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0314" w14:textId="77777777" w:rsidR="00877007" w:rsidRDefault="00877007">
      <w:pPr>
        <w:jc w:val="center"/>
        <w:rPr>
          <w:color w:val="000000"/>
        </w:rPr>
      </w:pPr>
    </w:p>
    <w:p w14:paraId="12BAFB59" w14:textId="77777777" w:rsidR="00877007" w:rsidRDefault="00877007">
      <w:pPr>
        <w:jc w:val="center"/>
        <w:rPr>
          <w:color w:val="000000"/>
        </w:rPr>
      </w:pPr>
    </w:p>
    <w:p w14:paraId="2A493A28" w14:textId="77777777" w:rsidR="00877007" w:rsidRDefault="00877007">
      <w:pPr>
        <w:jc w:val="center"/>
        <w:rPr>
          <w:color w:val="000000"/>
        </w:rPr>
      </w:pPr>
    </w:p>
    <w:p w14:paraId="5648EC8B" w14:textId="77777777" w:rsidR="00877007" w:rsidRDefault="00877007">
      <w:pPr>
        <w:jc w:val="center"/>
        <w:rPr>
          <w:color w:val="000000"/>
        </w:rPr>
      </w:pPr>
    </w:p>
    <w:p w14:paraId="46A76C6F" w14:textId="77777777" w:rsidR="00877007" w:rsidRDefault="00877007">
      <w:pPr>
        <w:jc w:val="center"/>
        <w:rPr>
          <w:color w:val="000000"/>
        </w:rPr>
      </w:pPr>
    </w:p>
    <w:p w14:paraId="1FF7B34C" w14:textId="77777777" w:rsidR="00877007" w:rsidRDefault="00877007">
      <w:pPr>
        <w:pStyle w:val="Heading3"/>
      </w:pPr>
      <w:r>
        <w:t>OATH OF OFFICE</w:t>
      </w:r>
    </w:p>
    <w:p w14:paraId="7CA61D55" w14:textId="77777777" w:rsidR="00877007" w:rsidRDefault="00877007">
      <w:pPr>
        <w:jc w:val="center"/>
        <w:rPr>
          <w:color w:val="000000"/>
        </w:rPr>
      </w:pPr>
    </w:p>
    <w:p w14:paraId="0BC044F6" w14:textId="77777777" w:rsidR="00877007" w:rsidRDefault="00877007">
      <w:pPr>
        <w:rPr>
          <w:color w:val="000000"/>
        </w:rPr>
      </w:pPr>
    </w:p>
    <w:p w14:paraId="6A22473D" w14:textId="77777777" w:rsidR="00877007" w:rsidRDefault="00877007">
      <w:pPr>
        <w:rPr>
          <w:color w:val="000000"/>
        </w:rPr>
      </w:pPr>
    </w:p>
    <w:p w14:paraId="4013E001" w14:textId="77777777" w:rsidR="00877007" w:rsidRDefault="00877007">
      <w:pPr>
        <w:rPr>
          <w:color w:val="000000"/>
        </w:rPr>
      </w:pPr>
    </w:p>
    <w:p w14:paraId="55854EF8" w14:textId="77777777" w:rsidR="00877007" w:rsidRDefault="00877007">
      <w:pPr>
        <w:ind w:firstLine="720"/>
        <w:jc w:val="both"/>
        <w:rPr>
          <w:color w:val="000000"/>
        </w:rPr>
      </w:pPr>
      <w:r>
        <w:rPr>
          <w:color w:val="000000"/>
        </w:rPr>
        <w:t xml:space="preserve">I, </w:t>
      </w:r>
      <w:r>
        <w:rPr>
          <w:color w:val="000000"/>
          <w:u w:val="single"/>
        </w:rPr>
        <w:t xml:space="preserve">                                                                                        ,</w:t>
      </w:r>
      <w:r>
        <w:rPr>
          <w:color w:val="000000"/>
        </w:rPr>
        <w:t xml:space="preserve"> do solemnly swear (or affirm), that I will support the Constitution of the United States and the Constitution of the State of Oregon, and that I will faithfully discharge the duties of the office of Director of the _______________________Soil and Water Conservation District upon which I am now about to enter.</w:t>
      </w:r>
    </w:p>
    <w:p w14:paraId="76335A4E" w14:textId="77777777" w:rsidR="00877007" w:rsidRDefault="00877007">
      <w:pPr>
        <w:rPr>
          <w:color w:val="000000"/>
        </w:rPr>
      </w:pPr>
    </w:p>
    <w:p w14:paraId="0AB1B024" w14:textId="77777777" w:rsidR="000B1B39" w:rsidRDefault="000B1B39">
      <w:pPr>
        <w:rPr>
          <w:color w:val="000000"/>
        </w:rPr>
      </w:pPr>
    </w:p>
    <w:p w14:paraId="5DBF0EB2" w14:textId="77777777" w:rsidR="000B1B39" w:rsidRDefault="000B1B39">
      <w:pPr>
        <w:rPr>
          <w:color w:val="000000"/>
        </w:rPr>
      </w:pPr>
    </w:p>
    <w:p w14:paraId="793CAE0D" w14:textId="77777777" w:rsidR="00877007" w:rsidRDefault="00877007">
      <w:pPr>
        <w:rPr>
          <w:color w:val="000000"/>
        </w:rPr>
      </w:pPr>
    </w:p>
    <w:p w14:paraId="27EE2628" w14:textId="77777777" w:rsidR="00877007" w:rsidRDefault="00877007">
      <w:pPr>
        <w:rPr>
          <w:color w:val="000000"/>
          <w:u w:val="single"/>
        </w:rPr>
      </w:pPr>
      <w:r>
        <w:rPr>
          <w:color w:val="000000"/>
        </w:rPr>
        <w:tab/>
      </w:r>
      <w:r>
        <w:rPr>
          <w:color w:val="000000"/>
        </w:rPr>
        <w:tab/>
      </w:r>
      <w:r>
        <w:rPr>
          <w:color w:val="000000"/>
        </w:rPr>
        <w:tab/>
      </w:r>
      <w:r>
        <w:rPr>
          <w:color w:val="000000"/>
        </w:rPr>
        <w:tab/>
      </w:r>
      <w:r>
        <w:rPr>
          <w:color w:val="000000"/>
        </w:rPr>
        <w:tab/>
      </w:r>
      <w:r>
        <w:rPr>
          <w:color w:val="000000"/>
          <w:u w:val="single"/>
        </w:rPr>
        <w:tab/>
        <w:t xml:space="preserve">                                                           </w:t>
      </w:r>
      <w:r>
        <w:rPr>
          <w:color w:val="000000"/>
          <w:u w:val="single"/>
        </w:rPr>
        <w:tab/>
      </w:r>
    </w:p>
    <w:p w14:paraId="763A82B4" w14:textId="77777777" w:rsidR="00877007" w:rsidRDefault="00877007">
      <w:pPr>
        <w:ind w:left="720" w:firstLine="720"/>
        <w:rPr>
          <w:color w:val="000000"/>
        </w:rPr>
      </w:pPr>
      <w:r>
        <w:rPr>
          <w:color w:val="000000"/>
        </w:rPr>
        <w:tab/>
      </w:r>
      <w:r>
        <w:rPr>
          <w:color w:val="000000"/>
        </w:rPr>
        <w:tab/>
      </w:r>
      <w:r>
        <w:rPr>
          <w:color w:val="000000"/>
        </w:rPr>
        <w:tab/>
        <w:t>Director’s Signature</w:t>
      </w:r>
    </w:p>
    <w:p w14:paraId="3DB519BE" w14:textId="77777777" w:rsidR="00877007" w:rsidRDefault="00877007">
      <w:pPr>
        <w:ind w:left="720" w:firstLine="720"/>
        <w:rPr>
          <w:color w:val="000000"/>
        </w:rPr>
      </w:pPr>
    </w:p>
    <w:p w14:paraId="67A96CA8" w14:textId="77777777" w:rsidR="00877007" w:rsidRDefault="00877007">
      <w:pPr>
        <w:ind w:left="720" w:firstLine="720"/>
        <w:rPr>
          <w:color w:val="000000"/>
        </w:rPr>
      </w:pPr>
    </w:p>
    <w:p w14:paraId="69BA52AE" w14:textId="77777777" w:rsidR="00877007" w:rsidRDefault="00877007">
      <w:pPr>
        <w:rPr>
          <w:color w:val="000000"/>
          <w:u w:val="single"/>
        </w:rPr>
      </w:pPr>
    </w:p>
    <w:p w14:paraId="2C02BB66" w14:textId="77777777" w:rsidR="00877007" w:rsidRDefault="00877007">
      <w:pPr>
        <w:rPr>
          <w:color w:val="000000"/>
          <w:u w:val="single"/>
        </w:rPr>
      </w:pPr>
      <w:r>
        <w:rPr>
          <w:color w:val="000000"/>
        </w:rPr>
        <w:t xml:space="preserve">Subscribed and sworn to before me this </w:t>
      </w:r>
      <w:r>
        <w:rPr>
          <w:color w:val="000000"/>
          <w:u w:val="single"/>
        </w:rPr>
        <w:t xml:space="preserve">               </w:t>
      </w:r>
      <w:r>
        <w:rPr>
          <w:color w:val="000000"/>
        </w:rPr>
        <w:t xml:space="preserve"> day of </w:t>
      </w:r>
      <w:r>
        <w:rPr>
          <w:color w:val="000000"/>
          <w:u w:val="single"/>
        </w:rPr>
        <w:t xml:space="preserve">                                       </w:t>
      </w:r>
      <w:r>
        <w:rPr>
          <w:color w:val="000000"/>
        </w:rPr>
        <w:t>20</w:t>
      </w:r>
      <w:r w:rsidR="008D1B6B">
        <w:rPr>
          <w:color w:val="000000"/>
        </w:rPr>
        <w:t>____</w:t>
      </w:r>
      <w:r>
        <w:rPr>
          <w:color w:val="000000"/>
        </w:rPr>
        <w:t>.</w:t>
      </w:r>
    </w:p>
    <w:p w14:paraId="7FDBF7E4" w14:textId="77777777" w:rsidR="00877007" w:rsidRDefault="00877007">
      <w:pPr>
        <w:rPr>
          <w:color w:val="000000"/>
          <w:u w:val="single"/>
        </w:rPr>
      </w:pPr>
    </w:p>
    <w:p w14:paraId="34C1DCBE" w14:textId="77777777" w:rsidR="00877007" w:rsidRDefault="00877007">
      <w:pPr>
        <w:rPr>
          <w:color w:val="000000"/>
          <w:u w:val="single"/>
        </w:rPr>
      </w:pPr>
    </w:p>
    <w:p w14:paraId="0C3E22B1" w14:textId="77777777" w:rsidR="00877007" w:rsidRDefault="00877007">
      <w:pPr>
        <w:rPr>
          <w:color w:val="000000"/>
          <w:u w:val="single"/>
        </w:rPr>
      </w:pPr>
    </w:p>
    <w:p w14:paraId="46C5A695" w14:textId="77777777" w:rsidR="00877007" w:rsidRDefault="00877007">
      <w:pPr>
        <w:rPr>
          <w:color w:val="000000"/>
        </w:rPr>
      </w:pPr>
    </w:p>
    <w:p w14:paraId="27948A81" w14:textId="77777777" w:rsidR="00877007" w:rsidRDefault="00877007">
      <w:pPr>
        <w:rPr>
          <w:color w:val="000000"/>
          <w:u w:val="single"/>
        </w:rPr>
      </w:pPr>
      <w:r>
        <w:rPr>
          <w:color w:val="000000"/>
        </w:rPr>
        <w:tab/>
      </w:r>
      <w:r>
        <w:rPr>
          <w:color w:val="000000"/>
        </w:rPr>
        <w:tab/>
      </w:r>
      <w:r>
        <w:rPr>
          <w:color w:val="000000"/>
        </w:rPr>
        <w:tab/>
      </w:r>
      <w:r>
        <w:rPr>
          <w:color w:val="000000"/>
        </w:rPr>
        <w:tab/>
      </w:r>
      <w:r>
        <w:rPr>
          <w:color w:val="000000"/>
        </w:rPr>
        <w:tab/>
      </w:r>
      <w:r>
        <w:rPr>
          <w:color w:val="000000"/>
          <w:u w:val="single"/>
        </w:rPr>
        <w:tab/>
        <w:t xml:space="preserve">                                                           </w:t>
      </w:r>
      <w:r>
        <w:rPr>
          <w:color w:val="000000"/>
          <w:u w:val="single"/>
        </w:rPr>
        <w:tab/>
      </w:r>
    </w:p>
    <w:p w14:paraId="089251AE" w14:textId="77777777" w:rsidR="00877007" w:rsidRDefault="00877007">
      <w:pPr>
        <w:ind w:left="720" w:firstLine="720"/>
        <w:rPr>
          <w:color w:val="000000"/>
        </w:rPr>
      </w:pPr>
      <w:r>
        <w:rPr>
          <w:color w:val="000000"/>
        </w:rPr>
        <w:tab/>
      </w:r>
      <w:r>
        <w:rPr>
          <w:color w:val="000000"/>
        </w:rPr>
        <w:tab/>
      </w:r>
      <w:r>
        <w:rPr>
          <w:color w:val="000000"/>
        </w:rPr>
        <w:tab/>
        <w:t>Signature of Authorized District Official</w:t>
      </w:r>
    </w:p>
    <w:p w14:paraId="70543961" w14:textId="77777777" w:rsidR="00877007" w:rsidRDefault="00877007">
      <w:pPr>
        <w:ind w:left="720" w:firstLine="720"/>
        <w:rPr>
          <w:color w:val="000000"/>
        </w:rPr>
      </w:pPr>
    </w:p>
    <w:p w14:paraId="6A2A2EC7" w14:textId="77777777" w:rsidR="00877007" w:rsidRDefault="00877007">
      <w:pPr>
        <w:rPr>
          <w:color w:val="000000"/>
          <w:u w:val="single"/>
        </w:rPr>
      </w:pPr>
    </w:p>
    <w:p w14:paraId="5CB61FCB" w14:textId="05AFEC2F" w:rsidR="00D46ACA" w:rsidRDefault="00D46ACA" w:rsidP="00D46ACA">
      <w:pPr>
        <w:rPr>
          <w:color w:val="000000"/>
        </w:rPr>
      </w:pPr>
      <w:r>
        <w:rPr>
          <w:color w:val="000000"/>
        </w:rPr>
        <w:t>Position</w:t>
      </w:r>
      <w:r>
        <w:rPr>
          <w:color w:val="000000"/>
        </w:rPr>
        <w:t xml:space="preserve"> </w:t>
      </w:r>
      <w:r>
        <w:rPr>
          <w:color w:val="000000"/>
        </w:rPr>
        <w:t>___</w:t>
      </w:r>
      <w:r>
        <w:rPr>
          <w:color w:val="000000"/>
        </w:rPr>
        <w:t>_________</w:t>
      </w:r>
      <w:r>
        <w:rPr>
          <w:color w:val="000000"/>
        </w:rPr>
        <w:t>_____</w:t>
      </w:r>
      <w:r>
        <w:rPr>
          <w:color w:val="000000"/>
        </w:rPr>
        <w:t xml:space="preserve"> </w:t>
      </w:r>
    </w:p>
    <w:p w14:paraId="6ADDDEB8" w14:textId="77777777" w:rsidR="00D46ACA" w:rsidRDefault="00D46ACA">
      <w:pPr>
        <w:rPr>
          <w:color w:val="000000"/>
          <w:u w:val="single"/>
        </w:rPr>
      </w:pPr>
    </w:p>
    <w:p w14:paraId="6F5181E6" w14:textId="77777777" w:rsidR="00877007" w:rsidRDefault="00877007">
      <w:pPr>
        <w:pStyle w:val="Heading1"/>
        <w:spacing w:after="0"/>
        <w:rPr>
          <w:rFonts w:ascii="Times" w:hAnsi="Times"/>
        </w:rPr>
      </w:pPr>
      <w:r>
        <w:rPr>
          <w:rFonts w:ascii="Times" w:hAnsi="Times"/>
        </w:rPr>
        <w:br w:type="page"/>
      </w:r>
      <w:r>
        <w:rPr>
          <w:rFonts w:ascii="Times" w:hAnsi="Times"/>
        </w:rPr>
        <w:lastRenderedPageBreak/>
        <w:t>Instructions for completing the Oath of Office</w:t>
      </w:r>
    </w:p>
    <w:p w14:paraId="24F14D31" w14:textId="77777777" w:rsidR="00877007" w:rsidRDefault="00877007">
      <w:pPr>
        <w:widowControl w:val="0"/>
        <w:autoSpaceDE w:val="0"/>
        <w:autoSpaceDN w:val="0"/>
        <w:adjustRightInd w:val="0"/>
      </w:pPr>
    </w:p>
    <w:p w14:paraId="582B155C" w14:textId="77777777" w:rsidR="00877007" w:rsidRDefault="00877007">
      <w:pPr>
        <w:widowControl w:val="0"/>
        <w:autoSpaceDE w:val="0"/>
        <w:autoSpaceDN w:val="0"/>
        <w:adjustRightInd w:val="0"/>
      </w:pPr>
      <w:r>
        <w:t>Article XV, Section 3 of the Oregon Constitution provides that “[E]very person elected or appointed to any office under this Constitution shall, before entering on the duties thereof, take an oath or affirmation to support the Constitution of the United States, and of this State, and also an oath of office.”</w:t>
      </w:r>
    </w:p>
    <w:p w14:paraId="07DF4BFB" w14:textId="77777777" w:rsidR="00877007" w:rsidRDefault="00877007">
      <w:pPr>
        <w:tabs>
          <w:tab w:val="num" w:pos="2160"/>
        </w:tabs>
        <w:rPr>
          <w:color w:val="000000"/>
          <w:u w:val="single"/>
        </w:rPr>
      </w:pPr>
    </w:p>
    <w:p w14:paraId="1C72A2B2" w14:textId="3F8B7FB8" w:rsidR="00877007" w:rsidRDefault="006420EC">
      <w:pPr>
        <w:pStyle w:val="Heading2"/>
        <w:numPr>
          <w:ilvl w:val="0"/>
          <w:numId w:val="2"/>
        </w:numPr>
        <w:rPr>
          <w:rFonts w:ascii="Times" w:hAnsi="Times"/>
          <w:sz w:val="24"/>
        </w:rPr>
      </w:pPr>
      <w:r>
        <w:rPr>
          <w:rFonts w:ascii="Times" w:hAnsi="Times"/>
          <w:sz w:val="24"/>
        </w:rPr>
        <w:t xml:space="preserve">The </w:t>
      </w:r>
      <w:r w:rsidR="00877007">
        <w:rPr>
          <w:rFonts w:ascii="Times" w:hAnsi="Times"/>
          <w:sz w:val="24"/>
        </w:rPr>
        <w:t>Oath of Office is to be signed by:</w:t>
      </w:r>
    </w:p>
    <w:p w14:paraId="74D83737" w14:textId="77777777" w:rsidR="00877007" w:rsidRDefault="00877007">
      <w:pPr>
        <w:pStyle w:val="Heading2"/>
        <w:numPr>
          <w:ilvl w:val="0"/>
          <w:numId w:val="3"/>
        </w:numPr>
        <w:rPr>
          <w:rFonts w:ascii="Times" w:hAnsi="Times"/>
          <w:sz w:val="24"/>
        </w:rPr>
      </w:pPr>
      <w:r>
        <w:rPr>
          <w:rFonts w:ascii="Times" w:hAnsi="Times"/>
          <w:sz w:val="24"/>
        </w:rPr>
        <w:t xml:space="preserve">The elected or appointed director, and </w:t>
      </w:r>
    </w:p>
    <w:p w14:paraId="25CB2DCC" w14:textId="77777777" w:rsidR="00877007" w:rsidRDefault="00877007">
      <w:pPr>
        <w:pStyle w:val="Heading2"/>
        <w:numPr>
          <w:ilvl w:val="0"/>
          <w:numId w:val="4"/>
        </w:numPr>
        <w:rPr>
          <w:rFonts w:ascii="Times" w:hAnsi="Times"/>
          <w:sz w:val="24"/>
        </w:rPr>
      </w:pPr>
      <w:r>
        <w:rPr>
          <w:rFonts w:ascii="Times" w:hAnsi="Times"/>
          <w:sz w:val="24"/>
        </w:rPr>
        <w:t xml:space="preserve">The SWCD board chair, a notary public, or other authorized official, such as a county commissioner, who is present at the swearing in of the director. </w:t>
      </w:r>
    </w:p>
    <w:p w14:paraId="7EA8A57A" w14:textId="77777777" w:rsidR="00877007" w:rsidRDefault="00877007">
      <w:pPr>
        <w:pStyle w:val="Heading2"/>
        <w:numPr>
          <w:ilvl w:val="0"/>
          <w:numId w:val="2"/>
        </w:numPr>
        <w:rPr>
          <w:rFonts w:ascii="Times" w:hAnsi="Times"/>
          <w:sz w:val="24"/>
        </w:rPr>
      </w:pPr>
      <w:r>
        <w:rPr>
          <w:rFonts w:ascii="Times" w:hAnsi="Times"/>
          <w:sz w:val="24"/>
        </w:rPr>
        <w:t>One copy of the Oath of Office is retained for your records.</w:t>
      </w:r>
    </w:p>
    <w:p w14:paraId="26E12645" w14:textId="098E9C2E" w:rsidR="00877007" w:rsidRDefault="006420EC">
      <w:pPr>
        <w:pStyle w:val="Heading2"/>
        <w:numPr>
          <w:ilvl w:val="0"/>
          <w:numId w:val="2"/>
        </w:numPr>
        <w:rPr>
          <w:rFonts w:ascii="Times" w:hAnsi="Times"/>
          <w:sz w:val="24"/>
        </w:rPr>
      </w:pPr>
      <w:r>
        <w:rPr>
          <w:rFonts w:ascii="Times" w:hAnsi="Times"/>
          <w:sz w:val="24"/>
        </w:rPr>
        <w:t>A color</w:t>
      </w:r>
      <w:r w:rsidR="00877007">
        <w:rPr>
          <w:rFonts w:ascii="Times" w:hAnsi="Times"/>
          <w:sz w:val="24"/>
        </w:rPr>
        <w:t xml:space="preserve"> copy of the Oath of Office is to be </w:t>
      </w:r>
      <w:r w:rsidR="00DC7BC5">
        <w:rPr>
          <w:rFonts w:ascii="Times" w:hAnsi="Times"/>
          <w:sz w:val="24"/>
        </w:rPr>
        <w:t>e</w:t>
      </w:r>
      <w:bookmarkStart w:id="0" w:name="_GoBack"/>
      <w:bookmarkEnd w:id="0"/>
      <w:r w:rsidR="00877007">
        <w:rPr>
          <w:rFonts w:ascii="Times" w:hAnsi="Times"/>
          <w:sz w:val="24"/>
        </w:rPr>
        <w:t>mailed to:</w:t>
      </w:r>
    </w:p>
    <w:p w14:paraId="2685DCBD" w14:textId="77777777" w:rsidR="00877007" w:rsidRDefault="00877007">
      <w:pPr>
        <w:ind w:left="2340" w:hanging="2700"/>
        <w:rPr>
          <w:color w:val="000000"/>
        </w:rPr>
      </w:pPr>
    </w:p>
    <w:p w14:paraId="787216EC" w14:textId="77777777" w:rsidR="00877007" w:rsidRDefault="008D1B6B">
      <w:pPr>
        <w:ind w:left="2340"/>
        <w:rPr>
          <w:color w:val="000000"/>
        </w:rPr>
      </w:pPr>
      <w:r>
        <w:rPr>
          <w:color w:val="000000"/>
        </w:rPr>
        <w:t>Sandi Hiatt</w:t>
      </w:r>
    </w:p>
    <w:p w14:paraId="4BE65AE3" w14:textId="77777777" w:rsidR="00877007" w:rsidRDefault="00877007">
      <w:pPr>
        <w:ind w:left="2340"/>
        <w:rPr>
          <w:color w:val="000000"/>
        </w:rPr>
      </w:pPr>
      <w:r>
        <w:rPr>
          <w:color w:val="000000"/>
        </w:rPr>
        <w:t>Oregon Department of Agriculture</w:t>
      </w:r>
    </w:p>
    <w:p w14:paraId="106A8E58" w14:textId="061BBB5B" w:rsidR="00877007" w:rsidRDefault="006420EC">
      <w:pPr>
        <w:ind w:left="2340"/>
        <w:rPr>
          <w:color w:val="000000"/>
        </w:rPr>
      </w:pPr>
      <w:r>
        <w:rPr>
          <w:color w:val="000000"/>
        </w:rPr>
        <w:t>shiatt@oda.state.or.us</w:t>
      </w:r>
    </w:p>
    <w:p w14:paraId="62E376AC" w14:textId="77777777" w:rsidR="00877007" w:rsidRDefault="00877007">
      <w:pPr>
        <w:ind w:left="2340"/>
        <w:rPr>
          <w:color w:val="000000"/>
        </w:rPr>
      </w:pPr>
    </w:p>
    <w:p w14:paraId="4B4C80DF" w14:textId="77777777" w:rsidR="00877007" w:rsidRDefault="00877007">
      <w:pPr>
        <w:pStyle w:val="Heading2"/>
        <w:numPr>
          <w:ilvl w:val="0"/>
          <w:numId w:val="2"/>
        </w:numPr>
        <w:rPr>
          <w:rFonts w:ascii="Times" w:hAnsi="Times"/>
          <w:sz w:val="24"/>
        </w:rPr>
      </w:pPr>
      <w:r>
        <w:rPr>
          <w:rFonts w:ascii="Times" w:hAnsi="Times"/>
          <w:sz w:val="24"/>
        </w:rPr>
        <w:t>The newly elected or appointed director is to be sworn-in at a district board meeting. A director cannot assume the duties of the board position until the oath of office is signed and the director is sworn-in.</w:t>
      </w:r>
    </w:p>
    <w:p w14:paraId="50F8C36D" w14:textId="77777777" w:rsidR="00877007" w:rsidRDefault="00877007">
      <w:pPr>
        <w:rPr>
          <w:color w:val="000000"/>
        </w:rPr>
      </w:pPr>
    </w:p>
    <w:p w14:paraId="726E1352" w14:textId="77777777" w:rsidR="00877007" w:rsidRDefault="00877007">
      <w:pPr>
        <w:pStyle w:val="Heading2"/>
        <w:rPr>
          <w:rFonts w:ascii="Times" w:hAnsi="Times"/>
          <w:sz w:val="24"/>
        </w:rPr>
      </w:pPr>
      <w:r>
        <w:rPr>
          <w:rFonts w:ascii="Times" w:hAnsi="Times"/>
          <w:sz w:val="24"/>
        </w:rPr>
        <w:t xml:space="preserve">Note: For consistency, each SWCD should designate and authorize a person(s) to be the authorized signatory for the Oaths of Office.  There is no requirement that the signatory be a notary public.  The district board chair, or other official, can be designated to sign the oath. </w:t>
      </w:r>
    </w:p>
    <w:p w14:paraId="03E8321F" w14:textId="77777777" w:rsidR="00877007" w:rsidRDefault="00877007">
      <w:pPr>
        <w:widowControl w:val="0"/>
        <w:autoSpaceDE w:val="0"/>
        <w:autoSpaceDN w:val="0"/>
        <w:adjustRightInd w:val="0"/>
      </w:pPr>
    </w:p>
    <w:p w14:paraId="7DD77027" w14:textId="77777777" w:rsidR="00877007" w:rsidRDefault="00877007">
      <w:pPr>
        <w:widowControl w:val="0"/>
        <w:autoSpaceDE w:val="0"/>
        <w:autoSpaceDN w:val="0"/>
        <w:adjustRightInd w:val="0"/>
      </w:pPr>
    </w:p>
    <w:sectPr w:rsidR="00877007">
      <w:pgSz w:w="12240" w:h="15840"/>
      <w:pgMar w:top="1440" w:right="1440" w:bottom="1440" w:left="144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52C5"/>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49543E6"/>
    <w:multiLevelType w:val="hybridMultilevel"/>
    <w:tmpl w:val="16841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876A54"/>
    <w:multiLevelType w:val="hybridMultilevel"/>
    <w:tmpl w:val="51221B5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98723B0"/>
    <w:multiLevelType w:val="hybridMultilevel"/>
    <w:tmpl w:val="51221B5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81"/>
    <w:rsid w:val="000B1B39"/>
    <w:rsid w:val="006420EC"/>
    <w:rsid w:val="00723DDC"/>
    <w:rsid w:val="00877007"/>
    <w:rsid w:val="008D1B6B"/>
    <w:rsid w:val="00D46ACA"/>
    <w:rsid w:val="00DC7BC5"/>
    <w:rsid w:val="00F6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5C2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autoSpaceDE w:val="0"/>
      <w:autoSpaceDN w:val="0"/>
      <w:adjustRightInd w:val="0"/>
      <w:spacing w:after="280"/>
      <w:outlineLvl w:val="0"/>
    </w:pPr>
    <w:rPr>
      <w:rFonts w:ascii="Verdana" w:hAnsi="Verdana"/>
      <w:color w:val="000000"/>
      <w:u w:val="single"/>
    </w:rPr>
  </w:style>
  <w:style w:type="paragraph" w:styleId="Heading2">
    <w:name w:val="heading 2"/>
    <w:basedOn w:val="Normal"/>
    <w:next w:val="Normal"/>
    <w:qFormat/>
    <w:pPr>
      <w:keepNext/>
      <w:outlineLvl w:val="1"/>
    </w:pPr>
    <w:rPr>
      <w:rFonts w:ascii="Tahoma" w:hAnsi="Tahoma"/>
      <w:color w:val="000000"/>
      <w:sz w:val="28"/>
    </w:rPr>
  </w:style>
  <w:style w:type="paragraph" w:styleId="Heading3">
    <w:name w:val="heading 3"/>
    <w:basedOn w:val="Normal"/>
    <w:next w:val="Normal"/>
    <w:qFormat/>
    <w:pPr>
      <w:keepNext/>
      <w:jc w:val="center"/>
      <w:outlineLvl w:val="2"/>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autoSpaceDE w:val="0"/>
      <w:autoSpaceDN w:val="0"/>
      <w:adjustRightInd w:val="0"/>
      <w:spacing w:after="280"/>
      <w:outlineLvl w:val="0"/>
    </w:pPr>
    <w:rPr>
      <w:rFonts w:ascii="Verdana" w:hAnsi="Verdana"/>
      <w:color w:val="000000"/>
      <w:u w:val="single"/>
    </w:rPr>
  </w:style>
  <w:style w:type="paragraph" w:styleId="Heading2">
    <w:name w:val="heading 2"/>
    <w:basedOn w:val="Normal"/>
    <w:next w:val="Normal"/>
    <w:qFormat/>
    <w:pPr>
      <w:keepNext/>
      <w:outlineLvl w:val="1"/>
    </w:pPr>
    <w:rPr>
      <w:rFonts w:ascii="Tahoma" w:hAnsi="Tahoma"/>
      <w:color w:val="000000"/>
      <w:sz w:val="28"/>
    </w:rPr>
  </w:style>
  <w:style w:type="paragraph" w:styleId="Heading3">
    <w:name w:val="heading 3"/>
    <w:basedOn w:val="Normal"/>
    <w:next w:val="Normal"/>
    <w:qFormat/>
    <w:pPr>
      <w:keepNext/>
      <w:jc w:val="center"/>
      <w:outlineLvl w:val="2"/>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ODA:Shared:Publications%20for%20new%20site:SWCD%20Directors%20Oath%20of%20Offi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c18a5b46-7af7-4385-aab5-adb799a6bfc5">
      <Value>12</Value>
      <Value>18</Value>
    </Category>
    <Tags xmlns="c18a5b46-7af7-4385-aab5-adb799a6bfc5">Publications</Tags>
    <Document_x0020_Description xmlns="c18a5b46-7af7-4385-aab5-adb799a6bfc5" xsi:nil="true"/>
  </documentManagement>
</p:properties>
</file>

<file path=customXml/itemProps1.xml><?xml version="1.0" encoding="utf-8"?>
<ds:datastoreItem xmlns:ds="http://schemas.openxmlformats.org/officeDocument/2006/customXml" ds:itemID="{03FDB476-AA99-4E62-A642-F0DC9A4168F1}"/>
</file>

<file path=customXml/itemProps2.xml><?xml version="1.0" encoding="utf-8"?>
<ds:datastoreItem xmlns:ds="http://schemas.openxmlformats.org/officeDocument/2006/customXml" ds:itemID="{53B8BAFC-E3C3-4D4B-9E9B-AEB19911274D}"/>
</file>

<file path=customXml/itemProps3.xml><?xml version="1.0" encoding="utf-8"?>
<ds:datastoreItem xmlns:ds="http://schemas.openxmlformats.org/officeDocument/2006/customXml" ds:itemID="{F4099EA6-6618-4F37-85B6-8933BF3594B8}"/>
</file>

<file path=docProps/app.xml><?xml version="1.0" encoding="utf-8"?>
<Properties xmlns="http://schemas.openxmlformats.org/officeDocument/2006/extended-properties" xmlns:vt="http://schemas.openxmlformats.org/officeDocument/2006/docPropsVTypes">
  <Template>SWCD Directors Oath of Office form.dot</Template>
  <TotalTime>0</TotalTime>
  <Pages>2</Pages>
  <Words>306</Words>
  <Characters>1746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OREGON</vt:lpstr>
    </vt:vector>
  </TitlesOfParts>
  <Company>ODA</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SWCD Director's Oath of Office form</dc:title>
  <dc:subject/>
  <dc:creator>Liz Beeles</dc:creator>
  <cp:keywords/>
  <cp:lastModifiedBy>Andrew Zimmerman</cp:lastModifiedBy>
  <cp:revision>2</cp:revision>
  <cp:lastPrinted>2005-03-31T22:42:00Z</cp:lastPrinted>
  <dcterms:created xsi:type="dcterms:W3CDTF">2016-12-14T21:49:00Z</dcterms:created>
  <dcterms:modified xsi:type="dcterms:W3CDTF">2016-12-14T21:49:00Z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0x010100FC7F47FA3690114AB5BF1A2E1EAAE1A6</vt:lpwstr>
  </property>
  <property fmtid="{D5CDD505-2E9C-101B-9397-08002B2CF9AE}" pid="3" name="SeoKeywords">
    <vt:lpwstr/>
  </property>
  <property fmtid="{D5CDD505-2E9C-101B-9397-08002B2CF9AE}" pid="4" name="Agency Home Page Mission Statement">
    <vt:lpwstr/>
  </property>
  <property fmtid="{D5CDD505-2E9C-101B-9397-08002B2CF9AE}" pid="5" name="Agency Relative Content">
    <vt:lpwstr/>
  </property>
  <property fmtid="{D5CDD505-2E9C-101B-9397-08002B2CF9AE}" pid="6" name="Agency Home Page Task Boxes">
    <vt:lpwstr/>
  </property>
  <property fmtid="{D5CDD505-2E9C-101B-9397-08002B2CF9AE}" pid="7" name="PublishingRollupImage">
    <vt:lpwstr/>
  </property>
  <property fmtid="{D5CDD505-2E9C-101B-9397-08002B2CF9AE}" pid="8" name="Agency Main Content">
    <vt:lpwstr/>
  </property>
  <property fmtid="{D5CDD505-2E9C-101B-9397-08002B2CF9AE}" pid="9" name="Agency Home Page Feature Box 1">
    <vt:lpwstr/>
  </property>
  <property fmtid="{D5CDD505-2E9C-101B-9397-08002B2CF9AE}" pid="10" name="PublishingContactEmail">
    <vt:lpwstr/>
  </property>
  <property fmtid="{D5CDD505-2E9C-101B-9397-08002B2CF9AE}" pid="11" name="Meta Keywords">
    <vt:lpwstr/>
  </property>
  <property fmtid="{D5CDD505-2E9C-101B-9397-08002B2CF9AE}" pid="12" name="Agency Home Page Carousel">
    <vt:lpwstr/>
  </property>
  <property fmtid="{D5CDD505-2E9C-101B-9397-08002B2CF9AE}" pid="13" name="Footer Column 3">
    <vt:lpwstr/>
  </property>
  <property fmtid="{D5CDD505-2E9C-101B-9397-08002B2CF9AE}" pid="14" name="SeoMetaDescription">
    <vt:lpwstr/>
  </property>
  <property fmtid="{D5CDD505-2E9C-101B-9397-08002B2CF9AE}" pid="15" name="Meta Description">
    <vt:lpwstr/>
  </property>
  <property fmtid="{D5CDD505-2E9C-101B-9397-08002B2CF9AE}" pid="16" name="Footer Column 1">
    <vt:lpwstr/>
  </property>
  <property fmtid="{D5CDD505-2E9C-101B-9397-08002B2CF9AE}" pid="17" name="Audience">
    <vt:lpwstr/>
  </property>
  <property fmtid="{D5CDD505-2E9C-101B-9397-08002B2CF9AE}" pid="18" name="Agency Home Page Feature Box 2">
    <vt:lpwstr/>
  </property>
  <property fmtid="{D5CDD505-2E9C-101B-9397-08002B2CF9AE}" pid="19" name="RoutingRuleDescription">
    <vt:lpwstr/>
  </property>
  <property fmtid="{D5CDD505-2E9C-101B-9397-08002B2CF9AE}" pid="20" name="Agency Special Feature Title">
    <vt:lpwstr/>
  </property>
  <property fmtid="{D5CDD505-2E9C-101B-9397-08002B2CF9AE}" pid="21" name="Accordion Content">
    <vt:lpwstr/>
  </property>
  <property fmtid="{D5CDD505-2E9C-101B-9397-08002B2CF9AE}" pid="22" name="PublishingContactPicture">
    <vt:lpwstr/>
  </property>
  <property fmtid="{D5CDD505-2E9C-101B-9397-08002B2CF9AE}" pid="23" name="PublishingContactName">
    <vt:lpwstr/>
  </property>
  <property fmtid="{D5CDD505-2E9C-101B-9397-08002B2CF9AE}" pid="24" name="Footer Column 2">
    <vt:lpwstr/>
  </property>
  <property fmtid="{D5CDD505-2E9C-101B-9397-08002B2CF9AE}" pid="25" name="Comments">
    <vt:lpwstr/>
  </property>
  <property fmtid="{D5CDD505-2E9C-101B-9397-08002B2CF9AE}" pid="26" name="PublishingPageLayout">
    <vt:lpwstr/>
  </property>
  <property fmtid="{D5CDD505-2E9C-101B-9397-08002B2CF9AE}" pid="27" name="Agency Home Page Feature Box 3">
    <vt:lpwstr/>
  </property>
</Properties>
</file>