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A4" w:rsidRPr="00BB68A1" w:rsidRDefault="00CF0FA4" w:rsidP="00CF0FA4">
      <w:pPr>
        <w:spacing w:before="0" w:after="0"/>
        <w:rPr>
          <w:sz w:val="22"/>
        </w:rPr>
      </w:pPr>
      <w:r w:rsidRPr="00BB68A1">
        <w:rPr>
          <w:sz w:val="22"/>
        </w:rPr>
        <w:t>Oregon Science Content and Assessment Panel</w:t>
      </w:r>
      <w:r w:rsidRPr="00BB68A1">
        <w:rPr>
          <w:sz w:val="22"/>
        </w:rPr>
        <w:tab/>
      </w:r>
      <w:r w:rsidRPr="00BB68A1">
        <w:rPr>
          <w:sz w:val="22"/>
        </w:rPr>
        <w:tab/>
      </w:r>
      <w:r w:rsidRPr="00BB68A1">
        <w:rPr>
          <w:sz w:val="22"/>
        </w:rPr>
        <w:tab/>
        <w:t xml:space="preserve">          </w:t>
      </w:r>
      <w:r>
        <w:rPr>
          <w:sz w:val="22"/>
        </w:rPr>
        <w:t xml:space="preserve">                                      </w:t>
      </w:r>
      <w:r w:rsidR="003B12E3">
        <w:rPr>
          <w:sz w:val="22"/>
        </w:rPr>
        <w:tab/>
      </w:r>
      <w:r w:rsidR="003B12E3">
        <w:rPr>
          <w:sz w:val="22"/>
        </w:rPr>
        <w:tab/>
      </w:r>
      <w:r w:rsidR="003B12E3">
        <w:rPr>
          <w:sz w:val="22"/>
        </w:rPr>
        <w:tab/>
      </w:r>
      <w:r w:rsidR="003B12E3">
        <w:rPr>
          <w:sz w:val="22"/>
        </w:rPr>
        <w:tab/>
        <w:t>Febr</w:t>
      </w:r>
      <w:r w:rsidRPr="00BB68A1">
        <w:rPr>
          <w:sz w:val="22"/>
        </w:rPr>
        <w:t>uary 2014</w:t>
      </w:r>
    </w:p>
    <w:p w:rsidR="00A4292A" w:rsidRDefault="0070560F" w:rsidP="00CF0FA4">
      <w:pPr>
        <w:spacing w:before="120" w:after="120"/>
        <w:jc w:val="center"/>
        <w:rPr>
          <w:b/>
        </w:rPr>
      </w:pPr>
      <w:r>
        <w:rPr>
          <w:b/>
        </w:rPr>
        <w:t>2014 Oregon</w:t>
      </w:r>
      <w:r w:rsidR="00CF0FA4">
        <w:rPr>
          <w:b/>
        </w:rPr>
        <w:t xml:space="preserve"> Science Standards</w:t>
      </w:r>
      <w:r>
        <w:rPr>
          <w:b/>
        </w:rPr>
        <w:t xml:space="preserve"> Timeline</w:t>
      </w:r>
    </w:p>
    <w:p w:rsidR="00F412AF" w:rsidRPr="0070560F" w:rsidRDefault="003B12E3" w:rsidP="003B12E3">
      <w:pPr>
        <w:spacing w:before="120" w:after="120"/>
        <w:rPr>
          <w:sz w:val="22"/>
        </w:rPr>
      </w:pPr>
      <w:r w:rsidRPr="0070560F">
        <w:rPr>
          <w:b/>
          <w:sz w:val="22"/>
        </w:rPr>
        <w:t>Dis</w:t>
      </w:r>
      <w:r w:rsidR="00D22A26" w:rsidRPr="0070560F">
        <w:rPr>
          <w:b/>
          <w:sz w:val="22"/>
        </w:rPr>
        <w:t xml:space="preserve">trict  Level </w:t>
      </w:r>
      <w:r w:rsidR="00C2243D" w:rsidRPr="0070560F">
        <w:rPr>
          <w:b/>
          <w:sz w:val="22"/>
        </w:rPr>
        <w:t>Assessment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880"/>
        <w:gridCol w:w="2970"/>
        <w:gridCol w:w="2970"/>
        <w:gridCol w:w="2610"/>
      </w:tblGrid>
      <w:tr w:rsidR="008A7990" w:rsidTr="0070560F">
        <w:trPr>
          <w:trHeight w:val="53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2014-2015</w:t>
            </w:r>
          </w:p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School Year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2015-2016</w:t>
            </w:r>
          </w:p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School Year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2016-2017</w:t>
            </w:r>
          </w:p>
          <w:p w:rsidR="008A7990" w:rsidRPr="0070560F" w:rsidRDefault="001E48D3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School Ye</w:t>
            </w:r>
            <w:r w:rsidR="008A7990" w:rsidRPr="0070560F">
              <w:rPr>
                <w:b/>
                <w:bCs/>
                <w:sz w:val="22"/>
                <w:szCs w:val="22"/>
              </w:rPr>
              <w:t>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2017-2018</w:t>
            </w:r>
          </w:p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School Year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2018-2019</w:t>
            </w:r>
          </w:p>
          <w:p w:rsidR="008A7990" w:rsidRPr="0070560F" w:rsidRDefault="008A7990" w:rsidP="005E351B">
            <w:pPr>
              <w:pStyle w:val="Default"/>
              <w:jc w:val="center"/>
              <w:rPr>
                <w:sz w:val="22"/>
                <w:szCs w:val="22"/>
              </w:rPr>
            </w:pPr>
            <w:r w:rsidRPr="0070560F">
              <w:rPr>
                <w:b/>
                <w:bCs/>
                <w:sz w:val="22"/>
                <w:szCs w:val="22"/>
              </w:rPr>
              <w:t>School Year</w:t>
            </w:r>
          </w:p>
        </w:tc>
      </w:tr>
      <w:tr w:rsidR="008A7990" w:rsidRPr="005E351B" w:rsidTr="0070560F">
        <w:trPr>
          <w:trHeight w:val="49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3" w:rsidRPr="0070560F" w:rsidRDefault="001E48D3" w:rsidP="001E48D3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Create K-12 District  Science Panel</w:t>
            </w:r>
          </w:p>
          <w:p w:rsidR="001E48D3" w:rsidRPr="0070560F" w:rsidRDefault="001E48D3" w:rsidP="001E48D3">
            <w:pPr>
              <w:pStyle w:val="Default"/>
              <w:rPr>
                <w:sz w:val="20"/>
                <w:szCs w:val="20"/>
              </w:rPr>
            </w:pPr>
          </w:p>
          <w:p w:rsidR="008A7990" w:rsidRPr="0070560F" w:rsidRDefault="001E48D3" w:rsidP="008A7990">
            <w:pPr>
              <w:pStyle w:val="Default"/>
              <w:ind w:left="-9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Examine current formative and</w:t>
            </w:r>
            <w:r w:rsidR="00F533AD" w:rsidRPr="0070560F">
              <w:rPr>
                <w:sz w:val="20"/>
                <w:szCs w:val="20"/>
              </w:rPr>
              <w:t xml:space="preserve"> local</w:t>
            </w:r>
            <w:r w:rsidRPr="0070560F">
              <w:rPr>
                <w:sz w:val="20"/>
                <w:szCs w:val="20"/>
              </w:rPr>
              <w:t xml:space="preserve"> performance assessments</w:t>
            </w:r>
            <w:r w:rsidR="00634D78" w:rsidRPr="0070560F">
              <w:rPr>
                <w:sz w:val="20"/>
                <w:szCs w:val="20"/>
              </w:rPr>
              <w:t xml:space="preserve"> for</w:t>
            </w:r>
            <w:r w:rsidR="00F533AD" w:rsidRPr="0070560F">
              <w:rPr>
                <w:sz w:val="20"/>
                <w:szCs w:val="20"/>
              </w:rPr>
              <w:t xml:space="preserve"> scientific inqu</w:t>
            </w:r>
            <w:r w:rsidR="00634D78" w:rsidRPr="0070560F">
              <w:rPr>
                <w:sz w:val="20"/>
                <w:szCs w:val="20"/>
              </w:rPr>
              <w:t>iry and engineering design.</w:t>
            </w:r>
          </w:p>
          <w:p w:rsidR="001E48D3" w:rsidRPr="0070560F" w:rsidRDefault="001E48D3" w:rsidP="008A7990">
            <w:pPr>
              <w:pStyle w:val="Default"/>
              <w:ind w:left="-90"/>
              <w:rPr>
                <w:sz w:val="20"/>
                <w:szCs w:val="20"/>
              </w:rPr>
            </w:pPr>
          </w:p>
          <w:p w:rsidR="001E48D3" w:rsidRPr="0070560F" w:rsidRDefault="001E48D3" w:rsidP="008A7990">
            <w:pPr>
              <w:pStyle w:val="Default"/>
              <w:ind w:left="-9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Begin redesigning, cr</w:t>
            </w:r>
            <w:r w:rsidR="00634D78" w:rsidRPr="0070560F">
              <w:rPr>
                <w:sz w:val="20"/>
                <w:szCs w:val="20"/>
              </w:rPr>
              <w:t xml:space="preserve">eating, and acquiring formative and local </w:t>
            </w:r>
            <w:r w:rsidRPr="0070560F">
              <w:rPr>
                <w:sz w:val="20"/>
                <w:szCs w:val="20"/>
              </w:rPr>
              <w:t>performance assessments</w:t>
            </w:r>
            <w:r w:rsidR="00634D78" w:rsidRPr="0070560F">
              <w:rPr>
                <w:sz w:val="20"/>
                <w:szCs w:val="20"/>
              </w:rPr>
              <w:t xml:space="preserve"> for scientific inquiry and engineering design</w:t>
            </w:r>
            <w:r w:rsidRPr="0070560F">
              <w:rPr>
                <w:sz w:val="20"/>
                <w:szCs w:val="20"/>
              </w:rPr>
              <w:t>.</w:t>
            </w:r>
          </w:p>
          <w:p w:rsidR="00717355" w:rsidRPr="0070560F" w:rsidRDefault="00717355" w:rsidP="008A7990">
            <w:pPr>
              <w:pStyle w:val="Default"/>
              <w:ind w:left="-90"/>
              <w:rPr>
                <w:sz w:val="20"/>
                <w:szCs w:val="20"/>
              </w:rPr>
            </w:pPr>
          </w:p>
          <w:p w:rsidR="00717355" w:rsidRPr="0070560F" w:rsidRDefault="00717355" w:rsidP="008A7990">
            <w:pPr>
              <w:pStyle w:val="Default"/>
              <w:ind w:left="-9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Communicate assessment plan with all stakeholders, (community, educators, administrators and school board).</w:t>
            </w:r>
          </w:p>
          <w:p w:rsidR="00063000" w:rsidRPr="0070560F" w:rsidRDefault="00063000" w:rsidP="008A7990">
            <w:pPr>
              <w:pStyle w:val="Default"/>
              <w:ind w:left="-90"/>
              <w:rPr>
                <w:sz w:val="20"/>
                <w:szCs w:val="20"/>
              </w:rPr>
            </w:pPr>
          </w:p>
          <w:p w:rsidR="00063000" w:rsidRPr="0070560F" w:rsidRDefault="00063000" w:rsidP="008A7990">
            <w:pPr>
              <w:pStyle w:val="Default"/>
              <w:ind w:left="-9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Begin evaluations of all assessments using the equity lens.</w:t>
            </w:r>
          </w:p>
          <w:p w:rsidR="00A957F7" w:rsidRPr="0070560F" w:rsidRDefault="00A957F7" w:rsidP="008A7990">
            <w:pPr>
              <w:pStyle w:val="Default"/>
              <w:ind w:left="-90"/>
              <w:rPr>
                <w:sz w:val="20"/>
                <w:szCs w:val="20"/>
              </w:rPr>
            </w:pPr>
          </w:p>
          <w:p w:rsidR="00A957F7" w:rsidRPr="0070560F" w:rsidRDefault="00A957F7" w:rsidP="00A957F7">
            <w:pPr>
              <w:pStyle w:val="Default"/>
              <w:ind w:left="-9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Plan for professional development regarding formative assessments related to science performance expectations, (PE), and local performance science inquiry and engineering design assessments.</w:t>
            </w:r>
          </w:p>
          <w:p w:rsidR="00CB2A48" w:rsidRPr="0070560F" w:rsidRDefault="00CB2A48" w:rsidP="00A957F7">
            <w:pPr>
              <w:pStyle w:val="Default"/>
              <w:ind w:left="-90"/>
              <w:rPr>
                <w:sz w:val="20"/>
                <w:szCs w:val="20"/>
              </w:rPr>
            </w:pPr>
          </w:p>
          <w:p w:rsidR="00CB2A48" w:rsidRPr="0070560F" w:rsidRDefault="00CB2A48" w:rsidP="00A957F7">
            <w:pPr>
              <w:pStyle w:val="Default"/>
              <w:ind w:left="-9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55" w:rsidRPr="0070560F" w:rsidRDefault="00717355" w:rsidP="00717355">
            <w:pPr>
              <w:pStyle w:val="Default"/>
              <w:ind w:left="-9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 xml:space="preserve">Complete the redesigning, creating, and acquiring of </w:t>
            </w:r>
            <w:r w:rsidR="00634D78" w:rsidRPr="0070560F">
              <w:rPr>
                <w:sz w:val="20"/>
                <w:szCs w:val="20"/>
              </w:rPr>
              <w:t xml:space="preserve">formative and local </w:t>
            </w:r>
            <w:r w:rsidRPr="0070560F">
              <w:rPr>
                <w:sz w:val="20"/>
                <w:szCs w:val="20"/>
              </w:rPr>
              <w:t>performance assessments.</w:t>
            </w:r>
          </w:p>
          <w:p w:rsidR="00717355" w:rsidRPr="0070560F" w:rsidRDefault="00717355" w:rsidP="00717355">
            <w:pPr>
              <w:pStyle w:val="Default"/>
              <w:rPr>
                <w:sz w:val="20"/>
                <w:szCs w:val="20"/>
              </w:rPr>
            </w:pPr>
          </w:p>
          <w:p w:rsidR="00717355" w:rsidRPr="0070560F" w:rsidRDefault="00717355" w:rsidP="00717355">
            <w:pPr>
              <w:pStyle w:val="Default"/>
              <w:ind w:left="-9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Begin field testing u</w:t>
            </w:r>
            <w:r w:rsidR="00EC461C" w:rsidRPr="0070560F">
              <w:rPr>
                <w:sz w:val="20"/>
                <w:szCs w:val="20"/>
              </w:rPr>
              <w:t>sing official  State Science Practices Scoring Guide</w:t>
            </w:r>
            <w:r w:rsidR="00634D78" w:rsidRPr="0070560F">
              <w:rPr>
                <w:sz w:val="20"/>
                <w:szCs w:val="20"/>
              </w:rPr>
              <w:t xml:space="preserve"> draft.</w:t>
            </w:r>
          </w:p>
          <w:p w:rsidR="008A7990" w:rsidRPr="0070560F" w:rsidRDefault="008A7990" w:rsidP="00A67728">
            <w:pPr>
              <w:pStyle w:val="Default"/>
              <w:rPr>
                <w:sz w:val="20"/>
                <w:szCs w:val="20"/>
              </w:rPr>
            </w:pPr>
          </w:p>
          <w:p w:rsidR="006E650E" w:rsidRPr="0070560F" w:rsidRDefault="006E650E" w:rsidP="00A67728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At the district level, gather  scored student performance assessments to share with the state for the purpose of providing best practice examples for all Oregon teachers.</w:t>
            </w:r>
          </w:p>
          <w:p w:rsidR="006E650E" w:rsidRPr="0070560F" w:rsidRDefault="006E650E" w:rsidP="00A67728">
            <w:pPr>
              <w:pStyle w:val="Default"/>
              <w:rPr>
                <w:sz w:val="20"/>
                <w:szCs w:val="20"/>
              </w:rPr>
            </w:pPr>
          </w:p>
          <w:p w:rsidR="00717355" w:rsidRPr="0070560F" w:rsidRDefault="00717355" w:rsidP="00717355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communication of assessment plan with all stakeholders, (community, educators, administrators and school board).</w:t>
            </w:r>
          </w:p>
          <w:p w:rsidR="00063000" w:rsidRPr="0070560F" w:rsidRDefault="00063000" w:rsidP="00717355">
            <w:pPr>
              <w:pStyle w:val="Default"/>
              <w:rPr>
                <w:sz w:val="20"/>
                <w:szCs w:val="20"/>
              </w:rPr>
            </w:pPr>
          </w:p>
          <w:p w:rsidR="00063000" w:rsidRPr="0070560F" w:rsidRDefault="00063000" w:rsidP="00717355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evaluations of all assessments using the equity lens.</w:t>
            </w:r>
          </w:p>
          <w:p w:rsidR="00A957F7" w:rsidRPr="0070560F" w:rsidRDefault="00A957F7" w:rsidP="00717355">
            <w:pPr>
              <w:pStyle w:val="Default"/>
              <w:rPr>
                <w:sz w:val="20"/>
                <w:szCs w:val="20"/>
              </w:rPr>
            </w:pPr>
          </w:p>
          <w:p w:rsidR="00A957F7" w:rsidRPr="0070560F" w:rsidRDefault="00415401" w:rsidP="00717355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Provide professional development regarding formative assessments related to science performance expectations, (PE), and local performance science inquiry and engineering design assessments.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78" w:rsidRPr="0070560F" w:rsidRDefault="00717355" w:rsidP="000F462B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Evaluate pre</w:t>
            </w:r>
            <w:r w:rsidR="00634D78" w:rsidRPr="0070560F">
              <w:rPr>
                <w:sz w:val="20"/>
                <w:szCs w:val="20"/>
              </w:rPr>
              <w:t xml:space="preserve">vious field testing of formative and local </w:t>
            </w:r>
            <w:r w:rsidRPr="0070560F">
              <w:rPr>
                <w:sz w:val="20"/>
                <w:szCs w:val="20"/>
              </w:rPr>
              <w:t>performance assessments.</w:t>
            </w:r>
          </w:p>
          <w:p w:rsidR="00717355" w:rsidRPr="0070560F" w:rsidRDefault="00717355" w:rsidP="000F462B">
            <w:pPr>
              <w:pStyle w:val="Default"/>
              <w:rPr>
                <w:sz w:val="20"/>
                <w:szCs w:val="20"/>
              </w:rPr>
            </w:pPr>
          </w:p>
          <w:p w:rsidR="008A7990" w:rsidRPr="0070560F" w:rsidRDefault="00717355" w:rsidP="0033369E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Full implementation of f</w:t>
            </w:r>
            <w:r w:rsidR="005433A1" w:rsidRPr="0070560F">
              <w:rPr>
                <w:sz w:val="20"/>
                <w:szCs w:val="20"/>
              </w:rPr>
              <w:t xml:space="preserve">ormative and local </w:t>
            </w:r>
            <w:r w:rsidRPr="0070560F">
              <w:rPr>
                <w:sz w:val="20"/>
                <w:szCs w:val="20"/>
              </w:rPr>
              <w:t>performance</w:t>
            </w:r>
            <w:r w:rsidR="001E48D3" w:rsidRPr="0070560F">
              <w:rPr>
                <w:sz w:val="20"/>
                <w:szCs w:val="20"/>
              </w:rPr>
              <w:t xml:space="preserve"> </w:t>
            </w:r>
            <w:r w:rsidRPr="0070560F">
              <w:rPr>
                <w:sz w:val="20"/>
                <w:szCs w:val="20"/>
              </w:rPr>
              <w:t>a</w:t>
            </w:r>
            <w:r w:rsidR="00634D78" w:rsidRPr="0070560F">
              <w:rPr>
                <w:sz w:val="20"/>
                <w:szCs w:val="20"/>
              </w:rPr>
              <w:t>ssessments using the new official  State Science Practices Scoring Guide aligned with the new Oregon Science Standards.</w:t>
            </w:r>
          </w:p>
          <w:p w:rsidR="006E650E" w:rsidRPr="0070560F" w:rsidRDefault="006E650E" w:rsidP="0033369E">
            <w:pPr>
              <w:pStyle w:val="Default"/>
              <w:rPr>
                <w:sz w:val="20"/>
                <w:szCs w:val="20"/>
              </w:rPr>
            </w:pPr>
          </w:p>
          <w:p w:rsidR="006E650E" w:rsidRPr="0070560F" w:rsidRDefault="0070560F" w:rsidP="006E65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E650E" w:rsidRPr="0070560F">
              <w:rPr>
                <w:sz w:val="20"/>
                <w:szCs w:val="20"/>
              </w:rPr>
              <w:t>ather  scored student performance assessments to share with the state for the purpose of providing best practice examples for all Oregon teachers.</w:t>
            </w:r>
          </w:p>
          <w:p w:rsidR="00717355" w:rsidRPr="0070560F" w:rsidRDefault="00717355" w:rsidP="0033369E">
            <w:pPr>
              <w:pStyle w:val="Default"/>
              <w:rPr>
                <w:sz w:val="20"/>
                <w:szCs w:val="20"/>
              </w:rPr>
            </w:pPr>
          </w:p>
          <w:p w:rsidR="00717355" w:rsidRPr="0070560F" w:rsidRDefault="00717355" w:rsidP="0033369E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</w:t>
            </w:r>
            <w:r w:rsidR="005433A1" w:rsidRPr="0070560F">
              <w:rPr>
                <w:sz w:val="20"/>
                <w:szCs w:val="20"/>
              </w:rPr>
              <w:t xml:space="preserve">ontinue evaluation of formative and local </w:t>
            </w:r>
            <w:r w:rsidRPr="0070560F">
              <w:rPr>
                <w:sz w:val="20"/>
                <w:szCs w:val="20"/>
              </w:rPr>
              <w:t>performance assessments.</w:t>
            </w:r>
          </w:p>
          <w:p w:rsidR="00717355" w:rsidRPr="0070560F" w:rsidRDefault="00717355" w:rsidP="0033369E">
            <w:pPr>
              <w:pStyle w:val="Default"/>
              <w:rPr>
                <w:sz w:val="20"/>
                <w:szCs w:val="20"/>
              </w:rPr>
            </w:pPr>
          </w:p>
          <w:p w:rsidR="00717355" w:rsidRPr="0070560F" w:rsidRDefault="00717355" w:rsidP="0033369E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communication of assessment plan with all stakeholders, (community, educators, administrators and school board).</w:t>
            </w:r>
          </w:p>
          <w:p w:rsidR="00063000" w:rsidRPr="0070560F" w:rsidRDefault="00063000" w:rsidP="0033369E">
            <w:pPr>
              <w:pStyle w:val="Default"/>
              <w:rPr>
                <w:sz w:val="16"/>
                <w:szCs w:val="16"/>
              </w:rPr>
            </w:pPr>
          </w:p>
          <w:p w:rsidR="00063000" w:rsidRPr="0070560F" w:rsidRDefault="00063000" w:rsidP="0033369E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evaluations of all assessments using the equity lens</w:t>
            </w:r>
            <w:r w:rsidR="00C81120" w:rsidRPr="0070560F">
              <w:rPr>
                <w:sz w:val="20"/>
                <w:szCs w:val="20"/>
              </w:rPr>
              <w:t>.</w:t>
            </w:r>
          </w:p>
          <w:p w:rsidR="008A7990" w:rsidRPr="0070560F" w:rsidRDefault="008A7990" w:rsidP="000F462B">
            <w:pPr>
              <w:pStyle w:val="Default"/>
              <w:rPr>
                <w:sz w:val="16"/>
                <w:szCs w:val="16"/>
                <w:u w:val="single"/>
              </w:rPr>
            </w:pPr>
          </w:p>
          <w:p w:rsidR="008A7990" w:rsidRPr="0070560F" w:rsidRDefault="00CB2A48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Collaboratively score local performance assessments to calibrate variations within teacher scoring.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49" w:rsidRPr="0070560F" w:rsidRDefault="00263D49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Continued evaluation  and updating of formative</w:t>
            </w:r>
            <w:r w:rsidR="005433A1" w:rsidRPr="0070560F">
              <w:rPr>
                <w:sz w:val="20"/>
                <w:szCs w:val="20"/>
              </w:rPr>
              <w:t xml:space="preserve"> and local </w:t>
            </w:r>
            <w:r w:rsidRPr="0070560F">
              <w:rPr>
                <w:sz w:val="20"/>
                <w:szCs w:val="20"/>
              </w:rPr>
              <w:t>performance assessments.</w:t>
            </w:r>
          </w:p>
          <w:p w:rsidR="006E650E" w:rsidRPr="0070560F" w:rsidRDefault="006E650E">
            <w:pPr>
              <w:pStyle w:val="Default"/>
              <w:rPr>
                <w:sz w:val="20"/>
                <w:szCs w:val="20"/>
              </w:rPr>
            </w:pPr>
          </w:p>
          <w:p w:rsidR="006E650E" w:rsidRPr="0070560F" w:rsidRDefault="006E650E" w:rsidP="006E650E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At the district level, gather  scored student performance assessments to share with the state for the purpose of providing best practice examples for all Oregon teachers.</w:t>
            </w:r>
          </w:p>
          <w:p w:rsidR="006E650E" w:rsidRPr="0070560F" w:rsidRDefault="006E650E">
            <w:pPr>
              <w:pStyle w:val="Default"/>
              <w:rPr>
                <w:sz w:val="20"/>
                <w:szCs w:val="20"/>
              </w:rPr>
            </w:pPr>
          </w:p>
          <w:p w:rsidR="008A7990" w:rsidRPr="0070560F" w:rsidRDefault="00717355" w:rsidP="000540BA">
            <w:pPr>
              <w:spacing w:before="120" w:after="12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communication of assessment plan with all stakeholders, (community, educators, administrators and school board).</w:t>
            </w:r>
          </w:p>
          <w:p w:rsidR="00063000" w:rsidRPr="0070560F" w:rsidRDefault="00063000" w:rsidP="000540BA">
            <w:pPr>
              <w:spacing w:before="120" w:after="12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evaluations of all assessments using the equity lens</w:t>
            </w:r>
            <w:r w:rsidR="00C81120" w:rsidRPr="0070560F">
              <w:rPr>
                <w:sz w:val="20"/>
                <w:szCs w:val="20"/>
              </w:rPr>
              <w:t>.</w:t>
            </w:r>
          </w:p>
          <w:p w:rsidR="008E6DE2" w:rsidRPr="0070560F" w:rsidRDefault="008E6DE2" w:rsidP="000540BA">
            <w:pPr>
              <w:spacing w:before="120" w:after="120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Provide additional professional development regarding formative assessments related to science performance expectations, (PE), and local performance science inquiry and engineering design assessments.</w:t>
            </w:r>
          </w:p>
          <w:p w:rsidR="00063000" w:rsidRPr="0070560F" w:rsidRDefault="00063000" w:rsidP="000540BA">
            <w:pPr>
              <w:spacing w:before="120" w:after="12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70560F" w:rsidRDefault="001E48D3" w:rsidP="003B12E3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 xml:space="preserve">Full implementation of </w:t>
            </w:r>
            <w:r w:rsidR="00263D49" w:rsidRPr="0070560F">
              <w:rPr>
                <w:sz w:val="20"/>
                <w:szCs w:val="20"/>
              </w:rPr>
              <w:t>Oregon</w:t>
            </w:r>
            <w:r w:rsidRPr="0070560F">
              <w:rPr>
                <w:sz w:val="20"/>
                <w:szCs w:val="20"/>
              </w:rPr>
              <w:t xml:space="preserve"> Science Assessment</w:t>
            </w:r>
            <w:r w:rsidR="00263D49" w:rsidRPr="0070560F">
              <w:rPr>
                <w:sz w:val="20"/>
                <w:szCs w:val="20"/>
              </w:rPr>
              <w:t xml:space="preserve"> and Oregon Interim Assessments.</w:t>
            </w:r>
          </w:p>
          <w:p w:rsidR="00263D49" w:rsidRPr="0070560F" w:rsidRDefault="00263D49" w:rsidP="003B12E3">
            <w:pPr>
              <w:pStyle w:val="Default"/>
              <w:rPr>
                <w:sz w:val="20"/>
                <w:szCs w:val="20"/>
              </w:rPr>
            </w:pPr>
          </w:p>
          <w:p w:rsidR="00263D49" w:rsidRPr="0070560F" w:rsidRDefault="00263D49" w:rsidP="003B12E3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Continued evalua</w:t>
            </w:r>
            <w:r w:rsidR="005433A1" w:rsidRPr="0070560F">
              <w:rPr>
                <w:sz w:val="20"/>
                <w:szCs w:val="20"/>
              </w:rPr>
              <w:t xml:space="preserve">tion  and updating of formative and local </w:t>
            </w:r>
            <w:r w:rsidRPr="0070560F">
              <w:rPr>
                <w:sz w:val="20"/>
                <w:szCs w:val="20"/>
              </w:rPr>
              <w:t>performance assessments.</w:t>
            </w:r>
          </w:p>
          <w:p w:rsidR="006E650E" w:rsidRPr="0070560F" w:rsidRDefault="006E650E" w:rsidP="003B12E3">
            <w:pPr>
              <w:pStyle w:val="Default"/>
              <w:rPr>
                <w:sz w:val="20"/>
                <w:szCs w:val="20"/>
              </w:rPr>
            </w:pPr>
          </w:p>
          <w:p w:rsidR="006E650E" w:rsidRPr="0070560F" w:rsidRDefault="006E650E" w:rsidP="006E650E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At the district level, gather  scored student performance assessments to share with the state for the purpose of providing best practice examples for all Oregon teachers.</w:t>
            </w:r>
          </w:p>
          <w:p w:rsidR="006E650E" w:rsidRPr="0070560F" w:rsidRDefault="006E650E" w:rsidP="003B12E3">
            <w:pPr>
              <w:pStyle w:val="Default"/>
              <w:rPr>
                <w:sz w:val="20"/>
                <w:szCs w:val="20"/>
              </w:rPr>
            </w:pPr>
          </w:p>
          <w:p w:rsidR="00717355" w:rsidRPr="0070560F" w:rsidRDefault="00717355" w:rsidP="003B12E3">
            <w:pPr>
              <w:pStyle w:val="Default"/>
              <w:rPr>
                <w:sz w:val="20"/>
                <w:szCs w:val="20"/>
              </w:rPr>
            </w:pPr>
          </w:p>
          <w:p w:rsidR="00717355" w:rsidRPr="0070560F" w:rsidRDefault="00717355" w:rsidP="00263D49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communication of assessment plan with all stakeholders, (community, educators, administrators and school board).</w:t>
            </w:r>
          </w:p>
          <w:p w:rsidR="00063000" w:rsidRPr="0070560F" w:rsidRDefault="00063000" w:rsidP="00263D49">
            <w:pPr>
              <w:pStyle w:val="Default"/>
              <w:rPr>
                <w:sz w:val="20"/>
                <w:szCs w:val="20"/>
              </w:rPr>
            </w:pPr>
          </w:p>
          <w:p w:rsidR="00063000" w:rsidRPr="0070560F" w:rsidRDefault="00063000" w:rsidP="00263D49">
            <w:pPr>
              <w:pStyle w:val="Default"/>
              <w:rPr>
                <w:sz w:val="20"/>
                <w:szCs w:val="20"/>
              </w:rPr>
            </w:pPr>
            <w:r w:rsidRPr="0070560F">
              <w:rPr>
                <w:sz w:val="20"/>
                <w:szCs w:val="20"/>
              </w:rPr>
              <w:t>Continue evaluations</w:t>
            </w:r>
            <w:r w:rsidR="00C81120" w:rsidRPr="0070560F">
              <w:rPr>
                <w:sz w:val="20"/>
                <w:szCs w:val="20"/>
              </w:rPr>
              <w:t xml:space="preserve"> and administration </w:t>
            </w:r>
            <w:r w:rsidRPr="0070560F">
              <w:rPr>
                <w:sz w:val="20"/>
                <w:szCs w:val="20"/>
              </w:rPr>
              <w:t xml:space="preserve"> of all assessments using the equity lens</w:t>
            </w:r>
            <w:r w:rsidR="00C81120" w:rsidRPr="0070560F">
              <w:rPr>
                <w:sz w:val="20"/>
                <w:szCs w:val="20"/>
              </w:rPr>
              <w:t>.</w:t>
            </w:r>
          </w:p>
        </w:tc>
      </w:tr>
    </w:tbl>
    <w:p w:rsidR="00F412AF" w:rsidRDefault="00F412AF" w:rsidP="0070560F">
      <w:pPr>
        <w:spacing w:before="120" w:after="120"/>
      </w:pPr>
    </w:p>
    <w:sectPr w:rsidR="00F412AF" w:rsidSect="0070560F">
      <w:headerReference w:type="default" r:id="rId7"/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35" w:rsidRDefault="00DC6435" w:rsidP="0070560F">
      <w:pPr>
        <w:spacing w:before="0" w:after="0"/>
      </w:pPr>
      <w:r>
        <w:separator/>
      </w:r>
    </w:p>
  </w:endnote>
  <w:endnote w:type="continuationSeparator" w:id="0">
    <w:p w:rsidR="00DC6435" w:rsidRDefault="00DC6435" w:rsidP="007056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35" w:rsidRDefault="00DC6435" w:rsidP="0070560F">
      <w:pPr>
        <w:spacing w:before="0" w:after="0"/>
      </w:pPr>
      <w:r>
        <w:separator/>
      </w:r>
    </w:p>
  </w:footnote>
  <w:footnote w:type="continuationSeparator" w:id="0">
    <w:p w:rsidR="00DC6435" w:rsidRDefault="00DC6435" w:rsidP="007056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63204"/>
      <w:docPartObj>
        <w:docPartGallery w:val="Watermarks"/>
        <w:docPartUnique/>
      </w:docPartObj>
    </w:sdtPr>
    <w:sdtContent>
      <w:p w:rsidR="0070560F" w:rsidRDefault="0070560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A4"/>
    <w:rsid w:val="000540BA"/>
    <w:rsid w:val="00063000"/>
    <w:rsid w:val="000D5D83"/>
    <w:rsid w:val="000F462B"/>
    <w:rsid w:val="001073CE"/>
    <w:rsid w:val="00132374"/>
    <w:rsid w:val="001E48D3"/>
    <w:rsid w:val="00263D49"/>
    <w:rsid w:val="002C5145"/>
    <w:rsid w:val="0033369E"/>
    <w:rsid w:val="00340DB2"/>
    <w:rsid w:val="003B12E3"/>
    <w:rsid w:val="00415401"/>
    <w:rsid w:val="005433A1"/>
    <w:rsid w:val="005B2898"/>
    <w:rsid w:val="005B6C27"/>
    <w:rsid w:val="005E351B"/>
    <w:rsid w:val="00634D78"/>
    <w:rsid w:val="006B2126"/>
    <w:rsid w:val="006E650E"/>
    <w:rsid w:val="0070560F"/>
    <w:rsid w:val="00717355"/>
    <w:rsid w:val="007C512D"/>
    <w:rsid w:val="007E47AF"/>
    <w:rsid w:val="00812F00"/>
    <w:rsid w:val="00857464"/>
    <w:rsid w:val="008A7990"/>
    <w:rsid w:val="008E6DE2"/>
    <w:rsid w:val="009D0B94"/>
    <w:rsid w:val="00A4292A"/>
    <w:rsid w:val="00A67728"/>
    <w:rsid w:val="00A73B34"/>
    <w:rsid w:val="00A957F7"/>
    <w:rsid w:val="00BC2E58"/>
    <w:rsid w:val="00BE3D75"/>
    <w:rsid w:val="00C2243D"/>
    <w:rsid w:val="00C81120"/>
    <w:rsid w:val="00CB2A48"/>
    <w:rsid w:val="00CC6849"/>
    <w:rsid w:val="00CF0FA4"/>
    <w:rsid w:val="00D22A26"/>
    <w:rsid w:val="00D311D9"/>
    <w:rsid w:val="00D44AC1"/>
    <w:rsid w:val="00D6684D"/>
    <w:rsid w:val="00DC6435"/>
    <w:rsid w:val="00EC461C"/>
    <w:rsid w:val="00F412AF"/>
    <w:rsid w:val="00F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2AF"/>
    <w:pPr>
      <w:autoSpaceDE w:val="0"/>
      <w:autoSpaceDN w:val="0"/>
      <w:adjustRightInd w:val="0"/>
      <w:spacing w:before="0" w:after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60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560F"/>
  </w:style>
  <w:style w:type="paragraph" w:styleId="Footer">
    <w:name w:val="footer"/>
    <w:basedOn w:val="Normal"/>
    <w:link w:val="FooterChar"/>
    <w:uiPriority w:val="99"/>
    <w:unhideWhenUsed/>
    <w:rsid w:val="0070560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5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2AF"/>
    <w:pPr>
      <w:autoSpaceDE w:val="0"/>
      <w:autoSpaceDN w:val="0"/>
      <w:adjustRightInd w:val="0"/>
      <w:spacing w:before="0" w:after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60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560F"/>
  </w:style>
  <w:style w:type="paragraph" w:styleId="Footer">
    <w:name w:val="footer"/>
    <w:basedOn w:val="Normal"/>
    <w:link w:val="FooterChar"/>
    <w:uiPriority w:val="99"/>
    <w:unhideWhenUsed/>
    <w:rsid w:val="0070560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45F31F18E44680D1011C5E8A15A0" ma:contentTypeVersion="6" ma:contentTypeDescription="Create a new document." ma:contentTypeScope="" ma:versionID="d6fb99deb2dc95688930dc2652d35da3">
  <xsd:schema xmlns:xsd="http://www.w3.org/2001/XMLSchema" xmlns:xs="http://www.w3.org/2001/XMLSchema" xmlns:p="http://schemas.microsoft.com/office/2006/metadata/properties" xmlns:ns1="http://schemas.microsoft.com/sharepoint/v3" xmlns:ns2="ec60daf9-795a-4040-9785-6b9d8ae581da" targetNamespace="http://schemas.microsoft.com/office/2006/metadata/properties" ma:root="true" ma:fieldsID="cb1c7d4551c6d7fd7a9b7e90f8482228" ns1:_="" ns2:_="">
    <xsd:import namespace="http://schemas.microsoft.com/sharepoint/v3"/>
    <xsd:import namespace="ec60daf9-795a-4040-9785-6b9d8ae581da"/>
    <xsd:element name="properties">
      <xsd:complexType>
        <xsd:sequence>
          <xsd:element name="documentManagement">
            <xsd:complexType>
              <xsd:all>
                <xsd:element ref="ns2:Estimated_x0020_Creation_x0020_Date" minOccurs="0"/>
                <xsd:element ref="ns2:Remediation_x0020_Date" minOccurs="0"/>
                <xsd:element ref="ns1:PublishingStartDate" minOccurs="0"/>
                <xsd:element ref="ns1:PublishingExpiration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daf9-795a-4040-9785-6b9d8ae581d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2" nillable="true" ma:displayName="Estimated Creation Date" ma:format="DateOnly" ma:internalName="Estimated_x0020_Creation_x0020_Date0" ma:readOnly="false">
      <xsd:simpleType>
        <xsd:restriction base="dms:DateTime"/>
      </xsd:simpleType>
    </xsd:element>
    <xsd:element name="Remediation_x0020_Date" ma:index="3" nillable="true" ma:displayName="Remediation Date" ma:default="[today]" ma:format="DateOnly" ma:internalName="Remediation_x0020_Date0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0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c60daf9-795a-4040-9785-6b9d8ae581da">2020-07-18T14:50:24+00:00</Remediation_x0020_Date>
    <Priority xmlns="ec60daf9-795a-4040-9785-6b9d8ae581da">New</Priority>
    <Estimated_x0020_Creation_x0020_Date xmlns="ec60daf9-795a-4040-9785-6b9d8ae581da" xsi:nil="true"/>
  </documentManagement>
</p:properties>
</file>

<file path=customXml/itemProps1.xml><?xml version="1.0" encoding="utf-8"?>
<ds:datastoreItem xmlns:ds="http://schemas.openxmlformats.org/officeDocument/2006/customXml" ds:itemID="{DCF299C3-58ED-4764-A5CD-56770E1AB85B}"/>
</file>

<file path=customXml/itemProps2.xml><?xml version="1.0" encoding="utf-8"?>
<ds:datastoreItem xmlns:ds="http://schemas.openxmlformats.org/officeDocument/2006/customXml" ds:itemID="{82D7FF35-647F-4933-AB76-D0A61EB6197B}"/>
</file>

<file path=customXml/itemProps3.xml><?xml version="1.0" encoding="utf-8"?>
<ds:datastoreItem xmlns:ds="http://schemas.openxmlformats.org/officeDocument/2006/customXml" ds:itemID="{B154BB15-4D4E-4BFC-B0CF-DED8C1F89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KLECKNER Cheryl</dc:creator>
  <cp:lastModifiedBy>KLECKNER Cheryl</cp:lastModifiedBy>
  <cp:revision>2</cp:revision>
  <dcterms:created xsi:type="dcterms:W3CDTF">2014-02-24T00:33:00Z</dcterms:created>
  <dcterms:modified xsi:type="dcterms:W3CDTF">2014-02-24T00:33:00Z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0x0101005EF345F31F18E44680D1011C5E8A15A0</vt:lpwstr>
  </property>
  <property fmtid="{D5CDD505-2E9C-101B-9397-08002B2CF9AE}" pid="5" name="Priority">
    <vt:lpwstr>New</vt:lpwstr>
  </property>
</Properties>
</file>