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8C" w:rsidRDefault="007D518C" w:rsidP="007D518C">
      <w:pPr>
        <w:pStyle w:val="NoSpacing"/>
        <w:spacing w:line="280" w:lineRule="exact"/>
      </w:pPr>
    </w:p>
    <w:p w:rsidR="007D518C" w:rsidRDefault="007D518C" w:rsidP="007D518C">
      <w:pPr>
        <w:widowControl w:val="0"/>
        <w:autoSpaceDE w:val="0"/>
        <w:autoSpaceDN w:val="0"/>
        <w:adjustRightInd w:val="0"/>
        <w:spacing w:line="280" w:lineRule="exact"/>
      </w:pPr>
      <w:r w:rsidRPr="00B71873">
        <w:t xml:space="preserve">A robust body of </w:t>
      </w:r>
      <w:r>
        <w:t xml:space="preserve">evidence </w:t>
      </w:r>
      <w:r w:rsidRPr="00B71873">
        <w:t>shows that students do better in school and in life when their parents are engaged in their education</w:t>
      </w:r>
      <w:r>
        <w:t>.  It also shows that schools improve faster when families are engaged.  Furthermore, the largest predictor of whether families are involved at home and at school are the specific school and teacher programs and practices that encourage and guide families’ engagement.</w:t>
      </w:r>
    </w:p>
    <w:p w:rsidR="007D518C" w:rsidRDefault="007D518C" w:rsidP="007D518C">
      <w:pPr>
        <w:widowControl w:val="0"/>
        <w:autoSpaceDE w:val="0"/>
        <w:autoSpaceDN w:val="0"/>
        <w:adjustRightInd w:val="0"/>
        <w:spacing w:line="280" w:lineRule="exact"/>
      </w:pPr>
    </w:p>
    <w:p w:rsidR="007D518C" w:rsidRDefault="007D518C" w:rsidP="007D518C">
      <w:pPr>
        <w:pStyle w:val="NoSpacing"/>
        <w:spacing w:line="280" w:lineRule="exact"/>
      </w:pPr>
      <w:r>
        <w:t>Though it is important, family engagement is not always an easy or clear task.</w:t>
      </w:r>
      <w:r w:rsidRPr="006C5521">
        <w:t xml:space="preserve"> </w:t>
      </w:r>
      <w:r>
        <w:t>Across the country, b</w:t>
      </w:r>
      <w:r w:rsidRPr="00865A00">
        <w:t>oth principals and teachers rate the biggest challenge of their work – above maintaining discipline, getting sufficient resources, and preparing students for testing – as communicating with and involving parents</w:t>
      </w:r>
      <w:r w:rsidRPr="00865A00">
        <w:rPr>
          <w:rStyle w:val="EndnoteReference1"/>
        </w:rPr>
        <w:footnoteReference w:id="1"/>
      </w:r>
      <w:r>
        <w:t>.  But what, exactly, does this communication and involvement look like when it is done effectively?</w:t>
      </w:r>
    </w:p>
    <w:p w:rsidR="007D518C" w:rsidRDefault="007D518C" w:rsidP="007D518C">
      <w:pPr>
        <w:pStyle w:val="NoSpacing"/>
        <w:spacing w:line="280" w:lineRule="exact"/>
      </w:pPr>
    </w:p>
    <w:p w:rsidR="007D518C" w:rsidRDefault="007D518C" w:rsidP="007D518C">
      <w:pPr>
        <w:pStyle w:val="NoSpacing"/>
        <w:spacing w:line="280" w:lineRule="exact"/>
      </w:pPr>
      <w:r>
        <w:t>To help address this challenge, Flamboyan Foundation is offering this School-Wide Family Engagement Rubric.  The purpose of this tool is to:</w:t>
      </w:r>
    </w:p>
    <w:p w:rsidR="007D518C" w:rsidRDefault="007D518C" w:rsidP="007D518C">
      <w:pPr>
        <w:pStyle w:val="NoSpacing"/>
        <w:numPr>
          <w:ilvl w:val="0"/>
          <w:numId w:val="39"/>
        </w:numPr>
        <w:spacing w:line="280" w:lineRule="exact"/>
      </w:pPr>
      <w:r>
        <w:t xml:space="preserve">Illustrate what effective family engagement looks like in </w:t>
      </w:r>
      <w:r w:rsidR="00940A65">
        <w:t>its stages of development</w:t>
      </w:r>
    </w:p>
    <w:p w:rsidR="007D518C" w:rsidRDefault="007D518C" w:rsidP="007D518C">
      <w:pPr>
        <w:pStyle w:val="NoSpacing"/>
        <w:numPr>
          <w:ilvl w:val="0"/>
          <w:numId w:val="39"/>
        </w:numPr>
        <w:spacing w:line="280" w:lineRule="exact"/>
      </w:pPr>
      <w:r>
        <w:t>Hel</w:t>
      </w:r>
      <w:r w:rsidR="00940A65">
        <w:t>p</w:t>
      </w:r>
      <w:r>
        <w:t xml:space="preserve"> schools focus and prioritize their family engagement efforts</w:t>
      </w:r>
    </w:p>
    <w:p w:rsidR="007D518C" w:rsidRDefault="007D518C" w:rsidP="007D518C">
      <w:pPr>
        <w:pStyle w:val="NoSpacing"/>
        <w:numPr>
          <w:ilvl w:val="0"/>
          <w:numId w:val="39"/>
        </w:numPr>
        <w:spacing w:line="280" w:lineRule="exact"/>
      </w:pPr>
      <w:r>
        <w:t>Help schools learn and generate new ideas and strategies for family engagement</w:t>
      </w:r>
    </w:p>
    <w:p w:rsidR="007D518C" w:rsidRDefault="007D518C" w:rsidP="007D518C">
      <w:pPr>
        <w:pStyle w:val="NoSpacing"/>
        <w:numPr>
          <w:ilvl w:val="0"/>
          <w:numId w:val="39"/>
        </w:numPr>
        <w:spacing w:line="280" w:lineRule="exact"/>
      </w:pPr>
      <w:r>
        <w:t xml:space="preserve">Guide Flamboyan Foundation’s technical assistance and professional development </w:t>
      </w:r>
      <w:r w:rsidR="00940A65">
        <w:t>support for schools and school staff</w:t>
      </w:r>
    </w:p>
    <w:p w:rsidR="007D518C" w:rsidRDefault="007D518C" w:rsidP="007D518C">
      <w:pPr>
        <w:pStyle w:val="NoSpacing"/>
        <w:spacing w:line="280" w:lineRule="exact"/>
      </w:pPr>
    </w:p>
    <w:p w:rsidR="007D518C" w:rsidRDefault="007D518C" w:rsidP="007D518C">
      <w:pPr>
        <w:pStyle w:val="NoSpacing"/>
        <w:spacing w:line="280" w:lineRule="exact"/>
      </w:pPr>
      <w:r>
        <w:t>This tool is divided into three main strategy areas that work together to help students and schools be successful.  These areas are:</w:t>
      </w:r>
    </w:p>
    <w:p w:rsidR="007D518C" w:rsidRDefault="007D518C" w:rsidP="007D518C">
      <w:pPr>
        <w:pStyle w:val="NoSpacing"/>
        <w:numPr>
          <w:ilvl w:val="0"/>
          <w:numId w:val="40"/>
        </w:numPr>
        <w:spacing w:line="280" w:lineRule="exact"/>
      </w:pPr>
      <w:r>
        <w:t>Creating a welcoming and engaging climate with strong relationships and communication between families and school staff</w:t>
      </w:r>
    </w:p>
    <w:p w:rsidR="007D518C" w:rsidRDefault="007D518C" w:rsidP="007D518C">
      <w:pPr>
        <w:pStyle w:val="NoSpacing"/>
        <w:numPr>
          <w:ilvl w:val="0"/>
          <w:numId w:val="40"/>
        </w:numPr>
        <w:spacing w:line="280" w:lineRule="exact"/>
      </w:pPr>
      <w:r>
        <w:t>Partnering with families to support student achievement</w:t>
      </w:r>
    </w:p>
    <w:p w:rsidR="007D518C" w:rsidRDefault="007D518C" w:rsidP="007D518C">
      <w:pPr>
        <w:pStyle w:val="NoSpacing"/>
        <w:numPr>
          <w:ilvl w:val="0"/>
          <w:numId w:val="40"/>
        </w:numPr>
        <w:spacing w:line="280" w:lineRule="exact"/>
      </w:pPr>
      <w:r>
        <w:t>Investing families and community in school success</w:t>
      </w:r>
    </w:p>
    <w:p w:rsidR="007D518C" w:rsidRDefault="007D518C" w:rsidP="007D518C">
      <w:pPr>
        <w:pStyle w:val="NoSpacing"/>
        <w:spacing w:line="280" w:lineRule="exact"/>
      </w:pPr>
    </w:p>
    <w:p w:rsidR="007D518C" w:rsidRDefault="007D518C" w:rsidP="007D518C">
      <w:pPr>
        <w:spacing w:line="280" w:lineRule="exact"/>
      </w:pPr>
      <w:r>
        <w:t>Within each strategy area are a set of objectives for family engagement, progressing through four stages of development.  P</w:t>
      </w:r>
      <w:r w:rsidR="00C360FA">
        <w:t>romising p</w:t>
      </w:r>
      <w:r>
        <w:t xml:space="preserve">ractices and strategy ideas are included in “look </w:t>
      </w:r>
      <w:proofErr w:type="spellStart"/>
      <w:r>
        <w:t>fors</w:t>
      </w:r>
      <w:proofErr w:type="spellEnd"/>
      <w:r>
        <w:t xml:space="preserve">” in </w:t>
      </w:r>
      <w:r w:rsidR="00C360FA">
        <w:t>various stages of each objective</w:t>
      </w:r>
      <w:r>
        <w:t xml:space="preserve">. In addition, Appendix A </w:t>
      </w:r>
      <w:r w:rsidR="00C360FA">
        <w:t xml:space="preserve">describes some key levers that schools can use to </w:t>
      </w:r>
      <w:r w:rsidR="00D563D2">
        <w:t>move through the stages of this rubric</w:t>
      </w:r>
      <w:r w:rsidR="00C360FA">
        <w:t>.</w:t>
      </w:r>
    </w:p>
    <w:p w:rsidR="007D518C" w:rsidRDefault="007D518C" w:rsidP="007D518C">
      <w:pPr>
        <w:pStyle w:val="NoSpacing"/>
        <w:spacing w:line="280" w:lineRule="exact"/>
      </w:pPr>
    </w:p>
    <w:p w:rsidR="007D518C" w:rsidRDefault="007D518C" w:rsidP="007D518C">
      <w:pPr>
        <w:pStyle w:val="NoSpacing"/>
        <w:spacing w:line="280" w:lineRule="exact"/>
      </w:pPr>
      <w:r>
        <w:t>This</w:t>
      </w:r>
      <w:r w:rsidR="00521F77">
        <w:t xml:space="preserve"> rubric</w:t>
      </w:r>
      <w:r>
        <w:t xml:space="preserve"> </w:t>
      </w:r>
      <w:r w:rsidR="00C360FA">
        <w:t xml:space="preserve">has been </w:t>
      </w:r>
      <w:r>
        <w:t xml:space="preserve">developed based on an extensive research review, through conversations with national and local experts, and from lessons learned from DC schools and principals who do a great job of engaging families.  We thank </w:t>
      </w:r>
      <w:r w:rsidR="00C360FA">
        <w:t xml:space="preserve">our partner schools, </w:t>
      </w:r>
      <w:r>
        <w:t>New Leaders New Schools DC Program</w:t>
      </w:r>
      <w:r w:rsidR="00C360FA">
        <w:t>,</w:t>
      </w:r>
      <w:r>
        <w:t xml:space="preserve"> and Anne Henderson for their inspiration and valuable feedback in developing this tool.</w:t>
      </w:r>
    </w:p>
    <w:p w:rsidR="007D518C" w:rsidRPr="00F72C3E" w:rsidRDefault="007D518C" w:rsidP="007D518C">
      <w:pPr>
        <w:tabs>
          <w:tab w:val="left" w:pos="2865"/>
        </w:tabs>
      </w:pPr>
      <w:r>
        <w:tab/>
      </w:r>
    </w:p>
    <w:p w:rsidR="007D518C" w:rsidRDefault="007D518C">
      <w:pPr>
        <w:sectPr w:rsidR="007D518C" w:rsidSect="007D518C">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432" w:footer="432" w:gutter="0"/>
          <w:cols w:space="720"/>
          <w:titlePg/>
          <w:docGrid w:linePitch="360"/>
        </w:sectPr>
      </w:pPr>
    </w:p>
    <w:tbl>
      <w:tblPr>
        <w:tblW w:w="144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3253"/>
        <w:gridCol w:w="3242"/>
        <w:gridCol w:w="3240"/>
        <w:gridCol w:w="3172"/>
      </w:tblGrid>
      <w:tr w:rsidR="00981FEE" w:rsidRPr="00F0409F" w:rsidTr="000A60F5">
        <w:trPr>
          <w:trHeight w:val="225"/>
        </w:trPr>
        <w:tc>
          <w:tcPr>
            <w:tcW w:w="14490" w:type="dxa"/>
            <w:gridSpan w:val="5"/>
            <w:shd w:val="clear" w:color="auto" w:fill="C0C0C0"/>
          </w:tcPr>
          <w:p w:rsidR="00981FEE" w:rsidRPr="007D518C" w:rsidRDefault="000543B5" w:rsidP="00DC4EE8">
            <w:pPr>
              <w:contextualSpacing/>
              <w:rPr>
                <w:rFonts w:ascii="Georgia" w:hAnsi="Georgia"/>
                <w:b/>
              </w:rPr>
            </w:pPr>
            <w:r w:rsidRPr="00F0409F">
              <w:rPr>
                <w:rFonts w:ascii="Georgia" w:hAnsi="Georgia"/>
                <w:b/>
              </w:rPr>
              <w:lastRenderedPageBreak/>
              <w:t xml:space="preserve"> </w:t>
            </w:r>
            <w:r w:rsidR="00766664" w:rsidRPr="0027521E">
              <w:rPr>
                <w:rFonts w:ascii="Georgia" w:hAnsi="Georgia"/>
                <w:b/>
                <w:sz w:val="26"/>
                <w:szCs w:val="26"/>
              </w:rPr>
              <w:t>Strategy</w:t>
            </w:r>
            <w:r w:rsidR="005B1673">
              <w:rPr>
                <w:rFonts w:ascii="Georgia" w:hAnsi="Georgia"/>
                <w:b/>
                <w:sz w:val="26"/>
                <w:szCs w:val="26"/>
              </w:rPr>
              <w:t xml:space="preserve"> One</w:t>
            </w:r>
            <w:r w:rsidR="001D551C" w:rsidRPr="0027521E">
              <w:rPr>
                <w:rFonts w:ascii="Georgia" w:hAnsi="Georgia"/>
                <w:b/>
                <w:sz w:val="26"/>
                <w:szCs w:val="26"/>
              </w:rPr>
              <w:t>:</w:t>
            </w:r>
            <w:r w:rsidR="00820ECB" w:rsidRPr="0027521E">
              <w:rPr>
                <w:rFonts w:ascii="Georgia" w:hAnsi="Georgia"/>
                <w:b/>
                <w:sz w:val="26"/>
                <w:szCs w:val="26"/>
              </w:rPr>
              <w:t xml:space="preserve"> </w:t>
            </w:r>
            <w:r w:rsidR="00981FEE" w:rsidRPr="0027521E">
              <w:rPr>
                <w:rFonts w:ascii="Georgia" w:hAnsi="Georgia"/>
                <w:b/>
                <w:sz w:val="26"/>
                <w:szCs w:val="26"/>
              </w:rPr>
              <w:t>Creating a welcoming and engaging climate with strong relationships and communications between families and school staff</w:t>
            </w:r>
          </w:p>
        </w:tc>
      </w:tr>
      <w:tr w:rsidR="00981FEE" w:rsidRPr="00F0409F" w:rsidTr="000A60F5">
        <w:trPr>
          <w:trHeight w:val="225"/>
        </w:trPr>
        <w:tc>
          <w:tcPr>
            <w:tcW w:w="14490" w:type="dxa"/>
            <w:gridSpan w:val="5"/>
          </w:tcPr>
          <w:p w:rsidR="00981FEE" w:rsidRPr="0027521E" w:rsidRDefault="00981FEE" w:rsidP="00DC4EE8">
            <w:pPr>
              <w:contextualSpacing/>
              <w:rPr>
                <w:rFonts w:ascii="Georgia" w:hAnsi="Georgia"/>
                <w:i/>
                <w:sz w:val="22"/>
                <w:szCs w:val="22"/>
              </w:rPr>
            </w:pPr>
          </w:p>
        </w:tc>
      </w:tr>
      <w:tr w:rsidR="00981FEE" w:rsidRPr="00F0409F" w:rsidTr="007D518C">
        <w:tblPrEx>
          <w:tblLook w:val="01E0" w:firstRow="1" w:lastRow="1" w:firstColumn="1" w:lastColumn="1" w:noHBand="0" w:noVBand="0"/>
        </w:tblPrEx>
        <w:tc>
          <w:tcPr>
            <w:tcW w:w="1583" w:type="dxa"/>
            <w:shd w:val="clear" w:color="auto" w:fill="auto"/>
          </w:tcPr>
          <w:p w:rsidR="00981FEE" w:rsidRPr="00F0409F" w:rsidRDefault="00766664" w:rsidP="00DC4EE8">
            <w:pPr>
              <w:contextualSpacing/>
              <w:rPr>
                <w:rFonts w:ascii="Georgia" w:hAnsi="Georgia"/>
                <w:b/>
                <w:sz w:val="20"/>
                <w:szCs w:val="20"/>
              </w:rPr>
            </w:pPr>
            <w:r w:rsidRPr="00F0409F">
              <w:rPr>
                <w:rFonts w:ascii="Georgia" w:hAnsi="Georgia"/>
                <w:b/>
                <w:sz w:val="20"/>
                <w:szCs w:val="20"/>
              </w:rPr>
              <w:t>Objective</w:t>
            </w:r>
          </w:p>
        </w:tc>
        <w:tc>
          <w:tcPr>
            <w:tcW w:w="3253"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72369E" w:rsidRPr="00F0409F">
              <w:rPr>
                <w:rFonts w:ascii="Georgia" w:hAnsi="Georgia"/>
                <w:b/>
                <w:sz w:val="20"/>
                <w:szCs w:val="20"/>
              </w:rPr>
              <w:t>1</w:t>
            </w:r>
          </w:p>
        </w:tc>
        <w:tc>
          <w:tcPr>
            <w:tcW w:w="3242"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72369E" w:rsidRPr="00F0409F">
              <w:rPr>
                <w:rFonts w:ascii="Georgia" w:hAnsi="Georgia"/>
                <w:b/>
                <w:sz w:val="20"/>
                <w:szCs w:val="20"/>
              </w:rPr>
              <w:t>2</w:t>
            </w:r>
          </w:p>
        </w:tc>
        <w:tc>
          <w:tcPr>
            <w:tcW w:w="3240"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72369E" w:rsidRPr="00F0409F">
              <w:rPr>
                <w:rFonts w:ascii="Georgia" w:hAnsi="Georgia"/>
                <w:b/>
                <w:sz w:val="20"/>
                <w:szCs w:val="20"/>
              </w:rPr>
              <w:t>3</w:t>
            </w:r>
          </w:p>
        </w:tc>
        <w:tc>
          <w:tcPr>
            <w:tcW w:w="3172"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72369E" w:rsidRPr="00F0409F">
              <w:rPr>
                <w:rFonts w:ascii="Georgia" w:hAnsi="Georgia"/>
                <w:b/>
                <w:sz w:val="20"/>
                <w:szCs w:val="20"/>
              </w:rPr>
              <w:t>4</w:t>
            </w:r>
          </w:p>
        </w:tc>
      </w:tr>
      <w:tr w:rsidR="00981FEE" w:rsidRPr="00F0409F" w:rsidTr="007D518C">
        <w:tblPrEx>
          <w:tblLook w:val="01E0" w:firstRow="1" w:lastRow="1" w:firstColumn="1" w:lastColumn="1" w:noHBand="0" w:noVBand="0"/>
        </w:tblPrEx>
        <w:tc>
          <w:tcPr>
            <w:tcW w:w="1583" w:type="dxa"/>
          </w:tcPr>
          <w:p w:rsidR="00981FEE" w:rsidRPr="00F0409F" w:rsidRDefault="00981FEE" w:rsidP="00DC4EE8">
            <w:pPr>
              <w:contextualSpacing/>
              <w:rPr>
                <w:rFonts w:ascii="Georgia" w:hAnsi="Georgia"/>
                <w:b/>
                <w:sz w:val="20"/>
                <w:szCs w:val="20"/>
              </w:rPr>
            </w:pPr>
            <w:r w:rsidRPr="00F0409F">
              <w:rPr>
                <w:rFonts w:ascii="Georgia" w:hAnsi="Georgia"/>
                <w:b/>
                <w:sz w:val="20"/>
                <w:szCs w:val="20"/>
              </w:rPr>
              <w:t xml:space="preserve">1.1 </w:t>
            </w:r>
            <w:r w:rsidR="002D642A" w:rsidRPr="00F0409F">
              <w:rPr>
                <w:rFonts w:ascii="Georgia" w:hAnsi="Georgia"/>
                <w:b/>
                <w:sz w:val="20"/>
                <w:szCs w:val="20"/>
              </w:rPr>
              <w:t xml:space="preserve">The school values families as important partners in their </w:t>
            </w:r>
            <w:r w:rsidR="00820ECB" w:rsidRPr="00F0409F">
              <w:rPr>
                <w:rFonts w:ascii="Georgia" w:hAnsi="Georgia"/>
                <w:b/>
                <w:sz w:val="20"/>
                <w:szCs w:val="20"/>
              </w:rPr>
              <w:t>student</w:t>
            </w:r>
            <w:r w:rsidR="002D642A" w:rsidRPr="00F0409F">
              <w:rPr>
                <w:rFonts w:ascii="Georgia" w:hAnsi="Georgia"/>
                <w:b/>
                <w:sz w:val="20"/>
                <w:szCs w:val="20"/>
              </w:rPr>
              <w:t>s’ education</w:t>
            </w:r>
            <w:r w:rsidRPr="00F0409F">
              <w:rPr>
                <w:rFonts w:ascii="Georgia" w:hAnsi="Georgia"/>
                <w:b/>
                <w:sz w:val="20"/>
                <w:szCs w:val="20"/>
              </w:rPr>
              <w:t>.</w:t>
            </w:r>
          </w:p>
        </w:tc>
        <w:tc>
          <w:tcPr>
            <w:tcW w:w="3253" w:type="dxa"/>
          </w:tcPr>
          <w:p w:rsidR="002D642A" w:rsidRPr="00F0409F" w:rsidRDefault="00981FEE" w:rsidP="00DC4EE8">
            <w:pPr>
              <w:contextualSpacing/>
              <w:rPr>
                <w:rFonts w:ascii="Georgia" w:hAnsi="Georgia"/>
                <w:sz w:val="20"/>
                <w:szCs w:val="20"/>
              </w:rPr>
            </w:pPr>
            <w:r w:rsidRPr="00F0409F">
              <w:rPr>
                <w:rFonts w:ascii="Georgia" w:hAnsi="Georgia"/>
                <w:sz w:val="20"/>
                <w:szCs w:val="20"/>
              </w:rPr>
              <w:t xml:space="preserve">Families think the school would rather they not be involved. </w:t>
            </w:r>
          </w:p>
          <w:p w:rsidR="002D642A" w:rsidRPr="00F0409F" w:rsidRDefault="002D642A"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School staff believe that families aren’t really capable of partnering in their </w:t>
            </w:r>
            <w:r w:rsidR="00820ECB" w:rsidRPr="00F0409F">
              <w:rPr>
                <w:rFonts w:ascii="Georgia" w:hAnsi="Georgia"/>
                <w:sz w:val="20"/>
                <w:szCs w:val="20"/>
              </w:rPr>
              <w:t>student</w:t>
            </w:r>
            <w:r w:rsidRPr="00F0409F">
              <w:rPr>
                <w:rFonts w:ascii="Georgia" w:hAnsi="Georgia"/>
                <w:sz w:val="20"/>
                <w:szCs w:val="20"/>
              </w:rPr>
              <w:t>’s educatio</w:t>
            </w:r>
            <w:r w:rsidR="002D642A" w:rsidRPr="00F0409F">
              <w:rPr>
                <w:rFonts w:ascii="Georgia" w:hAnsi="Georgia"/>
                <w:sz w:val="20"/>
                <w:szCs w:val="20"/>
              </w:rPr>
              <w:t xml:space="preserve">n, or that it is more trouble than it is worth to engage families. </w:t>
            </w:r>
            <w:r w:rsidR="00820ECB" w:rsidRPr="00F0409F">
              <w:rPr>
                <w:rFonts w:ascii="Georgia" w:hAnsi="Georgia"/>
                <w:sz w:val="20"/>
                <w:szCs w:val="20"/>
              </w:rPr>
              <w:t xml:space="preserve">School staff </w:t>
            </w:r>
            <w:r w:rsidR="002D642A" w:rsidRPr="00F0409F">
              <w:rPr>
                <w:rFonts w:ascii="Georgia" w:hAnsi="Georgia"/>
                <w:sz w:val="20"/>
                <w:szCs w:val="20"/>
              </w:rPr>
              <w:t>do not articulate to families that their involvement is important.</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does not pro-actively reach out to engage its families. </w:t>
            </w:r>
          </w:p>
          <w:p w:rsidR="00981FEE" w:rsidRPr="00F0409F" w:rsidRDefault="00981FEE" w:rsidP="00DC4EE8">
            <w:pPr>
              <w:contextualSpacing/>
              <w:rPr>
                <w:rFonts w:ascii="Georgia" w:hAnsi="Georgia"/>
                <w:sz w:val="20"/>
                <w:szCs w:val="20"/>
              </w:rPr>
            </w:pPr>
          </w:p>
          <w:p w:rsidR="00981FEE" w:rsidRPr="00F0409F" w:rsidRDefault="008224FE" w:rsidP="00DC4EE8">
            <w:pPr>
              <w:contextualSpacing/>
              <w:rPr>
                <w:rFonts w:ascii="Georgia" w:hAnsi="Georgia"/>
                <w:b/>
                <w:sz w:val="20"/>
                <w:szCs w:val="20"/>
              </w:rPr>
            </w:pPr>
            <w:r w:rsidRPr="00F0409F">
              <w:rPr>
                <w:rFonts w:ascii="Georgia" w:hAnsi="Georgia"/>
                <w:b/>
                <w:sz w:val="20"/>
                <w:szCs w:val="20"/>
              </w:rPr>
              <w:t>Sounds like</w:t>
            </w:r>
            <w:r w:rsidR="00981FEE" w:rsidRPr="00F0409F">
              <w:rPr>
                <w:rFonts w:ascii="Georgia" w:hAnsi="Georgia"/>
                <w:b/>
                <w:sz w:val="20"/>
                <w:szCs w:val="20"/>
              </w:rPr>
              <w:t>:</w:t>
            </w:r>
          </w:p>
          <w:p w:rsidR="00265590" w:rsidRPr="00F0409F" w:rsidRDefault="00265590" w:rsidP="00DC4EE8">
            <w:pPr>
              <w:numPr>
                <w:ilvl w:val="0"/>
                <w:numId w:val="31"/>
              </w:numPr>
              <w:ind w:left="633"/>
              <w:contextualSpacing/>
              <w:rPr>
                <w:rFonts w:ascii="Georgia" w:hAnsi="Georgia"/>
                <w:sz w:val="20"/>
                <w:szCs w:val="20"/>
              </w:rPr>
            </w:pPr>
            <w:r w:rsidRPr="00F0409F">
              <w:rPr>
                <w:rFonts w:ascii="Georgia" w:hAnsi="Georgia"/>
                <w:sz w:val="20"/>
                <w:szCs w:val="20"/>
              </w:rPr>
              <w:t>My parents are the reason my kids are so far behind.</w:t>
            </w:r>
          </w:p>
          <w:p w:rsidR="00265590" w:rsidRPr="00F0409F" w:rsidRDefault="00265590" w:rsidP="00DC4EE8">
            <w:pPr>
              <w:numPr>
                <w:ilvl w:val="0"/>
                <w:numId w:val="31"/>
              </w:numPr>
              <w:ind w:left="633"/>
              <w:contextualSpacing/>
              <w:rPr>
                <w:rFonts w:ascii="Georgia" w:hAnsi="Georgia"/>
                <w:sz w:val="20"/>
                <w:szCs w:val="20"/>
              </w:rPr>
            </w:pPr>
            <w:r w:rsidRPr="00F0409F">
              <w:rPr>
                <w:rFonts w:ascii="Georgia" w:hAnsi="Georgia"/>
                <w:sz w:val="20"/>
                <w:szCs w:val="20"/>
              </w:rPr>
              <w:t>Engaging parents won’t help my students do better in school.</w:t>
            </w:r>
          </w:p>
          <w:p w:rsidR="004E6B7B" w:rsidRPr="00F0409F" w:rsidRDefault="004E6B7B" w:rsidP="00DC4EE8">
            <w:pPr>
              <w:numPr>
                <w:ilvl w:val="0"/>
                <w:numId w:val="37"/>
              </w:numPr>
              <w:ind w:left="633"/>
              <w:contextualSpacing/>
              <w:rPr>
                <w:rFonts w:ascii="Georgia" w:hAnsi="Georgia"/>
                <w:sz w:val="20"/>
                <w:szCs w:val="20"/>
              </w:rPr>
            </w:pPr>
            <w:r w:rsidRPr="00F0409F">
              <w:rPr>
                <w:rFonts w:ascii="Georgia" w:hAnsi="Georgia"/>
                <w:sz w:val="20"/>
                <w:szCs w:val="20"/>
              </w:rPr>
              <w:t>I can’t engage my parents because they don’t value an education.</w:t>
            </w:r>
          </w:p>
          <w:p w:rsidR="004E6B7B" w:rsidRPr="00F0409F" w:rsidRDefault="004E6B7B" w:rsidP="00DC4EE8">
            <w:pPr>
              <w:numPr>
                <w:ilvl w:val="0"/>
                <w:numId w:val="37"/>
              </w:numPr>
              <w:ind w:left="633"/>
              <w:contextualSpacing/>
              <w:rPr>
                <w:rFonts w:ascii="Georgia" w:hAnsi="Georgia"/>
                <w:sz w:val="20"/>
                <w:szCs w:val="20"/>
              </w:rPr>
            </w:pPr>
            <w:r w:rsidRPr="00F0409F">
              <w:rPr>
                <w:rFonts w:ascii="Georgia" w:hAnsi="Georgia"/>
                <w:sz w:val="20"/>
                <w:szCs w:val="20"/>
              </w:rPr>
              <w:t>It’s not my job to engage parents.</w:t>
            </w:r>
          </w:p>
          <w:p w:rsidR="004E6B7B" w:rsidRPr="00F0409F" w:rsidRDefault="004E6B7B" w:rsidP="00DC4EE8">
            <w:pPr>
              <w:numPr>
                <w:ilvl w:val="0"/>
                <w:numId w:val="37"/>
              </w:numPr>
              <w:ind w:left="633"/>
              <w:contextualSpacing/>
              <w:rPr>
                <w:rFonts w:ascii="Georgia" w:hAnsi="Georgia"/>
                <w:sz w:val="20"/>
                <w:szCs w:val="20"/>
              </w:rPr>
            </w:pPr>
            <w:r w:rsidRPr="00F0409F">
              <w:rPr>
                <w:rFonts w:ascii="Georgia" w:hAnsi="Georgia"/>
                <w:sz w:val="20"/>
                <w:szCs w:val="20"/>
              </w:rPr>
              <w:t>There’s nothing I can do to get families to step up.</w:t>
            </w:r>
          </w:p>
        </w:tc>
        <w:tc>
          <w:tcPr>
            <w:tcW w:w="3242" w:type="dxa"/>
          </w:tcPr>
          <w:p w:rsidR="002D642A" w:rsidRPr="00F0409F" w:rsidRDefault="00981FEE" w:rsidP="00DC4EE8">
            <w:pPr>
              <w:contextualSpacing/>
              <w:rPr>
                <w:rFonts w:ascii="Georgia" w:hAnsi="Georgia"/>
                <w:sz w:val="20"/>
                <w:szCs w:val="20"/>
              </w:rPr>
            </w:pPr>
            <w:r w:rsidRPr="00F0409F">
              <w:rPr>
                <w:rFonts w:ascii="Georgia" w:hAnsi="Georgia"/>
                <w:sz w:val="20"/>
                <w:szCs w:val="20"/>
              </w:rPr>
              <w:t xml:space="preserve">Families </w:t>
            </w:r>
            <w:r w:rsidR="002D206B" w:rsidRPr="00F0409F">
              <w:rPr>
                <w:rFonts w:ascii="Georgia" w:hAnsi="Georgia"/>
                <w:sz w:val="20"/>
                <w:szCs w:val="20"/>
              </w:rPr>
              <w:t>think</w:t>
            </w:r>
            <w:r w:rsidR="00F851C2" w:rsidRPr="00F0409F">
              <w:rPr>
                <w:rFonts w:ascii="Georgia" w:hAnsi="Georgia"/>
                <w:sz w:val="20"/>
                <w:szCs w:val="20"/>
              </w:rPr>
              <w:t xml:space="preserve"> the school does no</w:t>
            </w:r>
            <w:r w:rsidRPr="00F0409F">
              <w:rPr>
                <w:rFonts w:ascii="Georgia" w:hAnsi="Georgia"/>
                <w:sz w:val="20"/>
                <w:szCs w:val="20"/>
              </w:rPr>
              <w:t xml:space="preserve">t really care if they are involved or not. </w:t>
            </w:r>
          </w:p>
          <w:p w:rsidR="002D642A" w:rsidRPr="00F0409F" w:rsidRDefault="002D642A"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School staff believe that families have too many needs or are too busy to partner in their </w:t>
            </w:r>
            <w:r w:rsidR="00820ECB" w:rsidRPr="00F0409F">
              <w:rPr>
                <w:rFonts w:ascii="Georgia" w:hAnsi="Georgia"/>
                <w:sz w:val="20"/>
                <w:szCs w:val="20"/>
              </w:rPr>
              <w:t>student</w:t>
            </w:r>
            <w:r w:rsidRPr="00F0409F">
              <w:rPr>
                <w:rFonts w:ascii="Georgia" w:hAnsi="Georgia"/>
                <w:sz w:val="20"/>
                <w:szCs w:val="20"/>
              </w:rPr>
              <w:t>’s education.</w:t>
            </w:r>
            <w:r w:rsidR="002D642A" w:rsidRPr="00F0409F">
              <w:rPr>
                <w:rFonts w:ascii="Georgia" w:hAnsi="Georgia"/>
                <w:sz w:val="20"/>
                <w:szCs w:val="20"/>
              </w:rPr>
              <w:t xml:space="preserve"> </w:t>
            </w:r>
            <w:r w:rsidR="00820ECB" w:rsidRPr="00F0409F">
              <w:rPr>
                <w:rFonts w:ascii="Georgia" w:hAnsi="Georgia"/>
                <w:sz w:val="20"/>
                <w:szCs w:val="20"/>
              </w:rPr>
              <w:t>School staff</w:t>
            </w:r>
            <w:r w:rsidR="002D642A" w:rsidRPr="00F0409F">
              <w:rPr>
                <w:rFonts w:ascii="Georgia" w:hAnsi="Georgia"/>
                <w:sz w:val="20"/>
                <w:szCs w:val="20"/>
              </w:rPr>
              <w:t xml:space="preserve"> may articulate to families that their involvement is important, but not that they want to partner.</w:t>
            </w:r>
          </w:p>
          <w:p w:rsidR="00981FEE" w:rsidRPr="00F0409F" w:rsidRDefault="00981FEE" w:rsidP="00DC4EE8">
            <w:pPr>
              <w:contextualSpacing/>
              <w:rPr>
                <w:rFonts w:ascii="Georgia" w:hAnsi="Georgia"/>
                <w:sz w:val="20"/>
                <w:szCs w:val="20"/>
              </w:rPr>
            </w:pPr>
          </w:p>
          <w:p w:rsidR="004A758B" w:rsidRPr="00F0409F" w:rsidRDefault="00981FEE" w:rsidP="00DC4EE8">
            <w:pPr>
              <w:contextualSpacing/>
              <w:rPr>
                <w:rFonts w:ascii="Georgia" w:hAnsi="Georgia"/>
                <w:sz w:val="20"/>
                <w:szCs w:val="20"/>
              </w:rPr>
            </w:pPr>
            <w:r w:rsidRPr="00F0409F">
              <w:rPr>
                <w:rFonts w:ascii="Georgia" w:hAnsi="Georgia"/>
                <w:sz w:val="20"/>
                <w:szCs w:val="20"/>
              </w:rPr>
              <w:t>The school makes initial efforts to engage families, but these efforts are not sustained throughout the year. If families are not responsive to initial outreach, the school does not make additional efforts to engage them. As a result, the school’s family engagement approaches do not equitably serve all families.</w:t>
            </w:r>
          </w:p>
          <w:p w:rsidR="004A758B" w:rsidRPr="00F0409F" w:rsidRDefault="004A758B" w:rsidP="00DC4EE8">
            <w:pPr>
              <w:contextualSpacing/>
              <w:rPr>
                <w:rFonts w:ascii="Georgia" w:hAnsi="Georgia"/>
                <w:sz w:val="20"/>
                <w:szCs w:val="20"/>
              </w:rPr>
            </w:pPr>
          </w:p>
          <w:p w:rsidR="00981FEE" w:rsidRPr="00F0409F" w:rsidRDefault="00265590" w:rsidP="00DC4EE8">
            <w:pPr>
              <w:contextualSpacing/>
              <w:rPr>
                <w:rFonts w:ascii="Georgia" w:hAnsi="Georgia"/>
                <w:b/>
                <w:sz w:val="20"/>
                <w:szCs w:val="20"/>
              </w:rPr>
            </w:pPr>
            <w:r w:rsidRPr="00F0409F">
              <w:rPr>
                <w:rFonts w:ascii="Georgia" w:hAnsi="Georgia"/>
                <w:b/>
                <w:sz w:val="20"/>
                <w:szCs w:val="20"/>
              </w:rPr>
              <w:t>Sounds like:</w:t>
            </w:r>
          </w:p>
          <w:p w:rsidR="004E6B7B" w:rsidRPr="00F0409F" w:rsidRDefault="004E6B7B" w:rsidP="00DC4EE8">
            <w:pPr>
              <w:numPr>
                <w:ilvl w:val="0"/>
                <w:numId w:val="31"/>
              </w:numPr>
              <w:ind w:left="492" w:hanging="270"/>
              <w:contextualSpacing/>
              <w:rPr>
                <w:rFonts w:ascii="Georgia" w:hAnsi="Georgia"/>
                <w:sz w:val="20"/>
                <w:szCs w:val="20"/>
              </w:rPr>
            </w:pPr>
            <w:r w:rsidRPr="00F0409F">
              <w:rPr>
                <w:rFonts w:ascii="Georgia" w:hAnsi="Georgia"/>
                <w:sz w:val="20"/>
                <w:szCs w:val="20"/>
              </w:rPr>
              <w:t>I try hard to get parents to be involved but it’s not my fault if they don’t show up.</w:t>
            </w:r>
          </w:p>
          <w:p w:rsidR="004E6B7B" w:rsidRPr="00F0409F" w:rsidRDefault="004E6B7B" w:rsidP="00DC4EE8">
            <w:pPr>
              <w:numPr>
                <w:ilvl w:val="0"/>
                <w:numId w:val="19"/>
              </w:numPr>
              <w:ind w:left="492" w:hanging="270"/>
              <w:contextualSpacing/>
              <w:rPr>
                <w:rFonts w:ascii="Georgia" w:hAnsi="Georgia"/>
                <w:sz w:val="20"/>
                <w:szCs w:val="20"/>
              </w:rPr>
            </w:pPr>
            <w:r w:rsidRPr="00F0409F">
              <w:rPr>
                <w:rFonts w:ascii="Georgia" w:hAnsi="Georgia"/>
                <w:sz w:val="20"/>
                <w:szCs w:val="20"/>
              </w:rPr>
              <w:t>I don’t want to bother families by asking them to be involved.</w:t>
            </w:r>
          </w:p>
          <w:p w:rsidR="004E6B7B" w:rsidRPr="00F0409F" w:rsidRDefault="004E6B7B" w:rsidP="00DC4EE8">
            <w:pPr>
              <w:numPr>
                <w:ilvl w:val="0"/>
                <w:numId w:val="19"/>
              </w:numPr>
              <w:ind w:left="492" w:hanging="270"/>
              <w:contextualSpacing/>
              <w:rPr>
                <w:rFonts w:ascii="Georgia" w:hAnsi="Georgia"/>
                <w:sz w:val="20"/>
                <w:szCs w:val="20"/>
              </w:rPr>
            </w:pPr>
            <w:r w:rsidRPr="00F0409F">
              <w:rPr>
                <w:rFonts w:ascii="Georgia" w:hAnsi="Georgia"/>
                <w:sz w:val="20"/>
                <w:szCs w:val="20"/>
              </w:rPr>
              <w:t>Families might want the best for their students, but they can’t do what they need to do.</w:t>
            </w:r>
          </w:p>
          <w:p w:rsidR="00265590" w:rsidRPr="00F0409F" w:rsidRDefault="00265590" w:rsidP="00DC4EE8">
            <w:pPr>
              <w:numPr>
                <w:ilvl w:val="0"/>
                <w:numId w:val="31"/>
              </w:numPr>
              <w:ind w:left="492" w:hanging="270"/>
              <w:contextualSpacing/>
              <w:rPr>
                <w:rFonts w:ascii="Georgia" w:hAnsi="Georgia"/>
                <w:sz w:val="20"/>
                <w:szCs w:val="20"/>
              </w:rPr>
            </w:pPr>
            <w:r w:rsidRPr="00F0409F">
              <w:rPr>
                <w:rFonts w:ascii="Georgia" w:hAnsi="Georgia"/>
                <w:sz w:val="20"/>
                <w:szCs w:val="20"/>
              </w:rPr>
              <w:lastRenderedPageBreak/>
              <w:t>If you don’t reach out to parents now, you’ll have problems with them later.</w:t>
            </w:r>
          </w:p>
          <w:p w:rsidR="00981FEE" w:rsidRPr="00F0409F" w:rsidRDefault="00981FEE" w:rsidP="00DC4EE8">
            <w:pPr>
              <w:contextualSpacing/>
              <w:rPr>
                <w:rFonts w:ascii="Georgia" w:hAnsi="Georgia"/>
                <w:sz w:val="20"/>
                <w:szCs w:val="20"/>
              </w:rPr>
            </w:pPr>
          </w:p>
        </w:tc>
        <w:tc>
          <w:tcPr>
            <w:tcW w:w="3240" w:type="dxa"/>
          </w:tcPr>
          <w:p w:rsidR="002D642A" w:rsidRPr="00F0409F" w:rsidRDefault="00981FEE" w:rsidP="00DC4EE8">
            <w:pPr>
              <w:ind w:left="16"/>
              <w:contextualSpacing/>
              <w:rPr>
                <w:rFonts w:ascii="Georgia" w:hAnsi="Georgia"/>
                <w:sz w:val="20"/>
                <w:szCs w:val="20"/>
              </w:rPr>
            </w:pPr>
            <w:r w:rsidRPr="00F0409F">
              <w:rPr>
                <w:rFonts w:ascii="Georgia" w:hAnsi="Georgia"/>
                <w:sz w:val="20"/>
                <w:szCs w:val="20"/>
              </w:rPr>
              <w:lastRenderedPageBreak/>
              <w:t xml:space="preserve">Families describe the school as committed to engaging families but sometimes unable to do so meaningfully because of other school priorities. </w:t>
            </w:r>
          </w:p>
          <w:p w:rsidR="002D642A" w:rsidRPr="00F0409F" w:rsidRDefault="002D642A" w:rsidP="00DC4EE8">
            <w:pPr>
              <w:ind w:left="16"/>
              <w:contextualSpacing/>
              <w:rPr>
                <w:rFonts w:ascii="Georgia" w:hAnsi="Georgia"/>
                <w:sz w:val="20"/>
                <w:szCs w:val="20"/>
              </w:rPr>
            </w:pPr>
          </w:p>
          <w:p w:rsidR="00981FEE" w:rsidRPr="00F0409F" w:rsidDel="009D26F9" w:rsidRDefault="00981FEE" w:rsidP="00DC4EE8">
            <w:pPr>
              <w:ind w:left="16"/>
              <w:contextualSpacing/>
              <w:rPr>
                <w:rFonts w:ascii="Georgia" w:hAnsi="Georgia"/>
                <w:sz w:val="20"/>
                <w:szCs w:val="20"/>
              </w:rPr>
            </w:pPr>
            <w:r w:rsidRPr="00F0409F">
              <w:rPr>
                <w:rFonts w:ascii="Georgia" w:hAnsi="Georgia"/>
                <w:sz w:val="20"/>
                <w:szCs w:val="20"/>
              </w:rPr>
              <w:t xml:space="preserve">School staff believe that most families can be effective partners in their </w:t>
            </w:r>
            <w:r w:rsidR="00820ECB" w:rsidRPr="00F0409F">
              <w:rPr>
                <w:rFonts w:ascii="Georgia" w:hAnsi="Georgia"/>
                <w:sz w:val="20"/>
                <w:szCs w:val="20"/>
              </w:rPr>
              <w:t>student</w:t>
            </w:r>
            <w:r w:rsidRPr="00F0409F">
              <w:rPr>
                <w:rFonts w:ascii="Georgia" w:hAnsi="Georgia"/>
                <w:sz w:val="20"/>
                <w:szCs w:val="20"/>
              </w:rPr>
              <w:t>’s education and they try various strategies to support them.</w:t>
            </w:r>
            <w:r w:rsidR="002D642A" w:rsidRPr="00F0409F">
              <w:rPr>
                <w:rFonts w:ascii="Georgia" w:hAnsi="Georgia"/>
                <w:sz w:val="20"/>
                <w:szCs w:val="20"/>
              </w:rPr>
              <w:t xml:space="preserve"> </w:t>
            </w:r>
            <w:r w:rsidR="00820ECB" w:rsidRPr="00F0409F">
              <w:rPr>
                <w:rFonts w:ascii="Georgia" w:hAnsi="Georgia"/>
                <w:sz w:val="20"/>
                <w:szCs w:val="20"/>
              </w:rPr>
              <w:t>School staff</w:t>
            </w:r>
            <w:r w:rsidR="002D642A" w:rsidRPr="00F0409F">
              <w:rPr>
                <w:rFonts w:ascii="Georgia" w:hAnsi="Georgia"/>
                <w:sz w:val="20"/>
                <w:szCs w:val="20"/>
              </w:rPr>
              <w:t xml:space="preserve"> articulate to families that they want to partner and why it is important.</w:t>
            </w:r>
          </w:p>
          <w:p w:rsidR="00981FEE" w:rsidRPr="00F0409F" w:rsidRDefault="00981FEE" w:rsidP="00DC4EE8">
            <w:pPr>
              <w:ind w:left="16"/>
              <w:contextualSpacing/>
              <w:rPr>
                <w:rFonts w:ascii="Georgia" w:hAnsi="Georgia"/>
                <w:sz w:val="20"/>
                <w:szCs w:val="20"/>
              </w:rPr>
            </w:pPr>
          </w:p>
          <w:p w:rsidR="00981FEE" w:rsidRPr="00F0409F" w:rsidRDefault="00981FEE" w:rsidP="00DC4EE8">
            <w:pPr>
              <w:ind w:left="16"/>
              <w:contextualSpacing/>
              <w:rPr>
                <w:rFonts w:ascii="Georgia" w:hAnsi="Georgia"/>
                <w:sz w:val="20"/>
                <w:szCs w:val="20"/>
              </w:rPr>
            </w:pPr>
            <w:r w:rsidRPr="00F0409F">
              <w:rPr>
                <w:rFonts w:ascii="Georgia" w:hAnsi="Georgia"/>
                <w:sz w:val="20"/>
                <w:szCs w:val="20"/>
              </w:rPr>
              <w:t xml:space="preserve">The school makes sustained efforts to engage all families. The school successfully reaches </w:t>
            </w:r>
            <w:r w:rsidRPr="00F0409F" w:rsidDel="00DE5564">
              <w:rPr>
                <w:rFonts w:ascii="Georgia" w:hAnsi="Georgia"/>
                <w:sz w:val="20"/>
                <w:szCs w:val="20"/>
              </w:rPr>
              <w:t>some</w:t>
            </w:r>
            <w:r w:rsidRPr="00F0409F">
              <w:rPr>
                <w:rFonts w:ascii="Georgia" w:hAnsi="Georgia"/>
                <w:sz w:val="20"/>
                <w:szCs w:val="20"/>
              </w:rPr>
              <w:t xml:space="preserve"> families, but usually is not able to reach their “hard to reach” families.</w:t>
            </w:r>
            <w:r w:rsidR="00820ECB" w:rsidRPr="00F0409F">
              <w:rPr>
                <w:rFonts w:ascii="Georgia" w:hAnsi="Georgia"/>
                <w:sz w:val="20"/>
                <w:szCs w:val="20"/>
              </w:rPr>
              <w:t xml:space="preserve"> As a result, the school’s family engagement approaches do not equitably serve all families.</w:t>
            </w:r>
          </w:p>
          <w:p w:rsidR="00981FEE" w:rsidRPr="00F0409F" w:rsidRDefault="00981FEE" w:rsidP="00DC4EE8">
            <w:pPr>
              <w:ind w:left="16"/>
              <w:contextualSpacing/>
              <w:rPr>
                <w:rFonts w:ascii="Georgia" w:hAnsi="Georgia"/>
                <w:sz w:val="20"/>
                <w:szCs w:val="20"/>
              </w:rPr>
            </w:pPr>
          </w:p>
          <w:p w:rsidR="00265590" w:rsidRPr="00F0409F" w:rsidRDefault="00265590" w:rsidP="00DC4EE8">
            <w:pPr>
              <w:ind w:left="16"/>
              <w:contextualSpacing/>
              <w:rPr>
                <w:rFonts w:ascii="Georgia" w:hAnsi="Georgia"/>
                <w:b/>
                <w:sz w:val="20"/>
                <w:szCs w:val="20"/>
              </w:rPr>
            </w:pPr>
            <w:r w:rsidRPr="00F0409F">
              <w:rPr>
                <w:rFonts w:ascii="Georgia" w:hAnsi="Georgia"/>
                <w:b/>
                <w:sz w:val="20"/>
                <w:szCs w:val="20"/>
              </w:rPr>
              <w:t>Sounds like:</w:t>
            </w:r>
          </w:p>
          <w:p w:rsidR="00265590" w:rsidRPr="00F0409F" w:rsidRDefault="00265590" w:rsidP="00DC4EE8">
            <w:pPr>
              <w:numPr>
                <w:ilvl w:val="0"/>
                <w:numId w:val="32"/>
              </w:numPr>
              <w:ind w:left="440" w:hanging="276"/>
              <w:contextualSpacing/>
              <w:rPr>
                <w:rFonts w:ascii="Georgia" w:hAnsi="Georgia"/>
                <w:sz w:val="20"/>
                <w:szCs w:val="20"/>
              </w:rPr>
            </w:pPr>
            <w:r w:rsidRPr="00F0409F">
              <w:rPr>
                <w:rFonts w:ascii="Georgia" w:hAnsi="Georgia"/>
                <w:sz w:val="20"/>
                <w:szCs w:val="20"/>
              </w:rPr>
              <w:t>To really know my students, I must know my families.</w:t>
            </w:r>
          </w:p>
          <w:p w:rsidR="004E6B7B" w:rsidRPr="00F0409F" w:rsidRDefault="003556B8" w:rsidP="00DC4EE8">
            <w:pPr>
              <w:numPr>
                <w:ilvl w:val="0"/>
                <w:numId w:val="35"/>
              </w:numPr>
              <w:ind w:left="431" w:hanging="270"/>
              <w:contextualSpacing/>
              <w:rPr>
                <w:rFonts w:ascii="Georgia" w:hAnsi="Georgia"/>
                <w:sz w:val="20"/>
                <w:szCs w:val="20"/>
              </w:rPr>
            </w:pPr>
            <w:r w:rsidRPr="00F0409F">
              <w:rPr>
                <w:rFonts w:ascii="Georgia" w:hAnsi="Georgia"/>
                <w:sz w:val="20"/>
                <w:szCs w:val="20"/>
              </w:rPr>
              <w:t>I want families to feel good about our school.</w:t>
            </w:r>
          </w:p>
          <w:p w:rsidR="004E6B7B" w:rsidRPr="00F0409F" w:rsidRDefault="004E6B7B" w:rsidP="00DC4EE8">
            <w:pPr>
              <w:numPr>
                <w:ilvl w:val="0"/>
                <w:numId w:val="35"/>
              </w:numPr>
              <w:ind w:left="431" w:hanging="270"/>
              <w:contextualSpacing/>
              <w:rPr>
                <w:rFonts w:ascii="Georgia" w:hAnsi="Georgia"/>
                <w:sz w:val="20"/>
                <w:szCs w:val="20"/>
              </w:rPr>
            </w:pPr>
            <w:r w:rsidRPr="00F0409F">
              <w:rPr>
                <w:rFonts w:ascii="Georgia" w:hAnsi="Georgia"/>
                <w:sz w:val="20"/>
                <w:szCs w:val="20"/>
              </w:rPr>
              <w:t>I try, but there are some families who I</w:t>
            </w:r>
            <w:r w:rsidR="000304FB" w:rsidRPr="00F0409F">
              <w:rPr>
                <w:rFonts w:ascii="Georgia" w:hAnsi="Georgia"/>
                <w:sz w:val="20"/>
                <w:szCs w:val="20"/>
              </w:rPr>
              <w:t xml:space="preserve"> just</w:t>
            </w:r>
            <w:r w:rsidRPr="00F0409F">
              <w:rPr>
                <w:rFonts w:ascii="Georgia" w:hAnsi="Georgia"/>
                <w:sz w:val="20"/>
                <w:szCs w:val="20"/>
              </w:rPr>
              <w:t xml:space="preserve"> can’t get in touch with.</w:t>
            </w:r>
          </w:p>
          <w:p w:rsidR="004E6B7B" w:rsidRPr="00F0409F" w:rsidRDefault="004E6B7B" w:rsidP="00DC4EE8">
            <w:pPr>
              <w:numPr>
                <w:ilvl w:val="0"/>
                <w:numId w:val="35"/>
              </w:numPr>
              <w:ind w:left="431" w:hanging="270"/>
              <w:contextualSpacing/>
              <w:rPr>
                <w:rFonts w:ascii="Georgia" w:hAnsi="Georgia"/>
                <w:sz w:val="20"/>
                <w:szCs w:val="20"/>
              </w:rPr>
            </w:pPr>
            <w:r w:rsidRPr="00F0409F">
              <w:rPr>
                <w:rFonts w:ascii="Georgia" w:hAnsi="Georgia"/>
                <w:sz w:val="20"/>
                <w:szCs w:val="20"/>
              </w:rPr>
              <w:lastRenderedPageBreak/>
              <w:t>My parents don’t have enough time to meet with me.</w:t>
            </w:r>
          </w:p>
          <w:p w:rsidR="00981FEE" w:rsidRPr="00F0409F" w:rsidRDefault="004E6B7B" w:rsidP="00DC4EE8">
            <w:pPr>
              <w:numPr>
                <w:ilvl w:val="0"/>
                <w:numId w:val="36"/>
              </w:numPr>
              <w:ind w:left="433" w:hanging="270"/>
              <w:contextualSpacing/>
              <w:rPr>
                <w:rFonts w:ascii="Georgia" w:hAnsi="Georgia"/>
                <w:sz w:val="20"/>
                <w:szCs w:val="20"/>
              </w:rPr>
            </w:pPr>
            <w:r w:rsidRPr="00F0409F">
              <w:rPr>
                <w:rFonts w:ascii="Georgia" w:hAnsi="Georgia"/>
                <w:sz w:val="20"/>
                <w:szCs w:val="20"/>
              </w:rPr>
              <w:t>I know engaging all families is a good thing, but I have a lot of other things to do that are more important.</w:t>
            </w:r>
          </w:p>
          <w:p w:rsidR="00981FEE" w:rsidRPr="00F0409F" w:rsidRDefault="00981FEE" w:rsidP="00DC4EE8">
            <w:pPr>
              <w:ind w:left="16"/>
              <w:contextualSpacing/>
              <w:rPr>
                <w:rFonts w:ascii="Georgia" w:hAnsi="Georgia"/>
                <w:sz w:val="20"/>
                <w:szCs w:val="20"/>
              </w:rPr>
            </w:pPr>
          </w:p>
        </w:tc>
        <w:tc>
          <w:tcPr>
            <w:tcW w:w="3172" w:type="dxa"/>
          </w:tcPr>
          <w:p w:rsidR="002D642A" w:rsidRPr="00F0409F" w:rsidRDefault="00981FEE" w:rsidP="00DC4EE8">
            <w:pPr>
              <w:contextualSpacing/>
              <w:rPr>
                <w:rFonts w:ascii="Georgia" w:hAnsi="Georgia"/>
                <w:sz w:val="20"/>
                <w:szCs w:val="20"/>
              </w:rPr>
            </w:pPr>
            <w:r w:rsidRPr="00F0409F">
              <w:rPr>
                <w:rFonts w:ascii="Georgia" w:hAnsi="Georgia"/>
                <w:sz w:val="20"/>
                <w:szCs w:val="20"/>
              </w:rPr>
              <w:lastRenderedPageBreak/>
              <w:t xml:space="preserve">Families describe the school as committed to engaging families and willing to put in the time and </w:t>
            </w:r>
            <w:r w:rsidR="00820ECB" w:rsidRPr="00F0409F">
              <w:rPr>
                <w:rFonts w:ascii="Georgia" w:hAnsi="Georgia"/>
                <w:sz w:val="20"/>
                <w:szCs w:val="20"/>
              </w:rPr>
              <w:t xml:space="preserve">attention </w:t>
            </w:r>
            <w:r w:rsidRPr="00F0409F">
              <w:rPr>
                <w:rFonts w:ascii="Georgia" w:hAnsi="Georgia"/>
                <w:sz w:val="20"/>
                <w:szCs w:val="20"/>
              </w:rPr>
              <w:t xml:space="preserve">to make it a priority. </w:t>
            </w:r>
          </w:p>
          <w:p w:rsidR="002D642A" w:rsidRPr="00F0409F" w:rsidRDefault="002D642A"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School staff believe that all families, if treated respectfully and given the necessary tools, can be effective partners in their </w:t>
            </w:r>
            <w:r w:rsidR="00820ECB" w:rsidRPr="00F0409F">
              <w:rPr>
                <w:rFonts w:ascii="Georgia" w:hAnsi="Georgia"/>
                <w:sz w:val="20"/>
                <w:szCs w:val="20"/>
              </w:rPr>
              <w:t>student</w:t>
            </w:r>
            <w:r w:rsidRPr="00F0409F">
              <w:rPr>
                <w:rFonts w:ascii="Georgia" w:hAnsi="Georgia"/>
                <w:sz w:val="20"/>
                <w:szCs w:val="20"/>
              </w:rPr>
              <w:t>’s education.</w:t>
            </w:r>
            <w:r w:rsidR="002D642A" w:rsidRPr="00F0409F">
              <w:rPr>
                <w:rFonts w:ascii="Georgia" w:hAnsi="Georgia"/>
                <w:sz w:val="20"/>
                <w:szCs w:val="20"/>
              </w:rPr>
              <w:t xml:space="preserve"> </w:t>
            </w:r>
            <w:r w:rsidR="00820ECB" w:rsidRPr="00F0409F">
              <w:rPr>
                <w:rFonts w:ascii="Georgia" w:hAnsi="Georgia"/>
                <w:sz w:val="20"/>
                <w:szCs w:val="20"/>
              </w:rPr>
              <w:t xml:space="preserve">School staff </w:t>
            </w:r>
            <w:r w:rsidR="002D642A" w:rsidRPr="00F0409F">
              <w:rPr>
                <w:rFonts w:ascii="Georgia" w:hAnsi="Georgia"/>
                <w:sz w:val="20"/>
                <w:szCs w:val="20"/>
              </w:rPr>
              <w:t>articulate to families that they want to partner and explain to families what that looks like and why it is important.</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is relentless in ensuring that every </w:t>
            </w:r>
            <w:r w:rsidR="00820ECB" w:rsidRPr="00F0409F">
              <w:rPr>
                <w:rFonts w:ascii="Georgia" w:hAnsi="Georgia"/>
                <w:sz w:val="20"/>
                <w:szCs w:val="20"/>
              </w:rPr>
              <w:t>student</w:t>
            </w:r>
            <w:r w:rsidRPr="00F0409F">
              <w:rPr>
                <w:rFonts w:ascii="Georgia" w:hAnsi="Georgia"/>
                <w:sz w:val="20"/>
                <w:szCs w:val="20"/>
              </w:rPr>
              <w:t xml:space="preserve">’s family is engaged in the success of their </w:t>
            </w:r>
            <w:r w:rsidR="00820ECB" w:rsidRPr="00F0409F">
              <w:rPr>
                <w:rFonts w:ascii="Georgia" w:hAnsi="Georgia"/>
                <w:sz w:val="20"/>
                <w:szCs w:val="20"/>
              </w:rPr>
              <w:t>student</w:t>
            </w:r>
            <w:r w:rsidR="00B71622" w:rsidRPr="00F0409F">
              <w:rPr>
                <w:rFonts w:ascii="Georgia" w:hAnsi="Georgia"/>
                <w:sz w:val="20"/>
                <w:szCs w:val="20"/>
              </w:rPr>
              <w:t>.</w:t>
            </w:r>
            <w:r w:rsidRPr="00F0409F">
              <w:rPr>
                <w:rFonts w:ascii="Georgia" w:hAnsi="Georgia"/>
                <w:sz w:val="20"/>
                <w:szCs w:val="20"/>
              </w:rPr>
              <w:t xml:space="preserve"> The school is persistent and creative in reaching all families, regardless of their circumstances,</w:t>
            </w:r>
            <w:r w:rsidR="002D3497" w:rsidRPr="00F0409F">
              <w:rPr>
                <w:rFonts w:ascii="Georgia" w:hAnsi="Georgia"/>
                <w:sz w:val="20"/>
                <w:szCs w:val="20"/>
              </w:rPr>
              <w:t xml:space="preserve"> </w:t>
            </w:r>
            <w:r w:rsidRPr="00F0409F">
              <w:rPr>
                <w:rFonts w:ascii="Georgia" w:hAnsi="Georgia"/>
                <w:sz w:val="20"/>
                <w:szCs w:val="20"/>
              </w:rPr>
              <w:t xml:space="preserve">and their efforts reach all families equitably. </w:t>
            </w:r>
          </w:p>
          <w:p w:rsidR="00981FEE" w:rsidRPr="00F0409F" w:rsidRDefault="00981FEE" w:rsidP="00DC4EE8">
            <w:pPr>
              <w:contextualSpacing/>
              <w:rPr>
                <w:rFonts w:ascii="Georgia" w:hAnsi="Georgia"/>
                <w:sz w:val="20"/>
                <w:szCs w:val="20"/>
              </w:rPr>
            </w:pPr>
          </w:p>
          <w:p w:rsidR="00981FEE" w:rsidRPr="00F0409F" w:rsidRDefault="008224FE" w:rsidP="00DC4EE8">
            <w:pPr>
              <w:contextualSpacing/>
              <w:rPr>
                <w:rFonts w:ascii="Georgia" w:hAnsi="Georgia"/>
                <w:b/>
                <w:sz w:val="20"/>
                <w:szCs w:val="20"/>
              </w:rPr>
            </w:pPr>
            <w:r w:rsidRPr="00F0409F">
              <w:rPr>
                <w:rFonts w:ascii="Georgia" w:hAnsi="Georgia"/>
                <w:b/>
                <w:sz w:val="20"/>
                <w:szCs w:val="20"/>
              </w:rPr>
              <w:t>Sounds like</w:t>
            </w:r>
            <w:r w:rsidR="00981FEE" w:rsidRPr="00F0409F">
              <w:rPr>
                <w:rFonts w:ascii="Georgia" w:hAnsi="Georgia"/>
                <w:b/>
                <w:sz w:val="20"/>
                <w:szCs w:val="20"/>
              </w:rPr>
              <w:t>:</w:t>
            </w:r>
          </w:p>
          <w:p w:rsidR="003556B8" w:rsidRPr="00F0409F" w:rsidRDefault="003556B8" w:rsidP="00DC4EE8">
            <w:pPr>
              <w:numPr>
                <w:ilvl w:val="0"/>
                <w:numId w:val="33"/>
              </w:numPr>
              <w:ind w:left="432" w:hanging="270"/>
              <w:contextualSpacing/>
              <w:rPr>
                <w:rFonts w:ascii="Georgia" w:hAnsi="Georgia"/>
                <w:sz w:val="20"/>
                <w:szCs w:val="20"/>
              </w:rPr>
            </w:pPr>
            <w:r w:rsidRPr="00F0409F">
              <w:rPr>
                <w:rFonts w:ascii="Georgia" w:hAnsi="Georgia"/>
                <w:sz w:val="20"/>
                <w:szCs w:val="20"/>
              </w:rPr>
              <w:t>My parents are the most important partners in helping my students succeed.</w:t>
            </w:r>
          </w:p>
          <w:p w:rsidR="003556B8" w:rsidRPr="00F0409F" w:rsidRDefault="003556B8" w:rsidP="00DC4EE8">
            <w:pPr>
              <w:numPr>
                <w:ilvl w:val="0"/>
                <w:numId w:val="33"/>
              </w:numPr>
              <w:ind w:left="432" w:hanging="270"/>
              <w:contextualSpacing/>
              <w:rPr>
                <w:rFonts w:ascii="Georgia" w:hAnsi="Georgia"/>
                <w:sz w:val="20"/>
                <w:szCs w:val="20"/>
              </w:rPr>
            </w:pPr>
            <w:r w:rsidRPr="00F0409F">
              <w:rPr>
                <w:rFonts w:ascii="Georgia" w:hAnsi="Georgia"/>
                <w:sz w:val="20"/>
                <w:szCs w:val="20"/>
              </w:rPr>
              <w:t>All families want the best for their children.</w:t>
            </w:r>
          </w:p>
          <w:p w:rsidR="003556B8" w:rsidRPr="00F0409F" w:rsidRDefault="004E6B7B" w:rsidP="00DC4EE8">
            <w:pPr>
              <w:numPr>
                <w:ilvl w:val="0"/>
                <w:numId w:val="33"/>
              </w:numPr>
              <w:ind w:left="432" w:hanging="270"/>
              <w:contextualSpacing/>
              <w:rPr>
                <w:rFonts w:ascii="Georgia" w:hAnsi="Georgia"/>
                <w:sz w:val="20"/>
                <w:szCs w:val="20"/>
              </w:rPr>
            </w:pPr>
            <w:r w:rsidRPr="00F0409F">
              <w:rPr>
                <w:rFonts w:ascii="Georgia" w:hAnsi="Georgia"/>
                <w:sz w:val="20"/>
                <w:szCs w:val="20"/>
              </w:rPr>
              <w:t xml:space="preserve">I tell families I want them engaged and will do what it </w:t>
            </w:r>
            <w:r w:rsidRPr="00F0409F">
              <w:rPr>
                <w:rFonts w:ascii="Georgia" w:hAnsi="Georgia"/>
                <w:sz w:val="20"/>
                <w:szCs w:val="20"/>
              </w:rPr>
              <w:lastRenderedPageBreak/>
              <w:t>takes to work with them to support their child.</w:t>
            </w:r>
          </w:p>
          <w:p w:rsidR="003556B8" w:rsidRPr="00F0409F" w:rsidRDefault="003556B8" w:rsidP="00DC4EE8">
            <w:pPr>
              <w:numPr>
                <w:ilvl w:val="0"/>
                <w:numId w:val="34"/>
              </w:numPr>
              <w:ind w:left="432" w:hanging="270"/>
              <w:contextualSpacing/>
              <w:rPr>
                <w:rFonts w:ascii="Georgia" w:hAnsi="Georgia"/>
                <w:sz w:val="20"/>
                <w:szCs w:val="20"/>
              </w:rPr>
            </w:pPr>
            <w:r w:rsidRPr="00F0409F">
              <w:rPr>
                <w:rFonts w:ascii="Georgia" w:hAnsi="Georgia"/>
                <w:sz w:val="20"/>
                <w:szCs w:val="20"/>
              </w:rPr>
              <w:t xml:space="preserve">I’ll stop at nothing until I reach </w:t>
            </w:r>
            <w:r w:rsidR="004E6B7B" w:rsidRPr="00F0409F">
              <w:rPr>
                <w:rFonts w:ascii="Georgia" w:hAnsi="Georgia"/>
                <w:sz w:val="20"/>
                <w:szCs w:val="20"/>
              </w:rPr>
              <w:t>all my families</w:t>
            </w:r>
            <w:r w:rsidRPr="00F0409F">
              <w:rPr>
                <w:rFonts w:ascii="Georgia" w:hAnsi="Georgia"/>
                <w:sz w:val="20"/>
                <w:szCs w:val="20"/>
              </w:rPr>
              <w:t>.</w:t>
            </w:r>
          </w:p>
          <w:p w:rsidR="003556B8" w:rsidRPr="00F0409F" w:rsidRDefault="003556B8" w:rsidP="00DC4EE8">
            <w:pPr>
              <w:numPr>
                <w:ilvl w:val="0"/>
                <w:numId w:val="34"/>
              </w:numPr>
              <w:ind w:left="432" w:hanging="270"/>
              <w:contextualSpacing/>
              <w:rPr>
                <w:rFonts w:ascii="Georgia" w:hAnsi="Georgia"/>
                <w:sz w:val="20"/>
                <w:szCs w:val="20"/>
              </w:rPr>
            </w:pPr>
            <w:r w:rsidRPr="00F0409F">
              <w:rPr>
                <w:rFonts w:ascii="Georgia" w:hAnsi="Georgia"/>
                <w:sz w:val="20"/>
                <w:szCs w:val="20"/>
              </w:rPr>
              <w:t>It’s my job and my responsibility to engage my families.</w:t>
            </w:r>
          </w:p>
          <w:p w:rsidR="00981FEE" w:rsidRPr="00F0409F" w:rsidRDefault="00981FEE" w:rsidP="00DC4EE8">
            <w:pPr>
              <w:contextualSpacing/>
              <w:rPr>
                <w:rFonts w:ascii="Georgia" w:hAnsi="Georgia"/>
                <w:sz w:val="20"/>
                <w:szCs w:val="20"/>
              </w:rPr>
            </w:pPr>
          </w:p>
        </w:tc>
      </w:tr>
      <w:tr w:rsidR="002D3497" w:rsidRPr="00F0409F" w:rsidTr="007D518C">
        <w:tblPrEx>
          <w:tblLook w:val="01E0" w:firstRow="1" w:lastRow="1" w:firstColumn="1" w:lastColumn="1" w:noHBand="0" w:noVBand="0"/>
        </w:tblPrEx>
        <w:tc>
          <w:tcPr>
            <w:tcW w:w="1583" w:type="dxa"/>
          </w:tcPr>
          <w:p w:rsidR="002D3497" w:rsidRPr="00F0409F" w:rsidRDefault="002D3497" w:rsidP="00DC4EE8">
            <w:pPr>
              <w:contextualSpacing/>
              <w:rPr>
                <w:rFonts w:ascii="Georgia" w:hAnsi="Georgia"/>
                <w:b/>
                <w:sz w:val="20"/>
                <w:szCs w:val="20"/>
              </w:rPr>
            </w:pPr>
            <w:r w:rsidRPr="00F0409F">
              <w:rPr>
                <w:rFonts w:ascii="Georgia" w:hAnsi="Georgia"/>
                <w:b/>
                <w:sz w:val="20"/>
                <w:szCs w:val="20"/>
              </w:rPr>
              <w:lastRenderedPageBreak/>
              <w:t>1.2 School staff have strong, mutually respectful relationships with families.</w:t>
            </w:r>
          </w:p>
        </w:tc>
        <w:tc>
          <w:tcPr>
            <w:tcW w:w="3253" w:type="dxa"/>
          </w:tcPr>
          <w:p w:rsidR="002D3497" w:rsidRPr="00F0409F" w:rsidRDefault="002D3497" w:rsidP="00DC4EE8">
            <w:pPr>
              <w:contextualSpacing/>
              <w:rPr>
                <w:rFonts w:ascii="Georgia" w:hAnsi="Georgia"/>
                <w:sz w:val="20"/>
                <w:szCs w:val="20"/>
              </w:rPr>
            </w:pPr>
            <w:r w:rsidRPr="00F0409F">
              <w:rPr>
                <w:rFonts w:ascii="Georgia" w:hAnsi="Georgia"/>
                <w:sz w:val="20"/>
                <w:szCs w:val="20"/>
              </w:rPr>
              <w:t>If school staff</w:t>
            </w:r>
            <w:r w:rsidR="000A60F5" w:rsidRPr="00F0409F">
              <w:rPr>
                <w:rFonts w:ascii="Georgia" w:hAnsi="Georgia"/>
                <w:sz w:val="20"/>
                <w:szCs w:val="20"/>
              </w:rPr>
              <w:t xml:space="preserve"> </w:t>
            </w:r>
            <w:r w:rsidRPr="00F0409F">
              <w:rPr>
                <w:rFonts w:ascii="Georgia" w:hAnsi="Georgia"/>
                <w:sz w:val="20"/>
                <w:szCs w:val="20"/>
              </w:rPr>
              <w:t>reach out to families, it is usually to report something negative.</w:t>
            </w:r>
          </w:p>
          <w:p w:rsidR="002D3497" w:rsidRPr="00F0409F" w:rsidRDefault="002D3497" w:rsidP="00DC4EE8">
            <w:pPr>
              <w:contextualSpacing/>
              <w:rPr>
                <w:rFonts w:ascii="Georgia" w:hAnsi="Georgia"/>
                <w:sz w:val="20"/>
                <w:szCs w:val="20"/>
              </w:rPr>
            </w:pPr>
          </w:p>
          <w:p w:rsidR="002D3497" w:rsidRPr="00F0409F" w:rsidRDefault="002D3497" w:rsidP="00DC4EE8">
            <w:pPr>
              <w:contextualSpacing/>
              <w:rPr>
                <w:rFonts w:ascii="Georgia" w:hAnsi="Georgia"/>
                <w:sz w:val="20"/>
                <w:szCs w:val="20"/>
              </w:rPr>
            </w:pPr>
            <w:r w:rsidRPr="00F0409F">
              <w:rPr>
                <w:rFonts w:ascii="Georgia" w:hAnsi="Georgia"/>
                <w:sz w:val="20"/>
                <w:szCs w:val="20"/>
              </w:rPr>
              <w:t>Families’ often feel that their concerns or questions are not adequately addressed. Families’ concerns tend to escalate into conflicts with school staff.</w:t>
            </w:r>
          </w:p>
          <w:p w:rsidR="002D3497" w:rsidRPr="00F0409F" w:rsidRDefault="002D3497" w:rsidP="00DC4EE8">
            <w:pPr>
              <w:contextualSpacing/>
              <w:rPr>
                <w:rFonts w:ascii="Georgia" w:hAnsi="Georgia"/>
                <w:sz w:val="20"/>
                <w:szCs w:val="20"/>
              </w:rPr>
            </w:pPr>
          </w:p>
          <w:p w:rsidR="002D3497" w:rsidRPr="00F0409F" w:rsidRDefault="005B1673" w:rsidP="00DC4EE8">
            <w:pPr>
              <w:contextualSpacing/>
              <w:rPr>
                <w:rFonts w:ascii="Georgia" w:hAnsi="Georgia"/>
                <w:b/>
                <w:sz w:val="20"/>
                <w:szCs w:val="20"/>
              </w:rPr>
            </w:pPr>
            <w:r>
              <w:rPr>
                <w:rFonts w:ascii="Georgia" w:hAnsi="Georgia"/>
                <w:b/>
                <w:sz w:val="20"/>
                <w:szCs w:val="20"/>
              </w:rPr>
              <w:t>Looks like</w:t>
            </w:r>
            <w:r w:rsidR="002D3497" w:rsidRPr="00F0409F">
              <w:rPr>
                <w:rFonts w:ascii="Georgia" w:hAnsi="Georgia"/>
                <w:b/>
                <w:sz w:val="20"/>
                <w:szCs w:val="20"/>
              </w:rPr>
              <w:t>:</w:t>
            </w:r>
          </w:p>
          <w:p w:rsidR="002D3497" w:rsidRPr="00F0409F" w:rsidRDefault="002D3497" w:rsidP="00DC4EE8">
            <w:pPr>
              <w:numPr>
                <w:ilvl w:val="0"/>
                <w:numId w:val="19"/>
              </w:numPr>
              <w:ind w:left="557"/>
              <w:contextualSpacing/>
              <w:rPr>
                <w:rFonts w:ascii="Georgia" w:hAnsi="Georgia"/>
                <w:sz w:val="20"/>
                <w:szCs w:val="20"/>
              </w:rPr>
            </w:pPr>
            <w:r w:rsidRPr="00F0409F">
              <w:rPr>
                <w:rFonts w:ascii="Georgia" w:hAnsi="Georgia"/>
                <w:sz w:val="20"/>
                <w:szCs w:val="20"/>
              </w:rPr>
              <w:t>Calling home only about poor academic performance or misbehavior</w:t>
            </w:r>
          </w:p>
          <w:p w:rsidR="002D3497" w:rsidRPr="00F0409F" w:rsidRDefault="002D3497" w:rsidP="00DC4EE8">
            <w:pPr>
              <w:numPr>
                <w:ilvl w:val="0"/>
                <w:numId w:val="11"/>
              </w:numPr>
              <w:ind w:left="557"/>
              <w:contextualSpacing/>
              <w:rPr>
                <w:rFonts w:ascii="Georgia" w:hAnsi="Georgia"/>
                <w:sz w:val="20"/>
                <w:szCs w:val="20"/>
              </w:rPr>
            </w:pPr>
            <w:r w:rsidRPr="00F0409F">
              <w:rPr>
                <w:rFonts w:ascii="Georgia" w:hAnsi="Georgia"/>
                <w:sz w:val="20"/>
                <w:szCs w:val="20"/>
              </w:rPr>
              <w:t>Raised voices and intimidating gestures when families meet with school staff to discuss concerns or problems</w:t>
            </w:r>
          </w:p>
          <w:p w:rsidR="008224FE" w:rsidRPr="00F0409F" w:rsidRDefault="002D3497" w:rsidP="00DC4EE8">
            <w:pPr>
              <w:numPr>
                <w:ilvl w:val="0"/>
                <w:numId w:val="11"/>
              </w:numPr>
              <w:ind w:left="557"/>
              <w:contextualSpacing/>
              <w:rPr>
                <w:rFonts w:ascii="Georgia" w:hAnsi="Georgia"/>
                <w:sz w:val="20"/>
                <w:szCs w:val="20"/>
              </w:rPr>
            </w:pPr>
            <w:r w:rsidRPr="00F0409F">
              <w:rPr>
                <w:rFonts w:ascii="Georgia" w:hAnsi="Georgia"/>
                <w:sz w:val="20"/>
                <w:szCs w:val="20"/>
              </w:rPr>
              <w:t>Families do not have positive relationships with anyone in the school and r</w:t>
            </w:r>
            <w:r w:rsidR="008224FE" w:rsidRPr="00F0409F">
              <w:rPr>
                <w:rFonts w:ascii="Georgia" w:hAnsi="Georgia"/>
                <w:sz w:val="20"/>
                <w:szCs w:val="20"/>
              </w:rPr>
              <w:t>arely enter the school building</w:t>
            </w:r>
            <w:r w:rsidR="000304FB" w:rsidRPr="00F0409F">
              <w:rPr>
                <w:rFonts w:ascii="Georgia" w:hAnsi="Georgia"/>
                <w:sz w:val="20"/>
                <w:szCs w:val="20"/>
              </w:rPr>
              <w:t>.</w:t>
            </w:r>
          </w:p>
        </w:tc>
        <w:tc>
          <w:tcPr>
            <w:tcW w:w="3242" w:type="dxa"/>
          </w:tcPr>
          <w:p w:rsidR="002D3497" w:rsidRPr="00F0409F" w:rsidRDefault="002D3497" w:rsidP="00DC4EE8">
            <w:pPr>
              <w:contextualSpacing/>
              <w:rPr>
                <w:rFonts w:ascii="Georgia" w:hAnsi="Georgia"/>
                <w:sz w:val="20"/>
                <w:szCs w:val="20"/>
              </w:rPr>
            </w:pPr>
            <w:r w:rsidRPr="00F0409F">
              <w:rPr>
                <w:rFonts w:ascii="Georgia" w:hAnsi="Georgia"/>
                <w:sz w:val="20"/>
                <w:szCs w:val="20"/>
              </w:rPr>
              <w:t xml:space="preserve">Some school staff invite families to be engaged, but it is often on their own terms. </w:t>
            </w:r>
          </w:p>
          <w:p w:rsidR="002D3497" w:rsidRPr="00F0409F" w:rsidRDefault="002D3497" w:rsidP="00DC4EE8">
            <w:pPr>
              <w:contextualSpacing/>
              <w:rPr>
                <w:rFonts w:ascii="Georgia" w:hAnsi="Georgia"/>
                <w:sz w:val="20"/>
                <w:szCs w:val="20"/>
              </w:rPr>
            </w:pPr>
          </w:p>
          <w:p w:rsidR="002D3497" w:rsidRPr="00F0409F" w:rsidRDefault="002D3497" w:rsidP="00DC4EE8">
            <w:pPr>
              <w:contextualSpacing/>
              <w:rPr>
                <w:rFonts w:ascii="Georgia" w:hAnsi="Georgia"/>
                <w:sz w:val="20"/>
                <w:szCs w:val="20"/>
              </w:rPr>
            </w:pPr>
            <w:r w:rsidRPr="00F0409F">
              <w:rPr>
                <w:rFonts w:ascii="Georgia" w:hAnsi="Georgia"/>
                <w:sz w:val="20"/>
                <w:szCs w:val="20"/>
              </w:rPr>
              <w:t xml:space="preserve">Families’ concerns or questions </w:t>
            </w:r>
            <w:r w:rsidR="00F851C2" w:rsidRPr="00F0409F">
              <w:rPr>
                <w:rFonts w:ascii="Georgia" w:hAnsi="Georgia"/>
                <w:sz w:val="20"/>
                <w:szCs w:val="20"/>
              </w:rPr>
              <w:t xml:space="preserve">are respectfully responded to </w:t>
            </w:r>
            <w:r w:rsidRPr="00F0409F">
              <w:rPr>
                <w:rFonts w:ascii="Georgia" w:hAnsi="Georgia"/>
                <w:sz w:val="20"/>
                <w:szCs w:val="20"/>
              </w:rPr>
              <w:t>after som</w:t>
            </w:r>
            <w:r w:rsidR="00F851C2" w:rsidRPr="00F0409F">
              <w:rPr>
                <w:rFonts w:ascii="Georgia" w:hAnsi="Georgia"/>
                <w:sz w:val="20"/>
                <w:szCs w:val="20"/>
              </w:rPr>
              <w:t>e persistence, but school staff</w:t>
            </w:r>
            <w:r w:rsidRPr="00F0409F">
              <w:rPr>
                <w:rFonts w:ascii="Georgia" w:hAnsi="Georgia"/>
                <w:sz w:val="20"/>
                <w:szCs w:val="20"/>
              </w:rPr>
              <w:t xml:space="preserve"> typically do not engage in collaborative problem-solving that results in a plan for action.</w:t>
            </w:r>
          </w:p>
          <w:p w:rsidR="002D3497" w:rsidRPr="00F0409F" w:rsidRDefault="002D3497" w:rsidP="00DC4EE8">
            <w:pPr>
              <w:contextualSpacing/>
              <w:rPr>
                <w:rFonts w:ascii="Georgia" w:hAnsi="Georgia"/>
                <w:sz w:val="20"/>
                <w:szCs w:val="20"/>
              </w:rPr>
            </w:pPr>
          </w:p>
        </w:tc>
        <w:tc>
          <w:tcPr>
            <w:tcW w:w="3240" w:type="dxa"/>
          </w:tcPr>
          <w:p w:rsidR="002D3497" w:rsidRPr="00F0409F" w:rsidRDefault="002D3497" w:rsidP="00DC4EE8">
            <w:pPr>
              <w:contextualSpacing/>
              <w:rPr>
                <w:rFonts w:ascii="Georgia" w:hAnsi="Georgia"/>
                <w:sz w:val="20"/>
                <w:szCs w:val="20"/>
              </w:rPr>
            </w:pPr>
            <w:r w:rsidRPr="00F0409F">
              <w:rPr>
                <w:rFonts w:ascii="Georgia" w:hAnsi="Georgia"/>
                <w:sz w:val="20"/>
                <w:szCs w:val="20"/>
              </w:rPr>
              <w:t xml:space="preserve">Most school staff invite families to be engaged in their </w:t>
            </w:r>
            <w:r w:rsidR="00820ECB" w:rsidRPr="00F0409F">
              <w:rPr>
                <w:rFonts w:ascii="Georgia" w:hAnsi="Georgia"/>
                <w:sz w:val="20"/>
                <w:szCs w:val="20"/>
              </w:rPr>
              <w:t>student</w:t>
            </w:r>
            <w:r w:rsidRPr="00F0409F">
              <w:rPr>
                <w:rFonts w:ascii="Georgia" w:hAnsi="Georgia"/>
                <w:sz w:val="20"/>
                <w:szCs w:val="20"/>
              </w:rPr>
              <w:t xml:space="preserve">’s education in affirming ways.  Teachers sometimes reach out to learn families’ hopes and dreams for their </w:t>
            </w:r>
            <w:r w:rsidR="00820ECB" w:rsidRPr="00F0409F">
              <w:rPr>
                <w:rFonts w:ascii="Georgia" w:hAnsi="Georgia"/>
                <w:sz w:val="20"/>
                <w:szCs w:val="20"/>
              </w:rPr>
              <w:t>student</w:t>
            </w:r>
            <w:r w:rsidRPr="00F0409F">
              <w:rPr>
                <w:rFonts w:ascii="Georgia" w:hAnsi="Georgia"/>
                <w:sz w:val="20"/>
                <w:szCs w:val="20"/>
              </w:rPr>
              <w:t>, experiences with school, cultures, skills, and assets.</w:t>
            </w:r>
          </w:p>
          <w:p w:rsidR="002D3497" w:rsidRPr="00F0409F" w:rsidRDefault="002D3497" w:rsidP="00DC4EE8">
            <w:pPr>
              <w:contextualSpacing/>
              <w:rPr>
                <w:rFonts w:ascii="Georgia" w:hAnsi="Georgia"/>
                <w:sz w:val="20"/>
                <w:szCs w:val="20"/>
              </w:rPr>
            </w:pPr>
          </w:p>
          <w:p w:rsidR="002D3497" w:rsidRPr="00F0409F" w:rsidRDefault="002D3497" w:rsidP="00DC4EE8">
            <w:pPr>
              <w:contextualSpacing/>
              <w:rPr>
                <w:rFonts w:ascii="Georgia" w:hAnsi="Georgia"/>
                <w:sz w:val="20"/>
                <w:szCs w:val="20"/>
              </w:rPr>
            </w:pPr>
            <w:r w:rsidRPr="00F0409F">
              <w:rPr>
                <w:rFonts w:ascii="Georgia" w:hAnsi="Georgia"/>
                <w:sz w:val="20"/>
                <w:szCs w:val="20"/>
              </w:rPr>
              <w:t>Families’ concerns or questions are responded to in a timely and respectful way.  School staff</w:t>
            </w:r>
            <w:r w:rsidR="00820ECB" w:rsidRPr="00F0409F">
              <w:rPr>
                <w:rFonts w:ascii="Georgia" w:hAnsi="Georgia"/>
                <w:sz w:val="20"/>
                <w:szCs w:val="20"/>
              </w:rPr>
              <w:t xml:space="preserve"> </w:t>
            </w:r>
            <w:r w:rsidRPr="00F0409F">
              <w:rPr>
                <w:rFonts w:ascii="Georgia" w:hAnsi="Georgia"/>
                <w:sz w:val="20"/>
                <w:szCs w:val="20"/>
              </w:rPr>
              <w:t xml:space="preserve">engage families in collaborative problem-solving that results in a plan for action, but do not always follow-up </w:t>
            </w:r>
            <w:r w:rsidR="00820ECB" w:rsidRPr="00F0409F">
              <w:rPr>
                <w:rFonts w:ascii="Georgia" w:hAnsi="Georgia"/>
                <w:sz w:val="20"/>
                <w:szCs w:val="20"/>
              </w:rPr>
              <w:t>to inquire about whether the plan is working</w:t>
            </w:r>
            <w:r w:rsidRPr="00F0409F">
              <w:rPr>
                <w:rFonts w:ascii="Georgia" w:hAnsi="Georgia"/>
                <w:sz w:val="20"/>
                <w:szCs w:val="20"/>
              </w:rPr>
              <w:t xml:space="preserve">. </w:t>
            </w:r>
          </w:p>
          <w:p w:rsidR="002D3497" w:rsidRPr="00F0409F" w:rsidRDefault="002D3497" w:rsidP="00DC4EE8">
            <w:pPr>
              <w:contextualSpacing/>
              <w:rPr>
                <w:rFonts w:ascii="Georgia" w:hAnsi="Georgia"/>
                <w:sz w:val="20"/>
                <w:szCs w:val="20"/>
              </w:rPr>
            </w:pPr>
          </w:p>
          <w:p w:rsidR="002D3497" w:rsidRPr="00F0409F" w:rsidRDefault="002D3497" w:rsidP="00DC4EE8">
            <w:pPr>
              <w:contextualSpacing/>
              <w:rPr>
                <w:rFonts w:ascii="Georgia" w:hAnsi="Georgia"/>
                <w:sz w:val="20"/>
                <w:szCs w:val="20"/>
              </w:rPr>
            </w:pPr>
          </w:p>
        </w:tc>
        <w:tc>
          <w:tcPr>
            <w:tcW w:w="3172" w:type="dxa"/>
          </w:tcPr>
          <w:p w:rsidR="002D3497" w:rsidRPr="00F0409F" w:rsidRDefault="002D3497" w:rsidP="00DC4EE8">
            <w:pPr>
              <w:contextualSpacing/>
              <w:rPr>
                <w:rFonts w:ascii="Georgia" w:hAnsi="Georgia"/>
                <w:sz w:val="20"/>
                <w:szCs w:val="20"/>
              </w:rPr>
            </w:pPr>
            <w:r w:rsidRPr="00F0409F">
              <w:rPr>
                <w:rFonts w:ascii="Georgia" w:hAnsi="Georgia"/>
                <w:sz w:val="20"/>
                <w:szCs w:val="20"/>
              </w:rPr>
              <w:t xml:space="preserve">All school staff invite families to be engaged in their </w:t>
            </w:r>
            <w:r w:rsidR="00820ECB" w:rsidRPr="00F0409F">
              <w:rPr>
                <w:rFonts w:ascii="Georgia" w:hAnsi="Georgia"/>
                <w:sz w:val="20"/>
                <w:szCs w:val="20"/>
              </w:rPr>
              <w:t>student</w:t>
            </w:r>
            <w:r w:rsidRPr="00F0409F">
              <w:rPr>
                <w:rFonts w:ascii="Georgia" w:hAnsi="Georgia"/>
                <w:sz w:val="20"/>
                <w:szCs w:val="20"/>
              </w:rPr>
              <w:t xml:space="preserve">’s education in affirming ways. Teachers reach out to learn families’ hopes and dreams for their </w:t>
            </w:r>
            <w:r w:rsidR="00820ECB" w:rsidRPr="00F0409F">
              <w:rPr>
                <w:rFonts w:ascii="Georgia" w:hAnsi="Georgia"/>
                <w:sz w:val="20"/>
                <w:szCs w:val="20"/>
              </w:rPr>
              <w:t>student</w:t>
            </w:r>
            <w:r w:rsidRPr="00F0409F">
              <w:rPr>
                <w:rFonts w:ascii="Georgia" w:hAnsi="Georgia"/>
                <w:sz w:val="20"/>
                <w:szCs w:val="20"/>
              </w:rPr>
              <w:t>, experiences with school, cultures, skills, and assets at the beginning and throughout the year.</w:t>
            </w:r>
          </w:p>
          <w:p w:rsidR="002D3497" w:rsidRPr="00F0409F" w:rsidRDefault="002D3497" w:rsidP="00DC4EE8">
            <w:pPr>
              <w:contextualSpacing/>
              <w:rPr>
                <w:rFonts w:ascii="Georgia" w:hAnsi="Georgia"/>
                <w:sz w:val="20"/>
                <w:szCs w:val="20"/>
              </w:rPr>
            </w:pPr>
          </w:p>
          <w:p w:rsidR="002D3497" w:rsidRPr="00F0409F" w:rsidRDefault="002D3497" w:rsidP="00DC4EE8">
            <w:pPr>
              <w:contextualSpacing/>
              <w:rPr>
                <w:rFonts w:ascii="Georgia" w:hAnsi="Georgia"/>
                <w:sz w:val="20"/>
                <w:szCs w:val="20"/>
              </w:rPr>
            </w:pPr>
            <w:r w:rsidRPr="00F0409F">
              <w:rPr>
                <w:rFonts w:ascii="Georgia" w:hAnsi="Georgia"/>
                <w:sz w:val="20"/>
                <w:szCs w:val="20"/>
              </w:rPr>
              <w:t xml:space="preserve">Families’ concerns or questions are responded to in a timely and respectful way.  </w:t>
            </w:r>
            <w:r w:rsidR="000A60F5" w:rsidRPr="00F0409F">
              <w:rPr>
                <w:rFonts w:ascii="Georgia" w:hAnsi="Georgia"/>
                <w:sz w:val="20"/>
                <w:szCs w:val="20"/>
              </w:rPr>
              <w:t>School staff engage families in c</w:t>
            </w:r>
            <w:r w:rsidRPr="00F0409F">
              <w:rPr>
                <w:rFonts w:ascii="Georgia" w:hAnsi="Georgia"/>
                <w:sz w:val="20"/>
                <w:szCs w:val="20"/>
              </w:rPr>
              <w:t xml:space="preserve">ollaborative problem-solving </w:t>
            </w:r>
            <w:r w:rsidR="000A60F5" w:rsidRPr="00F0409F">
              <w:rPr>
                <w:rFonts w:ascii="Georgia" w:hAnsi="Georgia"/>
                <w:sz w:val="20"/>
                <w:szCs w:val="20"/>
              </w:rPr>
              <w:t xml:space="preserve">that </w:t>
            </w:r>
            <w:r w:rsidRPr="00F0409F">
              <w:rPr>
                <w:rFonts w:ascii="Georgia" w:hAnsi="Georgia"/>
                <w:sz w:val="20"/>
                <w:szCs w:val="20"/>
              </w:rPr>
              <w:t xml:space="preserve">results in a plan for action and consistent follow-up </w:t>
            </w:r>
            <w:r w:rsidR="00820ECB" w:rsidRPr="00F0409F">
              <w:rPr>
                <w:rFonts w:ascii="Georgia" w:hAnsi="Georgia"/>
                <w:sz w:val="20"/>
                <w:szCs w:val="20"/>
              </w:rPr>
              <w:t>to inquire about whether the plan is working and what adjustments may need to be made</w:t>
            </w:r>
            <w:r w:rsidRPr="00F0409F">
              <w:rPr>
                <w:rFonts w:ascii="Georgia" w:hAnsi="Georgia"/>
                <w:sz w:val="20"/>
                <w:szCs w:val="20"/>
              </w:rPr>
              <w:t>.</w:t>
            </w:r>
          </w:p>
          <w:p w:rsidR="002D3497" w:rsidRPr="00F0409F" w:rsidRDefault="002D3497" w:rsidP="00DC4EE8">
            <w:pPr>
              <w:contextualSpacing/>
              <w:rPr>
                <w:rFonts w:ascii="Georgia" w:hAnsi="Georgia"/>
                <w:sz w:val="20"/>
                <w:szCs w:val="20"/>
              </w:rPr>
            </w:pPr>
          </w:p>
          <w:p w:rsidR="002D3497" w:rsidRPr="00F0409F" w:rsidRDefault="005B1673" w:rsidP="00DC4EE8">
            <w:pPr>
              <w:contextualSpacing/>
              <w:rPr>
                <w:rFonts w:ascii="Georgia" w:hAnsi="Georgia"/>
                <w:b/>
                <w:sz w:val="20"/>
                <w:szCs w:val="20"/>
              </w:rPr>
            </w:pPr>
            <w:r>
              <w:rPr>
                <w:rFonts w:ascii="Georgia" w:hAnsi="Georgia"/>
                <w:b/>
                <w:sz w:val="20"/>
                <w:szCs w:val="20"/>
              </w:rPr>
              <w:t>Looks like</w:t>
            </w:r>
            <w:r w:rsidR="002D3497" w:rsidRPr="00F0409F">
              <w:rPr>
                <w:rFonts w:ascii="Georgia" w:hAnsi="Georgia"/>
                <w:b/>
                <w:sz w:val="20"/>
                <w:szCs w:val="20"/>
              </w:rPr>
              <w:t>:</w:t>
            </w:r>
          </w:p>
          <w:p w:rsidR="002D3497" w:rsidRPr="00F0409F" w:rsidRDefault="002D3497" w:rsidP="00DC4EE8">
            <w:pPr>
              <w:numPr>
                <w:ilvl w:val="0"/>
                <w:numId w:val="18"/>
              </w:numPr>
              <w:ind w:left="522"/>
              <w:contextualSpacing/>
              <w:rPr>
                <w:rFonts w:ascii="Georgia" w:hAnsi="Georgia"/>
                <w:sz w:val="20"/>
                <w:szCs w:val="20"/>
              </w:rPr>
            </w:pPr>
            <w:r w:rsidRPr="00F0409F">
              <w:rPr>
                <w:rFonts w:ascii="Georgia" w:hAnsi="Georgia"/>
                <w:sz w:val="20"/>
                <w:szCs w:val="20"/>
              </w:rPr>
              <w:t>Home visits</w:t>
            </w:r>
          </w:p>
          <w:p w:rsidR="002D3497" w:rsidRPr="00F0409F" w:rsidRDefault="002D3497" w:rsidP="00DC4EE8">
            <w:pPr>
              <w:numPr>
                <w:ilvl w:val="0"/>
                <w:numId w:val="18"/>
              </w:numPr>
              <w:ind w:left="522"/>
              <w:contextualSpacing/>
              <w:rPr>
                <w:rFonts w:ascii="Georgia" w:hAnsi="Georgia"/>
                <w:sz w:val="20"/>
                <w:szCs w:val="20"/>
              </w:rPr>
            </w:pPr>
            <w:r w:rsidRPr="00F0409F">
              <w:rPr>
                <w:rFonts w:ascii="Georgia" w:hAnsi="Georgia"/>
                <w:sz w:val="20"/>
                <w:szCs w:val="20"/>
              </w:rPr>
              <w:t>Parent teacher conferences in the community</w:t>
            </w:r>
          </w:p>
          <w:p w:rsidR="002D3497" w:rsidRPr="00F0409F" w:rsidRDefault="002D3497" w:rsidP="00DC4EE8">
            <w:pPr>
              <w:numPr>
                <w:ilvl w:val="0"/>
                <w:numId w:val="18"/>
              </w:numPr>
              <w:ind w:left="522"/>
              <w:contextualSpacing/>
              <w:rPr>
                <w:rFonts w:ascii="Georgia" w:hAnsi="Georgia"/>
                <w:sz w:val="20"/>
                <w:szCs w:val="20"/>
              </w:rPr>
            </w:pPr>
            <w:r w:rsidRPr="00F0409F">
              <w:rPr>
                <w:rFonts w:ascii="Georgia" w:hAnsi="Georgia"/>
                <w:sz w:val="20"/>
                <w:szCs w:val="20"/>
              </w:rPr>
              <w:t xml:space="preserve">Opportunity for each family to share an interest or talent that supports student achievement in the classroom (i.e. a parent </w:t>
            </w:r>
            <w:r w:rsidRPr="00F0409F">
              <w:rPr>
                <w:rFonts w:ascii="Georgia" w:hAnsi="Georgia"/>
                <w:sz w:val="20"/>
                <w:szCs w:val="20"/>
              </w:rPr>
              <w:lastRenderedPageBreak/>
              <w:t>who is a seamstress teaches students about scale and measurement)</w:t>
            </w:r>
          </w:p>
          <w:p w:rsidR="002D3497" w:rsidRPr="00F0409F" w:rsidRDefault="002D3497" w:rsidP="00DC4EE8">
            <w:pPr>
              <w:numPr>
                <w:ilvl w:val="0"/>
                <w:numId w:val="18"/>
              </w:numPr>
              <w:ind w:left="522"/>
              <w:contextualSpacing/>
              <w:rPr>
                <w:rFonts w:ascii="Georgia" w:hAnsi="Georgia"/>
                <w:sz w:val="20"/>
                <w:szCs w:val="20"/>
              </w:rPr>
            </w:pPr>
            <w:r w:rsidRPr="00F0409F">
              <w:rPr>
                <w:rFonts w:ascii="Georgia" w:hAnsi="Georgia"/>
                <w:sz w:val="20"/>
                <w:szCs w:val="20"/>
              </w:rPr>
              <w:t>Positive phone calls at least monthly throughout the year</w:t>
            </w:r>
          </w:p>
          <w:p w:rsidR="002D3497" w:rsidRPr="00F0409F" w:rsidRDefault="002D3497" w:rsidP="00DC4EE8">
            <w:pPr>
              <w:numPr>
                <w:ilvl w:val="0"/>
                <w:numId w:val="18"/>
              </w:numPr>
              <w:ind w:left="522"/>
              <w:contextualSpacing/>
              <w:rPr>
                <w:rFonts w:ascii="Georgia" w:hAnsi="Georgia"/>
                <w:sz w:val="20"/>
                <w:szCs w:val="20"/>
              </w:rPr>
            </w:pPr>
            <w:r w:rsidRPr="00F0409F">
              <w:rPr>
                <w:rFonts w:ascii="Georgia" w:hAnsi="Georgia"/>
                <w:sz w:val="20"/>
                <w:szCs w:val="20"/>
              </w:rPr>
              <w:t>Teacher-parent communication at pick-up and drop-off</w:t>
            </w:r>
          </w:p>
          <w:p w:rsidR="002D3497" w:rsidRPr="00F0409F" w:rsidRDefault="002D3497" w:rsidP="00DC4EE8">
            <w:pPr>
              <w:numPr>
                <w:ilvl w:val="0"/>
                <w:numId w:val="18"/>
              </w:numPr>
              <w:ind w:left="522"/>
              <w:contextualSpacing/>
              <w:rPr>
                <w:rFonts w:ascii="Georgia" w:hAnsi="Georgia"/>
                <w:sz w:val="20"/>
                <w:szCs w:val="20"/>
              </w:rPr>
            </w:pPr>
            <w:r w:rsidRPr="00F0409F">
              <w:rPr>
                <w:rFonts w:ascii="Georgia" w:hAnsi="Georgia"/>
                <w:sz w:val="20"/>
                <w:szCs w:val="20"/>
              </w:rPr>
              <w:t>Meeting times scheduled around parent availability</w:t>
            </w:r>
          </w:p>
          <w:p w:rsidR="002D3497" w:rsidRPr="00F0409F" w:rsidRDefault="002D3497" w:rsidP="00DC4EE8">
            <w:pPr>
              <w:numPr>
                <w:ilvl w:val="0"/>
                <w:numId w:val="18"/>
              </w:numPr>
              <w:ind w:left="522"/>
              <w:contextualSpacing/>
              <w:rPr>
                <w:rFonts w:ascii="Georgia" w:hAnsi="Georgia"/>
                <w:sz w:val="20"/>
                <w:szCs w:val="20"/>
              </w:rPr>
            </w:pPr>
            <w:r w:rsidRPr="00F0409F">
              <w:rPr>
                <w:rFonts w:ascii="Georgia" w:hAnsi="Georgia"/>
                <w:sz w:val="20"/>
                <w:szCs w:val="20"/>
              </w:rPr>
              <w:t>Families frequently support learning in classroom</w:t>
            </w:r>
            <w:r w:rsidR="00E4404D" w:rsidRPr="00F0409F">
              <w:rPr>
                <w:rFonts w:ascii="Georgia" w:hAnsi="Georgia"/>
                <w:sz w:val="20"/>
                <w:szCs w:val="20"/>
              </w:rPr>
              <w:t>.</w:t>
            </w:r>
          </w:p>
          <w:p w:rsidR="002D3497" w:rsidRPr="00F0409F" w:rsidRDefault="002D3497" w:rsidP="00DC4EE8">
            <w:pPr>
              <w:contextualSpacing/>
              <w:rPr>
                <w:rFonts w:ascii="Georgia" w:hAnsi="Georgia"/>
                <w:sz w:val="20"/>
                <w:szCs w:val="20"/>
              </w:rPr>
            </w:pPr>
          </w:p>
        </w:tc>
      </w:tr>
      <w:tr w:rsidR="00700B47" w:rsidRPr="00F0409F" w:rsidTr="007D518C">
        <w:tblPrEx>
          <w:tblLook w:val="01E0" w:firstRow="1" w:lastRow="1" w:firstColumn="1" w:lastColumn="1" w:noHBand="0" w:noVBand="0"/>
        </w:tblPrEx>
        <w:tc>
          <w:tcPr>
            <w:tcW w:w="1583" w:type="dxa"/>
          </w:tcPr>
          <w:p w:rsidR="00700B47" w:rsidRPr="00F0409F" w:rsidRDefault="00700B47" w:rsidP="00DC4EE8">
            <w:pPr>
              <w:contextualSpacing/>
              <w:rPr>
                <w:rFonts w:ascii="Georgia" w:hAnsi="Georgia"/>
                <w:b/>
                <w:sz w:val="20"/>
                <w:szCs w:val="20"/>
              </w:rPr>
            </w:pPr>
            <w:r w:rsidRPr="00F0409F">
              <w:rPr>
                <w:rFonts w:ascii="Georgia" w:hAnsi="Georgia"/>
                <w:b/>
                <w:sz w:val="20"/>
                <w:szCs w:val="20"/>
              </w:rPr>
              <w:lastRenderedPageBreak/>
              <w:t>1.3 The school has a respectful, inclusive community in which families feel connected to one another.</w:t>
            </w:r>
          </w:p>
        </w:tc>
        <w:tc>
          <w:tcPr>
            <w:tcW w:w="3253" w:type="dxa"/>
          </w:tcPr>
          <w:p w:rsidR="00700B47" w:rsidRPr="00F0409F" w:rsidDel="009D26F9" w:rsidRDefault="00700B47" w:rsidP="00DC4EE8">
            <w:pPr>
              <w:contextualSpacing/>
              <w:rPr>
                <w:rFonts w:ascii="Georgia" w:hAnsi="Georgia"/>
                <w:sz w:val="20"/>
                <w:szCs w:val="20"/>
              </w:rPr>
            </w:pPr>
            <w:r w:rsidRPr="00F0409F">
              <w:rPr>
                <w:rFonts w:ascii="Georgia" w:hAnsi="Georgia"/>
                <w:sz w:val="20"/>
                <w:szCs w:val="20"/>
              </w:rPr>
              <w:t xml:space="preserve">Families are disconnected from one another.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 xml:space="preserve">Families who transition into and out of the school feel lost and isolated. </w:t>
            </w:r>
          </w:p>
          <w:p w:rsidR="00700B47" w:rsidRPr="00F0409F" w:rsidRDefault="00700B47" w:rsidP="00DC4EE8">
            <w:pPr>
              <w:contextualSpacing/>
              <w:rPr>
                <w:rFonts w:ascii="Georgia" w:hAnsi="Georgia"/>
                <w:sz w:val="20"/>
                <w:szCs w:val="20"/>
              </w:rPr>
            </w:pPr>
          </w:p>
        </w:tc>
        <w:tc>
          <w:tcPr>
            <w:tcW w:w="3242" w:type="dxa"/>
          </w:tcPr>
          <w:p w:rsidR="00700B47" w:rsidRPr="00F0409F" w:rsidRDefault="00700B47" w:rsidP="00DC4EE8">
            <w:pPr>
              <w:contextualSpacing/>
              <w:rPr>
                <w:rFonts w:ascii="Georgia" w:hAnsi="Georgia"/>
                <w:sz w:val="20"/>
                <w:szCs w:val="20"/>
              </w:rPr>
            </w:pPr>
            <w:r w:rsidRPr="00F0409F">
              <w:rPr>
                <w:rFonts w:ascii="Georgia" w:hAnsi="Georgia"/>
                <w:sz w:val="20"/>
                <w:szCs w:val="20"/>
              </w:rPr>
              <w:t>There are pockets of family “cliques” in which families know one another and feel their voice is included or respected</w:t>
            </w:r>
            <w:r w:rsidR="0024365E">
              <w:rPr>
                <w:rFonts w:ascii="Georgia" w:hAnsi="Georgia"/>
                <w:sz w:val="20"/>
                <w:szCs w:val="20"/>
              </w:rPr>
              <w:t>,</w:t>
            </w:r>
            <w:r w:rsidRPr="00F0409F">
              <w:rPr>
                <w:rFonts w:ascii="Georgia" w:hAnsi="Georgia"/>
                <w:sz w:val="20"/>
                <w:szCs w:val="20"/>
              </w:rPr>
              <w:t xml:space="preserve"> but many families do not know others. There may be tensions between different groups of families.</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Families who transition into and out of the school struggle to understand their expectations and options.</w:t>
            </w:r>
          </w:p>
        </w:tc>
        <w:tc>
          <w:tcPr>
            <w:tcW w:w="3240" w:type="dxa"/>
          </w:tcPr>
          <w:p w:rsidR="00700B47" w:rsidRPr="00F0409F" w:rsidRDefault="00700B47" w:rsidP="00DC4EE8">
            <w:pPr>
              <w:contextualSpacing/>
              <w:rPr>
                <w:rFonts w:ascii="Georgia" w:hAnsi="Georgia"/>
                <w:sz w:val="20"/>
                <w:szCs w:val="20"/>
              </w:rPr>
            </w:pPr>
            <w:r w:rsidRPr="00F0409F" w:rsidDel="009D26F9">
              <w:rPr>
                <w:rFonts w:ascii="Georgia" w:hAnsi="Georgia"/>
                <w:sz w:val="20"/>
                <w:szCs w:val="20"/>
              </w:rPr>
              <w:t>Most f</w:t>
            </w:r>
            <w:r w:rsidRPr="00F0409F">
              <w:rPr>
                <w:rFonts w:ascii="Georgia" w:hAnsi="Georgia"/>
                <w:sz w:val="20"/>
                <w:szCs w:val="20"/>
              </w:rPr>
              <w:t>amilies know other families in their class and at the school and call on each other for help.  Most families feel that their voice or perspective is included and respected by other families or school staff. Some families may feel that their voices are “drowned out” by families who may consume much of the teachers’ time and occupy many of the school leadership roles.</w:t>
            </w:r>
          </w:p>
          <w:p w:rsidR="00700B47" w:rsidRPr="00F0409F" w:rsidRDefault="00700B47" w:rsidP="00DC4EE8">
            <w:pPr>
              <w:ind w:left="16"/>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Families who transition into and out of the school can easily access information from school staff or other families.</w:t>
            </w:r>
          </w:p>
          <w:p w:rsidR="00700B47" w:rsidRPr="00F0409F" w:rsidRDefault="00700B47" w:rsidP="00DC4EE8">
            <w:pPr>
              <w:ind w:left="16"/>
              <w:contextualSpacing/>
              <w:rPr>
                <w:rFonts w:ascii="Georgia" w:hAnsi="Georgia"/>
                <w:sz w:val="20"/>
                <w:szCs w:val="20"/>
              </w:rPr>
            </w:pPr>
          </w:p>
        </w:tc>
        <w:tc>
          <w:tcPr>
            <w:tcW w:w="3172" w:type="dxa"/>
          </w:tcPr>
          <w:p w:rsidR="00700B47" w:rsidRPr="00F0409F" w:rsidRDefault="00700B47" w:rsidP="00DC4EE8">
            <w:pPr>
              <w:contextualSpacing/>
              <w:rPr>
                <w:rFonts w:ascii="Georgia" w:hAnsi="Georgia"/>
                <w:sz w:val="20"/>
                <w:szCs w:val="20"/>
              </w:rPr>
            </w:pPr>
            <w:r w:rsidRPr="00F0409F">
              <w:rPr>
                <w:rFonts w:ascii="Georgia" w:hAnsi="Georgia"/>
                <w:sz w:val="20"/>
                <w:szCs w:val="20"/>
              </w:rPr>
              <w:t>Families have strong relationships with other families at the school and feel that their voice or perspective is included and respected equitably across engagement opportunities.</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Families who transition into and out of the school have pro-active guidance and support from school staff, programs, and other families.</w:t>
            </w:r>
          </w:p>
          <w:p w:rsidR="00700B47" w:rsidRPr="00F0409F" w:rsidRDefault="00700B47" w:rsidP="00DC4EE8">
            <w:pPr>
              <w:contextualSpacing/>
              <w:rPr>
                <w:rFonts w:ascii="Georgia" w:hAnsi="Georgia"/>
                <w:b/>
                <w:sz w:val="20"/>
                <w:szCs w:val="20"/>
              </w:rPr>
            </w:pPr>
          </w:p>
          <w:p w:rsidR="00700B47" w:rsidRPr="00F0409F" w:rsidRDefault="005B1673" w:rsidP="00DC4EE8">
            <w:pPr>
              <w:contextualSpacing/>
              <w:rPr>
                <w:rFonts w:ascii="Georgia" w:hAnsi="Georgia"/>
                <w:b/>
                <w:sz w:val="20"/>
                <w:szCs w:val="20"/>
              </w:rPr>
            </w:pPr>
            <w:r>
              <w:rPr>
                <w:rFonts w:ascii="Georgia" w:hAnsi="Georgia"/>
                <w:b/>
                <w:sz w:val="20"/>
                <w:szCs w:val="20"/>
              </w:rPr>
              <w:t>Looks like</w:t>
            </w:r>
            <w:r w:rsidR="00700B47" w:rsidRPr="00F0409F">
              <w:rPr>
                <w:rFonts w:ascii="Georgia" w:hAnsi="Georgia"/>
                <w:b/>
                <w:sz w:val="20"/>
                <w:szCs w:val="20"/>
              </w:rPr>
              <w:t>:</w:t>
            </w:r>
          </w:p>
          <w:p w:rsidR="00700B47" w:rsidRPr="00F0409F" w:rsidRDefault="00700B47" w:rsidP="00DC4EE8">
            <w:pPr>
              <w:numPr>
                <w:ilvl w:val="0"/>
                <w:numId w:val="22"/>
              </w:numPr>
              <w:ind w:left="568"/>
              <w:contextualSpacing/>
              <w:rPr>
                <w:rFonts w:ascii="Georgia" w:hAnsi="Georgia"/>
                <w:sz w:val="20"/>
                <w:szCs w:val="20"/>
              </w:rPr>
            </w:pPr>
            <w:r w:rsidRPr="00F0409F">
              <w:rPr>
                <w:rFonts w:ascii="Georgia" w:hAnsi="Georgia"/>
                <w:sz w:val="20"/>
                <w:szCs w:val="20"/>
              </w:rPr>
              <w:t xml:space="preserve">Learning-focused community-building </w:t>
            </w:r>
            <w:r w:rsidR="0024365E">
              <w:rPr>
                <w:rFonts w:ascii="Georgia" w:hAnsi="Georgia"/>
                <w:sz w:val="20"/>
                <w:szCs w:val="20"/>
              </w:rPr>
              <w:t>and culture-</w:t>
            </w:r>
            <w:r w:rsidRPr="00F0409F">
              <w:rPr>
                <w:rFonts w:ascii="Georgia" w:hAnsi="Georgia"/>
                <w:sz w:val="20"/>
                <w:szCs w:val="20"/>
              </w:rPr>
              <w:t>honoring activities</w:t>
            </w:r>
          </w:p>
          <w:p w:rsidR="00700B47" w:rsidRPr="00F0409F" w:rsidRDefault="00700B47" w:rsidP="00DC4EE8">
            <w:pPr>
              <w:numPr>
                <w:ilvl w:val="0"/>
                <w:numId w:val="22"/>
              </w:numPr>
              <w:ind w:left="568"/>
              <w:contextualSpacing/>
              <w:rPr>
                <w:rFonts w:ascii="Georgia" w:hAnsi="Georgia"/>
                <w:sz w:val="20"/>
                <w:szCs w:val="20"/>
              </w:rPr>
            </w:pPr>
            <w:r w:rsidRPr="00F0409F">
              <w:rPr>
                <w:rFonts w:ascii="Georgia" w:hAnsi="Georgia"/>
                <w:sz w:val="20"/>
                <w:szCs w:val="20"/>
              </w:rPr>
              <w:t>“New parent” orientation or buddy system</w:t>
            </w:r>
          </w:p>
          <w:p w:rsidR="00700B47" w:rsidRPr="00F0409F" w:rsidRDefault="00700B47" w:rsidP="00DC4EE8">
            <w:pPr>
              <w:numPr>
                <w:ilvl w:val="0"/>
                <w:numId w:val="22"/>
              </w:numPr>
              <w:ind w:left="568"/>
              <w:contextualSpacing/>
              <w:rPr>
                <w:rFonts w:ascii="Georgia" w:hAnsi="Georgia"/>
                <w:sz w:val="20"/>
                <w:szCs w:val="20"/>
              </w:rPr>
            </w:pPr>
            <w:r w:rsidRPr="00F0409F">
              <w:rPr>
                <w:rFonts w:ascii="Georgia" w:hAnsi="Georgia"/>
                <w:sz w:val="20"/>
                <w:szCs w:val="20"/>
              </w:rPr>
              <w:t xml:space="preserve">Governance and advisory bodies representative of the diversity of the school  </w:t>
            </w:r>
          </w:p>
          <w:p w:rsidR="00700B47" w:rsidRPr="00F0409F" w:rsidRDefault="002D16C0" w:rsidP="00DC4EE8">
            <w:pPr>
              <w:numPr>
                <w:ilvl w:val="0"/>
                <w:numId w:val="12"/>
              </w:numPr>
              <w:ind w:left="568"/>
              <w:contextualSpacing/>
              <w:rPr>
                <w:rFonts w:ascii="Georgia" w:hAnsi="Georgia"/>
                <w:sz w:val="20"/>
                <w:szCs w:val="20"/>
              </w:rPr>
            </w:pPr>
            <w:r w:rsidRPr="00F0409F">
              <w:rPr>
                <w:rFonts w:ascii="Georgia" w:hAnsi="Georgia"/>
                <w:sz w:val="20"/>
                <w:szCs w:val="20"/>
              </w:rPr>
              <w:lastRenderedPageBreak/>
              <w:t>Parent-to-</w:t>
            </w:r>
            <w:r w:rsidR="00700B47" w:rsidRPr="00F0409F">
              <w:rPr>
                <w:rFonts w:ascii="Georgia" w:hAnsi="Georgia"/>
                <w:sz w:val="20"/>
                <w:szCs w:val="20"/>
              </w:rPr>
              <w:t>parent phone trees and parent phone directory</w:t>
            </w:r>
          </w:p>
          <w:p w:rsidR="0078023A" w:rsidRDefault="00700B47" w:rsidP="00DC4EE8">
            <w:pPr>
              <w:numPr>
                <w:ilvl w:val="0"/>
                <w:numId w:val="12"/>
              </w:numPr>
              <w:ind w:left="568"/>
              <w:contextualSpacing/>
              <w:rPr>
                <w:rFonts w:ascii="Georgia" w:hAnsi="Georgia"/>
                <w:sz w:val="20"/>
                <w:szCs w:val="20"/>
              </w:rPr>
            </w:pPr>
            <w:r w:rsidRPr="00F0409F">
              <w:rPr>
                <w:rFonts w:ascii="Georgia" w:hAnsi="Georgia"/>
                <w:sz w:val="20"/>
                <w:szCs w:val="20"/>
              </w:rPr>
              <w:t>Families reaching out to less engaged families to invite their participation</w:t>
            </w:r>
          </w:p>
          <w:p w:rsidR="00045A0E" w:rsidRPr="0078023A" w:rsidRDefault="00045A0E" w:rsidP="00045A0E">
            <w:pPr>
              <w:ind w:left="568"/>
              <w:contextualSpacing/>
              <w:rPr>
                <w:rFonts w:ascii="Georgia" w:hAnsi="Georgia"/>
                <w:sz w:val="20"/>
                <w:szCs w:val="20"/>
              </w:rPr>
            </w:pPr>
          </w:p>
        </w:tc>
      </w:tr>
      <w:tr w:rsidR="00700B47" w:rsidRPr="00F0409F" w:rsidTr="007D518C">
        <w:tblPrEx>
          <w:tblLook w:val="01E0" w:firstRow="1" w:lastRow="1" w:firstColumn="1" w:lastColumn="1" w:noHBand="0" w:noVBand="0"/>
        </w:tblPrEx>
        <w:tc>
          <w:tcPr>
            <w:tcW w:w="1583" w:type="dxa"/>
          </w:tcPr>
          <w:p w:rsidR="00700B47" w:rsidRPr="00F0409F" w:rsidRDefault="00700B47" w:rsidP="00DC4EE8">
            <w:pPr>
              <w:contextualSpacing/>
              <w:rPr>
                <w:rFonts w:ascii="Georgia" w:hAnsi="Georgia"/>
                <w:b/>
                <w:sz w:val="20"/>
                <w:szCs w:val="20"/>
              </w:rPr>
            </w:pPr>
            <w:r w:rsidRPr="00F0409F">
              <w:rPr>
                <w:rFonts w:ascii="Georgia" w:hAnsi="Georgia"/>
                <w:b/>
                <w:sz w:val="20"/>
                <w:szCs w:val="20"/>
              </w:rPr>
              <w:lastRenderedPageBreak/>
              <w:t>1.4 The school provides a positive customer service experience for families.</w:t>
            </w:r>
          </w:p>
        </w:tc>
        <w:tc>
          <w:tcPr>
            <w:tcW w:w="3253" w:type="dxa"/>
          </w:tcPr>
          <w:p w:rsidR="00700B47" w:rsidRPr="00F0409F" w:rsidRDefault="00700B47" w:rsidP="00DC4EE8">
            <w:pPr>
              <w:contextualSpacing/>
              <w:rPr>
                <w:rFonts w:ascii="Georgia" w:hAnsi="Georgia"/>
                <w:sz w:val="20"/>
                <w:szCs w:val="20"/>
              </w:rPr>
            </w:pPr>
            <w:r w:rsidRPr="00F0409F">
              <w:rPr>
                <w:rFonts w:ascii="Georgia" w:hAnsi="Georgia"/>
                <w:sz w:val="20"/>
                <w:szCs w:val="20"/>
              </w:rPr>
              <w:t>School staff are not polite</w:t>
            </w:r>
            <w:r w:rsidR="00061A32" w:rsidRPr="00F0409F">
              <w:rPr>
                <w:rFonts w:ascii="Georgia" w:hAnsi="Georgia"/>
                <w:sz w:val="20"/>
                <w:szCs w:val="20"/>
              </w:rPr>
              <w:t xml:space="preserve"> or are actively defensive</w:t>
            </w:r>
            <w:r w:rsidRPr="00F0409F">
              <w:rPr>
                <w:rFonts w:ascii="Georgia" w:hAnsi="Georgia"/>
                <w:sz w:val="20"/>
                <w:szCs w:val="20"/>
              </w:rPr>
              <w:t xml:space="preserve"> toward families when they contact the school for guidance or assistance.</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The school is not ver</w:t>
            </w:r>
            <w:r w:rsidR="002D16C0" w:rsidRPr="00F0409F">
              <w:rPr>
                <w:rFonts w:ascii="Georgia" w:hAnsi="Georgia"/>
                <w:sz w:val="20"/>
                <w:szCs w:val="20"/>
              </w:rPr>
              <w:t xml:space="preserve">y well maintained nor is it set </w:t>
            </w:r>
            <w:r w:rsidRPr="00F0409F">
              <w:rPr>
                <w:rFonts w:ascii="Georgia" w:hAnsi="Georgia"/>
                <w:sz w:val="20"/>
                <w:szCs w:val="20"/>
              </w:rPr>
              <w:t>up so that families can easily enter and navigate the building.</w:t>
            </w:r>
          </w:p>
          <w:p w:rsidR="00700B47" w:rsidRPr="00F0409F" w:rsidRDefault="00700B47" w:rsidP="00DC4EE8">
            <w:pPr>
              <w:contextualSpacing/>
              <w:rPr>
                <w:rFonts w:ascii="Georgia" w:hAnsi="Georgia"/>
                <w:sz w:val="20"/>
                <w:szCs w:val="20"/>
              </w:rPr>
            </w:pPr>
          </w:p>
          <w:p w:rsidR="001F3454" w:rsidRDefault="00700B47" w:rsidP="00DC4EE8">
            <w:pPr>
              <w:contextualSpacing/>
              <w:rPr>
                <w:rFonts w:ascii="Georgia" w:hAnsi="Georgia"/>
                <w:sz w:val="20"/>
                <w:szCs w:val="20"/>
              </w:rPr>
            </w:pPr>
            <w:r w:rsidRPr="00F0409F">
              <w:rPr>
                <w:rFonts w:ascii="Georgia" w:hAnsi="Georgia"/>
                <w:sz w:val="20"/>
                <w:szCs w:val="20"/>
              </w:rPr>
              <w:t>The school leader is usually in his or her office, and is hesitant to interact with families.</w:t>
            </w:r>
          </w:p>
          <w:p w:rsidR="001F3454" w:rsidRDefault="001F3454" w:rsidP="00DC4EE8">
            <w:pPr>
              <w:contextualSpacing/>
              <w:rPr>
                <w:rFonts w:ascii="Georgia" w:hAnsi="Georgia"/>
                <w:sz w:val="20"/>
                <w:szCs w:val="20"/>
              </w:rPr>
            </w:pPr>
          </w:p>
          <w:p w:rsidR="00700B47" w:rsidRPr="00F0409F" w:rsidRDefault="005B1673" w:rsidP="00DC4EE8">
            <w:pPr>
              <w:contextualSpacing/>
              <w:rPr>
                <w:rFonts w:ascii="Georgia" w:hAnsi="Georgia"/>
                <w:b/>
                <w:sz w:val="20"/>
                <w:szCs w:val="20"/>
              </w:rPr>
            </w:pPr>
            <w:r>
              <w:rPr>
                <w:rFonts w:ascii="Georgia" w:hAnsi="Georgia"/>
                <w:b/>
                <w:sz w:val="20"/>
                <w:szCs w:val="20"/>
              </w:rPr>
              <w:t>Looks like</w:t>
            </w:r>
            <w:r w:rsidR="00700B47" w:rsidRPr="00F0409F">
              <w:rPr>
                <w:rFonts w:ascii="Georgia" w:hAnsi="Georgia"/>
                <w:b/>
                <w:sz w:val="20"/>
                <w:szCs w:val="20"/>
              </w:rPr>
              <w:t>:</w:t>
            </w:r>
          </w:p>
          <w:p w:rsidR="00700B47" w:rsidRPr="00F0409F" w:rsidRDefault="002D16C0" w:rsidP="00DC4EE8">
            <w:pPr>
              <w:numPr>
                <w:ilvl w:val="0"/>
                <w:numId w:val="11"/>
              </w:numPr>
              <w:ind w:left="647"/>
              <w:contextualSpacing/>
              <w:rPr>
                <w:rFonts w:ascii="Georgia" w:hAnsi="Georgia"/>
                <w:sz w:val="20"/>
                <w:szCs w:val="20"/>
              </w:rPr>
            </w:pPr>
            <w:r w:rsidRPr="00F0409F">
              <w:rPr>
                <w:rFonts w:ascii="Georgia" w:hAnsi="Georgia"/>
                <w:sz w:val="20"/>
                <w:szCs w:val="20"/>
              </w:rPr>
              <w:t>Never returning families’ phone calls</w:t>
            </w:r>
          </w:p>
          <w:p w:rsidR="002D16C0" w:rsidRPr="00F0409F" w:rsidRDefault="002D16C0" w:rsidP="00DC4EE8">
            <w:pPr>
              <w:numPr>
                <w:ilvl w:val="0"/>
                <w:numId w:val="19"/>
              </w:numPr>
              <w:ind w:left="647"/>
              <w:contextualSpacing/>
              <w:rPr>
                <w:rFonts w:ascii="Georgia" w:hAnsi="Georgia"/>
                <w:sz w:val="20"/>
                <w:szCs w:val="20"/>
              </w:rPr>
            </w:pPr>
            <w:r w:rsidRPr="00F0409F">
              <w:rPr>
                <w:rFonts w:ascii="Georgia" w:hAnsi="Georgia"/>
                <w:sz w:val="20"/>
                <w:szCs w:val="20"/>
              </w:rPr>
              <w:t>Leaving families’ calls on hold and not returning calls promptly</w:t>
            </w:r>
          </w:p>
          <w:p w:rsidR="00700B47" w:rsidRPr="00F0409F" w:rsidRDefault="00700B47" w:rsidP="00DC4EE8">
            <w:pPr>
              <w:numPr>
                <w:ilvl w:val="0"/>
                <w:numId w:val="19"/>
              </w:numPr>
              <w:ind w:left="647"/>
              <w:contextualSpacing/>
              <w:rPr>
                <w:rFonts w:ascii="Georgia" w:hAnsi="Georgia"/>
                <w:sz w:val="20"/>
                <w:szCs w:val="20"/>
              </w:rPr>
            </w:pPr>
            <w:r w:rsidRPr="00F0409F">
              <w:rPr>
                <w:rFonts w:ascii="Georgia" w:hAnsi="Georgia"/>
                <w:sz w:val="20"/>
                <w:szCs w:val="20"/>
              </w:rPr>
              <w:t>Ignoring families who come into the front office</w:t>
            </w:r>
          </w:p>
          <w:p w:rsidR="00700B47" w:rsidRPr="00F0409F" w:rsidRDefault="00700B47" w:rsidP="00DC4EE8">
            <w:pPr>
              <w:numPr>
                <w:ilvl w:val="0"/>
                <w:numId w:val="9"/>
              </w:numPr>
              <w:ind w:left="647"/>
              <w:contextualSpacing/>
              <w:rPr>
                <w:rFonts w:ascii="Georgia" w:hAnsi="Georgia"/>
                <w:sz w:val="20"/>
                <w:szCs w:val="20"/>
              </w:rPr>
            </w:pPr>
            <w:r w:rsidRPr="00F0409F">
              <w:rPr>
                <w:rFonts w:ascii="Georgia" w:hAnsi="Georgia"/>
                <w:sz w:val="20"/>
                <w:szCs w:val="20"/>
              </w:rPr>
              <w:t>The school entrances, classrooms and additional facilities are not marked</w:t>
            </w:r>
          </w:p>
          <w:p w:rsidR="00700B47" w:rsidRPr="00F0409F" w:rsidRDefault="00700B47" w:rsidP="00DC4EE8">
            <w:pPr>
              <w:numPr>
                <w:ilvl w:val="0"/>
                <w:numId w:val="10"/>
              </w:numPr>
              <w:ind w:left="647"/>
              <w:contextualSpacing/>
              <w:rPr>
                <w:rFonts w:ascii="Georgia" w:hAnsi="Georgia"/>
                <w:sz w:val="20"/>
                <w:szCs w:val="20"/>
              </w:rPr>
            </w:pPr>
            <w:r w:rsidRPr="00F0409F">
              <w:rPr>
                <w:rFonts w:ascii="Georgia" w:hAnsi="Georgia"/>
                <w:sz w:val="20"/>
                <w:szCs w:val="20"/>
              </w:rPr>
              <w:t>School and classroom doors</w:t>
            </w:r>
            <w:r w:rsidR="002D16C0" w:rsidRPr="00F0409F">
              <w:rPr>
                <w:rFonts w:ascii="Georgia" w:hAnsi="Georgia"/>
                <w:sz w:val="20"/>
                <w:szCs w:val="20"/>
              </w:rPr>
              <w:t xml:space="preserve"> are</w:t>
            </w:r>
            <w:r w:rsidRPr="00F0409F">
              <w:rPr>
                <w:rFonts w:ascii="Georgia" w:hAnsi="Georgia"/>
                <w:sz w:val="20"/>
                <w:szCs w:val="20"/>
              </w:rPr>
              <w:t xml:space="preserve"> locked</w:t>
            </w:r>
          </w:p>
          <w:p w:rsidR="00700B47" w:rsidRPr="00F0409F" w:rsidRDefault="00700B47" w:rsidP="00DC4EE8">
            <w:pPr>
              <w:numPr>
                <w:ilvl w:val="0"/>
                <w:numId w:val="9"/>
              </w:numPr>
              <w:ind w:left="647"/>
              <w:contextualSpacing/>
              <w:rPr>
                <w:rFonts w:ascii="Georgia" w:hAnsi="Georgia"/>
                <w:sz w:val="20"/>
                <w:szCs w:val="20"/>
              </w:rPr>
            </w:pPr>
            <w:r w:rsidRPr="00F0409F">
              <w:rPr>
                <w:rFonts w:ascii="Georgia" w:hAnsi="Georgia"/>
                <w:sz w:val="20"/>
                <w:szCs w:val="20"/>
              </w:rPr>
              <w:t>Over-use of prohibitory signs (i.e. NO ONE BEYOND THIS POINT, FACULTY ONLY)</w:t>
            </w:r>
          </w:p>
          <w:p w:rsidR="00700B47" w:rsidRPr="00F0409F" w:rsidRDefault="00700B47" w:rsidP="00DC4EE8">
            <w:pPr>
              <w:numPr>
                <w:ilvl w:val="0"/>
                <w:numId w:val="9"/>
              </w:numPr>
              <w:ind w:left="647"/>
              <w:contextualSpacing/>
              <w:rPr>
                <w:rFonts w:ascii="Georgia" w:hAnsi="Georgia"/>
                <w:sz w:val="20"/>
                <w:szCs w:val="20"/>
              </w:rPr>
            </w:pPr>
            <w:r w:rsidRPr="00F0409F">
              <w:rPr>
                <w:rFonts w:ascii="Georgia" w:hAnsi="Georgia"/>
                <w:sz w:val="20"/>
                <w:szCs w:val="20"/>
              </w:rPr>
              <w:lastRenderedPageBreak/>
              <w:t>Security guards do not treat visitors warmly and cannot answer simple questions about the school</w:t>
            </w:r>
            <w:r w:rsidR="002D16C0" w:rsidRPr="00F0409F">
              <w:rPr>
                <w:rFonts w:ascii="Georgia" w:hAnsi="Georgia"/>
                <w:sz w:val="20"/>
                <w:szCs w:val="20"/>
              </w:rPr>
              <w:t>.</w:t>
            </w:r>
          </w:p>
          <w:p w:rsidR="00700B47" w:rsidRPr="00F0409F" w:rsidRDefault="00700B47" w:rsidP="00DC4EE8">
            <w:pPr>
              <w:numPr>
                <w:ilvl w:val="0"/>
                <w:numId w:val="9"/>
              </w:numPr>
              <w:ind w:left="647"/>
              <w:contextualSpacing/>
              <w:rPr>
                <w:rFonts w:ascii="Georgia" w:hAnsi="Georgia"/>
                <w:sz w:val="20"/>
                <w:szCs w:val="20"/>
              </w:rPr>
            </w:pPr>
            <w:r w:rsidRPr="00F0409F">
              <w:rPr>
                <w:rFonts w:ascii="Georgia" w:hAnsi="Georgia"/>
                <w:sz w:val="20"/>
                <w:szCs w:val="20"/>
              </w:rPr>
              <w:t>Printed posters or nothing on walls; absence of student work</w:t>
            </w:r>
          </w:p>
          <w:p w:rsidR="00700B47" w:rsidRPr="00F0409F" w:rsidRDefault="00700B47" w:rsidP="00DC4EE8">
            <w:pPr>
              <w:numPr>
                <w:ilvl w:val="0"/>
                <w:numId w:val="21"/>
              </w:numPr>
              <w:ind w:left="647"/>
              <w:contextualSpacing/>
              <w:rPr>
                <w:rFonts w:ascii="Georgia" w:hAnsi="Georgia"/>
                <w:sz w:val="20"/>
                <w:szCs w:val="20"/>
              </w:rPr>
            </w:pPr>
            <w:r w:rsidRPr="00F0409F">
              <w:rPr>
                <w:rFonts w:ascii="Georgia" w:hAnsi="Georgia"/>
                <w:sz w:val="20"/>
                <w:szCs w:val="20"/>
              </w:rPr>
              <w:t>School leader is ro</w:t>
            </w:r>
            <w:r w:rsidR="002D16C0" w:rsidRPr="00F0409F">
              <w:rPr>
                <w:rFonts w:ascii="Georgia" w:hAnsi="Georgia"/>
                <w:sz w:val="20"/>
                <w:szCs w:val="20"/>
              </w:rPr>
              <w:t>utinely unavailable to families.</w:t>
            </w:r>
          </w:p>
          <w:p w:rsidR="00700B47" w:rsidRPr="00F0409F" w:rsidRDefault="00700B47" w:rsidP="00DC4EE8">
            <w:pPr>
              <w:numPr>
                <w:ilvl w:val="0"/>
                <w:numId w:val="21"/>
              </w:numPr>
              <w:ind w:left="647"/>
              <w:contextualSpacing/>
              <w:rPr>
                <w:rFonts w:ascii="Georgia" w:hAnsi="Georgia"/>
                <w:sz w:val="20"/>
                <w:szCs w:val="20"/>
              </w:rPr>
            </w:pPr>
            <w:r w:rsidRPr="00F0409F">
              <w:rPr>
                <w:rFonts w:ascii="Georgia" w:hAnsi="Georgia"/>
                <w:sz w:val="20"/>
                <w:szCs w:val="20"/>
              </w:rPr>
              <w:t>Defensive or blaming language towards families</w:t>
            </w:r>
          </w:p>
          <w:p w:rsidR="00700B47" w:rsidRPr="00F0409F" w:rsidRDefault="00700B47" w:rsidP="00DC4EE8">
            <w:pPr>
              <w:contextualSpacing/>
              <w:rPr>
                <w:rFonts w:ascii="Georgia" w:hAnsi="Georgia"/>
                <w:sz w:val="20"/>
                <w:szCs w:val="20"/>
              </w:rPr>
            </w:pPr>
          </w:p>
        </w:tc>
        <w:tc>
          <w:tcPr>
            <w:tcW w:w="3242" w:type="dxa"/>
          </w:tcPr>
          <w:p w:rsidR="00700B47" w:rsidRPr="00F0409F" w:rsidRDefault="00700B47" w:rsidP="00DC4EE8">
            <w:pPr>
              <w:contextualSpacing/>
              <w:rPr>
                <w:rFonts w:ascii="Georgia" w:hAnsi="Georgia"/>
                <w:sz w:val="20"/>
                <w:szCs w:val="20"/>
              </w:rPr>
            </w:pPr>
            <w:r w:rsidRPr="00F0409F">
              <w:rPr>
                <w:rFonts w:ascii="Georgia" w:hAnsi="Georgia"/>
                <w:sz w:val="20"/>
                <w:szCs w:val="20"/>
              </w:rPr>
              <w:lastRenderedPageBreak/>
              <w:t xml:space="preserve">School staff make families wait or do not provide appropriate help when families contact the school for guidance or assistance.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The school is clean and well-maintained and is set-up so that some families can easily enter and navigate the building, though those unfamiliar with it may have difficulty.</w:t>
            </w:r>
          </w:p>
          <w:p w:rsidR="00700B47" w:rsidRPr="00F0409F" w:rsidRDefault="00700B47" w:rsidP="00DC4EE8">
            <w:pPr>
              <w:contextualSpacing/>
              <w:rPr>
                <w:rFonts w:ascii="Georgia" w:hAnsi="Georgia"/>
                <w:b/>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 xml:space="preserve">The school leader is occasionally visible to families inside the school building but does not make much effort to greet or get to know families.  The school leader makes some initial efforts to interact with families. </w:t>
            </w:r>
          </w:p>
          <w:p w:rsidR="00700B47" w:rsidRPr="00F0409F" w:rsidRDefault="00700B47" w:rsidP="00DC4EE8">
            <w:pPr>
              <w:contextualSpacing/>
              <w:rPr>
                <w:rFonts w:ascii="Georgia" w:hAnsi="Georgia"/>
                <w:b/>
                <w:sz w:val="20"/>
                <w:szCs w:val="20"/>
              </w:rPr>
            </w:pPr>
          </w:p>
        </w:tc>
        <w:tc>
          <w:tcPr>
            <w:tcW w:w="3240" w:type="dxa"/>
          </w:tcPr>
          <w:p w:rsidR="00700B47" w:rsidRPr="00F0409F" w:rsidRDefault="00700B47" w:rsidP="00DC4EE8">
            <w:pPr>
              <w:contextualSpacing/>
              <w:rPr>
                <w:rFonts w:ascii="Georgia" w:hAnsi="Georgia"/>
                <w:sz w:val="20"/>
                <w:szCs w:val="20"/>
              </w:rPr>
            </w:pPr>
            <w:r w:rsidRPr="00F0409F">
              <w:rPr>
                <w:rFonts w:ascii="Georgia" w:hAnsi="Georgia"/>
                <w:sz w:val="20"/>
                <w:szCs w:val="20"/>
              </w:rPr>
              <w:t>The majority of school staff are warm and welcoming towards families and helpful when contacted for guidance or assistance. School staff are helpful in answering families</w:t>
            </w:r>
            <w:r w:rsidR="002F5041" w:rsidRPr="00F0409F">
              <w:rPr>
                <w:rFonts w:ascii="Georgia" w:hAnsi="Georgia"/>
                <w:sz w:val="20"/>
                <w:szCs w:val="20"/>
              </w:rPr>
              <w:t>’</w:t>
            </w:r>
            <w:r w:rsidRPr="00F0409F">
              <w:rPr>
                <w:rFonts w:ascii="Georgia" w:hAnsi="Georgia"/>
                <w:sz w:val="20"/>
                <w:szCs w:val="20"/>
              </w:rPr>
              <w:t xml:space="preserve"> questions and concerns, though they do not always have the information or proper channels to streamline responses or referrals for families. School staff respond to familie</w:t>
            </w:r>
            <w:r w:rsidR="002F5041" w:rsidRPr="00F0409F">
              <w:rPr>
                <w:rFonts w:ascii="Georgia" w:hAnsi="Georgia"/>
                <w:sz w:val="20"/>
                <w:szCs w:val="20"/>
              </w:rPr>
              <w:t>s’ outreach</w:t>
            </w:r>
            <w:r w:rsidRPr="00F0409F">
              <w:rPr>
                <w:rFonts w:ascii="Georgia" w:hAnsi="Georgia"/>
                <w:sz w:val="20"/>
                <w:szCs w:val="20"/>
              </w:rPr>
              <w:t xml:space="preserve"> in timely and responsive ways.</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The school is physically inviting to families and is set up so that all families can easily enter and navigate the building, though there are no spaces allocated for families to use.</w:t>
            </w:r>
          </w:p>
          <w:p w:rsidR="00700B47" w:rsidRPr="00F0409F" w:rsidRDefault="00700B47" w:rsidP="00DC4EE8">
            <w:pPr>
              <w:contextualSpacing/>
              <w:rPr>
                <w:rFonts w:ascii="Georgia" w:hAnsi="Georgia"/>
                <w:sz w:val="20"/>
                <w:szCs w:val="20"/>
              </w:rPr>
            </w:pPr>
          </w:p>
          <w:p w:rsidR="00700B47" w:rsidRPr="00F0409F" w:rsidRDefault="00700B47" w:rsidP="00DC4EE8">
            <w:pPr>
              <w:ind w:left="16"/>
              <w:contextualSpacing/>
              <w:rPr>
                <w:rFonts w:ascii="Georgia" w:hAnsi="Georgia"/>
                <w:sz w:val="20"/>
                <w:szCs w:val="20"/>
              </w:rPr>
            </w:pPr>
            <w:r w:rsidRPr="00F0409F">
              <w:rPr>
                <w:rFonts w:ascii="Georgia" w:hAnsi="Georgia"/>
                <w:sz w:val="20"/>
                <w:szCs w:val="20"/>
              </w:rPr>
              <w:t>The school leader is sometimes visible to families inside the school building and usually greets families warmly when he or she sees them.  The school leader is pro-active in creating opportunities to interact with families throughout the year</w:t>
            </w:r>
            <w:r w:rsidR="002F5041" w:rsidRPr="00F0409F">
              <w:rPr>
                <w:rFonts w:ascii="Georgia" w:hAnsi="Georgia"/>
                <w:sz w:val="20"/>
                <w:szCs w:val="20"/>
              </w:rPr>
              <w:t>. These opportunities tend</w:t>
            </w:r>
            <w:r w:rsidRPr="00F0409F">
              <w:rPr>
                <w:rFonts w:ascii="Georgia" w:hAnsi="Georgia"/>
                <w:sz w:val="20"/>
                <w:szCs w:val="20"/>
              </w:rPr>
              <w:t xml:space="preserve"> to be driven by </w:t>
            </w:r>
            <w:r w:rsidR="002F5041" w:rsidRPr="00F0409F">
              <w:rPr>
                <w:rFonts w:ascii="Georgia" w:hAnsi="Georgia"/>
                <w:sz w:val="20"/>
                <w:szCs w:val="20"/>
              </w:rPr>
              <w:t xml:space="preserve">the school leader’s </w:t>
            </w:r>
            <w:r w:rsidR="002F5041" w:rsidRPr="00F0409F">
              <w:rPr>
                <w:rFonts w:ascii="Georgia" w:hAnsi="Georgia"/>
                <w:sz w:val="20"/>
                <w:szCs w:val="20"/>
              </w:rPr>
              <w:lastRenderedPageBreak/>
              <w:t>b</w:t>
            </w:r>
            <w:r w:rsidRPr="00F0409F">
              <w:rPr>
                <w:rFonts w:ascii="Georgia" w:hAnsi="Georgia"/>
                <w:sz w:val="20"/>
                <w:szCs w:val="20"/>
              </w:rPr>
              <w:t>elief for what families need to know or do.</w:t>
            </w:r>
          </w:p>
          <w:p w:rsidR="00700B47" w:rsidRPr="00F0409F" w:rsidRDefault="00700B47" w:rsidP="00DC4EE8">
            <w:pPr>
              <w:contextualSpacing/>
              <w:rPr>
                <w:rFonts w:ascii="Georgia" w:hAnsi="Georgia"/>
                <w:sz w:val="20"/>
                <w:szCs w:val="20"/>
              </w:rPr>
            </w:pPr>
          </w:p>
        </w:tc>
        <w:tc>
          <w:tcPr>
            <w:tcW w:w="3172" w:type="dxa"/>
          </w:tcPr>
          <w:p w:rsidR="00700B47" w:rsidRPr="00F0409F" w:rsidRDefault="00700B47" w:rsidP="00DC4EE8">
            <w:pPr>
              <w:contextualSpacing/>
              <w:rPr>
                <w:rFonts w:ascii="Georgia" w:hAnsi="Georgia"/>
                <w:sz w:val="20"/>
                <w:szCs w:val="20"/>
              </w:rPr>
            </w:pPr>
            <w:r w:rsidRPr="00F0409F">
              <w:rPr>
                <w:rFonts w:ascii="Georgia" w:hAnsi="Georgia"/>
                <w:sz w:val="20"/>
                <w:szCs w:val="20"/>
              </w:rPr>
              <w:lastRenderedPageBreak/>
              <w:t>All school staff are warm and welcoming towards families, both on the phone and in person. School staff are helpful in answering families</w:t>
            </w:r>
            <w:r w:rsidR="002F5041" w:rsidRPr="00F0409F">
              <w:rPr>
                <w:rFonts w:ascii="Georgia" w:hAnsi="Georgia"/>
                <w:sz w:val="20"/>
                <w:szCs w:val="20"/>
              </w:rPr>
              <w:t>’</w:t>
            </w:r>
            <w:r w:rsidRPr="00F0409F">
              <w:rPr>
                <w:rFonts w:ascii="Georgia" w:hAnsi="Georgia"/>
                <w:sz w:val="20"/>
                <w:szCs w:val="20"/>
              </w:rPr>
              <w:t xml:space="preserve"> questions and concerns, and school staff have the information they need to easily respond or refer families to the proper channels. School staff respond to families’ outreach in timely and responsive ways.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The school is physically inviting to families and is set</w:t>
            </w:r>
            <w:r w:rsidR="002F5041" w:rsidRPr="00F0409F">
              <w:rPr>
                <w:rFonts w:ascii="Georgia" w:hAnsi="Georgia"/>
                <w:sz w:val="20"/>
                <w:szCs w:val="20"/>
              </w:rPr>
              <w:t xml:space="preserve"> </w:t>
            </w:r>
            <w:r w:rsidRPr="00F0409F">
              <w:rPr>
                <w:rFonts w:ascii="Georgia" w:hAnsi="Georgia"/>
                <w:sz w:val="20"/>
                <w:szCs w:val="20"/>
              </w:rPr>
              <w:t xml:space="preserve">up so that all families can easily enter and navigate the building, and </w:t>
            </w:r>
            <w:r w:rsidR="001F3454">
              <w:rPr>
                <w:rFonts w:ascii="Georgia" w:hAnsi="Georgia"/>
                <w:sz w:val="20"/>
                <w:szCs w:val="20"/>
              </w:rPr>
              <w:t>so that they can use its space.</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The school leader is usually visible to families at school and greets families warmly and by name when he or she sees them.   The school leader is pro-active in creating opportunities to interact with families frequently throughout the year, which include sharing information as well as seeking families’ ideas and feedback.</w:t>
            </w:r>
          </w:p>
          <w:p w:rsidR="00700B47" w:rsidRPr="00F0409F" w:rsidRDefault="00700B47" w:rsidP="00DC4EE8">
            <w:pPr>
              <w:contextualSpacing/>
              <w:rPr>
                <w:rFonts w:ascii="Georgia" w:hAnsi="Georgia"/>
                <w:sz w:val="20"/>
                <w:szCs w:val="20"/>
              </w:rPr>
            </w:pPr>
          </w:p>
          <w:p w:rsidR="00700B47" w:rsidRPr="00F0409F" w:rsidRDefault="005B1673" w:rsidP="00DC4EE8">
            <w:pPr>
              <w:contextualSpacing/>
              <w:rPr>
                <w:rFonts w:ascii="Georgia" w:hAnsi="Georgia"/>
                <w:b/>
                <w:sz w:val="20"/>
                <w:szCs w:val="20"/>
              </w:rPr>
            </w:pPr>
            <w:r>
              <w:rPr>
                <w:rFonts w:ascii="Georgia" w:hAnsi="Georgia"/>
                <w:b/>
                <w:sz w:val="20"/>
                <w:szCs w:val="20"/>
              </w:rPr>
              <w:t>Looks like</w:t>
            </w:r>
            <w:r w:rsidR="00700B47" w:rsidRPr="00F0409F">
              <w:rPr>
                <w:rFonts w:ascii="Georgia" w:hAnsi="Georgia"/>
                <w:b/>
                <w:sz w:val="20"/>
                <w:szCs w:val="20"/>
              </w:rPr>
              <w:t>:</w:t>
            </w:r>
          </w:p>
          <w:p w:rsidR="00700B47" w:rsidRPr="00F0409F" w:rsidRDefault="00700B47" w:rsidP="00DC4EE8">
            <w:pPr>
              <w:numPr>
                <w:ilvl w:val="0"/>
                <w:numId w:val="1"/>
              </w:numPr>
              <w:ind w:left="568"/>
              <w:contextualSpacing/>
              <w:rPr>
                <w:rFonts w:ascii="Georgia" w:hAnsi="Georgia"/>
                <w:sz w:val="20"/>
                <w:szCs w:val="20"/>
              </w:rPr>
            </w:pPr>
            <w:r w:rsidRPr="00F0409F">
              <w:rPr>
                <w:rFonts w:ascii="Georgia" w:hAnsi="Georgia"/>
                <w:sz w:val="20"/>
                <w:szCs w:val="20"/>
              </w:rPr>
              <w:lastRenderedPageBreak/>
              <w:t>Parent visitors personally greeted by name and assisted by front office and security staff</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School entrances, classrooms and additional facilities such as library and cafeteria clearly labeled</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 xml:space="preserve"> “Welcoming school walk-throughs” conducted by families and staff</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 xml:space="preserve">Office located near the school entrance and clearly marked </w:t>
            </w:r>
          </w:p>
          <w:p w:rsidR="00700B47" w:rsidRPr="00F0409F" w:rsidRDefault="00700B47" w:rsidP="00DC4EE8">
            <w:pPr>
              <w:numPr>
                <w:ilvl w:val="0"/>
                <w:numId w:val="1"/>
              </w:numPr>
              <w:ind w:left="568"/>
              <w:contextualSpacing/>
              <w:rPr>
                <w:rFonts w:ascii="Georgia" w:hAnsi="Georgia"/>
                <w:sz w:val="20"/>
                <w:szCs w:val="20"/>
              </w:rPr>
            </w:pPr>
            <w:r w:rsidRPr="00F0409F">
              <w:rPr>
                <w:rFonts w:ascii="Georgia" w:hAnsi="Georgia"/>
                <w:sz w:val="20"/>
                <w:szCs w:val="20"/>
              </w:rPr>
              <w:t xml:space="preserve">School map in lobby and arrows lead </w:t>
            </w:r>
            <w:r w:rsidR="002F5041" w:rsidRPr="00F0409F">
              <w:rPr>
                <w:rFonts w:ascii="Georgia" w:hAnsi="Georgia"/>
                <w:sz w:val="20"/>
                <w:szCs w:val="20"/>
              </w:rPr>
              <w:t xml:space="preserve">the </w:t>
            </w:r>
            <w:r w:rsidRPr="00F0409F">
              <w:rPr>
                <w:rFonts w:ascii="Georgia" w:hAnsi="Georgia"/>
                <w:sz w:val="20"/>
                <w:szCs w:val="20"/>
              </w:rPr>
              <w:t>way to important locations</w:t>
            </w:r>
          </w:p>
          <w:p w:rsidR="00700B47" w:rsidRPr="00F0409F" w:rsidRDefault="00700B47" w:rsidP="00DC4EE8">
            <w:pPr>
              <w:numPr>
                <w:ilvl w:val="0"/>
                <w:numId w:val="6"/>
              </w:numPr>
              <w:ind w:left="568"/>
              <w:contextualSpacing/>
              <w:rPr>
                <w:rFonts w:ascii="Georgia" w:hAnsi="Georgia"/>
                <w:sz w:val="20"/>
                <w:szCs w:val="20"/>
              </w:rPr>
            </w:pPr>
            <w:r w:rsidRPr="00F0409F">
              <w:rPr>
                <w:rFonts w:ascii="Georgia" w:hAnsi="Georgia"/>
                <w:sz w:val="20"/>
                <w:szCs w:val="20"/>
              </w:rPr>
              <w:t>Responses to parent outreach within 24 hours</w:t>
            </w:r>
          </w:p>
          <w:p w:rsidR="00700B47" w:rsidRPr="00F0409F" w:rsidRDefault="00700B47" w:rsidP="00DC4EE8">
            <w:pPr>
              <w:numPr>
                <w:ilvl w:val="0"/>
                <w:numId w:val="1"/>
              </w:numPr>
              <w:ind w:left="568"/>
              <w:contextualSpacing/>
              <w:rPr>
                <w:rFonts w:ascii="Georgia" w:hAnsi="Georgia"/>
                <w:sz w:val="20"/>
                <w:szCs w:val="20"/>
              </w:rPr>
            </w:pPr>
            <w:r w:rsidRPr="00F0409F">
              <w:rPr>
                <w:rFonts w:ascii="Georgia" w:hAnsi="Georgia"/>
                <w:sz w:val="20"/>
                <w:szCs w:val="20"/>
              </w:rPr>
              <w:t>Signs in families’ native language(s)</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Student work</w:t>
            </w:r>
            <w:r w:rsidRPr="00F0409F" w:rsidDel="00DE5564">
              <w:rPr>
                <w:rFonts w:ascii="Georgia" w:hAnsi="Georgia"/>
                <w:sz w:val="20"/>
                <w:szCs w:val="20"/>
              </w:rPr>
              <w:t xml:space="preserve"> </w:t>
            </w:r>
            <w:r w:rsidRPr="00F0409F">
              <w:rPr>
                <w:rFonts w:ascii="Georgia" w:hAnsi="Georgia"/>
                <w:sz w:val="20"/>
                <w:szCs w:val="20"/>
              </w:rPr>
              <w:t xml:space="preserve">displayed throughout the school </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Photos of families displayed</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Bulletin board in lobby for parent information</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Designated place(s) in the school for families to use</w:t>
            </w:r>
          </w:p>
          <w:p w:rsidR="00700B47" w:rsidRPr="00F0409F" w:rsidRDefault="00700B47" w:rsidP="00DC4EE8">
            <w:pPr>
              <w:numPr>
                <w:ilvl w:val="0"/>
                <w:numId w:val="8"/>
              </w:numPr>
              <w:ind w:left="568"/>
              <w:contextualSpacing/>
              <w:rPr>
                <w:rFonts w:ascii="Georgia" w:hAnsi="Georgia"/>
                <w:sz w:val="20"/>
                <w:szCs w:val="20"/>
              </w:rPr>
            </w:pPr>
            <w:r w:rsidRPr="00F0409F">
              <w:rPr>
                <w:rFonts w:ascii="Georgia" w:hAnsi="Georgia"/>
                <w:sz w:val="20"/>
                <w:szCs w:val="20"/>
              </w:rPr>
              <w:t>Designated parent parking</w:t>
            </w:r>
          </w:p>
          <w:p w:rsidR="00700B47" w:rsidRPr="00F0409F" w:rsidRDefault="00700B47" w:rsidP="00DC4EE8">
            <w:pPr>
              <w:numPr>
                <w:ilvl w:val="0"/>
                <w:numId w:val="1"/>
              </w:numPr>
              <w:ind w:left="568"/>
              <w:contextualSpacing/>
              <w:rPr>
                <w:rFonts w:ascii="Georgia" w:hAnsi="Georgia"/>
                <w:sz w:val="20"/>
                <w:szCs w:val="20"/>
              </w:rPr>
            </w:pPr>
            <w:r w:rsidRPr="00F0409F">
              <w:rPr>
                <w:rFonts w:ascii="Georgia" w:hAnsi="Georgia"/>
                <w:sz w:val="20"/>
                <w:szCs w:val="20"/>
              </w:rPr>
              <w:t>Monthly principal coffees</w:t>
            </w:r>
          </w:p>
          <w:p w:rsidR="00700B47" w:rsidRPr="00F0409F" w:rsidRDefault="00700B47" w:rsidP="00DC4EE8">
            <w:pPr>
              <w:numPr>
                <w:ilvl w:val="0"/>
                <w:numId w:val="1"/>
              </w:numPr>
              <w:ind w:left="568"/>
              <w:contextualSpacing/>
              <w:rPr>
                <w:rFonts w:ascii="Georgia" w:hAnsi="Georgia"/>
                <w:sz w:val="20"/>
                <w:szCs w:val="20"/>
              </w:rPr>
            </w:pPr>
            <w:r w:rsidRPr="00F0409F">
              <w:rPr>
                <w:rFonts w:ascii="Georgia" w:hAnsi="Georgia"/>
                <w:sz w:val="20"/>
                <w:szCs w:val="20"/>
              </w:rPr>
              <w:t>Principal office hours</w:t>
            </w:r>
          </w:p>
          <w:p w:rsidR="00700B47" w:rsidRPr="00521F77" w:rsidRDefault="00700B47" w:rsidP="00DC4EE8">
            <w:pPr>
              <w:numPr>
                <w:ilvl w:val="0"/>
                <w:numId w:val="1"/>
              </w:numPr>
              <w:ind w:left="568"/>
              <w:contextualSpacing/>
              <w:rPr>
                <w:rFonts w:ascii="Georgia" w:hAnsi="Georgia"/>
                <w:sz w:val="20"/>
                <w:szCs w:val="20"/>
              </w:rPr>
            </w:pPr>
            <w:r w:rsidRPr="00F0409F">
              <w:rPr>
                <w:rFonts w:ascii="Georgia" w:hAnsi="Georgia"/>
                <w:sz w:val="20"/>
                <w:szCs w:val="20"/>
              </w:rPr>
              <w:t>Principal greetings to families at drop off and pick up</w:t>
            </w:r>
          </w:p>
          <w:p w:rsidR="0078023A" w:rsidRPr="00F0409F" w:rsidRDefault="0078023A" w:rsidP="00DC4EE8">
            <w:pPr>
              <w:contextualSpacing/>
              <w:rPr>
                <w:rFonts w:ascii="Georgia" w:hAnsi="Georgia"/>
                <w:sz w:val="20"/>
                <w:szCs w:val="20"/>
              </w:rPr>
            </w:pPr>
          </w:p>
        </w:tc>
      </w:tr>
      <w:tr w:rsidR="00700B47" w:rsidRPr="00F0409F" w:rsidTr="007D518C">
        <w:tblPrEx>
          <w:tblLook w:val="01E0" w:firstRow="1" w:lastRow="1" w:firstColumn="1" w:lastColumn="1" w:noHBand="0" w:noVBand="0"/>
        </w:tblPrEx>
        <w:tc>
          <w:tcPr>
            <w:tcW w:w="1583" w:type="dxa"/>
            <w:tcBorders>
              <w:top w:val="single" w:sz="4" w:space="0" w:color="auto"/>
              <w:left w:val="single" w:sz="4" w:space="0" w:color="auto"/>
              <w:bottom w:val="single" w:sz="4" w:space="0" w:color="auto"/>
              <w:right w:val="single" w:sz="4" w:space="0" w:color="auto"/>
            </w:tcBorders>
          </w:tcPr>
          <w:p w:rsidR="00700B47" w:rsidRPr="00F0409F" w:rsidRDefault="00700B47" w:rsidP="00DC4EE8">
            <w:pPr>
              <w:contextualSpacing/>
              <w:rPr>
                <w:rFonts w:ascii="Georgia" w:hAnsi="Georgia"/>
                <w:b/>
                <w:sz w:val="20"/>
                <w:szCs w:val="20"/>
              </w:rPr>
            </w:pPr>
            <w:r w:rsidRPr="00F0409F">
              <w:rPr>
                <w:rFonts w:ascii="Georgia" w:hAnsi="Georgia"/>
                <w:b/>
                <w:sz w:val="20"/>
                <w:szCs w:val="20"/>
              </w:rPr>
              <w:lastRenderedPageBreak/>
              <w:t>1.5 The school provides clear, consistent information on school and classroom expectations, policies, and procedures.</w:t>
            </w:r>
          </w:p>
        </w:tc>
        <w:tc>
          <w:tcPr>
            <w:tcW w:w="3253" w:type="dxa"/>
            <w:tcBorders>
              <w:top w:val="single" w:sz="4" w:space="0" w:color="auto"/>
              <w:left w:val="single" w:sz="4" w:space="0" w:color="auto"/>
              <w:bottom w:val="single" w:sz="4" w:space="0" w:color="auto"/>
              <w:right w:val="single" w:sz="4" w:space="0" w:color="auto"/>
            </w:tcBorders>
          </w:tcPr>
          <w:p w:rsidR="00700B47" w:rsidRPr="00F0409F" w:rsidRDefault="00700B47" w:rsidP="00DC4EE8">
            <w:pPr>
              <w:contextualSpacing/>
              <w:rPr>
                <w:rFonts w:ascii="Georgia" w:hAnsi="Georgia"/>
                <w:sz w:val="20"/>
                <w:szCs w:val="20"/>
              </w:rPr>
            </w:pPr>
            <w:r w:rsidRPr="00F0409F">
              <w:rPr>
                <w:rFonts w:ascii="Georgia" w:hAnsi="Georgia"/>
                <w:sz w:val="20"/>
                <w:szCs w:val="20"/>
              </w:rPr>
              <w:t>The school has no or very limited clear, consistent information available to families about school and classroom expectations, policies, and procedures.</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The school does not make an effort to collect information about how families prefer to communicate.</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Home-school communication is infrequent, not on a schedule, and not differentiated</w:t>
            </w:r>
            <w:r w:rsidRPr="00F0409F" w:rsidDel="009D26F9">
              <w:rPr>
                <w:rFonts w:ascii="Georgia" w:hAnsi="Georgia"/>
                <w:sz w:val="20"/>
                <w:szCs w:val="20"/>
              </w:rPr>
              <w:t xml:space="preserve"> to meet families’ language</w:t>
            </w:r>
            <w:r w:rsidR="00393BB1" w:rsidRPr="00F0409F">
              <w:rPr>
                <w:rFonts w:ascii="Georgia" w:hAnsi="Georgia"/>
                <w:sz w:val="20"/>
                <w:szCs w:val="20"/>
              </w:rPr>
              <w:t>, media</w:t>
            </w:r>
            <w:r w:rsidRPr="00F0409F" w:rsidDel="009D26F9">
              <w:rPr>
                <w:rFonts w:ascii="Georgia" w:hAnsi="Georgia"/>
                <w:sz w:val="20"/>
                <w:szCs w:val="20"/>
              </w:rPr>
              <w:t xml:space="preserve"> or literacy needs.</w:t>
            </w:r>
          </w:p>
          <w:p w:rsidR="00700B47" w:rsidRPr="00F0409F" w:rsidRDefault="00700B47" w:rsidP="00DC4EE8">
            <w:pPr>
              <w:contextualSpacing/>
              <w:rPr>
                <w:rFonts w:ascii="Georgia" w:hAnsi="Georgia"/>
                <w:sz w:val="20"/>
                <w:szCs w:val="20"/>
              </w:rPr>
            </w:pPr>
          </w:p>
          <w:p w:rsidR="00700B47" w:rsidRPr="00F0409F" w:rsidRDefault="005B1673" w:rsidP="00DC4EE8">
            <w:pPr>
              <w:contextualSpacing/>
              <w:rPr>
                <w:rFonts w:ascii="Georgia" w:hAnsi="Georgia"/>
                <w:b/>
                <w:sz w:val="20"/>
                <w:szCs w:val="20"/>
              </w:rPr>
            </w:pPr>
            <w:r>
              <w:rPr>
                <w:rFonts w:ascii="Georgia" w:hAnsi="Georgia"/>
                <w:b/>
                <w:sz w:val="20"/>
                <w:szCs w:val="20"/>
              </w:rPr>
              <w:t>Looks like</w:t>
            </w:r>
            <w:r w:rsidR="00700B47" w:rsidRPr="00F0409F">
              <w:rPr>
                <w:rFonts w:ascii="Georgia" w:hAnsi="Georgia"/>
                <w:b/>
                <w:sz w:val="20"/>
                <w:szCs w:val="20"/>
              </w:rPr>
              <w:t>:</w:t>
            </w:r>
          </w:p>
          <w:p w:rsidR="00700B47" w:rsidRPr="00F0409F" w:rsidRDefault="00700B47" w:rsidP="00DC4EE8">
            <w:pPr>
              <w:numPr>
                <w:ilvl w:val="0"/>
                <w:numId w:val="13"/>
              </w:numPr>
              <w:ind w:left="633"/>
              <w:contextualSpacing/>
              <w:rPr>
                <w:rFonts w:ascii="Georgia" w:hAnsi="Georgia"/>
                <w:sz w:val="20"/>
                <w:szCs w:val="20"/>
              </w:rPr>
            </w:pPr>
            <w:r w:rsidRPr="00F0409F">
              <w:rPr>
                <w:rFonts w:ascii="Georgia" w:hAnsi="Georgia"/>
                <w:sz w:val="20"/>
                <w:szCs w:val="20"/>
              </w:rPr>
              <w:t>No translation or interpretation available</w:t>
            </w:r>
          </w:p>
          <w:p w:rsidR="00700B47" w:rsidRPr="00F0409F" w:rsidRDefault="00700B47" w:rsidP="00DC4EE8">
            <w:pPr>
              <w:numPr>
                <w:ilvl w:val="0"/>
                <w:numId w:val="13"/>
              </w:numPr>
              <w:ind w:left="633"/>
              <w:contextualSpacing/>
              <w:rPr>
                <w:rFonts w:ascii="Georgia" w:hAnsi="Georgia"/>
                <w:sz w:val="20"/>
                <w:szCs w:val="20"/>
              </w:rPr>
            </w:pPr>
            <w:r w:rsidRPr="00F0409F">
              <w:rPr>
                <w:rFonts w:ascii="Georgia" w:hAnsi="Georgia"/>
                <w:sz w:val="20"/>
                <w:szCs w:val="20"/>
              </w:rPr>
              <w:t>Inaccurate contact information for families</w:t>
            </w:r>
          </w:p>
          <w:p w:rsidR="00700B47" w:rsidRPr="00F0409F" w:rsidRDefault="00700B47" w:rsidP="00DC4EE8">
            <w:pPr>
              <w:numPr>
                <w:ilvl w:val="0"/>
                <w:numId w:val="13"/>
              </w:numPr>
              <w:ind w:left="633"/>
              <w:contextualSpacing/>
              <w:rPr>
                <w:rFonts w:ascii="Georgia" w:hAnsi="Georgia"/>
                <w:sz w:val="20"/>
                <w:szCs w:val="20"/>
              </w:rPr>
            </w:pPr>
            <w:r w:rsidRPr="00F0409F">
              <w:rPr>
                <w:rFonts w:ascii="Georgia" w:hAnsi="Georgia"/>
                <w:sz w:val="20"/>
                <w:szCs w:val="20"/>
              </w:rPr>
              <w:t>A lot of education jargon in written materials</w:t>
            </w:r>
          </w:p>
          <w:p w:rsidR="00700B47" w:rsidRPr="00F0409F" w:rsidRDefault="00700B47" w:rsidP="00DC4EE8">
            <w:pPr>
              <w:contextualSpacing/>
              <w:rPr>
                <w:rFonts w:ascii="Georgia" w:hAnsi="Georgia"/>
                <w:sz w:val="20"/>
                <w:szCs w:val="20"/>
              </w:rPr>
            </w:pPr>
          </w:p>
        </w:tc>
        <w:tc>
          <w:tcPr>
            <w:tcW w:w="3242" w:type="dxa"/>
            <w:tcBorders>
              <w:top w:val="single" w:sz="4" w:space="0" w:color="auto"/>
              <w:left w:val="single" w:sz="4" w:space="0" w:color="auto"/>
              <w:bottom w:val="single" w:sz="4" w:space="0" w:color="auto"/>
              <w:right w:val="single" w:sz="4" w:space="0" w:color="auto"/>
            </w:tcBorders>
          </w:tcPr>
          <w:p w:rsidR="00700B47" w:rsidRPr="00F0409F" w:rsidRDefault="00700B47" w:rsidP="00DC4EE8">
            <w:pPr>
              <w:contextualSpacing/>
              <w:rPr>
                <w:rFonts w:ascii="Georgia" w:hAnsi="Georgia"/>
                <w:sz w:val="20"/>
                <w:szCs w:val="20"/>
              </w:rPr>
            </w:pPr>
            <w:r w:rsidRPr="00F0409F">
              <w:rPr>
                <w:rFonts w:ascii="Georgia" w:hAnsi="Georgia"/>
                <w:sz w:val="20"/>
                <w:szCs w:val="20"/>
              </w:rPr>
              <w:t>There is written information available</w:t>
            </w:r>
            <w:r w:rsidR="00393BB1" w:rsidRPr="00F0409F">
              <w:rPr>
                <w:rFonts w:ascii="Georgia" w:hAnsi="Georgia"/>
                <w:sz w:val="20"/>
                <w:szCs w:val="20"/>
              </w:rPr>
              <w:t xml:space="preserve"> for families</w:t>
            </w:r>
            <w:r w:rsidRPr="00F0409F">
              <w:rPr>
                <w:rFonts w:ascii="Georgia" w:hAnsi="Georgia"/>
                <w:sz w:val="20"/>
                <w:szCs w:val="20"/>
              </w:rPr>
              <w:t>, but it may be out of date or not reflect the current information on school and classroom expectations, policies, and procedures.</w:t>
            </w:r>
          </w:p>
          <w:p w:rsidR="00700B47" w:rsidRPr="00F0409F" w:rsidRDefault="00700B47" w:rsidP="00DC4EE8">
            <w:pPr>
              <w:contextualSpacing/>
              <w:rPr>
                <w:rFonts w:ascii="Georgia" w:hAnsi="Georgia"/>
                <w:b/>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 xml:space="preserve">The school has limited information about how families prefer to communicate and how to get in touch with families.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 xml:space="preserve">Home-school communication occurs on a set schedule a few times a year, but is not differentiated to meet the </w:t>
            </w:r>
            <w:r w:rsidR="00393BB1" w:rsidRPr="00F0409F">
              <w:rPr>
                <w:rFonts w:ascii="Georgia" w:hAnsi="Georgia"/>
                <w:sz w:val="20"/>
                <w:szCs w:val="20"/>
              </w:rPr>
              <w:t xml:space="preserve">language, media, or </w:t>
            </w:r>
            <w:r w:rsidRPr="00F0409F">
              <w:rPr>
                <w:rFonts w:ascii="Georgia" w:hAnsi="Georgia"/>
                <w:sz w:val="20"/>
                <w:szCs w:val="20"/>
              </w:rPr>
              <w:t>literacy preferences of families.</w:t>
            </w:r>
          </w:p>
        </w:tc>
        <w:tc>
          <w:tcPr>
            <w:tcW w:w="3240" w:type="dxa"/>
            <w:tcBorders>
              <w:top w:val="single" w:sz="4" w:space="0" w:color="auto"/>
              <w:left w:val="single" w:sz="4" w:space="0" w:color="auto"/>
              <w:bottom w:val="single" w:sz="4" w:space="0" w:color="auto"/>
              <w:right w:val="single" w:sz="4" w:space="0" w:color="auto"/>
            </w:tcBorders>
          </w:tcPr>
          <w:p w:rsidR="00700B47" w:rsidRPr="00F0409F" w:rsidRDefault="00700B47" w:rsidP="00DC4EE8">
            <w:pPr>
              <w:contextualSpacing/>
              <w:rPr>
                <w:rFonts w:ascii="Georgia" w:hAnsi="Georgia"/>
                <w:sz w:val="20"/>
                <w:szCs w:val="20"/>
              </w:rPr>
            </w:pPr>
            <w:r w:rsidRPr="00F0409F">
              <w:rPr>
                <w:rFonts w:ascii="Georgia" w:hAnsi="Georgia"/>
                <w:sz w:val="20"/>
                <w:szCs w:val="20"/>
              </w:rPr>
              <w:t>Families receive updated information at the beginning of the year that includes a school calendar and current homework, discipline, and assessment policies. If the school or individual classrooms make adjustments to these policies or schedules change throughout the year, informing the families is left up to the judgment of the teacher</w:t>
            </w:r>
            <w:r w:rsidR="00393BB1" w:rsidRPr="00F0409F">
              <w:rPr>
                <w:rFonts w:ascii="Georgia" w:hAnsi="Georgia"/>
                <w:sz w:val="20"/>
                <w:szCs w:val="20"/>
              </w:rPr>
              <w:t>s</w:t>
            </w:r>
            <w:r w:rsidRPr="00F0409F">
              <w:rPr>
                <w:rFonts w:ascii="Georgia" w:hAnsi="Georgia"/>
                <w:sz w:val="20"/>
                <w:szCs w:val="20"/>
              </w:rPr>
              <w:t xml:space="preserve"> and students.</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 xml:space="preserve">The school has some information about how families prefer to communicate and how to get in touch with families.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 xml:space="preserve">Home-school communication </w:t>
            </w:r>
            <w:r w:rsidRPr="00F0409F" w:rsidDel="009D26F9">
              <w:rPr>
                <w:rFonts w:ascii="Georgia" w:hAnsi="Georgia"/>
                <w:sz w:val="20"/>
                <w:szCs w:val="20"/>
              </w:rPr>
              <w:t>is frequent, in</w:t>
            </w:r>
            <w:r w:rsidRPr="00F0409F">
              <w:rPr>
                <w:rFonts w:ascii="Georgia" w:hAnsi="Georgia"/>
                <w:sz w:val="20"/>
                <w:szCs w:val="20"/>
              </w:rPr>
              <w:t xml:space="preserve">formation is provided multiple </w:t>
            </w:r>
            <w:r w:rsidRPr="00F0409F" w:rsidDel="009D26F9">
              <w:rPr>
                <w:rFonts w:ascii="Georgia" w:hAnsi="Georgia"/>
                <w:sz w:val="20"/>
                <w:szCs w:val="20"/>
              </w:rPr>
              <w:t xml:space="preserve">times in different ways, and </w:t>
            </w:r>
            <w:r w:rsidRPr="00F0409F">
              <w:rPr>
                <w:rFonts w:ascii="Georgia" w:hAnsi="Georgia"/>
                <w:sz w:val="20"/>
                <w:szCs w:val="20"/>
              </w:rPr>
              <w:t xml:space="preserve">generally meets the literacy, language, and media preferences of families.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The school may send home too many colored fliers, desensitizing families to information and making it difficult for them to discern what is important.</w:t>
            </w:r>
          </w:p>
        </w:tc>
        <w:tc>
          <w:tcPr>
            <w:tcW w:w="3172" w:type="dxa"/>
            <w:tcBorders>
              <w:top w:val="single" w:sz="4" w:space="0" w:color="auto"/>
              <w:left w:val="single" w:sz="4" w:space="0" w:color="auto"/>
              <w:bottom w:val="single" w:sz="4" w:space="0" w:color="auto"/>
              <w:right w:val="single" w:sz="4" w:space="0" w:color="auto"/>
            </w:tcBorders>
          </w:tcPr>
          <w:p w:rsidR="00700B47" w:rsidRPr="00F0409F" w:rsidRDefault="00700B47" w:rsidP="00DC4EE8">
            <w:pPr>
              <w:contextualSpacing/>
              <w:rPr>
                <w:rFonts w:ascii="Georgia" w:hAnsi="Georgia"/>
                <w:sz w:val="20"/>
                <w:szCs w:val="20"/>
              </w:rPr>
            </w:pPr>
            <w:r w:rsidRPr="00F0409F">
              <w:rPr>
                <w:rFonts w:ascii="Georgia" w:hAnsi="Georgia"/>
                <w:sz w:val="20"/>
                <w:szCs w:val="20"/>
              </w:rPr>
              <w:t>Schools have consistent homework, discipline and other policies</w:t>
            </w:r>
            <w:r w:rsidR="00393BB1" w:rsidRPr="00F0409F">
              <w:rPr>
                <w:rFonts w:ascii="Georgia" w:hAnsi="Georgia"/>
                <w:sz w:val="20"/>
                <w:szCs w:val="20"/>
              </w:rPr>
              <w:t>,</w:t>
            </w:r>
            <w:r w:rsidRPr="00F0409F">
              <w:rPr>
                <w:rFonts w:ascii="Georgia" w:hAnsi="Georgia"/>
                <w:sz w:val="20"/>
                <w:szCs w:val="20"/>
              </w:rPr>
              <w:t xml:space="preserve"> and families know what they are. Schools have multiple, consistent communications systems to inform families about important issues, events, and opportunities to be involved.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 xml:space="preserve">The school has substantial information about how families prefer to communicate and how to get in touch with families. </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Pr>
                <w:rFonts w:ascii="Georgia" w:hAnsi="Georgia"/>
                <w:sz w:val="20"/>
                <w:szCs w:val="20"/>
              </w:rPr>
              <w:t>Home-school communication mechanisms consistently meet the literacy, language, and media preferences of EL</w:t>
            </w:r>
            <w:r w:rsidR="00393BB1" w:rsidRPr="00F0409F">
              <w:rPr>
                <w:rFonts w:ascii="Georgia" w:hAnsi="Georgia"/>
                <w:sz w:val="20"/>
                <w:szCs w:val="20"/>
              </w:rPr>
              <w:t>L, low-literacy, or other “hard-to-</w:t>
            </w:r>
            <w:r w:rsidRPr="00F0409F">
              <w:rPr>
                <w:rFonts w:ascii="Georgia" w:hAnsi="Georgia"/>
                <w:sz w:val="20"/>
                <w:szCs w:val="20"/>
              </w:rPr>
              <w:t>reach” families. Communication is frequent, consistent, and occurs in multiple ways.</w:t>
            </w:r>
          </w:p>
          <w:p w:rsidR="00700B47" w:rsidRPr="00F0409F" w:rsidRDefault="00700B47" w:rsidP="00DC4EE8">
            <w:pPr>
              <w:contextualSpacing/>
              <w:rPr>
                <w:rFonts w:ascii="Georgia" w:hAnsi="Georgia"/>
                <w:sz w:val="20"/>
                <w:szCs w:val="20"/>
              </w:rPr>
            </w:pPr>
          </w:p>
          <w:p w:rsidR="00700B47" w:rsidRPr="00F0409F" w:rsidRDefault="00700B47" w:rsidP="00DC4EE8">
            <w:pPr>
              <w:contextualSpacing/>
              <w:rPr>
                <w:rFonts w:ascii="Georgia" w:hAnsi="Georgia"/>
                <w:sz w:val="20"/>
                <w:szCs w:val="20"/>
              </w:rPr>
            </w:pPr>
            <w:r w:rsidRPr="00F0409F" w:rsidDel="009D26F9">
              <w:rPr>
                <w:rFonts w:ascii="Georgia" w:hAnsi="Georgia"/>
                <w:sz w:val="20"/>
                <w:szCs w:val="20"/>
              </w:rPr>
              <w:t>S</w:t>
            </w:r>
            <w:r w:rsidRPr="00F0409F">
              <w:rPr>
                <w:rFonts w:ascii="Georgia" w:hAnsi="Georgia"/>
                <w:sz w:val="20"/>
                <w:szCs w:val="20"/>
              </w:rPr>
              <w:t>chool communication is streamlined so that families can easily prioritize and understand its relevance for their student. Communications feature families as valued partners in the school community.</w:t>
            </w:r>
          </w:p>
          <w:p w:rsidR="00700B47" w:rsidRPr="00F0409F" w:rsidRDefault="00700B47" w:rsidP="00DC4EE8">
            <w:pPr>
              <w:contextualSpacing/>
              <w:rPr>
                <w:rFonts w:ascii="Georgia" w:hAnsi="Georgia"/>
                <w:sz w:val="20"/>
                <w:szCs w:val="20"/>
              </w:rPr>
            </w:pPr>
          </w:p>
          <w:p w:rsidR="00700B47" w:rsidRPr="00F0409F" w:rsidRDefault="005B1673" w:rsidP="00DC4EE8">
            <w:pPr>
              <w:contextualSpacing/>
              <w:rPr>
                <w:rFonts w:ascii="Georgia" w:hAnsi="Georgia"/>
                <w:b/>
                <w:sz w:val="20"/>
                <w:szCs w:val="20"/>
              </w:rPr>
            </w:pPr>
            <w:r>
              <w:rPr>
                <w:rFonts w:ascii="Georgia" w:hAnsi="Georgia"/>
                <w:b/>
                <w:sz w:val="20"/>
                <w:szCs w:val="20"/>
              </w:rPr>
              <w:t>Looks like</w:t>
            </w:r>
            <w:r w:rsidR="00700B47" w:rsidRPr="00F0409F">
              <w:rPr>
                <w:rFonts w:ascii="Georgia" w:hAnsi="Georgia"/>
                <w:b/>
                <w:sz w:val="20"/>
                <w:szCs w:val="20"/>
              </w:rPr>
              <w:t>:</w:t>
            </w:r>
          </w:p>
          <w:p w:rsidR="00700B47" w:rsidRPr="00F0409F" w:rsidRDefault="00700B47" w:rsidP="00DC4EE8">
            <w:pPr>
              <w:numPr>
                <w:ilvl w:val="0"/>
                <w:numId w:val="18"/>
              </w:numPr>
              <w:ind w:left="522"/>
              <w:contextualSpacing/>
              <w:rPr>
                <w:rFonts w:ascii="Georgia" w:hAnsi="Georgia"/>
                <w:sz w:val="20"/>
                <w:szCs w:val="20"/>
              </w:rPr>
            </w:pPr>
            <w:r w:rsidRPr="00F0409F">
              <w:rPr>
                <w:rFonts w:ascii="Georgia" w:hAnsi="Georgia"/>
                <w:sz w:val="20"/>
                <w:szCs w:val="20"/>
              </w:rPr>
              <w:t>Newsletters co-created with or featuring families and students</w:t>
            </w:r>
          </w:p>
          <w:p w:rsidR="00700B47" w:rsidRPr="00F0409F" w:rsidRDefault="00700B47" w:rsidP="00DC4EE8">
            <w:pPr>
              <w:numPr>
                <w:ilvl w:val="0"/>
                <w:numId w:val="6"/>
              </w:numPr>
              <w:ind w:left="478" w:hanging="270"/>
              <w:contextualSpacing/>
              <w:rPr>
                <w:rFonts w:ascii="Georgia" w:hAnsi="Georgia"/>
                <w:sz w:val="20"/>
                <w:szCs w:val="20"/>
              </w:rPr>
            </w:pPr>
            <w:r w:rsidRPr="00F0409F">
              <w:rPr>
                <w:rFonts w:ascii="Georgia" w:hAnsi="Georgia"/>
                <w:sz w:val="20"/>
                <w:szCs w:val="20"/>
              </w:rPr>
              <w:t>Parent handbook sent to each parent and available on the school website</w:t>
            </w:r>
          </w:p>
          <w:p w:rsidR="00700B47" w:rsidRPr="00F0409F" w:rsidRDefault="00700B47" w:rsidP="00DC4EE8">
            <w:pPr>
              <w:numPr>
                <w:ilvl w:val="0"/>
                <w:numId w:val="6"/>
              </w:numPr>
              <w:ind w:left="478" w:hanging="270"/>
              <w:contextualSpacing/>
              <w:rPr>
                <w:rFonts w:ascii="Georgia" w:hAnsi="Georgia"/>
                <w:sz w:val="20"/>
                <w:szCs w:val="20"/>
              </w:rPr>
            </w:pPr>
            <w:r w:rsidRPr="00F0409F">
              <w:rPr>
                <w:rFonts w:ascii="Georgia" w:hAnsi="Georgia"/>
                <w:sz w:val="20"/>
                <w:szCs w:val="20"/>
              </w:rPr>
              <w:lastRenderedPageBreak/>
              <w:t>System to regularly update contact information</w:t>
            </w:r>
          </w:p>
          <w:p w:rsidR="00700B47" w:rsidRPr="00F0409F" w:rsidRDefault="00700B47" w:rsidP="00DC4EE8">
            <w:pPr>
              <w:numPr>
                <w:ilvl w:val="0"/>
                <w:numId w:val="6"/>
              </w:numPr>
              <w:ind w:left="478" w:hanging="270"/>
              <w:contextualSpacing/>
              <w:rPr>
                <w:rFonts w:ascii="Georgia" w:hAnsi="Georgia"/>
                <w:sz w:val="20"/>
                <w:szCs w:val="20"/>
              </w:rPr>
            </w:pPr>
            <w:r w:rsidRPr="00F0409F">
              <w:rPr>
                <w:rFonts w:ascii="Georgia" w:hAnsi="Georgia"/>
                <w:sz w:val="20"/>
                <w:szCs w:val="20"/>
              </w:rPr>
              <w:t>Weekly school bulletin</w:t>
            </w:r>
          </w:p>
          <w:p w:rsidR="00700B47" w:rsidRPr="00F0409F" w:rsidRDefault="00700B47" w:rsidP="00DC4EE8">
            <w:pPr>
              <w:numPr>
                <w:ilvl w:val="0"/>
                <w:numId w:val="6"/>
              </w:numPr>
              <w:ind w:left="478" w:hanging="270"/>
              <w:contextualSpacing/>
              <w:rPr>
                <w:rFonts w:ascii="Georgia" w:hAnsi="Georgia"/>
                <w:sz w:val="20"/>
                <w:szCs w:val="20"/>
              </w:rPr>
            </w:pPr>
            <w:r w:rsidRPr="00F0409F">
              <w:rPr>
                <w:rFonts w:ascii="Georgia" w:hAnsi="Georgia"/>
                <w:sz w:val="20"/>
                <w:szCs w:val="20"/>
              </w:rPr>
              <w:t>“Tuesday folders”</w:t>
            </w:r>
          </w:p>
          <w:p w:rsidR="00700B47" w:rsidRPr="00F0409F" w:rsidRDefault="00700B47" w:rsidP="00DC4EE8">
            <w:pPr>
              <w:numPr>
                <w:ilvl w:val="0"/>
                <w:numId w:val="6"/>
              </w:numPr>
              <w:ind w:left="478" w:hanging="270"/>
              <w:contextualSpacing/>
              <w:rPr>
                <w:rFonts w:ascii="Georgia" w:hAnsi="Georgia"/>
                <w:sz w:val="20"/>
                <w:szCs w:val="20"/>
              </w:rPr>
            </w:pPr>
            <w:proofErr w:type="spellStart"/>
            <w:r w:rsidRPr="00F0409F">
              <w:rPr>
                <w:rFonts w:ascii="Georgia" w:hAnsi="Georgia"/>
                <w:sz w:val="20"/>
                <w:szCs w:val="20"/>
              </w:rPr>
              <w:t>Robo</w:t>
            </w:r>
            <w:proofErr w:type="spellEnd"/>
            <w:r w:rsidRPr="00F0409F">
              <w:rPr>
                <w:rFonts w:ascii="Georgia" w:hAnsi="Georgia"/>
                <w:sz w:val="20"/>
                <w:szCs w:val="20"/>
              </w:rPr>
              <w:t xml:space="preserve">-calls, text messages, &amp; email communication </w:t>
            </w:r>
          </w:p>
          <w:p w:rsidR="00700B47" w:rsidRPr="00F0409F" w:rsidRDefault="00700B47" w:rsidP="00DC4EE8">
            <w:pPr>
              <w:numPr>
                <w:ilvl w:val="0"/>
                <w:numId w:val="6"/>
              </w:numPr>
              <w:ind w:left="478" w:hanging="270"/>
              <w:contextualSpacing/>
              <w:rPr>
                <w:rFonts w:ascii="Georgia" w:hAnsi="Georgia"/>
                <w:sz w:val="20"/>
                <w:szCs w:val="20"/>
              </w:rPr>
            </w:pPr>
            <w:r w:rsidRPr="00F0409F">
              <w:rPr>
                <w:rFonts w:ascii="Georgia" w:hAnsi="Georgia"/>
                <w:sz w:val="20"/>
                <w:szCs w:val="20"/>
              </w:rPr>
              <w:t>School website and Facebook page</w:t>
            </w:r>
          </w:p>
          <w:p w:rsidR="00700B47" w:rsidRPr="00F0409F" w:rsidRDefault="00700B47" w:rsidP="00DC4EE8">
            <w:pPr>
              <w:numPr>
                <w:ilvl w:val="0"/>
                <w:numId w:val="12"/>
              </w:numPr>
              <w:ind w:left="478" w:hanging="270"/>
              <w:contextualSpacing/>
              <w:rPr>
                <w:rFonts w:ascii="Georgia" w:hAnsi="Georgia"/>
                <w:sz w:val="20"/>
                <w:szCs w:val="20"/>
              </w:rPr>
            </w:pPr>
            <w:r w:rsidRPr="00F0409F">
              <w:rPr>
                <w:rFonts w:ascii="Georgia" w:hAnsi="Georgia"/>
                <w:sz w:val="20"/>
                <w:szCs w:val="20"/>
              </w:rPr>
              <w:t xml:space="preserve">Updated school calendar distributed weekly </w:t>
            </w:r>
          </w:p>
          <w:p w:rsidR="00700B47" w:rsidRPr="00F0409F" w:rsidRDefault="00700B47" w:rsidP="00DC4EE8">
            <w:pPr>
              <w:numPr>
                <w:ilvl w:val="0"/>
                <w:numId w:val="12"/>
              </w:numPr>
              <w:ind w:left="478" w:hanging="270"/>
              <w:contextualSpacing/>
              <w:rPr>
                <w:rFonts w:ascii="Georgia" w:hAnsi="Georgia"/>
                <w:sz w:val="20"/>
                <w:szCs w:val="20"/>
              </w:rPr>
            </w:pPr>
            <w:r w:rsidRPr="00F0409F">
              <w:rPr>
                <w:rFonts w:ascii="Georgia" w:hAnsi="Georgia"/>
                <w:sz w:val="20"/>
                <w:szCs w:val="20"/>
              </w:rPr>
              <w:t>Translation and interpretation, as needed</w:t>
            </w:r>
          </w:p>
          <w:p w:rsidR="00700B47" w:rsidRPr="00F0409F" w:rsidRDefault="00700B47" w:rsidP="00DC4EE8">
            <w:pPr>
              <w:numPr>
                <w:ilvl w:val="0"/>
                <w:numId w:val="13"/>
              </w:numPr>
              <w:ind w:left="478" w:hanging="270"/>
              <w:contextualSpacing/>
              <w:rPr>
                <w:rFonts w:ascii="Georgia" w:hAnsi="Georgia"/>
                <w:sz w:val="20"/>
                <w:szCs w:val="20"/>
              </w:rPr>
            </w:pPr>
            <w:r w:rsidRPr="00F0409F">
              <w:rPr>
                <w:rFonts w:ascii="Georgia" w:hAnsi="Georgia"/>
                <w:sz w:val="20"/>
                <w:szCs w:val="20"/>
              </w:rPr>
              <w:t xml:space="preserve">Visuals accompanying written materials </w:t>
            </w:r>
          </w:p>
          <w:p w:rsidR="00700B47" w:rsidRPr="00F0409F" w:rsidRDefault="00700B47" w:rsidP="00DC4EE8">
            <w:pPr>
              <w:numPr>
                <w:ilvl w:val="0"/>
                <w:numId w:val="12"/>
              </w:numPr>
              <w:ind w:left="478" w:hanging="270"/>
              <w:contextualSpacing/>
              <w:rPr>
                <w:rFonts w:ascii="Georgia" w:hAnsi="Georgia"/>
                <w:sz w:val="20"/>
                <w:szCs w:val="20"/>
              </w:rPr>
            </w:pPr>
            <w:r w:rsidRPr="00F0409F">
              <w:rPr>
                <w:rFonts w:ascii="Georgia" w:hAnsi="Georgia"/>
                <w:sz w:val="20"/>
                <w:szCs w:val="20"/>
              </w:rPr>
              <w:t>Written materials using simple language &amp; sentences</w:t>
            </w:r>
          </w:p>
          <w:p w:rsidR="00700B47" w:rsidRPr="00F0409F" w:rsidRDefault="00700B47" w:rsidP="00DC4EE8">
            <w:pPr>
              <w:numPr>
                <w:ilvl w:val="0"/>
                <w:numId w:val="12"/>
              </w:numPr>
              <w:ind w:left="478" w:hanging="270"/>
              <w:contextualSpacing/>
              <w:rPr>
                <w:rFonts w:ascii="Georgia" w:hAnsi="Georgia"/>
                <w:sz w:val="20"/>
                <w:szCs w:val="20"/>
              </w:rPr>
            </w:pPr>
            <w:r w:rsidRPr="00F0409F">
              <w:rPr>
                <w:rFonts w:ascii="Georgia" w:hAnsi="Georgia"/>
                <w:sz w:val="20"/>
                <w:szCs w:val="20"/>
              </w:rPr>
              <w:t>Communications color-coded based on importance</w:t>
            </w:r>
          </w:p>
          <w:p w:rsidR="00700B47" w:rsidRPr="00F0409F" w:rsidRDefault="00700B47" w:rsidP="00DC4EE8">
            <w:pPr>
              <w:contextualSpacing/>
              <w:rPr>
                <w:rFonts w:ascii="Georgia" w:hAnsi="Georgia"/>
                <w:sz w:val="20"/>
                <w:szCs w:val="20"/>
              </w:rPr>
            </w:pPr>
          </w:p>
        </w:tc>
      </w:tr>
    </w:tbl>
    <w:p w:rsidR="001F3454" w:rsidRDefault="001F3454" w:rsidP="00DC4EE8">
      <w:pPr>
        <w:contextualSpacing/>
        <w:rPr>
          <w:rFonts w:ascii="Georgia" w:hAnsi="Georgia"/>
        </w:rPr>
      </w:pPr>
    </w:p>
    <w:p w:rsidR="001F3454" w:rsidRDefault="001F3454">
      <w:pPr>
        <w:rPr>
          <w:rFonts w:ascii="Georgia" w:hAnsi="Georgia"/>
        </w:rPr>
      </w:pPr>
      <w:r>
        <w:rPr>
          <w:rFonts w:ascii="Georgia" w:hAnsi="Georgia"/>
        </w:rPr>
        <w:br w:type="page"/>
      </w:r>
    </w:p>
    <w:tbl>
      <w:tblPr>
        <w:tblW w:w="144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3159"/>
        <w:gridCol w:w="3174"/>
        <w:gridCol w:w="3156"/>
        <w:gridCol w:w="3058"/>
      </w:tblGrid>
      <w:tr w:rsidR="00981FEE" w:rsidRPr="00F0409F" w:rsidTr="00C15957">
        <w:tc>
          <w:tcPr>
            <w:tcW w:w="14490" w:type="dxa"/>
            <w:gridSpan w:val="5"/>
            <w:shd w:val="clear" w:color="auto" w:fill="C0C0C0"/>
          </w:tcPr>
          <w:p w:rsidR="00981FEE" w:rsidRPr="0027521E" w:rsidRDefault="00265590" w:rsidP="00DC4EE8">
            <w:pPr>
              <w:tabs>
                <w:tab w:val="left" w:pos="6536"/>
              </w:tabs>
              <w:contextualSpacing/>
              <w:rPr>
                <w:rFonts w:ascii="Georgia" w:hAnsi="Georgia"/>
                <w:b/>
                <w:sz w:val="26"/>
                <w:szCs w:val="26"/>
              </w:rPr>
            </w:pPr>
            <w:r w:rsidRPr="00F0409F">
              <w:rPr>
                <w:rFonts w:ascii="Georgia" w:hAnsi="Georgia"/>
              </w:rPr>
              <w:lastRenderedPageBreak/>
              <w:br w:type="page"/>
            </w:r>
            <w:r w:rsidR="0077674B" w:rsidRPr="0027521E">
              <w:rPr>
                <w:rFonts w:ascii="Georgia" w:hAnsi="Georgia"/>
                <w:b/>
                <w:sz w:val="26"/>
                <w:szCs w:val="26"/>
              </w:rPr>
              <w:t>Strategy</w:t>
            </w:r>
            <w:r w:rsidR="005B1673">
              <w:rPr>
                <w:rFonts w:ascii="Georgia" w:hAnsi="Georgia"/>
                <w:b/>
                <w:sz w:val="26"/>
                <w:szCs w:val="26"/>
              </w:rPr>
              <w:t xml:space="preserve"> Two</w:t>
            </w:r>
            <w:r w:rsidR="0077674B" w:rsidRPr="0027521E">
              <w:rPr>
                <w:rFonts w:ascii="Georgia" w:hAnsi="Georgia"/>
                <w:b/>
                <w:sz w:val="26"/>
                <w:szCs w:val="26"/>
              </w:rPr>
              <w:t xml:space="preserve">: </w:t>
            </w:r>
            <w:r w:rsidR="00981FEE" w:rsidRPr="0027521E">
              <w:rPr>
                <w:rFonts w:ascii="Georgia" w:hAnsi="Georgia"/>
                <w:b/>
                <w:sz w:val="26"/>
                <w:szCs w:val="26"/>
              </w:rPr>
              <w:t>Partnering with families to support student achievement</w:t>
            </w:r>
          </w:p>
        </w:tc>
      </w:tr>
      <w:tr w:rsidR="00981FEE" w:rsidRPr="00F0409F" w:rsidTr="00C15957">
        <w:tc>
          <w:tcPr>
            <w:tcW w:w="14490" w:type="dxa"/>
            <w:gridSpan w:val="5"/>
          </w:tcPr>
          <w:p w:rsidR="00981FEE" w:rsidRPr="0027521E" w:rsidRDefault="00981FEE" w:rsidP="00DC4EE8">
            <w:pPr>
              <w:tabs>
                <w:tab w:val="left" w:pos="6536"/>
              </w:tabs>
              <w:contextualSpacing/>
              <w:rPr>
                <w:rFonts w:ascii="Georgia" w:hAnsi="Georgia"/>
                <w:b/>
                <w:sz w:val="22"/>
                <w:szCs w:val="22"/>
              </w:rPr>
            </w:pPr>
          </w:p>
        </w:tc>
      </w:tr>
      <w:tr w:rsidR="00981FEE" w:rsidRPr="00F0409F" w:rsidTr="001F3454">
        <w:tc>
          <w:tcPr>
            <w:tcW w:w="1943" w:type="dxa"/>
          </w:tcPr>
          <w:p w:rsidR="00981FEE" w:rsidRPr="00F0409F" w:rsidRDefault="0077674B" w:rsidP="00DC4EE8">
            <w:pPr>
              <w:contextualSpacing/>
              <w:rPr>
                <w:rFonts w:ascii="Georgia" w:hAnsi="Georgia"/>
                <w:b/>
                <w:sz w:val="20"/>
                <w:szCs w:val="20"/>
              </w:rPr>
            </w:pPr>
            <w:r w:rsidRPr="00F0409F">
              <w:rPr>
                <w:rFonts w:ascii="Georgia" w:hAnsi="Georgia"/>
                <w:b/>
                <w:sz w:val="20"/>
                <w:szCs w:val="20"/>
              </w:rPr>
              <w:t>Objective</w:t>
            </w:r>
          </w:p>
        </w:tc>
        <w:tc>
          <w:tcPr>
            <w:tcW w:w="3159"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0A60F5" w:rsidRPr="00F0409F">
              <w:rPr>
                <w:rFonts w:ascii="Georgia" w:hAnsi="Georgia"/>
                <w:b/>
                <w:sz w:val="20"/>
                <w:szCs w:val="20"/>
              </w:rPr>
              <w:t>1</w:t>
            </w:r>
            <w:r w:rsidRPr="00F0409F">
              <w:rPr>
                <w:rFonts w:ascii="Georgia" w:hAnsi="Georgia"/>
                <w:b/>
                <w:sz w:val="20"/>
                <w:szCs w:val="20"/>
              </w:rPr>
              <w:t xml:space="preserve"> </w:t>
            </w:r>
          </w:p>
        </w:tc>
        <w:tc>
          <w:tcPr>
            <w:tcW w:w="3174"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0A60F5" w:rsidRPr="00F0409F">
              <w:rPr>
                <w:rFonts w:ascii="Georgia" w:hAnsi="Georgia"/>
                <w:b/>
                <w:sz w:val="20"/>
                <w:szCs w:val="20"/>
              </w:rPr>
              <w:t>2</w:t>
            </w:r>
          </w:p>
        </w:tc>
        <w:tc>
          <w:tcPr>
            <w:tcW w:w="3156"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0A60F5" w:rsidRPr="00F0409F">
              <w:rPr>
                <w:rFonts w:ascii="Georgia" w:hAnsi="Georgia"/>
                <w:b/>
                <w:sz w:val="20"/>
                <w:szCs w:val="20"/>
              </w:rPr>
              <w:t>3</w:t>
            </w:r>
          </w:p>
        </w:tc>
        <w:tc>
          <w:tcPr>
            <w:tcW w:w="3058"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0A60F5" w:rsidRPr="00F0409F">
              <w:rPr>
                <w:rFonts w:ascii="Georgia" w:hAnsi="Georgia"/>
                <w:b/>
                <w:sz w:val="20"/>
                <w:szCs w:val="20"/>
              </w:rPr>
              <w:t>4</w:t>
            </w:r>
          </w:p>
        </w:tc>
      </w:tr>
      <w:tr w:rsidR="00981FEE" w:rsidRPr="00F0409F" w:rsidTr="001F3454">
        <w:tc>
          <w:tcPr>
            <w:tcW w:w="1943"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b/>
                <w:sz w:val="20"/>
                <w:szCs w:val="20"/>
              </w:rPr>
            </w:pPr>
            <w:r w:rsidRPr="00F0409F">
              <w:rPr>
                <w:rFonts w:ascii="Georgia" w:hAnsi="Georgia"/>
                <w:b/>
                <w:sz w:val="20"/>
                <w:szCs w:val="20"/>
              </w:rPr>
              <w:t xml:space="preserve">2.1 </w:t>
            </w:r>
            <w:r w:rsidR="00F45688" w:rsidRPr="00F0409F">
              <w:rPr>
                <w:rFonts w:ascii="Georgia" w:hAnsi="Georgia"/>
                <w:b/>
                <w:sz w:val="20"/>
                <w:szCs w:val="20"/>
              </w:rPr>
              <w:t xml:space="preserve">The school’s programming </w:t>
            </w:r>
            <w:r w:rsidRPr="00F0409F">
              <w:rPr>
                <w:rFonts w:ascii="Georgia" w:hAnsi="Georgia"/>
                <w:b/>
                <w:sz w:val="20"/>
                <w:szCs w:val="20"/>
              </w:rPr>
              <w:t>and communications for family engagement are student- and learning-centered</w:t>
            </w:r>
            <w:r w:rsidR="00F45688" w:rsidRPr="00F0409F">
              <w:rPr>
                <w:rFonts w:ascii="Georgia" w:hAnsi="Georgia"/>
                <w:b/>
                <w:sz w:val="20"/>
                <w:szCs w:val="20"/>
              </w:rPr>
              <w:t>.</w:t>
            </w:r>
          </w:p>
        </w:tc>
        <w:tc>
          <w:tcPr>
            <w:tcW w:w="3159"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b/>
                <w:sz w:val="20"/>
                <w:szCs w:val="20"/>
              </w:rPr>
            </w:pPr>
            <w:r w:rsidRPr="00F0409F">
              <w:rPr>
                <w:rFonts w:ascii="Georgia" w:hAnsi="Georgia"/>
                <w:sz w:val="20"/>
                <w:szCs w:val="20"/>
              </w:rPr>
              <w:t>Family engagement is not a priority for the school.  Few events are organized</w:t>
            </w:r>
            <w:r w:rsidR="00393BB1" w:rsidRPr="00F0409F">
              <w:rPr>
                <w:rFonts w:ascii="Georgia" w:hAnsi="Georgia"/>
                <w:sz w:val="20"/>
                <w:szCs w:val="20"/>
              </w:rPr>
              <w:t>.</w:t>
            </w:r>
          </w:p>
        </w:tc>
        <w:tc>
          <w:tcPr>
            <w:tcW w:w="3174"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Family engagement efforts at the school are largely focused on getting </w:t>
            </w:r>
            <w:r w:rsidR="004F4287" w:rsidRPr="00F0409F">
              <w:rPr>
                <w:rFonts w:ascii="Georgia" w:hAnsi="Georgia"/>
                <w:sz w:val="20"/>
                <w:szCs w:val="20"/>
              </w:rPr>
              <w:t>families</w:t>
            </w:r>
            <w:r w:rsidRPr="00F0409F">
              <w:rPr>
                <w:rFonts w:ascii="Georgia" w:hAnsi="Georgia"/>
                <w:sz w:val="20"/>
                <w:szCs w:val="20"/>
              </w:rPr>
              <w:t xml:space="preserve"> to participate in meetings or events. The school may involve families </w:t>
            </w:r>
            <w:r w:rsidR="00A56D11" w:rsidRPr="00F0409F">
              <w:rPr>
                <w:rFonts w:ascii="Georgia" w:hAnsi="Georgia"/>
                <w:sz w:val="20"/>
                <w:szCs w:val="20"/>
              </w:rPr>
              <w:t>to celebrate</w:t>
            </w:r>
            <w:r w:rsidRPr="00F0409F">
              <w:rPr>
                <w:rFonts w:ascii="Georgia" w:hAnsi="Georgia"/>
                <w:sz w:val="20"/>
                <w:szCs w:val="20"/>
              </w:rPr>
              <w:t>, to get them to “buy-in” to decisions, or to raise funds or volunteer in the school.</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Many families do not attend most events and meetings because they have little to do with their individual </w:t>
            </w:r>
            <w:r w:rsidR="00820ECB" w:rsidRPr="00F0409F">
              <w:rPr>
                <w:rFonts w:ascii="Georgia" w:hAnsi="Georgia"/>
                <w:sz w:val="20"/>
                <w:szCs w:val="20"/>
              </w:rPr>
              <w:t>student</w:t>
            </w:r>
            <w:r w:rsidRPr="00F0409F">
              <w:rPr>
                <w:rFonts w:ascii="Georgia" w:hAnsi="Georgia"/>
                <w:sz w:val="20"/>
                <w:szCs w:val="20"/>
              </w:rPr>
              <w:t xml:space="preserve">’s learning and therefore feel like a waste of time. </w:t>
            </w:r>
          </w:p>
          <w:p w:rsidR="00981FEE" w:rsidRPr="00F0409F" w:rsidRDefault="00981FEE" w:rsidP="00DC4EE8">
            <w:pPr>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A56D11" w:rsidRPr="00F0409F" w:rsidRDefault="00A56D11" w:rsidP="00DC4EE8">
            <w:pPr>
              <w:numPr>
                <w:ilvl w:val="0"/>
                <w:numId w:val="26"/>
              </w:numPr>
              <w:ind w:left="477" w:hanging="270"/>
              <w:contextualSpacing/>
              <w:rPr>
                <w:rFonts w:ascii="Georgia" w:hAnsi="Georgia"/>
                <w:b/>
                <w:sz w:val="20"/>
                <w:szCs w:val="20"/>
              </w:rPr>
            </w:pPr>
            <w:r w:rsidRPr="00F0409F">
              <w:rPr>
                <w:rFonts w:ascii="Georgia" w:hAnsi="Georgia"/>
                <w:sz w:val="20"/>
                <w:szCs w:val="20"/>
              </w:rPr>
              <w:t>Families attending ”fun events”, but not parent-teacher conferences</w:t>
            </w:r>
          </w:p>
          <w:p w:rsidR="00981FEE" w:rsidRPr="00F0409F" w:rsidRDefault="00981FEE" w:rsidP="00DC4EE8">
            <w:pPr>
              <w:numPr>
                <w:ilvl w:val="0"/>
                <w:numId w:val="2"/>
              </w:numPr>
              <w:ind w:left="477" w:hanging="270"/>
              <w:contextualSpacing/>
              <w:rPr>
                <w:rFonts w:ascii="Georgia" w:hAnsi="Georgia"/>
                <w:sz w:val="20"/>
                <w:szCs w:val="20"/>
              </w:rPr>
            </w:pPr>
            <w:r w:rsidRPr="00F0409F">
              <w:rPr>
                <w:rFonts w:ascii="Georgia" w:hAnsi="Georgia"/>
                <w:sz w:val="20"/>
                <w:szCs w:val="20"/>
              </w:rPr>
              <w:t>Potlucks</w:t>
            </w:r>
          </w:p>
          <w:p w:rsidR="00981FEE" w:rsidRPr="00F0409F" w:rsidRDefault="00A56D11" w:rsidP="00DC4EE8">
            <w:pPr>
              <w:numPr>
                <w:ilvl w:val="0"/>
                <w:numId w:val="20"/>
              </w:numPr>
              <w:ind w:left="477" w:hanging="270"/>
              <w:contextualSpacing/>
              <w:rPr>
                <w:rFonts w:ascii="Georgia" w:hAnsi="Georgia"/>
                <w:sz w:val="20"/>
                <w:szCs w:val="20"/>
              </w:rPr>
            </w:pPr>
            <w:r w:rsidRPr="00F0409F">
              <w:rPr>
                <w:rFonts w:ascii="Georgia" w:hAnsi="Georgia"/>
                <w:sz w:val="20"/>
                <w:szCs w:val="20"/>
              </w:rPr>
              <w:t>S</w:t>
            </w:r>
            <w:r w:rsidR="00981FEE" w:rsidRPr="00F0409F">
              <w:rPr>
                <w:rFonts w:ascii="Georgia" w:hAnsi="Georgia"/>
                <w:sz w:val="20"/>
                <w:szCs w:val="20"/>
              </w:rPr>
              <w:t>chool-wide student concerts, plays, or field day</w:t>
            </w:r>
          </w:p>
          <w:p w:rsidR="00981FEE" w:rsidRPr="00F0409F" w:rsidRDefault="00981FEE" w:rsidP="00DC4EE8">
            <w:pPr>
              <w:numPr>
                <w:ilvl w:val="0"/>
                <w:numId w:val="26"/>
              </w:numPr>
              <w:ind w:left="477" w:hanging="270"/>
              <w:contextualSpacing/>
              <w:rPr>
                <w:rFonts w:ascii="Georgia" w:hAnsi="Georgia"/>
                <w:b/>
                <w:sz w:val="20"/>
                <w:szCs w:val="20"/>
              </w:rPr>
            </w:pPr>
            <w:r w:rsidRPr="00F0409F">
              <w:rPr>
                <w:rFonts w:ascii="Georgia" w:hAnsi="Georgia"/>
                <w:sz w:val="20"/>
                <w:szCs w:val="20"/>
              </w:rPr>
              <w:t>Class parties</w:t>
            </w:r>
          </w:p>
          <w:p w:rsidR="00981FEE" w:rsidRPr="00F0409F" w:rsidRDefault="00A21711" w:rsidP="00DC4EE8">
            <w:pPr>
              <w:numPr>
                <w:ilvl w:val="0"/>
                <w:numId w:val="20"/>
              </w:numPr>
              <w:ind w:left="477" w:hanging="270"/>
              <w:contextualSpacing/>
              <w:rPr>
                <w:rFonts w:ascii="Georgia" w:hAnsi="Georgia"/>
                <w:sz w:val="20"/>
                <w:szCs w:val="20"/>
              </w:rPr>
            </w:pPr>
            <w:r w:rsidRPr="00F0409F">
              <w:rPr>
                <w:rFonts w:ascii="Georgia" w:hAnsi="Georgia"/>
                <w:sz w:val="20"/>
                <w:szCs w:val="20"/>
              </w:rPr>
              <w:t xml:space="preserve">Families </w:t>
            </w:r>
            <w:r w:rsidR="00981FEE" w:rsidRPr="00F0409F">
              <w:rPr>
                <w:rFonts w:ascii="Georgia" w:hAnsi="Georgia"/>
                <w:sz w:val="20"/>
                <w:szCs w:val="20"/>
              </w:rPr>
              <w:t>making copies</w:t>
            </w:r>
            <w:r w:rsidR="00A56D11" w:rsidRPr="00F0409F">
              <w:rPr>
                <w:rFonts w:ascii="Georgia" w:hAnsi="Georgia"/>
                <w:sz w:val="20"/>
                <w:szCs w:val="20"/>
              </w:rPr>
              <w:t xml:space="preserve"> or doing other administrative duties</w:t>
            </w:r>
          </w:p>
        </w:tc>
        <w:tc>
          <w:tcPr>
            <w:tcW w:w="3156"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Family engagement efforts at the school are broadly tied to learning and instruction but often do not provide </w:t>
            </w:r>
            <w:r w:rsidRPr="00F0409F" w:rsidDel="009D26F9">
              <w:rPr>
                <w:rFonts w:ascii="Georgia" w:hAnsi="Georgia"/>
                <w:sz w:val="20"/>
                <w:szCs w:val="20"/>
              </w:rPr>
              <w:t>individualized</w:t>
            </w:r>
            <w:r w:rsidRPr="00F0409F">
              <w:rPr>
                <w:rFonts w:ascii="Georgia" w:hAnsi="Georgia"/>
                <w:sz w:val="20"/>
                <w:szCs w:val="20"/>
              </w:rPr>
              <w:t xml:space="preserve"> student information.</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Families can consistently prioritize the most important engagement opportunities for supporting their </w:t>
            </w:r>
            <w:r w:rsidR="00820ECB" w:rsidRPr="00F0409F">
              <w:rPr>
                <w:rFonts w:ascii="Georgia" w:hAnsi="Georgia"/>
                <w:sz w:val="20"/>
                <w:szCs w:val="20"/>
              </w:rPr>
              <w:t>student</w:t>
            </w:r>
            <w:r w:rsidRPr="00F0409F">
              <w:rPr>
                <w:rFonts w:ascii="Georgia" w:hAnsi="Georgia"/>
                <w:sz w:val="20"/>
                <w:szCs w:val="20"/>
              </w:rPr>
              <w:t>’s learning and achievement.</w:t>
            </w:r>
          </w:p>
          <w:p w:rsidR="00981FEE" w:rsidRPr="00F0409F" w:rsidRDefault="00981FEE" w:rsidP="00DC4EE8">
            <w:pPr>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981FEE" w:rsidP="00DC4EE8">
            <w:pPr>
              <w:numPr>
                <w:ilvl w:val="0"/>
                <w:numId w:val="27"/>
              </w:numPr>
              <w:tabs>
                <w:tab w:val="left" w:pos="160"/>
              </w:tabs>
              <w:ind w:left="430" w:hanging="270"/>
              <w:contextualSpacing/>
              <w:rPr>
                <w:rFonts w:ascii="Georgia" w:hAnsi="Georgia"/>
                <w:sz w:val="20"/>
                <w:szCs w:val="20"/>
              </w:rPr>
            </w:pPr>
            <w:r w:rsidRPr="00F0409F">
              <w:rPr>
                <w:rFonts w:ascii="Georgia" w:hAnsi="Georgia"/>
                <w:sz w:val="20"/>
                <w:szCs w:val="20"/>
              </w:rPr>
              <w:t xml:space="preserve">General instructions like “read with your </w:t>
            </w:r>
            <w:r w:rsidR="00820ECB" w:rsidRPr="00F0409F">
              <w:rPr>
                <w:rFonts w:ascii="Georgia" w:hAnsi="Georgia"/>
                <w:sz w:val="20"/>
                <w:szCs w:val="20"/>
              </w:rPr>
              <w:t>student</w:t>
            </w:r>
            <w:r w:rsidRPr="00F0409F">
              <w:rPr>
                <w:rFonts w:ascii="Georgia" w:hAnsi="Georgia"/>
                <w:sz w:val="20"/>
                <w:szCs w:val="20"/>
              </w:rPr>
              <w:t xml:space="preserve"> at home”</w:t>
            </w:r>
          </w:p>
          <w:p w:rsidR="00981FEE" w:rsidRPr="00F0409F" w:rsidRDefault="00981FEE" w:rsidP="00DC4EE8">
            <w:pPr>
              <w:numPr>
                <w:ilvl w:val="0"/>
                <w:numId w:val="27"/>
              </w:numPr>
              <w:tabs>
                <w:tab w:val="left" w:pos="160"/>
              </w:tabs>
              <w:ind w:left="430" w:hanging="270"/>
              <w:contextualSpacing/>
              <w:rPr>
                <w:rFonts w:ascii="Georgia" w:hAnsi="Georgia"/>
                <w:sz w:val="20"/>
                <w:szCs w:val="20"/>
              </w:rPr>
            </w:pPr>
            <w:r w:rsidRPr="00F0409F">
              <w:rPr>
                <w:rFonts w:ascii="Georgia" w:hAnsi="Georgia"/>
                <w:sz w:val="20"/>
                <w:szCs w:val="20"/>
              </w:rPr>
              <w:t>Literacy or math nights</w:t>
            </w:r>
          </w:p>
          <w:p w:rsidR="00981FEE" w:rsidRPr="00F0409F" w:rsidRDefault="00981FEE" w:rsidP="00DC4EE8">
            <w:pPr>
              <w:numPr>
                <w:ilvl w:val="0"/>
                <w:numId w:val="27"/>
              </w:numPr>
              <w:tabs>
                <w:tab w:val="left" w:pos="160"/>
              </w:tabs>
              <w:ind w:left="430" w:hanging="270"/>
              <w:contextualSpacing/>
              <w:rPr>
                <w:rFonts w:ascii="Georgia" w:hAnsi="Georgia"/>
                <w:sz w:val="20"/>
                <w:szCs w:val="20"/>
              </w:rPr>
            </w:pPr>
            <w:r w:rsidRPr="00F0409F">
              <w:rPr>
                <w:rFonts w:ascii="Georgia" w:hAnsi="Georgia"/>
                <w:sz w:val="20"/>
                <w:szCs w:val="20"/>
              </w:rPr>
              <w:t>Author’s cafes</w:t>
            </w:r>
          </w:p>
          <w:p w:rsidR="00981FEE" w:rsidRPr="00F0409F" w:rsidRDefault="00A56D11" w:rsidP="00DC4EE8">
            <w:pPr>
              <w:numPr>
                <w:ilvl w:val="0"/>
                <w:numId w:val="27"/>
              </w:numPr>
              <w:tabs>
                <w:tab w:val="left" w:pos="160"/>
              </w:tabs>
              <w:ind w:left="430" w:hanging="270"/>
              <w:contextualSpacing/>
              <w:rPr>
                <w:rFonts w:ascii="Georgia" w:hAnsi="Georgia"/>
                <w:sz w:val="20"/>
                <w:szCs w:val="20"/>
              </w:rPr>
            </w:pPr>
            <w:r w:rsidRPr="00F0409F">
              <w:rPr>
                <w:rFonts w:ascii="Georgia" w:hAnsi="Georgia"/>
                <w:sz w:val="20"/>
                <w:szCs w:val="20"/>
              </w:rPr>
              <w:t>Families chaperoning</w:t>
            </w:r>
            <w:r w:rsidR="00981FEE" w:rsidRPr="00F0409F">
              <w:rPr>
                <w:rFonts w:ascii="Georgia" w:hAnsi="Georgia"/>
                <w:sz w:val="20"/>
                <w:szCs w:val="20"/>
              </w:rPr>
              <w:t xml:space="preserve"> field trips</w:t>
            </w:r>
          </w:p>
          <w:p w:rsidR="00CE328D" w:rsidRPr="00F0409F" w:rsidRDefault="00CE328D" w:rsidP="00DC4EE8">
            <w:pPr>
              <w:tabs>
                <w:tab w:val="left" w:pos="160"/>
              </w:tabs>
              <w:ind w:left="160"/>
              <w:contextualSpacing/>
              <w:rPr>
                <w:rFonts w:ascii="Georgia" w:hAnsi="Georgia"/>
                <w:sz w:val="20"/>
                <w:szCs w:val="20"/>
              </w:rPr>
            </w:pPr>
          </w:p>
        </w:tc>
        <w:tc>
          <w:tcPr>
            <w:tcW w:w="3058"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Family engagement efforts at the school are centered on learning and instruction for specific student goals and progress.</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Families can consistently prioritize the most important engagement opportunities for supporting their </w:t>
            </w:r>
            <w:r w:rsidR="00820ECB" w:rsidRPr="00F0409F">
              <w:rPr>
                <w:rFonts w:ascii="Georgia" w:hAnsi="Georgia"/>
                <w:sz w:val="20"/>
                <w:szCs w:val="20"/>
              </w:rPr>
              <w:t>student</w:t>
            </w:r>
            <w:r w:rsidRPr="00F0409F">
              <w:rPr>
                <w:rFonts w:ascii="Georgia" w:hAnsi="Georgia"/>
                <w:sz w:val="20"/>
                <w:szCs w:val="20"/>
              </w:rPr>
              <w:t>’s learning and achievement.</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b/>
                <w:sz w:val="20"/>
                <w:szCs w:val="20"/>
              </w:rPr>
            </w:pPr>
            <w:r w:rsidRPr="00F0409F">
              <w:rPr>
                <w:rFonts w:ascii="Georgia" w:hAnsi="Georgia"/>
                <w:sz w:val="20"/>
                <w:szCs w:val="20"/>
              </w:rPr>
              <w:t xml:space="preserve"> </w:t>
            </w:r>
            <w:r w:rsidR="005B1673">
              <w:rPr>
                <w:rFonts w:ascii="Georgia" w:hAnsi="Georgia"/>
                <w:b/>
                <w:sz w:val="20"/>
                <w:szCs w:val="20"/>
              </w:rPr>
              <w:t>Looks like</w:t>
            </w:r>
            <w:r w:rsidRPr="00F0409F">
              <w:rPr>
                <w:rFonts w:ascii="Georgia" w:hAnsi="Georgia"/>
                <w:b/>
                <w:sz w:val="20"/>
                <w:szCs w:val="20"/>
              </w:rPr>
              <w:t>:</w:t>
            </w:r>
          </w:p>
          <w:p w:rsidR="00981FEE" w:rsidRPr="00F0409F" w:rsidRDefault="00A56D11" w:rsidP="00DC4EE8">
            <w:pPr>
              <w:numPr>
                <w:ilvl w:val="0"/>
                <w:numId w:val="16"/>
              </w:numPr>
              <w:ind w:left="497" w:hanging="270"/>
              <w:contextualSpacing/>
              <w:rPr>
                <w:rFonts w:ascii="Georgia" w:hAnsi="Georgia"/>
                <w:sz w:val="20"/>
                <w:szCs w:val="20"/>
              </w:rPr>
            </w:pPr>
            <w:r w:rsidRPr="00F0409F">
              <w:rPr>
                <w:rFonts w:ascii="Georgia" w:hAnsi="Georgia"/>
                <w:sz w:val="20"/>
                <w:szCs w:val="20"/>
              </w:rPr>
              <w:t>B</w:t>
            </w:r>
            <w:r w:rsidR="00981FEE" w:rsidRPr="00F0409F">
              <w:rPr>
                <w:rFonts w:ascii="Georgia" w:hAnsi="Georgia"/>
                <w:sz w:val="20"/>
                <w:szCs w:val="20"/>
              </w:rPr>
              <w:t xml:space="preserve">ack-to-school night </w:t>
            </w:r>
            <w:r w:rsidRPr="00F0409F">
              <w:rPr>
                <w:rFonts w:ascii="Georgia" w:hAnsi="Georgia"/>
                <w:sz w:val="20"/>
                <w:szCs w:val="20"/>
              </w:rPr>
              <w:t xml:space="preserve">used </w:t>
            </w:r>
            <w:r w:rsidR="00981FEE" w:rsidRPr="00F0409F">
              <w:rPr>
                <w:rFonts w:ascii="Georgia" w:hAnsi="Georgia"/>
                <w:sz w:val="20"/>
                <w:szCs w:val="20"/>
              </w:rPr>
              <w:t>to introduce systems to share data and student performance information with families</w:t>
            </w:r>
          </w:p>
          <w:p w:rsidR="00981FEE" w:rsidRPr="00F0409F" w:rsidRDefault="00981FEE" w:rsidP="00DC4EE8">
            <w:pPr>
              <w:numPr>
                <w:ilvl w:val="0"/>
                <w:numId w:val="16"/>
              </w:numPr>
              <w:ind w:left="497" w:hanging="270"/>
              <w:contextualSpacing/>
              <w:rPr>
                <w:rFonts w:ascii="Georgia" w:hAnsi="Georgia"/>
                <w:sz w:val="20"/>
                <w:szCs w:val="20"/>
              </w:rPr>
            </w:pPr>
            <w:r w:rsidRPr="00F0409F">
              <w:rPr>
                <w:rFonts w:ascii="Georgia" w:hAnsi="Georgia"/>
                <w:sz w:val="20"/>
                <w:szCs w:val="20"/>
              </w:rPr>
              <w:t>Literacy night</w:t>
            </w:r>
            <w:r w:rsidR="00A21711" w:rsidRPr="00F0409F">
              <w:rPr>
                <w:rFonts w:ascii="Georgia" w:hAnsi="Georgia"/>
                <w:sz w:val="20"/>
                <w:szCs w:val="20"/>
              </w:rPr>
              <w:t>s providing</w:t>
            </w:r>
            <w:r w:rsidR="000A60F5" w:rsidRPr="00F0409F">
              <w:rPr>
                <w:rFonts w:ascii="Georgia" w:hAnsi="Georgia"/>
                <w:sz w:val="20"/>
                <w:szCs w:val="20"/>
              </w:rPr>
              <w:t xml:space="preserve"> </w:t>
            </w:r>
            <w:r w:rsidRPr="00F0409F">
              <w:rPr>
                <w:rFonts w:ascii="Georgia" w:hAnsi="Georgia"/>
                <w:sz w:val="20"/>
                <w:szCs w:val="20"/>
              </w:rPr>
              <w:t xml:space="preserve">individual students’ scores </w:t>
            </w:r>
            <w:r w:rsidR="00A21711" w:rsidRPr="00F0409F">
              <w:rPr>
                <w:rFonts w:ascii="Georgia" w:hAnsi="Georgia"/>
                <w:sz w:val="20"/>
                <w:szCs w:val="20"/>
              </w:rPr>
              <w:t>and differentiated information for families based on student performance</w:t>
            </w:r>
          </w:p>
          <w:p w:rsidR="00981FEE" w:rsidRPr="00F0409F" w:rsidRDefault="00A21711" w:rsidP="00DC4EE8">
            <w:pPr>
              <w:numPr>
                <w:ilvl w:val="0"/>
                <w:numId w:val="16"/>
              </w:numPr>
              <w:ind w:left="497" w:hanging="270"/>
              <w:contextualSpacing/>
              <w:rPr>
                <w:rFonts w:ascii="Georgia" w:hAnsi="Georgia"/>
                <w:sz w:val="20"/>
                <w:szCs w:val="20"/>
              </w:rPr>
            </w:pPr>
            <w:r w:rsidRPr="00F0409F">
              <w:rPr>
                <w:rFonts w:ascii="Georgia" w:hAnsi="Georgia"/>
                <w:sz w:val="20"/>
                <w:szCs w:val="20"/>
              </w:rPr>
              <w:t>Families</w:t>
            </w:r>
            <w:r w:rsidR="00981FEE" w:rsidRPr="00F0409F">
              <w:rPr>
                <w:rFonts w:ascii="Georgia" w:hAnsi="Georgia"/>
                <w:sz w:val="20"/>
                <w:szCs w:val="20"/>
              </w:rPr>
              <w:t xml:space="preserve"> support</w:t>
            </w:r>
            <w:r w:rsidRPr="00F0409F">
              <w:rPr>
                <w:rFonts w:ascii="Georgia" w:hAnsi="Georgia"/>
                <w:sz w:val="20"/>
                <w:szCs w:val="20"/>
              </w:rPr>
              <w:t>ing</w:t>
            </w:r>
            <w:r w:rsidR="00981FEE" w:rsidRPr="00F0409F">
              <w:rPr>
                <w:rFonts w:ascii="Georgia" w:hAnsi="Georgia"/>
                <w:sz w:val="20"/>
                <w:szCs w:val="20"/>
              </w:rPr>
              <w:t xml:space="preserve"> learning centers in classrooms or</w:t>
            </w:r>
            <w:r w:rsidR="00393BB1" w:rsidRPr="00F0409F">
              <w:rPr>
                <w:rFonts w:ascii="Georgia" w:hAnsi="Georgia"/>
                <w:sz w:val="20"/>
                <w:szCs w:val="20"/>
              </w:rPr>
              <w:t xml:space="preserve"> </w:t>
            </w:r>
            <w:r w:rsidR="00981FEE" w:rsidRPr="00F0409F">
              <w:rPr>
                <w:rFonts w:ascii="Georgia" w:hAnsi="Georgia"/>
                <w:sz w:val="20"/>
                <w:szCs w:val="20"/>
              </w:rPr>
              <w:t>read</w:t>
            </w:r>
            <w:r w:rsidR="00393BB1" w:rsidRPr="00F0409F">
              <w:rPr>
                <w:rFonts w:ascii="Georgia" w:hAnsi="Georgia"/>
                <w:sz w:val="20"/>
                <w:szCs w:val="20"/>
              </w:rPr>
              <w:t>ing</w:t>
            </w:r>
            <w:r w:rsidR="00981FEE" w:rsidRPr="00F0409F">
              <w:rPr>
                <w:rFonts w:ascii="Georgia" w:hAnsi="Georgia"/>
                <w:sz w:val="20"/>
                <w:szCs w:val="20"/>
              </w:rPr>
              <w:t xml:space="preserve"> with </w:t>
            </w:r>
            <w:r w:rsidR="00820ECB" w:rsidRPr="00F0409F">
              <w:rPr>
                <w:rFonts w:ascii="Georgia" w:hAnsi="Georgia"/>
                <w:sz w:val="20"/>
                <w:szCs w:val="20"/>
              </w:rPr>
              <w:t>student</w:t>
            </w:r>
            <w:r w:rsidRPr="00F0409F">
              <w:rPr>
                <w:rFonts w:ascii="Georgia" w:hAnsi="Georgia"/>
                <w:sz w:val="20"/>
                <w:szCs w:val="20"/>
              </w:rPr>
              <w:t>s</w:t>
            </w:r>
          </w:p>
          <w:p w:rsidR="00981FEE" w:rsidRDefault="00A21711" w:rsidP="0024365E">
            <w:pPr>
              <w:numPr>
                <w:ilvl w:val="0"/>
                <w:numId w:val="16"/>
              </w:numPr>
              <w:ind w:left="497" w:hanging="270"/>
              <w:contextualSpacing/>
              <w:rPr>
                <w:rFonts w:ascii="Georgia" w:hAnsi="Georgia"/>
                <w:sz w:val="20"/>
                <w:szCs w:val="20"/>
              </w:rPr>
            </w:pPr>
            <w:r w:rsidRPr="00F0409F">
              <w:rPr>
                <w:rFonts w:ascii="Georgia" w:hAnsi="Georgia"/>
                <w:sz w:val="20"/>
                <w:szCs w:val="20"/>
              </w:rPr>
              <w:t xml:space="preserve">For middle and high schools, workshops to navigate college application process providing individual student transcripts and differentiated information </w:t>
            </w:r>
            <w:r w:rsidRPr="00F0409F">
              <w:rPr>
                <w:rFonts w:ascii="Georgia" w:hAnsi="Georgia"/>
                <w:sz w:val="20"/>
                <w:szCs w:val="20"/>
              </w:rPr>
              <w:lastRenderedPageBreak/>
              <w:t>for families based on student performance</w:t>
            </w:r>
          </w:p>
          <w:p w:rsidR="0027521E" w:rsidRPr="0024365E" w:rsidRDefault="0027521E" w:rsidP="0027521E">
            <w:pPr>
              <w:ind w:left="497"/>
              <w:contextualSpacing/>
              <w:rPr>
                <w:rFonts w:ascii="Georgia" w:hAnsi="Georgia"/>
                <w:sz w:val="20"/>
                <w:szCs w:val="20"/>
              </w:rPr>
            </w:pPr>
          </w:p>
        </w:tc>
      </w:tr>
      <w:tr w:rsidR="00981FEE" w:rsidRPr="00F0409F" w:rsidTr="001F3454">
        <w:tc>
          <w:tcPr>
            <w:tcW w:w="1943"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b/>
                <w:sz w:val="20"/>
                <w:szCs w:val="20"/>
              </w:rPr>
            </w:pPr>
            <w:r w:rsidRPr="00F0409F">
              <w:rPr>
                <w:rFonts w:ascii="Georgia" w:hAnsi="Georgia"/>
                <w:b/>
                <w:sz w:val="20"/>
                <w:szCs w:val="20"/>
              </w:rPr>
              <w:lastRenderedPageBreak/>
              <w:t xml:space="preserve">2.2 </w:t>
            </w:r>
            <w:r w:rsidR="00F45688" w:rsidRPr="00F0409F">
              <w:rPr>
                <w:rFonts w:ascii="Georgia" w:hAnsi="Georgia"/>
                <w:b/>
                <w:sz w:val="20"/>
                <w:szCs w:val="20"/>
              </w:rPr>
              <w:t xml:space="preserve">The school provides the </w:t>
            </w:r>
            <w:r w:rsidRPr="00F0409F">
              <w:rPr>
                <w:rFonts w:ascii="Georgia" w:hAnsi="Georgia"/>
                <w:b/>
                <w:sz w:val="20"/>
                <w:szCs w:val="20"/>
              </w:rPr>
              <w:t xml:space="preserve">information and guidance </w:t>
            </w:r>
            <w:r w:rsidR="00F45688" w:rsidRPr="00F0409F">
              <w:rPr>
                <w:rFonts w:ascii="Georgia" w:hAnsi="Georgia"/>
                <w:b/>
                <w:sz w:val="20"/>
                <w:szCs w:val="20"/>
              </w:rPr>
              <w:t xml:space="preserve">for families to </w:t>
            </w:r>
            <w:r w:rsidRPr="00F0409F">
              <w:rPr>
                <w:rFonts w:ascii="Georgia" w:hAnsi="Georgia"/>
                <w:b/>
                <w:sz w:val="20"/>
                <w:szCs w:val="20"/>
              </w:rPr>
              <w:t xml:space="preserve">effectively and regularly monitor their </w:t>
            </w:r>
            <w:r w:rsidR="00820ECB" w:rsidRPr="00F0409F">
              <w:rPr>
                <w:rFonts w:ascii="Georgia" w:hAnsi="Georgia"/>
                <w:b/>
                <w:sz w:val="20"/>
                <w:szCs w:val="20"/>
              </w:rPr>
              <w:t>student</w:t>
            </w:r>
            <w:r w:rsidRPr="00F0409F">
              <w:rPr>
                <w:rFonts w:ascii="Georgia" w:hAnsi="Georgia"/>
                <w:b/>
                <w:sz w:val="20"/>
                <w:szCs w:val="20"/>
              </w:rPr>
              <w:t xml:space="preserve">’s progress on academic goals. </w:t>
            </w:r>
          </w:p>
        </w:tc>
        <w:tc>
          <w:tcPr>
            <w:tcW w:w="3159"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Teachers do not know what families’ goals are for their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 xml:space="preserve">. Families do not know what their teacher’s goals are for their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Families receive information on their </w:t>
            </w:r>
            <w:r w:rsidR="00820ECB" w:rsidRPr="00F0409F">
              <w:rPr>
                <w:rFonts w:ascii="Georgia" w:hAnsi="Georgia"/>
                <w:sz w:val="20"/>
                <w:szCs w:val="20"/>
              </w:rPr>
              <w:t>student</w:t>
            </w:r>
            <w:r w:rsidRPr="00F0409F">
              <w:rPr>
                <w:rFonts w:ascii="Georgia" w:hAnsi="Georgia"/>
                <w:sz w:val="20"/>
                <w:szCs w:val="20"/>
              </w:rPr>
              <w:t xml:space="preserve"> based on the bare minimum required by the school, local/state policies, and federal policies.  This information usually comes at the end of the grading period when little can be done about it.</w:t>
            </w:r>
          </w:p>
          <w:p w:rsidR="00981FEE" w:rsidRPr="00F0409F" w:rsidRDefault="00981FEE" w:rsidP="00DC4EE8">
            <w:pPr>
              <w:contextualSpacing/>
              <w:rPr>
                <w:rFonts w:ascii="Georgia" w:hAnsi="Georgia"/>
                <w:sz w:val="20"/>
                <w:szCs w:val="20"/>
              </w:rPr>
            </w:pPr>
          </w:p>
        </w:tc>
        <w:tc>
          <w:tcPr>
            <w:tcW w:w="3174"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Teachers do not know what families’ goals are for their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 xml:space="preserve">. </w:t>
            </w:r>
            <w:r w:rsidRPr="00F0409F" w:rsidDel="009D26F9">
              <w:rPr>
                <w:rFonts w:ascii="Georgia" w:hAnsi="Georgia"/>
                <w:sz w:val="20"/>
                <w:szCs w:val="20"/>
              </w:rPr>
              <w:t>F</w:t>
            </w:r>
            <w:r w:rsidRPr="00F0409F">
              <w:rPr>
                <w:rFonts w:ascii="Georgia" w:hAnsi="Georgia"/>
                <w:sz w:val="20"/>
                <w:szCs w:val="20"/>
              </w:rPr>
              <w:t xml:space="preserve">amilies do not know what their teachers’ goals are for their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w:t>
            </w:r>
          </w:p>
          <w:p w:rsidR="00981FEE" w:rsidRPr="00F0409F" w:rsidDel="009D26F9" w:rsidRDefault="00981FEE" w:rsidP="00DC4EE8">
            <w:pPr>
              <w:contextualSpacing/>
              <w:rPr>
                <w:rFonts w:ascii="Georgia" w:hAnsi="Georgia"/>
                <w:sz w:val="20"/>
                <w:szCs w:val="20"/>
              </w:rPr>
            </w:pPr>
          </w:p>
          <w:p w:rsidR="00981FEE" w:rsidRPr="00F0409F" w:rsidRDefault="00981FEE" w:rsidP="0024365E">
            <w:pPr>
              <w:contextualSpacing/>
              <w:rPr>
                <w:rFonts w:ascii="Georgia" w:hAnsi="Georgia"/>
                <w:sz w:val="20"/>
                <w:szCs w:val="20"/>
              </w:rPr>
            </w:pPr>
            <w:r w:rsidRPr="00F0409F">
              <w:rPr>
                <w:rFonts w:ascii="Georgia" w:hAnsi="Georgia"/>
                <w:sz w:val="20"/>
                <w:szCs w:val="20"/>
              </w:rPr>
              <w:t xml:space="preserve">In addition to the required information at the end of the grading period, families receive some information about how their </w:t>
            </w:r>
            <w:r w:rsidR="00820ECB" w:rsidRPr="00F0409F">
              <w:rPr>
                <w:rFonts w:ascii="Georgia" w:hAnsi="Georgia"/>
                <w:sz w:val="20"/>
                <w:szCs w:val="20"/>
              </w:rPr>
              <w:t>student</w:t>
            </w:r>
            <w:r w:rsidRPr="00F0409F">
              <w:rPr>
                <w:rFonts w:ascii="Georgia" w:hAnsi="Georgia"/>
                <w:sz w:val="20"/>
                <w:szCs w:val="20"/>
              </w:rPr>
              <w:t xml:space="preserve"> is doing.  The teacher may send home quizzes, tests, and graded homework</w:t>
            </w:r>
            <w:r w:rsidR="0024365E" w:rsidRPr="00F0409F">
              <w:rPr>
                <w:rFonts w:ascii="Georgia" w:hAnsi="Georgia"/>
                <w:sz w:val="20"/>
                <w:szCs w:val="20"/>
              </w:rPr>
              <w:t xml:space="preserve"> periodically</w:t>
            </w:r>
            <w:r w:rsidRPr="00F0409F">
              <w:rPr>
                <w:rFonts w:ascii="Georgia" w:hAnsi="Georgia"/>
                <w:sz w:val="20"/>
                <w:szCs w:val="20"/>
              </w:rPr>
              <w:t>. The teacher may send a note or call home if there are issues with discipline or homework completion</w:t>
            </w:r>
            <w:r w:rsidR="00CE328D" w:rsidRPr="00F0409F">
              <w:rPr>
                <w:rFonts w:ascii="Georgia" w:hAnsi="Georgia"/>
                <w:sz w:val="20"/>
                <w:szCs w:val="20"/>
              </w:rPr>
              <w:t>.</w:t>
            </w:r>
          </w:p>
        </w:tc>
        <w:tc>
          <w:tcPr>
            <w:tcW w:w="3156"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Teachers know what famili</w:t>
            </w:r>
            <w:r w:rsidR="0024365E">
              <w:rPr>
                <w:rFonts w:ascii="Georgia" w:hAnsi="Georgia"/>
                <w:sz w:val="20"/>
                <w:szCs w:val="20"/>
              </w:rPr>
              <w:t>es’ long-</w:t>
            </w:r>
            <w:r w:rsidRPr="00F0409F">
              <w:rPr>
                <w:rFonts w:ascii="Georgia" w:hAnsi="Georgia"/>
                <w:sz w:val="20"/>
                <w:szCs w:val="20"/>
              </w:rPr>
              <w:t xml:space="preserve">term goals are for their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 xml:space="preserve">.  Families know what their teachers’ annual goals are for their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 Goals are not broken down into actionable time frames.</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Families receive regular information about their </w:t>
            </w:r>
            <w:r w:rsidR="00820ECB" w:rsidRPr="00F0409F">
              <w:rPr>
                <w:rFonts w:ascii="Georgia" w:hAnsi="Georgia"/>
                <w:sz w:val="20"/>
                <w:szCs w:val="20"/>
              </w:rPr>
              <w:t>student</w:t>
            </w:r>
            <w:r w:rsidRPr="00F0409F">
              <w:rPr>
                <w:rFonts w:ascii="Georgia" w:hAnsi="Georgia"/>
                <w:sz w:val="20"/>
                <w:szCs w:val="20"/>
              </w:rPr>
              <w:t xml:space="preserve">’s performance, but it is not compared to their goals, so it is not easy for families to know if their </w:t>
            </w:r>
            <w:r w:rsidR="00820ECB" w:rsidRPr="00F0409F">
              <w:rPr>
                <w:rFonts w:ascii="Georgia" w:hAnsi="Georgia"/>
                <w:sz w:val="20"/>
                <w:szCs w:val="20"/>
              </w:rPr>
              <w:t>student</w:t>
            </w:r>
            <w:r w:rsidRPr="00F0409F">
              <w:rPr>
                <w:rFonts w:ascii="Georgia" w:hAnsi="Georgia"/>
                <w:sz w:val="20"/>
                <w:szCs w:val="20"/>
              </w:rPr>
              <w:t xml:space="preserve"> is on track. </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p>
        </w:tc>
        <w:tc>
          <w:tcPr>
            <w:tcW w:w="3058"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Te</w:t>
            </w:r>
            <w:r w:rsidR="0024365E">
              <w:rPr>
                <w:rFonts w:ascii="Georgia" w:hAnsi="Georgia"/>
                <w:sz w:val="20"/>
                <w:szCs w:val="20"/>
              </w:rPr>
              <w:t>achers know what families’ long-</w:t>
            </w:r>
            <w:r w:rsidRPr="00F0409F">
              <w:rPr>
                <w:rFonts w:ascii="Georgia" w:hAnsi="Georgia"/>
                <w:sz w:val="20"/>
                <w:szCs w:val="20"/>
              </w:rPr>
              <w:t xml:space="preserve">term goals are for their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  Teachers share their long</w:t>
            </w:r>
            <w:r w:rsidR="0024365E">
              <w:rPr>
                <w:rFonts w:ascii="Georgia" w:hAnsi="Georgia"/>
                <w:sz w:val="20"/>
                <w:szCs w:val="20"/>
              </w:rPr>
              <w:t>- and short-</w:t>
            </w:r>
            <w:r w:rsidRPr="00F0409F">
              <w:rPr>
                <w:rFonts w:ascii="Georgia" w:hAnsi="Georgia"/>
                <w:sz w:val="20"/>
                <w:szCs w:val="20"/>
              </w:rPr>
              <w:t xml:space="preserve">term goals for </w:t>
            </w:r>
            <w:r w:rsidR="00820ECB" w:rsidRPr="00F0409F">
              <w:rPr>
                <w:rFonts w:ascii="Georgia" w:hAnsi="Georgia"/>
                <w:sz w:val="20"/>
                <w:szCs w:val="20"/>
              </w:rPr>
              <w:t>student</w:t>
            </w:r>
            <w:r w:rsidR="00A21711" w:rsidRPr="00F0409F">
              <w:rPr>
                <w:rFonts w:ascii="Georgia" w:hAnsi="Georgia"/>
                <w:sz w:val="20"/>
                <w:szCs w:val="20"/>
              </w:rPr>
              <w:t>s</w:t>
            </w:r>
            <w:r w:rsidRPr="00F0409F">
              <w:rPr>
                <w:rFonts w:ascii="Georgia" w:hAnsi="Georgia"/>
                <w:sz w:val="20"/>
                <w:szCs w:val="20"/>
              </w:rPr>
              <w:t xml:space="preserve"> with families and seek their input. Families and teachers communicate regularly about short- and long-term goals and set new goals periodically.</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Families receive frequent information about how their </w:t>
            </w:r>
            <w:r w:rsidR="00820ECB" w:rsidRPr="00F0409F">
              <w:rPr>
                <w:rFonts w:ascii="Georgia" w:hAnsi="Georgia"/>
                <w:sz w:val="20"/>
                <w:szCs w:val="20"/>
              </w:rPr>
              <w:t>student</w:t>
            </w:r>
            <w:r w:rsidRPr="00F0409F">
              <w:rPr>
                <w:rFonts w:ascii="Georgia" w:hAnsi="Georgia"/>
                <w:sz w:val="20"/>
                <w:szCs w:val="20"/>
              </w:rPr>
              <w:t xml:space="preserve"> is progressing relative to their goals, other student</w:t>
            </w:r>
            <w:r w:rsidR="00584E84" w:rsidRPr="00F0409F">
              <w:rPr>
                <w:rFonts w:ascii="Georgia" w:hAnsi="Georgia"/>
                <w:sz w:val="20"/>
                <w:szCs w:val="20"/>
              </w:rPr>
              <w:t xml:space="preserve">s, and grade-level standards. </w:t>
            </w:r>
            <w:r w:rsidRPr="00F0409F">
              <w:rPr>
                <w:rFonts w:ascii="Georgia" w:hAnsi="Georgia"/>
                <w:sz w:val="20"/>
                <w:szCs w:val="20"/>
              </w:rPr>
              <w:t>Teachers regularly check for families</w:t>
            </w:r>
            <w:r w:rsidR="0024365E">
              <w:rPr>
                <w:rFonts w:ascii="Georgia" w:hAnsi="Georgia"/>
                <w:sz w:val="20"/>
                <w:szCs w:val="20"/>
              </w:rPr>
              <w:t xml:space="preserve">’ understanding of whether </w:t>
            </w:r>
            <w:r w:rsidRPr="00F0409F">
              <w:rPr>
                <w:rFonts w:ascii="Georgia" w:hAnsi="Georgia"/>
                <w:sz w:val="20"/>
                <w:szCs w:val="20"/>
              </w:rPr>
              <w:t xml:space="preserve">their </w:t>
            </w:r>
            <w:r w:rsidR="00820ECB" w:rsidRPr="00F0409F">
              <w:rPr>
                <w:rFonts w:ascii="Georgia" w:hAnsi="Georgia"/>
                <w:sz w:val="20"/>
                <w:szCs w:val="20"/>
              </w:rPr>
              <w:t>student</w:t>
            </w:r>
            <w:r w:rsidRPr="00F0409F">
              <w:rPr>
                <w:rFonts w:ascii="Georgia" w:hAnsi="Georgia"/>
                <w:sz w:val="20"/>
                <w:szCs w:val="20"/>
              </w:rPr>
              <w:t xml:space="preserve"> is on track.</w:t>
            </w:r>
          </w:p>
          <w:p w:rsidR="00981FEE" w:rsidRPr="00F0409F" w:rsidRDefault="00981FEE" w:rsidP="00DC4EE8">
            <w:pPr>
              <w:ind w:left="720"/>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A56D11" w:rsidRPr="00F0409F" w:rsidRDefault="00A56D11" w:rsidP="00DC4EE8">
            <w:pPr>
              <w:numPr>
                <w:ilvl w:val="0"/>
                <w:numId w:val="16"/>
              </w:numPr>
              <w:ind w:left="587"/>
              <w:contextualSpacing/>
              <w:rPr>
                <w:rFonts w:ascii="Georgia" w:hAnsi="Georgia"/>
                <w:sz w:val="20"/>
                <w:szCs w:val="20"/>
              </w:rPr>
            </w:pPr>
            <w:r w:rsidRPr="00F0409F">
              <w:rPr>
                <w:rFonts w:ascii="Georgia" w:hAnsi="Georgia"/>
                <w:sz w:val="20"/>
                <w:szCs w:val="20"/>
              </w:rPr>
              <w:t xml:space="preserve">Parent-teacher conferences used to set individual goals with families </w:t>
            </w:r>
            <w:r w:rsidR="00D445FD" w:rsidRPr="00F0409F">
              <w:rPr>
                <w:rFonts w:ascii="Georgia" w:hAnsi="Georgia"/>
                <w:sz w:val="20"/>
                <w:szCs w:val="20"/>
              </w:rPr>
              <w:t xml:space="preserve"> and check </w:t>
            </w:r>
            <w:r w:rsidRPr="00F0409F">
              <w:rPr>
                <w:rFonts w:ascii="Georgia" w:hAnsi="Georgia"/>
                <w:sz w:val="20"/>
                <w:szCs w:val="20"/>
              </w:rPr>
              <w:t>in on s</w:t>
            </w:r>
            <w:r w:rsidR="00D445FD" w:rsidRPr="00F0409F">
              <w:rPr>
                <w:rFonts w:ascii="Georgia" w:hAnsi="Georgia"/>
                <w:sz w:val="20"/>
                <w:szCs w:val="20"/>
              </w:rPr>
              <w:t>pecific student progress towards</w:t>
            </w:r>
            <w:r w:rsidRPr="00F0409F">
              <w:rPr>
                <w:rFonts w:ascii="Georgia" w:hAnsi="Georgia"/>
                <w:sz w:val="20"/>
                <w:szCs w:val="20"/>
              </w:rPr>
              <w:t xml:space="preserve"> those goals </w:t>
            </w:r>
          </w:p>
          <w:p w:rsidR="00981FEE" w:rsidRPr="00F0409F" w:rsidRDefault="00A56D11" w:rsidP="00DC4EE8">
            <w:pPr>
              <w:numPr>
                <w:ilvl w:val="0"/>
                <w:numId w:val="16"/>
              </w:numPr>
              <w:ind w:left="587"/>
              <w:contextualSpacing/>
              <w:rPr>
                <w:rFonts w:ascii="Georgia" w:hAnsi="Georgia"/>
                <w:sz w:val="20"/>
                <w:szCs w:val="20"/>
              </w:rPr>
            </w:pPr>
            <w:r w:rsidRPr="00F0409F">
              <w:rPr>
                <w:rFonts w:ascii="Georgia" w:hAnsi="Georgia"/>
                <w:sz w:val="20"/>
                <w:szCs w:val="20"/>
              </w:rPr>
              <w:t>M</w:t>
            </w:r>
            <w:r w:rsidR="00981FEE" w:rsidRPr="00F0409F">
              <w:rPr>
                <w:rFonts w:ascii="Georgia" w:hAnsi="Georgia"/>
                <w:sz w:val="20"/>
                <w:szCs w:val="20"/>
              </w:rPr>
              <w:t xml:space="preserve">onthly or quarterly data-sharing reports for families on how their </w:t>
            </w:r>
            <w:r w:rsidR="00820ECB" w:rsidRPr="00F0409F">
              <w:rPr>
                <w:rFonts w:ascii="Georgia" w:hAnsi="Georgia"/>
                <w:sz w:val="20"/>
                <w:szCs w:val="20"/>
              </w:rPr>
              <w:t>student</w:t>
            </w:r>
            <w:r w:rsidR="00981FEE" w:rsidRPr="00F0409F">
              <w:rPr>
                <w:rFonts w:ascii="Georgia" w:hAnsi="Georgia"/>
                <w:sz w:val="20"/>
                <w:szCs w:val="20"/>
              </w:rPr>
              <w:t xml:space="preserve"> is performing (</w:t>
            </w:r>
            <w:r w:rsidR="0024365E">
              <w:rPr>
                <w:rFonts w:ascii="Georgia" w:hAnsi="Georgia"/>
                <w:sz w:val="20"/>
                <w:szCs w:val="20"/>
              </w:rPr>
              <w:t xml:space="preserve">which </w:t>
            </w:r>
            <w:r w:rsidR="00981FEE" w:rsidRPr="00F0409F">
              <w:rPr>
                <w:rFonts w:ascii="Georgia" w:hAnsi="Georgia"/>
                <w:sz w:val="20"/>
                <w:szCs w:val="20"/>
              </w:rPr>
              <w:t xml:space="preserve">share scores on DIBELS, GOLD, DC-BAS/CAS, A-Net, </w:t>
            </w:r>
            <w:r w:rsidR="00981FEE" w:rsidRPr="00F0409F">
              <w:rPr>
                <w:rFonts w:ascii="Georgia" w:hAnsi="Georgia"/>
                <w:sz w:val="20"/>
                <w:szCs w:val="20"/>
              </w:rPr>
              <w:lastRenderedPageBreak/>
              <w:t>formative assessments, etc.)</w:t>
            </w:r>
          </w:p>
          <w:p w:rsidR="00981FEE" w:rsidRPr="00F0409F" w:rsidRDefault="00981FEE" w:rsidP="00DC4EE8">
            <w:pPr>
              <w:numPr>
                <w:ilvl w:val="0"/>
                <w:numId w:val="16"/>
              </w:numPr>
              <w:ind w:left="587"/>
              <w:contextualSpacing/>
              <w:rPr>
                <w:rFonts w:ascii="Georgia" w:hAnsi="Georgia"/>
                <w:sz w:val="20"/>
                <w:szCs w:val="20"/>
              </w:rPr>
            </w:pPr>
            <w:r w:rsidRPr="00F0409F">
              <w:rPr>
                <w:rFonts w:ascii="Georgia" w:hAnsi="Georgia"/>
                <w:sz w:val="20"/>
                <w:szCs w:val="20"/>
              </w:rPr>
              <w:t xml:space="preserve">For middle and/or high schools, </w:t>
            </w:r>
            <w:r w:rsidR="00D445FD" w:rsidRPr="00F0409F">
              <w:rPr>
                <w:rFonts w:ascii="Georgia" w:hAnsi="Georgia"/>
                <w:sz w:val="20"/>
                <w:szCs w:val="20"/>
              </w:rPr>
              <w:t>o</w:t>
            </w:r>
            <w:r w:rsidR="00A21711" w:rsidRPr="00F0409F">
              <w:rPr>
                <w:rFonts w:ascii="Georgia" w:hAnsi="Georgia"/>
                <w:sz w:val="20"/>
                <w:szCs w:val="20"/>
              </w:rPr>
              <w:t>nline</w:t>
            </w:r>
            <w:r w:rsidRPr="00F0409F">
              <w:rPr>
                <w:rFonts w:ascii="Georgia" w:hAnsi="Georgia"/>
                <w:sz w:val="20"/>
                <w:szCs w:val="20"/>
              </w:rPr>
              <w:t xml:space="preserve"> systems for </w:t>
            </w:r>
            <w:r w:rsidR="004F4287" w:rsidRPr="00F0409F">
              <w:rPr>
                <w:rFonts w:ascii="Georgia" w:hAnsi="Georgia"/>
                <w:sz w:val="20"/>
                <w:szCs w:val="20"/>
              </w:rPr>
              <w:t>families</w:t>
            </w:r>
            <w:r w:rsidRPr="00F0409F">
              <w:rPr>
                <w:rFonts w:ascii="Georgia" w:hAnsi="Georgia"/>
                <w:sz w:val="20"/>
                <w:szCs w:val="20"/>
              </w:rPr>
              <w:t xml:space="preserve"> to monitor on a weekly basis student grades, homework completion, </w:t>
            </w:r>
            <w:r w:rsidR="00D445FD" w:rsidRPr="00F0409F">
              <w:rPr>
                <w:rFonts w:ascii="Georgia" w:hAnsi="Georgia"/>
                <w:sz w:val="20"/>
                <w:szCs w:val="20"/>
              </w:rPr>
              <w:t>etc. (i.e., Jupiter Grades, Ed</w:t>
            </w:r>
            <w:r w:rsidRPr="00F0409F">
              <w:rPr>
                <w:rFonts w:ascii="Georgia" w:hAnsi="Georgia"/>
                <w:sz w:val="20"/>
                <w:szCs w:val="20"/>
              </w:rPr>
              <w:t xml:space="preserve">line, etc.) </w:t>
            </w:r>
          </w:p>
          <w:p w:rsidR="00981FEE" w:rsidRPr="00F0409F" w:rsidRDefault="00981FEE" w:rsidP="00DC4EE8">
            <w:pPr>
              <w:ind w:left="720"/>
              <w:contextualSpacing/>
              <w:rPr>
                <w:rFonts w:ascii="Georgia" w:hAnsi="Georgia"/>
                <w:sz w:val="20"/>
                <w:szCs w:val="20"/>
              </w:rPr>
            </w:pPr>
          </w:p>
        </w:tc>
      </w:tr>
      <w:tr w:rsidR="00981FEE" w:rsidRPr="00F0409F" w:rsidTr="001F3454">
        <w:tc>
          <w:tcPr>
            <w:tcW w:w="1943" w:type="dxa"/>
            <w:tcBorders>
              <w:top w:val="single" w:sz="4" w:space="0" w:color="auto"/>
              <w:left w:val="single" w:sz="4" w:space="0" w:color="auto"/>
              <w:bottom w:val="single" w:sz="4" w:space="0" w:color="auto"/>
              <w:right w:val="single" w:sz="4" w:space="0" w:color="auto"/>
            </w:tcBorders>
          </w:tcPr>
          <w:p w:rsidR="00981FEE" w:rsidRPr="00F0409F" w:rsidRDefault="00981FEE" w:rsidP="0024365E">
            <w:pPr>
              <w:contextualSpacing/>
              <w:rPr>
                <w:rFonts w:ascii="Georgia" w:hAnsi="Georgia"/>
                <w:b/>
                <w:sz w:val="20"/>
                <w:szCs w:val="20"/>
              </w:rPr>
            </w:pPr>
            <w:r w:rsidRPr="00F0409F">
              <w:rPr>
                <w:rFonts w:ascii="Georgia" w:hAnsi="Georgia"/>
                <w:b/>
                <w:sz w:val="20"/>
                <w:szCs w:val="20"/>
              </w:rPr>
              <w:lastRenderedPageBreak/>
              <w:t xml:space="preserve">2.3 </w:t>
            </w:r>
            <w:r w:rsidR="00F45688" w:rsidRPr="00F0409F">
              <w:rPr>
                <w:rFonts w:ascii="Georgia" w:hAnsi="Georgia"/>
                <w:b/>
                <w:sz w:val="20"/>
                <w:szCs w:val="20"/>
              </w:rPr>
              <w:t>The school provides</w:t>
            </w:r>
            <w:r w:rsidRPr="00F0409F">
              <w:rPr>
                <w:rFonts w:ascii="Georgia" w:hAnsi="Georgia"/>
                <w:b/>
                <w:sz w:val="20"/>
                <w:szCs w:val="20"/>
              </w:rPr>
              <w:t xml:space="preserve"> information and guidance </w:t>
            </w:r>
            <w:r w:rsidR="00F45688" w:rsidRPr="00F0409F">
              <w:rPr>
                <w:rFonts w:ascii="Georgia" w:hAnsi="Georgia"/>
                <w:b/>
                <w:sz w:val="20"/>
                <w:szCs w:val="20"/>
              </w:rPr>
              <w:t xml:space="preserve">for families </w:t>
            </w:r>
            <w:r w:rsidRPr="00F0409F">
              <w:rPr>
                <w:rFonts w:ascii="Georgia" w:hAnsi="Georgia"/>
                <w:b/>
                <w:sz w:val="20"/>
                <w:szCs w:val="20"/>
              </w:rPr>
              <w:t>to effectively and regularly reinforce</w:t>
            </w:r>
            <w:r w:rsidR="008224FE" w:rsidRPr="00F0409F">
              <w:rPr>
                <w:rFonts w:ascii="Georgia" w:hAnsi="Georgia"/>
                <w:b/>
                <w:sz w:val="20"/>
                <w:szCs w:val="20"/>
              </w:rPr>
              <w:t xml:space="preserve"> and guide</w:t>
            </w:r>
            <w:r w:rsidRPr="00F0409F">
              <w:rPr>
                <w:rFonts w:ascii="Georgia" w:hAnsi="Georgia"/>
                <w:b/>
                <w:sz w:val="20"/>
                <w:szCs w:val="20"/>
              </w:rPr>
              <w:t xml:space="preserve"> their </w:t>
            </w:r>
            <w:r w:rsidR="00820ECB" w:rsidRPr="00F0409F">
              <w:rPr>
                <w:rFonts w:ascii="Georgia" w:hAnsi="Georgia"/>
                <w:b/>
                <w:sz w:val="20"/>
                <w:szCs w:val="20"/>
              </w:rPr>
              <w:t>student</w:t>
            </w:r>
            <w:r w:rsidRPr="00F0409F">
              <w:rPr>
                <w:rFonts w:ascii="Georgia" w:hAnsi="Georgia"/>
                <w:b/>
                <w:sz w:val="20"/>
                <w:szCs w:val="20"/>
              </w:rPr>
              <w:t>’s learning.</w:t>
            </w:r>
          </w:p>
        </w:tc>
        <w:tc>
          <w:tcPr>
            <w:tcW w:w="3159"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School staff and teachers rarely or never communicate with families about what is being taught in class.</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School staff and teachers do not provide information to families on how they can support student learning at home.</w:t>
            </w:r>
          </w:p>
          <w:p w:rsidR="00981FEE" w:rsidRPr="00F0409F" w:rsidRDefault="00981FEE" w:rsidP="00DC4EE8">
            <w:pPr>
              <w:contextualSpacing/>
              <w:rPr>
                <w:rFonts w:ascii="Georgia" w:hAnsi="Georgia"/>
                <w:sz w:val="20"/>
                <w:szCs w:val="20"/>
              </w:rPr>
            </w:pPr>
          </w:p>
          <w:p w:rsidR="00584E84" w:rsidRPr="00F0409F" w:rsidRDefault="00584E84" w:rsidP="00DC4EE8">
            <w:pPr>
              <w:contextualSpacing/>
              <w:rPr>
                <w:rFonts w:ascii="Georgia" w:hAnsi="Georgia"/>
                <w:sz w:val="20"/>
                <w:szCs w:val="20"/>
              </w:rPr>
            </w:pPr>
            <w:r w:rsidRPr="00F0409F">
              <w:rPr>
                <w:rFonts w:ascii="Georgia" w:hAnsi="Georgia"/>
                <w:sz w:val="20"/>
                <w:szCs w:val="20"/>
              </w:rPr>
              <w:t>For middle and high schools, school staff are not responsive to families that seek information to help them make good decisions about th</w:t>
            </w:r>
            <w:r w:rsidR="00D445FD" w:rsidRPr="00F0409F">
              <w:rPr>
                <w:rFonts w:ascii="Georgia" w:hAnsi="Georgia"/>
                <w:sz w:val="20"/>
                <w:szCs w:val="20"/>
              </w:rPr>
              <w:t>eir child’s academic and career</w:t>
            </w:r>
            <w:r w:rsidRPr="00F0409F">
              <w:rPr>
                <w:rFonts w:ascii="Georgia" w:hAnsi="Georgia"/>
                <w:sz w:val="20"/>
                <w:szCs w:val="20"/>
              </w:rPr>
              <w:t xml:space="preserve"> pathways.</w:t>
            </w:r>
          </w:p>
          <w:p w:rsidR="00FC3509" w:rsidRPr="00F0409F" w:rsidRDefault="00FC3509" w:rsidP="00DC4EE8">
            <w:pPr>
              <w:contextualSpacing/>
              <w:rPr>
                <w:rFonts w:ascii="Georgia" w:hAnsi="Georgia"/>
                <w:sz w:val="20"/>
                <w:szCs w:val="20"/>
              </w:rPr>
            </w:pPr>
          </w:p>
        </w:tc>
        <w:tc>
          <w:tcPr>
            <w:tcW w:w="3174"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School staff and teachers communicate with families at the beginning of the school year about what standards will be taught</w:t>
            </w:r>
            <w:r w:rsidR="00CE328D" w:rsidRPr="00F0409F">
              <w:rPr>
                <w:rFonts w:ascii="Georgia" w:hAnsi="Georgia"/>
                <w:sz w:val="20"/>
                <w:szCs w:val="20"/>
              </w:rPr>
              <w:t>.</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School staff and teachers provide general information on how families can support learning at home and on how they can create an environment conducive to learning. </w:t>
            </w:r>
          </w:p>
          <w:p w:rsidR="00981FEE" w:rsidRPr="00F0409F" w:rsidRDefault="00981FEE" w:rsidP="00DC4EE8">
            <w:pPr>
              <w:tabs>
                <w:tab w:val="left" w:pos="160"/>
              </w:tabs>
              <w:contextualSpacing/>
              <w:rPr>
                <w:rFonts w:ascii="Georgia" w:hAnsi="Georgia"/>
                <w:sz w:val="20"/>
                <w:szCs w:val="20"/>
              </w:rPr>
            </w:pPr>
          </w:p>
          <w:p w:rsidR="00584E84" w:rsidRPr="00F0409F" w:rsidRDefault="00584E84" w:rsidP="00DC4EE8">
            <w:pPr>
              <w:contextualSpacing/>
              <w:rPr>
                <w:rFonts w:ascii="Georgia" w:hAnsi="Georgia"/>
                <w:sz w:val="20"/>
                <w:szCs w:val="20"/>
              </w:rPr>
            </w:pPr>
            <w:r w:rsidRPr="00F0409F">
              <w:rPr>
                <w:rFonts w:ascii="Georgia" w:hAnsi="Georgia"/>
                <w:sz w:val="20"/>
                <w:szCs w:val="20"/>
              </w:rPr>
              <w:t>For middle and high schools, school staff are responsive to families that seek information to help them make good decisions about th</w:t>
            </w:r>
            <w:r w:rsidR="00D445FD" w:rsidRPr="00F0409F">
              <w:rPr>
                <w:rFonts w:ascii="Georgia" w:hAnsi="Georgia"/>
                <w:sz w:val="20"/>
                <w:szCs w:val="20"/>
              </w:rPr>
              <w:t>eir child’s academic and career</w:t>
            </w:r>
            <w:r w:rsidRPr="00F0409F">
              <w:rPr>
                <w:rFonts w:ascii="Georgia" w:hAnsi="Georgia"/>
                <w:sz w:val="20"/>
                <w:szCs w:val="20"/>
              </w:rPr>
              <w:t xml:space="preserve"> pathways.</w:t>
            </w:r>
          </w:p>
          <w:p w:rsidR="00584E84" w:rsidRPr="00F0409F" w:rsidRDefault="00584E84" w:rsidP="00DC4EE8">
            <w:pPr>
              <w:tabs>
                <w:tab w:val="left" w:pos="160"/>
              </w:tabs>
              <w:contextualSpacing/>
              <w:rPr>
                <w:rFonts w:ascii="Georgia" w:hAnsi="Georgia"/>
                <w:sz w:val="20"/>
                <w:szCs w:val="20"/>
              </w:rPr>
            </w:pPr>
          </w:p>
        </w:tc>
        <w:tc>
          <w:tcPr>
            <w:tcW w:w="3156" w:type="dxa"/>
            <w:tcBorders>
              <w:top w:val="single" w:sz="4" w:space="0" w:color="auto"/>
              <w:left w:val="single" w:sz="4" w:space="0" w:color="auto"/>
              <w:bottom w:val="single" w:sz="4" w:space="0" w:color="auto"/>
              <w:right w:val="single" w:sz="4" w:space="0" w:color="auto"/>
            </w:tcBorders>
          </w:tcPr>
          <w:p w:rsidR="00981FEE" w:rsidRPr="00F0409F" w:rsidDel="009D26F9" w:rsidRDefault="00981FEE" w:rsidP="00DC4EE8">
            <w:pPr>
              <w:contextualSpacing/>
              <w:rPr>
                <w:rFonts w:ascii="Georgia" w:hAnsi="Georgia"/>
                <w:sz w:val="20"/>
                <w:szCs w:val="20"/>
              </w:rPr>
            </w:pPr>
            <w:r w:rsidRPr="00F0409F">
              <w:rPr>
                <w:rFonts w:ascii="Georgia" w:hAnsi="Georgia"/>
                <w:sz w:val="20"/>
                <w:szCs w:val="20"/>
              </w:rPr>
              <w:t>School staff and teachers communicate with families throughout the scho</w:t>
            </w:r>
            <w:r w:rsidR="00D348C0" w:rsidRPr="00F0409F">
              <w:rPr>
                <w:rFonts w:ascii="Georgia" w:hAnsi="Georgia"/>
                <w:sz w:val="20"/>
                <w:szCs w:val="20"/>
              </w:rPr>
              <w:t>o</w:t>
            </w:r>
            <w:r w:rsidRPr="00F0409F">
              <w:rPr>
                <w:rFonts w:ascii="Georgia" w:hAnsi="Georgia"/>
                <w:sz w:val="20"/>
                <w:szCs w:val="20"/>
              </w:rPr>
              <w:t xml:space="preserve">l year about what is being taught in the classroom, although the information often comes after the fact. </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School staff and teachers build the capacity of families to support what their students are learning at home by sending home suggestions, sharing resources and holding parent education and training events that are</w:t>
            </w:r>
            <w:r w:rsidR="00D445FD" w:rsidRPr="00F0409F">
              <w:rPr>
                <w:rFonts w:ascii="Georgia" w:hAnsi="Georgia"/>
                <w:sz w:val="20"/>
                <w:szCs w:val="20"/>
              </w:rPr>
              <w:t xml:space="preserve"> relevant to grade-level skills.</w:t>
            </w:r>
          </w:p>
          <w:p w:rsidR="00981FEE" w:rsidRPr="00F0409F" w:rsidRDefault="00981FEE" w:rsidP="00DC4EE8">
            <w:pPr>
              <w:contextualSpacing/>
              <w:rPr>
                <w:rFonts w:ascii="Georgia" w:hAnsi="Georgia"/>
                <w:sz w:val="20"/>
                <w:szCs w:val="20"/>
              </w:rPr>
            </w:pPr>
          </w:p>
          <w:p w:rsidR="00584E84" w:rsidRPr="00F0409F" w:rsidRDefault="00584E84" w:rsidP="00DC4EE8">
            <w:pPr>
              <w:contextualSpacing/>
              <w:rPr>
                <w:rFonts w:ascii="Georgia" w:hAnsi="Georgia"/>
                <w:sz w:val="20"/>
                <w:szCs w:val="20"/>
              </w:rPr>
            </w:pPr>
            <w:r w:rsidRPr="00F0409F">
              <w:rPr>
                <w:rFonts w:ascii="Georgia" w:hAnsi="Georgia"/>
                <w:sz w:val="20"/>
                <w:szCs w:val="20"/>
              </w:rPr>
              <w:t>For middle and high schools, programs and/or information are pro-actively available to families to help them make good decisions about t</w:t>
            </w:r>
            <w:r w:rsidR="00D445FD" w:rsidRPr="00F0409F">
              <w:rPr>
                <w:rFonts w:ascii="Georgia" w:hAnsi="Georgia"/>
                <w:sz w:val="20"/>
                <w:szCs w:val="20"/>
              </w:rPr>
              <w:t>heir child’s academic and career</w:t>
            </w:r>
            <w:r w:rsidRPr="00F0409F">
              <w:rPr>
                <w:rFonts w:ascii="Georgia" w:hAnsi="Georgia"/>
                <w:sz w:val="20"/>
                <w:szCs w:val="20"/>
              </w:rPr>
              <w:t xml:space="preserve"> paths.</w:t>
            </w:r>
          </w:p>
          <w:p w:rsidR="00CE328D" w:rsidRPr="00F0409F" w:rsidRDefault="00CE328D" w:rsidP="00DC4EE8">
            <w:pPr>
              <w:contextualSpacing/>
              <w:rPr>
                <w:rFonts w:ascii="Georgia" w:hAnsi="Georgia"/>
                <w:sz w:val="20"/>
                <w:szCs w:val="20"/>
              </w:rPr>
            </w:pPr>
          </w:p>
        </w:tc>
        <w:tc>
          <w:tcPr>
            <w:tcW w:w="3058" w:type="dxa"/>
            <w:tcBorders>
              <w:top w:val="single" w:sz="4" w:space="0" w:color="auto"/>
              <w:left w:val="single" w:sz="4" w:space="0" w:color="auto"/>
              <w:bottom w:val="single" w:sz="4" w:space="0" w:color="auto"/>
              <w:right w:val="single" w:sz="4" w:space="0" w:color="auto"/>
            </w:tcBorders>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School staff and teachers regularly communicate with families about what is being taught in the classroom and how it is being taught. </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School staff and teachers build the capacity of families to support what their students are learning at home through modeling instructional strategies</w:t>
            </w:r>
            <w:r w:rsidR="00584E84" w:rsidRPr="00F0409F">
              <w:rPr>
                <w:rFonts w:ascii="Georgia" w:hAnsi="Georgia"/>
                <w:sz w:val="20"/>
                <w:szCs w:val="20"/>
              </w:rPr>
              <w:t xml:space="preserve"> and inviting their participation in classroom learning</w:t>
            </w:r>
            <w:r w:rsidRPr="00F0409F">
              <w:rPr>
                <w:rFonts w:ascii="Georgia" w:hAnsi="Georgia"/>
                <w:sz w:val="20"/>
                <w:szCs w:val="20"/>
              </w:rPr>
              <w:t xml:space="preserve">.  Teachers regularly suggest to families activities they can do at home to support their </w:t>
            </w:r>
            <w:r w:rsidR="00820ECB" w:rsidRPr="00F0409F">
              <w:rPr>
                <w:rFonts w:ascii="Georgia" w:hAnsi="Georgia"/>
                <w:sz w:val="20"/>
                <w:szCs w:val="20"/>
              </w:rPr>
              <w:t>student</w:t>
            </w:r>
            <w:r w:rsidRPr="00F0409F">
              <w:rPr>
                <w:rFonts w:ascii="Georgia" w:hAnsi="Georgia"/>
                <w:sz w:val="20"/>
                <w:szCs w:val="20"/>
              </w:rPr>
              <w:t xml:space="preserve">’s learning that are tailored to the </w:t>
            </w:r>
            <w:r w:rsidR="00820ECB" w:rsidRPr="00F0409F">
              <w:rPr>
                <w:rFonts w:ascii="Georgia" w:hAnsi="Georgia"/>
                <w:sz w:val="20"/>
                <w:szCs w:val="20"/>
              </w:rPr>
              <w:t>student</w:t>
            </w:r>
            <w:r w:rsidRPr="00F0409F">
              <w:rPr>
                <w:rFonts w:ascii="Georgia" w:hAnsi="Georgia"/>
                <w:sz w:val="20"/>
                <w:szCs w:val="20"/>
              </w:rPr>
              <w:t>’s specific needs and goals.  Teachers provide families resources to this end and explain how to use them. Teachers give families feedback and hear from families about the success of their efforts or issues they encounter.</w:t>
            </w:r>
          </w:p>
          <w:p w:rsidR="00981FEE" w:rsidRPr="00F0409F" w:rsidRDefault="00981FEE" w:rsidP="00DC4EE8">
            <w:pPr>
              <w:contextualSpacing/>
              <w:rPr>
                <w:rFonts w:ascii="Georgia" w:hAnsi="Georgia"/>
                <w:sz w:val="20"/>
                <w:szCs w:val="20"/>
              </w:rPr>
            </w:pPr>
          </w:p>
          <w:p w:rsidR="00584E84" w:rsidRPr="00F0409F" w:rsidRDefault="00584E84" w:rsidP="00DC4EE8">
            <w:pPr>
              <w:contextualSpacing/>
              <w:rPr>
                <w:rFonts w:ascii="Georgia" w:hAnsi="Georgia"/>
                <w:sz w:val="20"/>
                <w:szCs w:val="20"/>
              </w:rPr>
            </w:pPr>
            <w:r w:rsidRPr="00F0409F">
              <w:rPr>
                <w:rFonts w:ascii="Georgia" w:hAnsi="Georgia"/>
                <w:sz w:val="20"/>
                <w:szCs w:val="20"/>
              </w:rPr>
              <w:t xml:space="preserve">For middle and high schools, programs and/or information </w:t>
            </w:r>
            <w:r w:rsidRPr="00F0409F">
              <w:rPr>
                <w:rFonts w:ascii="Georgia" w:hAnsi="Georgia"/>
                <w:sz w:val="20"/>
                <w:szCs w:val="20"/>
              </w:rPr>
              <w:lastRenderedPageBreak/>
              <w:t>are pro-actively available to and used by families to help them make good decisions about their child’s academic and career paths.</w:t>
            </w:r>
          </w:p>
          <w:p w:rsidR="00584E84" w:rsidRPr="00F0409F" w:rsidRDefault="00584E84" w:rsidP="00DC4EE8">
            <w:pPr>
              <w:contextualSpacing/>
              <w:rPr>
                <w:rFonts w:ascii="Georgia" w:hAnsi="Georgia"/>
                <w:sz w:val="20"/>
                <w:szCs w:val="20"/>
              </w:rPr>
            </w:pPr>
          </w:p>
          <w:p w:rsidR="00981FEE" w:rsidRPr="00F0409F" w:rsidRDefault="005B1673" w:rsidP="00DC4EE8">
            <w:pPr>
              <w:keepNext/>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981FEE"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Weekly classroom communication about upcoming homework and topics being taught</w:t>
            </w:r>
          </w:p>
          <w:p w:rsidR="00A21711" w:rsidRPr="00F0409F" w:rsidRDefault="00A21711"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Interactive homework</w:t>
            </w:r>
          </w:p>
          <w:p w:rsidR="00981FEE" w:rsidRPr="00F0409F" w:rsidRDefault="00981FEE"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 xml:space="preserve">Mini-lessons of how subjects are being taught in class </w:t>
            </w:r>
            <w:r w:rsidR="00D445FD" w:rsidRPr="00F0409F">
              <w:rPr>
                <w:rFonts w:ascii="Georgia" w:hAnsi="Georgia"/>
                <w:sz w:val="20"/>
                <w:szCs w:val="20"/>
              </w:rPr>
              <w:t xml:space="preserve">in person or </w:t>
            </w:r>
            <w:r w:rsidR="000A60F5" w:rsidRPr="00F0409F">
              <w:rPr>
                <w:rFonts w:ascii="Georgia" w:hAnsi="Georgia"/>
                <w:sz w:val="20"/>
                <w:szCs w:val="20"/>
              </w:rPr>
              <w:t>via YouT</w:t>
            </w:r>
            <w:r w:rsidR="008D28F9" w:rsidRPr="00F0409F">
              <w:rPr>
                <w:rFonts w:ascii="Georgia" w:hAnsi="Georgia"/>
                <w:sz w:val="20"/>
                <w:szCs w:val="20"/>
              </w:rPr>
              <w:t xml:space="preserve">ube </w:t>
            </w:r>
          </w:p>
          <w:p w:rsidR="00981FEE" w:rsidRPr="00F0409F" w:rsidRDefault="00981FEE"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Classroom observations</w:t>
            </w:r>
            <w:r w:rsidR="00A21711" w:rsidRPr="00F0409F">
              <w:rPr>
                <w:rFonts w:ascii="Georgia" w:hAnsi="Georgia"/>
                <w:sz w:val="20"/>
                <w:szCs w:val="20"/>
              </w:rPr>
              <w:t xml:space="preserve"> or showcases</w:t>
            </w:r>
          </w:p>
          <w:p w:rsidR="00A21711" w:rsidRPr="00F0409F" w:rsidRDefault="00A21711"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Family-</w:t>
            </w:r>
            <w:r w:rsidR="00981FEE" w:rsidRPr="00F0409F">
              <w:rPr>
                <w:rFonts w:ascii="Georgia" w:hAnsi="Georgia"/>
                <w:sz w:val="20"/>
                <w:szCs w:val="20"/>
              </w:rPr>
              <w:t>supported learning centers</w:t>
            </w:r>
          </w:p>
          <w:p w:rsidR="00981FEE" w:rsidRPr="00F0409F" w:rsidRDefault="00A21711"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Family-led demonstrations</w:t>
            </w:r>
            <w:r w:rsidR="00981FEE" w:rsidRPr="00F0409F">
              <w:rPr>
                <w:rFonts w:ascii="Georgia" w:hAnsi="Georgia"/>
                <w:sz w:val="20"/>
                <w:szCs w:val="20"/>
              </w:rPr>
              <w:t xml:space="preserve"> </w:t>
            </w:r>
          </w:p>
          <w:p w:rsidR="00981FEE" w:rsidRPr="00F0409F" w:rsidRDefault="00A21711"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 xml:space="preserve">Student-specific learning </w:t>
            </w:r>
            <w:r w:rsidR="00981FEE" w:rsidRPr="00F0409F">
              <w:rPr>
                <w:rFonts w:ascii="Georgia" w:hAnsi="Georgia"/>
                <w:sz w:val="20"/>
                <w:szCs w:val="20"/>
              </w:rPr>
              <w:t>support strategies included in monthly data-sharing reports</w:t>
            </w:r>
          </w:p>
          <w:p w:rsidR="00981FEE" w:rsidRPr="00F0409F" w:rsidRDefault="008D28F9"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P</w:t>
            </w:r>
            <w:r w:rsidR="00981FEE" w:rsidRPr="00F0409F">
              <w:rPr>
                <w:rFonts w:ascii="Georgia" w:hAnsi="Georgia"/>
                <w:sz w:val="20"/>
                <w:szCs w:val="20"/>
              </w:rPr>
              <w:t xml:space="preserve">arent-teacher conferences </w:t>
            </w:r>
            <w:r w:rsidRPr="00F0409F">
              <w:rPr>
                <w:rFonts w:ascii="Georgia" w:hAnsi="Georgia"/>
                <w:sz w:val="20"/>
                <w:szCs w:val="20"/>
              </w:rPr>
              <w:t xml:space="preserve">used </w:t>
            </w:r>
            <w:r w:rsidR="00981FEE" w:rsidRPr="00F0409F">
              <w:rPr>
                <w:rFonts w:ascii="Georgia" w:hAnsi="Georgia"/>
                <w:sz w:val="20"/>
                <w:szCs w:val="20"/>
              </w:rPr>
              <w:t>to sugg</w:t>
            </w:r>
            <w:r w:rsidR="002F5D58" w:rsidRPr="00F0409F">
              <w:rPr>
                <w:rFonts w:ascii="Georgia" w:hAnsi="Georgia"/>
                <w:sz w:val="20"/>
                <w:szCs w:val="20"/>
              </w:rPr>
              <w:t xml:space="preserve">est and model specific learning </w:t>
            </w:r>
            <w:r w:rsidR="00981FEE" w:rsidRPr="00F0409F">
              <w:rPr>
                <w:rFonts w:ascii="Georgia" w:hAnsi="Georgia"/>
                <w:sz w:val="20"/>
                <w:szCs w:val="20"/>
              </w:rPr>
              <w:t>support strategies</w:t>
            </w:r>
          </w:p>
          <w:p w:rsidR="00981FEE" w:rsidRPr="00F0409F" w:rsidRDefault="00981FEE"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 xml:space="preserve">Partnerships with family literacy and adult education programs </w:t>
            </w:r>
          </w:p>
          <w:p w:rsidR="00981FEE" w:rsidRPr="00F0409F" w:rsidRDefault="008D28F9"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L</w:t>
            </w:r>
            <w:r w:rsidR="00981FEE" w:rsidRPr="00F0409F">
              <w:rPr>
                <w:rFonts w:ascii="Georgia" w:hAnsi="Georgia"/>
                <w:sz w:val="20"/>
                <w:szCs w:val="20"/>
              </w:rPr>
              <w:t xml:space="preserve">iteracy and math nights </w:t>
            </w:r>
            <w:r w:rsidRPr="00F0409F">
              <w:rPr>
                <w:rFonts w:ascii="Georgia" w:hAnsi="Georgia"/>
                <w:sz w:val="20"/>
                <w:szCs w:val="20"/>
              </w:rPr>
              <w:t xml:space="preserve">organized </w:t>
            </w:r>
            <w:r w:rsidR="002F5D58" w:rsidRPr="00F0409F">
              <w:rPr>
                <w:rFonts w:ascii="Georgia" w:hAnsi="Georgia"/>
                <w:sz w:val="20"/>
                <w:szCs w:val="20"/>
              </w:rPr>
              <w:t xml:space="preserve">by content/cluster or grade </w:t>
            </w:r>
            <w:r w:rsidR="00981FEE" w:rsidRPr="00F0409F">
              <w:rPr>
                <w:rFonts w:ascii="Georgia" w:hAnsi="Georgia"/>
                <w:sz w:val="20"/>
                <w:szCs w:val="20"/>
              </w:rPr>
              <w:t xml:space="preserve">level </w:t>
            </w:r>
          </w:p>
          <w:p w:rsidR="008224FE" w:rsidRPr="00F0409F" w:rsidRDefault="008224FE"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lastRenderedPageBreak/>
              <w:t>In middle school,</w:t>
            </w:r>
            <w:r w:rsidR="00526EE7" w:rsidRPr="00F0409F">
              <w:rPr>
                <w:rFonts w:ascii="Georgia" w:hAnsi="Georgia"/>
                <w:sz w:val="20"/>
                <w:szCs w:val="20"/>
              </w:rPr>
              <w:t xml:space="preserve"> families participating in high school fairs, tours, and application processes</w:t>
            </w:r>
          </w:p>
          <w:p w:rsidR="00526EE7" w:rsidRPr="00F0409F" w:rsidRDefault="00526EE7"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In middle and high school,  families participating in the development of the IGP</w:t>
            </w:r>
          </w:p>
          <w:p w:rsidR="00C15957" w:rsidRPr="0024365E" w:rsidRDefault="00526EE7" w:rsidP="00DC4EE8">
            <w:pPr>
              <w:pStyle w:val="ColorfulList-Accent11"/>
              <w:numPr>
                <w:ilvl w:val="0"/>
                <w:numId w:val="23"/>
              </w:numPr>
              <w:ind w:left="497" w:hanging="270"/>
              <w:contextualSpacing/>
              <w:rPr>
                <w:rFonts w:ascii="Georgia" w:hAnsi="Georgia"/>
                <w:sz w:val="20"/>
                <w:szCs w:val="20"/>
              </w:rPr>
            </w:pPr>
            <w:r w:rsidRPr="00F0409F">
              <w:rPr>
                <w:rFonts w:ascii="Georgia" w:hAnsi="Georgia"/>
                <w:sz w:val="20"/>
                <w:szCs w:val="20"/>
              </w:rPr>
              <w:t>In middle and high schools, families participating in college tours and information sessions</w:t>
            </w:r>
          </w:p>
        </w:tc>
      </w:tr>
    </w:tbl>
    <w:p w:rsidR="001F3454" w:rsidRDefault="001F3454" w:rsidP="00DC4EE8">
      <w:pPr>
        <w:contextualSpacing/>
        <w:rPr>
          <w:rFonts w:ascii="Georgia" w:hAnsi="Georgia"/>
        </w:rPr>
      </w:pPr>
    </w:p>
    <w:p w:rsidR="001F3454" w:rsidRDefault="001F3454">
      <w:pPr>
        <w:rPr>
          <w:rFonts w:ascii="Georgia" w:hAnsi="Georgia"/>
        </w:rPr>
      </w:pPr>
      <w:r>
        <w:rPr>
          <w:rFonts w:ascii="Georgia" w:hAnsi="Georgia"/>
        </w:rPr>
        <w:br w:type="page"/>
      </w:r>
    </w:p>
    <w:tbl>
      <w:tblPr>
        <w:tblW w:w="144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3225"/>
        <w:gridCol w:w="3212"/>
        <w:gridCol w:w="3212"/>
        <w:gridCol w:w="3142"/>
      </w:tblGrid>
      <w:tr w:rsidR="00981FEE" w:rsidRPr="00F0409F" w:rsidTr="00C15957">
        <w:trPr>
          <w:trHeight w:val="225"/>
        </w:trPr>
        <w:tc>
          <w:tcPr>
            <w:tcW w:w="14490" w:type="dxa"/>
            <w:gridSpan w:val="5"/>
            <w:shd w:val="clear" w:color="auto" w:fill="C0C0C0"/>
          </w:tcPr>
          <w:p w:rsidR="00981FEE" w:rsidRPr="0027521E" w:rsidRDefault="00C15957" w:rsidP="00DC4EE8">
            <w:pPr>
              <w:contextualSpacing/>
              <w:rPr>
                <w:rFonts w:ascii="Georgia" w:hAnsi="Georgia"/>
                <w:b/>
                <w:sz w:val="26"/>
                <w:szCs w:val="26"/>
              </w:rPr>
            </w:pPr>
            <w:r w:rsidRPr="00F0409F">
              <w:rPr>
                <w:rFonts w:ascii="Georgia" w:hAnsi="Georgia"/>
              </w:rPr>
              <w:lastRenderedPageBreak/>
              <w:br w:type="page"/>
            </w:r>
            <w:r w:rsidR="0077674B" w:rsidRPr="0027521E">
              <w:rPr>
                <w:rFonts w:ascii="Georgia" w:hAnsi="Georgia"/>
                <w:b/>
                <w:sz w:val="26"/>
                <w:szCs w:val="26"/>
              </w:rPr>
              <w:t>Strategy</w:t>
            </w:r>
            <w:r w:rsidR="005B1673">
              <w:rPr>
                <w:rFonts w:ascii="Georgia" w:hAnsi="Georgia"/>
                <w:b/>
                <w:sz w:val="26"/>
                <w:szCs w:val="26"/>
              </w:rPr>
              <w:t xml:space="preserve"> Three</w:t>
            </w:r>
            <w:r w:rsidR="0077674B" w:rsidRPr="0027521E">
              <w:rPr>
                <w:rFonts w:ascii="Georgia" w:hAnsi="Georgia"/>
                <w:b/>
                <w:sz w:val="26"/>
                <w:szCs w:val="26"/>
              </w:rPr>
              <w:t xml:space="preserve">: </w:t>
            </w:r>
            <w:r w:rsidR="00981FEE" w:rsidRPr="0027521E">
              <w:rPr>
                <w:rFonts w:ascii="Georgia" w:hAnsi="Georgia"/>
                <w:b/>
                <w:sz w:val="26"/>
                <w:szCs w:val="26"/>
              </w:rPr>
              <w:t>Investing families and community in school success</w:t>
            </w:r>
          </w:p>
        </w:tc>
      </w:tr>
      <w:tr w:rsidR="00981FEE" w:rsidRPr="00F0409F" w:rsidTr="00C15957">
        <w:trPr>
          <w:trHeight w:val="225"/>
        </w:trPr>
        <w:tc>
          <w:tcPr>
            <w:tcW w:w="14490" w:type="dxa"/>
            <w:gridSpan w:val="5"/>
          </w:tcPr>
          <w:p w:rsidR="00981FEE" w:rsidRPr="0027521E" w:rsidRDefault="00981FEE" w:rsidP="00DC4EE8">
            <w:pPr>
              <w:contextualSpacing/>
              <w:rPr>
                <w:rFonts w:ascii="Georgia" w:hAnsi="Georgia"/>
                <w:b/>
                <w:sz w:val="22"/>
                <w:szCs w:val="22"/>
                <w:highlight w:val="yellow"/>
              </w:rPr>
            </w:pPr>
          </w:p>
        </w:tc>
      </w:tr>
      <w:tr w:rsidR="002D3497" w:rsidRPr="00F0409F" w:rsidTr="001F3454">
        <w:tblPrEx>
          <w:tblLook w:val="01E0" w:firstRow="1" w:lastRow="1" w:firstColumn="1" w:lastColumn="1" w:noHBand="0" w:noVBand="0"/>
        </w:tblPrEx>
        <w:tc>
          <w:tcPr>
            <w:tcW w:w="1699" w:type="dxa"/>
            <w:shd w:val="clear" w:color="auto" w:fill="auto"/>
          </w:tcPr>
          <w:p w:rsidR="00981FEE" w:rsidRPr="00F0409F" w:rsidRDefault="0077674B" w:rsidP="00DC4EE8">
            <w:pPr>
              <w:contextualSpacing/>
              <w:rPr>
                <w:rFonts w:ascii="Georgia" w:hAnsi="Georgia"/>
                <w:b/>
                <w:sz w:val="20"/>
                <w:szCs w:val="20"/>
              </w:rPr>
            </w:pPr>
            <w:r w:rsidRPr="00F0409F">
              <w:rPr>
                <w:rFonts w:ascii="Georgia" w:hAnsi="Georgia"/>
                <w:b/>
                <w:sz w:val="20"/>
                <w:szCs w:val="20"/>
              </w:rPr>
              <w:t>Objective</w:t>
            </w:r>
          </w:p>
        </w:tc>
        <w:tc>
          <w:tcPr>
            <w:tcW w:w="3225" w:type="dxa"/>
            <w:shd w:val="clear" w:color="auto" w:fill="000000"/>
          </w:tcPr>
          <w:p w:rsidR="00981FEE" w:rsidRPr="00F0409F" w:rsidRDefault="00981FEE" w:rsidP="00DC4EE8">
            <w:pPr>
              <w:contextualSpacing/>
              <w:jc w:val="center"/>
              <w:rPr>
                <w:rFonts w:ascii="Georgia" w:hAnsi="Georgia"/>
                <w:b/>
                <w:sz w:val="20"/>
                <w:szCs w:val="20"/>
                <w:highlight w:val="yellow"/>
              </w:rPr>
            </w:pPr>
            <w:r w:rsidRPr="00F0409F">
              <w:rPr>
                <w:rFonts w:ascii="Georgia" w:hAnsi="Georgia"/>
                <w:b/>
                <w:sz w:val="20"/>
                <w:szCs w:val="20"/>
              </w:rPr>
              <w:t xml:space="preserve">Stage </w:t>
            </w:r>
            <w:r w:rsidR="00A42FC4" w:rsidRPr="00F0409F">
              <w:rPr>
                <w:rFonts w:ascii="Georgia" w:hAnsi="Georgia"/>
                <w:b/>
                <w:sz w:val="20"/>
                <w:szCs w:val="20"/>
              </w:rPr>
              <w:t>1</w:t>
            </w:r>
          </w:p>
        </w:tc>
        <w:tc>
          <w:tcPr>
            <w:tcW w:w="3212"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A42FC4" w:rsidRPr="00F0409F">
              <w:rPr>
                <w:rFonts w:ascii="Georgia" w:hAnsi="Georgia"/>
                <w:b/>
                <w:sz w:val="20"/>
                <w:szCs w:val="20"/>
              </w:rPr>
              <w:t>2</w:t>
            </w:r>
          </w:p>
        </w:tc>
        <w:tc>
          <w:tcPr>
            <w:tcW w:w="3212"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A42FC4" w:rsidRPr="00F0409F">
              <w:rPr>
                <w:rFonts w:ascii="Georgia" w:hAnsi="Georgia"/>
                <w:b/>
                <w:sz w:val="20"/>
                <w:szCs w:val="20"/>
              </w:rPr>
              <w:t>3</w:t>
            </w:r>
          </w:p>
        </w:tc>
        <w:tc>
          <w:tcPr>
            <w:tcW w:w="3142" w:type="dxa"/>
            <w:shd w:val="clear" w:color="auto" w:fill="000000"/>
          </w:tcPr>
          <w:p w:rsidR="00981FEE" w:rsidRPr="00F0409F" w:rsidRDefault="00981FEE" w:rsidP="00DC4EE8">
            <w:pPr>
              <w:contextualSpacing/>
              <w:jc w:val="center"/>
              <w:rPr>
                <w:rFonts w:ascii="Georgia" w:hAnsi="Georgia"/>
                <w:b/>
                <w:sz w:val="20"/>
                <w:szCs w:val="20"/>
              </w:rPr>
            </w:pPr>
            <w:r w:rsidRPr="00F0409F">
              <w:rPr>
                <w:rFonts w:ascii="Georgia" w:hAnsi="Georgia"/>
                <w:b/>
                <w:sz w:val="20"/>
                <w:szCs w:val="20"/>
              </w:rPr>
              <w:t xml:space="preserve">Stage </w:t>
            </w:r>
            <w:r w:rsidR="00A42FC4" w:rsidRPr="00F0409F">
              <w:rPr>
                <w:rFonts w:ascii="Georgia" w:hAnsi="Georgia"/>
                <w:b/>
                <w:sz w:val="20"/>
                <w:szCs w:val="20"/>
              </w:rPr>
              <w:t>4</w:t>
            </w:r>
          </w:p>
        </w:tc>
      </w:tr>
      <w:tr w:rsidR="002D3497" w:rsidRPr="00F0409F" w:rsidTr="001F3454">
        <w:tblPrEx>
          <w:tblLook w:val="01E0" w:firstRow="1" w:lastRow="1" w:firstColumn="1" w:lastColumn="1" w:noHBand="0" w:noVBand="0"/>
        </w:tblPrEx>
        <w:tc>
          <w:tcPr>
            <w:tcW w:w="1699" w:type="dxa"/>
          </w:tcPr>
          <w:p w:rsidR="00981FEE" w:rsidRPr="00F0409F" w:rsidRDefault="00981FEE" w:rsidP="00DC4EE8">
            <w:pPr>
              <w:contextualSpacing/>
              <w:rPr>
                <w:rFonts w:ascii="Georgia" w:hAnsi="Georgia"/>
                <w:b/>
                <w:sz w:val="20"/>
                <w:szCs w:val="20"/>
              </w:rPr>
            </w:pPr>
            <w:r w:rsidRPr="00F0409F">
              <w:rPr>
                <w:rFonts w:ascii="Georgia" w:hAnsi="Georgia"/>
                <w:b/>
                <w:sz w:val="20"/>
                <w:szCs w:val="20"/>
              </w:rPr>
              <w:t xml:space="preserve">3.1 </w:t>
            </w:r>
            <w:r w:rsidR="000543B5" w:rsidRPr="00F0409F">
              <w:rPr>
                <w:rFonts w:ascii="Georgia" w:hAnsi="Georgia"/>
                <w:b/>
                <w:sz w:val="20"/>
                <w:szCs w:val="20"/>
              </w:rPr>
              <w:t>T</w:t>
            </w:r>
            <w:r w:rsidR="00F45688" w:rsidRPr="00F0409F">
              <w:rPr>
                <w:rFonts w:ascii="Georgia" w:hAnsi="Georgia"/>
                <w:b/>
                <w:sz w:val="20"/>
                <w:szCs w:val="20"/>
              </w:rPr>
              <w:t>he school informs families about</w:t>
            </w:r>
            <w:r w:rsidRPr="00F0409F">
              <w:rPr>
                <w:rFonts w:ascii="Georgia" w:hAnsi="Georgia"/>
                <w:b/>
                <w:sz w:val="20"/>
                <w:szCs w:val="20"/>
              </w:rPr>
              <w:t xml:space="preserve"> the state of the school and the plan for improvement</w:t>
            </w:r>
            <w:r w:rsidR="00F45688" w:rsidRPr="00F0409F">
              <w:rPr>
                <w:rFonts w:ascii="Georgia" w:hAnsi="Georgia"/>
                <w:b/>
                <w:sz w:val="20"/>
                <w:szCs w:val="20"/>
              </w:rPr>
              <w:t>,</w:t>
            </w:r>
            <w:r w:rsidRPr="00F0409F">
              <w:rPr>
                <w:rFonts w:ascii="Georgia" w:hAnsi="Georgia"/>
                <w:b/>
                <w:sz w:val="20"/>
                <w:szCs w:val="20"/>
              </w:rPr>
              <w:t xml:space="preserve"> and </w:t>
            </w:r>
            <w:r w:rsidR="00F45688" w:rsidRPr="00F0409F">
              <w:rPr>
                <w:rFonts w:ascii="Georgia" w:hAnsi="Georgia"/>
                <w:b/>
                <w:sz w:val="20"/>
                <w:szCs w:val="20"/>
              </w:rPr>
              <w:t>invites families’</w:t>
            </w:r>
            <w:r w:rsidRPr="00F0409F">
              <w:rPr>
                <w:rFonts w:ascii="Georgia" w:hAnsi="Georgia"/>
                <w:b/>
                <w:sz w:val="20"/>
                <w:szCs w:val="20"/>
              </w:rPr>
              <w:t xml:space="preserve"> feedback</w:t>
            </w:r>
            <w:r w:rsidR="00F45688" w:rsidRPr="00F0409F">
              <w:rPr>
                <w:rFonts w:ascii="Georgia" w:hAnsi="Georgia"/>
                <w:b/>
                <w:sz w:val="20"/>
                <w:szCs w:val="20"/>
              </w:rPr>
              <w:t>.</w:t>
            </w:r>
          </w:p>
        </w:tc>
        <w:tc>
          <w:tcPr>
            <w:tcW w:w="3225" w:type="dxa"/>
          </w:tcPr>
          <w:p w:rsidR="00981FEE" w:rsidRPr="00F0409F" w:rsidRDefault="00981FEE" w:rsidP="00DC4EE8">
            <w:pPr>
              <w:contextualSpacing/>
              <w:rPr>
                <w:rFonts w:ascii="Georgia" w:hAnsi="Georgia"/>
                <w:sz w:val="20"/>
                <w:szCs w:val="20"/>
              </w:rPr>
            </w:pPr>
            <w:r w:rsidRPr="00F0409F">
              <w:rPr>
                <w:rFonts w:ascii="Georgia" w:hAnsi="Georgia"/>
                <w:sz w:val="20"/>
                <w:szCs w:val="20"/>
              </w:rPr>
              <w:t>The school does not provide information about its performance to families or the community and is not in compliance with federal regulations for doing so.</w:t>
            </w:r>
          </w:p>
          <w:p w:rsidR="00981FEE" w:rsidRPr="00F0409F" w:rsidRDefault="00981FEE" w:rsidP="00DC4EE8">
            <w:pPr>
              <w:contextualSpacing/>
              <w:rPr>
                <w:rFonts w:ascii="Georgia" w:hAnsi="Georgia"/>
                <w:sz w:val="20"/>
                <w:szCs w:val="20"/>
              </w:rPr>
            </w:pPr>
          </w:p>
          <w:p w:rsidR="00981FEE" w:rsidRPr="00F0409F" w:rsidRDefault="00E75BD8" w:rsidP="00DC4EE8">
            <w:pPr>
              <w:contextualSpacing/>
              <w:rPr>
                <w:rFonts w:ascii="Georgia" w:hAnsi="Georgia"/>
                <w:sz w:val="20"/>
                <w:szCs w:val="20"/>
              </w:rPr>
            </w:pPr>
            <w:r w:rsidRPr="00F0409F">
              <w:rPr>
                <w:rFonts w:ascii="Georgia" w:hAnsi="Georgia"/>
                <w:sz w:val="20"/>
                <w:szCs w:val="20"/>
              </w:rPr>
              <w:t>The school</w:t>
            </w:r>
            <w:r w:rsidR="002D3497" w:rsidRPr="00F0409F">
              <w:rPr>
                <w:rFonts w:ascii="Georgia" w:hAnsi="Georgia"/>
                <w:sz w:val="20"/>
                <w:szCs w:val="20"/>
              </w:rPr>
              <w:t xml:space="preserve"> do</w:t>
            </w:r>
            <w:r w:rsidRPr="00F0409F">
              <w:rPr>
                <w:rFonts w:ascii="Georgia" w:hAnsi="Georgia"/>
                <w:sz w:val="20"/>
                <w:szCs w:val="20"/>
              </w:rPr>
              <w:t>es</w:t>
            </w:r>
            <w:r w:rsidR="002D3497" w:rsidRPr="00F0409F">
              <w:rPr>
                <w:rFonts w:ascii="Georgia" w:hAnsi="Georgia"/>
                <w:sz w:val="20"/>
                <w:szCs w:val="20"/>
              </w:rPr>
              <w:t xml:space="preserve"> not</w:t>
            </w:r>
            <w:r w:rsidR="00981FEE" w:rsidRPr="00F0409F">
              <w:rPr>
                <w:rFonts w:ascii="Georgia" w:hAnsi="Georgia"/>
                <w:sz w:val="20"/>
                <w:szCs w:val="20"/>
              </w:rPr>
              <w:t xml:space="preserve"> share information </w:t>
            </w:r>
            <w:r w:rsidR="002F5D58" w:rsidRPr="00F0409F">
              <w:rPr>
                <w:rFonts w:ascii="Georgia" w:hAnsi="Georgia"/>
                <w:sz w:val="20"/>
                <w:szCs w:val="20"/>
              </w:rPr>
              <w:t xml:space="preserve">with families </w:t>
            </w:r>
            <w:r w:rsidRPr="00F0409F">
              <w:rPr>
                <w:rFonts w:ascii="Georgia" w:hAnsi="Georgia"/>
                <w:sz w:val="20"/>
                <w:szCs w:val="20"/>
              </w:rPr>
              <w:t xml:space="preserve">about </w:t>
            </w:r>
            <w:r w:rsidR="00981FEE" w:rsidRPr="00F0409F">
              <w:rPr>
                <w:rFonts w:ascii="Georgia" w:hAnsi="Georgia"/>
                <w:sz w:val="20"/>
                <w:szCs w:val="20"/>
              </w:rPr>
              <w:t>the school’s goals and what strategies it is using to improve.</w:t>
            </w:r>
          </w:p>
          <w:p w:rsidR="00981FEE" w:rsidRPr="00F0409F" w:rsidRDefault="00981FEE" w:rsidP="00DC4EE8">
            <w:pPr>
              <w:contextualSpacing/>
              <w:rPr>
                <w:rFonts w:ascii="Georgia" w:hAnsi="Georgia"/>
                <w:sz w:val="20"/>
                <w:szCs w:val="20"/>
              </w:rPr>
            </w:pPr>
          </w:p>
        </w:tc>
        <w:tc>
          <w:tcPr>
            <w:tcW w:w="321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The school is in compliance</w:t>
            </w:r>
            <w:r w:rsidR="0024365E">
              <w:rPr>
                <w:rFonts w:ascii="Georgia" w:hAnsi="Georgia"/>
                <w:sz w:val="20"/>
                <w:szCs w:val="20"/>
              </w:rPr>
              <w:t xml:space="preserve"> with federal regulations for sharing performance information with families</w:t>
            </w:r>
            <w:r w:rsidRPr="00F0409F">
              <w:rPr>
                <w:rFonts w:ascii="Georgia" w:hAnsi="Georgia"/>
                <w:sz w:val="20"/>
                <w:szCs w:val="20"/>
              </w:rPr>
              <w:t>, but may be selective about the information</w:t>
            </w:r>
            <w:r w:rsidR="00E75BD8" w:rsidRPr="00F0409F">
              <w:rPr>
                <w:rFonts w:ascii="Georgia" w:hAnsi="Georgia"/>
                <w:sz w:val="20"/>
                <w:szCs w:val="20"/>
              </w:rPr>
              <w:t xml:space="preserve"> it</w:t>
            </w:r>
            <w:r w:rsidRPr="00F0409F">
              <w:rPr>
                <w:rFonts w:ascii="Georgia" w:hAnsi="Georgia"/>
                <w:sz w:val="20"/>
                <w:szCs w:val="20"/>
              </w:rPr>
              <w:t xml:space="preserve"> share</w:t>
            </w:r>
            <w:r w:rsidR="00E75BD8" w:rsidRPr="00F0409F">
              <w:rPr>
                <w:rFonts w:ascii="Georgia" w:hAnsi="Georgia"/>
                <w:sz w:val="20"/>
                <w:szCs w:val="20"/>
              </w:rPr>
              <w:t>s</w:t>
            </w:r>
            <w:r w:rsidRPr="00F0409F">
              <w:rPr>
                <w:rFonts w:ascii="Georgia" w:hAnsi="Georgia"/>
                <w:sz w:val="20"/>
                <w:szCs w:val="20"/>
              </w:rPr>
              <w:t xml:space="preserve">, especially if </w:t>
            </w:r>
            <w:r w:rsidR="002F5D58" w:rsidRPr="00F0409F">
              <w:rPr>
                <w:rFonts w:ascii="Georgia" w:hAnsi="Georgia"/>
                <w:sz w:val="20"/>
                <w:szCs w:val="20"/>
              </w:rPr>
              <w:t xml:space="preserve">it is </w:t>
            </w:r>
            <w:r w:rsidRPr="00F0409F">
              <w:rPr>
                <w:rFonts w:ascii="Georgia" w:hAnsi="Georgia"/>
                <w:sz w:val="20"/>
                <w:szCs w:val="20"/>
              </w:rPr>
              <w:t>struggling. Or</w:t>
            </w:r>
            <w:r w:rsidR="002F5D58" w:rsidRPr="00F0409F">
              <w:rPr>
                <w:rFonts w:ascii="Georgia" w:hAnsi="Georgia"/>
                <w:sz w:val="20"/>
                <w:szCs w:val="20"/>
              </w:rPr>
              <w:t>,</w:t>
            </w:r>
            <w:r w:rsidRPr="00F0409F">
              <w:rPr>
                <w:rFonts w:ascii="Georgia" w:hAnsi="Georgia"/>
                <w:sz w:val="20"/>
                <w:szCs w:val="20"/>
              </w:rPr>
              <w:t xml:space="preserve"> the</w:t>
            </w:r>
            <w:r w:rsidR="00E75BD8" w:rsidRPr="00F0409F">
              <w:rPr>
                <w:rFonts w:ascii="Georgia" w:hAnsi="Georgia"/>
                <w:sz w:val="20"/>
                <w:szCs w:val="20"/>
              </w:rPr>
              <w:t xml:space="preserve"> school</w:t>
            </w:r>
            <w:r w:rsidRPr="00F0409F">
              <w:rPr>
                <w:rFonts w:ascii="Georgia" w:hAnsi="Georgia"/>
                <w:sz w:val="20"/>
                <w:szCs w:val="20"/>
              </w:rPr>
              <w:t xml:space="preserve"> share</w:t>
            </w:r>
            <w:r w:rsidR="00E75BD8" w:rsidRPr="00F0409F">
              <w:rPr>
                <w:rFonts w:ascii="Georgia" w:hAnsi="Georgia"/>
                <w:sz w:val="20"/>
                <w:szCs w:val="20"/>
              </w:rPr>
              <w:t>s</w:t>
            </w:r>
            <w:r w:rsidRPr="00F0409F">
              <w:rPr>
                <w:rFonts w:ascii="Georgia" w:hAnsi="Georgia"/>
                <w:sz w:val="20"/>
                <w:szCs w:val="20"/>
              </w:rPr>
              <w:t xml:space="preserve"> the information, but in a way that is inaccessible to </w:t>
            </w:r>
            <w:r w:rsidR="004F4287" w:rsidRPr="00F0409F">
              <w:rPr>
                <w:rFonts w:ascii="Georgia" w:hAnsi="Georgia"/>
                <w:sz w:val="20"/>
                <w:szCs w:val="20"/>
              </w:rPr>
              <w:t>families</w:t>
            </w:r>
            <w:r w:rsidRPr="00F0409F">
              <w:rPr>
                <w:rFonts w:ascii="Georgia" w:hAnsi="Georgia"/>
                <w:sz w:val="20"/>
                <w:szCs w:val="20"/>
              </w:rPr>
              <w:t xml:space="preserve">. As a result, </w:t>
            </w:r>
            <w:r w:rsidR="00E75BD8" w:rsidRPr="00F0409F">
              <w:rPr>
                <w:rFonts w:ascii="Georgia" w:hAnsi="Georgia"/>
                <w:sz w:val="20"/>
                <w:szCs w:val="20"/>
              </w:rPr>
              <w:t xml:space="preserve">most </w:t>
            </w:r>
            <w:r w:rsidRPr="00F0409F">
              <w:rPr>
                <w:rFonts w:ascii="Georgia" w:hAnsi="Georgia"/>
                <w:sz w:val="20"/>
                <w:szCs w:val="20"/>
              </w:rPr>
              <w:t>families cannot articulate whether their school is below average, average, or above average in its performance compared to other schools nor whether the school has improved or declined over time.</w:t>
            </w:r>
          </w:p>
          <w:p w:rsidR="00C15957" w:rsidRPr="00F0409F" w:rsidRDefault="00C15957"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shares information </w:t>
            </w:r>
            <w:r w:rsidR="00E75BD8" w:rsidRPr="00F0409F">
              <w:rPr>
                <w:rFonts w:ascii="Georgia" w:hAnsi="Georgia"/>
                <w:sz w:val="20"/>
                <w:szCs w:val="20"/>
              </w:rPr>
              <w:t>about the</w:t>
            </w:r>
            <w:r w:rsidRPr="00F0409F">
              <w:rPr>
                <w:rFonts w:ascii="Georgia" w:hAnsi="Georgia"/>
                <w:sz w:val="20"/>
                <w:szCs w:val="20"/>
              </w:rPr>
              <w:t xml:space="preserve"> school’s goals and what strategies it is using to improve with families that serve on the LSAT or other parent leadership </w:t>
            </w:r>
            <w:r w:rsidR="002F5D58" w:rsidRPr="00F0409F">
              <w:rPr>
                <w:rFonts w:ascii="Georgia" w:hAnsi="Georgia"/>
                <w:sz w:val="20"/>
                <w:szCs w:val="20"/>
              </w:rPr>
              <w:t>structures</w:t>
            </w:r>
            <w:r w:rsidR="00E75BD8" w:rsidRPr="00F0409F">
              <w:rPr>
                <w:rFonts w:ascii="Georgia" w:hAnsi="Georgia"/>
                <w:sz w:val="20"/>
                <w:szCs w:val="20"/>
              </w:rPr>
              <w:t xml:space="preserve"> and </w:t>
            </w:r>
            <w:r w:rsidR="002F5D58" w:rsidRPr="00F0409F">
              <w:rPr>
                <w:rFonts w:ascii="Georgia" w:hAnsi="Georgia"/>
                <w:sz w:val="20"/>
                <w:szCs w:val="20"/>
              </w:rPr>
              <w:t xml:space="preserve">with </w:t>
            </w:r>
            <w:r w:rsidR="00E75BD8" w:rsidRPr="00F0409F">
              <w:rPr>
                <w:rFonts w:ascii="Georgia" w:hAnsi="Georgia"/>
                <w:sz w:val="20"/>
                <w:szCs w:val="20"/>
              </w:rPr>
              <w:t xml:space="preserve">those that seek </w:t>
            </w:r>
            <w:r w:rsidR="002F5D58" w:rsidRPr="00F0409F">
              <w:rPr>
                <w:rFonts w:ascii="Georgia" w:hAnsi="Georgia"/>
                <w:sz w:val="20"/>
                <w:szCs w:val="20"/>
              </w:rPr>
              <w:t>the information</w:t>
            </w:r>
            <w:r w:rsidR="00E75BD8" w:rsidRPr="00F0409F">
              <w:rPr>
                <w:rFonts w:ascii="Georgia" w:hAnsi="Georgia"/>
                <w:sz w:val="20"/>
                <w:szCs w:val="20"/>
              </w:rPr>
              <w:t xml:space="preserve"> out</w:t>
            </w:r>
            <w:r w:rsidRPr="00F0409F">
              <w:rPr>
                <w:rFonts w:ascii="Georgia" w:hAnsi="Georgia"/>
                <w:sz w:val="20"/>
                <w:szCs w:val="20"/>
              </w:rPr>
              <w:t xml:space="preserve">. </w:t>
            </w:r>
            <w:r w:rsidR="00E75BD8" w:rsidRPr="00F0409F">
              <w:rPr>
                <w:rFonts w:ascii="Georgia" w:hAnsi="Georgia"/>
                <w:sz w:val="20"/>
                <w:szCs w:val="20"/>
              </w:rPr>
              <w:t>As a result, a few families understand the school’s goals and improvement strategies.</w:t>
            </w:r>
          </w:p>
          <w:p w:rsidR="00981FEE" w:rsidRPr="00F0409F" w:rsidRDefault="00981FEE" w:rsidP="00DC4EE8">
            <w:pPr>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981FEE" w:rsidP="00DC4EE8">
            <w:pPr>
              <w:numPr>
                <w:ilvl w:val="0"/>
                <w:numId w:val="5"/>
              </w:numPr>
              <w:ind w:left="492" w:hanging="270"/>
              <w:contextualSpacing/>
              <w:rPr>
                <w:rFonts w:ascii="Georgia" w:hAnsi="Georgia"/>
                <w:sz w:val="20"/>
                <w:szCs w:val="20"/>
              </w:rPr>
            </w:pPr>
            <w:r w:rsidRPr="00F0409F">
              <w:rPr>
                <w:rFonts w:ascii="Georgia" w:hAnsi="Georgia"/>
                <w:sz w:val="20"/>
                <w:szCs w:val="20"/>
              </w:rPr>
              <w:t>AYP letters sent home</w:t>
            </w:r>
          </w:p>
          <w:p w:rsidR="00981FEE" w:rsidRPr="00F0409F" w:rsidRDefault="00981FEE" w:rsidP="00DC4EE8">
            <w:pPr>
              <w:numPr>
                <w:ilvl w:val="0"/>
                <w:numId w:val="5"/>
              </w:numPr>
              <w:ind w:left="492" w:hanging="270"/>
              <w:contextualSpacing/>
              <w:rPr>
                <w:rFonts w:ascii="Georgia" w:hAnsi="Georgia"/>
                <w:sz w:val="20"/>
                <w:szCs w:val="20"/>
              </w:rPr>
            </w:pPr>
            <w:r w:rsidRPr="00F0409F">
              <w:rPr>
                <w:rFonts w:ascii="Georgia" w:hAnsi="Georgia"/>
                <w:sz w:val="20"/>
                <w:szCs w:val="20"/>
              </w:rPr>
              <w:t>Highly Qualified Teacher letters sent home</w:t>
            </w:r>
          </w:p>
        </w:tc>
        <w:tc>
          <w:tcPr>
            <w:tcW w:w="321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Even if the school is strugg</w:t>
            </w:r>
            <w:r w:rsidR="008224FE" w:rsidRPr="00F0409F">
              <w:rPr>
                <w:rFonts w:ascii="Georgia" w:hAnsi="Georgia"/>
                <w:sz w:val="20"/>
                <w:szCs w:val="20"/>
              </w:rPr>
              <w:t xml:space="preserve">ling, the school </w:t>
            </w:r>
            <w:r w:rsidRPr="00F0409F">
              <w:rPr>
                <w:rFonts w:ascii="Georgia" w:hAnsi="Georgia"/>
                <w:sz w:val="20"/>
                <w:szCs w:val="20"/>
              </w:rPr>
              <w:t>is transparent and honest with families about how the school is doing. The school holds a well-publicized meeting and sends school performance information home to families</w:t>
            </w:r>
            <w:r w:rsidR="00E75BD8" w:rsidRPr="00F0409F">
              <w:rPr>
                <w:rFonts w:ascii="Georgia" w:hAnsi="Georgia"/>
                <w:sz w:val="20"/>
                <w:szCs w:val="20"/>
              </w:rPr>
              <w:t xml:space="preserve"> in written form</w:t>
            </w:r>
            <w:r w:rsidRPr="00F0409F">
              <w:rPr>
                <w:rFonts w:ascii="Georgia" w:hAnsi="Georgia"/>
                <w:sz w:val="20"/>
                <w:szCs w:val="20"/>
              </w:rPr>
              <w:t xml:space="preserve">. As a result, </w:t>
            </w:r>
            <w:r w:rsidR="00E75BD8" w:rsidRPr="00F0409F">
              <w:rPr>
                <w:rFonts w:ascii="Georgia" w:hAnsi="Georgia"/>
                <w:sz w:val="20"/>
                <w:szCs w:val="20"/>
              </w:rPr>
              <w:t xml:space="preserve">most </w:t>
            </w:r>
            <w:r w:rsidRPr="00F0409F">
              <w:rPr>
                <w:rFonts w:ascii="Georgia" w:hAnsi="Georgia"/>
                <w:sz w:val="20"/>
                <w:szCs w:val="20"/>
              </w:rPr>
              <w:t>families can articulate whether their school is below average, average, or above average in its performance and whether it has improved or declined in recent years.</w:t>
            </w:r>
          </w:p>
          <w:p w:rsidR="00981FEE" w:rsidRPr="00F0409F" w:rsidRDefault="00981FEE" w:rsidP="00DC4EE8">
            <w:pPr>
              <w:ind w:left="360"/>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w:t>
            </w:r>
            <w:r w:rsidR="00E75BD8" w:rsidRPr="00F0409F">
              <w:rPr>
                <w:rFonts w:ascii="Georgia" w:hAnsi="Georgia"/>
                <w:sz w:val="20"/>
                <w:szCs w:val="20"/>
              </w:rPr>
              <w:t xml:space="preserve">pro-actively </w:t>
            </w:r>
            <w:r w:rsidRPr="00F0409F">
              <w:rPr>
                <w:rFonts w:ascii="Georgia" w:hAnsi="Georgia"/>
                <w:sz w:val="20"/>
                <w:szCs w:val="20"/>
              </w:rPr>
              <w:t xml:space="preserve">shares information about the school’s goals and what strategies it is using to improve </w:t>
            </w:r>
            <w:r w:rsidR="00E75BD8" w:rsidRPr="00F0409F">
              <w:rPr>
                <w:rFonts w:ascii="Georgia" w:hAnsi="Georgia"/>
                <w:sz w:val="20"/>
                <w:szCs w:val="20"/>
              </w:rPr>
              <w:t xml:space="preserve">with families </w:t>
            </w:r>
            <w:r w:rsidRPr="00F0409F">
              <w:rPr>
                <w:rFonts w:ascii="Georgia" w:hAnsi="Georgia"/>
                <w:sz w:val="20"/>
                <w:szCs w:val="20"/>
              </w:rPr>
              <w:t>via written documents that are distributed.</w:t>
            </w:r>
            <w:r w:rsidR="00E75BD8" w:rsidRPr="00F0409F">
              <w:rPr>
                <w:rFonts w:ascii="Georgia" w:hAnsi="Georgia"/>
                <w:sz w:val="20"/>
                <w:szCs w:val="20"/>
              </w:rPr>
              <w:t xml:space="preserve"> As a result, most families understand the school’s goals and improvement strategies.</w:t>
            </w:r>
          </w:p>
          <w:p w:rsidR="00981FEE" w:rsidRPr="00F0409F" w:rsidRDefault="00981FEE" w:rsidP="00DC4EE8">
            <w:pPr>
              <w:contextualSpacing/>
              <w:rPr>
                <w:rFonts w:ascii="Georgia" w:hAnsi="Georgia"/>
                <w:sz w:val="20"/>
                <w:szCs w:val="20"/>
              </w:rPr>
            </w:pPr>
          </w:p>
        </w:tc>
        <w:tc>
          <w:tcPr>
            <w:tcW w:w="314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Even if the school is struggling, it is transparent and honest with families about how it is doing </w:t>
            </w:r>
            <w:r w:rsidR="002F5D58" w:rsidRPr="00F0409F">
              <w:rPr>
                <w:rFonts w:ascii="Georgia" w:hAnsi="Georgia"/>
                <w:sz w:val="20"/>
                <w:szCs w:val="20"/>
              </w:rPr>
              <w:t>relative</w:t>
            </w:r>
            <w:r w:rsidRPr="00F0409F">
              <w:rPr>
                <w:rFonts w:ascii="Georgia" w:hAnsi="Georgia"/>
                <w:sz w:val="20"/>
                <w:szCs w:val="20"/>
              </w:rPr>
              <w:t xml:space="preserve"> to other schools. The school uses multiple, creative ways to ensure this information reaches all families and to check for understanding. As a result, families can articulate whether their school is below average, average, or above average in its performance, whether it has improved or declined, and how any sub-groups are doing compared to other schools.</w:t>
            </w:r>
          </w:p>
          <w:p w:rsidR="00981FEE" w:rsidRPr="00F0409F" w:rsidRDefault="00981FEE" w:rsidP="00DC4EE8">
            <w:pPr>
              <w:contextualSpacing/>
              <w:rPr>
                <w:rFonts w:ascii="Georgia" w:hAnsi="Georgia"/>
                <w:sz w:val="20"/>
                <w:szCs w:val="20"/>
              </w:rPr>
            </w:pPr>
          </w:p>
          <w:p w:rsidR="00981FEE" w:rsidRPr="00F0409F" w:rsidRDefault="00E75BD8" w:rsidP="00DC4EE8">
            <w:pPr>
              <w:contextualSpacing/>
              <w:rPr>
                <w:rFonts w:ascii="Georgia" w:hAnsi="Georgia"/>
                <w:sz w:val="20"/>
                <w:szCs w:val="20"/>
              </w:rPr>
            </w:pPr>
            <w:r w:rsidRPr="00F0409F">
              <w:rPr>
                <w:rFonts w:ascii="Georgia" w:hAnsi="Georgia"/>
                <w:sz w:val="20"/>
                <w:szCs w:val="20"/>
              </w:rPr>
              <w:t>The school pro-actively shares</w:t>
            </w:r>
            <w:r w:rsidR="00981FEE" w:rsidRPr="00F0409F">
              <w:rPr>
                <w:rFonts w:ascii="Georgia" w:hAnsi="Georgia"/>
                <w:sz w:val="20"/>
                <w:szCs w:val="20"/>
              </w:rPr>
              <w:t xml:space="preserve"> information </w:t>
            </w:r>
            <w:r w:rsidRPr="00F0409F">
              <w:rPr>
                <w:rFonts w:ascii="Georgia" w:hAnsi="Georgia"/>
                <w:sz w:val="20"/>
                <w:szCs w:val="20"/>
              </w:rPr>
              <w:t>about</w:t>
            </w:r>
            <w:r w:rsidR="008224FE" w:rsidRPr="00F0409F">
              <w:rPr>
                <w:rFonts w:ascii="Georgia" w:hAnsi="Georgia"/>
                <w:sz w:val="20"/>
                <w:szCs w:val="20"/>
              </w:rPr>
              <w:t xml:space="preserve"> the school’s goals </w:t>
            </w:r>
            <w:r w:rsidR="00981FEE" w:rsidRPr="00F0409F">
              <w:rPr>
                <w:rFonts w:ascii="Georgia" w:hAnsi="Georgia"/>
                <w:sz w:val="20"/>
                <w:szCs w:val="20"/>
              </w:rPr>
              <w:t xml:space="preserve">and what strategies it is using to improve via multiple formats and opportunities and through multiple messengers, including </w:t>
            </w:r>
            <w:r w:rsidR="008224FE" w:rsidRPr="00F0409F">
              <w:rPr>
                <w:rFonts w:ascii="Georgia" w:hAnsi="Georgia"/>
                <w:sz w:val="20"/>
                <w:szCs w:val="20"/>
              </w:rPr>
              <w:t xml:space="preserve">via the LSAT and other families. </w:t>
            </w:r>
            <w:r w:rsidR="00981FEE" w:rsidRPr="00F0409F">
              <w:rPr>
                <w:rFonts w:ascii="Georgia" w:hAnsi="Georgia"/>
                <w:sz w:val="20"/>
                <w:szCs w:val="20"/>
              </w:rPr>
              <w:t xml:space="preserve">Families know about the academic life of their </w:t>
            </w:r>
            <w:r w:rsidR="00820ECB" w:rsidRPr="00F0409F">
              <w:rPr>
                <w:rFonts w:ascii="Georgia" w:hAnsi="Georgia"/>
                <w:sz w:val="20"/>
                <w:szCs w:val="20"/>
              </w:rPr>
              <w:t>student</w:t>
            </w:r>
            <w:r w:rsidR="00981FEE" w:rsidRPr="00F0409F">
              <w:rPr>
                <w:rFonts w:ascii="Georgia" w:hAnsi="Georgia"/>
                <w:sz w:val="20"/>
                <w:szCs w:val="20"/>
              </w:rPr>
              <w:t xml:space="preserve"> and of the school as a whole. </w:t>
            </w:r>
            <w:r w:rsidRPr="00F0409F">
              <w:rPr>
                <w:rFonts w:ascii="Georgia" w:hAnsi="Georgia"/>
                <w:sz w:val="20"/>
                <w:szCs w:val="20"/>
              </w:rPr>
              <w:t xml:space="preserve"> As a result, families understand the school’s goals and improvement strategies.</w:t>
            </w:r>
          </w:p>
          <w:p w:rsidR="00981FEE" w:rsidRPr="00F0409F" w:rsidRDefault="00981FEE" w:rsidP="00DC4EE8">
            <w:pPr>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8224FE" w:rsidRPr="00F0409F" w:rsidRDefault="008224FE" w:rsidP="00DC4EE8">
            <w:pPr>
              <w:numPr>
                <w:ilvl w:val="0"/>
                <w:numId w:val="4"/>
              </w:numPr>
              <w:ind w:left="568"/>
              <w:contextualSpacing/>
              <w:rPr>
                <w:rFonts w:ascii="Georgia" w:hAnsi="Georgia"/>
                <w:sz w:val="20"/>
                <w:szCs w:val="20"/>
              </w:rPr>
            </w:pPr>
            <w:r w:rsidRPr="00F0409F">
              <w:rPr>
                <w:rFonts w:ascii="Georgia" w:hAnsi="Georgia"/>
                <w:sz w:val="20"/>
                <w:szCs w:val="20"/>
              </w:rPr>
              <w:t>LSAT helping with outreach to inform parents of school goals and strategies</w:t>
            </w:r>
          </w:p>
          <w:p w:rsidR="00981FEE" w:rsidRPr="00F0409F" w:rsidRDefault="00981FEE" w:rsidP="00DC4EE8">
            <w:pPr>
              <w:numPr>
                <w:ilvl w:val="0"/>
                <w:numId w:val="4"/>
              </w:numPr>
              <w:ind w:left="568"/>
              <w:contextualSpacing/>
              <w:rPr>
                <w:rFonts w:ascii="Georgia" w:hAnsi="Georgia"/>
                <w:sz w:val="20"/>
                <w:szCs w:val="20"/>
              </w:rPr>
            </w:pPr>
            <w:r w:rsidRPr="00F0409F">
              <w:rPr>
                <w:rFonts w:ascii="Georgia" w:hAnsi="Georgia"/>
                <w:sz w:val="20"/>
                <w:szCs w:val="20"/>
              </w:rPr>
              <w:lastRenderedPageBreak/>
              <w:t>Data walls</w:t>
            </w:r>
          </w:p>
          <w:p w:rsidR="00981FEE" w:rsidRPr="00F0409F" w:rsidRDefault="00981FEE" w:rsidP="00DC4EE8">
            <w:pPr>
              <w:numPr>
                <w:ilvl w:val="0"/>
                <w:numId w:val="4"/>
              </w:numPr>
              <w:ind w:left="568"/>
              <w:contextualSpacing/>
              <w:rPr>
                <w:rFonts w:ascii="Georgia" w:hAnsi="Georgia"/>
                <w:sz w:val="20"/>
                <w:szCs w:val="20"/>
              </w:rPr>
            </w:pPr>
            <w:r w:rsidRPr="00F0409F">
              <w:rPr>
                <w:rFonts w:ascii="Georgia" w:hAnsi="Georgia"/>
                <w:sz w:val="20"/>
                <w:szCs w:val="20"/>
              </w:rPr>
              <w:t>“State of our school” forums</w:t>
            </w:r>
          </w:p>
          <w:p w:rsidR="00981FEE" w:rsidRPr="00F0409F" w:rsidRDefault="00981FEE" w:rsidP="00DC4EE8">
            <w:pPr>
              <w:numPr>
                <w:ilvl w:val="0"/>
                <w:numId w:val="4"/>
              </w:numPr>
              <w:ind w:left="568"/>
              <w:contextualSpacing/>
              <w:rPr>
                <w:rFonts w:ascii="Georgia" w:hAnsi="Georgia"/>
                <w:sz w:val="20"/>
                <w:szCs w:val="20"/>
              </w:rPr>
            </w:pPr>
            <w:r w:rsidRPr="00F0409F">
              <w:rPr>
                <w:rFonts w:ascii="Georgia" w:hAnsi="Georgia"/>
                <w:sz w:val="20"/>
                <w:szCs w:val="20"/>
              </w:rPr>
              <w:t>Study circles</w:t>
            </w:r>
          </w:p>
          <w:p w:rsidR="00981FEE" w:rsidRPr="00F0409F" w:rsidRDefault="00981FEE" w:rsidP="00DC4EE8">
            <w:pPr>
              <w:numPr>
                <w:ilvl w:val="0"/>
                <w:numId w:val="24"/>
              </w:numPr>
              <w:ind w:left="568"/>
              <w:contextualSpacing/>
              <w:rPr>
                <w:rFonts w:ascii="Georgia" w:hAnsi="Georgia"/>
                <w:sz w:val="20"/>
                <w:szCs w:val="20"/>
              </w:rPr>
            </w:pPr>
            <w:r w:rsidRPr="00F0409F" w:rsidDel="009D26F9">
              <w:rPr>
                <w:rFonts w:ascii="Georgia" w:hAnsi="Georgia"/>
                <w:sz w:val="20"/>
                <w:szCs w:val="20"/>
              </w:rPr>
              <w:t>A</w:t>
            </w:r>
            <w:r w:rsidRPr="00F0409F">
              <w:rPr>
                <w:rFonts w:ascii="Georgia" w:hAnsi="Georgia"/>
                <w:sz w:val="20"/>
                <w:szCs w:val="20"/>
              </w:rPr>
              <w:t>nnual school improvement meeting for families</w:t>
            </w:r>
          </w:p>
          <w:p w:rsidR="00C15957" w:rsidRPr="00F0409F" w:rsidRDefault="00C15957" w:rsidP="00DC4EE8">
            <w:pPr>
              <w:ind w:left="208"/>
              <w:contextualSpacing/>
              <w:rPr>
                <w:rFonts w:ascii="Georgia" w:hAnsi="Georgia"/>
                <w:sz w:val="20"/>
                <w:szCs w:val="20"/>
              </w:rPr>
            </w:pPr>
          </w:p>
        </w:tc>
      </w:tr>
      <w:tr w:rsidR="002D3497" w:rsidRPr="00F0409F" w:rsidTr="001F3454">
        <w:tblPrEx>
          <w:tblLook w:val="01E0" w:firstRow="1" w:lastRow="1" w:firstColumn="1" w:lastColumn="1" w:noHBand="0" w:noVBand="0"/>
        </w:tblPrEx>
        <w:tc>
          <w:tcPr>
            <w:tcW w:w="1699" w:type="dxa"/>
          </w:tcPr>
          <w:p w:rsidR="00981FEE" w:rsidRPr="00F0409F" w:rsidRDefault="0024365E" w:rsidP="00DC4EE8">
            <w:pPr>
              <w:contextualSpacing/>
              <w:rPr>
                <w:rFonts w:ascii="Georgia" w:hAnsi="Georgia"/>
                <w:b/>
                <w:sz w:val="20"/>
                <w:szCs w:val="20"/>
              </w:rPr>
            </w:pPr>
            <w:r>
              <w:rPr>
                <w:rFonts w:ascii="Georgia" w:hAnsi="Georgia"/>
                <w:b/>
                <w:sz w:val="20"/>
                <w:szCs w:val="20"/>
              </w:rPr>
              <w:lastRenderedPageBreak/>
              <w:t xml:space="preserve">3.2 </w:t>
            </w:r>
            <w:r w:rsidR="00F45688" w:rsidRPr="00F0409F">
              <w:rPr>
                <w:rFonts w:ascii="Georgia" w:hAnsi="Georgia"/>
                <w:b/>
                <w:sz w:val="20"/>
                <w:szCs w:val="20"/>
              </w:rPr>
              <w:t xml:space="preserve">The school ensures that families participate in </w:t>
            </w:r>
            <w:r w:rsidR="00981FEE" w:rsidRPr="00F0409F">
              <w:rPr>
                <w:rFonts w:ascii="Georgia" w:hAnsi="Georgia"/>
                <w:b/>
                <w:sz w:val="20"/>
                <w:szCs w:val="20"/>
              </w:rPr>
              <w:t>collaborative strategic planning for school improvement.</w:t>
            </w:r>
          </w:p>
        </w:tc>
        <w:tc>
          <w:tcPr>
            <w:tcW w:w="3225" w:type="dxa"/>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Families are not involved in creating the Comprehensive School Plan. Families do not play a meaningful role on the LSAT. </w:t>
            </w:r>
            <w:r w:rsidR="00E044F8" w:rsidRPr="00F0409F">
              <w:rPr>
                <w:rFonts w:ascii="Georgia" w:hAnsi="Georgia"/>
                <w:sz w:val="20"/>
                <w:szCs w:val="20"/>
              </w:rPr>
              <w:t xml:space="preserve"> The school does not have a plan for getting families’ input into developing this plan.</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The school does not provide norms or capacity-building opportunities so that families can participate in this planning.</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p>
        </w:tc>
        <w:tc>
          <w:tcPr>
            <w:tcW w:w="3212" w:type="dxa"/>
          </w:tcPr>
          <w:p w:rsidR="00981FEE" w:rsidRPr="00F0409F" w:rsidRDefault="000543B5" w:rsidP="00DC4EE8">
            <w:pPr>
              <w:contextualSpacing/>
              <w:rPr>
                <w:rFonts w:ascii="Georgia" w:hAnsi="Georgia"/>
                <w:sz w:val="20"/>
                <w:szCs w:val="20"/>
              </w:rPr>
            </w:pPr>
            <w:r w:rsidRPr="00F0409F">
              <w:rPr>
                <w:rFonts w:ascii="Georgia" w:hAnsi="Georgia"/>
                <w:sz w:val="20"/>
                <w:szCs w:val="20"/>
              </w:rPr>
              <w:t>F</w:t>
            </w:r>
            <w:r w:rsidR="00981FEE" w:rsidRPr="00F0409F">
              <w:rPr>
                <w:rFonts w:ascii="Georgia" w:hAnsi="Georgia"/>
                <w:sz w:val="20"/>
                <w:szCs w:val="20"/>
              </w:rPr>
              <w:t>amilies are engaged in creating the Comprehensive School Plan</w:t>
            </w:r>
            <w:r w:rsidRPr="00F0409F">
              <w:rPr>
                <w:rFonts w:ascii="Georgia" w:hAnsi="Georgia"/>
                <w:sz w:val="20"/>
                <w:szCs w:val="20"/>
              </w:rPr>
              <w:t xml:space="preserve"> through </w:t>
            </w:r>
            <w:r w:rsidR="002A3B76" w:rsidRPr="00F0409F">
              <w:rPr>
                <w:rFonts w:ascii="Georgia" w:hAnsi="Georgia"/>
                <w:sz w:val="20"/>
                <w:szCs w:val="20"/>
              </w:rPr>
              <w:t>serving on the LSAT</w:t>
            </w:r>
            <w:r w:rsidRPr="00F0409F">
              <w:rPr>
                <w:rFonts w:ascii="Georgia" w:hAnsi="Georgia"/>
                <w:sz w:val="20"/>
                <w:szCs w:val="20"/>
              </w:rPr>
              <w:t xml:space="preserve">, though these </w:t>
            </w:r>
            <w:r w:rsidR="002A3B76" w:rsidRPr="00F0409F">
              <w:rPr>
                <w:rFonts w:ascii="Georgia" w:hAnsi="Georgia"/>
                <w:sz w:val="20"/>
                <w:szCs w:val="20"/>
              </w:rPr>
              <w:t>families</w:t>
            </w:r>
            <w:r w:rsidRPr="00F0409F">
              <w:rPr>
                <w:rFonts w:ascii="Georgia" w:hAnsi="Georgia"/>
                <w:sz w:val="20"/>
                <w:szCs w:val="20"/>
              </w:rPr>
              <w:t xml:space="preserve"> may not be </w:t>
            </w:r>
            <w:r w:rsidR="00981FEE" w:rsidRPr="00F0409F">
              <w:rPr>
                <w:rFonts w:ascii="Georgia" w:hAnsi="Georgia"/>
                <w:sz w:val="20"/>
                <w:szCs w:val="20"/>
              </w:rPr>
              <w:t>representative of the school</w:t>
            </w:r>
            <w:r w:rsidR="002A3B76" w:rsidRPr="00F0409F">
              <w:rPr>
                <w:rFonts w:ascii="Georgia" w:hAnsi="Georgia"/>
                <w:sz w:val="20"/>
                <w:szCs w:val="20"/>
              </w:rPr>
              <w:t xml:space="preserve"> </w:t>
            </w:r>
            <w:r w:rsidR="00981FEE" w:rsidRPr="00F0409F">
              <w:rPr>
                <w:rFonts w:ascii="Georgia" w:hAnsi="Georgia"/>
                <w:sz w:val="20"/>
                <w:szCs w:val="20"/>
              </w:rPr>
              <w:t>community.</w:t>
            </w:r>
            <w:r w:rsidR="002A3B76" w:rsidRPr="00F0409F">
              <w:rPr>
                <w:rFonts w:ascii="Georgia" w:hAnsi="Georgia"/>
                <w:sz w:val="20"/>
                <w:szCs w:val="20"/>
              </w:rPr>
              <w:t xml:space="preserve"> The school does not have </w:t>
            </w:r>
            <w:r w:rsidR="00E044F8" w:rsidRPr="00F0409F">
              <w:rPr>
                <w:rFonts w:ascii="Georgia" w:hAnsi="Georgia"/>
                <w:sz w:val="20"/>
                <w:szCs w:val="20"/>
              </w:rPr>
              <w:t>a plan for getting families’ input into developing this plan.</w:t>
            </w:r>
          </w:p>
          <w:p w:rsidR="00981FEE" w:rsidRPr="00F0409F" w:rsidRDefault="00981FEE" w:rsidP="00DC4EE8">
            <w:pPr>
              <w:contextualSpacing/>
              <w:rPr>
                <w:rFonts w:ascii="Georgia" w:hAnsi="Georgia"/>
                <w:sz w:val="20"/>
                <w:szCs w:val="20"/>
              </w:rPr>
            </w:pPr>
            <w:r w:rsidRPr="00F0409F">
              <w:rPr>
                <w:rFonts w:ascii="Georgia" w:hAnsi="Georgia"/>
                <w:sz w:val="20"/>
                <w:szCs w:val="20"/>
              </w:rPr>
              <w:br/>
              <w:t xml:space="preserve">The school does not provide norms or capacity-building opportunities so that families can participate in this planning. </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p>
        </w:tc>
        <w:tc>
          <w:tcPr>
            <w:tcW w:w="321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Families are engaged in creating the Comprehensive School Plan by providing input at one point in time or through serving on the LSAT.  The school has a clear process in place to get families’ input in developing this plan.</w:t>
            </w:r>
            <w:r w:rsidR="002A3B76" w:rsidRPr="00F0409F">
              <w:rPr>
                <w:rFonts w:ascii="Georgia" w:hAnsi="Georgia"/>
                <w:sz w:val="20"/>
                <w:szCs w:val="20"/>
              </w:rPr>
              <w:t xml:space="preserve"> As a result, it is mostly representative of the feedback of all families.</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has norms, but no capacity-building opportunities, so that families can participate as equal partners in this planning. </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p>
        </w:tc>
        <w:tc>
          <w:tcPr>
            <w:tcW w:w="314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Families are consistently engaged in creating the Comprehensive School Plan at multiple stages in its development or by serving on the LSAT.  The school has a clear process in place to get families’ input in</w:t>
            </w:r>
            <w:r w:rsidR="00253027" w:rsidRPr="00F0409F">
              <w:rPr>
                <w:rFonts w:ascii="Georgia" w:hAnsi="Georgia"/>
                <w:sz w:val="20"/>
                <w:szCs w:val="20"/>
              </w:rPr>
              <w:t xml:space="preserve"> developing this plan. Families</w:t>
            </w:r>
            <w:r w:rsidRPr="00F0409F">
              <w:rPr>
                <w:rFonts w:ascii="Georgia" w:hAnsi="Georgia"/>
                <w:sz w:val="20"/>
                <w:szCs w:val="20"/>
              </w:rPr>
              <w:t xml:space="preserve"> participating in this process are representative of the school community and regularly communicate with other families to get ideas and feedback.</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has norms and capacity-building opportunities, such as leadership development or other skill-building activities, so that families can participate as equal partners in this planning. </w:t>
            </w:r>
          </w:p>
          <w:p w:rsidR="00981FEE" w:rsidRPr="00F0409F" w:rsidRDefault="00981FEE" w:rsidP="00DC4EE8">
            <w:pPr>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E044F8" w:rsidP="00DC4EE8">
            <w:pPr>
              <w:numPr>
                <w:ilvl w:val="0"/>
                <w:numId w:val="24"/>
              </w:numPr>
              <w:ind w:left="568"/>
              <w:contextualSpacing/>
              <w:rPr>
                <w:rFonts w:ascii="Georgia" w:hAnsi="Georgia"/>
                <w:sz w:val="20"/>
                <w:szCs w:val="20"/>
              </w:rPr>
            </w:pPr>
            <w:r w:rsidRPr="00F0409F">
              <w:rPr>
                <w:rFonts w:ascii="Georgia" w:hAnsi="Georgia"/>
                <w:sz w:val="20"/>
                <w:szCs w:val="20"/>
              </w:rPr>
              <w:t>Information collected</w:t>
            </w:r>
            <w:r w:rsidR="00981FEE" w:rsidRPr="00F0409F">
              <w:rPr>
                <w:rFonts w:ascii="Georgia" w:hAnsi="Georgia"/>
                <w:sz w:val="20"/>
                <w:szCs w:val="20"/>
              </w:rPr>
              <w:t xml:space="preserve"> on families’ hopes and dreams for the school</w:t>
            </w:r>
          </w:p>
          <w:p w:rsidR="00981FEE" w:rsidRPr="00F0409F" w:rsidRDefault="00981FEE" w:rsidP="00DC4EE8">
            <w:pPr>
              <w:numPr>
                <w:ilvl w:val="0"/>
                <w:numId w:val="24"/>
              </w:numPr>
              <w:ind w:left="568"/>
              <w:contextualSpacing/>
              <w:rPr>
                <w:rFonts w:ascii="Georgia" w:hAnsi="Georgia"/>
                <w:sz w:val="20"/>
                <w:szCs w:val="20"/>
              </w:rPr>
            </w:pPr>
            <w:r w:rsidRPr="00F0409F">
              <w:rPr>
                <w:rFonts w:ascii="Georgia" w:hAnsi="Georgia"/>
                <w:sz w:val="20"/>
                <w:szCs w:val="20"/>
              </w:rPr>
              <w:t>School-wide visioning and strategic planning meeting</w:t>
            </w:r>
            <w:r w:rsidR="00E044F8" w:rsidRPr="00F0409F">
              <w:rPr>
                <w:rFonts w:ascii="Georgia" w:hAnsi="Georgia"/>
                <w:sz w:val="20"/>
                <w:szCs w:val="20"/>
              </w:rPr>
              <w:t>s</w:t>
            </w:r>
          </w:p>
          <w:p w:rsidR="00981FEE" w:rsidRPr="00F0409F" w:rsidRDefault="00E044F8" w:rsidP="00DC4EE8">
            <w:pPr>
              <w:numPr>
                <w:ilvl w:val="0"/>
                <w:numId w:val="24"/>
              </w:numPr>
              <w:ind w:left="568"/>
              <w:contextualSpacing/>
              <w:rPr>
                <w:rFonts w:ascii="Georgia" w:hAnsi="Georgia"/>
                <w:sz w:val="20"/>
                <w:szCs w:val="20"/>
              </w:rPr>
            </w:pPr>
            <w:r w:rsidRPr="00F0409F">
              <w:rPr>
                <w:rFonts w:ascii="Georgia" w:hAnsi="Georgia"/>
                <w:sz w:val="20"/>
                <w:szCs w:val="20"/>
              </w:rPr>
              <w:t>M</w:t>
            </w:r>
            <w:r w:rsidR="00981FEE" w:rsidRPr="00F0409F">
              <w:rPr>
                <w:rFonts w:ascii="Georgia" w:hAnsi="Georgia"/>
                <w:sz w:val="20"/>
                <w:szCs w:val="20"/>
              </w:rPr>
              <w:t xml:space="preserve">onthly LSAT meetings </w:t>
            </w:r>
          </w:p>
          <w:p w:rsidR="000543B5" w:rsidRPr="00F0409F" w:rsidRDefault="000543B5" w:rsidP="00DC4EE8">
            <w:pPr>
              <w:numPr>
                <w:ilvl w:val="0"/>
                <w:numId w:val="24"/>
              </w:numPr>
              <w:ind w:left="568"/>
              <w:contextualSpacing/>
              <w:rPr>
                <w:rFonts w:ascii="Georgia" w:hAnsi="Georgia"/>
                <w:sz w:val="20"/>
                <w:szCs w:val="20"/>
              </w:rPr>
            </w:pPr>
            <w:r w:rsidRPr="00F0409F">
              <w:rPr>
                <w:rFonts w:ascii="Georgia" w:hAnsi="Georgia"/>
                <w:sz w:val="20"/>
                <w:szCs w:val="20"/>
              </w:rPr>
              <w:lastRenderedPageBreak/>
              <w:t>Expanding LSAT to more representative sample of the schools’ families</w:t>
            </w:r>
          </w:p>
          <w:p w:rsidR="00981FEE" w:rsidRPr="00F0409F" w:rsidRDefault="00E044F8" w:rsidP="00DC4EE8">
            <w:pPr>
              <w:numPr>
                <w:ilvl w:val="0"/>
                <w:numId w:val="24"/>
              </w:numPr>
              <w:ind w:left="568"/>
              <w:contextualSpacing/>
              <w:rPr>
                <w:rFonts w:ascii="Georgia" w:hAnsi="Georgia"/>
                <w:sz w:val="20"/>
                <w:szCs w:val="20"/>
              </w:rPr>
            </w:pPr>
            <w:r w:rsidRPr="00F0409F">
              <w:rPr>
                <w:rFonts w:ascii="Georgia" w:hAnsi="Georgia"/>
                <w:sz w:val="20"/>
                <w:szCs w:val="20"/>
              </w:rPr>
              <w:t>Information</w:t>
            </w:r>
            <w:r w:rsidR="00981FEE" w:rsidRPr="00F0409F">
              <w:rPr>
                <w:rFonts w:ascii="Georgia" w:hAnsi="Georgia"/>
                <w:sz w:val="20"/>
                <w:szCs w:val="20"/>
              </w:rPr>
              <w:t xml:space="preserve"> from families</w:t>
            </w:r>
            <w:r w:rsidRPr="00F0409F">
              <w:rPr>
                <w:rFonts w:ascii="Georgia" w:hAnsi="Georgia"/>
                <w:sz w:val="20"/>
                <w:szCs w:val="20"/>
              </w:rPr>
              <w:t xml:space="preserve"> collected</w:t>
            </w:r>
            <w:r w:rsidR="00981FEE" w:rsidRPr="00F0409F">
              <w:rPr>
                <w:rFonts w:ascii="Georgia" w:hAnsi="Georgia"/>
                <w:sz w:val="20"/>
                <w:szCs w:val="20"/>
              </w:rPr>
              <w:t xml:space="preserve"> via surveys, focus groups, and other methods to identify challenges and ideas for solutions</w:t>
            </w:r>
          </w:p>
          <w:p w:rsidR="00981FEE" w:rsidRPr="00F0409F" w:rsidRDefault="00981FEE" w:rsidP="00DC4EE8">
            <w:pPr>
              <w:ind w:left="720"/>
              <w:contextualSpacing/>
              <w:rPr>
                <w:rFonts w:ascii="Georgia" w:hAnsi="Georgia"/>
                <w:sz w:val="20"/>
                <w:szCs w:val="20"/>
              </w:rPr>
            </w:pPr>
          </w:p>
        </w:tc>
      </w:tr>
      <w:tr w:rsidR="002D3497" w:rsidRPr="00F0409F" w:rsidTr="001F3454">
        <w:tblPrEx>
          <w:tblLook w:val="01E0" w:firstRow="1" w:lastRow="1" w:firstColumn="1" w:lastColumn="1" w:noHBand="0" w:noVBand="0"/>
        </w:tblPrEx>
        <w:trPr>
          <w:trHeight w:val="188"/>
        </w:trPr>
        <w:tc>
          <w:tcPr>
            <w:tcW w:w="1699" w:type="dxa"/>
          </w:tcPr>
          <w:p w:rsidR="00981FEE" w:rsidRPr="00F0409F" w:rsidRDefault="00981FEE" w:rsidP="00DC4EE8">
            <w:pPr>
              <w:pStyle w:val="ColorfulList-Accent11"/>
              <w:ind w:left="0"/>
              <w:contextualSpacing/>
              <w:rPr>
                <w:rFonts w:ascii="Georgia" w:hAnsi="Georgia"/>
                <w:b/>
                <w:sz w:val="20"/>
                <w:szCs w:val="20"/>
                <w:highlight w:val="yellow"/>
              </w:rPr>
            </w:pPr>
            <w:r w:rsidRPr="00F0409F">
              <w:rPr>
                <w:rFonts w:ascii="Georgia" w:hAnsi="Georgia"/>
                <w:b/>
                <w:sz w:val="20"/>
                <w:szCs w:val="20"/>
              </w:rPr>
              <w:lastRenderedPageBreak/>
              <w:t xml:space="preserve">3.3 </w:t>
            </w:r>
            <w:r w:rsidR="00F45688" w:rsidRPr="00F0409F">
              <w:rPr>
                <w:rFonts w:ascii="Georgia" w:hAnsi="Georgia"/>
                <w:b/>
                <w:sz w:val="20"/>
                <w:szCs w:val="20"/>
              </w:rPr>
              <w:t>The school encourages families</w:t>
            </w:r>
            <w:r w:rsidRPr="00F0409F">
              <w:rPr>
                <w:rFonts w:ascii="Georgia" w:hAnsi="Georgia"/>
                <w:b/>
                <w:sz w:val="20"/>
                <w:szCs w:val="20"/>
              </w:rPr>
              <w:t xml:space="preserve"> to take initiative and contribute to school improvement priorities</w:t>
            </w:r>
            <w:r w:rsidR="00F45688" w:rsidRPr="00F0409F">
              <w:rPr>
                <w:rFonts w:ascii="Georgia" w:hAnsi="Georgia"/>
                <w:b/>
                <w:sz w:val="20"/>
                <w:szCs w:val="20"/>
              </w:rPr>
              <w:t>.</w:t>
            </w:r>
            <w:r w:rsidRPr="00F0409F">
              <w:rPr>
                <w:rFonts w:ascii="Georgia" w:hAnsi="Georgia"/>
                <w:b/>
                <w:sz w:val="20"/>
                <w:szCs w:val="20"/>
              </w:rPr>
              <w:t xml:space="preserve"> </w:t>
            </w:r>
          </w:p>
        </w:tc>
        <w:tc>
          <w:tcPr>
            <w:tcW w:w="3225" w:type="dxa"/>
          </w:tcPr>
          <w:p w:rsidR="00981FEE" w:rsidRPr="00F0409F" w:rsidRDefault="00981FEE" w:rsidP="00DC4EE8">
            <w:pPr>
              <w:contextualSpacing/>
              <w:rPr>
                <w:rFonts w:ascii="Georgia" w:hAnsi="Georgia"/>
                <w:sz w:val="20"/>
                <w:szCs w:val="20"/>
              </w:rPr>
            </w:pPr>
            <w:r w:rsidRPr="00F0409F">
              <w:rPr>
                <w:rFonts w:ascii="Georgia" w:hAnsi="Georgia"/>
                <w:sz w:val="20"/>
                <w:szCs w:val="20"/>
              </w:rPr>
              <w:t>Families are not given opportunities to volunteer or participate in activities to improve the school. There is no forum to hear or respond to families’ ideas for improvement.</w:t>
            </w:r>
          </w:p>
          <w:p w:rsidR="00981FEE" w:rsidRPr="00F0409F" w:rsidRDefault="00981FEE" w:rsidP="00DC4EE8">
            <w:pPr>
              <w:contextualSpacing/>
              <w:rPr>
                <w:rFonts w:ascii="Georgia" w:hAnsi="Georgia"/>
                <w:b/>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981FEE" w:rsidP="00DC4EE8">
            <w:pPr>
              <w:numPr>
                <w:ilvl w:val="0"/>
                <w:numId w:val="2"/>
              </w:numPr>
              <w:ind w:left="543"/>
              <w:contextualSpacing/>
              <w:rPr>
                <w:rFonts w:ascii="Georgia" w:hAnsi="Georgia"/>
                <w:sz w:val="20"/>
                <w:szCs w:val="20"/>
              </w:rPr>
            </w:pPr>
            <w:r w:rsidRPr="00F0409F">
              <w:rPr>
                <w:rFonts w:ascii="Georgia" w:hAnsi="Georgia"/>
                <w:sz w:val="20"/>
                <w:szCs w:val="20"/>
              </w:rPr>
              <w:t xml:space="preserve">School leader resistant to responding to </w:t>
            </w:r>
            <w:r w:rsidR="004F4287" w:rsidRPr="00F0409F">
              <w:rPr>
                <w:rFonts w:ascii="Georgia" w:hAnsi="Georgia"/>
                <w:sz w:val="20"/>
                <w:szCs w:val="20"/>
              </w:rPr>
              <w:t>families</w:t>
            </w:r>
            <w:r w:rsidRPr="00F0409F">
              <w:rPr>
                <w:rFonts w:ascii="Georgia" w:hAnsi="Georgia"/>
                <w:sz w:val="20"/>
                <w:szCs w:val="20"/>
              </w:rPr>
              <w:t>’ ideas</w:t>
            </w:r>
          </w:p>
          <w:p w:rsidR="00981FEE" w:rsidRPr="00F0409F" w:rsidRDefault="004F4287" w:rsidP="00DC4EE8">
            <w:pPr>
              <w:numPr>
                <w:ilvl w:val="0"/>
                <w:numId w:val="2"/>
              </w:numPr>
              <w:ind w:left="543"/>
              <w:contextualSpacing/>
              <w:rPr>
                <w:rFonts w:ascii="Georgia" w:hAnsi="Georgia"/>
                <w:sz w:val="20"/>
                <w:szCs w:val="20"/>
              </w:rPr>
            </w:pPr>
            <w:r w:rsidRPr="00F0409F">
              <w:rPr>
                <w:rFonts w:ascii="Georgia" w:hAnsi="Georgia"/>
                <w:sz w:val="20"/>
                <w:szCs w:val="20"/>
              </w:rPr>
              <w:t>Families</w:t>
            </w:r>
            <w:r w:rsidR="00981FEE" w:rsidRPr="00F0409F">
              <w:rPr>
                <w:rFonts w:ascii="Georgia" w:hAnsi="Georgia"/>
                <w:sz w:val="20"/>
                <w:szCs w:val="20"/>
              </w:rPr>
              <w:t xml:space="preserve">’ ideas go unaddressed </w:t>
            </w:r>
          </w:p>
        </w:tc>
        <w:tc>
          <w:tcPr>
            <w:tcW w:w="321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Families who want to volunteer or participate in activities can do so, but the opportunities are mostly decided by the school and are rarely connected to the school improvement plan. The school does not solicit </w:t>
            </w:r>
            <w:r w:rsidR="00253027" w:rsidRPr="00F0409F">
              <w:rPr>
                <w:rFonts w:ascii="Georgia" w:hAnsi="Georgia"/>
                <w:sz w:val="20"/>
                <w:szCs w:val="20"/>
              </w:rPr>
              <w:t xml:space="preserve">families’ ideas for improving the school, </w:t>
            </w:r>
            <w:r w:rsidRPr="00F0409F">
              <w:rPr>
                <w:rFonts w:ascii="Georgia" w:hAnsi="Georgia"/>
                <w:sz w:val="20"/>
                <w:szCs w:val="20"/>
              </w:rPr>
              <w:t>but is somewhat responsive to</w:t>
            </w:r>
            <w:r w:rsidR="00253027" w:rsidRPr="00F0409F">
              <w:rPr>
                <w:rFonts w:ascii="Georgia" w:hAnsi="Georgia"/>
                <w:sz w:val="20"/>
                <w:szCs w:val="20"/>
              </w:rPr>
              <w:t xml:space="preserve"> them</w:t>
            </w:r>
            <w:r w:rsidRPr="00F0409F">
              <w:rPr>
                <w:rFonts w:ascii="Georgia" w:hAnsi="Georgia"/>
                <w:sz w:val="20"/>
                <w:szCs w:val="20"/>
              </w:rPr>
              <w:t>.</w:t>
            </w:r>
          </w:p>
        </w:tc>
        <w:tc>
          <w:tcPr>
            <w:tcW w:w="321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The school is responsive to families’ ideas for improving the school. Families who want to volunteer or participate in activities to help improve the school are allowed to do whatever they want, regardless of whether it aligns with the school’s improvement plan.</w:t>
            </w:r>
          </w:p>
          <w:p w:rsidR="00981FEE" w:rsidRPr="00F0409F" w:rsidRDefault="00981FEE" w:rsidP="00DC4EE8">
            <w:pPr>
              <w:contextualSpacing/>
              <w:rPr>
                <w:rFonts w:ascii="Georgia" w:hAnsi="Georgia"/>
                <w:b/>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981FEE" w:rsidP="00DC4EE8">
            <w:pPr>
              <w:numPr>
                <w:ilvl w:val="0"/>
                <w:numId w:val="2"/>
              </w:numPr>
              <w:ind w:left="530"/>
              <w:contextualSpacing/>
              <w:rPr>
                <w:rFonts w:ascii="Georgia" w:hAnsi="Georgia"/>
                <w:sz w:val="20"/>
                <w:szCs w:val="20"/>
              </w:rPr>
            </w:pPr>
            <w:r w:rsidRPr="00F0409F">
              <w:rPr>
                <w:rFonts w:ascii="Georgia" w:hAnsi="Georgia"/>
                <w:sz w:val="20"/>
                <w:szCs w:val="20"/>
              </w:rPr>
              <w:t>PTA not focused on school goals</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p>
        </w:tc>
        <w:tc>
          <w:tcPr>
            <w:tcW w:w="314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The school is responsive to families’ ideas for improving the school, and families who want to volunteer or participate in activities to help improve the school are encouraged to do so.  The school leader or other staff work with these families to support and shape their interests to support the school’s improvement plan.</w:t>
            </w:r>
          </w:p>
          <w:p w:rsidR="00981FEE" w:rsidRPr="00F0409F" w:rsidRDefault="00981FEE" w:rsidP="00DC4EE8">
            <w:pPr>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981FEE" w:rsidP="00DC4EE8">
            <w:pPr>
              <w:numPr>
                <w:ilvl w:val="0"/>
                <w:numId w:val="2"/>
              </w:numPr>
              <w:ind w:left="478" w:hanging="270"/>
              <w:contextualSpacing/>
              <w:rPr>
                <w:rFonts w:ascii="Georgia" w:hAnsi="Georgia"/>
                <w:sz w:val="20"/>
                <w:szCs w:val="20"/>
              </w:rPr>
            </w:pPr>
            <w:r w:rsidRPr="00F0409F">
              <w:rPr>
                <w:rFonts w:ascii="Georgia" w:hAnsi="Georgia"/>
                <w:sz w:val="20"/>
                <w:szCs w:val="20"/>
              </w:rPr>
              <w:t>Parent leadership structures for school improvement aligned to school goals</w:t>
            </w:r>
          </w:p>
          <w:p w:rsidR="00981FEE" w:rsidRPr="00F0409F" w:rsidRDefault="00981FEE" w:rsidP="00DC4EE8">
            <w:pPr>
              <w:numPr>
                <w:ilvl w:val="0"/>
                <w:numId w:val="2"/>
              </w:numPr>
              <w:ind w:left="478" w:hanging="270"/>
              <w:contextualSpacing/>
              <w:rPr>
                <w:rFonts w:ascii="Georgia" w:hAnsi="Georgia"/>
                <w:sz w:val="20"/>
                <w:szCs w:val="20"/>
              </w:rPr>
            </w:pPr>
            <w:r w:rsidRPr="00F0409F">
              <w:rPr>
                <w:rFonts w:ascii="Georgia" w:hAnsi="Georgia"/>
                <w:sz w:val="20"/>
                <w:szCs w:val="20"/>
              </w:rPr>
              <w:t xml:space="preserve">Planning meetings between </w:t>
            </w:r>
            <w:r w:rsidR="004F4287" w:rsidRPr="00F0409F">
              <w:rPr>
                <w:rFonts w:ascii="Georgia" w:hAnsi="Georgia"/>
                <w:sz w:val="20"/>
                <w:szCs w:val="20"/>
              </w:rPr>
              <w:t>families</w:t>
            </w:r>
            <w:r w:rsidRPr="00F0409F">
              <w:rPr>
                <w:rFonts w:ascii="Georgia" w:hAnsi="Georgia"/>
                <w:sz w:val="20"/>
                <w:szCs w:val="20"/>
              </w:rPr>
              <w:t xml:space="preserve"> and the school leader</w:t>
            </w:r>
          </w:p>
          <w:p w:rsidR="00981FEE" w:rsidRPr="00F0409F" w:rsidRDefault="00981FEE" w:rsidP="00DC4EE8">
            <w:pPr>
              <w:numPr>
                <w:ilvl w:val="0"/>
                <w:numId w:val="24"/>
              </w:numPr>
              <w:ind w:left="478" w:hanging="270"/>
              <w:contextualSpacing/>
              <w:rPr>
                <w:rFonts w:ascii="Georgia" w:hAnsi="Georgia"/>
                <w:sz w:val="20"/>
                <w:szCs w:val="20"/>
              </w:rPr>
            </w:pPr>
            <w:r w:rsidRPr="00F0409F">
              <w:rPr>
                <w:rFonts w:ascii="Georgia" w:hAnsi="Georgia"/>
                <w:sz w:val="20"/>
                <w:szCs w:val="20"/>
              </w:rPr>
              <w:t>Helping families network and/or get resources to contribute to school improvement</w:t>
            </w:r>
          </w:p>
          <w:p w:rsidR="00981FEE" w:rsidRPr="00F0409F" w:rsidRDefault="00981FEE" w:rsidP="00DC4EE8">
            <w:pPr>
              <w:contextualSpacing/>
              <w:rPr>
                <w:rFonts w:ascii="Georgia" w:hAnsi="Georgia"/>
                <w:sz w:val="20"/>
                <w:szCs w:val="20"/>
              </w:rPr>
            </w:pPr>
          </w:p>
        </w:tc>
      </w:tr>
      <w:tr w:rsidR="002D3497" w:rsidRPr="00F0409F" w:rsidTr="001F3454">
        <w:tblPrEx>
          <w:tblLook w:val="01E0" w:firstRow="1" w:lastRow="1" w:firstColumn="1" w:lastColumn="1" w:noHBand="0" w:noVBand="0"/>
        </w:tblPrEx>
        <w:trPr>
          <w:trHeight w:val="1340"/>
        </w:trPr>
        <w:tc>
          <w:tcPr>
            <w:tcW w:w="1699" w:type="dxa"/>
          </w:tcPr>
          <w:p w:rsidR="00981FEE" w:rsidRPr="00F0409F" w:rsidRDefault="00981FEE" w:rsidP="00DC4EE8">
            <w:pPr>
              <w:contextualSpacing/>
              <w:rPr>
                <w:rFonts w:ascii="Georgia" w:hAnsi="Georgia"/>
                <w:b/>
                <w:sz w:val="20"/>
                <w:szCs w:val="20"/>
              </w:rPr>
            </w:pPr>
            <w:r w:rsidRPr="00F0409F">
              <w:rPr>
                <w:rFonts w:ascii="Georgia" w:hAnsi="Georgia"/>
                <w:b/>
                <w:sz w:val="20"/>
                <w:szCs w:val="20"/>
              </w:rPr>
              <w:lastRenderedPageBreak/>
              <w:t>3.4 School staff work closely with community organizations, businesses, and institutions of higher educ</w:t>
            </w:r>
            <w:r w:rsidR="0024365E">
              <w:rPr>
                <w:rFonts w:ascii="Georgia" w:hAnsi="Georgia"/>
                <w:b/>
                <w:sz w:val="20"/>
                <w:szCs w:val="20"/>
              </w:rPr>
              <w:t xml:space="preserve">ation to strengthen the school, and </w:t>
            </w:r>
            <w:r w:rsidRPr="00F0409F">
              <w:rPr>
                <w:rFonts w:ascii="Georgia" w:hAnsi="Georgia"/>
                <w:b/>
                <w:sz w:val="20"/>
                <w:szCs w:val="20"/>
              </w:rPr>
              <w:t>make resources available to students, school staff, and families.</w:t>
            </w:r>
          </w:p>
        </w:tc>
        <w:tc>
          <w:tcPr>
            <w:tcW w:w="3225" w:type="dxa"/>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does not ask families what additional programs or services they need to support their </w:t>
            </w:r>
            <w:r w:rsidR="00820ECB" w:rsidRPr="00F0409F">
              <w:rPr>
                <w:rFonts w:ascii="Georgia" w:hAnsi="Georgia"/>
                <w:sz w:val="20"/>
                <w:szCs w:val="20"/>
              </w:rPr>
              <w:t>student</w:t>
            </w:r>
            <w:r w:rsidRPr="00F0409F">
              <w:rPr>
                <w:rFonts w:ascii="Georgia" w:hAnsi="Georgia"/>
                <w:sz w:val="20"/>
                <w:szCs w:val="20"/>
              </w:rPr>
              <w:t xml:space="preserve">’s achievement. </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does not know what resources and assets exist in the community. </w:t>
            </w:r>
          </w:p>
          <w:p w:rsidR="00981FEE" w:rsidRPr="00F0409F" w:rsidRDefault="00981FEE" w:rsidP="00DC4EE8">
            <w:pPr>
              <w:contextualSpacing/>
              <w:rPr>
                <w:rFonts w:ascii="Georgia" w:hAnsi="Georgia"/>
                <w:sz w:val="20"/>
                <w:szCs w:val="20"/>
              </w:rPr>
            </w:pPr>
          </w:p>
        </w:tc>
        <w:tc>
          <w:tcPr>
            <w:tcW w:w="321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determines families’ needs and preferences for additional programs or services they need to support their </w:t>
            </w:r>
            <w:r w:rsidR="00820ECB" w:rsidRPr="00F0409F">
              <w:rPr>
                <w:rFonts w:ascii="Georgia" w:hAnsi="Georgia"/>
                <w:sz w:val="20"/>
                <w:szCs w:val="20"/>
              </w:rPr>
              <w:t>student</w:t>
            </w:r>
            <w:r w:rsidRPr="00F0409F">
              <w:rPr>
                <w:rFonts w:ascii="Georgia" w:hAnsi="Georgia"/>
                <w:sz w:val="20"/>
                <w:szCs w:val="20"/>
              </w:rPr>
              <w:t>’s achievement from conversations with a few families or general demographic data.</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has some idea of what resources and assets exist in the community. The school partners with community organizations or agencies, but these partnerships are not aligned to the school’s goals or purposeful in meeting families’ needs and preferences so they can be better guides, partners, and advocates for their </w:t>
            </w:r>
            <w:r w:rsidR="00820ECB" w:rsidRPr="00F0409F">
              <w:rPr>
                <w:rFonts w:ascii="Georgia" w:hAnsi="Georgia"/>
                <w:sz w:val="20"/>
                <w:szCs w:val="20"/>
              </w:rPr>
              <w:t>student</w:t>
            </w:r>
            <w:r w:rsidRPr="00F0409F">
              <w:rPr>
                <w:rFonts w:ascii="Georgia" w:hAnsi="Georgia"/>
                <w:sz w:val="20"/>
                <w:szCs w:val="20"/>
              </w:rPr>
              <w:t>’s education.</w:t>
            </w:r>
          </w:p>
        </w:tc>
        <w:tc>
          <w:tcPr>
            <w:tcW w:w="321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determines families’ needs and preferences for additional programs or services they need to support their </w:t>
            </w:r>
            <w:r w:rsidR="00820ECB" w:rsidRPr="00F0409F">
              <w:rPr>
                <w:rFonts w:ascii="Georgia" w:hAnsi="Georgia"/>
                <w:sz w:val="20"/>
                <w:szCs w:val="20"/>
              </w:rPr>
              <w:t>student</w:t>
            </w:r>
            <w:r w:rsidRPr="00F0409F">
              <w:rPr>
                <w:rFonts w:ascii="Georgia" w:hAnsi="Georgia"/>
                <w:sz w:val="20"/>
                <w:szCs w:val="20"/>
              </w:rPr>
              <w:t>’s achievement from data collected from at least 50% of the school’s families</w:t>
            </w:r>
            <w:r w:rsidR="00B71622" w:rsidRPr="00F0409F">
              <w:rPr>
                <w:rFonts w:ascii="Georgia" w:hAnsi="Georgia"/>
                <w:sz w:val="20"/>
                <w:szCs w:val="20"/>
              </w:rPr>
              <w:t>.</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knows what resources and assets exist in the community. The school partners with community organizations or agencies, and these partnerships are mostly aligned to the school’s goals or </w:t>
            </w:r>
            <w:r w:rsidR="00B71622" w:rsidRPr="00F0409F">
              <w:rPr>
                <w:rFonts w:ascii="Georgia" w:hAnsi="Georgia"/>
                <w:sz w:val="20"/>
                <w:szCs w:val="20"/>
              </w:rPr>
              <w:t xml:space="preserve">are </w:t>
            </w:r>
            <w:r w:rsidRPr="00F0409F">
              <w:rPr>
                <w:rFonts w:ascii="Georgia" w:hAnsi="Georgia"/>
                <w:sz w:val="20"/>
                <w:szCs w:val="20"/>
              </w:rPr>
              <w:t xml:space="preserve">purposeful in meeting families’ needs and preferences so they can be better guides, partners, and advocates for their </w:t>
            </w:r>
            <w:r w:rsidR="00820ECB" w:rsidRPr="00F0409F">
              <w:rPr>
                <w:rFonts w:ascii="Georgia" w:hAnsi="Georgia"/>
                <w:sz w:val="20"/>
                <w:szCs w:val="20"/>
              </w:rPr>
              <w:t>student</w:t>
            </w:r>
            <w:r w:rsidRPr="00F0409F">
              <w:rPr>
                <w:rFonts w:ascii="Georgia" w:hAnsi="Georgia"/>
                <w:sz w:val="20"/>
                <w:szCs w:val="20"/>
              </w:rPr>
              <w:t>’s education.</w:t>
            </w:r>
          </w:p>
        </w:tc>
        <w:tc>
          <w:tcPr>
            <w:tcW w:w="3142" w:type="dxa"/>
          </w:tcPr>
          <w:p w:rsidR="00981FEE" w:rsidRPr="00F0409F" w:rsidRDefault="00981FEE" w:rsidP="00DC4EE8">
            <w:pPr>
              <w:contextualSpacing/>
              <w:rPr>
                <w:rFonts w:ascii="Georgia" w:hAnsi="Georgia"/>
                <w:sz w:val="20"/>
                <w:szCs w:val="20"/>
              </w:rPr>
            </w:pPr>
            <w:r w:rsidRPr="00F0409F">
              <w:rPr>
                <w:rFonts w:ascii="Georgia" w:hAnsi="Georgia"/>
                <w:sz w:val="20"/>
                <w:szCs w:val="20"/>
              </w:rPr>
              <w:t xml:space="preserve">The school determines families’ needs and preferences for programs or services they need to support their </w:t>
            </w:r>
            <w:r w:rsidR="00820ECB" w:rsidRPr="00F0409F">
              <w:rPr>
                <w:rFonts w:ascii="Georgia" w:hAnsi="Georgia"/>
                <w:sz w:val="20"/>
                <w:szCs w:val="20"/>
              </w:rPr>
              <w:t>student</w:t>
            </w:r>
            <w:r w:rsidRPr="00F0409F">
              <w:rPr>
                <w:rFonts w:ascii="Georgia" w:hAnsi="Georgia"/>
                <w:sz w:val="20"/>
                <w:szCs w:val="20"/>
              </w:rPr>
              <w:t>’s achievement from data collected from at least 50% of the school’s families. Families play a role in developing and delivering programs and services.</w:t>
            </w:r>
          </w:p>
          <w:p w:rsidR="00981FEE" w:rsidRPr="00F0409F" w:rsidRDefault="00981FEE" w:rsidP="00DC4EE8">
            <w:pPr>
              <w:contextualSpacing/>
              <w:rPr>
                <w:rFonts w:ascii="Georgia" w:hAnsi="Georgia"/>
                <w:sz w:val="20"/>
                <w:szCs w:val="20"/>
              </w:rPr>
            </w:pPr>
          </w:p>
          <w:p w:rsidR="00981FEE" w:rsidRPr="00F0409F" w:rsidRDefault="00981FEE" w:rsidP="00DC4EE8">
            <w:pPr>
              <w:contextualSpacing/>
              <w:rPr>
                <w:rFonts w:ascii="Georgia" w:hAnsi="Georgia"/>
                <w:sz w:val="20"/>
                <w:szCs w:val="20"/>
              </w:rPr>
            </w:pPr>
            <w:r w:rsidRPr="00F0409F">
              <w:rPr>
                <w:rFonts w:ascii="Georgia" w:hAnsi="Georgia"/>
                <w:sz w:val="20"/>
                <w:szCs w:val="20"/>
              </w:rPr>
              <w:t>The school knows what resources and assets exist. The school partners with community organizations or agencies, and these partnerships are consistently aligned to the school’s goals or</w:t>
            </w:r>
            <w:r w:rsidR="00B71622" w:rsidRPr="00F0409F">
              <w:rPr>
                <w:rFonts w:ascii="Georgia" w:hAnsi="Georgia"/>
                <w:sz w:val="20"/>
                <w:szCs w:val="20"/>
              </w:rPr>
              <w:t xml:space="preserve"> are</w:t>
            </w:r>
            <w:r w:rsidRPr="00F0409F">
              <w:rPr>
                <w:rFonts w:ascii="Georgia" w:hAnsi="Georgia"/>
                <w:sz w:val="20"/>
                <w:szCs w:val="20"/>
              </w:rPr>
              <w:t xml:space="preserve"> purposeful in meeting families’ needs and preferences so they can be better guides, partners, and advocates for their </w:t>
            </w:r>
            <w:r w:rsidR="00820ECB" w:rsidRPr="00F0409F">
              <w:rPr>
                <w:rFonts w:ascii="Georgia" w:hAnsi="Georgia"/>
                <w:sz w:val="20"/>
                <w:szCs w:val="20"/>
              </w:rPr>
              <w:t>student</w:t>
            </w:r>
            <w:r w:rsidRPr="00F0409F">
              <w:rPr>
                <w:rFonts w:ascii="Georgia" w:hAnsi="Georgia"/>
                <w:sz w:val="20"/>
                <w:szCs w:val="20"/>
              </w:rPr>
              <w:t>’s education.</w:t>
            </w:r>
          </w:p>
          <w:p w:rsidR="00981FEE" w:rsidRPr="00F0409F" w:rsidRDefault="00981FEE" w:rsidP="00DC4EE8">
            <w:pPr>
              <w:contextualSpacing/>
              <w:rPr>
                <w:rFonts w:ascii="Georgia" w:hAnsi="Georgia"/>
                <w:sz w:val="20"/>
                <w:szCs w:val="20"/>
              </w:rPr>
            </w:pPr>
          </w:p>
          <w:p w:rsidR="00981FEE" w:rsidRPr="00F0409F" w:rsidRDefault="005B1673" w:rsidP="00DC4EE8">
            <w:pPr>
              <w:contextualSpacing/>
              <w:rPr>
                <w:rFonts w:ascii="Georgia" w:hAnsi="Georgia"/>
                <w:b/>
                <w:sz w:val="20"/>
                <w:szCs w:val="20"/>
              </w:rPr>
            </w:pPr>
            <w:r>
              <w:rPr>
                <w:rFonts w:ascii="Georgia" w:hAnsi="Georgia"/>
                <w:b/>
                <w:sz w:val="20"/>
                <w:szCs w:val="20"/>
              </w:rPr>
              <w:t>Looks like</w:t>
            </w:r>
            <w:r w:rsidR="00981FEE" w:rsidRPr="00F0409F">
              <w:rPr>
                <w:rFonts w:ascii="Georgia" w:hAnsi="Georgia"/>
                <w:b/>
                <w:sz w:val="20"/>
                <w:szCs w:val="20"/>
              </w:rPr>
              <w:t>:</w:t>
            </w:r>
          </w:p>
          <w:p w:rsidR="00981FEE" w:rsidRPr="00F0409F" w:rsidRDefault="00E044F8" w:rsidP="00DC4EE8">
            <w:pPr>
              <w:numPr>
                <w:ilvl w:val="0"/>
                <w:numId w:val="25"/>
              </w:numPr>
              <w:ind w:left="478" w:hanging="270"/>
              <w:contextualSpacing/>
              <w:rPr>
                <w:rFonts w:ascii="Georgia" w:hAnsi="Georgia"/>
                <w:sz w:val="20"/>
                <w:szCs w:val="20"/>
              </w:rPr>
            </w:pPr>
            <w:r w:rsidRPr="00F0409F">
              <w:rPr>
                <w:rFonts w:ascii="Georgia" w:hAnsi="Georgia"/>
                <w:sz w:val="20"/>
                <w:szCs w:val="20"/>
              </w:rPr>
              <w:t>Partnerships guided by needs assessments</w:t>
            </w:r>
          </w:p>
          <w:p w:rsidR="00981FEE" w:rsidRPr="00F0409F" w:rsidRDefault="00981FEE" w:rsidP="00DC4EE8">
            <w:pPr>
              <w:numPr>
                <w:ilvl w:val="0"/>
                <w:numId w:val="25"/>
              </w:numPr>
              <w:ind w:left="478" w:hanging="270"/>
              <w:contextualSpacing/>
              <w:rPr>
                <w:rFonts w:ascii="Georgia" w:hAnsi="Georgia"/>
                <w:sz w:val="20"/>
                <w:szCs w:val="20"/>
              </w:rPr>
            </w:pPr>
            <w:r w:rsidRPr="00F0409F">
              <w:rPr>
                <w:rFonts w:ascii="Georgia" w:hAnsi="Georgia"/>
                <w:sz w:val="20"/>
                <w:szCs w:val="20"/>
              </w:rPr>
              <w:t>Community partners and  programs aligned to the school’s goals</w:t>
            </w:r>
          </w:p>
          <w:p w:rsidR="00981FEE" w:rsidRPr="00F0409F" w:rsidRDefault="00981FEE" w:rsidP="00DC4EE8">
            <w:pPr>
              <w:numPr>
                <w:ilvl w:val="0"/>
                <w:numId w:val="25"/>
              </w:numPr>
              <w:ind w:left="478" w:hanging="270"/>
              <w:contextualSpacing/>
              <w:rPr>
                <w:rFonts w:ascii="Georgia" w:hAnsi="Georgia"/>
                <w:sz w:val="20"/>
                <w:szCs w:val="20"/>
              </w:rPr>
            </w:pPr>
            <w:r w:rsidRPr="00F0409F">
              <w:rPr>
                <w:rFonts w:ascii="Georgia" w:hAnsi="Georgia"/>
                <w:sz w:val="20"/>
                <w:szCs w:val="20"/>
              </w:rPr>
              <w:t xml:space="preserve">Asset map of community resources </w:t>
            </w:r>
          </w:p>
          <w:p w:rsidR="00981FEE" w:rsidRPr="00F0409F" w:rsidRDefault="00981FEE" w:rsidP="00DC4EE8">
            <w:pPr>
              <w:numPr>
                <w:ilvl w:val="0"/>
                <w:numId w:val="25"/>
              </w:numPr>
              <w:ind w:left="478" w:hanging="270"/>
              <w:contextualSpacing/>
              <w:rPr>
                <w:rFonts w:ascii="Georgia" w:hAnsi="Georgia"/>
                <w:sz w:val="20"/>
                <w:szCs w:val="20"/>
              </w:rPr>
            </w:pPr>
            <w:r w:rsidRPr="00F0409F">
              <w:rPr>
                <w:rFonts w:ascii="Georgia" w:hAnsi="Georgia"/>
                <w:sz w:val="20"/>
                <w:szCs w:val="20"/>
              </w:rPr>
              <w:t xml:space="preserve">One-on-one or </w:t>
            </w:r>
            <w:r w:rsidR="0078023A">
              <w:rPr>
                <w:rFonts w:ascii="Georgia" w:hAnsi="Georgia"/>
                <w:sz w:val="20"/>
                <w:szCs w:val="20"/>
              </w:rPr>
              <w:t>small group meetings</w:t>
            </w:r>
            <w:r w:rsidRPr="00F0409F">
              <w:rPr>
                <w:rFonts w:ascii="Georgia" w:hAnsi="Georgia"/>
                <w:sz w:val="20"/>
                <w:szCs w:val="20"/>
              </w:rPr>
              <w:t xml:space="preserve"> with community leaders</w:t>
            </w:r>
          </w:p>
          <w:p w:rsidR="00981FEE" w:rsidRPr="00F0409F" w:rsidRDefault="00E044F8" w:rsidP="00DC4EE8">
            <w:pPr>
              <w:numPr>
                <w:ilvl w:val="0"/>
                <w:numId w:val="25"/>
              </w:numPr>
              <w:ind w:left="478" w:hanging="270"/>
              <w:contextualSpacing/>
              <w:rPr>
                <w:rFonts w:ascii="Georgia" w:hAnsi="Georgia"/>
                <w:sz w:val="20"/>
                <w:szCs w:val="20"/>
              </w:rPr>
            </w:pPr>
            <w:r w:rsidRPr="00F0409F">
              <w:rPr>
                <w:rFonts w:ascii="Georgia" w:hAnsi="Georgia"/>
                <w:sz w:val="20"/>
                <w:szCs w:val="20"/>
              </w:rPr>
              <w:t>Fa</w:t>
            </w:r>
            <w:r w:rsidR="008224FE" w:rsidRPr="00F0409F">
              <w:rPr>
                <w:rFonts w:ascii="Georgia" w:hAnsi="Georgia"/>
                <w:sz w:val="20"/>
                <w:szCs w:val="20"/>
              </w:rPr>
              <w:t>milies</w:t>
            </w:r>
            <w:r w:rsidR="00981FEE" w:rsidRPr="00F0409F">
              <w:rPr>
                <w:rFonts w:ascii="Georgia" w:hAnsi="Georgia"/>
                <w:sz w:val="20"/>
                <w:szCs w:val="20"/>
              </w:rPr>
              <w:t xml:space="preserve"> identifying, recruiting and planning with community partners</w:t>
            </w:r>
          </w:p>
          <w:p w:rsidR="0024365E" w:rsidRPr="00F0409F" w:rsidRDefault="00E044F8" w:rsidP="0078023A">
            <w:pPr>
              <w:numPr>
                <w:ilvl w:val="0"/>
                <w:numId w:val="25"/>
              </w:numPr>
              <w:ind w:left="478" w:hanging="270"/>
              <w:contextualSpacing/>
              <w:rPr>
                <w:rFonts w:ascii="Georgia" w:hAnsi="Georgia"/>
                <w:sz w:val="20"/>
                <w:szCs w:val="20"/>
              </w:rPr>
            </w:pPr>
            <w:r w:rsidRPr="00F0409F">
              <w:rPr>
                <w:rFonts w:ascii="Georgia" w:hAnsi="Georgia"/>
                <w:sz w:val="20"/>
                <w:szCs w:val="20"/>
              </w:rPr>
              <w:t>School staff attendance at</w:t>
            </w:r>
            <w:r w:rsidR="00981FEE" w:rsidRPr="00F0409F">
              <w:rPr>
                <w:rFonts w:ascii="Georgia" w:hAnsi="Georgia"/>
                <w:sz w:val="20"/>
                <w:szCs w:val="20"/>
              </w:rPr>
              <w:t xml:space="preserve"> community events </w:t>
            </w:r>
          </w:p>
        </w:tc>
      </w:tr>
    </w:tbl>
    <w:p w:rsidR="000543B5" w:rsidRPr="00F0409F" w:rsidRDefault="000543B5" w:rsidP="00DC4EE8">
      <w:pPr>
        <w:contextualSpacing/>
        <w:rPr>
          <w:rFonts w:ascii="Georgia" w:hAnsi="Georgia"/>
          <w:sz w:val="20"/>
          <w:szCs w:val="20"/>
        </w:rPr>
        <w:sectPr w:rsidR="000543B5" w:rsidRPr="00F0409F" w:rsidSect="007D518C">
          <w:pgSz w:w="15840" w:h="12240" w:orient="landscape" w:code="1"/>
          <w:pgMar w:top="1152" w:right="1152" w:bottom="1152" w:left="1152" w:header="432" w:footer="432" w:gutter="0"/>
          <w:cols w:space="720"/>
          <w:titlePg/>
          <w:docGrid w:linePitch="360"/>
        </w:sectPr>
      </w:pPr>
    </w:p>
    <w:p w:rsidR="00981FEE" w:rsidRPr="007D518C" w:rsidRDefault="00981FEE" w:rsidP="00DC4EE8">
      <w:pPr>
        <w:contextualSpacing/>
        <w:rPr>
          <w:rFonts w:ascii="Georgia" w:hAnsi="Georgia"/>
          <w:b/>
          <w:u w:val="single"/>
        </w:rPr>
      </w:pPr>
      <w:r w:rsidRPr="007D518C">
        <w:rPr>
          <w:rFonts w:ascii="Georgia" w:hAnsi="Georgia"/>
          <w:b/>
          <w:u w:val="single"/>
        </w:rPr>
        <w:lastRenderedPageBreak/>
        <w:t>Appendix A:  Key Drivers for Family Engagement</w:t>
      </w:r>
    </w:p>
    <w:p w:rsidR="00981FEE" w:rsidRPr="00F0409F" w:rsidRDefault="00981FEE" w:rsidP="00DC4EE8">
      <w:pPr>
        <w:contextualSpacing/>
        <w:rPr>
          <w:rFonts w:ascii="Georgia" w:hAnsi="Georgia"/>
          <w:b/>
          <w:sz w:val="28"/>
          <w:szCs w:val="28"/>
        </w:rPr>
      </w:pPr>
    </w:p>
    <w:p w:rsidR="009E0721" w:rsidRPr="00F0409F" w:rsidRDefault="009E0721" w:rsidP="00DC4EE8">
      <w:pPr>
        <w:contextualSpacing/>
        <w:rPr>
          <w:rFonts w:ascii="Georgia" w:hAnsi="Georgia"/>
          <w:b/>
          <w:sz w:val="22"/>
          <w:szCs w:val="22"/>
        </w:rPr>
      </w:pPr>
    </w:p>
    <w:p w:rsidR="00D55B02" w:rsidRPr="00F0409F" w:rsidRDefault="00D55B02" w:rsidP="00DC4EE8">
      <w:pPr>
        <w:contextualSpacing/>
        <w:rPr>
          <w:rFonts w:ascii="Georgia" w:hAnsi="Georgia"/>
          <w:b/>
          <w:sz w:val="22"/>
          <w:szCs w:val="22"/>
        </w:rPr>
      </w:pPr>
      <w:r w:rsidRPr="00F0409F">
        <w:rPr>
          <w:rFonts w:ascii="Georgia" w:hAnsi="Georgia"/>
          <w:b/>
          <w:sz w:val="22"/>
          <w:szCs w:val="22"/>
        </w:rPr>
        <w:t>Leadership</w:t>
      </w:r>
    </w:p>
    <w:p w:rsidR="00D55B02" w:rsidRPr="00F0409F" w:rsidRDefault="002D642A" w:rsidP="00DC4EE8">
      <w:pPr>
        <w:contextualSpacing/>
        <w:rPr>
          <w:rFonts w:ascii="Georgia" w:hAnsi="Georgia"/>
          <w:sz w:val="22"/>
          <w:szCs w:val="22"/>
        </w:rPr>
      </w:pPr>
      <w:r w:rsidRPr="00F0409F">
        <w:rPr>
          <w:rFonts w:ascii="Georgia" w:hAnsi="Georgia"/>
          <w:sz w:val="22"/>
          <w:szCs w:val="22"/>
        </w:rPr>
        <w:t>The school leader sets the tone for staff and consistently models that he/she values family engagement.</w:t>
      </w:r>
    </w:p>
    <w:p w:rsidR="002D642A" w:rsidRPr="00F0409F" w:rsidRDefault="002D642A" w:rsidP="00DC4EE8">
      <w:pPr>
        <w:contextualSpacing/>
        <w:rPr>
          <w:rFonts w:ascii="Georgia" w:hAnsi="Georgia"/>
          <w:b/>
          <w:sz w:val="22"/>
          <w:szCs w:val="22"/>
        </w:rPr>
      </w:pPr>
    </w:p>
    <w:p w:rsidR="00981FEE" w:rsidRPr="00F0409F" w:rsidRDefault="00981FEE" w:rsidP="00DC4EE8">
      <w:pPr>
        <w:contextualSpacing/>
        <w:rPr>
          <w:rFonts w:ascii="Georgia" w:hAnsi="Georgia"/>
          <w:b/>
          <w:sz w:val="22"/>
          <w:szCs w:val="22"/>
        </w:rPr>
      </w:pPr>
      <w:r w:rsidRPr="00F0409F">
        <w:rPr>
          <w:rFonts w:ascii="Georgia" w:hAnsi="Georgia"/>
          <w:b/>
          <w:sz w:val="22"/>
          <w:szCs w:val="22"/>
        </w:rPr>
        <w:t>Family Engagement Action Planning</w:t>
      </w:r>
    </w:p>
    <w:p w:rsidR="00981FEE" w:rsidRPr="00F0409F" w:rsidRDefault="00981FEE" w:rsidP="00DC4EE8">
      <w:pPr>
        <w:contextualSpacing/>
        <w:rPr>
          <w:rFonts w:ascii="Georgia" w:hAnsi="Georgia"/>
          <w:sz w:val="22"/>
          <w:szCs w:val="22"/>
        </w:rPr>
      </w:pPr>
      <w:r w:rsidRPr="00F0409F">
        <w:rPr>
          <w:rFonts w:ascii="Georgia" w:hAnsi="Georgia"/>
          <w:sz w:val="22"/>
          <w:szCs w:val="22"/>
        </w:rPr>
        <w:t>A representative group of administrators, families, and teachers meets throughout the year to develop and monitor a family engagement action plan for the school. This group plans family engagement based on the school’s academic outcomes and regularly reports to the school community on its progress.</w:t>
      </w:r>
    </w:p>
    <w:p w:rsidR="00981FEE" w:rsidRPr="00F0409F" w:rsidRDefault="00981FEE" w:rsidP="00DC4EE8">
      <w:pPr>
        <w:contextualSpacing/>
        <w:rPr>
          <w:rFonts w:ascii="Georgia" w:hAnsi="Georgia"/>
          <w:sz w:val="22"/>
          <w:szCs w:val="22"/>
        </w:rPr>
      </w:pPr>
    </w:p>
    <w:p w:rsidR="00981FEE" w:rsidRPr="00F0409F" w:rsidRDefault="00981FEE" w:rsidP="00DC4EE8">
      <w:pPr>
        <w:contextualSpacing/>
        <w:rPr>
          <w:rFonts w:ascii="Georgia" w:hAnsi="Georgia"/>
          <w:b/>
          <w:sz w:val="22"/>
          <w:szCs w:val="22"/>
        </w:rPr>
      </w:pPr>
      <w:r w:rsidRPr="00F0409F">
        <w:rPr>
          <w:rFonts w:ascii="Georgia" w:hAnsi="Georgia"/>
          <w:b/>
          <w:sz w:val="22"/>
          <w:szCs w:val="22"/>
        </w:rPr>
        <w:t>Staff Expectations</w:t>
      </w:r>
    </w:p>
    <w:p w:rsidR="00981FEE" w:rsidRPr="00F0409F" w:rsidRDefault="00981FEE" w:rsidP="00DC4EE8">
      <w:pPr>
        <w:autoSpaceDE w:val="0"/>
        <w:autoSpaceDN w:val="0"/>
        <w:adjustRightInd w:val="0"/>
        <w:contextualSpacing/>
        <w:rPr>
          <w:rFonts w:ascii="Georgia" w:hAnsi="Georgia" w:cs="TTE21188E8t00"/>
          <w:sz w:val="22"/>
          <w:szCs w:val="22"/>
        </w:rPr>
      </w:pPr>
      <w:r w:rsidRPr="00F0409F">
        <w:rPr>
          <w:rFonts w:ascii="Georgia" w:hAnsi="Georgia"/>
          <w:sz w:val="22"/>
          <w:szCs w:val="22"/>
        </w:rPr>
        <w:t>There are clear expectations that school staff should engage families</w:t>
      </w:r>
      <w:r w:rsidR="0094149F" w:rsidRPr="00F0409F">
        <w:rPr>
          <w:rFonts w:ascii="Georgia" w:hAnsi="Georgia"/>
          <w:sz w:val="22"/>
          <w:szCs w:val="22"/>
        </w:rPr>
        <w:t>. These expectations also lay out</w:t>
      </w:r>
      <w:r w:rsidRPr="00F0409F">
        <w:rPr>
          <w:rFonts w:ascii="Georgia" w:hAnsi="Georgia"/>
          <w:sz w:val="22"/>
          <w:szCs w:val="22"/>
        </w:rPr>
        <w:t xml:space="preserve"> how </w:t>
      </w:r>
      <w:r w:rsidR="0094149F" w:rsidRPr="00F0409F">
        <w:rPr>
          <w:rFonts w:ascii="Georgia" w:hAnsi="Georgia"/>
          <w:sz w:val="22"/>
          <w:szCs w:val="22"/>
        </w:rPr>
        <w:t xml:space="preserve">school staff </w:t>
      </w:r>
      <w:r w:rsidRPr="00F0409F">
        <w:rPr>
          <w:rFonts w:ascii="Georgia" w:hAnsi="Georgia"/>
          <w:sz w:val="22"/>
          <w:szCs w:val="22"/>
        </w:rPr>
        <w:t xml:space="preserve">should do so. </w:t>
      </w:r>
      <w:r w:rsidRPr="00F0409F">
        <w:rPr>
          <w:rFonts w:ascii="Georgia" w:hAnsi="Georgia" w:cs="TTE21188E8t00"/>
          <w:sz w:val="22"/>
          <w:szCs w:val="22"/>
        </w:rPr>
        <w:t xml:space="preserve">All faculty and staff, including new staff, can articulate why family engagement matters and their responsibilities to engage families effectively in supporting their </w:t>
      </w:r>
      <w:r w:rsidR="00820ECB" w:rsidRPr="00F0409F">
        <w:rPr>
          <w:rFonts w:ascii="Georgia" w:hAnsi="Georgia" w:cs="TTE21188E8t00"/>
          <w:sz w:val="22"/>
          <w:szCs w:val="22"/>
        </w:rPr>
        <w:t>student</w:t>
      </w:r>
      <w:r w:rsidRPr="00F0409F">
        <w:rPr>
          <w:rFonts w:ascii="Georgia" w:hAnsi="Georgia" w:cs="TTE21188E8t00"/>
          <w:sz w:val="22"/>
          <w:szCs w:val="22"/>
        </w:rPr>
        <w:t xml:space="preserve">’s education. </w:t>
      </w:r>
      <w:r w:rsidRPr="00F0409F">
        <w:rPr>
          <w:rFonts w:ascii="Georgia" w:hAnsi="Georgia"/>
          <w:sz w:val="22"/>
          <w:szCs w:val="22"/>
        </w:rPr>
        <w:t xml:space="preserve">Families have mostly consistent experiences in how school staff welcome and treat them, as well as how they provide information and support to them to be able to monitor, guide, and support their </w:t>
      </w:r>
      <w:r w:rsidR="00820ECB" w:rsidRPr="00F0409F">
        <w:rPr>
          <w:rFonts w:ascii="Georgia" w:hAnsi="Georgia"/>
          <w:sz w:val="22"/>
          <w:szCs w:val="22"/>
        </w:rPr>
        <w:t>student</w:t>
      </w:r>
      <w:r w:rsidRPr="00F0409F">
        <w:rPr>
          <w:rFonts w:ascii="Georgia" w:hAnsi="Georgia"/>
          <w:sz w:val="22"/>
          <w:szCs w:val="22"/>
        </w:rPr>
        <w:t xml:space="preserve">’s learning and achievement. </w:t>
      </w:r>
    </w:p>
    <w:p w:rsidR="00981FEE" w:rsidRPr="00F0409F" w:rsidRDefault="00981FEE" w:rsidP="00DC4EE8">
      <w:pPr>
        <w:contextualSpacing/>
        <w:rPr>
          <w:rFonts w:ascii="Georgia" w:hAnsi="Georgia"/>
          <w:sz w:val="22"/>
          <w:szCs w:val="22"/>
        </w:rPr>
      </w:pPr>
    </w:p>
    <w:p w:rsidR="00981FEE" w:rsidRPr="00F0409F" w:rsidRDefault="00981FEE" w:rsidP="00DC4EE8">
      <w:pPr>
        <w:contextualSpacing/>
        <w:rPr>
          <w:rFonts w:ascii="Georgia" w:hAnsi="Georgia"/>
          <w:b/>
          <w:sz w:val="22"/>
          <w:szCs w:val="22"/>
        </w:rPr>
      </w:pPr>
      <w:r w:rsidRPr="00F0409F">
        <w:rPr>
          <w:rFonts w:ascii="Georgia" w:hAnsi="Georgia"/>
          <w:b/>
          <w:sz w:val="22"/>
          <w:szCs w:val="22"/>
        </w:rPr>
        <w:t>Performance Monitoring</w:t>
      </w:r>
    </w:p>
    <w:p w:rsidR="00981FEE" w:rsidRPr="00F0409F" w:rsidRDefault="00981FEE" w:rsidP="00DC4EE8">
      <w:pPr>
        <w:contextualSpacing/>
        <w:rPr>
          <w:rFonts w:ascii="Georgia" w:hAnsi="Georgia"/>
          <w:sz w:val="22"/>
          <w:szCs w:val="22"/>
        </w:rPr>
      </w:pPr>
      <w:r w:rsidRPr="00F0409F">
        <w:rPr>
          <w:rFonts w:ascii="Georgia" w:hAnsi="Georgia"/>
          <w:sz w:val="22"/>
          <w:szCs w:val="22"/>
        </w:rPr>
        <w:t>There are transparent systems and metrics in place to track how staff members are performing in family engagement relative to expectations.  Data is collected multiple times a year from all teachers, school staff, and families about the extent and impact of their current family engagement practices, challenges, and priority areas for additional support related to family engagement. The school leader consistently uses this data to hold staff accountable for family engagement.</w:t>
      </w:r>
    </w:p>
    <w:p w:rsidR="00981FEE" w:rsidRPr="00F0409F" w:rsidRDefault="00981FEE" w:rsidP="00DC4EE8">
      <w:pPr>
        <w:contextualSpacing/>
        <w:rPr>
          <w:rFonts w:ascii="Georgia" w:hAnsi="Georgia"/>
          <w:sz w:val="22"/>
          <w:szCs w:val="22"/>
        </w:rPr>
      </w:pPr>
    </w:p>
    <w:p w:rsidR="00981FEE" w:rsidRPr="00F0409F" w:rsidRDefault="00981FEE" w:rsidP="00DC4EE8">
      <w:pPr>
        <w:contextualSpacing/>
        <w:rPr>
          <w:rFonts w:ascii="Georgia" w:hAnsi="Georgia"/>
          <w:b/>
          <w:sz w:val="22"/>
          <w:szCs w:val="22"/>
        </w:rPr>
      </w:pPr>
      <w:r w:rsidRPr="00F0409F">
        <w:rPr>
          <w:rFonts w:ascii="Georgia" w:hAnsi="Georgia"/>
          <w:b/>
          <w:sz w:val="22"/>
          <w:szCs w:val="22"/>
        </w:rPr>
        <w:t>Staff Development</w:t>
      </w:r>
    </w:p>
    <w:p w:rsidR="00981FEE" w:rsidRPr="00F0409F" w:rsidRDefault="00981FEE" w:rsidP="00DC4EE8">
      <w:pPr>
        <w:contextualSpacing/>
        <w:rPr>
          <w:rFonts w:ascii="Georgia" w:hAnsi="Georgia"/>
          <w:sz w:val="22"/>
          <w:szCs w:val="22"/>
        </w:rPr>
      </w:pPr>
      <w:r w:rsidRPr="00F0409F">
        <w:rPr>
          <w:rFonts w:ascii="Georgia" w:hAnsi="Georgia"/>
          <w:sz w:val="22"/>
          <w:szCs w:val="22"/>
        </w:rPr>
        <w:t>There are consistent opportunities for staff to participate in professional development or job-embedded coa</w:t>
      </w:r>
      <w:r w:rsidR="0094149F" w:rsidRPr="00F0409F">
        <w:rPr>
          <w:rFonts w:ascii="Georgia" w:hAnsi="Georgia"/>
          <w:sz w:val="22"/>
          <w:szCs w:val="22"/>
        </w:rPr>
        <w:t>ching on how to engage families. Professional development and coaching</w:t>
      </w:r>
      <w:r w:rsidRPr="00F0409F">
        <w:rPr>
          <w:rFonts w:ascii="Georgia" w:hAnsi="Georgia"/>
          <w:sz w:val="22"/>
          <w:szCs w:val="22"/>
        </w:rPr>
        <w:t xml:space="preserve"> is responsive to how each staff member is performing relative to the expectations set by the principal. </w:t>
      </w:r>
    </w:p>
    <w:p w:rsidR="00981FEE" w:rsidRPr="00F0409F" w:rsidRDefault="00981FEE" w:rsidP="00DC4EE8">
      <w:pPr>
        <w:contextualSpacing/>
        <w:rPr>
          <w:rFonts w:ascii="Georgia" w:hAnsi="Georgia"/>
          <w:sz w:val="22"/>
          <w:szCs w:val="22"/>
        </w:rPr>
      </w:pPr>
    </w:p>
    <w:p w:rsidR="00981FEE" w:rsidRPr="00F0409F" w:rsidRDefault="00981FEE" w:rsidP="00DC4EE8">
      <w:pPr>
        <w:contextualSpacing/>
        <w:rPr>
          <w:rFonts w:ascii="Georgia" w:hAnsi="Georgia"/>
          <w:b/>
          <w:sz w:val="22"/>
          <w:szCs w:val="22"/>
        </w:rPr>
      </w:pPr>
      <w:r w:rsidRPr="00F0409F">
        <w:rPr>
          <w:rFonts w:ascii="Georgia" w:hAnsi="Georgia"/>
          <w:b/>
          <w:sz w:val="22"/>
          <w:szCs w:val="22"/>
        </w:rPr>
        <w:t>Continuous Improvement</w:t>
      </w:r>
    </w:p>
    <w:p w:rsidR="00981FEE" w:rsidRPr="00F0409F" w:rsidRDefault="00981FEE" w:rsidP="00DC4EE8">
      <w:pPr>
        <w:contextualSpacing/>
        <w:rPr>
          <w:rFonts w:ascii="Georgia" w:hAnsi="Georgia"/>
          <w:sz w:val="22"/>
          <w:szCs w:val="22"/>
        </w:rPr>
      </w:pPr>
      <w:r w:rsidRPr="00F0409F">
        <w:rPr>
          <w:rFonts w:ascii="Georgia" w:hAnsi="Georgia"/>
          <w:sz w:val="22"/>
          <w:szCs w:val="22"/>
        </w:rPr>
        <w:t>The school uses data to assess the outcomes of its family engagement efforts and adjust course as needed. Family engagement is dis</w:t>
      </w:r>
      <w:r w:rsidR="0094149F" w:rsidRPr="00F0409F">
        <w:rPr>
          <w:rFonts w:ascii="Georgia" w:hAnsi="Georgia"/>
          <w:sz w:val="22"/>
          <w:szCs w:val="22"/>
        </w:rPr>
        <w:t>cussed during faculty meetings s</w:t>
      </w:r>
      <w:r w:rsidRPr="00F0409F">
        <w:rPr>
          <w:rFonts w:ascii="Georgia" w:hAnsi="Georgia"/>
          <w:sz w:val="22"/>
          <w:szCs w:val="22"/>
        </w:rPr>
        <w:t>o staff can share promising pra</w:t>
      </w:r>
      <w:r w:rsidR="0094149F" w:rsidRPr="00F0409F">
        <w:rPr>
          <w:rFonts w:ascii="Georgia" w:hAnsi="Georgia"/>
          <w:sz w:val="22"/>
          <w:szCs w:val="22"/>
        </w:rPr>
        <w:t>ctices and collectively trouble</w:t>
      </w:r>
      <w:r w:rsidRPr="00F0409F">
        <w:rPr>
          <w:rFonts w:ascii="Georgia" w:hAnsi="Georgia"/>
          <w:sz w:val="22"/>
          <w:szCs w:val="22"/>
        </w:rPr>
        <w:t>shoot challenges.</w:t>
      </w:r>
    </w:p>
    <w:p w:rsidR="00981FEE" w:rsidRPr="00F0409F" w:rsidRDefault="00981FEE" w:rsidP="00DC4EE8">
      <w:pPr>
        <w:contextualSpacing/>
        <w:rPr>
          <w:rFonts w:ascii="Georgia" w:hAnsi="Georgia"/>
          <w:sz w:val="22"/>
          <w:szCs w:val="22"/>
        </w:rPr>
      </w:pPr>
    </w:p>
    <w:p w:rsidR="00981FEE" w:rsidRPr="00F0409F" w:rsidRDefault="00981FEE" w:rsidP="00DC4EE8">
      <w:pPr>
        <w:contextualSpacing/>
        <w:rPr>
          <w:rFonts w:ascii="Georgia" w:hAnsi="Georgia"/>
          <w:b/>
          <w:sz w:val="22"/>
          <w:szCs w:val="22"/>
        </w:rPr>
      </w:pPr>
      <w:r w:rsidRPr="00F0409F">
        <w:rPr>
          <w:rFonts w:ascii="Georgia" w:hAnsi="Georgia"/>
          <w:b/>
          <w:sz w:val="22"/>
          <w:szCs w:val="22"/>
        </w:rPr>
        <w:t>Logistical support</w:t>
      </w:r>
    </w:p>
    <w:p w:rsidR="00C15957" w:rsidRPr="00F0409F" w:rsidRDefault="00981FEE" w:rsidP="00DC4EE8">
      <w:pPr>
        <w:contextualSpacing/>
        <w:rPr>
          <w:rFonts w:ascii="Georgia" w:hAnsi="Georgia"/>
          <w:sz w:val="22"/>
          <w:szCs w:val="22"/>
        </w:rPr>
      </w:pPr>
      <w:r w:rsidRPr="00F0409F">
        <w:rPr>
          <w:rFonts w:ascii="Georgia" w:hAnsi="Georgia"/>
          <w:sz w:val="22"/>
          <w:szCs w:val="22"/>
        </w:rPr>
        <w:t>The school ensures that school staff always have the time, space, and resources to engage families.  Similarly, the school ensures that family-focused outreach and programs are held with the time, space, and resources so that families can engage.</w:t>
      </w:r>
    </w:p>
    <w:sectPr w:rsidR="00C15957" w:rsidRPr="00F0409F" w:rsidSect="007D518C">
      <w:headerReference w:type="first" r:id="rId18"/>
      <w:pgSz w:w="12240" w:h="15840" w:code="1"/>
      <w:pgMar w:top="1152" w:right="1152" w:bottom="1152"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50D" w:rsidRDefault="001E150D">
      <w:r>
        <w:separator/>
      </w:r>
    </w:p>
  </w:endnote>
  <w:endnote w:type="continuationSeparator" w:id="0">
    <w:p w:rsidR="001E150D" w:rsidRDefault="001E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FLF-Bold">
    <w:altName w:val="Courier New"/>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1" w:usb1="08070000" w:usb2="00000010" w:usb3="00000000" w:csb0="00020000" w:csb1="00000000"/>
  </w:font>
  <w:font w:name="TTE21188E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0" w:rsidRDefault="00FD5000" w:rsidP="00981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000" w:rsidRDefault="00FD5000" w:rsidP="00981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0" w:rsidRPr="0027521E" w:rsidRDefault="00FD5000" w:rsidP="000A60F5">
    <w:pPr>
      <w:pStyle w:val="Footer"/>
      <w:rPr>
        <w:rFonts w:ascii="Georgia" w:hAnsi="Georgia"/>
        <w:sz w:val="18"/>
        <w:szCs w:val="18"/>
      </w:rPr>
    </w:pPr>
  </w:p>
  <w:p w:rsidR="00FD5000" w:rsidRPr="0027521E" w:rsidRDefault="00FD5000" w:rsidP="00F0409F">
    <w:pPr>
      <w:pStyle w:val="Footer"/>
      <w:jc w:val="right"/>
      <w:rPr>
        <w:rFonts w:ascii="Georgia" w:hAnsi="Georgia"/>
        <w:sz w:val="18"/>
        <w:szCs w:val="18"/>
      </w:rPr>
    </w:pPr>
    <w:r w:rsidRPr="0027521E">
      <w:rPr>
        <w:rFonts w:ascii="Georgia" w:hAnsi="Georgia"/>
        <w:sz w:val="18"/>
        <w:szCs w:val="18"/>
      </w:rPr>
      <w:t xml:space="preserve">Page </w:t>
    </w:r>
    <w:r w:rsidRPr="0027521E">
      <w:rPr>
        <w:rFonts w:ascii="Georgia" w:hAnsi="Georgia"/>
        <w:b/>
        <w:sz w:val="18"/>
        <w:szCs w:val="18"/>
      </w:rPr>
      <w:fldChar w:fldCharType="begin"/>
    </w:r>
    <w:r w:rsidRPr="0027521E">
      <w:rPr>
        <w:rFonts w:ascii="Georgia" w:hAnsi="Georgia"/>
        <w:b/>
        <w:sz w:val="18"/>
        <w:szCs w:val="18"/>
      </w:rPr>
      <w:instrText xml:space="preserve"> PAGE </w:instrText>
    </w:r>
    <w:r w:rsidRPr="0027521E">
      <w:rPr>
        <w:rFonts w:ascii="Georgia" w:hAnsi="Georgia"/>
        <w:b/>
        <w:sz w:val="18"/>
        <w:szCs w:val="18"/>
      </w:rPr>
      <w:fldChar w:fldCharType="separate"/>
    </w:r>
    <w:r w:rsidR="008A570C">
      <w:rPr>
        <w:rFonts w:ascii="Georgia" w:hAnsi="Georgia"/>
        <w:b/>
        <w:noProof/>
        <w:sz w:val="18"/>
        <w:szCs w:val="18"/>
      </w:rPr>
      <w:t>17</w:t>
    </w:r>
    <w:r w:rsidRPr="0027521E">
      <w:rPr>
        <w:rFonts w:ascii="Georgia" w:hAnsi="Georgia"/>
        <w:b/>
        <w:sz w:val="18"/>
        <w:szCs w:val="18"/>
      </w:rPr>
      <w:fldChar w:fldCharType="end"/>
    </w:r>
    <w:r w:rsidRPr="0027521E">
      <w:rPr>
        <w:rFonts w:ascii="Georgia" w:hAnsi="Georgia"/>
        <w:sz w:val="18"/>
        <w:szCs w:val="18"/>
      </w:rPr>
      <w:t xml:space="preserve"> of </w:t>
    </w:r>
    <w:r w:rsidRPr="0027521E">
      <w:rPr>
        <w:rFonts w:ascii="Georgia" w:hAnsi="Georgia"/>
        <w:b/>
        <w:sz w:val="18"/>
        <w:szCs w:val="18"/>
      </w:rPr>
      <w:fldChar w:fldCharType="begin"/>
    </w:r>
    <w:r w:rsidRPr="0027521E">
      <w:rPr>
        <w:rFonts w:ascii="Georgia" w:hAnsi="Georgia"/>
        <w:b/>
        <w:sz w:val="18"/>
        <w:szCs w:val="18"/>
      </w:rPr>
      <w:instrText xml:space="preserve"> NUMPAGES  </w:instrText>
    </w:r>
    <w:r w:rsidRPr="0027521E">
      <w:rPr>
        <w:rFonts w:ascii="Georgia" w:hAnsi="Georgia"/>
        <w:b/>
        <w:sz w:val="18"/>
        <w:szCs w:val="18"/>
      </w:rPr>
      <w:fldChar w:fldCharType="separate"/>
    </w:r>
    <w:r w:rsidR="008A570C">
      <w:rPr>
        <w:rFonts w:ascii="Georgia" w:hAnsi="Georgia"/>
        <w:b/>
        <w:noProof/>
        <w:sz w:val="18"/>
        <w:szCs w:val="18"/>
      </w:rPr>
      <w:t>18</w:t>
    </w:r>
    <w:r w:rsidRPr="0027521E">
      <w:rPr>
        <w:rFonts w:ascii="Georgia" w:hAnsi="Georgia"/>
        <w:b/>
        <w:sz w:val="18"/>
        <w:szCs w:val="18"/>
      </w:rPr>
      <w:fldChar w:fldCharType="end"/>
    </w:r>
  </w:p>
  <w:p w:rsidR="00FD5000" w:rsidRPr="00F0409F" w:rsidRDefault="00FD5000" w:rsidP="00981FEE">
    <w:pPr>
      <w:pStyle w:val="Footer"/>
      <w:jc w:val="center"/>
      <w:rPr>
        <w:rFonts w:ascii="Georgia" w:hAnsi="Georg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0" w:rsidRPr="0027521E" w:rsidRDefault="00FD5000" w:rsidP="000A60F5">
    <w:pPr>
      <w:pStyle w:val="Header"/>
      <w:rPr>
        <w:rFonts w:ascii="Georgia" w:hAnsi="Georgia"/>
        <w:b/>
        <w:i/>
        <w:sz w:val="18"/>
        <w:szCs w:val="18"/>
      </w:rPr>
    </w:pPr>
  </w:p>
  <w:p w:rsidR="00FD5000" w:rsidRPr="0027521E" w:rsidRDefault="00FD5000" w:rsidP="00F0409F">
    <w:pPr>
      <w:pStyle w:val="Footer"/>
      <w:jc w:val="right"/>
      <w:rPr>
        <w:rFonts w:ascii="Georgia" w:hAnsi="Georgia"/>
        <w:sz w:val="18"/>
        <w:szCs w:val="18"/>
      </w:rPr>
    </w:pPr>
    <w:r w:rsidRPr="0027521E">
      <w:rPr>
        <w:rFonts w:ascii="Georgia" w:hAnsi="Georgia"/>
        <w:sz w:val="18"/>
        <w:szCs w:val="18"/>
      </w:rPr>
      <w:t xml:space="preserve">Page </w:t>
    </w:r>
    <w:r w:rsidRPr="0027521E">
      <w:rPr>
        <w:rFonts w:ascii="Georgia" w:hAnsi="Georgia"/>
        <w:b/>
        <w:sz w:val="18"/>
        <w:szCs w:val="18"/>
      </w:rPr>
      <w:fldChar w:fldCharType="begin"/>
    </w:r>
    <w:r w:rsidRPr="0027521E">
      <w:rPr>
        <w:rFonts w:ascii="Georgia" w:hAnsi="Georgia"/>
        <w:b/>
        <w:sz w:val="18"/>
        <w:szCs w:val="18"/>
      </w:rPr>
      <w:instrText xml:space="preserve"> PAGE </w:instrText>
    </w:r>
    <w:r w:rsidRPr="0027521E">
      <w:rPr>
        <w:rFonts w:ascii="Georgia" w:hAnsi="Georgia"/>
        <w:b/>
        <w:sz w:val="18"/>
        <w:szCs w:val="18"/>
      </w:rPr>
      <w:fldChar w:fldCharType="separate"/>
    </w:r>
    <w:r w:rsidR="008A570C">
      <w:rPr>
        <w:rFonts w:ascii="Georgia" w:hAnsi="Georgia"/>
        <w:b/>
        <w:noProof/>
        <w:sz w:val="18"/>
        <w:szCs w:val="18"/>
      </w:rPr>
      <w:t>1</w:t>
    </w:r>
    <w:r w:rsidRPr="0027521E">
      <w:rPr>
        <w:rFonts w:ascii="Georgia" w:hAnsi="Georgia"/>
        <w:b/>
        <w:sz w:val="18"/>
        <w:szCs w:val="18"/>
      </w:rPr>
      <w:fldChar w:fldCharType="end"/>
    </w:r>
    <w:r w:rsidRPr="0027521E">
      <w:rPr>
        <w:rFonts w:ascii="Georgia" w:hAnsi="Georgia"/>
        <w:sz w:val="18"/>
        <w:szCs w:val="18"/>
      </w:rPr>
      <w:t xml:space="preserve"> of </w:t>
    </w:r>
    <w:r w:rsidRPr="0027521E">
      <w:rPr>
        <w:rFonts w:ascii="Georgia" w:hAnsi="Georgia"/>
        <w:b/>
        <w:sz w:val="18"/>
        <w:szCs w:val="18"/>
      </w:rPr>
      <w:fldChar w:fldCharType="begin"/>
    </w:r>
    <w:r w:rsidRPr="0027521E">
      <w:rPr>
        <w:rFonts w:ascii="Georgia" w:hAnsi="Georgia"/>
        <w:b/>
        <w:sz w:val="18"/>
        <w:szCs w:val="18"/>
      </w:rPr>
      <w:instrText xml:space="preserve"> NUMPAGES  </w:instrText>
    </w:r>
    <w:r w:rsidRPr="0027521E">
      <w:rPr>
        <w:rFonts w:ascii="Georgia" w:hAnsi="Georgia"/>
        <w:b/>
        <w:sz w:val="18"/>
        <w:szCs w:val="18"/>
      </w:rPr>
      <w:fldChar w:fldCharType="separate"/>
    </w:r>
    <w:r w:rsidR="008A570C">
      <w:rPr>
        <w:rFonts w:ascii="Georgia" w:hAnsi="Georgia"/>
        <w:b/>
        <w:noProof/>
        <w:sz w:val="18"/>
        <w:szCs w:val="18"/>
      </w:rPr>
      <w:t>18</w:t>
    </w:r>
    <w:r w:rsidRPr="0027521E">
      <w:rPr>
        <w:rFonts w:ascii="Georgia" w:hAnsi="Georgi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50D" w:rsidRDefault="001E150D">
      <w:r>
        <w:separator/>
      </w:r>
    </w:p>
  </w:footnote>
  <w:footnote w:type="continuationSeparator" w:id="0">
    <w:p w:rsidR="001E150D" w:rsidRDefault="001E150D">
      <w:r>
        <w:continuationSeparator/>
      </w:r>
    </w:p>
  </w:footnote>
  <w:footnote w:id="1">
    <w:p w:rsidR="00FD5000" w:rsidRDefault="00FD5000" w:rsidP="007D518C">
      <w:pPr>
        <w:pStyle w:val="EndnoteText1"/>
        <w:rPr>
          <w:rFonts w:ascii="Times New Roman" w:eastAsia="Times New Roman" w:hAnsi="Times New Roman"/>
          <w:color w:val="auto"/>
        </w:rPr>
      </w:pPr>
      <w:r w:rsidRPr="009044F2">
        <w:rPr>
          <w:rStyle w:val="EndnoteReference1"/>
          <w:rFonts w:ascii="Georgia" w:hAnsi="Georgia"/>
          <w:sz w:val="18"/>
          <w:szCs w:val="18"/>
        </w:rPr>
        <w:footnoteRef/>
      </w:r>
      <w:r w:rsidRPr="009044F2">
        <w:rPr>
          <w:rFonts w:ascii="Georgia" w:hAnsi="Georgia"/>
          <w:sz w:val="18"/>
          <w:szCs w:val="18"/>
        </w:rPr>
        <w:t xml:space="preserve"> Harris Interactive, Inc. (2005).  The MetLife Survey of the American Teacher:  Transitions and the Role of Supportive Relationships.  New York: The MetLife Foundation.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0C" w:rsidRDefault="008A5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0" w:rsidRDefault="00410BE8" w:rsidP="0078023A">
    <w:pPr>
      <w:pStyle w:val="Header"/>
      <w:jc w:val="right"/>
      <w:rPr>
        <w:rFonts w:ascii="Georgia" w:hAnsi="Georgia"/>
        <w:b/>
        <w:sz w:val="28"/>
        <w:szCs w:val="28"/>
      </w:rPr>
    </w:pPr>
    <w:r w:rsidRPr="00552C86">
      <w:rPr>
        <w:rFonts w:ascii="Tw Cen MT" w:hAnsi="Tw Cen MT"/>
        <w:noProof/>
        <w:sz w:val="20"/>
        <w:szCs w:val="20"/>
      </w:rPr>
      <w:drawing>
        <wp:inline distT="0" distB="0" distL="0" distR="0">
          <wp:extent cx="904875" cy="685800"/>
          <wp:effectExtent l="0" t="0" r="0" b="0"/>
          <wp:docPr id="1" name="Picture 1"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inline>
      </w:drawing>
    </w:r>
  </w:p>
  <w:p w:rsidR="00FD5000" w:rsidRDefault="00FD5000" w:rsidP="00981FEE">
    <w:pPr>
      <w:pStyle w:val="Header"/>
      <w:jc w:val="center"/>
      <w:rPr>
        <w:rFonts w:ascii="Georgia" w:hAnsi="Georgia"/>
        <w:b/>
        <w:sz w:val="28"/>
        <w:szCs w:val="28"/>
      </w:rPr>
    </w:pPr>
    <w:r>
      <w:rPr>
        <w:rFonts w:ascii="Georgia" w:hAnsi="Georgia"/>
        <w:b/>
        <w:sz w:val="28"/>
        <w:szCs w:val="28"/>
      </w:rPr>
      <w:t>School-Wide Family Engagement Rubric</w:t>
    </w:r>
  </w:p>
  <w:p w:rsidR="00FD5000" w:rsidRPr="00493791" w:rsidRDefault="00FD5000" w:rsidP="000A60F5">
    <w:pPr>
      <w:pStyle w:val="Header"/>
      <w:rPr>
        <w:rFonts w:ascii="Georgia" w:hAnsi="Georgia"/>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0" w:rsidRDefault="00FD5000" w:rsidP="00275F7D">
    <w:pPr>
      <w:pStyle w:val="Header"/>
      <w:jc w:val="right"/>
      <w:rPr>
        <w:rFonts w:ascii="Tw Cen MT" w:hAnsi="Tw Cen MT"/>
        <w:sz w:val="20"/>
        <w:szCs w:val="20"/>
      </w:rPr>
    </w:pPr>
    <w:r>
      <w:tab/>
    </w:r>
    <w:r w:rsidR="00410BE8" w:rsidRPr="00552C86">
      <w:rPr>
        <w:rFonts w:ascii="Tw Cen MT" w:hAnsi="Tw Cen MT"/>
        <w:noProof/>
        <w:sz w:val="20"/>
        <w:szCs w:val="20"/>
      </w:rPr>
      <w:drawing>
        <wp:inline distT="0" distB="0" distL="0" distR="0">
          <wp:extent cx="904875" cy="685800"/>
          <wp:effectExtent l="0" t="0" r="0" b="0"/>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inline>
      </w:drawing>
    </w:r>
  </w:p>
  <w:p w:rsidR="00FD5000" w:rsidRPr="00410BE8" w:rsidRDefault="00FD5000" w:rsidP="007D518C">
    <w:pPr>
      <w:pStyle w:val="Header"/>
      <w:jc w:val="center"/>
      <w:rPr>
        <w:rFonts w:ascii="Georgia" w:hAnsi="Georgia"/>
        <w:b/>
        <w:sz w:val="28"/>
        <w:szCs w:val="28"/>
        <w14:shadow w14:blurRad="50800" w14:dist="38100" w14:dir="2700000" w14:sx="100000" w14:sy="100000" w14:kx="0" w14:ky="0" w14:algn="tl">
          <w14:srgbClr w14:val="000000">
            <w14:alpha w14:val="60000"/>
          </w14:srgbClr>
        </w14:shadow>
      </w:rPr>
    </w:pPr>
    <w:bookmarkStart w:id="0" w:name="_GoBack"/>
    <w:r w:rsidRPr="00410BE8">
      <w:rPr>
        <w:rFonts w:ascii="Georgia" w:hAnsi="Georgia"/>
        <w:b/>
        <w:sz w:val="28"/>
        <w:szCs w:val="28"/>
        <w14:shadow w14:blurRad="50800" w14:dist="38100" w14:dir="2700000" w14:sx="100000" w14:sy="100000" w14:kx="0" w14:ky="0" w14:algn="tl">
          <w14:srgbClr w14:val="000000">
            <w14:alpha w14:val="60000"/>
          </w14:srgbClr>
        </w14:shadow>
      </w:rPr>
      <w:t>School-Wide Family Engagement Rubric</w:t>
    </w:r>
  </w:p>
  <w:bookmarkEnd w:id="0"/>
  <w:p w:rsidR="00FD5000" w:rsidRPr="007D518C" w:rsidRDefault="00FD5000" w:rsidP="007D518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00" w:rsidRDefault="00410BE8" w:rsidP="0078023A">
    <w:pPr>
      <w:pStyle w:val="Header"/>
      <w:jc w:val="right"/>
      <w:rPr>
        <w:rFonts w:ascii="Georgia" w:hAnsi="Georgia"/>
        <w:b/>
        <w:sz w:val="28"/>
        <w:szCs w:val="28"/>
      </w:rPr>
    </w:pPr>
    <w:r w:rsidRPr="00552C86">
      <w:rPr>
        <w:rFonts w:ascii="Tw Cen MT" w:hAnsi="Tw Cen MT"/>
        <w:noProof/>
        <w:sz w:val="20"/>
        <w:szCs w:val="20"/>
      </w:rPr>
      <w:drawing>
        <wp:inline distT="0" distB="0" distL="0" distR="0">
          <wp:extent cx="904875" cy="685800"/>
          <wp:effectExtent l="0" t="0" r="0" b="0"/>
          <wp:docPr id="3" name="Picture 3"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is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inline>
      </w:drawing>
    </w:r>
  </w:p>
  <w:p w:rsidR="00FD5000" w:rsidRDefault="00FD5000" w:rsidP="0024365E">
    <w:pPr>
      <w:pStyle w:val="Header"/>
      <w:jc w:val="center"/>
      <w:rPr>
        <w:rFonts w:ascii="Georgia" w:hAnsi="Georgia"/>
        <w:b/>
        <w:sz w:val="28"/>
        <w:szCs w:val="28"/>
      </w:rPr>
    </w:pPr>
    <w:r>
      <w:rPr>
        <w:rFonts w:ascii="Georgia" w:hAnsi="Georgia"/>
        <w:b/>
        <w:sz w:val="28"/>
        <w:szCs w:val="28"/>
      </w:rPr>
      <w:t>School-Wide Family Engagement Rubric</w:t>
    </w:r>
  </w:p>
  <w:p w:rsidR="00FD5000" w:rsidRPr="000A60F5" w:rsidRDefault="00FD5000" w:rsidP="0024365E">
    <w:pPr>
      <w:pStyle w:val="Header"/>
      <w:jc w:val="center"/>
      <w:rPr>
        <w:rFonts w:ascii="Georgia" w:hAnsi="Georg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929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A542A"/>
    <w:multiLevelType w:val="hybridMultilevel"/>
    <w:tmpl w:val="49A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3F72"/>
    <w:multiLevelType w:val="hybridMultilevel"/>
    <w:tmpl w:val="824A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47047"/>
    <w:multiLevelType w:val="hybridMultilevel"/>
    <w:tmpl w:val="12BE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2AF1"/>
    <w:multiLevelType w:val="hybridMultilevel"/>
    <w:tmpl w:val="1B3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B1DCF"/>
    <w:multiLevelType w:val="hybridMultilevel"/>
    <w:tmpl w:val="6E28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3D95"/>
    <w:multiLevelType w:val="hybridMultilevel"/>
    <w:tmpl w:val="77E6152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1FCE5269"/>
    <w:multiLevelType w:val="hybridMultilevel"/>
    <w:tmpl w:val="0B1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51A"/>
    <w:multiLevelType w:val="hybridMultilevel"/>
    <w:tmpl w:val="F95C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C6E7A"/>
    <w:multiLevelType w:val="hybridMultilevel"/>
    <w:tmpl w:val="C4F0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E4F10"/>
    <w:multiLevelType w:val="hybridMultilevel"/>
    <w:tmpl w:val="B56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84617"/>
    <w:multiLevelType w:val="hybridMultilevel"/>
    <w:tmpl w:val="414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46534"/>
    <w:multiLevelType w:val="hybridMultilevel"/>
    <w:tmpl w:val="6E2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A784E"/>
    <w:multiLevelType w:val="hybridMultilevel"/>
    <w:tmpl w:val="0B82F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1301C"/>
    <w:multiLevelType w:val="hybridMultilevel"/>
    <w:tmpl w:val="CB9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465E6"/>
    <w:multiLevelType w:val="hybridMultilevel"/>
    <w:tmpl w:val="EE943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5196"/>
    <w:multiLevelType w:val="hybridMultilevel"/>
    <w:tmpl w:val="6D8E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7784D"/>
    <w:multiLevelType w:val="hybridMultilevel"/>
    <w:tmpl w:val="E1D0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708F6"/>
    <w:multiLevelType w:val="hybridMultilevel"/>
    <w:tmpl w:val="F98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9604C"/>
    <w:multiLevelType w:val="hybridMultilevel"/>
    <w:tmpl w:val="26E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53DC2"/>
    <w:multiLevelType w:val="hybridMultilevel"/>
    <w:tmpl w:val="E080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45686"/>
    <w:multiLevelType w:val="hybridMultilevel"/>
    <w:tmpl w:val="E39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A4D2D"/>
    <w:multiLevelType w:val="hybridMultilevel"/>
    <w:tmpl w:val="1816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24EE0"/>
    <w:multiLevelType w:val="hybridMultilevel"/>
    <w:tmpl w:val="6CB4902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510B4D2F"/>
    <w:multiLevelType w:val="hybridMultilevel"/>
    <w:tmpl w:val="14D4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45057"/>
    <w:multiLevelType w:val="hybridMultilevel"/>
    <w:tmpl w:val="C790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E5099"/>
    <w:multiLevelType w:val="hybridMultilevel"/>
    <w:tmpl w:val="7A16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436C9"/>
    <w:multiLevelType w:val="hybridMultilevel"/>
    <w:tmpl w:val="EE1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C5162"/>
    <w:multiLevelType w:val="hybridMultilevel"/>
    <w:tmpl w:val="D4EE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9DC"/>
    <w:multiLevelType w:val="hybridMultilevel"/>
    <w:tmpl w:val="604CD642"/>
    <w:lvl w:ilvl="0" w:tplc="F0A0C0DC">
      <w:start w:val="2"/>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0" w15:restartNumberingAfterBreak="0">
    <w:nsid w:val="648B6569"/>
    <w:multiLevelType w:val="hybridMultilevel"/>
    <w:tmpl w:val="549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F1328"/>
    <w:multiLevelType w:val="hybridMultilevel"/>
    <w:tmpl w:val="1D7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6E71DA"/>
    <w:multiLevelType w:val="hybridMultilevel"/>
    <w:tmpl w:val="0252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43B79"/>
    <w:multiLevelType w:val="hybridMultilevel"/>
    <w:tmpl w:val="BE92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01E0A"/>
    <w:multiLevelType w:val="hybridMultilevel"/>
    <w:tmpl w:val="450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802F9"/>
    <w:multiLevelType w:val="hybridMultilevel"/>
    <w:tmpl w:val="4F9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6211C"/>
    <w:multiLevelType w:val="hybridMultilevel"/>
    <w:tmpl w:val="C816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3075"/>
    <w:multiLevelType w:val="hybridMultilevel"/>
    <w:tmpl w:val="906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214B1"/>
    <w:multiLevelType w:val="hybridMultilevel"/>
    <w:tmpl w:val="DA9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F45A0"/>
    <w:multiLevelType w:val="hybridMultilevel"/>
    <w:tmpl w:val="9A0C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64075A"/>
    <w:multiLevelType w:val="hybridMultilevel"/>
    <w:tmpl w:val="933A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w Cen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w Cen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w Cen MT"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1"/>
  </w:num>
  <w:num w:numId="4">
    <w:abstractNumId w:val="7"/>
  </w:num>
  <w:num w:numId="5">
    <w:abstractNumId w:val="14"/>
  </w:num>
  <w:num w:numId="6">
    <w:abstractNumId w:val="40"/>
  </w:num>
  <w:num w:numId="7">
    <w:abstractNumId w:val="1"/>
  </w:num>
  <w:num w:numId="8">
    <w:abstractNumId w:val="30"/>
  </w:num>
  <w:num w:numId="9">
    <w:abstractNumId w:val="12"/>
  </w:num>
  <w:num w:numId="10">
    <w:abstractNumId w:val="10"/>
  </w:num>
  <w:num w:numId="11">
    <w:abstractNumId w:val="19"/>
  </w:num>
  <w:num w:numId="12">
    <w:abstractNumId w:val="26"/>
  </w:num>
  <w:num w:numId="13">
    <w:abstractNumId w:val="35"/>
  </w:num>
  <w:num w:numId="14">
    <w:abstractNumId w:val="24"/>
  </w:num>
  <w:num w:numId="15">
    <w:abstractNumId w:val="9"/>
  </w:num>
  <w:num w:numId="16">
    <w:abstractNumId w:val="20"/>
  </w:num>
  <w:num w:numId="17">
    <w:abstractNumId w:val="11"/>
  </w:num>
  <w:num w:numId="18">
    <w:abstractNumId w:val="2"/>
  </w:num>
  <w:num w:numId="19">
    <w:abstractNumId w:val="5"/>
  </w:num>
  <w:num w:numId="20">
    <w:abstractNumId w:val="36"/>
  </w:num>
  <w:num w:numId="21">
    <w:abstractNumId w:val="32"/>
  </w:num>
  <w:num w:numId="22">
    <w:abstractNumId w:val="25"/>
  </w:num>
  <w:num w:numId="23">
    <w:abstractNumId w:val="16"/>
  </w:num>
  <w:num w:numId="24">
    <w:abstractNumId w:val="3"/>
  </w:num>
  <w:num w:numId="25">
    <w:abstractNumId w:val="17"/>
  </w:num>
  <w:num w:numId="26">
    <w:abstractNumId w:val="21"/>
  </w:num>
  <w:num w:numId="27">
    <w:abstractNumId w:val="38"/>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22"/>
  </w:num>
  <w:num w:numId="32">
    <w:abstractNumId w:val="6"/>
  </w:num>
  <w:num w:numId="33">
    <w:abstractNumId w:val="4"/>
  </w:num>
  <w:num w:numId="34">
    <w:abstractNumId w:val="23"/>
  </w:num>
  <w:num w:numId="35">
    <w:abstractNumId w:val="8"/>
  </w:num>
  <w:num w:numId="36">
    <w:abstractNumId w:val="33"/>
  </w:num>
  <w:num w:numId="37">
    <w:abstractNumId w:val="37"/>
  </w:num>
  <w:num w:numId="38">
    <w:abstractNumId w:val="28"/>
  </w:num>
  <w:num w:numId="39">
    <w:abstractNumId w:val="34"/>
  </w:num>
  <w:num w:numId="40">
    <w:abstractNumId w:val="1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7B"/>
    <w:rsid w:val="000304FB"/>
    <w:rsid w:val="00045A0E"/>
    <w:rsid w:val="000543B5"/>
    <w:rsid w:val="00061A32"/>
    <w:rsid w:val="000A1A22"/>
    <w:rsid w:val="000A60F5"/>
    <w:rsid w:val="001A4AA6"/>
    <w:rsid w:val="001D551C"/>
    <w:rsid w:val="001E150D"/>
    <w:rsid w:val="001F3454"/>
    <w:rsid w:val="001F6B47"/>
    <w:rsid w:val="00214B9A"/>
    <w:rsid w:val="00226B1B"/>
    <w:rsid w:val="00242E15"/>
    <w:rsid w:val="0024365E"/>
    <w:rsid w:val="00253027"/>
    <w:rsid w:val="002616F8"/>
    <w:rsid w:val="00265590"/>
    <w:rsid w:val="0027521E"/>
    <w:rsid w:val="00275F7D"/>
    <w:rsid w:val="002828A6"/>
    <w:rsid w:val="002A3B76"/>
    <w:rsid w:val="002D16C0"/>
    <w:rsid w:val="002D206B"/>
    <w:rsid w:val="002D3497"/>
    <w:rsid w:val="002D642A"/>
    <w:rsid w:val="002F5041"/>
    <w:rsid w:val="002F5D58"/>
    <w:rsid w:val="00316A9D"/>
    <w:rsid w:val="00321086"/>
    <w:rsid w:val="003556B8"/>
    <w:rsid w:val="0035773B"/>
    <w:rsid w:val="00393BB1"/>
    <w:rsid w:val="003C3F0A"/>
    <w:rsid w:val="00410BE8"/>
    <w:rsid w:val="00440D98"/>
    <w:rsid w:val="004661AC"/>
    <w:rsid w:val="004A758B"/>
    <w:rsid w:val="004E6B7B"/>
    <w:rsid w:val="004F4287"/>
    <w:rsid w:val="00521F77"/>
    <w:rsid w:val="00526EE7"/>
    <w:rsid w:val="00584E84"/>
    <w:rsid w:val="0059286B"/>
    <w:rsid w:val="005B1673"/>
    <w:rsid w:val="005E4BE4"/>
    <w:rsid w:val="00616DB2"/>
    <w:rsid w:val="00681801"/>
    <w:rsid w:val="006B6A21"/>
    <w:rsid w:val="006F3A3E"/>
    <w:rsid w:val="00700B47"/>
    <w:rsid w:val="0072338D"/>
    <w:rsid w:val="0072369E"/>
    <w:rsid w:val="007423F4"/>
    <w:rsid w:val="00766664"/>
    <w:rsid w:val="0077674B"/>
    <w:rsid w:val="00777D75"/>
    <w:rsid w:val="0078023A"/>
    <w:rsid w:val="007C47EA"/>
    <w:rsid w:val="007D518C"/>
    <w:rsid w:val="00820ECB"/>
    <w:rsid w:val="008224FE"/>
    <w:rsid w:val="008A570C"/>
    <w:rsid w:val="008C612E"/>
    <w:rsid w:val="008D28F9"/>
    <w:rsid w:val="008F5D5B"/>
    <w:rsid w:val="0092326E"/>
    <w:rsid w:val="00940A65"/>
    <w:rsid w:val="0094149F"/>
    <w:rsid w:val="00981FEE"/>
    <w:rsid w:val="009E0721"/>
    <w:rsid w:val="00A21711"/>
    <w:rsid w:val="00A42FC4"/>
    <w:rsid w:val="00A47862"/>
    <w:rsid w:val="00A56D11"/>
    <w:rsid w:val="00A6634F"/>
    <w:rsid w:val="00AD56AB"/>
    <w:rsid w:val="00B1404E"/>
    <w:rsid w:val="00B437A4"/>
    <w:rsid w:val="00B71622"/>
    <w:rsid w:val="00BB56A9"/>
    <w:rsid w:val="00BD1A16"/>
    <w:rsid w:val="00BF783F"/>
    <w:rsid w:val="00C15957"/>
    <w:rsid w:val="00C26C5F"/>
    <w:rsid w:val="00C30650"/>
    <w:rsid w:val="00C360FA"/>
    <w:rsid w:val="00C5467B"/>
    <w:rsid w:val="00C66BDC"/>
    <w:rsid w:val="00C779C0"/>
    <w:rsid w:val="00CB6EDB"/>
    <w:rsid w:val="00CE328D"/>
    <w:rsid w:val="00CF5E56"/>
    <w:rsid w:val="00D222A3"/>
    <w:rsid w:val="00D348C0"/>
    <w:rsid w:val="00D445FD"/>
    <w:rsid w:val="00D55B02"/>
    <w:rsid w:val="00D563D2"/>
    <w:rsid w:val="00D76308"/>
    <w:rsid w:val="00D94610"/>
    <w:rsid w:val="00DC4EE8"/>
    <w:rsid w:val="00DC5593"/>
    <w:rsid w:val="00DE4062"/>
    <w:rsid w:val="00E044F8"/>
    <w:rsid w:val="00E34179"/>
    <w:rsid w:val="00E4404D"/>
    <w:rsid w:val="00E463BB"/>
    <w:rsid w:val="00E56CC3"/>
    <w:rsid w:val="00E75BD8"/>
    <w:rsid w:val="00E826BA"/>
    <w:rsid w:val="00EE1186"/>
    <w:rsid w:val="00EF00FB"/>
    <w:rsid w:val="00F0409F"/>
    <w:rsid w:val="00F45688"/>
    <w:rsid w:val="00F851C2"/>
    <w:rsid w:val="00FC3509"/>
    <w:rsid w:val="00FD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1B9AA-54B8-4EDA-8410-6028261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64B2"/>
    <w:rPr>
      <w:rFonts w:ascii="Tahoma" w:hAnsi="Tahoma" w:cs="Tahoma"/>
      <w:sz w:val="16"/>
      <w:szCs w:val="16"/>
    </w:rPr>
  </w:style>
  <w:style w:type="character" w:styleId="CommentReference">
    <w:name w:val="annotation reference"/>
    <w:semiHidden/>
    <w:rsid w:val="00D3506D"/>
    <w:rPr>
      <w:sz w:val="16"/>
      <w:szCs w:val="16"/>
    </w:rPr>
  </w:style>
  <w:style w:type="paragraph" w:styleId="CommentText">
    <w:name w:val="annotation text"/>
    <w:basedOn w:val="Normal"/>
    <w:semiHidden/>
    <w:rsid w:val="00D3506D"/>
    <w:rPr>
      <w:sz w:val="20"/>
      <w:szCs w:val="20"/>
    </w:rPr>
  </w:style>
  <w:style w:type="paragraph" w:styleId="CommentSubject">
    <w:name w:val="annotation subject"/>
    <w:basedOn w:val="CommentText"/>
    <w:next w:val="CommentText"/>
    <w:semiHidden/>
    <w:rsid w:val="00D3506D"/>
    <w:rPr>
      <w:b/>
      <w:bCs/>
    </w:rPr>
  </w:style>
  <w:style w:type="paragraph" w:styleId="Header">
    <w:name w:val="header"/>
    <w:basedOn w:val="Normal"/>
    <w:rsid w:val="00E85BC6"/>
    <w:pPr>
      <w:tabs>
        <w:tab w:val="center" w:pos="4320"/>
        <w:tab w:val="right" w:pos="8640"/>
      </w:tabs>
    </w:pPr>
  </w:style>
  <w:style w:type="paragraph" w:styleId="Footer">
    <w:name w:val="footer"/>
    <w:basedOn w:val="Normal"/>
    <w:link w:val="FooterChar"/>
    <w:uiPriority w:val="99"/>
    <w:rsid w:val="00E85BC6"/>
    <w:pPr>
      <w:tabs>
        <w:tab w:val="center" w:pos="4320"/>
        <w:tab w:val="right" w:pos="8640"/>
      </w:tabs>
    </w:pPr>
    <w:rPr>
      <w:lang w:val="x-none" w:eastAsia="x-none"/>
    </w:rPr>
  </w:style>
  <w:style w:type="character" w:styleId="PageNumber">
    <w:name w:val="page number"/>
    <w:basedOn w:val="DefaultParagraphFont"/>
    <w:rsid w:val="00F74114"/>
  </w:style>
  <w:style w:type="paragraph" w:customStyle="1" w:styleId="1">
    <w:name w:val="1"/>
    <w:basedOn w:val="Normal"/>
    <w:rsid w:val="00CF798E"/>
    <w:pPr>
      <w:spacing w:after="160" w:line="240" w:lineRule="exact"/>
    </w:pPr>
    <w:rPr>
      <w:rFonts w:ascii="Verdana" w:hAnsi="Verdana"/>
      <w:sz w:val="20"/>
      <w:szCs w:val="20"/>
    </w:rPr>
  </w:style>
  <w:style w:type="paragraph" w:customStyle="1" w:styleId="Default">
    <w:name w:val="Default"/>
    <w:rsid w:val="00842258"/>
    <w:pPr>
      <w:autoSpaceDE w:val="0"/>
      <w:autoSpaceDN w:val="0"/>
      <w:adjustRightInd w:val="0"/>
    </w:pPr>
    <w:rPr>
      <w:rFonts w:ascii="Tw Cen MT" w:hAnsi="Tw Cen MT" w:cs="Tw Cen MT"/>
      <w:color w:val="000000"/>
      <w:sz w:val="24"/>
      <w:szCs w:val="24"/>
    </w:rPr>
  </w:style>
  <w:style w:type="paragraph" w:styleId="Title">
    <w:name w:val="Title"/>
    <w:basedOn w:val="Normal"/>
    <w:qFormat/>
    <w:rsid w:val="00347610"/>
    <w:pPr>
      <w:tabs>
        <w:tab w:val="left" w:pos="620"/>
        <w:tab w:val="left" w:pos="6030"/>
      </w:tabs>
      <w:spacing w:line="320" w:lineRule="atLeast"/>
      <w:jc w:val="center"/>
    </w:pPr>
    <w:rPr>
      <w:rFonts w:ascii="SansSerifFLF-Bold" w:hAnsi="SansSerifFLF-Bold"/>
      <w:sz w:val="50"/>
      <w:szCs w:val="20"/>
    </w:rPr>
  </w:style>
  <w:style w:type="paragraph" w:customStyle="1" w:styleId="CharCharCharCharCharChar">
    <w:name w:val="Char Char Char Char Char Char"/>
    <w:basedOn w:val="Normal"/>
    <w:rsid w:val="00E42127"/>
    <w:pPr>
      <w:spacing w:after="160" w:line="240" w:lineRule="exact"/>
    </w:pPr>
    <w:rPr>
      <w:rFonts w:ascii="Verdana" w:hAnsi="Verdana"/>
      <w:sz w:val="20"/>
      <w:szCs w:val="20"/>
    </w:rPr>
  </w:style>
  <w:style w:type="paragraph" w:customStyle="1" w:styleId="ColorfulShading-Accent11">
    <w:name w:val="Colorful Shading - Accent 11"/>
    <w:hidden/>
    <w:uiPriority w:val="99"/>
    <w:semiHidden/>
    <w:rsid w:val="0057536B"/>
    <w:rPr>
      <w:sz w:val="24"/>
      <w:szCs w:val="24"/>
    </w:rPr>
  </w:style>
  <w:style w:type="paragraph" w:customStyle="1" w:styleId="ColorfulList-Accent11">
    <w:name w:val="Colorful List - Accent 11"/>
    <w:basedOn w:val="Normal"/>
    <w:uiPriority w:val="34"/>
    <w:qFormat/>
    <w:rsid w:val="00E819D3"/>
    <w:pPr>
      <w:ind w:left="720"/>
    </w:pPr>
    <w:rPr>
      <w:rFonts w:ascii="Calibri" w:hAnsi="Calibri"/>
      <w:sz w:val="22"/>
      <w:szCs w:val="22"/>
    </w:rPr>
  </w:style>
  <w:style w:type="character" w:customStyle="1" w:styleId="FooterChar">
    <w:name w:val="Footer Char"/>
    <w:link w:val="Footer"/>
    <w:uiPriority w:val="99"/>
    <w:rsid w:val="00820ECB"/>
    <w:rPr>
      <w:sz w:val="24"/>
      <w:szCs w:val="24"/>
    </w:rPr>
  </w:style>
  <w:style w:type="paragraph" w:styleId="NoSpacing">
    <w:name w:val="No Spacing"/>
    <w:uiPriority w:val="1"/>
    <w:qFormat/>
    <w:rsid w:val="007D518C"/>
    <w:rPr>
      <w:rFonts w:ascii="Georgia" w:eastAsia="Calibri" w:hAnsi="Georgia"/>
      <w:sz w:val="22"/>
      <w:szCs w:val="22"/>
    </w:rPr>
  </w:style>
  <w:style w:type="character" w:customStyle="1" w:styleId="EndnoteReference1">
    <w:name w:val="Endnote Reference1"/>
    <w:rsid w:val="007D518C"/>
    <w:rPr>
      <w:color w:val="000000"/>
      <w:sz w:val="22"/>
      <w:vertAlign w:val="superscript"/>
    </w:rPr>
  </w:style>
  <w:style w:type="paragraph" w:customStyle="1" w:styleId="EndnoteText1">
    <w:name w:val="Endnote Text1"/>
    <w:rsid w:val="007D518C"/>
    <w:rPr>
      <w:rFonts w:ascii="Lucida Grande" w:eastAsia="ヒラギノ角ゴ Pro W3" w:hAnsi="Lucida Grande"/>
      <w:color w:val="000000"/>
    </w:rPr>
  </w:style>
  <w:style w:type="paragraph" w:styleId="FootnoteText">
    <w:name w:val="footnote text"/>
    <w:basedOn w:val="Normal"/>
    <w:link w:val="FootnoteTextChar"/>
    <w:uiPriority w:val="99"/>
    <w:semiHidden/>
    <w:unhideWhenUsed/>
    <w:rsid w:val="007D518C"/>
    <w:rPr>
      <w:sz w:val="20"/>
      <w:szCs w:val="20"/>
    </w:rPr>
  </w:style>
  <w:style w:type="character" w:customStyle="1" w:styleId="FootnoteTextChar">
    <w:name w:val="Footnote Text Char"/>
    <w:basedOn w:val="DefaultParagraphFont"/>
    <w:link w:val="FootnoteText"/>
    <w:uiPriority w:val="99"/>
    <w:semiHidden/>
    <w:rsid w:val="007D518C"/>
  </w:style>
  <w:style w:type="paragraph" w:styleId="EndnoteText">
    <w:name w:val="endnote text"/>
    <w:basedOn w:val="Normal"/>
    <w:link w:val="EndnoteTextChar"/>
    <w:uiPriority w:val="99"/>
    <w:semiHidden/>
    <w:unhideWhenUsed/>
    <w:rsid w:val="007D518C"/>
    <w:rPr>
      <w:sz w:val="20"/>
      <w:szCs w:val="20"/>
    </w:rPr>
  </w:style>
  <w:style w:type="character" w:customStyle="1" w:styleId="EndnoteTextChar">
    <w:name w:val="Endnote Text Char"/>
    <w:basedOn w:val="DefaultParagraphFont"/>
    <w:link w:val="EndnoteText"/>
    <w:uiPriority w:val="99"/>
    <w:semiHidden/>
    <w:rsid w:val="007D518C"/>
  </w:style>
  <w:style w:type="character" w:styleId="FootnoteReference">
    <w:name w:val="footnote reference"/>
    <w:uiPriority w:val="99"/>
    <w:semiHidden/>
    <w:unhideWhenUsed/>
    <w:rsid w:val="007D518C"/>
    <w:rPr>
      <w:vertAlign w:val="superscript"/>
    </w:rPr>
  </w:style>
  <w:style w:type="character" w:styleId="EndnoteReference">
    <w:name w:val="endnote reference"/>
    <w:uiPriority w:val="99"/>
    <w:semiHidden/>
    <w:unhideWhenUsed/>
    <w:rsid w:val="007D5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fc30954-1313-4bc1-b3e0-d36628fcc9e0">Tier 1</Priority>
    <Remediation_x0020_Date xmlns="8fc30954-1313-4bc1-b3e0-d36628fcc9e0">2019-03-25T07:00:00+00:00</Remediation_x0020_Date>
    <Estimated_x0020_Creation_x0020_Date xmlns="8fc30954-1313-4bc1-b3e0-d36628fcc9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00C8-2E7D-4C66-943E-9134B28D7268}"/>
</file>

<file path=customXml/itemProps2.xml><?xml version="1.0" encoding="utf-8"?>
<ds:datastoreItem xmlns:ds="http://schemas.openxmlformats.org/officeDocument/2006/customXml" ds:itemID="{610F1F8D-8716-4333-9AE1-86F79AA849A5}"/>
</file>

<file path=customXml/itemProps3.xml><?xml version="1.0" encoding="utf-8"?>
<ds:datastoreItem xmlns:ds="http://schemas.openxmlformats.org/officeDocument/2006/customXml" ds:itemID="{1FBDD86D-D911-4F97-85D5-098B72E46E44}"/>
</file>

<file path=customXml/itemProps4.xml><?xml version="1.0" encoding="utf-8"?>
<ds:datastoreItem xmlns:ds="http://schemas.openxmlformats.org/officeDocument/2006/customXml" ds:itemID="{B721C777-8EF7-4A9C-9D40-43BEB5A135DC}"/>
</file>

<file path=customXml/itemProps5.xml><?xml version="1.0" encoding="utf-8"?>
<ds:datastoreItem xmlns:ds="http://schemas.openxmlformats.org/officeDocument/2006/customXml" ds:itemID="{1B7BBF2E-53FF-4085-B49B-0624A7AE15BC}"/>
</file>

<file path=docProps/app.xml><?xml version="1.0" encoding="utf-8"?>
<Properties xmlns="http://schemas.openxmlformats.org/officeDocument/2006/extended-properties" xmlns:vt="http://schemas.openxmlformats.org/officeDocument/2006/docPropsVTypes">
  <Template>Normal.dotm</Template>
  <TotalTime>5</TotalTime>
  <Pages>18</Pages>
  <Words>5566</Words>
  <Characters>31731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2</vt:lpstr>
    </vt:vector>
  </TitlesOfParts>
  <Company>New Leaders for New Schools</Company>
  <LinksUpToDate>false</LinksUpToDate>
  <CharactersWithSpaces>37223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Flamboyan School-Wide Family Engagement Rubric</dc:title>
  <dc:subject/>
  <dc:creator>Administrator</dc:creator>
  <cp:keywords/>
  <cp:lastModifiedBy>SWOPE Emily - ODE</cp:lastModifiedBy>
  <cp:revision>5</cp:revision>
  <cp:lastPrinted>2011-08-17T16:40:00Z</cp:lastPrinted>
  <dcterms:created xsi:type="dcterms:W3CDTF">2019-03-25T18:29:00Z</dcterms:created>
  <dcterms:modified xsi:type="dcterms:W3CDTF">2019-03-25T18:34:00Z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