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A3" w:rsidRPr="006A2182" w:rsidRDefault="00B24EA3" w:rsidP="006A2182">
      <w:pPr>
        <w:pStyle w:val="Title"/>
        <w:rPr>
          <w:sz w:val="36"/>
          <w:szCs w:val="36"/>
        </w:rPr>
      </w:pPr>
      <w:r w:rsidRPr="006A2182">
        <w:rPr>
          <w:sz w:val="36"/>
          <w:szCs w:val="36"/>
        </w:rPr>
        <w:t>Oregon Social Sciences Teacher Update #150</w:t>
      </w:r>
    </w:p>
    <w:p w:rsidR="00B24EA3" w:rsidRPr="00FB1B80" w:rsidRDefault="00B24EA3" w:rsidP="00B24EA3">
      <w:pPr>
        <w:pStyle w:val="NoSpacing"/>
        <w:rPr>
          <w:rFonts w:ascii="Arial" w:hAnsi="Arial" w:cs="Arial"/>
          <w:b/>
        </w:rPr>
      </w:pPr>
      <w:r w:rsidRPr="00FB1B80">
        <w:rPr>
          <w:rFonts w:ascii="Arial" w:hAnsi="Arial" w:cs="Arial"/>
          <w:b/>
        </w:rPr>
        <w:t>February 1, 2016</w:t>
      </w:r>
    </w:p>
    <w:p w:rsidR="00B24EA3" w:rsidRDefault="00B24EA3" w:rsidP="00B24EA3">
      <w:pPr>
        <w:pStyle w:val="NoSpacing"/>
        <w:rPr>
          <w:rFonts w:ascii="Arial" w:hAnsi="Arial" w:cs="Arial"/>
        </w:rPr>
      </w:pP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Oregon’s 157</w:t>
      </w:r>
      <w:r w:rsidRPr="00FB1B80">
        <w:rPr>
          <w:rFonts w:ascii="Arial" w:hAnsi="Arial" w:cs="Arial"/>
          <w:b/>
          <w:sz w:val="18"/>
          <w:szCs w:val="18"/>
          <w:vertAlign w:val="superscript"/>
        </w:rPr>
        <w:t>th</w:t>
      </w:r>
      <w:r w:rsidRPr="00FB1B80">
        <w:rPr>
          <w:rFonts w:ascii="Arial" w:hAnsi="Arial" w:cs="Arial"/>
          <w:b/>
          <w:sz w:val="18"/>
          <w:szCs w:val="18"/>
        </w:rPr>
        <w:t xml:space="preserve"> Birthday Celebration</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History Series Starts in Southern Oregon</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Digitized Oregon Images Posted by Library</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C-GEO Annual Conference</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Oregon Jewish Museum and Center for Holocaust Education Events and Resources</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Classroom Law Project Events and Resources</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C-GEO Offering Two Summer Programs for pre-K-12 Teachers</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i/>
          <w:sz w:val="18"/>
          <w:szCs w:val="18"/>
        </w:rPr>
        <w:t>Teaching the Arab-Israeli Conflict and Peace Process</w:t>
      </w:r>
      <w:r w:rsidRPr="00FB1B80">
        <w:rPr>
          <w:rFonts w:ascii="Arial" w:hAnsi="Arial" w:cs="Arial"/>
          <w:b/>
          <w:sz w:val="18"/>
          <w:szCs w:val="18"/>
        </w:rPr>
        <w:t>—Fully Funded Summer PD Opportunity</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OCEE Announces the National Economics Challenge</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i/>
          <w:sz w:val="18"/>
          <w:szCs w:val="18"/>
        </w:rPr>
        <w:t>Living on the Edge of Empire:  Alliance, Conflict and Captivity</w:t>
      </w:r>
      <w:r w:rsidRPr="00FB1B80">
        <w:rPr>
          <w:rFonts w:ascii="Arial" w:hAnsi="Arial" w:cs="Arial"/>
          <w:b/>
          <w:sz w:val="18"/>
          <w:szCs w:val="18"/>
        </w:rPr>
        <w:t>—NEH Workshop</w:t>
      </w:r>
    </w:p>
    <w:p w:rsidR="00234F25" w:rsidRPr="00FB1B80" w:rsidRDefault="00234F25" w:rsidP="00FB1B80">
      <w:pPr>
        <w:pStyle w:val="NoSpacing"/>
        <w:numPr>
          <w:ilvl w:val="0"/>
          <w:numId w:val="2"/>
        </w:numPr>
        <w:rPr>
          <w:rFonts w:ascii="Arial" w:hAnsi="Arial" w:cs="Arial"/>
          <w:b/>
          <w:sz w:val="18"/>
          <w:szCs w:val="18"/>
        </w:rPr>
      </w:pPr>
      <w:r w:rsidRPr="00FB1B80">
        <w:rPr>
          <w:rFonts w:ascii="Arial" w:hAnsi="Arial" w:cs="Arial"/>
          <w:b/>
          <w:sz w:val="18"/>
          <w:szCs w:val="18"/>
        </w:rPr>
        <w:t xml:space="preserve">The National WWII Museum Summer Teacher Institute:  </w:t>
      </w:r>
      <w:r w:rsidRPr="00FB1B80">
        <w:rPr>
          <w:rFonts w:ascii="Arial" w:hAnsi="Arial" w:cs="Arial"/>
          <w:b/>
          <w:i/>
          <w:sz w:val="18"/>
          <w:szCs w:val="18"/>
        </w:rPr>
        <w:t>The War in the Pacific</w:t>
      </w:r>
    </w:p>
    <w:p w:rsidR="00234F25" w:rsidRPr="00FB1B80" w:rsidRDefault="00173054" w:rsidP="00FB1B80">
      <w:pPr>
        <w:pStyle w:val="NoSpacing"/>
        <w:numPr>
          <w:ilvl w:val="0"/>
          <w:numId w:val="2"/>
        </w:numPr>
        <w:rPr>
          <w:rFonts w:ascii="Arial" w:hAnsi="Arial" w:cs="Arial"/>
          <w:b/>
          <w:sz w:val="18"/>
          <w:szCs w:val="18"/>
        </w:rPr>
      </w:pPr>
      <w:r w:rsidRPr="00FB1B80">
        <w:rPr>
          <w:rFonts w:ascii="Arial" w:hAnsi="Arial" w:cs="Arial"/>
          <w:b/>
          <w:sz w:val="18"/>
          <w:szCs w:val="18"/>
        </w:rPr>
        <w:t>History’s Going Digital—These Maps Show History in a New Way</w:t>
      </w:r>
    </w:p>
    <w:p w:rsidR="00173054" w:rsidRPr="00FB1B80" w:rsidRDefault="00173054" w:rsidP="00FB1B80">
      <w:pPr>
        <w:pStyle w:val="NoSpacing"/>
        <w:numPr>
          <w:ilvl w:val="0"/>
          <w:numId w:val="2"/>
        </w:numPr>
        <w:rPr>
          <w:rFonts w:ascii="Arial" w:hAnsi="Arial" w:cs="Arial"/>
          <w:b/>
          <w:sz w:val="18"/>
          <w:szCs w:val="18"/>
        </w:rPr>
      </w:pPr>
      <w:r w:rsidRPr="00FB1B80">
        <w:rPr>
          <w:rFonts w:ascii="Arial" w:hAnsi="Arial" w:cs="Arial"/>
          <w:b/>
          <w:sz w:val="18"/>
          <w:szCs w:val="18"/>
        </w:rPr>
        <w:t>Check Out This History Web Site</w:t>
      </w:r>
    </w:p>
    <w:p w:rsidR="00173054" w:rsidRPr="00FB1B80" w:rsidRDefault="00173054" w:rsidP="00FB1B80">
      <w:pPr>
        <w:pStyle w:val="NoSpacing"/>
        <w:numPr>
          <w:ilvl w:val="0"/>
          <w:numId w:val="2"/>
        </w:numPr>
        <w:rPr>
          <w:rFonts w:ascii="Arial" w:hAnsi="Arial" w:cs="Arial"/>
          <w:b/>
          <w:sz w:val="18"/>
          <w:szCs w:val="18"/>
        </w:rPr>
      </w:pPr>
      <w:r w:rsidRPr="00FB1B80">
        <w:rPr>
          <w:rFonts w:ascii="Arial" w:hAnsi="Arial" w:cs="Arial"/>
          <w:b/>
          <w:sz w:val="18"/>
          <w:szCs w:val="18"/>
        </w:rPr>
        <w:t>WWII Museum Pacific Academy:  4-Week Summer Educational Experience in Hawaii</w:t>
      </w:r>
    </w:p>
    <w:p w:rsidR="00173054" w:rsidRPr="00FB1B80" w:rsidRDefault="00173054" w:rsidP="00FB1B80">
      <w:pPr>
        <w:pStyle w:val="NoSpacing"/>
        <w:numPr>
          <w:ilvl w:val="0"/>
          <w:numId w:val="2"/>
        </w:numPr>
        <w:rPr>
          <w:rFonts w:ascii="Arial" w:hAnsi="Arial" w:cs="Arial"/>
          <w:b/>
          <w:sz w:val="18"/>
          <w:szCs w:val="18"/>
        </w:rPr>
      </w:pPr>
      <w:r w:rsidRPr="00FB1B80">
        <w:rPr>
          <w:rFonts w:ascii="Arial" w:hAnsi="Arial" w:cs="Arial"/>
          <w:b/>
          <w:sz w:val="18"/>
          <w:szCs w:val="18"/>
        </w:rPr>
        <w:t>NCTA at the Program for Teaching East Asia 2016 Summer Institutes</w:t>
      </w:r>
    </w:p>
    <w:p w:rsidR="00173054" w:rsidRPr="00FB1B80" w:rsidRDefault="00173054" w:rsidP="00FB1B80">
      <w:pPr>
        <w:pStyle w:val="NoSpacing"/>
        <w:numPr>
          <w:ilvl w:val="0"/>
          <w:numId w:val="2"/>
        </w:numPr>
        <w:rPr>
          <w:rFonts w:ascii="Arial" w:hAnsi="Arial" w:cs="Arial"/>
          <w:b/>
          <w:sz w:val="18"/>
          <w:szCs w:val="18"/>
        </w:rPr>
      </w:pPr>
      <w:r w:rsidRPr="00FB1B80">
        <w:rPr>
          <w:rFonts w:ascii="Arial" w:hAnsi="Arial" w:cs="Arial"/>
          <w:b/>
          <w:sz w:val="18"/>
          <w:szCs w:val="18"/>
        </w:rPr>
        <w:t>Annual Supreme Court Summer Institute</w:t>
      </w:r>
    </w:p>
    <w:p w:rsidR="00173054" w:rsidRPr="00FB1B80" w:rsidRDefault="00FB1B80" w:rsidP="00FB1B80">
      <w:pPr>
        <w:pStyle w:val="NoSpacing"/>
        <w:numPr>
          <w:ilvl w:val="0"/>
          <w:numId w:val="2"/>
        </w:numPr>
        <w:rPr>
          <w:rFonts w:ascii="Arial" w:hAnsi="Arial" w:cs="Arial"/>
          <w:b/>
          <w:sz w:val="18"/>
          <w:szCs w:val="18"/>
        </w:rPr>
      </w:pPr>
      <w:r w:rsidRPr="00FB1B80">
        <w:rPr>
          <w:rFonts w:ascii="Arial" w:hAnsi="Arial" w:cs="Arial"/>
          <w:b/>
          <w:sz w:val="18"/>
          <w:szCs w:val="18"/>
        </w:rPr>
        <w:t>Core Practices for Inquiry-based History Teaching</w:t>
      </w:r>
    </w:p>
    <w:p w:rsidR="00FB1B80" w:rsidRPr="00FB1B80" w:rsidRDefault="00FB1B80" w:rsidP="00FB1B80">
      <w:pPr>
        <w:pStyle w:val="NoSpacing"/>
        <w:numPr>
          <w:ilvl w:val="0"/>
          <w:numId w:val="2"/>
        </w:numPr>
        <w:rPr>
          <w:rFonts w:ascii="Arial" w:hAnsi="Arial" w:cs="Arial"/>
          <w:b/>
          <w:sz w:val="18"/>
          <w:szCs w:val="18"/>
        </w:rPr>
      </w:pPr>
      <w:r w:rsidRPr="00FB1B80">
        <w:rPr>
          <w:rFonts w:ascii="Arial" w:hAnsi="Arial" w:cs="Arial"/>
          <w:b/>
          <w:sz w:val="18"/>
          <w:szCs w:val="18"/>
        </w:rPr>
        <w:t>Performance Assessment Resource Bank</w:t>
      </w:r>
    </w:p>
    <w:p w:rsidR="00FB1B80" w:rsidRPr="00FB1B80" w:rsidRDefault="00FB1B80" w:rsidP="00FB1B80">
      <w:pPr>
        <w:pStyle w:val="NoSpacing"/>
        <w:numPr>
          <w:ilvl w:val="0"/>
          <w:numId w:val="2"/>
        </w:numPr>
        <w:rPr>
          <w:rFonts w:ascii="Arial" w:hAnsi="Arial" w:cs="Arial"/>
          <w:b/>
          <w:sz w:val="18"/>
          <w:szCs w:val="18"/>
        </w:rPr>
      </w:pPr>
      <w:r w:rsidRPr="00FB1B80">
        <w:rPr>
          <w:rFonts w:ascii="Arial" w:hAnsi="Arial" w:cs="Arial"/>
          <w:b/>
          <w:sz w:val="18"/>
          <w:szCs w:val="18"/>
        </w:rPr>
        <w:t xml:space="preserve">Hans </w:t>
      </w:r>
      <w:proofErr w:type="spellStart"/>
      <w:r w:rsidRPr="00FB1B80">
        <w:rPr>
          <w:rFonts w:ascii="Arial" w:hAnsi="Arial" w:cs="Arial"/>
          <w:b/>
          <w:sz w:val="18"/>
          <w:szCs w:val="18"/>
        </w:rPr>
        <w:t>Rosling</w:t>
      </w:r>
      <w:proofErr w:type="spellEnd"/>
      <w:r w:rsidRPr="00FB1B80">
        <w:rPr>
          <w:rFonts w:ascii="Arial" w:hAnsi="Arial" w:cs="Arial"/>
          <w:b/>
          <w:sz w:val="18"/>
          <w:szCs w:val="18"/>
        </w:rPr>
        <w:t xml:space="preserve"> Film on Ending Extreme Poverty in 15 Years</w:t>
      </w:r>
    </w:p>
    <w:p w:rsidR="00FB1B80" w:rsidRPr="00FB1B80" w:rsidRDefault="00FB1B80" w:rsidP="00FB1B80">
      <w:pPr>
        <w:pStyle w:val="NoSpacing"/>
        <w:numPr>
          <w:ilvl w:val="0"/>
          <w:numId w:val="2"/>
        </w:numPr>
        <w:rPr>
          <w:rFonts w:ascii="Arial" w:hAnsi="Arial" w:cs="Arial"/>
          <w:b/>
          <w:sz w:val="18"/>
          <w:szCs w:val="18"/>
        </w:rPr>
      </w:pPr>
      <w:r w:rsidRPr="00FB1B80">
        <w:rPr>
          <w:rFonts w:ascii="Arial" w:hAnsi="Arial" w:cs="Arial"/>
          <w:b/>
          <w:sz w:val="18"/>
          <w:szCs w:val="18"/>
        </w:rPr>
        <w:t>Radio Stories</w:t>
      </w:r>
    </w:p>
    <w:p w:rsidR="00FB1B80" w:rsidRPr="00FB1B80" w:rsidRDefault="00FB1B80" w:rsidP="00FB1B80">
      <w:pPr>
        <w:pStyle w:val="NoSpacing"/>
        <w:numPr>
          <w:ilvl w:val="0"/>
          <w:numId w:val="2"/>
        </w:numPr>
        <w:rPr>
          <w:rFonts w:ascii="Arial" w:hAnsi="Arial" w:cs="Arial"/>
          <w:b/>
          <w:sz w:val="18"/>
          <w:szCs w:val="18"/>
        </w:rPr>
      </w:pPr>
      <w:r w:rsidRPr="00FB1B80">
        <w:rPr>
          <w:rFonts w:ascii="Arial" w:hAnsi="Arial" w:cs="Arial"/>
          <w:b/>
          <w:sz w:val="18"/>
          <w:szCs w:val="18"/>
        </w:rPr>
        <w:t>Cold War Home Front:  An NEH Landmarks Workshop</w:t>
      </w:r>
    </w:p>
    <w:p w:rsidR="00FB1B80" w:rsidRDefault="00FB1B80" w:rsidP="00FB1B80">
      <w:pPr>
        <w:pStyle w:val="NoSpacing"/>
        <w:numPr>
          <w:ilvl w:val="0"/>
          <w:numId w:val="2"/>
        </w:numPr>
        <w:rPr>
          <w:rFonts w:ascii="Arial" w:hAnsi="Arial" w:cs="Arial"/>
          <w:b/>
          <w:sz w:val="18"/>
          <w:szCs w:val="18"/>
        </w:rPr>
      </w:pPr>
      <w:r w:rsidRPr="00FB1B80">
        <w:rPr>
          <w:rFonts w:ascii="Arial" w:hAnsi="Arial" w:cs="Arial"/>
          <w:b/>
          <w:sz w:val="18"/>
          <w:szCs w:val="18"/>
        </w:rPr>
        <w:t>Opportunities from the Asia Society Center for Global Education Global Learning Newsletter</w:t>
      </w:r>
    </w:p>
    <w:p w:rsidR="0088694C" w:rsidRPr="00FB1B80" w:rsidRDefault="0088694C" w:rsidP="00FB1B80">
      <w:pPr>
        <w:pStyle w:val="NoSpacing"/>
        <w:numPr>
          <w:ilvl w:val="0"/>
          <w:numId w:val="2"/>
        </w:numPr>
        <w:rPr>
          <w:rFonts w:ascii="Arial" w:hAnsi="Arial" w:cs="Arial"/>
          <w:b/>
          <w:sz w:val="18"/>
          <w:szCs w:val="18"/>
        </w:rPr>
      </w:pPr>
      <w:r>
        <w:rPr>
          <w:rFonts w:ascii="Arial" w:hAnsi="Arial" w:cs="Arial"/>
          <w:b/>
          <w:sz w:val="18"/>
          <w:szCs w:val="18"/>
        </w:rPr>
        <w:t>ODE Resources (in every issue)</w:t>
      </w:r>
    </w:p>
    <w:p w:rsidR="00234F25" w:rsidRDefault="00234F25" w:rsidP="00B24EA3">
      <w:pPr>
        <w:pStyle w:val="NoSpacing"/>
        <w:rPr>
          <w:rFonts w:ascii="Arial" w:hAnsi="Arial" w:cs="Arial"/>
        </w:rPr>
      </w:pPr>
    </w:p>
    <w:p w:rsidR="00FC7AEF" w:rsidRPr="006A2182" w:rsidRDefault="0088694C" w:rsidP="006A2182">
      <w:pPr>
        <w:pStyle w:val="Heading1"/>
      </w:pPr>
      <w:r w:rsidRPr="006A2182">
        <w:t xml:space="preserve">1.  </w:t>
      </w:r>
      <w:r w:rsidR="00156F43" w:rsidRPr="006A2182">
        <w:t xml:space="preserve">Oregon’s </w:t>
      </w:r>
      <w:r w:rsidR="00FC7AEF" w:rsidRPr="006A2182">
        <w:t>157th</w:t>
      </w:r>
      <w:r w:rsidR="00156F43" w:rsidRPr="006A2182">
        <w:t xml:space="preserve"> </w:t>
      </w:r>
      <w:r w:rsidR="00FC7AEF" w:rsidRPr="006A2182">
        <w:t>Birthday</w:t>
      </w:r>
      <w:r w:rsidR="00156F43" w:rsidRPr="006A2182">
        <w:t xml:space="preserve"> </w:t>
      </w:r>
      <w:r w:rsidR="00FC7AEF" w:rsidRPr="006A2182">
        <w:t>Celebration</w:t>
      </w:r>
    </w:p>
    <w:p w:rsidR="00FC7AEF" w:rsidRPr="00FC7AEF" w:rsidRDefault="00FC7AEF" w:rsidP="00FC7AEF">
      <w:pPr>
        <w:pStyle w:val="NoSpacing"/>
        <w:rPr>
          <w:rFonts w:ascii="Arial" w:hAnsi="Arial" w:cs="Arial"/>
          <w:sz w:val="20"/>
          <w:szCs w:val="20"/>
        </w:rPr>
      </w:pPr>
      <w:r w:rsidRPr="00FC7AEF">
        <w:rPr>
          <w:rFonts w:ascii="Arial" w:hAnsi="Arial" w:cs="Arial"/>
          <w:sz w:val="20"/>
          <w:szCs w:val="20"/>
        </w:rPr>
        <w:t>Saturday</w:t>
      </w:r>
      <w:r w:rsidR="00156F43">
        <w:rPr>
          <w:rFonts w:ascii="Arial" w:hAnsi="Arial" w:cs="Arial"/>
          <w:sz w:val="20"/>
          <w:szCs w:val="20"/>
        </w:rPr>
        <w:t xml:space="preserve">, </w:t>
      </w:r>
      <w:r w:rsidRPr="00FC7AEF">
        <w:rPr>
          <w:rFonts w:ascii="Arial" w:hAnsi="Arial" w:cs="Arial"/>
          <w:sz w:val="20"/>
          <w:szCs w:val="20"/>
        </w:rPr>
        <w:t>February 13, 2016</w:t>
      </w:r>
      <w:r w:rsidR="00156F43">
        <w:rPr>
          <w:rFonts w:ascii="Arial" w:hAnsi="Arial" w:cs="Arial"/>
          <w:sz w:val="20"/>
          <w:szCs w:val="20"/>
        </w:rPr>
        <w:t xml:space="preserve">; </w:t>
      </w:r>
      <w:r w:rsidRPr="00FC7AEF">
        <w:rPr>
          <w:rFonts w:ascii="Arial" w:hAnsi="Arial" w:cs="Arial"/>
          <w:sz w:val="20"/>
          <w:szCs w:val="20"/>
        </w:rPr>
        <w:t xml:space="preserve">10 a.m. – 2 </w:t>
      </w:r>
      <w:proofErr w:type="spellStart"/>
      <w:r w:rsidRPr="00FC7AEF">
        <w:rPr>
          <w:rFonts w:ascii="Arial" w:hAnsi="Arial" w:cs="Arial"/>
          <w:sz w:val="20"/>
          <w:szCs w:val="20"/>
        </w:rPr>
        <w:t>p.m.</w:t>
      </w:r>
      <w:r w:rsidR="00156F43">
        <w:rPr>
          <w:rFonts w:ascii="Arial" w:hAnsi="Arial" w:cs="Arial"/>
          <w:sz w:val="20"/>
          <w:szCs w:val="20"/>
        </w:rPr>
        <w:t>;</w:t>
      </w:r>
      <w:r w:rsidRPr="00FC7AEF">
        <w:rPr>
          <w:rFonts w:ascii="Arial" w:hAnsi="Arial" w:cs="Arial"/>
          <w:sz w:val="20"/>
          <w:szCs w:val="20"/>
        </w:rPr>
        <w:t>900</w:t>
      </w:r>
      <w:proofErr w:type="spellEnd"/>
      <w:r w:rsidRPr="00FC7AEF">
        <w:rPr>
          <w:rFonts w:ascii="Arial" w:hAnsi="Arial" w:cs="Arial"/>
          <w:sz w:val="20"/>
          <w:szCs w:val="20"/>
        </w:rPr>
        <w:t xml:space="preserve"> Court St. NE, Salem, Oregon</w:t>
      </w:r>
      <w:r w:rsidR="00156F43">
        <w:rPr>
          <w:rFonts w:ascii="Arial" w:hAnsi="Arial" w:cs="Arial"/>
          <w:sz w:val="20"/>
          <w:szCs w:val="20"/>
        </w:rPr>
        <w:t>.</w:t>
      </w:r>
    </w:p>
    <w:p w:rsidR="00FC7AEF" w:rsidRPr="00FC7AEF" w:rsidRDefault="00156F43" w:rsidP="00FC7AEF">
      <w:pPr>
        <w:pStyle w:val="NoSpacing"/>
        <w:rPr>
          <w:rFonts w:ascii="Arial" w:hAnsi="Arial" w:cs="Arial"/>
          <w:sz w:val="20"/>
          <w:szCs w:val="20"/>
        </w:rPr>
      </w:pPr>
      <w:r>
        <w:rPr>
          <w:rFonts w:ascii="Arial" w:hAnsi="Arial" w:cs="Arial"/>
          <w:sz w:val="20"/>
          <w:szCs w:val="20"/>
        </w:rPr>
        <w:tab/>
      </w:r>
      <w:r w:rsidR="00A62B61">
        <w:rPr>
          <w:rFonts w:ascii="Arial" w:hAnsi="Arial" w:cs="Arial"/>
          <w:sz w:val="20"/>
          <w:szCs w:val="20"/>
        </w:rPr>
        <w:t>The Event is f</w:t>
      </w:r>
      <w:r w:rsidR="00FC7AEF" w:rsidRPr="00FC7AEF">
        <w:rPr>
          <w:rFonts w:ascii="Arial" w:hAnsi="Arial" w:cs="Arial"/>
          <w:sz w:val="20"/>
          <w:szCs w:val="20"/>
        </w:rPr>
        <w:t xml:space="preserve">ree and </w:t>
      </w:r>
      <w:r w:rsidR="00A62B61">
        <w:rPr>
          <w:rFonts w:ascii="Arial" w:hAnsi="Arial" w:cs="Arial"/>
          <w:sz w:val="20"/>
          <w:szCs w:val="20"/>
        </w:rPr>
        <w:t>o</w:t>
      </w:r>
      <w:r w:rsidR="00FC7AEF" w:rsidRPr="00FC7AEF">
        <w:rPr>
          <w:rFonts w:ascii="Arial" w:hAnsi="Arial" w:cs="Arial"/>
          <w:sz w:val="20"/>
          <w:szCs w:val="20"/>
        </w:rPr>
        <w:t xml:space="preserve">pen to the </w:t>
      </w:r>
      <w:r w:rsidR="00A62B61">
        <w:rPr>
          <w:rFonts w:ascii="Arial" w:hAnsi="Arial" w:cs="Arial"/>
          <w:sz w:val="20"/>
          <w:szCs w:val="20"/>
        </w:rPr>
        <w:t>p</w:t>
      </w:r>
      <w:r w:rsidR="00FC7AEF" w:rsidRPr="00FC7AEF">
        <w:rPr>
          <w:rFonts w:ascii="Arial" w:hAnsi="Arial" w:cs="Arial"/>
          <w:sz w:val="20"/>
          <w:szCs w:val="20"/>
        </w:rPr>
        <w:t>ublic</w:t>
      </w:r>
      <w:r w:rsidR="00A62B61">
        <w:rPr>
          <w:rFonts w:ascii="Arial" w:hAnsi="Arial" w:cs="Arial"/>
          <w:sz w:val="20"/>
          <w:szCs w:val="20"/>
        </w:rPr>
        <w:t>.  Activities and exhibits include:</w:t>
      </w:r>
    </w:p>
    <w:p w:rsidR="00FC7AEF" w:rsidRPr="00FC7AEF" w:rsidRDefault="00A62B61" w:rsidP="00156F43">
      <w:pPr>
        <w:pStyle w:val="NoSpacing"/>
        <w:numPr>
          <w:ilvl w:val="0"/>
          <w:numId w:val="1"/>
        </w:numPr>
        <w:rPr>
          <w:rFonts w:ascii="Arial" w:hAnsi="Arial" w:cs="Arial"/>
          <w:sz w:val="20"/>
          <w:szCs w:val="20"/>
        </w:rPr>
      </w:pPr>
      <w:r>
        <w:rPr>
          <w:rFonts w:ascii="Arial" w:hAnsi="Arial" w:cs="Arial"/>
          <w:sz w:val="20"/>
          <w:szCs w:val="20"/>
        </w:rPr>
        <w:t>Covered wagons on display;</w:t>
      </w:r>
    </w:p>
    <w:p w:rsidR="00FC7AEF" w:rsidRPr="00A62B61" w:rsidRDefault="00FC7AEF" w:rsidP="00A62B61">
      <w:pPr>
        <w:pStyle w:val="NoSpacing"/>
        <w:numPr>
          <w:ilvl w:val="0"/>
          <w:numId w:val="1"/>
        </w:numPr>
        <w:rPr>
          <w:rFonts w:ascii="Arial" w:hAnsi="Arial" w:cs="Arial"/>
          <w:sz w:val="20"/>
          <w:szCs w:val="20"/>
        </w:rPr>
      </w:pPr>
      <w:r w:rsidRPr="00FC7AEF">
        <w:rPr>
          <w:rFonts w:ascii="Arial" w:hAnsi="Arial" w:cs="Arial"/>
          <w:sz w:val="20"/>
          <w:szCs w:val="20"/>
        </w:rPr>
        <w:t>Live costumed historic</w:t>
      </w:r>
      <w:r w:rsidR="00A62B61">
        <w:rPr>
          <w:rFonts w:ascii="Arial" w:hAnsi="Arial" w:cs="Arial"/>
          <w:sz w:val="20"/>
          <w:szCs w:val="20"/>
        </w:rPr>
        <w:t xml:space="preserve"> </w:t>
      </w:r>
      <w:r w:rsidR="00A62B61" w:rsidRPr="00A62B61">
        <w:rPr>
          <w:rFonts w:ascii="Arial" w:hAnsi="Arial" w:cs="Arial"/>
          <w:sz w:val="20"/>
          <w:szCs w:val="20"/>
        </w:rPr>
        <w:t>i</w:t>
      </w:r>
      <w:r w:rsidRPr="00A62B61">
        <w:rPr>
          <w:rFonts w:ascii="Arial" w:hAnsi="Arial" w:cs="Arial"/>
          <w:sz w:val="20"/>
          <w:szCs w:val="20"/>
        </w:rPr>
        <w:t>nterpreters from Oregon’s</w:t>
      </w:r>
      <w:r w:rsidR="00156F43" w:rsidRPr="00A62B61">
        <w:rPr>
          <w:rFonts w:ascii="Arial" w:hAnsi="Arial" w:cs="Arial"/>
          <w:sz w:val="20"/>
          <w:szCs w:val="20"/>
        </w:rPr>
        <w:t xml:space="preserve"> </w:t>
      </w:r>
      <w:proofErr w:type="spellStart"/>
      <w:r w:rsidR="00A62B61">
        <w:rPr>
          <w:rFonts w:ascii="Arial" w:hAnsi="Arial" w:cs="Arial"/>
          <w:sz w:val="20"/>
          <w:szCs w:val="20"/>
        </w:rPr>
        <w:t>Champoeg</w:t>
      </w:r>
      <w:proofErr w:type="spellEnd"/>
      <w:r w:rsidR="00A62B61">
        <w:rPr>
          <w:rFonts w:ascii="Arial" w:hAnsi="Arial" w:cs="Arial"/>
          <w:sz w:val="20"/>
          <w:szCs w:val="20"/>
        </w:rPr>
        <w:t xml:space="preserve"> State Park;</w:t>
      </w:r>
    </w:p>
    <w:p w:rsidR="00FC7AEF" w:rsidRPr="00FC7AEF" w:rsidRDefault="00FC7AEF" w:rsidP="00156F43">
      <w:pPr>
        <w:pStyle w:val="NoSpacing"/>
        <w:numPr>
          <w:ilvl w:val="0"/>
          <w:numId w:val="1"/>
        </w:numPr>
        <w:rPr>
          <w:rFonts w:ascii="Arial" w:hAnsi="Arial" w:cs="Arial"/>
          <w:sz w:val="20"/>
          <w:szCs w:val="20"/>
        </w:rPr>
      </w:pPr>
      <w:r w:rsidRPr="00FC7AEF">
        <w:rPr>
          <w:rFonts w:ascii="Arial" w:hAnsi="Arial" w:cs="Arial"/>
          <w:sz w:val="20"/>
          <w:szCs w:val="20"/>
        </w:rPr>
        <w:t>Performances by the</w:t>
      </w:r>
      <w:r w:rsidR="00156F43">
        <w:rPr>
          <w:rFonts w:ascii="Arial" w:hAnsi="Arial" w:cs="Arial"/>
          <w:sz w:val="20"/>
          <w:szCs w:val="20"/>
        </w:rPr>
        <w:t xml:space="preserve"> </w:t>
      </w:r>
      <w:r w:rsidRPr="00FC7AEF">
        <w:rPr>
          <w:rFonts w:ascii="Arial" w:hAnsi="Arial" w:cs="Arial"/>
          <w:sz w:val="20"/>
          <w:szCs w:val="20"/>
        </w:rPr>
        <w:t>Oregon Old Time Fiddlers</w:t>
      </w:r>
      <w:r w:rsidR="00156F43">
        <w:rPr>
          <w:rFonts w:ascii="Arial" w:hAnsi="Arial" w:cs="Arial"/>
          <w:sz w:val="20"/>
          <w:szCs w:val="20"/>
        </w:rPr>
        <w:t xml:space="preserve"> </w:t>
      </w:r>
      <w:r w:rsidR="00A62B61">
        <w:rPr>
          <w:rFonts w:ascii="Arial" w:hAnsi="Arial" w:cs="Arial"/>
          <w:sz w:val="20"/>
          <w:szCs w:val="20"/>
        </w:rPr>
        <w:t>Association;</w:t>
      </w:r>
    </w:p>
    <w:p w:rsidR="00FC7AEF" w:rsidRPr="00FC7AEF" w:rsidRDefault="00FC7AEF" w:rsidP="00156F43">
      <w:pPr>
        <w:pStyle w:val="NoSpacing"/>
        <w:numPr>
          <w:ilvl w:val="0"/>
          <w:numId w:val="1"/>
        </w:numPr>
        <w:rPr>
          <w:rFonts w:ascii="Arial" w:hAnsi="Arial" w:cs="Arial"/>
          <w:sz w:val="20"/>
          <w:szCs w:val="20"/>
        </w:rPr>
      </w:pPr>
      <w:r w:rsidRPr="00FC7AEF">
        <w:rPr>
          <w:rFonts w:ascii="Arial" w:hAnsi="Arial" w:cs="Arial"/>
          <w:sz w:val="20"/>
          <w:szCs w:val="20"/>
        </w:rPr>
        <w:t>Original State Constitution</w:t>
      </w:r>
      <w:r w:rsidR="00156F43">
        <w:rPr>
          <w:rFonts w:ascii="Arial" w:hAnsi="Arial" w:cs="Arial"/>
          <w:sz w:val="20"/>
          <w:szCs w:val="20"/>
        </w:rPr>
        <w:t xml:space="preserve"> </w:t>
      </w:r>
      <w:r w:rsidRPr="00FC7AEF">
        <w:rPr>
          <w:rFonts w:ascii="Arial" w:hAnsi="Arial" w:cs="Arial"/>
          <w:sz w:val="20"/>
          <w:szCs w:val="20"/>
        </w:rPr>
        <w:t xml:space="preserve">on display in the </w:t>
      </w:r>
      <w:r w:rsidR="00A62B61">
        <w:rPr>
          <w:rFonts w:ascii="Arial" w:hAnsi="Arial" w:cs="Arial"/>
          <w:sz w:val="20"/>
          <w:szCs w:val="20"/>
        </w:rPr>
        <w:t>Capitol Rotunda;</w:t>
      </w:r>
    </w:p>
    <w:p w:rsidR="00FC7AEF" w:rsidRPr="00FC7AEF" w:rsidRDefault="00FC7AEF" w:rsidP="00156F43">
      <w:pPr>
        <w:pStyle w:val="NoSpacing"/>
        <w:numPr>
          <w:ilvl w:val="0"/>
          <w:numId w:val="1"/>
        </w:numPr>
        <w:rPr>
          <w:rFonts w:ascii="Arial" w:hAnsi="Arial" w:cs="Arial"/>
          <w:sz w:val="20"/>
          <w:szCs w:val="20"/>
        </w:rPr>
      </w:pPr>
      <w:r w:rsidRPr="00FC7AEF">
        <w:rPr>
          <w:rFonts w:ascii="Arial" w:hAnsi="Arial" w:cs="Arial"/>
          <w:sz w:val="20"/>
          <w:szCs w:val="20"/>
        </w:rPr>
        <w:t>Photo opportunities with</w:t>
      </w:r>
      <w:r w:rsidR="00156F43">
        <w:rPr>
          <w:rFonts w:ascii="Arial" w:hAnsi="Arial" w:cs="Arial"/>
          <w:sz w:val="20"/>
          <w:szCs w:val="20"/>
        </w:rPr>
        <w:t xml:space="preserve"> </w:t>
      </w:r>
      <w:r w:rsidRPr="00FC7AEF">
        <w:rPr>
          <w:rFonts w:ascii="Arial" w:hAnsi="Arial" w:cs="Arial"/>
          <w:sz w:val="20"/>
          <w:szCs w:val="20"/>
        </w:rPr>
        <w:t>the Gold Pioneer,</w:t>
      </w:r>
      <w:r w:rsidR="00156F43">
        <w:rPr>
          <w:rFonts w:ascii="Arial" w:hAnsi="Arial" w:cs="Arial"/>
          <w:sz w:val="20"/>
          <w:szCs w:val="20"/>
        </w:rPr>
        <w:t xml:space="preserve"> </w:t>
      </w:r>
      <w:r w:rsidRPr="00FC7AEF">
        <w:rPr>
          <w:rFonts w:ascii="Arial" w:hAnsi="Arial" w:cs="Arial"/>
          <w:sz w:val="20"/>
          <w:szCs w:val="20"/>
        </w:rPr>
        <w:t xml:space="preserve">Dr. John </w:t>
      </w:r>
      <w:proofErr w:type="spellStart"/>
      <w:r w:rsidRPr="00FC7AEF">
        <w:rPr>
          <w:rFonts w:ascii="Arial" w:hAnsi="Arial" w:cs="Arial"/>
          <w:sz w:val="20"/>
          <w:szCs w:val="20"/>
        </w:rPr>
        <w:t>McLoughlin</w:t>
      </w:r>
      <w:proofErr w:type="spellEnd"/>
      <w:r w:rsidRPr="00FC7AEF">
        <w:rPr>
          <w:rFonts w:ascii="Arial" w:hAnsi="Arial" w:cs="Arial"/>
          <w:sz w:val="20"/>
          <w:szCs w:val="20"/>
        </w:rPr>
        <w:t>,</w:t>
      </w:r>
      <w:r w:rsidR="00156F43">
        <w:rPr>
          <w:rFonts w:ascii="Arial" w:hAnsi="Arial" w:cs="Arial"/>
          <w:sz w:val="20"/>
          <w:szCs w:val="20"/>
        </w:rPr>
        <w:t xml:space="preserve"> </w:t>
      </w:r>
      <w:r w:rsidRPr="00FC7AEF">
        <w:rPr>
          <w:rFonts w:ascii="Arial" w:hAnsi="Arial" w:cs="Arial"/>
          <w:sz w:val="20"/>
          <w:szCs w:val="20"/>
        </w:rPr>
        <w:t xml:space="preserve">wagons </w:t>
      </w:r>
      <w:r w:rsidR="00A62B61">
        <w:rPr>
          <w:rFonts w:ascii="Arial" w:hAnsi="Arial" w:cs="Arial"/>
          <w:sz w:val="20"/>
          <w:szCs w:val="20"/>
        </w:rPr>
        <w:t>and more;</w:t>
      </w:r>
    </w:p>
    <w:p w:rsidR="00FC7AEF" w:rsidRPr="00FC7AEF" w:rsidRDefault="00FC7AEF" w:rsidP="00156F43">
      <w:pPr>
        <w:pStyle w:val="NoSpacing"/>
        <w:numPr>
          <w:ilvl w:val="0"/>
          <w:numId w:val="1"/>
        </w:numPr>
        <w:rPr>
          <w:rFonts w:ascii="Arial" w:hAnsi="Arial" w:cs="Arial"/>
          <w:sz w:val="20"/>
          <w:szCs w:val="20"/>
        </w:rPr>
      </w:pPr>
      <w:r w:rsidRPr="00FC7AEF">
        <w:rPr>
          <w:rFonts w:ascii="Arial" w:hAnsi="Arial" w:cs="Arial"/>
          <w:sz w:val="20"/>
          <w:szCs w:val="20"/>
        </w:rPr>
        <w:t>Bir</w:t>
      </w:r>
      <w:r w:rsidR="00A62B61">
        <w:rPr>
          <w:rFonts w:ascii="Arial" w:hAnsi="Arial" w:cs="Arial"/>
          <w:sz w:val="20"/>
          <w:szCs w:val="20"/>
        </w:rPr>
        <w:t>thday cake, while supplies last;</w:t>
      </w:r>
    </w:p>
    <w:p w:rsidR="00FC7AEF" w:rsidRPr="00FC7AEF" w:rsidRDefault="00FC7AEF" w:rsidP="00156F43">
      <w:pPr>
        <w:pStyle w:val="NoSpacing"/>
        <w:numPr>
          <w:ilvl w:val="0"/>
          <w:numId w:val="1"/>
        </w:numPr>
        <w:rPr>
          <w:rFonts w:ascii="Arial" w:hAnsi="Arial" w:cs="Arial"/>
          <w:sz w:val="20"/>
          <w:szCs w:val="20"/>
        </w:rPr>
      </w:pPr>
      <w:r w:rsidRPr="00FC7AEF">
        <w:rPr>
          <w:rFonts w:ascii="Arial" w:hAnsi="Arial" w:cs="Arial"/>
          <w:sz w:val="20"/>
          <w:szCs w:val="20"/>
        </w:rPr>
        <w:t>Kids</w:t>
      </w:r>
      <w:r w:rsidR="00A62B61">
        <w:rPr>
          <w:rFonts w:ascii="Arial" w:hAnsi="Arial" w:cs="Arial"/>
          <w:sz w:val="20"/>
          <w:szCs w:val="20"/>
        </w:rPr>
        <w:t xml:space="preserve"> gift bags, while supplies last;</w:t>
      </w:r>
    </w:p>
    <w:p w:rsidR="00FC7AEF" w:rsidRPr="00FC7AEF" w:rsidRDefault="00A62B61" w:rsidP="00156F43">
      <w:pPr>
        <w:pStyle w:val="NoSpacing"/>
        <w:numPr>
          <w:ilvl w:val="0"/>
          <w:numId w:val="1"/>
        </w:numPr>
        <w:rPr>
          <w:rFonts w:ascii="Arial" w:hAnsi="Arial" w:cs="Arial"/>
          <w:sz w:val="20"/>
          <w:szCs w:val="20"/>
        </w:rPr>
      </w:pPr>
      <w:r>
        <w:rPr>
          <w:rFonts w:ascii="Arial" w:hAnsi="Arial" w:cs="Arial"/>
          <w:sz w:val="20"/>
          <w:szCs w:val="20"/>
        </w:rPr>
        <w:t>Kids activity tables;</w:t>
      </w:r>
    </w:p>
    <w:p w:rsidR="00FC7AEF" w:rsidRPr="00FC7AEF" w:rsidRDefault="00FC7AEF" w:rsidP="00156F43">
      <w:pPr>
        <w:pStyle w:val="NoSpacing"/>
        <w:numPr>
          <w:ilvl w:val="0"/>
          <w:numId w:val="1"/>
        </w:numPr>
        <w:rPr>
          <w:rFonts w:ascii="Arial" w:hAnsi="Arial" w:cs="Arial"/>
          <w:sz w:val="20"/>
          <w:szCs w:val="20"/>
        </w:rPr>
      </w:pPr>
      <w:r w:rsidRPr="00FC7AEF">
        <w:rPr>
          <w:rFonts w:ascii="Arial" w:hAnsi="Arial" w:cs="Arial"/>
          <w:sz w:val="20"/>
          <w:szCs w:val="20"/>
        </w:rPr>
        <w:t>Stake your Oregon land</w:t>
      </w:r>
      <w:r w:rsidR="00156F43">
        <w:rPr>
          <w:rFonts w:ascii="Arial" w:hAnsi="Arial" w:cs="Arial"/>
          <w:sz w:val="20"/>
          <w:szCs w:val="20"/>
        </w:rPr>
        <w:t xml:space="preserve"> </w:t>
      </w:r>
      <w:r w:rsidR="00A62B61">
        <w:rPr>
          <w:rFonts w:ascii="Arial" w:hAnsi="Arial" w:cs="Arial"/>
          <w:sz w:val="20"/>
          <w:szCs w:val="20"/>
        </w:rPr>
        <w:t>claim game;</w:t>
      </w:r>
    </w:p>
    <w:p w:rsidR="00FC7AEF" w:rsidRPr="00FC7AEF" w:rsidRDefault="00A62B61" w:rsidP="00156F43">
      <w:pPr>
        <w:pStyle w:val="NoSpacing"/>
        <w:numPr>
          <w:ilvl w:val="0"/>
          <w:numId w:val="1"/>
        </w:numPr>
        <w:rPr>
          <w:rFonts w:ascii="Arial" w:hAnsi="Arial" w:cs="Arial"/>
          <w:sz w:val="20"/>
          <w:szCs w:val="20"/>
        </w:rPr>
      </w:pPr>
      <w:r>
        <w:rPr>
          <w:rFonts w:ascii="Arial" w:hAnsi="Arial" w:cs="Arial"/>
          <w:sz w:val="20"/>
          <w:szCs w:val="20"/>
        </w:rPr>
        <w:t>Live period music; and</w:t>
      </w:r>
    </w:p>
    <w:p w:rsidR="00FC7AEF" w:rsidRPr="00FC7AEF" w:rsidRDefault="00A62B61" w:rsidP="00156F43">
      <w:pPr>
        <w:pStyle w:val="NoSpacing"/>
        <w:numPr>
          <w:ilvl w:val="0"/>
          <w:numId w:val="1"/>
        </w:numPr>
        <w:rPr>
          <w:rFonts w:ascii="Arial" w:hAnsi="Arial" w:cs="Arial"/>
          <w:sz w:val="20"/>
          <w:szCs w:val="20"/>
        </w:rPr>
      </w:pPr>
      <w:r>
        <w:rPr>
          <w:rFonts w:ascii="Arial" w:hAnsi="Arial" w:cs="Arial"/>
          <w:sz w:val="20"/>
          <w:szCs w:val="20"/>
        </w:rPr>
        <w:t>“</w:t>
      </w:r>
      <w:r w:rsidR="00FC7AEF" w:rsidRPr="00FC7AEF">
        <w:rPr>
          <w:rFonts w:ascii="Arial" w:hAnsi="Arial" w:cs="Arial"/>
          <w:sz w:val="20"/>
          <w:szCs w:val="20"/>
        </w:rPr>
        <w:t>Why I Love Oregon</w:t>
      </w:r>
      <w:r>
        <w:rPr>
          <w:rFonts w:ascii="Arial" w:hAnsi="Arial" w:cs="Arial"/>
          <w:sz w:val="20"/>
          <w:szCs w:val="20"/>
        </w:rPr>
        <w:t>”</w:t>
      </w:r>
      <w:r w:rsidR="00FC7AEF" w:rsidRPr="00FC7AEF">
        <w:rPr>
          <w:rFonts w:ascii="Arial" w:hAnsi="Arial" w:cs="Arial"/>
          <w:sz w:val="20"/>
          <w:szCs w:val="20"/>
        </w:rPr>
        <w:t xml:space="preserve"> essay exhibit.</w:t>
      </w:r>
    </w:p>
    <w:p w:rsidR="00FB1B80" w:rsidRDefault="00FB1B80" w:rsidP="00B24EA3">
      <w:pPr>
        <w:pStyle w:val="NoSpacing"/>
        <w:rPr>
          <w:rFonts w:ascii="Arial" w:hAnsi="Arial" w:cs="Arial"/>
        </w:rPr>
      </w:pPr>
    </w:p>
    <w:p w:rsidR="00FB1B80" w:rsidRPr="002463EE" w:rsidRDefault="0088694C" w:rsidP="006A2182">
      <w:pPr>
        <w:pStyle w:val="Heading1"/>
      </w:pPr>
      <w:r>
        <w:t xml:space="preserve">2.  </w:t>
      </w:r>
      <w:r w:rsidR="00FB1B80" w:rsidRPr="002463EE">
        <w:t>History Series Starts in Southern Oregon</w:t>
      </w:r>
    </w:p>
    <w:p w:rsidR="00FB1B80" w:rsidRPr="00A03202" w:rsidRDefault="002463EE" w:rsidP="00A03202">
      <w:pPr>
        <w:rPr>
          <w:rFonts w:ascii="Arial" w:hAnsi="Arial" w:cs="Arial"/>
          <w:sz w:val="20"/>
          <w:szCs w:val="20"/>
        </w:rPr>
      </w:pPr>
      <w:r>
        <w:tab/>
      </w:r>
      <w:r w:rsidRPr="002463EE">
        <w:rPr>
          <w:rFonts w:ascii="Arial" w:hAnsi="Arial" w:cs="Arial"/>
          <w:sz w:val="20"/>
          <w:szCs w:val="20"/>
        </w:rPr>
        <w:t xml:space="preserve">Jackson County Library Services and Southern Oregon Historical Society will begin their 2016 Windows in Time lecture series this week. The first program will be presented by Ron Brown on “Heroes and a Few Villains: Those Who Made History in the Rogue Valley” at noon Jan. 6 in the Medford Library, 205 S. Central Ave., and at noon Jan. 13 in the Ashland Public Library, 410 Siskiyou Blvd. For more information on the series, visit the </w:t>
      </w:r>
      <w:hyperlink r:id="rId8" w:history="1">
        <w:r w:rsidRPr="002463EE">
          <w:rPr>
            <w:rStyle w:val="Hyperlink"/>
            <w:rFonts w:ascii="Arial" w:hAnsi="Arial" w:cs="Arial"/>
            <w:sz w:val="20"/>
            <w:szCs w:val="20"/>
          </w:rPr>
          <w:t>SOHS programs website</w:t>
        </w:r>
      </w:hyperlink>
      <w:r w:rsidRPr="002463EE">
        <w:rPr>
          <w:rFonts w:ascii="Arial" w:hAnsi="Arial" w:cs="Arial"/>
          <w:sz w:val="20"/>
          <w:szCs w:val="20"/>
        </w:rPr>
        <w:t>.</w:t>
      </w:r>
    </w:p>
    <w:p w:rsidR="00FB1B80" w:rsidRDefault="00FB1B80" w:rsidP="00FB1B80">
      <w:pPr>
        <w:pStyle w:val="NoSpacing"/>
        <w:rPr>
          <w:rFonts w:ascii="Arial" w:hAnsi="Arial" w:cs="Arial"/>
        </w:rPr>
      </w:pPr>
    </w:p>
    <w:p w:rsidR="00FB1B80" w:rsidRPr="002463EE" w:rsidRDefault="0088694C" w:rsidP="006A2182">
      <w:pPr>
        <w:pStyle w:val="Heading1"/>
      </w:pPr>
      <w:r>
        <w:t xml:space="preserve">3.  </w:t>
      </w:r>
      <w:r w:rsidR="00FB1B80" w:rsidRPr="002463EE">
        <w:t>Digitized Oregon Images Posted by Library</w:t>
      </w:r>
    </w:p>
    <w:p w:rsidR="004420E1" w:rsidRPr="004420E1" w:rsidRDefault="004420E1" w:rsidP="004420E1">
      <w:pPr>
        <w:pStyle w:val="NoSpacing"/>
        <w:rPr>
          <w:rFonts w:ascii="Arial" w:hAnsi="Arial" w:cs="Arial"/>
          <w:sz w:val="20"/>
          <w:szCs w:val="20"/>
        </w:rPr>
      </w:pPr>
      <w:r>
        <w:rPr>
          <w:rFonts w:ascii="Arial" w:hAnsi="Arial" w:cs="Arial"/>
          <w:sz w:val="20"/>
          <w:szCs w:val="20"/>
        </w:rPr>
        <w:tab/>
      </w:r>
      <w:r w:rsidRPr="004420E1">
        <w:rPr>
          <w:rFonts w:ascii="Arial" w:hAnsi="Arial" w:cs="Arial"/>
          <w:sz w:val="20"/>
          <w:szCs w:val="20"/>
        </w:rPr>
        <w:t xml:space="preserve">The New York Public Library has released some 180,000 out-of-copyright items from its </w:t>
      </w:r>
      <w:r>
        <w:rPr>
          <w:rFonts w:ascii="Arial" w:hAnsi="Arial" w:cs="Arial"/>
          <w:sz w:val="20"/>
          <w:szCs w:val="20"/>
        </w:rPr>
        <w:t xml:space="preserve">Digital Collections </w:t>
      </w:r>
      <w:r w:rsidRPr="004420E1">
        <w:rPr>
          <w:rFonts w:ascii="Arial" w:hAnsi="Arial" w:cs="Arial"/>
          <w:sz w:val="20"/>
          <w:szCs w:val="20"/>
        </w:rPr>
        <w:t>as high resolution downloads. Among the items are hundreds of Oregon items, including stereographs and programs.</w:t>
      </w:r>
      <w:r>
        <w:rPr>
          <w:rFonts w:ascii="Arial" w:hAnsi="Arial" w:cs="Arial"/>
          <w:sz w:val="20"/>
          <w:szCs w:val="20"/>
        </w:rPr>
        <w:t xml:space="preserve">  </w:t>
      </w:r>
      <w:hyperlink r:id="rId9" w:history="1">
        <w:r w:rsidRPr="00EE6905">
          <w:rPr>
            <w:rStyle w:val="Hyperlink"/>
            <w:rFonts w:ascii="Arial" w:hAnsi="Arial" w:cs="Arial"/>
            <w:sz w:val="20"/>
            <w:szCs w:val="20"/>
          </w:rPr>
          <w:t>http://digitalcollections.nypl.org/</w:t>
        </w:r>
      </w:hyperlink>
      <w:r>
        <w:rPr>
          <w:rFonts w:ascii="Arial" w:hAnsi="Arial" w:cs="Arial"/>
          <w:sz w:val="20"/>
          <w:szCs w:val="20"/>
        </w:rPr>
        <w:t xml:space="preserve"> </w:t>
      </w:r>
    </w:p>
    <w:p w:rsidR="00FB1B80" w:rsidRDefault="00FB1B80" w:rsidP="00FB1B80">
      <w:pPr>
        <w:pStyle w:val="NoSpacing"/>
        <w:rPr>
          <w:rFonts w:ascii="Arial" w:hAnsi="Arial" w:cs="Arial"/>
        </w:rPr>
      </w:pPr>
    </w:p>
    <w:p w:rsidR="00FB1B80" w:rsidRPr="002463EE" w:rsidRDefault="0088694C" w:rsidP="006A2182">
      <w:pPr>
        <w:pStyle w:val="Heading1"/>
      </w:pPr>
      <w:r>
        <w:t xml:space="preserve">4.  </w:t>
      </w:r>
      <w:r w:rsidR="00FB1B80" w:rsidRPr="002463EE">
        <w:t>C-GEO Annual Conference</w:t>
      </w:r>
    </w:p>
    <w:p w:rsidR="004420E1" w:rsidRPr="002F69B0" w:rsidRDefault="002F69B0" w:rsidP="004420E1">
      <w:pPr>
        <w:rPr>
          <w:sz w:val="19"/>
          <w:szCs w:val="19"/>
        </w:rPr>
      </w:pPr>
      <w:r>
        <w:rPr>
          <w:rFonts w:ascii="Trebuchet MS" w:hAnsi="Trebuchet MS"/>
          <w:sz w:val="19"/>
          <w:szCs w:val="19"/>
        </w:rPr>
        <w:lastRenderedPageBreak/>
        <w:tab/>
      </w:r>
      <w:r w:rsidR="004420E1" w:rsidRPr="002F69B0">
        <w:rPr>
          <w:rFonts w:ascii="Trebuchet MS" w:hAnsi="Trebuchet MS"/>
          <w:sz w:val="19"/>
          <w:szCs w:val="19"/>
        </w:rPr>
        <w:t>C-GEO in now accepting registrations for its annual teachers' conference, now called Geo-Fest. The conference will be March 5th, 2016 at Portland State University.</w:t>
      </w:r>
      <w:r>
        <w:rPr>
          <w:sz w:val="19"/>
          <w:szCs w:val="19"/>
        </w:rPr>
        <w:t xml:space="preserve">  </w:t>
      </w:r>
      <w:r w:rsidR="004420E1" w:rsidRPr="002F69B0">
        <w:rPr>
          <w:rFonts w:ascii="Trebuchet MS" w:hAnsi="Trebuchet MS"/>
          <w:sz w:val="19"/>
          <w:szCs w:val="19"/>
        </w:rPr>
        <w:t>This year if you pre-register by Febr</w:t>
      </w:r>
      <w:r>
        <w:rPr>
          <w:rFonts w:ascii="Trebuchet MS" w:hAnsi="Trebuchet MS"/>
          <w:sz w:val="19"/>
          <w:szCs w:val="19"/>
        </w:rPr>
        <w:t xml:space="preserve">uary 19th, registration is FREE </w:t>
      </w:r>
      <w:r w:rsidR="004420E1" w:rsidRPr="002F69B0">
        <w:rPr>
          <w:rFonts w:ascii="Trebuchet MS" w:hAnsi="Trebuchet MS"/>
          <w:sz w:val="19"/>
          <w:szCs w:val="19"/>
        </w:rPr>
        <w:t>and includes lunch and a goodie bag.</w:t>
      </w:r>
      <w:r>
        <w:rPr>
          <w:sz w:val="19"/>
          <w:szCs w:val="19"/>
        </w:rPr>
        <w:t xml:space="preserve"> </w:t>
      </w:r>
      <w:r w:rsidR="004420E1" w:rsidRPr="002F69B0">
        <w:rPr>
          <w:rFonts w:ascii="Trebuchet MS" w:hAnsi="Trebuchet MS"/>
          <w:b/>
          <w:bCs/>
          <w:sz w:val="19"/>
          <w:szCs w:val="19"/>
        </w:rPr>
        <w:t>So please register as soon as possible.</w:t>
      </w:r>
    </w:p>
    <w:p w:rsidR="004420E1" w:rsidRPr="002F69B0" w:rsidRDefault="002F69B0" w:rsidP="004420E1">
      <w:pPr>
        <w:rPr>
          <w:sz w:val="19"/>
          <w:szCs w:val="19"/>
        </w:rPr>
      </w:pPr>
      <w:r>
        <w:rPr>
          <w:sz w:val="19"/>
          <w:szCs w:val="19"/>
        </w:rPr>
        <w:tab/>
      </w:r>
      <w:r w:rsidR="004420E1" w:rsidRPr="002F69B0">
        <w:rPr>
          <w:rFonts w:ascii="Trebuchet MS" w:hAnsi="Trebuchet MS"/>
          <w:sz w:val="19"/>
          <w:szCs w:val="19"/>
        </w:rPr>
        <w:t>Registration fee after February 19</w:t>
      </w:r>
      <w:r w:rsidR="004420E1" w:rsidRPr="002F69B0">
        <w:rPr>
          <w:rFonts w:ascii="Trebuchet MS" w:hAnsi="Trebuchet MS"/>
          <w:sz w:val="19"/>
          <w:szCs w:val="19"/>
          <w:vertAlign w:val="superscript"/>
        </w:rPr>
        <w:t>th</w:t>
      </w:r>
      <w:r>
        <w:rPr>
          <w:rFonts w:ascii="Trebuchet MS" w:hAnsi="Trebuchet MS"/>
          <w:sz w:val="19"/>
          <w:szCs w:val="19"/>
        </w:rPr>
        <w:t xml:space="preserve"> </w:t>
      </w:r>
      <w:r w:rsidR="004420E1" w:rsidRPr="002F69B0">
        <w:rPr>
          <w:rFonts w:ascii="Trebuchet MS" w:hAnsi="Trebuchet MS"/>
          <w:sz w:val="19"/>
          <w:szCs w:val="19"/>
        </w:rPr>
        <w:t>is $20 does not include lunch or goodie bag.</w:t>
      </w:r>
      <w:r>
        <w:rPr>
          <w:sz w:val="19"/>
          <w:szCs w:val="19"/>
        </w:rPr>
        <w:t xml:space="preserve">  </w:t>
      </w:r>
      <w:r w:rsidR="004420E1" w:rsidRPr="002F69B0">
        <w:rPr>
          <w:rFonts w:ascii="Trebuchet MS" w:hAnsi="Trebuchet MS"/>
          <w:sz w:val="19"/>
          <w:szCs w:val="19"/>
        </w:rPr>
        <w:t>All attendees will be eligible for some great prize drawings!</w:t>
      </w:r>
    </w:p>
    <w:p w:rsidR="004420E1" w:rsidRPr="002F69B0" w:rsidRDefault="002F69B0" w:rsidP="004420E1">
      <w:pPr>
        <w:rPr>
          <w:sz w:val="19"/>
          <w:szCs w:val="19"/>
        </w:rPr>
      </w:pPr>
      <w:r>
        <w:rPr>
          <w:sz w:val="19"/>
          <w:szCs w:val="19"/>
        </w:rPr>
        <w:tab/>
      </w:r>
      <w:r w:rsidR="004420E1" w:rsidRPr="002F69B0">
        <w:rPr>
          <w:rFonts w:ascii="Trebuchet MS" w:hAnsi="Trebuchet MS"/>
          <w:sz w:val="19"/>
          <w:szCs w:val="19"/>
        </w:rPr>
        <w:t>For a link to detailed information and the registration form, see the Professional Development page of the C-GEO website at</w:t>
      </w:r>
      <w:hyperlink r:id="rId10" w:history="1">
        <w:r w:rsidRPr="0090152F">
          <w:rPr>
            <w:rStyle w:val="Hyperlink"/>
          </w:rPr>
          <w:t xml:space="preserve"> </w:t>
        </w:r>
        <w:r w:rsidRPr="0090152F">
          <w:rPr>
            <w:rStyle w:val="Hyperlink"/>
            <w:rFonts w:ascii="Trebuchet MS" w:hAnsi="Trebuchet MS"/>
            <w:sz w:val="19"/>
            <w:szCs w:val="19"/>
          </w:rPr>
          <w:t>http://www.pdx.edu/geography-education/node/94</w:t>
        </w:r>
      </w:hyperlink>
    </w:p>
    <w:p w:rsidR="00FB1B80" w:rsidRDefault="00FB1B80" w:rsidP="00FB1B80">
      <w:pPr>
        <w:pStyle w:val="NoSpacing"/>
        <w:rPr>
          <w:rFonts w:ascii="Arial" w:hAnsi="Arial" w:cs="Arial"/>
        </w:rPr>
      </w:pPr>
    </w:p>
    <w:p w:rsidR="00FB1B80" w:rsidRPr="002463EE" w:rsidRDefault="0088694C" w:rsidP="006A2182">
      <w:pPr>
        <w:pStyle w:val="Heading1"/>
      </w:pPr>
      <w:r>
        <w:t xml:space="preserve">5.  </w:t>
      </w:r>
      <w:r w:rsidR="00FB1B80" w:rsidRPr="002463EE">
        <w:t>Oregon Jewish Museum and Center for Holocaust Education Events and Resources</w:t>
      </w:r>
    </w:p>
    <w:p w:rsidR="002F69B0" w:rsidRPr="00557D24" w:rsidRDefault="006A2182" w:rsidP="002F69B0">
      <w:pPr>
        <w:pStyle w:val="NoSpacing"/>
        <w:rPr>
          <w:rStyle w:val="Hyperlink"/>
          <w:rFonts w:ascii="Arial" w:hAnsi="Arial" w:cs="Arial"/>
        </w:rPr>
      </w:pPr>
      <w:hyperlink r:id="rId11" w:history="1">
        <w:r w:rsidR="002F69B0" w:rsidRPr="00557D24">
          <w:rPr>
            <w:rStyle w:val="Hyperlink"/>
            <w:rFonts w:ascii="Arial" w:hAnsi="Arial" w:cs="Arial"/>
          </w:rPr>
          <w:t>education@ojmche.org</w:t>
        </w:r>
      </w:hyperlink>
    </w:p>
    <w:p w:rsidR="002F69B0" w:rsidRPr="00557D24" w:rsidRDefault="002F69B0" w:rsidP="002F69B0">
      <w:pPr>
        <w:pStyle w:val="NoSpacing"/>
        <w:rPr>
          <w:rStyle w:val="Hyperlink"/>
          <w:color w:val="auto"/>
        </w:rPr>
      </w:pPr>
    </w:p>
    <w:p w:rsidR="002F69B0" w:rsidRPr="00D20F19" w:rsidRDefault="00D20F19" w:rsidP="00557D24">
      <w:pPr>
        <w:pStyle w:val="NoSpacing"/>
        <w:ind w:left="720"/>
        <w:rPr>
          <w:rFonts w:ascii="Arial" w:hAnsi="Arial" w:cs="Arial"/>
          <w:b/>
          <w:sz w:val="20"/>
          <w:szCs w:val="20"/>
        </w:rPr>
      </w:pPr>
      <w:r>
        <w:rPr>
          <w:rStyle w:val="e2ma-style"/>
          <w:rFonts w:ascii="Arial" w:hAnsi="Arial" w:cs="Arial"/>
          <w:b/>
          <w:sz w:val="20"/>
          <w:szCs w:val="20"/>
        </w:rPr>
        <w:t xml:space="preserve">Sala </w:t>
      </w:r>
      <w:proofErr w:type="spellStart"/>
      <w:r>
        <w:rPr>
          <w:rStyle w:val="e2ma-style"/>
          <w:rFonts w:ascii="Arial" w:hAnsi="Arial" w:cs="Arial"/>
          <w:b/>
          <w:sz w:val="20"/>
          <w:szCs w:val="20"/>
        </w:rPr>
        <w:t>Kryszek</w:t>
      </w:r>
      <w:proofErr w:type="spellEnd"/>
      <w:r>
        <w:rPr>
          <w:rStyle w:val="e2ma-style"/>
          <w:rFonts w:ascii="Arial" w:hAnsi="Arial" w:cs="Arial"/>
          <w:b/>
          <w:sz w:val="20"/>
          <w:szCs w:val="20"/>
        </w:rPr>
        <w:t xml:space="preserve"> Art and</w:t>
      </w:r>
      <w:r w:rsidR="002F69B0" w:rsidRPr="00D20F19">
        <w:rPr>
          <w:rStyle w:val="e2ma-style"/>
          <w:rFonts w:ascii="Arial" w:hAnsi="Arial" w:cs="Arial"/>
          <w:b/>
          <w:sz w:val="20"/>
          <w:szCs w:val="20"/>
        </w:rPr>
        <w:t xml:space="preserve"> Writing Competition</w:t>
      </w:r>
    </w:p>
    <w:p w:rsidR="002F69B0" w:rsidRPr="00D20F19" w:rsidRDefault="00D20F19" w:rsidP="00557D24">
      <w:pPr>
        <w:pStyle w:val="NoSpacing"/>
        <w:ind w:left="720"/>
        <w:rPr>
          <w:rFonts w:ascii="Arial" w:hAnsi="Arial" w:cs="Arial"/>
          <w:sz w:val="20"/>
          <w:szCs w:val="20"/>
        </w:rPr>
      </w:pPr>
      <w:r>
        <w:rPr>
          <w:rFonts w:ascii="Arial" w:hAnsi="Arial" w:cs="Arial"/>
          <w:sz w:val="20"/>
          <w:szCs w:val="20"/>
        </w:rPr>
        <w:tab/>
      </w:r>
      <w:r w:rsidR="002F69B0" w:rsidRPr="00D20F19">
        <w:rPr>
          <w:rFonts w:ascii="Arial" w:hAnsi="Arial" w:cs="Arial"/>
          <w:sz w:val="20"/>
          <w:szCs w:val="20"/>
        </w:rPr>
        <w:t xml:space="preserve">The annual Sala </w:t>
      </w:r>
      <w:proofErr w:type="spellStart"/>
      <w:r w:rsidR="002F69B0" w:rsidRPr="00D20F19">
        <w:rPr>
          <w:rFonts w:ascii="Arial" w:hAnsi="Arial" w:cs="Arial"/>
          <w:sz w:val="20"/>
          <w:szCs w:val="20"/>
        </w:rPr>
        <w:t>Kryszek</w:t>
      </w:r>
      <w:proofErr w:type="spellEnd"/>
      <w:r w:rsidR="002F69B0" w:rsidRPr="00D20F19">
        <w:rPr>
          <w:rFonts w:ascii="Arial" w:hAnsi="Arial" w:cs="Arial"/>
          <w:sz w:val="20"/>
          <w:szCs w:val="20"/>
        </w:rPr>
        <w:t xml:space="preserve"> Art </w:t>
      </w:r>
      <w:r>
        <w:rPr>
          <w:rFonts w:ascii="Arial" w:hAnsi="Arial" w:cs="Arial"/>
          <w:sz w:val="20"/>
          <w:szCs w:val="20"/>
        </w:rPr>
        <w:t>and</w:t>
      </w:r>
      <w:r w:rsidR="002F69B0" w:rsidRPr="00D20F19">
        <w:rPr>
          <w:rFonts w:ascii="Arial" w:hAnsi="Arial" w:cs="Arial"/>
          <w:sz w:val="20"/>
          <w:szCs w:val="20"/>
        </w:rPr>
        <w:t xml:space="preserve"> Writing Competition for middle and high school students encourages youth to evaluate history, foster an awareness of the Holocaust, and broaden their minds in the areas of art, history, civics, sociology, and literature. For the competition, students are presented with a prompt that becomes their cue to create a piece of w</w:t>
      </w:r>
      <w:r>
        <w:rPr>
          <w:rFonts w:ascii="Arial" w:hAnsi="Arial" w:cs="Arial"/>
          <w:sz w:val="20"/>
          <w:szCs w:val="20"/>
        </w:rPr>
        <w:t>riting or a work of art.</w:t>
      </w:r>
    </w:p>
    <w:p w:rsidR="002F69B0" w:rsidRPr="00D20F19" w:rsidRDefault="00D20F19" w:rsidP="00557D24">
      <w:pPr>
        <w:pStyle w:val="NoSpacing"/>
        <w:ind w:left="720"/>
        <w:rPr>
          <w:rFonts w:ascii="Arial" w:hAnsi="Arial" w:cs="Arial"/>
          <w:sz w:val="20"/>
          <w:szCs w:val="20"/>
        </w:rPr>
      </w:pPr>
      <w:r>
        <w:rPr>
          <w:rFonts w:ascii="Arial" w:hAnsi="Arial" w:cs="Arial"/>
          <w:sz w:val="20"/>
          <w:szCs w:val="20"/>
        </w:rPr>
        <w:tab/>
      </w:r>
      <w:r w:rsidR="002F69B0" w:rsidRPr="00D20F19">
        <w:rPr>
          <w:rFonts w:ascii="Arial" w:hAnsi="Arial" w:cs="Arial"/>
          <w:sz w:val="20"/>
          <w:szCs w:val="20"/>
        </w:rPr>
        <w:t xml:space="preserve">A Grand Prize Sala </w:t>
      </w:r>
      <w:proofErr w:type="spellStart"/>
      <w:r w:rsidR="002F69B0" w:rsidRPr="00D20F19">
        <w:rPr>
          <w:rFonts w:ascii="Arial" w:hAnsi="Arial" w:cs="Arial"/>
          <w:sz w:val="20"/>
          <w:szCs w:val="20"/>
        </w:rPr>
        <w:t>Kryszek</w:t>
      </w:r>
      <w:proofErr w:type="spellEnd"/>
      <w:r w:rsidR="002F69B0" w:rsidRPr="00D20F19">
        <w:rPr>
          <w:rFonts w:ascii="Arial" w:hAnsi="Arial" w:cs="Arial"/>
          <w:sz w:val="20"/>
          <w:szCs w:val="20"/>
        </w:rPr>
        <w:t xml:space="preserve"> Award winner will be selected in both the writing and art categories. These two students, along with one of their parents and one of their teachers, will win a trip to Washington, D.C., to visit the</w:t>
      </w:r>
      <w:hyperlink r:id="rId12" w:history="1">
        <w:r w:rsidR="002F69B0" w:rsidRPr="00D20F19">
          <w:rPr>
            <w:rStyle w:val="Hyperlink"/>
            <w:rFonts w:ascii="Arial" w:hAnsi="Arial" w:cs="Arial"/>
            <w:color w:val="auto"/>
            <w:sz w:val="20"/>
            <w:szCs w:val="20"/>
          </w:rPr>
          <w:t xml:space="preserve"> </w:t>
        </w:r>
        <w:r w:rsidR="002F69B0" w:rsidRPr="00D20F19">
          <w:rPr>
            <w:rStyle w:val="e2ma-style"/>
            <w:rFonts w:ascii="Arial" w:hAnsi="Arial" w:cs="Arial"/>
            <w:sz w:val="20"/>
            <w:szCs w:val="20"/>
            <w:u w:val="single"/>
          </w:rPr>
          <w:t>United States Holocaust Memorial Museum</w:t>
        </w:r>
      </w:hyperlink>
      <w:r w:rsidR="002F69B0" w:rsidRPr="00D20F19">
        <w:rPr>
          <w:rStyle w:val="e2ma-style"/>
          <w:rFonts w:ascii="Arial" w:hAnsi="Arial" w:cs="Arial"/>
          <w:sz w:val="20"/>
          <w:szCs w:val="20"/>
        </w:rPr>
        <w:t>.</w:t>
      </w:r>
      <w:r w:rsidR="002F69B0" w:rsidRPr="00D20F19">
        <w:rPr>
          <w:rFonts w:ascii="Arial" w:hAnsi="Arial" w:cs="Arial"/>
          <w:sz w:val="20"/>
          <w:szCs w:val="20"/>
        </w:rPr>
        <w:t xml:space="preserve"> </w:t>
      </w:r>
    </w:p>
    <w:p w:rsidR="002F69B0" w:rsidRPr="00D20F19" w:rsidRDefault="00D20F19" w:rsidP="00557D24">
      <w:pPr>
        <w:pStyle w:val="NoSpacing"/>
        <w:ind w:left="720"/>
        <w:rPr>
          <w:rFonts w:ascii="Arial" w:hAnsi="Arial" w:cs="Arial"/>
          <w:sz w:val="20"/>
          <w:szCs w:val="20"/>
        </w:rPr>
      </w:pPr>
      <w:r>
        <w:rPr>
          <w:rFonts w:ascii="Arial" w:hAnsi="Arial" w:cs="Arial"/>
          <w:sz w:val="20"/>
          <w:szCs w:val="20"/>
        </w:rPr>
        <w:tab/>
      </w:r>
      <w:r w:rsidR="002F69B0" w:rsidRPr="00D20F19">
        <w:rPr>
          <w:rFonts w:ascii="Arial" w:hAnsi="Arial" w:cs="Arial"/>
          <w:sz w:val="20"/>
          <w:szCs w:val="20"/>
        </w:rPr>
        <w:t xml:space="preserve">Winning entries will be displayed at OJMCHE and other exhibit venues where communities that extend beyond the classroom can celebrate the students’ </w:t>
      </w:r>
      <w:r>
        <w:rPr>
          <w:rFonts w:ascii="Arial" w:hAnsi="Arial" w:cs="Arial"/>
          <w:sz w:val="20"/>
          <w:szCs w:val="20"/>
        </w:rPr>
        <w:t>outstanding achievements.</w:t>
      </w:r>
    </w:p>
    <w:p w:rsidR="002F69B0" w:rsidRPr="00D20F19" w:rsidRDefault="002F69B0" w:rsidP="00557D24">
      <w:pPr>
        <w:pStyle w:val="NoSpacing"/>
        <w:ind w:left="720"/>
        <w:rPr>
          <w:rFonts w:ascii="Arial" w:hAnsi="Arial" w:cs="Arial"/>
          <w:sz w:val="20"/>
          <w:szCs w:val="20"/>
        </w:rPr>
      </w:pPr>
      <w:r w:rsidRPr="00D20F19">
        <w:rPr>
          <w:rStyle w:val="e2ma-style"/>
          <w:rFonts w:ascii="Arial" w:hAnsi="Arial" w:cs="Arial"/>
          <w:sz w:val="20"/>
          <w:szCs w:val="20"/>
        </w:rPr>
        <w:t>Important Dates</w:t>
      </w:r>
    </w:p>
    <w:p w:rsidR="002F69B0" w:rsidRPr="00D20F19" w:rsidRDefault="00557D24" w:rsidP="00557D24">
      <w:pPr>
        <w:pStyle w:val="NoSpacing"/>
        <w:ind w:left="720"/>
        <w:rPr>
          <w:rFonts w:ascii="Arial" w:hAnsi="Arial" w:cs="Arial"/>
          <w:sz w:val="20"/>
          <w:szCs w:val="20"/>
        </w:rPr>
      </w:pPr>
      <w:r>
        <w:rPr>
          <w:rFonts w:ascii="Arial" w:hAnsi="Arial" w:cs="Arial"/>
          <w:sz w:val="20"/>
          <w:szCs w:val="20"/>
        </w:rPr>
        <w:tab/>
      </w:r>
      <w:r w:rsidR="002F69B0" w:rsidRPr="00D20F19">
        <w:rPr>
          <w:rStyle w:val="e2ma-style"/>
          <w:rFonts w:ascii="Arial" w:hAnsi="Arial" w:cs="Arial"/>
          <w:sz w:val="20"/>
          <w:szCs w:val="20"/>
        </w:rPr>
        <w:t>Entry Deadline: Friday, March 18, 2016</w:t>
      </w:r>
      <w:r>
        <w:rPr>
          <w:rFonts w:ascii="Arial" w:hAnsi="Arial" w:cs="Arial"/>
          <w:sz w:val="20"/>
          <w:szCs w:val="20"/>
        </w:rPr>
        <w:t xml:space="preserve">.  </w:t>
      </w:r>
      <w:r w:rsidR="002F69B0" w:rsidRPr="00D20F19">
        <w:rPr>
          <w:rStyle w:val="e2ma-style"/>
          <w:rFonts w:ascii="Arial" w:hAnsi="Arial" w:cs="Arial"/>
          <w:sz w:val="20"/>
          <w:szCs w:val="20"/>
        </w:rPr>
        <w:t>Awards Ceremony: Sunday, May 1st, 2016</w:t>
      </w:r>
    </w:p>
    <w:p w:rsidR="00557D24" w:rsidRDefault="00557D24" w:rsidP="00557D24">
      <w:pPr>
        <w:pStyle w:val="NoSpacing"/>
        <w:ind w:left="720"/>
        <w:rPr>
          <w:rFonts w:ascii="Arial" w:hAnsi="Arial" w:cs="Arial"/>
          <w:sz w:val="20"/>
          <w:szCs w:val="20"/>
        </w:rPr>
      </w:pPr>
      <w:r>
        <w:rPr>
          <w:rFonts w:ascii="Arial" w:hAnsi="Arial" w:cs="Arial"/>
          <w:sz w:val="20"/>
          <w:szCs w:val="20"/>
        </w:rPr>
        <w:tab/>
      </w:r>
      <w:r w:rsidR="002F69B0" w:rsidRPr="00D20F19">
        <w:rPr>
          <w:rStyle w:val="Strong"/>
          <w:rFonts w:ascii="Arial" w:hAnsi="Arial" w:cs="Arial"/>
          <w:sz w:val="20"/>
          <w:szCs w:val="20"/>
        </w:rPr>
        <w:t>2016 Creative Prompt</w:t>
      </w:r>
      <w:r>
        <w:rPr>
          <w:rStyle w:val="Strong"/>
          <w:rFonts w:ascii="Arial" w:hAnsi="Arial" w:cs="Arial"/>
          <w:sz w:val="20"/>
          <w:szCs w:val="20"/>
        </w:rPr>
        <w:t>:</w:t>
      </w:r>
    </w:p>
    <w:p w:rsidR="002F69B0" w:rsidRPr="00557D24" w:rsidRDefault="00557D24" w:rsidP="00557D24">
      <w:pPr>
        <w:pStyle w:val="NoSpacing"/>
        <w:ind w:left="720"/>
        <w:rPr>
          <w:rFonts w:ascii="Arial" w:hAnsi="Arial" w:cs="Arial"/>
          <w:b/>
          <w:sz w:val="20"/>
          <w:szCs w:val="20"/>
        </w:rPr>
      </w:pPr>
      <w:r>
        <w:rPr>
          <w:rStyle w:val="Strong"/>
          <w:rFonts w:ascii="Arial" w:hAnsi="Arial" w:cs="Arial"/>
          <w:b w:val="0"/>
          <w:sz w:val="20"/>
          <w:szCs w:val="20"/>
        </w:rPr>
        <w:tab/>
      </w:r>
      <w:r w:rsidR="002F69B0" w:rsidRPr="00557D24">
        <w:rPr>
          <w:rStyle w:val="Strong"/>
          <w:rFonts w:ascii="Arial" w:hAnsi="Arial" w:cs="Arial"/>
          <w:b w:val="0"/>
          <w:sz w:val="20"/>
          <w:szCs w:val="20"/>
        </w:rPr>
        <w:t>To thoughtfully respond to the prompt, care</w:t>
      </w:r>
      <w:r>
        <w:rPr>
          <w:rStyle w:val="Strong"/>
          <w:rFonts w:ascii="Arial" w:hAnsi="Arial" w:cs="Arial"/>
          <w:b w:val="0"/>
          <w:sz w:val="20"/>
          <w:szCs w:val="20"/>
        </w:rPr>
        <w:t>fully consider these questions:</w:t>
      </w:r>
    </w:p>
    <w:p w:rsidR="002F69B0" w:rsidRPr="00D20F19" w:rsidRDefault="002F69B0" w:rsidP="00557D24">
      <w:pPr>
        <w:pStyle w:val="NoSpacing"/>
        <w:ind w:left="720"/>
        <w:rPr>
          <w:rFonts w:ascii="Arial" w:hAnsi="Arial" w:cs="Arial"/>
          <w:sz w:val="20"/>
          <w:szCs w:val="20"/>
        </w:rPr>
      </w:pPr>
      <w:r w:rsidRPr="00D20F19">
        <w:rPr>
          <w:rStyle w:val="e2ma-style"/>
          <w:rFonts w:ascii="Arial" w:hAnsi="Arial" w:cs="Arial"/>
          <w:sz w:val="20"/>
          <w:szCs w:val="20"/>
        </w:rPr>
        <w:t>How could the Holocaust happen in a country like Germany, a country with abundant education and people who achieved great advancements in science art, music, literature and philosophy? Do you think that something like this still happens in the world today? What steps can you take now and in the future to offset these events from taking place? </w:t>
      </w:r>
    </w:p>
    <w:p w:rsidR="002F69B0" w:rsidRPr="00D20F19" w:rsidRDefault="00557D24" w:rsidP="00557D24">
      <w:pPr>
        <w:pStyle w:val="NoSpacing"/>
        <w:ind w:left="720"/>
        <w:rPr>
          <w:rFonts w:ascii="Arial" w:hAnsi="Arial" w:cs="Arial"/>
          <w:sz w:val="20"/>
          <w:szCs w:val="20"/>
        </w:rPr>
      </w:pPr>
      <w:r>
        <w:rPr>
          <w:rFonts w:ascii="Arial" w:hAnsi="Arial" w:cs="Arial"/>
          <w:sz w:val="20"/>
          <w:szCs w:val="20"/>
        </w:rPr>
        <w:tab/>
      </w:r>
      <w:r w:rsidR="002F69B0" w:rsidRPr="00D20F19">
        <w:rPr>
          <w:rStyle w:val="e2ma-style"/>
          <w:rFonts w:ascii="Arial" w:hAnsi="Arial" w:cs="Arial"/>
          <w:sz w:val="20"/>
          <w:szCs w:val="20"/>
        </w:rPr>
        <w:t xml:space="preserve">Using what you have learned about the Holocaust, create a piece of writing or a work of visual art that reflects your response to the above questions. </w:t>
      </w:r>
    </w:p>
    <w:p w:rsidR="002F69B0" w:rsidRPr="00D20F19" w:rsidRDefault="00557D24" w:rsidP="00557D24">
      <w:pPr>
        <w:pStyle w:val="NoSpacing"/>
        <w:ind w:left="720"/>
        <w:rPr>
          <w:rStyle w:val="e2ma-style"/>
          <w:rFonts w:ascii="Arial" w:hAnsi="Arial" w:cs="Arial"/>
          <w:sz w:val="20"/>
          <w:szCs w:val="20"/>
        </w:rPr>
      </w:pPr>
      <w:r>
        <w:rPr>
          <w:rFonts w:ascii="Arial" w:hAnsi="Arial" w:cs="Arial"/>
          <w:sz w:val="20"/>
          <w:szCs w:val="20"/>
        </w:rPr>
        <w:tab/>
      </w:r>
      <w:r w:rsidR="002F69B0" w:rsidRPr="00D20F19">
        <w:rPr>
          <w:rStyle w:val="e2ma-style"/>
          <w:rFonts w:ascii="Arial" w:hAnsi="Arial" w:cs="Arial"/>
          <w:sz w:val="20"/>
          <w:szCs w:val="20"/>
        </w:rPr>
        <w:t>Visual art submissions require a brief ‘artist statement’ of one or two sentences describing your association between Holocaust history and the artwork you created in response to the prompt.</w:t>
      </w:r>
    </w:p>
    <w:p w:rsidR="002F69B0" w:rsidRPr="00D20F19" w:rsidRDefault="00557D24" w:rsidP="00557D24">
      <w:pPr>
        <w:pStyle w:val="NoSpacing"/>
        <w:ind w:left="720"/>
        <w:rPr>
          <w:rFonts w:ascii="Arial" w:hAnsi="Arial" w:cs="Arial"/>
          <w:sz w:val="20"/>
          <w:szCs w:val="20"/>
        </w:rPr>
      </w:pPr>
      <w:r>
        <w:rPr>
          <w:rStyle w:val="e2ma-style"/>
          <w:rFonts w:ascii="Arial" w:hAnsi="Arial" w:cs="Arial"/>
          <w:sz w:val="20"/>
          <w:szCs w:val="20"/>
        </w:rPr>
        <w:tab/>
      </w:r>
      <w:hyperlink r:id="rId13" w:history="1">
        <w:r w:rsidR="002F69B0" w:rsidRPr="00557D24">
          <w:rPr>
            <w:rStyle w:val="Hyperlink"/>
            <w:rFonts w:ascii="Arial" w:hAnsi="Arial" w:cs="Arial"/>
            <w:sz w:val="20"/>
            <w:szCs w:val="20"/>
          </w:rPr>
          <w:t>http://www.ojmche.org/educate/education/sala-kryszek-art-writing</w:t>
        </w:r>
      </w:hyperlink>
      <w:r w:rsidR="002F69B0" w:rsidRPr="00557D24">
        <w:rPr>
          <w:rFonts w:ascii="Arial" w:hAnsi="Arial" w:cs="Arial"/>
          <w:color w:val="0000FF"/>
          <w:sz w:val="20"/>
          <w:szCs w:val="20"/>
        </w:rPr>
        <w:t xml:space="preserve"> </w:t>
      </w:r>
    </w:p>
    <w:p w:rsidR="002F69B0" w:rsidRPr="00D20F19" w:rsidRDefault="002F69B0" w:rsidP="00557D24">
      <w:pPr>
        <w:pStyle w:val="NoSpacing"/>
        <w:ind w:left="720"/>
        <w:rPr>
          <w:rFonts w:ascii="Arial" w:hAnsi="Arial" w:cs="Arial"/>
          <w:sz w:val="20"/>
          <w:szCs w:val="20"/>
        </w:rPr>
      </w:pPr>
    </w:p>
    <w:p w:rsidR="002F69B0" w:rsidRPr="00557D24" w:rsidRDefault="002F69B0" w:rsidP="00557D24">
      <w:pPr>
        <w:pStyle w:val="NoSpacing"/>
        <w:ind w:left="720"/>
        <w:rPr>
          <w:rFonts w:ascii="Arial" w:hAnsi="Arial" w:cs="Arial"/>
          <w:b/>
          <w:bCs/>
          <w:sz w:val="20"/>
          <w:szCs w:val="20"/>
        </w:rPr>
      </w:pPr>
      <w:r w:rsidRPr="00557D24">
        <w:rPr>
          <w:rStyle w:val="e2ma-style"/>
          <w:rFonts w:ascii="Arial" w:hAnsi="Arial" w:cs="Arial"/>
          <w:b/>
          <w:sz w:val="20"/>
          <w:szCs w:val="20"/>
        </w:rPr>
        <w:t>I Witness Educator's Workshop</w:t>
      </w:r>
    </w:p>
    <w:p w:rsidR="002F69B0" w:rsidRPr="00D20F19" w:rsidRDefault="002F69B0" w:rsidP="00557D24">
      <w:pPr>
        <w:pStyle w:val="NoSpacing"/>
        <w:ind w:left="720"/>
        <w:rPr>
          <w:rFonts w:ascii="Arial" w:eastAsia="Times New Roman" w:hAnsi="Arial" w:cs="Arial"/>
          <w:sz w:val="20"/>
          <w:szCs w:val="20"/>
        </w:rPr>
      </w:pPr>
      <w:r w:rsidRPr="00D20F19">
        <w:rPr>
          <w:rStyle w:val="e2ma-style"/>
          <w:rFonts w:ascii="Arial" w:hAnsi="Arial" w:cs="Arial"/>
          <w:sz w:val="20"/>
          <w:szCs w:val="20"/>
        </w:rPr>
        <w:t xml:space="preserve">Wednesday, February 10, 5:30 - </w:t>
      </w:r>
      <w:proofErr w:type="spellStart"/>
      <w:r w:rsidRPr="00D20F19">
        <w:rPr>
          <w:rStyle w:val="e2ma-style"/>
          <w:rFonts w:ascii="Arial" w:hAnsi="Arial" w:cs="Arial"/>
          <w:sz w:val="20"/>
          <w:szCs w:val="20"/>
        </w:rPr>
        <w:t>8:30pm</w:t>
      </w:r>
      <w:proofErr w:type="spellEnd"/>
      <w:r w:rsidR="00557D24">
        <w:rPr>
          <w:rStyle w:val="e2ma-style"/>
          <w:rFonts w:ascii="Arial" w:hAnsi="Arial" w:cs="Arial"/>
          <w:sz w:val="20"/>
          <w:szCs w:val="20"/>
        </w:rPr>
        <w:t xml:space="preserve">; </w:t>
      </w:r>
      <w:hyperlink r:id="rId14" w:history="1">
        <w:r w:rsidRPr="00D20F19">
          <w:rPr>
            <w:rStyle w:val="e2ma-style"/>
            <w:rFonts w:ascii="Arial" w:hAnsi="Arial" w:cs="Arial"/>
            <w:color w:val="0000FF"/>
            <w:sz w:val="20"/>
            <w:szCs w:val="20"/>
            <w:u w:val="single"/>
          </w:rPr>
          <w:t>Free: RSVP required</w:t>
        </w:r>
      </w:hyperlink>
      <w:r w:rsidRPr="00D20F19">
        <w:rPr>
          <w:rFonts w:ascii="Arial" w:hAnsi="Arial" w:cs="Arial"/>
          <w:color w:val="0000FF"/>
          <w:sz w:val="20"/>
          <w:szCs w:val="20"/>
        </w:rPr>
        <w:t xml:space="preserve"> </w:t>
      </w:r>
    </w:p>
    <w:p w:rsidR="002F69B0" w:rsidRPr="00557D24" w:rsidRDefault="00557D24" w:rsidP="00557D24">
      <w:pPr>
        <w:pStyle w:val="NoSpacing"/>
        <w:ind w:left="720"/>
        <w:rPr>
          <w:rStyle w:val="Strong"/>
          <w:rFonts w:ascii="Arial" w:hAnsi="Arial" w:cs="Arial"/>
          <w:b w:val="0"/>
          <w:bCs w:val="0"/>
          <w:sz w:val="20"/>
          <w:szCs w:val="20"/>
        </w:rPr>
      </w:pPr>
      <w:r>
        <w:rPr>
          <w:rFonts w:ascii="Arial" w:hAnsi="Arial" w:cs="Arial"/>
          <w:sz w:val="20"/>
          <w:szCs w:val="20"/>
        </w:rPr>
        <w:tab/>
      </w:r>
      <w:r w:rsidR="002F69B0" w:rsidRPr="00D20F19">
        <w:rPr>
          <w:rFonts w:ascii="Arial" w:hAnsi="Arial" w:cs="Arial"/>
          <w:sz w:val="20"/>
          <w:szCs w:val="20"/>
        </w:rPr>
        <w:t xml:space="preserve">USC Shoah Foundation presents </w:t>
      </w:r>
      <w:r w:rsidR="002F69B0" w:rsidRPr="00D20F19">
        <w:rPr>
          <w:rStyle w:val="Emphasis"/>
          <w:rFonts w:ascii="Arial" w:hAnsi="Arial" w:cs="Arial"/>
          <w:sz w:val="20"/>
          <w:szCs w:val="20"/>
        </w:rPr>
        <w:t xml:space="preserve">I Witness, Once Voice At a Time. </w:t>
      </w:r>
      <w:r w:rsidR="002F69B0" w:rsidRPr="00D20F19">
        <w:rPr>
          <w:rFonts w:ascii="Arial" w:hAnsi="Arial" w:cs="Arial"/>
          <w:sz w:val="20"/>
          <w:szCs w:val="20"/>
        </w:rPr>
        <w:t xml:space="preserve">Educators will learn how to teach with testimony and primary source materials through a website that offers students over 1,500 full life testimonies of survivors and witnesses to genocides. This workshop is provided by USC Shoah Foundation's regional trainer, </w:t>
      </w:r>
      <w:hyperlink r:id="rId15" w:history="1">
        <w:r w:rsidR="002F69B0" w:rsidRPr="00D20F19">
          <w:rPr>
            <w:rStyle w:val="Hyperlink"/>
            <w:rFonts w:ascii="Arial" w:hAnsi="Arial" w:cs="Arial"/>
            <w:sz w:val="20"/>
            <w:szCs w:val="20"/>
          </w:rPr>
          <w:t>Robert Hadley</w:t>
        </w:r>
        <w:r w:rsidR="002F69B0" w:rsidRPr="00D20F19">
          <w:rPr>
            <w:rStyle w:val="Hyperlink"/>
            <w:rFonts w:ascii="Arial" w:hAnsi="Arial" w:cs="Arial"/>
            <w:color w:val="auto"/>
            <w:sz w:val="20"/>
            <w:szCs w:val="20"/>
          </w:rPr>
          <w:t>.</w:t>
        </w:r>
      </w:hyperlink>
      <w:r w:rsidR="002F69B0" w:rsidRPr="00D20F19">
        <w:rPr>
          <w:rFonts w:ascii="Arial" w:hAnsi="Arial" w:cs="Arial"/>
          <w:sz w:val="20"/>
          <w:szCs w:val="20"/>
        </w:rPr>
        <w:t xml:space="preserve"> </w:t>
      </w:r>
      <w:r>
        <w:rPr>
          <w:rFonts w:ascii="Arial" w:hAnsi="Arial" w:cs="Arial"/>
          <w:sz w:val="20"/>
          <w:szCs w:val="20"/>
        </w:rPr>
        <w:t xml:space="preserve"> </w:t>
      </w:r>
      <w:r w:rsidR="002F69B0" w:rsidRPr="00D20F19">
        <w:rPr>
          <w:rStyle w:val="Strong"/>
          <w:rFonts w:ascii="Arial" w:hAnsi="Arial" w:cs="Arial"/>
          <w:sz w:val="20"/>
          <w:szCs w:val="20"/>
        </w:rPr>
        <w:t xml:space="preserve">RSVP at </w:t>
      </w:r>
      <w:hyperlink r:id="rId16" w:history="1">
        <w:r w:rsidR="002F69B0" w:rsidRPr="00D20F19">
          <w:rPr>
            <w:rStyle w:val="Hyperlink"/>
            <w:rFonts w:ascii="Arial" w:hAnsi="Arial" w:cs="Arial"/>
            <w:sz w:val="20"/>
            <w:szCs w:val="20"/>
          </w:rPr>
          <w:t>rgh_776@usc.edu</w:t>
        </w:r>
      </w:hyperlink>
      <w:r w:rsidR="002F69B0" w:rsidRPr="00D20F19">
        <w:rPr>
          <w:rStyle w:val="Strong"/>
          <w:rFonts w:ascii="Arial" w:hAnsi="Arial" w:cs="Arial"/>
          <w:sz w:val="20"/>
          <w:szCs w:val="20"/>
        </w:rPr>
        <w:t xml:space="preserve"> or through </w:t>
      </w:r>
      <w:r>
        <w:rPr>
          <w:rStyle w:val="Strong"/>
          <w:rFonts w:ascii="Arial" w:hAnsi="Arial" w:cs="Arial"/>
          <w:sz w:val="20"/>
          <w:szCs w:val="20"/>
        </w:rPr>
        <w:t>the</w:t>
      </w:r>
      <w:r w:rsidR="002F69B0" w:rsidRPr="00D20F19">
        <w:rPr>
          <w:rStyle w:val="Strong"/>
          <w:rFonts w:ascii="Arial" w:hAnsi="Arial" w:cs="Arial"/>
          <w:sz w:val="20"/>
          <w:szCs w:val="20"/>
        </w:rPr>
        <w:t xml:space="preserve"> </w:t>
      </w:r>
      <w:hyperlink r:id="rId17" w:history="1">
        <w:r w:rsidR="002F69B0" w:rsidRPr="00D20F19">
          <w:rPr>
            <w:rStyle w:val="Hyperlink"/>
            <w:rFonts w:ascii="Arial" w:hAnsi="Arial" w:cs="Arial"/>
            <w:sz w:val="20"/>
            <w:szCs w:val="20"/>
          </w:rPr>
          <w:t>website</w:t>
        </w:r>
      </w:hyperlink>
      <w:r w:rsidR="002F69B0" w:rsidRPr="00D20F19">
        <w:rPr>
          <w:rStyle w:val="Strong"/>
          <w:rFonts w:ascii="Arial" w:hAnsi="Arial" w:cs="Arial"/>
          <w:sz w:val="20"/>
          <w:szCs w:val="20"/>
        </w:rPr>
        <w:t>.</w:t>
      </w:r>
    </w:p>
    <w:p w:rsidR="002F69B0" w:rsidRPr="00D20F19" w:rsidRDefault="002F69B0" w:rsidP="00557D24">
      <w:pPr>
        <w:pStyle w:val="NoSpacing"/>
        <w:ind w:left="720"/>
        <w:rPr>
          <w:rStyle w:val="Strong"/>
          <w:rFonts w:ascii="Arial" w:hAnsi="Arial" w:cs="Arial"/>
          <w:sz w:val="20"/>
          <w:szCs w:val="20"/>
        </w:rPr>
      </w:pPr>
    </w:p>
    <w:p w:rsidR="002F69B0" w:rsidRPr="00557D24" w:rsidRDefault="002F69B0" w:rsidP="00557D24">
      <w:pPr>
        <w:pStyle w:val="NoSpacing"/>
        <w:ind w:left="720"/>
        <w:rPr>
          <w:rFonts w:ascii="Arial" w:hAnsi="Arial" w:cs="Arial"/>
          <w:b/>
          <w:bCs/>
          <w:sz w:val="20"/>
          <w:szCs w:val="20"/>
        </w:rPr>
      </w:pPr>
      <w:r w:rsidRPr="00557D24">
        <w:rPr>
          <w:rStyle w:val="e2ma-style"/>
          <w:rFonts w:ascii="Arial" w:hAnsi="Arial" w:cs="Arial"/>
          <w:b/>
          <w:sz w:val="20"/>
          <w:szCs w:val="20"/>
        </w:rPr>
        <w:t>Educators' Open House</w:t>
      </w:r>
    </w:p>
    <w:p w:rsidR="002F69B0" w:rsidRPr="00D20F19" w:rsidRDefault="002F69B0" w:rsidP="00557D24">
      <w:pPr>
        <w:pStyle w:val="NoSpacing"/>
        <w:ind w:left="720"/>
        <w:rPr>
          <w:rFonts w:ascii="Arial" w:eastAsia="Times New Roman" w:hAnsi="Arial" w:cs="Arial"/>
          <w:sz w:val="20"/>
          <w:szCs w:val="20"/>
        </w:rPr>
      </w:pPr>
      <w:r w:rsidRPr="00D20F19">
        <w:rPr>
          <w:rStyle w:val="e2ma-style"/>
          <w:rFonts w:ascii="Arial" w:hAnsi="Arial" w:cs="Arial"/>
          <w:sz w:val="20"/>
          <w:szCs w:val="20"/>
        </w:rPr>
        <w:t xml:space="preserve">Tuesday, March 15, 2016, </w:t>
      </w:r>
      <w:proofErr w:type="spellStart"/>
      <w:r w:rsidRPr="00D20F19">
        <w:rPr>
          <w:rStyle w:val="e2ma-style"/>
          <w:rFonts w:ascii="Arial" w:hAnsi="Arial" w:cs="Arial"/>
          <w:sz w:val="20"/>
          <w:szCs w:val="20"/>
        </w:rPr>
        <w:t>4:30-5:30pm</w:t>
      </w:r>
      <w:r w:rsidR="00557D24">
        <w:rPr>
          <w:rStyle w:val="e2ma-style"/>
          <w:rFonts w:ascii="Arial" w:hAnsi="Arial" w:cs="Arial"/>
          <w:sz w:val="20"/>
          <w:szCs w:val="20"/>
        </w:rPr>
        <w:t>;</w:t>
      </w:r>
      <w:r w:rsidRPr="00D20F19">
        <w:rPr>
          <w:rStyle w:val="e2ma-style"/>
          <w:rFonts w:ascii="Arial" w:hAnsi="Arial" w:cs="Arial"/>
          <w:sz w:val="20"/>
          <w:szCs w:val="20"/>
        </w:rPr>
        <w:t>Free</w:t>
      </w:r>
      <w:proofErr w:type="spellEnd"/>
      <w:r w:rsidRPr="00D20F19">
        <w:rPr>
          <w:rStyle w:val="e2ma-style"/>
          <w:rFonts w:ascii="Arial" w:hAnsi="Arial" w:cs="Arial"/>
          <w:sz w:val="20"/>
          <w:szCs w:val="20"/>
        </w:rPr>
        <w:t xml:space="preserve">: </w:t>
      </w:r>
      <w:hyperlink r:id="rId18" w:history="1">
        <w:r w:rsidRPr="00557D24">
          <w:rPr>
            <w:rStyle w:val="Hyperlink"/>
            <w:rFonts w:ascii="Arial" w:hAnsi="Arial" w:cs="Arial"/>
            <w:sz w:val="20"/>
            <w:szCs w:val="20"/>
          </w:rPr>
          <w:t>RSVP Required</w:t>
        </w:r>
      </w:hyperlink>
      <w:r w:rsidRPr="00D20F19">
        <w:rPr>
          <w:rFonts w:ascii="Arial" w:hAnsi="Arial" w:cs="Arial"/>
          <w:sz w:val="20"/>
          <w:szCs w:val="20"/>
        </w:rPr>
        <w:t xml:space="preserve"> </w:t>
      </w:r>
    </w:p>
    <w:p w:rsidR="002F69B0" w:rsidRPr="00D20F19" w:rsidRDefault="00557D24" w:rsidP="00557D24">
      <w:pPr>
        <w:pStyle w:val="NoSpacing"/>
        <w:ind w:left="720"/>
        <w:rPr>
          <w:rFonts w:ascii="Arial" w:hAnsi="Arial" w:cs="Arial"/>
          <w:sz w:val="20"/>
          <w:szCs w:val="20"/>
        </w:rPr>
      </w:pPr>
      <w:r>
        <w:rPr>
          <w:rFonts w:ascii="Arial" w:hAnsi="Arial" w:cs="Arial"/>
          <w:sz w:val="20"/>
          <w:szCs w:val="20"/>
        </w:rPr>
        <w:tab/>
      </w:r>
      <w:r w:rsidR="002F69B0" w:rsidRPr="00D20F19">
        <w:rPr>
          <w:rFonts w:ascii="Arial" w:hAnsi="Arial" w:cs="Arial"/>
          <w:sz w:val="20"/>
          <w:szCs w:val="20"/>
        </w:rPr>
        <w:t>This Educators' Open House is open to teachers and educators from around the region and is a chance to learn directly from OJMCHE staff about renowned journalist and photographer’s Ruth Gruber's importance to the topics of 20th century history, photography, and journalism, especially her photographs of Jewish refugees taken during and immediately after the Holocaust, and in Eastern Europe until the mid-</w:t>
      </w:r>
      <w:proofErr w:type="spellStart"/>
      <w:r w:rsidR="002F69B0" w:rsidRPr="00D20F19">
        <w:rPr>
          <w:rFonts w:ascii="Arial" w:hAnsi="Arial" w:cs="Arial"/>
          <w:sz w:val="20"/>
          <w:szCs w:val="20"/>
        </w:rPr>
        <w:t>1980s</w:t>
      </w:r>
      <w:proofErr w:type="spellEnd"/>
      <w:r w:rsidR="002F69B0" w:rsidRPr="00D20F19">
        <w:rPr>
          <w:rFonts w:ascii="Arial" w:hAnsi="Arial" w:cs="Arial"/>
          <w:sz w:val="20"/>
          <w:szCs w:val="20"/>
        </w:rPr>
        <w:t xml:space="preserve">. Included in the exhibit are photographs from trips to Ethiopia and the Arctic. </w:t>
      </w:r>
    </w:p>
    <w:p w:rsidR="002F69B0" w:rsidRPr="00D20F19" w:rsidRDefault="00557D24" w:rsidP="00557D24">
      <w:pPr>
        <w:pStyle w:val="NoSpacing"/>
        <w:ind w:left="720"/>
        <w:rPr>
          <w:rFonts w:ascii="Arial" w:hAnsi="Arial" w:cs="Arial"/>
          <w:sz w:val="20"/>
          <w:szCs w:val="20"/>
        </w:rPr>
      </w:pPr>
      <w:r>
        <w:rPr>
          <w:rFonts w:ascii="Arial" w:hAnsi="Arial" w:cs="Arial"/>
          <w:sz w:val="20"/>
          <w:szCs w:val="20"/>
        </w:rPr>
        <w:lastRenderedPageBreak/>
        <w:tab/>
      </w:r>
      <w:r w:rsidR="002F69B0" w:rsidRPr="00D20F19">
        <w:rPr>
          <w:rFonts w:ascii="Arial" w:hAnsi="Arial" w:cs="Arial"/>
          <w:sz w:val="20"/>
          <w:szCs w:val="20"/>
        </w:rPr>
        <w:t>School Group Tours of</w:t>
      </w:r>
      <w:r>
        <w:rPr>
          <w:rFonts w:ascii="Arial" w:hAnsi="Arial" w:cs="Arial"/>
          <w:sz w:val="20"/>
          <w:szCs w:val="20"/>
        </w:rPr>
        <w:t xml:space="preserve"> </w:t>
      </w:r>
      <w:hyperlink r:id="rId19" w:history="1">
        <w:r w:rsidR="002F69B0" w:rsidRPr="00D20F19">
          <w:rPr>
            <w:rStyle w:val="Hyperlink"/>
            <w:rFonts w:ascii="Arial" w:hAnsi="Arial" w:cs="Arial"/>
            <w:i/>
            <w:iCs/>
            <w:color w:val="auto"/>
            <w:sz w:val="20"/>
            <w:szCs w:val="20"/>
          </w:rPr>
          <w:t>Ruth Gruber, Photojournalist</w:t>
        </w:r>
      </w:hyperlink>
      <w:r>
        <w:rPr>
          <w:rStyle w:val="Hyperlink"/>
          <w:rFonts w:ascii="Arial" w:hAnsi="Arial" w:cs="Arial"/>
          <w:i/>
          <w:iCs/>
          <w:color w:val="auto"/>
          <w:sz w:val="20"/>
          <w:szCs w:val="20"/>
        </w:rPr>
        <w:t xml:space="preserve"> </w:t>
      </w:r>
      <w:r w:rsidR="002F69B0" w:rsidRPr="00D20F19">
        <w:rPr>
          <w:rFonts w:ascii="Arial" w:hAnsi="Arial" w:cs="Arial"/>
          <w:sz w:val="20"/>
          <w:szCs w:val="20"/>
        </w:rPr>
        <w:t>are recommended for all ages and grade levels. Tours that include information about Holocaust history will be offered to school groups in grades 6 and up.</w:t>
      </w:r>
    </w:p>
    <w:p w:rsidR="00FB1B80" w:rsidRDefault="00FB1B80" w:rsidP="00FB1B80">
      <w:pPr>
        <w:pStyle w:val="NoSpacing"/>
        <w:rPr>
          <w:rFonts w:ascii="Arial" w:hAnsi="Arial" w:cs="Arial"/>
        </w:rPr>
      </w:pPr>
    </w:p>
    <w:p w:rsidR="00FB1B80" w:rsidRPr="002463EE" w:rsidRDefault="0088694C" w:rsidP="006A2182">
      <w:pPr>
        <w:pStyle w:val="Heading1"/>
      </w:pPr>
      <w:r>
        <w:t xml:space="preserve">6.  </w:t>
      </w:r>
      <w:r w:rsidR="00FB1B80" w:rsidRPr="002463EE">
        <w:t>Classroom Law Project Events and Resources</w:t>
      </w:r>
    </w:p>
    <w:p w:rsidR="004F7984" w:rsidRPr="004F7984" w:rsidRDefault="004F7984" w:rsidP="00C0597B">
      <w:pPr>
        <w:pStyle w:val="NoSpacing"/>
        <w:ind w:left="720"/>
        <w:rPr>
          <w:rFonts w:ascii="Arial" w:hAnsi="Arial" w:cs="Arial"/>
          <w:sz w:val="20"/>
          <w:szCs w:val="20"/>
        </w:rPr>
      </w:pPr>
      <w:r w:rsidRPr="004F7984">
        <w:rPr>
          <w:rFonts w:ascii="Arial" w:hAnsi="Arial" w:cs="Arial"/>
          <w:b/>
          <w:sz w:val="20"/>
          <w:szCs w:val="20"/>
        </w:rPr>
        <w:t xml:space="preserve">We the People Book Club </w:t>
      </w:r>
    </w:p>
    <w:p w:rsidR="004F7984" w:rsidRPr="004F7984" w:rsidRDefault="004F7984" w:rsidP="00C0597B">
      <w:pPr>
        <w:pStyle w:val="NoSpacing"/>
        <w:ind w:left="720"/>
        <w:rPr>
          <w:rFonts w:ascii="Arial" w:hAnsi="Arial" w:cs="Arial"/>
          <w:sz w:val="20"/>
          <w:szCs w:val="20"/>
        </w:rPr>
      </w:pPr>
      <w:r w:rsidRPr="004F7984">
        <w:rPr>
          <w:rFonts w:ascii="Arial" w:hAnsi="Arial" w:cs="Arial"/>
          <w:sz w:val="20"/>
          <w:szCs w:val="20"/>
        </w:rPr>
        <w:t>Tuesdays: Feb. 23, Apr. 19, May 24, and June 14</w:t>
      </w:r>
      <w:r>
        <w:rPr>
          <w:rFonts w:ascii="Arial" w:hAnsi="Arial" w:cs="Arial"/>
          <w:sz w:val="20"/>
          <w:szCs w:val="20"/>
        </w:rPr>
        <w:t xml:space="preserve">; </w:t>
      </w:r>
      <w:r w:rsidRPr="004F7984">
        <w:rPr>
          <w:rFonts w:ascii="Arial" w:hAnsi="Arial" w:cs="Arial"/>
          <w:sz w:val="20"/>
          <w:szCs w:val="20"/>
        </w:rPr>
        <w:t>Lucky Lab Brew Pub, SE Hawthorne Blvd.</w:t>
      </w:r>
    </w:p>
    <w:p w:rsidR="004F7984" w:rsidRPr="004F7984" w:rsidRDefault="00542F17" w:rsidP="00C0597B">
      <w:pPr>
        <w:pStyle w:val="NoSpacing"/>
        <w:ind w:left="720"/>
        <w:rPr>
          <w:rFonts w:ascii="Arial" w:hAnsi="Arial" w:cs="Arial"/>
          <w:sz w:val="20"/>
          <w:szCs w:val="20"/>
        </w:rPr>
      </w:pPr>
      <w:r>
        <w:rPr>
          <w:rFonts w:ascii="Arial" w:hAnsi="Arial" w:cs="Arial"/>
          <w:sz w:val="20"/>
          <w:szCs w:val="20"/>
        </w:rPr>
        <w:tab/>
      </w:r>
      <w:r w:rsidR="004F7984" w:rsidRPr="004F7984">
        <w:rPr>
          <w:rFonts w:ascii="Arial" w:hAnsi="Arial" w:cs="Arial"/>
          <w:sz w:val="20"/>
          <w:szCs w:val="20"/>
        </w:rPr>
        <w:t xml:space="preserve">Join CLP and </w:t>
      </w:r>
      <w:r>
        <w:rPr>
          <w:rFonts w:ascii="Arial" w:hAnsi="Arial" w:cs="Arial"/>
          <w:sz w:val="20"/>
          <w:szCs w:val="20"/>
        </w:rPr>
        <w:t>its</w:t>
      </w:r>
      <w:r w:rsidR="004F7984" w:rsidRPr="004F7984">
        <w:rPr>
          <w:rFonts w:ascii="Arial" w:hAnsi="Arial" w:cs="Arial"/>
          <w:sz w:val="20"/>
          <w:szCs w:val="20"/>
        </w:rPr>
        <w:t xml:space="preserve"> two master facilitators, Shelley Larkins and Susie Marcus, for lively conversations about books that help us better understand our country’s history and future! Come for one, come for all six. It’s up to you! This year </w:t>
      </w:r>
      <w:r>
        <w:rPr>
          <w:rFonts w:ascii="Arial" w:hAnsi="Arial" w:cs="Arial"/>
          <w:sz w:val="20"/>
          <w:szCs w:val="20"/>
        </w:rPr>
        <w:t>participants</w:t>
      </w:r>
      <w:r w:rsidR="004F7984" w:rsidRPr="004F7984">
        <w:rPr>
          <w:rFonts w:ascii="Arial" w:hAnsi="Arial" w:cs="Arial"/>
          <w:sz w:val="20"/>
          <w:szCs w:val="20"/>
        </w:rPr>
        <w:t xml:space="preserve"> will be reading the following books:</w:t>
      </w:r>
    </w:p>
    <w:p w:rsidR="004F7984" w:rsidRPr="004F7984" w:rsidRDefault="004F7984" w:rsidP="00C0597B">
      <w:pPr>
        <w:pStyle w:val="NoSpacing"/>
        <w:numPr>
          <w:ilvl w:val="0"/>
          <w:numId w:val="4"/>
        </w:numPr>
        <w:ind w:left="1440"/>
        <w:rPr>
          <w:rFonts w:ascii="Arial" w:hAnsi="Arial" w:cs="Arial"/>
          <w:sz w:val="20"/>
          <w:szCs w:val="20"/>
        </w:rPr>
      </w:pPr>
      <w:r w:rsidRPr="004F7984">
        <w:rPr>
          <w:rFonts w:ascii="Arial" w:hAnsi="Arial" w:cs="Arial"/>
          <w:sz w:val="20"/>
          <w:szCs w:val="20"/>
        </w:rPr>
        <w:t xml:space="preserve">Feb. 23 – </w:t>
      </w:r>
      <w:r w:rsidRPr="004F7984">
        <w:rPr>
          <w:rFonts w:ascii="Arial" w:hAnsi="Arial" w:cs="Arial"/>
          <w:i/>
          <w:sz w:val="20"/>
          <w:szCs w:val="20"/>
        </w:rPr>
        <w:t>Democracy Reborn: The 14</w:t>
      </w:r>
      <w:r w:rsidRPr="004F7984">
        <w:rPr>
          <w:rFonts w:ascii="Arial" w:hAnsi="Arial" w:cs="Arial"/>
          <w:i/>
          <w:sz w:val="20"/>
          <w:szCs w:val="20"/>
          <w:vertAlign w:val="superscript"/>
        </w:rPr>
        <w:t>th</w:t>
      </w:r>
      <w:r w:rsidRPr="004F7984">
        <w:rPr>
          <w:rFonts w:ascii="Arial" w:hAnsi="Arial" w:cs="Arial"/>
          <w:i/>
          <w:sz w:val="20"/>
          <w:szCs w:val="20"/>
        </w:rPr>
        <w:t xml:space="preserve"> Amendment and the Fight for Equal Rights in Post-Civil War America</w:t>
      </w:r>
      <w:r w:rsidRPr="004F7984">
        <w:rPr>
          <w:rFonts w:ascii="Arial" w:hAnsi="Arial" w:cs="Arial"/>
          <w:sz w:val="20"/>
          <w:szCs w:val="20"/>
        </w:rPr>
        <w:t>, Garrett Epps</w:t>
      </w:r>
    </w:p>
    <w:p w:rsidR="004F7984" w:rsidRPr="004F7984" w:rsidRDefault="004F7984" w:rsidP="00C0597B">
      <w:pPr>
        <w:pStyle w:val="NoSpacing"/>
        <w:numPr>
          <w:ilvl w:val="0"/>
          <w:numId w:val="4"/>
        </w:numPr>
        <w:ind w:left="1440"/>
        <w:rPr>
          <w:rFonts w:ascii="Arial" w:hAnsi="Arial" w:cs="Arial"/>
          <w:sz w:val="20"/>
          <w:szCs w:val="20"/>
        </w:rPr>
      </w:pPr>
      <w:r w:rsidRPr="004F7984">
        <w:rPr>
          <w:rFonts w:ascii="Arial" w:hAnsi="Arial" w:cs="Arial"/>
          <w:sz w:val="20"/>
          <w:szCs w:val="20"/>
        </w:rPr>
        <w:t xml:space="preserve">Apr. 19 – </w:t>
      </w:r>
      <w:r w:rsidRPr="004F7984">
        <w:rPr>
          <w:rFonts w:ascii="Arial" w:hAnsi="Arial" w:cs="Arial"/>
          <w:i/>
          <w:sz w:val="20"/>
          <w:szCs w:val="20"/>
        </w:rPr>
        <w:t>The Law of the Land: A Grand Tour of our Constitutional Republic</w:t>
      </w:r>
      <w:r w:rsidRPr="004F7984">
        <w:rPr>
          <w:rFonts w:ascii="Arial" w:hAnsi="Arial" w:cs="Arial"/>
          <w:sz w:val="20"/>
          <w:szCs w:val="20"/>
        </w:rPr>
        <w:t xml:space="preserve">, </w:t>
      </w:r>
      <w:proofErr w:type="spellStart"/>
      <w:r w:rsidRPr="004F7984">
        <w:rPr>
          <w:rFonts w:ascii="Arial" w:hAnsi="Arial" w:cs="Arial"/>
          <w:sz w:val="20"/>
          <w:szCs w:val="20"/>
        </w:rPr>
        <w:t>Akhil</w:t>
      </w:r>
      <w:proofErr w:type="spellEnd"/>
      <w:r w:rsidRPr="004F7984">
        <w:rPr>
          <w:rFonts w:ascii="Arial" w:hAnsi="Arial" w:cs="Arial"/>
          <w:sz w:val="20"/>
          <w:szCs w:val="20"/>
        </w:rPr>
        <w:t xml:space="preserve"> Reed Amar</w:t>
      </w:r>
    </w:p>
    <w:p w:rsidR="004F7984" w:rsidRPr="004F7984" w:rsidRDefault="004F7984" w:rsidP="00C0597B">
      <w:pPr>
        <w:pStyle w:val="NoSpacing"/>
        <w:numPr>
          <w:ilvl w:val="0"/>
          <w:numId w:val="4"/>
        </w:numPr>
        <w:ind w:left="1440"/>
        <w:rPr>
          <w:rFonts w:ascii="Arial" w:hAnsi="Arial" w:cs="Arial"/>
          <w:sz w:val="20"/>
          <w:szCs w:val="20"/>
        </w:rPr>
      </w:pPr>
      <w:r w:rsidRPr="004F7984">
        <w:rPr>
          <w:rFonts w:ascii="Arial" w:hAnsi="Arial" w:cs="Arial"/>
          <w:sz w:val="20"/>
          <w:szCs w:val="20"/>
        </w:rPr>
        <w:t xml:space="preserve">May 24 – </w:t>
      </w:r>
      <w:r w:rsidRPr="004F7984">
        <w:rPr>
          <w:rFonts w:ascii="Arial" w:hAnsi="Arial" w:cs="Arial"/>
          <w:i/>
          <w:sz w:val="20"/>
          <w:szCs w:val="20"/>
        </w:rPr>
        <w:t>The Great Dissent: How Oliver Wendell Holmes Changed His Mind – and Changed the History of Free Speech in America</w:t>
      </w:r>
      <w:r w:rsidRPr="004F7984">
        <w:rPr>
          <w:rFonts w:ascii="Arial" w:hAnsi="Arial" w:cs="Arial"/>
          <w:sz w:val="20"/>
          <w:szCs w:val="20"/>
        </w:rPr>
        <w:t>, Thomas Healy</w:t>
      </w:r>
    </w:p>
    <w:p w:rsidR="004F7984" w:rsidRPr="004F7984" w:rsidRDefault="004F7984" w:rsidP="00C0597B">
      <w:pPr>
        <w:pStyle w:val="NoSpacing"/>
        <w:numPr>
          <w:ilvl w:val="0"/>
          <w:numId w:val="4"/>
        </w:numPr>
        <w:ind w:left="1440"/>
        <w:rPr>
          <w:rFonts w:ascii="Arial" w:hAnsi="Arial" w:cs="Arial"/>
          <w:sz w:val="20"/>
          <w:szCs w:val="20"/>
        </w:rPr>
      </w:pPr>
      <w:r w:rsidRPr="004F7984">
        <w:rPr>
          <w:rFonts w:ascii="Arial" w:hAnsi="Arial" w:cs="Arial"/>
          <w:sz w:val="20"/>
          <w:szCs w:val="20"/>
        </w:rPr>
        <w:t xml:space="preserve">June 14 – </w:t>
      </w:r>
      <w:r w:rsidRPr="004F7984">
        <w:rPr>
          <w:rFonts w:ascii="Arial" w:hAnsi="Arial" w:cs="Arial"/>
          <w:i/>
          <w:sz w:val="20"/>
          <w:szCs w:val="20"/>
        </w:rPr>
        <w:t>Devil in the Grove: Thurgood Marshall, the Groveland Boys, and the Dawn of a New America</w:t>
      </w:r>
      <w:r w:rsidRPr="004F7984">
        <w:rPr>
          <w:rFonts w:ascii="Arial" w:hAnsi="Arial" w:cs="Arial"/>
          <w:sz w:val="20"/>
          <w:szCs w:val="20"/>
        </w:rPr>
        <w:t>, Gilbert Kind</w:t>
      </w:r>
    </w:p>
    <w:p w:rsidR="004F7984" w:rsidRPr="004F7984" w:rsidRDefault="00542F17" w:rsidP="00C0597B">
      <w:pPr>
        <w:pStyle w:val="NoSpacing"/>
        <w:ind w:left="720"/>
        <w:rPr>
          <w:rFonts w:ascii="Arial" w:hAnsi="Arial" w:cs="Arial"/>
          <w:sz w:val="20"/>
          <w:szCs w:val="20"/>
        </w:rPr>
      </w:pPr>
      <w:r>
        <w:rPr>
          <w:rFonts w:ascii="Arial" w:hAnsi="Arial" w:cs="Arial"/>
          <w:sz w:val="20"/>
          <w:szCs w:val="20"/>
        </w:rPr>
        <w:tab/>
      </w:r>
      <w:r w:rsidR="004F7984" w:rsidRPr="004F7984">
        <w:rPr>
          <w:rFonts w:ascii="Arial" w:hAnsi="Arial" w:cs="Arial"/>
          <w:sz w:val="20"/>
          <w:szCs w:val="20"/>
        </w:rPr>
        <w:t xml:space="preserve">There is still room for the remaining meetings. More information and registration can be found at </w:t>
      </w:r>
      <w:hyperlink r:id="rId20" w:history="1">
        <w:r w:rsidR="004F7984" w:rsidRPr="004F7984">
          <w:rPr>
            <w:rStyle w:val="Hyperlink"/>
            <w:rFonts w:ascii="Arial" w:hAnsi="Arial" w:cs="Arial"/>
            <w:sz w:val="20"/>
            <w:szCs w:val="20"/>
          </w:rPr>
          <w:t>http://www.classroomlaw.org/homepage/we-the-people-book-club/</w:t>
        </w:r>
      </w:hyperlink>
      <w:r w:rsidR="004F7984" w:rsidRPr="004F7984">
        <w:rPr>
          <w:rFonts w:ascii="Arial" w:hAnsi="Arial" w:cs="Arial"/>
          <w:sz w:val="20"/>
          <w:szCs w:val="20"/>
        </w:rPr>
        <w:t xml:space="preserve">. </w:t>
      </w:r>
    </w:p>
    <w:p w:rsidR="004F7984" w:rsidRPr="004F7984" w:rsidRDefault="004F7984" w:rsidP="00C0597B">
      <w:pPr>
        <w:pStyle w:val="NoSpacing"/>
        <w:ind w:left="720"/>
        <w:rPr>
          <w:rFonts w:ascii="Arial" w:hAnsi="Arial" w:cs="Arial"/>
          <w:sz w:val="20"/>
          <w:szCs w:val="20"/>
        </w:rPr>
      </w:pPr>
    </w:p>
    <w:p w:rsidR="00542F17" w:rsidRDefault="004F7984" w:rsidP="00C0597B">
      <w:pPr>
        <w:pStyle w:val="NoSpacing"/>
        <w:ind w:left="720"/>
        <w:rPr>
          <w:rFonts w:ascii="Arial" w:hAnsi="Arial" w:cs="Arial"/>
          <w:sz w:val="20"/>
          <w:szCs w:val="20"/>
        </w:rPr>
      </w:pPr>
      <w:r w:rsidRPr="00542F17">
        <w:rPr>
          <w:rFonts w:ascii="Arial" w:hAnsi="Arial" w:cs="Arial"/>
          <w:b/>
          <w:sz w:val="20"/>
          <w:szCs w:val="20"/>
        </w:rPr>
        <w:t>Educators needed to judge the 30</w:t>
      </w:r>
      <w:r w:rsidRPr="00542F17">
        <w:rPr>
          <w:rFonts w:ascii="Arial" w:hAnsi="Arial" w:cs="Arial"/>
          <w:b/>
          <w:sz w:val="20"/>
          <w:szCs w:val="20"/>
          <w:vertAlign w:val="superscript"/>
        </w:rPr>
        <w:t>th</w:t>
      </w:r>
      <w:r w:rsidRPr="00542F17">
        <w:rPr>
          <w:rFonts w:ascii="Arial" w:hAnsi="Arial" w:cs="Arial"/>
          <w:b/>
          <w:sz w:val="20"/>
          <w:szCs w:val="20"/>
        </w:rPr>
        <w:t xml:space="preserve"> Annual Oregon High School Mock Trial Competition</w:t>
      </w:r>
      <w:r w:rsidRPr="004F7984">
        <w:rPr>
          <w:rFonts w:ascii="Arial" w:hAnsi="Arial" w:cs="Arial"/>
          <w:sz w:val="20"/>
          <w:szCs w:val="20"/>
        </w:rPr>
        <w:t xml:space="preserve"> (no experience necessary)! </w:t>
      </w:r>
    </w:p>
    <w:p w:rsidR="004F7984" w:rsidRPr="004F7984" w:rsidRDefault="00542F17" w:rsidP="00C0597B">
      <w:pPr>
        <w:pStyle w:val="NoSpacing"/>
        <w:ind w:left="720"/>
        <w:rPr>
          <w:rFonts w:ascii="Arial" w:hAnsi="Arial" w:cs="Arial"/>
          <w:sz w:val="20"/>
          <w:szCs w:val="20"/>
        </w:rPr>
      </w:pPr>
      <w:r>
        <w:rPr>
          <w:rFonts w:ascii="Arial" w:hAnsi="Arial" w:cs="Arial"/>
          <w:sz w:val="20"/>
          <w:szCs w:val="20"/>
        </w:rPr>
        <w:tab/>
      </w:r>
      <w:r w:rsidR="004F7984" w:rsidRPr="004F7984">
        <w:rPr>
          <w:rFonts w:ascii="Arial" w:hAnsi="Arial" w:cs="Arial"/>
          <w:sz w:val="20"/>
          <w:szCs w:val="20"/>
        </w:rPr>
        <w:t xml:space="preserve">Join Classroom Law Project at a courthouse near you (Albany, Bend, Hillsboro, </w:t>
      </w:r>
      <w:proofErr w:type="spellStart"/>
      <w:r w:rsidR="004F7984" w:rsidRPr="004F7984">
        <w:rPr>
          <w:rFonts w:ascii="Arial" w:hAnsi="Arial" w:cs="Arial"/>
          <w:sz w:val="20"/>
          <w:szCs w:val="20"/>
        </w:rPr>
        <w:t>LaGrande</w:t>
      </w:r>
      <w:proofErr w:type="spellEnd"/>
      <w:r w:rsidR="004F7984" w:rsidRPr="004F7984">
        <w:rPr>
          <w:rFonts w:ascii="Arial" w:hAnsi="Arial" w:cs="Arial"/>
          <w:sz w:val="20"/>
          <w:szCs w:val="20"/>
        </w:rPr>
        <w:t xml:space="preserve">, Medford, Oregon City, and Portland) on Saturday, Feb. 27 (regionals) or at the Hatfield Federal Courthouse in downtown Portland on Mar. 11-12 (state finals), to see students make their case with passion and poise.  Each year, more than 70 high school teams, totaling some 1,200 students, compete in mock trials at the regional, state and national levels. </w:t>
      </w:r>
    </w:p>
    <w:p w:rsidR="004F7984" w:rsidRPr="004F7984" w:rsidRDefault="00542F17" w:rsidP="00C0597B">
      <w:pPr>
        <w:pStyle w:val="NoSpacing"/>
        <w:ind w:left="720"/>
        <w:rPr>
          <w:rFonts w:ascii="Arial" w:hAnsi="Arial" w:cs="Arial"/>
          <w:sz w:val="20"/>
          <w:szCs w:val="20"/>
        </w:rPr>
      </w:pPr>
      <w:r>
        <w:rPr>
          <w:rFonts w:ascii="Arial" w:hAnsi="Arial" w:cs="Arial"/>
          <w:sz w:val="20"/>
          <w:szCs w:val="20"/>
        </w:rPr>
        <w:tab/>
      </w:r>
      <w:r w:rsidR="004F7984" w:rsidRPr="004F7984">
        <w:rPr>
          <w:rFonts w:ascii="Arial" w:hAnsi="Arial" w:cs="Arial"/>
          <w:sz w:val="20"/>
          <w:szCs w:val="20"/>
        </w:rPr>
        <w:t>This unforgettable experience for students depends on the participation of hundreds of educators, attorneys, and other community representatives who serve as judges at the competition.  If you are intereste</w:t>
      </w:r>
      <w:r>
        <w:rPr>
          <w:rFonts w:ascii="Arial" w:hAnsi="Arial" w:cs="Arial"/>
          <w:sz w:val="20"/>
          <w:szCs w:val="20"/>
        </w:rPr>
        <w:t xml:space="preserve">d in being a part of this </w:t>
      </w:r>
      <w:r w:rsidR="004F7984" w:rsidRPr="004F7984">
        <w:rPr>
          <w:rFonts w:ascii="Arial" w:hAnsi="Arial" w:cs="Arial"/>
          <w:sz w:val="20"/>
          <w:szCs w:val="20"/>
        </w:rPr>
        <w:t xml:space="preserve">event, please learn more and sign up online at </w:t>
      </w:r>
      <w:hyperlink r:id="rId21" w:history="1">
        <w:r w:rsidR="004F7984" w:rsidRPr="004F7984">
          <w:rPr>
            <w:rStyle w:val="Hyperlink"/>
            <w:rFonts w:ascii="Arial" w:hAnsi="Arial" w:cs="Arial"/>
            <w:sz w:val="20"/>
            <w:szCs w:val="20"/>
          </w:rPr>
          <w:t>http://www.classroomlaw.org/mock-trial-judge-registration/</w:t>
        </w:r>
      </w:hyperlink>
      <w:r w:rsidR="004F7984" w:rsidRPr="004F7984">
        <w:rPr>
          <w:rFonts w:ascii="Arial" w:hAnsi="Arial" w:cs="Arial"/>
          <w:sz w:val="20"/>
          <w:szCs w:val="20"/>
        </w:rPr>
        <w:t xml:space="preserve"> .</w:t>
      </w:r>
    </w:p>
    <w:p w:rsidR="004F7984" w:rsidRPr="004F7984" w:rsidRDefault="004F7984" w:rsidP="00C0597B">
      <w:pPr>
        <w:pStyle w:val="NoSpacing"/>
        <w:ind w:left="720"/>
        <w:rPr>
          <w:rFonts w:ascii="Arial" w:hAnsi="Arial" w:cs="Arial"/>
          <w:sz w:val="20"/>
          <w:szCs w:val="20"/>
        </w:rPr>
      </w:pPr>
    </w:p>
    <w:p w:rsidR="004F7984" w:rsidRPr="00542F17" w:rsidRDefault="004F7984" w:rsidP="00C0597B">
      <w:pPr>
        <w:pStyle w:val="NoSpacing"/>
        <w:ind w:left="720"/>
        <w:rPr>
          <w:rFonts w:ascii="Arial" w:hAnsi="Arial" w:cs="Arial"/>
          <w:b/>
          <w:sz w:val="20"/>
          <w:szCs w:val="20"/>
        </w:rPr>
      </w:pPr>
      <w:r w:rsidRPr="00542F17">
        <w:rPr>
          <w:rFonts w:ascii="Arial" w:hAnsi="Arial" w:cs="Arial"/>
          <w:b/>
          <w:sz w:val="20"/>
          <w:szCs w:val="20"/>
        </w:rPr>
        <w:t>The Bob and Marilyn Ridgley Cla</w:t>
      </w:r>
      <w:r w:rsidR="00542F17" w:rsidRPr="00542F17">
        <w:rPr>
          <w:rFonts w:ascii="Arial" w:hAnsi="Arial" w:cs="Arial"/>
          <w:b/>
          <w:sz w:val="20"/>
          <w:szCs w:val="20"/>
        </w:rPr>
        <w:t>ssroom Law Project Scholarship</w:t>
      </w:r>
    </w:p>
    <w:p w:rsidR="004F7984" w:rsidRPr="004F7984" w:rsidRDefault="00542F17" w:rsidP="00C0597B">
      <w:pPr>
        <w:pStyle w:val="NoSpacing"/>
        <w:ind w:left="720"/>
        <w:rPr>
          <w:rFonts w:ascii="Arial" w:hAnsi="Arial" w:cs="Arial"/>
          <w:sz w:val="20"/>
          <w:szCs w:val="20"/>
        </w:rPr>
      </w:pPr>
      <w:r>
        <w:rPr>
          <w:rFonts w:ascii="Arial" w:hAnsi="Arial" w:cs="Arial"/>
          <w:sz w:val="20"/>
          <w:szCs w:val="20"/>
        </w:rPr>
        <w:tab/>
      </w:r>
      <w:r w:rsidR="004F7984" w:rsidRPr="004F7984">
        <w:rPr>
          <w:rFonts w:ascii="Arial" w:hAnsi="Arial" w:cs="Arial"/>
          <w:sz w:val="20"/>
          <w:szCs w:val="20"/>
        </w:rPr>
        <w:t xml:space="preserve">Classroom Law Project is thrilled to announce the Bob and Marilyn Ridgley Classroom Law Project Scholarship! This opportunity is open to high school seniors who have participated in a CLP program and intends to attend a college or university in the fall. The scholarship awards the selected student $2000 per year for four years. Applications are due Friday, March 18, 2016. For more information on the scholarship and application process, please visit </w:t>
      </w:r>
      <w:hyperlink r:id="rId22" w:history="1">
        <w:r w:rsidR="004F7984" w:rsidRPr="004F7984">
          <w:rPr>
            <w:rStyle w:val="Hyperlink"/>
            <w:rFonts w:ascii="Arial" w:hAnsi="Arial" w:cs="Arial"/>
            <w:sz w:val="20"/>
            <w:szCs w:val="20"/>
          </w:rPr>
          <w:t>http://www.classroomlaw.org/ridgley-scholarship/</w:t>
        </w:r>
      </w:hyperlink>
      <w:r w:rsidR="004F7984" w:rsidRPr="004F7984">
        <w:rPr>
          <w:rFonts w:ascii="Arial" w:hAnsi="Arial" w:cs="Arial"/>
          <w:sz w:val="20"/>
          <w:szCs w:val="20"/>
        </w:rPr>
        <w:t xml:space="preserve">. </w:t>
      </w:r>
    </w:p>
    <w:p w:rsidR="004F7984" w:rsidRPr="004F7984" w:rsidRDefault="004F7984" w:rsidP="00C0597B">
      <w:pPr>
        <w:pStyle w:val="NoSpacing"/>
        <w:ind w:left="720"/>
        <w:rPr>
          <w:rFonts w:ascii="Arial" w:eastAsia="Cambria" w:hAnsi="Arial" w:cs="Arial"/>
          <w:sz w:val="20"/>
          <w:szCs w:val="20"/>
        </w:rPr>
      </w:pPr>
    </w:p>
    <w:p w:rsidR="004F7984" w:rsidRPr="00542F17" w:rsidRDefault="00542F17" w:rsidP="00C0597B">
      <w:pPr>
        <w:pStyle w:val="NoSpacing"/>
        <w:ind w:left="720"/>
        <w:rPr>
          <w:rFonts w:ascii="Arial" w:hAnsi="Arial" w:cs="Arial"/>
          <w:b/>
          <w:sz w:val="20"/>
          <w:szCs w:val="20"/>
        </w:rPr>
      </w:pPr>
      <w:r w:rsidRPr="00542F17">
        <w:rPr>
          <w:rFonts w:ascii="Arial" w:hAnsi="Arial" w:cs="Arial"/>
          <w:b/>
          <w:sz w:val="20"/>
          <w:szCs w:val="20"/>
        </w:rPr>
        <w:t>SAVE THE DATE! LAW DAY</w:t>
      </w:r>
      <w:r w:rsidRPr="00542F17">
        <w:rPr>
          <w:rFonts w:ascii="Arial" w:hAnsi="Arial" w:cs="Arial"/>
          <w:sz w:val="20"/>
          <w:szCs w:val="20"/>
        </w:rPr>
        <w:t xml:space="preserve"> -- </w:t>
      </w:r>
      <w:r w:rsidR="004F7984" w:rsidRPr="00542F17">
        <w:rPr>
          <w:rFonts w:ascii="Arial" w:eastAsia="Times" w:hAnsi="Arial" w:cs="Arial"/>
          <w:sz w:val="20"/>
          <w:szCs w:val="20"/>
        </w:rPr>
        <w:t>May 5, 2016, Portland State University</w:t>
      </w:r>
    </w:p>
    <w:p w:rsidR="004F7984" w:rsidRPr="004F7984" w:rsidRDefault="00542F17" w:rsidP="00C0597B">
      <w:pPr>
        <w:pStyle w:val="NoSpacing"/>
        <w:ind w:left="720"/>
        <w:rPr>
          <w:rFonts w:ascii="Arial" w:eastAsia="Times" w:hAnsi="Arial" w:cs="Arial"/>
          <w:sz w:val="20"/>
          <w:szCs w:val="20"/>
        </w:rPr>
      </w:pPr>
      <w:r>
        <w:rPr>
          <w:rFonts w:ascii="Arial" w:eastAsia="Times" w:hAnsi="Arial" w:cs="Arial"/>
          <w:sz w:val="20"/>
          <w:szCs w:val="20"/>
        </w:rPr>
        <w:tab/>
      </w:r>
      <w:r w:rsidR="004F7984" w:rsidRPr="004F7984">
        <w:rPr>
          <w:rFonts w:ascii="Arial" w:eastAsia="Times" w:hAnsi="Arial" w:cs="Arial"/>
          <w:sz w:val="20"/>
          <w:szCs w:val="20"/>
        </w:rPr>
        <w:t>Mark your calendar and join Classroom Law Project on Thursday, May 5, at Portland State University for the 36</w:t>
      </w:r>
      <w:r w:rsidR="004F7984" w:rsidRPr="004F7984">
        <w:rPr>
          <w:rFonts w:ascii="Arial" w:eastAsia="Times" w:hAnsi="Arial" w:cs="Arial"/>
          <w:sz w:val="20"/>
          <w:szCs w:val="20"/>
          <w:vertAlign w:val="superscript"/>
        </w:rPr>
        <w:t>th</w:t>
      </w:r>
      <w:r w:rsidR="004F7984" w:rsidRPr="004F7984">
        <w:rPr>
          <w:rFonts w:ascii="Arial" w:eastAsia="Times" w:hAnsi="Arial" w:cs="Arial"/>
          <w:sz w:val="20"/>
          <w:szCs w:val="20"/>
        </w:rPr>
        <w:t xml:space="preserve"> annual Law Day Conference for High School Students. This one-day conference at Portland State University features 18 different workshops on legal issues concerning youth including student rights, immigration, gun control and careers in the law. Each year, more than 500 students from Oregon and SW Washington participate and learn from scholars, activists and other experts. Registration will open in the beginning of March.</w:t>
      </w:r>
    </w:p>
    <w:p w:rsidR="004F7984" w:rsidRPr="004F7984" w:rsidRDefault="004F7984" w:rsidP="00C0597B">
      <w:pPr>
        <w:pStyle w:val="NoSpacing"/>
        <w:ind w:left="720"/>
        <w:rPr>
          <w:rFonts w:ascii="Arial" w:eastAsia="Times" w:hAnsi="Arial" w:cs="Arial"/>
          <w:sz w:val="20"/>
          <w:szCs w:val="20"/>
        </w:rPr>
      </w:pPr>
    </w:p>
    <w:p w:rsidR="004F7984" w:rsidRPr="00542F17" w:rsidRDefault="004F7984" w:rsidP="00C0597B">
      <w:pPr>
        <w:pStyle w:val="NoSpacing"/>
        <w:ind w:left="720"/>
        <w:rPr>
          <w:rFonts w:ascii="Arial" w:eastAsia="Cambria" w:hAnsi="Arial" w:cs="Arial"/>
          <w:sz w:val="20"/>
          <w:szCs w:val="20"/>
        </w:rPr>
      </w:pPr>
      <w:r w:rsidRPr="00542F17">
        <w:rPr>
          <w:rFonts w:ascii="Arial" w:hAnsi="Arial" w:cs="Arial"/>
          <w:b/>
          <w:sz w:val="20"/>
          <w:szCs w:val="20"/>
        </w:rPr>
        <w:t>DATE CHANGE! WE THE</w:t>
      </w:r>
      <w:r w:rsidR="00542F17" w:rsidRPr="00542F17">
        <w:rPr>
          <w:rFonts w:ascii="Arial" w:hAnsi="Arial" w:cs="Arial"/>
          <w:b/>
          <w:sz w:val="20"/>
          <w:szCs w:val="20"/>
        </w:rPr>
        <w:t xml:space="preserve"> PEOPLE &amp; PROJECT CITIZEN DAYS</w:t>
      </w:r>
      <w:r w:rsidR="00542F17">
        <w:rPr>
          <w:rFonts w:ascii="Arial" w:hAnsi="Arial" w:cs="Arial"/>
          <w:sz w:val="20"/>
          <w:szCs w:val="20"/>
        </w:rPr>
        <w:t>--</w:t>
      </w:r>
      <w:r w:rsidRPr="00542F17">
        <w:rPr>
          <w:rFonts w:ascii="Arial" w:eastAsia="Times" w:hAnsi="Arial" w:cs="Arial"/>
          <w:sz w:val="20"/>
          <w:szCs w:val="20"/>
        </w:rPr>
        <w:t>May 19 &amp; 20, 2016, Oregon Capitol Building</w:t>
      </w:r>
    </w:p>
    <w:p w:rsidR="004F7984" w:rsidRPr="004F7984" w:rsidRDefault="00542F17" w:rsidP="00C0597B">
      <w:pPr>
        <w:pStyle w:val="NoSpacing"/>
        <w:ind w:left="720"/>
        <w:rPr>
          <w:rFonts w:ascii="Arial" w:eastAsia="Times" w:hAnsi="Arial" w:cs="Arial"/>
          <w:color w:val="000000"/>
          <w:sz w:val="20"/>
          <w:szCs w:val="20"/>
        </w:rPr>
      </w:pPr>
      <w:r>
        <w:rPr>
          <w:rFonts w:ascii="Arial" w:eastAsia="Times" w:hAnsi="Arial" w:cs="Arial"/>
          <w:color w:val="000000"/>
          <w:sz w:val="20"/>
          <w:szCs w:val="20"/>
        </w:rPr>
        <w:tab/>
      </w:r>
      <w:r w:rsidR="004F7984" w:rsidRPr="004F7984">
        <w:rPr>
          <w:rFonts w:ascii="Arial" w:eastAsia="Times" w:hAnsi="Arial" w:cs="Arial"/>
          <w:color w:val="000000"/>
          <w:sz w:val="20"/>
          <w:szCs w:val="20"/>
        </w:rPr>
        <w:t xml:space="preserve">These days at the State Capitol offer students the opportunity to present </w:t>
      </w:r>
      <w:r w:rsidR="004F7984" w:rsidRPr="004F7984">
        <w:rPr>
          <w:rFonts w:ascii="Arial" w:eastAsia="Times" w:hAnsi="Arial" w:cs="Arial"/>
          <w:i/>
          <w:color w:val="000000"/>
          <w:sz w:val="20"/>
          <w:szCs w:val="20"/>
        </w:rPr>
        <w:t>We the People</w:t>
      </w:r>
      <w:r w:rsidR="004F7984" w:rsidRPr="004F7984">
        <w:rPr>
          <w:rFonts w:ascii="Arial" w:eastAsia="Times" w:hAnsi="Arial" w:cs="Arial"/>
          <w:color w:val="000000"/>
          <w:sz w:val="20"/>
          <w:szCs w:val="20"/>
        </w:rPr>
        <w:t xml:space="preserve"> (Thurs., May 19) </w:t>
      </w:r>
      <w:r w:rsidR="004F7984" w:rsidRPr="004F7984">
        <w:rPr>
          <w:rFonts w:ascii="Arial" w:eastAsia="Times" w:hAnsi="Arial" w:cs="Arial"/>
          <w:color w:val="000000"/>
          <w:sz w:val="20"/>
          <w:szCs w:val="20"/>
          <w:u w:val="single"/>
        </w:rPr>
        <w:t>and/or</w:t>
      </w:r>
      <w:r w:rsidR="004F7984" w:rsidRPr="004F7984">
        <w:rPr>
          <w:rFonts w:ascii="Arial" w:eastAsia="Times" w:hAnsi="Arial" w:cs="Arial"/>
          <w:color w:val="000000"/>
          <w:sz w:val="20"/>
          <w:szCs w:val="20"/>
        </w:rPr>
        <w:t xml:space="preserve"> </w:t>
      </w:r>
      <w:r w:rsidR="004F7984" w:rsidRPr="004F7984">
        <w:rPr>
          <w:rFonts w:ascii="Arial" w:eastAsia="Times" w:hAnsi="Arial" w:cs="Arial"/>
          <w:i/>
          <w:color w:val="000000"/>
          <w:sz w:val="20"/>
          <w:szCs w:val="20"/>
        </w:rPr>
        <w:t>Project Citizen</w:t>
      </w:r>
      <w:r w:rsidR="004F7984" w:rsidRPr="004F7984">
        <w:rPr>
          <w:rFonts w:ascii="Arial" w:eastAsia="Times" w:hAnsi="Arial" w:cs="Arial"/>
          <w:color w:val="000000"/>
          <w:sz w:val="20"/>
          <w:szCs w:val="20"/>
        </w:rPr>
        <w:t xml:space="preserve"> (Fri., May 20) simulated hearings to a panel of civic leaders. Teachers may choose units and questions. Project Citizen portfolios are displayed in the Capitol Galleria and judged by civic leaders. Registration will open in March. </w:t>
      </w:r>
    </w:p>
    <w:p w:rsidR="004F7984" w:rsidRPr="004F7984" w:rsidRDefault="004F7984" w:rsidP="00C0597B">
      <w:pPr>
        <w:pStyle w:val="NoSpacing"/>
        <w:ind w:left="720"/>
        <w:rPr>
          <w:rFonts w:ascii="Arial" w:eastAsia="Times" w:hAnsi="Arial" w:cs="Arial"/>
          <w:color w:val="000000"/>
          <w:sz w:val="20"/>
          <w:szCs w:val="20"/>
        </w:rPr>
      </w:pPr>
    </w:p>
    <w:p w:rsidR="004F7984" w:rsidRPr="004F7984" w:rsidRDefault="004F7984" w:rsidP="00C0597B">
      <w:pPr>
        <w:pStyle w:val="NoSpacing"/>
        <w:ind w:left="720"/>
        <w:rPr>
          <w:rFonts w:ascii="Arial" w:eastAsia="Times" w:hAnsi="Arial" w:cs="Arial"/>
          <w:color w:val="000000"/>
          <w:sz w:val="20"/>
          <w:szCs w:val="20"/>
          <w:lang w:bidi="x-none"/>
        </w:rPr>
      </w:pPr>
      <w:r w:rsidRPr="00C0597B">
        <w:rPr>
          <w:rFonts w:ascii="Arial" w:eastAsia="Times" w:hAnsi="Arial" w:cs="Arial"/>
          <w:b/>
          <w:color w:val="000000"/>
          <w:sz w:val="20"/>
          <w:szCs w:val="20"/>
          <w:lang w:bidi="x-none"/>
        </w:rPr>
        <w:t>SA</w:t>
      </w:r>
      <w:r w:rsidR="00542F17" w:rsidRPr="00C0597B">
        <w:rPr>
          <w:rFonts w:ascii="Arial" w:eastAsia="Times" w:hAnsi="Arial" w:cs="Arial"/>
          <w:b/>
          <w:color w:val="000000"/>
          <w:sz w:val="20"/>
          <w:szCs w:val="20"/>
          <w:lang w:bidi="x-none"/>
        </w:rPr>
        <w:t>VE THE DATE! SUMMER INSTUTITE</w:t>
      </w:r>
      <w:r w:rsidR="00542F17">
        <w:rPr>
          <w:rFonts w:ascii="Arial" w:eastAsia="Times" w:hAnsi="Arial" w:cs="Arial"/>
          <w:color w:val="000000"/>
          <w:sz w:val="20"/>
          <w:szCs w:val="20"/>
          <w:lang w:bidi="x-none"/>
        </w:rPr>
        <w:t>--</w:t>
      </w:r>
      <w:r w:rsidRPr="004F7984">
        <w:rPr>
          <w:rFonts w:ascii="Arial" w:eastAsia="Times" w:hAnsi="Arial" w:cs="Arial"/>
          <w:color w:val="000000"/>
          <w:sz w:val="20"/>
          <w:szCs w:val="20"/>
          <w:lang w:bidi="x-none"/>
        </w:rPr>
        <w:t>June 27-30</w:t>
      </w:r>
      <w:r w:rsidR="00542F17">
        <w:rPr>
          <w:rFonts w:ascii="Arial" w:eastAsia="Times" w:hAnsi="Arial" w:cs="Arial"/>
          <w:color w:val="000000"/>
          <w:sz w:val="20"/>
          <w:szCs w:val="20"/>
          <w:lang w:bidi="x-none"/>
        </w:rPr>
        <w:t xml:space="preserve">, </w:t>
      </w:r>
      <w:r w:rsidRPr="004F7984">
        <w:rPr>
          <w:rFonts w:ascii="Arial" w:eastAsia="Times" w:hAnsi="Arial" w:cs="Arial"/>
          <w:color w:val="000000"/>
          <w:sz w:val="20"/>
          <w:szCs w:val="20"/>
          <w:lang w:bidi="x-none"/>
        </w:rPr>
        <w:t>Portland State University</w:t>
      </w:r>
    </w:p>
    <w:p w:rsidR="004F7984" w:rsidRPr="004F7984" w:rsidRDefault="00542F17" w:rsidP="00C0597B">
      <w:pPr>
        <w:pStyle w:val="NoSpacing"/>
        <w:ind w:left="720"/>
        <w:rPr>
          <w:rFonts w:ascii="Arial" w:eastAsia="Times" w:hAnsi="Arial" w:cs="Arial"/>
          <w:color w:val="000000"/>
          <w:sz w:val="20"/>
          <w:szCs w:val="20"/>
          <w:lang w:bidi="x-none"/>
        </w:rPr>
      </w:pPr>
      <w:r>
        <w:rPr>
          <w:rFonts w:ascii="Arial" w:eastAsia="Times" w:hAnsi="Arial" w:cs="Arial"/>
          <w:color w:val="000000"/>
          <w:sz w:val="20"/>
          <w:szCs w:val="20"/>
          <w:lang w:bidi="x-none"/>
        </w:rPr>
        <w:tab/>
      </w:r>
      <w:r w:rsidR="004F7984" w:rsidRPr="004F7984">
        <w:rPr>
          <w:rFonts w:ascii="Arial" w:eastAsia="Times" w:hAnsi="Arial" w:cs="Arial"/>
          <w:color w:val="000000"/>
          <w:sz w:val="20"/>
          <w:szCs w:val="20"/>
          <w:lang w:bidi="x-none"/>
        </w:rPr>
        <w:t xml:space="preserve">This year’s Summer Institute will have two foci: </w:t>
      </w:r>
      <w:r w:rsidR="004F7984" w:rsidRPr="004F7984">
        <w:rPr>
          <w:rFonts w:ascii="Arial" w:eastAsia="Times" w:hAnsi="Arial" w:cs="Arial"/>
          <w:i/>
          <w:color w:val="000000"/>
          <w:sz w:val="20"/>
          <w:szCs w:val="20"/>
          <w:lang w:bidi="x-none"/>
        </w:rPr>
        <w:t>The Political Classroom</w:t>
      </w:r>
      <w:r w:rsidR="004F7984" w:rsidRPr="004F7984">
        <w:rPr>
          <w:rFonts w:ascii="Arial" w:eastAsia="Times" w:hAnsi="Arial" w:cs="Arial"/>
          <w:color w:val="000000"/>
          <w:sz w:val="20"/>
          <w:szCs w:val="20"/>
          <w:lang w:bidi="x-none"/>
        </w:rPr>
        <w:t xml:space="preserve"> and </w:t>
      </w:r>
      <w:r w:rsidR="004F7984" w:rsidRPr="004F7984">
        <w:rPr>
          <w:rFonts w:ascii="Arial" w:eastAsia="Times" w:hAnsi="Arial" w:cs="Arial"/>
          <w:i/>
          <w:color w:val="000000"/>
          <w:sz w:val="20"/>
          <w:szCs w:val="20"/>
          <w:lang w:bidi="x-none"/>
        </w:rPr>
        <w:t>We the People</w:t>
      </w:r>
      <w:r w:rsidR="004F7984" w:rsidRPr="004F7984">
        <w:rPr>
          <w:rFonts w:ascii="Arial" w:eastAsia="Times" w:hAnsi="Arial" w:cs="Arial"/>
          <w:color w:val="000000"/>
          <w:sz w:val="20"/>
          <w:szCs w:val="20"/>
          <w:lang w:bidi="x-none"/>
        </w:rPr>
        <w:t xml:space="preserve">. To start off the beginning of the week, Dr. Paula </w:t>
      </w:r>
      <w:proofErr w:type="spellStart"/>
      <w:r w:rsidR="004F7984" w:rsidRPr="004F7984">
        <w:rPr>
          <w:rFonts w:ascii="Arial" w:eastAsia="Times" w:hAnsi="Arial" w:cs="Arial"/>
          <w:color w:val="000000"/>
          <w:sz w:val="20"/>
          <w:szCs w:val="20"/>
          <w:lang w:bidi="x-none"/>
        </w:rPr>
        <w:t>McAvoy</w:t>
      </w:r>
      <w:proofErr w:type="spellEnd"/>
      <w:r w:rsidR="004F7984" w:rsidRPr="004F7984">
        <w:rPr>
          <w:rFonts w:ascii="Arial" w:eastAsia="Times" w:hAnsi="Arial" w:cs="Arial"/>
          <w:color w:val="000000"/>
          <w:sz w:val="20"/>
          <w:szCs w:val="20"/>
          <w:lang w:bidi="x-none"/>
        </w:rPr>
        <w:t xml:space="preserve"> will be joining </w:t>
      </w:r>
      <w:r>
        <w:rPr>
          <w:rFonts w:ascii="Arial" w:eastAsia="Times" w:hAnsi="Arial" w:cs="Arial"/>
          <w:color w:val="000000"/>
          <w:sz w:val="20"/>
          <w:szCs w:val="20"/>
          <w:lang w:bidi="x-none"/>
        </w:rPr>
        <w:t>the institute</w:t>
      </w:r>
      <w:r w:rsidR="004F7984" w:rsidRPr="004F7984">
        <w:rPr>
          <w:rFonts w:ascii="Arial" w:eastAsia="Times" w:hAnsi="Arial" w:cs="Arial"/>
          <w:color w:val="000000"/>
          <w:sz w:val="20"/>
          <w:szCs w:val="20"/>
          <w:lang w:bidi="x-none"/>
        </w:rPr>
        <w:t xml:space="preserve"> again to discuss how to address controversial issues within the classroom – a p</w:t>
      </w:r>
      <w:r>
        <w:rPr>
          <w:rFonts w:ascii="Arial" w:eastAsia="Times" w:hAnsi="Arial" w:cs="Arial"/>
          <w:color w:val="000000"/>
          <w:sz w:val="20"/>
          <w:szCs w:val="20"/>
          <w:lang w:bidi="x-none"/>
        </w:rPr>
        <w:t xml:space="preserve">erfect fit for election season. </w:t>
      </w:r>
      <w:r w:rsidR="004F7984" w:rsidRPr="004F7984">
        <w:rPr>
          <w:rFonts w:ascii="Arial" w:eastAsia="Times" w:hAnsi="Arial" w:cs="Arial"/>
          <w:color w:val="000000"/>
          <w:sz w:val="20"/>
          <w:szCs w:val="20"/>
          <w:lang w:bidi="x-none"/>
        </w:rPr>
        <w:t xml:space="preserve">The week will finish up with a focus on the James Madison Legacy Project and </w:t>
      </w:r>
      <w:r w:rsidR="004F7984" w:rsidRPr="004F7984">
        <w:rPr>
          <w:rFonts w:ascii="Arial" w:eastAsia="Times" w:hAnsi="Arial" w:cs="Arial"/>
          <w:i/>
          <w:color w:val="000000"/>
          <w:sz w:val="20"/>
          <w:szCs w:val="20"/>
          <w:lang w:bidi="x-none"/>
        </w:rPr>
        <w:t xml:space="preserve">We the People </w:t>
      </w:r>
      <w:r w:rsidR="004F7984" w:rsidRPr="004F7984">
        <w:rPr>
          <w:rFonts w:ascii="Arial" w:eastAsia="Times" w:hAnsi="Arial" w:cs="Arial"/>
          <w:color w:val="000000"/>
          <w:sz w:val="20"/>
          <w:szCs w:val="20"/>
          <w:lang w:bidi="x-none"/>
        </w:rPr>
        <w:t xml:space="preserve">curriculum. More details coming soon, but </w:t>
      </w:r>
      <w:r w:rsidR="00C0597B">
        <w:rPr>
          <w:rFonts w:ascii="Arial" w:eastAsia="Times" w:hAnsi="Arial" w:cs="Arial"/>
          <w:color w:val="000000"/>
          <w:sz w:val="20"/>
          <w:szCs w:val="20"/>
          <w:lang w:bidi="x-none"/>
        </w:rPr>
        <w:t xml:space="preserve">please </w:t>
      </w:r>
      <w:r w:rsidR="004F7984" w:rsidRPr="004F7984">
        <w:rPr>
          <w:rFonts w:ascii="Arial" w:eastAsia="Times" w:hAnsi="Arial" w:cs="Arial"/>
          <w:color w:val="000000"/>
          <w:sz w:val="20"/>
          <w:szCs w:val="20"/>
          <w:lang w:bidi="x-none"/>
        </w:rPr>
        <w:t>get t</w:t>
      </w:r>
      <w:r w:rsidR="00C0597B">
        <w:rPr>
          <w:rFonts w:ascii="Arial" w:eastAsia="Times" w:hAnsi="Arial" w:cs="Arial"/>
          <w:color w:val="000000"/>
          <w:sz w:val="20"/>
          <w:szCs w:val="20"/>
          <w:lang w:bidi="x-none"/>
        </w:rPr>
        <w:t>hese dates on your calendar now.</w:t>
      </w:r>
      <w:r w:rsidR="004F7984" w:rsidRPr="004F7984">
        <w:rPr>
          <w:rFonts w:ascii="Arial" w:eastAsia="Times" w:hAnsi="Arial" w:cs="Arial"/>
          <w:color w:val="000000"/>
          <w:sz w:val="20"/>
          <w:szCs w:val="20"/>
          <w:lang w:bidi="x-none"/>
        </w:rPr>
        <w:t xml:space="preserve"> Please visit </w:t>
      </w:r>
      <w:hyperlink r:id="rId23" w:history="1">
        <w:r w:rsidR="004F7984" w:rsidRPr="004F7984">
          <w:rPr>
            <w:rStyle w:val="Hyperlink"/>
            <w:rFonts w:ascii="Arial" w:eastAsia="Times" w:hAnsi="Arial" w:cs="Arial"/>
            <w:sz w:val="20"/>
            <w:szCs w:val="20"/>
            <w:lang w:bidi="x-none"/>
          </w:rPr>
          <w:t>www.classroomlaw.org</w:t>
        </w:r>
      </w:hyperlink>
      <w:r w:rsidR="004F7984" w:rsidRPr="004F7984">
        <w:rPr>
          <w:rFonts w:ascii="Arial" w:eastAsia="Times" w:hAnsi="Arial" w:cs="Arial"/>
          <w:color w:val="000000"/>
          <w:sz w:val="20"/>
          <w:szCs w:val="20"/>
          <w:lang w:bidi="x-none"/>
        </w:rPr>
        <w:t xml:space="preserve"> for information on last year’s Summer Institute and details about the James Madison Legacy Project. </w:t>
      </w:r>
    </w:p>
    <w:p w:rsidR="004F7984" w:rsidRPr="004F7984" w:rsidRDefault="004F7984" w:rsidP="00C0597B">
      <w:pPr>
        <w:pStyle w:val="NoSpacing"/>
        <w:ind w:left="720"/>
        <w:rPr>
          <w:rFonts w:ascii="Arial" w:eastAsia="Cambria" w:hAnsi="Arial" w:cs="Arial"/>
          <w:sz w:val="20"/>
          <w:szCs w:val="20"/>
        </w:rPr>
      </w:pPr>
    </w:p>
    <w:p w:rsidR="004F7984" w:rsidRPr="00C0597B" w:rsidRDefault="004F7984" w:rsidP="00C0597B">
      <w:pPr>
        <w:pStyle w:val="NoSpacing"/>
        <w:ind w:left="720"/>
        <w:rPr>
          <w:rFonts w:ascii="Arial" w:eastAsia="Times" w:hAnsi="Arial" w:cs="Arial"/>
          <w:b/>
          <w:sz w:val="20"/>
          <w:szCs w:val="20"/>
        </w:rPr>
      </w:pPr>
      <w:r w:rsidRPr="00C0597B">
        <w:rPr>
          <w:rFonts w:ascii="Arial" w:eastAsia="Times" w:hAnsi="Arial" w:cs="Arial"/>
          <w:b/>
          <w:sz w:val="20"/>
          <w:szCs w:val="20"/>
        </w:rPr>
        <w:t>Susie and Tyler’s Current Events</w:t>
      </w:r>
      <w:r w:rsidR="00C0597B" w:rsidRPr="00C0597B">
        <w:rPr>
          <w:rFonts w:ascii="Arial" w:eastAsia="Times" w:hAnsi="Arial" w:cs="Arial"/>
          <w:b/>
          <w:sz w:val="20"/>
          <w:szCs w:val="20"/>
        </w:rPr>
        <w:t xml:space="preserve"> </w:t>
      </w:r>
    </w:p>
    <w:p w:rsidR="004F7984" w:rsidRPr="004F7984" w:rsidRDefault="00C0597B" w:rsidP="00C0597B">
      <w:pPr>
        <w:pStyle w:val="NoSpacing"/>
        <w:ind w:left="720"/>
        <w:rPr>
          <w:rFonts w:ascii="Arial" w:eastAsia="Cambria" w:hAnsi="Arial" w:cs="Arial"/>
          <w:sz w:val="20"/>
          <w:szCs w:val="20"/>
        </w:rPr>
      </w:pPr>
      <w:r>
        <w:rPr>
          <w:rFonts w:ascii="Arial" w:eastAsia="Times" w:hAnsi="Arial" w:cs="Arial"/>
          <w:sz w:val="20"/>
          <w:szCs w:val="20"/>
        </w:rPr>
        <w:tab/>
      </w:r>
      <w:r w:rsidR="004F7984" w:rsidRPr="004F7984">
        <w:rPr>
          <w:rFonts w:ascii="Arial" w:eastAsia="Times" w:hAnsi="Arial" w:cs="Arial"/>
          <w:sz w:val="20"/>
          <w:szCs w:val="20"/>
        </w:rPr>
        <w:t xml:space="preserve">Are you looking to include current events in your classroom? Classroom Law Project’s good friend, Susie Marcus, and program manager, Tyler Kaltenbach, do the research and lesson development for you every week! Complete with links to articles, questions to consider, lesson plans, standards (Oregon Social Studies content and CCSS), and connections to the </w:t>
      </w:r>
      <w:r w:rsidR="004F7984" w:rsidRPr="004F7984">
        <w:rPr>
          <w:rFonts w:ascii="Arial" w:eastAsia="Times" w:hAnsi="Arial" w:cs="Arial"/>
          <w:i/>
          <w:sz w:val="20"/>
          <w:szCs w:val="20"/>
        </w:rPr>
        <w:t xml:space="preserve">We the People </w:t>
      </w:r>
      <w:r w:rsidR="004F7984" w:rsidRPr="004F7984">
        <w:rPr>
          <w:rFonts w:ascii="Arial" w:eastAsia="Times" w:hAnsi="Arial" w:cs="Arial"/>
          <w:sz w:val="20"/>
          <w:szCs w:val="20"/>
        </w:rPr>
        <w:t xml:space="preserve">text. For this week’s current event and our archive, please visit </w:t>
      </w:r>
      <w:hyperlink r:id="rId24" w:history="1">
        <w:r w:rsidR="004F7984" w:rsidRPr="004F7984">
          <w:rPr>
            <w:rStyle w:val="Hyperlink"/>
            <w:rFonts w:ascii="Arial" w:eastAsia="Times" w:hAnsi="Arial" w:cs="Arial"/>
            <w:sz w:val="20"/>
            <w:szCs w:val="20"/>
          </w:rPr>
          <w:t>http://www.classroomlaw.org/resources/susies-current-events/</w:t>
        </w:r>
      </w:hyperlink>
      <w:r w:rsidR="004F7984" w:rsidRPr="004F7984">
        <w:rPr>
          <w:rFonts w:ascii="Arial" w:eastAsia="Times" w:hAnsi="Arial" w:cs="Arial"/>
          <w:sz w:val="20"/>
          <w:szCs w:val="20"/>
        </w:rPr>
        <w:t>.</w:t>
      </w:r>
    </w:p>
    <w:p w:rsidR="00FB1B80" w:rsidRDefault="00FB1B80" w:rsidP="00FB1B80">
      <w:pPr>
        <w:pStyle w:val="NoSpacing"/>
        <w:rPr>
          <w:rFonts w:ascii="Arial" w:hAnsi="Arial" w:cs="Arial"/>
        </w:rPr>
      </w:pPr>
    </w:p>
    <w:p w:rsidR="00FB1B80" w:rsidRPr="002463EE" w:rsidRDefault="0088694C" w:rsidP="006A2182">
      <w:pPr>
        <w:pStyle w:val="Heading1"/>
      </w:pPr>
      <w:r>
        <w:t xml:space="preserve">7.  </w:t>
      </w:r>
      <w:r w:rsidR="00FB1B80" w:rsidRPr="002463EE">
        <w:t>C-GEO Offering Two Summer Programs for pre-K-12 Teachers</w:t>
      </w:r>
    </w:p>
    <w:p w:rsidR="004420E1" w:rsidRPr="00C0597B" w:rsidRDefault="004420E1" w:rsidP="00871389">
      <w:pPr>
        <w:pStyle w:val="NoSpacing"/>
        <w:ind w:left="720"/>
        <w:rPr>
          <w:rFonts w:ascii="Arial" w:hAnsi="Arial" w:cs="Arial"/>
          <w:sz w:val="20"/>
          <w:szCs w:val="20"/>
        </w:rPr>
      </w:pPr>
      <w:r w:rsidRPr="00C0597B">
        <w:rPr>
          <w:rFonts w:ascii="Arial" w:hAnsi="Arial" w:cs="Arial"/>
          <w:b/>
          <w:sz w:val="20"/>
          <w:szCs w:val="20"/>
        </w:rPr>
        <w:t xml:space="preserve">Teaching with Primary Sources Institute </w:t>
      </w:r>
      <w:r w:rsidRPr="00C0597B">
        <w:rPr>
          <w:rFonts w:ascii="Arial" w:hAnsi="Arial" w:cs="Arial"/>
          <w:sz w:val="20"/>
          <w:szCs w:val="20"/>
        </w:rPr>
        <w:t>–(Free)</w:t>
      </w:r>
      <w:r w:rsidR="00C0597B">
        <w:rPr>
          <w:rFonts w:ascii="Arial" w:hAnsi="Arial" w:cs="Arial"/>
          <w:sz w:val="20"/>
          <w:szCs w:val="20"/>
        </w:rPr>
        <w:t>;</w:t>
      </w:r>
      <w:r w:rsidR="00C0597B" w:rsidRPr="00C0597B">
        <w:rPr>
          <w:rFonts w:ascii="Arial" w:hAnsi="Arial" w:cs="Arial"/>
          <w:sz w:val="20"/>
          <w:szCs w:val="20"/>
        </w:rPr>
        <w:t xml:space="preserve"> </w:t>
      </w:r>
      <w:r w:rsidRPr="00C0597B">
        <w:rPr>
          <w:rFonts w:ascii="Arial" w:hAnsi="Arial" w:cs="Arial"/>
          <w:sz w:val="20"/>
          <w:szCs w:val="20"/>
        </w:rPr>
        <w:t>June 20-24, 2015 at Portland State University</w:t>
      </w:r>
    </w:p>
    <w:p w:rsidR="004420E1" w:rsidRPr="00C0597B" w:rsidRDefault="00C0597B" w:rsidP="00871389">
      <w:pPr>
        <w:pStyle w:val="NoSpacing"/>
        <w:ind w:left="720"/>
        <w:rPr>
          <w:rFonts w:ascii="Arial" w:hAnsi="Arial" w:cs="Arial"/>
          <w:sz w:val="20"/>
          <w:szCs w:val="20"/>
        </w:rPr>
      </w:pPr>
      <w:r>
        <w:rPr>
          <w:rFonts w:ascii="Arial" w:hAnsi="Arial" w:cs="Arial"/>
          <w:sz w:val="20"/>
          <w:szCs w:val="20"/>
        </w:rPr>
        <w:tab/>
      </w:r>
      <w:r w:rsidR="004420E1" w:rsidRPr="00C0597B">
        <w:rPr>
          <w:rFonts w:ascii="Arial" w:hAnsi="Arial" w:cs="Arial"/>
          <w:sz w:val="20"/>
          <w:szCs w:val="20"/>
        </w:rPr>
        <w:t>Participants will learn to use the TPS geographic analysis tool to create standards-based, content-informed model lessons that integrate primary sources from the Library of Congress.</w:t>
      </w:r>
      <w:r w:rsidRPr="00C0597B">
        <w:rPr>
          <w:rFonts w:ascii="Arial" w:hAnsi="Arial" w:cs="Arial"/>
          <w:sz w:val="20"/>
          <w:szCs w:val="20"/>
        </w:rPr>
        <w:t xml:space="preserve"> </w:t>
      </w:r>
      <w:r w:rsidR="004420E1" w:rsidRPr="00C0597B">
        <w:rPr>
          <w:rFonts w:ascii="Arial" w:hAnsi="Arial" w:cs="Arial"/>
          <w:sz w:val="20"/>
          <w:szCs w:val="20"/>
        </w:rPr>
        <w:t>Choice of four graduate credits or a stipend of $400 upon completion of institute requirements. One hundred Professional Development Un</w:t>
      </w:r>
      <w:r>
        <w:rPr>
          <w:rFonts w:ascii="Arial" w:hAnsi="Arial" w:cs="Arial"/>
          <w:sz w:val="20"/>
          <w:szCs w:val="20"/>
        </w:rPr>
        <w:t xml:space="preserve">its (PDUs) are also available.  </w:t>
      </w:r>
      <w:r w:rsidR="004420E1" w:rsidRPr="00C0597B">
        <w:rPr>
          <w:rFonts w:ascii="Arial" w:hAnsi="Arial" w:cs="Arial"/>
          <w:sz w:val="20"/>
          <w:szCs w:val="20"/>
        </w:rPr>
        <w:t>Lodging and parking included.</w:t>
      </w:r>
    </w:p>
    <w:p w:rsidR="004420E1" w:rsidRPr="00C0597B" w:rsidRDefault="00C0597B" w:rsidP="00871389">
      <w:pPr>
        <w:pStyle w:val="NoSpacing"/>
        <w:ind w:left="720"/>
        <w:rPr>
          <w:rFonts w:ascii="Arial" w:hAnsi="Arial" w:cs="Arial"/>
          <w:sz w:val="20"/>
          <w:szCs w:val="20"/>
        </w:rPr>
      </w:pPr>
      <w:r>
        <w:rPr>
          <w:rFonts w:ascii="Arial" w:hAnsi="Arial" w:cs="Arial"/>
          <w:sz w:val="20"/>
          <w:szCs w:val="20"/>
        </w:rPr>
        <w:tab/>
      </w:r>
      <w:r w:rsidR="004420E1" w:rsidRPr="00C0597B">
        <w:rPr>
          <w:rFonts w:ascii="Arial" w:hAnsi="Arial" w:cs="Arial"/>
          <w:sz w:val="20"/>
          <w:szCs w:val="20"/>
        </w:rPr>
        <w:t xml:space="preserve">All Oregon </w:t>
      </w:r>
      <w:proofErr w:type="spellStart"/>
      <w:r w:rsidR="004420E1" w:rsidRPr="00C0597B">
        <w:rPr>
          <w:rFonts w:ascii="Arial" w:hAnsi="Arial" w:cs="Arial"/>
          <w:sz w:val="20"/>
          <w:szCs w:val="20"/>
        </w:rPr>
        <w:t>preK</w:t>
      </w:r>
      <w:proofErr w:type="spellEnd"/>
      <w:r w:rsidR="004420E1" w:rsidRPr="00C0597B">
        <w:rPr>
          <w:rFonts w:ascii="Arial" w:hAnsi="Arial" w:cs="Arial"/>
          <w:sz w:val="20"/>
          <w:szCs w:val="20"/>
        </w:rPr>
        <w:t>-12 teachers and pre-service teachers, regardless of teaching assignment, librarians and media specialists are eligible to apply</w:t>
      </w:r>
      <w:r>
        <w:rPr>
          <w:rFonts w:ascii="Arial" w:hAnsi="Arial" w:cs="Arial"/>
          <w:sz w:val="20"/>
          <w:szCs w:val="20"/>
        </w:rPr>
        <w:t xml:space="preserve">. Application form available at </w:t>
      </w:r>
      <w:hyperlink r:id="rId25" w:tgtFrame="_blank" w:history="1">
        <w:r w:rsidR="004420E1" w:rsidRPr="00C0597B">
          <w:rPr>
            <w:rStyle w:val="Hyperlink"/>
            <w:rFonts w:ascii="Arial" w:hAnsi="Arial" w:cs="Arial"/>
            <w:sz w:val="20"/>
            <w:szCs w:val="20"/>
          </w:rPr>
          <w:t>http://www.pdx.edu/geography-education/node/94</w:t>
        </w:r>
      </w:hyperlink>
      <w:r w:rsidRPr="00C0597B">
        <w:rPr>
          <w:rStyle w:val="Hyperlink"/>
          <w:rFonts w:ascii="Arial" w:hAnsi="Arial" w:cs="Arial"/>
          <w:sz w:val="20"/>
          <w:szCs w:val="20"/>
          <w:u w:val="none"/>
        </w:rPr>
        <w:t>.</w:t>
      </w:r>
    </w:p>
    <w:p w:rsidR="00C0597B" w:rsidRDefault="00C0597B" w:rsidP="00871389">
      <w:pPr>
        <w:pStyle w:val="NoSpacing"/>
        <w:ind w:left="720"/>
        <w:rPr>
          <w:rFonts w:ascii="Arial" w:hAnsi="Arial" w:cs="Arial"/>
          <w:sz w:val="20"/>
          <w:szCs w:val="20"/>
        </w:rPr>
      </w:pPr>
    </w:p>
    <w:p w:rsidR="004420E1" w:rsidRPr="00C0597B" w:rsidRDefault="004420E1" w:rsidP="00871389">
      <w:pPr>
        <w:pStyle w:val="NoSpacing"/>
        <w:ind w:left="720"/>
        <w:rPr>
          <w:rFonts w:ascii="Arial" w:hAnsi="Arial" w:cs="Arial"/>
          <w:sz w:val="20"/>
          <w:szCs w:val="20"/>
        </w:rPr>
      </w:pPr>
      <w:r w:rsidRPr="00C0597B">
        <w:rPr>
          <w:rFonts w:ascii="Arial" w:hAnsi="Arial" w:cs="Arial"/>
          <w:b/>
          <w:sz w:val="20"/>
          <w:szCs w:val="20"/>
        </w:rPr>
        <w:t>Geography and</w:t>
      </w:r>
      <w:r w:rsidR="00C0597B" w:rsidRPr="00C0597B">
        <w:rPr>
          <w:rFonts w:ascii="Arial" w:hAnsi="Arial" w:cs="Arial"/>
          <w:b/>
          <w:sz w:val="20"/>
          <w:szCs w:val="20"/>
        </w:rPr>
        <w:t xml:space="preserve"> Outdoor School Workshop</w:t>
      </w:r>
      <w:r w:rsidR="00C0597B">
        <w:rPr>
          <w:rFonts w:ascii="Arial" w:hAnsi="Arial" w:cs="Arial"/>
          <w:sz w:val="20"/>
          <w:szCs w:val="20"/>
        </w:rPr>
        <w:t xml:space="preserve"> (Free); </w:t>
      </w:r>
      <w:r w:rsidRPr="00C0597B">
        <w:rPr>
          <w:rFonts w:ascii="Arial" w:hAnsi="Arial" w:cs="Arial"/>
          <w:sz w:val="20"/>
          <w:szCs w:val="20"/>
        </w:rPr>
        <w:t>August 8 – 12, 2016 at Portland State University</w:t>
      </w:r>
    </w:p>
    <w:p w:rsidR="004420E1" w:rsidRPr="00871389" w:rsidRDefault="00C0597B" w:rsidP="00871389">
      <w:pPr>
        <w:pStyle w:val="NoSpacing"/>
        <w:ind w:left="720"/>
        <w:rPr>
          <w:rFonts w:ascii="Arial" w:hAnsi="Arial" w:cs="Arial"/>
          <w:sz w:val="20"/>
          <w:szCs w:val="20"/>
        </w:rPr>
      </w:pPr>
      <w:r>
        <w:rPr>
          <w:rFonts w:ascii="Arial" w:hAnsi="Arial" w:cs="Arial"/>
          <w:sz w:val="20"/>
          <w:szCs w:val="20"/>
        </w:rPr>
        <w:tab/>
      </w:r>
      <w:r w:rsidR="004420E1" w:rsidRPr="00C0597B">
        <w:rPr>
          <w:rFonts w:ascii="Arial" w:hAnsi="Arial" w:cs="Arial"/>
          <w:sz w:val="20"/>
          <w:szCs w:val="20"/>
        </w:rPr>
        <w:t>Participants will create a collection of activities and model lessons that can be used in conjunction with an Outdoor School program—either in the field, as anticipatory sets, or follow-up and analysis of field work. Choice of either four graduate credits and a $600 stipend or a $1,000 stipend upon completion of activities and model lessons. 40 PDUs also available upon completion.</w:t>
      </w:r>
      <w:r>
        <w:rPr>
          <w:rFonts w:ascii="Arial" w:hAnsi="Arial" w:cs="Arial"/>
          <w:sz w:val="20"/>
          <w:szCs w:val="20"/>
        </w:rPr>
        <w:t xml:space="preserve">  Lodging and parking included. </w:t>
      </w:r>
      <w:r w:rsidR="004420E1" w:rsidRPr="00C0597B">
        <w:rPr>
          <w:rFonts w:ascii="Arial" w:hAnsi="Arial" w:cs="Arial"/>
          <w:sz w:val="20"/>
          <w:szCs w:val="20"/>
        </w:rPr>
        <w:t xml:space="preserve"> </w:t>
      </w:r>
      <w:r>
        <w:rPr>
          <w:rFonts w:ascii="Arial" w:hAnsi="Arial" w:cs="Arial"/>
          <w:sz w:val="20"/>
          <w:szCs w:val="20"/>
        </w:rPr>
        <w:tab/>
      </w:r>
      <w:r w:rsidR="004420E1" w:rsidRPr="00C0597B">
        <w:rPr>
          <w:rFonts w:ascii="Arial" w:hAnsi="Arial" w:cs="Arial"/>
          <w:sz w:val="20"/>
          <w:szCs w:val="20"/>
        </w:rPr>
        <w:t xml:space="preserve">All Oregon </w:t>
      </w:r>
      <w:proofErr w:type="spellStart"/>
      <w:r w:rsidR="004420E1" w:rsidRPr="00C0597B">
        <w:rPr>
          <w:rFonts w:ascii="Arial" w:hAnsi="Arial" w:cs="Arial"/>
          <w:sz w:val="20"/>
          <w:szCs w:val="20"/>
        </w:rPr>
        <w:t>preK</w:t>
      </w:r>
      <w:proofErr w:type="spellEnd"/>
      <w:r w:rsidR="004420E1" w:rsidRPr="00C0597B">
        <w:rPr>
          <w:rFonts w:ascii="Arial" w:hAnsi="Arial" w:cs="Arial"/>
          <w:sz w:val="20"/>
          <w:szCs w:val="20"/>
        </w:rPr>
        <w:t>-12 teachers and pre-service teachers are eligible to apply, regardless of teaching assignment. Application form available at </w:t>
      </w:r>
      <w:hyperlink r:id="rId26" w:tgtFrame="_blank" w:history="1">
        <w:r w:rsidR="004420E1" w:rsidRPr="00C0597B">
          <w:rPr>
            <w:rStyle w:val="Hyperlink"/>
            <w:rFonts w:ascii="Arial" w:hAnsi="Arial" w:cs="Arial"/>
            <w:sz w:val="20"/>
            <w:szCs w:val="20"/>
          </w:rPr>
          <w:t>http://www.pdx.edu/geography-education/node/94</w:t>
        </w:r>
      </w:hyperlink>
      <w:r w:rsidR="00871389">
        <w:rPr>
          <w:rStyle w:val="Hyperlink"/>
          <w:rFonts w:ascii="Arial" w:hAnsi="Arial" w:cs="Arial"/>
          <w:sz w:val="20"/>
          <w:szCs w:val="20"/>
          <w:u w:val="none"/>
        </w:rPr>
        <w:t>.</w:t>
      </w:r>
    </w:p>
    <w:p w:rsidR="00FB1B80" w:rsidRDefault="00FB1B80" w:rsidP="00FB1B80">
      <w:pPr>
        <w:pStyle w:val="NoSpacing"/>
        <w:rPr>
          <w:rFonts w:ascii="Arial" w:hAnsi="Arial" w:cs="Arial"/>
        </w:rPr>
      </w:pPr>
    </w:p>
    <w:p w:rsidR="00FB1B80" w:rsidRPr="002463EE" w:rsidRDefault="0088694C" w:rsidP="006A2182">
      <w:pPr>
        <w:pStyle w:val="Heading1"/>
      </w:pPr>
      <w:r w:rsidRPr="0088694C">
        <w:t>8</w:t>
      </w:r>
      <w:r>
        <w:t xml:space="preserve">.  </w:t>
      </w:r>
      <w:r w:rsidR="00FB1B80" w:rsidRPr="002463EE">
        <w:t>Teaching the Arab-Israeli Conflict and Peace Process—Fully Funded Summer PD Opportunity</w:t>
      </w:r>
    </w:p>
    <w:p w:rsidR="00E208DC" w:rsidRPr="00E208DC" w:rsidRDefault="00E208DC" w:rsidP="00E208DC">
      <w:pPr>
        <w:rPr>
          <w:rFonts w:ascii="Arial" w:hAnsi="Arial" w:cs="Arial"/>
          <w:sz w:val="20"/>
          <w:szCs w:val="20"/>
        </w:rPr>
      </w:pPr>
      <w:r>
        <w:rPr>
          <w:rFonts w:ascii="Arial" w:hAnsi="Arial" w:cs="Arial"/>
          <w:sz w:val="20"/>
          <w:szCs w:val="20"/>
        </w:rPr>
        <w:tab/>
      </w:r>
      <w:r w:rsidRPr="00E208DC">
        <w:rPr>
          <w:rFonts w:ascii="Arial" w:hAnsi="Arial" w:cs="Arial"/>
          <w:sz w:val="20"/>
          <w:szCs w:val="20"/>
        </w:rPr>
        <w:t xml:space="preserve">The Institute for Curriculum Services, in collaboration with the Library of Congress and Portland State University, invites middle and high school social studies teachers to attend a dynamic 3-day workshop, </w:t>
      </w:r>
      <w:r w:rsidRPr="00E208DC">
        <w:rPr>
          <w:rFonts w:ascii="Arial" w:hAnsi="Arial" w:cs="Arial"/>
          <w:i/>
          <w:iCs/>
          <w:sz w:val="20"/>
          <w:szCs w:val="20"/>
        </w:rPr>
        <w:t>Teaching the Arab-Israeli Conflict and Peace Process</w:t>
      </w:r>
      <w:r w:rsidRPr="00E208DC">
        <w:rPr>
          <w:rFonts w:ascii="Arial" w:hAnsi="Arial" w:cs="Arial"/>
          <w:sz w:val="20"/>
          <w:szCs w:val="20"/>
        </w:rPr>
        <w:t xml:space="preserve"> with an emphasis on inquiry based learning using </w:t>
      </w:r>
      <w:r w:rsidRPr="00E208DC">
        <w:rPr>
          <w:rFonts w:ascii="Arial" w:hAnsi="Arial" w:cs="Arial"/>
          <w:i/>
          <w:iCs/>
          <w:sz w:val="20"/>
          <w:szCs w:val="20"/>
        </w:rPr>
        <w:t>Teaching with Primary Sources</w:t>
      </w:r>
      <w:r w:rsidRPr="00E208DC">
        <w:rPr>
          <w:rFonts w:ascii="Arial" w:hAnsi="Arial" w:cs="Arial"/>
          <w:sz w:val="20"/>
          <w:szCs w:val="20"/>
        </w:rPr>
        <w:t xml:space="preserve"> strategies and content-specific lectures from university scholars. $300 attendance stipend and travel stipend available for first 25 registered participants. Registration opens March 15. Contact Jacqueline </w:t>
      </w:r>
      <w:proofErr w:type="spellStart"/>
      <w:r w:rsidRPr="00E208DC">
        <w:rPr>
          <w:rFonts w:ascii="Arial" w:hAnsi="Arial" w:cs="Arial"/>
          <w:sz w:val="20"/>
          <w:szCs w:val="20"/>
        </w:rPr>
        <w:t>Regev</w:t>
      </w:r>
      <w:proofErr w:type="spellEnd"/>
      <w:r w:rsidRPr="00E208DC">
        <w:rPr>
          <w:rFonts w:ascii="Arial" w:hAnsi="Arial" w:cs="Arial"/>
          <w:sz w:val="20"/>
          <w:szCs w:val="20"/>
        </w:rPr>
        <w:t xml:space="preserve">, </w:t>
      </w:r>
      <w:hyperlink r:id="rId27" w:history="1">
        <w:r w:rsidRPr="00257050">
          <w:rPr>
            <w:rStyle w:val="Hyperlink"/>
            <w:rFonts w:ascii="Arial" w:hAnsi="Arial" w:cs="Arial"/>
            <w:sz w:val="20"/>
            <w:szCs w:val="20"/>
          </w:rPr>
          <w:t>jregev@icsresources.org</w:t>
        </w:r>
      </w:hyperlink>
      <w:r w:rsidRPr="00E208DC">
        <w:rPr>
          <w:rFonts w:ascii="Arial" w:hAnsi="Arial" w:cs="Arial"/>
          <w:sz w:val="20"/>
          <w:szCs w:val="20"/>
        </w:rPr>
        <w:t xml:space="preserve">, for more information. Please visit </w:t>
      </w:r>
      <w:hyperlink r:id="rId28" w:history="1">
        <w:r w:rsidRPr="00257050">
          <w:rPr>
            <w:rStyle w:val="Hyperlink"/>
            <w:rFonts w:ascii="Arial" w:hAnsi="Arial" w:cs="Arial"/>
            <w:sz w:val="20"/>
            <w:szCs w:val="20"/>
          </w:rPr>
          <w:t>www.icsresources.org</w:t>
        </w:r>
      </w:hyperlink>
      <w:r w:rsidR="00257050">
        <w:rPr>
          <w:rFonts w:ascii="Arial" w:hAnsi="Arial" w:cs="Arial"/>
          <w:sz w:val="20"/>
          <w:szCs w:val="20"/>
        </w:rPr>
        <w:t xml:space="preserve"> </w:t>
      </w:r>
      <w:r w:rsidRPr="00E208DC">
        <w:rPr>
          <w:rFonts w:ascii="Arial" w:hAnsi="Arial" w:cs="Arial"/>
          <w:sz w:val="20"/>
          <w:szCs w:val="20"/>
        </w:rPr>
        <w:t>to access ICS’s free curricular resources.</w:t>
      </w:r>
    </w:p>
    <w:p w:rsidR="00FB1B80" w:rsidRDefault="00FB1B80" w:rsidP="00FB1B80">
      <w:pPr>
        <w:pStyle w:val="NoSpacing"/>
        <w:rPr>
          <w:rFonts w:ascii="Arial" w:hAnsi="Arial" w:cs="Arial"/>
        </w:rPr>
      </w:pPr>
    </w:p>
    <w:p w:rsidR="00FB1B80" w:rsidRPr="002463EE" w:rsidRDefault="0088694C" w:rsidP="006A2182">
      <w:pPr>
        <w:pStyle w:val="Heading1"/>
      </w:pPr>
      <w:r>
        <w:t xml:space="preserve">9.  </w:t>
      </w:r>
      <w:r w:rsidR="00FB1B80" w:rsidRPr="002463EE">
        <w:t>OCEE Announces the National Economics Challenge</w:t>
      </w:r>
    </w:p>
    <w:p w:rsidR="00871389" w:rsidRPr="00871389" w:rsidRDefault="00871389" w:rsidP="00871389">
      <w:pPr>
        <w:pStyle w:val="NoSpacing"/>
        <w:rPr>
          <w:rFonts w:ascii="Arial" w:hAnsi="Arial" w:cs="Arial"/>
          <w:sz w:val="20"/>
          <w:szCs w:val="20"/>
        </w:rPr>
      </w:pPr>
      <w:r>
        <w:rPr>
          <w:rFonts w:ascii="Arial" w:hAnsi="Arial" w:cs="Arial"/>
          <w:sz w:val="20"/>
          <w:szCs w:val="20"/>
        </w:rPr>
        <w:tab/>
      </w:r>
      <w:r w:rsidRPr="00871389">
        <w:rPr>
          <w:rFonts w:ascii="Arial" w:hAnsi="Arial" w:cs="Arial"/>
          <w:sz w:val="20"/>
          <w:szCs w:val="20"/>
        </w:rPr>
        <w:t xml:space="preserve">The Oregon Council on Economics Education will be participating in the National Economics Challenge in the </w:t>
      </w:r>
      <w:r w:rsidRPr="00871389">
        <w:rPr>
          <w:rFonts w:ascii="Arial" w:hAnsi="Arial" w:cs="Arial"/>
          <w:sz w:val="20"/>
          <w:szCs w:val="20"/>
          <w:u w:val="single"/>
        </w:rPr>
        <w:t>Wild Card Competition</w:t>
      </w:r>
      <w:r>
        <w:rPr>
          <w:rFonts w:ascii="Arial" w:hAnsi="Arial" w:cs="Arial"/>
          <w:sz w:val="20"/>
          <w:szCs w:val="20"/>
        </w:rPr>
        <w:t xml:space="preserve"> </w:t>
      </w:r>
      <w:r w:rsidRPr="00871389">
        <w:rPr>
          <w:rFonts w:ascii="Arial" w:hAnsi="Arial" w:cs="Arial"/>
          <w:sz w:val="20"/>
          <w:szCs w:val="20"/>
        </w:rPr>
        <w:t xml:space="preserve">this year.  This is a contest to test your knowledge of economics.  No formal courses in economics are required to compete in the Economics Challenge. Any team of </w:t>
      </w:r>
      <w:r w:rsidRPr="00871389">
        <w:rPr>
          <w:rFonts w:ascii="Arial" w:hAnsi="Arial" w:cs="Arial"/>
          <w:sz w:val="20"/>
          <w:szCs w:val="20"/>
        </w:rPr>
        <w:lastRenderedPageBreak/>
        <w:t>students interested in economics is encouraged to compete. Schools may enter multiple teams in their qualifying divisions, but a student may be a member of only one team. There is no cost to participate.</w:t>
      </w:r>
    </w:p>
    <w:p w:rsidR="00871389" w:rsidRPr="00871389" w:rsidRDefault="00871389" w:rsidP="00871389">
      <w:pPr>
        <w:pStyle w:val="NoSpacing"/>
        <w:ind w:left="360"/>
        <w:rPr>
          <w:rFonts w:ascii="Arial" w:hAnsi="Arial" w:cs="Arial"/>
          <w:sz w:val="20"/>
          <w:szCs w:val="20"/>
        </w:rPr>
      </w:pPr>
      <w:r w:rsidRPr="00871389">
        <w:rPr>
          <w:rFonts w:ascii="Arial" w:hAnsi="Arial" w:cs="Arial"/>
          <w:sz w:val="20"/>
          <w:szCs w:val="20"/>
        </w:rPr>
        <w:t>Divisions</w:t>
      </w:r>
      <w:r>
        <w:rPr>
          <w:rFonts w:ascii="Arial" w:hAnsi="Arial" w:cs="Arial"/>
          <w:sz w:val="20"/>
          <w:szCs w:val="20"/>
        </w:rPr>
        <w:t>--</w:t>
      </w:r>
      <w:r w:rsidRPr="00871389">
        <w:rPr>
          <w:rFonts w:ascii="Arial" w:hAnsi="Arial" w:cs="Arial"/>
          <w:sz w:val="20"/>
          <w:szCs w:val="20"/>
        </w:rPr>
        <w:t>There are two divisions: David Ricardo and Adam Smith.</w:t>
      </w:r>
    </w:p>
    <w:p w:rsidR="00871389" w:rsidRPr="00871389" w:rsidRDefault="00871389" w:rsidP="00871389">
      <w:pPr>
        <w:pStyle w:val="NoSpacing"/>
        <w:numPr>
          <w:ilvl w:val="0"/>
          <w:numId w:val="5"/>
        </w:numPr>
        <w:ind w:left="1080"/>
        <w:rPr>
          <w:rFonts w:ascii="Arial" w:hAnsi="Arial" w:cs="Arial"/>
          <w:sz w:val="20"/>
          <w:szCs w:val="20"/>
        </w:rPr>
      </w:pPr>
      <w:r w:rsidRPr="00871389">
        <w:rPr>
          <w:rFonts w:ascii="Arial" w:hAnsi="Arial" w:cs="Arial"/>
          <w:sz w:val="20"/>
          <w:szCs w:val="20"/>
        </w:rPr>
        <w:t>The David Ricardo division includes teams of students enrolled in one semester (or less) general economics courses or courses which include introductory economic concepts (social studies, business, personal finance, etc.). The course must be taught by a secondary teacher. Students who have never taken an economics course are eligible to compete.</w:t>
      </w:r>
    </w:p>
    <w:p w:rsidR="00871389" w:rsidRPr="00871389" w:rsidRDefault="00871389" w:rsidP="00871389">
      <w:pPr>
        <w:pStyle w:val="NoSpacing"/>
        <w:numPr>
          <w:ilvl w:val="0"/>
          <w:numId w:val="5"/>
        </w:numPr>
        <w:ind w:left="1080"/>
        <w:rPr>
          <w:rFonts w:ascii="Arial" w:hAnsi="Arial" w:cs="Arial"/>
          <w:sz w:val="20"/>
          <w:szCs w:val="20"/>
        </w:rPr>
      </w:pPr>
      <w:r w:rsidRPr="00871389">
        <w:rPr>
          <w:rFonts w:ascii="Arial" w:hAnsi="Arial" w:cs="Arial"/>
          <w:sz w:val="20"/>
          <w:szCs w:val="20"/>
        </w:rPr>
        <w:t>The Adam Smith division includes teams of students, currently or previously, enrolled in Advanced Placement (AP Micro, AP Macro, or AP Micro and Macro), International Baccalaureate (pre-IB and IB), honors, two-semester, or any other advanced courses in economics (including courses taught by a secondary teacher where students earn college credit). The course must be taught by a secondary teacher.</w:t>
      </w:r>
    </w:p>
    <w:p w:rsidR="00871389" w:rsidRPr="00871389" w:rsidRDefault="00871389" w:rsidP="00871389">
      <w:pPr>
        <w:pStyle w:val="NoSpacing"/>
        <w:rPr>
          <w:rFonts w:ascii="Arial" w:hAnsi="Arial" w:cs="Arial"/>
          <w:sz w:val="20"/>
          <w:szCs w:val="20"/>
        </w:rPr>
      </w:pPr>
      <w:r>
        <w:rPr>
          <w:rFonts w:ascii="Arial" w:hAnsi="Arial" w:cs="Arial"/>
          <w:sz w:val="20"/>
          <w:szCs w:val="20"/>
        </w:rPr>
        <w:tab/>
      </w:r>
      <w:r w:rsidRPr="00871389">
        <w:rPr>
          <w:rFonts w:ascii="Arial" w:hAnsi="Arial" w:cs="Arial"/>
          <w:sz w:val="20"/>
          <w:szCs w:val="20"/>
        </w:rPr>
        <w:t xml:space="preserve">Teacher registration is now open. To register, please go to; </w:t>
      </w:r>
      <w:hyperlink r:id="rId29" w:history="1">
        <w:r w:rsidRPr="00871389">
          <w:rPr>
            <w:rStyle w:val="Hyperlink"/>
            <w:rFonts w:ascii="Arial" w:hAnsi="Arial" w:cs="Arial"/>
            <w:sz w:val="20"/>
            <w:szCs w:val="20"/>
          </w:rPr>
          <w:t>https://econchallenge.unl.edu/Oregon/Welcome</w:t>
        </w:r>
      </w:hyperlink>
      <w:r w:rsidRPr="00871389">
        <w:rPr>
          <w:rFonts w:ascii="Arial" w:hAnsi="Arial" w:cs="Arial"/>
          <w:color w:val="0000FF"/>
          <w:sz w:val="20"/>
          <w:szCs w:val="20"/>
        </w:rPr>
        <w:t>.</w:t>
      </w:r>
      <w:r w:rsidRPr="00871389">
        <w:rPr>
          <w:rFonts w:ascii="Arial" w:hAnsi="Arial" w:cs="Arial"/>
          <w:sz w:val="20"/>
          <w:szCs w:val="20"/>
        </w:rPr>
        <w:t xml:space="preserve"> Once registered teachers can create their student teams. There is no limit to the number of teams that can participate, and there is no cost to participate. The Wildcard competition will be offered March 1 through April 12, 2016. Teachers may pick one date for their entire class or teams to participate. The Wild Card Competition of the NEC consists of 30-questions online competitions.</w:t>
      </w:r>
    </w:p>
    <w:p w:rsidR="00871389" w:rsidRPr="00871389" w:rsidRDefault="00871389" w:rsidP="00871389">
      <w:pPr>
        <w:pStyle w:val="NoSpacing"/>
        <w:rPr>
          <w:rFonts w:ascii="Arial" w:hAnsi="Arial" w:cs="Arial"/>
          <w:sz w:val="20"/>
          <w:szCs w:val="20"/>
        </w:rPr>
      </w:pPr>
      <w:r>
        <w:rPr>
          <w:rFonts w:ascii="Arial" w:hAnsi="Arial" w:cs="Arial"/>
          <w:sz w:val="20"/>
          <w:szCs w:val="20"/>
        </w:rPr>
        <w:tab/>
      </w:r>
      <w:r w:rsidRPr="00871389">
        <w:rPr>
          <w:rFonts w:ascii="Arial" w:hAnsi="Arial" w:cs="Arial"/>
          <w:sz w:val="20"/>
          <w:szCs w:val="20"/>
        </w:rPr>
        <w:t>The Wild Card competition closes at 11:59PM on April 12. The highest scoring team in each of the two division (David Ricardo division and Adam Smith division) will be invited to advance to the National Economics Challenge Semi-F</w:t>
      </w:r>
      <w:r>
        <w:rPr>
          <w:rFonts w:ascii="Arial" w:hAnsi="Arial" w:cs="Arial"/>
          <w:sz w:val="20"/>
          <w:szCs w:val="20"/>
        </w:rPr>
        <w:t xml:space="preserve">inals (online April 26, 2016).  </w:t>
      </w:r>
      <w:r w:rsidRPr="00871389">
        <w:rPr>
          <w:rFonts w:ascii="Arial" w:hAnsi="Arial" w:cs="Arial"/>
          <w:sz w:val="20"/>
          <w:szCs w:val="20"/>
        </w:rPr>
        <w:t xml:space="preserve">From the Semi-Finals  the top four scoring teams, will receive an all-expense paid trip to compete in New York City at the National Economics Challenge Finals May 20-23, 2016. The National Finals will be hosted in NYC by Steve </w:t>
      </w:r>
      <w:proofErr w:type="spellStart"/>
      <w:r w:rsidRPr="00871389">
        <w:rPr>
          <w:rFonts w:ascii="Arial" w:hAnsi="Arial" w:cs="Arial"/>
          <w:sz w:val="20"/>
          <w:szCs w:val="20"/>
        </w:rPr>
        <w:t>Liesman</w:t>
      </w:r>
      <w:proofErr w:type="spellEnd"/>
      <w:r w:rsidRPr="00871389">
        <w:rPr>
          <w:rFonts w:ascii="Arial" w:hAnsi="Arial" w:cs="Arial"/>
          <w:sz w:val="20"/>
          <w:szCs w:val="20"/>
        </w:rPr>
        <w:t>, CNBC Economics Reporter.</w:t>
      </w:r>
    </w:p>
    <w:p w:rsidR="00FB1B80" w:rsidRDefault="00FB1B80" w:rsidP="00FB1B80">
      <w:pPr>
        <w:pStyle w:val="NoSpacing"/>
        <w:rPr>
          <w:rFonts w:ascii="Arial" w:hAnsi="Arial" w:cs="Arial"/>
        </w:rPr>
      </w:pPr>
    </w:p>
    <w:p w:rsidR="00FB1B80" w:rsidRPr="002463EE" w:rsidRDefault="0088694C" w:rsidP="006A2182">
      <w:pPr>
        <w:pStyle w:val="Heading1"/>
      </w:pPr>
      <w:r w:rsidRPr="0088694C">
        <w:t>10</w:t>
      </w:r>
      <w:r>
        <w:t xml:space="preserve">. </w:t>
      </w:r>
      <w:r w:rsidR="00FB1B80" w:rsidRPr="002463EE">
        <w:t>Living on the Edge of Empire:  Alliance, Conflict and Captivity—NEH Workshop</w:t>
      </w:r>
    </w:p>
    <w:p w:rsidR="00871389" w:rsidRPr="00871389" w:rsidRDefault="00871389" w:rsidP="00871389">
      <w:pPr>
        <w:pStyle w:val="NoSpacing"/>
        <w:rPr>
          <w:rFonts w:ascii="Arial" w:hAnsi="Arial" w:cs="Arial"/>
          <w:sz w:val="20"/>
          <w:szCs w:val="20"/>
        </w:rPr>
      </w:pPr>
      <w:r>
        <w:rPr>
          <w:rFonts w:ascii="Arial" w:hAnsi="Arial" w:cs="Arial"/>
          <w:i/>
          <w:iCs/>
          <w:sz w:val="20"/>
          <w:szCs w:val="20"/>
        </w:rPr>
        <w:tab/>
      </w:r>
      <w:r w:rsidRPr="00871389">
        <w:rPr>
          <w:rFonts w:ascii="Arial" w:hAnsi="Arial" w:cs="Arial"/>
          <w:i/>
          <w:iCs/>
          <w:sz w:val="20"/>
          <w:szCs w:val="20"/>
        </w:rPr>
        <w:t>Living on the Edge of Empire: Alliance, Conflict and Captivity</w:t>
      </w:r>
      <w:r w:rsidRPr="00871389">
        <w:rPr>
          <w:rFonts w:ascii="Arial" w:hAnsi="Arial" w:cs="Arial"/>
          <w:sz w:val="20"/>
          <w:szCs w:val="20"/>
        </w:rPr>
        <w:t xml:space="preserve"> is a National Endowment for the Humanities Landmarks of American History and Culture Workshop for K-12 teachers and librarians hosted by the Deerfield Teachers' Center of the </w:t>
      </w:r>
      <w:proofErr w:type="spellStart"/>
      <w:r w:rsidRPr="00871389">
        <w:rPr>
          <w:rFonts w:ascii="Arial" w:hAnsi="Arial" w:cs="Arial"/>
          <w:sz w:val="20"/>
          <w:szCs w:val="20"/>
        </w:rPr>
        <w:t>Pocumtuck</w:t>
      </w:r>
      <w:proofErr w:type="spellEnd"/>
      <w:r w:rsidRPr="00871389">
        <w:rPr>
          <w:rFonts w:ascii="Arial" w:hAnsi="Arial" w:cs="Arial"/>
          <w:sz w:val="20"/>
          <w:szCs w:val="20"/>
        </w:rPr>
        <w:t xml:space="preserve"> Valley Memorial Association, Deerfield, MA. The workshop will be presented the week of July 10 through July 15 and again the week of July 24 through July 29, 2016. The workshop places the Deerfield Raid of 1704 in the broader context of the history of Colonial New England. The deadline for applications is March 1, 2016. Go to </w:t>
      </w:r>
      <w:hyperlink r:id="rId30" w:history="1">
        <w:r w:rsidRPr="00871389">
          <w:rPr>
            <w:rStyle w:val="Hyperlink"/>
            <w:rFonts w:ascii="Arial" w:hAnsi="Arial" w:cs="Arial"/>
            <w:sz w:val="20"/>
            <w:szCs w:val="20"/>
          </w:rPr>
          <w:t>http://edge-empire.deerfield-ma.org/</w:t>
        </w:r>
      </w:hyperlink>
      <w:r w:rsidRPr="00871389">
        <w:rPr>
          <w:rFonts w:ascii="Arial" w:hAnsi="Arial" w:cs="Arial"/>
          <w:sz w:val="20"/>
          <w:szCs w:val="20"/>
        </w:rPr>
        <w:t xml:space="preserve"> for a description of the program and instructions on how to apply. NEH Summer Scholars who are chosen for these workshops will be awarded a $1200 stipend to help defray travel and accommodation costs.</w:t>
      </w:r>
    </w:p>
    <w:p w:rsidR="00871389" w:rsidRPr="008150F9" w:rsidRDefault="00871389" w:rsidP="00871389">
      <w:pPr>
        <w:pStyle w:val="NoSpacing"/>
        <w:rPr>
          <w:rFonts w:ascii="Arial" w:hAnsi="Arial" w:cs="Arial"/>
          <w:iCs/>
          <w:sz w:val="20"/>
          <w:szCs w:val="20"/>
        </w:rPr>
      </w:pPr>
      <w:r>
        <w:rPr>
          <w:rFonts w:ascii="Arial" w:hAnsi="Arial" w:cs="Arial"/>
          <w:sz w:val="20"/>
          <w:szCs w:val="20"/>
        </w:rPr>
        <w:tab/>
      </w:r>
      <w:r w:rsidRPr="008150F9">
        <w:rPr>
          <w:rFonts w:ascii="Arial" w:hAnsi="Arial" w:cs="Arial"/>
          <w:iCs/>
          <w:sz w:val="20"/>
          <w:szCs w:val="20"/>
        </w:rPr>
        <w:t xml:space="preserve">For a century from 1660 to 1760 the bucolic New England village of Deerfield was a crossroads where differing visions and ambitions of diverse Native American Nations and European colonial empires interacted peacefully and clashed violently. During a memorable three-hour span in the early </w:t>
      </w:r>
      <w:proofErr w:type="spellStart"/>
      <w:r w:rsidRPr="008150F9">
        <w:rPr>
          <w:rFonts w:ascii="Arial" w:hAnsi="Arial" w:cs="Arial"/>
          <w:iCs/>
          <w:sz w:val="20"/>
          <w:szCs w:val="20"/>
        </w:rPr>
        <w:t>1700s</w:t>
      </w:r>
      <w:proofErr w:type="spellEnd"/>
      <w:r w:rsidRPr="008150F9">
        <w:rPr>
          <w:rFonts w:ascii="Arial" w:hAnsi="Arial" w:cs="Arial"/>
          <w:iCs/>
          <w:sz w:val="20"/>
          <w:szCs w:val="20"/>
        </w:rPr>
        <w:t>, the town stood at the center of the struggle to control the continent. The 1704 Raid on Deerfield is a doorway to a fascinating and important part of American history. It was an event rooted in religious conflicts, personal and family retribution, alliance, and kinship ties. The Raid on Deerfield and the colonial world that produced it, helped to create a distinctive American identity and world view that became a backdrop for the American Revolution.</w:t>
      </w:r>
    </w:p>
    <w:p w:rsidR="00871389" w:rsidRPr="00871389" w:rsidRDefault="00871389" w:rsidP="00871389">
      <w:pPr>
        <w:pStyle w:val="NoSpacing"/>
        <w:rPr>
          <w:rFonts w:ascii="Arial" w:hAnsi="Arial" w:cs="Arial"/>
          <w:sz w:val="20"/>
          <w:szCs w:val="20"/>
        </w:rPr>
      </w:pPr>
      <w:r>
        <w:rPr>
          <w:rFonts w:ascii="Arial" w:hAnsi="Arial" w:cs="Arial"/>
          <w:sz w:val="20"/>
          <w:szCs w:val="20"/>
        </w:rPr>
        <w:tab/>
      </w:r>
      <w:r w:rsidRPr="00871389">
        <w:rPr>
          <w:rFonts w:ascii="Arial" w:hAnsi="Arial" w:cs="Arial"/>
          <w:sz w:val="20"/>
          <w:szCs w:val="20"/>
        </w:rPr>
        <w:t>Workshop Summer Scholars will explore global issues while also considering ways in which this history can offer a compelling entry point for teaching the complexities of the early American colonial period and the many cultural groups who comprised it – Native nations, enslaved Africans, and the French and English settlers.</w:t>
      </w:r>
    </w:p>
    <w:p w:rsidR="00FB1B80" w:rsidRDefault="00FB1B80" w:rsidP="00FB1B80">
      <w:pPr>
        <w:pStyle w:val="NoSpacing"/>
        <w:rPr>
          <w:rFonts w:ascii="Arial" w:hAnsi="Arial" w:cs="Arial"/>
        </w:rPr>
      </w:pPr>
    </w:p>
    <w:p w:rsidR="00FB1B80" w:rsidRPr="002463EE" w:rsidRDefault="0088694C" w:rsidP="006A2182">
      <w:pPr>
        <w:pStyle w:val="Heading1"/>
        <w:rPr>
          <w:i/>
        </w:rPr>
      </w:pPr>
      <w:r>
        <w:t xml:space="preserve">11. </w:t>
      </w:r>
      <w:r w:rsidR="00FB1B80" w:rsidRPr="002463EE">
        <w:t xml:space="preserve">The National WWII Museum Summer Teacher Institute:  </w:t>
      </w:r>
      <w:r w:rsidR="00FB1B80" w:rsidRPr="002463EE">
        <w:rPr>
          <w:i/>
        </w:rPr>
        <w:t>The War in the Pacific</w:t>
      </w:r>
    </w:p>
    <w:p w:rsidR="008150F9" w:rsidRPr="008150F9" w:rsidRDefault="008150F9" w:rsidP="008150F9">
      <w:pPr>
        <w:pStyle w:val="NoSpacing"/>
        <w:rPr>
          <w:rFonts w:ascii="Arial" w:hAnsi="Arial" w:cs="Arial"/>
          <w:sz w:val="20"/>
          <w:szCs w:val="20"/>
        </w:rPr>
      </w:pPr>
      <w:r w:rsidRPr="008150F9">
        <w:rPr>
          <w:rFonts w:ascii="Arial" w:hAnsi="Arial" w:cs="Arial"/>
          <w:sz w:val="20"/>
          <w:szCs w:val="20"/>
        </w:rPr>
        <w:t>With Author Richard B. Frank</w:t>
      </w:r>
      <w:r>
        <w:rPr>
          <w:rFonts w:ascii="Arial" w:hAnsi="Arial" w:cs="Arial"/>
          <w:sz w:val="20"/>
          <w:szCs w:val="20"/>
        </w:rPr>
        <w:t xml:space="preserve">; </w:t>
      </w:r>
      <w:r w:rsidRPr="008150F9">
        <w:rPr>
          <w:rStyle w:val="Strong"/>
          <w:rFonts w:ascii="Arial" w:hAnsi="Arial" w:cs="Arial"/>
          <w:color w:val="333333"/>
          <w:sz w:val="20"/>
          <w:szCs w:val="20"/>
        </w:rPr>
        <w:t>July 10–15, 2016 in New Orleans</w:t>
      </w:r>
      <w:r>
        <w:rPr>
          <w:rFonts w:ascii="Arial" w:hAnsi="Arial" w:cs="Arial"/>
          <w:color w:val="333333"/>
          <w:sz w:val="20"/>
          <w:szCs w:val="20"/>
        </w:rPr>
        <w:t xml:space="preserve">; </w:t>
      </w:r>
      <w:r w:rsidRPr="008150F9">
        <w:rPr>
          <w:rStyle w:val="Strong"/>
          <w:rFonts w:ascii="Arial" w:hAnsi="Arial" w:cs="Arial"/>
          <w:color w:val="333333"/>
          <w:sz w:val="20"/>
          <w:szCs w:val="20"/>
        </w:rPr>
        <w:t>July 9–14, 2017 in Pearl Harbor</w:t>
      </w:r>
    </w:p>
    <w:p w:rsidR="008150F9" w:rsidRPr="008150F9" w:rsidRDefault="008150F9" w:rsidP="008150F9">
      <w:pPr>
        <w:pStyle w:val="NoSpacing"/>
        <w:rPr>
          <w:rFonts w:ascii="Arial" w:hAnsi="Arial" w:cs="Arial"/>
          <w:color w:val="333333"/>
          <w:sz w:val="20"/>
          <w:szCs w:val="20"/>
        </w:rPr>
      </w:pPr>
      <w:r>
        <w:rPr>
          <w:rFonts w:ascii="Arial" w:hAnsi="Arial" w:cs="Arial"/>
          <w:color w:val="333333"/>
          <w:sz w:val="20"/>
          <w:szCs w:val="20"/>
        </w:rPr>
        <w:tab/>
      </w:r>
      <w:r w:rsidRPr="008150F9">
        <w:rPr>
          <w:rFonts w:ascii="Arial" w:hAnsi="Arial" w:cs="Arial"/>
          <w:color w:val="333333"/>
          <w:sz w:val="20"/>
          <w:szCs w:val="20"/>
        </w:rPr>
        <w:t xml:space="preserve">World War II was the central global event of </w:t>
      </w:r>
      <w:proofErr w:type="spellStart"/>
      <w:r w:rsidRPr="008150F9">
        <w:rPr>
          <w:rFonts w:ascii="Arial" w:hAnsi="Arial" w:cs="Arial"/>
          <w:color w:val="333333"/>
          <w:sz w:val="20"/>
          <w:szCs w:val="20"/>
        </w:rPr>
        <w:t>the20th</w:t>
      </w:r>
      <w:proofErr w:type="spellEnd"/>
      <w:r w:rsidRPr="008150F9">
        <w:rPr>
          <w:rFonts w:ascii="Arial" w:hAnsi="Arial" w:cs="Arial"/>
          <w:color w:val="333333"/>
          <w:sz w:val="20"/>
          <w:szCs w:val="20"/>
        </w:rPr>
        <w:t xml:space="preserve"> century, and you can now learn how to bring it to life for your students through a 16-month professional development opportunity with The National WWII Museum. Beginning in summer 2016, the Museum's Summer Teacher Institute will enable high school history and social studies teachers to explore the war that changed the world like never before. A cohort of 30 teachers from across the country will spend a week at The National WWII Museum in New </w:t>
      </w:r>
      <w:r w:rsidRPr="008150F9">
        <w:rPr>
          <w:rFonts w:ascii="Arial" w:hAnsi="Arial" w:cs="Arial"/>
          <w:color w:val="333333"/>
          <w:sz w:val="20"/>
          <w:szCs w:val="20"/>
        </w:rPr>
        <w:lastRenderedPageBreak/>
        <w:t>Orleans in July 2016 and a week at Pearl Harbor on July 9–14, 2017. Prior to the Institute each summer, selected teachers will participate in preparatory readings and online discussions with Museum staff, WWII expert Richard B. Frank, and each other. During the 2016–2017 school year, teachers will work with Museum educators to redeliver a professional development workshop on the history of World War II in their hometown.</w:t>
      </w:r>
    </w:p>
    <w:p w:rsidR="008150F9" w:rsidRPr="008150F9" w:rsidRDefault="008150F9" w:rsidP="008150F9">
      <w:pPr>
        <w:pStyle w:val="NoSpacing"/>
        <w:numPr>
          <w:ilvl w:val="0"/>
          <w:numId w:val="6"/>
        </w:numPr>
        <w:rPr>
          <w:rFonts w:ascii="Arial" w:hAnsi="Arial" w:cs="Arial"/>
          <w:color w:val="333333"/>
          <w:sz w:val="20"/>
          <w:szCs w:val="20"/>
        </w:rPr>
      </w:pPr>
      <w:r w:rsidRPr="008150F9">
        <w:rPr>
          <w:rStyle w:val="Strong"/>
          <w:rFonts w:ascii="Arial" w:hAnsi="Arial" w:cs="Arial"/>
          <w:color w:val="333333"/>
          <w:sz w:val="20"/>
          <w:szCs w:val="20"/>
        </w:rPr>
        <w:t>WHO CAN PARTICIPATE:</w:t>
      </w:r>
      <w:r w:rsidRPr="008150F9">
        <w:rPr>
          <w:rFonts w:ascii="Arial" w:hAnsi="Arial" w:cs="Arial"/>
          <w:color w:val="333333"/>
          <w:sz w:val="20"/>
          <w:szCs w:val="20"/>
        </w:rPr>
        <w:t xml:space="preserve"> The Summer Teacher Institute is open to any high school social studies or history teacher at an accredited public, charter, private, or parochial sc</w:t>
      </w:r>
      <w:r>
        <w:rPr>
          <w:rFonts w:ascii="Arial" w:hAnsi="Arial" w:cs="Arial"/>
          <w:color w:val="333333"/>
          <w:sz w:val="20"/>
          <w:szCs w:val="20"/>
        </w:rPr>
        <w:t xml:space="preserve">hool who has at least two years of </w:t>
      </w:r>
      <w:r w:rsidRPr="008150F9">
        <w:rPr>
          <w:rFonts w:ascii="Arial" w:hAnsi="Arial" w:cs="Arial"/>
          <w:color w:val="333333"/>
          <w:sz w:val="20"/>
          <w:szCs w:val="20"/>
        </w:rPr>
        <w:t>experience as of July 2016 and who will be teaching during the 2016-2017 school year. Media specialists, librarians, curriculum coordinators, and academic coaches are eligible provided they spend at least half of their time providing direct instruction to students. Applications will be evaluated through a competitive process that will include information on teaching experience, three short written statements, and two letters of recommendation. The Museum seeks to recruit a diverse cohort of teachers.</w:t>
      </w:r>
    </w:p>
    <w:p w:rsidR="008150F9" w:rsidRPr="008150F9" w:rsidRDefault="008150F9" w:rsidP="008150F9">
      <w:pPr>
        <w:pStyle w:val="NoSpacing"/>
        <w:numPr>
          <w:ilvl w:val="0"/>
          <w:numId w:val="6"/>
        </w:numPr>
        <w:rPr>
          <w:rFonts w:ascii="Arial" w:hAnsi="Arial" w:cs="Arial"/>
          <w:color w:val="333333"/>
          <w:sz w:val="20"/>
          <w:szCs w:val="20"/>
        </w:rPr>
      </w:pPr>
      <w:r w:rsidRPr="008150F9">
        <w:rPr>
          <w:rStyle w:val="Strong"/>
          <w:rFonts w:ascii="Arial" w:hAnsi="Arial" w:cs="Arial"/>
          <w:color w:val="333333"/>
          <w:sz w:val="20"/>
          <w:szCs w:val="20"/>
        </w:rPr>
        <w:t>COST:</w:t>
      </w:r>
      <w:r w:rsidRPr="008150F9">
        <w:rPr>
          <w:rFonts w:ascii="Arial" w:hAnsi="Arial" w:cs="Arial"/>
          <w:color w:val="333333"/>
          <w:sz w:val="20"/>
          <w:szCs w:val="20"/>
        </w:rPr>
        <w:t xml:space="preserve"> There is no cost. Teachers will receive free room and board in New Orleans and Pearl Harbor,* a travel stipend, and all seminar materials free of charge.</w:t>
      </w:r>
    </w:p>
    <w:p w:rsidR="008150F9" w:rsidRPr="008150F9" w:rsidRDefault="008150F9" w:rsidP="008150F9">
      <w:pPr>
        <w:pStyle w:val="NoSpacing"/>
        <w:numPr>
          <w:ilvl w:val="0"/>
          <w:numId w:val="6"/>
        </w:numPr>
        <w:rPr>
          <w:rFonts w:ascii="Arial" w:hAnsi="Arial" w:cs="Arial"/>
          <w:color w:val="333333"/>
          <w:sz w:val="20"/>
          <w:szCs w:val="20"/>
        </w:rPr>
      </w:pPr>
      <w:r w:rsidRPr="008150F9">
        <w:rPr>
          <w:rStyle w:val="Strong"/>
          <w:rFonts w:ascii="Arial" w:hAnsi="Arial" w:cs="Arial"/>
          <w:color w:val="333333"/>
          <w:sz w:val="20"/>
          <w:szCs w:val="20"/>
        </w:rPr>
        <w:t xml:space="preserve">Learn more and access the application </w:t>
      </w:r>
      <w:hyperlink r:id="rId31" w:history="1">
        <w:r w:rsidRPr="008150F9">
          <w:rPr>
            <w:rStyle w:val="Hyperlink"/>
            <w:rFonts w:ascii="Arial" w:hAnsi="Arial" w:cs="Arial"/>
            <w:color w:val="1F497D"/>
            <w:sz w:val="20"/>
            <w:szCs w:val="20"/>
          </w:rPr>
          <w:t>here</w:t>
        </w:r>
      </w:hyperlink>
      <w:r w:rsidRPr="008150F9">
        <w:rPr>
          <w:rStyle w:val="Strong"/>
          <w:rFonts w:ascii="Arial" w:hAnsi="Arial" w:cs="Arial"/>
          <w:color w:val="333333"/>
          <w:sz w:val="20"/>
          <w:szCs w:val="20"/>
        </w:rPr>
        <w:t>.</w:t>
      </w:r>
    </w:p>
    <w:p w:rsidR="008150F9" w:rsidRPr="008150F9" w:rsidRDefault="008150F9" w:rsidP="008150F9">
      <w:pPr>
        <w:pStyle w:val="NoSpacing"/>
        <w:numPr>
          <w:ilvl w:val="0"/>
          <w:numId w:val="6"/>
        </w:numPr>
        <w:rPr>
          <w:rFonts w:ascii="Arial" w:hAnsi="Arial" w:cs="Arial"/>
          <w:color w:val="333333"/>
          <w:sz w:val="20"/>
          <w:szCs w:val="20"/>
        </w:rPr>
      </w:pPr>
      <w:r w:rsidRPr="008150F9">
        <w:rPr>
          <w:rFonts w:ascii="Arial" w:hAnsi="Arial" w:cs="Arial"/>
          <w:color w:val="333333"/>
          <w:sz w:val="20"/>
          <w:szCs w:val="20"/>
        </w:rPr>
        <w:t>*Location for 2017 is subject to change; alternatives include sites like Normandy, France, and Warsaw, Poland.</w:t>
      </w:r>
    </w:p>
    <w:p w:rsidR="00FB1B80" w:rsidRDefault="00FB1B80" w:rsidP="00FB1B80">
      <w:pPr>
        <w:pStyle w:val="NoSpacing"/>
        <w:rPr>
          <w:rFonts w:ascii="Arial" w:hAnsi="Arial" w:cs="Arial"/>
        </w:rPr>
      </w:pPr>
    </w:p>
    <w:p w:rsidR="00FB1B80" w:rsidRPr="002463EE" w:rsidRDefault="0088694C" w:rsidP="006A2182">
      <w:pPr>
        <w:pStyle w:val="Heading1"/>
      </w:pPr>
      <w:r>
        <w:t xml:space="preserve">12. </w:t>
      </w:r>
      <w:r w:rsidR="00FB1B80" w:rsidRPr="002463EE">
        <w:t>History’s Going Digital—These Maps Show History in a New Way</w:t>
      </w:r>
    </w:p>
    <w:p w:rsidR="00576B3F" w:rsidRPr="00576B3F" w:rsidRDefault="00576B3F" w:rsidP="00576B3F">
      <w:pPr>
        <w:pStyle w:val="NoSpacing"/>
        <w:rPr>
          <w:rFonts w:ascii="Arial" w:hAnsi="Arial" w:cs="Arial"/>
          <w:sz w:val="20"/>
          <w:szCs w:val="20"/>
        </w:rPr>
      </w:pPr>
      <w:r>
        <w:rPr>
          <w:rFonts w:ascii="Arial" w:hAnsi="Arial" w:cs="Arial"/>
          <w:sz w:val="20"/>
          <w:szCs w:val="20"/>
        </w:rPr>
        <w:tab/>
      </w:r>
      <w:r w:rsidRPr="00576B3F">
        <w:rPr>
          <w:rFonts w:ascii="Arial" w:hAnsi="Arial" w:cs="Arial"/>
          <w:sz w:val="20"/>
          <w:szCs w:val="20"/>
        </w:rPr>
        <w:t>In a collaboration between the Digital Scholarship Lab at the University of Richmond and Stamen Design, American Panorama combines United States history, geographic mapping, and individual narratives to create a visual atlas of history.</w:t>
      </w:r>
    </w:p>
    <w:p w:rsidR="00576B3F" w:rsidRPr="00576B3F" w:rsidRDefault="00576B3F" w:rsidP="00576B3F">
      <w:pPr>
        <w:pStyle w:val="NoSpacing"/>
        <w:rPr>
          <w:rFonts w:ascii="Arial" w:eastAsia="Times New Roman" w:hAnsi="Arial" w:cs="Arial"/>
          <w:color w:val="000000"/>
          <w:sz w:val="20"/>
          <w:szCs w:val="20"/>
          <w:lang w:val="en"/>
        </w:rPr>
      </w:pPr>
      <w:r>
        <w:rPr>
          <w:rFonts w:ascii="Arial" w:hAnsi="Arial" w:cs="Arial"/>
          <w:sz w:val="20"/>
          <w:szCs w:val="20"/>
        </w:rPr>
        <w:tab/>
      </w:r>
      <w:r w:rsidRPr="00576B3F">
        <w:rPr>
          <w:rFonts w:ascii="Arial" w:eastAsia="Times New Roman" w:hAnsi="Arial" w:cs="Arial"/>
          <w:color w:val="000000"/>
          <w:sz w:val="20"/>
          <w:szCs w:val="20"/>
          <w:lang w:val="en"/>
        </w:rPr>
        <w:t>In a collaboration between the Digital Scholarship Lab at the University of Richmond and Stamen Design,</w:t>
      </w:r>
      <w:r w:rsidRPr="00576B3F">
        <w:rPr>
          <w:rFonts w:ascii="Arial" w:hAnsi="Arial" w:cs="Arial"/>
          <w:sz w:val="20"/>
          <w:szCs w:val="20"/>
        </w:rPr>
        <w:t xml:space="preserve"> </w:t>
      </w:r>
      <w:hyperlink r:id="rId32" w:history="1">
        <w:r w:rsidRPr="00576B3F">
          <w:rPr>
            <w:rFonts w:ascii="Arial" w:eastAsia="Times New Roman" w:hAnsi="Arial" w:cs="Arial"/>
            <w:color w:val="414042"/>
            <w:sz w:val="20"/>
            <w:szCs w:val="20"/>
            <w:u w:val="single"/>
            <w:lang w:val="en"/>
          </w:rPr>
          <w:t>American Panorama combines United States history, geographic mapping, and individual narratives</w:t>
        </w:r>
      </w:hyperlink>
      <w:r w:rsidR="00903BA1">
        <w:rPr>
          <w:rFonts w:ascii="Arial" w:eastAsia="Times New Roman" w:hAnsi="Arial" w:cs="Arial"/>
          <w:color w:val="000000"/>
          <w:sz w:val="20"/>
          <w:szCs w:val="20"/>
          <w:lang w:val="en"/>
        </w:rPr>
        <w:t xml:space="preserve"> </w:t>
      </w:r>
      <w:r w:rsidRPr="00576B3F">
        <w:rPr>
          <w:rFonts w:ascii="Arial" w:eastAsia="Times New Roman" w:hAnsi="Arial" w:cs="Arial"/>
          <w:color w:val="000000"/>
          <w:sz w:val="20"/>
          <w:szCs w:val="20"/>
          <w:lang w:val="en"/>
        </w:rPr>
        <w:t>to create a visual atlas of history.</w:t>
      </w:r>
    </w:p>
    <w:p w:rsidR="00576B3F" w:rsidRPr="00576B3F" w:rsidRDefault="00903BA1" w:rsidP="00576B3F">
      <w:pPr>
        <w:pStyle w:val="NoSpacing"/>
        <w:rPr>
          <w:rFonts w:ascii="Arial" w:eastAsia="Times New Roman" w:hAnsi="Arial" w:cs="Arial"/>
          <w:color w:val="000000"/>
          <w:sz w:val="20"/>
          <w:szCs w:val="20"/>
          <w:lang w:val="en"/>
        </w:rPr>
      </w:pPr>
      <w:r>
        <w:rPr>
          <w:rFonts w:ascii="Arial" w:eastAsia="Times New Roman" w:hAnsi="Arial" w:cs="Arial"/>
          <w:color w:val="000000"/>
          <w:sz w:val="20"/>
          <w:szCs w:val="20"/>
          <w:lang w:val="en"/>
        </w:rPr>
        <w:tab/>
      </w:r>
      <w:r w:rsidR="00576B3F" w:rsidRPr="00576B3F">
        <w:rPr>
          <w:rFonts w:ascii="Arial" w:eastAsia="Times New Roman" w:hAnsi="Arial" w:cs="Arial"/>
          <w:color w:val="000000"/>
          <w:sz w:val="20"/>
          <w:szCs w:val="20"/>
          <w:lang w:val="en"/>
        </w:rPr>
        <w:t>They currently cover four topics — forced migration of enslaved people, overland trails, foreign-born population, and canals — with one map and chart interface for each. Each also uses a time component that lets you see changes by year. The first two are the most interesting though. They couple geographic data with personal stories that lend an important context, which tends to get lost as with time.</w:t>
      </w:r>
    </w:p>
    <w:p w:rsidR="00576B3F" w:rsidRPr="00576B3F" w:rsidRDefault="00903BA1" w:rsidP="00576B3F">
      <w:pPr>
        <w:pStyle w:val="NoSpacing"/>
        <w:rPr>
          <w:rFonts w:ascii="Arial" w:eastAsia="Times New Roman" w:hAnsi="Arial" w:cs="Arial"/>
          <w:color w:val="777777"/>
          <w:sz w:val="20"/>
          <w:szCs w:val="20"/>
          <w:lang w:val="en"/>
        </w:rPr>
      </w:pPr>
      <w:r>
        <w:rPr>
          <w:rFonts w:ascii="Arial" w:eastAsia="Times New Roman" w:hAnsi="Arial" w:cs="Arial"/>
          <w:color w:val="777777"/>
          <w:sz w:val="20"/>
          <w:szCs w:val="20"/>
          <w:lang w:val="en"/>
        </w:rPr>
        <w:tab/>
      </w:r>
      <w:r w:rsidR="00576B3F" w:rsidRPr="00903BA1">
        <w:rPr>
          <w:rFonts w:ascii="Arial" w:eastAsia="Times New Roman" w:hAnsi="Arial" w:cs="Arial"/>
          <w:sz w:val="20"/>
          <w:szCs w:val="20"/>
          <w:lang w:val="en"/>
        </w:rPr>
        <w:t xml:space="preserve">See more at: </w:t>
      </w:r>
      <w:hyperlink r:id="rId33" w:anchor="sthash.7lYTELE3.dpuf" w:history="1">
        <w:r w:rsidR="00576B3F" w:rsidRPr="00576B3F">
          <w:rPr>
            <w:rStyle w:val="Hyperlink"/>
            <w:rFonts w:ascii="Arial" w:eastAsia="Times New Roman" w:hAnsi="Arial" w:cs="Arial"/>
            <w:sz w:val="20"/>
            <w:szCs w:val="20"/>
            <w:lang w:val="en"/>
          </w:rPr>
          <w:t>http://historynewsnetwork.org/article/161595#sthash.7lYTELE3.dpuf</w:t>
        </w:r>
      </w:hyperlink>
    </w:p>
    <w:p w:rsidR="00FB1B80" w:rsidRDefault="00FB1B80" w:rsidP="00FB1B80">
      <w:pPr>
        <w:pStyle w:val="NoSpacing"/>
        <w:rPr>
          <w:rFonts w:ascii="Arial" w:hAnsi="Arial" w:cs="Arial"/>
        </w:rPr>
      </w:pPr>
    </w:p>
    <w:p w:rsidR="00FB1B80" w:rsidRPr="002463EE" w:rsidRDefault="0088694C" w:rsidP="006A2182">
      <w:pPr>
        <w:pStyle w:val="Heading1"/>
      </w:pPr>
      <w:r>
        <w:t xml:space="preserve">13. </w:t>
      </w:r>
      <w:r w:rsidR="00FB1B80" w:rsidRPr="002463EE">
        <w:t>Check Out This History Web Site</w:t>
      </w:r>
    </w:p>
    <w:p w:rsidR="00903BA1" w:rsidRPr="00903BA1" w:rsidRDefault="00903BA1" w:rsidP="00903BA1">
      <w:pPr>
        <w:pStyle w:val="NoSpacing"/>
        <w:rPr>
          <w:rFonts w:ascii="Arial" w:hAnsi="Arial" w:cs="Arial"/>
          <w:sz w:val="20"/>
          <w:szCs w:val="20"/>
        </w:rPr>
      </w:pPr>
      <w:r>
        <w:rPr>
          <w:rFonts w:ascii="Arial" w:hAnsi="Arial" w:cs="Arial"/>
          <w:b/>
          <w:i/>
          <w:sz w:val="20"/>
          <w:szCs w:val="20"/>
        </w:rPr>
        <w:tab/>
      </w:r>
      <w:r w:rsidRPr="00903BA1">
        <w:rPr>
          <w:rFonts w:ascii="Arial" w:hAnsi="Arial" w:cs="Arial"/>
          <w:b/>
          <w:i/>
          <w:sz w:val="20"/>
          <w:szCs w:val="20"/>
        </w:rPr>
        <w:t xml:space="preserve">A history website </w:t>
      </w:r>
      <w:r w:rsidRPr="00903BA1">
        <w:rPr>
          <w:rFonts w:ascii="Arial" w:hAnsi="Arial" w:cs="Arial"/>
          <w:sz w:val="20"/>
          <w:szCs w:val="20"/>
        </w:rPr>
        <w:t xml:space="preserve">– </w:t>
      </w:r>
      <w:proofErr w:type="spellStart"/>
      <w:r w:rsidRPr="00903BA1">
        <w:rPr>
          <w:rFonts w:ascii="Arial" w:hAnsi="Arial" w:cs="Arial"/>
          <w:sz w:val="20"/>
          <w:szCs w:val="20"/>
        </w:rPr>
        <w:t>Chronas</w:t>
      </w:r>
      <w:proofErr w:type="spellEnd"/>
      <w:r w:rsidRPr="00903BA1">
        <w:rPr>
          <w:rFonts w:ascii="Arial" w:hAnsi="Arial" w:cs="Arial"/>
          <w:sz w:val="20"/>
          <w:szCs w:val="20"/>
        </w:rPr>
        <w:t xml:space="preserve"> </w:t>
      </w:r>
      <w:hyperlink r:id="rId34" w:history="1">
        <w:r w:rsidRPr="00903BA1">
          <w:rPr>
            <w:rStyle w:val="Hyperlink"/>
            <w:rFonts w:ascii="Arial" w:hAnsi="Arial" w:cs="Arial"/>
            <w:sz w:val="20"/>
            <w:szCs w:val="20"/>
          </w:rPr>
          <w:t>http://chronas.org</w:t>
        </w:r>
      </w:hyperlink>
      <w:r w:rsidRPr="00903BA1">
        <w:rPr>
          <w:rFonts w:ascii="Arial" w:hAnsi="Arial" w:cs="Arial"/>
          <w:sz w:val="20"/>
          <w:szCs w:val="20"/>
        </w:rPr>
        <w:t xml:space="preserve"> is a new site (in beta stage) with text, graphics, and interactive maps </w:t>
      </w:r>
      <w:r>
        <w:rPr>
          <w:rFonts w:ascii="Arial" w:hAnsi="Arial" w:cs="Arial"/>
          <w:sz w:val="20"/>
          <w:szCs w:val="20"/>
        </w:rPr>
        <w:t xml:space="preserve">orchestrated by </w:t>
      </w:r>
      <w:proofErr w:type="spellStart"/>
      <w:r>
        <w:rPr>
          <w:rFonts w:ascii="Arial" w:hAnsi="Arial" w:cs="Arial"/>
          <w:sz w:val="20"/>
          <w:szCs w:val="20"/>
        </w:rPr>
        <w:t>Dietman</w:t>
      </w:r>
      <w:proofErr w:type="spellEnd"/>
      <w:r>
        <w:rPr>
          <w:rFonts w:ascii="Arial" w:hAnsi="Arial" w:cs="Arial"/>
          <w:sz w:val="20"/>
          <w:szCs w:val="20"/>
        </w:rPr>
        <w:t xml:space="preserve"> </w:t>
      </w:r>
      <w:proofErr w:type="spellStart"/>
      <w:r>
        <w:rPr>
          <w:rFonts w:ascii="Arial" w:hAnsi="Arial" w:cs="Arial"/>
          <w:sz w:val="20"/>
          <w:szCs w:val="20"/>
        </w:rPr>
        <w:t>Aumann</w:t>
      </w:r>
      <w:proofErr w:type="spellEnd"/>
      <w:r>
        <w:rPr>
          <w:rFonts w:ascii="Arial" w:hAnsi="Arial" w:cs="Arial"/>
          <w:sz w:val="20"/>
          <w:szCs w:val="20"/>
        </w:rPr>
        <w:t>.</w:t>
      </w:r>
    </w:p>
    <w:p w:rsidR="00FB1B80" w:rsidRDefault="00FB1B80" w:rsidP="00FB1B80">
      <w:pPr>
        <w:pStyle w:val="NoSpacing"/>
        <w:rPr>
          <w:rFonts w:ascii="Arial" w:hAnsi="Arial" w:cs="Arial"/>
        </w:rPr>
      </w:pPr>
    </w:p>
    <w:p w:rsidR="00FB1B80" w:rsidRPr="002463EE" w:rsidRDefault="0088694C" w:rsidP="006A2182">
      <w:pPr>
        <w:pStyle w:val="Heading1"/>
      </w:pPr>
      <w:r>
        <w:t xml:space="preserve">14. </w:t>
      </w:r>
      <w:r w:rsidR="00FB1B80" w:rsidRPr="002463EE">
        <w:t>WWII Museum Pacific Academy</w:t>
      </w:r>
      <w:r w:rsidR="00903BA1">
        <w:t xml:space="preserve"> for College Students</w:t>
      </w:r>
      <w:r w:rsidR="00FB1B80" w:rsidRPr="002463EE">
        <w:t>:  4-Week Summer Educational Experience in Hawaii</w:t>
      </w:r>
    </w:p>
    <w:p w:rsidR="00903BA1" w:rsidRPr="00903BA1" w:rsidRDefault="00903BA1" w:rsidP="00903BA1">
      <w:pPr>
        <w:pStyle w:val="NoSpacing"/>
        <w:rPr>
          <w:rFonts w:ascii="Arial" w:hAnsi="Arial" w:cs="Arial"/>
          <w:sz w:val="20"/>
          <w:szCs w:val="20"/>
        </w:rPr>
      </w:pPr>
      <w:r w:rsidRPr="00903BA1">
        <w:rPr>
          <w:rFonts w:ascii="Arial" w:hAnsi="Arial" w:cs="Arial"/>
          <w:sz w:val="20"/>
          <w:szCs w:val="20"/>
        </w:rPr>
        <w:t>June 11–July 9, 2016</w:t>
      </w:r>
      <w:r>
        <w:rPr>
          <w:rFonts w:ascii="Arial" w:hAnsi="Arial" w:cs="Arial"/>
          <w:sz w:val="20"/>
          <w:szCs w:val="20"/>
        </w:rPr>
        <w:t xml:space="preserve">; </w:t>
      </w:r>
      <w:r w:rsidRPr="00903BA1">
        <w:rPr>
          <w:rStyle w:val="Strong"/>
          <w:rFonts w:ascii="Arial" w:hAnsi="Arial" w:cs="Arial"/>
          <w:b w:val="0"/>
          <w:color w:val="333333"/>
          <w:sz w:val="20"/>
          <w:szCs w:val="20"/>
        </w:rPr>
        <w:t>prices starting at $5,825</w:t>
      </w:r>
    </w:p>
    <w:p w:rsidR="00903BA1" w:rsidRPr="00903BA1" w:rsidRDefault="00903BA1" w:rsidP="00903BA1">
      <w:pPr>
        <w:pStyle w:val="NoSpacing"/>
        <w:rPr>
          <w:rFonts w:ascii="Arial" w:hAnsi="Arial" w:cs="Arial"/>
          <w:color w:val="333333"/>
          <w:sz w:val="20"/>
          <w:szCs w:val="20"/>
        </w:rPr>
      </w:pPr>
      <w:r>
        <w:rPr>
          <w:rFonts w:ascii="Arial" w:hAnsi="Arial" w:cs="Arial"/>
          <w:color w:val="333333"/>
          <w:sz w:val="20"/>
          <w:szCs w:val="20"/>
        </w:rPr>
        <w:tab/>
      </w:r>
      <w:r w:rsidRPr="00903BA1">
        <w:rPr>
          <w:rFonts w:ascii="Arial" w:hAnsi="Arial" w:cs="Arial"/>
          <w:color w:val="333333"/>
          <w:sz w:val="20"/>
          <w:szCs w:val="20"/>
        </w:rPr>
        <w:t xml:space="preserve">How would you like to earn six college credits in one of the world's most beautiful and culturally rich island cities, learning about America's role in the Pacific Theater of World War II—at the very place where America was plunged into this global struggle? At </w:t>
      </w:r>
      <w:hyperlink r:id="rId35" w:history="1">
        <w:r w:rsidRPr="00F55473">
          <w:rPr>
            <w:rStyle w:val="Hyperlink"/>
            <w:rFonts w:ascii="Arial" w:hAnsi="Arial" w:cs="Arial"/>
            <w:sz w:val="20"/>
            <w:szCs w:val="20"/>
          </w:rPr>
          <w:t>Pacific Academy</w:t>
        </w:r>
      </w:hyperlink>
      <w:r w:rsidRPr="00903BA1">
        <w:rPr>
          <w:rFonts w:ascii="Arial" w:hAnsi="Arial" w:cs="Arial"/>
          <w:color w:val="333333"/>
          <w:sz w:val="20"/>
          <w:szCs w:val="20"/>
        </w:rPr>
        <w:t xml:space="preserve"> in Honolulu, up to 100 college students from across America will spend one month learning about the attack at Pearl Harbor and other subjects related to World War II and Asia-Pacific history, while taking advantage of Oahu's famous beaches and tropical setting. Courses feature top faculty, including featured professor Allan R. Millett, PhD, who will share their expertise and passion for the study of World War II and the history of Hawaii.</w:t>
      </w:r>
    </w:p>
    <w:p w:rsidR="00903BA1" w:rsidRPr="00903BA1" w:rsidRDefault="00903BA1" w:rsidP="00903BA1">
      <w:pPr>
        <w:pStyle w:val="NoSpacing"/>
        <w:rPr>
          <w:rFonts w:ascii="Arial" w:hAnsi="Arial" w:cs="Arial"/>
          <w:color w:val="333333"/>
          <w:sz w:val="20"/>
          <w:szCs w:val="20"/>
        </w:rPr>
      </w:pPr>
      <w:r w:rsidRPr="00903BA1">
        <w:rPr>
          <w:rFonts w:ascii="Arial" w:hAnsi="Arial" w:cs="Arial"/>
          <w:color w:val="333333"/>
          <w:sz w:val="20"/>
          <w:szCs w:val="20"/>
        </w:rPr>
        <w:t xml:space="preserve">Learn more about the </w:t>
      </w:r>
      <w:hyperlink r:id="rId36" w:history="1">
        <w:r w:rsidRPr="00F55473">
          <w:rPr>
            <w:rStyle w:val="Hyperlink"/>
            <w:rFonts w:ascii="Arial" w:hAnsi="Arial" w:cs="Arial"/>
            <w:sz w:val="20"/>
            <w:szCs w:val="20"/>
          </w:rPr>
          <w:t>course offerings</w:t>
        </w:r>
      </w:hyperlink>
      <w:r w:rsidRPr="00903BA1">
        <w:rPr>
          <w:rFonts w:ascii="Arial" w:hAnsi="Arial" w:cs="Arial"/>
          <w:color w:val="333333"/>
          <w:sz w:val="20"/>
          <w:szCs w:val="20"/>
        </w:rPr>
        <w:t>.</w:t>
      </w:r>
    </w:p>
    <w:p w:rsidR="00903BA1" w:rsidRPr="00903BA1" w:rsidRDefault="00903BA1" w:rsidP="00903BA1">
      <w:pPr>
        <w:pStyle w:val="NoSpacing"/>
        <w:rPr>
          <w:rFonts w:ascii="Arial" w:hAnsi="Arial" w:cs="Arial"/>
          <w:color w:val="333333"/>
          <w:sz w:val="20"/>
          <w:szCs w:val="20"/>
        </w:rPr>
      </w:pPr>
      <w:r>
        <w:rPr>
          <w:rStyle w:val="Strong"/>
          <w:rFonts w:ascii="Arial" w:hAnsi="Arial" w:cs="Arial"/>
          <w:b w:val="0"/>
          <w:color w:val="333333"/>
          <w:sz w:val="20"/>
          <w:szCs w:val="20"/>
        </w:rPr>
        <w:tab/>
      </w:r>
      <w:r w:rsidRPr="00903BA1">
        <w:rPr>
          <w:rStyle w:val="Strong"/>
          <w:rFonts w:ascii="Arial" w:hAnsi="Arial" w:cs="Arial"/>
          <w:b w:val="0"/>
          <w:color w:val="333333"/>
          <w:sz w:val="20"/>
          <w:szCs w:val="20"/>
        </w:rPr>
        <w:t>Questions?</w:t>
      </w:r>
      <w:r w:rsidRPr="00903BA1">
        <w:rPr>
          <w:rFonts w:ascii="Arial" w:hAnsi="Arial" w:cs="Arial"/>
          <w:color w:val="333333"/>
          <w:sz w:val="20"/>
          <w:szCs w:val="20"/>
        </w:rPr>
        <w:t xml:space="preserve"> Call </w:t>
      </w:r>
      <w:r>
        <w:rPr>
          <w:rFonts w:ascii="Arial" w:hAnsi="Arial" w:cs="Arial"/>
          <w:color w:val="333333"/>
          <w:sz w:val="20"/>
          <w:szCs w:val="20"/>
        </w:rPr>
        <w:t>the</w:t>
      </w:r>
      <w:r w:rsidRPr="00903BA1">
        <w:rPr>
          <w:rFonts w:ascii="Arial" w:hAnsi="Arial" w:cs="Arial"/>
          <w:color w:val="333333"/>
          <w:sz w:val="20"/>
          <w:szCs w:val="20"/>
        </w:rPr>
        <w:t xml:space="preserve"> travel experts at 877-813-3329 x 514 or request more information </w:t>
      </w:r>
      <w:hyperlink r:id="rId37" w:history="1">
        <w:r w:rsidRPr="00903BA1">
          <w:rPr>
            <w:rStyle w:val="Hyperlink"/>
            <w:rFonts w:ascii="Arial" w:hAnsi="Arial" w:cs="Arial"/>
            <w:sz w:val="20"/>
            <w:szCs w:val="20"/>
          </w:rPr>
          <w:t>here</w:t>
        </w:r>
      </w:hyperlink>
      <w:r w:rsidRPr="00903BA1">
        <w:rPr>
          <w:rFonts w:ascii="Arial" w:hAnsi="Arial" w:cs="Arial"/>
          <w:color w:val="333333"/>
          <w:sz w:val="20"/>
          <w:szCs w:val="20"/>
        </w:rPr>
        <w:t>.</w:t>
      </w:r>
    </w:p>
    <w:p w:rsidR="00FB1B80" w:rsidRDefault="00FB1B80" w:rsidP="00FB1B80">
      <w:pPr>
        <w:pStyle w:val="NoSpacing"/>
        <w:rPr>
          <w:rFonts w:ascii="Arial" w:hAnsi="Arial" w:cs="Arial"/>
        </w:rPr>
      </w:pPr>
    </w:p>
    <w:p w:rsidR="00FB1B80" w:rsidRPr="002463EE" w:rsidRDefault="0088694C" w:rsidP="006A2182">
      <w:pPr>
        <w:pStyle w:val="Heading1"/>
      </w:pPr>
      <w:r>
        <w:t xml:space="preserve">15. </w:t>
      </w:r>
      <w:r w:rsidR="00FB1B80" w:rsidRPr="002463EE">
        <w:t>NCTA at the Program for Teaching East Asia 2016 Summer Institutes</w:t>
      </w:r>
    </w:p>
    <w:p w:rsidR="0053126E" w:rsidRPr="0053126E" w:rsidRDefault="0053126E" w:rsidP="0053126E">
      <w:pPr>
        <w:pStyle w:val="NoSpacing"/>
        <w:rPr>
          <w:rFonts w:ascii="Arial" w:hAnsi="Arial" w:cs="Arial"/>
          <w:b/>
          <w:sz w:val="20"/>
          <w:szCs w:val="20"/>
          <w:u w:val="single"/>
        </w:rPr>
      </w:pPr>
      <w:r>
        <w:rPr>
          <w:rStyle w:val="Strong"/>
          <w:rFonts w:ascii="Arial" w:hAnsi="Arial" w:cs="Arial"/>
          <w:sz w:val="20"/>
          <w:szCs w:val="20"/>
        </w:rPr>
        <w:tab/>
      </w:r>
      <w:r w:rsidRPr="0053126E">
        <w:rPr>
          <w:rStyle w:val="Strong"/>
          <w:rFonts w:ascii="Arial" w:hAnsi="Arial" w:cs="Arial"/>
          <w:b w:val="0"/>
          <w:sz w:val="20"/>
          <w:szCs w:val="20"/>
        </w:rPr>
        <w:t xml:space="preserve">These summer programs, sponsored by the National Consortium for Teaching about Asia (NCTA) and the Program for Teaching East Asia at the University of Colorado are open to secondary teachers nationwide. Teachers selected for the programs will receive a travel stipend, room and board, and resource materials. Participants in “Japan’s Olympic Challenges” qualify for a Summer 2017 study </w:t>
      </w:r>
      <w:r w:rsidRPr="0053126E">
        <w:rPr>
          <w:rStyle w:val="Strong"/>
          <w:rFonts w:ascii="Arial" w:hAnsi="Arial" w:cs="Arial"/>
          <w:b w:val="0"/>
          <w:sz w:val="20"/>
          <w:szCs w:val="20"/>
        </w:rPr>
        <w:lastRenderedPageBreak/>
        <w:t>program in Japan.</w:t>
      </w:r>
      <w:r w:rsidRPr="0053126E">
        <w:rPr>
          <w:rStyle w:val="Strong"/>
          <w:rFonts w:ascii="Arial" w:hAnsi="Arial" w:cs="Arial"/>
          <w:b w:val="0"/>
          <w:color w:val="1F497D"/>
          <w:sz w:val="20"/>
          <w:szCs w:val="20"/>
        </w:rPr>
        <w:t xml:space="preserve"> </w:t>
      </w:r>
      <w:r w:rsidRPr="0053126E">
        <w:rPr>
          <w:rStyle w:val="Strong"/>
          <w:rFonts w:ascii="Arial" w:hAnsi="Arial" w:cs="Arial"/>
          <w:b w:val="0"/>
          <w:sz w:val="20"/>
          <w:szCs w:val="20"/>
        </w:rPr>
        <w:t>Full details and application information are provided in the linked flyers.</w:t>
      </w:r>
      <w:r w:rsidRPr="0053126E">
        <w:rPr>
          <w:rStyle w:val="Strong"/>
          <w:rFonts w:ascii="Arial" w:hAnsi="Arial" w:cs="Arial"/>
          <w:b w:val="0"/>
          <w:color w:val="1F497D"/>
          <w:sz w:val="20"/>
          <w:szCs w:val="20"/>
        </w:rPr>
        <w:t xml:space="preserve"> </w:t>
      </w:r>
      <w:r w:rsidRPr="0053126E">
        <w:rPr>
          <w:rStyle w:val="Strong"/>
          <w:rFonts w:ascii="Arial" w:hAnsi="Arial" w:cs="Arial"/>
          <w:b w:val="0"/>
          <w:sz w:val="20"/>
          <w:szCs w:val="20"/>
        </w:rPr>
        <w:t xml:space="preserve">Application deadline for both institutes is </w:t>
      </w:r>
      <w:r w:rsidRPr="0053126E">
        <w:rPr>
          <w:rStyle w:val="Strong"/>
          <w:rFonts w:ascii="Arial" w:hAnsi="Arial" w:cs="Arial"/>
          <w:b w:val="0"/>
          <w:sz w:val="20"/>
          <w:szCs w:val="20"/>
          <w:u w:val="single"/>
        </w:rPr>
        <w:t xml:space="preserve">March 18, 2016. </w:t>
      </w:r>
    </w:p>
    <w:p w:rsidR="0053126E" w:rsidRPr="0053126E" w:rsidRDefault="0053126E" w:rsidP="0053126E">
      <w:pPr>
        <w:pStyle w:val="NoSpacing"/>
        <w:numPr>
          <w:ilvl w:val="0"/>
          <w:numId w:val="7"/>
        </w:numPr>
        <w:rPr>
          <w:rFonts w:ascii="Arial" w:hAnsi="Arial" w:cs="Arial"/>
          <w:sz w:val="20"/>
          <w:szCs w:val="20"/>
        </w:rPr>
      </w:pPr>
      <w:r w:rsidRPr="0053126E">
        <w:rPr>
          <w:rStyle w:val="Strong"/>
          <w:rFonts w:ascii="Arial" w:hAnsi="Arial" w:cs="Arial"/>
          <w:sz w:val="20"/>
          <w:szCs w:val="20"/>
        </w:rPr>
        <w:t>Japan’s Olympic Challenges: 20</w:t>
      </w:r>
      <w:r w:rsidRPr="0053126E">
        <w:rPr>
          <w:rStyle w:val="Strong"/>
          <w:rFonts w:ascii="Arial" w:hAnsi="Arial" w:cs="Arial"/>
          <w:sz w:val="20"/>
          <w:szCs w:val="20"/>
          <w:vertAlign w:val="superscript"/>
        </w:rPr>
        <w:t>th</w:t>
      </w:r>
      <w:r w:rsidRPr="0053126E">
        <w:rPr>
          <w:rStyle w:val="Strong"/>
          <w:rFonts w:ascii="Arial" w:hAnsi="Arial" w:cs="Arial"/>
          <w:sz w:val="20"/>
          <w:szCs w:val="20"/>
        </w:rPr>
        <w:t>-Century Legacies, 21</w:t>
      </w:r>
      <w:r w:rsidRPr="0053126E">
        <w:rPr>
          <w:rStyle w:val="Strong"/>
          <w:rFonts w:ascii="Arial" w:hAnsi="Arial" w:cs="Arial"/>
          <w:sz w:val="20"/>
          <w:szCs w:val="20"/>
          <w:vertAlign w:val="superscript"/>
        </w:rPr>
        <w:t>st</w:t>
      </w:r>
      <w:r w:rsidRPr="0053126E">
        <w:rPr>
          <w:rStyle w:val="Strong"/>
          <w:rFonts w:ascii="Arial" w:hAnsi="Arial" w:cs="Arial"/>
          <w:sz w:val="20"/>
          <w:szCs w:val="20"/>
        </w:rPr>
        <w:t xml:space="preserve">-Century Aspirations. July 10-15, 2016. </w:t>
      </w:r>
      <w:r w:rsidRPr="0053126E">
        <w:rPr>
          <w:rStyle w:val="Strong"/>
          <w:rFonts w:ascii="Arial" w:hAnsi="Arial" w:cs="Arial"/>
          <w:b w:val="0"/>
          <w:bCs w:val="0"/>
          <w:sz w:val="20"/>
          <w:szCs w:val="20"/>
        </w:rPr>
        <w:t>As it prepares to host the 2020 Olympics, Japan is focused on national renewal, even as it continues to negotiate postwar legacies that impact how Japanese people and the world see that nation</w:t>
      </w:r>
      <w:r w:rsidRPr="0053126E">
        <w:rPr>
          <w:rStyle w:val="Strong"/>
          <w:rFonts w:ascii="Arial" w:hAnsi="Arial" w:cs="Arial"/>
          <w:sz w:val="20"/>
          <w:szCs w:val="20"/>
        </w:rPr>
        <w:t xml:space="preserve">. </w:t>
      </w:r>
      <w:r w:rsidRPr="0053126E">
        <w:rPr>
          <w:rFonts w:ascii="Arial" w:hAnsi="Arial" w:cs="Arial"/>
          <w:sz w:val="20"/>
          <w:szCs w:val="20"/>
        </w:rPr>
        <w:t>Open to secondary social studies teachers nationwide, this 5-day institute on the CU-Boulder campus will consider how the past and the future intersect as Japan prepares to showcase its accomplishments to the world. The institute will explore the impact of enduring issues on contemporary Japanese society, government, global and intra-Asian relations, and Olympic goals and aspirations. Go to for detailed flyer and application, available now</w:t>
      </w:r>
      <w:r w:rsidRPr="0053126E">
        <w:rPr>
          <w:rFonts w:ascii="Arial" w:hAnsi="Arial" w:cs="Arial"/>
          <w:color w:val="1F497D"/>
          <w:sz w:val="20"/>
          <w:szCs w:val="20"/>
        </w:rPr>
        <w:t xml:space="preserve"> </w:t>
      </w:r>
      <w:r w:rsidRPr="0053126E">
        <w:rPr>
          <w:rFonts w:ascii="Arial" w:hAnsi="Arial" w:cs="Arial"/>
          <w:sz w:val="20"/>
          <w:szCs w:val="20"/>
        </w:rPr>
        <w:t>at</w:t>
      </w:r>
      <w:r w:rsidRPr="0053126E">
        <w:rPr>
          <w:rFonts w:ascii="Arial" w:hAnsi="Arial" w:cs="Arial"/>
          <w:color w:val="1F497D"/>
          <w:sz w:val="20"/>
          <w:szCs w:val="20"/>
        </w:rPr>
        <w:t xml:space="preserve"> </w:t>
      </w:r>
      <w:hyperlink r:id="rId38" w:history="1">
        <w:r w:rsidRPr="0053126E">
          <w:rPr>
            <w:rStyle w:val="Hyperlink"/>
            <w:rFonts w:ascii="Arial" w:hAnsi="Arial" w:cs="Arial"/>
            <w:sz w:val="20"/>
            <w:szCs w:val="20"/>
          </w:rPr>
          <w:t>http://www.colorado.edu/cas/tea/ncta/downloads/Japan_SI2016_application.pdf</w:t>
        </w:r>
      </w:hyperlink>
      <w:r w:rsidRPr="0053126E">
        <w:rPr>
          <w:rFonts w:ascii="Arial" w:hAnsi="Arial" w:cs="Arial"/>
          <w:sz w:val="20"/>
          <w:szCs w:val="20"/>
        </w:rPr>
        <w:t xml:space="preserve">. For questions, contact </w:t>
      </w:r>
      <w:hyperlink r:id="rId39" w:history="1">
        <w:r w:rsidRPr="0053126E">
          <w:rPr>
            <w:rStyle w:val="Hyperlink"/>
            <w:rFonts w:ascii="Arial" w:hAnsi="Arial" w:cs="Arial"/>
            <w:sz w:val="20"/>
            <w:szCs w:val="20"/>
          </w:rPr>
          <w:t>lynn.parisi@colorado.edu</w:t>
        </w:r>
      </w:hyperlink>
      <w:r w:rsidRPr="0053126E">
        <w:rPr>
          <w:rFonts w:ascii="Arial" w:hAnsi="Arial" w:cs="Arial"/>
          <w:color w:val="1F497D"/>
          <w:sz w:val="20"/>
          <w:szCs w:val="20"/>
          <w:u w:val="single"/>
        </w:rPr>
        <w:t>.</w:t>
      </w:r>
      <w:r w:rsidRPr="0053126E">
        <w:rPr>
          <w:rFonts w:ascii="Arial" w:hAnsi="Arial" w:cs="Arial"/>
          <w:color w:val="1F497D"/>
          <w:sz w:val="20"/>
          <w:szCs w:val="20"/>
        </w:rPr>
        <w:t xml:space="preserve">  </w:t>
      </w:r>
      <w:r w:rsidRPr="0053126E">
        <w:rPr>
          <w:rFonts w:ascii="Arial" w:hAnsi="Arial" w:cs="Arial"/>
          <w:sz w:val="20"/>
          <w:szCs w:val="20"/>
          <w:u w:val="single"/>
        </w:rPr>
        <w:t>2017 study in Japan</w:t>
      </w:r>
      <w:r w:rsidRPr="0053126E">
        <w:rPr>
          <w:rFonts w:ascii="Arial" w:hAnsi="Arial" w:cs="Arial"/>
          <w:sz w:val="20"/>
          <w:szCs w:val="20"/>
        </w:rPr>
        <w:t xml:space="preserve">: As a follow-up to this institute, participants will have the opportunity to apply for a 10-day residential seminar in Tokyo in July 2017, pending funding. </w:t>
      </w:r>
    </w:p>
    <w:p w:rsidR="0053126E" w:rsidRPr="0053126E" w:rsidRDefault="0053126E" w:rsidP="0053126E">
      <w:pPr>
        <w:pStyle w:val="NoSpacing"/>
        <w:numPr>
          <w:ilvl w:val="0"/>
          <w:numId w:val="7"/>
        </w:numPr>
        <w:rPr>
          <w:rFonts w:ascii="Arial" w:hAnsi="Arial" w:cs="Arial"/>
          <w:sz w:val="20"/>
          <w:szCs w:val="20"/>
        </w:rPr>
      </w:pPr>
      <w:r w:rsidRPr="0053126E">
        <w:rPr>
          <w:rStyle w:val="Strong"/>
          <w:rFonts w:ascii="Arial" w:hAnsi="Arial" w:cs="Arial"/>
          <w:sz w:val="20"/>
          <w:szCs w:val="20"/>
        </w:rPr>
        <w:t xml:space="preserve">Korea's Journey into the 21st Century: Historical Contexts, Contemporary Issues. July 24-28, 2016. </w:t>
      </w:r>
      <w:r w:rsidRPr="0053126E">
        <w:rPr>
          <w:rFonts w:ascii="Arial" w:hAnsi="Arial" w:cs="Arial"/>
          <w:sz w:val="20"/>
          <w:szCs w:val="20"/>
        </w:rPr>
        <w:t>In this 4-day residential summer institute, secondary teachers will consider modern and contemporary South Korea's distinct history, geography, intra-peninsular and international relations, and transnational cultural transmissions (e.g., K-pop, film, and design). Participants will work with specialists to learn about the Korean peninsula beyond the media coverage, drawing on Korean narratives and texts to enrich their teaching about contemporary South Korea in the classroom. Click</w:t>
      </w:r>
      <w:r w:rsidRPr="0053126E">
        <w:rPr>
          <w:rFonts w:ascii="Arial" w:hAnsi="Arial" w:cs="Arial"/>
          <w:color w:val="1F497D"/>
          <w:sz w:val="20"/>
          <w:szCs w:val="20"/>
        </w:rPr>
        <w:t xml:space="preserve"> </w:t>
      </w:r>
      <w:hyperlink r:id="rId40" w:history="1">
        <w:r w:rsidRPr="0053126E">
          <w:rPr>
            <w:rStyle w:val="Hyperlink"/>
            <w:rFonts w:ascii="Arial" w:hAnsi="Arial" w:cs="Arial"/>
            <w:sz w:val="20"/>
            <w:szCs w:val="20"/>
          </w:rPr>
          <w:t>http://www.colorado.edu/cas/tea/ncta/downloads/KSI2016App.pdf</w:t>
        </w:r>
      </w:hyperlink>
      <w:r w:rsidRPr="0053126E">
        <w:rPr>
          <w:rFonts w:ascii="Arial" w:hAnsi="Arial" w:cs="Arial"/>
          <w:color w:val="1F497D"/>
          <w:sz w:val="20"/>
          <w:szCs w:val="20"/>
        </w:rPr>
        <w:t xml:space="preserve"> </w:t>
      </w:r>
      <w:r w:rsidRPr="0053126E">
        <w:rPr>
          <w:rFonts w:ascii="Arial" w:hAnsi="Arial" w:cs="Arial"/>
          <w:sz w:val="20"/>
          <w:szCs w:val="20"/>
        </w:rPr>
        <w:t xml:space="preserve">for detailed flyer and application, available now. For questions, contact </w:t>
      </w:r>
      <w:hyperlink r:id="rId41" w:tgtFrame="_blank" w:history="1">
        <w:r w:rsidRPr="0053126E">
          <w:rPr>
            <w:rStyle w:val="Hyperlink"/>
            <w:rFonts w:ascii="Arial" w:hAnsi="Arial" w:cs="Arial"/>
            <w:sz w:val="20"/>
            <w:szCs w:val="20"/>
          </w:rPr>
          <w:t>catherine.ishida@colorado.edu</w:t>
        </w:r>
      </w:hyperlink>
      <w:r w:rsidRPr="0053126E">
        <w:rPr>
          <w:rFonts w:ascii="Arial" w:hAnsi="Arial" w:cs="Arial"/>
          <w:color w:val="1F497D"/>
          <w:sz w:val="20"/>
          <w:szCs w:val="20"/>
        </w:rPr>
        <w:t>.</w:t>
      </w:r>
    </w:p>
    <w:p w:rsidR="0053126E" w:rsidRDefault="0053126E" w:rsidP="0053126E">
      <w:pPr>
        <w:pStyle w:val="NoSpacing"/>
        <w:rPr>
          <w:rFonts w:ascii="Arial" w:hAnsi="Arial" w:cs="Arial"/>
          <w:color w:val="1F497D"/>
          <w:sz w:val="20"/>
          <w:szCs w:val="20"/>
        </w:rPr>
      </w:pPr>
    </w:p>
    <w:p w:rsidR="0053126E" w:rsidRPr="0053126E" w:rsidRDefault="0053126E" w:rsidP="0053126E">
      <w:pPr>
        <w:pStyle w:val="NoSpacing"/>
        <w:rPr>
          <w:rFonts w:ascii="Arial" w:hAnsi="Arial" w:cs="Arial"/>
          <w:color w:val="1F497D"/>
          <w:sz w:val="20"/>
          <w:szCs w:val="20"/>
        </w:rPr>
      </w:pPr>
      <w:r>
        <w:rPr>
          <w:rFonts w:ascii="Arial" w:hAnsi="Arial" w:cs="Arial"/>
          <w:sz w:val="20"/>
          <w:szCs w:val="20"/>
        </w:rPr>
        <w:tab/>
      </w:r>
      <w:r w:rsidRPr="0053126E">
        <w:rPr>
          <w:rFonts w:ascii="Arial" w:hAnsi="Arial" w:cs="Arial"/>
          <w:sz w:val="20"/>
          <w:szCs w:val="20"/>
        </w:rPr>
        <w:t>These programs are made possible through the generous funding of the Freeman Foundation to NCTA, the US-Japan Foundation through TEA’s “Olympic Opportunity” project, and the Korea Foundation.</w:t>
      </w:r>
    </w:p>
    <w:p w:rsidR="00FB1B80" w:rsidRDefault="00FB1B80" w:rsidP="00FB1B80">
      <w:pPr>
        <w:pStyle w:val="NoSpacing"/>
        <w:rPr>
          <w:rFonts w:ascii="Arial" w:hAnsi="Arial" w:cs="Arial"/>
        </w:rPr>
      </w:pPr>
    </w:p>
    <w:p w:rsidR="00FB1B80" w:rsidRPr="002463EE" w:rsidRDefault="0088694C" w:rsidP="006A2182">
      <w:pPr>
        <w:pStyle w:val="Heading1"/>
      </w:pPr>
      <w:r>
        <w:t xml:space="preserve">16. </w:t>
      </w:r>
      <w:r w:rsidR="00FB1B80" w:rsidRPr="002463EE">
        <w:t>Annual Supreme Court Summer Institute</w:t>
      </w:r>
    </w:p>
    <w:p w:rsidR="003D61D2" w:rsidRPr="003D61D2" w:rsidRDefault="003D61D2" w:rsidP="003D61D2">
      <w:pPr>
        <w:pStyle w:val="NoSpacing"/>
        <w:rPr>
          <w:rFonts w:ascii="Arial" w:hAnsi="Arial" w:cs="Arial"/>
          <w:iCs/>
          <w:sz w:val="20"/>
          <w:szCs w:val="20"/>
        </w:rPr>
      </w:pPr>
      <w:r>
        <w:rPr>
          <w:rFonts w:ascii="Arial" w:hAnsi="Arial" w:cs="Arial"/>
          <w:iCs/>
          <w:sz w:val="20"/>
          <w:szCs w:val="20"/>
        </w:rPr>
        <w:tab/>
      </w:r>
      <w:r w:rsidRPr="003D61D2">
        <w:rPr>
          <w:rFonts w:ascii="Arial" w:hAnsi="Arial" w:cs="Arial"/>
          <w:iCs/>
          <w:sz w:val="20"/>
          <w:szCs w:val="20"/>
        </w:rPr>
        <w:t xml:space="preserve">Street Law, Inc. and the Supreme Court Historical Society will sponsor two sessions of the annual </w:t>
      </w:r>
      <w:hyperlink r:id="rId42" w:anchor="Tab=Overview" w:history="1">
        <w:r w:rsidRPr="003D61D2">
          <w:rPr>
            <w:rStyle w:val="Hyperlink"/>
            <w:rFonts w:ascii="Arial" w:hAnsi="Arial" w:cs="Arial"/>
            <w:iCs/>
            <w:sz w:val="20"/>
            <w:szCs w:val="20"/>
          </w:rPr>
          <w:t>Supreme Court Summer Institute</w:t>
        </w:r>
      </w:hyperlink>
      <w:r w:rsidRPr="003D61D2">
        <w:rPr>
          <w:rFonts w:ascii="Arial" w:hAnsi="Arial" w:cs="Arial"/>
          <w:iCs/>
          <w:sz w:val="20"/>
          <w:szCs w:val="20"/>
        </w:rPr>
        <w:t>, June 16-21 and June 23-28, 2016. The Institute is open to secondary level social studies teachers and supervisors, who will spend six stimulating days on Capitol Hill and inside the Supreme Court learning about the Court, its past and current cases, and how to teach about them from top Supreme C</w:t>
      </w:r>
      <w:r>
        <w:rPr>
          <w:rFonts w:ascii="Arial" w:hAnsi="Arial" w:cs="Arial"/>
          <w:iCs/>
          <w:sz w:val="20"/>
          <w:szCs w:val="20"/>
        </w:rPr>
        <w:t>ourt litigators and educators.  Participants</w:t>
      </w:r>
      <w:r w:rsidRPr="003D61D2">
        <w:rPr>
          <w:rFonts w:ascii="Arial" w:hAnsi="Arial" w:cs="Arial"/>
          <w:iCs/>
          <w:sz w:val="20"/>
          <w:szCs w:val="20"/>
        </w:rPr>
        <w:t xml:space="preserve"> will also be in the Court to hear the Justices announce the final decisions of the term and attend a p</w:t>
      </w:r>
      <w:r>
        <w:rPr>
          <w:rFonts w:ascii="Arial" w:hAnsi="Arial" w:cs="Arial"/>
          <w:iCs/>
          <w:sz w:val="20"/>
          <w:szCs w:val="20"/>
        </w:rPr>
        <w:t>rivate reception at the Court.  The program</w:t>
      </w:r>
      <w:r w:rsidRPr="003D61D2">
        <w:rPr>
          <w:rFonts w:ascii="Arial" w:hAnsi="Arial" w:cs="Arial"/>
          <w:iCs/>
          <w:sz w:val="20"/>
          <w:szCs w:val="20"/>
        </w:rPr>
        <w:t xml:space="preserve"> encourage</w:t>
      </w:r>
      <w:r>
        <w:rPr>
          <w:rFonts w:ascii="Arial" w:hAnsi="Arial" w:cs="Arial"/>
          <w:iCs/>
          <w:sz w:val="20"/>
          <w:szCs w:val="20"/>
        </w:rPr>
        <w:t>s</w:t>
      </w:r>
      <w:r w:rsidRPr="003D61D2">
        <w:rPr>
          <w:rFonts w:ascii="Arial" w:hAnsi="Arial" w:cs="Arial"/>
          <w:iCs/>
          <w:sz w:val="20"/>
          <w:szCs w:val="20"/>
        </w:rPr>
        <w:t xml:space="preserve"> teachers in large communities of color, teachers in urban schools or on Native American reservations, and those newest to the teaching profession to apply. For full information and to apply online (under the “Registration Info” tab), go to </w:t>
      </w:r>
      <w:hyperlink r:id="rId43" w:anchor="Tab=RegistrationInfo" w:history="1">
        <w:r w:rsidRPr="003D61D2">
          <w:rPr>
            <w:rStyle w:val="Hyperlink"/>
            <w:rFonts w:ascii="Arial" w:hAnsi="Arial" w:cs="Arial"/>
            <w:iCs/>
            <w:sz w:val="20"/>
            <w:szCs w:val="20"/>
          </w:rPr>
          <w:t>www.streetlaw.org/scsi_apply</w:t>
        </w:r>
      </w:hyperlink>
      <w:r w:rsidRPr="003D61D2">
        <w:rPr>
          <w:rFonts w:ascii="Arial" w:hAnsi="Arial" w:cs="Arial"/>
          <w:iCs/>
          <w:sz w:val="20"/>
          <w:szCs w:val="20"/>
        </w:rPr>
        <w:t xml:space="preserve">. The application deadline is </w:t>
      </w:r>
      <w:r w:rsidRPr="003D61D2">
        <w:rPr>
          <w:rFonts w:ascii="Arial" w:hAnsi="Arial" w:cs="Arial"/>
          <w:b/>
          <w:bCs/>
          <w:iCs/>
          <w:sz w:val="20"/>
          <w:szCs w:val="20"/>
        </w:rPr>
        <w:t>March 14, 2016</w:t>
      </w:r>
      <w:r w:rsidRPr="003D61D2">
        <w:rPr>
          <w:rFonts w:ascii="Arial" w:hAnsi="Arial" w:cs="Arial"/>
          <w:iCs/>
          <w:sz w:val="20"/>
          <w:szCs w:val="20"/>
        </w:rPr>
        <w:t>.</w:t>
      </w:r>
    </w:p>
    <w:p w:rsidR="00FB1B80" w:rsidRDefault="00FB1B80" w:rsidP="00FB1B80">
      <w:pPr>
        <w:pStyle w:val="NoSpacing"/>
        <w:rPr>
          <w:rFonts w:ascii="Arial" w:hAnsi="Arial" w:cs="Arial"/>
        </w:rPr>
      </w:pPr>
    </w:p>
    <w:p w:rsidR="00FB1B80" w:rsidRPr="002463EE" w:rsidRDefault="0088694C" w:rsidP="006A2182">
      <w:pPr>
        <w:pStyle w:val="Heading1"/>
      </w:pPr>
      <w:r>
        <w:t xml:space="preserve">17. </w:t>
      </w:r>
      <w:r w:rsidR="00FB1B80" w:rsidRPr="002463EE">
        <w:t>Core Practices for Inquiry-based History Teaching</w:t>
      </w:r>
    </w:p>
    <w:p w:rsidR="0003574A" w:rsidRPr="0003574A" w:rsidRDefault="0003574A" w:rsidP="0003574A">
      <w:pPr>
        <w:pStyle w:val="NoSpacing"/>
        <w:ind w:left="360"/>
        <w:rPr>
          <w:rFonts w:ascii="Arial" w:hAnsi="Arial" w:cs="Arial"/>
          <w:b/>
          <w:sz w:val="20"/>
          <w:szCs w:val="20"/>
          <w:lang w:val="en"/>
        </w:rPr>
      </w:pPr>
      <w:r>
        <w:rPr>
          <w:rFonts w:ascii="Arial" w:hAnsi="Arial" w:cs="Arial"/>
          <w:b/>
          <w:sz w:val="20"/>
          <w:szCs w:val="20"/>
          <w:lang w:val="en"/>
        </w:rPr>
        <w:t xml:space="preserve">Course Description:  </w:t>
      </w:r>
      <w:r w:rsidRPr="0003574A">
        <w:rPr>
          <w:rFonts w:ascii="Arial" w:hAnsi="Arial" w:cs="Arial"/>
          <w:sz w:val="20"/>
          <w:szCs w:val="20"/>
          <w:lang w:val="en"/>
        </w:rPr>
        <w:t>Working with materials from the Stanford History Education Group’s Reading Like a Historian curriculum and Beyond the Bubble assessments, this introductory workshop focuses on four instructional practices central to inquiry-based history instruction. These include:</w:t>
      </w:r>
    </w:p>
    <w:p w:rsidR="0003574A" w:rsidRPr="0003574A" w:rsidRDefault="0003574A" w:rsidP="0003574A">
      <w:pPr>
        <w:pStyle w:val="NoSpacing"/>
        <w:numPr>
          <w:ilvl w:val="0"/>
          <w:numId w:val="9"/>
        </w:numPr>
        <w:ind w:left="1080"/>
        <w:rPr>
          <w:rFonts w:ascii="Arial" w:hAnsi="Arial" w:cs="Arial"/>
          <w:sz w:val="20"/>
          <w:szCs w:val="20"/>
          <w:lang w:val="en"/>
        </w:rPr>
      </w:pPr>
      <w:r w:rsidRPr="0003574A">
        <w:rPr>
          <w:rFonts w:ascii="Arial" w:hAnsi="Arial" w:cs="Arial"/>
          <w:sz w:val="20"/>
          <w:szCs w:val="20"/>
          <w:lang w:val="en"/>
        </w:rPr>
        <w:t>Modeling historical thinking</w:t>
      </w:r>
    </w:p>
    <w:p w:rsidR="0003574A" w:rsidRPr="0003574A" w:rsidRDefault="0003574A" w:rsidP="0003574A">
      <w:pPr>
        <w:pStyle w:val="NoSpacing"/>
        <w:numPr>
          <w:ilvl w:val="0"/>
          <w:numId w:val="9"/>
        </w:numPr>
        <w:ind w:left="1080"/>
        <w:rPr>
          <w:rFonts w:ascii="Arial" w:hAnsi="Arial" w:cs="Arial"/>
          <w:sz w:val="20"/>
          <w:szCs w:val="20"/>
          <w:lang w:val="en"/>
        </w:rPr>
      </w:pPr>
      <w:r w:rsidRPr="0003574A">
        <w:rPr>
          <w:rFonts w:ascii="Arial" w:hAnsi="Arial" w:cs="Arial"/>
          <w:sz w:val="20"/>
          <w:szCs w:val="20"/>
          <w:lang w:val="en"/>
        </w:rPr>
        <w:t>Facilitating classroom discourse</w:t>
      </w:r>
    </w:p>
    <w:p w:rsidR="0003574A" w:rsidRPr="0003574A" w:rsidRDefault="0003574A" w:rsidP="0003574A">
      <w:pPr>
        <w:pStyle w:val="NoSpacing"/>
        <w:numPr>
          <w:ilvl w:val="0"/>
          <w:numId w:val="9"/>
        </w:numPr>
        <w:ind w:left="1080"/>
        <w:rPr>
          <w:rFonts w:ascii="Arial" w:hAnsi="Arial" w:cs="Arial"/>
          <w:sz w:val="20"/>
          <w:szCs w:val="20"/>
          <w:lang w:val="en"/>
        </w:rPr>
      </w:pPr>
      <w:r w:rsidRPr="0003574A">
        <w:rPr>
          <w:rFonts w:ascii="Arial" w:hAnsi="Arial" w:cs="Arial"/>
          <w:sz w:val="20"/>
          <w:szCs w:val="20"/>
          <w:lang w:val="en"/>
        </w:rPr>
        <w:t>Supporting students to develop evidence-based claims</w:t>
      </w:r>
    </w:p>
    <w:p w:rsidR="0003574A" w:rsidRPr="0003574A" w:rsidRDefault="0003574A" w:rsidP="0003574A">
      <w:pPr>
        <w:pStyle w:val="NoSpacing"/>
        <w:numPr>
          <w:ilvl w:val="0"/>
          <w:numId w:val="9"/>
        </w:numPr>
        <w:ind w:left="1080"/>
        <w:rPr>
          <w:rFonts w:ascii="Arial" w:hAnsi="Arial" w:cs="Arial"/>
          <w:sz w:val="20"/>
          <w:szCs w:val="20"/>
          <w:lang w:val="en"/>
        </w:rPr>
      </w:pPr>
      <w:r w:rsidRPr="0003574A">
        <w:rPr>
          <w:rFonts w:ascii="Arial" w:hAnsi="Arial" w:cs="Arial"/>
          <w:sz w:val="20"/>
          <w:szCs w:val="20"/>
          <w:lang w:val="en"/>
        </w:rPr>
        <w:t>Assessing students’ historical thinking skills</w:t>
      </w:r>
    </w:p>
    <w:p w:rsidR="0003574A" w:rsidRPr="0003574A" w:rsidRDefault="0003574A" w:rsidP="0003574A">
      <w:pPr>
        <w:pStyle w:val="NoSpacing"/>
        <w:ind w:left="360"/>
        <w:rPr>
          <w:rFonts w:ascii="Arial" w:hAnsi="Arial" w:cs="Arial"/>
          <w:sz w:val="20"/>
          <w:szCs w:val="20"/>
          <w:lang w:val="en"/>
        </w:rPr>
      </w:pPr>
      <w:r>
        <w:rPr>
          <w:rFonts w:ascii="Arial" w:hAnsi="Arial" w:cs="Arial"/>
          <w:sz w:val="20"/>
          <w:szCs w:val="20"/>
          <w:lang w:val="en"/>
        </w:rPr>
        <w:tab/>
      </w:r>
      <w:r w:rsidRPr="0003574A">
        <w:rPr>
          <w:rFonts w:ascii="Arial" w:hAnsi="Arial" w:cs="Arial"/>
          <w:sz w:val="20"/>
          <w:szCs w:val="20"/>
          <w:lang w:val="en"/>
        </w:rPr>
        <w:t xml:space="preserve">Throughout the workshops sessions, teachers will have opportunities to experience and practice instructional activities in large and small groups. Additionally, teachers will work collaboratively to adapt and develop materials for their own </w:t>
      </w:r>
      <w:r>
        <w:rPr>
          <w:rFonts w:ascii="Arial" w:hAnsi="Arial" w:cs="Arial"/>
          <w:sz w:val="20"/>
          <w:szCs w:val="20"/>
          <w:lang w:val="en"/>
        </w:rPr>
        <w:t>classrooms.</w:t>
      </w:r>
    </w:p>
    <w:p w:rsidR="0003574A" w:rsidRPr="0003574A" w:rsidRDefault="0003574A" w:rsidP="0003574A">
      <w:pPr>
        <w:pStyle w:val="NoSpacing"/>
        <w:ind w:left="1080"/>
        <w:rPr>
          <w:rFonts w:ascii="Arial" w:hAnsi="Arial" w:cs="Arial"/>
          <w:sz w:val="20"/>
          <w:szCs w:val="20"/>
          <w:lang w:val="en"/>
        </w:rPr>
      </w:pPr>
      <w:r w:rsidRPr="0003574A">
        <w:rPr>
          <w:rStyle w:val="Strong"/>
          <w:rFonts w:ascii="Arial" w:hAnsi="Arial" w:cs="Arial"/>
          <w:color w:val="333333"/>
          <w:spacing w:val="2"/>
          <w:sz w:val="20"/>
          <w:szCs w:val="20"/>
          <w:lang w:val="en"/>
        </w:rPr>
        <w:t xml:space="preserve">Keywords: </w:t>
      </w:r>
      <w:r>
        <w:rPr>
          <w:rFonts w:ascii="Arial" w:hAnsi="Arial" w:cs="Arial"/>
          <w:sz w:val="20"/>
          <w:szCs w:val="20"/>
          <w:lang w:val="en"/>
        </w:rPr>
        <w:t xml:space="preserve">history, reading like a </w:t>
      </w:r>
      <w:r w:rsidRPr="0003574A">
        <w:rPr>
          <w:rFonts w:ascii="Arial" w:hAnsi="Arial" w:cs="Arial"/>
          <w:sz w:val="20"/>
          <w:szCs w:val="20"/>
          <w:lang w:val="en"/>
        </w:rPr>
        <w:t>historian, SHEG, core practices, facilitating discourse, evidence-based claims</w:t>
      </w:r>
    </w:p>
    <w:p w:rsidR="0003574A" w:rsidRPr="0003574A" w:rsidRDefault="0003574A" w:rsidP="0003574A">
      <w:pPr>
        <w:pStyle w:val="NoSpacing"/>
        <w:ind w:left="1080"/>
        <w:rPr>
          <w:rFonts w:ascii="Arial" w:hAnsi="Arial" w:cs="Arial"/>
          <w:sz w:val="20"/>
          <w:szCs w:val="20"/>
        </w:rPr>
      </w:pPr>
      <w:r>
        <w:rPr>
          <w:rStyle w:val="Strong"/>
          <w:rFonts w:ascii="Arial" w:hAnsi="Arial" w:cs="Arial"/>
          <w:color w:val="333333"/>
          <w:spacing w:val="2"/>
          <w:sz w:val="20"/>
          <w:szCs w:val="20"/>
        </w:rPr>
        <w:t xml:space="preserve">Audience: </w:t>
      </w:r>
      <w:r w:rsidRPr="0003574A">
        <w:rPr>
          <w:rFonts w:ascii="Arial" w:hAnsi="Arial" w:cs="Arial"/>
          <w:sz w:val="20"/>
          <w:szCs w:val="20"/>
        </w:rPr>
        <w:t>Designed for middle school and high school History teachers and also suitable for those who teach Social Studies methods courses</w:t>
      </w:r>
    </w:p>
    <w:p w:rsidR="0003574A" w:rsidRPr="0003574A" w:rsidRDefault="0003574A" w:rsidP="0003574A">
      <w:pPr>
        <w:pStyle w:val="NoSpacing"/>
        <w:ind w:left="1080"/>
        <w:rPr>
          <w:rFonts w:ascii="Arial" w:hAnsi="Arial" w:cs="Arial"/>
          <w:sz w:val="20"/>
          <w:szCs w:val="20"/>
        </w:rPr>
      </w:pPr>
      <w:r w:rsidRPr="0003574A">
        <w:rPr>
          <w:rStyle w:val="Strong"/>
          <w:rFonts w:ascii="Arial" w:hAnsi="Arial" w:cs="Arial"/>
          <w:color w:val="333333"/>
          <w:spacing w:val="2"/>
          <w:sz w:val="20"/>
          <w:szCs w:val="20"/>
        </w:rPr>
        <w:t>Dates:</w:t>
      </w:r>
      <w:r>
        <w:rPr>
          <w:rFonts w:ascii="Arial" w:hAnsi="Arial" w:cs="Arial"/>
          <w:sz w:val="20"/>
          <w:szCs w:val="20"/>
        </w:rPr>
        <w:t xml:space="preserve"> </w:t>
      </w:r>
      <w:r w:rsidRPr="0003574A">
        <w:rPr>
          <w:rFonts w:ascii="Arial" w:hAnsi="Arial" w:cs="Arial"/>
          <w:sz w:val="20"/>
          <w:szCs w:val="20"/>
        </w:rPr>
        <w:t xml:space="preserve">August 1 - 5; See </w:t>
      </w:r>
      <w:hyperlink r:id="rId44" w:history="1">
        <w:r w:rsidRPr="0003574A">
          <w:rPr>
            <w:rStyle w:val="Hyperlink"/>
            <w:rFonts w:ascii="Arial" w:hAnsi="Arial" w:cs="Arial"/>
            <w:spacing w:val="2"/>
            <w:sz w:val="20"/>
            <w:szCs w:val="20"/>
          </w:rPr>
          <w:t>Festival Schedule</w:t>
        </w:r>
      </w:hyperlink>
      <w:r w:rsidRPr="0003574A">
        <w:rPr>
          <w:rFonts w:ascii="Arial" w:hAnsi="Arial" w:cs="Arial"/>
          <w:sz w:val="20"/>
          <w:szCs w:val="20"/>
        </w:rPr>
        <w:t xml:space="preserve"> for times</w:t>
      </w:r>
    </w:p>
    <w:p w:rsidR="0003574A" w:rsidRPr="0003574A" w:rsidRDefault="0003574A" w:rsidP="0003574A">
      <w:pPr>
        <w:pStyle w:val="NoSpacing"/>
        <w:ind w:left="1080"/>
        <w:rPr>
          <w:rFonts w:ascii="Arial" w:hAnsi="Arial" w:cs="Arial"/>
          <w:sz w:val="20"/>
          <w:szCs w:val="20"/>
        </w:rPr>
      </w:pPr>
      <w:r w:rsidRPr="0003574A">
        <w:rPr>
          <w:rStyle w:val="Strong"/>
          <w:rFonts w:ascii="Arial" w:hAnsi="Arial" w:cs="Arial"/>
          <w:color w:val="333333"/>
          <w:spacing w:val="2"/>
          <w:sz w:val="20"/>
          <w:szCs w:val="20"/>
        </w:rPr>
        <w:lastRenderedPageBreak/>
        <w:t>Format of Course:</w:t>
      </w:r>
      <w:r>
        <w:rPr>
          <w:rFonts w:ascii="Arial" w:hAnsi="Arial" w:cs="Arial"/>
          <w:sz w:val="20"/>
          <w:szCs w:val="20"/>
        </w:rPr>
        <w:t xml:space="preserve"> </w:t>
      </w:r>
      <w:r w:rsidRPr="0003574A">
        <w:rPr>
          <w:rFonts w:ascii="Arial" w:hAnsi="Arial" w:cs="Arial"/>
          <w:sz w:val="20"/>
          <w:szCs w:val="20"/>
        </w:rPr>
        <w:t xml:space="preserve">In-person at Stanford University, part of the </w:t>
      </w:r>
      <w:hyperlink r:id="rId45" w:history="1">
        <w:r w:rsidRPr="0003574A">
          <w:rPr>
            <w:rStyle w:val="Hyperlink"/>
            <w:rFonts w:ascii="Arial" w:hAnsi="Arial" w:cs="Arial"/>
            <w:spacing w:val="2"/>
            <w:sz w:val="20"/>
            <w:szCs w:val="20"/>
          </w:rPr>
          <w:t>Stanford Teaching Festival</w:t>
        </w:r>
      </w:hyperlink>
    </w:p>
    <w:p w:rsidR="0003574A" w:rsidRPr="0003574A" w:rsidRDefault="0003574A" w:rsidP="0003574A">
      <w:pPr>
        <w:pStyle w:val="NoSpacing"/>
        <w:ind w:left="1080"/>
        <w:rPr>
          <w:rFonts w:ascii="Arial" w:hAnsi="Arial" w:cs="Arial"/>
          <w:sz w:val="20"/>
          <w:szCs w:val="20"/>
        </w:rPr>
      </w:pPr>
      <w:r w:rsidRPr="0003574A">
        <w:rPr>
          <w:rStyle w:val="Strong"/>
          <w:rFonts w:ascii="Arial" w:hAnsi="Arial" w:cs="Arial"/>
          <w:color w:val="333333"/>
          <w:spacing w:val="2"/>
          <w:sz w:val="20"/>
          <w:szCs w:val="20"/>
        </w:rPr>
        <w:t>Cost*:</w:t>
      </w:r>
      <w:r>
        <w:rPr>
          <w:rFonts w:ascii="Arial" w:hAnsi="Arial" w:cs="Arial"/>
          <w:sz w:val="20"/>
          <w:szCs w:val="20"/>
        </w:rPr>
        <w:t xml:space="preserve"> </w:t>
      </w:r>
      <w:r w:rsidRPr="0003574A">
        <w:rPr>
          <w:rFonts w:ascii="Arial" w:hAnsi="Arial" w:cs="Arial"/>
          <w:sz w:val="20"/>
          <w:szCs w:val="20"/>
        </w:rPr>
        <w:t>$550 - groups of 3+ paid by school, and international participants</w:t>
      </w:r>
      <w:r>
        <w:rPr>
          <w:rFonts w:ascii="Arial" w:hAnsi="Arial" w:cs="Arial"/>
          <w:sz w:val="20"/>
          <w:szCs w:val="20"/>
        </w:rPr>
        <w:t xml:space="preserve">; </w:t>
      </w:r>
      <w:r w:rsidRPr="0003574A">
        <w:rPr>
          <w:rFonts w:ascii="Arial" w:hAnsi="Arial" w:cs="Arial"/>
          <w:sz w:val="20"/>
          <w:szCs w:val="20"/>
        </w:rPr>
        <w:t>$600 – individual</w:t>
      </w:r>
    </w:p>
    <w:p w:rsidR="0003574A" w:rsidRPr="0003574A" w:rsidRDefault="0003574A" w:rsidP="0003574A">
      <w:pPr>
        <w:pStyle w:val="NoSpacing"/>
        <w:ind w:left="1080"/>
        <w:rPr>
          <w:rFonts w:ascii="Arial" w:hAnsi="Arial" w:cs="Arial"/>
          <w:sz w:val="20"/>
          <w:szCs w:val="20"/>
        </w:rPr>
      </w:pPr>
      <w:r w:rsidRPr="0003574A">
        <w:rPr>
          <w:rStyle w:val="Strong"/>
          <w:rFonts w:ascii="Arial" w:hAnsi="Arial" w:cs="Arial"/>
          <w:color w:val="333333"/>
          <w:spacing w:val="2"/>
          <w:sz w:val="20"/>
          <w:szCs w:val="20"/>
        </w:rPr>
        <w:t>Units:</w:t>
      </w:r>
      <w:r w:rsidRPr="0003574A">
        <w:rPr>
          <w:rFonts w:ascii="Arial" w:hAnsi="Arial" w:cs="Arial"/>
          <w:sz w:val="20"/>
          <w:szCs w:val="20"/>
        </w:rPr>
        <w:t xml:space="preserve"> 2</w:t>
      </w:r>
    </w:p>
    <w:p w:rsidR="0003574A" w:rsidRPr="0003574A" w:rsidRDefault="0003574A" w:rsidP="0003574A">
      <w:pPr>
        <w:pStyle w:val="NoSpacing"/>
        <w:ind w:left="1080"/>
        <w:rPr>
          <w:rFonts w:ascii="Arial" w:hAnsi="Arial" w:cs="Arial"/>
          <w:sz w:val="20"/>
          <w:szCs w:val="20"/>
        </w:rPr>
      </w:pPr>
      <w:r w:rsidRPr="0003574A">
        <w:rPr>
          <w:rStyle w:val="Strong"/>
          <w:rFonts w:ascii="Arial" w:hAnsi="Arial" w:cs="Arial"/>
          <w:color w:val="333333"/>
          <w:spacing w:val="2"/>
          <w:sz w:val="20"/>
          <w:szCs w:val="20"/>
        </w:rPr>
        <w:t>Status:</w:t>
      </w:r>
      <w:r>
        <w:rPr>
          <w:rFonts w:ascii="Arial" w:hAnsi="Arial" w:cs="Arial"/>
          <w:sz w:val="20"/>
          <w:szCs w:val="20"/>
        </w:rPr>
        <w:t xml:space="preserve"> </w:t>
      </w:r>
      <w:r w:rsidRPr="0003574A">
        <w:rPr>
          <w:rFonts w:ascii="Arial" w:hAnsi="Arial" w:cs="Arial"/>
          <w:sz w:val="20"/>
          <w:szCs w:val="20"/>
        </w:rPr>
        <w:t>Registration opens February 1</w:t>
      </w:r>
    </w:p>
    <w:p w:rsidR="0003574A" w:rsidRDefault="0003574A" w:rsidP="0003574A">
      <w:pPr>
        <w:pStyle w:val="NoSpacing"/>
        <w:ind w:left="1800"/>
        <w:rPr>
          <w:rFonts w:ascii="Arial" w:hAnsi="Arial" w:cs="Arial"/>
          <w:sz w:val="20"/>
          <w:szCs w:val="20"/>
          <w:lang w:val="en"/>
        </w:rPr>
      </w:pPr>
      <w:r w:rsidRPr="0003574A">
        <w:rPr>
          <w:rStyle w:val="Strong"/>
          <w:rFonts w:ascii="Arial" w:hAnsi="Arial" w:cs="Arial"/>
          <w:color w:val="333333"/>
          <w:spacing w:val="2"/>
          <w:sz w:val="20"/>
          <w:szCs w:val="20"/>
          <w:lang w:val="en"/>
        </w:rPr>
        <w:t>*Please note:</w:t>
      </w:r>
      <w:r w:rsidRPr="0003574A">
        <w:rPr>
          <w:rFonts w:ascii="Arial" w:hAnsi="Arial" w:cs="Arial"/>
          <w:sz w:val="20"/>
          <w:szCs w:val="20"/>
          <w:lang w:val="en"/>
        </w:rPr>
        <w:t xml:space="preserve"> The cost for this course includes parking, a light breakfast, lunch, and reception. This cost does not include lodging or transportation. Please see the </w:t>
      </w:r>
      <w:hyperlink r:id="rId46" w:history="1">
        <w:r w:rsidRPr="0003574A">
          <w:rPr>
            <w:rStyle w:val="Hyperlink"/>
            <w:rFonts w:ascii="Arial" w:hAnsi="Arial" w:cs="Arial"/>
            <w:spacing w:val="2"/>
            <w:sz w:val="20"/>
            <w:szCs w:val="20"/>
            <w:lang w:val="en"/>
          </w:rPr>
          <w:t>Festival Location, Lodging, &amp; Transportation</w:t>
        </w:r>
      </w:hyperlink>
      <w:r w:rsidRPr="0003574A">
        <w:rPr>
          <w:rFonts w:ascii="Arial" w:hAnsi="Arial" w:cs="Arial"/>
          <w:sz w:val="20"/>
          <w:szCs w:val="20"/>
          <w:lang w:val="en"/>
        </w:rPr>
        <w:t xml:space="preserve"> page.</w:t>
      </w:r>
    </w:p>
    <w:p w:rsidR="0003574A" w:rsidRPr="0003574A" w:rsidRDefault="0003574A" w:rsidP="0003574A">
      <w:pPr>
        <w:pStyle w:val="NoSpacing"/>
        <w:ind w:left="360"/>
        <w:rPr>
          <w:rFonts w:ascii="Arial" w:hAnsi="Arial" w:cs="Arial"/>
          <w:sz w:val="20"/>
          <w:szCs w:val="20"/>
          <w:lang w:val="en"/>
        </w:rPr>
      </w:pPr>
    </w:p>
    <w:p w:rsidR="0003574A" w:rsidRPr="0003574A" w:rsidRDefault="0003574A" w:rsidP="0003574A">
      <w:pPr>
        <w:pStyle w:val="NoSpacing"/>
        <w:ind w:left="360"/>
        <w:rPr>
          <w:rFonts w:ascii="Arial" w:hAnsi="Arial" w:cs="Arial"/>
          <w:b/>
          <w:sz w:val="20"/>
          <w:szCs w:val="20"/>
          <w:lang w:val="en"/>
        </w:rPr>
      </w:pPr>
      <w:r>
        <w:rPr>
          <w:rFonts w:ascii="Arial" w:hAnsi="Arial" w:cs="Arial"/>
          <w:b/>
          <w:sz w:val="20"/>
          <w:szCs w:val="20"/>
          <w:lang w:val="en"/>
        </w:rPr>
        <w:t>Course Facilitators:</w:t>
      </w:r>
    </w:p>
    <w:p w:rsidR="0003574A" w:rsidRPr="0003574A" w:rsidRDefault="0003574A" w:rsidP="0003574A">
      <w:pPr>
        <w:pStyle w:val="NoSpacing"/>
        <w:ind w:left="1080"/>
        <w:rPr>
          <w:rFonts w:ascii="Arial" w:hAnsi="Arial" w:cs="Arial"/>
          <w:sz w:val="20"/>
          <w:szCs w:val="20"/>
        </w:rPr>
      </w:pPr>
      <w:r w:rsidRPr="0003574A">
        <w:rPr>
          <w:rStyle w:val="Strong"/>
          <w:rFonts w:ascii="Arial" w:hAnsi="Arial" w:cs="Arial"/>
          <w:bCs w:val="0"/>
          <w:sz w:val="20"/>
          <w:szCs w:val="20"/>
        </w:rPr>
        <w:t>Joel Breakstone</w:t>
      </w:r>
      <w:r w:rsidRPr="0003574A">
        <w:rPr>
          <w:rFonts w:ascii="Arial" w:hAnsi="Arial" w:cs="Arial"/>
          <w:sz w:val="20"/>
          <w:szCs w:val="20"/>
        </w:rPr>
        <w:t xml:space="preserve"> directs the Stanford History Education Group. He received his Ph.D. from the Stanford Graduate School of Education. Along with Mark Smith and Sam </w:t>
      </w:r>
      <w:proofErr w:type="spellStart"/>
      <w:r w:rsidRPr="0003574A">
        <w:rPr>
          <w:rFonts w:ascii="Arial" w:hAnsi="Arial" w:cs="Arial"/>
          <w:sz w:val="20"/>
          <w:szCs w:val="20"/>
        </w:rPr>
        <w:t>Wineburg</w:t>
      </w:r>
      <w:proofErr w:type="spellEnd"/>
      <w:r w:rsidRPr="0003574A">
        <w:rPr>
          <w:rFonts w:ascii="Arial" w:hAnsi="Arial" w:cs="Arial"/>
          <w:sz w:val="20"/>
          <w:szCs w:val="20"/>
        </w:rPr>
        <w:t xml:space="preserve">, he led the development of SHEG's assessment website, </w:t>
      </w:r>
      <w:hyperlink r:id="rId47" w:history="1">
        <w:r w:rsidRPr="0003574A">
          <w:rPr>
            <w:rStyle w:val="Hyperlink"/>
            <w:rFonts w:ascii="Arial" w:hAnsi="Arial" w:cs="Arial"/>
            <w:color w:val="auto"/>
            <w:sz w:val="20"/>
            <w:szCs w:val="20"/>
            <w:u w:val="none"/>
          </w:rPr>
          <w:t>Beyond the Bubble</w:t>
        </w:r>
      </w:hyperlink>
      <w:r w:rsidRPr="0003574A">
        <w:rPr>
          <w:rFonts w:ascii="Arial" w:hAnsi="Arial" w:cs="Arial"/>
          <w:sz w:val="20"/>
          <w:szCs w:val="20"/>
        </w:rPr>
        <w:t>. He received the Larry Metcalf Exemplary Dissertation Award from the National Council for the Social Studies in 2014. He holds a B.A. in history from Brown University and a M.A. in Liberal Studies from Dartmouth College. After graduating college, he taught high school history in Vermont. His research focuses on how teachers use assessment data to inform instruction.</w:t>
      </w:r>
    </w:p>
    <w:p w:rsidR="0003574A" w:rsidRPr="0003574A" w:rsidRDefault="0003574A" w:rsidP="0003574A">
      <w:pPr>
        <w:pStyle w:val="NoSpacing"/>
        <w:ind w:left="1080"/>
        <w:rPr>
          <w:rFonts w:ascii="Arial" w:hAnsi="Arial" w:cs="Arial"/>
          <w:sz w:val="20"/>
          <w:szCs w:val="20"/>
        </w:rPr>
      </w:pPr>
    </w:p>
    <w:p w:rsidR="0003574A" w:rsidRDefault="0003574A" w:rsidP="0003574A">
      <w:pPr>
        <w:pStyle w:val="NoSpacing"/>
        <w:ind w:left="1080"/>
        <w:rPr>
          <w:rFonts w:ascii="Arial" w:hAnsi="Arial" w:cs="Arial"/>
          <w:sz w:val="20"/>
          <w:szCs w:val="20"/>
        </w:rPr>
      </w:pPr>
      <w:r w:rsidRPr="0003574A">
        <w:rPr>
          <w:rFonts w:ascii="Arial" w:hAnsi="Arial" w:cs="Arial"/>
          <w:b/>
          <w:sz w:val="20"/>
          <w:szCs w:val="20"/>
        </w:rPr>
        <w:t>Brad Fogo</w:t>
      </w:r>
      <w:r w:rsidRPr="0003574A">
        <w:rPr>
          <w:rFonts w:ascii="Arial" w:hAnsi="Arial" w:cs="Arial"/>
          <w:sz w:val="20"/>
          <w:szCs w:val="20"/>
        </w:rPr>
        <w:t xml:space="preserve"> is the Director of Curriculum and Professional Development for the Stanford History Education Group. A public school history teacher for nine years, he holds a Ph.D. in Curriculum and Teacher Education from Stanford. He has been involved in the research and development of several SHEG projects and has worked with teachers throughout the country with the Reading Like A Historian curriculum. His B.A. in history is from the University of Wisconsin-Madison, and he holds an M.A. in history from the University of Montana.</w:t>
      </w:r>
    </w:p>
    <w:p w:rsidR="0003574A" w:rsidRPr="0003574A" w:rsidRDefault="0003574A" w:rsidP="0003574A">
      <w:pPr>
        <w:pStyle w:val="NoSpacing"/>
        <w:ind w:left="1080"/>
        <w:rPr>
          <w:rFonts w:ascii="Arial" w:hAnsi="Arial" w:cs="Arial"/>
          <w:sz w:val="20"/>
          <w:szCs w:val="20"/>
        </w:rPr>
      </w:pPr>
    </w:p>
    <w:p w:rsidR="0003574A" w:rsidRPr="0003574A" w:rsidRDefault="0003574A" w:rsidP="0003574A">
      <w:pPr>
        <w:pStyle w:val="NoSpacing"/>
        <w:ind w:left="360"/>
        <w:rPr>
          <w:rFonts w:ascii="Arial" w:hAnsi="Arial" w:cs="Arial"/>
          <w:sz w:val="20"/>
          <w:szCs w:val="20"/>
        </w:rPr>
      </w:pPr>
      <w:r w:rsidRPr="0003574A">
        <w:rPr>
          <w:rFonts w:ascii="Arial" w:hAnsi="Arial" w:cs="Arial"/>
          <w:sz w:val="20"/>
          <w:szCs w:val="20"/>
        </w:rPr>
        <w:t xml:space="preserve">More information is available at </w:t>
      </w:r>
      <w:hyperlink r:id="rId48" w:history="1">
        <w:r w:rsidRPr="0003574A">
          <w:rPr>
            <w:rStyle w:val="Hyperlink"/>
            <w:rFonts w:ascii="Arial" w:hAnsi="Arial" w:cs="Arial"/>
            <w:sz w:val="20"/>
            <w:szCs w:val="20"/>
          </w:rPr>
          <w:t>https://cset.stanford.edu/pd/courses/inquiry-based-history-teaching</w:t>
        </w:r>
      </w:hyperlink>
      <w:r w:rsidRPr="0003574A">
        <w:rPr>
          <w:rFonts w:ascii="Arial" w:hAnsi="Arial" w:cs="Arial"/>
          <w:sz w:val="20"/>
          <w:szCs w:val="20"/>
        </w:rPr>
        <w:t xml:space="preserve">. </w:t>
      </w:r>
    </w:p>
    <w:p w:rsidR="00FB1B80" w:rsidRDefault="00FB1B80" w:rsidP="00FB1B80">
      <w:pPr>
        <w:pStyle w:val="NoSpacing"/>
        <w:rPr>
          <w:rFonts w:ascii="Arial" w:hAnsi="Arial" w:cs="Arial"/>
        </w:rPr>
      </w:pPr>
    </w:p>
    <w:p w:rsidR="00FB1B80" w:rsidRPr="002463EE" w:rsidRDefault="0088694C" w:rsidP="006A2182">
      <w:pPr>
        <w:pStyle w:val="Heading1"/>
      </w:pPr>
      <w:r>
        <w:t xml:space="preserve">18. </w:t>
      </w:r>
      <w:r w:rsidR="00FB1B80" w:rsidRPr="002463EE">
        <w:t>Performance Assessment Resource Bank</w:t>
      </w:r>
    </w:p>
    <w:p w:rsidR="0003574A" w:rsidRDefault="0003574A" w:rsidP="0003574A">
      <w:pPr>
        <w:rPr>
          <w:rFonts w:ascii="Arial" w:hAnsi="Arial" w:cs="Arial"/>
        </w:rPr>
      </w:pPr>
      <w:r>
        <w:rPr>
          <w:rFonts w:ascii="Arial" w:hAnsi="Arial" w:cs="Arial"/>
        </w:rPr>
        <w:tab/>
        <w:t xml:space="preserve">The site offers an expanding collection of curated </w:t>
      </w:r>
      <w:hyperlink r:id="rId49" w:history="1">
        <w:r>
          <w:rPr>
            <w:rStyle w:val="Hyperlink"/>
            <w:rFonts w:ascii="Arial" w:hAnsi="Arial" w:cs="Arial"/>
          </w:rPr>
          <w:t>resources for performance assessment</w:t>
        </w:r>
      </w:hyperlink>
      <w:r>
        <w:rPr>
          <w:rFonts w:ascii="Arial" w:hAnsi="Arial" w:cs="Arial"/>
        </w:rPr>
        <w:t xml:space="preserve">, including sample social studies tasks developed by Stanford Center for Assessment, Learning and Equity and Asia Society.  Available tasks and other resources will continue to be added.  Creating a free account will provide you with access. </w:t>
      </w:r>
    </w:p>
    <w:p w:rsidR="00FB1B80" w:rsidRDefault="00FB1B80" w:rsidP="00FB1B80">
      <w:pPr>
        <w:pStyle w:val="NoSpacing"/>
        <w:rPr>
          <w:rFonts w:ascii="Arial" w:hAnsi="Arial" w:cs="Arial"/>
        </w:rPr>
      </w:pPr>
    </w:p>
    <w:p w:rsidR="00FB1B80" w:rsidRPr="002463EE" w:rsidRDefault="0088694C" w:rsidP="006A2182">
      <w:pPr>
        <w:pStyle w:val="Heading1"/>
      </w:pPr>
      <w:r>
        <w:t xml:space="preserve">19. </w:t>
      </w:r>
      <w:r w:rsidR="00FB1B80" w:rsidRPr="002463EE">
        <w:t xml:space="preserve">Hans </w:t>
      </w:r>
      <w:proofErr w:type="spellStart"/>
      <w:r w:rsidR="00FB1B80" w:rsidRPr="002463EE">
        <w:t>Rosling</w:t>
      </w:r>
      <w:proofErr w:type="spellEnd"/>
      <w:r w:rsidR="00FB1B80" w:rsidRPr="002463EE">
        <w:t xml:space="preserve"> Film on Ending Extreme Poverty in 15 Years</w:t>
      </w:r>
    </w:p>
    <w:p w:rsidR="0003574A" w:rsidRPr="00231CA6" w:rsidRDefault="00231CA6" w:rsidP="00231CA6">
      <w:pPr>
        <w:pStyle w:val="NoSpacing"/>
        <w:rPr>
          <w:rFonts w:ascii="Arial" w:hAnsi="Arial" w:cs="Arial"/>
          <w:sz w:val="20"/>
          <w:szCs w:val="20"/>
        </w:rPr>
      </w:pPr>
      <w:r>
        <w:rPr>
          <w:rFonts w:ascii="Arial" w:hAnsi="Arial" w:cs="Arial"/>
          <w:sz w:val="20"/>
          <w:szCs w:val="20"/>
        </w:rPr>
        <w:tab/>
      </w:r>
      <w:r w:rsidR="0003574A" w:rsidRPr="00231CA6">
        <w:rPr>
          <w:rFonts w:ascii="Arial" w:hAnsi="Arial" w:cs="Arial"/>
          <w:sz w:val="20"/>
          <w:szCs w:val="20"/>
        </w:rPr>
        <w:t xml:space="preserve">In this one-hour film, Swedish data guru Hans </w:t>
      </w:r>
      <w:proofErr w:type="spellStart"/>
      <w:r w:rsidR="0003574A" w:rsidRPr="00231CA6">
        <w:rPr>
          <w:rFonts w:ascii="Arial" w:hAnsi="Arial" w:cs="Arial"/>
          <w:sz w:val="20"/>
          <w:szCs w:val="20"/>
        </w:rPr>
        <w:t>Rosling</w:t>
      </w:r>
      <w:proofErr w:type="spellEnd"/>
      <w:r w:rsidR="0003574A" w:rsidRPr="00231CA6">
        <w:rPr>
          <w:rFonts w:ascii="Arial" w:hAnsi="Arial" w:cs="Arial"/>
          <w:sz w:val="20"/>
          <w:szCs w:val="20"/>
        </w:rPr>
        <w:t xml:space="preserve"> uses a variety of graphic displays to show the decrease in absolute poverty worldwide since 1800, plays film clips of what poverty looks like in several developing countries, and ends with a hopeful message about meeting the new United Nations goal – to eradicate extreme poverty by 2030: </w:t>
      </w:r>
      <w:hyperlink r:id="rId50" w:history="1">
        <w:r w:rsidR="0003574A" w:rsidRPr="00231CA6">
          <w:rPr>
            <w:rStyle w:val="Hyperlink"/>
            <w:rFonts w:ascii="Arial" w:hAnsi="Arial" w:cs="Arial"/>
            <w:sz w:val="20"/>
            <w:szCs w:val="20"/>
          </w:rPr>
          <w:t>http://www.gapminder.org/videos/dont-panic-end-poverty/</w:t>
        </w:r>
      </w:hyperlink>
      <w:r w:rsidR="0003574A" w:rsidRPr="00231CA6">
        <w:rPr>
          <w:rFonts w:ascii="Arial" w:hAnsi="Arial" w:cs="Arial"/>
          <w:sz w:val="20"/>
          <w:szCs w:val="20"/>
        </w:rPr>
        <w:t xml:space="preserve"> </w:t>
      </w:r>
    </w:p>
    <w:p w:rsidR="00231CA6" w:rsidRPr="00231CA6" w:rsidRDefault="00231CA6" w:rsidP="00231CA6">
      <w:pPr>
        <w:pStyle w:val="NoSpacing"/>
        <w:jc w:val="right"/>
        <w:rPr>
          <w:rFonts w:ascii="Arial" w:hAnsi="Arial" w:cs="Arial"/>
          <w:sz w:val="18"/>
          <w:szCs w:val="18"/>
        </w:rPr>
      </w:pPr>
      <w:r w:rsidRPr="00231CA6">
        <w:rPr>
          <w:rFonts w:ascii="Arial" w:hAnsi="Arial" w:cs="Arial"/>
          <w:sz w:val="18"/>
          <w:szCs w:val="18"/>
        </w:rPr>
        <w:t xml:space="preserve">“Don’t Panic – End Poverty” by Hans </w:t>
      </w:r>
      <w:proofErr w:type="spellStart"/>
      <w:r w:rsidRPr="00231CA6">
        <w:rPr>
          <w:rFonts w:ascii="Arial" w:hAnsi="Arial" w:cs="Arial"/>
          <w:sz w:val="18"/>
          <w:szCs w:val="18"/>
        </w:rPr>
        <w:t>Rosling</w:t>
      </w:r>
      <w:proofErr w:type="spellEnd"/>
      <w:r w:rsidRPr="00231CA6">
        <w:rPr>
          <w:rFonts w:ascii="Arial" w:hAnsi="Arial" w:cs="Arial"/>
          <w:sz w:val="18"/>
          <w:szCs w:val="18"/>
        </w:rPr>
        <w:t>, October 7, 2015</w:t>
      </w:r>
    </w:p>
    <w:p w:rsidR="00FB1B80" w:rsidRDefault="00FB1B80" w:rsidP="00FB1B80">
      <w:pPr>
        <w:pStyle w:val="NoSpacing"/>
        <w:rPr>
          <w:rFonts w:ascii="Arial" w:hAnsi="Arial" w:cs="Arial"/>
        </w:rPr>
      </w:pPr>
    </w:p>
    <w:p w:rsidR="00FB1B80" w:rsidRDefault="00FB1B80" w:rsidP="00FB1B80">
      <w:pPr>
        <w:pStyle w:val="NoSpacing"/>
        <w:rPr>
          <w:rFonts w:ascii="Arial" w:hAnsi="Arial" w:cs="Arial"/>
        </w:rPr>
      </w:pPr>
    </w:p>
    <w:p w:rsidR="00FB1B80" w:rsidRPr="002463EE" w:rsidRDefault="0088694C" w:rsidP="006A2182">
      <w:pPr>
        <w:pStyle w:val="Heading1"/>
      </w:pPr>
      <w:r>
        <w:t xml:space="preserve">20. </w:t>
      </w:r>
      <w:r w:rsidR="00FB1B80" w:rsidRPr="002463EE">
        <w:t>Radio Stories</w:t>
      </w:r>
    </w:p>
    <w:p w:rsidR="00231CA6" w:rsidRPr="00231CA6" w:rsidRDefault="00231CA6" w:rsidP="00231CA6">
      <w:pPr>
        <w:pStyle w:val="NoSpacing"/>
        <w:rPr>
          <w:rFonts w:ascii="Arial" w:hAnsi="Arial" w:cs="Arial"/>
          <w:sz w:val="20"/>
          <w:szCs w:val="20"/>
        </w:rPr>
      </w:pPr>
      <w:r>
        <w:rPr>
          <w:rFonts w:ascii="Arial" w:hAnsi="Arial" w:cs="Arial"/>
          <w:sz w:val="20"/>
          <w:szCs w:val="20"/>
        </w:rPr>
        <w:tab/>
      </w:r>
      <w:r w:rsidRPr="00231CA6">
        <w:rPr>
          <w:rFonts w:ascii="Arial" w:hAnsi="Arial" w:cs="Arial"/>
          <w:sz w:val="20"/>
          <w:szCs w:val="20"/>
        </w:rPr>
        <w:t xml:space="preserve">The Listen Current site has a wide variety of radio stories in science, social studies, ELA, and current events: </w:t>
      </w:r>
      <w:hyperlink r:id="rId51" w:history="1">
        <w:r w:rsidRPr="00231CA6">
          <w:rPr>
            <w:rStyle w:val="Hyperlink"/>
            <w:rFonts w:ascii="Arial" w:hAnsi="Arial" w:cs="Arial"/>
            <w:sz w:val="20"/>
            <w:szCs w:val="20"/>
          </w:rPr>
          <w:t>https://listencurrent.com</w:t>
        </w:r>
      </w:hyperlink>
      <w:r w:rsidRPr="00231CA6">
        <w:rPr>
          <w:rFonts w:ascii="Arial" w:hAnsi="Arial" w:cs="Arial"/>
          <w:sz w:val="20"/>
          <w:szCs w:val="20"/>
        </w:rPr>
        <w:t xml:space="preserve"> </w:t>
      </w:r>
    </w:p>
    <w:p w:rsidR="00231CA6" w:rsidRPr="00231CA6" w:rsidRDefault="00231CA6" w:rsidP="00231CA6">
      <w:pPr>
        <w:pStyle w:val="NoSpacing"/>
        <w:jc w:val="right"/>
        <w:rPr>
          <w:rFonts w:ascii="Arial" w:hAnsi="Arial" w:cs="Arial"/>
          <w:sz w:val="18"/>
          <w:szCs w:val="18"/>
        </w:rPr>
      </w:pPr>
      <w:r w:rsidRPr="00231CA6">
        <w:rPr>
          <w:rFonts w:ascii="Arial" w:hAnsi="Arial" w:cs="Arial"/>
          <w:sz w:val="18"/>
          <w:szCs w:val="18"/>
        </w:rPr>
        <w:t>“Listen Current,” January 2016</w:t>
      </w:r>
    </w:p>
    <w:p w:rsidR="00FB1B80" w:rsidRPr="00231CA6" w:rsidRDefault="00FB1B80" w:rsidP="00231CA6">
      <w:pPr>
        <w:pStyle w:val="NoSpacing"/>
        <w:jc w:val="right"/>
        <w:rPr>
          <w:rFonts w:ascii="Arial" w:hAnsi="Arial" w:cs="Arial"/>
          <w:sz w:val="18"/>
          <w:szCs w:val="18"/>
        </w:rPr>
      </w:pPr>
    </w:p>
    <w:p w:rsidR="00231CA6" w:rsidRDefault="00231CA6" w:rsidP="00FB1B80">
      <w:pPr>
        <w:pStyle w:val="NoSpacing"/>
        <w:rPr>
          <w:rFonts w:ascii="Arial" w:hAnsi="Arial" w:cs="Arial"/>
        </w:rPr>
      </w:pPr>
    </w:p>
    <w:p w:rsidR="00FB1B80" w:rsidRPr="002463EE" w:rsidRDefault="0088694C" w:rsidP="006A2182">
      <w:pPr>
        <w:pStyle w:val="Heading1"/>
      </w:pPr>
      <w:r>
        <w:t xml:space="preserve">21. </w:t>
      </w:r>
      <w:r w:rsidR="00FB1B80" w:rsidRPr="002463EE">
        <w:t>Cold War Home Front:  An NEH Landmarks Workshop</w:t>
      </w:r>
    </w:p>
    <w:p w:rsidR="00231CA6" w:rsidRPr="00231CA6" w:rsidRDefault="006A2182" w:rsidP="00231CA6">
      <w:pPr>
        <w:pStyle w:val="NoSpacing"/>
        <w:rPr>
          <w:rFonts w:ascii="Arial" w:eastAsia="Times New Roman" w:hAnsi="Arial" w:cs="Arial"/>
          <w:sz w:val="20"/>
          <w:szCs w:val="20"/>
        </w:rPr>
      </w:pPr>
      <w:hyperlink r:id="rId52" w:tgtFrame="_blank" w:history="1">
        <w:r w:rsidR="00231CA6" w:rsidRPr="00231CA6">
          <w:rPr>
            <w:rStyle w:val="Hyperlink"/>
            <w:rFonts w:ascii="Arial" w:eastAsia="Times New Roman" w:hAnsi="Arial" w:cs="Arial"/>
            <w:b/>
            <w:bCs/>
            <w:sz w:val="20"/>
            <w:szCs w:val="20"/>
          </w:rPr>
          <w:t>http://www.cla.csulb.edu/projects/NEH/</w:t>
        </w:r>
      </w:hyperlink>
    </w:p>
    <w:p w:rsidR="00231CA6" w:rsidRDefault="00231CA6" w:rsidP="00231CA6">
      <w:pPr>
        <w:pStyle w:val="NoSpacing"/>
        <w:rPr>
          <w:rFonts w:ascii="Arial" w:eastAsia="Times New Roman" w:hAnsi="Arial" w:cs="Arial"/>
          <w:sz w:val="20"/>
          <w:szCs w:val="20"/>
        </w:rPr>
      </w:pPr>
      <w:r w:rsidRPr="00231CA6">
        <w:rPr>
          <w:rFonts w:ascii="Arial" w:hAnsi="Arial" w:cs="Arial"/>
          <w:sz w:val="20"/>
          <w:szCs w:val="20"/>
        </w:rPr>
        <w:t xml:space="preserve">Sponsored by </w:t>
      </w:r>
      <w:hyperlink r:id="rId53" w:tgtFrame="_blank" w:history="1">
        <w:r w:rsidRPr="00231CA6">
          <w:rPr>
            <w:rStyle w:val="Hyperlink"/>
            <w:rFonts w:ascii="Arial" w:hAnsi="Arial" w:cs="Arial"/>
            <w:color w:val="auto"/>
            <w:sz w:val="20"/>
            <w:szCs w:val="20"/>
            <w:u w:val="none"/>
          </w:rPr>
          <w:t>The History Project at CSU Long Beach</w:t>
        </w:r>
      </w:hyperlink>
      <w:r>
        <w:rPr>
          <w:rStyle w:val="Hyperlink"/>
          <w:rFonts w:ascii="Arial" w:hAnsi="Arial" w:cs="Arial"/>
          <w:color w:val="auto"/>
          <w:sz w:val="20"/>
          <w:szCs w:val="20"/>
          <w:u w:val="none"/>
        </w:rPr>
        <w:t>,</w:t>
      </w:r>
      <w:r w:rsidRPr="00231CA6">
        <w:rPr>
          <w:rFonts w:ascii="Arial" w:eastAsia="Times New Roman" w:hAnsi="Arial" w:cs="Arial"/>
          <w:sz w:val="20"/>
          <w:szCs w:val="20"/>
        </w:rPr>
        <w:t xml:space="preserve"> CSU Long Beach</w:t>
      </w:r>
      <w:r>
        <w:rPr>
          <w:rFonts w:ascii="Arial" w:eastAsia="Times New Roman" w:hAnsi="Arial" w:cs="Arial"/>
          <w:sz w:val="20"/>
          <w:szCs w:val="20"/>
        </w:rPr>
        <w:t xml:space="preserve">, </w:t>
      </w:r>
      <w:r w:rsidRPr="00231CA6">
        <w:rPr>
          <w:rFonts w:ascii="Arial" w:eastAsia="Times New Roman" w:hAnsi="Arial" w:cs="Arial"/>
          <w:sz w:val="20"/>
          <w:szCs w:val="20"/>
        </w:rPr>
        <w:t>Department of History</w:t>
      </w:r>
      <w:r>
        <w:rPr>
          <w:rFonts w:ascii="Arial" w:eastAsia="Times New Roman" w:hAnsi="Arial" w:cs="Arial"/>
          <w:sz w:val="20"/>
          <w:szCs w:val="20"/>
        </w:rPr>
        <w:t xml:space="preserve">, </w:t>
      </w:r>
      <w:r w:rsidRPr="00231CA6">
        <w:rPr>
          <w:rFonts w:ascii="Arial" w:eastAsia="Times New Roman" w:hAnsi="Arial" w:cs="Arial"/>
          <w:sz w:val="20"/>
          <w:szCs w:val="20"/>
        </w:rPr>
        <w:t>1250 Bellflower Boulevard</w:t>
      </w:r>
      <w:r>
        <w:rPr>
          <w:rFonts w:ascii="Arial" w:eastAsia="Times New Roman" w:hAnsi="Arial" w:cs="Arial"/>
          <w:sz w:val="20"/>
          <w:szCs w:val="20"/>
        </w:rPr>
        <w:t xml:space="preserve">, </w:t>
      </w:r>
      <w:r w:rsidRPr="00231CA6">
        <w:rPr>
          <w:rFonts w:ascii="Arial" w:eastAsia="Times New Roman" w:hAnsi="Arial" w:cs="Arial"/>
          <w:sz w:val="20"/>
          <w:szCs w:val="20"/>
        </w:rPr>
        <w:t>Long Beach, CA 90840-1601</w:t>
      </w:r>
      <w:r>
        <w:rPr>
          <w:rFonts w:ascii="Arial" w:eastAsia="Times New Roman" w:hAnsi="Arial" w:cs="Arial"/>
          <w:sz w:val="20"/>
          <w:szCs w:val="20"/>
        </w:rPr>
        <w:t>.</w:t>
      </w:r>
    </w:p>
    <w:p w:rsidR="00231CA6" w:rsidRPr="00231CA6" w:rsidRDefault="00231CA6" w:rsidP="00231CA6">
      <w:pPr>
        <w:pStyle w:val="NoSpacing"/>
        <w:rPr>
          <w:rFonts w:ascii="Arial" w:hAnsi="Arial" w:cs="Arial"/>
          <w:sz w:val="20"/>
          <w:szCs w:val="20"/>
        </w:rPr>
      </w:pPr>
      <w:r>
        <w:rPr>
          <w:rFonts w:ascii="Arial" w:hAnsi="Arial" w:cs="Arial"/>
          <w:sz w:val="20"/>
          <w:szCs w:val="20"/>
        </w:rPr>
        <w:tab/>
      </w:r>
      <w:r w:rsidRPr="00231CA6">
        <w:rPr>
          <w:rFonts w:ascii="Arial" w:hAnsi="Arial" w:cs="Arial"/>
          <w:sz w:val="20"/>
          <w:szCs w:val="20"/>
        </w:rPr>
        <w:t>Southern California, a region known for palm trees, sunny beaches, automobiles, and Hollywood, owes much of its growth to aircraft production for the federal government. The Cold War Home Front in Southern California workshops explore the history and culture of aerospace production, a topic of immense importance for understanding the United States in the twentieth century.</w:t>
      </w:r>
    </w:p>
    <w:p w:rsidR="00231CA6" w:rsidRPr="00231CA6" w:rsidRDefault="00231CA6" w:rsidP="00231CA6">
      <w:pPr>
        <w:pStyle w:val="NoSpacing"/>
        <w:rPr>
          <w:rFonts w:ascii="Arial" w:hAnsi="Arial" w:cs="Arial"/>
          <w:sz w:val="20"/>
          <w:szCs w:val="20"/>
        </w:rPr>
      </w:pPr>
      <w:r>
        <w:rPr>
          <w:rFonts w:ascii="Arial" w:hAnsi="Arial" w:cs="Arial"/>
          <w:sz w:val="20"/>
          <w:szCs w:val="20"/>
        </w:rPr>
        <w:lastRenderedPageBreak/>
        <w:tab/>
      </w:r>
      <w:r w:rsidRPr="00231CA6">
        <w:rPr>
          <w:rFonts w:ascii="Arial" w:hAnsi="Arial" w:cs="Arial"/>
          <w:sz w:val="20"/>
          <w:szCs w:val="20"/>
        </w:rPr>
        <w:t>The development of the “Sunbelt”—aerospace-driven economic growth, rapid demographic and suburban expansion, white cultural dominance in the midst of ethnic diversity, and expanding public higher education—is a national story. Postwar military-industrial production drove the US economy for several decades. No region experienced these trends as intensely as Southern California. Thus, the region offers the archetypal model of aerospace development and its attendant social and cultural patterns.</w:t>
      </w:r>
    </w:p>
    <w:p w:rsidR="00231CA6" w:rsidRPr="00231CA6" w:rsidRDefault="00231CA6" w:rsidP="00231CA6">
      <w:pPr>
        <w:pStyle w:val="NoSpacing"/>
        <w:rPr>
          <w:rFonts w:ascii="Arial" w:hAnsi="Arial" w:cs="Arial"/>
          <w:sz w:val="20"/>
          <w:szCs w:val="20"/>
        </w:rPr>
      </w:pPr>
      <w:r>
        <w:rPr>
          <w:rFonts w:ascii="Arial" w:hAnsi="Arial" w:cs="Arial"/>
          <w:sz w:val="20"/>
          <w:szCs w:val="20"/>
        </w:rPr>
        <w:tab/>
      </w:r>
      <w:r w:rsidRPr="00231CA6">
        <w:rPr>
          <w:rFonts w:ascii="Arial" w:hAnsi="Arial" w:cs="Arial"/>
          <w:sz w:val="20"/>
          <w:szCs w:val="20"/>
        </w:rPr>
        <w:t xml:space="preserve">Chronologically, Cold War Home Front begins in 1941, addressing the crucial World War II roots of Sunbelt dynamics. Most of the workshop focuses on the classic Cold War space age of the </w:t>
      </w:r>
      <w:proofErr w:type="spellStart"/>
      <w:r w:rsidRPr="00231CA6">
        <w:rPr>
          <w:rFonts w:ascii="Arial" w:hAnsi="Arial" w:cs="Arial"/>
          <w:sz w:val="20"/>
          <w:szCs w:val="20"/>
        </w:rPr>
        <w:t>1950s</w:t>
      </w:r>
      <w:proofErr w:type="spellEnd"/>
      <w:r w:rsidRPr="00231CA6">
        <w:rPr>
          <w:rFonts w:ascii="Arial" w:hAnsi="Arial" w:cs="Arial"/>
          <w:sz w:val="20"/>
          <w:szCs w:val="20"/>
        </w:rPr>
        <w:t>. The workshop concludes in 1981, with the development of a reusable orbiter “space shuttle,” which represented the zenith of government-industry partnership and aerospace technology.</w:t>
      </w:r>
    </w:p>
    <w:p w:rsidR="00231CA6" w:rsidRPr="00231CA6" w:rsidRDefault="00231CA6" w:rsidP="00231CA6">
      <w:pPr>
        <w:pStyle w:val="NoSpacing"/>
        <w:rPr>
          <w:rFonts w:ascii="Arial" w:hAnsi="Arial" w:cs="Arial"/>
          <w:sz w:val="20"/>
          <w:szCs w:val="20"/>
        </w:rPr>
      </w:pPr>
      <w:r>
        <w:rPr>
          <w:rFonts w:ascii="Arial" w:hAnsi="Arial" w:cs="Arial"/>
          <w:sz w:val="20"/>
          <w:szCs w:val="20"/>
        </w:rPr>
        <w:tab/>
      </w:r>
      <w:r w:rsidRPr="00231CA6">
        <w:rPr>
          <w:rFonts w:ascii="Arial" w:hAnsi="Arial" w:cs="Arial"/>
          <w:sz w:val="20"/>
          <w:szCs w:val="20"/>
        </w:rPr>
        <w:t>Thematically, the workshop moves from political and economic considerations of the aerospace industry to cultural and social implications. Cold War Home Front begins with a discussion of the aerospace industry both locally and nationally, and then moves to consider the experiences of engineers, managers, and factory workers with particular attention to issues of race, class, and gender. It then turns to the impact of the industry on demographic and housing patterns, as well as popular culture.</w:t>
      </w:r>
    </w:p>
    <w:p w:rsidR="00231CA6" w:rsidRPr="00231CA6" w:rsidRDefault="00231CA6" w:rsidP="00231CA6">
      <w:pPr>
        <w:pStyle w:val="NoSpacing"/>
        <w:rPr>
          <w:rFonts w:ascii="Arial" w:hAnsi="Arial" w:cs="Arial"/>
          <w:sz w:val="20"/>
          <w:szCs w:val="20"/>
        </w:rPr>
      </w:pPr>
      <w:r>
        <w:rPr>
          <w:rFonts w:ascii="Arial" w:hAnsi="Arial" w:cs="Arial"/>
          <w:sz w:val="20"/>
          <w:szCs w:val="20"/>
        </w:rPr>
        <w:tab/>
      </w:r>
      <w:r w:rsidRPr="00231CA6">
        <w:rPr>
          <w:rFonts w:ascii="Arial" w:hAnsi="Arial" w:cs="Arial"/>
          <w:sz w:val="20"/>
          <w:szCs w:val="20"/>
        </w:rPr>
        <w:t>This workshop provides a model of professional development combining these elements:</w:t>
      </w:r>
    </w:p>
    <w:p w:rsidR="00231CA6" w:rsidRPr="00231CA6" w:rsidRDefault="00231CA6" w:rsidP="00231CA6">
      <w:pPr>
        <w:pStyle w:val="NoSpacing"/>
        <w:numPr>
          <w:ilvl w:val="0"/>
          <w:numId w:val="11"/>
        </w:numPr>
        <w:rPr>
          <w:rFonts w:ascii="Arial" w:hAnsi="Arial" w:cs="Arial"/>
          <w:sz w:val="20"/>
          <w:szCs w:val="20"/>
        </w:rPr>
      </w:pPr>
      <w:r w:rsidRPr="00231CA6">
        <w:rPr>
          <w:rFonts w:ascii="Arial" w:hAnsi="Arial" w:cs="Arial"/>
          <w:sz w:val="20"/>
          <w:szCs w:val="20"/>
        </w:rPr>
        <w:t>lecture-discussions by prominent historians</w:t>
      </w:r>
    </w:p>
    <w:p w:rsidR="00231CA6" w:rsidRPr="00231CA6" w:rsidRDefault="00231CA6" w:rsidP="00231CA6">
      <w:pPr>
        <w:pStyle w:val="NoSpacing"/>
        <w:numPr>
          <w:ilvl w:val="0"/>
          <w:numId w:val="11"/>
        </w:numPr>
        <w:rPr>
          <w:rFonts w:ascii="Arial" w:hAnsi="Arial" w:cs="Arial"/>
          <w:sz w:val="20"/>
          <w:szCs w:val="20"/>
        </w:rPr>
      </w:pPr>
      <w:r w:rsidRPr="00231CA6">
        <w:rPr>
          <w:rFonts w:ascii="Arial" w:hAnsi="Arial" w:cs="Arial"/>
          <w:sz w:val="20"/>
          <w:szCs w:val="20"/>
        </w:rPr>
        <w:t>discussion of important readings in history</w:t>
      </w:r>
    </w:p>
    <w:p w:rsidR="00231CA6" w:rsidRPr="00231CA6" w:rsidRDefault="00231CA6" w:rsidP="00231CA6">
      <w:pPr>
        <w:pStyle w:val="NoSpacing"/>
        <w:numPr>
          <w:ilvl w:val="0"/>
          <w:numId w:val="11"/>
        </w:numPr>
        <w:rPr>
          <w:rFonts w:ascii="Arial" w:hAnsi="Arial" w:cs="Arial"/>
          <w:sz w:val="20"/>
          <w:szCs w:val="20"/>
        </w:rPr>
      </w:pPr>
      <w:r w:rsidRPr="00231CA6">
        <w:rPr>
          <w:rFonts w:ascii="Arial" w:hAnsi="Arial" w:cs="Arial"/>
          <w:sz w:val="20"/>
          <w:szCs w:val="20"/>
        </w:rPr>
        <w:t>visits to key World War II and Cold War Sunbelt sites and regional museums</w:t>
      </w:r>
    </w:p>
    <w:p w:rsidR="00231CA6" w:rsidRDefault="00231CA6" w:rsidP="00231CA6">
      <w:pPr>
        <w:pStyle w:val="NoSpacing"/>
        <w:numPr>
          <w:ilvl w:val="0"/>
          <w:numId w:val="11"/>
        </w:numPr>
        <w:rPr>
          <w:rFonts w:ascii="Arial" w:hAnsi="Arial" w:cs="Arial"/>
          <w:sz w:val="20"/>
          <w:szCs w:val="20"/>
        </w:rPr>
      </w:pPr>
      <w:r w:rsidRPr="00231CA6">
        <w:rPr>
          <w:rFonts w:ascii="Arial" w:hAnsi="Arial" w:cs="Arial"/>
          <w:sz w:val="20"/>
          <w:szCs w:val="20"/>
        </w:rPr>
        <w:t>exploration of outstanding digital primary source materials.</w:t>
      </w:r>
    </w:p>
    <w:p w:rsidR="00231CA6" w:rsidRPr="00231CA6" w:rsidRDefault="00231CA6" w:rsidP="00231CA6">
      <w:pPr>
        <w:pStyle w:val="NoSpacing"/>
        <w:rPr>
          <w:rFonts w:ascii="Arial" w:hAnsi="Arial" w:cs="Arial"/>
          <w:sz w:val="20"/>
          <w:szCs w:val="20"/>
        </w:rPr>
      </w:pPr>
    </w:p>
    <w:p w:rsidR="00231CA6" w:rsidRPr="00231CA6" w:rsidRDefault="00231CA6" w:rsidP="00231CA6">
      <w:pPr>
        <w:pStyle w:val="NoSpacing"/>
        <w:rPr>
          <w:rFonts w:ascii="Arial" w:hAnsi="Arial" w:cs="Arial"/>
          <w:sz w:val="20"/>
          <w:szCs w:val="20"/>
        </w:rPr>
      </w:pPr>
      <w:r>
        <w:rPr>
          <w:rFonts w:ascii="Arial" w:hAnsi="Arial" w:cs="Arial"/>
          <w:bCs/>
          <w:sz w:val="20"/>
          <w:szCs w:val="20"/>
        </w:rPr>
        <w:tab/>
      </w:r>
      <w:r w:rsidRPr="00231CA6">
        <w:rPr>
          <w:rFonts w:ascii="Arial" w:hAnsi="Arial" w:cs="Arial"/>
          <w:bCs/>
          <w:sz w:val="20"/>
          <w:szCs w:val="20"/>
        </w:rPr>
        <w:t>Participants receive a $1200 stipend to help cover travel expenses to and from the project location, books, and living expenses. $420 will be automatically deducted for housing costs.</w:t>
      </w:r>
    </w:p>
    <w:p w:rsidR="00231CA6" w:rsidRPr="00231CA6" w:rsidRDefault="00231CA6" w:rsidP="00231CA6">
      <w:pPr>
        <w:pStyle w:val="NoSpacing"/>
        <w:rPr>
          <w:rFonts w:ascii="Arial" w:hAnsi="Arial" w:cs="Arial"/>
          <w:sz w:val="20"/>
          <w:szCs w:val="20"/>
        </w:rPr>
      </w:pPr>
      <w:r>
        <w:rPr>
          <w:rFonts w:ascii="Arial" w:hAnsi="Arial" w:cs="Arial"/>
          <w:bCs/>
          <w:sz w:val="20"/>
          <w:szCs w:val="20"/>
        </w:rPr>
        <w:tab/>
      </w:r>
      <w:r w:rsidRPr="00231CA6">
        <w:rPr>
          <w:rFonts w:ascii="Arial" w:hAnsi="Arial" w:cs="Arial"/>
          <w:bCs/>
          <w:sz w:val="20"/>
          <w:szCs w:val="20"/>
        </w:rPr>
        <w:t xml:space="preserve">Deadline to submit application is </w:t>
      </w:r>
      <w:r w:rsidRPr="00231CA6">
        <w:rPr>
          <w:rFonts w:ascii="Arial" w:hAnsi="Arial" w:cs="Arial"/>
          <w:b/>
          <w:bCs/>
          <w:sz w:val="20"/>
          <w:szCs w:val="20"/>
        </w:rPr>
        <w:t>March 1, 2016</w:t>
      </w:r>
      <w:r>
        <w:rPr>
          <w:rFonts w:ascii="Arial" w:hAnsi="Arial" w:cs="Arial"/>
          <w:b/>
          <w:bCs/>
          <w:sz w:val="20"/>
          <w:szCs w:val="20"/>
        </w:rPr>
        <w:t>.</w:t>
      </w:r>
    </w:p>
    <w:p w:rsidR="00FB1B80" w:rsidRDefault="00FB1B80" w:rsidP="00FB1B80">
      <w:pPr>
        <w:pStyle w:val="NoSpacing"/>
        <w:rPr>
          <w:rFonts w:ascii="Arial" w:hAnsi="Arial" w:cs="Arial"/>
        </w:rPr>
      </w:pPr>
    </w:p>
    <w:p w:rsidR="00FB1B80" w:rsidRPr="002463EE" w:rsidRDefault="0088694C" w:rsidP="006A2182">
      <w:pPr>
        <w:pStyle w:val="Heading1"/>
      </w:pPr>
      <w:r>
        <w:t xml:space="preserve">22. </w:t>
      </w:r>
      <w:r w:rsidR="00FB1B80" w:rsidRPr="002463EE">
        <w:t>Opportunities from the Asia Society Center for Global Education Global Learning Newsletter</w:t>
      </w:r>
    </w:p>
    <w:p w:rsidR="00231CA6" w:rsidRPr="00231CA6" w:rsidRDefault="00231CA6" w:rsidP="00A950E0">
      <w:pPr>
        <w:pStyle w:val="NoSpacing"/>
        <w:ind w:left="720"/>
        <w:rPr>
          <w:rFonts w:ascii="Arial" w:hAnsi="Arial" w:cs="Arial"/>
          <w:b/>
          <w:sz w:val="20"/>
          <w:szCs w:val="20"/>
        </w:rPr>
      </w:pPr>
      <w:r w:rsidRPr="00231CA6">
        <w:rPr>
          <w:rFonts w:ascii="Arial" w:hAnsi="Arial" w:cs="Arial"/>
          <w:b/>
          <w:sz w:val="20"/>
          <w:szCs w:val="20"/>
        </w:rPr>
        <w:t>For Teachers and Administrators</w:t>
      </w:r>
    </w:p>
    <w:p w:rsidR="00231CA6" w:rsidRDefault="00231CA6" w:rsidP="00A950E0">
      <w:pPr>
        <w:pStyle w:val="NoSpacing"/>
        <w:ind w:left="1440"/>
        <w:rPr>
          <w:rStyle w:val="Hyperlink"/>
          <w:rFonts w:ascii="Arial" w:eastAsia="Times New Roman" w:hAnsi="Arial" w:cs="Arial"/>
          <w:color w:val="auto"/>
          <w:sz w:val="20"/>
          <w:szCs w:val="20"/>
        </w:rPr>
      </w:pPr>
      <w:r w:rsidRPr="00231CA6">
        <w:rPr>
          <w:rStyle w:val="Strong"/>
          <w:rFonts w:ascii="Arial" w:eastAsia="Times New Roman" w:hAnsi="Arial" w:cs="Arial"/>
          <w:sz w:val="20"/>
          <w:szCs w:val="20"/>
        </w:rPr>
        <w:t xml:space="preserve">Qatar Foundation International (QFI) </w:t>
      </w:r>
      <w:r w:rsidRPr="00231CA6">
        <w:rPr>
          <w:rFonts w:ascii="Arial" w:hAnsi="Arial" w:cs="Arial"/>
          <w:sz w:val="20"/>
          <w:szCs w:val="20"/>
        </w:rPr>
        <w:t xml:space="preserve">is pleased to offer Teacher Fellowship grants for current or prospective K–12 teachers to become certified in Teaching Arabic as a Foreign Language. Applications due: </w:t>
      </w:r>
      <w:hyperlink r:id="rId54" w:tgtFrame="_blank" w:history="1">
        <w:r w:rsidRPr="00231CA6">
          <w:rPr>
            <w:rStyle w:val="Hyperlink"/>
            <w:rFonts w:ascii="Arial" w:eastAsia="Times New Roman" w:hAnsi="Arial" w:cs="Arial"/>
            <w:sz w:val="20"/>
            <w:szCs w:val="20"/>
          </w:rPr>
          <w:t>February 15, 2015</w:t>
        </w:r>
        <w:r w:rsidRPr="00231CA6">
          <w:rPr>
            <w:rStyle w:val="Hyperlink"/>
            <w:rFonts w:ascii="Arial" w:eastAsia="Times New Roman" w:hAnsi="Arial" w:cs="Arial"/>
            <w:color w:val="auto"/>
            <w:sz w:val="20"/>
            <w:szCs w:val="20"/>
          </w:rPr>
          <w:t>.</w:t>
        </w:r>
      </w:hyperlink>
    </w:p>
    <w:p w:rsidR="00231CA6" w:rsidRPr="00231CA6" w:rsidRDefault="00231CA6" w:rsidP="00A950E0">
      <w:pPr>
        <w:pStyle w:val="NoSpacing"/>
        <w:ind w:left="1440"/>
        <w:rPr>
          <w:rFonts w:ascii="Arial" w:hAnsi="Arial" w:cs="Arial"/>
          <w:sz w:val="20"/>
          <w:szCs w:val="20"/>
        </w:rPr>
      </w:pPr>
    </w:p>
    <w:p w:rsidR="00231CA6" w:rsidRDefault="00231CA6" w:rsidP="00A950E0">
      <w:pPr>
        <w:pStyle w:val="NoSpacing"/>
        <w:ind w:left="1440"/>
        <w:rPr>
          <w:rFonts w:ascii="Arial" w:hAnsi="Arial" w:cs="Arial"/>
          <w:sz w:val="20"/>
          <w:szCs w:val="20"/>
        </w:rPr>
      </w:pPr>
      <w:r w:rsidRPr="00231CA6">
        <w:rPr>
          <w:rStyle w:val="Strong"/>
          <w:rFonts w:ascii="Arial" w:eastAsia="Times New Roman" w:hAnsi="Arial" w:cs="Arial"/>
          <w:sz w:val="20"/>
          <w:szCs w:val="20"/>
        </w:rPr>
        <w:t>Professional Development from the Choices Program</w:t>
      </w:r>
      <w:r w:rsidRPr="00231CA6">
        <w:rPr>
          <w:rFonts w:ascii="Arial" w:hAnsi="Arial" w:cs="Arial"/>
          <w:sz w:val="20"/>
          <w:szCs w:val="20"/>
        </w:rPr>
        <w:t xml:space="preserve">: Led by local teaching fellows, introductory workshops around the country are designed to introduce teachers to Choices curriculum units and their approach to engaging students on international issues. </w:t>
      </w:r>
      <w:hyperlink r:id="rId55" w:tgtFrame="_blank" w:history="1">
        <w:r w:rsidRPr="00231CA6">
          <w:rPr>
            <w:rStyle w:val="Hyperlink"/>
            <w:rFonts w:ascii="Arial" w:eastAsia="Times New Roman" w:hAnsi="Arial" w:cs="Arial"/>
            <w:sz w:val="20"/>
            <w:szCs w:val="20"/>
          </w:rPr>
          <w:t>Learn more</w:t>
        </w:r>
      </w:hyperlink>
      <w:r w:rsidRPr="00231CA6">
        <w:rPr>
          <w:rFonts w:ascii="Arial" w:hAnsi="Arial" w:cs="Arial"/>
          <w:sz w:val="20"/>
          <w:szCs w:val="20"/>
        </w:rPr>
        <w:t>.</w:t>
      </w:r>
    </w:p>
    <w:p w:rsidR="00231CA6" w:rsidRPr="00231CA6" w:rsidRDefault="00231CA6" w:rsidP="00A950E0">
      <w:pPr>
        <w:pStyle w:val="NoSpacing"/>
        <w:ind w:left="1440"/>
        <w:rPr>
          <w:rFonts w:ascii="Arial" w:hAnsi="Arial" w:cs="Arial"/>
          <w:sz w:val="20"/>
          <w:szCs w:val="20"/>
        </w:rPr>
      </w:pPr>
    </w:p>
    <w:p w:rsidR="00231CA6" w:rsidRPr="00231CA6" w:rsidRDefault="00231CA6" w:rsidP="00A950E0">
      <w:pPr>
        <w:pStyle w:val="NoSpacing"/>
        <w:ind w:left="720"/>
        <w:rPr>
          <w:rFonts w:ascii="Arial" w:hAnsi="Arial" w:cs="Arial"/>
          <w:sz w:val="20"/>
          <w:szCs w:val="20"/>
        </w:rPr>
      </w:pPr>
      <w:r w:rsidRPr="00231CA6">
        <w:rPr>
          <w:rStyle w:val="Strong"/>
          <w:rFonts w:ascii="Arial" w:eastAsia="Times New Roman" w:hAnsi="Arial" w:cs="Arial"/>
          <w:bCs w:val="0"/>
          <w:sz w:val="20"/>
          <w:szCs w:val="20"/>
        </w:rPr>
        <w:t>For Students</w:t>
      </w:r>
    </w:p>
    <w:p w:rsidR="00231CA6" w:rsidRDefault="00231CA6" w:rsidP="00A950E0">
      <w:pPr>
        <w:pStyle w:val="NoSpacing"/>
        <w:ind w:left="1440"/>
        <w:rPr>
          <w:rFonts w:ascii="Arial" w:hAnsi="Arial" w:cs="Arial"/>
          <w:sz w:val="20"/>
          <w:szCs w:val="20"/>
        </w:rPr>
      </w:pPr>
      <w:r w:rsidRPr="00231CA6">
        <w:rPr>
          <w:rStyle w:val="Strong"/>
          <w:rFonts w:ascii="Arial" w:eastAsia="Times New Roman" w:hAnsi="Arial" w:cs="Arial"/>
          <w:sz w:val="20"/>
          <w:szCs w:val="20"/>
        </w:rPr>
        <w:t>David L. Boren Scholarships and Fellowships:</w:t>
      </w:r>
      <w:r w:rsidRPr="00231CA6">
        <w:rPr>
          <w:rFonts w:ascii="Arial" w:hAnsi="Arial" w:cs="Arial"/>
          <w:sz w:val="20"/>
          <w:szCs w:val="20"/>
        </w:rPr>
        <w:t xml:space="preserve"> Boren Awards provide unique funding opportunities for US undergraduate and gradua</w:t>
      </w:r>
      <w:r w:rsidR="00A950E0">
        <w:rPr>
          <w:rFonts w:ascii="Arial" w:hAnsi="Arial" w:cs="Arial"/>
          <w:sz w:val="20"/>
          <w:szCs w:val="20"/>
        </w:rPr>
        <w:t xml:space="preserve">te students to study in Africa, </w:t>
      </w:r>
      <w:r w:rsidRPr="00231CA6">
        <w:rPr>
          <w:rStyle w:val="il"/>
          <w:rFonts w:ascii="Arial" w:eastAsia="Times New Roman" w:hAnsi="Arial" w:cs="Arial"/>
          <w:sz w:val="20"/>
          <w:szCs w:val="20"/>
        </w:rPr>
        <w:t>Asia</w:t>
      </w:r>
      <w:r w:rsidRPr="00231CA6">
        <w:rPr>
          <w:rFonts w:ascii="Arial" w:hAnsi="Arial" w:cs="Arial"/>
          <w:sz w:val="20"/>
          <w:szCs w:val="20"/>
        </w:rPr>
        <w:t xml:space="preserve">, Central &amp; Eastern Europe, Eurasia, Latin America, and the Middle East, where they can add important international and language components to their educations. </w:t>
      </w:r>
      <w:hyperlink r:id="rId56" w:tgtFrame="_blank" w:history="1">
        <w:r w:rsidRPr="00A950E0">
          <w:rPr>
            <w:rStyle w:val="Hyperlink"/>
            <w:rFonts w:ascii="Arial" w:eastAsia="Times New Roman" w:hAnsi="Arial" w:cs="Arial"/>
            <w:sz w:val="20"/>
            <w:szCs w:val="20"/>
          </w:rPr>
          <w:t>Deadlines vary by campus</w:t>
        </w:r>
      </w:hyperlink>
      <w:r w:rsidR="00A950E0" w:rsidRPr="00A950E0">
        <w:rPr>
          <w:rFonts w:ascii="Arial" w:hAnsi="Arial" w:cs="Arial"/>
          <w:color w:val="0000FF"/>
          <w:sz w:val="20"/>
          <w:szCs w:val="20"/>
        </w:rPr>
        <w:t xml:space="preserve">, </w:t>
      </w:r>
      <w:r w:rsidR="00A950E0">
        <w:rPr>
          <w:rFonts w:ascii="Arial" w:hAnsi="Arial" w:cs="Arial"/>
          <w:sz w:val="20"/>
          <w:szCs w:val="20"/>
        </w:rPr>
        <w:t xml:space="preserve">ending in February </w:t>
      </w:r>
      <w:r w:rsidRPr="00231CA6">
        <w:rPr>
          <w:rFonts w:ascii="Arial" w:hAnsi="Arial" w:cs="Arial"/>
          <w:sz w:val="20"/>
          <w:szCs w:val="20"/>
        </w:rPr>
        <w:t>2016.</w:t>
      </w:r>
    </w:p>
    <w:p w:rsidR="00231CA6" w:rsidRPr="00231CA6" w:rsidRDefault="00231CA6" w:rsidP="00A950E0">
      <w:pPr>
        <w:pStyle w:val="NoSpacing"/>
        <w:ind w:left="1440"/>
        <w:rPr>
          <w:rFonts w:ascii="Arial" w:hAnsi="Arial" w:cs="Arial"/>
          <w:sz w:val="20"/>
          <w:szCs w:val="20"/>
        </w:rPr>
      </w:pPr>
    </w:p>
    <w:p w:rsidR="00231CA6" w:rsidRDefault="00231CA6" w:rsidP="00A950E0">
      <w:pPr>
        <w:pStyle w:val="NoSpacing"/>
        <w:ind w:left="1440"/>
        <w:rPr>
          <w:rFonts w:ascii="Arial" w:hAnsi="Arial" w:cs="Arial"/>
          <w:sz w:val="20"/>
          <w:szCs w:val="20"/>
        </w:rPr>
      </w:pPr>
      <w:r w:rsidRPr="00231CA6">
        <w:rPr>
          <w:rStyle w:val="Strong"/>
          <w:rFonts w:ascii="Arial" w:eastAsia="Times New Roman" w:hAnsi="Arial" w:cs="Arial"/>
          <w:sz w:val="20"/>
          <w:szCs w:val="20"/>
        </w:rPr>
        <w:t>World of 7 Billion Video Contest</w:t>
      </w:r>
      <w:r w:rsidRPr="00231CA6">
        <w:rPr>
          <w:rFonts w:ascii="Arial" w:hAnsi="Arial" w:cs="Arial"/>
          <w:sz w:val="20"/>
          <w:szCs w:val="20"/>
        </w:rPr>
        <w:t xml:space="preserve">: Students must highlight a global issue dealing with either deforestation, public health, or water scarcity, explain why the issue is important, and provide at least one idea for a sustainable solution in order to be considered. Prizes include up to $1,000 for students and free curriculum resources for teachers. Deadline: </w:t>
      </w:r>
      <w:hyperlink r:id="rId57" w:tgtFrame="_blank" w:history="1">
        <w:r w:rsidR="00A950E0" w:rsidRPr="00A950E0">
          <w:rPr>
            <w:rStyle w:val="Hyperlink"/>
            <w:rFonts w:ascii="Arial" w:eastAsia="Times New Roman" w:hAnsi="Arial" w:cs="Arial"/>
            <w:sz w:val="20"/>
            <w:szCs w:val="20"/>
          </w:rPr>
          <w:t xml:space="preserve">February 25, </w:t>
        </w:r>
        <w:r w:rsidRPr="00A950E0">
          <w:rPr>
            <w:rStyle w:val="Hyperlink"/>
            <w:rFonts w:ascii="Arial" w:eastAsia="Times New Roman" w:hAnsi="Arial" w:cs="Arial"/>
            <w:sz w:val="20"/>
            <w:szCs w:val="20"/>
          </w:rPr>
          <w:t>2016</w:t>
        </w:r>
      </w:hyperlink>
      <w:r>
        <w:rPr>
          <w:rFonts w:ascii="Arial" w:hAnsi="Arial" w:cs="Arial"/>
          <w:sz w:val="20"/>
          <w:szCs w:val="20"/>
        </w:rPr>
        <w:t>.</w:t>
      </w:r>
    </w:p>
    <w:p w:rsidR="00231CA6" w:rsidRPr="00231CA6" w:rsidRDefault="00231CA6" w:rsidP="00A950E0">
      <w:pPr>
        <w:pStyle w:val="NoSpacing"/>
        <w:ind w:left="1440"/>
        <w:rPr>
          <w:rFonts w:ascii="Arial" w:hAnsi="Arial" w:cs="Arial"/>
          <w:sz w:val="20"/>
          <w:szCs w:val="20"/>
        </w:rPr>
      </w:pPr>
    </w:p>
    <w:p w:rsidR="00231CA6" w:rsidRPr="00A950E0" w:rsidRDefault="00231CA6" w:rsidP="00A950E0">
      <w:pPr>
        <w:pStyle w:val="NoSpacing"/>
        <w:ind w:left="1440"/>
        <w:rPr>
          <w:rFonts w:ascii="Arial" w:hAnsi="Arial" w:cs="Arial"/>
          <w:color w:val="0000FF"/>
          <w:sz w:val="20"/>
          <w:szCs w:val="20"/>
        </w:rPr>
      </w:pPr>
      <w:r w:rsidRPr="00231CA6">
        <w:rPr>
          <w:rStyle w:val="Strong"/>
          <w:rFonts w:ascii="Arial" w:eastAsia="Times New Roman" w:hAnsi="Arial" w:cs="Arial"/>
          <w:sz w:val="20"/>
          <w:szCs w:val="20"/>
        </w:rPr>
        <w:t>Global Citizen Year</w:t>
      </w:r>
      <w:r w:rsidRPr="00231CA6">
        <w:rPr>
          <w:rFonts w:ascii="Arial" w:hAnsi="Arial" w:cs="Arial"/>
          <w:sz w:val="20"/>
          <w:szCs w:val="20"/>
        </w:rPr>
        <w:t xml:space="preserve">: Each year a group of high school graduates is selected to spend a year abroad as fellows in Africa, Latin America, and Asia. Fellows are immersed in a culture different from their own, living with a host family and working locally. Rolling admissions; deadline: </w:t>
      </w:r>
      <w:hyperlink r:id="rId58" w:tgtFrame="_blank" w:history="1">
        <w:r w:rsidR="00A950E0" w:rsidRPr="00A950E0">
          <w:rPr>
            <w:rStyle w:val="Hyperlink"/>
            <w:rFonts w:ascii="Arial" w:eastAsia="Times New Roman" w:hAnsi="Arial" w:cs="Arial"/>
            <w:sz w:val="20"/>
            <w:szCs w:val="20"/>
          </w:rPr>
          <w:t xml:space="preserve">March 1, </w:t>
        </w:r>
        <w:r w:rsidRPr="00A950E0">
          <w:rPr>
            <w:rStyle w:val="Hyperlink"/>
            <w:rFonts w:ascii="Arial" w:eastAsia="Times New Roman" w:hAnsi="Arial" w:cs="Arial"/>
            <w:sz w:val="20"/>
            <w:szCs w:val="20"/>
          </w:rPr>
          <w:t>2016</w:t>
        </w:r>
      </w:hyperlink>
      <w:r w:rsidRPr="00A950E0">
        <w:rPr>
          <w:rFonts w:ascii="Arial" w:hAnsi="Arial" w:cs="Arial"/>
          <w:color w:val="0000FF"/>
          <w:sz w:val="20"/>
          <w:szCs w:val="20"/>
        </w:rPr>
        <w:t>.</w:t>
      </w:r>
    </w:p>
    <w:p w:rsidR="00FB1B80" w:rsidRDefault="00FB1B80" w:rsidP="00B24EA3">
      <w:pPr>
        <w:pStyle w:val="NoSpacing"/>
        <w:rPr>
          <w:rFonts w:ascii="Arial" w:hAnsi="Arial" w:cs="Arial"/>
        </w:rPr>
      </w:pPr>
    </w:p>
    <w:p w:rsidR="00DC39D6" w:rsidRPr="007F131B" w:rsidRDefault="0088694C" w:rsidP="006A2182">
      <w:pPr>
        <w:pStyle w:val="Heading1"/>
      </w:pPr>
      <w:r>
        <w:lastRenderedPageBreak/>
        <w:t xml:space="preserve">23. </w:t>
      </w:r>
      <w:r w:rsidR="00DC39D6" w:rsidRPr="007F131B">
        <w:t>ODE Resources (in every issue)</w:t>
      </w:r>
    </w:p>
    <w:p w:rsidR="00DC39D6" w:rsidRPr="003C41C3" w:rsidRDefault="00DC39D6" w:rsidP="00DC39D6">
      <w:pPr>
        <w:pStyle w:val="NoSpacing"/>
        <w:rPr>
          <w:rFonts w:ascii="Arial" w:hAnsi="Arial" w:cs="Arial"/>
          <w:b/>
          <w:sz w:val="18"/>
          <w:szCs w:val="18"/>
        </w:rPr>
      </w:pPr>
      <w:r w:rsidRPr="003C41C3">
        <w:rPr>
          <w:rFonts w:ascii="Arial" w:hAnsi="Arial" w:cs="Arial"/>
          <w:b/>
          <w:bCs/>
          <w:sz w:val="18"/>
          <w:szCs w:val="18"/>
        </w:rPr>
        <w:t xml:space="preserve">Past editions of </w:t>
      </w:r>
      <w:r w:rsidRPr="003C41C3">
        <w:rPr>
          <w:rFonts w:ascii="Arial" w:hAnsi="Arial" w:cs="Arial"/>
          <w:b/>
          <w:bCs/>
          <w:i/>
          <w:iCs/>
          <w:sz w:val="18"/>
          <w:szCs w:val="18"/>
        </w:rPr>
        <w:t>Social Sciences Teacher Update</w:t>
      </w:r>
      <w:r w:rsidRPr="003C41C3">
        <w:rPr>
          <w:rFonts w:ascii="Arial" w:hAnsi="Arial" w:cs="Arial"/>
          <w:sz w:val="18"/>
          <w:szCs w:val="18"/>
        </w:rPr>
        <w:t xml:space="preserve">: </w:t>
      </w:r>
      <w:hyperlink r:id="rId59" w:history="1">
        <w:r w:rsidRPr="003C41C3">
          <w:rPr>
            <w:rStyle w:val="Hyperlink"/>
            <w:rFonts w:ascii="Arial" w:hAnsi="Arial" w:cs="Arial"/>
            <w:color w:val="000099"/>
            <w:sz w:val="18"/>
            <w:szCs w:val="18"/>
          </w:rPr>
          <w:t>http://www.ode.state.or.us/search/page/?=1707</w:t>
        </w:r>
      </w:hyperlink>
    </w:p>
    <w:p w:rsidR="00DC39D6" w:rsidRPr="003C41C3" w:rsidRDefault="00DC39D6" w:rsidP="00DC39D6">
      <w:pPr>
        <w:pStyle w:val="NoSpacing"/>
        <w:rPr>
          <w:rFonts w:ascii="Arial" w:hAnsi="Arial" w:cs="Arial"/>
          <w:b/>
          <w:sz w:val="18"/>
          <w:szCs w:val="18"/>
        </w:rPr>
      </w:pPr>
      <w:r w:rsidRPr="003C41C3">
        <w:rPr>
          <w:rFonts w:ascii="Arial" w:hAnsi="Arial" w:cs="Arial"/>
          <w:b/>
          <w:bCs/>
          <w:sz w:val="18"/>
          <w:szCs w:val="18"/>
        </w:rPr>
        <w:t>Social Sciences Announcements:</w:t>
      </w:r>
      <w:r w:rsidRPr="003C41C3">
        <w:rPr>
          <w:rFonts w:ascii="Arial" w:hAnsi="Arial" w:cs="Arial"/>
          <w:sz w:val="18"/>
          <w:szCs w:val="18"/>
        </w:rPr>
        <w:t xml:space="preserve"> </w:t>
      </w:r>
      <w:hyperlink r:id="rId60" w:history="1">
        <w:r w:rsidRPr="003C41C3">
          <w:rPr>
            <w:rStyle w:val="Hyperlink"/>
            <w:rFonts w:ascii="Arial" w:hAnsi="Arial" w:cs="Arial"/>
            <w:color w:val="000099"/>
            <w:sz w:val="18"/>
            <w:szCs w:val="18"/>
          </w:rPr>
          <w:t>http://www.ode.state.or.us/search/results/?id=24</w:t>
        </w:r>
      </w:hyperlink>
    </w:p>
    <w:p w:rsidR="00DC39D6" w:rsidRPr="003C41C3" w:rsidRDefault="00DC39D6" w:rsidP="00DC39D6">
      <w:pPr>
        <w:pStyle w:val="NoSpacing"/>
        <w:rPr>
          <w:rFonts w:ascii="Arial" w:hAnsi="Arial" w:cs="Arial"/>
          <w:sz w:val="18"/>
          <w:szCs w:val="18"/>
        </w:rPr>
      </w:pPr>
      <w:r w:rsidRPr="003C41C3">
        <w:rPr>
          <w:rFonts w:ascii="Arial" w:hAnsi="Arial" w:cs="Arial"/>
          <w:b/>
          <w:bCs/>
          <w:sz w:val="18"/>
          <w:szCs w:val="18"/>
        </w:rPr>
        <w:t>Social Sciences Performance Standards:</w:t>
      </w:r>
      <w:r w:rsidRPr="003C41C3">
        <w:rPr>
          <w:rFonts w:ascii="Arial" w:hAnsi="Arial" w:cs="Arial"/>
          <w:b/>
          <w:sz w:val="18"/>
          <w:szCs w:val="18"/>
        </w:rPr>
        <w:t xml:space="preserve"> </w:t>
      </w:r>
      <w:hyperlink r:id="rId61" w:history="1">
        <w:r w:rsidRPr="003C41C3">
          <w:rPr>
            <w:rStyle w:val="Hyperlink"/>
            <w:rFonts w:ascii="Arial" w:hAnsi="Arial" w:cs="Arial"/>
            <w:color w:val="000099"/>
            <w:sz w:val="18"/>
            <w:szCs w:val="18"/>
          </w:rPr>
          <w:t>http://www.ode.state.or.us/search/results/?id=223</w:t>
        </w:r>
      </w:hyperlink>
    </w:p>
    <w:p w:rsidR="00DC39D6" w:rsidRPr="003C41C3" w:rsidRDefault="00DC39D6" w:rsidP="00DC39D6">
      <w:pPr>
        <w:pStyle w:val="NoSpacing"/>
        <w:rPr>
          <w:rFonts w:ascii="Arial" w:hAnsi="Arial" w:cs="Arial"/>
          <w:sz w:val="18"/>
          <w:szCs w:val="18"/>
        </w:rPr>
      </w:pPr>
      <w:r w:rsidRPr="003C41C3">
        <w:rPr>
          <w:rFonts w:ascii="Arial" w:hAnsi="Arial" w:cs="Arial"/>
          <w:b/>
          <w:sz w:val="18"/>
          <w:szCs w:val="18"/>
        </w:rPr>
        <w:t>Current Social Sciences Standards (adopted August 15, 2011):</w:t>
      </w:r>
      <w:r w:rsidRPr="003C41C3">
        <w:rPr>
          <w:rFonts w:ascii="Arial" w:hAnsi="Arial" w:cs="Arial"/>
          <w:sz w:val="18"/>
          <w:szCs w:val="18"/>
        </w:rPr>
        <w:t xml:space="preserve">  </w:t>
      </w:r>
      <w:hyperlink r:id="rId62" w:history="1">
        <w:r w:rsidRPr="003C41C3">
          <w:rPr>
            <w:rStyle w:val="Hyperlink"/>
            <w:rFonts w:ascii="Arial" w:hAnsi="Arial" w:cs="Arial"/>
            <w:color w:val="000099"/>
            <w:sz w:val="18"/>
            <w:szCs w:val="18"/>
          </w:rPr>
          <w:t>http://www.ode.state.or.us/teachlearn/subjects/socialscience/standards/oregon-social-sciences-academic-content-standards.pdf</w:t>
        </w:r>
        <w:r w:rsidRPr="003C41C3">
          <w:rPr>
            <w:rStyle w:val="Hyperlink"/>
            <w:rFonts w:ascii="Arial" w:hAnsi="Arial" w:cs="Arial"/>
            <w:sz w:val="18"/>
            <w:szCs w:val="18"/>
          </w:rPr>
          <w:t>.</w:t>
        </w:r>
      </w:hyperlink>
      <w:r w:rsidRPr="003C41C3">
        <w:rPr>
          <w:rFonts w:ascii="Arial" w:hAnsi="Arial" w:cs="Arial"/>
          <w:sz w:val="18"/>
          <w:szCs w:val="18"/>
        </w:rPr>
        <w:t xml:space="preserve"> </w:t>
      </w:r>
    </w:p>
    <w:p w:rsidR="00DC39D6" w:rsidRPr="003C41C3" w:rsidRDefault="00DC39D6" w:rsidP="00DC39D6">
      <w:pPr>
        <w:pStyle w:val="NoSpacing"/>
        <w:rPr>
          <w:rFonts w:ascii="Arial" w:hAnsi="Arial" w:cs="Arial"/>
          <w:sz w:val="18"/>
          <w:szCs w:val="18"/>
        </w:rPr>
      </w:pPr>
      <w:r w:rsidRPr="003C41C3">
        <w:rPr>
          <w:rFonts w:ascii="Arial" w:hAnsi="Arial" w:cs="Arial"/>
          <w:b/>
          <w:sz w:val="18"/>
          <w:szCs w:val="18"/>
        </w:rPr>
        <w:t>Oregon Social Sciences Standards Crosswalk:</w:t>
      </w:r>
      <w:r w:rsidRPr="003C41C3">
        <w:rPr>
          <w:rFonts w:ascii="Arial" w:hAnsi="Arial" w:cs="Arial"/>
          <w:sz w:val="18"/>
          <w:szCs w:val="18"/>
        </w:rPr>
        <w:t xml:space="preserve"> </w:t>
      </w:r>
      <w:hyperlink r:id="rId63" w:history="1">
        <w:r w:rsidRPr="003C41C3">
          <w:rPr>
            <w:rStyle w:val="Hyperlink"/>
            <w:rFonts w:ascii="Arial" w:hAnsi="Arial" w:cs="Arial"/>
            <w:color w:val="000099"/>
            <w:sz w:val="18"/>
            <w:szCs w:val="18"/>
          </w:rPr>
          <w:t>http://www.ode.state.or.us/teachlearn/subjects/socialscience/standards/oregon-social-sciences-standards-crosswalk-2011.pdf</w:t>
        </w:r>
      </w:hyperlink>
      <w:r w:rsidRPr="003C41C3">
        <w:rPr>
          <w:rFonts w:ascii="Arial" w:hAnsi="Arial" w:cs="Arial"/>
          <w:sz w:val="18"/>
          <w:szCs w:val="18"/>
        </w:rPr>
        <w:t xml:space="preserve"> </w:t>
      </w:r>
    </w:p>
    <w:p w:rsidR="00DC39D6" w:rsidRPr="003C41C3" w:rsidRDefault="00DC39D6" w:rsidP="00DC39D6">
      <w:pPr>
        <w:pStyle w:val="NoSpacing"/>
        <w:rPr>
          <w:rFonts w:ascii="Arial" w:hAnsi="Arial" w:cs="Arial"/>
          <w:b/>
          <w:bCs/>
          <w:color w:val="000000"/>
          <w:sz w:val="18"/>
          <w:szCs w:val="18"/>
        </w:rPr>
      </w:pPr>
      <w:r w:rsidRPr="003C41C3">
        <w:rPr>
          <w:rFonts w:ascii="Arial" w:hAnsi="Arial" w:cs="Arial"/>
          <w:b/>
          <w:bCs/>
          <w:color w:val="000000"/>
          <w:sz w:val="18"/>
          <w:szCs w:val="18"/>
        </w:rPr>
        <w:t>Common Core State Standards for Literacy in Science and Technical Subjects:</w:t>
      </w:r>
    </w:p>
    <w:p w:rsidR="00DC39D6" w:rsidRPr="003C41C3" w:rsidRDefault="006A2182" w:rsidP="00DC39D6">
      <w:pPr>
        <w:pStyle w:val="NoSpacing"/>
        <w:rPr>
          <w:rFonts w:ascii="Arial" w:hAnsi="Arial" w:cs="Arial"/>
          <w:sz w:val="18"/>
          <w:szCs w:val="18"/>
        </w:rPr>
      </w:pPr>
      <w:hyperlink r:id="rId64" w:history="1">
        <w:r w:rsidR="00DC39D6" w:rsidRPr="003C41C3">
          <w:rPr>
            <w:rStyle w:val="Hyperlink"/>
            <w:rFonts w:ascii="Arial" w:hAnsi="Arial" w:cs="Arial"/>
            <w:sz w:val="18"/>
            <w:szCs w:val="18"/>
          </w:rPr>
          <w:t>http://www.ode.state.or.us/teachlearn/real/newspaper/newspaper_section.aspx?subjectcd=ELA</w:t>
        </w:r>
      </w:hyperlink>
      <w:r w:rsidR="00DC39D6" w:rsidRPr="003C41C3">
        <w:rPr>
          <w:rFonts w:ascii="Arial" w:hAnsi="Arial" w:cs="Arial"/>
          <w:sz w:val="18"/>
          <w:szCs w:val="18"/>
        </w:rPr>
        <w:t xml:space="preserve"> </w:t>
      </w:r>
    </w:p>
    <w:p w:rsidR="00DC39D6" w:rsidRPr="003C41C3" w:rsidRDefault="00DC39D6" w:rsidP="00DC39D6">
      <w:pPr>
        <w:pStyle w:val="NoSpacing"/>
        <w:rPr>
          <w:rFonts w:ascii="Arial" w:hAnsi="Arial" w:cs="Arial"/>
          <w:color w:val="0000FF"/>
          <w:sz w:val="18"/>
          <w:szCs w:val="18"/>
        </w:rPr>
      </w:pPr>
      <w:r w:rsidRPr="003C41C3">
        <w:rPr>
          <w:rFonts w:ascii="Arial" w:hAnsi="Arial" w:cs="Arial"/>
          <w:b/>
          <w:sz w:val="18"/>
          <w:szCs w:val="18"/>
        </w:rPr>
        <w:t xml:space="preserve">Oregon Social Sciences Standards Review: </w:t>
      </w:r>
      <w:hyperlink r:id="rId65" w:history="1">
        <w:r w:rsidRPr="003C41C3">
          <w:rPr>
            <w:rStyle w:val="Hyperlink"/>
            <w:rFonts w:ascii="Arial" w:hAnsi="Arial" w:cs="Arial"/>
            <w:color w:val="000099"/>
            <w:sz w:val="18"/>
            <w:szCs w:val="18"/>
          </w:rPr>
          <w:t>http://www.ode.state.or.us/search/page/?=2429</w:t>
        </w:r>
      </w:hyperlink>
      <w:r w:rsidRPr="003C41C3">
        <w:rPr>
          <w:rFonts w:ascii="Arial" w:hAnsi="Arial" w:cs="Arial"/>
          <w:color w:val="0000FF"/>
          <w:sz w:val="18"/>
          <w:szCs w:val="18"/>
        </w:rPr>
        <w:t xml:space="preserve"> </w:t>
      </w:r>
    </w:p>
    <w:p w:rsidR="00DC39D6" w:rsidRPr="003C41C3" w:rsidRDefault="00DC39D6" w:rsidP="00DC39D6">
      <w:pPr>
        <w:pStyle w:val="NoSpacing"/>
        <w:rPr>
          <w:rFonts w:ascii="Arial" w:hAnsi="Arial" w:cs="Arial"/>
          <w:color w:val="0000FF"/>
          <w:sz w:val="18"/>
          <w:szCs w:val="18"/>
        </w:rPr>
      </w:pPr>
      <w:r w:rsidRPr="003C41C3">
        <w:rPr>
          <w:rFonts w:ascii="Arial" w:hAnsi="Arial" w:cs="Arial"/>
          <w:b/>
          <w:bCs/>
          <w:sz w:val="18"/>
          <w:szCs w:val="18"/>
        </w:rPr>
        <w:t>FAQ</w:t>
      </w:r>
      <w:r w:rsidRPr="003C41C3">
        <w:rPr>
          <w:rFonts w:ascii="Arial" w:hAnsi="Arial" w:cs="Arial"/>
          <w:b/>
          <w:sz w:val="18"/>
          <w:szCs w:val="18"/>
        </w:rPr>
        <w:t>:</w:t>
      </w:r>
      <w:r w:rsidRPr="003C41C3">
        <w:rPr>
          <w:rFonts w:ascii="Arial" w:hAnsi="Arial" w:cs="Arial"/>
          <w:sz w:val="18"/>
          <w:szCs w:val="18"/>
        </w:rPr>
        <w:t xml:space="preserve"> </w:t>
      </w:r>
      <w:hyperlink r:id="rId66" w:history="1">
        <w:r w:rsidRPr="003C41C3">
          <w:rPr>
            <w:rStyle w:val="Hyperlink"/>
            <w:rFonts w:ascii="Arial" w:hAnsi="Arial" w:cs="Arial"/>
            <w:color w:val="000099"/>
            <w:sz w:val="18"/>
            <w:szCs w:val="18"/>
          </w:rPr>
          <w:t>http://www.ode.state.or.us/search/page/?id=1808</w:t>
        </w:r>
      </w:hyperlink>
    </w:p>
    <w:p w:rsidR="00DC39D6" w:rsidRPr="003C41C3" w:rsidRDefault="00DC39D6" w:rsidP="00DC39D6">
      <w:pPr>
        <w:pStyle w:val="NoSpacing"/>
        <w:rPr>
          <w:rFonts w:ascii="Arial" w:hAnsi="Arial" w:cs="Arial"/>
          <w:bCs/>
          <w:sz w:val="18"/>
          <w:szCs w:val="18"/>
        </w:rPr>
      </w:pPr>
      <w:r w:rsidRPr="003C41C3">
        <w:rPr>
          <w:rFonts w:ascii="Arial" w:hAnsi="Arial" w:cs="Arial"/>
          <w:b/>
          <w:bCs/>
          <w:sz w:val="18"/>
          <w:szCs w:val="18"/>
        </w:rPr>
        <w:t>Review and Revision of the Oregon Social Sciences Standards information</w:t>
      </w:r>
      <w:r w:rsidRPr="003C41C3">
        <w:rPr>
          <w:rFonts w:ascii="Arial" w:hAnsi="Arial" w:cs="Arial"/>
          <w:bCs/>
          <w:sz w:val="18"/>
          <w:szCs w:val="18"/>
        </w:rPr>
        <w:t>:</w:t>
      </w:r>
      <w:r w:rsidRPr="003C41C3">
        <w:rPr>
          <w:rFonts w:ascii="Arial" w:hAnsi="Arial" w:cs="Arial"/>
          <w:sz w:val="18"/>
          <w:szCs w:val="18"/>
        </w:rPr>
        <w:t xml:space="preserve"> </w:t>
      </w:r>
      <w:hyperlink r:id="rId67" w:history="1">
        <w:r w:rsidRPr="003C41C3">
          <w:rPr>
            <w:rStyle w:val="Hyperlink"/>
            <w:rFonts w:ascii="Arial" w:hAnsi="Arial" w:cs="Arial"/>
            <w:color w:val="000099"/>
            <w:sz w:val="18"/>
            <w:szCs w:val="18"/>
          </w:rPr>
          <w:t>http://www.ode.state.or.us/search/page/?=2429</w:t>
        </w:r>
      </w:hyperlink>
      <w:r w:rsidRPr="003C41C3">
        <w:rPr>
          <w:rFonts w:ascii="Arial" w:hAnsi="Arial" w:cs="Arial"/>
          <w:bCs/>
          <w:sz w:val="18"/>
          <w:szCs w:val="18"/>
        </w:rPr>
        <w:t xml:space="preserve"> </w:t>
      </w:r>
    </w:p>
    <w:p w:rsidR="00DC39D6" w:rsidRPr="003C41C3" w:rsidRDefault="00DC39D6" w:rsidP="00DC39D6">
      <w:pPr>
        <w:pStyle w:val="NoSpacing"/>
        <w:rPr>
          <w:rFonts w:ascii="Arial" w:hAnsi="Arial" w:cs="Arial"/>
          <w:color w:val="0000FF"/>
          <w:sz w:val="18"/>
          <w:szCs w:val="18"/>
        </w:rPr>
      </w:pPr>
      <w:r w:rsidRPr="003C41C3">
        <w:rPr>
          <w:rFonts w:ascii="Arial" w:hAnsi="Arial" w:cs="Arial"/>
          <w:b/>
          <w:bCs/>
          <w:sz w:val="18"/>
          <w:szCs w:val="18"/>
        </w:rPr>
        <w:t>Social Science Analysis Scoring Guide</w:t>
      </w:r>
      <w:r w:rsidRPr="003C41C3">
        <w:rPr>
          <w:rFonts w:ascii="Arial" w:hAnsi="Arial" w:cs="Arial"/>
          <w:b/>
          <w:sz w:val="18"/>
          <w:szCs w:val="18"/>
        </w:rPr>
        <w:t>:</w:t>
      </w:r>
      <w:r w:rsidRPr="003C41C3">
        <w:rPr>
          <w:rFonts w:ascii="Arial" w:hAnsi="Arial" w:cs="Arial"/>
          <w:color w:val="0000FF"/>
          <w:sz w:val="18"/>
          <w:szCs w:val="18"/>
        </w:rPr>
        <w:t xml:space="preserve"> </w:t>
      </w:r>
      <w:hyperlink r:id="rId68" w:history="1">
        <w:r w:rsidRPr="003C41C3">
          <w:rPr>
            <w:rStyle w:val="Hyperlink"/>
            <w:rFonts w:ascii="Arial" w:hAnsi="Arial" w:cs="Arial"/>
            <w:color w:val="000099"/>
            <w:sz w:val="18"/>
            <w:szCs w:val="18"/>
          </w:rPr>
          <w:t>http://www.ode.state.or.us/search/page/?=32</w:t>
        </w:r>
      </w:hyperlink>
    </w:p>
    <w:p w:rsidR="00DC39D6" w:rsidRPr="003C41C3" w:rsidRDefault="00DC39D6" w:rsidP="00DC39D6">
      <w:pPr>
        <w:pStyle w:val="NoSpacing"/>
        <w:rPr>
          <w:rFonts w:ascii="Arial" w:hAnsi="Arial" w:cs="Arial"/>
          <w:b/>
          <w:sz w:val="18"/>
          <w:szCs w:val="18"/>
        </w:rPr>
      </w:pPr>
      <w:r w:rsidRPr="003C41C3">
        <w:rPr>
          <w:rFonts w:ascii="Arial" w:hAnsi="Arial" w:cs="Arial"/>
          <w:b/>
          <w:bCs/>
          <w:sz w:val="18"/>
          <w:szCs w:val="18"/>
        </w:rPr>
        <w:t>State Adopted Instructional Materials for Social Sciences:</w:t>
      </w:r>
    </w:p>
    <w:p w:rsidR="00DC39D6" w:rsidRPr="003C41C3" w:rsidRDefault="00DC39D6" w:rsidP="00DC39D6">
      <w:pPr>
        <w:pStyle w:val="NoSpacing"/>
        <w:rPr>
          <w:rFonts w:ascii="Arial" w:hAnsi="Arial" w:cs="Arial"/>
          <w:b/>
          <w:sz w:val="18"/>
          <w:szCs w:val="18"/>
        </w:rPr>
      </w:pPr>
      <w:r w:rsidRPr="003C41C3">
        <w:rPr>
          <w:rFonts w:ascii="Arial" w:hAnsi="Arial" w:cs="Arial"/>
          <w:b/>
          <w:sz w:val="18"/>
          <w:szCs w:val="18"/>
        </w:rPr>
        <w:t xml:space="preserve">To see the list of adopted materials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69" w:history="1">
        <w:r w:rsidRPr="003C41C3">
          <w:rPr>
            <w:rStyle w:val="Hyperlink"/>
            <w:rFonts w:ascii="Arial" w:hAnsi="Arial" w:cs="Arial"/>
            <w:color w:val="000099"/>
            <w:sz w:val="18"/>
            <w:szCs w:val="18"/>
          </w:rPr>
          <w:t>http://www.ode.state.or.us/teachlearn/instructionalmaterials/or-ss-adop-list-2013-10_21_11.pdf.</w:t>
        </w:r>
      </w:hyperlink>
    </w:p>
    <w:p w:rsidR="00DC39D6" w:rsidRPr="003C41C3" w:rsidRDefault="00DC39D6" w:rsidP="00DC39D6">
      <w:pPr>
        <w:pStyle w:val="NoSpacing"/>
        <w:rPr>
          <w:rFonts w:ascii="Arial" w:hAnsi="Arial" w:cs="Arial"/>
          <w:b/>
          <w:sz w:val="18"/>
          <w:szCs w:val="18"/>
        </w:rPr>
      </w:pPr>
      <w:r w:rsidRPr="003C41C3">
        <w:rPr>
          <w:rFonts w:ascii="Arial" w:hAnsi="Arial" w:cs="Arial"/>
          <w:b/>
          <w:sz w:val="18"/>
          <w:szCs w:val="18"/>
        </w:rPr>
        <w:t xml:space="preserve">For publisher representative information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70" w:history="1">
        <w:r w:rsidRPr="003C41C3">
          <w:rPr>
            <w:rStyle w:val="Hyperlink"/>
            <w:rFonts w:ascii="Arial" w:hAnsi="Arial" w:cs="Arial"/>
            <w:color w:val="000099"/>
            <w:sz w:val="18"/>
            <w:szCs w:val="18"/>
          </w:rPr>
          <w:t>http://www.ode.state.or.us/teachlearn/instructionalmaterials/reps-contact--soc-sciences-10_21_11.pdf</w:t>
        </w:r>
      </w:hyperlink>
    </w:p>
    <w:p w:rsidR="00DC39D6" w:rsidRPr="003C41C3" w:rsidRDefault="00DC39D6" w:rsidP="00DC39D6">
      <w:pPr>
        <w:pStyle w:val="NoSpacing"/>
        <w:rPr>
          <w:rFonts w:ascii="Arial" w:hAnsi="Arial" w:cs="Arial"/>
          <w:sz w:val="18"/>
          <w:szCs w:val="18"/>
        </w:rPr>
      </w:pPr>
      <w:r w:rsidRPr="003C41C3">
        <w:rPr>
          <w:rFonts w:ascii="Arial" w:hAnsi="Arial" w:cs="Arial"/>
          <w:b/>
          <w:sz w:val="18"/>
          <w:szCs w:val="18"/>
        </w:rPr>
        <w:t>For a list of materials viewing sites</w:t>
      </w:r>
      <w:r w:rsidRPr="003C41C3">
        <w:rPr>
          <w:rFonts w:ascii="Arial" w:hAnsi="Arial" w:cs="Arial"/>
          <w:sz w:val="18"/>
          <w:szCs w:val="18"/>
        </w:rPr>
        <w:t xml:space="preserve">, go to </w:t>
      </w:r>
      <w:hyperlink r:id="rId71" w:history="1">
        <w:r w:rsidRPr="003C41C3">
          <w:rPr>
            <w:rStyle w:val="Hyperlink"/>
            <w:rFonts w:ascii="Arial" w:hAnsi="Arial" w:cs="Arial"/>
            <w:color w:val="000099"/>
            <w:sz w:val="18"/>
            <w:szCs w:val="18"/>
          </w:rPr>
          <w:t>http://www.ode.state.or.us/search/page/?id=1823</w:t>
        </w:r>
      </w:hyperlink>
      <w:r w:rsidRPr="003C41C3">
        <w:rPr>
          <w:rFonts w:ascii="Arial" w:hAnsi="Arial" w:cs="Arial"/>
          <w:sz w:val="18"/>
          <w:szCs w:val="18"/>
        </w:rPr>
        <w:t xml:space="preserve"> </w:t>
      </w:r>
    </w:p>
    <w:p w:rsidR="00DC39D6" w:rsidRPr="003C41C3" w:rsidRDefault="00DC39D6" w:rsidP="00DC39D6">
      <w:pPr>
        <w:pStyle w:val="NoSpacing"/>
        <w:rPr>
          <w:rFonts w:ascii="Arial" w:hAnsi="Arial" w:cs="Arial"/>
          <w:b/>
          <w:sz w:val="18"/>
          <w:szCs w:val="18"/>
          <w:lang w:val="fr-FR"/>
        </w:rPr>
      </w:pPr>
      <w:r w:rsidRPr="003C41C3">
        <w:rPr>
          <w:rFonts w:ascii="Arial" w:hAnsi="Arial" w:cs="Arial"/>
          <w:b/>
          <w:bCs/>
          <w:sz w:val="18"/>
          <w:szCs w:val="18"/>
          <w:lang w:val="fr-FR"/>
        </w:rPr>
        <w:t>ODE Social Sciences web pages</w:t>
      </w:r>
      <w:r w:rsidRPr="003C41C3">
        <w:rPr>
          <w:rFonts w:ascii="Arial" w:hAnsi="Arial" w:cs="Arial"/>
          <w:b/>
          <w:sz w:val="18"/>
          <w:szCs w:val="18"/>
          <w:lang w:val="fr-FR"/>
        </w:rPr>
        <w:t>:</w:t>
      </w:r>
    </w:p>
    <w:p w:rsidR="00DC39D6" w:rsidRPr="003C41C3" w:rsidRDefault="00DC39D6" w:rsidP="00DC39D6">
      <w:pPr>
        <w:pStyle w:val="NoSpacing"/>
        <w:rPr>
          <w:rFonts w:ascii="Arial" w:hAnsi="Arial" w:cs="Arial"/>
          <w:bCs/>
          <w:color w:val="0000FF"/>
          <w:sz w:val="18"/>
          <w:szCs w:val="18"/>
          <w:lang w:val="fr-FR"/>
        </w:rPr>
      </w:pPr>
      <w:r w:rsidRPr="003C41C3">
        <w:rPr>
          <w:rFonts w:ascii="Arial" w:hAnsi="Arial" w:cs="Arial"/>
          <w:b/>
          <w:bCs/>
          <w:sz w:val="18"/>
          <w:szCs w:val="18"/>
          <w:lang w:val="fr-FR"/>
        </w:rPr>
        <w:t>Social Science “landing” page:</w:t>
      </w:r>
      <w:r w:rsidRPr="003C41C3">
        <w:rPr>
          <w:rFonts w:ascii="Arial" w:hAnsi="Arial" w:cs="Arial"/>
          <w:bCs/>
          <w:sz w:val="18"/>
          <w:szCs w:val="18"/>
          <w:lang w:val="fr-FR"/>
        </w:rPr>
        <w:t xml:space="preserve"> </w:t>
      </w:r>
      <w:hyperlink r:id="rId72" w:history="1">
        <w:r w:rsidRPr="003C41C3">
          <w:rPr>
            <w:rStyle w:val="Hyperlink"/>
            <w:rFonts w:ascii="Arial" w:hAnsi="Arial" w:cs="Arial"/>
            <w:color w:val="000099"/>
            <w:sz w:val="18"/>
            <w:szCs w:val="18"/>
            <w:lang w:val="fr-FR"/>
          </w:rPr>
          <w:t>http://www.ode.state.or.us/search/results/?id=24</w:t>
        </w:r>
      </w:hyperlink>
    </w:p>
    <w:p w:rsidR="00DC39D6" w:rsidRPr="003C41C3" w:rsidRDefault="00DC39D6" w:rsidP="00DC39D6">
      <w:pPr>
        <w:pStyle w:val="NoSpacing"/>
        <w:rPr>
          <w:rFonts w:ascii="Arial" w:hAnsi="Arial" w:cs="Arial"/>
          <w:color w:val="0000FF"/>
          <w:sz w:val="18"/>
          <w:szCs w:val="18"/>
          <w:lang w:val="fr-FR"/>
        </w:rPr>
      </w:pPr>
      <w:r w:rsidRPr="003C41C3">
        <w:rPr>
          <w:rFonts w:ascii="Arial" w:hAnsi="Arial" w:cs="Arial"/>
          <w:b/>
          <w:bCs/>
          <w:sz w:val="18"/>
          <w:szCs w:val="18"/>
          <w:lang w:val="fr-FR"/>
        </w:rPr>
        <w:t>Curriculum</w:t>
      </w:r>
      <w:r w:rsidRPr="003C41C3">
        <w:rPr>
          <w:rFonts w:ascii="Arial" w:hAnsi="Arial" w:cs="Arial"/>
          <w:b/>
          <w:sz w:val="18"/>
          <w:szCs w:val="18"/>
          <w:lang w:val="fr-FR"/>
        </w:rPr>
        <w:t>:</w:t>
      </w:r>
      <w:r w:rsidRPr="003C41C3">
        <w:rPr>
          <w:rFonts w:ascii="Arial" w:hAnsi="Arial" w:cs="Arial"/>
          <w:sz w:val="18"/>
          <w:szCs w:val="18"/>
          <w:lang w:val="fr-FR"/>
        </w:rPr>
        <w:t xml:space="preserve"> </w:t>
      </w:r>
      <w:hyperlink r:id="rId73" w:history="1">
        <w:r w:rsidRPr="003C41C3">
          <w:rPr>
            <w:rStyle w:val="Hyperlink"/>
            <w:rFonts w:ascii="Arial" w:hAnsi="Arial" w:cs="Arial"/>
            <w:color w:val="000099"/>
            <w:sz w:val="18"/>
            <w:szCs w:val="18"/>
            <w:lang w:val="fr-FR"/>
          </w:rPr>
          <w:t>http://www.ode.state.or.us/search/page/?id=1738</w:t>
        </w:r>
      </w:hyperlink>
    </w:p>
    <w:p w:rsidR="00DC39D6" w:rsidRPr="003C41C3" w:rsidRDefault="00DC39D6" w:rsidP="00DC39D6">
      <w:pPr>
        <w:pStyle w:val="NoSpacing"/>
        <w:rPr>
          <w:rFonts w:ascii="Arial" w:hAnsi="Arial" w:cs="Arial"/>
          <w:color w:val="0000FF"/>
          <w:sz w:val="18"/>
          <w:szCs w:val="18"/>
        </w:rPr>
      </w:pPr>
      <w:r w:rsidRPr="003C41C3">
        <w:rPr>
          <w:rFonts w:ascii="Arial" w:hAnsi="Arial" w:cs="Arial"/>
          <w:b/>
          <w:bCs/>
          <w:sz w:val="18"/>
          <w:szCs w:val="18"/>
        </w:rPr>
        <w:t>Assessment</w:t>
      </w:r>
      <w:r w:rsidRPr="003C41C3">
        <w:rPr>
          <w:rFonts w:ascii="Arial" w:hAnsi="Arial" w:cs="Arial"/>
          <w:b/>
          <w:sz w:val="18"/>
          <w:szCs w:val="18"/>
        </w:rPr>
        <w:t>:</w:t>
      </w:r>
      <w:r w:rsidRPr="003C41C3">
        <w:rPr>
          <w:rFonts w:ascii="Arial" w:hAnsi="Arial" w:cs="Arial"/>
          <w:sz w:val="18"/>
          <w:szCs w:val="18"/>
        </w:rPr>
        <w:t xml:space="preserve"> </w:t>
      </w:r>
      <w:hyperlink r:id="rId74" w:history="1">
        <w:r w:rsidRPr="003C41C3">
          <w:rPr>
            <w:rStyle w:val="Hyperlink"/>
            <w:rFonts w:ascii="Arial" w:hAnsi="Arial" w:cs="Arial"/>
            <w:color w:val="000099"/>
            <w:sz w:val="18"/>
            <w:szCs w:val="18"/>
          </w:rPr>
          <w:t>http://www.ode.state.or.us/search/results/?id=241</w:t>
        </w:r>
      </w:hyperlink>
      <w:r w:rsidRPr="003C41C3">
        <w:rPr>
          <w:rFonts w:ascii="Arial" w:hAnsi="Arial" w:cs="Arial"/>
          <w:color w:val="0000FF"/>
          <w:sz w:val="18"/>
          <w:szCs w:val="18"/>
        </w:rPr>
        <w:t xml:space="preserve"> </w:t>
      </w:r>
    </w:p>
    <w:p w:rsidR="00DC39D6" w:rsidRPr="003C41C3" w:rsidRDefault="00DC39D6" w:rsidP="00DC39D6">
      <w:pPr>
        <w:pStyle w:val="NoSpacing"/>
        <w:rPr>
          <w:rFonts w:ascii="Arial" w:hAnsi="Arial" w:cs="Arial"/>
          <w:sz w:val="18"/>
          <w:szCs w:val="18"/>
        </w:rPr>
      </w:pPr>
      <w:r w:rsidRPr="003C41C3">
        <w:rPr>
          <w:rFonts w:ascii="Arial" w:hAnsi="Arial" w:cs="Arial"/>
          <w:b/>
          <w:sz w:val="18"/>
          <w:szCs w:val="18"/>
        </w:rPr>
        <w:t>Resources for Educational Achievement and Leadership (REAL):</w:t>
      </w:r>
      <w:r w:rsidRPr="003C41C3">
        <w:rPr>
          <w:rFonts w:ascii="Arial" w:hAnsi="Arial" w:cs="Arial"/>
          <w:sz w:val="18"/>
          <w:szCs w:val="18"/>
        </w:rPr>
        <w:t xml:space="preserve"> </w:t>
      </w:r>
      <w:hyperlink r:id="rId75" w:history="1">
        <w:r w:rsidRPr="003C41C3">
          <w:rPr>
            <w:rStyle w:val="Hyperlink"/>
            <w:rFonts w:ascii="Arial" w:hAnsi="Arial" w:cs="Arial"/>
            <w:color w:val="000099"/>
            <w:sz w:val="18"/>
            <w:szCs w:val="18"/>
          </w:rPr>
          <w:t>http://www.ode.state.or.us/teachlearn/real/</w:t>
        </w:r>
      </w:hyperlink>
      <w:r w:rsidRPr="003C41C3">
        <w:rPr>
          <w:rFonts w:ascii="Arial" w:hAnsi="Arial" w:cs="Arial"/>
          <w:sz w:val="18"/>
          <w:szCs w:val="18"/>
        </w:rPr>
        <w:t xml:space="preserve"> </w:t>
      </w:r>
    </w:p>
    <w:p w:rsidR="00DC39D6" w:rsidRPr="003C41C3" w:rsidRDefault="00DC39D6" w:rsidP="00DC39D6">
      <w:pPr>
        <w:pStyle w:val="NoSpacing"/>
        <w:rPr>
          <w:rFonts w:ascii="Arial" w:hAnsi="Arial" w:cs="Arial"/>
          <w:sz w:val="18"/>
          <w:szCs w:val="18"/>
        </w:rPr>
      </w:pPr>
      <w:r w:rsidRPr="003C41C3">
        <w:rPr>
          <w:rFonts w:ascii="Arial" w:hAnsi="Arial" w:cs="Arial"/>
          <w:b/>
          <w:sz w:val="18"/>
          <w:szCs w:val="18"/>
        </w:rPr>
        <w:t>Oregon Diploma:</w:t>
      </w:r>
      <w:r w:rsidRPr="003C41C3">
        <w:rPr>
          <w:rFonts w:ascii="Arial" w:hAnsi="Arial" w:cs="Arial"/>
          <w:sz w:val="18"/>
          <w:szCs w:val="18"/>
        </w:rPr>
        <w:t xml:space="preserve"> </w:t>
      </w:r>
      <w:r w:rsidRPr="003C41C3">
        <w:rPr>
          <w:rFonts w:ascii="Arial" w:hAnsi="Arial" w:cs="Arial"/>
          <w:color w:val="0000FF"/>
          <w:sz w:val="18"/>
          <w:szCs w:val="18"/>
        </w:rPr>
        <w:t xml:space="preserve"> </w:t>
      </w:r>
      <w:hyperlink r:id="rId76" w:history="1">
        <w:r w:rsidRPr="003C41C3">
          <w:rPr>
            <w:rStyle w:val="Hyperlink"/>
            <w:rFonts w:ascii="Arial" w:hAnsi="Arial" w:cs="Arial"/>
            <w:color w:val="000099"/>
            <w:sz w:val="18"/>
            <w:szCs w:val="18"/>
          </w:rPr>
          <w:t>http://www.ode.state.or.us/search/results/?id=368</w:t>
        </w:r>
      </w:hyperlink>
    </w:p>
    <w:p w:rsidR="00DC39D6" w:rsidRPr="003C41C3" w:rsidRDefault="00DC39D6" w:rsidP="00DC39D6">
      <w:pPr>
        <w:pStyle w:val="NoSpacing"/>
        <w:rPr>
          <w:rFonts w:ascii="Arial" w:hAnsi="Arial" w:cs="Arial"/>
          <w:bCs/>
          <w:sz w:val="18"/>
          <w:szCs w:val="18"/>
        </w:rPr>
      </w:pPr>
      <w:r w:rsidRPr="003C41C3">
        <w:rPr>
          <w:rFonts w:ascii="Arial" w:hAnsi="Arial" w:cs="Arial"/>
          <w:b/>
          <w:bCs/>
          <w:sz w:val="18"/>
          <w:szCs w:val="18"/>
        </w:rPr>
        <w:t>Civics and Financial Literacy Task Force:</w:t>
      </w:r>
      <w:r w:rsidRPr="003C41C3">
        <w:rPr>
          <w:rFonts w:ascii="Arial" w:hAnsi="Arial" w:cs="Arial"/>
          <w:bCs/>
          <w:sz w:val="18"/>
          <w:szCs w:val="18"/>
        </w:rPr>
        <w:t xml:space="preserve">  </w:t>
      </w:r>
      <w:hyperlink r:id="rId77" w:history="1">
        <w:r w:rsidRPr="003C41C3">
          <w:rPr>
            <w:rStyle w:val="Hyperlink"/>
            <w:rFonts w:ascii="Arial" w:hAnsi="Arial" w:cs="Arial"/>
            <w:color w:val="000099"/>
            <w:sz w:val="18"/>
            <w:szCs w:val="18"/>
          </w:rPr>
          <w:t>http://www.ode.state.or.us/search/page/?=1836</w:t>
        </w:r>
      </w:hyperlink>
      <w:r w:rsidRPr="003C41C3">
        <w:rPr>
          <w:rFonts w:ascii="Arial" w:hAnsi="Arial" w:cs="Arial"/>
          <w:bCs/>
          <w:sz w:val="18"/>
          <w:szCs w:val="18"/>
        </w:rPr>
        <w:t xml:space="preserve"> </w:t>
      </w:r>
    </w:p>
    <w:p w:rsidR="00DC39D6" w:rsidRPr="003C41C3" w:rsidRDefault="00DC39D6" w:rsidP="00DC39D6">
      <w:pPr>
        <w:pStyle w:val="NoSpacing"/>
        <w:rPr>
          <w:rFonts w:ascii="Arial" w:hAnsi="Arial" w:cs="Arial"/>
          <w:bCs/>
          <w:sz w:val="18"/>
          <w:szCs w:val="18"/>
        </w:rPr>
      </w:pPr>
      <w:r w:rsidRPr="003C41C3">
        <w:rPr>
          <w:rFonts w:ascii="Arial" w:hAnsi="Arial" w:cs="Arial"/>
          <w:b/>
          <w:bCs/>
          <w:sz w:val="18"/>
          <w:szCs w:val="18"/>
        </w:rPr>
        <w:t>ELL Resources:</w:t>
      </w:r>
      <w:r w:rsidRPr="003C41C3">
        <w:rPr>
          <w:rFonts w:ascii="Arial" w:hAnsi="Arial" w:cs="Arial"/>
          <w:bCs/>
          <w:sz w:val="18"/>
          <w:szCs w:val="18"/>
        </w:rPr>
        <w:t xml:space="preserve"> </w:t>
      </w:r>
      <w:hyperlink r:id="rId78" w:history="1">
        <w:r w:rsidRPr="003C41C3">
          <w:rPr>
            <w:rStyle w:val="Hyperlink"/>
            <w:rFonts w:ascii="Arial" w:hAnsi="Arial" w:cs="Arial"/>
            <w:color w:val="000099"/>
            <w:sz w:val="18"/>
            <w:szCs w:val="18"/>
          </w:rPr>
          <w:t>http://www.ode.state.or.us/search/results/?id=106</w:t>
        </w:r>
      </w:hyperlink>
      <w:r w:rsidRPr="003C41C3">
        <w:rPr>
          <w:rFonts w:ascii="Arial" w:hAnsi="Arial" w:cs="Arial"/>
          <w:bCs/>
          <w:sz w:val="18"/>
          <w:szCs w:val="18"/>
        </w:rPr>
        <w:t xml:space="preserve"> </w:t>
      </w:r>
    </w:p>
    <w:p w:rsidR="00DC39D6" w:rsidRPr="003C41C3" w:rsidRDefault="00DC39D6" w:rsidP="00DC39D6">
      <w:pPr>
        <w:pStyle w:val="NoSpacing"/>
        <w:rPr>
          <w:rFonts w:ascii="Arial" w:hAnsi="Arial" w:cs="Arial"/>
          <w:b/>
          <w:sz w:val="18"/>
          <w:szCs w:val="18"/>
        </w:rPr>
      </w:pPr>
      <w:r w:rsidRPr="003C41C3">
        <w:rPr>
          <w:rFonts w:ascii="Arial" w:hAnsi="Arial" w:cs="Arial"/>
          <w:b/>
          <w:bCs/>
          <w:sz w:val="18"/>
          <w:szCs w:val="18"/>
        </w:rPr>
        <w:t>Contact the State Specialists</w:t>
      </w:r>
      <w:r w:rsidRPr="003C41C3">
        <w:rPr>
          <w:rFonts w:ascii="Arial" w:hAnsi="Arial" w:cs="Arial"/>
          <w:b/>
          <w:sz w:val="18"/>
          <w:szCs w:val="18"/>
        </w:rPr>
        <w:t>:</w:t>
      </w:r>
    </w:p>
    <w:p w:rsidR="00DC39D6" w:rsidRPr="003C41C3" w:rsidRDefault="00DC39D6" w:rsidP="00DC39D6">
      <w:pPr>
        <w:pStyle w:val="NoSpacing"/>
        <w:numPr>
          <w:ilvl w:val="0"/>
          <w:numId w:val="14"/>
        </w:numPr>
        <w:rPr>
          <w:rFonts w:ascii="Arial" w:hAnsi="Arial" w:cs="Arial"/>
          <w:sz w:val="18"/>
          <w:szCs w:val="18"/>
        </w:rPr>
      </w:pPr>
      <w:r w:rsidRPr="003C41C3">
        <w:rPr>
          <w:rFonts w:ascii="Arial" w:hAnsi="Arial" w:cs="Arial"/>
          <w:b/>
          <w:sz w:val="18"/>
          <w:szCs w:val="18"/>
        </w:rPr>
        <w:t>Andrea Morgan, Curriculum</w:t>
      </w:r>
      <w:r w:rsidRPr="003C41C3">
        <w:rPr>
          <w:rFonts w:ascii="Arial" w:hAnsi="Arial" w:cs="Arial"/>
          <w:sz w:val="18"/>
          <w:szCs w:val="18"/>
        </w:rPr>
        <w:t xml:space="preserve">, </w:t>
      </w:r>
      <w:hyperlink r:id="rId79" w:history="1">
        <w:r w:rsidRPr="003C41C3">
          <w:rPr>
            <w:rStyle w:val="Hyperlink"/>
            <w:rFonts w:ascii="Arial" w:hAnsi="Arial" w:cs="Arial"/>
            <w:color w:val="000099"/>
            <w:sz w:val="18"/>
            <w:szCs w:val="18"/>
          </w:rPr>
          <w:t>andrea.morgan@state.or.us</w:t>
        </w:r>
      </w:hyperlink>
      <w:r w:rsidRPr="003C41C3">
        <w:rPr>
          <w:rFonts w:ascii="Arial" w:hAnsi="Arial" w:cs="Arial"/>
          <w:color w:val="0000FF"/>
          <w:sz w:val="18"/>
          <w:szCs w:val="18"/>
        </w:rPr>
        <w:t xml:space="preserve">, </w:t>
      </w:r>
      <w:r w:rsidRPr="003C41C3">
        <w:rPr>
          <w:rFonts w:ascii="Arial" w:hAnsi="Arial" w:cs="Arial"/>
          <w:sz w:val="18"/>
          <w:szCs w:val="18"/>
        </w:rPr>
        <w:t>503.947.5772</w:t>
      </w:r>
    </w:p>
    <w:p w:rsidR="00DC39D6" w:rsidRPr="003C41C3" w:rsidRDefault="00DC39D6" w:rsidP="00DC39D6">
      <w:pPr>
        <w:pStyle w:val="NoSpacing"/>
        <w:numPr>
          <w:ilvl w:val="0"/>
          <w:numId w:val="14"/>
        </w:numPr>
        <w:rPr>
          <w:rFonts w:ascii="Arial" w:hAnsi="Arial" w:cs="Arial"/>
          <w:color w:val="000000"/>
          <w:sz w:val="18"/>
          <w:szCs w:val="18"/>
        </w:rPr>
      </w:pPr>
      <w:r w:rsidRPr="003C41C3">
        <w:rPr>
          <w:rFonts w:ascii="Arial" w:hAnsi="Arial" w:cs="Arial"/>
          <w:b/>
          <w:bCs/>
          <w:color w:val="000000"/>
          <w:sz w:val="18"/>
          <w:szCs w:val="18"/>
        </w:rPr>
        <w:t xml:space="preserve">Rachel </w:t>
      </w:r>
      <w:proofErr w:type="spellStart"/>
      <w:r w:rsidRPr="003C41C3">
        <w:rPr>
          <w:rFonts w:ascii="Arial" w:hAnsi="Arial" w:cs="Arial"/>
          <w:b/>
          <w:bCs/>
          <w:color w:val="000000"/>
          <w:sz w:val="18"/>
          <w:szCs w:val="18"/>
        </w:rPr>
        <w:t>Aazzerah</w:t>
      </w:r>
      <w:proofErr w:type="spellEnd"/>
      <w:r w:rsidRPr="003C41C3">
        <w:rPr>
          <w:rFonts w:ascii="Arial" w:hAnsi="Arial" w:cs="Arial"/>
          <w:b/>
          <w:bCs/>
          <w:color w:val="000000"/>
          <w:sz w:val="18"/>
          <w:szCs w:val="18"/>
        </w:rPr>
        <w:t>, Assessment</w:t>
      </w:r>
      <w:r w:rsidRPr="003C41C3">
        <w:rPr>
          <w:rFonts w:ascii="Arial" w:hAnsi="Arial" w:cs="Arial"/>
          <w:bCs/>
          <w:color w:val="000000"/>
          <w:sz w:val="18"/>
          <w:szCs w:val="18"/>
        </w:rPr>
        <w:t xml:space="preserve">, </w:t>
      </w:r>
      <w:hyperlink r:id="rId80" w:history="1">
        <w:r w:rsidRPr="003C41C3">
          <w:rPr>
            <w:rStyle w:val="Hyperlink"/>
            <w:rFonts w:ascii="Arial" w:hAnsi="Arial" w:cs="Arial"/>
            <w:sz w:val="18"/>
            <w:szCs w:val="18"/>
          </w:rPr>
          <w:t>rachel.aazzerah@state.or.us</w:t>
        </w:r>
      </w:hyperlink>
      <w:r w:rsidRPr="003C41C3">
        <w:rPr>
          <w:rFonts w:ascii="Arial" w:hAnsi="Arial" w:cs="Arial"/>
          <w:color w:val="000000"/>
          <w:sz w:val="18"/>
          <w:szCs w:val="18"/>
        </w:rPr>
        <w:t xml:space="preserve">, 503.947.5835 </w:t>
      </w:r>
    </w:p>
    <w:p w:rsidR="00DC39D6" w:rsidRPr="003C41C3" w:rsidRDefault="00DC39D6" w:rsidP="00DC39D6">
      <w:pPr>
        <w:pStyle w:val="NoSpacing"/>
        <w:rPr>
          <w:rFonts w:ascii="Arial" w:hAnsi="Arial" w:cs="Arial"/>
          <w:sz w:val="18"/>
          <w:szCs w:val="18"/>
        </w:rPr>
      </w:pPr>
    </w:p>
    <w:p w:rsidR="00DC39D6" w:rsidRPr="00DC39D6" w:rsidRDefault="00DC39D6" w:rsidP="00B24EA3">
      <w:pPr>
        <w:pStyle w:val="NoSpacing"/>
        <w:rPr>
          <w:rFonts w:ascii="Arial" w:hAnsi="Arial" w:cs="Arial"/>
          <w:sz w:val="18"/>
          <w:szCs w:val="18"/>
        </w:rPr>
      </w:pPr>
      <w:r w:rsidRPr="003C41C3">
        <w:rPr>
          <w:rFonts w:ascii="Arial" w:hAnsi="Arial" w:cs="Arial"/>
          <w:i/>
          <w:sz w:val="18"/>
          <w:szCs w:val="18"/>
        </w:rPr>
        <w:t>****Disclaimer--The materials contained in the Oregon Social Sciences Teacher Update produced by Oregon Department of Education are drawn from both internal and external sources and inclusion of external materials does not necessarily indicate Oregon Departme</w:t>
      </w:r>
      <w:bookmarkStart w:id="0" w:name="_GoBack"/>
      <w:bookmarkEnd w:id="0"/>
      <w:r w:rsidRPr="003C41C3">
        <w:rPr>
          <w:rFonts w:ascii="Arial" w:hAnsi="Arial" w:cs="Arial"/>
          <w:i/>
          <w:sz w:val="18"/>
          <w:szCs w:val="18"/>
        </w:rPr>
        <w:t>nt of Education endorsement.****</w:t>
      </w:r>
    </w:p>
    <w:sectPr w:rsidR="00DC39D6" w:rsidRPr="00DC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512"/>
    <w:multiLevelType w:val="multilevel"/>
    <w:tmpl w:val="CA9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94594"/>
    <w:multiLevelType w:val="hybridMultilevel"/>
    <w:tmpl w:val="EA7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6792E"/>
    <w:multiLevelType w:val="hybridMultilevel"/>
    <w:tmpl w:val="3550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C535EF"/>
    <w:multiLevelType w:val="multilevel"/>
    <w:tmpl w:val="B596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06CE5"/>
    <w:multiLevelType w:val="hybridMultilevel"/>
    <w:tmpl w:val="B7DA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14084"/>
    <w:multiLevelType w:val="hybridMultilevel"/>
    <w:tmpl w:val="8E4C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B618B"/>
    <w:multiLevelType w:val="hybridMultilevel"/>
    <w:tmpl w:val="C95A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03047"/>
    <w:multiLevelType w:val="hybridMultilevel"/>
    <w:tmpl w:val="AA6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14E64"/>
    <w:multiLevelType w:val="multilevel"/>
    <w:tmpl w:val="53DA2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529C3"/>
    <w:multiLevelType w:val="hybridMultilevel"/>
    <w:tmpl w:val="AFDE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35C9C"/>
    <w:multiLevelType w:val="hybridMultilevel"/>
    <w:tmpl w:val="1EDE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66746E"/>
    <w:multiLevelType w:val="multilevel"/>
    <w:tmpl w:val="FDE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57A99"/>
    <w:multiLevelType w:val="hybridMultilevel"/>
    <w:tmpl w:val="41A6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9"/>
  </w:num>
  <w:num w:numId="6">
    <w:abstractNumId w:val="13"/>
  </w:num>
  <w:num w:numId="7">
    <w:abstractNumId w:val="1"/>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num>
  <w:num w:numId="10">
    <w:abstractNumId w:val="12"/>
  </w:num>
  <w:num w:numId="11">
    <w:abstractNumId w:val="7"/>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A3"/>
    <w:rsid w:val="0003574A"/>
    <w:rsid w:val="00156F43"/>
    <w:rsid w:val="00173054"/>
    <w:rsid w:val="00231CA6"/>
    <w:rsid w:val="00234F25"/>
    <w:rsid w:val="002463EE"/>
    <w:rsid w:val="00257050"/>
    <w:rsid w:val="002F69B0"/>
    <w:rsid w:val="003D61D2"/>
    <w:rsid w:val="004420E1"/>
    <w:rsid w:val="004C54BB"/>
    <w:rsid w:val="004F7984"/>
    <w:rsid w:val="0053126E"/>
    <w:rsid w:val="00542F17"/>
    <w:rsid w:val="00557D24"/>
    <w:rsid w:val="00576B3F"/>
    <w:rsid w:val="006A2182"/>
    <w:rsid w:val="006B0FCF"/>
    <w:rsid w:val="008150F9"/>
    <w:rsid w:val="00871389"/>
    <w:rsid w:val="008848F0"/>
    <w:rsid w:val="0088694C"/>
    <w:rsid w:val="00903BA1"/>
    <w:rsid w:val="00A03202"/>
    <w:rsid w:val="00A62B61"/>
    <w:rsid w:val="00A950E0"/>
    <w:rsid w:val="00B123D2"/>
    <w:rsid w:val="00B24EA3"/>
    <w:rsid w:val="00C0597B"/>
    <w:rsid w:val="00D20F19"/>
    <w:rsid w:val="00DC39D6"/>
    <w:rsid w:val="00E208DC"/>
    <w:rsid w:val="00EB5C5D"/>
    <w:rsid w:val="00F55473"/>
    <w:rsid w:val="00FB1B80"/>
    <w:rsid w:val="00FC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AF3DC-AE31-441F-8FC6-DB96C50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EF"/>
    <w:pPr>
      <w:spacing w:after="0" w:line="240" w:lineRule="auto"/>
    </w:pPr>
    <w:rPr>
      <w:rFonts w:ascii="Calibri" w:hAnsi="Calibri" w:cs="Times New Roman"/>
    </w:rPr>
  </w:style>
  <w:style w:type="paragraph" w:styleId="Heading1">
    <w:name w:val="heading 1"/>
    <w:basedOn w:val="NoSpacing"/>
    <w:next w:val="Normal"/>
    <w:link w:val="Heading1Char"/>
    <w:uiPriority w:val="9"/>
    <w:qFormat/>
    <w:rsid w:val="006A2182"/>
    <w:pPr>
      <w:outlineLvl w:val="0"/>
    </w:pPr>
    <w:rPr>
      <w:rFonts w:ascii="Arial" w:hAnsi="Arial" w:cs="Arial"/>
      <w:b/>
    </w:rPr>
  </w:style>
  <w:style w:type="paragraph" w:styleId="Heading2">
    <w:name w:val="heading 2"/>
    <w:basedOn w:val="Normal"/>
    <w:link w:val="Heading2Char"/>
    <w:uiPriority w:val="9"/>
    <w:unhideWhenUsed/>
    <w:qFormat/>
    <w:rsid w:val="002F69B0"/>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unhideWhenUsed/>
    <w:qFormat/>
    <w:rsid w:val="00231C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EA3"/>
    <w:pPr>
      <w:spacing w:after="0" w:line="240" w:lineRule="auto"/>
    </w:pPr>
  </w:style>
  <w:style w:type="character" w:styleId="Hyperlink">
    <w:name w:val="Hyperlink"/>
    <w:basedOn w:val="DefaultParagraphFont"/>
    <w:unhideWhenUsed/>
    <w:rsid w:val="002463EE"/>
    <w:rPr>
      <w:color w:val="0000FF"/>
      <w:u w:val="single"/>
    </w:rPr>
  </w:style>
  <w:style w:type="paragraph" w:styleId="NormalWeb">
    <w:name w:val="Normal (Web)"/>
    <w:basedOn w:val="Normal"/>
    <w:uiPriority w:val="99"/>
    <w:semiHidden/>
    <w:unhideWhenUsed/>
    <w:rsid w:val="004420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F69B0"/>
    <w:rPr>
      <w:b/>
      <w:bCs/>
    </w:rPr>
  </w:style>
  <w:style w:type="character" w:customStyle="1" w:styleId="e2ma-style">
    <w:name w:val="e2ma-style"/>
    <w:basedOn w:val="DefaultParagraphFont"/>
    <w:rsid w:val="002F69B0"/>
  </w:style>
  <w:style w:type="character" w:customStyle="1" w:styleId="Heading2Char">
    <w:name w:val="Heading 2 Char"/>
    <w:basedOn w:val="DefaultParagraphFont"/>
    <w:link w:val="Heading2"/>
    <w:uiPriority w:val="9"/>
    <w:rsid w:val="002F69B0"/>
    <w:rPr>
      <w:rFonts w:ascii="Times New Roman" w:eastAsia="Times New Roman" w:hAnsi="Times New Roman" w:cs="Times New Roman"/>
      <w:b/>
      <w:bCs/>
      <w:sz w:val="36"/>
      <w:szCs w:val="36"/>
    </w:rPr>
  </w:style>
  <w:style w:type="character" w:styleId="Emphasis">
    <w:name w:val="Emphasis"/>
    <w:basedOn w:val="DefaultParagraphFont"/>
    <w:uiPriority w:val="20"/>
    <w:qFormat/>
    <w:rsid w:val="002F69B0"/>
    <w:rPr>
      <w:i/>
      <w:iCs/>
    </w:rPr>
  </w:style>
  <w:style w:type="paragraph" w:customStyle="1" w:styleId="p1">
    <w:name w:val="p1"/>
    <w:basedOn w:val="Normal"/>
    <w:rsid w:val="0003574A"/>
    <w:pPr>
      <w:spacing w:after="240"/>
    </w:pPr>
    <w:rPr>
      <w:rFonts w:ascii="Times New Roman" w:eastAsia="Times New Roman" w:hAnsi="Times New Roman"/>
      <w:sz w:val="24"/>
      <w:szCs w:val="24"/>
    </w:rPr>
  </w:style>
  <w:style w:type="paragraph" w:customStyle="1" w:styleId="pldl-keywords">
    <w:name w:val="pldl-keywords"/>
    <w:basedOn w:val="Normal"/>
    <w:rsid w:val="0003574A"/>
    <w:pPr>
      <w:spacing w:after="240"/>
    </w:pPr>
    <w:rPr>
      <w:rFonts w:ascii="Times New Roman" w:eastAsia="Times New Roman" w:hAnsi="Times New Roman"/>
      <w:sz w:val="24"/>
      <w:szCs w:val="24"/>
    </w:rPr>
  </w:style>
  <w:style w:type="paragraph" w:styleId="Footer">
    <w:name w:val="footer"/>
    <w:basedOn w:val="Normal"/>
    <w:link w:val="FooterChar"/>
    <w:semiHidden/>
    <w:unhideWhenUsed/>
    <w:rsid w:val="00231CA6"/>
    <w:pPr>
      <w:tabs>
        <w:tab w:val="center" w:pos="4320"/>
        <w:tab w:val="right" w:pos="8640"/>
      </w:tabs>
    </w:pPr>
    <w:rPr>
      <w:rFonts w:ascii="Times" w:eastAsia="Times New Roman" w:hAnsi="Times"/>
      <w:sz w:val="24"/>
      <w:szCs w:val="24"/>
    </w:rPr>
  </w:style>
  <w:style w:type="character" w:customStyle="1" w:styleId="FooterChar">
    <w:name w:val="Footer Char"/>
    <w:basedOn w:val="DefaultParagraphFont"/>
    <w:link w:val="Footer"/>
    <w:semiHidden/>
    <w:rsid w:val="00231CA6"/>
    <w:rPr>
      <w:rFonts w:ascii="Times" w:eastAsia="Times New Roman" w:hAnsi="Times" w:cs="Times New Roman"/>
      <w:sz w:val="24"/>
      <w:szCs w:val="24"/>
    </w:rPr>
  </w:style>
  <w:style w:type="character" w:customStyle="1" w:styleId="Heading4Char">
    <w:name w:val="Heading 4 Char"/>
    <w:basedOn w:val="DefaultParagraphFont"/>
    <w:link w:val="Heading4"/>
    <w:uiPriority w:val="9"/>
    <w:rsid w:val="00231CA6"/>
    <w:rPr>
      <w:rFonts w:asciiTheme="majorHAnsi" w:eastAsiaTheme="majorEastAsia" w:hAnsiTheme="majorHAnsi" w:cstheme="majorBidi"/>
      <w:i/>
      <w:iCs/>
      <w:color w:val="2E74B5" w:themeColor="accent1" w:themeShade="BF"/>
    </w:rPr>
  </w:style>
  <w:style w:type="character" w:customStyle="1" w:styleId="il">
    <w:name w:val="il"/>
    <w:basedOn w:val="DefaultParagraphFont"/>
    <w:rsid w:val="00231CA6"/>
  </w:style>
  <w:style w:type="paragraph" w:styleId="Title">
    <w:name w:val="Title"/>
    <w:basedOn w:val="Normal"/>
    <w:next w:val="Normal"/>
    <w:link w:val="TitleChar"/>
    <w:uiPriority w:val="10"/>
    <w:qFormat/>
    <w:rsid w:val="006A21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1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2182"/>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2986">
      <w:bodyDiv w:val="1"/>
      <w:marLeft w:val="0"/>
      <w:marRight w:val="0"/>
      <w:marTop w:val="0"/>
      <w:marBottom w:val="0"/>
      <w:divBdr>
        <w:top w:val="none" w:sz="0" w:space="0" w:color="auto"/>
        <w:left w:val="none" w:sz="0" w:space="0" w:color="auto"/>
        <w:bottom w:val="none" w:sz="0" w:space="0" w:color="auto"/>
        <w:right w:val="none" w:sz="0" w:space="0" w:color="auto"/>
      </w:divBdr>
      <w:divsChild>
        <w:div w:id="72551335">
          <w:marLeft w:val="0"/>
          <w:marRight w:val="0"/>
          <w:marTop w:val="0"/>
          <w:marBottom w:val="0"/>
          <w:divBdr>
            <w:top w:val="none" w:sz="0" w:space="0" w:color="auto"/>
            <w:left w:val="none" w:sz="0" w:space="0" w:color="auto"/>
            <w:bottom w:val="none" w:sz="0" w:space="0" w:color="auto"/>
            <w:right w:val="none" w:sz="0" w:space="0" w:color="auto"/>
          </w:divBdr>
          <w:divsChild>
            <w:div w:id="1489320547">
              <w:marLeft w:val="0"/>
              <w:marRight w:val="0"/>
              <w:marTop w:val="0"/>
              <w:marBottom w:val="0"/>
              <w:divBdr>
                <w:top w:val="none" w:sz="0" w:space="0" w:color="auto"/>
                <w:left w:val="none" w:sz="0" w:space="0" w:color="auto"/>
                <w:bottom w:val="none" w:sz="0" w:space="0" w:color="auto"/>
                <w:right w:val="none" w:sz="0" w:space="0" w:color="auto"/>
              </w:divBdr>
              <w:divsChild>
                <w:div w:id="1010331341">
                  <w:marLeft w:val="0"/>
                  <w:marRight w:val="0"/>
                  <w:marTop w:val="0"/>
                  <w:marBottom w:val="0"/>
                  <w:divBdr>
                    <w:top w:val="none" w:sz="0" w:space="0" w:color="auto"/>
                    <w:left w:val="none" w:sz="0" w:space="0" w:color="auto"/>
                    <w:bottom w:val="none" w:sz="0" w:space="0" w:color="auto"/>
                    <w:right w:val="none" w:sz="0" w:space="0" w:color="auto"/>
                  </w:divBdr>
                  <w:divsChild>
                    <w:div w:id="271396835">
                      <w:marLeft w:val="0"/>
                      <w:marRight w:val="0"/>
                      <w:marTop w:val="0"/>
                      <w:marBottom w:val="0"/>
                      <w:divBdr>
                        <w:top w:val="none" w:sz="0" w:space="0" w:color="auto"/>
                        <w:left w:val="none" w:sz="0" w:space="0" w:color="auto"/>
                        <w:bottom w:val="none" w:sz="0" w:space="0" w:color="auto"/>
                        <w:right w:val="none" w:sz="0" w:space="0" w:color="auto"/>
                      </w:divBdr>
                      <w:divsChild>
                        <w:div w:id="6355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jmche.org/educate/education/sala-kryszek-art-writing" TargetMode="External"/><Relationship Id="rId18" Type="http://schemas.openxmlformats.org/officeDocument/2006/relationships/hyperlink" Target="https://t.e2ma.net/click/i19ll/ydyteh/a3leef" TargetMode="External"/><Relationship Id="rId26" Type="http://schemas.openxmlformats.org/officeDocument/2006/relationships/hyperlink" Target="http://www.pdx.edu/geography-education/node/94" TargetMode="External"/><Relationship Id="rId39" Type="http://schemas.openxmlformats.org/officeDocument/2006/relationships/hyperlink" Target="mailto:lynn.parisi@colorado.edu" TargetMode="External"/><Relationship Id="rId21" Type="http://schemas.openxmlformats.org/officeDocument/2006/relationships/hyperlink" Target="http://www.classroomlaw.org/mock-trial-judge-registration/" TargetMode="External"/><Relationship Id="rId34" Type="http://schemas.openxmlformats.org/officeDocument/2006/relationships/hyperlink" Target="http://chronas.org" TargetMode="External"/><Relationship Id="rId42" Type="http://schemas.openxmlformats.org/officeDocument/2006/relationships/hyperlink" Target="http://www.streetlaw.org/en/events/CalendarEvent/151/2016_Supreme_Court_Summer_Institute_for_Teachers" TargetMode="External"/><Relationship Id="rId47" Type="http://schemas.openxmlformats.org/officeDocument/2006/relationships/hyperlink" Target="http://beyondthebubble.stanford.edu/" TargetMode="External"/><Relationship Id="rId50" Type="http://schemas.openxmlformats.org/officeDocument/2006/relationships/hyperlink" Target="http://www.gapminder.org/videos/dont-panic-end-poverty/" TargetMode="External"/><Relationship Id="rId55" Type="http://schemas.openxmlformats.org/officeDocument/2006/relationships/hyperlink" Target="http://asiasociety.us1.list-manage.com/track/click?u=a9f6c180278a62e01d817ae4b&amp;id=62808cb42b&amp;e=c8f6e1f9ba" TargetMode="External"/><Relationship Id="rId63" Type="http://schemas.openxmlformats.org/officeDocument/2006/relationships/hyperlink" Target="http://www.ode.state.or.us/teachlearn/subjects/socialscience/standards/oregon-social-sciences-standards-crosswalk-2011.pdf%20" TargetMode="External"/><Relationship Id="rId68" Type="http://schemas.openxmlformats.org/officeDocument/2006/relationships/hyperlink" Target="http://www.ode.state.or.us/search/page/?=32" TargetMode="External"/><Relationship Id="rId76" Type="http://schemas.openxmlformats.org/officeDocument/2006/relationships/hyperlink" Target="http://www.ode.state.or.us/search/results/?id=368" TargetMode="External"/><Relationship Id="rId7" Type="http://schemas.openxmlformats.org/officeDocument/2006/relationships/webSettings" Target="webSettings.xml"/><Relationship Id="rId71" Type="http://schemas.openxmlformats.org/officeDocument/2006/relationships/hyperlink" Target="http://www.ode.state.or.us/search/page/?id=1823" TargetMode="External"/><Relationship Id="rId2" Type="http://schemas.openxmlformats.org/officeDocument/2006/relationships/customXml" Target="../customXml/item2.xml"/><Relationship Id="rId16" Type="http://schemas.openxmlformats.org/officeDocument/2006/relationships/hyperlink" Target="mailto:rgh_776@usc.edu?subject=RSVP%20for%20I%20Witness%20Teacher%20Training%20at%20OJMCHE" TargetMode="External"/><Relationship Id="rId29" Type="http://schemas.openxmlformats.org/officeDocument/2006/relationships/hyperlink" Target="https://econchallenge.unl.edu/Oregon/Welcome" TargetMode="External"/><Relationship Id="rId11" Type="http://schemas.openxmlformats.org/officeDocument/2006/relationships/hyperlink" Target="mailto:education@ojmche.org" TargetMode="External"/><Relationship Id="rId24" Type="http://schemas.openxmlformats.org/officeDocument/2006/relationships/hyperlink" Target="http://www.classroomlaw.org/resources/susies-current-events/" TargetMode="External"/><Relationship Id="rId32" Type="http://schemas.openxmlformats.org/officeDocument/2006/relationships/hyperlink" Target="http://dsl.richmond.edu/panorama/" TargetMode="External"/><Relationship Id="rId37" Type="http://schemas.openxmlformats.org/officeDocument/2006/relationships/hyperlink" Target="http://support.nationalww2museum.org/site/R?i=K9aONkzbaVisFjijk2rRmA" TargetMode="External"/><Relationship Id="rId40" Type="http://schemas.openxmlformats.org/officeDocument/2006/relationships/hyperlink" Target="http://www.colorado.edu/cas/tea/ncta/downloads/KSI2016App.pdf" TargetMode="External"/><Relationship Id="rId45" Type="http://schemas.openxmlformats.org/officeDocument/2006/relationships/hyperlink" Target="https://cset.stanford.edu/pd/festival" TargetMode="External"/><Relationship Id="rId53" Type="http://schemas.openxmlformats.org/officeDocument/2006/relationships/hyperlink" Target="http://ucdavis.us9.list-manage.com/track/click?u=c45349a532e9c877bfa607fdf&amp;id=af682c6437&amp;e=4887feebcd" TargetMode="External"/><Relationship Id="rId58" Type="http://schemas.openxmlformats.org/officeDocument/2006/relationships/hyperlink" Target="http://asiasociety.us1.list-manage1.com/track/click?u=a9f6c180278a62e01d817ae4b&amp;id=0e4d85b0bb&amp;e=c8f6e1f9ba" TargetMode="External"/><Relationship Id="rId66" Type="http://schemas.openxmlformats.org/officeDocument/2006/relationships/hyperlink" Target="http://www.ode.state.or.us/search/page/?id=1808" TargetMode="External"/><Relationship Id="rId74" Type="http://schemas.openxmlformats.org/officeDocument/2006/relationships/hyperlink" Target="http://www.ode.state.or.us/search/results/?id=241" TargetMode="External"/><Relationship Id="rId79" Type="http://schemas.openxmlformats.org/officeDocument/2006/relationships/hyperlink" Target="mailto:andrea.morgan@state.or.us" TargetMode="External"/><Relationship Id="rId5" Type="http://schemas.openxmlformats.org/officeDocument/2006/relationships/styles" Target="styles.xml"/><Relationship Id="rId61" Type="http://schemas.openxmlformats.org/officeDocument/2006/relationships/hyperlink" Target="http://www.ode.state.or.us/search/results/?id=223" TargetMode="External"/><Relationship Id="rId82" Type="http://schemas.openxmlformats.org/officeDocument/2006/relationships/theme" Target="theme/theme1.xml"/><Relationship Id="rId10" Type="http://schemas.openxmlformats.org/officeDocument/2006/relationships/hyperlink" Target="%20http://www.pdx.edu/geography-education/node/94" TargetMode="External"/><Relationship Id="rId19" Type="http://schemas.openxmlformats.org/officeDocument/2006/relationships/hyperlink" Target="https://t.e2ma.net/click/i19ll/ydyteh/qvmeef" TargetMode="External"/><Relationship Id="rId31" Type="http://schemas.openxmlformats.org/officeDocument/2006/relationships/hyperlink" Target="http://support.nationalww2museum.org/site/R?i=tD7AlP9rwpmVluKojUZFeg" TargetMode="External"/><Relationship Id="rId44" Type="http://schemas.openxmlformats.org/officeDocument/2006/relationships/hyperlink" Target="https://cset.stanford.edu/pd/festival/schedule" TargetMode="External"/><Relationship Id="rId52" Type="http://schemas.openxmlformats.org/officeDocument/2006/relationships/hyperlink" Target="http://ucdavis.us9.list-manage.com/track/click?u=c45349a532e9c877bfa607fdf&amp;id=3abfdc0bed&amp;e=4887feebcd" TargetMode="External"/><Relationship Id="rId60" Type="http://schemas.openxmlformats.org/officeDocument/2006/relationships/hyperlink" Target="http://www.ode.state.or.us/search/results/?id=24" TargetMode="External"/><Relationship Id="rId65" Type="http://schemas.openxmlformats.org/officeDocument/2006/relationships/hyperlink" Target="http://www.ode.state.or.us/search/page/?=2429" TargetMode="External"/><Relationship Id="rId73" Type="http://schemas.openxmlformats.org/officeDocument/2006/relationships/hyperlink" Target="http://www.ode.state.or.us/search/page/?id=1738" TargetMode="External"/><Relationship Id="rId78" Type="http://schemas.openxmlformats.org/officeDocument/2006/relationships/hyperlink" Target="http://www.ode.state.or.us/search/results/?id=106"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igitalcollections.nypl.org/" TargetMode="External"/><Relationship Id="rId14" Type="http://schemas.openxmlformats.org/officeDocument/2006/relationships/hyperlink" Target="https://t.e2ma.net/click/i19ll/ydyteh/ixieef" TargetMode="External"/><Relationship Id="rId22" Type="http://schemas.openxmlformats.org/officeDocument/2006/relationships/hyperlink" Target="http://www.classroomlaw.org/ridgley-scholarship/" TargetMode="External"/><Relationship Id="rId27" Type="http://schemas.openxmlformats.org/officeDocument/2006/relationships/hyperlink" Target="mailto:jregev@icsresources.org" TargetMode="External"/><Relationship Id="rId30" Type="http://schemas.openxmlformats.org/officeDocument/2006/relationships/hyperlink" Target="http://edge-empire.deerfield-ma.org/" TargetMode="External"/><Relationship Id="rId35" Type="http://schemas.openxmlformats.org/officeDocument/2006/relationships/hyperlink" Target="http://support.nationalww2museum.org/site/R?i=jxvEOeZRdTdU7FpxRvCT4w" TargetMode="External"/><Relationship Id="rId43" Type="http://schemas.openxmlformats.org/officeDocument/2006/relationships/hyperlink" Target="http://www.streetlaw.org/en/events/CalendarEvent/151/2016_Supreme_Court_Summer_Institute_for_Teachers" TargetMode="External"/><Relationship Id="rId48" Type="http://schemas.openxmlformats.org/officeDocument/2006/relationships/hyperlink" Target="https://cset.stanford.edu/pd/courses/inquiry-based-history-teaching" TargetMode="External"/><Relationship Id="rId56" Type="http://schemas.openxmlformats.org/officeDocument/2006/relationships/hyperlink" Target="http://asiasociety.us1.list-manage.com/track/click?u=a9f6c180278a62e01d817ae4b&amp;id=ea78cfa903&amp;e=c8f6e1f9ba" TargetMode="External"/><Relationship Id="rId64" Type="http://schemas.openxmlformats.org/officeDocument/2006/relationships/hyperlink" Target="http://www.ode.state.or.us/teachlearn/real/newspaper/newspaper_section.aspx?subjectcd=ELA" TargetMode="External"/><Relationship Id="rId69" Type="http://schemas.openxmlformats.org/officeDocument/2006/relationships/hyperlink" Target="http://www.ode.state.or.us/teachlearn/instructionalmaterials/or-ss-adop-list-2013-10_21_11.pdf." TargetMode="External"/><Relationship Id="rId77" Type="http://schemas.openxmlformats.org/officeDocument/2006/relationships/hyperlink" Target="http://www.ode.state.or.us/search/page/?=1836" TargetMode="External"/><Relationship Id="rId8" Type="http://schemas.openxmlformats.org/officeDocument/2006/relationships/hyperlink" Target="http://www.sohs.org/event-list" TargetMode="External"/><Relationship Id="rId51" Type="http://schemas.openxmlformats.org/officeDocument/2006/relationships/hyperlink" Target="https://listencurrent.com/" TargetMode="External"/><Relationship Id="rId72" Type="http://schemas.openxmlformats.org/officeDocument/2006/relationships/hyperlink" Target="http://www.ode.state.or.us/search/results/?id=24" TargetMode="External"/><Relationship Id="rId80" Type="http://schemas.openxmlformats.org/officeDocument/2006/relationships/hyperlink" Target="mailto:rachel.aazzerah@state.or.us" TargetMode="External"/><Relationship Id="rId3" Type="http://schemas.openxmlformats.org/officeDocument/2006/relationships/customXml" Target="../customXml/item3.xml"/><Relationship Id="rId12" Type="http://schemas.openxmlformats.org/officeDocument/2006/relationships/hyperlink" Target="https://t.e2ma.net/click/i54gl/ydyteh/ui3hbf" TargetMode="External"/><Relationship Id="rId17" Type="http://schemas.openxmlformats.org/officeDocument/2006/relationships/hyperlink" Target="https://t.e2ma.net/click/i19ll/ydyteh/eikeef" TargetMode="External"/><Relationship Id="rId25" Type="http://schemas.openxmlformats.org/officeDocument/2006/relationships/hyperlink" Target="http://www.pdx.edu/geography-education/node/94" TargetMode="External"/><Relationship Id="rId33" Type="http://schemas.openxmlformats.org/officeDocument/2006/relationships/hyperlink" Target="http://historynewsnetwork.org/article/161595" TargetMode="External"/><Relationship Id="rId38" Type="http://schemas.openxmlformats.org/officeDocument/2006/relationships/hyperlink" Target="http://www.colorado.edu/cas/tea/ncta/downloads/Japan_SI2016_application.pdf" TargetMode="External"/><Relationship Id="rId46" Type="http://schemas.openxmlformats.org/officeDocument/2006/relationships/hyperlink" Target="https://cset.stanford.edu/pd/festival/location-lodging-transportation" TargetMode="External"/><Relationship Id="rId59" Type="http://schemas.openxmlformats.org/officeDocument/2006/relationships/hyperlink" Target="http://www.ode.state.or.us/search/page/?=1707" TargetMode="External"/><Relationship Id="rId67" Type="http://schemas.openxmlformats.org/officeDocument/2006/relationships/hyperlink" Target="http://www.ode.state.or.us/search/page/?=2429" TargetMode="External"/><Relationship Id="rId20" Type="http://schemas.openxmlformats.org/officeDocument/2006/relationships/hyperlink" Target="http://www.classroomlaw.org/homepage/we-the-people-book-club/" TargetMode="External"/><Relationship Id="rId41" Type="http://schemas.openxmlformats.org/officeDocument/2006/relationships/hyperlink" Target="mailto:catherine.ishida@colorado.edu" TargetMode="External"/><Relationship Id="rId54" Type="http://schemas.openxmlformats.org/officeDocument/2006/relationships/hyperlink" Target="http://asiasociety.us1.list-manage.com/track/click?u=a9f6c180278a62e01d817ae4b&amp;id=122dcd94fb&amp;e=c8f6e1f9ba" TargetMode="External"/><Relationship Id="rId62" Type="http://schemas.openxmlformats.org/officeDocument/2006/relationships/hyperlink" Target="http://www.ode.state.or.us/teachlearn/subjects/socialscience/standards/oregon-social-sciences-academic-content-standards.pdf.%20" TargetMode="External"/><Relationship Id="rId70" Type="http://schemas.openxmlformats.org/officeDocument/2006/relationships/hyperlink" Target="http://www.ode.state.or.us/teachlearn/instructionalmaterials/reps-contact--soc-sciences-10_21_11.pdf" TargetMode="External"/><Relationship Id="rId75" Type="http://schemas.openxmlformats.org/officeDocument/2006/relationships/hyperlink" Target="http://www.ode.state.or.us/teachlearn/rea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e2ma.net/click/i19ll/ydyteh/ypjeef" TargetMode="External"/><Relationship Id="rId23" Type="http://schemas.openxmlformats.org/officeDocument/2006/relationships/hyperlink" Target="http://www.classroomlaw.org" TargetMode="External"/><Relationship Id="rId28" Type="http://schemas.openxmlformats.org/officeDocument/2006/relationships/hyperlink" Target="http://www.icsresources.org" TargetMode="External"/><Relationship Id="rId36" Type="http://schemas.openxmlformats.org/officeDocument/2006/relationships/hyperlink" Target="http://support.nationalww2museum.org/site/R?i=W47C8r3t3hLxEiu8b07MKw" TargetMode="External"/><Relationship Id="rId49" Type="http://schemas.openxmlformats.org/officeDocument/2006/relationships/hyperlink" Target="http://www.performanceassessmentresourcebank.org/" TargetMode="External"/><Relationship Id="rId57" Type="http://schemas.openxmlformats.org/officeDocument/2006/relationships/hyperlink" Target="http://asiasociety.us1.list-manage.com/track/click?u=a9f6c180278a62e01d817ae4b&amp;id=5e11cca487&amp;e=c8f6e1f9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2018-06-28T04:06:45+00:00</Remediation_x0020_Date>
    <Priority xmlns="c52b9841-a469-42db-9743-3880e9ba810e">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9F892-CAE6-4085-A5F3-4789DBCD2596}">
  <ds:schemaRefs>
    <ds:schemaRef ds:uri="http://schemas.microsoft.com/office/2006/metadata/properties"/>
    <ds:schemaRef ds:uri="http://schemas.microsoft.com/office/infopath/2007/PartnerControls"/>
    <ds:schemaRef ds:uri="http://schemas.microsoft.com/sharepoint/v3"/>
    <ds:schemaRef ds:uri="6f305501-4932-4d21-80d7-b885c2fbb6b9"/>
  </ds:schemaRefs>
</ds:datastoreItem>
</file>

<file path=customXml/itemProps2.xml><?xml version="1.0" encoding="utf-8"?>
<ds:datastoreItem xmlns:ds="http://schemas.openxmlformats.org/officeDocument/2006/customXml" ds:itemID="{B6F709A7-A55A-420C-BAFB-FC32C3766660}"/>
</file>

<file path=customXml/itemProps3.xml><?xml version="1.0" encoding="utf-8"?>
<ds:datastoreItem xmlns:ds="http://schemas.openxmlformats.org/officeDocument/2006/customXml" ds:itemID="{89576F2F-4640-4DE5-B7FA-B1313C3D6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6319</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Andrea</dc:creator>
  <cp:keywords/>
  <dc:description/>
  <cp:lastModifiedBy>SWOPE Emily - ODE</cp:lastModifiedBy>
  <cp:revision>3</cp:revision>
  <dcterms:created xsi:type="dcterms:W3CDTF">2016-02-02T16:45:00Z</dcterms:created>
  <dcterms:modified xsi:type="dcterms:W3CDTF">2018-08-15T22:59:00Z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