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57A" w:rsidRPr="00201857" w:rsidRDefault="005027A8" w:rsidP="005027A8">
      <w:pPr>
        <w:rPr>
          <w:rFonts w:ascii="Book Antiqua" w:hAnsi="Book Antiqua" w:cs="Arial"/>
        </w:rPr>
      </w:pPr>
      <w:r>
        <w:rPr>
          <w:noProof/>
        </w:rPr>
        <w:drawing>
          <wp:anchor distT="0" distB="0" distL="114300" distR="114300" simplePos="0" relativeHeight="251660800" behindDoc="0" locked="0" layoutInCell="1" allowOverlap="1" wp14:anchorId="7614C2CE" wp14:editId="15825E70">
            <wp:simplePos x="0" y="0"/>
            <wp:positionH relativeFrom="column">
              <wp:posOffset>4632960</wp:posOffset>
            </wp:positionH>
            <wp:positionV relativeFrom="paragraph">
              <wp:posOffset>-385445</wp:posOffset>
            </wp:positionV>
            <wp:extent cx="1374140" cy="619760"/>
            <wp:effectExtent l="0" t="0" r="0" b="8890"/>
            <wp:wrapSquare wrapText="bothSides"/>
            <wp:docPr id="6" name="Picture 6" descr="C:\Users\coles\Desktop\ODE Grant Training 2017\Ode logo.jpg" title="Logo, Oregon Department of Education, Oregon achieves toge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oles\Desktop\ODE Grant Training 2017\Ode 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4140" cy="619760"/>
                    </a:xfrm>
                    <a:prstGeom prst="rect">
                      <a:avLst/>
                    </a:prstGeom>
                    <a:noFill/>
                    <a:ln>
                      <a:noFill/>
                    </a:ln>
                  </pic:spPr>
                </pic:pic>
              </a:graphicData>
            </a:graphic>
          </wp:anchor>
        </w:drawing>
      </w:r>
    </w:p>
    <w:p w:rsidR="00783D95" w:rsidRPr="00201857" w:rsidRDefault="005027A8" w:rsidP="005027A8">
      <w:pPr>
        <w:rPr>
          <w:rFonts w:ascii="Book Antiqua" w:hAnsi="Book Antiqua" w:cs="Arial"/>
        </w:rPr>
      </w:pPr>
      <w:r>
        <w:rPr>
          <w:rFonts w:ascii="Book Antiqua" w:hAnsi="Book Antiqua" w:cs="Arial"/>
        </w:rPr>
        <w:br w:type="textWrapping" w:clear="all"/>
      </w:r>
    </w:p>
    <w:p w:rsidR="00783D95" w:rsidRDefault="00783D95" w:rsidP="00D72D32">
      <w:pPr>
        <w:jc w:val="center"/>
        <w:rPr>
          <w:rFonts w:ascii="Book Antiqua" w:hAnsi="Book Antiqua" w:cs="Arial"/>
          <w:b/>
        </w:rPr>
      </w:pPr>
    </w:p>
    <w:p w:rsidR="005027A8" w:rsidRDefault="005027A8" w:rsidP="00A24BDF">
      <w:pPr>
        <w:rPr>
          <w:rFonts w:ascii="Book Antiqua" w:hAnsi="Book Antiqua" w:cs="Arial"/>
          <w:b/>
          <w:sz w:val="36"/>
          <w:szCs w:val="36"/>
        </w:rPr>
      </w:pPr>
    </w:p>
    <w:p w:rsidR="00D073DF" w:rsidRPr="0054213C" w:rsidRDefault="005027A8" w:rsidP="00D72D32">
      <w:pPr>
        <w:jc w:val="center"/>
        <w:rPr>
          <w:rFonts w:ascii="Book Antiqua" w:hAnsi="Book Antiqua" w:cs="Arial"/>
          <w:b/>
          <w:sz w:val="36"/>
          <w:szCs w:val="36"/>
        </w:rPr>
      </w:pPr>
      <w:r>
        <w:rPr>
          <w:rFonts w:ascii="Book Antiqua" w:hAnsi="Book Antiqua" w:cs="Arial"/>
          <w:b/>
          <w:sz w:val="36"/>
          <w:szCs w:val="36"/>
        </w:rPr>
        <w:t>G</w:t>
      </w:r>
      <w:r w:rsidR="00DB5D99" w:rsidRPr="0054213C">
        <w:rPr>
          <w:rFonts w:ascii="Book Antiqua" w:hAnsi="Book Antiqua" w:cs="Arial"/>
          <w:b/>
          <w:sz w:val="36"/>
          <w:szCs w:val="36"/>
        </w:rPr>
        <w:t xml:space="preserve">UIDE TO THE </w:t>
      </w:r>
      <w:r>
        <w:rPr>
          <w:rFonts w:ascii="Book Antiqua" w:hAnsi="Book Antiqua" w:cs="Arial"/>
          <w:b/>
          <w:sz w:val="36"/>
          <w:szCs w:val="36"/>
        </w:rPr>
        <w:t>2017-2018</w:t>
      </w:r>
      <w:r w:rsidR="00D72D32" w:rsidRPr="0054213C">
        <w:rPr>
          <w:rFonts w:ascii="Book Antiqua" w:hAnsi="Book Antiqua" w:cs="Arial"/>
          <w:b/>
          <w:sz w:val="36"/>
          <w:szCs w:val="36"/>
        </w:rPr>
        <w:t xml:space="preserve"> </w:t>
      </w:r>
    </w:p>
    <w:p w:rsidR="00D72D32" w:rsidRPr="0054213C" w:rsidRDefault="00D72D32" w:rsidP="00D72D32">
      <w:pPr>
        <w:jc w:val="center"/>
        <w:rPr>
          <w:rFonts w:ascii="Book Antiqua" w:hAnsi="Book Antiqua" w:cs="Arial"/>
          <w:b/>
          <w:sz w:val="36"/>
          <w:szCs w:val="36"/>
        </w:rPr>
      </w:pPr>
      <w:r w:rsidRPr="0054213C">
        <w:rPr>
          <w:rFonts w:ascii="Book Antiqua" w:hAnsi="Book Antiqua" w:cs="Arial"/>
          <w:b/>
          <w:sz w:val="36"/>
          <w:szCs w:val="36"/>
        </w:rPr>
        <w:t>UPDATE TO THE PERKINS IV LOCAL 5-YEAR PLAN</w:t>
      </w:r>
    </w:p>
    <w:p w:rsidR="00D72D32" w:rsidRPr="0054213C" w:rsidRDefault="00D72D32" w:rsidP="00D72D32">
      <w:pPr>
        <w:jc w:val="center"/>
        <w:rPr>
          <w:rFonts w:ascii="Book Antiqua" w:hAnsi="Book Antiqua" w:cs="Arial"/>
          <w:b/>
          <w:sz w:val="36"/>
          <w:szCs w:val="36"/>
        </w:rPr>
      </w:pPr>
      <w:r w:rsidRPr="0054213C">
        <w:rPr>
          <w:rFonts w:ascii="Book Antiqua" w:hAnsi="Book Antiqua" w:cs="Arial"/>
          <w:b/>
          <w:sz w:val="36"/>
          <w:szCs w:val="36"/>
        </w:rPr>
        <w:t>LOCAL IMPROVEMENT PLAN</w:t>
      </w:r>
    </w:p>
    <w:p w:rsidR="00D72D32" w:rsidRPr="0054213C" w:rsidRDefault="00D72D32" w:rsidP="00D72D32">
      <w:pPr>
        <w:jc w:val="center"/>
        <w:rPr>
          <w:rFonts w:ascii="Book Antiqua" w:hAnsi="Book Antiqua" w:cs="Arial"/>
          <w:b/>
          <w:sz w:val="36"/>
          <w:szCs w:val="36"/>
        </w:rPr>
      </w:pPr>
    </w:p>
    <w:p w:rsidR="00D72D32" w:rsidRPr="0054213C" w:rsidRDefault="00D72D32" w:rsidP="00D72D32">
      <w:pPr>
        <w:jc w:val="center"/>
        <w:rPr>
          <w:rFonts w:ascii="Book Antiqua" w:hAnsi="Book Antiqua" w:cs="Arial"/>
          <w:b/>
          <w:sz w:val="36"/>
          <w:szCs w:val="36"/>
        </w:rPr>
      </w:pPr>
      <w:r w:rsidRPr="0054213C">
        <w:rPr>
          <w:rFonts w:ascii="Book Antiqua" w:hAnsi="Book Antiqua" w:cs="Arial"/>
          <w:b/>
          <w:sz w:val="36"/>
          <w:szCs w:val="36"/>
        </w:rPr>
        <w:t>BASIC ANNUAL APPLICATION</w:t>
      </w:r>
    </w:p>
    <w:p w:rsidR="00D72D32" w:rsidRPr="0054213C" w:rsidRDefault="00D72D32" w:rsidP="00D72D32">
      <w:pPr>
        <w:jc w:val="center"/>
        <w:rPr>
          <w:rFonts w:ascii="Book Antiqua" w:hAnsi="Book Antiqua" w:cs="Arial"/>
          <w:b/>
          <w:sz w:val="36"/>
          <w:szCs w:val="36"/>
        </w:rPr>
      </w:pPr>
      <w:r w:rsidRPr="0054213C">
        <w:rPr>
          <w:rFonts w:ascii="Book Antiqua" w:hAnsi="Book Antiqua" w:cs="Arial"/>
          <w:b/>
          <w:sz w:val="36"/>
          <w:szCs w:val="36"/>
        </w:rPr>
        <w:t>AND</w:t>
      </w:r>
    </w:p>
    <w:p w:rsidR="00D72D32" w:rsidRPr="0054213C" w:rsidRDefault="00D72D32" w:rsidP="00D72D32">
      <w:pPr>
        <w:jc w:val="center"/>
        <w:rPr>
          <w:rFonts w:ascii="Book Antiqua" w:hAnsi="Book Antiqua" w:cs="Arial"/>
          <w:b/>
          <w:sz w:val="36"/>
          <w:szCs w:val="36"/>
        </w:rPr>
      </w:pPr>
      <w:r w:rsidRPr="0054213C">
        <w:rPr>
          <w:rFonts w:ascii="Book Antiqua" w:hAnsi="Book Antiqua" w:cs="Arial"/>
          <w:b/>
          <w:sz w:val="36"/>
          <w:szCs w:val="36"/>
        </w:rPr>
        <w:t>ANNUAL REPORT</w:t>
      </w:r>
    </w:p>
    <w:p w:rsidR="00D72D32" w:rsidRPr="00201857" w:rsidRDefault="00D72D32" w:rsidP="00D72D32">
      <w:pPr>
        <w:jc w:val="center"/>
        <w:rPr>
          <w:rFonts w:ascii="Book Antiqua" w:hAnsi="Book Antiqua" w:cs="Arial"/>
        </w:rPr>
      </w:pPr>
    </w:p>
    <w:p w:rsidR="00D72D32" w:rsidRPr="00201857" w:rsidRDefault="00D72D32" w:rsidP="00D72D32">
      <w:pPr>
        <w:jc w:val="center"/>
        <w:rPr>
          <w:rFonts w:ascii="Book Antiqua" w:hAnsi="Book Antiqua" w:cs="Arial"/>
        </w:rPr>
      </w:pPr>
    </w:p>
    <w:p w:rsidR="00D72D32" w:rsidRPr="00201857" w:rsidRDefault="00D72D32" w:rsidP="00D72D32">
      <w:pPr>
        <w:jc w:val="center"/>
        <w:rPr>
          <w:rFonts w:ascii="Book Antiqua" w:hAnsi="Book Antiqua" w:cs="Arial"/>
        </w:rPr>
      </w:pPr>
    </w:p>
    <w:p w:rsidR="00D72D32" w:rsidRPr="00201857" w:rsidRDefault="00D72D32" w:rsidP="00D72D32">
      <w:pPr>
        <w:jc w:val="center"/>
        <w:rPr>
          <w:rFonts w:ascii="Book Antiqua" w:hAnsi="Book Antiqua" w:cs="Arial"/>
        </w:rPr>
      </w:pPr>
    </w:p>
    <w:p w:rsidR="00D72D32" w:rsidRPr="00201857" w:rsidRDefault="00D72D32" w:rsidP="00D72D32">
      <w:pPr>
        <w:jc w:val="center"/>
        <w:rPr>
          <w:rFonts w:ascii="Book Antiqua" w:hAnsi="Book Antiqua" w:cs="Arial"/>
        </w:rPr>
      </w:pPr>
    </w:p>
    <w:p w:rsidR="00D72D32" w:rsidRPr="00201857" w:rsidRDefault="00D72D32" w:rsidP="00D72D32">
      <w:pPr>
        <w:jc w:val="center"/>
        <w:rPr>
          <w:rFonts w:ascii="Book Antiqua" w:hAnsi="Book Antiqua" w:cs="Arial"/>
        </w:rPr>
      </w:pPr>
    </w:p>
    <w:p w:rsidR="00783D95" w:rsidRPr="00201857" w:rsidRDefault="00783D95" w:rsidP="00157792">
      <w:pPr>
        <w:rPr>
          <w:rFonts w:ascii="Book Antiqua" w:hAnsi="Book Antiqua" w:cs="Arial"/>
        </w:rPr>
      </w:pPr>
    </w:p>
    <w:p w:rsidR="00783D95" w:rsidRDefault="00783D95" w:rsidP="00F32398">
      <w:pPr>
        <w:rPr>
          <w:rFonts w:ascii="Book Antiqua" w:hAnsi="Book Antiqua" w:cs="Arial"/>
        </w:rPr>
      </w:pPr>
    </w:p>
    <w:p w:rsidR="00D94CC6" w:rsidRDefault="00D94CC6" w:rsidP="00F32398">
      <w:pPr>
        <w:rPr>
          <w:rFonts w:ascii="Book Antiqua" w:hAnsi="Book Antiqua" w:cs="Arial"/>
        </w:rPr>
      </w:pPr>
    </w:p>
    <w:p w:rsidR="00D94CC6" w:rsidRPr="00201857" w:rsidRDefault="00D94CC6" w:rsidP="00F32398">
      <w:pPr>
        <w:rPr>
          <w:rFonts w:ascii="Book Antiqua" w:hAnsi="Book Antiqua" w:cs="Arial"/>
        </w:rPr>
      </w:pPr>
    </w:p>
    <w:p w:rsidR="00783D95" w:rsidRDefault="00783D95" w:rsidP="00D72D32">
      <w:pPr>
        <w:jc w:val="center"/>
        <w:rPr>
          <w:rFonts w:ascii="Book Antiqua" w:hAnsi="Book Antiqua" w:cs="Arial"/>
        </w:rPr>
      </w:pPr>
    </w:p>
    <w:p w:rsidR="002E5DF8" w:rsidRDefault="002E5DF8" w:rsidP="00D94CC6">
      <w:pPr>
        <w:rPr>
          <w:rFonts w:ascii="Book Antiqua" w:hAnsi="Book Antiqua" w:cs="Arial"/>
        </w:rPr>
      </w:pPr>
    </w:p>
    <w:p w:rsidR="00783D95" w:rsidRPr="002E5DF8" w:rsidRDefault="00783D95" w:rsidP="00A24BDF">
      <w:pPr>
        <w:rPr>
          <w:rFonts w:ascii="Book Antiqua" w:hAnsi="Book Antiqua" w:cs="Arial"/>
          <w:sz w:val="18"/>
        </w:rPr>
      </w:pPr>
    </w:p>
    <w:tbl>
      <w:tblPr>
        <w:tblW w:w="10823" w:type="dxa"/>
        <w:jc w:val="center"/>
        <w:tblLook w:val="01E0" w:firstRow="1" w:lastRow="1" w:firstColumn="1" w:lastColumn="1" w:noHBand="0" w:noVBand="0"/>
      </w:tblPr>
      <w:tblGrid>
        <w:gridCol w:w="1175"/>
        <w:gridCol w:w="9648"/>
      </w:tblGrid>
      <w:tr w:rsidR="00F32398" w:rsidRPr="002E5DF8" w:rsidTr="00F32398">
        <w:trPr>
          <w:trHeight w:val="88"/>
          <w:jc w:val="center"/>
        </w:trPr>
        <w:tc>
          <w:tcPr>
            <w:tcW w:w="1175" w:type="dxa"/>
            <w:tcBorders>
              <w:right w:val="double" w:sz="4" w:space="0" w:color="auto"/>
            </w:tcBorders>
            <w:vAlign w:val="center"/>
          </w:tcPr>
          <w:p w:rsidR="00F32398" w:rsidRPr="002E5DF8" w:rsidRDefault="004174F8" w:rsidP="00F32398">
            <w:pPr>
              <w:spacing w:after="120"/>
              <w:rPr>
                <w:rFonts w:ascii="Book Antiqua" w:eastAsia="Times New Roman" w:hAnsi="Book Antiqua" w:cs="Arial"/>
                <w:b/>
                <w:sz w:val="16"/>
              </w:rPr>
            </w:pPr>
            <w:r>
              <w:rPr>
                <w:rFonts w:ascii="Book Antiqua" w:eastAsia="Times New Roman" w:hAnsi="Book Antiqua" w:cs="Arial"/>
                <w:noProof/>
                <w:sz w:val="16"/>
              </w:rPr>
              <w:drawing>
                <wp:inline distT="0" distB="0" distL="0" distR="0">
                  <wp:extent cx="514350" cy="514350"/>
                  <wp:effectExtent l="0" t="0" r="0" b="0"/>
                  <wp:docPr id="4" name="Picture 2" title="State Seal of Ore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inline>
              </w:drawing>
            </w:r>
          </w:p>
        </w:tc>
        <w:tc>
          <w:tcPr>
            <w:tcW w:w="9648" w:type="dxa"/>
            <w:tcBorders>
              <w:left w:val="double" w:sz="4" w:space="0" w:color="auto"/>
            </w:tcBorders>
            <w:vAlign w:val="center"/>
          </w:tcPr>
          <w:p w:rsidR="00F32398" w:rsidRPr="002E5DF8" w:rsidRDefault="00F32398" w:rsidP="00F32398">
            <w:pPr>
              <w:spacing w:after="120"/>
              <w:rPr>
                <w:rFonts w:ascii="Book Antiqua" w:eastAsia="Times New Roman" w:hAnsi="Book Antiqua" w:cs="Arial"/>
                <w:sz w:val="16"/>
              </w:rPr>
            </w:pPr>
            <w:r w:rsidRPr="002E5DF8">
              <w:rPr>
                <w:rFonts w:ascii="Book Antiqua" w:hAnsi="Book Antiqua" w:cs="Arial"/>
                <w:color w:val="000000"/>
                <w:sz w:val="16"/>
              </w:rPr>
              <w:t>It is the policy of the State Board of Education and a priority of the Oregon Department of Education that there will be no discrimination or harassment on the grounds of race, color, religion, sex, sexual orientation, national origin, age or disability in any educational programs, activities or employment.  Persons having questions about equal opportunity and nondiscrimination should contact the Deputy Superintendent of Public Instruction with the Oregon Department of Education, 255 Capitol Street NE, Salem, Oregon 97310; Phone: 503-947-5740; or Fax: 503-378-4772.</w:t>
            </w:r>
          </w:p>
        </w:tc>
      </w:tr>
    </w:tbl>
    <w:p w:rsidR="004F057A" w:rsidRDefault="004F057A" w:rsidP="00541083">
      <w:pPr>
        <w:rPr>
          <w:rFonts w:ascii="Book Antiqua" w:eastAsia="Times New Roman" w:hAnsi="Book Antiqua" w:cs="Arial"/>
          <w:bCs/>
          <w:i/>
          <w:iCs/>
          <w:sz w:val="18"/>
          <w:szCs w:val="18"/>
        </w:rPr>
      </w:pPr>
    </w:p>
    <w:p w:rsidR="00D94CC6" w:rsidRDefault="00F32398" w:rsidP="00541083">
      <w:pPr>
        <w:rPr>
          <w:rFonts w:ascii="Book Antiqua" w:hAnsi="Book Antiqua" w:cs="Arial"/>
          <w:sz w:val="18"/>
          <w:szCs w:val="18"/>
        </w:rPr>
      </w:pPr>
      <w:r w:rsidRPr="00541083">
        <w:rPr>
          <w:rFonts w:ascii="Book Antiqua" w:hAnsi="Book Antiqua" w:cs="Arial"/>
          <w:sz w:val="18"/>
          <w:szCs w:val="18"/>
        </w:rPr>
        <w:t xml:space="preserve"> </w:t>
      </w:r>
    </w:p>
    <w:p w:rsidR="00D94CC6" w:rsidRPr="00D94CC6" w:rsidRDefault="00D94CC6" w:rsidP="00D94CC6">
      <w:pPr>
        <w:rPr>
          <w:rFonts w:ascii="Book Antiqua" w:hAnsi="Book Antiqua" w:cs="Arial"/>
          <w:sz w:val="18"/>
          <w:szCs w:val="18"/>
        </w:rPr>
      </w:pPr>
    </w:p>
    <w:p w:rsidR="00D94CC6" w:rsidRDefault="00D94CC6" w:rsidP="00D94CC6">
      <w:pPr>
        <w:rPr>
          <w:rFonts w:ascii="Book Antiqua" w:hAnsi="Book Antiqua" w:cs="Arial"/>
          <w:sz w:val="18"/>
          <w:szCs w:val="18"/>
        </w:rPr>
      </w:pPr>
    </w:p>
    <w:p w:rsidR="00D94CC6" w:rsidRDefault="00D94CC6" w:rsidP="00D94CC6">
      <w:pPr>
        <w:rPr>
          <w:rFonts w:ascii="Book Antiqua" w:hAnsi="Book Antiqua" w:cs="Arial"/>
          <w:sz w:val="18"/>
          <w:szCs w:val="18"/>
        </w:rPr>
      </w:pPr>
    </w:p>
    <w:p w:rsidR="004F057A" w:rsidRPr="00D94CC6" w:rsidRDefault="004F057A" w:rsidP="00D94CC6">
      <w:pPr>
        <w:tabs>
          <w:tab w:val="left" w:pos="8608"/>
        </w:tabs>
        <w:rPr>
          <w:rFonts w:ascii="Book Antiqua" w:hAnsi="Book Antiqua" w:cs="Arial"/>
          <w:sz w:val="18"/>
          <w:szCs w:val="18"/>
        </w:rPr>
        <w:sectPr w:rsidR="004F057A" w:rsidRPr="00D94CC6" w:rsidSect="00A20C05">
          <w:headerReference w:type="default" r:id="rId13"/>
          <w:footerReference w:type="default" r:id="rId14"/>
          <w:headerReference w:type="first" r:id="rId15"/>
          <w:footerReference w:type="first" r:id="rId16"/>
          <w:type w:val="continuous"/>
          <w:pgSz w:w="12240" w:h="15840" w:code="1"/>
          <w:pgMar w:top="1080" w:right="1080" w:bottom="1080" w:left="1080" w:header="720" w:footer="720" w:gutter="0"/>
          <w:pgNumType w:start="1"/>
          <w:cols w:space="720"/>
          <w:docGrid w:linePitch="360"/>
        </w:sectPr>
      </w:pPr>
      <w:bookmarkStart w:id="0" w:name="_GoBack"/>
      <w:bookmarkEnd w:id="0"/>
    </w:p>
    <w:p w:rsidR="007059C7" w:rsidRPr="00201857" w:rsidRDefault="00D94CC6" w:rsidP="00541083">
      <w:pPr>
        <w:rPr>
          <w:rFonts w:ascii="Book Antiqua" w:hAnsi="Book Antiqua" w:cs="Arial"/>
          <w:b/>
        </w:rPr>
      </w:pPr>
      <w:r>
        <w:rPr>
          <w:rFonts w:ascii="Book Antiqua" w:hAnsi="Book Antiqua" w:cs="Arial"/>
          <w:b/>
        </w:rPr>
        <w:lastRenderedPageBreak/>
        <w:t>2017-2018</w:t>
      </w:r>
      <w:r w:rsidR="00550813" w:rsidRPr="00201857">
        <w:rPr>
          <w:rFonts w:ascii="Book Antiqua" w:hAnsi="Book Antiqua" w:cs="Arial"/>
          <w:b/>
        </w:rPr>
        <w:t xml:space="preserve"> GUIDE TO THE PERKINS IV LOCAL PLAN UPDATE</w:t>
      </w:r>
    </w:p>
    <w:p w:rsidR="007059C7" w:rsidRPr="00201857" w:rsidRDefault="007059C7" w:rsidP="007C262A">
      <w:pPr>
        <w:rPr>
          <w:rFonts w:ascii="Book Antiqua" w:hAnsi="Book Antiqua" w:cs="Arial"/>
        </w:rPr>
      </w:pPr>
    </w:p>
    <w:p w:rsidR="004E40BF" w:rsidRPr="00201857" w:rsidRDefault="00AB7EE4" w:rsidP="007C262A">
      <w:pPr>
        <w:rPr>
          <w:rFonts w:ascii="Book Antiqua" w:hAnsi="Book Antiqua" w:cs="Arial"/>
        </w:rPr>
      </w:pPr>
      <w:bookmarkStart w:id="1" w:name="TOC"/>
      <w:r w:rsidRPr="00201857">
        <w:rPr>
          <w:rFonts w:ascii="Book Antiqua" w:hAnsi="Book Antiqua" w:cs="Arial"/>
        </w:rPr>
        <w:t>TABLE OF CONTENTS</w:t>
      </w:r>
    </w:p>
    <w:bookmarkEnd w:id="1"/>
    <w:p w:rsidR="00D27699" w:rsidRPr="00EF4847" w:rsidRDefault="005027A8" w:rsidP="00466B61">
      <w:pPr>
        <w:pStyle w:val="Heading1"/>
        <w:numPr>
          <w:ilvl w:val="0"/>
          <w:numId w:val="0"/>
        </w:numPr>
        <w:spacing w:before="0" w:after="0"/>
        <w:ind w:left="360"/>
        <w:rPr>
          <w:rFonts w:ascii="Book Antiqua" w:hAnsi="Book Antiqua"/>
          <w:b w:val="0"/>
          <w:sz w:val="20"/>
          <w:szCs w:val="20"/>
        </w:rPr>
      </w:pPr>
      <w:r>
        <w:fldChar w:fldCharType="begin"/>
      </w:r>
      <w:r>
        <w:instrText xml:space="preserve"> HYPERLINK \l "Intro" </w:instrText>
      </w:r>
      <w:r>
        <w:fldChar w:fldCharType="separate"/>
      </w:r>
      <w:r w:rsidR="004E40BF" w:rsidRPr="00EF4847">
        <w:rPr>
          <w:rStyle w:val="Hyperlink"/>
          <w:rFonts w:ascii="Book Antiqua" w:hAnsi="Book Antiqua" w:cs="Arial"/>
          <w:b w:val="0"/>
          <w:sz w:val="20"/>
          <w:szCs w:val="20"/>
        </w:rPr>
        <w:t>Introduction</w:t>
      </w:r>
      <w:r>
        <w:rPr>
          <w:rStyle w:val="Hyperlink"/>
          <w:rFonts w:ascii="Book Antiqua" w:hAnsi="Book Antiqua" w:cs="Arial"/>
          <w:b w:val="0"/>
          <w:sz w:val="20"/>
          <w:szCs w:val="20"/>
        </w:rPr>
        <w:fldChar w:fldCharType="end"/>
      </w:r>
    </w:p>
    <w:p w:rsidR="002006AA" w:rsidRPr="00EF4847" w:rsidRDefault="00991152" w:rsidP="00EF4847">
      <w:pPr>
        <w:pStyle w:val="Heading2"/>
        <w:spacing w:before="0" w:after="0"/>
        <w:ind w:left="360"/>
        <w:rPr>
          <w:rFonts w:ascii="Book Antiqua" w:hAnsi="Book Antiqua"/>
          <w:b w:val="0"/>
          <w:i w:val="0"/>
          <w:sz w:val="20"/>
          <w:szCs w:val="20"/>
        </w:rPr>
      </w:pPr>
      <w:hyperlink w:anchor="HowToUse" w:history="1">
        <w:r w:rsidR="00652011" w:rsidRPr="00EF4847">
          <w:rPr>
            <w:rStyle w:val="Hyperlink"/>
            <w:rFonts w:ascii="Book Antiqua" w:hAnsi="Book Antiqua" w:cs="Arial"/>
            <w:b w:val="0"/>
            <w:i w:val="0"/>
            <w:sz w:val="20"/>
            <w:szCs w:val="20"/>
          </w:rPr>
          <w:t>How to Use This Guide</w:t>
        </w:r>
      </w:hyperlink>
      <w:r w:rsidR="00652011" w:rsidRPr="00EF4847">
        <w:rPr>
          <w:rFonts w:ascii="Book Antiqua" w:hAnsi="Book Antiqua"/>
          <w:b w:val="0"/>
          <w:i w:val="0"/>
          <w:sz w:val="20"/>
          <w:szCs w:val="20"/>
        </w:rPr>
        <w:t xml:space="preserve"> </w:t>
      </w:r>
    </w:p>
    <w:p w:rsidR="003E43F8" w:rsidRPr="00EF4847" w:rsidRDefault="00991152" w:rsidP="00EF4847">
      <w:pPr>
        <w:pStyle w:val="Heading2"/>
        <w:spacing w:before="0" w:after="0"/>
        <w:ind w:left="360"/>
        <w:rPr>
          <w:rFonts w:ascii="Book Antiqua" w:hAnsi="Book Antiqua"/>
          <w:b w:val="0"/>
          <w:i w:val="0"/>
          <w:sz w:val="20"/>
          <w:szCs w:val="20"/>
        </w:rPr>
      </w:pPr>
      <w:hyperlink w:anchor="Background" w:history="1">
        <w:r w:rsidR="003E43F8" w:rsidRPr="00EF4847">
          <w:rPr>
            <w:rStyle w:val="Hyperlink"/>
            <w:rFonts w:ascii="Book Antiqua" w:hAnsi="Book Antiqua" w:cs="Arial"/>
            <w:b w:val="0"/>
            <w:i w:val="0"/>
            <w:sz w:val="20"/>
            <w:szCs w:val="20"/>
          </w:rPr>
          <w:t>Background</w:t>
        </w:r>
      </w:hyperlink>
    </w:p>
    <w:p w:rsidR="008F33DE" w:rsidRPr="00EF4847" w:rsidRDefault="00991152" w:rsidP="00EF4847">
      <w:pPr>
        <w:pStyle w:val="Heading2"/>
        <w:spacing w:before="0" w:after="0"/>
        <w:ind w:left="360"/>
        <w:rPr>
          <w:rFonts w:ascii="Book Antiqua" w:hAnsi="Book Antiqua"/>
          <w:b w:val="0"/>
          <w:i w:val="0"/>
          <w:sz w:val="20"/>
          <w:szCs w:val="20"/>
        </w:rPr>
      </w:pPr>
      <w:hyperlink w:anchor="CChangesToLocalPlanUpdate" w:history="1">
        <w:r w:rsidR="00EF4847">
          <w:rPr>
            <w:rStyle w:val="Hyperlink"/>
            <w:rFonts w:ascii="Book Antiqua" w:hAnsi="Book Antiqua" w:cs="Arial"/>
            <w:b w:val="0"/>
            <w:i w:val="0"/>
            <w:sz w:val="20"/>
            <w:szCs w:val="20"/>
          </w:rPr>
          <w:t>Revisions of</w:t>
        </w:r>
        <w:r w:rsidR="008F33DE" w:rsidRPr="00EF4847">
          <w:rPr>
            <w:rStyle w:val="Hyperlink"/>
            <w:rFonts w:ascii="Book Antiqua" w:hAnsi="Book Antiqua" w:cs="Arial"/>
            <w:b w:val="0"/>
            <w:i w:val="0"/>
            <w:sz w:val="20"/>
            <w:szCs w:val="20"/>
          </w:rPr>
          <w:t xml:space="preserve"> the Local Plan Update and Annual Report</w:t>
        </w:r>
      </w:hyperlink>
    </w:p>
    <w:p w:rsidR="00001ED4" w:rsidRPr="00EF4847" w:rsidRDefault="00991152" w:rsidP="00EF4847">
      <w:pPr>
        <w:pStyle w:val="Heading2"/>
        <w:spacing w:before="0" w:after="0"/>
        <w:ind w:left="360"/>
        <w:rPr>
          <w:rFonts w:ascii="Book Antiqua" w:hAnsi="Book Antiqua"/>
          <w:b w:val="0"/>
          <w:i w:val="0"/>
          <w:sz w:val="20"/>
          <w:szCs w:val="20"/>
        </w:rPr>
      </w:pPr>
      <w:hyperlink w:anchor="CIPBN" w:history="1">
        <w:r w:rsidR="00C839ED" w:rsidRPr="00EF4847">
          <w:rPr>
            <w:rStyle w:val="Hyperlink"/>
            <w:rFonts w:ascii="Book Antiqua" w:hAnsi="Book Antiqua" w:cs="Arial"/>
            <w:b w:val="0"/>
            <w:i w:val="0"/>
            <w:sz w:val="20"/>
            <w:szCs w:val="20"/>
          </w:rPr>
          <w:t xml:space="preserve">CIP </w:t>
        </w:r>
        <w:r w:rsidR="00286C8C" w:rsidRPr="00EF4847">
          <w:rPr>
            <w:rStyle w:val="Hyperlink"/>
            <w:rFonts w:ascii="Book Antiqua" w:hAnsi="Book Antiqua" w:cs="Arial"/>
            <w:b w:val="0"/>
            <w:i w:val="0"/>
            <w:sz w:val="20"/>
            <w:szCs w:val="20"/>
          </w:rPr>
          <w:t>Budget Narrative and Spending Workbook</w:t>
        </w:r>
      </w:hyperlink>
    </w:p>
    <w:p w:rsidR="00001ED4" w:rsidRPr="00EF4847" w:rsidRDefault="00652011" w:rsidP="00EF4847">
      <w:pPr>
        <w:pStyle w:val="Heading2"/>
        <w:spacing w:before="0" w:after="0"/>
        <w:ind w:left="360"/>
        <w:rPr>
          <w:rStyle w:val="Hyperlink"/>
          <w:rFonts w:ascii="Book Antiqua" w:hAnsi="Book Antiqua" w:cs="Arial"/>
          <w:b w:val="0"/>
          <w:i w:val="0"/>
          <w:sz w:val="20"/>
          <w:szCs w:val="20"/>
        </w:rPr>
      </w:pPr>
      <w:r w:rsidRPr="00EF4847">
        <w:rPr>
          <w:rFonts w:ascii="Book Antiqua" w:hAnsi="Book Antiqua"/>
          <w:b w:val="0"/>
          <w:i w:val="0"/>
          <w:sz w:val="20"/>
          <w:szCs w:val="20"/>
        </w:rPr>
        <w:fldChar w:fldCharType="begin"/>
      </w:r>
      <w:r w:rsidRPr="00EF4847">
        <w:rPr>
          <w:rFonts w:ascii="Book Antiqua" w:hAnsi="Book Antiqua"/>
          <w:b w:val="0"/>
          <w:i w:val="0"/>
          <w:sz w:val="20"/>
          <w:szCs w:val="20"/>
        </w:rPr>
        <w:instrText xml:space="preserve"> HYPERLINK  \l "ASSUR" </w:instrText>
      </w:r>
      <w:r w:rsidRPr="00EF4847">
        <w:rPr>
          <w:rFonts w:ascii="Book Antiqua" w:hAnsi="Book Antiqua"/>
          <w:b w:val="0"/>
          <w:i w:val="0"/>
          <w:sz w:val="20"/>
          <w:szCs w:val="20"/>
        </w:rPr>
        <w:fldChar w:fldCharType="separate"/>
      </w:r>
      <w:r w:rsidR="00001ED4" w:rsidRPr="00EF4847">
        <w:rPr>
          <w:rStyle w:val="Hyperlink"/>
          <w:rFonts w:ascii="Book Antiqua" w:hAnsi="Book Antiqua" w:cs="Arial"/>
          <w:b w:val="0"/>
          <w:i w:val="0"/>
          <w:sz w:val="20"/>
          <w:szCs w:val="20"/>
        </w:rPr>
        <w:t>Statement of Assurances</w:t>
      </w:r>
    </w:p>
    <w:p w:rsidR="00AF17C6" w:rsidRPr="00EF4847" w:rsidRDefault="00652011" w:rsidP="00EF4847">
      <w:pPr>
        <w:pStyle w:val="Heading2"/>
        <w:spacing w:before="0" w:after="0"/>
        <w:ind w:left="360"/>
        <w:rPr>
          <w:rStyle w:val="Hyperlink"/>
          <w:rFonts w:ascii="Book Antiqua" w:hAnsi="Book Antiqua" w:cs="Arial"/>
          <w:b w:val="0"/>
          <w:i w:val="0"/>
          <w:sz w:val="20"/>
          <w:szCs w:val="20"/>
          <w:u w:val="none"/>
        </w:rPr>
      </w:pPr>
      <w:r w:rsidRPr="00EF4847">
        <w:rPr>
          <w:rFonts w:ascii="Book Antiqua" w:hAnsi="Book Antiqua"/>
          <w:b w:val="0"/>
          <w:i w:val="0"/>
          <w:sz w:val="20"/>
          <w:szCs w:val="20"/>
        </w:rPr>
        <w:fldChar w:fldCharType="end"/>
      </w:r>
      <w:r w:rsidRPr="00EF4847">
        <w:rPr>
          <w:rFonts w:ascii="Book Antiqua" w:hAnsi="Book Antiqua"/>
          <w:b w:val="0"/>
          <w:i w:val="0"/>
          <w:sz w:val="20"/>
          <w:szCs w:val="20"/>
        </w:rPr>
        <w:fldChar w:fldCharType="begin"/>
      </w:r>
      <w:r w:rsidRPr="00EF4847">
        <w:rPr>
          <w:rFonts w:ascii="Book Antiqua" w:hAnsi="Book Antiqua"/>
          <w:b w:val="0"/>
          <w:i w:val="0"/>
          <w:sz w:val="20"/>
          <w:szCs w:val="20"/>
        </w:rPr>
        <w:instrText xml:space="preserve"> HYPERLINK  \l "Submit" </w:instrText>
      </w:r>
      <w:r w:rsidRPr="00EF4847">
        <w:rPr>
          <w:rFonts w:ascii="Book Antiqua" w:hAnsi="Book Antiqua"/>
          <w:b w:val="0"/>
          <w:i w:val="0"/>
          <w:sz w:val="20"/>
          <w:szCs w:val="20"/>
        </w:rPr>
        <w:fldChar w:fldCharType="separate"/>
      </w:r>
      <w:r w:rsidR="00AF17C6" w:rsidRPr="00EF4847">
        <w:rPr>
          <w:rStyle w:val="Hyperlink"/>
          <w:rFonts w:ascii="Book Antiqua" w:hAnsi="Book Antiqua" w:cs="Arial"/>
          <w:b w:val="0"/>
          <w:i w:val="0"/>
          <w:sz w:val="20"/>
          <w:szCs w:val="20"/>
        </w:rPr>
        <w:t>Submission Instructions</w:t>
      </w:r>
    </w:p>
    <w:p w:rsidR="004E40BF" w:rsidRPr="00EF4847" w:rsidRDefault="00652011" w:rsidP="00EF4847">
      <w:pPr>
        <w:pStyle w:val="Heading2"/>
        <w:spacing w:before="0" w:after="0"/>
        <w:ind w:left="360"/>
        <w:rPr>
          <w:rStyle w:val="Hyperlink"/>
          <w:rFonts w:ascii="Book Antiqua" w:hAnsi="Book Antiqua" w:cs="Arial"/>
          <w:b w:val="0"/>
          <w:i w:val="0"/>
          <w:sz w:val="20"/>
          <w:szCs w:val="20"/>
          <w:u w:val="none"/>
        </w:rPr>
      </w:pPr>
      <w:r w:rsidRPr="00EF4847">
        <w:rPr>
          <w:rFonts w:ascii="Book Antiqua" w:hAnsi="Book Antiqua"/>
          <w:b w:val="0"/>
          <w:i w:val="0"/>
          <w:sz w:val="20"/>
          <w:szCs w:val="20"/>
        </w:rPr>
        <w:fldChar w:fldCharType="end"/>
      </w:r>
      <w:r w:rsidRPr="00EF4847">
        <w:rPr>
          <w:rFonts w:ascii="Book Antiqua" w:hAnsi="Book Antiqua"/>
          <w:b w:val="0"/>
          <w:i w:val="0"/>
          <w:sz w:val="20"/>
          <w:szCs w:val="20"/>
        </w:rPr>
        <w:fldChar w:fldCharType="begin"/>
      </w:r>
      <w:r w:rsidRPr="00EF4847">
        <w:rPr>
          <w:rFonts w:ascii="Book Antiqua" w:hAnsi="Book Antiqua"/>
          <w:b w:val="0"/>
          <w:i w:val="0"/>
          <w:sz w:val="20"/>
          <w:szCs w:val="20"/>
        </w:rPr>
        <w:instrText xml:space="preserve"> HYPERLINK  \l "GGeneralGuidelines" </w:instrText>
      </w:r>
      <w:r w:rsidRPr="00EF4847">
        <w:rPr>
          <w:rFonts w:ascii="Book Antiqua" w:hAnsi="Book Antiqua"/>
          <w:b w:val="0"/>
          <w:i w:val="0"/>
          <w:sz w:val="20"/>
          <w:szCs w:val="20"/>
        </w:rPr>
        <w:fldChar w:fldCharType="separate"/>
      </w:r>
      <w:r w:rsidR="004E40BF" w:rsidRPr="00EF4847">
        <w:rPr>
          <w:rStyle w:val="Hyperlink"/>
          <w:rFonts w:ascii="Book Antiqua" w:hAnsi="Book Antiqua" w:cs="Arial"/>
          <w:b w:val="0"/>
          <w:i w:val="0"/>
          <w:sz w:val="20"/>
          <w:szCs w:val="20"/>
        </w:rPr>
        <w:t xml:space="preserve">General Guidelines for </w:t>
      </w:r>
      <w:r w:rsidR="009422F3" w:rsidRPr="00EF4847">
        <w:rPr>
          <w:rStyle w:val="Hyperlink"/>
          <w:rFonts w:ascii="Book Antiqua" w:hAnsi="Book Antiqua" w:cs="Arial"/>
          <w:b w:val="0"/>
          <w:i w:val="0"/>
          <w:sz w:val="20"/>
          <w:szCs w:val="20"/>
        </w:rPr>
        <w:t>Completing the Local Plan Update</w:t>
      </w:r>
    </w:p>
    <w:p w:rsidR="0019604A" w:rsidRPr="00EF4847" w:rsidRDefault="00652011" w:rsidP="00EF4847">
      <w:pPr>
        <w:pStyle w:val="Heading1"/>
        <w:spacing w:before="0" w:after="0"/>
        <w:ind w:left="360" w:hanging="360"/>
        <w:rPr>
          <w:rFonts w:ascii="Book Antiqua" w:hAnsi="Book Antiqua"/>
          <w:b w:val="0"/>
          <w:sz w:val="20"/>
          <w:szCs w:val="20"/>
        </w:rPr>
      </w:pPr>
      <w:r w:rsidRPr="00EF4847">
        <w:rPr>
          <w:rFonts w:ascii="Book Antiqua" w:hAnsi="Book Antiqua"/>
          <w:b w:val="0"/>
          <w:sz w:val="20"/>
          <w:szCs w:val="20"/>
        </w:rPr>
        <w:fldChar w:fldCharType="end"/>
      </w:r>
      <w:r w:rsidR="004E40BF" w:rsidRPr="00A05081">
        <w:rPr>
          <w:rFonts w:ascii="Book Antiqua" w:hAnsi="Book Antiqua" w:cs="Arial"/>
          <w:b w:val="0"/>
          <w:sz w:val="20"/>
          <w:szCs w:val="20"/>
        </w:rPr>
        <w:t xml:space="preserve">Directions for Sections of the </w:t>
      </w:r>
      <w:r w:rsidR="0026475E" w:rsidRPr="00A05081">
        <w:rPr>
          <w:rFonts w:ascii="Book Antiqua" w:hAnsi="Book Antiqua" w:cs="Arial"/>
          <w:b w:val="0"/>
          <w:sz w:val="20"/>
          <w:szCs w:val="20"/>
        </w:rPr>
        <w:t>Local Plan Update</w:t>
      </w:r>
    </w:p>
    <w:p w:rsidR="004E40BF" w:rsidRPr="00EF4847" w:rsidRDefault="00652011" w:rsidP="00EF4847">
      <w:pPr>
        <w:pStyle w:val="Heading2"/>
        <w:spacing w:before="0" w:after="0"/>
        <w:ind w:left="360"/>
        <w:rPr>
          <w:rStyle w:val="Hyperlink"/>
          <w:rFonts w:ascii="Book Antiqua" w:hAnsi="Book Antiqua" w:cs="Arial"/>
          <w:b w:val="0"/>
          <w:i w:val="0"/>
          <w:sz w:val="20"/>
          <w:szCs w:val="20"/>
        </w:rPr>
      </w:pPr>
      <w:r w:rsidRPr="00EF4847">
        <w:rPr>
          <w:rFonts w:ascii="Book Antiqua" w:hAnsi="Book Antiqua"/>
          <w:b w:val="0"/>
          <w:i w:val="0"/>
          <w:sz w:val="20"/>
          <w:szCs w:val="20"/>
        </w:rPr>
        <w:fldChar w:fldCharType="begin"/>
      </w:r>
      <w:r w:rsidRPr="00EF4847">
        <w:rPr>
          <w:rFonts w:ascii="Book Antiqua" w:hAnsi="Book Antiqua"/>
          <w:b w:val="0"/>
          <w:i w:val="0"/>
          <w:sz w:val="20"/>
          <w:szCs w:val="20"/>
        </w:rPr>
        <w:instrText xml:space="preserve"> HYPERLINK  \l "AProgramDesign" </w:instrText>
      </w:r>
      <w:r w:rsidRPr="00EF4847">
        <w:rPr>
          <w:rFonts w:ascii="Book Antiqua" w:hAnsi="Book Antiqua"/>
          <w:b w:val="0"/>
          <w:i w:val="0"/>
          <w:sz w:val="20"/>
          <w:szCs w:val="20"/>
        </w:rPr>
        <w:fldChar w:fldCharType="separate"/>
      </w:r>
      <w:r w:rsidR="00E64E93" w:rsidRPr="00EF4847">
        <w:rPr>
          <w:rStyle w:val="Hyperlink"/>
          <w:rFonts w:ascii="Book Antiqua" w:hAnsi="Book Antiqua" w:cs="Arial"/>
          <w:b w:val="0"/>
          <w:i w:val="0"/>
          <w:sz w:val="20"/>
          <w:szCs w:val="20"/>
        </w:rPr>
        <w:t>Program Design Performance</w:t>
      </w:r>
    </w:p>
    <w:p w:rsidR="0019604A" w:rsidRPr="00EF4847" w:rsidRDefault="00652011" w:rsidP="00EF4847">
      <w:pPr>
        <w:pStyle w:val="Heading3"/>
        <w:spacing w:before="0" w:after="0"/>
        <w:ind w:left="990" w:hanging="270"/>
        <w:rPr>
          <w:rFonts w:ascii="Book Antiqua" w:hAnsi="Book Antiqua"/>
          <w:sz w:val="20"/>
          <w:szCs w:val="20"/>
        </w:rPr>
      </w:pPr>
      <w:r w:rsidRPr="00EF4847">
        <w:rPr>
          <w:rFonts w:ascii="Book Antiqua" w:hAnsi="Book Antiqua"/>
          <w:sz w:val="20"/>
          <w:szCs w:val="20"/>
        </w:rPr>
        <w:fldChar w:fldCharType="end"/>
      </w:r>
      <w:hyperlink w:anchor="Overview" w:history="1">
        <w:r w:rsidR="00EB6492" w:rsidRPr="00EF4847">
          <w:rPr>
            <w:rStyle w:val="Hyperlink"/>
            <w:rFonts w:ascii="Book Antiqua" w:hAnsi="Book Antiqua" w:cs="Arial"/>
            <w:b w:val="0"/>
            <w:sz w:val="20"/>
            <w:szCs w:val="20"/>
          </w:rPr>
          <w:t>Overview</w:t>
        </w:r>
        <w:r w:rsidR="00E64E93" w:rsidRPr="00EF4847">
          <w:rPr>
            <w:rStyle w:val="Hyperlink"/>
            <w:rFonts w:ascii="Book Antiqua" w:hAnsi="Book Antiqua" w:cs="Arial"/>
            <w:b w:val="0"/>
            <w:sz w:val="20"/>
            <w:szCs w:val="20"/>
          </w:rPr>
          <w:t xml:space="preserve"> to the Local P</w:t>
        </w:r>
        <w:bookmarkStart w:id="2" w:name="_Hlt413161835"/>
        <w:r w:rsidR="00E64E93" w:rsidRPr="00EF4847">
          <w:rPr>
            <w:rStyle w:val="Hyperlink"/>
            <w:rFonts w:ascii="Book Antiqua" w:hAnsi="Book Antiqua" w:cs="Arial"/>
            <w:b w:val="0"/>
            <w:sz w:val="20"/>
            <w:szCs w:val="20"/>
          </w:rPr>
          <w:t>l</w:t>
        </w:r>
        <w:bookmarkEnd w:id="2"/>
        <w:r w:rsidR="00E64E93" w:rsidRPr="00EF4847">
          <w:rPr>
            <w:rStyle w:val="Hyperlink"/>
            <w:rFonts w:ascii="Book Antiqua" w:hAnsi="Book Antiqua" w:cs="Arial"/>
            <w:b w:val="0"/>
            <w:sz w:val="20"/>
            <w:szCs w:val="20"/>
          </w:rPr>
          <w:t>an Update</w:t>
        </w:r>
      </w:hyperlink>
    </w:p>
    <w:p w:rsidR="00184B45" w:rsidRPr="00EF4847" w:rsidRDefault="00184B45" w:rsidP="003E5396">
      <w:pPr>
        <w:pStyle w:val="Heading4"/>
        <w:numPr>
          <w:ilvl w:val="3"/>
          <w:numId w:val="36"/>
        </w:numPr>
        <w:spacing w:before="0" w:after="0"/>
        <w:ind w:left="1260" w:hanging="270"/>
        <w:rPr>
          <w:rFonts w:ascii="Book Antiqua" w:hAnsi="Book Antiqua"/>
          <w:b w:val="0"/>
          <w:i/>
          <w:sz w:val="20"/>
          <w:szCs w:val="20"/>
        </w:rPr>
      </w:pPr>
      <w:r w:rsidRPr="00EF4847">
        <w:rPr>
          <w:rFonts w:ascii="Book Antiqua" w:hAnsi="Book Antiqua"/>
          <w:b w:val="0"/>
          <w:i/>
          <w:sz w:val="20"/>
          <w:szCs w:val="20"/>
        </w:rPr>
        <w:t>Identify major opportunities and challenges that are addressed in this plan</w:t>
      </w:r>
    </w:p>
    <w:p w:rsidR="00184B45" w:rsidRPr="00EF4847" w:rsidRDefault="00184B45" w:rsidP="003E5396">
      <w:pPr>
        <w:pStyle w:val="Heading4"/>
        <w:numPr>
          <w:ilvl w:val="3"/>
          <w:numId w:val="36"/>
        </w:numPr>
        <w:spacing w:before="0" w:after="0"/>
        <w:ind w:left="1260" w:hanging="270"/>
        <w:rPr>
          <w:rFonts w:ascii="Book Antiqua" w:hAnsi="Book Antiqua"/>
          <w:b w:val="0"/>
          <w:sz w:val="20"/>
          <w:szCs w:val="20"/>
        </w:rPr>
      </w:pPr>
      <w:r w:rsidRPr="00EF4847">
        <w:rPr>
          <w:rFonts w:ascii="Book Antiqua" w:hAnsi="Book Antiqua"/>
          <w:b w:val="0"/>
          <w:i/>
          <w:sz w:val="20"/>
          <w:szCs w:val="20"/>
        </w:rPr>
        <w:t>Briefly describe the work of your school, district, or consortium in developing, implementing, and maintaining CTE Programs of Study</w:t>
      </w:r>
    </w:p>
    <w:p w:rsidR="0019604A" w:rsidRPr="00EF4847" w:rsidRDefault="00FA7228" w:rsidP="00EF4847">
      <w:pPr>
        <w:pStyle w:val="Heading3"/>
        <w:spacing w:before="0" w:after="0"/>
        <w:ind w:left="990" w:hanging="270"/>
        <w:rPr>
          <w:rStyle w:val="Hyperlink"/>
          <w:rFonts w:ascii="Book Antiqua" w:hAnsi="Book Antiqua" w:cs="Arial"/>
          <w:b w:val="0"/>
          <w:sz w:val="20"/>
          <w:szCs w:val="20"/>
        </w:rPr>
      </w:pPr>
      <w:r w:rsidRPr="00EF4847">
        <w:rPr>
          <w:rFonts w:ascii="Book Antiqua" w:hAnsi="Book Antiqua"/>
          <w:b w:val="0"/>
          <w:sz w:val="20"/>
          <w:szCs w:val="20"/>
        </w:rPr>
        <w:fldChar w:fldCharType="begin"/>
      </w:r>
      <w:r w:rsidRPr="00EF4847">
        <w:rPr>
          <w:rFonts w:ascii="Book Antiqua" w:hAnsi="Book Antiqua"/>
          <w:b w:val="0"/>
          <w:sz w:val="20"/>
          <w:szCs w:val="20"/>
        </w:rPr>
        <w:instrText xml:space="preserve"> HYPERLINK  \l "Indicators" </w:instrText>
      </w:r>
      <w:r w:rsidRPr="00EF4847">
        <w:rPr>
          <w:rFonts w:ascii="Book Antiqua" w:hAnsi="Book Antiqua"/>
          <w:b w:val="0"/>
          <w:sz w:val="20"/>
          <w:szCs w:val="20"/>
        </w:rPr>
        <w:fldChar w:fldCharType="separate"/>
      </w:r>
      <w:r w:rsidR="00651A9F" w:rsidRPr="00EF4847">
        <w:rPr>
          <w:rStyle w:val="Hyperlink"/>
          <w:rFonts w:ascii="Book Antiqua" w:hAnsi="Book Antiqua" w:cs="Arial"/>
          <w:b w:val="0"/>
          <w:sz w:val="20"/>
          <w:szCs w:val="20"/>
        </w:rPr>
        <w:t>Indicators</w:t>
      </w:r>
    </w:p>
    <w:p w:rsidR="00F614EC" w:rsidRPr="00EF4847" w:rsidRDefault="00FA7228" w:rsidP="003E5396">
      <w:pPr>
        <w:pStyle w:val="Heading4"/>
        <w:numPr>
          <w:ilvl w:val="3"/>
          <w:numId w:val="37"/>
        </w:numPr>
        <w:spacing w:before="0" w:after="0"/>
        <w:ind w:left="1260" w:hanging="270"/>
        <w:rPr>
          <w:rFonts w:ascii="Book Antiqua" w:hAnsi="Book Antiqua"/>
          <w:b w:val="0"/>
          <w:i/>
          <w:sz w:val="20"/>
          <w:szCs w:val="20"/>
        </w:rPr>
      </w:pPr>
      <w:r w:rsidRPr="00EF4847">
        <w:rPr>
          <w:rFonts w:ascii="Book Antiqua" w:hAnsi="Book Antiqua"/>
          <w:b w:val="0"/>
          <w:sz w:val="20"/>
          <w:szCs w:val="20"/>
        </w:rPr>
        <w:fldChar w:fldCharType="end"/>
      </w:r>
      <w:r w:rsidR="00184B45" w:rsidRPr="00EF4847">
        <w:rPr>
          <w:rFonts w:ascii="Book Antiqua" w:hAnsi="Book Antiqua"/>
          <w:b w:val="0"/>
          <w:i/>
          <w:sz w:val="20"/>
          <w:szCs w:val="20"/>
        </w:rPr>
        <w:t>Indicator</w:t>
      </w:r>
    </w:p>
    <w:p w:rsidR="00184B45" w:rsidRPr="00EF4847" w:rsidRDefault="00184B45" w:rsidP="003E5396">
      <w:pPr>
        <w:pStyle w:val="Heading4"/>
        <w:numPr>
          <w:ilvl w:val="3"/>
          <w:numId w:val="37"/>
        </w:numPr>
        <w:spacing w:before="0" w:after="0"/>
        <w:ind w:left="1260" w:hanging="270"/>
        <w:rPr>
          <w:rFonts w:ascii="Book Antiqua" w:hAnsi="Book Antiqua"/>
          <w:b w:val="0"/>
          <w:sz w:val="20"/>
          <w:szCs w:val="20"/>
        </w:rPr>
      </w:pPr>
      <w:r w:rsidRPr="00EF4847">
        <w:rPr>
          <w:rFonts w:ascii="Book Antiqua" w:hAnsi="Book Antiqua"/>
          <w:b w:val="0"/>
          <w:i/>
          <w:sz w:val="20"/>
          <w:szCs w:val="20"/>
        </w:rPr>
        <w:t>Current Status of Indicator</w:t>
      </w:r>
    </w:p>
    <w:p w:rsidR="003B4840" w:rsidRPr="00EF4847" w:rsidRDefault="00991152" w:rsidP="00EF4847">
      <w:pPr>
        <w:pStyle w:val="Heading3"/>
        <w:spacing w:before="0" w:after="0"/>
        <w:ind w:left="990" w:hanging="270"/>
        <w:rPr>
          <w:rFonts w:ascii="Book Antiqua" w:hAnsi="Book Antiqua"/>
          <w:b w:val="0"/>
          <w:color w:val="0000FF"/>
          <w:sz w:val="20"/>
          <w:szCs w:val="20"/>
        </w:rPr>
      </w:pPr>
      <w:hyperlink w:anchor="SmartGoals" w:history="1">
        <w:r w:rsidR="003B4840" w:rsidRPr="00EF4847">
          <w:rPr>
            <w:rStyle w:val="Hyperlink"/>
            <w:rFonts w:ascii="Book Antiqua" w:hAnsi="Book Antiqua" w:cs="Arial"/>
            <w:b w:val="0"/>
            <w:sz w:val="20"/>
            <w:szCs w:val="20"/>
          </w:rPr>
          <w:t>SMART</w:t>
        </w:r>
        <w:r w:rsidR="0082290A">
          <w:rPr>
            <w:rStyle w:val="Hyperlink"/>
            <w:rFonts w:ascii="Book Antiqua" w:hAnsi="Book Antiqua" w:cs="Arial"/>
            <w:b w:val="0"/>
            <w:sz w:val="20"/>
            <w:szCs w:val="20"/>
          </w:rPr>
          <w:t xml:space="preserve"> </w:t>
        </w:r>
        <w:r w:rsidR="00540037">
          <w:rPr>
            <w:rStyle w:val="Hyperlink"/>
            <w:rFonts w:ascii="Book Antiqua" w:hAnsi="Book Antiqua" w:cs="Arial"/>
            <w:b w:val="0"/>
            <w:sz w:val="20"/>
            <w:szCs w:val="20"/>
          </w:rPr>
          <w:t>2017-2018</w:t>
        </w:r>
        <w:r w:rsidR="00B30C34" w:rsidRPr="00EF4847">
          <w:rPr>
            <w:rStyle w:val="Hyperlink"/>
            <w:rFonts w:ascii="Book Antiqua" w:hAnsi="Book Antiqua" w:cs="Arial"/>
            <w:b w:val="0"/>
            <w:sz w:val="20"/>
            <w:szCs w:val="20"/>
          </w:rPr>
          <w:t xml:space="preserve"> </w:t>
        </w:r>
      </w:hyperlink>
    </w:p>
    <w:p w:rsidR="003B4840" w:rsidRPr="00EF4847" w:rsidRDefault="003B4840" w:rsidP="003E5396">
      <w:pPr>
        <w:pStyle w:val="Heading4"/>
        <w:numPr>
          <w:ilvl w:val="3"/>
          <w:numId w:val="38"/>
        </w:numPr>
        <w:spacing w:before="0" w:after="0"/>
        <w:ind w:left="1260" w:hanging="270"/>
        <w:rPr>
          <w:rFonts w:ascii="Book Antiqua" w:hAnsi="Book Antiqua"/>
          <w:b w:val="0"/>
          <w:i/>
          <w:sz w:val="20"/>
          <w:szCs w:val="20"/>
        </w:rPr>
      </w:pPr>
      <w:r w:rsidRPr="00EF4847">
        <w:rPr>
          <w:rFonts w:ascii="Book Antiqua" w:hAnsi="Book Antiqua"/>
          <w:b w:val="0"/>
          <w:i/>
          <w:sz w:val="20"/>
          <w:szCs w:val="20"/>
        </w:rPr>
        <w:t>SMART Goal for Indicator or Performance Measure</w:t>
      </w:r>
    </w:p>
    <w:p w:rsidR="003B4840" w:rsidRPr="00EF4847" w:rsidRDefault="000D2EAC" w:rsidP="003E5396">
      <w:pPr>
        <w:pStyle w:val="Heading4"/>
        <w:numPr>
          <w:ilvl w:val="3"/>
          <w:numId w:val="38"/>
        </w:numPr>
        <w:spacing w:before="0" w:after="0"/>
        <w:ind w:left="1260" w:hanging="270"/>
        <w:rPr>
          <w:rFonts w:ascii="Book Antiqua" w:hAnsi="Book Antiqua"/>
          <w:b w:val="0"/>
          <w:sz w:val="20"/>
          <w:szCs w:val="20"/>
        </w:rPr>
      </w:pPr>
      <w:r w:rsidRPr="000D2EAC">
        <w:rPr>
          <w:rFonts w:ascii="Book Antiqua" w:hAnsi="Book Antiqua"/>
          <w:b w:val="0"/>
          <w:i/>
          <w:sz w:val="20"/>
          <w:szCs w:val="20"/>
        </w:rPr>
        <w:t>Evidence That Will Show Achievement of Goal</w:t>
      </w:r>
    </w:p>
    <w:p w:rsidR="0019604A" w:rsidRPr="00EF4847" w:rsidRDefault="00FA7228" w:rsidP="00EF4847">
      <w:pPr>
        <w:pStyle w:val="Heading3"/>
        <w:spacing w:before="0" w:after="0"/>
        <w:ind w:left="990" w:hanging="270"/>
        <w:rPr>
          <w:rStyle w:val="Hyperlink"/>
          <w:rFonts w:ascii="Book Antiqua" w:hAnsi="Book Antiqua" w:cs="Arial"/>
          <w:b w:val="0"/>
          <w:sz w:val="20"/>
          <w:szCs w:val="20"/>
        </w:rPr>
      </w:pPr>
      <w:r w:rsidRPr="00EF4847">
        <w:rPr>
          <w:rFonts w:ascii="Book Antiqua" w:hAnsi="Book Antiqua"/>
          <w:b w:val="0"/>
          <w:sz w:val="20"/>
          <w:szCs w:val="20"/>
        </w:rPr>
        <w:fldChar w:fldCharType="begin"/>
      </w:r>
      <w:r w:rsidRPr="00EF4847">
        <w:rPr>
          <w:rFonts w:ascii="Book Antiqua" w:hAnsi="Book Antiqua"/>
          <w:b w:val="0"/>
          <w:sz w:val="20"/>
          <w:szCs w:val="20"/>
        </w:rPr>
        <w:instrText xml:space="preserve"> HYPERLINK  \l "PlannedActi" </w:instrText>
      </w:r>
      <w:r w:rsidRPr="00EF4847">
        <w:rPr>
          <w:rFonts w:ascii="Book Antiqua" w:hAnsi="Book Antiqua"/>
          <w:b w:val="0"/>
          <w:sz w:val="20"/>
          <w:szCs w:val="20"/>
        </w:rPr>
        <w:fldChar w:fldCharType="separate"/>
      </w:r>
      <w:r w:rsidR="00E64E93" w:rsidRPr="00EF4847">
        <w:rPr>
          <w:rStyle w:val="Hyperlink"/>
          <w:rFonts w:ascii="Book Antiqua" w:hAnsi="Book Antiqua" w:cs="Arial"/>
          <w:b w:val="0"/>
          <w:sz w:val="20"/>
          <w:szCs w:val="20"/>
        </w:rPr>
        <w:t>Planned Activities</w:t>
      </w:r>
      <w:r w:rsidR="00FE18AB" w:rsidRPr="00EF4847">
        <w:rPr>
          <w:rStyle w:val="Hyperlink"/>
          <w:rFonts w:ascii="Book Antiqua" w:hAnsi="Book Antiqua" w:cs="Arial"/>
          <w:b w:val="0"/>
          <w:sz w:val="20"/>
          <w:szCs w:val="20"/>
        </w:rPr>
        <w:t xml:space="preserve"> </w:t>
      </w:r>
    </w:p>
    <w:p w:rsidR="003B4840" w:rsidRPr="00EF4847" w:rsidRDefault="00FA7228" w:rsidP="003E5396">
      <w:pPr>
        <w:pStyle w:val="Heading4"/>
        <w:numPr>
          <w:ilvl w:val="3"/>
          <w:numId w:val="39"/>
        </w:numPr>
        <w:spacing w:before="0" w:after="0"/>
        <w:ind w:left="1260" w:hanging="270"/>
        <w:rPr>
          <w:rFonts w:ascii="Book Antiqua" w:hAnsi="Book Antiqua"/>
          <w:b w:val="0"/>
          <w:i/>
          <w:sz w:val="20"/>
          <w:szCs w:val="20"/>
        </w:rPr>
      </w:pPr>
      <w:r w:rsidRPr="00EF4847">
        <w:rPr>
          <w:rFonts w:ascii="Book Antiqua" w:hAnsi="Book Antiqua"/>
          <w:b w:val="0"/>
          <w:sz w:val="20"/>
          <w:szCs w:val="20"/>
        </w:rPr>
        <w:fldChar w:fldCharType="end"/>
      </w:r>
      <w:r w:rsidR="003B4840" w:rsidRPr="00EF4847">
        <w:rPr>
          <w:rFonts w:ascii="Book Antiqua" w:hAnsi="Book Antiqua"/>
          <w:b w:val="0"/>
          <w:i/>
          <w:sz w:val="20"/>
          <w:szCs w:val="20"/>
        </w:rPr>
        <w:t>Description of Planned Activity to Achieve SMART Goal</w:t>
      </w:r>
    </w:p>
    <w:p w:rsidR="003B4840" w:rsidRPr="00EF4847" w:rsidRDefault="000D2EAC" w:rsidP="003E5396">
      <w:pPr>
        <w:pStyle w:val="Heading4"/>
        <w:numPr>
          <w:ilvl w:val="3"/>
          <w:numId w:val="39"/>
        </w:numPr>
        <w:spacing w:before="0" w:after="0"/>
        <w:ind w:left="1260" w:hanging="270"/>
        <w:rPr>
          <w:rFonts w:ascii="Book Antiqua" w:hAnsi="Book Antiqua"/>
          <w:b w:val="0"/>
          <w:i/>
          <w:sz w:val="20"/>
          <w:szCs w:val="20"/>
        </w:rPr>
      </w:pPr>
      <w:r w:rsidRPr="000D2EAC">
        <w:rPr>
          <w:rFonts w:ascii="Book Antiqua" w:hAnsi="Book Antiqua"/>
          <w:b w:val="0"/>
          <w:i/>
          <w:sz w:val="20"/>
          <w:szCs w:val="20"/>
        </w:rPr>
        <w:t>Evidence That Will Show Success of Activit</w:t>
      </w:r>
      <w:r>
        <w:rPr>
          <w:rFonts w:ascii="Book Antiqua" w:hAnsi="Book Antiqua"/>
          <w:b w:val="0"/>
          <w:i/>
          <w:sz w:val="20"/>
          <w:szCs w:val="20"/>
        </w:rPr>
        <w:t>y</w:t>
      </w:r>
    </w:p>
    <w:p w:rsidR="003B4840" w:rsidRPr="00EF4847" w:rsidRDefault="00FA7228" w:rsidP="00EF4847">
      <w:pPr>
        <w:pStyle w:val="Heading3"/>
        <w:spacing w:before="0" w:after="0"/>
        <w:ind w:left="990" w:hanging="270"/>
        <w:rPr>
          <w:rStyle w:val="Hyperlink"/>
          <w:rFonts w:ascii="Book Antiqua" w:hAnsi="Book Antiqua" w:cs="Arial"/>
          <w:b w:val="0"/>
          <w:sz w:val="20"/>
          <w:szCs w:val="20"/>
        </w:rPr>
      </w:pPr>
      <w:r w:rsidRPr="00EF4847">
        <w:rPr>
          <w:rFonts w:ascii="Book Antiqua" w:hAnsi="Book Antiqua"/>
          <w:b w:val="0"/>
          <w:sz w:val="20"/>
          <w:szCs w:val="20"/>
        </w:rPr>
        <w:fldChar w:fldCharType="begin"/>
      </w:r>
      <w:r w:rsidRPr="00EF4847">
        <w:rPr>
          <w:rFonts w:ascii="Book Antiqua" w:hAnsi="Book Antiqua"/>
          <w:b w:val="0"/>
          <w:sz w:val="20"/>
          <w:szCs w:val="20"/>
        </w:rPr>
        <w:instrText xml:space="preserve"> HYPERLINK  \l "PlansForMaint" </w:instrText>
      </w:r>
      <w:r w:rsidRPr="00EF4847">
        <w:rPr>
          <w:rFonts w:ascii="Book Antiqua" w:hAnsi="Book Antiqua"/>
          <w:b w:val="0"/>
          <w:sz w:val="20"/>
          <w:szCs w:val="20"/>
        </w:rPr>
        <w:fldChar w:fldCharType="separate"/>
      </w:r>
      <w:r w:rsidR="003B4840" w:rsidRPr="00EF4847">
        <w:rPr>
          <w:rStyle w:val="Hyperlink"/>
          <w:rFonts w:ascii="Book Antiqua" w:hAnsi="Book Antiqua" w:cs="Arial"/>
          <w:b w:val="0"/>
          <w:sz w:val="20"/>
          <w:szCs w:val="20"/>
        </w:rPr>
        <w:t>Plan for Maintenance or Continuo</w:t>
      </w:r>
      <w:r w:rsidR="000D2EAC">
        <w:rPr>
          <w:rStyle w:val="Hyperlink"/>
          <w:rFonts w:ascii="Book Antiqua" w:hAnsi="Book Antiqua" w:cs="Arial"/>
          <w:b w:val="0"/>
          <w:sz w:val="20"/>
          <w:szCs w:val="20"/>
        </w:rPr>
        <w:t xml:space="preserve">us Improvement </w:t>
      </w:r>
    </w:p>
    <w:p w:rsidR="0019604A" w:rsidRPr="00EF4847" w:rsidRDefault="00FA7228" w:rsidP="00EF4847">
      <w:pPr>
        <w:pStyle w:val="Heading3"/>
        <w:spacing w:before="0" w:after="0"/>
        <w:ind w:left="990" w:hanging="270"/>
        <w:rPr>
          <w:rStyle w:val="Hyperlink"/>
          <w:rFonts w:ascii="Book Antiqua" w:hAnsi="Book Antiqua" w:cs="Arial"/>
          <w:b w:val="0"/>
          <w:color w:val="auto"/>
          <w:sz w:val="20"/>
          <w:szCs w:val="20"/>
          <w:u w:val="none"/>
        </w:rPr>
      </w:pPr>
      <w:r w:rsidRPr="00EF4847">
        <w:rPr>
          <w:rFonts w:ascii="Book Antiqua" w:hAnsi="Book Antiqua"/>
          <w:b w:val="0"/>
          <w:sz w:val="20"/>
          <w:szCs w:val="20"/>
        </w:rPr>
        <w:fldChar w:fldCharType="end"/>
      </w:r>
      <w:r w:rsidRPr="00EF4847">
        <w:rPr>
          <w:rFonts w:ascii="Book Antiqua" w:hAnsi="Book Antiqua"/>
          <w:b w:val="0"/>
          <w:sz w:val="20"/>
          <w:szCs w:val="20"/>
        </w:rPr>
        <w:fldChar w:fldCharType="begin"/>
      </w:r>
      <w:r w:rsidRPr="00EF4847">
        <w:rPr>
          <w:rFonts w:ascii="Book Antiqua" w:hAnsi="Book Antiqua"/>
          <w:b w:val="0"/>
          <w:sz w:val="20"/>
          <w:szCs w:val="20"/>
        </w:rPr>
        <w:instrText xml:space="preserve"> HYPERLINK  \l "PerfMeas" </w:instrText>
      </w:r>
      <w:r w:rsidRPr="00EF4847">
        <w:rPr>
          <w:rFonts w:ascii="Book Antiqua" w:hAnsi="Book Antiqua"/>
          <w:b w:val="0"/>
          <w:sz w:val="20"/>
          <w:szCs w:val="20"/>
        </w:rPr>
        <w:fldChar w:fldCharType="separate"/>
      </w:r>
      <w:r w:rsidR="00651A9F" w:rsidRPr="00EF4847">
        <w:rPr>
          <w:rStyle w:val="Hyperlink"/>
          <w:rFonts w:ascii="Book Antiqua" w:hAnsi="Book Antiqua" w:cs="Arial"/>
          <w:b w:val="0"/>
          <w:sz w:val="20"/>
          <w:szCs w:val="20"/>
        </w:rPr>
        <w:t>Perkins Performance Measures</w:t>
      </w:r>
    </w:p>
    <w:p w:rsidR="003B4840" w:rsidRPr="00EF4847" w:rsidRDefault="00FA7228" w:rsidP="003E5396">
      <w:pPr>
        <w:pStyle w:val="Heading4"/>
        <w:numPr>
          <w:ilvl w:val="3"/>
          <w:numId w:val="40"/>
        </w:numPr>
        <w:spacing w:before="0" w:after="0"/>
        <w:ind w:left="1260" w:hanging="270"/>
        <w:rPr>
          <w:rFonts w:ascii="Book Antiqua" w:hAnsi="Book Antiqua"/>
          <w:b w:val="0"/>
          <w:i/>
          <w:sz w:val="20"/>
          <w:szCs w:val="20"/>
        </w:rPr>
      </w:pPr>
      <w:r w:rsidRPr="00EF4847">
        <w:rPr>
          <w:rFonts w:ascii="Book Antiqua" w:hAnsi="Book Antiqua"/>
          <w:b w:val="0"/>
          <w:sz w:val="20"/>
          <w:szCs w:val="20"/>
        </w:rPr>
        <w:fldChar w:fldCharType="end"/>
      </w:r>
      <w:r w:rsidR="003B4840" w:rsidRPr="00EF4847">
        <w:rPr>
          <w:rFonts w:ascii="Book Antiqua" w:hAnsi="Book Antiqua"/>
          <w:b w:val="0"/>
          <w:i/>
          <w:sz w:val="20"/>
          <w:szCs w:val="20"/>
        </w:rPr>
        <w:t>Performance Measure</w:t>
      </w:r>
    </w:p>
    <w:p w:rsidR="003B4840" w:rsidRPr="00EF4847" w:rsidRDefault="003B4840" w:rsidP="003E5396">
      <w:pPr>
        <w:pStyle w:val="Heading4"/>
        <w:numPr>
          <w:ilvl w:val="3"/>
          <w:numId w:val="40"/>
        </w:numPr>
        <w:spacing w:before="0" w:after="0"/>
        <w:ind w:left="1260" w:hanging="270"/>
        <w:rPr>
          <w:rFonts w:ascii="Book Antiqua" w:hAnsi="Book Antiqua"/>
          <w:b w:val="0"/>
          <w:sz w:val="20"/>
          <w:szCs w:val="20"/>
        </w:rPr>
      </w:pPr>
      <w:r w:rsidRPr="00EF4847">
        <w:rPr>
          <w:rFonts w:ascii="Book Antiqua" w:hAnsi="Book Antiqua"/>
          <w:b w:val="0"/>
          <w:i/>
          <w:sz w:val="20"/>
          <w:szCs w:val="20"/>
        </w:rPr>
        <w:t>Current Performance</w:t>
      </w:r>
    </w:p>
    <w:p w:rsidR="0019604A" w:rsidRPr="00EF4847" w:rsidRDefault="00FA7228" w:rsidP="00EF4847">
      <w:pPr>
        <w:pStyle w:val="Heading2"/>
        <w:spacing w:before="0" w:after="0"/>
        <w:ind w:left="360"/>
        <w:rPr>
          <w:rStyle w:val="Hyperlink"/>
          <w:rFonts w:ascii="Book Antiqua" w:hAnsi="Book Antiqua" w:cs="Arial"/>
          <w:b w:val="0"/>
          <w:i w:val="0"/>
          <w:sz w:val="20"/>
          <w:szCs w:val="20"/>
        </w:rPr>
      </w:pPr>
      <w:r w:rsidRPr="00AA38D2">
        <w:rPr>
          <w:rFonts w:ascii="Book Antiqua" w:hAnsi="Book Antiqua"/>
          <w:b w:val="0"/>
          <w:i w:val="0"/>
          <w:sz w:val="20"/>
          <w:szCs w:val="20"/>
        </w:rPr>
        <w:fldChar w:fldCharType="begin"/>
      </w:r>
      <w:r w:rsidRPr="00EF4847">
        <w:rPr>
          <w:rFonts w:ascii="Book Antiqua" w:hAnsi="Book Antiqua"/>
          <w:b w:val="0"/>
          <w:i w:val="0"/>
          <w:sz w:val="20"/>
          <w:szCs w:val="20"/>
        </w:rPr>
        <w:instrText xml:space="preserve"> HYPERLINK  \l "LclImprvPlanning" </w:instrText>
      </w:r>
      <w:r w:rsidRPr="00AA38D2">
        <w:rPr>
          <w:rFonts w:ascii="Book Antiqua" w:hAnsi="Book Antiqua"/>
          <w:b w:val="0"/>
          <w:i w:val="0"/>
          <w:sz w:val="20"/>
          <w:szCs w:val="20"/>
        </w:rPr>
        <w:fldChar w:fldCharType="separate"/>
      </w:r>
      <w:bookmarkStart w:id="3" w:name="Intro2"/>
      <w:r w:rsidR="00A7051F" w:rsidRPr="00EF4847">
        <w:rPr>
          <w:rStyle w:val="Hyperlink"/>
          <w:rFonts w:ascii="Book Antiqua" w:hAnsi="Book Antiqua" w:cs="Arial"/>
          <w:b w:val="0"/>
          <w:i w:val="0"/>
          <w:sz w:val="20"/>
          <w:szCs w:val="20"/>
        </w:rPr>
        <w:t>Local Improvement Planning Process</w:t>
      </w:r>
    </w:p>
    <w:bookmarkEnd w:id="3"/>
    <w:p w:rsidR="00BD597D" w:rsidRPr="00AA38D2" w:rsidRDefault="00FA7228" w:rsidP="00EF4847">
      <w:pPr>
        <w:pStyle w:val="Heading3"/>
        <w:spacing w:before="0" w:after="0"/>
        <w:ind w:left="990" w:hanging="270"/>
        <w:rPr>
          <w:rFonts w:ascii="Book Antiqua" w:hAnsi="Book Antiqua"/>
          <w:b w:val="0"/>
          <w:i/>
          <w:sz w:val="20"/>
          <w:szCs w:val="20"/>
        </w:rPr>
      </w:pPr>
      <w:r w:rsidRPr="00AA38D2">
        <w:rPr>
          <w:rFonts w:ascii="Book Antiqua" w:hAnsi="Book Antiqua"/>
          <w:b w:val="0"/>
          <w:sz w:val="20"/>
          <w:szCs w:val="20"/>
        </w:rPr>
        <w:fldChar w:fldCharType="end"/>
      </w:r>
      <w:r w:rsidR="00AA38D2" w:rsidRPr="00AA38D2">
        <w:rPr>
          <w:rFonts w:ascii="Book Antiqua" w:hAnsi="Book Antiqua"/>
          <w:b w:val="0"/>
          <w:i/>
          <w:sz w:val="20"/>
          <w:szCs w:val="20"/>
        </w:rPr>
        <w:t xml:space="preserve">List the Improvement Planning Team members and their roles and responsibilities in the planning process </w:t>
      </w:r>
      <w:r w:rsidR="00BD597D" w:rsidRPr="00AA38D2">
        <w:rPr>
          <w:rFonts w:ascii="Book Antiqua" w:hAnsi="Book Antiqua"/>
          <w:b w:val="0"/>
          <w:i/>
          <w:sz w:val="20"/>
          <w:szCs w:val="20"/>
        </w:rPr>
        <w:t>Describe the different people/groups you consulted</w:t>
      </w:r>
    </w:p>
    <w:p w:rsidR="00607013" w:rsidRPr="00607013" w:rsidRDefault="000D2EAC" w:rsidP="00607013">
      <w:pPr>
        <w:pStyle w:val="Heading3"/>
        <w:spacing w:before="0" w:after="0"/>
        <w:ind w:left="990" w:hanging="270"/>
        <w:rPr>
          <w:rFonts w:ascii="Book Antiqua" w:hAnsi="Book Antiqua"/>
          <w:b w:val="0"/>
          <w:sz w:val="20"/>
          <w:szCs w:val="20"/>
        </w:rPr>
      </w:pPr>
      <w:r w:rsidRPr="000D2EAC">
        <w:rPr>
          <w:rFonts w:ascii="Book Antiqua" w:hAnsi="Book Antiqua"/>
          <w:b w:val="0"/>
          <w:i/>
          <w:sz w:val="20"/>
          <w:szCs w:val="20"/>
        </w:rPr>
        <w:t>Briefly describe the processes used</w:t>
      </w:r>
    </w:p>
    <w:p w:rsidR="00D44696" w:rsidRDefault="00991152" w:rsidP="00D44696">
      <w:pPr>
        <w:pStyle w:val="Heading3"/>
        <w:spacing w:before="0" w:after="0"/>
        <w:ind w:left="990" w:hanging="270"/>
        <w:rPr>
          <w:rFonts w:ascii="Book Antiqua" w:hAnsi="Book Antiqua"/>
          <w:b w:val="0"/>
          <w:sz w:val="20"/>
          <w:szCs w:val="20"/>
        </w:rPr>
      </w:pPr>
      <w:hyperlink w:anchor="DataAnalysis" w:history="1">
        <w:r w:rsidR="00E64E93" w:rsidRPr="00607013">
          <w:rPr>
            <w:rStyle w:val="Hyperlink"/>
            <w:rFonts w:ascii="Book Antiqua" w:hAnsi="Book Antiqua" w:cs="Arial"/>
            <w:b w:val="0"/>
            <w:sz w:val="20"/>
            <w:szCs w:val="20"/>
          </w:rPr>
          <w:t xml:space="preserve">Data </w:t>
        </w:r>
        <w:r w:rsidR="002F5AAA" w:rsidRPr="00607013">
          <w:rPr>
            <w:rStyle w:val="Hyperlink"/>
            <w:rFonts w:ascii="Book Antiqua" w:hAnsi="Book Antiqua" w:cs="Arial"/>
            <w:b w:val="0"/>
            <w:sz w:val="20"/>
            <w:szCs w:val="20"/>
          </w:rPr>
          <w:t xml:space="preserve">Analysis </w:t>
        </w:r>
        <w:r w:rsidR="00E64E93" w:rsidRPr="00607013">
          <w:rPr>
            <w:rStyle w:val="Hyperlink"/>
            <w:rFonts w:ascii="Book Antiqua" w:hAnsi="Book Antiqua" w:cs="Arial"/>
            <w:b w:val="0"/>
            <w:sz w:val="20"/>
            <w:szCs w:val="20"/>
          </w:rPr>
          <w:t>and Planning</w:t>
        </w:r>
      </w:hyperlink>
    </w:p>
    <w:p w:rsidR="00D44696" w:rsidRPr="001A13D6" w:rsidRDefault="00991152" w:rsidP="001A13D6">
      <w:pPr>
        <w:pStyle w:val="Heading2"/>
        <w:spacing w:before="0" w:after="0"/>
        <w:ind w:left="360"/>
        <w:rPr>
          <w:i w:val="0"/>
        </w:rPr>
      </w:pPr>
      <w:hyperlink w:anchor="ConsrRegInvePlanning" w:history="1">
        <w:r w:rsidR="009422F3" w:rsidRPr="001A13D6">
          <w:rPr>
            <w:rStyle w:val="Hyperlink"/>
            <w:rFonts w:ascii="Book Antiqua" w:hAnsi="Book Antiqua"/>
            <w:b w:val="0"/>
            <w:i w:val="0"/>
            <w:sz w:val="20"/>
            <w:szCs w:val="20"/>
          </w:rPr>
          <w:t>Consortium Regional Investment Planning</w:t>
        </w:r>
      </w:hyperlink>
    </w:p>
    <w:p w:rsidR="00F34F0E" w:rsidRPr="00D44696" w:rsidRDefault="000D2EAC" w:rsidP="00D44696">
      <w:pPr>
        <w:pStyle w:val="Heading1"/>
        <w:spacing w:before="0" w:after="0"/>
        <w:ind w:left="360" w:hanging="360"/>
        <w:rPr>
          <w:rFonts w:ascii="Book Antiqua" w:hAnsi="Book Antiqua"/>
          <w:sz w:val="20"/>
          <w:szCs w:val="20"/>
        </w:rPr>
      </w:pPr>
      <w:bookmarkStart w:id="4" w:name="_Directions_for_Annual"/>
      <w:bookmarkEnd w:id="4"/>
      <w:r w:rsidRPr="00D44696">
        <w:rPr>
          <w:rFonts w:ascii="Book Antiqua" w:eastAsia="Calibri" w:hAnsi="Book Antiqua" w:cs="Arial"/>
          <w:sz w:val="20"/>
          <w:szCs w:val="20"/>
        </w:rPr>
        <w:t xml:space="preserve"> </w:t>
      </w:r>
      <w:hyperlink w:anchor="ARSections" w:history="1">
        <w:r w:rsidRPr="003E5396">
          <w:rPr>
            <w:rStyle w:val="Hyperlink"/>
            <w:rFonts w:ascii="Book Antiqua" w:hAnsi="Book Antiqua"/>
            <w:b w:val="0"/>
            <w:sz w:val="20"/>
            <w:szCs w:val="20"/>
          </w:rPr>
          <w:t>Directions for Annual Report Sections of the Local Plan Update</w:t>
        </w:r>
      </w:hyperlink>
    </w:p>
    <w:p w:rsidR="00F34F0E" w:rsidRPr="00D44696" w:rsidRDefault="00B51E8E" w:rsidP="00D44696">
      <w:pPr>
        <w:pStyle w:val="Heading3"/>
        <w:spacing w:before="0" w:after="0"/>
        <w:ind w:left="990" w:hanging="270"/>
        <w:rPr>
          <w:rFonts w:ascii="Book Antiqua" w:hAnsi="Book Antiqua"/>
          <w:b w:val="0"/>
          <w:sz w:val="20"/>
          <w:szCs w:val="20"/>
        </w:rPr>
      </w:pPr>
      <w:r w:rsidRPr="00D44696">
        <w:rPr>
          <w:rFonts w:ascii="Book Antiqua" w:hAnsi="Book Antiqua"/>
          <w:b w:val="0"/>
          <w:sz w:val="20"/>
          <w:szCs w:val="20"/>
        </w:rPr>
        <w:t xml:space="preserve">General </w:t>
      </w:r>
      <w:r w:rsidR="00F34F0E" w:rsidRPr="00D44696">
        <w:rPr>
          <w:rFonts w:ascii="Book Antiqua" w:hAnsi="Book Antiqua"/>
          <w:b w:val="0"/>
          <w:sz w:val="20"/>
          <w:szCs w:val="20"/>
        </w:rPr>
        <w:t>Guidelines for Writing the Annual Report</w:t>
      </w:r>
    </w:p>
    <w:p w:rsidR="00F34F0E" w:rsidRPr="00607013" w:rsidRDefault="00CF0623" w:rsidP="00EF4847">
      <w:pPr>
        <w:pStyle w:val="Heading3"/>
        <w:spacing w:before="0" w:after="0"/>
        <w:ind w:left="990" w:hanging="270"/>
        <w:rPr>
          <w:rFonts w:ascii="Book Antiqua" w:hAnsi="Book Antiqua"/>
          <w:b w:val="0"/>
          <w:sz w:val="20"/>
          <w:szCs w:val="20"/>
        </w:rPr>
      </w:pPr>
      <w:r w:rsidRPr="00607013">
        <w:rPr>
          <w:rFonts w:ascii="Book Antiqua" w:hAnsi="Book Antiqua"/>
          <w:b w:val="0"/>
          <w:sz w:val="20"/>
          <w:szCs w:val="20"/>
        </w:rPr>
        <w:t>Summary Report of CTE Strategies and Accomplishments</w:t>
      </w:r>
    </w:p>
    <w:p w:rsidR="00CF0623" w:rsidRPr="00CF0623" w:rsidRDefault="00CF0623" w:rsidP="003E5396">
      <w:pPr>
        <w:numPr>
          <w:ilvl w:val="0"/>
          <w:numId w:val="41"/>
        </w:numPr>
        <w:ind w:left="1260" w:hanging="270"/>
        <w:rPr>
          <w:rFonts w:ascii="Book Antiqua" w:hAnsi="Book Antiqua"/>
        </w:rPr>
      </w:pPr>
      <w:r w:rsidRPr="00CF0623">
        <w:rPr>
          <w:rFonts w:ascii="Book Antiqua" w:hAnsi="Book Antiqua"/>
          <w:i/>
        </w:rPr>
        <w:t>Exemplary activity/highlight of the year</w:t>
      </w:r>
    </w:p>
    <w:p w:rsidR="00CF0623" w:rsidRPr="00CF0623" w:rsidRDefault="00CF0623" w:rsidP="003E5396">
      <w:pPr>
        <w:numPr>
          <w:ilvl w:val="0"/>
          <w:numId w:val="41"/>
        </w:numPr>
        <w:ind w:left="1260" w:hanging="270"/>
        <w:rPr>
          <w:rFonts w:ascii="Book Antiqua" w:hAnsi="Book Antiqua"/>
        </w:rPr>
      </w:pPr>
      <w:r w:rsidRPr="00CF0623">
        <w:rPr>
          <w:rFonts w:ascii="Book Antiqua" w:hAnsi="Book Antiqua"/>
          <w:i/>
        </w:rPr>
        <w:t>Opportunities leveraged/connections made/collaborations that were useful</w:t>
      </w:r>
    </w:p>
    <w:p w:rsidR="00CF0623" w:rsidRPr="00CF0623" w:rsidRDefault="00CF0623" w:rsidP="003E5396">
      <w:pPr>
        <w:numPr>
          <w:ilvl w:val="0"/>
          <w:numId w:val="41"/>
        </w:numPr>
        <w:ind w:left="1260" w:hanging="270"/>
        <w:rPr>
          <w:rFonts w:ascii="Book Antiqua" w:hAnsi="Book Antiqua"/>
        </w:rPr>
      </w:pPr>
      <w:r w:rsidRPr="00CF0623">
        <w:rPr>
          <w:rFonts w:ascii="Book Antiqua" w:hAnsi="Book Antiqua"/>
          <w:i/>
        </w:rPr>
        <w:t>Major challenges, both met and unmet</w:t>
      </w:r>
    </w:p>
    <w:p w:rsidR="00CF0623" w:rsidRPr="00CF0623" w:rsidRDefault="00CF0623" w:rsidP="003E5396">
      <w:pPr>
        <w:numPr>
          <w:ilvl w:val="0"/>
          <w:numId w:val="41"/>
        </w:numPr>
        <w:ind w:left="1260" w:hanging="270"/>
        <w:rPr>
          <w:rFonts w:ascii="Book Antiqua" w:hAnsi="Book Antiqua"/>
        </w:rPr>
      </w:pPr>
      <w:r w:rsidRPr="00CF0623">
        <w:rPr>
          <w:rFonts w:ascii="Book Antiqua" w:hAnsi="Book Antiqua"/>
          <w:i/>
        </w:rPr>
        <w:t>Other Supported Activities</w:t>
      </w:r>
    </w:p>
    <w:p w:rsidR="006433E6" w:rsidRDefault="006433E6" w:rsidP="006433E6">
      <w:pPr>
        <w:pStyle w:val="Heading3"/>
        <w:spacing w:before="0" w:after="0"/>
        <w:ind w:left="990" w:hanging="270"/>
        <w:rPr>
          <w:rFonts w:ascii="Book Antiqua" w:hAnsi="Book Antiqua"/>
          <w:b w:val="0"/>
          <w:sz w:val="20"/>
          <w:szCs w:val="20"/>
        </w:rPr>
      </w:pPr>
      <w:r w:rsidRPr="006433E6">
        <w:rPr>
          <w:rFonts w:ascii="Book Antiqua" w:hAnsi="Book Antiqua"/>
          <w:b w:val="0"/>
          <w:sz w:val="20"/>
          <w:szCs w:val="20"/>
        </w:rPr>
        <w:t>Report on SMART Goal</w:t>
      </w:r>
      <w:r>
        <w:rPr>
          <w:rFonts w:ascii="Book Antiqua" w:hAnsi="Book Antiqua"/>
          <w:b w:val="0"/>
          <w:sz w:val="20"/>
          <w:szCs w:val="20"/>
        </w:rPr>
        <w:t>s</w:t>
      </w:r>
      <w:r w:rsidRPr="006433E6">
        <w:rPr>
          <w:rFonts w:ascii="Book Antiqua" w:hAnsi="Book Antiqua"/>
          <w:b w:val="0"/>
          <w:sz w:val="20"/>
          <w:szCs w:val="20"/>
        </w:rPr>
        <w:t xml:space="preserve"> and Status of Indicator</w:t>
      </w:r>
      <w:r>
        <w:rPr>
          <w:rFonts w:ascii="Book Antiqua" w:hAnsi="Book Antiqua"/>
          <w:b w:val="0"/>
          <w:sz w:val="20"/>
          <w:szCs w:val="20"/>
        </w:rPr>
        <w:t>s</w:t>
      </w:r>
      <w:r w:rsidRPr="006433E6">
        <w:rPr>
          <w:rFonts w:ascii="Book Antiqua" w:hAnsi="Book Antiqua"/>
          <w:b w:val="0"/>
          <w:sz w:val="20"/>
          <w:szCs w:val="20"/>
        </w:rPr>
        <w:t xml:space="preserve"> or Performance Measure</w:t>
      </w:r>
      <w:r>
        <w:rPr>
          <w:rFonts w:ascii="Book Antiqua" w:hAnsi="Book Antiqua"/>
          <w:b w:val="0"/>
          <w:sz w:val="20"/>
          <w:szCs w:val="20"/>
        </w:rPr>
        <w:t>s</w:t>
      </w:r>
    </w:p>
    <w:p w:rsidR="006433E6" w:rsidRPr="006433E6" w:rsidRDefault="006433E6" w:rsidP="006433E6">
      <w:pPr>
        <w:pStyle w:val="Heading3"/>
        <w:spacing w:before="0" w:after="0"/>
        <w:ind w:left="990" w:hanging="270"/>
        <w:rPr>
          <w:rFonts w:ascii="Book Antiqua" w:hAnsi="Book Antiqua"/>
          <w:b w:val="0"/>
          <w:sz w:val="20"/>
          <w:szCs w:val="20"/>
        </w:rPr>
      </w:pPr>
      <w:r w:rsidRPr="006433E6">
        <w:rPr>
          <w:rFonts w:ascii="Book Antiqua" w:hAnsi="Book Antiqua"/>
          <w:b w:val="0"/>
          <w:sz w:val="20"/>
          <w:szCs w:val="20"/>
        </w:rPr>
        <w:t>Budget Spending Report, and Equipment &amp; Non-Consumable Supply Inventory</w:t>
      </w:r>
    </w:p>
    <w:p w:rsidR="006433E6" w:rsidRPr="008F6521" w:rsidRDefault="006433E6" w:rsidP="008F6521">
      <w:pPr>
        <w:rPr>
          <w:rFonts w:ascii="Book Antiqua" w:hAnsi="Book Antiqua"/>
        </w:rPr>
      </w:pPr>
    </w:p>
    <w:p w:rsidR="00707A8E" w:rsidRPr="00EF4847" w:rsidRDefault="005232C9" w:rsidP="00EF4847">
      <w:pPr>
        <w:pStyle w:val="Heading1"/>
        <w:spacing w:before="0" w:after="0"/>
        <w:ind w:left="360" w:hanging="360"/>
        <w:rPr>
          <w:rFonts w:ascii="Book Antiqua" w:hAnsi="Book Antiqua"/>
          <w:b w:val="0"/>
          <w:sz w:val="20"/>
          <w:szCs w:val="20"/>
        </w:rPr>
      </w:pPr>
      <w:r w:rsidRPr="00A05081">
        <w:rPr>
          <w:rFonts w:ascii="Book Antiqua" w:hAnsi="Book Antiqua" w:cs="Arial"/>
          <w:b w:val="0"/>
          <w:sz w:val="20"/>
          <w:szCs w:val="20"/>
        </w:rPr>
        <w:t>Ap</w:t>
      </w:r>
      <w:r w:rsidR="0071562F" w:rsidRPr="00A05081">
        <w:rPr>
          <w:rFonts w:ascii="Book Antiqua" w:hAnsi="Book Antiqua" w:cs="Arial"/>
          <w:b w:val="0"/>
          <w:sz w:val="20"/>
          <w:szCs w:val="20"/>
        </w:rPr>
        <w:t>pendices</w:t>
      </w:r>
    </w:p>
    <w:p w:rsidR="00AB2340" w:rsidRPr="00AB2340" w:rsidRDefault="00991152" w:rsidP="00EF4847">
      <w:pPr>
        <w:pStyle w:val="Heading2"/>
        <w:spacing w:before="0" w:after="0"/>
        <w:ind w:left="360"/>
        <w:rPr>
          <w:rFonts w:ascii="Book Antiqua" w:hAnsi="Book Antiqua" w:cs="Arial"/>
          <w:b w:val="0"/>
          <w:i w:val="0"/>
          <w:color w:val="0000FF"/>
          <w:sz w:val="20"/>
          <w:szCs w:val="20"/>
          <w:u w:val="single"/>
        </w:rPr>
      </w:pPr>
      <w:hyperlink w:anchor="Contacts" w:history="1">
        <w:r w:rsidR="00AB2340" w:rsidRPr="00AB2340">
          <w:rPr>
            <w:rStyle w:val="Hyperlink"/>
            <w:rFonts w:ascii="Book Antiqua" w:hAnsi="Book Antiqua" w:cs="Arial"/>
            <w:b w:val="0"/>
            <w:i w:val="0"/>
            <w:sz w:val="20"/>
            <w:szCs w:val="20"/>
          </w:rPr>
          <w:t>Contacts</w:t>
        </w:r>
      </w:hyperlink>
    </w:p>
    <w:p w:rsidR="004E40BF" w:rsidRPr="00EF4847" w:rsidRDefault="00FA7228" w:rsidP="00EF4847">
      <w:pPr>
        <w:pStyle w:val="Heading2"/>
        <w:spacing w:before="0" w:after="0"/>
        <w:ind w:left="360"/>
        <w:rPr>
          <w:rStyle w:val="Hyperlink"/>
          <w:rFonts w:ascii="Book Antiqua" w:hAnsi="Book Antiqua" w:cs="Arial"/>
          <w:b w:val="0"/>
          <w:i w:val="0"/>
          <w:sz w:val="20"/>
          <w:szCs w:val="20"/>
        </w:rPr>
      </w:pPr>
      <w:r w:rsidRPr="00EF4847">
        <w:rPr>
          <w:rFonts w:ascii="Book Antiqua" w:hAnsi="Book Antiqua"/>
          <w:b w:val="0"/>
          <w:i w:val="0"/>
          <w:sz w:val="20"/>
          <w:szCs w:val="20"/>
        </w:rPr>
        <w:fldChar w:fldCharType="begin"/>
      </w:r>
      <w:r w:rsidRPr="00EF4847">
        <w:rPr>
          <w:rFonts w:ascii="Book Antiqua" w:hAnsi="Book Antiqua"/>
          <w:b w:val="0"/>
          <w:i w:val="0"/>
          <w:sz w:val="20"/>
          <w:szCs w:val="20"/>
        </w:rPr>
        <w:instrText xml:space="preserve"> HYPERLINK  \l "DefsCoreElements" </w:instrText>
      </w:r>
      <w:r w:rsidRPr="00EF4847">
        <w:rPr>
          <w:rFonts w:ascii="Book Antiqua" w:hAnsi="Book Antiqua"/>
          <w:b w:val="0"/>
          <w:i w:val="0"/>
          <w:sz w:val="20"/>
          <w:szCs w:val="20"/>
        </w:rPr>
        <w:fldChar w:fldCharType="separate"/>
      </w:r>
      <w:r w:rsidR="00134057" w:rsidRPr="00EF4847">
        <w:rPr>
          <w:rStyle w:val="Hyperlink"/>
          <w:rFonts w:ascii="Book Antiqua" w:hAnsi="Book Antiqua" w:cs="Arial"/>
          <w:b w:val="0"/>
          <w:i w:val="0"/>
          <w:sz w:val="20"/>
          <w:szCs w:val="20"/>
        </w:rPr>
        <w:t>Definitions of the Core Elements</w:t>
      </w:r>
    </w:p>
    <w:p w:rsidR="0071562F" w:rsidRPr="00EF4847" w:rsidRDefault="00FA7228" w:rsidP="00EF4847">
      <w:pPr>
        <w:pStyle w:val="Heading2"/>
        <w:spacing w:before="0" w:after="0"/>
        <w:ind w:left="360"/>
        <w:rPr>
          <w:rFonts w:ascii="Book Antiqua" w:hAnsi="Book Antiqua"/>
          <w:b w:val="0"/>
          <w:i w:val="0"/>
          <w:sz w:val="20"/>
          <w:szCs w:val="20"/>
        </w:rPr>
      </w:pPr>
      <w:r w:rsidRPr="00EF4847">
        <w:rPr>
          <w:rFonts w:ascii="Book Antiqua" w:hAnsi="Book Antiqua"/>
          <w:b w:val="0"/>
          <w:i w:val="0"/>
          <w:sz w:val="20"/>
          <w:szCs w:val="20"/>
        </w:rPr>
        <w:fldChar w:fldCharType="end"/>
      </w:r>
      <w:hyperlink w:anchor="IndicatorsbyCoreEle" w:history="1">
        <w:r w:rsidRPr="00EF4847">
          <w:rPr>
            <w:rStyle w:val="Hyperlink"/>
            <w:rFonts w:ascii="Book Antiqua" w:hAnsi="Book Antiqua" w:cs="Arial"/>
            <w:b w:val="0"/>
            <w:i w:val="0"/>
            <w:sz w:val="20"/>
            <w:szCs w:val="20"/>
          </w:rPr>
          <w:t>Indicators by Core Element</w:t>
        </w:r>
      </w:hyperlink>
      <w:r w:rsidRPr="00EF4847">
        <w:rPr>
          <w:rFonts w:ascii="Book Antiqua" w:hAnsi="Book Antiqua"/>
          <w:b w:val="0"/>
          <w:i w:val="0"/>
          <w:sz w:val="20"/>
          <w:szCs w:val="20"/>
        </w:rPr>
        <w:t xml:space="preserve"> </w:t>
      </w:r>
    </w:p>
    <w:p w:rsidR="00724478" w:rsidRDefault="00991152" w:rsidP="00724478">
      <w:pPr>
        <w:pStyle w:val="Heading2"/>
        <w:spacing w:before="0" w:after="0"/>
        <w:ind w:left="360"/>
        <w:rPr>
          <w:rFonts w:ascii="Book Antiqua" w:hAnsi="Book Antiqua"/>
          <w:b w:val="0"/>
          <w:i w:val="0"/>
          <w:sz w:val="20"/>
          <w:szCs w:val="20"/>
        </w:rPr>
      </w:pPr>
      <w:hyperlink w:anchor="EvalIndicators" w:history="1">
        <w:r w:rsidR="00724478" w:rsidRPr="00EF4847">
          <w:rPr>
            <w:rStyle w:val="Hyperlink"/>
            <w:rFonts w:ascii="Book Antiqua" w:hAnsi="Book Antiqua" w:cs="Arial"/>
            <w:b w:val="0"/>
            <w:i w:val="0"/>
            <w:sz w:val="20"/>
            <w:szCs w:val="20"/>
          </w:rPr>
          <w:t>Evaluating Indicators</w:t>
        </w:r>
      </w:hyperlink>
    </w:p>
    <w:p w:rsidR="00724478" w:rsidRDefault="00991152" w:rsidP="00EF4847">
      <w:pPr>
        <w:pStyle w:val="Heading2"/>
        <w:spacing w:before="0" w:after="0"/>
        <w:ind w:left="360"/>
        <w:rPr>
          <w:rFonts w:ascii="Book Antiqua" w:hAnsi="Book Antiqua"/>
          <w:b w:val="0"/>
          <w:i w:val="0"/>
          <w:sz w:val="20"/>
          <w:szCs w:val="20"/>
        </w:rPr>
      </w:pPr>
      <w:hyperlink w:anchor="AppReview" w:history="1">
        <w:r w:rsidR="00724478" w:rsidRPr="00AF360E">
          <w:rPr>
            <w:rStyle w:val="Hyperlink"/>
            <w:rFonts w:ascii="Book Antiqua" w:hAnsi="Book Antiqua"/>
            <w:b w:val="0"/>
            <w:i w:val="0"/>
            <w:sz w:val="20"/>
            <w:szCs w:val="20"/>
          </w:rPr>
          <w:t xml:space="preserve">Application </w:t>
        </w:r>
        <w:r w:rsidR="00786DD5" w:rsidRPr="00AF360E">
          <w:rPr>
            <w:rStyle w:val="Hyperlink"/>
            <w:rFonts w:ascii="Book Antiqua" w:hAnsi="Book Antiqua"/>
            <w:b w:val="0"/>
            <w:i w:val="0"/>
            <w:sz w:val="20"/>
            <w:szCs w:val="20"/>
          </w:rPr>
          <w:t>Review Form</w:t>
        </w:r>
      </w:hyperlink>
    </w:p>
    <w:p w:rsidR="00724478" w:rsidRPr="008F6521" w:rsidRDefault="00724478" w:rsidP="00724478"/>
    <w:p w:rsidR="00123F75" w:rsidRPr="00201857" w:rsidRDefault="00783D95" w:rsidP="00252E58">
      <w:pPr>
        <w:rPr>
          <w:rFonts w:ascii="Book Antiqua" w:hAnsi="Book Antiqua" w:cs="Arial"/>
          <w:b/>
        </w:rPr>
      </w:pPr>
      <w:r w:rsidRPr="00201857">
        <w:rPr>
          <w:rFonts w:ascii="Book Antiqua" w:hAnsi="Book Antiqua" w:cs="Arial"/>
          <w:b/>
        </w:rPr>
        <w:br w:type="page"/>
      </w:r>
      <w:bookmarkStart w:id="5" w:name="Intro"/>
      <w:r w:rsidR="00AF17C6" w:rsidRPr="00201857">
        <w:rPr>
          <w:rFonts w:ascii="Book Antiqua" w:hAnsi="Book Antiqua" w:cs="Arial"/>
          <w:b/>
        </w:rPr>
        <w:lastRenderedPageBreak/>
        <w:t xml:space="preserve">I. </w:t>
      </w:r>
      <w:r w:rsidR="00EC679C" w:rsidRPr="00201857">
        <w:rPr>
          <w:rFonts w:ascii="Book Antiqua" w:hAnsi="Book Antiqua" w:cs="Arial"/>
          <w:b/>
        </w:rPr>
        <w:t>INTRODUCTION</w:t>
      </w:r>
      <w:bookmarkEnd w:id="5"/>
      <w:r w:rsidR="00FA7228" w:rsidRPr="00201857">
        <w:rPr>
          <w:rFonts w:ascii="Book Antiqua" w:hAnsi="Book Antiqua" w:cs="Arial"/>
          <w:b/>
        </w:rPr>
        <w:t xml:space="preserve">     </w:t>
      </w:r>
      <w:hyperlink w:anchor="Introduction" w:history="1">
        <w:r w:rsidR="00FA7228" w:rsidRPr="00201857">
          <w:rPr>
            <w:rStyle w:val="Hyperlink"/>
            <w:rFonts w:ascii="Book Antiqua" w:hAnsi="Book Antiqua" w:cs="Arial"/>
          </w:rPr>
          <w:t>&lt;Click to return to Table of Contents&gt;</w:t>
        </w:r>
      </w:hyperlink>
    </w:p>
    <w:p w:rsidR="00123F75" w:rsidRPr="00201857" w:rsidRDefault="00123F75" w:rsidP="007C262A">
      <w:pPr>
        <w:rPr>
          <w:rFonts w:ascii="Book Antiqua" w:hAnsi="Book Antiqua" w:cs="Arial"/>
        </w:rPr>
      </w:pPr>
    </w:p>
    <w:p w:rsidR="002006AA" w:rsidRPr="00201857" w:rsidRDefault="002006AA" w:rsidP="002006AA">
      <w:pPr>
        <w:rPr>
          <w:rFonts w:ascii="Book Antiqua" w:hAnsi="Book Antiqua" w:cs="Arial"/>
        </w:rPr>
      </w:pPr>
      <w:r w:rsidRPr="00201857">
        <w:rPr>
          <w:rFonts w:ascii="Book Antiqua" w:hAnsi="Book Antiqua" w:cs="Arial"/>
        </w:rPr>
        <w:t xml:space="preserve">The Oregon Department of Education (ODE), Office of </w:t>
      </w:r>
      <w:r w:rsidR="003F702C" w:rsidRPr="00201857">
        <w:rPr>
          <w:rFonts w:ascii="Book Antiqua" w:hAnsi="Book Antiqua" w:cs="Arial"/>
        </w:rPr>
        <w:t>Learning</w:t>
      </w:r>
      <w:r w:rsidRPr="00201857">
        <w:rPr>
          <w:rFonts w:ascii="Book Antiqua" w:hAnsi="Book Antiqua" w:cs="Arial"/>
        </w:rPr>
        <w:t>, has developed this Guide to assist eligible recipients</w:t>
      </w:r>
      <w:r w:rsidR="00DF0511" w:rsidRPr="00201857">
        <w:rPr>
          <w:rFonts w:ascii="Book Antiqua" w:hAnsi="Book Antiqua" w:cs="Arial"/>
        </w:rPr>
        <w:t>*</w:t>
      </w:r>
      <w:r w:rsidR="003F702C" w:rsidRPr="00201857">
        <w:rPr>
          <w:rFonts w:ascii="Book Antiqua" w:hAnsi="Book Antiqua" w:cs="Arial"/>
        </w:rPr>
        <w:t xml:space="preserve"> </w:t>
      </w:r>
      <w:r w:rsidR="00D3217C">
        <w:rPr>
          <w:rFonts w:ascii="Book Antiqua" w:hAnsi="Book Antiqua" w:cs="Arial"/>
        </w:rPr>
        <w:t xml:space="preserve">of Perkins funds </w:t>
      </w:r>
      <w:r w:rsidR="003F702C" w:rsidRPr="00201857">
        <w:rPr>
          <w:rFonts w:ascii="Book Antiqua" w:hAnsi="Book Antiqua" w:cs="Arial"/>
        </w:rPr>
        <w:t>in preparing their</w:t>
      </w:r>
      <w:r w:rsidR="000461BB">
        <w:rPr>
          <w:rFonts w:ascii="Book Antiqua" w:hAnsi="Book Antiqua" w:cs="Arial"/>
        </w:rPr>
        <w:t xml:space="preserve"> </w:t>
      </w:r>
      <w:r w:rsidRPr="00201857">
        <w:rPr>
          <w:rFonts w:ascii="Book Antiqua" w:hAnsi="Book Antiqua" w:cs="Arial"/>
        </w:rPr>
        <w:t>Update to the Perkins IV Local 5-Year Plan, Local Improvement Plan, Basic Annual Application</w:t>
      </w:r>
      <w:r w:rsidR="00AA38D2">
        <w:rPr>
          <w:rFonts w:ascii="Book Antiqua" w:hAnsi="Book Antiqua" w:cs="Arial"/>
        </w:rPr>
        <w:t>,</w:t>
      </w:r>
      <w:r w:rsidRPr="00201857">
        <w:rPr>
          <w:rFonts w:ascii="Book Antiqua" w:hAnsi="Book Antiqua" w:cs="Arial"/>
        </w:rPr>
        <w:t xml:space="preserve"> and Annual Report for the Carl D. Perkins Career and Technical Education Act of 2006 (P.L. 109-270).  [</w:t>
      </w:r>
      <w:hyperlink r:id="rId17" w:history="1">
        <w:r w:rsidRPr="00B12F0F">
          <w:rPr>
            <w:rStyle w:val="Hyperlink"/>
            <w:rFonts w:ascii="Book Antiqua" w:hAnsi="Book Antiqua" w:cs="Arial"/>
          </w:rPr>
          <w:t>Perkins IV]</w:t>
        </w:r>
      </w:hyperlink>
      <w:r w:rsidRPr="00201857">
        <w:rPr>
          <w:rFonts w:ascii="Book Antiqua" w:hAnsi="Book Antiqua" w:cs="Arial"/>
        </w:rPr>
        <w:t xml:space="preserve">  For the pur</w:t>
      </w:r>
      <w:r w:rsidR="003F702C" w:rsidRPr="00201857">
        <w:rPr>
          <w:rFonts w:ascii="Book Antiqua" w:hAnsi="Book Antiqua" w:cs="Arial"/>
        </w:rPr>
        <w:t xml:space="preserve">poses of this document, the </w:t>
      </w:r>
      <w:r w:rsidRPr="00201857">
        <w:rPr>
          <w:rFonts w:ascii="Book Antiqua" w:hAnsi="Book Antiqua" w:cs="Arial"/>
        </w:rPr>
        <w:t>Update to Perkins IV Local 5</w:t>
      </w:r>
      <w:r w:rsidRPr="00201857">
        <w:rPr>
          <w:rFonts w:ascii="Cambria Math" w:hAnsi="Cambria Math" w:cs="Cambria Math"/>
        </w:rPr>
        <w:t>‐</w:t>
      </w:r>
      <w:r w:rsidRPr="00201857">
        <w:rPr>
          <w:rFonts w:ascii="Book Antiqua" w:hAnsi="Book Antiqua" w:cs="Arial"/>
        </w:rPr>
        <w:t xml:space="preserve">Year Plan, Local Improvement Plan, Basic Annual Application and Annual Report will be referred to by the short title of </w:t>
      </w:r>
      <w:r w:rsidRPr="00201857">
        <w:rPr>
          <w:rFonts w:ascii="Book Antiqua" w:hAnsi="Book Antiqua" w:cs="Arial"/>
          <w:b/>
        </w:rPr>
        <w:t xml:space="preserve">the </w:t>
      </w:r>
      <w:r w:rsidRPr="00201857">
        <w:rPr>
          <w:rFonts w:ascii="Book Antiqua" w:hAnsi="Book Antiqua" w:cs="Arial"/>
          <w:b/>
          <w:bCs/>
        </w:rPr>
        <w:t>Local Plan Update</w:t>
      </w:r>
      <w:r w:rsidRPr="00201857">
        <w:rPr>
          <w:rFonts w:ascii="Book Antiqua" w:hAnsi="Book Antiqua" w:cs="Arial"/>
        </w:rPr>
        <w:t xml:space="preserve">; the guide to the Local Plan Update (this document) will be referred to as </w:t>
      </w:r>
      <w:r w:rsidRPr="00201857">
        <w:rPr>
          <w:rFonts w:ascii="Book Antiqua" w:hAnsi="Book Antiqua" w:cs="Arial"/>
          <w:b/>
        </w:rPr>
        <w:t>the Guide</w:t>
      </w:r>
      <w:r w:rsidRPr="00201857">
        <w:rPr>
          <w:rFonts w:ascii="Book Antiqua" w:hAnsi="Book Antiqua" w:cs="Arial"/>
        </w:rPr>
        <w:t>.</w:t>
      </w:r>
    </w:p>
    <w:p w:rsidR="00DF0511" w:rsidRPr="00201857" w:rsidRDefault="00DF0511" w:rsidP="002006AA">
      <w:pPr>
        <w:rPr>
          <w:rFonts w:ascii="Book Antiqua" w:hAnsi="Book Antiqua" w:cs="Arial"/>
        </w:rPr>
      </w:pPr>
    </w:p>
    <w:p w:rsidR="002006AA" w:rsidRPr="00201857" w:rsidRDefault="00DF0511" w:rsidP="002006AA">
      <w:pPr>
        <w:rPr>
          <w:rFonts w:ascii="Book Antiqua" w:hAnsi="Book Antiqua" w:cs="Arial"/>
        </w:rPr>
      </w:pPr>
      <w:r w:rsidRPr="00201857">
        <w:rPr>
          <w:rFonts w:ascii="Book Antiqua" w:hAnsi="Book Antiqua" w:cs="Arial"/>
        </w:rPr>
        <w:t>*</w:t>
      </w:r>
      <w:r w:rsidRPr="00201857">
        <w:rPr>
          <w:rFonts w:ascii="Book Antiqua" w:hAnsi="Book Antiqua" w:cs="Arial"/>
          <w:i/>
        </w:rPr>
        <w:t xml:space="preserve">An eligible recipient </w:t>
      </w:r>
      <w:r w:rsidR="00D3217C">
        <w:rPr>
          <w:rFonts w:ascii="Book Antiqua" w:hAnsi="Book Antiqua" w:cs="Arial"/>
          <w:i/>
        </w:rPr>
        <w:t xml:space="preserve">of Perkins funds </w:t>
      </w:r>
      <w:r w:rsidR="00BC5F2A" w:rsidRPr="00201857">
        <w:rPr>
          <w:rFonts w:ascii="Book Antiqua" w:hAnsi="Book Antiqua" w:cs="Arial"/>
          <w:i/>
        </w:rPr>
        <w:t>is a school district</w:t>
      </w:r>
      <w:r w:rsidR="00783D95" w:rsidRPr="00201857">
        <w:rPr>
          <w:rFonts w:ascii="Book Antiqua" w:hAnsi="Book Antiqua" w:cs="Arial"/>
          <w:i/>
        </w:rPr>
        <w:t>, community</w:t>
      </w:r>
      <w:r w:rsidR="00BC5F2A" w:rsidRPr="00201857">
        <w:rPr>
          <w:rFonts w:ascii="Book Antiqua" w:hAnsi="Book Antiqua" w:cs="Arial"/>
          <w:i/>
        </w:rPr>
        <w:t xml:space="preserve"> college, or CTE consortium with </w:t>
      </w:r>
      <w:r w:rsidR="003F702C" w:rsidRPr="00201857">
        <w:rPr>
          <w:rFonts w:ascii="Book Antiqua" w:hAnsi="Book Antiqua" w:cs="Arial"/>
          <w:i/>
        </w:rPr>
        <w:t>at least one state-approved CTE Program</w:t>
      </w:r>
      <w:r w:rsidR="00BC5F2A" w:rsidRPr="00201857">
        <w:rPr>
          <w:rFonts w:ascii="Book Antiqua" w:hAnsi="Book Antiqua" w:cs="Arial"/>
          <w:i/>
        </w:rPr>
        <w:t xml:space="preserve"> of Study.</w:t>
      </w:r>
    </w:p>
    <w:p w:rsidR="003B4C73" w:rsidRPr="00201857" w:rsidRDefault="003B4C73" w:rsidP="002006AA">
      <w:pPr>
        <w:rPr>
          <w:rFonts w:ascii="Book Antiqua" w:hAnsi="Book Antiqua" w:cs="Arial"/>
        </w:rPr>
      </w:pPr>
    </w:p>
    <w:p w:rsidR="003E43F8" w:rsidRPr="00201857" w:rsidRDefault="00DF6805" w:rsidP="007C262A">
      <w:pPr>
        <w:rPr>
          <w:rFonts w:ascii="Book Antiqua" w:hAnsi="Book Antiqua" w:cs="Arial"/>
        </w:rPr>
      </w:pPr>
      <w:r w:rsidRPr="00201857">
        <w:rPr>
          <w:rFonts w:ascii="Book Antiqua" w:hAnsi="Book Antiqua" w:cs="Arial"/>
        </w:rPr>
        <w:t>The framework for this</w:t>
      </w:r>
      <w:r w:rsidR="003E43F8" w:rsidRPr="00201857">
        <w:rPr>
          <w:rFonts w:ascii="Book Antiqua" w:hAnsi="Book Antiqua" w:cs="Arial"/>
        </w:rPr>
        <w:t xml:space="preserve"> Guide is based on the requirements of the 2006 Perkins Act, Oregon’s State Plan for Career and Technical Education 2008-2013</w:t>
      </w:r>
      <w:r w:rsidR="00B12F0F">
        <w:rPr>
          <w:rFonts w:ascii="Book Antiqua" w:hAnsi="Book Antiqua" w:cs="Arial"/>
        </w:rPr>
        <w:t xml:space="preserve"> (available</w:t>
      </w:r>
      <w:r w:rsidR="008E1171" w:rsidRPr="00201857">
        <w:rPr>
          <w:rFonts w:ascii="Book Antiqua" w:hAnsi="Book Antiqua" w:cs="Arial"/>
        </w:rPr>
        <w:t xml:space="preserve"> </w:t>
      </w:r>
      <w:hyperlink r:id="rId18" w:history="1">
        <w:r w:rsidR="00B12F0F" w:rsidRPr="00B12F0F">
          <w:rPr>
            <w:rStyle w:val="Hyperlink"/>
            <w:rFonts w:ascii="Book Antiqua" w:hAnsi="Book Antiqua" w:cs="Arial"/>
          </w:rPr>
          <w:t>HERE</w:t>
        </w:r>
      </w:hyperlink>
      <w:r w:rsidR="00B12F0F">
        <w:rPr>
          <w:rFonts w:ascii="Book Antiqua" w:hAnsi="Book Antiqua" w:cs="Arial"/>
        </w:rPr>
        <w:t>)</w:t>
      </w:r>
      <w:r w:rsidR="003E43F8" w:rsidRPr="00201857">
        <w:rPr>
          <w:rFonts w:ascii="Book Antiqua" w:hAnsi="Book Antiqua" w:cs="Arial"/>
        </w:rPr>
        <w:t xml:space="preserve">, and a renewed vision for Oregon career and technical education (CTE) built on the development and implementation of CTE Programs of Study.  </w:t>
      </w:r>
      <w:r w:rsidR="00B30C34" w:rsidRPr="00201857">
        <w:rPr>
          <w:rFonts w:ascii="Book Antiqua" w:hAnsi="Book Antiqua" w:cs="Arial"/>
        </w:rPr>
        <w:t>E</w:t>
      </w:r>
      <w:r w:rsidR="003E43F8" w:rsidRPr="00201857">
        <w:rPr>
          <w:rFonts w:ascii="Book Antiqua" w:hAnsi="Book Antiqua" w:cs="Arial"/>
        </w:rPr>
        <w:t xml:space="preserve">lements of continuous improvement planning have </w:t>
      </w:r>
      <w:r w:rsidR="00651A9F" w:rsidRPr="00201857">
        <w:rPr>
          <w:rFonts w:ascii="Book Antiqua" w:hAnsi="Book Antiqua" w:cs="Arial"/>
        </w:rPr>
        <w:t xml:space="preserve">also </w:t>
      </w:r>
      <w:r w:rsidR="003E43F8" w:rsidRPr="00201857">
        <w:rPr>
          <w:rFonts w:ascii="Book Antiqua" w:hAnsi="Book Antiqua" w:cs="Arial"/>
        </w:rPr>
        <w:t>been included.</w:t>
      </w:r>
    </w:p>
    <w:p w:rsidR="003E43F8" w:rsidRPr="00201857" w:rsidRDefault="003E43F8" w:rsidP="007C262A">
      <w:pPr>
        <w:rPr>
          <w:rFonts w:ascii="Book Antiqua" w:hAnsi="Book Antiqua" w:cs="Arial"/>
        </w:rPr>
      </w:pPr>
    </w:p>
    <w:p w:rsidR="00D27699" w:rsidRPr="00201857" w:rsidRDefault="00D27699" w:rsidP="007C262A">
      <w:pPr>
        <w:rPr>
          <w:rFonts w:ascii="Book Antiqua" w:hAnsi="Book Antiqua" w:cs="Arial"/>
        </w:rPr>
      </w:pPr>
      <w:r w:rsidRPr="00201857">
        <w:rPr>
          <w:rFonts w:ascii="Book Antiqua" w:hAnsi="Book Antiqua" w:cs="Arial"/>
        </w:rPr>
        <w:t>The purpose of the Local Plan Update is to:</w:t>
      </w:r>
    </w:p>
    <w:p w:rsidR="00D27699" w:rsidRPr="00201857" w:rsidRDefault="00D27699" w:rsidP="003E5396">
      <w:pPr>
        <w:numPr>
          <w:ilvl w:val="0"/>
          <w:numId w:val="13"/>
        </w:numPr>
        <w:rPr>
          <w:rFonts w:ascii="Book Antiqua" w:hAnsi="Book Antiqua" w:cs="Arial"/>
        </w:rPr>
      </w:pPr>
      <w:r w:rsidRPr="00201857">
        <w:rPr>
          <w:rFonts w:ascii="Book Antiqua" w:hAnsi="Book Antiqua" w:cs="Arial"/>
        </w:rPr>
        <w:t>Plan for activities</w:t>
      </w:r>
      <w:r w:rsidR="00B93CA6" w:rsidRPr="00201857">
        <w:rPr>
          <w:rFonts w:ascii="Book Antiqua" w:hAnsi="Book Antiqua" w:cs="Arial"/>
        </w:rPr>
        <w:t>*</w:t>
      </w:r>
      <w:r w:rsidRPr="00201857">
        <w:rPr>
          <w:rFonts w:ascii="Book Antiqua" w:hAnsi="Book Antiqua" w:cs="Arial"/>
        </w:rPr>
        <w:t xml:space="preserve"> that will advance the implementation of </w:t>
      </w:r>
      <w:r w:rsidR="00447576" w:rsidRPr="00201857">
        <w:rPr>
          <w:rFonts w:ascii="Book Antiqua" w:hAnsi="Book Antiqua" w:cs="Arial"/>
        </w:rPr>
        <w:t xml:space="preserve">CTE </w:t>
      </w:r>
      <w:r w:rsidRPr="00201857">
        <w:rPr>
          <w:rFonts w:ascii="Book Antiqua" w:hAnsi="Book Antiqua" w:cs="Arial"/>
        </w:rPr>
        <w:t xml:space="preserve">Programs of Study during </w:t>
      </w:r>
      <w:r w:rsidR="00651A9F" w:rsidRPr="00201857">
        <w:rPr>
          <w:rFonts w:ascii="Book Antiqua" w:hAnsi="Book Antiqua" w:cs="Arial"/>
        </w:rPr>
        <w:t>the program year</w:t>
      </w:r>
      <w:r w:rsidR="00FF61F1" w:rsidRPr="00201857">
        <w:rPr>
          <w:rFonts w:ascii="Book Antiqua" w:hAnsi="Book Antiqua" w:cs="Arial"/>
        </w:rPr>
        <w:t>.</w:t>
      </w:r>
    </w:p>
    <w:p w:rsidR="00D27699" w:rsidRPr="00201857" w:rsidRDefault="00D27699" w:rsidP="003E5396">
      <w:pPr>
        <w:numPr>
          <w:ilvl w:val="0"/>
          <w:numId w:val="13"/>
        </w:numPr>
        <w:rPr>
          <w:rFonts w:ascii="Book Antiqua" w:hAnsi="Book Antiqua" w:cs="Arial"/>
        </w:rPr>
      </w:pPr>
      <w:r w:rsidRPr="00201857">
        <w:rPr>
          <w:rFonts w:ascii="Book Antiqua" w:hAnsi="Book Antiqua" w:cs="Arial"/>
        </w:rPr>
        <w:t xml:space="preserve">Plan for activities that will improve student performance on secondary and postsecondary Perkins </w:t>
      </w:r>
      <w:r w:rsidR="00B23704" w:rsidRPr="00201857">
        <w:rPr>
          <w:rFonts w:ascii="Book Antiqua" w:hAnsi="Book Antiqua" w:cs="Arial"/>
        </w:rPr>
        <w:t xml:space="preserve">Performance Measures during </w:t>
      </w:r>
      <w:r w:rsidR="00995A5A" w:rsidRPr="00201857">
        <w:rPr>
          <w:rFonts w:ascii="Book Antiqua" w:hAnsi="Book Antiqua" w:cs="Arial"/>
        </w:rPr>
        <w:t>the program year</w:t>
      </w:r>
      <w:r w:rsidR="00FF61F1" w:rsidRPr="00201857">
        <w:rPr>
          <w:rFonts w:ascii="Book Antiqua" w:hAnsi="Book Antiqua" w:cs="Arial"/>
        </w:rPr>
        <w:t>.</w:t>
      </w:r>
    </w:p>
    <w:p w:rsidR="00D27699" w:rsidRPr="00201857" w:rsidRDefault="00D27699" w:rsidP="003E5396">
      <w:pPr>
        <w:numPr>
          <w:ilvl w:val="0"/>
          <w:numId w:val="13"/>
        </w:numPr>
        <w:rPr>
          <w:rFonts w:ascii="Book Antiqua" w:hAnsi="Book Antiqua" w:cs="Arial"/>
        </w:rPr>
      </w:pPr>
      <w:r w:rsidRPr="00201857">
        <w:rPr>
          <w:rFonts w:ascii="Book Antiqua" w:hAnsi="Book Antiqua" w:cs="Arial"/>
        </w:rPr>
        <w:t xml:space="preserve">Plan for </w:t>
      </w:r>
      <w:r w:rsidR="002150CA" w:rsidRPr="00201857">
        <w:rPr>
          <w:rFonts w:ascii="Book Antiqua" w:hAnsi="Book Antiqua" w:cs="Arial"/>
        </w:rPr>
        <w:t xml:space="preserve">local </w:t>
      </w:r>
      <w:r w:rsidR="00831D7F" w:rsidRPr="00201857">
        <w:rPr>
          <w:rFonts w:ascii="Book Antiqua" w:hAnsi="Book Antiqua" w:cs="Arial"/>
        </w:rPr>
        <w:t>expenditure of Perkins</w:t>
      </w:r>
      <w:r w:rsidRPr="00201857">
        <w:rPr>
          <w:rFonts w:ascii="Book Antiqua" w:hAnsi="Book Antiqua" w:cs="Arial"/>
        </w:rPr>
        <w:t xml:space="preserve"> Basic Grant funds</w:t>
      </w:r>
      <w:r w:rsidR="00831D7F" w:rsidRPr="00201857">
        <w:rPr>
          <w:rFonts w:ascii="Book Antiqua" w:hAnsi="Book Antiqua" w:cs="Arial"/>
        </w:rPr>
        <w:t xml:space="preserve"> on activities authorized by Perkins IV and the Oregon State Plan for Career and Technical Education, and delivered through state-approved CTE Programs of Study</w:t>
      </w:r>
      <w:r w:rsidR="00FF61F1" w:rsidRPr="00201857">
        <w:rPr>
          <w:rFonts w:ascii="Book Antiqua" w:hAnsi="Book Antiqua" w:cs="Arial"/>
        </w:rPr>
        <w:t>.</w:t>
      </w:r>
    </w:p>
    <w:p w:rsidR="00C2390A" w:rsidRPr="00201857" w:rsidRDefault="00C2390A" w:rsidP="003E5396">
      <w:pPr>
        <w:numPr>
          <w:ilvl w:val="0"/>
          <w:numId w:val="13"/>
        </w:numPr>
        <w:rPr>
          <w:rFonts w:ascii="Book Antiqua" w:hAnsi="Book Antiqua" w:cs="Arial"/>
        </w:rPr>
      </w:pPr>
      <w:r w:rsidRPr="00201857">
        <w:rPr>
          <w:rFonts w:ascii="Book Antiqua" w:hAnsi="Book Antiqua" w:cs="Arial"/>
        </w:rPr>
        <w:t>Provide a convenient format for the Annual Report on the plan for the program year.</w:t>
      </w:r>
    </w:p>
    <w:p w:rsidR="00D27699" w:rsidRPr="00201857" w:rsidRDefault="00D27699" w:rsidP="003E5396">
      <w:pPr>
        <w:numPr>
          <w:ilvl w:val="0"/>
          <w:numId w:val="13"/>
        </w:numPr>
        <w:rPr>
          <w:rFonts w:ascii="Book Antiqua" w:hAnsi="Book Antiqua" w:cs="Arial"/>
        </w:rPr>
      </w:pPr>
      <w:r w:rsidRPr="00201857">
        <w:rPr>
          <w:rFonts w:ascii="Book Antiqua" w:hAnsi="Book Antiqua" w:cs="Arial"/>
        </w:rPr>
        <w:t>Fulfill a legal requirement (</w:t>
      </w:r>
      <w:r w:rsidRPr="00201857">
        <w:rPr>
          <w:rFonts w:ascii="Book Antiqua" w:hAnsi="Book Antiqua" w:cs="Arial"/>
          <w:color w:val="000000"/>
        </w:rPr>
        <w:t>Carl D. Perkins Career and Technical Education Improv</w:t>
      </w:r>
      <w:r w:rsidR="007D1995" w:rsidRPr="00201857">
        <w:rPr>
          <w:rFonts w:ascii="Book Antiqua" w:hAnsi="Book Antiqua" w:cs="Arial"/>
          <w:color w:val="000000"/>
        </w:rPr>
        <w:t>ement Act of 2006, Section 134</w:t>
      </w:r>
      <w:r w:rsidRPr="00201857">
        <w:rPr>
          <w:rFonts w:ascii="Book Antiqua" w:hAnsi="Book Antiqua" w:cs="Arial"/>
          <w:color w:val="000000"/>
        </w:rPr>
        <w:t>)</w:t>
      </w:r>
      <w:r w:rsidR="00FF61F1" w:rsidRPr="00201857">
        <w:rPr>
          <w:rFonts w:ascii="Book Antiqua" w:hAnsi="Book Antiqua" w:cs="Arial"/>
          <w:color w:val="000000"/>
        </w:rPr>
        <w:t>.</w:t>
      </w:r>
    </w:p>
    <w:p w:rsidR="00B93CA6" w:rsidRPr="00201857" w:rsidRDefault="00B93CA6" w:rsidP="00B93CA6">
      <w:pPr>
        <w:rPr>
          <w:rFonts w:ascii="Book Antiqua" w:hAnsi="Book Antiqua" w:cs="Arial"/>
          <w:color w:val="000000"/>
        </w:rPr>
      </w:pPr>
    </w:p>
    <w:p w:rsidR="00B93CA6" w:rsidRPr="00201857" w:rsidRDefault="00B93CA6" w:rsidP="00B93CA6">
      <w:pPr>
        <w:ind w:left="360"/>
        <w:rPr>
          <w:rFonts w:ascii="Book Antiqua" w:hAnsi="Book Antiqua" w:cs="Arial"/>
        </w:rPr>
      </w:pPr>
      <w:r w:rsidRPr="00201857">
        <w:rPr>
          <w:rFonts w:ascii="Book Antiqua" w:hAnsi="Book Antiqua" w:cs="Arial"/>
          <w:color w:val="000000"/>
        </w:rPr>
        <w:t>*</w:t>
      </w:r>
      <w:r w:rsidRPr="00201857">
        <w:rPr>
          <w:rFonts w:ascii="Book Antiqua" w:hAnsi="Book Antiqua" w:cs="Arial"/>
          <w:i/>
          <w:color w:val="000000"/>
        </w:rPr>
        <w:t xml:space="preserve">Activities do not include equipment purchases or salaries.  Those expenditures will be </w:t>
      </w:r>
      <w:r w:rsidR="008E25C5" w:rsidRPr="00201857">
        <w:rPr>
          <w:rFonts w:ascii="Book Antiqua" w:hAnsi="Book Antiqua" w:cs="Arial"/>
          <w:i/>
          <w:color w:val="000000"/>
        </w:rPr>
        <w:t>reported</w:t>
      </w:r>
      <w:r w:rsidRPr="00201857">
        <w:rPr>
          <w:rFonts w:ascii="Book Antiqua" w:hAnsi="Book Antiqua" w:cs="Arial"/>
          <w:i/>
          <w:color w:val="000000"/>
        </w:rPr>
        <w:t xml:space="preserve"> in the CIP Budget Narrative and Spending Workbook and must align with the activities </w:t>
      </w:r>
      <w:r w:rsidR="00D3217C">
        <w:rPr>
          <w:rFonts w:ascii="Book Antiqua" w:hAnsi="Book Antiqua" w:cs="Arial"/>
          <w:i/>
          <w:color w:val="000000"/>
        </w:rPr>
        <w:t xml:space="preserve">identified </w:t>
      </w:r>
      <w:r w:rsidRPr="00201857">
        <w:rPr>
          <w:rFonts w:ascii="Book Antiqua" w:hAnsi="Book Antiqua" w:cs="Arial"/>
          <w:i/>
          <w:color w:val="000000"/>
        </w:rPr>
        <w:t>in the Local Plan Update</w:t>
      </w:r>
      <w:r w:rsidRPr="00201857">
        <w:rPr>
          <w:rFonts w:ascii="Book Antiqua" w:hAnsi="Book Antiqua" w:cs="Arial"/>
          <w:color w:val="000000"/>
        </w:rPr>
        <w:t>.</w:t>
      </w:r>
    </w:p>
    <w:p w:rsidR="00D27699" w:rsidRPr="00201857" w:rsidRDefault="00D27699" w:rsidP="007C262A">
      <w:pPr>
        <w:rPr>
          <w:rFonts w:ascii="Book Antiqua" w:hAnsi="Book Antiqua" w:cs="Arial"/>
        </w:rPr>
      </w:pPr>
    </w:p>
    <w:p w:rsidR="002006AA" w:rsidRPr="00201857" w:rsidRDefault="002006AA" w:rsidP="002006AA">
      <w:pPr>
        <w:rPr>
          <w:rFonts w:ascii="Book Antiqua" w:hAnsi="Book Antiqua" w:cs="Arial"/>
        </w:rPr>
      </w:pPr>
      <w:r w:rsidRPr="00201857">
        <w:rPr>
          <w:rFonts w:ascii="Book Antiqua" w:hAnsi="Book Antiqua" w:cs="Arial"/>
        </w:rPr>
        <w:t xml:space="preserve">ODE may publish your Local Plan Update, in whole or in part, on our website or through other means available to us.  We look forward to reviewing your Local Plan Update and </w:t>
      </w:r>
      <w:r w:rsidR="00D3217C">
        <w:rPr>
          <w:rFonts w:ascii="Book Antiqua" w:hAnsi="Book Antiqua" w:cs="Arial"/>
        </w:rPr>
        <w:t>the</w:t>
      </w:r>
      <w:r w:rsidRPr="00201857">
        <w:rPr>
          <w:rFonts w:ascii="Book Antiqua" w:hAnsi="Book Antiqua" w:cs="Arial"/>
        </w:rPr>
        <w:t xml:space="preserve"> initiatives </w:t>
      </w:r>
      <w:r w:rsidR="00D3217C">
        <w:rPr>
          <w:rFonts w:ascii="Book Antiqua" w:hAnsi="Book Antiqua" w:cs="Arial"/>
        </w:rPr>
        <w:t xml:space="preserve">you have chosen </w:t>
      </w:r>
      <w:r w:rsidRPr="00201857">
        <w:rPr>
          <w:rFonts w:ascii="Book Antiqua" w:hAnsi="Book Antiqua" w:cs="Arial"/>
        </w:rPr>
        <w:t>to implement the Perkins Act in the coming years.</w:t>
      </w:r>
    </w:p>
    <w:p w:rsidR="002006AA" w:rsidRPr="00201857" w:rsidRDefault="002006AA" w:rsidP="002006AA">
      <w:pPr>
        <w:rPr>
          <w:rFonts w:ascii="Book Antiqua" w:hAnsi="Book Antiqua" w:cs="Arial"/>
        </w:rPr>
      </w:pPr>
    </w:p>
    <w:p w:rsidR="002006AA" w:rsidRPr="00201857" w:rsidRDefault="002006AA" w:rsidP="002006AA">
      <w:pPr>
        <w:rPr>
          <w:rFonts w:ascii="Book Antiqua" w:hAnsi="Book Antiqua" w:cs="Arial"/>
          <w:b/>
        </w:rPr>
      </w:pPr>
      <w:bookmarkStart w:id="6" w:name="HowToUse"/>
      <w:r w:rsidRPr="00201857">
        <w:rPr>
          <w:rFonts w:ascii="Book Antiqua" w:hAnsi="Book Antiqua" w:cs="Arial"/>
          <w:b/>
        </w:rPr>
        <w:t xml:space="preserve">A. </w:t>
      </w:r>
      <w:r w:rsidRPr="00201857">
        <w:rPr>
          <w:rFonts w:ascii="Book Antiqua" w:hAnsi="Book Antiqua" w:cs="Arial"/>
          <w:b/>
          <w:u w:val="single"/>
        </w:rPr>
        <w:t>How to Use This Guide</w:t>
      </w:r>
      <w:r w:rsidR="00FA7228" w:rsidRPr="00201857">
        <w:rPr>
          <w:rFonts w:ascii="Book Antiqua" w:hAnsi="Book Antiqua" w:cs="Arial"/>
          <w:b/>
        </w:rPr>
        <w:t xml:space="preserve">     </w:t>
      </w:r>
      <w:hyperlink w:anchor="Introduction" w:history="1">
        <w:r w:rsidR="00FA7228" w:rsidRPr="00201857">
          <w:rPr>
            <w:rStyle w:val="Hyperlink"/>
            <w:rFonts w:ascii="Book Antiqua" w:hAnsi="Book Antiqua" w:cs="Arial"/>
          </w:rPr>
          <w:t>&lt;Click to return to Table of Contents&gt;</w:t>
        </w:r>
      </w:hyperlink>
    </w:p>
    <w:bookmarkEnd w:id="6"/>
    <w:p w:rsidR="009F19A7" w:rsidRPr="00201857" w:rsidRDefault="009F19A7" w:rsidP="002006AA">
      <w:pPr>
        <w:rPr>
          <w:rFonts w:ascii="Book Antiqua" w:hAnsi="Book Antiqua" w:cs="Arial"/>
        </w:rPr>
      </w:pPr>
    </w:p>
    <w:p w:rsidR="002006AA" w:rsidRPr="00201857" w:rsidRDefault="002006AA" w:rsidP="002006AA">
      <w:pPr>
        <w:rPr>
          <w:rFonts w:ascii="Book Antiqua" w:hAnsi="Book Antiqua" w:cs="Arial"/>
        </w:rPr>
      </w:pPr>
      <w:r w:rsidRPr="00201857">
        <w:rPr>
          <w:rFonts w:ascii="Book Antiqua" w:hAnsi="Book Antiqua" w:cs="Arial"/>
        </w:rPr>
        <w:t>The Introduction includes some basic information about Perkins IV and the Local Plan Update, organized as follows:</w:t>
      </w:r>
    </w:p>
    <w:p w:rsidR="002006AA" w:rsidRPr="00201857" w:rsidRDefault="002006AA" w:rsidP="003E5396">
      <w:pPr>
        <w:numPr>
          <w:ilvl w:val="0"/>
          <w:numId w:val="21"/>
        </w:numPr>
        <w:contextualSpacing/>
        <w:rPr>
          <w:rFonts w:ascii="Book Antiqua" w:hAnsi="Book Antiqua" w:cs="Arial"/>
        </w:rPr>
      </w:pPr>
      <w:r w:rsidRPr="00201857">
        <w:rPr>
          <w:rFonts w:ascii="Book Antiqua" w:hAnsi="Book Antiqua" w:cs="Arial"/>
        </w:rPr>
        <w:t>Background – a description of Perkins IV and the development of the Local Plan Update.</w:t>
      </w:r>
    </w:p>
    <w:p w:rsidR="00D465FC" w:rsidRPr="00201857" w:rsidRDefault="00D465FC" w:rsidP="003E5396">
      <w:pPr>
        <w:numPr>
          <w:ilvl w:val="0"/>
          <w:numId w:val="21"/>
        </w:numPr>
        <w:contextualSpacing/>
        <w:rPr>
          <w:rFonts w:ascii="Book Antiqua" w:hAnsi="Book Antiqua" w:cs="Arial"/>
        </w:rPr>
      </w:pPr>
      <w:r w:rsidRPr="00201857">
        <w:rPr>
          <w:rFonts w:ascii="Book Antiqua" w:hAnsi="Book Antiqua" w:cs="Arial"/>
        </w:rPr>
        <w:t xml:space="preserve">The Current Revision of the Local Plan Update – a general description of the revisions that have been made, why they were made, and what has remained the same. </w:t>
      </w:r>
    </w:p>
    <w:p w:rsidR="002006AA" w:rsidRPr="00201857" w:rsidRDefault="00C839ED" w:rsidP="003E5396">
      <w:pPr>
        <w:numPr>
          <w:ilvl w:val="0"/>
          <w:numId w:val="21"/>
        </w:numPr>
        <w:contextualSpacing/>
        <w:rPr>
          <w:rFonts w:ascii="Book Antiqua" w:hAnsi="Book Antiqua" w:cs="Arial"/>
        </w:rPr>
      </w:pPr>
      <w:r w:rsidRPr="00201857">
        <w:rPr>
          <w:rFonts w:ascii="Book Antiqua" w:hAnsi="Book Antiqua" w:cs="Arial"/>
        </w:rPr>
        <w:t xml:space="preserve">CIP </w:t>
      </w:r>
      <w:r w:rsidR="002006AA" w:rsidRPr="00201857">
        <w:rPr>
          <w:rFonts w:ascii="Book Antiqua" w:hAnsi="Book Antiqua" w:cs="Arial"/>
        </w:rPr>
        <w:t>Budget Narrative and Spending Workbook (BNSW) – a description of how the BNSW aligns with the Local Plan Update.</w:t>
      </w:r>
    </w:p>
    <w:p w:rsidR="002006AA" w:rsidRPr="00201857" w:rsidRDefault="002006AA" w:rsidP="003E5396">
      <w:pPr>
        <w:numPr>
          <w:ilvl w:val="0"/>
          <w:numId w:val="21"/>
        </w:numPr>
        <w:contextualSpacing/>
        <w:rPr>
          <w:rFonts w:ascii="Book Antiqua" w:hAnsi="Book Antiqua" w:cs="Arial"/>
        </w:rPr>
      </w:pPr>
      <w:r w:rsidRPr="00201857">
        <w:rPr>
          <w:rFonts w:ascii="Book Antiqua" w:hAnsi="Book Antiqua" w:cs="Arial"/>
        </w:rPr>
        <w:t>Statement of Assurances – a description of the Statement of Assurances.</w:t>
      </w:r>
    </w:p>
    <w:p w:rsidR="002006AA" w:rsidRPr="00201857" w:rsidRDefault="002006AA" w:rsidP="003E5396">
      <w:pPr>
        <w:numPr>
          <w:ilvl w:val="0"/>
          <w:numId w:val="21"/>
        </w:numPr>
        <w:contextualSpacing/>
        <w:rPr>
          <w:rFonts w:ascii="Book Antiqua" w:hAnsi="Book Antiqua" w:cs="Arial"/>
        </w:rPr>
      </w:pPr>
      <w:r w:rsidRPr="00201857">
        <w:rPr>
          <w:rFonts w:ascii="Book Antiqua" w:hAnsi="Book Antiqua" w:cs="Arial"/>
        </w:rPr>
        <w:t>Submission Instructions – what to send, and where to send it.</w:t>
      </w:r>
    </w:p>
    <w:p w:rsidR="002006AA" w:rsidRPr="00201857" w:rsidRDefault="002006AA" w:rsidP="003E5396">
      <w:pPr>
        <w:numPr>
          <w:ilvl w:val="0"/>
          <w:numId w:val="21"/>
        </w:numPr>
        <w:contextualSpacing/>
        <w:rPr>
          <w:rFonts w:ascii="Book Antiqua" w:hAnsi="Book Antiqua" w:cs="Arial"/>
        </w:rPr>
      </w:pPr>
      <w:r w:rsidRPr="00201857">
        <w:rPr>
          <w:rFonts w:ascii="Book Antiqua" w:hAnsi="Book Antiqua" w:cs="Arial"/>
        </w:rPr>
        <w:t xml:space="preserve">General Guidelines for Completing the Local Plan Update – writing tips. </w:t>
      </w:r>
    </w:p>
    <w:p w:rsidR="002006AA" w:rsidRPr="00201857" w:rsidRDefault="002006AA" w:rsidP="002006AA">
      <w:pPr>
        <w:rPr>
          <w:rFonts w:ascii="Book Antiqua" w:hAnsi="Book Antiqua" w:cs="Arial"/>
        </w:rPr>
      </w:pPr>
    </w:p>
    <w:p w:rsidR="00DE58FC" w:rsidRPr="00DE58FC" w:rsidRDefault="00881140" w:rsidP="00C33CB8">
      <w:pPr>
        <w:rPr>
          <w:rFonts w:ascii="Arial" w:eastAsiaTheme="minorHAnsi" w:hAnsi="Arial" w:cs="Arial"/>
          <w:bCs/>
          <w:color w:val="0000FF"/>
          <w:sz w:val="22"/>
          <w:szCs w:val="22"/>
          <w:u w:val="single"/>
        </w:rPr>
      </w:pPr>
      <w:r>
        <w:rPr>
          <w:rFonts w:ascii="Book Antiqua" w:hAnsi="Book Antiqua" w:cs="Arial"/>
        </w:rPr>
        <w:br w:type="page"/>
      </w:r>
      <w:r w:rsidR="002006AA" w:rsidRPr="00201857">
        <w:rPr>
          <w:rFonts w:ascii="Book Antiqua" w:hAnsi="Book Antiqua" w:cs="Arial"/>
        </w:rPr>
        <w:lastRenderedPageBreak/>
        <w:t xml:space="preserve">The </w:t>
      </w:r>
      <w:r w:rsidR="00D3217C">
        <w:rPr>
          <w:rFonts w:ascii="Book Antiqua" w:hAnsi="Book Antiqua" w:cs="Arial"/>
        </w:rPr>
        <w:t>Guide</w:t>
      </w:r>
      <w:r w:rsidR="002006AA" w:rsidRPr="00201857">
        <w:rPr>
          <w:rFonts w:ascii="Book Antiqua" w:hAnsi="Book Antiqua" w:cs="Arial"/>
        </w:rPr>
        <w:t xml:space="preserve">, with the exception of the Submission Instructions, is not meant to provide complete information about any of the topics.  However, it should be enough to answer basic questions that might arise in the course of completing the Local Plan Update.  CTE Program Staff are available to answer </w:t>
      </w:r>
      <w:r w:rsidR="00995A5A" w:rsidRPr="00201857">
        <w:rPr>
          <w:rFonts w:ascii="Book Antiqua" w:hAnsi="Book Antiqua" w:cs="Arial"/>
        </w:rPr>
        <w:t xml:space="preserve">specific </w:t>
      </w:r>
      <w:r w:rsidR="002006AA" w:rsidRPr="00201857">
        <w:rPr>
          <w:rFonts w:ascii="Book Antiqua" w:hAnsi="Book Antiqua" w:cs="Arial"/>
        </w:rPr>
        <w:t>questions that arise as you prepare your plan</w:t>
      </w:r>
      <w:r w:rsidR="003C0BA5" w:rsidRPr="00201857">
        <w:rPr>
          <w:rFonts w:ascii="Book Antiqua" w:hAnsi="Book Antiqua" w:cs="Arial"/>
        </w:rPr>
        <w:t xml:space="preserve"> (</w:t>
      </w:r>
      <w:r w:rsidR="003C0BA5" w:rsidRPr="007F7067">
        <w:rPr>
          <w:rFonts w:ascii="Book Antiqua" w:hAnsi="Book Antiqua" w:cs="Arial"/>
        </w:rPr>
        <w:t>see Contacts</w:t>
      </w:r>
      <w:r w:rsidR="003C0BA5" w:rsidRPr="00201857">
        <w:rPr>
          <w:rFonts w:ascii="Book Antiqua" w:hAnsi="Book Antiqua" w:cs="Arial"/>
        </w:rPr>
        <w:t>)</w:t>
      </w:r>
      <w:r w:rsidR="002006AA" w:rsidRPr="00201857">
        <w:rPr>
          <w:rFonts w:ascii="Book Antiqua" w:hAnsi="Book Antiqua" w:cs="Arial"/>
        </w:rPr>
        <w:t>.</w:t>
      </w:r>
      <w:r w:rsidR="003C0BA5" w:rsidRPr="00201857">
        <w:rPr>
          <w:rFonts w:ascii="Book Antiqua" w:hAnsi="Book Antiqua" w:cs="Arial"/>
        </w:rPr>
        <w:t xml:space="preserve">  For assistance on other topics, see the</w:t>
      </w:r>
      <w:r w:rsidR="002006AA" w:rsidRPr="00201857">
        <w:rPr>
          <w:rFonts w:ascii="Book Antiqua" w:hAnsi="Book Antiqua" w:cs="Arial"/>
        </w:rPr>
        <w:t xml:space="preserve"> </w:t>
      </w:r>
      <w:r w:rsidR="00DE58FC" w:rsidRPr="00DE58FC">
        <w:rPr>
          <w:rFonts w:ascii="Arial" w:eastAsiaTheme="minorHAnsi" w:hAnsi="Arial" w:cs="Arial"/>
          <w:sz w:val="22"/>
          <w:szCs w:val="22"/>
        </w:rPr>
        <w:fldChar w:fldCharType="begin"/>
      </w:r>
      <w:r w:rsidR="00D52354">
        <w:rPr>
          <w:rFonts w:ascii="Arial" w:eastAsiaTheme="minorHAnsi" w:hAnsi="Arial" w:cs="Arial"/>
          <w:sz w:val="22"/>
          <w:szCs w:val="22"/>
        </w:rPr>
        <w:instrText>HYPERLINK "http://www.oregon.gov/ode/learning-options/CTE/resources/Pages/CTE-Network.aspx"</w:instrText>
      </w:r>
      <w:r w:rsidR="00DE58FC" w:rsidRPr="00DE58FC">
        <w:rPr>
          <w:rFonts w:ascii="Arial" w:eastAsiaTheme="minorHAnsi" w:hAnsi="Arial" w:cs="Arial"/>
          <w:sz w:val="22"/>
          <w:szCs w:val="22"/>
        </w:rPr>
        <w:fldChar w:fldCharType="separate"/>
      </w:r>
      <w:r w:rsidR="00DE58FC" w:rsidRPr="00DE58FC">
        <w:rPr>
          <w:rFonts w:ascii="Arial" w:eastAsiaTheme="minorHAnsi" w:hAnsi="Arial" w:cs="Arial"/>
          <w:color w:val="0000FF"/>
          <w:sz w:val="22"/>
          <w:szCs w:val="22"/>
          <w:u w:val="single"/>
        </w:rPr>
        <w:t>State CTE Staff List</w:t>
      </w:r>
    </w:p>
    <w:p w:rsidR="002006AA" w:rsidRPr="00201857" w:rsidRDefault="00DE58FC" w:rsidP="00DE58FC">
      <w:pPr>
        <w:rPr>
          <w:rFonts w:ascii="Book Antiqua" w:hAnsi="Book Antiqua" w:cs="Arial"/>
        </w:rPr>
      </w:pPr>
      <w:r w:rsidRPr="00DE58FC">
        <w:rPr>
          <w:rFonts w:ascii="Arial" w:eastAsiaTheme="minorHAnsi" w:hAnsi="Arial" w:cs="Arial"/>
          <w:szCs w:val="22"/>
        </w:rPr>
        <w:fldChar w:fldCharType="end"/>
      </w:r>
    </w:p>
    <w:p w:rsidR="002006AA" w:rsidRPr="00201857" w:rsidRDefault="002006AA" w:rsidP="002006AA">
      <w:pPr>
        <w:rPr>
          <w:rFonts w:ascii="Book Antiqua" w:hAnsi="Book Antiqua" w:cs="Arial"/>
        </w:rPr>
      </w:pPr>
    </w:p>
    <w:p w:rsidR="009F19A7" w:rsidRPr="00201857" w:rsidRDefault="009F19A7" w:rsidP="002006AA">
      <w:pPr>
        <w:rPr>
          <w:rFonts w:ascii="Book Antiqua" w:hAnsi="Book Antiqua" w:cs="Arial"/>
        </w:rPr>
      </w:pPr>
      <w:r w:rsidRPr="00201857">
        <w:rPr>
          <w:rFonts w:ascii="Book Antiqua" w:hAnsi="Book Antiqua" w:cs="Arial"/>
        </w:rPr>
        <w:t xml:space="preserve">It will be helpful to have a copy of the Local Plan Update to refer to when </w:t>
      </w:r>
      <w:r w:rsidR="00214F10" w:rsidRPr="00201857">
        <w:rPr>
          <w:rFonts w:ascii="Book Antiqua" w:hAnsi="Book Antiqua" w:cs="Arial"/>
        </w:rPr>
        <w:t>using</w:t>
      </w:r>
      <w:r w:rsidRPr="00201857">
        <w:rPr>
          <w:rFonts w:ascii="Book Antiqua" w:hAnsi="Book Antiqua" w:cs="Arial"/>
        </w:rPr>
        <w:t xml:space="preserve"> this Guide.  </w:t>
      </w:r>
      <w:r w:rsidR="002006AA" w:rsidRPr="00201857">
        <w:rPr>
          <w:rFonts w:ascii="Book Antiqua" w:hAnsi="Book Antiqua" w:cs="Arial"/>
        </w:rPr>
        <w:t xml:space="preserve">The Guide is designed to be read through in sequence or to be used as a reference to provide </w:t>
      </w:r>
      <w:r w:rsidR="00214F10" w:rsidRPr="00201857">
        <w:rPr>
          <w:rFonts w:ascii="Book Antiqua" w:hAnsi="Book Antiqua" w:cs="Arial"/>
        </w:rPr>
        <w:t>directions</w:t>
      </w:r>
      <w:r w:rsidR="002006AA" w:rsidRPr="00201857">
        <w:rPr>
          <w:rFonts w:ascii="Book Antiqua" w:hAnsi="Book Antiqua" w:cs="Arial"/>
        </w:rPr>
        <w:t xml:space="preserve"> on </w:t>
      </w:r>
      <w:r w:rsidR="00214F10" w:rsidRPr="00201857">
        <w:rPr>
          <w:rFonts w:ascii="Book Antiqua" w:hAnsi="Book Antiqua" w:cs="Arial"/>
        </w:rPr>
        <w:t xml:space="preserve">how to complete </w:t>
      </w:r>
      <w:r w:rsidR="002006AA" w:rsidRPr="00201857">
        <w:rPr>
          <w:rFonts w:ascii="Book Antiqua" w:hAnsi="Book Antiqua" w:cs="Arial"/>
        </w:rPr>
        <w:t xml:space="preserve">specific items.  The Table of Contents (above) includes hyperlinks to the sections of the Guide; each section </w:t>
      </w:r>
      <w:r w:rsidR="00CA0A5D" w:rsidRPr="00201857">
        <w:rPr>
          <w:rFonts w:ascii="Book Antiqua" w:hAnsi="Book Antiqua" w:cs="Arial"/>
        </w:rPr>
        <w:t xml:space="preserve">includes </w:t>
      </w:r>
      <w:r w:rsidR="00B75E52" w:rsidRPr="00201857">
        <w:rPr>
          <w:rFonts w:ascii="Book Antiqua" w:hAnsi="Book Antiqua" w:cs="Arial"/>
        </w:rPr>
        <w:t xml:space="preserve">background information </w:t>
      </w:r>
      <w:r w:rsidR="005A2A9C" w:rsidRPr="00201857">
        <w:rPr>
          <w:rFonts w:ascii="Book Antiqua" w:hAnsi="Book Antiqua" w:cs="Arial"/>
        </w:rPr>
        <w:t>and/</w:t>
      </w:r>
      <w:r w:rsidR="00B75E52" w:rsidRPr="00201857">
        <w:rPr>
          <w:rFonts w:ascii="Book Antiqua" w:hAnsi="Book Antiqua" w:cs="Arial"/>
        </w:rPr>
        <w:t xml:space="preserve">or </w:t>
      </w:r>
      <w:r w:rsidR="00CA0A5D" w:rsidRPr="00201857">
        <w:rPr>
          <w:rFonts w:ascii="Book Antiqua" w:hAnsi="Book Antiqua" w:cs="Arial"/>
        </w:rPr>
        <w:t xml:space="preserve">directions about how to complete items in the Local Plan Update and </w:t>
      </w:r>
      <w:r w:rsidR="002006AA" w:rsidRPr="00201857">
        <w:rPr>
          <w:rFonts w:ascii="Book Antiqua" w:hAnsi="Book Antiqua" w:cs="Arial"/>
        </w:rPr>
        <w:t>has a hyperlink to re</w:t>
      </w:r>
      <w:r w:rsidR="00CA0A5D" w:rsidRPr="00201857">
        <w:rPr>
          <w:rFonts w:ascii="Book Antiqua" w:hAnsi="Book Antiqua" w:cs="Arial"/>
        </w:rPr>
        <w:t>turn to the Table of Contents.</w:t>
      </w:r>
      <w:r w:rsidR="00BA5F65" w:rsidRPr="00201857">
        <w:rPr>
          <w:rFonts w:ascii="Book Antiqua" w:hAnsi="Book Antiqua" w:cs="Arial"/>
        </w:rPr>
        <w:t xml:space="preserve">  Directions are not duplicated for items that are in more than one p</w:t>
      </w:r>
      <w:r w:rsidR="006220B7">
        <w:rPr>
          <w:rFonts w:ascii="Book Antiqua" w:hAnsi="Book Antiqua" w:cs="Arial"/>
        </w:rPr>
        <w:t xml:space="preserve">lace in the Local Plan Update.  For instance, information on SMART Goals, Planned Activities, and Plan for Maintenance or Continuous Improvement included in the </w:t>
      </w:r>
      <w:r w:rsidR="003433AC">
        <w:rPr>
          <w:rFonts w:ascii="Book Antiqua" w:hAnsi="Book Antiqua" w:cs="Arial"/>
        </w:rPr>
        <w:t xml:space="preserve">section on </w:t>
      </w:r>
      <w:r w:rsidR="006220B7">
        <w:rPr>
          <w:rFonts w:ascii="Book Antiqua" w:hAnsi="Book Antiqua" w:cs="Arial"/>
        </w:rPr>
        <w:t>Indicator</w:t>
      </w:r>
      <w:r w:rsidR="003433AC">
        <w:rPr>
          <w:rFonts w:ascii="Book Antiqua" w:hAnsi="Book Antiqua" w:cs="Arial"/>
        </w:rPr>
        <w:t>s is not repeated for Performance Measures, since it is the same.</w:t>
      </w:r>
    </w:p>
    <w:p w:rsidR="002006AA" w:rsidRPr="00201857" w:rsidRDefault="002006AA" w:rsidP="002006AA">
      <w:pPr>
        <w:rPr>
          <w:rFonts w:ascii="Book Antiqua" w:hAnsi="Book Antiqua" w:cs="Arial"/>
        </w:rPr>
      </w:pPr>
    </w:p>
    <w:p w:rsidR="003E43F8" w:rsidRPr="00201857" w:rsidRDefault="002006AA" w:rsidP="00AF17C6">
      <w:pPr>
        <w:rPr>
          <w:rFonts w:ascii="Book Antiqua" w:hAnsi="Book Antiqua" w:cs="Arial"/>
          <w:b/>
          <w:u w:val="single"/>
        </w:rPr>
      </w:pPr>
      <w:bookmarkStart w:id="7" w:name="Background"/>
      <w:r w:rsidRPr="00201857">
        <w:rPr>
          <w:rFonts w:ascii="Book Antiqua" w:hAnsi="Book Antiqua" w:cs="Arial"/>
          <w:b/>
        </w:rPr>
        <w:t>B</w:t>
      </w:r>
      <w:r w:rsidR="00AF17C6" w:rsidRPr="00201857">
        <w:rPr>
          <w:rFonts w:ascii="Book Antiqua" w:hAnsi="Book Antiqua" w:cs="Arial"/>
          <w:b/>
        </w:rPr>
        <w:t xml:space="preserve">. </w:t>
      </w:r>
      <w:r w:rsidR="00AF17C6" w:rsidRPr="00201857">
        <w:rPr>
          <w:rFonts w:ascii="Book Antiqua" w:hAnsi="Book Antiqua" w:cs="Arial"/>
          <w:b/>
          <w:u w:val="single"/>
        </w:rPr>
        <w:t>Background</w:t>
      </w:r>
      <w:r w:rsidR="00AF17C6" w:rsidRPr="00201857">
        <w:rPr>
          <w:rFonts w:ascii="Book Antiqua" w:hAnsi="Book Antiqua" w:cs="Arial"/>
          <w:b/>
        </w:rPr>
        <w:t xml:space="preserve"> </w:t>
      </w:r>
      <w:r w:rsidR="006B622A" w:rsidRPr="00201857">
        <w:rPr>
          <w:rFonts w:ascii="Book Antiqua" w:hAnsi="Book Antiqua" w:cs="Arial"/>
          <w:b/>
        </w:rPr>
        <w:t xml:space="preserve">   </w:t>
      </w:r>
      <w:r w:rsidR="00AF17C6" w:rsidRPr="00201857">
        <w:rPr>
          <w:rFonts w:ascii="Book Antiqua" w:hAnsi="Book Antiqua" w:cs="Arial"/>
          <w:b/>
        </w:rPr>
        <w:t xml:space="preserve"> </w:t>
      </w:r>
      <w:bookmarkEnd w:id="7"/>
      <w:r w:rsidR="00CA208C" w:rsidRPr="00201857">
        <w:rPr>
          <w:rFonts w:ascii="Book Antiqua" w:hAnsi="Book Antiqua" w:cs="Arial"/>
        </w:rPr>
        <w:fldChar w:fldCharType="begin"/>
      </w:r>
      <w:r w:rsidR="00CA208C" w:rsidRPr="00201857">
        <w:rPr>
          <w:rFonts w:ascii="Book Antiqua" w:hAnsi="Book Antiqua" w:cs="Arial"/>
        </w:rPr>
        <w:instrText xml:space="preserve"> HYPERLINK  \l "Introduction" </w:instrText>
      </w:r>
      <w:r w:rsidR="00CA208C" w:rsidRPr="00201857">
        <w:rPr>
          <w:rFonts w:ascii="Book Antiqua" w:hAnsi="Book Antiqua" w:cs="Arial"/>
        </w:rPr>
        <w:fldChar w:fldCharType="separate"/>
      </w:r>
      <w:r w:rsidR="00CA208C" w:rsidRPr="00201857">
        <w:rPr>
          <w:rStyle w:val="Hyperlink"/>
          <w:rFonts w:ascii="Book Antiqua" w:hAnsi="Book Antiqua" w:cs="Arial"/>
        </w:rPr>
        <w:t xml:space="preserve">&lt;Click to return to </w:t>
      </w:r>
      <w:r w:rsidR="00AB7EE4" w:rsidRPr="00201857">
        <w:rPr>
          <w:rStyle w:val="Hyperlink"/>
          <w:rFonts w:ascii="Book Antiqua" w:hAnsi="Book Antiqua" w:cs="Arial"/>
        </w:rPr>
        <w:t>Table of Contents</w:t>
      </w:r>
      <w:r w:rsidR="00CA208C" w:rsidRPr="00201857">
        <w:rPr>
          <w:rStyle w:val="Hyperlink"/>
          <w:rFonts w:ascii="Book Antiqua" w:hAnsi="Book Antiqua" w:cs="Arial"/>
        </w:rPr>
        <w:t>&gt;</w:t>
      </w:r>
      <w:r w:rsidR="00CA208C" w:rsidRPr="00201857">
        <w:rPr>
          <w:rFonts w:ascii="Book Antiqua" w:hAnsi="Book Antiqua" w:cs="Arial"/>
        </w:rPr>
        <w:fldChar w:fldCharType="end"/>
      </w:r>
    </w:p>
    <w:p w:rsidR="00CA208C" w:rsidRPr="00201857" w:rsidRDefault="00CA208C" w:rsidP="007C262A">
      <w:pPr>
        <w:rPr>
          <w:rFonts w:ascii="Book Antiqua" w:hAnsi="Book Antiqua" w:cs="Arial"/>
        </w:rPr>
      </w:pPr>
    </w:p>
    <w:p w:rsidR="00B6063A" w:rsidRPr="00201857" w:rsidRDefault="00B6063A" w:rsidP="00B6063A">
      <w:pPr>
        <w:rPr>
          <w:rFonts w:ascii="Book Antiqua" w:hAnsi="Book Antiqua" w:cs="Arial"/>
        </w:rPr>
      </w:pPr>
      <w:r w:rsidRPr="00201857">
        <w:rPr>
          <w:rFonts w:ascii="Book Antiqua" w:hAnsi="Book Antiqua" w:cs="Arial"/>
        </w:rPr>
        <w:t xml:space="preserve">The intent of the Carl D. Perkins Career and Technical Education Act of 2006 (Perkins IV) is for CTE students to achieve challenging technical and academic standards and be prepared for high-skill, high-wage, or high-demand occupations in current or emerging professions.  Perkins IV provides an increased focus on the academic achievement of CTE students, strengthens state and local accountability, and reinforces the connection between secondary and postsecondary education </w:t>
      </w:r>
      <w:r w:rsidR="00D079C1" w:rsidRPr="00201857">
        <w:rPr>
          <w:rFonts w:ascii="Book Antiqua" w:hAnsi="Book Antiqua" w:cs="Arial"/>
        </w:rPr>
        <w:t>through CTE Programs of Study.</w:t>
      </w:r>
    </w:p>
    <w:p w:rsidR="005A2A9C" w:rsidRPr="00201857" w:rsidRDefault="005A2A9C" w:rsidP="00B6063A">
      <w:pPr>
        <w:rPr>
          <w:rFonts w:ascii="Book Antiqua" w:hAnsi="Book Antiqua" w:cs="Arial"/>
        </w:rPr>
      </w:pPr>
    </w:p>
    <w:p w:rsidR="00B6063A" w:rsidRPr="00201857" w:rsidRDefault="005A2A9C" w:rsidP="00B6063A">
      <w:pPr>
        <w:rPr>
          <w:rFonts w:ascii="Book Antiqua" w:hAnsi="Book Antiqua" w:cs="Arial"/>
        </w:rPr>
      </w:pPr>
      <w:r w:rsidRPr="00201857">
        <w:rPr>
          <w:rFonts w:ascii="Book Antiqua" w:hAnsi="Book Antiqua" w:cs="Arial"/>
        </w:rPr>
        <w:t xml:space="preserve">In order to implement Perkins IV, ODE convened </w:t>
      </w:r>
      <w:r w:rsidR="00325316" w:rsidRPr="00201857">
        <w:rPr>
          <w:rFonts w:ascii="Book Antiqua" w:hAnsi="Book Antiqua" w:cs="Arial"/>
        </w:rPr>
        <w:t>five Task F</w:t>
      </w:r>
      <w:r w:rsidRPr="00201857">
        <w:rPr>
          <w:rFonts w:ascii="Book Antiqua" w:hAnsi="Book Antiqua" w:cs="Arial"/>
        </w:rPr>
        <w:t>orces during the summer of 2007</w:t>
      </w:r>
      <w:r w:rsidR="00325316" w:rsidRPr="00201857">
        <w:rPr>
          <w:rFonts w:ascii="Book Antiqua" w:hAnsi="Book Antiqua" w:cs="Arial"/>
        </w:rPr>
        <w:t xml:space="preserve">. </w:t>
      </w:r>
      <w:r w:rsidRPr="00201857">
        <w:rPr>
          <w:rFonts w:ascii="Book Antiqua" w:hAnsi="Book Antiqua" w:cs="Arial"/>
        </w:rPr>
        <w:t xml:space="preserve"> </w:t>
      </w:r>
      <w:r w:rsidR="00325316" w:rsidRPr="00201857">
        <w:rPr>
          <w:rFonts w:ascii="Book Antiqua" w:hAnsi="Book Antiqua" w:cs="Arial"/>
        </w:rPr>
        <w:t>The Task Forces established a set of statewide goals to guide the local investment of Perkins IV funds through the life of the Act, and to set performance targets that all eligible recipients were expected to attain by 2012-2013.  These goals were used to develop the Oregon State Plan for Career and Technical Edu</w:t>
      </w:r>
      <w:r w:rsidR="00B12F0F">
        <w:rPr>
          <w:rFonts w:ascii="Book Antiqua" w:hAnsi="Book Antiqua" w:cs="Arial"/>
        </w:rPr>
        <w:t xml:space="preserve">cation, 2008-2013 (available </w:t>
      </w:r>
      <w:hyperlink r:id="rId19" w:history="1">
        <w:r w:rsidR="00B12F0F">
          <w:rPr>
            <w:rStyle w:val="Hyperlink"/>
            <w:rFonts w:ascii="Book Antiqua" w:hAnsi="Book Antiqua" w:cs="Arial"/>
          </w:rPr>
          <w:t>HERE</w:t>
        </w:r>
      </w:hyperlink>
      <w:r w:rsidR="00325316" w:rsidRPr="00201857">
        <w:rPr>
          <w:rFonts w:ascii="Book Antiqua" w:hAnsi="Book Antiqua" w:cs="Arial"/>
        </w:rPr>
        <w:t>)</w:t>
      </w:r>
      <w:r w:rsidR="00B6063A" w:rsidRPr="00201857">
        <w:rPr>
          <w:rFonts w:ascii="Book Antiqua" w:hAnsi="Book Antiqua" w:cs="Arial"/>
        </w:rPr>
        <w:t>.</w:t>
      </w:r>
    </w:p>
    <w:p w:rsidR="00B6063A" w:rsidRPr="00201857" w:rsidRDefault="00B6063A" w:rsidP="00B6063A">
      <w:pPr>
        <w:rPr>
          <w:rFonts w:ascii="Book Antiqua" w:hAnsi="Book Antiqua" w:cs="Arial"/>
        </w:rPr>
      </w:pPr>
    </w:p>
    <w:p w:rsidR="00B6063A" w:rsidRPr="00201857" w:rsidRDefault="00B6063A" w:rsidP="00B6063A">
      <w:pPr>
        <w:rPr>
          <w:rFonts w:ascii="Book Antiqua" w:hAnsi="Book Antiqua" w:cs="Arial"/>
        </w:rPr>
      </w:pPr>
      <w:r w:rsidRPr="00201857">
        <w:rPr>
          <w:rFonts w:ascii="Book Antiqua" w:hAnsi="Book Antiqua" w:cs="Arial"/>
        </w:rPr>
        <w:t xml:space="preserve">Eligible recipients assessed their performance against these goals and developed a five-year plan to meet the goals by the 2012-2013 program year.  Each year, </w:t>
      </w:r>
      <w:r w:rsidR="00502358" w:rsidRPr="00201857">
        <w:rPr>
          <w:rFonts w:ascii="Book Antiqua" w:hAnsi="Book Antiqua" w:cs="Arial"/>
        </w:rPr>
        <w:t>a local plan update to the</w:t>
      </w:r>
      <w:r w:rsidRPr="00201857">
        <w:rPr>
          <w:rFonts w:ascii="Book Antiqua" w:hAnsi="Book Antiqua" w:cs="Arial"/>
        </w:rPr>
        <w:t xml:space="preserve"> initial 5</w:t>
      </w:r>
      <w:r w:rsidRPr="00201857">
        <w:rPr>
          <w:rFonts w:ascii="Cambria Math" w:hAnsi="Cambria Math" w:cs="Cambria Math"/>
        </w:rPr>
        <w:t>‐</w:t>
      </w:r>
      <w:r w:rsidRPr="00201857">
        <w:rPr>
          <w:rFonts w:ascii="Book Antiqua" w:hAnsi="Book Antiqua" w:cs="Arial"/>
        </w:rPr>
        <w:t xml:space="preserve">year plan </w:t>
      </w:r>
      <w:r w:rsidR="00502358" w:rsidRPr="00201857">
        <w:rPr>
          <w:rFonts w:ascii="Book Antiqua" w:hAnsi="Book Antiqua" w:cs="Arial"/>
        </w:rPr>
        <w:t>has been submitted.  The local plan u</w:t>
      </w:r>
      <w:r w:rsidRPr="00201857">
        <w:rPr>
          <w:rFonts w:ascii="Book Antiqua" w:hAnsi="Book Antiqua" w:cs="Arial"/>
        </w:rPr>
        <w:t>pdates strategically focused activities on local secondary and postsecondary component designs for CTE Program of Study implementation, based on program performance.  The intent was for each recipient to have a single, 5</w:t>
      </w:r>
      <w:r w:rsidRPr="00201857">
        <w:rPr>
          <w:rFonts w:ascii="Cambria Math" w:hAnsi="Cambria Math" w:cs="Cambria Math"/>
        </w:rPr>
        <w:t>‐</w:t>
      </w:r>
      <w:r w:rsidRPr="00201857">
        <w:rPr>
          <w:rFonts w:ascii="Book Antiqua" w:hAnsi="Book Antiqua" w:cs="Arial"/>
        </w:rPr>
        <w:t>year plan that was updated annually, not a collection of five 1</w:t>
      </w:r>
      <w:r w:rsidRPr="00201857">
        <w:rPr>
          <w:rFonts w:ascii="Cambria Math" w:hAnsi="Cambria Math" w:cs="Cambria Math"/>
        </w:rPr>
        <w:t>‐</w:t>
      </w:r>
      <w:r w:rsidRPr="00201857">
        <w:rPr>
          <w:rFonts w:ascii="Book Antiqua" w:hAnsi="Book Antiqua" w:cs="Arial"/>
        </w:rPr>
        <w:t xml:space="preserve">year plans.  </w:t>
      </w:r>
    </w:p>
    <w:p w:rsidR="00B6063A" w:rsidRPr="00201857" w:rsidRDefault="00B6063A" w:rsidP="00B6063A">
      <w:pPr>
        <w:rPr>
          <w:rFonts w:ascii="Book Antiqua" w:hAnsi="Book Antiqua" w:cs="Arial"/>
        </w:rPr>
      </w:pPr>
    </w:p>
    <w:p w:rsidR="00B6063A" w:rsidRPr="00201857" w:rsidRDefault="00B6063A" w:rsidP="00B6063A">
      <w:pPr>
        <w:rPr>
          <w:rFonts w:ascii="Book Antiqua" w:hAnsi="Book Antiqua" w:cs="Arial"/>
        </w:rPr>
      </w:pPr>
      <w:r w:rsidRPr="00201857">
        <w:rPr>
          <w:rFonts w:ascii="Book Antiqua" w:hAnsi="Book Antiqua" w:cs="Arial"/>
        </w:rPr>
        <w:t>Eligible recipients were also asked to identify evidence that would document progress toward meeting the goals.  Documented progress was reported as part of each year’s Perkins Annual Report.</w:t>
      </w:r>
    </w:p>
    <w:p w:rsidR="00B6063A" w:rsidRPr="00201857" w:rsidRDefault="00B6063A" w:rsidP="00B6063A">
      <w:pPr>
        <w:rPr>
          <w:rFonts w:ascii="Book Antiqua" w:hAnsi="Book Antiqua" w:cs="Arial"/>
        </w:rPr>
      </w:pPr>
    </w:p>
    <w:p w:rsidR="00D079C1" w:rsidRPr="00201857" w:rsidRDefault="004D7BC8" w:rsidP="00B6063A">
      <w:pPr>
        <w:rPr>
          <w:rFonts w:ascii="Book Antiqua" w:hAnsi="Book Antiqua" w:cs="Arial"/>
          <w:b/>
        </w:rPr>
      </w:pPr>
      <w:r>
        <w:rPr>
          <w:rFonts w:ascii="Book Antiqua" w:hAnsi="Book Antiqua"/>
          <w:b/>
          <w:szCs w:val="22"/>
        </w:rPr>
        <w:t xml:space="preserve">C. </w:t>
      </w:r>
      <w:bookmarkStart w:id="8" w:name="CChangesToLocalPlanUpdate"/>
      <w:r w:rsidR="00EF4847">
        <w:rPr>
          <w:rFonts w:ascii="Book Antiqua" w:hAnsi="Book Antiqua"/>
          <w:b/>
          <w:szCs w:val="22"/>
          <w:u w:val="single"/>
        </w:rPr>
        <w:t>Revisions of</w:t>
      </w:r>
      <w:r w:rsidR="008F33DE" w:rsidRPr="004D7BC8">
        <w:rPr>
          <w:rFonts w:ascii="Book Antiqua" w:hAnsi="Book Antiqua"/>
          <w:b/>
          <w:szCs w:val="22"/>
          <w:u w:val="single"/>
        </w:rPr>
        <w:t xml:space="preserve"> the Local Plan Update and Annual Report</w:t>
      </w:r>
      <w:bookmarkEnd w:id="8"/>
      <w:r w:rsidR="008F33DE" w:rsidRPr="004D7BC8">
        <w:rPr>
          <w:rFonts w:ascii="Book Antiqua" w:hAnsi="Book Antiqua" w:cs="Arial"/>
          <w:u w:val="single"/>
        </w:rPr>
        <w:t xml:space="preserve"> </w:t>
      </w:r>
      <w:r w:rsidR="008F33DE">
        <w:rPr>
          <w:rFonts w:ascii="Book Antiqua" w:hAnsi="Book Antiqua" w:cs="Arial"/>
        </w:rPr>
        <w:t xml:space="preserve">    </w:t>
      </w:r>
      <w:hyperlink w:anchor="Introduction" w:history="1">
        <w:r w:rsidR="00FA7228" w:rsidRPr="00201857">
          <w:rPr>
            <w:rStyle w:val="Hyperlink"/>
            <w:rFonts w:ascii="Book Antiqua" w:hAnsi="Book Antiqua" w:cs="Arial"/>
          </w:rPr>
          <w:t>&lt;Click to r</w:t>
        </w:r>
        <w:bookmarkStart w:id="9" w:name="_Hlt413161823"/>
        <w:r w:rsidR="00FA7228" w:rsidRPr="00201857">
          <w:rPr>
            <w:rStyle w:val="Hyperlink"/>
            <w:rFonts w:ascii="Book Antiqua" w:hAnsi="Book Antiqua" w:cs="Arial"/>
          </w:rPr>
          <w:t>e</w:t>
        </w:r>
        <w:bookmarkEnd w:id="9"/>
        <w:r w:rsidR="00FA7228" w:rsidRPr="00201857">
          <w:rPr>
            <w:rStyle w:val="Hyperlink"/>
            <w:rFonts w:ascii="Book Antiqua" w:hAnsi="Book Antiqua" w:cs="Arial"/>
          </w:rPr>
          <w:t>turn to Table of Contents&gt;</w:t>
        </w:r>
      </w:hyperlink>
    </w:p>
    <w:p w:rsidR="008F33DE" w:rsidRPr="008F33DE" w:rsidRDefault="008F33DE" w:rsidP="008F33DE">
      <w:pPr>
        <w:rPr>
          <w:rFonts w:ascii="Book Antiqua" w:hAnsi="Book Antiqua"/>
          <w:szCs w:val="22"/>
        </w:rPr>
      </w:pPr>
    </w:p>
    <w:p w:rsidR="008F33DE" w:rsidRPr="008F33DE" w:rsidRDefault="008F33DE" w:rsidP="008F33DE">
      <w:pPr>
        <w:rPr>
          <w:rFonts w:ascii="Book Antiqua" w:hAnsi="Book Antiqua"/>
          <w:szCs w:val="22"/>
        </w:rPr>
      </w:pPr>
      <w:r w:rsidRPr="008F33DE">
        <w:rPr>
          <w:rFonts w:ascii="Book Antiqua" w:hAnsi="Book Antiqua"/>
          <w:szCs w:val="22"/>
        </w:rPr>
        <w:t xml:space="preserve">In response to feedback from Perkins Basic Grant recipients in Oregon and </w:t>
      </w:r>
      <w:r w:rsidR="00D3217C">
        <w:rPr>
          <w:rFonts w:ascii="Book Antiqua" w:hAnsi="Book Antiqua"/>
          <w:szCs w:val="22"/>
        </w:rPr>
        <w:t xml:space="preserve">the U.S. Department of Education </w:t>
      </w:r>
      <w:r w:rsidRPr="008F33DE">
        <w:rPr>
          <w:rFonts w:ascii="Book Antiqua" w:hAnsi="Book Antiqua"/>
          <w:szCs w:val="22"/>
        </w:rPr>
        <w:t>Perkins monitoring team, the document has gone through several changes.  The following is a brief synopsis of the changes.</w:t>
      </w:r>
    </w:p>
    <w:p w:rsidR="008F33DE" w:rsidRPr="00584A45" w:rsidRDefault="008F33DE" w:rsidP="008F33DE">
      <w:pPr>
        <w:rPr>
          <w:rFonts w:ascii="Book Antiqua" w:hAnsi="Book Antiqua"/>
          <w:sz w:val="14"/>
          <w:szCs w:val="22"/>
        </w:rPr>
      </w:pPr>
    </w:p>
    <w:p w:rsidR="008F33DE" w:rsidRPr="008F33DE" w:rsidRDefault="008F33DE" w:rsidP="008F33DE">
      <w:pPr>
        <w:rPr>
          <w:rFonts w:ascii="Book Antiqua" w:hAnsi="Book Antiqua"/>
          <w:i/>
          <w:szCs w:val="22"/>
        </w:rPr>
      </w:pPr>
      <w:r w:rsidRPr="008F33DE">
        <w:rPr>
          <w:rFonts w:ascii="Book Antiqua" w:hAnsi="Book Antiqua"/>
          <w:i/>
          <w:szCs w:val="22"/>
        </w:rPr>
        <w:t>2009-2010</w:t>
      </w:r>
    </w:p>
    <w:p w:rsidR="008F33DE" w:rsidRPr="008F33DE" w:rsidRDefault="008F33DE" w:rsidP="008F33DE">
      <w:pPr>
        <w:rPr>
          <w:rFonts w:ascii="Book Antiqua" w:hAnsi="Book Antiqua"/>
          <w:szCs w:val="22"/>
        </w:rPr>
      </w:pPr>
      <w:r w:rsidRPr="008F33DE">
        <w:rPr>
          <w:rFonts w:ascii="Book Antiqua" w:hAnsi="Book Antiqua"/>
          <w:szCs w:val="22"/>
        </w:rPr>
        <w:t xml:space="preserve">Terminology was revised and some text was moved to an appendix or a separate guide document.  Trend data worksheets and other planning tools were included to assist recipients.  </w:t>
      </w:r>
    </w:p>
    <w:p w:rsidR="008F33DE" w:rsidRPr="00584A45" w:rsidRDefault="008F33DE" w:rsidP="008F33DE">
      <w:pPr>
        <w:rPr>
          <w:rFonts w:ascii="Book Antiqua" w:hAnsi="Book Antiqua"/>
          <w:sz w:val="14"/>
          <w:szCs w:val="22"/>
        </w:rPr>
      </w:pPr>
    </w:p>
    <w:p w:rsidR="008F33DE" w:rsidRPr="008F33DE" w:rsidRDefault="008F33DE" w:rsidP="008F33DE">
      <w:pPr>
        <w:rPr>
          <w:rFonts w:ascii="Book Antiqua" w:hAnsi="Book Antiqua"/>
          <w:i/>
          <w:szCs w:val="22"/>
        </w:rPr>
      </w:pPr>
      <w:r w:rsidRPr="008F33DE">
        <w:rPr>
          <w:rFonts w:ascii="Book Antiqua" w:hAnsi="Book Antiqua"/>
          <w:i/>
          <w:szCs w:val="22"/>
        </w:rPr>
        <w:t>2010-2011</w:t>
      </w:r>
    </w:p>
    <w:p w:rsidR="008F33DE" w:rsidRPr="008F33DE" w:rsidRDefault="008F33DE" w:rsidP="008F33DE">
      <w:pPr>
        <w:rPr>
          <w:rFonts w:ascii="Book Antiqua" w:hAnsi="Book Antiqua"/>
          <w:szCs w:val="22"/>
        </w:rPr>
      </w:pPr>
      <w:r w:rsidRPr="008F33DE">
        <w:rPr>
          <w:rFonts w:ascii="Book Antiqua" w:hAnsi="Book Antiqua" w:cs="Arial"/>
          <w:szCs w:val="22"/>
        </w:rPr>
        <w:t>Required Elements were introduced, which were to be identified with each activity identified in the plan.  Required Elements were taken directly from the Perkins IV requirements for the contents of local plans and the expenditure of Perkins funds.</w:t>
      </w:r>
    </w:p>
    <w:p w:rsidR="008F33DE" w:rsidRPr="00584A45" w:rsidRDefault="008F33DE" w:rsidP="008F33DE">
      <w:pPr>
        <w:rPr>
          <w:rFonts w:ascii="Book Antiqua" w:hAnsi="Book Antiqua"/>
          <w:sz w:val="14"/>
          <w:szCs w:val="22"/>
        </w:rPr>
      </w:pPr>
    </w:p>
    <w:p w:rsidR="008F33DE" w:rsidRPr="008F33DE" w:rsidRDefault="008F33DE" w:rsidP="008F33DE">
      <w:pPr>
        <w:rPr>
          <w:rFonts w:ascii="Book Antiqua" w:hAnsi="Book Antiqua"/>
          <w:i/>
          <w:szCs w:val="22"/>
        </w:rPr>
      </w:pPr>
      <w:r w:rsidRPr="008F33DE">
        <w:rPr>
          <w:rFonts w:ascii="Book Antiqua" w:hAnsi="Book Antiqua"/>
          <w:i/>
          <w:szCs w:val="22"/>
        </w:rPr>
        <w:t>2011-2012</w:t>
      </w:r>
    </w:p>
    <w:p w:rsidR="008F33DE" w:rsidRPr="008F33DE" w:rsidRDefault="008F33DE" w:rsidP="008F33DE">
      <w:pPr>
        <w:rPr>
          <w:rFonts w:ascii="Book Antiqua" w:hAnsi="Book Antiqua"/>
          <w:szCs w:val="22"/>
        </w:rPr>
      </w:pPr>
      <w:r w:rsidRPr="008F33DE">
        <w:rPr>
          <w:rFonts w:ascii="Book Antiqua" w:hAnsi="Book Antiqua" w:cs="Arial"/>
          <w:szCs w:val="22"/>
        </w:rPr>
        <w:lastRenderedPageBreak/>
        <w:t>The Local Plan Update incorporated the Annual Report, consolidating the two documents into one.</w:t>
      </w:r>
    </w:p>
    <w:p w:rsidR="008F33DE" w:rsidRDefault="008F33DE" w:rsidP="008F33DE">
      <w:pPr>
        <w:rPr>
          <w:rFonts w:ascii="Book Antiqua" w:hAnsi="Book Antiqua"/>
          <w:szCs w:val="22"/>
        </w:rPr>
      </w:pPr>
    </w:p>
    <w:p w:rsidR="008F33DE" w:rsidRPr="008F33DE" w:rsidRDefault="008F33DE" w:rsidP="008F33DE">
      <w:pPr>
        <w:rPr>
          <w:rFonts w:ascii="Book Antiqua" w:hAnsi="Book Antiqua"/>
          <w:i/>
          <w:szCs w:val="22"/>
        </w:rPr>
      </w:pPr>
      <w:r w:rsidRPr="008F33DE">
        <w:rPr>
          <w:rFonts w:ascii="Book Antiqua" w:hAnsi="Book Antiqua"/>
          <w:i/>
          <w:szCs w:val="22"/>
        </w:rPr>
        <w:t>2013-2014</w:t>
      </w:r>
    </w:p>
    <w:p w:rsidR="008F33DE" w:rsidRPr="008F33DE" w:rsidRDefault="008F33DE" w:rsidP="008F33DE">
      <w:pPr>
        <w:rPr>
          <w:rFonts w:ascii="Book Antiqua" w:hAnsi="Book Antiqua" w:cs="Arial"/>
          <w:szCs w:val="22"/>
        </w:rPr>
      </w:pPr>
      <w:r w:rsidRPr="008F33DE">
        <w:rPr>
          <w:rFonts w:ascii="Book Antiqua" w:hAnsi="Book Antiqua" w:cs="Arial"/>
          <w:szCs w:val="22"/>
        </w:rPr>
        <w:t>The Carl D. Perkins Career and Technical Education Act of 2006 and the Oregon State Plan for Career and Technical Education, 2008-2013 were operational through the 2012-2013 program year.  When Congress appropriated funds for the 2013 fiscal year (2013-2014 program year) as an extension of Perkins IV</w:t>
      </w:r>
      <w:r w:rsidR="00AA38D2">
        <w:rPr>
          <w:rFonts w:ascii="Book Antiqua" w:hAnsi="Book Antiqua" w:cs="Arial"/>
          <w:szCs w:val="22"/>
        </w:rPr>
        <w:t>,</w:t>
      </w:r>
      <w:r w:rsidRPr="008F33DE">
        <w:rPr>
          <w:rFonts w:ascii="Book Antiqua" w:hAnsi="Book Antiqua" w:cs="Arial"/>
          <w:szCs w:val="22"/>
        </w:rPr>
        <w:t xml:space="preserve"> the Local Plan Update required a major revision, since the timeline for the goals (2012-2013 program year) had passed.  Some of the changes for the 2013-2014 Local Plan Update include:</w:t>
      </w:r>
    </w:p>
    <w:p w:rsidR="008F33DE" w:rsidRPr="008F33DE" w:rsidRDefault="008F33DE" w:rsidP="003E5396">
      <w:pPr>
        <w:numPr>
          <w:ilvl w:val="0"/>
          <w:numId w:val="42"/>
        </w:numPr>
        <w:rPr>
          <w:rFonts w:ascii="Book Antiqua" w:hAnsi="Book Antiqua" w:cs="Arial"/>
          <w:szCs w:val="22"/>
        </w:rPr>
      </w:pPr>
      <w:r w:rsidRPr="008F33DE">
        <w:rPr>
          <w:rFonts w:ascii="Book Antiqua" w:hAnsi="Book Antiqua" w:cs="Arial"/>
          <w:szCs w:val="22"/>
        </w:rPr>
        <w:t>Goals and Required Elements were reworded as Indicators.</w:t>
      </w:r>
    </w:p>
    <w:p w:rsidR="008F33DE" w:rsidRPr="008F33DE" w:rsidRDefault="00D3217C" w:rsidP="003E5396">
      <w:pPr>
        <w:numPr>
          <w:ilvl w:val="0"/>
          <w:numId w:val="32"/>
        </w:numPr>
        <w:rPr>
          <w:rFonts w:ascii="Book Antiqua" w:hAnsi="Book Antiqua" w:cs="Arial"/>
          <w:szCs w:val="22"/>
        </w:rPr>
      </w:pPr>
      <w:r>
        <w:rPr>
          <w:rFonts w:ascii="Book Antiqua" w:hAnsi="Book Antiqua" w:cs="Arial"/>
          <w:szCs w:val="22"/>
        </w:rPr>
        <w:t>It was required that a</w:t>
      </w:r>
      <w:r w:rsidR="008F33DE" w:rsidRPr="008F33DE">
        <w:rPr>
          <w:rFonts w:ascii="Book Antiqua" w:hAnsi="Book Antiqua" w:cs="Arial"/>
          <w:szCs w:val="22"/>
        </w:rPr>
        <w:t>t least one Indicator was addressed in the Local Plan Update.</w:t>
      </w:r>
    </w:p>
    <w:p w:rsidR="008F33DE" w:rsidRPr="008F33DE" w:rsidRDefault="008F33DE" w:rsidP="003E5396">
      <w:pPr>
        <w:numPr>
          <w:ilvl w:val="0"/>
          <w:numId w:val="32"/>
        </w:numPr>
        <w:rPr>
          <w:rFonts w:ascii="Book Antiqua" w:hAnsi="Book Antiqua" w:cs="Arial"/>
          <w:szCs w:val="22"/>
        </w:rPr>
      </w:pPr>
      <w:r w:rsidRPr="008F33DE">
        <w:rPr>
          <w:rFonts w:ascii="Book Antiqua" w:hAnsi="Book Antiqua" w:cs="Arial"/>
          <w:szCs w:val="22"/>
        </w:rPr>
        <w:t>SMART Goals and their Measures of Success were described for each Indicator and Perkins Performance Measure addressed.</w:t>
      </w:r>
    </w:p>
    <w:p w:rsidR="008F33DE" w:rsidRPr="008F33DE" w:rsidRDefault="008F33DE" w:rsidP="003E5396">
      <w:pPr>
        <w:numPr>
          <w:ilvl w:val="0"/>
          <w:numId w:val="32"/>
        </w:numPr>
        <w:rPr>
          <w:rFonts w:ascii="Book Antiqua" w:hAnsi="Book Antiqua" w:cs="Arial"/>
          <w:szCs w:val="22"/>
        </w:rPr>
      </w:pPr>
      <w:r w:rsidRPr="008F33DE">
        <w:rPr>
          <w:rFonts w:ascii="Book Antiqua" w:hAnsi="Book Antiqua" w:cs="Arial"/>
          <w:szCs w:val="22"/>
        </w:rPr>
        <w:t>Deliverable Outcomes were described for each Indicator.</w:t>
      </w:r>
    </w:p>
    <w:p w:rsidR="008F33DE" w:rsidRPr="008F33DE" w:rsidRDefault="008F33DE" w:rsidP="003E5396">
      <w:pPr>
        <w:numPr>
          <w:ilvl w:val="0"/>
          <w:numId w:val="32"/>
        </w:numPr>
        <w:rPr>
          <w:rFonts w:ascii="Book Antiqua" w:hAnsi="Book Antiqua" w:cs="Arial"/>
          <w:szCs w:val="22"/>
        </w:rPr>
      </w:pPr>
      <w:r w:rsidRPr="008F33DE">
        <w:rPr>
          <w:rFonts w:ascii="Book Antiqua" w:hAnsi="Book Antiqua" w:cs="Arial"/>
          <w:szCs w:val="22"/>
        </w:rPr>
        <w:t>The Annual Report sections on SMART Goals, Status of Indicators, and Planned Activities were incorporated into the planning tables.</w:t>
      </w:r>
    </w:p>
    <w:p w:rsidR="008F33DE" w:rsidRPr="008F33DE" w:rsidRDefault="008F33DE" w:rsidP="003E5396">
      <w:pPr>
        <w:numPr>
          <w:ilvl w:val="0"/>
          <w:numId w:val="32"/>
        </w:numPr>
        <w:rPr>
          <w:rFonts w:ascii="Book Antiqua" w:hAnsi="Book Antiqua" w:cs="Arial"/>
          <w:szCs w:val="22"/>
        </w:rPr>
      </w:pPr>
      <w:r w:rsidRPr="008F33DE">
        <w:rPr>
          <w:rFonts w:ascii="Book Antiqua" w:hAnsi="Book Antiqua" w:cs="Arial"/>
          <w:szCs w:val="22"/>
        </w:rPr>
        <w:t xml:space="preserve">A </w:t>
      </w:r>
      <w:r w:rsidR="006A6EDF">
        <w:rPr>
          <w:rFonts w:ascii="Book Antiqua" w:hAnsi="Book Antiqua" w:cs="Arial"/>
          <w:szCs w:val="22"/>
        </w:rPr>
        <w:t>section was added to identify</w:t>
      </w:r>
      <w:r w:rsidRPr="008F33DE">
        <w:rPr>
          <w:rFonts w:ascii="Book Antiqua" w:hAnsi="Book Antiqua" w:cs="Arial"/>
          <w:szCs w:val="22"/>
        </w:rPr>
        <w:t xml:space="preserve"> specific activities from the Perkins Act that were supported during the 2013-2014 program year.</w:t>
      </w:r>
    </w:p>
    <w:p w:rsidR="008F33DE" w:rsidRPr="008F33DE" w:rsidRDefault="008F33DE" w:rsidP="008F33DE">
      <w:pPr>
        <w:rPr>
          <w:rFonts w:ascii="Book Antiqua" w:hAnsi="Book Antiqua" w:cs="Arial"/>
          <w:szCs w:val="22"/>
        </w:rPr>
      </w:pPr>
    </w:p>
    <w:p w:rsidR="008F33DE" w:rsidRPr="008F33DE" w:rsidRDefault="008F33DE" w:rsidP="008F33DE">
      <w:pPr>
        <w:rPr>
          <w:rFonts w:ascii="Book Antiqua" w:hAnsi="Book Antiqua"/>
          <w:szCs w:val="22"/>
        </w:rPr>
      </w:pPr>
      <w:r w:rsidRPr="008F33DE">
        <w:rPr>
          <w:rFonts w:ascii="Book Antiqua" w:hAnsi="Book Antiqua" w:cs="Arial"/>
          <w:szCs w:val="22"/>
        </w:rPr>
        <w:t xml:space="preserve">In addition, the Reserve Grant and the Basic Grant applications </w:t>
      </w:r>
      <w:r w:rsidR="006A6EDF">
        <w:rPr>
          <w:rFonts w:ascii="Book Antiqua" w:hAnsi="Book Antiqua" w:cs="Arial"/>
          <w:szCs w:val="22"/>
        </w:rPr>
        <w:t>followed the same format</w:t>
      </w:r>
      <w:r w:rsidRPr="008F33DE">
        <w:rPr>
          <w:rFonts w:ascii="Book Antiqua" w:hAnsi="Book Antiqua" w:cs="Arial"/>
          <w:szCs w:val="22"/>
        </w:rPr>
        <w:t>.</w:t>
      </w:r>
    </w:p>
    <w:p w:rsidR="008F33DE" w:rsidRPr="008F33DE" w:rsidRDefault="008F33DE" w:rsidP="008F33DE">
      <w:pPr>
        <w:rPr>
          <w:rFonts w:ascii="Book Antiqua" w:hAnsi="Book Antiqua"/>
          <w:szCs w:val="22"/>
        </w:rPr>
      </w:pPr>
    </w:p>
    <w:p w:rsidR="008F33DE" w:rsidRPr="008F33DE" w:rsidRDefault="00D3217C" w:rsidP="008F33DE">
      <w:pPr>
        <w:rPr>
          <w:rFonts w:ascii="Book Antiqua" w:hAnsi="Book Antiqua"/>
          <w:i/>
          <w:szCs w:val="22"/>
        </w:rPr>
      </w:pPr>
      <w:r>
        <w:rPr>
          <w:rFonts w:ascii="Book Antiqua" w:hAnsi="Book Antiqua"/>
          <w:i/>
          <w:szCs w:val="22"/>
        </w:rPr>
        <w:t>2014-2015</w:t>
      </w:r>
    </w:p>
    <w:p w:rsidR="008F33DE" w:rsidRPr="008F33DE" w:rsidRDefault="008F33DE" w:rsidP="008F33DE">
      <w:pPr>
        <w:rPr>
          <w:rFonts w:ascii="Book Antiqua" w:hAnsi="Book Antiqua" w:cs="Arial"/>
          <w:szCs w:val="22"/>
        </w:rPr>
      </w:pPr>
      <w:r w:rsidRPr="008F33DE">
        <w:rPr>
          <w:rFonts w:ascii="Book Antiqua" w:hAnsi="Book Antiqua" w:cs="Arial"/>
          <w:szCs w:val="22"/>
        </w:rPr>
        <w:t xml:space="preserve">Minor revisions to the Local Plan Update </w:t>
      </w:r>
      <w:r w:rsidR="00D3217C">
        <w:rPr>
          <w:rFonts w:ascii="Book Antiqua" w:hAnsi="Book Antiqua" w:cs="Arial"/>
          <w:szCs w:val="22"/>
        </w:rPr>
        <w:t>were</w:t>
      </w:r>
      <w:r w:rsidR="001C4834">
        <w:rPr>
          <w:rFonts w:ascii="Book Antiqua" w:hAnsi="Book Antiqua" w:cs="Arial"/>
          <w:szCs w:val="22"/>
        </w:rPr>
        <w:t xml:space="preserve"> made for the purposes of clarification and ease</w:t>
      </w:r>
      <w:r w:rsidRPr="008F33DE">
        <w:rPr>
          <w:rFonts w:ascii="Book Antiqua" w:hAnsi="Book Antiqua" w:cs="Arial"/>
          <w:szCs w:val="22"/>
        </w:rPr>
        <w:t>.  Changes include</w:t>
      </w:r>
      <w:r w:rsidR="00D3217C">
        <w:rPr>
          <w:rFonts w:ascii="Book Antiqua" w:hAnsi="Book Antiqua" w:cs="Arial"/>
          <w:szCs w:val="22"/>
        </w:rPr>
        <w:t>d</w:t>
      </w:r>
      <w:r w:rsidRPr="008F33DE">
        <w:rPr>
          <w:rFonts w:ascii="Book Antiqua" w:hAnsi="Book Antiqua" w:cs="Arial"/>
          <w:szCs w:val="22"/>
        </w:rPr>
        <w:t>:</w:t>
      </w:r>
    </w:p>
    <w:p w:rsidR="008F33DE" w:rsidRPr="008F33DE" w:rsidRDefault="008F33DE" w:rsidP="003E5396">
      <w:pPr>
        <w:numPr>
          <w:ilvl w:val="0"/>
          <w:numId w:val="33"/>
        </w:numPr>
        <w:rPr>
          <w:rFonts w:ascii="Book Antiqua" w:hAnsi="Book Antiqua" w:cs="Arial"/>
          <w:szCs w:val="22"/>
        </w:rPr>
      </w:pPr>
      <w:r w:rsidRPr="008F33DE">
        <w:rPr>
          <w:rFonts w:ascii="Book Antiqua" w:hAnsi="Book Antiqua" w:cs="Arial"/>
          <w:szCs w:val="22"/>
        </w:rPr>
        <w:t xml:space="preserve">“How Success in Achieving Goal Will Be Measured” </w:t>
      </w:r>
      <w:r w:rsidR="00D3217C">
        <w:rPr>
          <w:rFonts w:ascii="Book Antiqua" w:hAnsi="Book Antiqua" w:cs="Arial"/>
          <w:szCs w:val="22"/>
        </w:rPr>
        <w:t>was changed to</w:t>
      </w:r>
      <w:r w:rsidRPr="008F33DE">
        <w:rPr>
          <w:rFonts w:ascii="Book Antiqua" w:hAnsi="Book Antiqua" w:cs="Arial"/>
          <w:szCs w:val="22"/>
        </w:rPr>
        <w:t xml:space="preserve"> “Evidence That Will Show Achievement of Goal.”</w:t>
      </w:r>
    </w:p>
    <w:p w:rsidR="008F33DE" w:rsidRPr="008F33DE" w:rsidRDefault="008F33DE" w:rsidP="00D3217C">
      <w:pPr>
        <w:numPr>
          <w:ilvl w:val="0"/>
          <w:numId w:val="33"/>
        </w:numPr>
        <w:rPr>
          <w:rFonts w:ascii="Book Antiqua" w:hAnsi="Book Antiqua" w:cs="Arial"/>
          <w:szCs w:val="22"/>
        </w:rPr>
      </w:pPr>
      <w:r w:rsidRPr="008F33DE">
        <w:rPr>
          <w:rFonts w:ascii="Book Antiqua" w:hAnsi="Book Antiqua" w:cs="Arial"/>
          <w:szCs w:val="22"/>
        </w:rPr>
        <w:t xml:space="preserve">“How Success of Planned Activity Will Be Measured” </w:t>
      </w:r>
      <w:r w:rsidR="00D3217C" w:rsidRPr="00D3217C">
        <w:rPr>
          <w:rFonts w:ascii="Book Antiqua" w:hAnsi="Book Antiqua" w:cs="Arial"/>
          <w:szCs w:val="22"/>
        </w:rPr>
        <w:t>was changed to</w:t>
      </w:r>
      <w:r w:rsidRPr="008F33DE">
        <w:rPr>
          <w:rFonts w:ascii="Book Antiqua" w:hAnsi="Book Antiqua" w:cs="Arial"/>
          <w:szCs w:val="22"/>
        </w:rPr>
        <w:t xml:space="preserve"> “Evidence That Will Show Success of Activity.”</w:t>
      </w:r>
    </w:p>
    <w:p w:rsidR="008F33DE" w:rsidRPr="008F33DE" w:rsidRDefault="008F33DE" w:rsidP="003E5396">
      <w:pPr>
        <w:numPr>
          <w:ilvl w:val="0"/>
          <w:numId w:val="33"/>
        </w:numPr>
        <w:rPr>
          <w:rFonts w:ascii="Book Antiqua" w:hAnsi="Book Antiqua" w:cs="Arial"/>
          <w:szCs w:val="22"/>
        </w:rPr>
      </w:pPr>
      <w:r w:rsidRPr="008F33DE">
        <w:rPr>
          <w:rFonts w:ascii="Book Antiqua" w:hAnsi="Book Antiqua" w:cs="Arial"/>
          <w:szCs w:val="22"/>
        </w:rPr>
        <w:t xml:space="preserve">“Deliverable Outcome for Planned Activity” </w:t>
      </w:r>
      <w:r w:rsidR="00D3217C">
        <w:rPr>
          <w:rFonts w:ascii="Book Antiqua" w:hAnsi="Book Antiqua" w:cs="Arial"/>
          <w:szCs w:val="22"/>
        </w:rPr>
        <w:t>was</w:t>
      </w:r>
      <w:r w:rsidRPr="008F33DE">
        <w:rPr>
          <w:rFonts w:ascii="Book Antiqua" w:hAnsi="Book Antiqua" w:cs="Arial"/>
          <w:szCs w:val="22"/>
        </w:rPr>
        <w:t xml:space="preserve"> deleted.</w:t>
      </w:r>
    </w:p>
    <w:p w:rsidR="008F33DE" w:rsidRDefault="008F33DE" w:rsidP="003E5396">
      <w:pPr>
        <w:numPr>
          <w:ilvl w:val="0"/>
          <w:numId w:val="33"/>
        </w:numPr>
        <w:rPr>
          <w:rFonts w:ascii="Book Antiqua" w:hAnsi="Book Antiqua" w:cs="Arial"/>
          <w:szCs w:val="22"/>
        </w:rPr>
      </w:pPr>
      <w:r w:rsidRPr="008F33DE">
        <w:rPr>
          <w:rFonts w:ascii="Book Antiqua" w:hAnsi="Book Antiqua" w:cs="Arial"/>
          <w:szCs w:val="22"/>
        </w:rPr>
        <w:t>Reports on SMART Goals, Status of Indicators, Performance Measures, and Planned Activities include</w:t>
      </w:r>
      <w:r w:rsidR="00D3217C">
        <w:rPr>
          <w:rFonts w:ascii="Book Antiqua" w:hAnsi="Book Antiqua" w:cs="Arial"/>
          <w:szCs w:val="22"/>
        </w:rPr>
        <w:t>d</w:t>
      </w:r>
      <w:r w:rsidRPr="008F33DE">
        <w:rPr>
          <w:rFonts w:ascii="Book Antiqua" w:hAnsi="Book Antiqua" w:cs="Arial"/>
          <w:szCs w:val="22"/>
        </w:rPr>
        <w:t xml:space="preserve"> “What Evidence for Achievement</w:t>
      </w:r>
      <w:r w:rsidR="00D3217C">
        <w:rPr>
          <w:rFonts w:ascii="Book Antiqua" w:hAnsi="Book Antiqua" w:cs="Arial"/>
          <w:szCs w:val="22"/>
        </w:rPr>
        <w:t xml:space="preserve"> (or Success)</w:t>
      </w:r>
      <w:r w:rsidRPr="008F33DE">
        <w:rPr>
          <w:rFonts w:ascii="Book Antiqua" w:hAnsi="Book Antiqua" w:cs="Arial"/>
          <w:szCs w:val="22"/>
        </w:rPr>
        <w:t xml:space="preserve"> . . . Shows” and “Person Responsible for Evidence.”</w:t>
      </w:r>
    </w:p>
    <w:p w:rsidR="00DE58FC" w:rsidRDefault="00DE58FC" w:rsidP="00DE58FC">
      <w:pPr>
        <w:rPr>
          <w:rFonts w:ascii="Book Antiqua" w:hAnsi="Book Antiqua" w:cs="Arial"/>
          <w:i/>
          <w:szCs w:val="22"/>
        </w:rPr>
      </w:pPr>
    </w:p>
    <w:p w:rsidR="00DE58FC" w:rsidRDefault="00DE58FC" w:rsidP="00DE58FC">
      <w:pPr>
        <w:rPr>
          <w:rFonts w:ascii="Book Antiqua" w:hAnsi="Book Antiqua" w:cs="Arial"/>
          <w:i/>
          <w:szCs w:val="22"/>
        </w:rPr>
      </w:pPr>
      <w:r>
        <w:rPr>
          <w:rFonts w:ascii="Book Antiqua" w:hAnsi="Book Antiqua" w:cs="Arial"/>
          <w:i/>
          <w:szCs w:val="22"/>
        </w:rPr>
        <w:t>2015-2016</w:t>
      </w:r>
    </w:p>
    <w:p w:rsidR="00DE58FC" w:rsidRDefault="00DE58FC" w:rsidP="00DE58FC">
      <w:pPr>
        <w:rPr>
          <w:rFonts w:ascii="Book Antiqua" w:hAnsi="Book Antiqua" w:cs="Arial"/>
          <w:szCs w:val="22"/>
        </w:rPr>
      </w:pPr>
      <w:r>
        <w:rPr>
          <w:rFonts w:ascii="Book Antiqua" w:hAnsi="Book Antiqua" w:cs="Arial"/>
          <w:szCs w:val="22"/>
        </w:rPr>
        <w:t>Minor revisions were made:</w:t>
      </w:r>
    </w:p>
    <w:p w:rsidR="00DE58FC" w:rsidRDefault="00DE58FC" w:rsidP="00DE58FC">
      <w:pPr>
        <w:numPr>
          <w:ilvl w:val="0"/>
          <w:numId w:val="46"/>
        </w:numPr>
        <w:rPr>
          <w:rFonts w:ascii="Book Antiqua" w:hAnsi="Book Antiqua" w:cs="Arial"/>
          <w:szCs w:val="22"/>
        </w:rPr>
      </w:pPr>
      <w:r>
        <w:rPr>
          <w:rFonts w:ascii="Book Antiqua" w:hAnsi="Book Antiqua" w:cs="Arial"/>
          <w:szCs w:val="22"/>
        </w:rPr>
        <w:t>The contact person for application submittal.</w:t>
      </w:r>
    </w:p>
    <w:p w:rsidR="00DE58FC" w:rsidRPr="00DE58FC" w:rsidRDefault="00DE58FC" w:rsidP="00DE58FC">
      <w:pPr>
        <w:numPr>
          <w:ilvl w:val="0"/>
          <w:numId w:val="46"/>
        </w:numPr>
        <w:rPr>
          <w:rFonts w:ascii="Book Antiqua" w:hAnsi="Book Antiqua" w:cs="Arial"/>
          <w:szCs w:val="22"/>
        </w:rPr>
      </w:pPr>
      <w:r>
        <w:rPr>
          <w:rFonts w:ascii="Book Antiqua" w:hAnsi="Book Antiqua" w:cs="Arial"/>
          <w:szCs w:val="22"/>
        </w:rPr>
        <w:t>Prioritizing the four activities listed after the exemplary activity for the annual report.</w:t>
      </w:r>
    </w:p>
    <w:p w:rsidR="005115C9" w:rsidRDefault="005115C9" w:rsidP="008F33DE">
      <w:pPr>
        <w:tabs>
          <w:tab w:val="left" w:pos="1839"/>
        </w:tabs>
        <w:rPr>
          <w:rFonts w:ascii="Book Antiqua" w:hAnsi="Book Antiqua" w:cs="Arial"/>
        </w:rPr>
      </w:pPr>
    </w:p>
    <w:p w:rsidR="00C33CB8" w:rsidRDefault="00C33CB8" w:rsidP="008F33DE">
      <w:pPr>
        <w:tabs>
          <w:tab w:val="left" w:pos="1839"/>
        </w:tabs>
        <w:rPr>
          <w:rFonts w:ascii="Book Antiqua" w:hAnsi="Book Antiqua" w:cs="Arial"/>
          <w:i/>
        </w:rPr>
      </w:pPr>
      <w:r>
        <w:rPr>
          <w:rFonts w:ascii="Book Antiqua" w:hAnsi="Book Antiqua" w:cs="Arial"/>
          <w:i/>
        </w:rPr>
        <w:t>2016-2017</w:t>
      </w:r>
    </w:p>
    <w:p w:rsidR="00C33CB8" w:rsidRDefault="0046214D" w:rsidP="0046214D">
      <w:pPr>
        <w:tabs>
          <w:tab w:val="left" w:pos="1839"/>
        </w:tabs>
        <w:rPr>
          <w:rFonts w:ascii="Book Antiqua" w:hAnsi="Book Antiqua" w:cs="Arial"/>
        </w:rPr>
      </w:pPr>
      <w:r>
        <w:rPr>
          <w:rFonts w:ascii="Book Antiqua" w:hAnsi="Book Antiqua" w:cs="Arial"/>
        </w:rPr>
        <w:t>Minor revisions were made with spending requirements and accountability.</w:t>
      </w:r>
    </w:p>
    <w:p w:rsidR="00B12F0F" w:rsidRDefault="00B12F0F" w:rsidP="0046214D">
      <w:pPr>
        <w:tabs>
          <w:tab w:val="left" w:pos="1839"/>
        </w:tabs>
        <w:rPr>
          <w:rFonts w:ascii="Book Antiqua" w:hAnsi="Book Antiqua" w:cs="Arial"/>
        </w:rPr>
      </w:pPr>
    </w:p>
    <w:p w:rsidR="00B12F0F" w:rsidRDefault="00B12F0F" w:rsidP="0046214D">
      <w:pPr>
        <w:tabs>
          <w:tab w:val="left" w:pos="1839"/>
        </w:tabs>
        <w:rPr>
          <w:rFonts w:ascii="Book Antiqua" w:hAnsi="Book Antiqua" w:cs="Arial"/>
          <w:i/>
        </w:rPr>
      </w:pPr>
      <w:r w:rsidRPr="00B12F0F">
        <w:rPr>
          <w:rFonts w:ascii="Book Antiqua" w:hAnsi="Book Antiqua" w:cs="Arial"/>
          <w:i/>
        </w:rPr>
        <w:t>2017-2018</w:t>
      </w:r>
    </w:p>
    <w:p w:rsidR="00B12F0F" w:rsidRPr="00B12F0F" w:rsidRDefault="00B12F0F" w:rsidP="0046214D">
      <w:pPr>
        <w:tabs>
          <w:tab w:val="left" w:pos="1839"/>
        </w:tabs>
        <w:rPr>
          <w:rFonts w:ascii="Book Antiqua" w:hAnsi="Book Antiqua" w:cs="Arial"/>
        </w:rPr>
      </w:pPr>
      <w:r>
        <w:rPr>
          <w:rFonts w:ascii="Book Antiqua" w:hAnsi="Book Antiqua" w:cs="Arial"/>
        </w:rPr>
        <w:t>Addition of PIPE indicators to Performance Measures.</w:t>
      </w:r>
    </w:p>
    <w:p w:rsidR="00B12F0F" w:rsidRPr="0046214D" w:rsidRDefault="00B12F0F" w:rsidP="00B12F0F">
      <w:pPr>
        <w:tabs>
          <w:tab w:val="left" w:pos="1839"/>
        </w:tabs>
        <w:rPr>
          <w:rFonts w:ascii="Book Antiqua" w:hAnsi="Book Antiqua" w:cs="Arial"/>
        </w:rPr>
      </w:pPr>
    </w:p>
    <w:p w:rsidR="00C33CB8" w:rsidRPr="00C33CB8" w:rsidRDefault="00C33CB8" w:rsidP="008F33DE">
      <w:pPr>
        <w:tabs>
          <w:tab w:val="left" w:pos="1839"/>
        </w:tabs>
        <w:rPr>
          <w:rFonts w:ascii="Book Antiqua" w:hAnsi="Book Antiqua" w:cs="Arial"/>
        </w:rPr>
      </w:pPr>
    </w:p>
    <w:p w:rsidR="00C839ED" w:rsidRDefault="008F33DE" w:rsidP="008F33DE">
      <w:pPr>
        <w:tabs>
          <w:tab w:val="left" w:pos="1839"/>
        </w:tabs>
        <w:rPr>
          <w:rFonts w:ascii="Book Antiqua" w:hAnsi="Book Antiqua" w:cs="Arial"/>
        </w:rPr>
      </w:pPr>
      <w:r>
        <w:rPr>
          <w:rFonts w:ascii="Book Antiqua" w:hAnsi="Book Antiqua" w:cs="Arial"/>
        </w:rPr>
        <w:tab/>
      </w:r>
    </w:p>
    <w:p w:rsidR="0046214D" w:rsidRDefault="0046214D" w:rsidP="008F33DE">
      <w:pPr>
        <w:tabs>
          <w:tab w:val="left" w:pos="1839"/>
        </w:tabs>
        <w:rPr>
          <w:rFonts w:ascii="Book Antiqua" w:hAnsi="Book Antiqua" w:cs="Arial"/>
        </w:rPr>
      </w:pPr>
    </w:p>
    <w:p w:rsidR="0046214D" w:rsidRDefault="0046214D" w:rsidP="008F33DE">
      <w:pPr>
        <w:tabs>
          <w:tab w:val="left" w:pos="1839"/>
        </w:tabs>
        <w:rPr>
          <w:rFonts w:ascii="Book Antiqua" w:hAnsi="Book Antiqua" w:cs="Arial"/>
        </w:rPr>
      </w:pPr>
    </w:p>
    <w:p w:rsidR="0046214D" w:rsidRDefault="0046214D" w:rsidP="008F33DE">
      <w:pPr>
        <w:tabs>
          <w:tab w:val="left" w:pos="1839"/>
        </w:tabs>
        <w:rPr>
          <w:rFonts w:ascii="Book Antiqua" w:hAnsi="Book Antiqua" w:cs="Arial"/>
        </w:rPr>
      </w:pPr>
    </w:p>
    <w:p w:rsidR="0046214D" w:rsidRDefault="0046214D" w:rsidP="008F33DE">
      <w:pPr>
        <w:tabs>
          <w:tab w:val="left" w:pos="1839"/>
        </w:tabs>
        <w:rPr>
          <w:rFonts w:ascii="Book Antiqua" w:hAnsi="Book Antiqua" w:cs="Arial"/>
        </w:rPr>
      </w:pPr>
    </w:p>
    <w:p w:rsidR="0046214D" w:rsidRDefault="0046214D" w:rsidP="008F33DE">
      <w:pPr>
        <w:tabs>
          <w:tab w:val="left" w:pos="1839"/>
        </w:tabs>
        <w:rPr>
          <w:rFonts w:ascii="Book Antiqua" w:hAnsi="Book Antiqua" w:cs="Arial"/>
        </w:rPr>
      </w:pPr>
    </w:p>
    <w:p w:rsidR="0046214D" w:rsidRDefault="0046214D" w:rsidP="008F33DE">
      <w:pPr>
        <w:tabs>
          <w:tab w:val="left" w:pos="1839"/>
        </w:tabs>
        <w:rPr>
          <w:rFonts w:ascii="Book Antiqua" w:hAnsi="Book Antiqua" w:cs="Arial"/>
        </w:rPr>
      </w:pPr>
    </w:p>
    <w:p w:rsidR="0046214D" w:rsidRDefault="0046214D" w:rsidP="008F33DE">
      <w:pPr>
        <w:tabs>
          <w:tab w:val="left" w:pos="1839"/>
        </w:tabs>
        <w:rPr>
          <w:rFonts w:ascii="Book Antiqua" w:hAnsi="Book Antiqua" w:cs="Arial"/>
        </w:rPr>
      </w:pPr>
    </w:p>
    <w:p w:rsidR="0046214D" w:rsidRDefault="0046214D" w:rsidP="008F33DE">
      <w:pPr>
        <w:tabs>
          <w:tab w:val="left" w:pos="1839"/>
        </w:tabs>
        <w:rPr>
          <w:rFonts w:ascii="Book Antiqua" w:hAnsi="Book Antiqua" w:cs="Arial"/>
        </w:rPr>
      </w:pPr>
    </w:p>
    <w:p w:rsidR="0046214D" w:rsidRDefault="0046214D" w:rsidP="008F33DE">
      <w:pPr>
        <w:tabs>
          <w:tab w:val="left" w:pos="1839"/>
        </w:tabs>
        <w:rPr>
          <w:rFonts w:ascii="Book Antiqua" w:hAnsi="Book Antiqua" w:cs="Arial"/>
        </w:rPr>
      </w:pPr>
    </w:p>
    <w:p w:rsidR="0046214D" w:rsidRDefault="0046214D" w:rsidP="008F33DE">
      <w:pPr>
        <w:tabs>
          <w:tab w:val="left" w:pos="1839"/>
        </w:tabs>
        <w:rPr>
          <w:rFonts w:ascii="Book Antiqua" w:hAnsi="Book Antiqua" w:cs="Arial"/>
        </w:rPr>
      </w:pPr>
    </w:p>
    <w:p w:rsidR="0046214D" w:rsidRPr="00201857" w:rsidRDefault="0046214D" w:rsidP="008F33DE">
      <w:pPr>
        <w:tabs>
          <w:tab w:val="left" w:pos="1839"/>
        </w:tabs>
        <w:rPr>
          <w:rFonts w:ascii="Book Antiqua" w:hAnsi="Book Antiqua" w:cs="Arial"/>
        </w:rPr>
      </w:pPr>
    </w:p>
    <w:p w:rsidR="00232280" w:rsidRPr="00201857" w:rsidRDefault="00D079C1" w:rsidP="006B622A">
      <w:pPr>
        <w:rPr>
          <w:rFonts w:ascii="Book Antiqua" w:hAnsi="Book Antiqua" w:cs="Arial"/>
          <w:b/>
          <w:u w:val="single"/>
        </w:rPr>
      </w:pPr>
      <w:bookmarkStart w:id="10" w:name="CIPBN"/>
      <w:r w:rsidRPr="00201857">
        <w:rPr>
          <w:rFonts w:ascii="Book Antiqua" w:hAnsi="Book Antiqua" w:cs="Arial"/>
          <w:b/>
        </w:rPr>
        <w:t>D</w:t>
      </w:r>
      <w:r w:rsidR="00AF17C6" w:rsidRPr="00201857">
        <w:rPr>
          <w:rFonts w:ascii="Book Antiqua" w:hAnsi="Book Antiqua" w:cs="Arial"/>
          <w:b/>
        </w:rPr>
        <w:t xml:space="preserve">. </w:t>
      </w:r>
      <w:r w:rsidR="00C839ED" w:rsidRPr="00201857">
        <w:rPr>
          <w:rFonts w:ascii="Book Antiqua" w:hAnsi="Book Antiqua" w:cs="Arial"/>
          <w:b/>
          <w:u w:val="single"/>
        </w:rPr>
        <w:t xml:space="preserve">CIP </w:t>
      </w:r>
      <w:r w:rsidR="00AF17C6" w:rsidRPr="00201857">
        <w:rPr>
          <w:rFonts w:ascii="Book Antiqua" w:hAnsi="Book Antiqua" w:cs="Arial"/>
          <w:b/>
          <w:u w:val="single"/>
        </w:rPr>
        <w:t>Budget Narrative and Spending Workbook</w:t>
      </w:r>
      <w:r w:rsidR="006B622A" w:rsidRPr="00201857">
        <w:rPr>
          <w:rFonts w:ascii="Book Antiqua" w:hAnsi="Book Antiqua" w:cs="Arial"/>
          <w:b/>
        </w:rPr>
        <w:t xml:space="preserve">     </w:t>
      </w:r>
      <w:bookmarkEnd w:id="10"/>
      <w:r w:rsidR="00CA208C" w:rsidRPr="00201857">
        <w:rPr>
          <w:rFonts w:ascii="Book Antiqua" w:hAnsi="Book Antiqua" w:cs="Arial"/>
        </w:rPr>
        <w:fldChar w:fldCharType="begin"/>
      </w:r>
      <w:r w:rsidR="00CA208C" w:rsidRPr="00201857">
        <w:rPr>
          <w:rFonts w:ascii="Book Antiqua" w:hAnsi="Book Antiqua" w:cs="Arial"/>
        </w:rPr>
        <w:instrText xml:space="preserve"> HYPERLINK  \l "Introduction" </w:instrText>
      </w:r>
      <w:r w:rsidR="00CA208C" w:rsidRPr="00201857">
        <w:rPr>
          <w:rFonts w:ascii="Book Antiqua" w:hAnsi="Book Antiqua" w:cs="Arial"/>
        </w:rPr>
        <w:fldChar w:fldCharType="separate"/>
      </w:r>
      <w:r w:rsidR="00CA208C" w:rsidRPr="00201857">
        <w:rPr>
          <w:rStyle w:val="Hyperlink"/>
          <w:rFonts w:ascii="Book Antiqua" w:hAnsi="Book Antiqua" w:cs="Arial"/>
        </w:rPr>
        <w:t xml:space="preserve">&lt;Click to return to </w:t>
      </w:r>
      <w:r w:rsidR="00AB7EE4" w:rsidRPr="00201857">
        <w:rPr>
          <w:rStyle w:val="Hyperlink"/>
          <w:rFonts w:ascii="Book Antiqua" w:hAnsi="Book Antiqua" w:cs="Arial"/>
        </w:rPr>
        <w:t>Table of Contents</w:t>
      </w:r>
      <w:r w:rsidR="00CA208C" w:rsidRPr="00201857">
        <w:rPr>
          <w:rStyle w:val="Hyperlink"/>
          <w:rFonts w:ascii="Book Antiqua" w:hAnsi="Book Antiqua" w:cs="Arial"/>
        </w:rPr>
        <w:t>&gt;</w:t>
      </w:r>
      <w:r w:rsidR="00CA208C" w:rsidRPr="00201857">
        <w:rPr>
          <w:rFonts w:ascii="Book Antiqua" w:hAnsi="Book Antiqua" w:cs="Arial"/>
        </w:rPr>
        <w:fldChar w:fldCharType="end"/>
      </w:r>
    </w:p>
    <w:p w:rsidR="000C00EB" w:rsidRPr="00201857" w:rsidRDefault="000C00EB" w:rsidP="000C00EB">
      <w:pPr>
        <w:rPr>
          <w:rFonts w:ascii="Book Antiqua" w:hAnsi="Book Antiqua" w:cs="Arial"/>
        </w:rPr>
      </w:pPr>
    </w:p>
    <w:p w:rsidR="00C67CC5" w:rsidRPr="00201857" w:rsidRDefault="00232280" w:rsidP="007C262A">
      <w:pPr>
        <w:rPr>
          <w:rFonts w:ascii="Book Antiqua" w:hAnsi="Book Antiqua" w:cs="Arial"/>
        </w:rPr>
      </w:pPr>
      <w:r w:rsidRPr="00201857">
        <w:rPr>
          <w:rFonts w:ascii="Book Antiqua" w:hAnsi="Book Antiqua" w:cs="Arial"/>
        </w:rPr>
        <w:t xml:space="preserve">Guidance provided in this document is for the Local Plan Update only, not for the Perkins </w:t>
      </w:r>
      <w:r w:rsidR="00C839ED" w:rsidRPr="00201857">
        <w:rPr>
          <w:rFonts w:ascii="Book Antiqua" w:hAnsi="Book Antiqua" w:cs="Arial"/>
        </w:rPr>
        <w:t xml:space="preserve">CIP </w:t>
      </w:r>
      <w:r w:rsidRPr="00201857">
        <w:rPr>
          <w:rFonts w:ascii="Book Antiqua" w:hAnsi="Book Antiqua" w:cs="Arial"/>
        </w:rPr>
        <w:t>Budget Narrative &amp; Spending Workbook (BNSW).  The BNSW is a separate submissio</w:t>
      </w:r>
      <w:r w:rsidR="00CA0D35" w:rsidRPr="00201857">
        <w:rPr>
          <w:rFonts w:ascii="Book Antiqua" w:hAnsi="Book Antiqua" w:cs="Arial"/>
        </w:rPr>
        <w:t>n using ODE’s online</w:t>
      </w:r>
      <w:r w:rsidRPr="00201857">
        <w:rPr>
          <w:rFonts w:ascii="Book Antiqua" w:hAnsi="Book Antiqua" w:cs="Arial"/>
        </w:rPr>
        <w:t xml:space="preserve"> web application</w:t>
      </w:r>
      <w:r w:rsidR="00B12F0F">
        <w:rPr>
          <w:rFonts w:ascii="Book Antiqua" w:hAnsi="Book Antiqua" w:cs="Arial"/>
        </w:rPr>
        <w:t xml:space="preserve"> </w:t>
      </w:r>
      <w:r w:rsidR="00540423" w:rsidRPr="00201857">
        <w:rPr>
          <w:rFonts w:ascii="Book Antiqua" w:hAnsi="Book Antiqua" w:cs="Arial"/>
        </w:rPr>
        <w:t xml:space="preserve">and is </w:t>
      </w:r>
      <w:r w:rsidR="003B4C73" w:rsidRPr="00201857">
        <w:rPr>
          <w:rFonts w:ascii="Book Antiqua" w:hAnsi="Book Antiqua" w:cs="Arial"/>
        </w:rPr>
        <w:t>required for recipients of federal funds</w:t>
      </w:r>
      <w:r w:rsidR="00C67CC5" w:rsidRPr="00201857">
        <w:rPr>
          <w:rFonts w:ascii="Book Antiqua" w:hAnsi="Book Antiqua" w:cs="Arial"/>
        </w:rPr>
        <w:t>.</w:t>
      </w:r>
      <w:r w:rsidR="00540423" w:rsidRPr="00201857">
        <w:rPr>
          <w:rFonts w:ascii="Book Antiqua" w:hAnsi="Book Antiqua" w:cs="Arial"/>
        </w:rPr>
        <w:t xml:space="preserve"> </w:t>
      </w:r>
      <w:r w:rsidR="003B4C73" w:rsidRPr="00201857">
        <w:rPr>
          <w:rFonts w:ascii="Book Antiqua" w:hAnsi="Book Antiqua" w:cs="Arial"/>
        </w:rPr>
        <w:t>(For more information, contact</w:t>
      </w:r>
      <w:r w:rsidR="00540423" w:rsidRPr="00201857">
        <w:rPr>
          <w:rFonts w:ascii="Book Antiqua" w:hAnsi="Book Antiqua" w:cs="Arial"/>
        </w:rPr>
        <w:t xml:space="preserve"> </w:t>
      </w:r>
      <w:r w:rsidR="00034822">
        <w:rPr>
          <w:rFonts w:ascii="Book Antiqua" w:hAnsi="Book Antiqua"/>
        </w:rPr>
        <w:t xml:space="preserve">Lauren Dressen, Administrative Specialist, 503-947-5700, </w:t>
      </w:r>
      <w:hyperlink r:id="rId20" w:history="1">
        <w:r w:rsidR="00034822">
          <w:rPr>
            <w:rStyle w:val="Hyperlink"/>
            <w:rFonts w:ascii="Book Antiqua" w:hAnsi="Book Antiqua"/>
          </w:rPr>
          <w:t>lauren.dressen@ode.state.or.us</w:t>
        </w:r>
      </w:hyperlink>
      <w:r w:rsidR="003B4C73" w:rsidRPr="00201857">
        <w:rPr>
          <w:rFonts w:ascii="Book Antiqua" w:hAnsi="Book Antiqua" w:cs="Arial"/>
          <w:bCs/>
        </w:rPr>
        <w:t>)</w:t>
      </w:r>
      <w:r w:rsidR="00034822">
        <w:rPr>
          <w:rFonts w:ascii="Book Antiqua" w:hAnsi="Book Antiqua" w:cs="Arial"/>
          <w:bCs/>
        </w:rPr>
        <w:t>.</w:t>
      </w:r>
    </w:p>
    <w:p w:rsidR="000C00EB" w:rsidRPr="00201857" w:rsidRDefault="000C00EB" w:rsidP="000C00EB">
      <w:pPr>
        <w:rPr>
          <w:rFonts w:ascii="Book Antiqua" w:hAnsi="Book Antiqua" w:cs="Arial"/>
        </w:rPr>
      </w:pPr>
    </w:p>
    <w:p w:rsidR="00232280" w:rsidRPr="00201857" w:rsidRDefault="00232280" w:rsidP="007C262A">
      <w:pPr>
        <w:rPr>
          <w:rFonts w:ascii="Book Antiqua" w:hAnsi="Book Antiqua" w:cs="Arial"/>
        </w:rPr>
      </w:pPr>
      <w:r w:rsidRPr="00201857">
        <w:rPr>
          <w:rFonts w:ascii="Book Antiqua" w:hAnsi="Book Antiqua" w:cs="Arial"/>
        </w:rPr>
        <w:t xml:space="preserve">The Local Plan Update is to reflect the strategic, coherent plan for the local or regional implementation of Perkins IV intent.  The Local Plan Update must indicate what activities will be implemented </w:t>
      </w:r>
      <w:r w:rsidR="00664CDE" w:rsidRPr="00201857">
        <w:rPr>
          <w:rFonts w:ascii="Book Antiqua" w:hAnsi="Book Antiqua" w:cs="Arial"/>
        </w:rPr>
        <w:t xml:space="preserve">in the program year </w:t>
      </w:r>
      <w:r w:rsidR="00B12F0F">
        <w:rPr>
          <w:rFonts w:ascii="Book Antiqua" w:hAnsi="Book Antiqua" w:cs="Arial"/>
        </w:rPr>
        <w:t>that le</w:t>
      </w:r>
      <w:r w:rsidR="00D3217C">
        <w:rPr>
          <w:rFonts w:ascii="Book Antiqua" w:hAnsi="Book Antiqua" w:cs="Arial"/>
        </w:rPr>
        <w:t>d to</w:t>
      </w:r>
      <w:r w:rsidRPr="00201857">
        <w:rPr>
          <w:rFonts w:ascii="Book Antiqua" w:hAnsi="Book Antiqua" w:cs="Arial"/>
        </w:rPr>
        <w:t xml:space="preserve"> </w:t>
      </w:r>
      <w:r w:rsidR="00651A9F" w:rsidRPr="00201857">
        <w:rPr>
          <w:rFonts w:ascii="Book Antiqua" w:hAnsi="Book Antiqua" w:cs="Arial"/>
        </w:rPr>
        <w:t>improved performance</w:t>
      </w:r>
      <w:r w:rsidRPr="00201857">
        <w:rPr>
          <w:rFonts w:ascii="Book Antiqua" w:hAnsi="Book Antiqua" w:cs="Arial"/>
        </w:rPr>
        <w:t>.  There may be duplication in the text describing the plan’s activit</w:t>
      </w:r>
      <w:r w:rsidR="00CA0D35" w:rsidRPr="00201857">
        <w:rPr>
          <w:rFonts w:ascii="Book Antiqua" w:hAnsi="Book Antiqua" w:cs="Arial"/>
        </w:rPr>
        <w:t>ies and the budget narrative; t</w:t>
      </w:r>
      <w:r w:rsidRPr="00201857">
        <w:rPr>
          <w:rFonts w:ascii="Book Antiqua" w:hAnsi="Book Antiqua" w:cs="Arial"/>
        </w:rPr>
        <w:t xml:space="preserve">his is expected and acceptable.  There is an expectation for direct alignment of the plan’s activities with the budgeted expenditures.  This will require collaboration between the CTE program staff and the </w:t>
      </w:r>
      <w:r w:rsidR="00677966" w:rsidRPr="00201857">
        <w:rPr>
          <w:rFonts w:ascii="Book Antiqua" w:hAnsi="Book Antiqua" w:cs="Arial"/>
        </w:rPr>
        <w:t xml:space="preserve">recipient’s </w:t>
      </w:r>
      <w:r w:rsidRPr="00201857">
        <w:rPr>
          <w:rFonts w:ascii="Book Antiqua" w:hAnsi="Book Antiqua" w:cs="Arial"/>
        </w:rPr>
        <w:t>fiscal staff.</w:t>
      </w:r>
    </w:p>
    <w:p w:rsidR="000C00EB" w:rsidRPr="00201857" w:rsidRDefault="000C00EB" w:rsidP="000C00EB">
      <w:pPr>
        <w:rPr>
          <w:rFonts w:ascii="Book Antiqua" w:hAnsi="Book Antiqua" w:cs="Arial"/>
        </w:rPr>
      </w:pPr>
    </w:p>
    <w:p w:rsidR="00232280" w:rsidRPr="00201857" w:rsidRDefault="00232280" w:rsidP="007C262A">
      <w:pPr>
        <w:rPr>
          <w:rFonts w:ascii="Book Antiqua" w:hAnsi="Book Antiqua" w:cs="Arial"/>
        </w:rPr>
      </w:pPr>
      <w:r w:rsidRPr="00201857">
        <w:rPr>
          <w:rFonts w:ascii="Book Antiqua" w:hAnsi="Book Antiqua" w:cs="Arial"/>
        </w:rPr>
        <w:t xml:space="preserve">The budget narrative describes in detail how the annual allocation will be invested in a way that supports the 5-year Basic Grant plan or the 1-year Reserve Fund plan.  Budget narrative detail will be analyzed to determine if local spending complies with the Perkins statute and EDGAR regulation.  The spending workbook portion of the </w:t>
      </w:r>
      <w:r w:rsidR="00740889" w:rsidRPr="00201857">
        <w:rPr>
          <w:rFonts w:ascii="Book Antiqua" w:hAnsi="Book Antiqua" w:cs="Arial"/>
        </w:rPr>
        <w:t>BNSW submission is the official</w:t>
      </w:r>
      <w:r w:rsidRPr="00201857">
        <w:rPr>
          <w:rFonts w:ascii="Book Antiqua" w:hAnsi="Book Antiqua" w:cs="Arial"/>
        </w:rPr>
        <w:t xml:space="preserve"> sub-grant accounti</w:t>
      </w:r>
      <w:r w:rsidR="00677966" w:rsidRPr="00201857">
        <w:rPr>
          <w:rFonts w:ascii="Book Antiqua" w:hAnsi="Book Antiqua" w:cs="Arial"/>
        </w:rPr>
        <w:t>ng document and is used by ODE</w:t>
      </w:r>
      <w:r w:rsidRPr="00201857">
        <w:rPr>
          <w:rFonts w:ascii="Book Antiqua" w:hAnsi="Book Antiqua" w:cs="Arial"/>
        </w:rPr>
        <w:t xml:space="preserve"> fiscal staff to monitor the spending of the local or regional Perkins sub-grant allocation.</w:t>
      </w:r>
    </w:p>
    <w:p w:rsidR="000C00EB" w:rsidRPr="00201857" w:rsidRDefault="000C00EB" w:rsidP="000C00EB">
      <w:pPr>
        <w:rPr>
          <w:rFonts w:ascii="Book Antiqua" w:hAnsi="Book Antiqua" w:cs="Arial"/>
        </w:rPr>
      </w:pPr>
    </w:p>
    <w:p w:rsidR="00232280" w:rsidRPr="00201857" w:rsidRDefault="00232280" w:rsidP="007C262A">
      <w:pPr>
        <w:rPr>
          <w:rFonts w:ascii="Book Antiqua" w:hAnsi="Book Antiqua" w:cs="Arial"/>
        </w:rPr>
      </w:pPr>
      <w:r w:rsidRPr="00201857">
        <w:rPr>
          <w:rFonts w:ascii="Book Antiqua" w:hAnsi="Book Antiqua" w:cs="Arial"/>
        </w:rPr>
        <w:t xml:space="preserve">There will be a Perkins </w:t>
      </w:r>
      <w:r w:rsidR="00C839ED" w:rsidRPr="00201857">
        <w:rPr>
          <w:rFonts w:ascii="Book Antiqua" w:hAnsi="Book Antiqua" w:cs="Arial"/>
        </w:rPr>
        <w:t xml:space="preserve">CIP </w:t>
      </w:r>
      <w:r w:rsidRPr="00201857">
        <w:rPr>
          <w:rFonts w:ascii="Book Antiqua" w:hAnsi="Book Antiqua" w:cs="Arial"/>
        </w:rPr>
        <w:t xml:space="preserve">Budget Narrative &amp; Spending Workbook submission for the Local or Consortium Basic Grant and a separate submission for the Reserve </w:t>
      </w:r>
      <w:r w:rsidR="00BF0968">
        <w:rPr>
          <w:rFonts w:ascii="Book Antiqua" w:hAnsi="Book Antiqua" w:cs="Arial"/>
        </w:rPr>
        <w:t>Grant</w:t>
      </w:r>
      <w:r w:rsidRPr="00201857">
        <w:rPr>
          <w:rFonts w:ascii="Book Antiqua" w:hAnsi="Book Antiqua" w:cs="Arial"/>
        </w:rPr>
        <w:t>.</w:t>
      </w:r>
    </w:p>
    <w:p w:rsidR="00BF222F" w:rsidRPr="00201857" w:rsidRDefault="00BF222F" w:rsidP="007C262A">
      <w:pPr>
        <w:rPr>
          <w:rFonts w:ascii="Book Antiqua" w:hAnsi="Book Antiqua"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5"/>
      </w:tblGrid>
      <w:tr w:rsidR="000C00EB" w:rsidRPr="00201857" w:rsidTr="00677966">
        <w:trPr>
          <w:jc w:val="center"/>
        </w:trPr>
        <w:tc>
          <w:tcPr>
            <w:tcW w:w="0" w:type="auto"/>
          </w:tcPr>
          <w:p w:rsidR="000C00EB" w:rsidRPr="00201857" w:rsidRDefault="000C00EB" w:rsidP="000C00EB">
            <w:pPr>
              <w:jc w:val="center"/>
              <w:rPr>
                <w:rFonts w:ascii="Book Antiqua" w:hAnsi="Book Antiqua" w:cs="Arial"/>
                <w:b/>
                <w:sz w:val="12"/>
                <w:szCs w:val="12"/>
              </w:rPr>
            </w:pPr>
          </w:p>
          <w:p w:rsidR="00BF222F" w:rsidRPr="00BF222F" w:rsidRDefault="00BF222F" w:rsidP="000C00EB">
            <w:pPr>
              <w:jc w:val="center"/>
              <w:rPr>
                <w:rFonts w:ascii="Book Antiqua" w:hAnsi="Book Antiqua" w:cs="Arial"/>
              </w:rPr>
            </w:pPr>
            <w:r w:rsidRPr="00BF222F">
              <w:rPr>
                <w:rFonts w:ascii="Book Antiqua" w:hAnsi="Book Antiqua" w:cs="Arial"/>
              </w:rPr>
              <w:t>Equipment and non-consumable supplies should be purchased prior to December 1 of the grant cycle.</w:t>
            </w:r>
          </w:p>
          <w:p w:rsidR="00BF222F" w:rsidRPr="00BF222F" w:rsidRDefault="00BF222F" w:rsidP="000C00EB">
            <w:pPr>
              <w:jc w:val="center"/>
              <w:rPr>
                <w:rFonts w:ascii="Book Antiqua" w:hAnsi="Book Antiqua" w:cs="Arial"/>
                <w:sz w:val="12"/>
                <w:szCs w:val="12"/>
              </w:rPr>
            </w:pPr>
          </w:p>
          <w:p w:rsidR="000C00EB" w:rsidRPr="00201857" w:rsidRDefault="0046214D" w:rsidP="000C00EB">
            <w:pPr>
              <w:jc w:val="center"/>
              <w:rPr>
                <w:rFonts w:ascii="Book Antiqua" w:hAnsi="Book Antiqua" w:cs="Arial"/>
                <w:b/>
              </w:rPr>
            </w:pPr>
            <w:r>
              <w:rPr>
                <w:rFonts w:ascii="Book Antiqua" w:hAnsi="Book Antiqua" w:cs="Arial"/>
                <w:b/>
              </w:rPr>
              <w:t xml:space="preserve">2017-2018 </w:t>
            </w:r>
            <w:r w:rsidR="00C839ED" w:rsidRPr="00201857">
              <w:rPr>
                <w:rFonts w:ascii="Book Antiqua" w:hAnsi="Book Antiqua" w:cs="Arial"/>
                <w:b/>
              </w:rPr>
              <w:t xml:space="preserve">CIP </w:t>
            </w:r>
            <w:r w:rsidR="000C00EB" w:rsidRPr="00201857">
              <w:rPr>
                <w:rFonts w:ascii="Book Antiqua" w:hAnsi="Book Antiqua" w:cs="Arial"/>
                <w:b/>
              </w:rPr>
              <w:t>Budget Narrative &amp; Spen</w:t>
            </w:r>
            <w:r w:rsidR="00113EEC">
              <w:rPr>
                <w:rFonts w:ascii="Book Antiqua" w:hAnsi="Book Antiqua" w:cs="Arial"/>
                <w:b/>
              </w:rPr>
              <w:t>ding Workbook D</w:t>
            </w:r>
            <w:r w:rsidR="000461BB">
              <w:rPr>
                <w:rFonts w:ascii="Book Antiqua" w:hAnsi="Book Antiqua" w:cs="Arial"/>
                <w:b/>
              </w:rPr>
              <w:t>ue Date:  Thur</w:t>
            </w:r>
            <w:r>
              <w:rPr>
                <w:rFonts w:ascii="Book Antiqua" w:hAnsi="Book Antiqua" w:cs="Arial"/>
                <w:b/>
              </w:rPr>
              <w:t>sday, June 29, 2017</w:t>
            </w:r>
          </w:p>
          <w:p w:rsidR="000C00EB" w:rsidRPr="00201857" w:rsidRDefault="000C00EB" w:rsidP="000C00EB">
            <w:pPr>
              <w:jc w:val="center"/>
              <w:rPr>
                <w:rFonts w:ascii="Book Antiqua" w:hAnsi="Book Antiqua" w:cs="Arial"/>
                <w:sz w:val="12"/>
                <w:szCs w:val="12"/>
              </w:rPr>
            </w:pPr>
          </w:p>
        </w:tc>
      </w:tr>
    </w:tbl>
    <w:p w:rsidR="000C00EB" w:rsidRPr="00201857" w:rsidRDefault="000C00EB" w:rsidP="000C00EB">
      <w:pPr>
        <w:rPr>
          <w:rFonts w:ascii="Book Antiqua" w:hAnsi="Book Antiqua" w:cs="Arial"/>
        </w:rPr>
      </w:pPr>
    </w:p>
    <w:p w:rsidR="001501CF" w:rsidRPr="00201857" w:rsidRDefault="00232280" w:rsidP="007C262A">
      <w:pPr>
        <w:rPr>
          <w:rFonts w:ascii="Book Antiqua" w:hAnsi="Book Antiqua" w:cs="Arial"/>
        </w:rPr>
      </w:pPr>
      <w:r w:rsidRPr="00201857">
        <w:rPr>
          <w:rFonts w:ascii="Book Antiqua" w:hAnsi="Book Antiqua" w:cs="Arial"/>
        </w:rPr>
        <w:t xml:space="preserve">For questions concerning the </w:t>
      </w:r>
      <w:r w:rsidR="00C839ED" w:rsidRPr="00201857">
        <w:rPr>
          <w:rFonts w:ascii="Book Antiqua" w:hAnsi="Book Antiqua" w:cs="Arial"/>
        </w:rPr>
        <w:t xml:space="preserve">CIP </w:t>
      </w:r>
      <w:r w:rsidRPr="00201857">
        <w:rPr>
          <w:rFonts w:ascii="Book Antiqua" w:hAnsi="Book Antiqua" w:cs="Arial"/>
        </w:rPr>
        <w:t xml:space="preserve">Budget Narrative and Spending Workbook, please contact </w:t>
      </w:r>
      <w:r w:rsidRPr="00201857">
        <w:rPr>
          <w:rFonts w:ascii="Book Antiqua" w:hAnsi="Book Antiqua" w:cs="Arial"/>
          <w:bCs/>
        </w:rPr>
        <w:t xml:space="preserve">or </w:t>
      </w:r>
      <w:r w:rsidR="00AB7EE4" w:rsidRPr="00201857">
        <w:rPr>
          <w:rFonts w:ascii="Book Antiqua" w:hAnsi="Book Antiqua" w:cs="Arial"/>
        </w:rPr>
        <w:t>Reynold Gardner, Education</w:t>
      </w:r>
      <w:r w:rsidRPr="00201857">
        <w:rPr>
          <w:rFonts w:ascii="Book Antiqua" w:hAnsi="Book Antiqua" w:cs="Arial"/>
        </w:rPr>
        <w:t xml:space="preserve"> Specialist, </w:t>
      </w:r>
      <w:hyperlink r:id="rId21" w:history="1">
        <w:r w:rsidR="00ED6742" w:rsidRPr="00201857">
          <w:rPr>
            <w:rStyle w:val="Hyperlink"/>
            <w:rFonts w:ascii="Book Antiqua" w:hAnsi="Book Antiqua" w:cs="Arial"/>
          </w:rPr>
          <w:t>reynold.gardner@state.or.us</w:t>
        </w:r>
      </w:hyperlink>
      <w:r w:rsidRPr="00201857">
        <w:rPr>
          <w:rFonts w:ascii="Book Antiqua" w:hAnsi="Book Antiqua" w:cs="Arial"/>
        </w:rPr>
        <w:t>, (503) 947-5615.</w:t>
      </w:r>
    </w:p>
    <w:p w:rsidR="00D10532" w:rsidRPr="00201857" w:rsidRDefault="00D10532" w:rsidP="007C262A">
      <w:pPr>
        <w:rPr>
          <w:rFonts w:ascii="Book Antiqua" w:hAnsi="Book Antiqua" w:cs="Arial"/>
          <w:bCs/>
        </w:rPr>
      </w:pPr>
    </w:p>
    <w:p w:rsidR="00880E01" w:rsidRPr="00201857" w:rsidRDefault="00D079C1" w:rsidP="00AF17C6">
      <w:pPr>
        <w:rPr>
          <w:rFonts w:ascii="Book Antiqua" w:hAnsi="Book Antiqua" w:cs="Arial"/>
          <w:b/>
          <w:u w:val="single"/>
        </w:rPr>
      </w:pPr>
      <w:bookmarkStart w:id="11" w:name="ASSUR"/>
      <w:r w:rsidRPr="00201857">
        <w:rPr>
          <w:rFonts w:ascii="Book Antiqua" w:hAnsi="Book Antiqua" w:cs="Arial"/>
          <w:b/>
        </w:rPr>
        <w:t>E</w:t>
      </w:r>
      <w:r w:rsidR="00AF17C6" w:rsidRPr="00201857">
        <w:rPr>
          <w:rFonts w:ascii="Book Antiqua" w:hAnsi="Book Antiqua" w:cs="Arial"/>
          <w:b/>
        </w:rPr>
        <w:t xml:space="preserve">. </w:t>
      </w:r>
      <w:r w:rsidR="00AF17C6" w:rsidRPr="00201857">
        <w:rPr>
          <w:rFonts w:ascii="Book Antiqua" w:hAnsi="Book Antiqua" w:cs="Arial"/>
          <w:b/>
          <w:u w:val="single"/>
        </w:rPr>
        <w:t>Statement of Assurances</w:t>
      </w:r>
      <w:r w:rsidR="00880E01" w:rsidRPr="00201857">
        <w:rPr>
          <w:rFonts w:ascii="Book Antiqua" w:hAnsi="Book Antiqua" w:cs="Arial"/>
          <w:b/>
        </w:rPr>
        <w:t xml:space="preserve">     </w:t>
      </w:r>
      <w:bookmarkEnd w:id="11"/>
      <w:r w:rsidR="00880E01" w:rsidRPr="00201857">
        <w:rPr>
          <w:rFonts w:ascii="Book Antiqua" w:hAnsi="Book Antiqua" w:cs="Arial"/>
        </w:rPr>
        <w:fldChar w:fldCharType="begin"/>
      </w:r>
      <w:r w:rsidR="00880E01" w:rsidRPr="00201857">
        <w:rPr>
          <w:rFonts w:ascii="Book Antiqua" w:hAnsi="Book Antiqua" w:cs="Arial"/>
        </w:rPr>
        <w:instrText xml:space="preserve"> HYPERLINK  \l "Introduction" </w:instrText>
      </w:r>
      <w:r w:rsidR="00880E01" w:rsidRPr="00201857">
        <w:rPr>
          <w:rFonts w:ascii="Book Antiqua" w:hAnsi="Book Antiqua" w:cs="Arial"/>
        </w:rPr>
        <w:fldChar w:fldCharType="separate"/>
      </w:r>
      <w:r w:rsidR="00880E01" w:rsidRPr="00201857">
        <w:rPr>
          <w:rStyle w:val="Hyperlink"/>
          <w:rFonts w:ascii="Book Antiqua" w:hAnsi="Book Antiqua" w:cs="Arial"/>
        </w:rPr>
        <w:t xml:space="preserve">&lt;Click to return to </w:t>
      </w:r>
      <w:r w:rsidR="00AB7EE4" w:rsidRPr="00201857">
        <w:rPr>
          <w:rStyle w:val="Hyperlink"/>
          <w:rFonts w:ascii="Book Antiqua" w:hAnsi="Book Antiqua" w:cs="Arial"/>
        </w:rPr>
        <w:t>Table of Contents</w:t>
      </w:r>
      <w:r w:rsidR="00880E01" w:rsidRPr="00201857">
        <w:rPr>
          <w:rStyle w:val="Hyperlink"/>
          <w:rFonts w:ascii="Book Antiqua" w:hAnsi="Book Antiqua" w:cs="Arial"/>
        </w:rPr>
        <w:t>&gt;</w:t>
      </w:r>
      <w:r w:rsidR="00880E01" w:rsidRPr="00201857">
        <w:rPr>
          <w:rFonts w:ascii="Book Antiqua" w:hAnsi="Book Antiqua" w:cs="Arial"/>
        </w:rPr>
        <w:fldChar w:fldCharType="end"/>
      </w:r>
    </w:p>
    <w:p w:rsidR="00880E01" w:rsidRPr="00201857" w:rsidRDefault="00880E01" w:rsidP="00880E01">
      <w:pPr>
        <w:rPr>
          <w:rFonts w:ascii="Book Antiqua" w:hAnsi="Book Antiqua" w:cs="Arial"/>
        </w:rPr>
      </w:pPr>
    </w:p>
    <w:p w:rsidR="00880E01" w:rsidRPr="00201857" w:rsidRDefault="00880E01" w:rsidP="00880E01">
      <w:pPr>
        <w:rPr>
          <w:rFonts w:ascii="Book Antiqua" w:hAnsi="Book Antiqua" w:cs="Arial"/>
        </w:rPr>
      </w:pPr>
      <w:r w:rsidRPr="00201857">
        <w:rPr>
          <w:rFonts w:ascii="Book Antiqua" w:hAnsi="Book Antiqua" w:cs="Arial"/>
        </w:rPr>
        <w:t xml:space="preserve">All eligible recipient fiscal agents are required to submit a Perkins Statement of Assurance signed by the eligible recipient’s highest-level administrator.  </w:t>
      </w:r>
      <w:r w:rsidRPr="00201857">
        <w:rPr>
          <w:rFonts w:ascii="Book Antiqua" w:hAnsi="Book Antiqua" w:cs="Arial"/>
          <w:b/>
        </w:rPr>
        <w:t>The Statement of Assurances submitted during the CIP Budget Narrative process will also apply to the Local Plan Update</w:t>
      </w:r>
      <w:r w:rsidRPr="00201857">
        <w:rPr>
          <w:rFonts w:ascii="Book Antiqua" w:hAnsi="Book Antiqua" w:cs="Arial"/>
        </w:rPr>
        <w:t>.</w:t>
      </w:r>
    </w:p>
    <w:p w:rsidR="00880E01" w:rsidRPr="00201857" w:rsidRDefault="00880E01" w:rsidP="00880E01">
      <w:pPr>
        <w:rPr>
          <w:rFonts w:ascii="Book Antiqua" w:hAnsi="Book Antiqua" w:cs="Arial"/>
        </w:rPr>
      </w:pPr>
    </w:p>
    <w:p w:rsidR="00880E01" w:rsidRPr="00201857" w:rsidRDefault="00880E01" w:rsidP="00880E01">
      <w:pPr>
        <w:rPr>
          <w:rFonts w:ascii="Book Antiqua" w:hAnsi="Book Antiqua" w:cs="Arial"/>
        </w:rPr>
      </w:pPr>
      <w:r w:rsidRPr="00201857">
        <w:rPr>
          <w:rFonts w:ascii="Book Antiqua" w:hAnsi="Book Antiqua" w:cs="Arial"/>
        </w:rPr>
        <w:t xml:space="preserve">Assurances form a binding agreement between the eligible recipient fiscal agent, the Oregon Department of Education, and the U.S. Department of Education that assures all legal requirements are met in accordance with state and federal laws, regulations, and rules.  These assurances apply to </w:t>
      </w:r>
      <w:r w:rsidRPr="00201857">
        <w:rPr>
          <w:rFonts w:ascii="Book Antiqua" w:hAnsi="Book Antiqua" w:cs="Arial"/>
          <w:b/>
          <w:bCs/>
        </w:rPr>
        <w:t>program activities</w:t>
      </w:r>
      <w:r w:rsidRPr="00201857">
        <w:rPr>
          <w:rFonts w:ascii="Book Antiqua" w:hAnsi="Book Antiqua" w:cs="Arial"/>
        </w:rPr>
        <w:t xml:space="preserve"> and </w:t>
      </w:r>
      <w:r w:rsidRPr="00201857">
        <w:rPr>
          <w:rFonts w:ascii="Book Antiqua" w:hAnsi="Book Antiqua" w:cs="Arial"/>
          <w:b/>
          <w:bCs/>
        </w:rPr>
        <w:t>expenditures of funds</w:t>
      </w:r>
      <w:r w:rsidRPr="00201857">
        <w:rPr>
          <w:rFonts w:ascii="Book Antiqua" w:hAnsi="Book Antiqua" w:cs="Arial"/>
        </w:rPr>
        <w:t>.  Compliance to general and specific program assurances is the legal responsibility of the eligible recipient under the authorization of the local board of education.</w:t>
      </w:r>
    </w:p>
    <w:p w:rsidR="00880E01" w:rsidRPr="00201857" w:rsidRDefault="00880E01" w:rsidP="00880E01">
      <w:pPr>
        <w:rPr>
          <w:rFonts w:ascii="Book Antiqua" w:hAnsi="Book Antiqua" w:cs="Arial"/>
        </w:rPr>
      </w:pPr>
    </w:p>
    <w:p w:rsidR="009429D4" w:rsidRPr="00201857" w:rsidRDefault="00880E01" w:rsidP="006B622A">
      <w:pPr>
        <w:rPr>
          <w:rFonts w:ascii="Book Antiqua" w:hAnsi="Book Antiqua" w:cs="Arial"/>
          <w:b/>
        </w:rPr>
      </w:pPr>
      <w:r w:rsidRPr="00201857">
        <w:rPr>
          <w:rFonts w:ascii="Book Antiqua" w:hAnsi="Book Antiqua" w:cs="Arial"/>
        </w:rPr>
        <w:t>Signatures on the Statement of Assurances certify the statements therein, which include provisions from the Carl D. Perkins Career &amp; Technical Act of 2006 General Assurances; Program Assurances Title I (Part C – Local Provisions); Certifications Regarding Lobbying; Debarment, Suspension and Other Responsibility Matters; and Drug-Free Workplace Requirements.  [</w:t>
      </w:r>
      <w:hyperlink r:id="rId22" w:history="1">
        <w:r w:rsidRPr="00201857">
          <w:rPr>
            <w:rStyle w:val="Hyperlink"/>
            <w:rFonts w:ascii="Book Antiqua" w:hAnsi="Book Antiqua" w:cs="Arial"/>
          </w:rPr>
          <w:t>Perk</w:t>
        </w:r>
        <w:bookmarkStart w:id="12" w:name="_Hlt413310121"/>
        <w:r w:rsidRPr="00201857">
          <w:rPr>
            <w:rStyle w:val="Hyperlink"/>
            <w:rFonts w:ascii="Book Antiqua" w:hAnsi="Book Antiqua" w:cs="Arial"/>
          </w:rPr>
          <w:t>i</w:t>
        </w:r>
        <w:bookmarkEnd w:id="12"/>
        <w:r w:rsidRPr="00201857">
          <w:rPr>
            <w:rStyle w:val="Hyperlink"/>
            <w:rFonts w:ascii="Book Antiqua" w:hAnsi="Book Antiqua" w:cs="Arial"/>
          </w:rPr>
          <w:t>ns</w:t>
        </w:r>
        <w:bookmarkStart w:id="13" w:name="_Hlt413923171"/>
        <w:r w:rsidRPr="00201857">
          <w:rPr>
            <w:rStyle w:val="Hyperlink"/>
            <w:rFonts w:ascii="Book Antiqua" w:hAnsi="Book Antiqua" w:cs="Arial"/>
          </w:rPr>
          <w:t xml:space="preserve"> </w:t>
        </w:r>
        <w:bookmarkEnd w:id="13"/>
        <w:r w:rsidRPr="00201857">
          <w:rPr>
            <w:rStyle w:val="Hyperlink"/>
            <w:rFonts w:ascii="Book Antiqua" w:hAnsi="Book Antiqua" w:cs="Arial"/>
          </w:rPr>
          <w:t>Assurances</w:t>
        </w:r>
      </w:hyperlink>
      <w:bookmarkStart w:id="14" w:name="Submit"/>
      <w:r w:rsidR="009429D4" w:rsidRPr="00201857">
        <w:rPr>
          <w:rFonts w:ascii="Book Antiqua" w:hAnsi="Book Antiqua" w:cs="Arial"/>
        </w:rPr>
        <w:t>]</w:t>
      </w:r>
    </w:p>
    <w:p w:rsidR="009429D4" w:rsidRPr="00201857" w:rsidRDefault="009429D4" w:rsidP="006B622A">
      <w:pPr>
        <w:rPr>
          <w:rFonts w:ascii="Book Antiqua" w:hAnsi="Book Antiqua" w:cs="Arial"/>
          <w:b/>
        </w:rPr>
      </w:pPr>
    </w:p>
    <w:p w:rsidR="00AF17C6" w:rsidRPr="00201857" w:rsidRDefault="00D079C1" w:rsidP="006B622A">
      <w:pPr>
        <w:rPr>
          <w:rFonts w:ascii="Book Antiqua" w:hAnsi="Book Antiqua" w:cs="Arial"/>
        </w:rPr>
      </w:pPr>
      <w:r w:rsidRPr="00201857">
        <w:rPr>
          <w:rFonts w:ascii="Book Antiqua" w:hAnsi="Book Antiqua" w:cs="Arial"/>
          <w:b/>
        </w:rPr>
        <w:t>F</w:t>
      </w:r>
      <w:r w:rsidR="00AF17C6" w:rsidRPr="00201857">
        <w:rPr>
          <w:rFonts w:ascii="Book Antiqua" w:hAnsi="Book Antiqua" w:cs="Arial"/>
          <w:b/>
        </w:rPr>
        <w:t xml:space="preserve">. </w:t>
      </w:r>
      <w:r w:rsidR="00AF17C6" w:rsidRPr="00201857">
        <w:rPr>
          <w:rFonts w:ascii="Book Antiqua" w:hAnsi="Book Antiqua" w:cs="Arial"/>
          <w:b/>
          <w:u w:val="single"/>
        </w:rPr>
        <w:t xml:space="preserve">Submission </w:t>
      </w:r>
      <w:bookmarkEnd w:id="14"/>
      <w:r w:rsidR="00AF17C6" w:rsidRPr="00201857">
        <w:rPr>
          <w:rFonts w:ascii="Book Antiqua" w:hAnsi="Book Antiqua" w:cs="Arial"/>
          <w:b/>
          <w:u w:val="single"/>
        </w:rPr>
        <w:t>Instructions</w:t>
      </w:r>
      <w:r w:rsidR="006B622A" w:rsidRPr="00201857">
        <w:rPr>
          <w:rFonts w:ascii="Book Antiqua" w:hAnsi="Book Antiqua" w:cs="Arial"/>
          <w:b/>
        </w:rPr>
        <w:t xml:space="preserve">     </w:t>
      </w:r>
      <w:hyperlink w:anchor="Introduction" w:history="1">
        <w:r w:rsidR="00AF17C6" w:rsidRPr="00201857">
          <w:rPr>
            <w:rStyle w:val="Hyperlink"/>
            <w:rFonts w:ascii="Book Antiqua" w:hAnsi="Book Antiqua" w:cs="Arial"/>
          </w:rPr>
          <w:t xml:space="preserve">&lt;Click to return to </w:t>
        </w:r>
        <w:r w:rsidR="00AB7EE4" w:rsidRPr="00201857">
          <w:rPr>
            <w:rStyle w:val="Hyperlink"/>
            <w:rFonts w:ascii="Book Antiqua" w:hAnsi="Book Antiqua" w:cs="Arial"/>
          </w:rPr>
          <w:t>Table of Contents</w:t>
        </w:r>
        <w:r w:rsidR="00AF17C6" w:rsidRPr="00201857">
          <w:rPr>
            <w:rStyle w:val="Hyperlink"/>
            <w:rFonts w:ascii="Book Antiqua" w:hAnsi="Book Antiqua" w:cs="Arial"/>
          </w:rPr>
          <w:t>&gt;</w:t>
        </w:r>
      </w:hyperlink>
    </w:p>
    <w:p w:rsidR="00AF17C6" w:rsidRDefault="00AF17C6" w:rsidP="00AF17C6">
      <w:pPr>
        <w:rPr>
          <w:rFonts w:ascii="Book Antiqua" w:hAnsi="Book Antiqua" w:cs="Arial"/>
        </w:rPr>
      </w:pPr>
    </w:p>
    <w:p w:rsidR="0046214D" w:rsidRDefault="0046214D" w:rsidP="00AF17C6">
      <w:pPr>
        <w:rPr>
          <w:rFonts w:ascii="Book Antiqua" w:hAnsi="Book Antiqua" w:cs="Arial"/>
          <w:u w:val="single"/>
        </w:rPr>
      </w:pPr>
    </w:p>
    <w:p w:rsidR="0046214D" w:rsidRDefault="0046214D" w:rsidP="00AF17C6">
      <w:pPr>
        <w:rPr>
          <w:rFonts w:ascii="Book Antiqua" w:hAnsi="Book Antiqua" w:cs="Arial"/>
          <w:u w:val="single"/>
        </w:rPr>
      </w:pPr>
    </w:p>
    <w:p w:rsidR="00113F91" w:rsidRPr="00113F91" w:rsidRDefault="00113F91" w:rsidP="00AF17C6">
      <w:pPr>
        <w:rPr>
          <w:rFonts w:ascii="Book Antiqua" w:hAnsi="Book Antiqua" w:cs="Arial"/>
          <w:u w:val="single"/>
        </w:rPr>
      </w:pPr>
      <w:r w:rsidRPr="00113F91">
        <w:rPr>
          <w:rFonts w:ascii="Book Antiqua" w:hAnsi="Book Antiqua" w:cs="Arial"/>
          <w:u w:val="single"/>
        </w:rPr>
        <w:t>Local Plan Update</w:t>
      </w:r>
    </w:p>
    <w:p w:rsidR="00AF17C6" w:rsidRDefault="00AF17C6" w:rsidP="00AF17C6">
      <w:pPr>
        <w:rPr>
          <w:rStyle w:val="Emphasis"/>
          <w:rFonts w:ascii="Book Antiqua" w:hAnsi="Book Antiqua" w:cs="Arial"/>
          <w:i w:val="0"/>
        </w:rPr>
      </w:pPr>
      <w:r w:rsidRPr="00201857">
        <w:rPr>
          <w:rStyle w:val="Emphasis"/>
          <w:rFonts w:ascii="Book Antiqua" w:hAnsi="Book Antiqua" w:cs="Arial"/>
          <w:i w:val="0"/>
        </w:rPr>
        <w:t>Completed Local Plan Updates</w:t>
      </w:r>
      <w:r w:rsidR="00FF5057">
        <w:rPr>
          <w:rStyle w:val="Emphasis"/>
          <w:rFonts w:ascii="Book Antiqua" w:hAnsi="Book Antiqua" w:cs="Arial"/>
          <w:i w:val="0"/>
        </w:rPr>
        <w:t xml:space="preserve"> – including the hard copy of Page 1 –</w:t>
      </w:r>
      <w:r w:rsidRPr="00201857">
        <w:rPr>
          <w:rStyle w:val="Emphasis"/>
          <w:rFonts w:ascii="Book Antiqua" w:hAnsi="Book Antiqua" w:cs="Arial"/>
          <w:i w:val="0"/>
        </w:rPr>
        <w:t xml:space="preserve"> shall be </w:t>
      </w:r>
      <w:r w:rsidR="00113F91">
        <w:rPr>
          <w:rStyle w:val="Emphasis"/>
          <w:rFonts w:ascii="Book Antiqua" w:hAnsi="Book Antiqua" w:cs="Arial"/>
          <w:i w:val="0"/>
        </w:rPr>
        <w:t>received</w:t>
      </w:r>
      <w:r w:rsidRPr="00201857">
        <w:rPr>
          <w:rStyle w:val="Emphasis"/>
          <w:rFonts w:ascii="Book Antiqua" w:hAnsi="Book Antiqua" w:cs="Arial"/>
          <w:i w:val="0"/>
        </w:rPr>
        <w:t xml:space="preserve"> no later than </w:t>
      </w:r>
      <w:r w:rsidRPr="00201857">
        <w:rPr>
          <w:rStyle w:val="Emphasis"/>
          <w:rFonts w:ascii="Book Antiqua" w:hAnsi="Book Antiqua" w:cs="Arial"/>
          <w:b/>
          <w:i w:val="0"/>
        </w:rPr>
        <w:t xml:space="preserve">close of business </w:t>
      </w:r>
      <w:r w:rsidR="00113EEC">
        <w:rPr>
          <w:rStyle w:val="Emphasis"/>
          <w:rFonts w:ascii="Book Antiqua" w:hAnsi="Book Antiqua" w:cs="Arial"/>
          <w:b/>
          <w:i w:val="0"/>
        </w:rPr>
        <w:t>(5:00 p</w:t>
      </w:r>
      <w:r w:rsidR="000461BB">
        <w:rPr>
          <w:rStyle w:val="Emphasis"/>
          <w:rFonts w:ascii="Book Antiqua" w:hAnsi="Book Antiqua" w:cs="Arial"/>
          <w:b/>
          <w:i w:val="0"/>
        </w:rPr>
        <w:t>m PST</w:t>
      </w:r>
      <w:r w:rsidR="00A20C05">
        <w:rPr>
          <w:rStyle w:val="Emphasis"/>
          <w:rFonts w:ascii="Book Antiqua" w:hAnsi="Book Antiqua" w:cs="Arial"/>
          <w:b/>
          <w:i w:val="0"/>
        </w:rPr>
        <w:t>) on Thursday, June 29, 2017</w:t>
      </w:r>
      <w:r w:rsidRPr="00201857">
        <w:rPr>
          <w:rStyle w:val="Emphasis"/>
          <w:rFonts w:ascii="Book Antiqua" w:hAnsi="Book Antiqua" w:cs="Arial"/>
          <w:i w:val="0"/>
        </w:rPr>
        <w:t xml:space="preserve">.  The Local Plan Update, including the cover page (Page 1), is to be submitted electronically as an attachment to </w:t>
      </w:r>
      <w:r w:rsidR="00113F91">
        <w:rPr>
          <w:rStyle w:val="Emphasis"/>
          <w:rFonts w:ascii="Book Antiqua" w:hAnsi="Book Antiqua" w:cs="Arial"/>
          <w:i w:val="0"/>
        </w:rPr>
        <w:t xml:space="preserve">an e-mail sent to </w:t>
      </w:r>
      <w:r w:rsidRPr="00201857">
        <w:rPr>
          <w:rStyle w:val="Emphasis"/>
          <w:rFonts w:ascii="Book Antiqua" w:hAnsi="Book Antiqua" w:cs="Arial"/>
          <w:i w:val="0"/>
        </w:rPr>
        <w:t xml:space="preserve">the </w:t>
      </w:r>
      <w:r w:rsidR="00664CDE" w:rsidRPr="00201857">
        <w:rPr>
          <w:rStyle w:val="Emphasis"/>
          <w:rFonts w:ascii="Book Antiqua" w:hAnsi="Book Antiqua" w:cs="Arial"/>
          <w:i w:val="0"/>
        </w:rPr>
        <w:t>Electronic Submission A</w:t>
      </w:r>
      <w:r w:rsidRPr="00201857">
        <w:rPr>
          <w:rStyle w:val="Emphasis"/>
          <w:rFonts w:ascii="Book Antiqua" w:hAnsi="Book Antiqua" w:cs="Arial"/>
          <w:i w:val="0"/>
        </w:rPr>
        <w:t xml:space="preserve">ddress below.  A hard copy original of Page 1 </w:t>
      </w:r>
      <w:r w:rsidR="00BF0968">
        <w:rPr>
          <w:rStyle w:val="Emphasis"/>
          <w:rFonts w:ascii="Book Antiqua" w:hAnsi="Book Antiqua" w:cs="Arial"/>
          <w:i w:val="0"/>
        </w:rPr>
        <w:t xml:space="preserve">ONLY </w:t>
      </w:r>
      <w:r w:rsidRPr="00201857">
        <w:rPr>
          <w:rStyle w:val="Emphasis"/>
          <w:rFonts w:ascii="Book Antiqua" w:hAnsi="Book Antiqua" w:cs="Arial"/>
          <w:i w:val="0"/>
        </w:rPr>
        <w:t xml:space="preserve">is to be mailed to the </w:t>
      </w:r>
      <w:r w:rsidR="00664CDE" w:rsidRPr="00201857">
        <w:rPr>
          <w:rStyle w:val="Emphasis"/>
          <w:rFonts w:ascii="Book Antiqua" w:hAnsi="Book Antiqua" w:cs="Arial"/>
          <w:i w:val="0"/>
        </w:rPr>
        <w:t>Hard Copy Submission A</w:t>
      </w:r>
      <w:r w:rsidRPr="00201857">
        <w:rPr>
          <w:rStyle w:val="Emphasis"/>
          <w:rFonts w:ascii="Book Antiqua" w:hAnsi="Book Antiqua" w:cs="Arial"/>
          <w:i w:val="0"/>
        </w:rPr>
        <w:t>ddress below.  All electronic and paper documents received by the due date will be considered complete.</w:t>
      </w:r>
    </w:p>
    <w:p w:rsidR="00113F91" w:rsidRDefault="00113F91" w:rsidP="00AF17C6">
      <w:pPr>
        <w:rPr>
          <w:rStyle w:val="Emphasis"/>
          <w:rFonts w:ascii="Book Antiqua" w:hAnsi="Book Antiqua" w:cs="Arial"/>
          <w:i w:val="0"/>
        </w:rPr>
      </w:pPr>
    </w:p>
    <w:p w:rsidR="00113F91" w:rsidRPr="00113F91" w:rsidRDefault="00113F91" w:rsidP="00AF17C6">
      <w:pPr>
        <w:rPr>
          <w:rStyle w:val="Emphasis"/>
          <w:rFonts w:ascii="Book Antiqua" w:hAnsi="Book Antiqua" w:cs="Arial"/>
          <w:i w:val="0"/>
          <w:u w:val="single"/>
        </w:rPr>
      </w:pPr>
      <w:r w:rsidRPr="00113F91">
        <w:rPr>
          <w:rStyle w:val="Emphasis"/>
          <w:rFonts w:ascii="Book Antiqua" w:hAnsi="Book Antiqua" w:cs="Arial"/>
          <w:i w:val="0"/>
          <w:u w:val="single"/>
        </w:rPr>
        <w:t>Annual Report</w:t>
      </w:r>
    </w:p>
    <w:p w:rsidR="00113F91" w:rsidRDefault="00113F91" w:rsidP="00AF17C6">
      <w:pPr>
        <w:rPr>
          <w:rStyle w:val="Emphasis"/>
          <w:rFonts w:ascii="Book Antiqua" w:hAnsi="Book Antiqua" w:cs="Arial"/>
          <w:i w:val="0"/>
        </w:rPr>
      </w:pPr>
      <w:r>
        <w:rPr>
          <w:rStyle w:val="Emphasis"/>
          <w:rFonts w:ascii="Book Antiqua" w:hAnsi="Book Antiqua" w:cs="Arial"/>
          <w:i w:val="0"/>
        </w:rPr>
        <w:t xml:space="preserve">Completed Annual Reports </w:t>
      </w:r>
      <w:r w:rsidRPr="00113F91">
        <w:rPr>
          <w:rStyle w:val="Emphasis"/>
          <w:rFonts w:ascii="Book Antiqua" w:hAnsi="Book Antiqua" w:cs="Arial"/>
          <w:i w:val="0"/>
        </w:rPr>
        <w:t xml:space="preserve">shall be received no later than </w:t>
      </w:r>
      <w:r w:rsidRPr="00113F91">
        <w:rPr>
          <w:rStyle w:val="Emphasis"/>
          <w:rFonts w:ascii="Book Antiqua" w:hAnsi="Book Antiqua" w:cs="Arial"/>
          <w:b/>
          <w:i w:val="0"/>
        </w:rPr>
        <w:t>clos</w:t>
      </w:r>
      <w:r>
        <w:rPr>
          <w:rStyle w:val="Emphasis"/>
          <w:rFonts w:ascii="Book Antiqua" w:hAnsi="Book Antiqua" w:cs="Arial"/>
          <w:b/>
          <w:i w:val="0"/>
        </w:rPr>
        <w:t xml:space="preserve">e of business (5:00 pm PST) on </w:t>
      </w:r>
      <w:r w:rsidR="0046214D">
        <w:rPr>
          <w:rFonts w:ascii="Arial" w:hAnsi="Arial" w:cs="Arial"/>
          <w:b/>
        </w:rPr>
        <w:t>Thursday, November 15, 2018</w:t>
      </w:r>
      <w:r w:rsidRPr="00113F91">
        <w:rPr>
          <w:rStyle w:val="Emphasis"/>
          <w:rFonts w:ascii="Book Antiqua" w:hAnsi="Book Antiqua" w:cs="Arial"/>
          <w:i w:val="0"/>
        </w:rPr>
        <w:t>.</w:t>
      </w:r>
      <w:r>
        <w:rPr>
          <w:rStyle w:val="Emphasis"/>
          <w:rFonts w:ascii="Book Antiqua" w:hAnsi="Book Antiqua" w:cs="Arial"/>
          <w:i w:val="0"/>
        </w:rPr>
        <w:t xml:space="preserve">  </w:t>
      </w:r>
      <w:r w:rsidRPr="00113F91">
        <w:rPr>
          <w:rStyle w:val="Emphasis"/>
          <w:rFonts w:ascii="Book Antiqua" w:hAnsi="Book Antiqua" w:cs="Arial"/>
          <w:i w:val="0"/>
        </w:rPr>
        <w:t xml:space="preserve">The Local Plan Update, including the </w:t>
      </w:r>
      <w:r>
        <w:rPr>
          <w:rStyle w:val="Emphasis"/>
          <w:rFonts w:ascii="Book Antiqua" w:hAnsi="Book Antiqua" w:cs="Arial"/>
          <w:i w:val="0"/>
        </w:rPr>
        <w:t>completed Annual Report sections</w:t>
      </w:r>
      <w:r w:rsidRPr="00113F91">
        <w:rPr>
          <w:rStyle w:val="Emphasis"/>
          <w:rFonts w:ascii="Book Antiqua" w:hAnsi="Book Antiqua" w:cs="Arial"/>
          <w:i w:val="0"/>
        </w:rPr>
        <w:t xml:space="preserve">, is to be submitted electronically as an attachment to </w:t>
      </w:r>
      <w:r>
        <w:rPr>
          <w:rStyle w:val="Emphasis"/>
          <w:rFonts w:ascii="Book Antiqua" w:hAnsi="Book Antiqua" w:cs="Arial"/>
          <w:i w:val="0"/>
        </w:rPr>
        <w:t xml:space="preserve">an e-mail sent to </w:t>
      </w:r>
      <w:r w:rsidRPr="00113F91">
        <w:rPr>
          <w:rStyle w:val="Emphasis"/>
          <w:rFonts w:ascii="Book Antiqua" w:hAnsi="Book Antiqua" w:cs="Arial"/>
          <w:i w:val="0"/>
        </w:rPr>
        <w:t>the Electronic Submission Address below.</w:t>
      </w:r>
    </w:p>
    <w:p w:rsidR="00113F91" w:rsidRDefault="00113F91" w:rsidP="00AF17C6">
      <w:pPr>
        <w:rPr>
          <w:rStyle w:val="Emphasis"/>
          <w:rFonts w:ascii="Book Antiqua" w:hAnsi="Book Antiqua" w:cs="Arial"/>
          <w:i w:val="0"/>
        </w:rPr>
      </w:pPr>
    </w:p>
    <w:tbl>
      <w:tblPr>
        <w:tblW w:w="10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4"/>
      </w:tblGrid>
      <w:tr w:rsidR="00113F91" w:rsidRPr="00CB4C70" w:rsidTr="00CB4C70">
        <w:trPr>
          <w:trHeight w:val="422"/>
          <w:jc w:val="center"/>
        </w:trPr>
        <w:tc>
          <w:tcPr>
            <w:tcW w:w="10494" w:type="dxa"/>
            <w:shd w:val="clear" w:color="auto" w:fill="auto"/>
            <w:vAlign w:val="center"/>
          </w:tcPr>
          <w:p w:rsidR="00113F91" w:rsidRPr="00CB4C70" w:rsidRDefault="00113F91" w:rsidP="008F6521">
            <w:pPr>
              <w:rPr>
                <w:rStyle w:val="Emphasis"/>
                <w:rFonts w:ascii="Book Antiqua" w:eastAsia="Times New Roman" w:hAnsi="Book Antiqua" w:cs="Arial"/>
                <w:i w:val="0"/>
              </w:rPr>
            </w:pPr>
            <w:r w:rsidRPr="00CB4C70">
              <w:rPr>
                <w:rStyle w:val="Emphasis"/>
                <w:rFonts w:ascii="Book Antiqua" w:eastAsia="Times New Roman" w:hAnsi="Book Antiqua" w:cs="Arial"/>
                <w:i w:val="0"/>
              </w:rPr>
              <w:t>NOTE:  The Budget Narrative and Spending Workbook cannot be accessed until the hard copy of Page 1 is received.</w:t>
            </w:r>
          </w:p>
        </w:tc>
      </w:tr>
    </w:tbl>
    <w:p w:rsidR="00FA6F4F" w:rsidRPr="00201857" w:rsidRDefault="00FA6F4F" w:rsidP="00AF17C6">
      <w:pPr>
        <w:rPr>
          <w:rStyle w:val="Emphasis"/>
          <w:rFonts w:ascii="Book Antiqua" w:hAnsi="Book Antiqua" w:cs="Arial"/>
          <w:i w:val="0"/>
        </w:rPr>
      </w:pPr>
    </w:p>
    <w:tbl>
      <w:tblPr>
        <w:tblW w:w="0" w:type="auto"/>
        <w:jc w:val="center"/>
        <w:tblLook w:val="04A0" w:firstRow="1" w:lastRow="0" w:firstColumn="1" w:lastColumn="0" w:noHBand="0" w:noVBand="1"/>
      </w:tblPr>
      <w:tblGrid>
        <w:gridCol w:w="3135"/>
        <w:gridCol w:w="3183"/>
      </w:tblGrid>
      <w:tr w:rsidR="00FA6F4F" w:rsidRPr="00201857" w:rsidTr="008F6521">
        <w:trPr>
          <w:jc w:val="center"/>
        </w:trPr>
        <w:tc>
          <w:tcPr>
            <w:tcW w:w="0" w:type="auto"/>
            <w:shd w:val="clear" w:color="auto" w:fill="auto"/>
          </w:tcPr>
          <w:p w:rsidR="00FA6F4F" w:rsidRPr="00201857" w:rsidRDefault="00FA6F4F" w:rsidP="00E6609F">
            <w:pPr>
              <w:jc w:val="right"/>
              <w:rPr>
                <w:rFonts w:ascii="Book Antiqua" w:hAnsi="Book Antiqua" w:cs="Arial"/>
                <w:bCs/>
              </w:rPr>
            </w:pPr>
            <w:r w:rsidRPr="00201857">
              <w:rPr>
                <w:rFonts w:ascii="Book Antiqua" w:hAnsi="Book Antiqua" w:cs="Arial"/>
                <w:bCs/>
              </w:rPr>
              <w:t>Electronic Submission Address:</w:t>
            </w:r>
          </w:p>
          <w:p w:rsidR="00FA6F4F" w:rsidRPr="00201857" w:rsidRDefault="00FA6F4F" w:rsidP="00E6609F">
            <w:pPr>
              <w:jc w:val="right"/>
              <w:rPr>
                <w:rStyle w:val="Emphasis"/>
                <w:rFonts w:ascii="Book Antiqua" w:hAnsi="Book Antiqua" w:cs="Arial"/>
                <w:i w:val="0"/>
              </w:rPr>
            </w:pPr>
          </w:p>
        </w:tc>
        <w:tc>
          <w:tcPr>
            <w:tcW w:w="0" w:type="auto"/>
            <w:shd w:val="clear" w:color="auto" w:fill="auto"/>
          </w:tcPr>
          <w:p w:rsidR="00FA6F4F" w:rsidRPr="00201857" w:rsidRDefault="00991152" w:rsidP="00AF17C6">
            <w:pPr>
              <w:rPr>
                <w:rStyle w:val="Emphasis"/>
                <w:rFonts w:ascii="Book Antiqua" w:hAnsi="Book Antiqua" w:cs="Arial"/>
                <w:i w:val="0"/>
              </w:rPr>
            </w:pPr>
            <w:hyperlink r:id="rId23" w:history="1">
              <w:r w:rsidR="00FA6F4F" w:rsidRPr="00201857">
                <w:rPr>
                  <w:rStyle w:val="Hyperlink"/>
                  <w:rFonts w:ascii="Book Antiqua" w:hAnsi="Book Antiqua" w:cs="Arial"/>
                </w:rPr>
                <w:t>Perkins.Submit@state.or.us</w:t>
              </w:r>
            </w:hyperlink>
          </w:p>
        </w:tc>
      </w:tr>
      <w:tr w:rsidR="00FA6F4F" w:rsidRPr="00201857" w:rsidTr="00D10532">
        <w:trPr>
          <w:jc w:val="center"/>
        </w:trPr>
        <w:tc>
          <w:tcPr>
            <w:tcW w:w="0" w:type="auto"/>
            <w:shd w:val="clear" w:color="auto" w:fill="auto"/>
          </w:tcPr>
          <w:p w:rsidR="00FA6F4F" w:rsidRPr="00201857" w:rsidRDefault="00FA6F4F" w:rsidP="00E6609F">
            <w:pPr>
              <w:jc w:val="right"/>
              <w:rPr>
                <w:rStyle w:val="Emphasis"/>
                <w:rFonts w:ascii="Book Antiqua" w:hAnsi="Book Antiqua" w:cs="Arial"/>
                <w:i w:val="0"/>
              </w:rPr>
            </w:pPr>
            <w:r w:rsidRPr="00201857">
              <w:rPr>
                <w:rFonts w:ascii="Book Antiqua" w:hAnsi="Book Antiqua" w:cs="Arial"/>
                <w:bCs/>
                <w:noProof/>
              </w:rPr>
              <w:t>Hard Copy Submission Address:</w:t>
            </w:r>
          </w:p>
        </w:tc>
        <w:tc>
          <w:tcPr>
            <w:tcW w:w="0" w:type="auto"/>
            <w:shd w:val="clear" w:color="auto" w:fill="auto"/>
          </w:tcPr>
          <w:p w:rsidR="00FA6F4F" w:rsidRPr="00AA38D2" w:rsidRDefault="004309E2" w:rsidP="00FA6F4F">
            <w:pPr>
              <w:rPr>
                <w:rFonts w:ascii="Book Antiqua" w:hAnsi="Book Antiqua" w:cs="Arial"/>
              </w:rPr>
            </w:pPr>
            <w:r>
              <w:rPr>
                <w:rFonts w:ascii="Book Antiqua" w:hAnsi="Book Antiqua" w:cs="Arial"/>
              </w:rPr>
              <w:t>Lauren Dressen</w:t>
            </w:r>
          </w:p>
          <w:p w:rsidR="00AA38D2" w:rsidRDefault="00AA38D2" w:rsidP="00FA6F4F">
            <w:pPr>
              <w:rPr>
                <w:rFonts w:ascii="Book Antiqua" w:hAnsi="Book Antiqua" w:cs="Arial"/>
              </w:rPr>
            </w:pPr>
            <w:r w:rsidRPr="00AA38D2">
              <w:rPr>
                <w:rFonts w:ascii="Book Antiqua" w:hAnsi="Book Antiqua" w:cs="Arial"/>
              </w:rPr>
              <w:t xml:space="preserve">Office of </w:t>
            </w:r>
            <w:r w:rsidR="004309E2">
              <w:rPr>
                <w:rFonts w:ascii="Book Antiqua" w:hAnsi="Book Antiqua" w:cs="Arial"/>
              </w:rPr>
              <w:t>Teaching and Learning</w:t>
            </w:r>
            <w:r w:rsidRPr="00AA38D2">
              <w:rPr>
                <w:rFonts w:ascii="Book Antiqua" w:hAnsi="Book Antiqua" w:cs="Arial"/>
              </w:rPr>
              <w:t xml:space="preserve"> </w:t>
            </w:r>
            <w:r w:rsidRPr="00201857">
              <w:rPr>
                <w:rFonts w:ascii="Book Antiqua" w:hAnsi="Book Antiqua" w:cs="Arial"/>
              </w:rPr>
              <w:t xml:space="preserve"> </w:t>
            </w:r>
          </w:p>
          <w:p w:rsidR="00FA6F4F" w:rsidRPr="00AA38D2" w:rsidRDefault="00FA6F4F" w:rsidP="00FA6F4F">
            <w:pPr>
              <w:rPr>
                <w:rFonts w:ascii="Book Antiqua" w:hAnsi="Book Antiqua" w:cs="Arial"/>
              </w:rPr>
            </w:pPr>
            <w:r w:rsidRPr="00201857">
              <w:rPr>
                <w:rFonts w:ascii="Book Antiqua" w:hAnsi="Book Antiqua" w:cs="Arial"/>
              </w:rPr>
              <w:t>Oregon Department of Education</w:t>
            </w:r>
          </w:p>
          <w:p w:rsidR="00FA6F4F" w:rsidRPr="00201857" w:rsidRDefault="00FA6F4F" w:rsidP="00FA6F4F">
            <w:pPr>
              <w:rPr>
                <w:rFonts w:ascii="Book Antiqua" w:hAnsi="Book Antiqua" w:cs="Arial"/>
              </w:rPr>
            </w:pPr>
            <w:r w:rsidRPr="00201857">
              <w:rPr>
                <w:rFonts w:ascii="Book Antiqua" w:hAnsi="Book Antiqua" w:cs="Arial"/>
              </w:rPr>
              <w:t>255 Capitol Street NE</w:t>
            </w:r>
          </w:p>
          <w:p w:rsidR="00FA6F4F" w:rsidRPr="00AA38D2" w:rsidRDefault="00FA6F4F" w:rsidP="00AF17C6">
            <w:r w:rsidRPr="00201857">
              <w:rPr>
                <w:rFonts w:ascii="Book Antiqua" w:hAnsi="Book Antiqua" w:cs="Arial"/>
              </w:rPr>
              <w:t>Salem, OR 97310-0203</w:t>
            </w:r>
          </w:p>
        </w:tc>
      </w:tr>
    </w:tbl>
    <w:p w:rsidR="00E910BD" w:rsidRPr="00113F91" w:rsidRDefault="00541083" w:rsidP="006B622A">
      <w:pPr>
        <w:rPr>
          <w:rFonts w:ascii="Book Antiqua" w:hAnsi="Book Antiqua" w:cs="Arial"/>
          <w:bCs/>
        </w:rPr>
      </w:pPr>
      <w:r>
        <w:rPr>
          <w:rFonts w:ascii="Book Antiqua" w:hAnsi="Book Antiqua" w:cs="Arial"/>
          <w:b/>
        </w:rPr>
        <w:br w:type="page"/>
      </w:r>
      <w:bookmarkStart w:id="15" w:name="GGeneralGuidelines"/>
      <w:r w:rsidR="00D079C1" w:rsidRPr="00201857">
        <w:rPr>
          <w:rFonts w:ascii="Book Antiqua" w:hAnsi="Book Antiqua" w:cs="Arial"/>
          <w:b/>
        </w:rPr>
        <w:lastRenderedPageBreak/>
        <w:t>G</w:t>
      </w:r>
      <w:r w:rsidR="00AF17C6" w:rsidRPr="00201857">
        <w:rPr>
          <w:rFonts w:ascii="Book Antiqua" w:hAnsi="Book Antiqua" w:cs="Arial"/>
          <w:b/>
        </w:rPr>
        <w:t xml:space="preserve">. </w:t>
      </w:r>
      <w:r w:rsidR="00AF17C6" w:rsidRPr="00201857">
        <w:rPr>
          <w:rFonts w:ascii="Book Antiqua" w:hAnsi="Book Antiqua" w:cs="Arial"/>
          <w:b/>
          <w:u w:val="single"/>
        </w:rPr>
        <w:t>General Guidelines for Completing the Local Plan Update</w:t>
      </w:r>
      <w:bookmarkEnd w:id="15"/>
      <w:r w:rsidR="006B622A" w:rsidRPr="00201857">
        <w:rPr>
          <w:rFonts w:ascii="Book Antiqua" w:hAnsi="Book Antiqua" w:cs="Arial"/>
          <w:b/>
        </w:rPr>
        <w:t xml:space="preserve">     </w:t>
      </w:r>
      <w:hyperlink w:anchor="Introduction" w:history="1">
        <w:r w:rsidR="00CA208C" w:rsidRPr="00201857">
          <w:rPr>
            <w:rStyle w:val="Hyperlink"/>
            <w:rFonts w:ascii="Book Antiqua" w:hAnsi="Book Antiqua" w:cs="Arial"/>
          </w:rPr>
          <w:t xml:space="preserve">&lt;Click to return to </w:t>
        </w:r>
        <w:r w:rsidR="00AB7EE4" w:rsidRPr="00201857">
          <w:rPr>
            <w:rStyle w:val="Hyperlink"/>
            <w:rFonts w:ascii="Book Antiqua" w:hAnsi="Book Antiqua" w:cs="Arial"/>
          </w:rPr>
          <w:t>Table of Contents</w:t>
        </w:r>
        <w:r w:rsidR="00CA208C" w:rsidRPr="00201857">
          <w:rPr>
            <w:rStyle w:val="Hyperlink"/>
            <w:rFonts w:ascii="Book Antiqua" w:hAnsi="Book Antiqua" w:cs="Arial"/>
          </w:rPr>
          <w:t>&gt;</w:t>
        </w:r>
      </w:hyperlink>
    </w:p>
    <w:p w:rsidR="00CA208C" w:rsidRPr="00541083" w:rsidRDefault="00CA208C" w:rsidP="007C262A">
      <w:pPr>
        <w:rPr>
          <w:rFonts w:ascii="Book Antiqua" w:hAnsi="Book Antiqua" w:cs="Arial"/>
          <w:sz w:val="18"/>
          <w:szCs w:val="18"/>
        </w:rPr>
      </w:pPr>
    </w:p>
    <w:p w:rsidR="00E910BD" w:rsidRPr="00201857" w:rsidRDefault="00E910BD" w:rsidP="007C262A">
      <w:pPr>
        <w:rPr>
          <w:rFonts w:ascii="Book Antiqua" w:hAnsi="Book Antiqua" w:cs="Arial"/>
        </w:rPr>
      </w:pPr>
      <w:r w:rsidRPr="00201857">
        <w:rPr>
          <w:rFonts w:ascii="Book Antiqua" w:hAnsi="Book Antiqua" w:cs="Arial"/>
        </w:rPr>
        <w:t xml:space="preserve">When completing the Local Plan Update, </w:t>
      </w:r>
      <w:r w:rsidR="00CA0D35" w:rsidRPr="00201857">
        <w:rPr>
          <w:rFonts w:ascii="Book Antiqua" w:hAnsi="Book Antiqua" w:cs="Arial"/>
        </w:rPr>
        <w:t>simple</w:t>
      </w:r>
      <w:r w:rsidRPr="00201857">
        <w:rPr>
          <w:rFonts w:ascii="Book Antiqua" w:hAnsi="Book Antiqua" w:cs="Arial"/>
        </w:rPr>
        <w:t xml:space="preserve"> boxes will expand </w:t>
      </w:r>
      <w:r w:rsidR="00CA0D35" w:rsidRPr="00201857">
        <w:rPr>
          <w:rFonts w:ascii="Book Antiqua" w:hAnsi="Book Antiqua" w:cs="Arial"/>
        </w:rPr>
        <w:t>as you type</w:t>
      </w:r>
      <w:r w:rsidRPr="00201857">
        <w:rPr>
          <w:rFonts w:ascii="Book Antiqua" w:hAnsi="Book Antiqua" w:cs="Arial"/>
        </w:rPr>
        <w:t>.  For tables, please do the following:</w:t>
      </w:r>
    </w:p>
    <w:p w:rsidR="00F26347" w:rsidRPr="00201857" w:rsidRDefault="00F26347" w:rsidP="003E5396">
      <w:pPr>
        <w:numPr>
          <w:ilvl w:val="0"/>
          <w:numId w:val="7"/>
        </w:numPr>
        <w:rPr>
          <w:rFonts w:ascii="Book Antiqua" w:hAnsi="Book Antiqua" w:cs="Arial"/>
        </w:rPr>
      </w:pPr>
      <w:r w:rsidRPr="00201857">
        <w:rPr>
          <w:rFonts w:ascii="Book Antiqua" w:hAnsi="Book Antiqua" w:cs="Arial"/>
        </w:rPr>
        <w:t xml:space="preserve">Indicators – </w:t>
      </w:r>
      <w:r w:rsidR="00C66AC4" w:rsidRPr="00201857">
        <w:rPr>
          <w:rFonts w:ascii="Book Antiqua" w:hAnsi="Book Antiqua" w:cs="Arial"/>
        </w:rPr>
        <w:t>There has been a table provided for one Indicator</w:t>
      </w:r>
      <w:r w:rsidR="002B73F0" w:rsidRPr="00201857">
        <w:rPr>
          <w:rFonts w:ascii="Book Antiqua" w:hAnsi="Book Antiqua" w:cs="Arial"/>
        </w:rPr>
        <w:t>, which includes sections for three Planned Activities and all related Report sections</w:t>
      </w:r>
      <w:r w:rsidR="00C66AC4" w:rsidRPr="00201857">
        <w:rPr>
          <w:rFonts w:ascii="Book Antiqua" w:hAnsi="Book Antiqua" w:cs="Arial"/>
        </w:rPr>
        <w:t>.  Copy and paste a complete table for each Indicator that you will address.</w:t>
      </w:r>
    </w:p>
    <w:p w:rsidR="00E910BD" w:rsidRPr="00201857" w:rsidRDefault="00E910BD" w:rsidP="003E5396">
      <w:pPr>
        <w:numPr>
          <w:ilvl w:val="0"/>
          <w:numId w:val="7"/>
        </w:numPr>
        <w:rPr>
          <w:rFonts w:ascii="Book Antiqua" w:hAnsi="Book Antiqua" w:cs="Arial"/>
        </w:rPr>
      </w:pPr>
      <w:r w:rsidRPr="00201857">
        <w:rPr>
          <w:rFonts w:ascii="Book Antiqua" w:hAnsi="Book Antiqua" w:cs="Arial"/>
        </w:rPr>
        <w:t>Planned Activities</w:t>
      </w:r>
      <w:r w:rsidR="00F26347" w:rsidRPr="00201857">
        <w:rPr>
          <w:rFonts w:ascii="Book Antiqua" w:hAnsi="Book Antiqua" w:cs="Arial"/>
        </w:rPr>
        <w:t xml:space="preserve"> </w:t>
      </w:r>
      <w:r w:rsidRPr="00201857">
        <w:rPr>
          <w:rFonts w:ascii="Book Antiqua" w:hAnsi="Book Antiqua" w:cs="Arial"/>
        </w:rPr>
        <w:t xml:space="preserve">– </w:t>
      </w:r>
      <w:r w:rsidR="00C66AC4" w:rsidRPr="00201857">
        <w:rPr>
          <w:rFonts w:ascii="Book Antiqua" w:hAnsi="Book Antiqua" w:cs="Arial"/>
        </w:rPr>
        <w:t xml:space="preserve">There may be more than one Planned Activity that addresses each Indicator </w:t>
      </w:r>
      <w:r w:rsidR="002B73F0" w:rsidRPr="00201857">
        <w:rPr>
          <w:rFonts w:ascii="Book Antiqua" w:hAnsi="Book Antiqua" w:cs="Arial"/>
        </w:rPr>
        <w:t>or Performance Measure and its SMART G</w:t>
      </w:r>
      <w:r w:rsidR="00C66AC4" w:rsidRPr="00201857">
        <w:rPr>
          <w:rFonts w:ascii="Book Antiqua" w:hAnsi="Book Antiqua" w:cs="Arial"/>
        </w:rPr>
        <w:t xml:space="preserve">oal; tables for three Planned Activities have been provided.  </w:t>
      </w:r>
      <w:r w:rsidR="002B73F0" w:rsidRPr="00201857">
        <w:rPr>
          <w:rFonts w:ascii="Book Antiqua" w:hAnsi="Book Antiqua" w:cs="Arial"/>
        </w:rPr>
        <w:t xml:space="preserve">Please delete any Planned Activity tables that are not needed.  </w:t>
      </w:r>
      <w:r w:rsidR="00C66AC4" w:rsidRPr="00201857">
        <w:rPr>
          <w:rFonts w:ascii="Book Antiqua" w:hAnsi="Book Antiqua" w:cs="Arial"/>
        </w:rPr>
        <w:t xml:space="preserve">If you </w:t>
      </w:r>
      <w:r w:rsidR="002B73F0" w:rsidRPr="00201857">
        <w:rPr>
          <w:rFonts w:ascii="Book Antiqua" w:hAnsi="Book Antiqua" w:cs="Arial"/>
        </w:rPr>
        <w:t xml:space="preserve">have </w:t>
      </w:r>
      <w:r w:rsidR="00C66AC4" w:rsidRPr="00201857">
        <w:rPr>
          <w:rFonts w:ascii="Book Antiqua" w:hAnsi="Book Antiqua" w:cs="Arial"/>
        </w:rPr>
        <w:t>more</w:t>
      </w:r>
      <w:r w:rsidR="002B73F0" w:rsidRPr="00201857">
        <w:rPr>
          <w:rFonts w:ascii="Book Antiqua" w:hAnsi="Book Antiqua" w:cs="Arial"/>
        </w:rPr>
        <w:t xml:space="preserve"> than three Planned Activities</w:t>
      </w:r>
      <w:r w:rsidR="002B771C">
        <w:rPr>
          <w:rFonts w:ascii="Book Antiqua" w:hAnsi="Book Antiqua" w:cs="Arial"/>
        </w:rPr>
        <w:t xml:space="preserve"> for an Indicator</w:t>
      </w:r>
      <w:r w:rsidR="00C66AC4" w:rsidRPr="00201857">
        <w:rPr>
          <w:rFonts w:ascii="Book Antiqua" w:hAnsi="Book Antiqua" w:cs="Arial"/>
        </w:rPr>
        <w:t>, c</w:t>
      </w:r>
      <w:r w:rsidR="00F26347" w:rsidRPr="00201857">
        <w:rPr>
          <w:rFonts w:ascii="Book Antiqua" w:hAnsi="Book Antiqua" w:cs="Arial"/>
        </w:rPr>
        <w:t xml:space="preserve">opy and paste </w:t>
      </w:r>
      <w:r w:rsidR="00C66AC4" w:rsidRPr="00201857">
        <w:rPr>
          <w:rFonts w:ascii="Book Antiqua" w:hAnsi="Book Antiqua" w:cs="Arial"/>
        </w:rPr>
        <w:t xml:space="preserve">as many </w:t>
      </w:r>
      <w:r w:rsidR="002B771C">
        <w:rPr>
          <w:rFonts w:ascii="Book Antiqua" w:hAnsi="Book Antiqua" w:cs="Arial"/>
        </w:rPr>
        <w:t xml:space="preserve">activity </w:t>
      </w:r>
      <w:r w:rsidR="00C66AC4" w:rsidRPr="00201857">
        <w:rPr>
          <w:rFonts w:ascii="Book Antiqua" w:hAnsi="Book Antiqua" w:cs="Arial"/>
        </w:rPr>
        <w:t>tables as needed.  M</w:t>
      </w:r>
      <w:r w:rsidR="00F26347" w:rsidRPr="00201857">
        <w:rPr>
          <w:rFonts w:ascii="Book Antiqua" w:hAnsi="Book Antiqua" w:cs="Arial"/>
        </w:rPr>
        <w:t xml:space="preserve">ake sure to copy all rows from </w:t>
      </w:r>
      <w:r w:rsidR="00C66AC4" w:rsidRPr="00201857">
        <w:rPr>
          <w:rFonts w:ascii="Book Antiqua" w:hAnsi="Book Antiqua" w:cs="Arial"/>
        </w:rPr>
        <w:t xml:space="preserve">the shaded </w:t>
      </w:r>
      <w:r w:rsidR="00F26347" w:rsidRPr="00201857">
        <w:rPr>
          <w:rFonts w:ascii="Book Antiqua" w:hAnsi="Book Antiqua" w:cs="Arial"/>
        </w:rPr>
        <w:t xml:space="preserve">Planned Activity </w:t>
      </w:r>
      <w:r w:rsidR="002B73F0" w:rsidRPr="00201857">
        <w:rPr>
          <w:rFonts w:ascii="Book Antiqua" w:hAnsi="Book Antiqua" w:cs="Arial"/>
        </w:rPr>
        <w:t xml:space="preserve">cell </w:t>
      </w:r>
      <w:r w:rsidR="00F26347" w:rsidRPr="00201857">
        <w:rPr>
          <w:rFonts w:ascii="Book Antiqua" w:hAnsi="Book Antiqua" w:cs="Arial"/>
        </w:rPr>
        <w:t xml:space="preserve">through the </w:t>
      </w:r>
      <w:r w:rsidR="00C66AC4" w:rsidRPr="00201857">
        <w:rPr>
          <w:rFonts w:ascii="Book Antiqua" w:hAnsi="Book Antiqua" w:cs="Arial"/>
        </w:rPr>
        <w:t>space provided to report on the activity</w:t>
      </w:r>
      <w:r w:rsidR="002B73F0" w:rsidRPr="00201857">
        <w:rPr>
          <w:rFonts w:ascii="Book Antiqua" w:hAnsi="Book Antiqua" w:cs="Arial"/>
        </w:rPr>
        <w:t>, and</w:t>
      </w:r>
      <w:r w:rsidR="00F26347" w:rsidRPr="00201857">
        <w:rPr>
          <w:rFonts w:ascii="Book Antiqua" w:hAnsi="Book Antiqua" w:cs="Arial"/>
        </w:rPr>
        <w:t xml:space="preserve"> </w:t>
      </w:r>
      <w:r w:rsidR="002B771C">
        <w:rPr>
          <w:rFonts w:ascii="Book Antiqua" w:hAnsi="Book Antiqua" w:cs="Arial"/>
        </w:rPr>
        <w:t>make sure the</w:t>
      </w:r>
      <w:r w:rsidR="00F26347" w:rsidRPr="00201857">
        <w:rPr>
          <w:rFonts w:ascii="Book Antiqua" w:hAnsi="Book Antiqua" w:cs="Arial"/>
        </w:rPr>
        <w:t xml:space="preserve"> </w:t>
      </w:r>
      <w:r w:rsidR="00664CDE" w:rsidRPr="00201857">
        <w:rPr>
          <w:rFonts w:ascii="Book Antiqua" w:hAnsi="Book Antiqua" w:cs="Arial"/>
        </w:rPr>
        <w:t>Planned Activit</w:t>
      </w:r>
      <w:r w:rsidR="00AA38D2">
        <w:rPr>
          <w:rFonts w:ascii="Book Antiqua" w:hAnsi="Book Antiqua" w:cs="Arial"/>
        </w:rPr>
        <w:t>ies</w:t>
      </w:r>
      <w:r w:rsidR="002B73F0" w:rsidRPr="00201857">
        <w:rPr>
          <w:rFonts w:ascii="Book Antiqua" w:hAnsi="Book Antiqua" w:cs="Arial"/>
        </w:rPr>
        <w:t xml:space="preserve"> </w:t>
      </w:r>
      <w:r w:rsidR="002B771C">
        <w:rPr>
          <w:rFonts w:ascii="Book Antiqua" w:hAnsi="Book Antiqua" w:cs="Arial"/>
        </w:rPr>
        <w:t>are numbered consecutively</w:t>
      </w:r>
      <w:r w:rsidR="00F26347" w:rsidRPr="00201857">
        <w:rPr>
          <w:rFonts w:ascii="Book Antiqua" w:hAnsi="Book Antiqua" w:cs="Arial"/>
        </w:rPr>
        <w:t>.</w:t>
      </w:r>
    </w:p>
    <w:p w:rsidR="00C66AC4" w:rsidRPr="00201857" w:rsidRDefault="00E910BD" w:rsidP="003E5396">
      <w:pPr>
        <w:numPr>
          <w:ilvl w:val="0"/>
          <w:numId w:val="7"/>
        </w:numPr>
        <w:rPr>
          <w:rFonts w:ascii="Book Antiqua" w:hAnsi="Book Antiqua" w:cs="Arial"/>
        </w:rPr>
      </w:pPr>
      <w:r w:rsidRPr="00201857">
        <w:rPr>
          <w:rFonts w:ascii="Book Antiqua" w:hAnsi="Book Antiqua" w:cs="Arial"/>
        </w:rPr>
        <w:t xml:space="preserve">Local </w:t>
      </w:r>
      <w:r w:rsidR="00740889" w:rsidRPr="00201857">
        <w:rPr>
          <w:rFonts w:ascii="Book Antiqua" w:hAnsi="Book Antiqua" w:cs="Arial"/>
        </w:rPr>
        <w:t>Improvement Planning Process</w:t>
      </w:r>
      <w:r w:rsidR="00312DFF" w:rsidRPr="00201857">
        <w:rPr>
          <w:rFonts w:ascii="Book Antiqua" w:hAnsi="Book Antiqua" w:cs="Arial"/>
        </w:rPr>
        <w:t>, Consortium Member Roster, and Equipment &amp; Non-Consumable Supply Inventory</w:t>
      </w:r>
      <w:r w:rsidR="00740889" w:rsidRPr="00201857">
        <w:rPr>
          <w:rFonts w:ascii="Book Antiqua" w:hAnsi="Book Antiqua" w:cs="Arial"/>
        </w:rPr>
        <w:t xml:space="preserve"> – F</w:t>
      </w:r>
      <w:r w:rsidRPr="00201857">
        <w:rPr>
          <w:rFonts w:ascii="Book Antiqua" w:hAnsi="Book Antiqua" w:cs="Arial"/>
        </w:rPr>
        <w:t>rom the last cell in the table, hit TAB to create more rows, if needed</w:t>
      </w:r>
      <w:r w:rsidR="00CA0D35" w:rsidRPr="00201857">
        <w:rPr>
          <w:rFonts w:ascii="Book Antiqua" w:hAnsi="Book Antiqua" w:cs="Arial"/>
        </w:rPr>
        <w:t xml:space="preserve">; </w:t>
      </w:r>
      <w:r w:rsidR="00BC58A7" w:rsidRPr="00201857">
        <w:rPr>
          <w:rFonts w:ascii="Book Antiqua" w:hAnsi="Book Antiqua" w:cs="Arial"/>
        </w:rPr>
        <w:t xml:space="preserve">please </w:t>
      </w:r>
      <w:r w:rsidR="00CA0D35" w:rsidRPr="00201857">
        <w:rPr>
          <w:rFonts w:ascii="Book Antiqua" w:hAnsi="Book Antiqua" w:cs="Arial"/>
        </w:rPr>
        <w:t>delete any rows that are not needed</w:t>
      </w:r>
      <w:r w:rsidR="00FF61F1" w:rsidRPr="00201857">
        <w:rPr>
          <w:rFonts w:ascii="Book Antiqua" w:hAnsi="Book Antiqua" w:cs="Arial"/>
        </w:rPr>
        <w:t>.</w:t>
      </w:r>
    </w:p>
    <w:p w:rsidR="00C66AC4" w:rsidRPr="00201857" w:rsidRDefault="00C66AC4" w:rsidP="002B771C">
      <w:pPr>
        <w:numPr>
          <w:ilvl w:val="0"/>
          <w:numId w:val="7"/>
        </w:numPr>
        <w:rPr>
          <w:rFonts w:ascii="Book Antiqua" w:hAnsi="Book Antiqua" w:cs="Arial"/>
        </w:rPr>
      </w:pPr>
      <w:r w:rsidRPr="00201857">
        <w:rPr>
          <w:rFonts w:ascii="Book Antiqua" w:hAnsi="Book Antiqua" w:cs="Arial"/>
        </w:rPr>
        <w:t xml:space="preserve">Performance Measures – Tables have been provided for three Performance Measures, each with three Planned Activities.  If you need to address more than three Performance Measures, copy and paste </w:t>
      </w:r>
      <w:r w:rsidR="00AD1A53" w:rsidRPr="00201857">
        <w:rPr>
          <w:rFonts w:ascii="Book Antiqua" w:hAnsi="Book Antiqua" w:cs="Arial"/>
        </w:rPr>
        <w:t>a complete table</w:t>
      </w:r>
      <w:r w:rsidRPr="00201857">
        <w:rPr>
          <w:rFonts w:ascii="Book Antiqua" w:hAnsi="Book Antiqua" w:cs="Arial"/>
        </w:rPr>
        <w:t xml:space="preserve"> </w:t>
      </w:r>
      <w:r w:rsidR="00AD1A53" w:rsidRPr="00201857">
        <w:rPr>
          <w:rFonts w:ascii="Book Antiqua" w:hAnsi="Book Antiqua" w:cs="Arial"/>
        </w:rPr>
        <w:t>for each Performance Measure</w:t>
      </w:r>
      <w:r w:rsidR="00BC58A7" w:rsidRPr="00201857">
        <w:rPr>
          <w:rFonts w:ascii="Book Antiqua" w:hAnsi="Book Antiqua" w:cs="Arial"/>
        </w:rPr>
        <w:t xml:space="preserve">.  </w:t>
      </w:r>
      <w:r w:rsidR="002B771C" w:rsidRPr="002B771C">
        <w:rPr>
          <w:rFonts w:ascii="Book Antiqua" w:hAnsi="Book Antiqua" w:cs="Arial"/>
        </w:rPr>
        <w:t>If you have more than</w:t>
      </w:r>
      <w:r w:rsidR="002B771C">
        <w:rPr>
          <w:rFonts w:ascii="Book Antiqua" w:hAnsi="Book Antiqua" w:cs="Arial"/>
        </w:rPr>
        <w:t xml:space="preserve"> three Planned Activities for a</w:t>
      </w:r>
      <w:r w:rsidR="002B771C" w:rsidRPr="002B771C">
        <w:rPr>
          <w:rFonts w:ascii="Book Antiqua" w:hAnsi="Book Antiqua" w:cs="Arial"/>
        </w:rPr>
        <w:t xml:space="preserve"> </w:t>
      </w:r>
      <w:r w:rsidR="002B771C">
        <w:rPr>
          <w:rFonts w:ascii="Book Antiqua" w:hAnsi="Book Antiqua" w:cs="Arial"/>
        </w:rPr>
        <w:t>Performance Measure</w:t>
      </w:r>
      <w:r w:rsidR="002B771C" w:rsidRPr="002B771C">
        <w:rPr>
          <w:rFonts w:ascii="Book Antiqua" w:hAnsi="Book Antiqua" w:cs="Arial"/>
        </w:rPr>
        <w:t xml:space="preserve">, copy and paste as many </w:t>
      </w:r>
      <w:r w:rsidR="002B771C">
        <w:rPr>
          <w:rFonts w:ascii="Book Antiqua" w:hAnsi="Book Antiqua" w:cs="Arial"/>
        </w:rPr>
        <w:t xml:space="preserve">activity </w:t>
      </w:r>
      <w:r w:rsidR="002B771C" w:rsidRPr="002B771C">
        <w:rPr>
          <w:rFonts w:ascii="Book Antiqua" w:hAnsi="Book Antiqua" w:cs="Arial"/>
        </w:rPr>
        <w:t>tables as needed.  Make sure to copy all rows from the shaded Planned Activity cell through the space provided to report on the activity, and make sure the Planned Activit</w:t>
      </w:r>
      <w:r w:rsidR="00AA38D2">
        <w:rPr>
          <w:rFonts w:ascii="Book Antiqua" w:hAnsi="Book Antiqua" w:cs="Arial"/>
        </w:rPr>
        <w:t>ies</w:t>
      </w:r>
      <w:r w:rsidR="002B771C" w:rsidRPr="002B771C">
        <w:rPr>
          <w:rFonts w:ascii="Book Antiqua" w:hAnsi="Book Antiqua" w:cs="Arial"/>
        </w:rPr>
        <w:t xml:space="preserve"> are numbered consecutively.</w:t>
      </w:r>
      <w:r w:rsidR="002B771C">
        <w:rPr>
          <w:rFonts w:ascii="Book Antiqua" w:hAnsi="Book Antiqua" w:cs="Arial"/>
        </w:rPr>
        <w:t xml:space="preserve">  </w:t>
      </w:r>
      <w:r w:rsidR="00BC58A7" w:rsidRPr="00201857">
        <w:rPr>
          <w:rFonts w:ascii="Book Antiqua" w:hAnsi="Book Antiqua" w:cs="Arial"/>
        </w:rPr>
        <w:t>Please d</w:t>
      </w:r>
      <w:r w:rsidRPr="00201857">
        <w:rPr>
          <w:rFonts w:ascii="Book Antiqua" w:hAnsi="Book Antiqua" w:cs="Arial"/>
        </w:rPr>
        <w:t>elete any tables that you don’t need.</w:t>
      </w:r>
    </w:p>
    <w:p w:rsidR="00BC58A7" w:rsidRDefault="00BC58A7" w:rsidP="003E5396">
      <w:pPr>
        <w:numPr>
          <w:ilvl w:val="0"/>
          <w:numId w:val="7"/>
        </w:numPr>
        <w:rPr>
          <w:rFonts w:ascii="Book Antiqua" w:hAnsi="Book Antiqua" w:cs="Arial"/>
        </w:rPr>
      </w:pPr>
      <w:r w:rsidRPr="00201857">
        <w:rPr>
          <w:rFonts w:ascii="Book Antiqua" w:hAnsi="Book Antiqua" w:cs="Arial"/>
        </w:rPr>
        <w:t xml:space="preserve">Report sections – These sections are for the Annual Report and should be left blank when the plan is submitted.  They may be filled in throughout the program year.  The complete document is to be submitted as the </w:t>
      </w:r>
      <w:r w:rsidRPr="00201857">
        <w:rPr>
          <w:rFonts w:ascii="Book Antiqua" w:hAnsi="Book Antiqua" w:cs="Arial"/>
          <w:b/>
        </w:rPr>
        <w:t>Annual Repor</w:t>
      </w:r>
      <w:r w:rsidR="000461BB">
        <w:rPr>
          <w:rFonts w:ascii="Book Antiqua" w:hAnsi="Book Antiqua" w:cs="Arial"/>
          <w:b/>
        </w:rPr>
        <w:t>t, d</w:t>
      </w:r>
      <w:r w:rsidR="0001023C">
        <w:rPr>
          <w:rFonts w:ascii="Book Antiqua" w:hAnsi="Book Antiqua" w:cs="Arial"/>
          <w:b/>
        </w:rPr>
        <w:t xml:space="preserve">ue </w:t>
      </w:r>
      <w:r w:rsidR="0046214D">
        <w:rPr>
          <w:rFonts w:ascii="Arial" w:hAnsi="Arial" w:cs="Arial"/>
          <w:b/>
        </w:rPr>
        <w:t>Thursday, November 15, 2018</w:t>
      </w:r>
      <w:r w:rsidR="00427E76">
        <w:rPr>
          <w:rFonts w:ascii="Arial" w:hAnsi="Arial" w:cs="Arial"/>
          <w:b/>
        </w:rPr>
        <w:t>.</w:t>
      </w:r>
    </w:p>
    <w:p w:rsidR="002B771C" w:rsidRDefault="002B771C" w:rsidP="002B771C">
      <w:pPr>
        <w:rPr>
          <w:rFonts w:ascii="Book Antiqua" w:hAnsi="Book Antiqua"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2B771C" w:rsidRPr="00DE2FE4" w:rsidTr="00DE2FE4">
        <w:tc>
          <w:tcPr>
            <w:tcW w:w="10296" w:type="dxa"/>
            <w:shd w:val="clear" w:color="auto" w:fill="auto"/>
          </w:tcPr>
          <w:p w:rsidR="00786DD5" w:rsidRPr="00786DD5" w:rsidRDefault="00786DD5" w:rsidP="00F76FAF">
            <w:pPr>
              <w:ind w:left="720" w:hanging="720"/>
              <w:rPr>
                <w:rFonts w:ascii="Book Antiqua" w:eastAsia="Times New Roman" w:hAnsi="Book Antiqua" w:cs="Arial"/>
                <w:sz w:val="12"/>
                <w:szCs w:val="12"/>
              </w:rPr>
            </w:pPr>
          </w:p>
          <w:p w:rsidR="002B771C" w:rsidRDefault="00F76FAF" w:rsidP="00F76FAF">
            <w:pPr>
              <w:ind w:left="720" w:hanging="720"/>
              <w:rPr>
                <w:rFonts w:ascii="Book Antiqua" w:eastAsia="Times New Roman" w:hAnsi="Book Antiqua" w:cs="Arial"/>
              </w:rPr>
            </w:pPr>
            <w:r>
              <w:rPr>
                <w:rFonts w:ascii="Book Antiqua" w:eastAsia="Times New Roman" w:hAnsi="Book Antiqua" w:cs="Arial"/>
              </w:rPr>
              <w:t>NOTE:</w:t>
            </w:r>
            <w:r>
              <w:rPr>
                <w:rFonts w:ascii="Book Antiqua" w:eastAsia="Times New Roman" w:hAnsi="Book Antiqua" w:cs="Arial"/>
              </w:rPr>
              <w:tab/>
            </w:r>
            <w:r w:rsidR="002B771C" w:rsidRPr="00DE2FE4">
              <w:rPr>
                <w:rFonts w:ascii="Book Antiqua" w:eastAsia="Times New Roman" w:hAnsi="Book Antiqua" w:cs="Arial"/>
              </w:rPr>
              <w:t>Deleting the Report sections before submitting your Local Plan Update will limit the usefulness of the document and possibly cause complications in the</w:t>
            </w:r>
            <w:r w:rsidR="00786DD5">
              <w:rPr>
                <w:rFonts w:ascii="Book Antiqua" w:eastAsia="Times New Roman" w:hAnsi="Book Antiqua" w:cs="Arial"/>
              </w:rPr>
              <w:t xml:space="preserve"> reporting phase of your plan.</w:t>
            </w:r>
          </w:p>
          <w:p w:rsidR="00786DD5" w:rsidRPr="008F6521" w:rsidRDefault="00786DD5" w:rsidP="008F6521">
            <w:pPr>
              <w:ind w:left="720" w:hanging="720"/>
              <w:rPr>
                <w:rFonts w:ascii="Book Antiqua" w:hAnsi="Book Antiqua"/>
                <w:sz w:val="12"/>
              </w:rPr>
            </w:pPr>
          </w:p>
        </w:tc>
      </w:tr>
    </w:tbl>
    <w:p w:rsidR="00E910BD" w:rsidRPr="00541083" w:rsidRDefault="00E910BD" w:rsidP="007C262A">
      <w:pPr>
        <w:rPr>
          <w:rFonts w:ascii="Book Antiqua" w:hAnsi="Book Antiqua" w:cs="Arial"/>
          <w:sz w:val="18"/>
          <w:szCs w:val="18"/>
        </w:rPr>
      </w:pPr>
    </w:p>
    <w:p w:rsidR="0022186A" w:rsidRPr="00201857" w:rsidRDefault="00E910BD" w:rsidP="007C262A">
      <w:pPr>
        <w:rPr>
          <w:rFonts w:ascii="Book Antiqua" w:hAnsi="Book Antiqua" w:cs="Arial"/>
        </w:rPr>
      </w:pPr>
      <w:r w:rsidRPr="00201857">
        <w:rPr>
          <w:rFonts w:ascii="Book Antiqua" w:hAnsi="Book Antiqua" w:cs="Arial"/>
        </w:rPr>
        <w:t>Use bullete</w:t>
      </w:r>
      <w:r w:rsidR="0022186A" w:rsidRPr="00201857">
        <w:rPr>
          <w:rFonts w:ascii="Book Antiqua" w:hAnsi="Book Antiqua" w:cs="Arial"/>
        </w:rPr>
        <w:t>d statements when appropriate.</w:t>
      </w:r>
      <w:r w:rsidR="000E0D25" w:rsidRPr="00201857">
        <w:rPr>
          <w:rFonts w:ascii="Book Antiqua" w:hAnsi="Book Antiqua" w:cs="Arial"/>
        </w:rPr>
        <w:t xml:space="preserve">  Their advantages include </w:t>
      </w:r>
      <w:r w:rsidR="006D31D3" w:rsidRPr="00201857">
        <w:rPr>
          <w:rFonts w:ascii="Book Antiqua" w:hAnsi="Book Antiqua" w:cs="Arial"/>
        </w:rPr>
        <w:t>being</w:t>
      </w:r>
      <w:r w:rsidR="000E0D25" w:rsidRPr="00201857">
        <w:rPr>
          <w:rFonts w:ascii="Book Antiqua" w:hAnsi="Book Antiqua" w:cs="Arial"/>
        </w:rPr>
        <w:t>:</w:t>
      </w:r>
    </w:p>
    <w:p w:rsidR="0022186A" w:rsidRPr="00201857" w:rsidRDefault="006D31D3" w:rsidP="003E5396">
      <w:pPr>
        <w:numPr>
          <w:ilvl w:val="0"/>
          <w:numId w:val="12"/>
        </w:numPr>
        <w:rPr>
          <w:rFonts w:ascii="Book Antiqua" w:hAnsi="Book Antiqua" w:cs="Arial"/>
        </w:rPr>
      </w:pPr>
      <w:r w:rsidRPr="00201857">
        <w:rPr>
          <w:rFonts w:ascii="Book Antiqua" w:hAnsi="Book Antiqua" w:cs="Arial"/>
        </w:rPr>
        <w:t>E</w:t>
      </w:r>
      <w:r w:rsidR="00E910BD" w:rsidRPr="00201857">
        <w:rPr>
          <w:rFonts w:ascii="Book Antiqua" w:hAnsi="Book Antiqua" w:cs="Arial"/>
        </w:rPr>
        <w:t>asier to write than long narratives</w:t>
      </w:r>
      <w:r w:rsidR="00D10532" w:rsidRPr="00201857">
        <w:rPr>
          <w:rFonts w:ascii="Book Antiqua" w:hAnsi="Book Antiqua" w:cs="Arial"/>
        </w:rPr>
        <w:t>.</w:t>
      </w:r>
    </w:p>
    <w:p w:rsidR="000E0D25" w:rsidRPr="00201857" w:rsidRDefault="000E0D25" w:rsidP="003E5396">
      <w:pPr>
        <w:numPr>
          <w:ilvl w:val="0"/>
          <w:numId w:val="12"/>
        </w:numPr>
        <w:rPr>
          <w:rFonts w:ascii="Book Antiqua" w:hAnsi="Book Antiqua" w:cs="Arial"/>
        </w:rPr>
      </w:pPr>
      <w:r w:rsidRPr="00201857">
        <w:rPr>
          <w:rFonts w:ascii="Book Antiqua" w:hAnsi="Book Antiqua" w:cs="Arial"/>
        </w:rPr>
        <w:t>Help</w:t>
      </w:r>
      <w:r w:rsidR="006D31D3" w:rsidRPr="00201857">
        <w:rPr>
          <w:rFonts w:ascii="Book Antiqua" w:hAnsi="Book Antiqua" w:cs="Arial"/>
        </w:rPr>
        <w:t>ful in</w:t>
      </w:r>
      <w:r w:rsidRPr="00201857">
        <w:rPr>
          <w:rFonts w:ascii="Book Antiqua" w:hAnsi="Book Antiqua" w:cs="Arial"/>
        </w:rPr>
        <w:t xml:space="preserve"> </w:t>
      </w:r>
      <w:r w:rsidR="0022186A" w:rsidRPr="00201857">
        <w:rPr>
          <w:rFonts w:ascii="Book Antiqua" w:hAnsi="Book Antiqua" w:cs="Arial"/>
        </w:rPr>
        <w:t>clarify</w:t>
      </w:r>
      <w:r w:rsidR="00312DFF" w:rsidRPr="00201857">
        <w:rPr>
          <w:rFonts w:ascii="Book Antiqua" w:hAnsi="Book Antiqua" w:cs="Arial"/>
        </w:rPr>
        <w:t>ing</w:t>
      </w:r>
      <w:r w:rsidRPr="00201857">
        <w:rPr>
          <w:rFonts w:ascii="Book Antiqua" w:hAnsi="Book Antiqua" w:cs="Arial"/>
        </w:rPr>
        <w:t xml:space="preserve"> i</w:t>
      </w:r>
      <w:r w:rsidR="0022186A" w:rsidRPr="00201857">
        <w:rPr>
          <w:rFonts w:ascii="Book Antiqua" w:hAnsi="Book Antiqua" w:cs="Arial"/>
        </w:rPr>
        <w:t>mportant points</w:t>
      </w:r>
      <w:r w:rsidR="00D10532" w:rsidRPr="00201857">
        <w:rPr>
          <w:rFonts w:ascii="Book Antiqua" w:hAnsi="Book Antiqua" w:cs="Arial"/>
        </w:rPr>
        <w:t>.</w:t>
      </w:r>
    </w:p>
    <w:p w:rsidR="00E910BD" w:rsidRPr="00201857" w:rsidRDefault="005420EC" w:rsidP="003E5396">
      <w:pPr>
        <w:numPr>
          <w:ilvl w:val="0"/>
          <w:numId w:val="12"/>
        </w:numPr>
        <w:rPr>
          <w:rFonts w:ascii="Book Antiqua" w:hAnsi="Book Antiqua" w:cs="Arial"/>
        </w:rPr>
      </w:pPr>
      <w:r>
        <w:rPr>
          <w:rFonts w:ascii="Book Antiqua" w:hAnsi="Book Antiqua" w:cs="Arial"/>
        </w:rPr>
        <w:t>Easier to use for showing</w:t>
      </w:r>
      <w:r w:rsidR="000E0D25" w:rsidRPr="00201857">
        <w:rPr>
          <w:rFonts w:ascii="Book Antiqua" w:hAnsi="Book Antiqua" w:cs="Arial"/>
        </w:rPr>
        <w:t xml:space="preserve"> a</w:t>
      </w:r>
      <w:r w:rsidR="0022186A" w:rsidRPr="00201857">
        <w:rPr>
          <w:rFonts w:ascii="Book Antiqua" w:hAnsi="Book Antiqua" w:cs="Arial"/>
        </w:rPr>
        <w:t>lignment</w:t>
      </w:r>
      <w:r w:rsidR="00E910BD" w:rsidRPr="00201857">
        <w:rPr>
          <w:rFonts w:ascii="Book Antiqua" w:hAnsi="Book Antiqua" w:cs="Arial"/>
        </w:rPr>
        <w:t xml:space="preserve"> with</w:t>
      </w:r>
      <w:r w:rsidR="0022186A" w:rsidRPr="00201857">
        <w:rPr>
          <w:rFonts w:ascii="Book Antiqua" w:hAnsi="Book Antiqua" w:cs="Arial"/>
        </w:rPr>
        <w:t xml:space="preserve"> </w:t>
      </w:r>
      <w:r w:rsidR="00664CDE" w:rsidRPr="00201857">
        <w:rPr>
          <w:rFonts w:ascii="Book Antiqua" w:hAnsi="Book Antiqua" w:cs="Arial"/>
        </w:rPr>
        <w:t>previous</w:t>
      </w:r>
      <w:r w:rsidR="0022186A" w:rsidRPr="00201857">
        <w:rPr>
          <w:rFonts w:ascii="Book Antiqua" w:hAnsi="Book Antiqua" w:cs="Arial"/>
        </w:rPr>
        <w:t xml:space="preserve"> Plan</w:t>
      </w:r>
      <w:r w:rsidR="00664CDE" w:rsidRPr="00201857">
        <w:rPr>
          <w:rFonts w:ascii="Book Antiqua" w:hAnsi="Book Antiqua" w:cs="Arial"/>
        </w:rPr>
        <w:t>s</w:t>
      </w:r>
      <w:r w:rsidR="00D10532" w:rsidRPr="00201857">
        <w:rPr>
          <w:rFonts w:ascii="Book Antiqua" w:hAnsi="Book Antiqua" w:cs="Arial"/>
        </w:rPr>
        <w:t>.</w:t>
      </w:r>
    </w:p>
    <w:p w:rsidR="00E910BD" w:rsidRPr="00541083" w:rsidRDefault="00E910BD" w:rsidP="007C262A">
      <w:pPr>
        <w:rPr>
          <w:rFonts w:ascii="Book Antiqua" w:hAnsi="Book Antiqua" w:cs="Arial"/>
          <w:sz w:val="18"/>
          <w:szCs w:val="18"/>
        </w:rPr>
      </w:pPr>
    </w:p>
    <w:p w:rsidR="000E5883" w:rsidRPr="00201857" w:rsidRDefault="000E5883" w:rsidP="000E5883">
      <w:pPr>
        <w:rPr>
          <w:rFonts w:ascii="Book Antiqua" w:hAnsi="Book Antiqua" w:cs="Arial"/>
        </w:rPr>
      </w:pPr>
      <w:r w:rsidRPr="00201857">
        <w:rPr>
          <w:rFonts w:ascii="Book Antiqua" w:hAnsi="Book Antiqua" w:cs="Arial"/>
        </w:rPr>
        <w:t>Important functions of the Local Plan Update include the following:</w:t>
      </w:r>
    </w:p>
    <w:p w:rsidR="00BC58A7" w:rsidRPr="00201857" w:rsidRDefault="00157792" w:rsidP="003E5396">
      <w:pPr>
        <w:numPr>
          <w:ilvl w:val="0"/>
          <w:numId w:val="22"/>
        </w:numPr>
        <w:rPr>
          <w:rFonts w:ascii="Book Antiqua" w:hAnsi="Book Antiqua" w:cs="Arial"/>
        </w:rPr>
      </w:pPr>
      <w:r>
        <w:rPr>
          <w:rFonts w:ascii="Book Antiqua" w:hAnsi="Book Antiqua" w:cs="Arial"/>
        </w:rPr>
        <w:t>Serving</w:t>
      </w:r>
      <w:r w:rsidR="00BC58A7" w:rsidRPr="00201857">
        <w:rPr>
          <w:rFonts w:ascii="Book Antiqua" w:hAnsi="Book Antiqua" w:cs="Arial"/>
        </w:rPr>
        <w:t xml:space="preserve"> as a useful planning tool for Perkins Basic Grant recipients.</w:t>
      </w:r>
    </w:p>
    <w:p w:rsidR="000E5883" w:rsidRPr="00201857" w:rsidRDefault="00157792" w:rsidP="003E5396">
      <w:pPr>
        <w:numPr>
          <w:ilvl w:val="0"/>
          <w:numId w:val="22"/>
        </w:numPr>
        <w:rPr>
          <w:rFonts w:ascii="Book Antiqua" w:hAnsi="Book Antiqua" w:cs="Arial"/>
        </w:rPr>
      </w:pPr>
      <w:r>
        <w:rPr>
          <w:rFonts w:ascii="Book Antiqua" w:hAnsi="Book Antiqua" w:cs="Arial"/>
        </w:rPr>
        <w:t>Demonstrating</w:t>
      </w:r>
      <w:r w:rsidR="000E5883" w:rsidRPr="00201857">
        <w:rPr>
          <w:rFonts w:ascii="Book Antiqua" w:hAnsi="Book Antiqua" w:cs="Arial"/>
        </w:rPr>
        <w:t xml:space="preserve"> that the expenditure of Perkins funds is reasonable, appropriate, and necessary to meet the desired goals.</w:t>
      </w:r>
    </w:p>
    <w:p w:rsidR="000E5883" w:rsidRPr="00201857" w:rsidRDefault="00157792" w:rsidP="003E5396">
      <w:pPr>
        <w:numPr>
          <w:ilvl w:val="0"/>
          <w:numId w:val="22"/>
        </w:numPr>
        <w:rPr>
          <w:rFonts w:ascii="Book Antiqua" w:hAnsi="Book Antiqua" w:cs="Arial"/>
        </w:rPr>
      </w:pPr>
      <w:r>
        <w:rPr>
          <w:rFonts w:ascii="Book Antiqua" w:hAnsi="Book Antiqua" w:cs="Arial"/>
        </w:rPr>
        <w:t>Providing</w:t>
      </w:r>
      <w:r w:rsidR="000E5883" w:rsidRPr="00201857">
        <w:rPr>
          <w:rFonts w:ascii="Book Antiqua" w:hAnsi="Book Antiqua" w:cs="Arial"/>
        </w:rPr>
        <w:t xml:space="preserve"> enough detail about activities to clearly show how Perkins funds will be expended.</w:t>
      </w:r>
    </w:p>
    <w:p w:rsidR="000E5883" w:rsidRPr="00201857" w:rsidRDefault="000E5883" w:rsidP="003E5396">
      <w:pPr>
        <w:numPr>
          <w:ilvl w:val="0"/>
          <w:numId w:val="22"/>
        </w:numPr>
        <w:rPr>
          <w:rFonts w:ascii="Book Antiqua" w:hAnsi="Book Antiqua" w:cs="Arial"/>
        </w:rPr>
      </w:pPr>
      <w:r w:rsidRPr="00201857">
        <w:rPr>
          <w:rFonts w:ascii="Book Antiqua" w:hAnsi="Book Antiqua" w:cs="Arial"/>
        </w:rPr>
        <w:t>Align</w:t>
      </w:r>
      <w:r w:rsidR="00157792">
        <w:rPr>
          <w:rFonts w:ascii="Book Antiqua" w:hAnsi="Book Antiqua" w:cs="Arial"/>
        </w:rPr>
        <w:t>ing</w:t>
      </w:r>
      <w:r w:rsidRPr="00201857">
        <w:rPr>
          <w:rFonts w:ascii="Book Antiqua" w:hAnsi="Book Antiqua" w:cs="Arial"/>
        </w:rPr>
        <w:t xml:space="preserve"> activities with the CIP Budget Narrative and Spending Workbook.</w:t>
      </w:r>
    </w:p>
    <w:p w:rsidR="000E5883" w:rsidRPr="00201857" w:rsidRDefault="001361A5" w:rsidP="003E5396">
      <w:pPr>
        <w:numPr>
          <w:ilvl w:val="0"/>
          <w:numId w:val="22"/>
        </w:numPr>
        <w:rPr>
          <w:rFonts w:ascii="Book Antiqua" w:hAnsi="Book Antiqua" w:cs="Arial"/>
        </w:rPr>
      </w:pPr>
      <w:r w:rsidRPr="00201857">
        <w:rPr>
          <w:rFonts w:ascii="Book Antiqua" w:hAnsi="Book Antiqua" w:cs="Arial"/>
        </w:rPr>
        <w:t>Report</w:t>
      </w:r>
      <w:r w:rsidR="00157792">
        <w:rPr>
          <w:rFonts w:ascii="Book Antiqua" w:hAnsi="Book Antiqua" w:cs="Arial"/>
        </w:rPr>
        <w:t>ing</w:t>
      </w:r>
      <w:r w:rsidRPr="00201857">
        <w:rPr>
          <w:rFonts w:ascii="Book Antiqua" w:hAnsi="Book Antiqua" w:cs="Arial"/>
        </w:rPr>
        <w:t xml:space="preserve"> on activities and progress made as a result of the </w:t>
      </w:r>
      <w:r w:rsidR="007C2F3E">
        <w:rPr>
          <w:rFonts w:ascii="Book Antiqua" w:hAnsi="Book Antiqua" w:cs="Arial"/>
        </w:rPr>
        <w:t>Local P</w:t>
      </w:r>
      <w:r w:rsidR="007C2F3E" w:rsidRPr="00201857">
        <w:rPr>
          <w:rFonts w:ascii="Book Antiqua" w:hAnsi="Book Antiqua" w:cs="Arial"/>
        </w:rPr>
        <w:t>lan</w:t>
      </w:r>
      <w:r w:rsidR="007C2F3E">
        <w:rPr>
          <w:rFonts w:ascii="Book Antiqua" w:hAnsi="Book Antiqua" w:cs="Arial"/>
        </w:rPr>
        <w:t xml:space="preserve"> Update</w:t>
      </w:r>
      <w:r w:rsidRPr="00201857">
        <w:rPr>
          <w:rFonts w:ascii="Book Antiqua" w:hAnsi="Book Antiqua" w:cs="Arial"/>
        </w:rPr>
        <w:t>.</w:t>
      </w:r>
    </w:p>
    <w:p w:rsidR="00A30744" w:rsidRPr="00541083" w:rsidRDefault="00A30744" w:rsidP="007C262A">
      <w:pPr>
        <w:rPr>
          <w:rFonts w:ascii="Book Antiqua" w:hAnsi="Book Antiqua" w:cs="Arial"/>
        </w:rPr>
      </w:pPr>
    </w:p>
    <w:p w:rsidR="00123F75" w:rsidRPr="00201857" w:rsidRDefault="00FD62F2" w:rsidP="00AF17C6">
      <w:pPr>
        <w:rPr>
          <w:rFonts w:ascii="Book Antiqua" w:hAnsi="Book Antiqua" w:cs="Arial"/>
          <w:b/>
        </w:rPr>
      </w:pPr>
      <w:bookmarkStart w:id="16" w:name="IIDirctnsForSections"/>
      <w:bookmarkStart w:id="17" w:name="Directions"/>
      <w:r>
        <w:rPr>
          <w:rFonts w:ascii="Book Antiqua" w:hAnsi="Book Antiqua" w:cs="Arial"/>
          <w:b/>
        </w:rPr>
        <w:br w:type="page"/>
      </w:r>
      <w:r w:rsidR="00664CDE" w:rsidRPr="00201857">
        <w:rPr>
          <w:rFonts w:ascii="Book Antiqua" w:hAnsi="Book Antiqua" w:cs="Arial"/>
          <w:b/>
        </w:rPr>
        <w:lastRenderedPageBreak/>
        <w:t>I</w:t>
      </w:r>
      <w:r w:rsidR="00AF17C6" w:rsidRPr="00201857">
        <w:rPr>
          <w:rFonts w:ascii="Book Antiqua" w:hAnsi="Book Antiqua" w:cs="Arial"/>
          <w:b/>
        </w:rPr>
        <w:t xml:space="preserve">I. </w:t>
      </w:r>
      <w:r w:rsidR="00EC679C" w:rsidRPr="00201857">
        <w:rPr>
          <w:rFonts w:ascii="Book Antiqua" w:hAnsi="Book Antiqua" w:cs="Arial"/>
          <w:b/>
        </w:rPr>
        <w:t xml:space="preserve">DIRECTIONS FOR </w:t>
      </w:r>
      <w:r w:rsidR="00A017A9" w:rsidRPr="00201857">
        <w:rPr>
          <w:rFonts w:ascii="Book Antiqua" w:hAnsi="Book Antiqua" w:cs="Arial"/>
          <w:b/>
        </w:rPr>
        <w:t xml:space="preserve">APPLICATION </w:t>
      </w:r>
      <w:r w:rsidR="00EC679C" w:rsidRPr="00201857">
        <w:rPr>
          <w:rFonts w:ascii="Book Antiqua" w:hAnsi="Book Antiqua" w:cs="Arial"/>
          <w:b/>
        </w:rPr>
        <w:t>SECTIONS OF THE LOCAL PLAN UPDATE</w:t>
      </w:r>
    </w:p>
    <w:bookmarkEnd w:id="16"/>
    <w:bookmarkEnd w:id="17"/>
    <w:p w:rsidR="00123F75" w:rsidRPr="00541083" w:rsidRDefault="00123F75" w:rsidP="007C262A">
      <w:pPr>
        <w:rPr>
          <w:rFonts w:ascii="Book Antiqua" w:hAnsi="Book Antiqua" w:cs="Arial"/>
          <w:sz w:val="18"/>
          <w:szCs w:val="18"/>
        </w:rPr>
      </w:pPr>
    </w:p>
    <w:p w:rsidR="00A017A9" w:rsidRPr="00201857" w:rsidRDefault="00A017A9" w:rsidP="007C262A">
      <w:pPr>
        <w:rPr>
          <w:rFonts w:ascii="Book Antiqua" w:hAnsi="Book Antiqua" w:cs="Arial"/>
        </w:rPr>
      </w:pPr>
      <w:r w:rsidRPr="00201857">
        <w:rPr>
          <w:rFonts w:ascii="Book Antiqua" w:hAnsi="Book Antiqua" w:cs="Arial"/>
        </w:rPr>
        <w:t>For directions on completing the Annual Report sections, see III Directions for Annual Report Sections of the Local Plan Update.  [link]</w:t>
      </w:r>
    </w:p>
    <w:p w:rsidR="00A017A9" w:rsidRPr="00541083" w:rsidRDefault="00A017A9" w:rsidP="007C262A">
      <w:pPr>
        <w:rPr>
          <w:rFonts w:ascii="Book Antiqua" w:hAnsi="Book Antiqua" w:cs="Arial"/>
        </w:rPr>
      </w:pPr>
    </w:p>
    <w:p w:rsidR="000C00EB" w:rsidRPr="00201857" w:rsidRDefault="00AF17C6" w:rsidP="006B622A">
      <w:pPr>
        <w:rPr>
          <w:rFonts w:ascii="Book Antiqua" w:hAnsi="Book Antiqua" w:cs="Arial"/>
          <w:b/>
          <w:u w:val="single"/>
        </w:rPr>
      </w:pPr>
      <w:bookmarkStart w:id="18" w:name="AProgramDesign"/>
      <w:r w:rsidRPr="00201857">
        <w:rPr>
          <w:rFonts w:ascii="Book Antiqua" w:hAnsi="Book Antiqua" w:cs="Arial"/>
          <w:b/>
        </w:rPr>
        <w:t xml:space="preserve">A. </w:t>
      </w:r>
      <w:r w:rsidRPr="00201857">
        <w:rPr>
          <w:rFonts w:ascii="Book Antiqua" w:hAnsi="Book Antiqua" w:cs="Arial"/>
          <w:b/>
          <w:u w:val="single"/>
        </w:rPr>
        <w:t>Program Design Performance</w:t>
      </w:r>
      <w:r w:rsidR="006B622A" w:rsidRPr="00201857">
        <w:rPr>
          <w:rFonts w:ascii="Book Antiqua" w:hAnsi="Book Antiqua" w:cs="Arial"/>
          <w:b/>
        </w:rPr>
        <w:t xml:space="preserve">     </w:t>
      </w:r>
      <w:bookmarkEnd w:id="18"/>
      <w:r w:rsidR="000C00EB" w:rsidRPr="00201857">
        <w:rPr>
          <w:rFonts w:ascii="Book Antiqua" w:hAnsi="Book Antiqua" w:cs="Arial"/>
        </w:rPr>
        <w:fldChar w:fldCharType="begin"/>
      </w:r>
      <w:r w:rsidR="000C00EB" w:rsidRPr="00201857">
        <w:rPr>
          <w:rFonts w:ascii="Book Antiqua" w:hAnsi="Book Antiqua" w:cs="Arial"/>
        </w:rPr>
        <w:instrText xml:space="preserve"> HYPERLINK  \l "Introduction" </w:instrText>
      </w:r>
      <w:r w:rsidR="000C00EB" w:rsidRPr="00201857">
        <w:rPr>
          <w:rFonts w:ascii="Book Antiqua" w:hAnsi="Book Antiqua" w:cs="Arial"/>
        </w:rPr>
        <w:fldChar w:fldCharType="separate"/>
      </w:r>
      <w:r w:rsidR="000C00EB" w:rsidRPr="00201857">
        <w:rPr>
          <w:rStyle w:val="Hyperlink"/>
          <w:rFonts w:ascii="Book Antiqua" w:hAnsi="Book Antiqua" w:cs="Arial"/>
        </w:rPr>
        <w:t xml:space="preserve">&lt;Click to return to </w:t>
      </w:r>
      <w:r w:rsidR="00AB7EE4" w:rsidRPr="00201857">
        <w:rPr>
          <w:rStyle w:val="Hyperlink"/>
          <w:rFonts w:ascii="Book Antiqua" w:hAnsi="Book Antiqua" w:cs="Arial"/>
        </w:rPr>
        <w:t>Table of Contents</w:t>
      </w:r>
      <w:r w:rsidR="000C00EB" w:rsidRPr="00201857">
        <w:rPr>
          <w:rStyle w:val="Hyperlink"/>
          <w:rFonts w:ascii="Book Antiqua" w:hAnsi="Book Antiqua" w:cs="Arial"/>
        </w:rPr>
        <w:t>&gt;</w:t>
      </w:r>
      <w:r w:rsidR="000C00EB" w:rsidRPr="00201857">
        <w:rPr>
          <w:rFonts w:ascii="Book Antiqua" w:hAnsi="Book Antiqua" w:cs="Arial"/>
        </w:rPr>
        <w:fldChar w:fldCharType="end"/>
      </w:r>
    </w:p>
    <w:p w:rsidR="002A5CD5" w:rsidRPr="00541083" w:rsidRDefault="002A5CD5" w:rsidP="007C262A">
      <w:pPr>
        <w:rPr>
          <w:rFonts w:ascii="Book Antiqua" w:hAnsi="Book Antiqua" w:cs="Arial"/>
          <w:sz w:val="18"/>
          <w:szCs w:val="18"/>
        </w:rPr>
      </w:pPr>
    </w:p>
    <w:p w:rsidR="00723ACE" w:rsidRPr="00201857" w:rsidRDefault="00723ACE" w:rsidP="00752631">
      <w:pPr>
        <w:rPr>
          <w:rFonts w:ascii="Book Antiqua" w:hAnsi="Book Antiqua" w:cs="Arial"/>
        </w:rPr>
      </w:pPr>
      <w:r w:rsidRPr="00201857">
        <w:rPr>
          <w:rFonts w:ascii="Book Antiqua" w:hAnsi="Book Antiqua" w:cs="Arial"/>
        </w:rPr>
        <w:t>In the Program Design Performance section,</w:t>
      </w:r>
      <w:r w:rsidR="00752631" w:rsidRPr="00201857">
        <w:rPr>
          <w:rFonts w:ascii="Book Antiqua" w:hAnsi="Book Antiqua" w:cs="Arial"/>
        </w:rPr>
        <w:t xml:space="preserve"> recipients describe the </w:t>
      </w:r>
      <w:r w:rsidRPr="00201857">
        <w:rPr>
          <w:rFonts w:ascii="Book Antiqua" w:hAnsi="Book Antiqua" w:cs="Arial"/>
        </w:rPr>
        <w:t xml:space="preserve">context of the plan in the Overview to the Local Plan Update and the </w:t>
      </w:r>
      <w:r w:rsidR="00752631" w:rsidRPr="00201857">
        <w:rPr>
          <w:rFonts w:ascii="Book Antiqua" w:hAnsi="Book Antiqua" w:cs="Arial"/>
        </w:rPr>
        <w:t>content of the plan</w:t>
      </w:r>
      <w:r w:rsidRPr="00201857">
        <w:rPr>
          <w:rFonts w:ascii="Book Antiqua" w:hAnsi="Book Antiqua" w:cs="Arial"/>
        </w:rPr>
        <w:t xml:space="preserve"> in the Core Elements sections.  The Core Elements are:</w:t>
      </w:r>
    </w:p>
    <w:p w:rsidR="00723ACE" w:rsidRPr="00201857" w:rsidRDefault="00723ACE" w:rsidP="003E5396">
      <w:pPr>
        <w:numPr>
          <w:ilvl w:val="0"/>
          <w:numId w:val="19"/>
        </w:numPr>
        <w:rPr>
          <w:rFonts w:ascii="Book Antiqua" w:hAnsi="Book Antiqua" w:cs="Arial"/>
        </w:rPr>
      </w:pPr>
      <w:r w:rsidRPr="00201857">
        <w:rPr>
          <w:rFonts w:ascii="Book Antiqua" w:hAnsi="Book Antiqua" w:cs="Arial"/>
        </w:rPr>
        <w:t>Standards and Content</w:t>
      </w:r>
    </w:p>
    <w:p w:rsidR="00723ACE" w:rsidRPr="00201857" w:rsidRDefault="00633650" w:rsidP="003E5396">
      <w:pPr>
        <w:numPr>
          <w:ilvl w:val="0"/>
          <w:numId w:val="19"/>
        </w:numPr>
        <w:rPr>
          <w:rFonts w:ascii="Book Antiqua" w:hAnsi="Book Antiqua" w:cs="Arial"/>
        </w:rPr>
      </w:pPr>
      <w:r w:rsidRPr="00201857">
        <w:rPr>
          <w:rFonts w:ascii="Book Antiqua" w:hAnsi="Book Antiqua" w:cs="Arial"/>
        </w:rPr>
        <w:t>Alignment and Articulation</w:t>
      </w:r>
    </w:p>
    <w:p w:rsidR="00723ACE" w:rsidRPr="00201857" w:rsidRDefault="00633650" w:rsidP="003E5396">
      <w:pPr>
        <w:numPr>
          <w:ilvl w:val="0"/>
          <w:numId w:val="19"/>
        </w:numPr>
        <w:rPr>
          <w:rFonts w:ascii="Book Antiqua" w:hAnsi="Book Antiqua" w:cs="Arial"/>
        </w:rPr>
      </w:pPr>
      <w:r w:rsidRPr="00201857">
        <w:rPr>
          <w:rFonts w:ascii="Book Antiqua" w:hAnsi="Book Antiqua" w:cs="Arial"/>
        </w:rPr>
        <w:t>Accountability and Evaluation</w:t>
      </w:r>
    </w:p>
    <w:p w:rsidR="00723ACE" w:rsidRPr="00201857" w:rsidRDefault="00723ACE" w:rsidP="003E5396">
      <w:pPr>
        <w:numPr>
          <w:ilvl w:val="1"/>
          <w:numId w:val="19"/>
        </w:numPr>
        <w:ind w:left="900" w:hanging="180"/>
        <w:rPr>
          <w:rFonts w:ascii="Book Antiqua" w:hAnsi="Book Antiqua" w:cs="Arial"/>
        </w:rPr>
      </w:pPr>
      <w:r w:rsidRPr="00201857">
        <w:rPr>
          <w:rFonts w:ascii="Book Antiqua" w:hAnsi="Book Antiqua" w:cs="Arial"/>
        </w:rPr>
        <w:t>Includi</w:t>
      </w:r>
      <w:r w:rsidR="00633650" w:rsidRPr="00201857">
        <w:rPr>
          <w:rFonts w:ascii="Book Antiqua" w:hAnsi="Book Antiqua" w:cs="Arial"/>
        </w:rPr>
        <w:t>ng Perkins Performance Measures</w:t>
      </w:r>
    </w:p>
    <w:p w:rsidR="00723ACE" w:rsidRPr="00201857" w:rsidRDefault="00A017A9" w:rsidP="003E5396">
      <w:pPr>
        <w:numPr>
          <w:ilvl w:val="0"/>
          <w:numId w:val="19"/>
        </w:numPr>
        <w:rPr>
          <w:rFonts w:ascii="Book Antiqua" w:hAnsi="Book Antiqua" w:cs="Arial"/>
        </w:rPr>
      </w:pPr>
      <w:r w:rsidRPr="00201857">
        <w:rPr>
          <w:rFonts w:ascii="Book Antiqua" w:hAnsi="Book Antiqua" w:cs="Arial"/>
        </w:rPr>
        <w:t>Student Support Services</w:t>
      </w:r>
      <w:r w:rsidR="00723ACE" w:rsidRPr="00201857">
        <w:rPr>
          <w:rFonts w:ascii="Book Antiqua" w:hAnsi="Book Antiqua" w:cs="Arial"/>
        </w:rPr>
        <w:t xml:space="preserve"> </w:t>
      </w:r>
      <w:r w:rsidRPr="00201857">
        <w:rPr>
          <w:rFonts w:ascii="Book Antiqua" w:hAnsi="Book Antiqua" w:cs="Arial"/>
        </w:rPr>
        <w:t>(</w:t>
      </w:r>
      <w:r w:rsidR="00723ACE" w:rsidRPr="00201857">
        <w:rPr>
          <w:rFonts w:ascii="Book Antiqua" w:hAnsi="Book Antiqua" w:cs="Arial"/>
        </w:rPr>
        <w:t>for designat</w:t>
      </w:r>
      <w:r w:rsidR="00633650" w:rsidRPr="00201857">
        <w:rPr>
          <w:rFonts w:ascii="Book Antiqua" w:hAnsi="Book Antiqua" w:cs="Arial"/>
        </w:rPr>
        <w:t>ed CTE Programs of Study</w:t>
      </w:r>
      <w:r w:rsidRPr="00201857">
        <w:rPr>
          <w:rFonts w:ascii="Book Antiqua" w:hAnsi="Book Antiqua" w:cs="Arial"/>
        </w:rPr>
        <w:t>)</w:t>
      </w:r>
    </w:p>
    <w:p w:rsidR="00723ACE" w:rsidRPr="00201857" w:rsidRDefault="00633650" w:rsidP="003E5396">
      <w:pPr>
        <w:numPr>
          <w:ilvl w:val="0"/>
          <w:numId w:val="19"/>
        </w:numPr>
        <w:rPr>
          <w:rFonts w:ascii="Book Antiqua" w:hAnsi="Book Antiqua" w:cs="Arial"/>
        </w:rPr>
      </w:pPr>
      <w:r w:rsidRPr="00201857">
        <w:rPr>
          <w:rFonts w:ascii="Book Antiqua" w:hAnsi="Book Antiqua" w:cs="Arial"/>
        </w:rPr>
        <w:t>Professional Development</w:t>
      </w:r>
    </w:p>
    <w:p w:rsidR="00723ACE" w:rsidRPr="00201857" w:rsidRDefault="00723ACE" w:rsidP="00752631">
      <w:pPr>
        <w:rPr>
          <w:rFonts w:ascii="Book Antiqua" w:hAnsi="Book Antiqua" w:cs="Arial"/>
        </w:rPr>
      </w:pPr>
    </w:p>
    <w:p w:rsidR="00723ACE" w:rsidRPr="00201857" w:rsidRDefault="00723ACE" w:rsidP="00723ACE">
      <w:pPr>
        <w:rPr>
          <w:rFonts w:ascii="Book Antiqua" w:hAnsi="Book Antiqua" w:cs="Arial"/>
        </w:rPr>
      </w:pPr>
      <w:r w:rsidRPr="00201857">
        <w:rPr>
          <w:rFonts w:ascii="Book Antiqua" w:hAnsi="Book Antiqua" w:cs="Arial"/>
        </w:rPr>
        <w:t>In each Core Element section, recipients will:</w:t>
      </w:r>
    </w:p>
    <w:p w:rsidR="00723ACE" w:rsidRPr="00201857" w:rsidRDefault="00723ACE" w:rsidP="003E5396">
      <w:pPr>
        <w:numPr>
          <w:ilvl w:val="0"/>
          <w:numId w:val="20"/>
        </w:numPr>
        <w:rPr>
          <w:rFonts w:ascii="Book Antiqua" w:hAnsi="Book Antiqua" w:cs="Arial"/>
        </w:rPr>
      </w:pPr>
      <w:r w:rsidRPr="00201857">
        <w:rPr>
          <w:rFonts w:ascii="Book Antiqua" w:hAnsi="Book Antiqua" w:cs="Arial"/>
        </w:rPr>
        <w:t>Evaluate the I</w:t>
      </w:r>
      <w:r w:rsidR="00633650" w:rsidRPr="00201857">
        <w:rPr>
          <w:rFonts w:ascii="Book Antiqua" w:hAnsi="Book Antiqua" w:cs="Arial"/>
        </w:rPr>
        <w:t>ndicators for that Core Element</w:t>
      </w:r>
      <w:r w:rsidR="00D10532" w:rsidRPr="00201857">
        <w:rPr>
          <w:rFonts w:ascii="Book Antiqua" w:hAnsi="Book Antiqua" w:cs="Arial"/>
        </w:rPr>
        <w:t>.</w:t>
      </w:r>
    </w:p>
    <w:p w:rsidR="00723ACE" w:rsidRPr="00201857" w:rsidRDefault="00723ACE" w:rsidP="003E5396">
      <w:pPr>
        <w:numPr>
          <w:ilvl w:val="0"/>
          <w:numId w:val="20"/>
        </w:numPr>
        <w:rPr>
          <w:rFonts w:ascii="Book Antiqua" w:hAnsi="Book Antiqua" w:cs="Arial"/>
        </w:rPr>
      </w:pPr>
      <w:r w:rsidRPr="00201857">
        <w:rPr>
          <w:rFonts w:ascii="Book Antiqua" w:hAnsi="Book Antiqua" w:cs="Arial"/>
        </w:rPr>
        <w:t xml:space="preserve">Identify </w:t>
      </w:r>
      <w:r w:rsidR="00961C6B">
        <w:rPr>
          <w:rFonts w:ascii="Book Antiqua" w:hAnsi="Book Antiqua" w:cs="Arial"/>
        </w:rPr>
        <w:t xml:space="preserve">the </w:t>
      </w:r>
      <w:r w:rsidRPr="00201857">
        <w:rPr>
          <w:rFonts w:ascii="Book Antiqua" w:hAnsi="Book Antiqua" w:cs="Arial"/>
        </w:rPr>
        <w:t>Indicator</w:t>
      </w:r>
      <w:r w:rsidR="003D69B6" w:rsidRPr="00201857">
        <w:rPr>
          <w:rFonts w:ascii="Book Antiqua" w:hAnsi="Book Antiqua" w:cs="Arial"/>
        </w:rPr>
        <w:t xml:space="preserve">(s) </w:t>
      </w:r>
      <w:r w:rsidR="00633650" w:rsidRPr="00201857">
        <w:rPr>
          <w:rFonts w:ascii="Book Antiqua" w:hAnsi="Book Antiqua" w:cs="Arial"/>
        </w:rPr>
        <w:t>that will be addressed</w:t>
      </w:r>
      <w:r w:rsidR="00D10532" w:rsidRPr="00201857">
        <w:rPr>
          <w:rFonts w:ascii="Book Antiqua" w:hAnsi="Book Antiqua" w:cs="Arial"/>
        </w:rPr>
        <w:t>.</w:t>
      </w:r>
    </w:p>
    <w:p w:rsidR="00723ACE" w:rsidRPr="00201857" w:rsidRDefault="00723ACE" w:rsidP="003E5396">
      <w:pPr>
        <w:numPr>
          <w:ilvl w:val="0"/>
          <w:numId w:val="20"/>
        </w:numPr>
        <w:rPr>
          <w:rFonts w:ascii="Book Antiqua" w:hAnsi="Book Antiqua" w:cs="Arial"/>
        </w:rPr>
      </w:pPr>
      <w:r w:rsidRPr="00201857">
        <w:rPr>
          <w:rFonts w:ascii="Book Antiqua" w:hAnsi="Book Antiqua" w:cs="Arial"/>
        </w:rPr>
        <w:t>Discuss the current status of the identified Indicator(s)</w:t>
      </w:r>
      <w:r w:rsidR="00D10532" w:rsidRPr="00201857">
        <w:rPr>
          <w:rFonts w:ascii="Book Antiqua" w:hAnsi="Book Antiqua" w:cs="Arial"/>
        </w:rPr>
        <w:t>.</w:t>
      </w:r>
    </w:p>
    <w:p w:rsidR="00723ACE" w:rsidRPr="00201857" w:rsidRDefault="00723ACE" w:rsidP="003E5396">
      <w:pPr>
        <w:numPr>
          <w:ilvl w:val="0"/>
          <w:numId w:val="20"/>
        </w:numPr>
        <w:rPr>
          <w:rFonts w:ascii="Book Antiqua" w:hAnsi="Book Antiqua" w:cs="Arial"/>
        </w:rPr>
      </w:pPr>
      <w:r w:rsidRPr="00201857">
        <w:rPr>
          <w:rFonts w:ascii="Book Antiqua" w:hAnsi="Book Antiqua" w:cs="Arial"/>
        </w:rPr>
        <w:t xml:space="preserve">Identify </w:t>
      </w:r>
      <w:r w:rsidR="00633650" w:rsidRPr="00201857">
        <w:rPr>
          <w:rFonts w:ascii="Book Antiqua" w:hAnsi="Book Antiqua" w:cs="Arial"/>
        </w:rPr>
        <w:t>a SMART Goal for each Indicator</w:t>
      </w:r>
      <w:r w:rsidR="00D10532" w:rsidRPr="00201857">
        <w:rPr>
          <w:rFonts w:ascii="Book Antiqua" w:hAnsi="Book Antiqua" w:cs="Arial"/>
        </w:rPr>
        <w:t>.</w:t>
      </w:r>
    </w:p>
    <w:p w:rsidR="00723ACE" w:rsidRPr="00201857" w:rsidRDefault="00A017A9" w:rsidP="003E5396">
      <w:pPr>
        <w:numPr>
          <w:ilvl w:val="0"/>
          <w:numId w:val="20"/>
        </w:numPr>
        <w:rPr>
          <w:rFonts w:ascii="Book Antiqua" w:hAnsi="Book Antiqua" w:cs="Arial"/>
        </w:rPr>
      </w:pPr>
      <w:r w:rsidRPr="00201857">
        <w:rPr>
          <w:rFonts w:ascii="Book Antiqua" w:hAnsi="Book Antiqua" w:cs="Arial"/>
        </w:rPr>
        <w:t xml:space="preserve">Identify the evidence that will show if </w:t>
      </w:r>
      <w:r w:rsidR="007C2F3E">
        <w:rPr>
          <w:rFonts w:ascii="Book Antiqua" w:hAnsi="Book Antiqua" w:cs="Arial"/>
        </w:rPr>
        <w:t>each</w:t>
      </w:r>
      <w:r w:rsidRPr="00201857">
        <w:rPr>
          <w:rFonts w:ascii="Book Antiqua" w:hAnsi="Book Antiqua" w:cs="Arial"/>
        </w:rPr>
        <w:t xml:space="preserve"> SMART Goal has been achieved</w:t>
      </w:r>
      <w:r w:rsidR="00D10532" w:rsidRPr="00201857">
        <w:rPr>
          <w:rFonts w:ascii="Book Antiqua" w:hAnsi="Book Antiqua" w:cs="Arial"/>
        </w:rPr>
        <w:t>.</w:t>
      </w:r>
    </w:p>
    <w:p w:rsidR="00723ACE" w:rsidRPr="00201857" w:rsidRDefault="003D69B6" w:rsidP="003E5396">
      <w:pPr>
        <w:numPr>
          <w:ilvl w:val="0"/>
          <w:numId w:val="20"/>
        </w:numPr>
        <w:rPr>
          <w:rFonts w:ascii="Book Antiqua" w:hAnsi="Book Antiqua" w:cs="Arial"/>
        </w:rPr>
      </w:pPr>
      <w:r w:rsidRPr="00201857">
        <w:rPr>
          <w:rFonts w:ascii="Book Antiqua" w:hAnsi="Book Antiqua" w:cs="Arial"/>
        </w:rPr>
        <w:t xml:space="preserve">Describe at least one Planned Activity </w:t>
      </w:r>
      <w:r w:rsidR="00C0789E" w:rsidRPr="00201857">
        <w:rPr>
          <w:rFonts w:ascii="Book Antiqua" w:hAnsi="Book Antiqua" w:cs="Arial"/>
        </w:rPr>
        <w:t xml:space="preserve">designed to support the achievement of </w:t>
      </w:r>
      <w:r w:rsidR="007E447E">
        <w:rPr>
          <w:rFonts w:ascii="Book Antiqua" w:hAnsi="Book Antiqua" w:cs="Arial"/>
        </w:rPr>
        <w:t>each</w:t>
      </w:r>
      <w:r w:rsidR="00DE129E" w:rsidRPr="00201857">
        <w:rPr>
          <w:rFonts w:ascii="Book Antiqua" w:hAnsi="Book Antiqua" w:cs="Arial"/>
        </w:rPr>
        <w:t xml:space="preserve"> SMART Goal</w:t>
      </w:r>
      <w:r w:rsidR="00D10532" w:rsidRPr="00201857">
        <w:rPr>
          <w:rFonts w:ascii="Book Antiqua" w:hAnsi="Book Antiqua" w:cs="Arial"/>
        </w:rPr>
        <w:t>.</w:t>
      </w:r>
    </w:p>
    <w:p w:rsidR="00723ACE" w:rsidRPr="00201857" w:rsidRDefault="00DE129E" w:rsidP="003E5396">
      <w:pPr>
        <w:numPr>
          <w:ilvl w:val="0"/>
          <w:numId w:val="20"/>
        </w:numPr>
        <w:rPr>
          <w:rFonts w:ascii="Book Antiqua" w:hAnsi="Book Antiqua" w:cs="Arial"/>
        </w:rPr>
      </w:pPr>
      <w:r w:rsidRPr="00201857">
        <w:rPr>
          <w:rFonts w:ascii="Book Antiqua" w:hAnsi="Book Antiqua" w:cs="Arial"/>
        </w:rPr>
        <w:t xml:space="preserve">Identify the evidence that will show if </w:t>
      </w:r>
      <w:r w:rsidR="007E447E">
        <w:rPr>
          <w:rFonts w:ascii="Book Antiqua" w:hAnsi="Book Antiqua" w:cs="Arial"/>
        </w:rPr>
        <w:t>each</w:t>
      </w:r>
      <w:r w:rsidRPr="00201857">
        <w:rPr>
          <w:rFonts w:ascii="Book Antiqua" w:hAnsi="Book Antiqua" w:cs="Arial"/>
        </w:rPr>
        <w:t xml:space="preserve"> Planned Activity was successful</w:t>
      </w:r>
      <w:r w:rsidR="00D10532" w:rsidRPr="00201857">
        <w:rPr>
          <w:rFonts w:ascii="Book Antiqua" w:hAnsi="Book Antiqua" w:cs="Arial"/>
        </w:rPr>
        <w:t>.</w:t>
      </w:r>
    </w:p>
    <w:p w:rsidR="00DE129E" w:rsidRPr="00201857" w:rsidRDefault="00157792" w:rsidP="003E5396">
      <w:pPr>
        <w:numPr>
          <w:ilvl w:val="0"/>
          <w:numId w:val="20"/>
        </w:numPr>
        <w:rPr>
          <w:rFonts w:ascii="Book Antiqua" w:hAnsi="Book Antiqua" w:cs="Arial"/>
        </w:rPr>
      </w:pPr>
      <w:r>
        <w:rPr>
          <w:rFonts w:ascii="Book Antiqua" w:hAnsi="Book Antiqua" w:cs="Arial"/>
        </w:rPr>
        <w:t>Report* what the e</w:t>
      </w:r>
      <w:r w:rsidR="00DE129E" w:rsidRPr="00201857">
        <w:rPr>
          <w:rFonts w:ascii="Book Antiqua" w:hAnsi="Book Antiqua" w:cs="Arial"/>
        </w:rPr>
        <w:t xml:space="preserve">vidence for </w:t>
      </w:r>
      <w:r>
        <w:rPr>
          <w:rFonts w:ascii="Book Antiqua" w:hAnsi="Book Antiqua" w:cs="Arial"/>
        </w:rPr>
        <w:t>s</w:t>
      </w:r>
      <w:r w:rsidR="00DE129E" w:rsidRPr="00201857">
        <w:rPr>
          <w:rFonts w:ascii="Book Antiqua" w:hAnsi="Book Antiqua" w:cs="Arial"/>
        </w:rPr>
        <w:t>uccess</w:t>
      </w:r>
      <w:r>
        <w:rPr>
          <w:rFonts w:ascii="Book Antiqua" w:hAnsi="Book Antiqua" w:cs="Arial"/>
        </w:rPr>
        <w:t xml:space="preserve"> s</w:t>
      </w:r>
      <w:r w:rsidR="00DE129E" w:rsidRPr="00201857">
        <w:rPr>
          <w:rFonts w:ascii="Book Antiqua" w:hAnsi="Book Antiqua" w:cs="Arial"/>
        </w:rPr>
        <w:t>hows for each Planned Activity.</w:t>
      </w:r>
    </w:p>
    <w:p w:rsidR="00DE129E" w:rsidRPr="00201857" w:rsidRDefault="00DE129E" w:rsidP="003E5396">
      <w:pPr>
        <w:numPr>
          <w:ilvl w:val="0"/>
          <w:numId w:val="20"/>
        </w:numPr>
        <w:rPr>
          <w:rFonts w:ascii="Book Antiqua" w:hAnsi="Book Antiqua" w:cs="Arial"/>
        </w:rPr>
      </w:pPr>
      <w:r w:rsidRPr="00201857">
        <w:rPr>
          <w:rFonts w:ascii="Book Antiqua" w:hAnsi="Book Antiqua" w:cs="Arial"/>
        </w:rPr>
        <w:t>Identify the person who is responsible for that evidence.</w:t>
      </w:r>
    </w:p>
    <w:p w:rsidR="00DE129E" w:rsidRPr="00201857" w:rsidRDefault="00157792" w:rsidP="003E5396">
      <w:pPr>
        <w:numPr>
          <w:ilvl w:val="0"/>
          <w:numId w:val="20"/>
        </w:numPr>
        <w:rPr>
          <w:rFonts w:ascii="Book Antiqua" w:hAnsi="Book Antiqua" w:cs="Arial"/>
        </w:rPr>
      </w:pPr>
      <w:r>
        <w:rPr>
          <w:rFonts w:ascii="Book Antiqua" w:hAnsi="Book Antiqua" w:cs="Arial"/>
        </w:rPr>
        <w:t>Report* what the e</w:t>
      </w:r>
      <w:r w:rsidR="00DE129E" w:rsidRPr="00201857">
        <w:rPr>
          <w:rFonts w:ascii="Book Antiqua" w:hAnsi="Book Antiqua" w:cs="Arial"/>
        </w:rPr>
        <w:t xml:space="preserve">vidence for </w:t>
      </w:r>
      <w:r>
        <w:rPr>
          <w:rFonts w:ascii="Book Antiqua" w:hAnsi="Book Antiqua" w:cs="Arial"/>
        </w:rPr>
        <w:t>achievement s</w:t>
      </w:r>
      <w:r w:rsidR="00DE129E" w:rsidRPr="00201857">
        <w:rPr>
          <w:rFonts w:ascii="Book Antiqua" w:hAnsi="Book Antiqua" w:cs="Arial"/>
        </w:rPr>
        <w:t>hows for each SMART Goal and Status of Indicator.</w:t>
      </w:r>
    </w:p>
    <w:p w:rsidR="00DE129E" w:rsidRPr="00201857" w:rsidRDefault="00DE129E" w:rsidP="003E5396">
      <w:pPr>
        <w:numPr>
          <w:ilvl w:val="0"/>
          <w:numId w:val="20"/>
        </w:numPr>
        <w:rPr>
          <w:rFonts w:ascii="Book Antiqua" w:hAnsi="Book Antiqua" w:cs="Arial"/>
        </w:rPr>
      </w:pPr>
      <w:r w:rsidRPr="00201857">
        <w:rPr>
          <w:rFonts w:ascii="Book Antiqua" w:hAnsi="Book Antiqua" w:cs="Arial"/>
        </w:rPr>
        <w:t>Identify the person who is responsible for that evidence.</w:t>
      </w:r>
    </w:p>
    <w:p w:rsidR="003D69B6" w:rsidRPr="00201857" w:rsidRDefault="003D69B6" w:rsidP="003E5396">
      <w:pPr>
        <w:numPr>
          <w:ilvl w:val="0"/>
          <w:numId w:val="20"/>
        </w:numPr>
        <w:rPr>
          <w:rFonts w:ascii="Book Antiqua" w:hAnsi="Book Antiqua" w:cs="Arial"/>
        </w:rPr>
      </w:pPr>
      <w:r w:rsidRPr="00201857">
        <w:rPr>
          <w:rFonts w:ascii="Book Antiqua" w:hAnsi="Book Antiqua" w:cs="Arial"/>
        </w:rPr>
        <w:t>Describe how performance will be maintained or con</w:t>
      </w:r>
      <w:r w:rsidR="0001023C">
        <w:rPr>
          <w:rFonts w:ascii="Book Antiqua" w:hAnsi="Book Antiqua" w:cs="Arial"/>
        </w:rPr>
        <w:t>tinuously improved</w:t>
      </w:r>
      <w:r w:rsidR="00D10532" w:rsidRPr="00201857">
        <w:rPr>
          <w:rFonts w:ascii="Book Antiqua" w:hAnsi="Book Antiqua" w:cs="Arial"/>
        </w:rPr>
        <w:t>.</w:t>
      </w:r>
    </w:p>
    <w:p w:rsidR="003D69B6" w:rsidRPr="00201857" w:rsidRDefault="003D69B6" w:rsidP="003D69B6">
      <w:pPr>
        <w:ind w:left="360"/>
        <w:rPr>
          <w:rFonts w:ascii="Book Antiqua" w:hAnsi="Book Antiqua" w:cs="Arial"/>
        </w:rPr>
      </w:pPr>
    </w:p>
    <w:p w:rsidR="003D69B6" w:rsidRPr="000C3B3A" w:rsidRDefault="003D69B6" w:rsidP="003D69B6">
      <w:pPr>
        <w:ind w:left="360"/>
        <w:rPr>
          <w:rFonts w:ascii="Book Antiqua" w:hAnsi="Book Antiqua" w:cs="Arial"/>
          <w:b/>
          <w:u w:val="single"/>
        </w:rPr>
      </w:pPr>
      <w:r w:rsidRPr="000C3B3A">
        <w:rPr>
          <w:rFonts w:ascii="Book Antiqua" w:hAnsi="Book Antiqua" w:cs="Arial"/>
          <w:b/>
          <w:u w:val="single"/>
        </w:rPr>
        <w:t>*</w:t>
      </w:r>
      <w:r w:rsidR="00DE129E" w:rsidRPr="000C3B3A">
        <w:rPr>
          <w:rFonts w:ascii="Book Antiqua" w:hAnsi="Book Antiqua" w:cs="Arial"/>
          <w:b/>
          <w:i/>
          <w:u w:val="single"/>
        </w:rPr>
        <w:t xml:space="preserve">The Annual Report is due </w:t>
      </w:r>
      <w:r w:rsidR="00427E76" w:rsidRPr="000C3B3A">
        <w:rPr>
          <w:rFonts w:ascii="Arial" w:hAnsi="Arial" w:cs="Arial"/>
          <w:b/>
          <w:u w:val="single"/>
        </w:rPr>
        <w:t>Thursday, Nove</w:t>
      </w:r>
      <w:r w:rsidR="0046214D" w:rsidRPr="000C3B3A">
        <w:rPr>
          <w:rFonts w:ascii="Arial" w:hAnsi="Arial" w:cs="Arial"/>
          <w:b/>
          <w:u w:val="single"/>
        </w:rPr>
        <w:t>mber 15, 2018.</w:t>
      </w:r>
      <w:r w:rsidR="000C3B3A" w:rsidRPr="000C3B3A">
        <w:rPr>
          <w:rFonts w:ascii="Arial" w:hAnsi="Arial" w:cs="Arial"/>
          <w:b/>
          <w:u w:val="single"/>
        </w:rPr>
        <w:t>*</w:t>
      </w:r>
    </w:p>
    <w:p w:rsidR="003D69B6" w:rsidRPr="0001023C" w:rsidRDefault="003D69B6" w:rsidP="00752631">
      <w:pPr>
        <w:rPr>
          <w:rFonts w:ascii="Book Antiqua" w:hAnsi="Book Antiqua" w:cs="Arial"/>
          <w:b/>
        </w:rPr>
      </w:pPr>
    </w:p>
    <w:p w:rsidR="00BD0892" w:rsidRPr="00201857" w:rsidRDefault="008964BC" w:rsidP="00752631">
      <w:pPr>
        <w:rPr>
          <w:rFonts w:ascii="Book Antiqua" w:hAnsi="Book Antiqua" w:cs="Arial"/>
        </w:rPr>
      </w:pPr>
      <w:r w:rsidRPr="00201857">
        <w:rPr>
          <w:rFonts w:ascii="Book Antiqua" w:hAnsi="Book Antiqua" w:cs="Arial"/>
        </w:rPr>
        <w:t>I</w:t>
      </w:r>
      <w:r w:rsidR="004C3C9D" w:rsidRPr="00201857">
        <w:rPr>
          <w:rFonts w:ascii="Book Antiqua" w:hAnsi="Book Antiqua" w:cs="Arial"/>
        </w:rPr>
        <w:t xml:space="preserve">n the </w:t>
      </w:r>
      <w:r w:rsidR="00BD0892" w:rsidRPr="00201857">
        <w:rPr>
          <w:rFonts w:ascii="Book Antiqua" w:hAnsi="Book Antiqua" w:cs="Arial"/>
        </w:rPr>
        <w:t>Perkins Performance Measures section</w:t>
      </w:r>
      <w:r w:rsidRPr="00201857">
        <w:rPr>
          <w:rFonts w:ascii="Book Antiqua" w:hAnsi="Book Antiqua" w:cs="Arial"/>
        </w:rPr>
        <w:t xml:space="preserve"> there is only one Indicator; </w:t>
      </w:r>
      <w:r w:rsidR="004C3C9D" w:rsidRPr="00201857">
        <w:rPr>
          <w:rFonts w:ascii="Book Antiqua" w:hAnsi="Book Antiqua" w:cs="Arial"/>
        </w:rPr>
        <w:t>Performance Measures will be addressed</w:t>
      </w:r>
      <w:r w:rsidRPr="00201857">
        <w:rPr>
          <w:rFonts w:ascii="Book Antiqua" w:hAnsi="Book Antiqua" w:cs="Arial"/>
        </w:rPr>
        <w:t xml:space="preserve"> </w:t>
      </w:r>
      <w:r w:rsidR="004C3C9D" w:rsidRPr="00201857">
        <w:rPr>
          <w:rFonts w:ascii="Book Antiqua" w:hAnsi="Book Antiqua" w:cs="Arial"/>
        </w:rPr>
        <w:t>instead of Indicators</w:t>
      </w:r>
      <w:r w:rsidRPr="00201857">
        <w:rPr>
          <w:rFonts w:ascii="Book Antiqua" w:hAnsi="Book Antiqua" w:cs="Arial"/>
        </w:rPr>
        <w:t>, as above</w:t>
      </w:r>
      <w:r w:rsidR="004C3C9D" w:rsidRPr="00201857">
        <w:rPr>
          <w:rFonts w:ascii="Book Antiqua" w:hAnsi="Book Antiqua" w:cs="Arial"/>
        </w:rPr>
        <w:t>.</w:t>
      </w:r>
    </w:p>
    <w:p w:rsidR="00BD0892" w:rsidRPr="00201857" w:rsidRDefault="00BD0892" w:rsidP="00752631">
      <w:pPr>
        <w:rPr>
          <w:rFonts w:ascii="Book Antiqua" w:hAnsi="Book Antiqua" w:cs="Arial"/>
        </w:rPr>
      </w:pPr>
      <w:bookmarkStart w:id="19" w:name="Overview"/>
    </w:p>
    <w:p w:rsidR="00CA208C" w:rsidRPr="0046214D" w:rsidRDefault="00EB6492" w:rsidP="007C262A">
      <w:pPr>
        <w:rPr>
          <w:rFonts w:ascii="Book Antiqua" w:hAnsi="Book Antiqua" w:cs="Arial"/>
          <w:b/>
        </w:rPr>
      </w:pPr>
      <w:r w:rsidRPr="00201857">
        <w:rPr>
          <w:rFonts w:ascii="Book Antiqua" w:hAnsi="Book Antiqua" w:cs="Arial"/>
          <w:b/>
        </w:rPr>
        <w:t>Overview</w:t>
      </w:r>
      <w:r w:rsidR="002A5CD5" w:rsidRPr="00201857">
        <w:rPr>
          <w:rFonts w:ascii="Book Antiqua" w:hAnsi="Book Antiqua" w:cs="Arial"/>
          <w:b/>
        </w:rPr>
        <w:t xml:space="preserve"> to the Local Plan Update</w:t>
      </w:r>
      <w:r w:rsidR="00AF17C6" w:rsidRPr="00201857">
        <w:rPr>
          <w:rFonts w:ascii="Book Antiqua" w:hAnsi="Book Antiqua" w:cs="Arial"/>
          <w:b/>
        </w:rPr>
        <w:t xml:space="preserve"> </w:t>
      </w:r>
      <w:r w:rsidR="006B622A" w:rsidRPr="00201857">
        <w:rPr>
          <w:rFonts w:ascii="Book Antiqua" w:hAnsi="Book Antiqua" w:cs="Arial"/>
          <w:b/>
        </w:rPr>
        <w:t xml:space="preserve">   </w:t>
      </w:r>
      <w:r w:rsidR="00AF17C6" w:rsidRPr="00201857">
        <w:rPr>
          <w:rFonts w:ascii="Book Antiqua" w:hAnsi="Book Antiqua" w:cs="Arial"/>
          <w:b/>
        </w:rPr>
        <w:t xml:space="preserve"> </w:t>
      </w:r>
      <w:bookmarkEnd w:id="19"/>
      <w:r w:rsidR="00CA208C" w:rsidRPr="00201857">
        <w:rPr>
          <w:rFonts w:ascii="Book Antiqua" w:hAnsi="Book Antiqua" w:cs="Arial"/>
        </w:rPr>
        <w:fldChar w:fldCharType="begin"/>
      </w:r>
      <w:r w:rsidR="00CA208C" w:rsidRPr="00201857">
        <w:rPr>
          <w:rFonts w:ascii="Book Antiqua" w:hAnsi="Book Antiqua" w:cs="Arial"/>
        </w:rPr>
        <w:instrText xml:space="preserve"> HYPERLINK  \l "Introduction" </w:instrText>
      </w:r>
      <w:r w:rsidR="00CA208C" w:rsidRPr="00201857">
        <w:rPr>
          <w:rFonts w:ascii="Book Antiqua" w:hAnsi="Book Antiqua" w:cs="Arial"/>
        </w:rPr>
        <w:fldChar w:fldCharType="separate"/>
      </w:r>
      <w:r w:rsidR="00CA208C" w:rsidRPr="00201857">
        <w:rPr>
          <w:rStyle w:val="Hyperlink"/>
          <w:rFonts w:ascii="Book Antiqua" w:hAnsi="Book Antiqua" w:cs="Arial"/>
        </w:rPr>
        <w:t xml:space="preserve">&lt;Click to return to </w:t>
      </w:r>
      <w:r w:rsidR="00AB7EE4" w:rsidRPr="00201857">
        <w:rPr>
          <w:rStyle w:val="Hyperlink"/>
          <w:rFonts w:ascii="Book Antiqua" w:hAnsi="Book Antiqua" w:cs="Arial"/>
        </w:rPr>
        <w:t>Table of Contents</w:t>
      </w:r>
      <w:r w:rsidR="00CA208C" w:rsidRPr="00201857">
        <w:rPr>
          <w:rStyle w:val="Hyperlink"/>
          <w:rFonts w:ascii="Book Antiqua" w:hAnsi="Book Antiqua" w:cs="Arial"/>
        </w:rPr>
        <w:t>&gt;</w:t>
      </w:r>
      <w:r w:rsidR="00CA208C" w:rsidRPr="00201857">
        <w:rPr>
          <w:rFonts w:ascii="Book Antiqua" w:hAnsi="Book Antiqua" w:cs="Arial"/>
        </w:rPr>
        <w:fldChar w:fldCharType="end"/>
      </w:r>
    </w:p>
    <w:p w:rsidR="0046214D" w:rsidRDefault="0046214D" w:rsidP="007C262A">
      <w:pPr>
        <w:rPr>
          <w:rFonts w:ascii="Book Antiqua" w:hAnsi="Book Antiqua" w:cs="Arial"/>
        </w:rPr>
      </w:pPr>
    </w:p>
    <w:p w:rsidR="002A5CD5" w:rsidRPr="00201857" w:rsidRDefault="00C0789E" w:rsidP="007C262A">
      <w:pPr>
        <w:rPr>
          <w:rFonts w:ascii="Book Antiqua" w:hAnsi="Book Antiqua" w:cs="Arial"/>
        </w:rPr>
      </w:pPr>
      <w:r w:rsidRPr="00201857">
        <w:rPr>
          <w:rFonts w:ascii="Book Antiqua" w:hAnsi="Book Antiqua" w:cs="Arial"/>
        </w:rPr>
        <w:t xml:space="preserve">The </w:t>
      </w:r>
      <w:r w:rsidR="002A5CD5" w:rsidRPr="00201857">
        <w:rPr>
          <w:rFonts w:ascii="Book Antiqua" w:hAnsi="Book Antiqua" w:cs="Arial"/>
        </w:rPr>
        <w:t>Program Design Performance</w:t>
      </w:r>
      <w:r w:rsidRPr="00201857">
        <w:rPr>
          <w:rFonts w:ascii="Book Antiqua" w:hAnsi="Book Antiqua" w:cs="Arial"/>
        </w:rPr>
        <w:t xml:space="preserve"> section</w:t>
      </w:r>
      <w:r w:rsidR="002A5CD5" w:rsidRPr="00201857">
        <w:rPr>
          <w:rFonts w:ascii="Book Antiqua" w:hAnsi="Book Antiqua" w:cs="Arial"/>
        </w:rPr>
        <w:t xml:space="preserve"> begins with the </w:t>
      </w:r>
      <w:r w:rsidR="00EB6492" w:rsidRPr="00201857">
        <w:rPr>
          <w:rFonts w:ascii="Book Antiqua" w:hAnsi="Book Antiqua" w:cs="Arial"/>
        </w:rPr>
        <w:t>Overview</w:t>
      </w:r>
      <w:r w:rsidR="002A5CD5" w:rsidRPr="00201857">
        <w:rPr>
          <w:rFonts w:ascii="Book Antiqua" w:hAnsi="Book Antiqua" w:cs="Arial"/>
        </w:rPr>
        <w:t xml:space="preserve"> to the Local Plan Update.  The purpose of this </w:t>
      </w:r>
      <w:r w:rsidR="00EB6492" w:rsidRPr="00201857">
        <w:rPr>
          <w:rFonts w:ascii="Book Antiqua" w:hAnsi="Book Antiqua" w:cs="Arial"/>
        </w:rPr>
        <w:t>Overview</w:t>
      </w:r>
      <w:r w:rsidR="002A5CD5" w:rsidRPr="00201857">
        <w:rPr>
          <w:rFonts w:ascii="Book Antiqua" w:hAnsi="Book Antiqua" w:cs="Arial"/>
        </w:rPr>
        <w:t xml:space="preserve"> is to </w:t>
      </w:r>
      <w:r w:rsidRPr="00201857">
        <w:rPr>
          <w:rFonts w:ascii="Book Antiqua" w:hAnsi="Book Antiqua" w:cs="Arial"/>
        </w:rPr>
        <w:t>provide a context for the Local Plan Update by briefly describing</w:t>
      </w:r>
      <w:r w:rsidR="002A5CD5" w:rsidRPr="00201857">
        <w:rPr>
          <w:rFonts w:ascii="Book Antiqua" w:hAnsi="Book Antiqua" w:cs="Arial"/>
        </w:rPr>
        <w:t xml:space="preserve"> the work of a school, community college, district, or consortium in developing and implementing</w:t>
      </w:r>
      <w:r w:rsidR="00FB7631" w:rsidRPr="00201857">
        <w:rPr>
          <w:rFonts w:ascii="Book Antiqua" w:hAnsi="Book Antiqua" w:cs="Arial"/>
        </w:rPr>
        <w:t xml:space="preserve"> CTE Programs of Study</w:t>
      </w:r>
      <w:r w:rsidR="002A5CD5" w:rsidRPr="00201857">
        <w:rPr>
          <w:rFonts w:ascii="Book Antiqua" w:hAnsi="Book Antiqua" w:cs="Arial"/>
        </w:rPr>
        <w:t>, and identify</w:t>
      </w:r>
      <w:r w:rsidRPr="00201857">
        <w:rPr>
          <w:rFonts w:ascii="Book Antiqua" w:hAnsi="Book Antiqua" w:cs="Arial"/>
        </w:rPr>
        <w:t>ing</w:t>
      </w:r>
      <w:r w:rsidR="002A5CD5" w:rsidRPr="00201857">
        <w:rPr>
          <w:rFonts w:ascii="Book Antiqua" w:hAnsi="Book Antiqua" w:cs="Arial"/>
        </w:rPr>
        <w:t xml:space="preserve"> the major opportunities and challenges that will be addressed in the Local Plan Update.  The </w:t>
      </w:r>
      <w:r w:rsidR="00EB6492" w:rsidRPr="00201857">
        <w:rPr>
          <w:rFonts w:ascii="Book Antiqua" w:hAnsi="Book Antiqua" w:cs="Arial"/>
        </w:rPr>
        <w:t>Overview</w:t>
      </w:r>
      <w:r w:rsidR="002A5CD5" w:rsidRPr="00201857">
        <w:rPr>
          <w:rFonts w:ascii="Book Antiqua" w:hAnsi="Book Antiqua" w:cs="Arial"/>
        </w:rPr>
        <w:t xml:space="preserve"> to the Local Plan Update is based on Sections 134(b)(1) and 134(b)(3)(A) of the </w:t>
      </w:r>
      <w:r w:rsidR="002A5CD5" w:rsidRPr="00F643C4">
        <w:rPr>
          <w:rFonts w:ascii="Book Antiqua" w:hAnsi="Book Antiqua" w:cs="Arial"/>
        </w:rPr>
        <w:t>Perkins law</w:t>
      </w:r>
      <w:r w:rsidR="002A5CD5" w:rsidRPr="00201857">
        <w:rPr>
          <w:rFonts w:ascii="Book Antiqua" w:hAnsi="Book Antiqua" w:cs="Arial"/>
        </w:rPr>
        <w:t>.</w:t>
      </w:r>
    </w:p>
    <w:p w:rsidR="002A5CD5" w:rsidRPr="00201857" w:rsidRDefault="002A5CD5" w:rsidP="007C262A">
      <w:pPr>
        <w:rPr>
          <w:rFonts w:ascii="Book Antiqua" w:hAnsi="Book Antiqua" w:cs="Arial"/>
        </w:rPr>
      </w:pPr>
    </w:p>
    <w:p w:rsidR="002A5CD5" w:rsidRPr="00201857" w:rsidRDefault="002A664E" w:rsidP="007C262A">
      <w:pPr>
        <w:rPr>
          <w:rFonts w:ascii="Book Antiqua" w:hAnsi="Book Antiqua" w:cs="Arial"/>
        </w:rPr>
      </w:pPr>
      <w:r w:rsidRPr="008F6521">
        <w:rPr>
          <w:rFonts w:ascii="Book Antiqua" w:hAnsi="Book Antiqua"/>
          <w:i/>
        </w:rPr>
        <w:t>Identify major opportunities and challenges that are addressed in this plan</w:t>
      </w:r>
      <w:r w:rsidRPr="00201857">
        <w:rPr>
          <w:rFonts w:ascii="Book Antiqua" w:hAnsi="Book Antiqua" w:cs="Arial"/>
        </w:rPr>
        <w:t xml:space="preserve"> – </w:t>
      </w:r>
      <w:r w:rsidR="002A5CD5" w:rsidRPr="00201857">
        <w:rPr>
          <w:rFonts w:ascii="Book Antiqua" w:hAnsi="Book Antiqua" w:cs="Arial"/>
        </w:rPr>
        <w:t xml:space="preserve">Each recipient will have a different set of opportunities and challenges to identify, which may affect the entire Local Plan Update or just certain </w:t>
      </w:r>
      <w:r w:rsidR="00256797" w:rsidRPr="00201857">
        <w:rPr>
          <w:rFonts w:ascii="Book Antiqua" w:hAnsi="Book Antiqua" w:cs="Arial"/>
        </w:rPr>
        <w:t>Indicators</w:t>
      </w:r>
      <w:r w:rsidR="00A8026C" w:rsidRPr="00201857">
        <w:rPr>
          <w:rFonts w:ascii="Book Antiqua" w:hAnsi="Book Antiqua" w:cs="Arial"/>
        </w:rPr>
        <w:t xml:space="preserve"> or Performance Measures</w:t>
      </w:r>
      <w:r w:rsidR="002A5CD5" w:rsidRPr="00201857">
        <w:rPr>
          <w:rFonts w:ascii="Book Antiqua" w:hAnsi="Book Antiqua" w:cs="Arial"/>
        </w:rPr>
        <w:t xml:space="preserve">.  </w:t>
      </w:r>
      <w:r w:rsidR="002A5CD5" w:rsidRPr="00201857">
        <w:rPr>
          <w:rFonts w:ascii="Book Antiqua" w:hAnsi="Book Antiqua" w:cs="Arial"/>
          <w:b/>
        </w:rPr>
        <w:t>Opportunities that will be leveraged/connections that will be made/collaborations that will be pursued</w:t>
      </w:r>
      <w:r w:rsidR="00086414" w:rsidRPr="00201857">
        <w:rPr>
          <w:rFonts w:ascii="Book Antiqua" w:hAnsi="Book Antiqua" w:cs="Arial"/>
        </w:rPr>
        <w:t xml:space="preserve"> a</w:t>
      </w:r>
      <w:r w:rsidR="00EE3BAB" w:rsidRPr="00201857">
        <w:rPr>
          <w:rFonts w:ascii="Book Antiqua" w:hAnsi="Book Antiqua" w:cs="Arial"/>
        </w:rPr>
        <w:t>r</w:t>
      </w:r>
      <w:r w:rsidR="00086414" w:rsidRPr="00201857">
        <w:rPr>
          <w:rFonts w:ascii="Book Antiqua" w:hAnsi="Book Antiqua" w:cs="Arial"/>
        </w:rPr>
        <w:t>e</w:t>
      </w:r>
      <w:r w:rsidR="002A5CD5" w:rsidRPr="00201857">
        <w:rPr>
          <w:rFonts w:ascii="Book Antiqua" w:hAnsi="Book Antiqua" w:cs="Arial"/>
        </w:rPr>
        <w:t xml:space="preserve"> any circumstances or conditions that might positively influence the Local Plan Update</w:t>
      </w:r>
      <w:r w:rsidR="00086414" w:rsidRPr="00201857">
        <w:rPr>
          <w:rFonts w:ascii="Book Antiqua" w:hAnsi="Book Antiqua" w:cs="Arial"/>
        </w:rPr>
        <w:t>,</w:t>
      </w:r>
      <w:r w:rsidR="002A5CD5" w:rsidRPr="00201857">
        <w:rPr>
          <w:rFonts w:ascii="Book Antiqua" w:hAnsi="Book Antiqua" w:cs="Arial"/>
        </w:rPr>
        <w:t xml:space="preserve"> and that a recipient will leverage to further career and technical education.  </w:t>
      </w:r>
      <w:r w:rsidR="00A8026C" w:rsidRPr="00201857">
        <w:rPr>
          <w:rFonts w:ascii="Book Antiqua" w:hAnsi="Book Antiqua" w:cs="Arial"/>
        </w:rPr>
        <w:t>Some things to consider might</w:t>
      </w:r>
      <w:r w:rsidR="002A5CD5" w:rsidRPr="00201857">
        <w:rPr>
          <w:rFonts w:ascii="Book Antiqua" w:hAnsi="Book Antiqua" w:cs="Arial"/>
        </w:rPr>
        <w:t xml:space="preserve"> include the following:</w:t>
      </w:r>
    </w:p>
    <w:p w:rsidR="002A5CD5" w:rsidRPr="00201857" w:rsidRDefault="007C262A" w:rsidP="003E5396">
      <w:pPr>
        <w:pStyle w:val="ListParagraph"/>
        <w:numPr>
          <w:ilvl w:val="0"/>
          <w:numId w:val="9"/>
        </w:numPr>
        <w:rPr>
          <w:rFonts w:ascii="Book Antiqua" w:hAnsi="Book Antiqua" w:cs="Arial"/>
        </w:rPr>
      </w:pPr>
      <w:r w:rsidRPr="00201857">
        <w:rPr>
          <w:rFonts w:ascii="Book Antiqua" w:hAnsi="Book Antiqua" w:cs="Arial"/>
        </w:rPr>
        <w:t>D</w:t>
      </w:r>
      <w:r w:rsidR="002A5CD5" w:rsidRPr="00201857">
        <w:rPr>
          <w:rFonts w:ascii="Book Antiqua" w:hAnsi="Book Antiqua" w:cs="Arial"/>
        </w:rPr>
        <w:t>istrict or regional initiatives to improve student achievement or to invest in CTE</w:t>
      </w:r>
    </w:p>
    <w:p w:rsidR="002A5CD5" w:rsidRPr="00201857" w:rsidRDefault="007C262A" w:rsidP="003E5396">
      <w:pPr>
        <w:pStyle w:val="ListParagraph"/>
        <w:numPr>
          <w:ilvl w:val="0"/>
          <w:numId w:val="9"/>
        </w:numPr>
        <w:rPr>
          <w:rFonts w:ascii="Book Antiqua" w:hAnsi="Book Antiqua" w:cs="Arial"/>
        </w:rPr>
      </w:pPr>
      <w:r w:rsidRPr="00201857">
        <w:rPr>
          <w:rFonts w:ascii="Book Antiqua" w:hAnsi="Book Antiqua" w:cs="Arial"/>
        </w:rPr>
        <w:t>B</w:t>
      </w:r>
      <w:r w:rsidR="002A5CD5" w:rsidRPr="00201857">
        <w:rPr>
          <w:rFonts w:ascii="Book Antiqua" w:hAnsi="Book Antiqua" w:cs="Arial"/>
        </w:rPr>
        <w:t xml:space="preserve">usinesses that </w:t>
      </w:r>
      <w:r w:rsidR="00185E72" w:rsidRPr="00201857">
        <w:rPr>
          <w:rFonts w:ascii="Book Antiqua" w:hAnsi="Book Antiqua" w:cs="Arial"/>
        </w:rPr>
        <w:t>may</w:t>
      </w:r>
      <w:r w:rsidR="002A5CD5" w:rsidRPr="00201857">
        <w:rPr>
          <w:rFonts w:ascii="Book Antiqua" w:hAnsi="Book Antiqua" w:cs="Arial"/>
        </w:rPr>
        <w:t xml:space="preserve"> become partners</w:t>
      </w:r>
    </w:p>
    <w:p w:rsidR="002A5CD5" w:rsidRPr="00201857" w:rsidRDefault="007C262A" w:rsidP="003E5396">
      <w:pPr>
        <w:pStyle w:val="ListParagraph"/>
        <w:numPr>
          <w:ilvl w:val="0"/>
          <w:numId w:val="9"/>
        </w:numPr>
        <w:rPr>
          <w:rFonts w:ascii="Book Antiqua" w:hAnsi="Book Antiqua" w:cs="Arial"/>
        </w:rPr>
      </w:pPr>
      <w:r w:rsidRPr="00201857">
        <w:rPr>
          <w:rFonts w:ascii="Book Antiqua" w:hAnsi="Book Antiqua" w:cs="Arial"/>
        </w:rPr>
        <w:t>T</w:t>
      </w:r>
      <w:r w:rsidR="002A5CD5" w:rsidRPr="00201857">
        <w:rPr>
          <w:rFonts w:ascii="Book Antiqua" w:hAnsi="Book Antiqua" w:cs="Arial"/>
        </w:rPr>
        <w:t>eachers and/or administrators that show an interest in CTE</w:t>
      </w:r>
    </w:p>
    <w:p w:rsidR="002A5CD5" w:rsidRPr="00201857" w:rsidRDefault="002A5CD5" w:rsidP="007C262A">
      <w:pPr>
        <w:rPr>
          <w:rFonts w:ascii="Book Antiqua" w:hAnsi="Book Antiqua" w:cs="Arial"/>
        </w:rPr>
      </w:pPr>
      <w:r w:rsidRPr="00201857">
        <w:rPr>
          <w:rFonts w:ascii="Book Antiqua" w:hAnsi="Book Antiqua" w:cs="Arial"/>
          <w:b/>
        </w:rPr>
        <w:lastRenderedPageBreak/>
        <w:t>Challenges that will be addressed</w:t>
      </w:r>
      <w:r w:rsidRPr="00201857">
        <w:rPr>
          <w:rFonts w:ascii="Book Antiqua" w:hAnsi="Book Antiqua" w:cs="Arial"/>
        </w:rPr>
        <w:t xml:space="preserve"> are any circumstances or conditions that might negatively influence the Local Plan Update, and that a recipient will </w:t>
      </w:r>
      <w:r w:rsidR="00961C6B">
        <w:rPr>
          <w:rFonts w:ascii="Book Antiqua" w:hAnsi="Book Antiqua" w:cs="Arial"/>
        </w:rPr>
        <w:t>consider</w:t>
      </w:r>
      <w:r w:rsidRPr="00201857">
        <w:rPr>
          <w:rFonts w:ascii="Book Antiqua" w:hAnsi="Book Antiqua" w:cs="Arial"/>
        </w:rPr>
        <w:t xml:space="preserve"> during planning activities </w:t>
      </w:r>
      <w:r w:rsidR="00961C6B">
        <w:rPr>
          <w:rFonts w:ascii="Book Antiqua" w:hAnsi="Book Antiqua" w:cs="Arial"/>
        </w:rPr>
        <w:t xml:space="preserve">in order </w:t>
      </w:r>
      <w:r w:rsidRPr="00201857">
        <w:rPr>
          <w:rFonts w:ascii="Book Antiqua" w:hAnsi="Book Antiqua" w:cs="Arial"/>
        </w:rPr>
        <w:t xml:space="preserve">to mitigate any negative influences.  </w:t>
      </w:r>
      <w:r w:rsidR="00A8026C" w:rsidRPr="00201857">
        <w:rPr>
          <w:rFonts w:ascii="Book Antiqua" w:hAnsi="Book Antiqua" w:cs="Arial"/>
        </w:rPr>
        <w:t xml:space="preserve">Some things to consider might </w:t>
      </w:r>
      <w:r w:rsidRPr="00201857">
        <w:rPr>
          <w:rFonts w:ascii="Book Antiqua" w:hAnsi="Book Antiqua" w:cs="Arial"/>
        </w:rPr>
        <w:t>include the following:</w:t>
      </w:r>
    </w:p>
    <w:p w:rsidR="002A5CD5" w:rsidRPr="00201857" w:rsidRDefault="007C262A" w:rsidP="003E5396">
      <w:pPr>
        <w:pStyle w:val="ListParagraph"/>
        <w:numPr>
          <w:ilvl w:val="0"/>
          <w:numId w:val="8"/>
        </w:numPr>
        <w:rPr>
          <w:rFonts w:ascii="Book Antiqua" w:hAnsi="Book Antiqua" w:cs="Arial"/>
        </w:rPr>
      </w:pPr>
      <w:r w:rsidRPr="00201857">
        <w:rPr>
          <w:rFonts w:ascii="Book Antiqua" w:hAnsi="Book Antiqua" w:cs="Arial"/>
        </w:rPr>
        <w:t>D</w:t>
      </w:r>
      <w:r w:rsidR="002A5CD5" w:rsidRPr="00201857">
        <w:rPr>
          <w:rFonts w:ascii="Book Antiqua" w:hAnsi="Book Antiqua" w:cs="Arial"/>
        </w:rPr>
        <w:t>istrict or regional initiatives to divert local support from CTE to other areas</w:t>
      </w:r>
    </w:p>
    <w:p w:rsidR="002A5CD5" w:rsidRPr="00201857" w:rsidRDefault="007C262A" w:rsidP="003E5396">
      <w:pPr>
        <w:pStyle w:val="ListParagraph"/>
        <w:numPr>
          <w:ilvl w:val="0"/>
          <w:numId w:val="8"/>
        </w:numPr>
        <w:rPr>
          <w:rFonts w:ascii="Book Antiqua" w:hAnsi="Book Antiqua" w:cs="Arial"/>
        </w:rPr>
      </w:pPr>
      <w:r w:rsidRPr="00201857">
        <w:rPr>
          <w:rFonts w:ascii="Book Antiqua" w:hAnsi="Book Antiqua" w:cs="Arial"/>
        </w:rPr>
        <w:t>A</w:t>
      </w:r>
      <w:r w:rsidR="002A5CD5" w:rsidRPr="00201857">
        <w:rPr>
          <w:rFonts w:ascii="Book Antiqua" w:hAnsi="Book Antiqua" w:cs="Arial"/>
        </w:rPr>
        <w:t xml:space="preserve"> change in status of key business partners</w:t>
      </w:r>
    </w:p>
    <w:p w:rsidR="00C85418" w:rsidRPr="00201857" w:rsidRDefault="007C262A" w:rsidP="003E5396">
      <w:pPr>
        <w:pStyle w:val="ListParagraph"/>
        <w:numPr>
          <w:ilvl w:val="0"/>
          <w:numId w:val="8"/>
        </w:numPr>
        <w:rPr>
          <w:rFonts w:ascii="Book Antiqua" w:hAnsi="Book Antiqua" w:cs="Arial"/>
        </w:rPr>
      </w:pPr>
      <w:r w:rsidRPr="00201857">
        <w:rPr>
          <w:rFonts w:ascii="Book Antiqua" w:hAnsi="Book Antiqua" w:cs="Arial"/>
        </w:rPr>
        <w:t>C</w:t>
      </w:r>
      <w:r w:rsidR="004D56DA" w:rsidRPr="00201857">
        <w:rPr>
          <w:rFonts w:ascii="Book Antiqua" w:hAnsi="Book Antiqua" w:cs="Arial"/>
        </w:rPr>
        <w:t xml:space="preserve">hanges that </w:t>
      </w:r>
      <w:r w:rsidR="00185E72" w:rsidRPr="00201857">
        <w:rPr>
          <w:rFonts w:ascii="Book Antiqua" w:hAnsi="Book Antiqua" w:cs="Arial"/>
        </w:rPr>
        <w:t>may</w:t>
      </w:r>
      <w:r w:rsidR="004D56DA" w:rsidRPr="00201857">
        <w:rPr>
          <w:rFonts w:ascii="Book Antiqua" w:hAnsi="Book Antiqua" w:cs="Arial"/>
        </w:rPr>
        <w:t xml:space="preserve"> challenge the alignment of the program with the industry</w:t>
      </w:r>
    </w:p>
    <w:p w:rsidR="00C85418" w:rsidRPr="00201857" w:rsidRDefault="00C85418" w:rsidP="007C262A">
      <w:pPr>
        <w:rPr>
          <w:rFonts w:ascii="Book Antiqua" w:hAnsi="Book Antiqua"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7C7FF9" w:rsidRPr="00201857" w:rsidTr="008C2071">
        <w:tc>
          <w:tcPr>
            <w:tcW w:w="9576" w:type="dxa"/>
            <w:shd w:val="clear" w:color="auto" w:fill="auto"/>
          </w:tcPr>
          <w:p w:rsidR="007C7FF9" w:rsidRPr="00541083" w:rsidRDefault="007C7FF9" w:rsidP="007C262A">
            <w:pPr>
              <w:rPr>
                <w:rFonts w:ascii="Book Antiqua" w:eastAsia="Times New Roman" w:hAnsi="Book Antiqua" w:cs="Arial"/>
                <w:sz w:val="12"/>
                <w:szCs w:val="12"/>
              </w:rPr>
            </w:pPr>
          </w:p>
          <w:p w:rsidR="007C7FF9" w:rsidRPr="00201857" w:rsidRDefault="007C7FF9" w:rsidP="007C262A">
            <w:pPr>
              <w:rPr>
                <w:rFonts w:ascii="Book Antiqua" w:eastAsia="Times New Roman" w:hAnsi="Book Antiqua" w:cs="Arial"/>
              </w:rPr>
            </w:pPr>
            <w:r w:rsidRPr="00201857">
              <w:rPr>
                <w:rFonts w:ascii="Book Antiqua" w:eastAsia="Times New Roman" w:hAnsi="Book Antiqua" w:cs="Arial"/>
              </w:rPr>
              <w:t>Include only those challenges that are specific to you.  For instance, do not include general or statewide economic difficulties that affect everyone.</w:t>
            </w:r>
          </w:p>
          <w:p w:rsidR="007C7FF9" w:rsidRPr="00541083" w:rsidRDefault="007C7FF9" w:rsidP="007C262A">
            <w:pPr>
              <w:rPr>
                <w:rFonts w:ascii="Book Antiqua" w:eastAsia="Times New Roman" w:hAnsi="Book Antiqua" w:cs="Arial"/>
                <w:sz w:val="12"/>
                <w:szCs w:val="12"/>
              </w:rPr>
            </w:pPr>
          </w:p>
        </w:tc>
      </w:tr>
    </w:tbl>
    <w:p w:rsidR="007C7FF9" w:rsidRPr="00201857" w:rsidRDefault="007C7FF9" w:rsidP="007C262A">
      <w:pPr>
        <w:rPr>
          <w:rFonts w:ascii="Book Antiqua" w:hAnsi="Book Antiqua" w:cs="Arial"/>
        </w:rPr>
      </w:pPr>
    </w:p>
    <w:p w:rsidR="00A8026C" w:rsidRPr="00201857" w:rsidRDefault="002A664E" w:rsidP="007C262A">
      <w:pPr>
        <w:rPr>
          <w:rFonts w:ascii="Book Antiqua" w:hAnsi="Book Antiqua" w:cs="Arial"/>
        </w:rPr>
      </w:pPr>
      <w:r w:rsidRPr="008F6521">
        <w:rPr>
          <w:rFonts w:ascii="Book Antiqua" w:hAnsi="Book Antiqua"/>
          <w:i/>
        </w:rPr>
        <w:t>Briefly describe the work of your school, district, or consortium in developing, implementing, and maintaining CTE Programs of Study</w:t>
      </w:r>
      <w:r w:rsidRPr="00201857">
        <w:rPr>
          <w:rFonts w:ascii="Book Antiqua" w:hAnsi="Book Antiqua" w:cs="Arial"/>
        </w:rPr>
        <w:t xml:space="preserve"> – </w:t>
      </w:r>
      <w:r w:rsidR="007B7930" w:rsidRPr="00201857">
        <w:rPr>
          <w:rFonts w:ascii="Book Antiqua" w:hAnsi="Book Antiqua" w:cs="Arial"/>
        </w:rPr>
        <w:t>A successful Overview will give the reader an idea of what is being done to develop, implement, and maintain CTE P</w:t>
      </w:r>
      <w:r w:rsidR="00FB7631" w:rsidRPr="00201857">
        <w:rPr>
          <w:rFonts w:ascii="Book Antiqua" w:hAnsi="Book Antiqua" w:cs="Arial"/>
        </w:rPr>
        <w:t xml:space="preserve">rograms of </w:t>
      </w:r>
      <w:r w:rsidR="007B7930" w:rsidRPr="00201857">
        <w:rPr>
          <w:rFonts w:ascii="Book Antiqua" w:hAnsi="Book Antiqua" w:cs="Arial"/>
        </w:rPr>
        <w:t>S</w:t>
      </w:r>
      <w:r w:rsidR="00FB7631" w:rsidRPr="00201857">
        <w:rPr>
          <w:rFonts w:ascii="Book Antiqua" w:hAnsi="Book Antiqua" w:cs="Arial"/>
        </w:rPr>
        <w:t>tudy</w:t>
      </w:r>
      <w:r w:rsidR="007B7930" w:rsidRPr="00201857">
        <w:rPr>
          <w:rFonts w:ascii="Book Antiqua" w:hAnsi="Book Antiqua" w:cs="Arial"/>
        </w:rPr>
        <w:t>, and will contain a level of detail that is reasonable, depending on the size of the recipient (i.e., the number of prog</w:t>
      </w:r>
      <w:r w:rsidR="00A8026C" w:rsidRPr="00201857">
        <w:rPr>
          <w:rFonts w:ascii="Book Antiqua" w:hAnsi="Book Antiqua" w:cs="Arial"/>
        </w:rPr>
        <w:t>rams served by the recipient).</w:t>
      </w:r>
    </w:p>
    <w:p w:rsidR="00A8026C" w:rsidRPr="00541083" w:rsidRDefault="00A8026C" w:rsidP="007C262A">
      <w:pPr>
        <w:rPr>
          <w:rFonts w:ascii="Book Antiqua" w:hAnsi="Book Antiqua"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A8026C" w:rsidRPr="00201857" w:rsidTr="006671E6">
        <w:tc>
          <w:tcPr>
            <w:tcW w:w="9576" w:type="dxa"/>
            <w:shd w:val="clear" w:color="auto" w:fill="auto"/>
          </w:tcPr>
          <w:p w:rsidR="00A8026C" w:rsidRPr="00541083" w:rsidRDefault="00A8026C" w:rsidP="007C262A">
            <w:pPr>
              <w:rPr>
                <w:rFonts w:ascii="Book Antiqua" w:hAnsi="Book Antiqua" w:cs="Arial"/>
                <w:sz w:val="12"/>
                <w:szCs w:val="12"/>
              </w:rPr>
            </w:pPr>
          </w:p>
          <w:p w:rsidR="00A8026C" w:rsidRPr="00201857" w:rsidRDefault="00A8026C" w:rsidP="007C262A">
            <w:pPr>
              <w:rPr>
                <w:rFonts w:ascii="Book Antiqua" w:hAnsi="Book Antiqua" w:cs="Arial"/>
              </w:rPr>
            </w:pPr>
            <w:r w:rsidRPr="00201857">
              <w:rPr>
                <w:rFonts w:ascii="Book Antiqua" w:hAnsi="Book Antiqua" w:cs="Arial"/>
              </w:rPr>
              <w:t>For instance, in a district with only one high school it may be reasonable to include a list of the CTE Programs of Study and a summary of the work to be done on each one.  However, for a district or consortium with many high schools, that level of detail is not necessary.  Instead, it may be reasonable to include a summary of the work to be done</w:t>
            </w:r>
            <w:r w:rsidR="00FA50A9" w:rsidRPr="00201857">
              <w:rPr>
                <w:rFonts w:ascii="Book Antiqua" w:hAnsi="Book Antiqua" w:cs="Arial"/>
              </w:rPr>
              <w:t>, organized</w:t>
            </w:r>
            <w:r w:rsidRPr="00201857">
              <w:rPr>
                <w:rFonts w:ascii="Book Antiqua" w:hAnsi="Book Antiqua" w:cs="Arial"/>
              </w:rPr>
              <w:t xml:space="preserve"> by district, by Career Learning Area, by Core Element, etc.</w:t>
            </w:r>
          </w:p>
          <w:p w:rsidR="00A8026C" w:rsidRPr="00541083" w:rsidRDefault="00A8026C" w:rsidP="007C262A">
            <w:pPr>
              <w:rPr>
                <w:rFonts w:ascii="Book Antiqua" w:hAnsi="Book Antiqua" w:cs="Arial"/>
                <w:sz w:val="12"/>
                <w:szCs w:val="12"/>
              </w:rPr>
            </w:pPr>
          </w:p>
        </w:tc>
      </w:tr>
    </w:tbl>
    <w:p w:rsidR="00A8026C" w:rsidRPr="00541083" w:rsidRDefault="00A8026C" w:rsidP="007C262A">
      <w:pPr>
        <w:rPr>
          <w:rFonts w:ascii="Book Antiqua" w:hAnsi="Book Antiqua" w:cs="Arial"/>
          <w:sz w:val="18"/>
          <w:szCs w:val="18"/>
        </w:rPr>
      </w:pPr>
    </w:p>
    <w:p w:rsidR="00961C6B" w:rsidRDefault="007B7930" w:rsidP="007C262A">
      <w:pPr>
        <w:rPr>
          <w:rFonts w:ascii="Book Antiqua" w:hAnsi="Book Antiqua" w:cs="Arial"/>
        </w:rPr>
      </w:pPr>
      <w:r w:rsidRPr="00201857">
        <w:rPr>
          <w:rFonts w:ascii="Book Antiqua" w:hAnsi="Book Antiqua" w:cs="Arial"/>
        </w:rPr>
        <w:t xml:space="preserve">Some </w:t>
      </w:r>
      <w:r w:rsidR="00961C6B">
        <w:rPr>
          <w:rFonts w:ascii="Book Antiqua" w:hAnsi="Book Antiqua" w:cs="Arial"/>
        </w:rPr>
        <w:t xml:space="preserve">examples of what </w:t>
      </w:r>
      <w:r w:rsidRPr="00201857">
        <w:rPr>
          <w:rFonts w:ascii="Book Antiqua" w:hAnsi="Book Antiqua" w:cs="Arial"/>
        </w:rPr>
        <w:t>suc</w:t>
      </w:r>
      <w:r w:rsidR="00961C6B">
        <w:rPr>
          <w:rFonts w:ascii="Book Antiqua" w:hAnsi="Book Antiqua" w:cs="Arial"/>
        </w:rPr>
        <w:t>cessful Overviews have included :</w:t>
      </w:r>
    </w:p>
    <w:p w:rsidR="00961C6B" w:rsidRDefault="00961C6B" w:rsidP="00961C6B">
      <w:pPr>
        <w:numPr>
          <w:ilvl w:val="0"/>
          <w:numId w:val="43"/>
        </w:numPr>
        <w:rPr>
          <w:rFonts w:ascii="Book Antiqua" w:hAnsi="Book Antiqua" w:cs="Arial"/>
        </w:rPr>
      </w:pPr>
      <w:r>
        <w:rPr>
          <w:rFonts w:ascii="Book Antiqua" w:hAnsi="Book Antiqua" w:cs="Arial"/>
        </w:rPr>
        <w:t>D</w:t>
      </w:r>
      <w:r w:rsidR="007B7930" w:rsidRPr="00201857">
        <w:rPr>
          <w:rFonts w:ascii="Book Antiqua" w:hAnsi="Book Antiqua" w:cs="Arial"/>
        </w:rPr>
        <w:t>ecisions that w</w:t>
      </w:r>
      <w:r>
        <w:rPr>
          <w:rFonts w:ascii="Book Antiqua" w:hAnsi="Book Antiqua" w:cs="Arial"/>
        </w:rPr>
        <w:t>ill focus the CTE work</w:t>
      </w:r>
    </w:p>
    <w:p w:rsidR="00961C6B" w:rsidRDefault="00961C6B" w:rsidP="00961C6B">
      <w:pPr>
        <w:numPr>
          <w:ilvl w:val="0"/>
          <w:numId w:val="43"/>
        </w:numPr>
        <w:rPr>
          <w:rFonts w:ascii="Book Antiqua" w:hAnsi="Book Antiqua" w:cs="Arial"/>
        </w:rPr>
      </w:pPr>
      <w:r>
        <w:rPr>
          <w:rFonts w:ascii="Book Antiqua" w:hAnsi="Book Antiqua" w:cs="Arial"/>
        </w:rPr>
        <w:t>N</w:t>
      </w:r>
      <w:r w:rsidR="005B27B0" w:rsidRPr="00201857">
        <w:rPr>
          <w:rFonts w:ascii="Book Antiqua" w:hAnsi="Book Antiqua" w:cs="Arial"/>
        </w:rPr>
        <w:t>umbers</w:t>
      </w:r>
      <w:r w:rsidR="007B7930" w:rsidRPr="00201857">
        <w:rPr>
          <w:rFonts w:ascii="Book Antiqua" w:hAnsi="Book Antiqua" w:cs="Arial"/>
        </w:rPr>
        <w:t xml:space="preserve"> or percent of programs that have done specifi</w:t>
      </w:r>
      <w:r>
        <w:rPr>
          <w:rFonts w:ascii="Book Antiqua" w:hAnsi="Book Antiqua" w:cs="Arial"/>
        </w:rPr>
        <w:t>c work the plan will build on</w:t>
      </w:r>
    </w:p>
    <w:p w:rsidR="00961C6B" w:rsidRDefault="00961C6B" w:rsidP="00961C6B">
      <w:pPr>
        <w:numPr>
          <w:ilvl w:val="0"/>
          <w:numId w:val="43"/>
        </w:numPr>
        <w:rPr>
          <w:rFonts w:ascii="Book Antiqua" w:hAnsi="Book Antiqua" w:cs="Arial"/>
        </w:rPr>
      </w:pPr>
      <w:r>
        <w:rPr>
          <w:rFonts w:ascii="Book Antiqua" w:hAnsi="Book Antiqua" w:cs="Arial"/>
        </w:rPr>
        <w:t>W</w:t>
      </w:r>
      <w:r w:rsidR="007B7930" w:rsidRPr="00201857">
        <w:rPr>
          <w:rFonts w:ascii="Book Antiqua" w:hAnsi="Book Antiqua" w:cs="Arial"/>
        </w:rPr>
        <w:t>hat has been done in the past year</w:t>
      </w:r>
      <w:r w:rsidR="00CD4E10" w:rsidRPr="00201857">
        <w:rPr>
          <w:rFonts w:ascii="Book Antiqua" w:hAnsi="Book Antiqua" w:cs="Arial"/>
        </w:rPr>
        <w:t>(s)</w:t>
      </w:r>
    </w:p>
    <w:p w:rsidR="007B7930" w:rsidRPr="00201857" w:rsidRDefault="00961C6B" w:rsidP="00961C6B">
      <w:pPr>
        <w:numPr>
          <w:ilvl w:val="0"/>
          <w:numId w:val="43"/>
        </w:numPr>
        <w:rPr>
          <w:rFonts w:ascii="Book Antiqua" w:hAnsi="Book Antiqua" w:cs="Arial"/>
        </w:rPr>
      </w:pPr>
      <w:r>
        <w:rPr>
          <w:rFonts w:ascii="Book Antiqua" w:hAnsi="Book Antiqua" w:cs="Arial"/>
        </w:rPr>
        <w:t>H</w:t>
      </w:r>
      <w:r w:rsidR="007B7930" w:rsidRPr="00201857">
        <w:rPr>
          <w:rFonts w:ascii="Book Antiqua" w:hAnsi="Book Antiqua" w:cs="Arial"/>
        </w:rPr>
        <w:t>ow adjustments are bein</w:t>
      </w:r>
      <w:r>
        <w:rPr>
          <w:rFonts w:ascii="Book Antiqua" w:hAnsi="Book Antiqua" w:cs="Arial"/>
        </w:rPr>
        <w:t>g made for the coming year</w:t>
      </w:r>
    </w:p>
    <w:p w:rsidR="006B622A" w:rsidRPr="00201857" w:rsidRDefault="006B622A" w:rsidP="007C262A">
      <w:pPr>
        <w:rPr>
          <w:rFonts w:ascii="Book Antiqua" w:hAnsi="Book Antiqua" w:cs="Arial"/>
        </w:rPr>
      </w:pPr>
    </w:p>
    <w:p w:rsidR="00201149" w:rsidRPr="0046214D" w:rsidRDefault="006B622A" w:rsidP="00201149">
      <w:pPr>
        <w:rPr>
          <w:rFonts w:ascii="Book Antiqua" w:hAnsi="Book Antiqua" w:cs="Arial"/>
          <w:b/>
          <w:u w:val="single"/>
        </w:rPr>
      </w:pPr>
      <w:bookmarkStart w:id="20" w:name="Indicators"/>
      <w:r w:rsidRPr="00201857">
        <w:rPr>
          <w:rFonts w:ascii="Book Antiqua" w:hAnsi="Book Antiqua" w:cs="Arial"/>
          <w:b/>
        </w:rPr>
        <w:t>Indicators</w:t>
      </w:r>
      <w:r w:rsidRPr="00201857">
        <w:rPr>
          <w:rFonts w:ascii="Book Antiqua" w:hAnsi="Book Antiqua" w:cs="Arial"/>
        </w:rPr>
        <w:t xml:space="preserve"> </w:t>
      </w:r>
      <w:bookmarkEnd w:id="20"/>
      <w:r w:rsidRPr="00201857">
        <w:rPr>
          <w:rFonts w:ascii="Book Antiqua" w:hAnsi="Book Antiqua" w:cs="Arial"/>
        </w:rPr>
        <w:t xml:space="preserve">    </w:t>
      </w:r>
      <w:hyperlink w:anchor="Introduction" w:history="1">
        <w:r w:rsidR="00201149" w:rsidRPr="00201857">
          <w:rPr>
            <w:rFonts w:ascii="Book Antiqua" w:hAnsi="Book Antiqua" w:cs="Arial"/>
            <w:color w:val="0000FF"/>
            <w:u w:val="single"/>
          </w:rPr>
          <w:t xml:space="preserve">&lt;Click to return to </w:t>
        </w:r>
        <w:r w:rsidR="00AB7EE4" w:rsidRPr="00201857">
          <w:rPr>
            <w:rFonts w:ascii="Book Antiqua" w:hAnsi="Book Antiqua" w:cs="Arial"/>
            <w:color w:val="0000FF"/>
            <w:u w:val="single"/>
          </w:rPr>
          <w:t>Table of Contents</w:t>
        </w:r>
        <w:r w:rsidR="00201149" w:rsidRPr="00201857">
          <w:rPr>
            <w:rFonts w:ascii="Book Antiqua" w:hAnsi="Book Antiqua" w:cs="Arial"/>
            <w:color w:val="0000FF"/>
            <w:u w:val="single"/>
          </w:rPr>
          <w:t>&gt;</w:t>
        </w:r>
      </w:hyperlink>
    </w:p>
    <w:p w:rsidR="00201149" w:rsidRPr="00201857" w:rsidRDefault="00201149" w:rsidP="00201149">
      <w:pPr>
        <w:rPr>
          <w:rFonts w:ascii="Book Antiqua" w:hAnsi="Book Antiqua" w:cs="Arial"/>
        </w:rPr>
      </w:pPr>
      <w:r w:rsidRPr="00201857">
        <w:rPr>
          <w:rFonts w:ascii="Book Antiqua" w:hAnsi="Book Antiqua" w:cs="Arial"/>
        </w:rPr>
        <w:t xml:space="preserve">Each Core Element has Indicators associated with it.  </w:t>
      </w:r>
      <w:r w:rsidR="009E097C" w:rsidRPr="00201857">
        <w:rPr>
          <w:rFonts w:ascii="Book Antiqua" w:hAnsi="Book Antiqua" w:cs="Arial"/>
        </w:rPr>
        <w:t xml:space="preserve">(See </w:t>
      </w:r>
      <w:r w:rsidR="009E097C" w:rsidRPr="007F7067">
        <w:rPr>
          <w:rFonts w:ascii="Book Antiqua" w:hAnsi="Book Antiqua" w:cs="Arial"/>
        </w:rPr>
        <w:t>Background</w:t>
      </w:r>
      <w:r w:rsidR="009E097C" w:rsidRPr="00201857">
        <w:rPr>
          <w:rFonts w:ascii="Book Antiqua" w:hAnsi="Book Antiqua" w:cs="Arial"/>
        </w:rPr>
        <w:t xml:space="preserve"> </w:t>
      </w:r>
      <w:r w:rsidR="00694572" w:rsidRPr="00201857">
        <w:rPr>
          <w:rFonts w:ascii="Book Antiqua" w:hAnsi="Book Antiqua" w:cs="Arial"/>
        </w:rPr>
        <w:t xml:space="preserve">for more information about Indicators.)  </w:t>
      </w:r>
      <w:r w:rsidRPr="00201857">
        <w:rPr>
          <w:rFonts w:ascii="Book Antiqua" w:hAnsi="Book Antiqua" w:cs="Arial"/>
        </w:rPr>
        <w:t xml:space="preserve">Recipients are expected to </w:t>
      </w:r>
      <w:r w:rsidR="005B27B0" w:rsidRPr="00201857">
        <w:rPr>
          <w:rFonts w:ascii="Book Antiqua" w:hAnsi="Book Antiqua" w:cs="Arial"/>
        </w:rPr>
        <w:t>evaluate</w:t>
      </w:r>
      <w:r w:rsidRPr="00201857">
        <w:rPr>
          <w:rFonts w:ascii="Book Antiqua" w:hAnsi="Book Antiqua" w:cs="Arial"/>
        </w:rPr>
        <w:t xml:space="preserve"> their performance on each of the Indicators and choose those that will most effectively focus and direct investment of Perkins funds to improve their performance.</w:t>
      </w:r>
      <w:r w:rsidR="005B27B0" w:rsidRPr="00201857">
        <w:rPr>
          <w:rFonts w:ascii="Book Antiqua" w:hAnsi="Book Antiqua" w:cs="Arial"/>
        </w:rPr>
        <w:t xml:space="preserve">  (For more information about evaluation of Indicators, see </w:t>
      </w:r>
      <w:r w:rsidR="005B27B0" w:rsidRPr="007F7067">
        <w:rPr>
          <w:rFonts w:ascii="Book Antiqua" w:hAnsi="Book Antiqua" w:cs="Arial"/>
        </w:rPr>
        <w:t>Appendi</w:t>
      </w:r>
      <w:r w:rsidR="007F7067" w:rsidRPr="007F7067">
        <w:rPr>
          <w:rFonts w:ascii="Book Antiqua" w:hAnsi="Book Antiqua" w:cs="Arial"/>
        </w:rPr>
        <w:t>x D</w:t>
      </w:r>
      <w:r w:rsidR="005B27B0" w:rsidRPr="00201857">
        <w:rPr>
          <w:rFonts w:ascii="Book Antiqua" w:hAnsi="Book Antiqua" w:cs="Arial"/>
        </w:rPr>
        <w:t>.)</w:t>
      </w:r>
    </w:p>
    <w:p w:rsidR="00201149" w:rsidRPr="00541083" w:rsidRDefault="00201149" w:rsidP="00201149">
      <w:pPr>
        <w:rPr>
          <w:rFonts w:ascii="Book Antiqua" w:hAnsi="Book Antiqua" w:cs="Arial"/>
          <w:sz w:val="18"/>
          <w:szCs w:val="18"/>
        </w:rPr>
      </w:pPr>
    </w:p>
    <w:p w:rsidR="00201149" w:rsidRDefault="00201149" w:rsidP="00201149">
      <w:pPr>
        <w:rPr>
          <w:rFonts w:ascii="Book Antiqua" w:hAnsi="Book Antiqua" w:cs="Arial"/>
        </w:rPr>
      </w:pPr>
      <w:r w:rsidRPr="008F6521">
        <w:rPr>
          <w:rFonts w:ascii="Book Antiqua" w:hAnsi="Book Antiqua"/>
          <w:i/>
        </w:rPr>
        <w:t>Indicator</w:t>
      </w:r>
      <w:r w:rsidRPr="008F6521">
        <w:rPr>
          <w:rFonts w:ascii="Book Antiqua" w:hAnsi="Book Antiqua"/>
        </w:rPr>
        <w:t xml:space="preserve"> </w:t>
      </w:r>
      <w:r w:rsidRPr="00201857">
        <w:rPr>
          <w:rFonts w:ascii="Book Antiqua" w:hAnsi="Book Antiqua" w:cs="Arial"/>
        </w:rPr>
        <w:t>– At least one Indicator must be identified for each Core Element.  Copy a</w:t>
      </w:r>
      <w:r w:rsidR="007C7FF9" w:rsidRPr="00201857">
        <w:rPr>
          <w:rFonts w:ascii="Book Antiqua" w:hAnsi="Book Antiqua" w:cs="Arial"/>
        </w:rPr>
        <w:t>nd paste the chosen Indicator</w:t>
      </w:r>
      <w:r w:rsidRPr="00201857">
        <w:rPr>
          <w:rFonts w:ascii="Book Antiqua" w:hAnsi="Book Antiqua" w:cs="Arial"/>
        </w:rPr>
        <w:t xml:space="preserve"> i</w:t>
      </w:r>
      <w:r w:rsidR="00C66AC4" w:rsidRPr="00201857">
        <w:rPr>
          <w:rFonts w:ascii="Book Antiqua" w:hAnsi="Book Antiqua" w:cs="Arial"/>
        </w:rPr>
        <w:t>nto the shaded Indicator cell.</w:t>
      </w:r>
      <w:r w:rsidR="007C7FF9" w:rsidRPr="00201857">
        <w:rPr>
          <w:rFonts w:ascii="Book Antiqua" w:hAnsi="Book Antiqua" w:cs="Arial"/>
        </w:rPr>
        <w:t xml:space="preserve">  If your Local Plan Update will address more than one Indicator, copy and paste a complete table for each additional Indicator.</w:t>
      </w:r>
    </w:p>
    <w:p w:rsidR="00FF08E1" w:rsidRDefault="00FF08E1" w:rsidP="00201149">
      <w:pPr>
        <w:rPr>
          <w:rFonts w:ascii="Book Antiqua" w:hAnsi="Book Antiqua"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FF08E1" w:rsidRPr="00CB4C70" w:rsidTr="00CB4C70">
        <w:tc>
          <w:tcPr>
            <w:tcW w:w="10296" w:type="dxa"/>
            <w:shd w:val="clear" w:color="auto" w:fill="auto"/>
          </w:tcPr>
          <w:p w:rsidR="008F6521" w:rsidRPr="008F6521" w:rsidRDefault="008F6521" w:rsidP="00201149">
            <w:pPr>
              <w:rPr>
                <w:rFonts w:ascii="Book Antiqua" w:eastAsia="Times New Roman" w:hAnsi="Book Antiqua" w:cs="Arial"/>
                <w:sz w:val="12"/>
              </w:rPr>
            </w:pPr>
          </w:p>
          <w:p w:rsidR="00FF08E1" w:rsidRDefault="00FF08E1" w:rsidP="00201149">
            <w:pPr>
              <w:rPr>
                <w:rFonts w:ascii="Book Antiqua" w:eastAsia="Times New Roman" w:hAnsi="Book Antiqua" w:cs="Arial"/>
              </w:rPr>
            </w:pPr>
            <w:r w:rsidRPr="00CB4C70">
              <w:rPr>
                <w:rFonts w:ascii="Book Antiqua" w:eastAsia="Times New Roman" w:hAnsi="Book Antiqua" w:cs="Arial"/>
              </w:rPr>
              <w:t>Include the number with the Indicator statement.  For example:  SS5 Programs are designed to enable the special populations to meet the local adjusted levels of performance.</w:t>
            </w:r>
          </w:p>
          <w:p w:rsidR="008F6521" w:rsidRPr="008F6521" w:rsidRDefault="008F6521" w:rsidP="00201149">
            <w:pPr>
              <w:rPr>
                <w:rFonts w:ascii="Book Antiqua" w:eastAsia="Times New Roman" w:hAnsi="Book Antiqua" w:cs="Arial"/>
                <w:sz w:val="12"/>
              </w:rPr>
            </w:pPr>
          </w:p>
        </w:tc>
      </w:tr>
    </w:tbl>
    <w:p w:rsidR="00C66AC4" w:rsidRPr="00541083" w:rsidRDefault="00C66AC4" w:rsidP="00201149">
      <w:pPr>
        <w:rPr>
          <w:rFonts w:ascii="Book Antiqua" w:hAnsi="Book Antiqua" w:cs="Arial"/>
          <w:sz w:val="18"/>
          <w:szCs w:val="18"/>
        </w:rPr>
      </w:pPr>
    </w:p>
    <w:p w:rsidR="00201149" w:rsidRPr="00201857" w:rsidRDefault="00201149" w:rsidP="00201149">
      <w:pPr>
        <w:rPr>
          <w:rFonts w:ascii="Book Antiqua" w:hAnsi="Book Antiqua" w:cs="Arial"/>
        </w:rPr>
      </w:pPr>
      <w:r w:rsidRPr="008F6521">
        <w:rPr>
          <w:rFonts w:ascii="Book Antiqua" w:hAnsi="Book Antiqua"/>
          <w:i/>
        </w:rPr>
        <w:t>Current Status of Indicator</w:t>
      </w:r>
      <w:r w:rsidR="00C273A8" w:rsidRPr="00201857">
        <w:rPr>
          <w:rFonts w:ascii="Book Antiqua" w:hAnsi="Book Antiqua" w:cs="Arial"/>
        </w:rPr>
        <w:t xml:space="preserve"> – Briefly d</w:t>
      </w:r>
      <w:r w:rsidRPr="00201857">
        <w:rPr>
          <w:rFonts w:ascii="Book Antiqua" w:hAnsi="Book Antiqua" w:cs="Arial"/>
        </w:rPr>
        <w:t xml:space="preserve">iscuss the current status of the Indicator, as revealed by the </w:t>
      </w:r>
      <w:r w:rsidR="005B27B0" w:rsidRPr="00201857">
        <w:rPr>
          <w:rFonts w:ascii="Book Antiqua" w:hAnsi="Book Antiqua" w:cs="Arial"/>
        </w:rPr>
        <w:t>evaluation</w:t>
      </w:r>
      <w:r w:rsidRPr="00201857">
        <w:rPr>
          <w:rFonts w:ascii="Book Antiqua" w:hAnsi="Book Antiqua" w:cs="Arial"/>
        </w:rPr>
        <w:t xml:space="preserve"> of performance on each of the Indicators.  Include any pertinent factors that influenced the choice of the Indicator.  Factors to consider might include the following:</w:t>
      </w:r>
    </w:p>
    <w:p w:rsidR="00201149" w:rsidRPr="00201857" w:rsidRDefault="00201149" w:rsidP="003E5396">
      <w:pPr>
        <w:numPr>
          <w:ilvl w:val="0"/>
          <w:numId w:val="10"/>
        </w:numPr>
        <w:contextualSpacing/>
        <w:rPr>
          <w:rFonts w:ascii="Book Antiqua" w:hAnsi="Book Antiqua" w:cs="Arial"/>
        </w:rPr>
      </w:pPr>
      <w:r w:rsidRPr="00201857">
        <w:rPr>
          <w:rFonts w:ascii="Book Antiqua" w:hAnsi="Book Antiqua" w:cs="Arial"/>
        </w:rPr>
        <w:t>How important is the need for improvement, compared to other Indicators?</w:t>
      </w:r>
    </w:p>
    <w:p w:rsidR="00201149" w:rsidRPr="00201857" w:rsidRDefault="00201149" w:rsidP="003E5396">
      <w:pPr>
        <w:numPr>
          <w:ilvl w:val="0"/>
          <w:numId w:val="10"/>
        </w:numPr>
        <w:contextualSpacing/>
        <w:rPr>
          <w:rFonts w:ascii="Book Antiqua" w:hAnsi="Book Antiqua" w:cs="Arial"/>
        </w:rPr>
      </w:pPr>
      <w:r w:rsidRPr="00201857">
        <w:rPr>
          <w:rFonts w:ascii="Book Antiqua" w:hAnsi="Book Antiqua" w:cs="Arial"/>
        </w:rPr>
        <w:t>What has made progress on this Indicator easy or difficult?</w:t>
      </w:r>
    </w:p>
    <w:p w:rsidR="00201149" w:rsidRPr="00201857" w:rsidRDefault="00201149" w:rsidP="003E5396">
      <w:pPr>
        <w:numPr>
          <w:ilvl w:val="0"/>
          <w:numId w:val="10"/>
        </w:numPr>
        <w:contextualSpacing/>
        <w:rPr>
          <w:rFonts w:ascii="Book Antiqua" w:hAnsi="Book Antiqua" w:cs="Arial"/>
        </w:rPr>
      </w:pPr>
      <w:r w:rsidRPr="00201857">
        <w:rPr>
          <w:rFonts w:ascii="Book Antiqua" w:hAnsi="Book Antiqua" w:cs="Arial"/>
        </w:rPr>
        <w:t>What have you monitored to gauge your success on this Indicator?</w:t>
      </w:r>
    </w:p>
    <w:p w:rsidR="00201149" w:rsidRPr="00201857" w:rsidRDefault="00201149" w:rsidP="003E5396">
      <w:pPr>
        <w:numPr>
          <w:ilvl w:val="0"/>
          <w:numId w:val="10"/>
        </w:numPr>
        <w:contextualSpacing/>
        <w:rPr>
          <w:rFonts w:ascii="Book Antiqua" w:hAnsi="Book Antiqua" w:cs="Arial"/>
        </w:rPr>
      </w:pPr>
      <w:r w:rsidRPr="00201857">
        <w:rPr>
          <w:rFonts w:ascii="Book Antiqua" w:hAnsi="Book Antiqua" w:cs="Arial"/>
        </w:rPr>
        <w:t>What activities have you tried in the past, and how successful were they?</w:t>
      </w:r>
    </w:p>
    <w:p w:rsidR="00201149" w:rsidRPr="00201857" w:rsidRDefault="00201149" w:rsidP="003E5396">
      <w:pPr>
        <w:numPr>
          <w:ilvl w:val="0"/>
          <w:numId w:val="10"/>
        </w:numPr>
        <w:contextualSpacing/>
        <w:rPr>
          <w:rFonts w:ascii="Book Antiqua" w:hAnsi="Book Antiqua" w:cs="Arial"/>
        </w:rPr>
      </w:pPr>
      <w:r w:rsidRPr="00201857">
        <w:rPr>
          <w:rFonts w:ascii="Book Antiqua" w:hAnsi="Book Antiqua" w:cs="Arial"/>
        </w:rPr>
        <w:t>Are there any unusual aspects of, or influences on, this Indicator or its measurement?</w:t>
      </w:r>
    </w:p>
    <w:p w:rsidR="003B4840" w:rsidRPr="00201857" w:rsidRDefault="003433AC" w:rsidP="003B4840">
      <w:pPr>
        <w:rPr>
          <w:rFonts w:ascii="Book Antiqua" w:hAnsi="Book Antiqua" w:cs="Arial"/>
          <w:b/>
        </w:rPr>
      </w:pPr>
      <w:bookmarkStart w:id="21" w:name="SmartGoals"/>
      <w:r>
        <w:rPr>
          <w:rFonts w:ascii="Book Antiqua" w:hAnsi="Book Antiqua" w:cs="Arial"/>
          <w:b/>
        </w:rPr>
        <w:br w:type="page"/>
      </w:r>
      <w:r w:rsidR="003B4840" w:rsidRPr="00201857">
        <w:rPr>
          <w:rFonts w:ascii="Book Antiqua" w:hAnsi="Book Antiqua" w:cs="Arial"/>
          <w:b/>
        </w:rPr>
        <w:lastRenderedPageBreak/>
        <w:t xml:space="preserve">SMART Goals     </w:t>
      </w:r>
      <w:bookmarkEnd w:id="21"/>
      <w:r w:rsidR="003B4840" w:rsidRPr="00201857">
        <w:rPr>
          <w:rFonts w:ascii="Book Antiqua" w:hAnsi="Book Antiqua" w:cs="Arial"/>
        </w:rPr>
        <w:fldChar w:fldCharType="begin"/>
      </w:r>
      <w:r w:rsidR="003B4840" w:rsidRPr="00201857">
        <w:rPr>
          <w:rFonts w:ascii="Book Antiqua" w:hAnsi="Book Antiqua" w:cs="Arial"/>
        </w:rPr>
        <w:instrText xml:space="preserve"> HYPERLINK  \l "Introduction" </w:instrText>
      </w:r>
      <w:r w:rsidR="003B4840" w:rsidRPr="00201857">
        <w:rPr>
          <w:rFonts w:ascii="Book Antiqua" w:hAnsi="Book Antiqua" w:cs="Arial"/>
        </w:rPr>
        <w:fldChar w:fldCharType="separate"/>
      </w:r>
      <w:r w:rsidR="003B4840" w:rsidRPr="00201857">
        <w:rPr>
          <w:rStyle w:val="Hyperlink"/>
          <w:rFonts w:ascii="Book Antiqua" w:hAnsi="Book Antiqua" w:cs="Arial"/>
        </w:rPr>
        <w:t>&lt;Click to return to Table of Contents&gt;</w:t>
      </w:r>
      <w:r w:rsidR="003B4840" w:rsidRPr="00201857">
        <w:rPr>
          <w:rFonts w:ascii="Book Antiqua" w:hAnsi="Book Antiqua" w:cs="Arial"/>
        </w:rPr>
        <w:fldChar w:fldCharType="end"/>
      </w:r>
    </w:p>
    <w:p w:rsidR="003B4840" w:rsidRPr="00541083" w:rsidRDefault="003B4840" w:rsidP="003B4840">
      <w:pPr>
        <w:rPr>
          <w:rFonts w:ascii="Book Antiqua" w:hAnsi="Book Antiqua" w:cs="Arial"/>
          <w:sz w:val="18"/>
          <w:szCs w:val="18"/>
        </w:rPr>
      </w:pPr>
    </w:p>
    <w:p w:rsidR="00FF08E1" w:rsidRDefault="003B4840" w:rsidP="003B4840">
      <w:pPr>
        <w:rPr>
          <w:rFonts w:ascii="Book Antiqua" w:hAnsi="Book Antiqua" w:cs="Arial"/>
        </w:rPr>
      </w:pPr>
      <w:r w:rsidRPr="008F6521">
        <w:rPr>
          <w:rFonts w:ascii="Book Antiqua" w:hAnsi="Book Antiqua"/>
          <w:i/>
        </w:rPr>
        <w:t>SMART Goal for Indicator or Performance Measure</w:t>
      </w:r>
      <w:r w:rsidR="00ED6742" w:rsidRPr="00201857">
        <w:rPr>
          <w:rFonts w:ascii="Book Antiqua" w:hAnsi="Book Antiqua" w:cs="Arial"/>
        </w:rPr>
        <w:t xml:space="preserve"> – Identify a SMART G</w:t>
      </w:r>
      <w:r w:rsidRPr="00201857">
        <w:rPr>
          <w:rFonts w:ascii="Book Antiqua" w:hAnsi="Book Antiqua" w:cs="Arial"/>
        </w:rPr>
        <w:t>oal for each Indicator or Performance Measure that you will addres</w:t>
      </w:r>
      <w:r w:rsidR="00ED6742" w:rsidRPr="00201857">
        <w:rPr>
          <w:rFonts w:ascii="Book Antiqua" w:hAnsi="Book Antiqua" w:cs="Arial"/>
        </w:rPr>
        <w:t>s (SMART G</w:t>
      </w:r>
      <w:r w:rsidRPr="00201857">
        <w:rPr>
          <w:rFonts w:ascii="Book Antiqua" w:hAnsi="Book Antiqua" w:cs="Arial"/>
        </w:rPr>
        <w:t xml:space="preserve">oals are </w:t>
      </w:r>
      <w:r w:rsidRPr="008F6521">
        <w:rPr>
          <w:rFonts w:ascii="Book Antiqua" w:hAnsi="Book Antiqua"/>
        </w:rPr>
        <w:t>S</w:t>
      </w:r>
      <w:r w:rsidRPr="00201857">
        <w:rPr>
          <w:rFonts w:ascii="Book Antiqua" w:hAnsi="Book Antiqua" w:cs="Arial"/>
        </w:rPr>
        <w:t xml:space="preserve">pecific, </w:t>
      </w:r>
      <w:r w:rsidRPr="008F6521">
        <w:rPr>
          <w:rFonts w:ascii="Book Antiqua" w:hAnsi="Book Antiqua"/>
        </w:rPr>
        <w:t>M</w:t>
      </w:r>
      <w:r w:rsidRPr="00201857">
        <w:rPr>
          <w:rFonts w:ascii="Book Antiqua" w:hAnsi="Book Antiqua" w:cs="Arial"/>
        </w:rPr>
        <w:t>easureable,</w:t>
      </w:r>
      <w:r w:rsidR="007C7FF9" w:rsidRPr="00201857">
        <w:rPr>
          <w:rFonts w:ascii="Book Antiqua" w:hAnsi="Book Antiqua" w:cs="Arial"/>
        </w:rPr>
        <w:t xml:space="preserve"> </w:t>
      </w:r>
      <w:r w:rsidR="007C7FF9" w:rsidRPr="008F6521">
        <w:rPr>
          <w:rFonts w:ascii="Book Antiqua" w:hAnsi="Book Antiqua"/>
        </w:rPr>
        <w:t>A</w:t>
      </w:r>
      <w:r w:rsidR="007C7FF9" w:rsidRPr="00201857">
        <w:rPr>
          <w:rFonts w:ascii="Book Antiqua" w:hAnsi="Book Antiqua" w:cs="Arial"/>
        </w:rPr>
        <w:t xml:space="preserve">ttainable, </w:t>
      </w:r>
      <w:r w:rsidR="007C7FF9" w:rsidRPr="008F6521">
        <w:rPr>
          <w:rFonts w:ascii="Book Antiqua" w:hAnsi="Book Antiqua"/>
        </w:rPr>
        <w:t>R</w:t>
      </w:r>
      <w:r w:rsidR="007C7FF9" w:rsidRPr="00201857">
        <w:rPr>
          <w:rFonts w:ascii="Book Antiqua" w:hAnsi="Book Antiqua" w:cs="Arial"/>
        </w:rPr>
        <w:t xml:space="preserve">elevant, and </w:t>
      </w:r>
      <w:r w:rsidR="007C7FF9" w:rsidRPr="008F6521">
        <w:rPr>
          <w:rFonts w:ascii="Book Antiqua" w:hAnsi="Book Antiqua"/>
        </w:rPr>
        <w:t>T</w:t>
      </w:r>
      <w:r w:rsidR="007C7FF9" w:rsidRPr="00201857">
        <w:rPr>
          <w:rFonts w:ascii="Book Antiqua" w:hAnsi="Book Antiqua" w:cs="Arial"/>
        </w:rPr>
        <w:t>ime-</w:t>
      </w:r>
      <w:r w:rsidRPr="00201857">
        <w:rPr>
          <w:rFonts w:ascii="Book Antiqua" w:hAnsi="Book Antiqua" w:cs="Arial"/>
        </w:rPr>
        <w:t>bound).</w:t>
      </w:r>
    </w:p>
    <w:p w:rsidR="00FF08E1" w:rsidRDefault="00FF08E1" w:rsidP="003B4840">
      <w:pPr>
        <w:rPr>
          <w:rFonts w:ascii="Book Antiqua" w:hAnsi="Book Antiqua"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FF08E1" w:rsidRPr="00201857" w:rsidTr="00CB4C70">
        <w:tc>
          <w:tcPr>
            <w:tcW w:w="9576" w:type="dxa"/>
            <w:shd w:val="clear" w:color="auto" w:fill="auto"/>
          </w:tcPr>
          <w:p w:rsidR="00FF08E1" w:rsidRPr="00541083" w:rsidRDefault="00FF08E1" w:rsidP="00CB4C70">
            <w:pPr>
              <w:rPr>
                <w:rFonts w:ascii="Book Antiqua" w:hAnsi="Book Antiqua" w:cs="Arial"/>
                <w:sz w:val="12"/>
                <w:szCs w:val="12"/>
              </w:rPr>
            </w:pPr>
          </w:p>
          <w:p w:rsidR="00FF08E1" w:rsidRPr="00201857" w:rsidRDefault="00FF08E1" w:rsidP="00CB4C70">
            <w:pPr>
              <w:rPr>
                <w:rFonts w:ascii="Book Antiqua" w:hAnsi="Book Antiqua" w:cs="Arial"/>
              </w:rPr>
            </w:pPr>
            <w:r w:rsidRPr="00201857">
              <w:rPr>
                <w:rFonts w:ascii="Book Antiqua" w:hAnsi="Book Antiqua" w:cs="Arial"/>
              </w:rPr>
              <w:t>There are many resources for writing SMART Goals, including the following:</w:t>
            </w:r>
          </w:p>
          <w:p w:rsidR="00FF08E1" w:rsidRPr="00201857" w:rsidRDefault="00991152" w:rsidP="00CB4C70">
            <w:pPr>
              <w:numPr>
                <w:ilvl w:val="0"/>
                <w:numId w:val="24"/>
              </w:numPr>
              <w:rPr>
                <w:rFonts w:ascii="Book Antiqua" w:hAnsi="Book Antiqua" w:cs="Arial"/>
              </w:rPr>
            </w:pPr>
            <w:hyperlink r:id="rId24" w:history="1">
              <w:r w:rsidR="00FF08E1" w:rsidRPr="00201857">
                <w:rPr>
                  <w:rStyle w:val="Hyperlink"/>
                  <w:rFonts w:ascii="Book Antiqua" w:hAnsi="Book Antiqua" w:cs="Arial"/>
                </w:rPr>
                <w:t>http://en.wikipedia.org/wiki/SMART_criteria</w:t>
              </w:r>
            </w:hyperlink>
          </w:p>
          <w:p w:rsidR="00FF08E1" w:rsidRPr="00201857" w:rsidRDefault="00FF08E1" w:rsidP="00CB4C70">
            <w:pPr>
              <w:numPr>
                <w:ilvl w:val="1"/>
                <w:numId w:val="24"/>
              </w:numPr>
              <w:ind w:left="1080"/>
              <w:rPr>
                <w:rFonts w:ascii="Book Antiqua" w:hAnsi="Book Antiqua" w:cs="Arial"/>
              </w:rPr>
            </w:pPr>
            <w:r w:rsidRPr="00201857">
              <w:rPr>
                <w:rFonts w:ascii="Book Antiqua" w:hAnsi="Book Antiqua" w:cs="Arial"/>
              </w:rPr>
              <w:t>A good general overview, brief but thorough.</w:t>
            </w:r>
          </w:p>
          <w:p w:rsidR="00FF08E1" w:rsidRPr="00201857" w:rsidRDefault="00991152" w:rsidP="00CB4C70">
            <w:pPr>
              <w:numPr>
                <w:ilvl w:val="0"/>
                <w:numId w:val="24"/>
              </w:numPr>
              <w:rPr>
                <w:rFonts w:ascii="Book Antiqua" w:hAnsi="Book Antiqua" w:cs="Arial"/>
              </w:rPr>
            </w:pPr>
            <w:hyperlink r:id="rId25" w:history="1">
              <w:r w:rsidR="00FF08E1" w:rsidRPr="00201857">
                <w:rPr>
                  <w:rStyle w:val="Hyperlink"/>
                  <w:rFonts w:ascii="Book Antiqua" w:hAnsi="Book Antiqua" w:cs="Arial"/>
                </w:rPr>
                <w:t>http://www.brocku.ca/webfm_send/1394</w:t>
              </w:r>
            </w:hyperlink>
          </w:p>
          <w:p w:rsidR="00FF08E1" w:rsidRPr="00201857" w:rsidRDefault="00FF08E1" w:rsidP="00CB4C70">
            <w:pPr>
              <w:numPr>
                <w:ilvl w:val="1"/>
                <w:numId w:val="24"/>
              </w:numPr>
              <w:ind w:left="1080"/>
              <w:rPr>
                <w:rFonts w:ascii="Book Antiqua" w:hAnsi="Book Antiqua" w:cs="Arial"/>
              </w:rPr>
            </w:pPr>
            <w:r w:rsidRPr="00201857">
              <w:rPr>
                <w:rFonts w:ascii="Book Antiqua" w:hAnsi="Book Antiqua" w:cs="Arial"/>
              </w:rPr>
              <w:t>Includes some useful questions to evaluate your SMART Goal.</w:t>
            </w:r>
          </w:p>
          <w:p w:rsidR="00FF08E1" w:rsidRPr="00541083" w:rsidRDefault="00FF08E1" w:rsidP="00CB4C70">
            <w:pPr>
              <w:rPr>
                <w:rFonts w:ascii="Book Antiqua" w:hAnsi="Book Antiqua" w:cs="Arial"/>
                <w:sz w:val="12"/>
                <w:szCs w:val="12"/>
              </w:rPr>
            </w:pPr>
          </w:p>
        </w:tc>
      </w:tr>
    </w:tbl>
    <w:p w:rsidR="00FF08E1" w:rsidRDefault="00FF08E1" w:rsidP="003B4840">
      <w:pPr>
        <w:rPr>
          <w:rFonts w:ascii="Book Antiqua" w:hAnsi="Book Antiqua" w:cs="Arial"/>
        </w:rPr>
      </w:pPr>
    </w:p>
    <w:p w:rsidR="003B4840" w:rsidRPr="00201857" w:rsidRDefault="00ED6742" w:rsidP="003B4840">
      <w:pPr>
        <w:rPr>
          <w:rFonts w:ascii="Book Antiqua" w:hAnsi="Book Antiqua" w:cs="Arial"/>
        </w:rPr>
      </w:pPr>
      <w:r w:rsidRPr="00201857">
        <w:rPr>
          <w:rFonts w:ascii="Book Antiqua" w:hAnsi="Book Antiqua" w:cs="Arial"/>
        </w:rPr>
        <w:t>There will only be one SMART G</w:t>
      </w:r>
      <w:r w:rsidR="003B4840" w:rsidRPr="00201857">
        <w:rPr>
          <w:rFonts w:ascii="Book Antiqua" w:hAnsi="Book Antiqua" w:cs="Arial"/>
        </w:rPr>
        <w:t>oal for each Indicator or Performance Measure, but there may be multiple Planned Activities that address each goal.  Remember that goals are bound by the timeframe of the grant, and must be completed and evaluated in time for th</w:t>
      </w:r>
      <w:r w:rsidR="007C7FF9" w:rsidRPr="00201857">
        <w:rPr>
          <w:rFonts w:ascii="Book Antiqua" w:hAnsi="Book Antiqua" w:cs="Arial"/>
        </w:rPr>
        <w:t xml:space="preserve">e Annual Report (due </w:t>
      </w:r>
      <w:r w:rsidR="006824CC">
        <w:rPr>
          <w:rFonts w:ascii="Arial" w:hAnsi="Arial" w:cs="Arial"/>
          <w:b/>
        </w:rPr>
        <w:t>Thursday, November 15, 2018</w:t>
      </w:r>
      <w:r w:rsidR="003B4840" w:rsidRPr="00201857">
        <w:rPr>
          <w:rFonts w:ascii="Book Antiqua" w:hAnsi="Book Antiqua" w:cs="Arial"/>
        </w:rPr>
        <w:t>.</w:t>
      </w:r>
    </w:p>
    <w:p w:rsidR="003B4840" w:rsidRPr="00541083" w:rsidRDefault="003B4840" w:rsidP="003B4840">
      <w:pPr>
        <w:rPr>
          <w:rFonts w:ascii="Book Antiqua" w:hAnsi="Book Antiqua"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3B4840" w:rsidRPr="00201857" w:rsidTr="00C55969">
        <w:tc>
          <w:tcPr>
            <w:tcW w:w="9576" w:type="dxa"/>
            <w:shd w:val="clear" w:color="auto" w:fill="auto"/>
          </w:tcPr>
          <w:p w:rsidR="003B4840" w:rsidRPr="00541083" w:rsidRDefault="003B4840" w:rsidP="00C55969">
            <w:pPr>
              <w:rPr>
                <w:rFonts w:ascii="Book Antiqua" w:hAnsi="Book Antiqua" w:cs="Arial"/>
                <w:sz w:val="12"/>
                <w:szCs w:val="12"/>
              </w:rPr>
            </w:pPr>
          </w:p>
          <w:p w:rsidR="003B4840" w:rsidRPr="00201857" w:rsidRDefault="003B4840" w:rsidP="00C55969">
            <w:pPr>
              <w:rPr>
                <w:rFonts w:ascii="Book Antiqua" w:hAnsi="Book Antiqua" w:cs="Arial"/>
              </w:rPr>
            </w:pPr>
            <w:r w:rsidRPr="00201857">
              <w:rPr>
                <w:rFonts w:ascii="Book Antiqua" w:hAnsi="Book Antiqua" w:cs="Arial"/>
              </w:rPr>
              <w:t xml:space="preserve">For example, activities to improve student performance on Performance Measure </w:t>
            </w:r>
            <w:r w:rsidR="00FF08E1">
              <w:rPr>
                <w:rFonts w:ascii="Book Antiqua" w:hAnsi="Book Antiqua" w:cs="Arial"/>
              </w:rPr>
              <w:t>6S2 Nontraditional</w:t>
            </w:r>
            <w:r w:rsidRPr="00201857">
              <w:rPr>
                <w:rFonts w:ascii="Book Antiqua" w:hAnsi="Book Antiqua" w:cs="Arial"/>
              </w:rPr>
              <w:t xml:space="preserve"> Completion may be designed for ninth graders, but the effect won’t be seen until after the</w:t>
            </w:r>
            <w:r w:rsidR="001E6367" w:rsidRPr="00201857">
              <w:rPr>
                <w:rFonts w:ascii="Book Antiqua" w:hAnsi="Book Antiqua" w:cs="Arial"/>
              </w:rPr>
              <w:t>y complete high school</w:t>
            </w:r>
            <w:r w:rsidRPr="00201857">
              <w:rPr>
                <w:rFonts w:ascii="Book Antiqua" w:hAnsi="Book Antiqua" w:cs="Arial"/>
              </w:rPr>
              <w:t>.  In cases such as this, interim measures of success need to be identified that may reasonably be assumed to predict an improvement in the Performance Measure of the students who participated in the activity.</w:t>
            </w:r>
            <w:r w:rsidR="00FF08E1">
              <w:rPr>
                <w:rFonts w:ascii="Book Antiqua" w:hAnsi="Book Antiqua" w:cs="Arial"/>
              </w:rPr>
              <w:t xml:space="preserve">  One possibility would be increased nontraditional enrollment in tenth grade.</w:t>
            </w:r>
          </w:p>
          <w:p w:rsidR="003B4840" w:rsidRPr="00541083" w:rsidRDefault="003B4840" w:rsidP="00C55969">
            <w:pPr>
              <w:rPr>
                <w:rFonts w:ascii="Book Antiqua" w:hAnsi="Book Antiqua" w:cs="Arial"/>
                <w:sz w:val="12"/>
                <w:szCs w:val="12"/>
              </w:rPr>
            </w:pPr>
          </w:p>
        </w:tc>
      </w:tr>
    </w:tbl>
    <w:p w:rsidR="000D3551" w:rsidRPr="00201857" w:rsidRDefault="000D3551" w:rsidP="00300AF1">
      <w:pPr>
        <w:rPr>
          <w:rFonts w:ascii="Book Antiqua" w:hAnsi="Book Antiqua" w:cs="Arial"/>
        </w:rPr>
      </w:pPr>
    </w:p>
    <w:p w:rsidR="003B4840" w:rsidRPr="00201857" w:rsidRDefault="007C7FF9" w:rsidP="003B4840">
      <w:pPr>
        <w:rPr>
          <w:rFonts w:ascii="Book Antiqua" w:hAnsi="Book Antiqua" w:cs="Arial"/>
        </w:rPr>
      </w:pPr>
      <w:r w:rsidRPr="008F6521">
        <w:rPr>
          <w:rFonts w:ascii="Book Antiqua" w:hAnsi="Book Antiqua"/>
          <w:i/>
        </w:rPr>
        <w:t>Evidence That Will Show Achievement of Goal</w:t>
      </w:r>
      <w:r w:rsidR="003B4840" w:rsidRPr="00201857">
        <w:rPr>
          <w:rFonts w:ascii="Book Antiqua" w:hAnsi="Book Antiqua" w:cs="Arial"/>
        </w:rPr>
        <w:t xml:space="preserve"> – When describing how success in achieving the goal will be measured, include both the data you will examine and how you will collect that data.  (This is especially important for locally collected data.)</w:t>
      </w:r>
    </w:p>
    <w:p w:rsidR="003B4840" w:rsidRPr="00201857" w:rsidRDefault="003B4840" w:rsidP="003B4840">
      <w:pPr>
        <w:rPr>
          <w:rFonts w:ascii="Book Antiqua" w:hAnsi="Book Antiqua"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3B4840" w:rsidRPr="00201857" w:rsidTr="00C55969">
        <w:tc>
          <w:tcPr>
            <w:tcW w:w="9576" w:type="dxa"/>
          </w:tcPr>
          <w:p w:rsidR="003B4840" w:rsidRPr="00541083" w:rsidRDefault="003B4840" w:rsidP="00C55969">
            <w:pPr>
              <w:rPr>
                <w:rFonts w:ascii="Book Antiqua" w:hAnsi="Book Antiqua" w:cs="Arial"/>
                <w:sz w:val="12"/>
                <w:szCs w:val="12"/>
              </w:rPr>
            </w:pPr>
          </w:p>
          <w:p w:rsidR="003B4840" w:rsidRPr="00201857" w:rsidRDefault="003B4840" w:rsidP="00C55969">
            <w:pPr>
              <w:rPr>
                <w:rFonts w:ascii="Book Antiqua" w:hAnsi="Book Antiqua" w:cs="Arial"/>
              </w:rPr>
            </w:pPr>
            <w:r w:rsidRPr="00201857">
              <w:rPr>
                <w:rFonts w:ascii="Book Antiqua" w:hAnsi="Book Antiqua" w:cs="Arial"/>
              </w:rPr>
              <w:t>Indicators vary in their ease of measurement, and in the ways they might be measured.  For example:</w:t>
            </w:r>
          </w:p>
          <w:p w:rsidR="003B4840" w:rsidRPr="00201857" w:rsidRDefault="003B4840" w:rsidP="003E5396">
            <w:pPr>
              <w:numPr>
                <w:ilvl w:val="0"/>
                <w:numId w:val="17"/>
              </w:numPr>
              <w:ind w:left="360" w:hanging="180"/>
              <w:contextualSpacing/>
              <w:rPr>
                <w:rFonts w:ascii="Book Antiqua" w:hAnsi="Book Antiqua" w:cs="Arial"/>
              </w:rPr>
            </w:pPr>
            <w:r w:rsidRPr="00201857">
              <w:rPr>
                <w:rFonts w:ascii="Book Antiqua" w:hAnsi="Book Antiqua" w:cs="Arial"/>
              </w:rPr>
              <w:t>To measure the percentage of CTE Programs of Study that operate with signed articulation agreements (Indicator AA3), one could count the number of programs with, and those without, signed agreements.</w:t>
            </w:r>
          </w:p>
          <w:p w:rsidR="003B4840" w:rsidRPr="00201857" w:rsidRDefault="003B4840" w:rsidP="003E5396">
            <w:pPr>
              <w:numPr>
                <w:ilvl w:val="0"/>
                <w:numId w:val="17"/>
              </w:numPr>
              <w:ind w:left="360" w:hanging="180"/>
              <w:contextualSpacing/>
              <w:rPr>
                <w:rFonts w:ascii="Book Antiqua" w:hAnsi="Book Antiqua" w:cs="Arial"/>
              </w:rPr>
            </w:pPr>
            <w:r w:rsidRPr="00201857">
              <w:rPr>
                <w:rFonts w:ascii="Book Antiqua" w:hAnsi="Book Antiqua" w:cs="Arial"/>
              </w:rPr>
              <w:t>To measure the percentage of Perkins-eligible CTE Programs of Study that use relevant technology that directly supports increasing student academic knowledge and technical skill attainment (Indicator SC5), one could decide what constitutes relevant technology and then examine planned course statements to find out how many programs contain courses that use it appropriately.</w:t>
            </w:r>
          </w:p>
          <w:p w:rsidR="003B4840" w:rsidRPr="00201857" w:rsidRDefault="003B4840" w:rsidP="003E5396">
            <w:pPr>
              <w:numPr>
                <w:ilvl w:val="1"/>
                <w:numId w:val="17"/>
              </w:numPr>
              <w:ind w:left="540" w:hanging="180"/>
              <w:contextualSpacing/>
              <w:rPr>
                <w:rFonts w:ascii="Book Antiqua" w:hAnsi="Book Antiqua" w:cs="Arial"/>
              </w:rPr>
            </w:pPr>
            <w:r w:rsidRPr="00201857">
              <w:rPr>
                <w:rFonts w:ascii="Book Antiqua" w:hAnsi="Book Antiqua" w:cs="Arial"/>
              </w:rPr>
              <w:t>Another option would be to gather that information in a survey of Perkins teachers.</w:t>
            </w:r>
          </w:p>
          <w:p w:rsidR="003B4840" w:rsidRPr="00201857" w:rsidRDefault="003B4840" w:rsidP="00C55969">
            <w:pPr>
              <w:rPr>
                <w:rFonts w:ascii="Book Antiqua" w:hAnsi="Book Antiqua" w:cs="Arial"/>
              </w:rPr>
            </w:pPr>
          </w:p>
          <w:p w:rsidR="003B4840" w:rsidRPr="00201857" w:rsidRDefault="003B4840" w:rsidP="00C55969">
            <w:pPr>
              <w:rPr>
                <w:rFonts w:ascii="Book Antiqua" w:hAnsi="Book Antiqua" w:cs="Arial"/>
              </w:rPr>
            </w:pPr>
            <w:r w:rsidRPr="00201857">
              <w:rPr>
                <w:rFonts w:ascii="Book Antiqua" w:hAnsi="Book Antiqua" w:cs="Arial"/>
              </w:rPr>
              <w:t xml:space="preserve">Consider that some information might already exist at the </w:t>
            </w:r>
            <w:r w:rsidR="00A716C7" w:rsidRPr="00201857">
              <w:rPr>
                <w:rFonts w:ascii="Book Antiqua" w:hAnsi="Book Antiqua" w:cs="Arial"/>
              </w:rPr>
              <w:t>institutional</w:t>
            </w:r>
            <w:r w:rsidRPr="00201857">
              <w:rPr>
                <w:rFonts w:ascii="Book Antiqua" w:hAnsi="Book Antiqua" w:cs="Arial"/>
              </w:rPr>
              <w:t xml:space="preserve"> level.  Any difficulties in measuring progress on an Indicator can be explained in the Current Status of Indicator.</w:t>
            </w:r>
          </w:p>
          <w:p w:rsidR="003B4840" w:rsidRPr="00541083" w:rsidRDefault="003B4840" w:rsidP="00C55969">
            <w:pPr>
              <w:rPr>
                <w:rFonts w:ascii="Book Antiqua" w:hAnsi="Book Antiqua" w:cs="Arial"/>
                <w:sz w:val="12"/>
                <w:szCs w:val="12"/>
              </w:rPr>
            </w:pPr>
          </w:p>
        </w:tc>
      </w:tr>
    </w:tbl>
    <w:p w:rsidR="003B4840" w:rsidRPr="00201857" w:rsidRDefault="003B4840" w:rsidP="00201149">
      <w:pPr>
        <w:rPr>
          <w:rFonts w:ascii="Book Antiqua" w:hAnsi="Book Antiqua" w:cs="Arial"/>
        </w:rPr>
      </w:pPr>
    </w:p>
    <w:p w:rsidR="009D156C" w:rsidRPr="00201857" w:rsidRDefault="005115C9" w:rsidP="003B4840">
      <w:pPr>
        <w:rPr>
          <w:rFonts w:ascii="Book Antiqua" w:hAnsi="Book Antiqua" w:cs="Arial"/>
          <w:b/>
          <w:u w:val="single"/>
        </w:rPr>
      </w:pPr>
      <w:bookmarkStart w:id="22" w:name="PlannedActi"/>
      <w:r>
        <w:rPr>
          <w:rFonts w:ascii="Book Antiqua" w:hAnsi="Book Antiqua" w:cs="Arial"/>
          <w:b/>
        </w:rPr>
        <w:br w:type="page"/>
      </w:r>
      <w:r w:rsidR="00521A28" w:rsidRPr="00201857">
        <w:rPr>
          <w:rFonts w:ascii="Book Antiqua" w:hAnsi="Book Antiqua" w:cs="Arial"/>
          <w:b/>
        </w:rPr>
        <w:lastRenderedPageBreak/>
        <w:t xml:space="preserve">Planned Activities for </w:t>
      </w:r>
      <w:r w:rsidR="006824CC">
        <w:rPr>
          <w:rFonts w:ascii="Book Antiqua" w:hAnsi="Book Antiqua" w:cs="Arial"/>
          <w:b/>
        </w:rPr>
        <w:t>2017-2018</w:t>
      </w:r>
      <w:r w:rsidR="006B622A" w:rsidRPr="00201857">
        <w:rPr>
          <w:rFonts w:ascii="Book Antiqua" w:hAnsi="Book Antiqua" w:cs="Arial"/>
        </w:rPr>
        <w:t xml:space="preserve">    </w:t>
      </w:r>
      <w:bookmarkEnd w:id="22"/>
      <w:r w:rsidR="00B12F0F">
        <w:fldChar w:fldCharType="begin"/>
      </w:r>
      <w:r w:rsidR="00B12F0F">
        <w:instrText xml:space="preserve"> HYPERLINK \l "Introduction" </w:instrText>
      </w:r>
      <w:r w:rsidR="00B12F0F">
        <w:fldChar w:fldCharType="separate"/>
      </w:r>
      <w:r w:rsidR="001E0881" w:rsidRPr="00201857">
        <w:rPr>
          <w:rStyle w:val="Hyperlink"/>
          <w:rFonts w:ascii="Book Antiqua" w:hAnsi="Book Antiqua" w:cs="Arial"/>
        </w:rPr>
        <w:t xml:space="preserve">&lt;Click to return to </w:t>
      </w:r>
      <w:r w:rsidR="00AB7EE4" w:rsidRPr="00201857">
        <w:rPr>
          <w:rStyle w:val="Hyperlink"/>
          <w:rFonts w:ascii="Book Antiqua" w:hAnsi="Book Antiqua" w:cs="Arial"/>
        </w:rPr>
        <w:t>Table of Contents</w:t>
      </w:r>
      <w:r w:rsidR="001E0881" w:rsidRPr="00201857">
        <w:rPr>
          <w:rStyle w:val="Hyperlink"/>
          <w:rFonts w:ascii="Book Antiqua" w:hAnsi="Book Antiqua" w:cs="Arial"/>
        </w:rPr>
        <w:t>&gt;</w:t>
      </w:r>
      <w:r w:rsidR="00B12F0F">
        <w:rPr>
          <w:rStyle w:val="Hyperlink"/>
          <w:rFonts w:ascii="Book Antiqua" w:hAnsi="Book Antiqua" w:cs="Arial"/>
        </w:rPr>
        <w:fldChar w:fldCharType="end"/>
      </w:r>
    </w:p>
    <w:p w:rsidR="001E0881" w:rsidRPr="00201857" w:rsidRDefault="001E0881" w:rsidP="007C262A">
      <w:pPr>
        <w:rPr>
          <w:rFonts w:ascii="Book Antiqua" w:hAnsi="Book Antiqua" w:cs="Arial"/>
        </w:rPr>
      </w:pPr>
    </w:p>
    <w:p w:rsidR="003B4840" w:rsidRPr="00201857" w:rsidRDefault="003B4840" w:rsidP="003B4840">
      <w:pPr>
        <w:rPr>
          <w:rFonts w:ascii="Book Antiqua" w:hAnsi="Book Antiqua" w:cs="Arial"/>
        </w:rPr>
      </w:pPr>
      <w:r w:rsidRPr="00201857">
        <w:rPr>
          <w:rFonts w:ascii="Book Antiqua" w:hAnsi="Book Antiqua" w:cs="Arial"/>
        </w:rPr>
        <w:t xml:space="preserve">The Planned Activities section is where you specifically describe what you plan to do, </w:t>
      </w:r>
      <w:r w:rsidR="00A716C7" w:rsidRPr="00201857">
        <w:rPr>
          <w:rFonts w:ascii="Book Antiqua" w:hAnsi="Book Antiqua" w:cs="Arial"/>
        </w:rPr>
        <w:t>and the evidence you</w:t>
      </w:r>
      <w:r w:rsidRPr="00201857">
        <w:rPr>
          <w:rFonts w:ascii="Book Antiqua" w:hAnsi="Book Antiqua" w:cs="Arial"/>
        </w:rPr>
        <w:t xml:space="preserve"> will</w:t>
      </w:r>
      <w:r w:rsidR="00A716C7" w:rsidRPr="00201857">
        <w:rPr>
          <w:rFonts w:ascii="Book Antiqua" w:hAnsi="Book Antiqua" w:cs="Arial"/>
        </w:rPr>
        <w:t xml:space="preserve"> use to</w:t>
      </w:r>
      <w:r w:rsidRPr="00201857">
        <w:rPr>
          <w:rFonts w:ascii="Book Antiqua" w:hAnsi="Book Antiqua" w:cs="Arial"/>
        </w:rPr>
        <w:t xml:space="preserve"> measure the success of </w:t>
      </w:r>
      <w:r w:rsidR="00FF08E1">
        <w:rPr>
          <w:rFonts w:ascii="Book Antiqua" w:hAnsi="Book Antiqua" w:cs="Arial"/>
        </w:rPr>
        <w:t>your activities</w:t>
      </w:r>
      <w:r w:rsidRPr="00201857">
        <w:rPr>
          <w:rFonts w:ascii="Book Antiqua" w:hAnsi="Book Antiqua" w:cs="Arial"/>
        </w:rPr>
        <w:t>.</w:t>
      </w:r>
    </w:p>
    <w:p w:rsidR="003B4840" w:rsidRPr="00201857" w:rsidRDefault="003B4840" w:rsidP="003B4840">
      <w:pPr>
        <w:rPr>
          <w:rFonts w:ascii="Book Antiqua" w:hAnsi="Book Antiqua"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3B4840" w:rsidRPr="00201857" w:rsidTr="00C55969">
        <w:tc>
          <w:tcPr>
            <w:tcW w:w="9576" w:type="dxa"/>
            <w:shd w:val="clear" w:color="auto" w:fill="auto"/>
          </w:tcPr>
          <w:p w:rsidR="003B4840" w:rsidRPr="00541083" w:rsidRDefault="003B4840" w:rsidP="00C55969">
            <w:pPr>
              <w:rPr>
                <w:rFonts w:ascii="Book Antiqua" w:hAnsi="Book Antiqua" w:cs="Arial"/>
                <w:sz w:val="12"/>
                <w:szCs w:val="12"/>
              </w:rPr>
            </w:pPr>
          </w:p>
          <w:p w:rsidR="003B4840" w:rsidRPr="00201857" w:rsidRDefault="003B4840" w:rsidP="00C55969">
            <w:pPr>
              <w:rPr>
                <w:rFonts w:ascii="Book Antiqua" w:hAnsi="Book Antiqua" w:cs="Arial"/>
              </w:rPr>
            </w:pPr>
            <w:r w:rsidRPr="00201857">
              <w:rPr>
                <w:rFonts w:ascii="Book Antiqua" w:hAnsi="Book Antiqua" w:cs="Arial"/>
              </w:rPr>
              <w:t xml:space="preserve">List only activities in the Local Plan Update.  Expenditure of funds for equipment and salaries will be identified in the </w:t>
            </w:r>
            <w:r w:rsidR="00C839ED" w:rsidRPr="00201857">
              <w:rPr>
                <w:rFonts w:ascii="Book Antiqua" w:hAnsi="Book Antiqua" w:cs="Arial"/>
              </w:rPr>
              <w:t xml:space="preserve">CIP </w:t>
            </w:r>
            <w:r w:rsidRPr="00201857">
              <w:rPr>
                <w:rFonts w:ascii="Book Antiqua" w:hAnsi="Book Antiqua" w:cs="Arial"/>
              </w:rPr>
              <w:t xml:space="preserve">Budget Narrative and Spending Workbook and must align with activities listed but they are not, by themselves, to be considered activities.  </w:t>
            </w:r>
            <w:r w:rsidR="00A716C7" w:rsidRPr="00201857">
              <w:rPr>
                <w:rFonts w:ascii="Book Antiqua" w:hAnsi="Book Antiqua" w:cs="Arial"/>
              </w:rPr>
              <w:t>The Local Plan Update is where you list</w:t>
            </w:r>
            <w:r w:rsidRPr="00201857">
              <w:rPr>
                <w:rFonts w:ascii="Book Antiqua" w:hAnsi="Book Antiqua" w:cs="Arial"/>
              </w:rPr>
              <w:t xml:space="preserve"> the activities that those expenditures make possible.</w:t>
            </w:r>
          </w:p>
          <w:p w:rsidR="003B4840" w:rsidRPr="00541083" w:rsidRDefault="003B4840" w:rsidP="00C55969">
            <w:pPr>
              <w:rPr>
                <w:rFonts w:ascii="Book Antiqua" w:hAnsi="Book Antiqua" w:cs="Arial"/>
                <w:sz w:val="12"/>
                <w:szCs w:val="12"/>
              </w:rPr>
            </w:pPr>
          </w:p>
        </w:tc>
      </w:tr>
    </w:tbl>
    <w:p w:rsidR="003B4840" w:rsidRPr="00201857" w:rsidRDefault="003B4840" w:rsidP="003B4840">
      <w:pPr>
        <w:rPr>
          <w:rFonts w:ascii="Book Antiqua" w:hAnsi="Book Antiqua" w:cs="Arial"/>
        </w:rPr>
      </w:pPr>
    </w:p>
    <w:p w:rsidR="003B4840" w:rsidRPr="00201857" w:rsidRDefault="003B4840" w:rsidP="003B4840">
      <w:pPr>
        <w:rPr>
          <w:rFonts w:ascii="Book Antiqua" w:hAnsi="Book Antiqua" w:cs="Arial"/>
        </w:rPr>
      </w:pPr>
      <w:r w:rsidRPr="008F6521">
        <w:rPr>
          <w:rFonts w:ascii="Book Antiqua" w:hAnsi="Book Antiqua"/>
          <w:i/>
        </w:rPr>
        <w:t xml:space="preserve">Description of Planned Activity to Achieve SMART Goal </w:t>
      </w:r>
      <w:r w:rsidRPr="00201857">
        <w:rPr>
          <w:rFonts w:ascii="Book Antiqua" w:hAnsi="Book Antiqua" w:cs="Arial"/>
        </w:rPr>
        <w:t xml:space="preserve">– Clearly describe the activities that you are planning to </w:t>
      </w:r>
      <w:r w:rsidR="00A716C7" w:rsidRPr="00201857">
        <w:rPr>
          <w:rFonts w:ascii="Book Antiqua" w:hAnsi="Book Antiqua" w:cs="Arial"/>
        </w:rPr>
        <w:t>support</w:t>
      </w:r>
      <w:r w:rsidRPr="00201857">
        <w:rPr>
          <w:rFonts w:ascii="Book Antiqua" w:hAnsi="Book Antiqua" w:cs="Arial"/>
        </w:rPr>
        <w:t xml:space="preserve"> you</w:t>
      </w:r>
      <w:r w:rsidR="00A716C7" w:rsidRPr="00201857">
        <w:rPr>
          <w:rFonts w:ascii="Book Antiqua" w:hAnsi="Book Antiqua" w:cs="Arial"/>
        </w:rPr>
        <w:t>r</w:t>
      </w:r>
      <w:r w:rsidRPr="00201857">
        <w:rPr>
          <w:rFonts w:ascii="Book Antiqua" w:hAnsi="Book Antiqua" w:cs="Arial"/>
        </w:rPr>
        <w:t xml:space="preserve"> achieve</w:t>
      </w:r>
      <w:r w:rsidR="00A716C7" w:rsidRPr="00201857">
        <w:rPr>
          <w:rFonts w:ascii="Book Antiqua" w:hAnsi="Book Antiqua" w:cs="Arial"/>
        </w:rPr>
        <w:t>ment of</w:t>
      </w:r>
      <w:r w:rsidRPr="00201857">
        <w:rPr>
          <w:rFonts w:ascii="Book Antiqua" w:hAnsi="Book Antiqua" w:cs="Arial"/>
        </w:rPr>
        <w:t xml:space="preserve"> the SMART Goal.  When creating your plan, assume that you will meet y</w:t>
      </w:r>
      <w:r w:rsidR="00ED6742" w:rsidRPr="00201857">
        <w:rPr>
          <w:rFonts w:ascii="Book Antiqua" w:hAnsi="Book Antiqua" w:cs="Arial"/>
        </w:rPr>
        <w:t xml:space="preserve">our goals for the previous year. </w:t>
      </w:r>
      <w:r w:rsidRPr="00201857">
        <w:rPr>
          <w:rFonts w:ascii="Book Antiqua" w:hAnsi="Book Antiqua" w:cs="Arial"/>
        </w:rPr>
        <w:t xml:space="preserve"> </w:t>
      </w:r>
      <w:r w:rsidR="00ED6742" w:rsidRPr="00201857">
        <w:rPr>
          <w:rFonts w:ascii="Book Antiqua" w:hAnsi="Book Antiqua" w:cs="Arial"/>
        </w:rPr>
        <w:t>(If</w:t>
      </w:r>
      <w:r w:rsidRPr="00201857">
        <w:rPr>
          <w:rFonts w:ascii="Book Antiqua" w:hAnsi="Book Antiqua" w:cs="Arial"/>
        </w:rPr>
        <w:t xml:space="preserve"> </w:t>
      </w:r>
      <w:r w:rsidR="00ED6742" w:rsidRPr="00201857">
        <w:rPr>
          <w:rFonts w:ascii="Book Antiqua" w:hAnsi="Book Antiqua" w:cs="Arial"/>
        </w:rPr>
        <w:t xml:space="preserve">there is an </w:t>
      </w:r>
      <w:r w:rsidR="00A716C7" w:rsidRPr="00201857">
        <w:rPr>
          <w:rFonts w:ascii="Book Antiqua" w:hAnsi="Book Antiqua" w:cs="Arial"/>
        </w:rPr>
        <w:t xml:space="preserve">early </w:t>
      </w:r>
      <w:r w:rsidR="00ED6742" w:rsidRPr="00201857">
        <w:rPr>
          <w:rFonts w:ascii="Book Antiqua" w:hAnsi="Book Antiqua" w:cs="Arial"/>
        </w:rPr>
        <w:t>indication</w:t>
      </w:r>
      <w:r w:rsidRPr="00201857">
        <w:rPr>
          <w:rFonts w:ascii="Book Antiqua" w:hAnsi="Book Antiqua" w:cs="Arial"/>
        </w:rPr>
        <w:t xml:space="preserve"> that you won’t</w:t>
      </w:r>
      <w:r w:rsidR="00ED6742" w:rsidRPr="00201857">
        <w:rPr>
          <w:rFonts w:ascii="Book Antiqua" w:hAnsi="Book Antiqua" w:cs="Arial"/>
        </w:rPr>
        <w:t xml:space="preserve"> meet a goal, plan accordingly and include that </w:t>
      </w:r>
      <w:r w:rsidR="00CD71F8" w:rsidRPr="00201857">
        <w:rPr>
          <w:rFonts w:ascii="Book Antiqua" w:hAnsi="Book Antiqua" w:cs="Arial"/>
        </w:rPr>
        <w:t xml:space="preserve">information </w:t>
      </w:r>
      <w:r w:rsidR="008853FF" w:rsidRPr="00201857">
        <w:rPr>
          <w:rFonts w:ascii="Book Antiqua" w:hAnsi="Book Antiqua" w:cs="Arial"/>
        </w:rPr>
        <w:t xml:space="preserve">in </w:t>
      </w:r>
      <w:r w:rsidR="00CD71F8" w:rsidRPr="00201857">
        <w:rPr>
          <w:rFonts w:ascii="Book Antiqua" w:hAnsi="Book Antiqua" w:cs="Arial"/>
        </w:rPr>
        <w:t>the</w:t>
      </w:r>
      <w:r w:rsidR="008853FF" w:rsidRPr="00201857">
        <w:rPr>
          <w:rFonts w:ascii="Book Antiqua" w:hAnsi="Book Antiqua" w:cs="Arial"/>
        </w:rPr>
        <w:t xml:space="preserve"> reasons why an</w:t>
      </w:r>
      <w:r w:rsidR="00ED6742" w:rsidRPr="00201857">
        <w:rPr>
          <w:rFonts w:ascii="Book Antiqua" w:hAnsi="Book Antiqua" w:cs="Arial"/>
        </w:rPr>
        <w:t xml:space="preserve"> activity was chosen</w:t>
      </w:r>
      <w:r w:rsidR="001E6367" w:rsidRPr="00201857">
        <w:rPr>
          <w:rFonts w:ascii="Book Antiqua" w:hAnsi="Book Antiqua" w:cs="Arial"/>
        </w:rPr>
        <w:t>.</w:t>
      </w:r>
      <w:r w:rsidR="00ED6742" w:rsidRPr="00201857">
        <w:rPr>
          <w:rFonts w:ascii="Book Antiqua" w:hAnsi="Book Antiqua" w:cs="Arial"/>
        </w:rPr>
        <w:t>)</w:t>
      </w:r>
      <w:r w:rsidRPr="00201857">
        <w:rPr>
          <w:rFonts w:ascii="Book Antiqua" w:hAnsi="Book Antiqua" w:cs="Arial"/>
        </w:rPr>
        <w:t xml:space="preserve">  Other items to consider might include the following:</w:t>
      </w:r>
    </w:p>
    <w:p w:rsidR="008F6521" w:rsidRDefault="008F6521" w:rsidP="003E5396">
      <w:pPr>
        <w:numPr>
          <w:ilvl w:val="0"/>
          <w:numId w:val="18"/>
        </w:numPr>
        <w:contextualSpacing/>
        <w:rPr>
          <w:rFonts w:ascii="Book Antiqua" w:hAnsi="Book Antiqua" w:cs="Arial"/>
        </w:rPr>
        <w:sectPr w:rsidR="008F6521" w:rsidSect="00A24BDF">
          <w:headerReference w:type="first" r:id="rId26"/>
          <w:footerReference w:type="first" r:id="rId27"/>
          <w:pgSz w:w="12240" w:h="15840"/>
          <w:pgMar w:top="1080" w:right="1080" w:bottom="1080" w:left="1080" w:header="720" w:footer="720" w:gutter="0"/>
          <w:pgNumType w:start="2"/>
          <w:cols w:space="720"/>
          <w:titlePg/>
          <w:docGrid w:linePitch="360"/>
        </w:sectPr>
      </w:pPr>
    </w:p>
    <w:p w:rsidR="003B4840" w:rsidRPr="00201857" w:rsidRDefault="0084647C" w:rsidP="003E5396">
      <w:pPr>
        <w:numPr>
          <w:ilvl w:val="0"/>
          <w:numId w:val="18"/>
        </w:numPr>
        <w:contextualSpacing/>
        <w:rPr>
          <w:rFonts w:ascii="Book Antiqua" w:hAnsi="Book Antiqua" w:cs="Arial"/>
        </w:rPr>
      </w:pPr>
      <w:r w:rsidRPr="00201857">
        <w:rPr>
          <w:rFonts w:ascii="Book Antiqua" w:hAnsi="Book Antiqua" w:cs="Arial"/>
        </w:rPr>
        <w:t>Why an activity was chosen</w:t>
      </w:r>
      <w:r w:rsidR="001E6367" w:rsidRPr="00201857">
        <w:rPr>
          <w:rFonts w:ascii="Book Antiqua" w:hAnsi="Book Antiqua" w:cs="Arial"/>
        </w:rPr>
        <w:t>.</w:t>
      </w:r>
    </w:p>
    <w:p w:rsidR="003B4840" w:rsidRPr="00201857" w:rsidRDefault="003B4840" w:rsidP="003E5396">
      <w:pPr>
        <w:numPr>
          <w:ilvl w:val="0"/>
          <w:numId w:val="18"/>
        </w:numPr>
        <w:contextualSpacing/>
        <w:rPr>
          <w:rFonts w:ascii="Book Antiqua" w:hAnsi="Book Antiqua" w:cs="Arial"/>
        </w:rPr>
      </w:pPr>
      <w:r w:rsidRPr="00201857">
        <w:rPr>
          <w:rFonts w:ascii="Book Antiqua" w:hAnsi="Book Antiqua" w:cs="Arial"/>
        </w:rPr>
        <w:t xml:space="preserve">How the activity </w:t>
      </w:r>
      <w:r w:rsidR="0084647C" w:rsidRPr="00201857">
        <w:rPr>
          <w:rFonts w:ascii="Book Antiqua" w:hAnsi="Book Antiqua" w:cs="Arial"/>
        </w:rPr>
        <w:t>will impact student performance</w:t>
      </w:r>
      <w:r w:rsidR="001E6367" w:rsidRPr="00201857">
        <w:rPr>
          <w:rFonts w:ascii="Book Antiqua" w:hAnsi="Book Antiqua" w:cs="Arial"/>
        </w:rPr>
        <w:t>.</w:t>
      </w:r>
    </w:p>
    <w:p w:rsidR="003B4840" w:rsidRPr="00201857" w:rsidRDefault="003B4840" w:rsidP="003E5396">
      <w:pPr>
        <w:numPr>
          <w:ilvl w:val="0"/>
          <w:numId w:val="18"/>
        </w:numPr>
        <w:contextualSpacing/>
        <w:rPr>
          <w:rFonts w:ascii="Book Antiqua" w:hAnsi="Book Antiqua" w:cs="Arial"/>
        </w:rPr>
      </w:pPr>
      <w:r w:rsidRPr="00201857">
        <w:rPr>
          <w:rFonts w:ascii="Book Antiqua" w:hAnsi="Book Antiqua" w:cs="Arial"/>
        </w:rPr>
        <w:t>Who is responsible for implementation</w:t>
      </w:r>
      <w:r w:rsidR="0084647C" w:rsidRPr="00201857">
        <w:rPr>
          <w:rFonts w:ascii="Book Antiqua" w:hAnsi="Book Antiqua" w:cs="Arial"/>
        </w:rPr>
        <w:t xml:space="preserve"> and monitoring of the activity</w:t>
      </w:r>
      <w:r w:rsidR="001E6367" w:rsidRPr="00201857">
        <w:rPr>
          <w:rFonts w:ascii="Book Antiqua" w:hAnsi="Book Antiqua" w:cs="Arial"/>
        </w:rPr>
        <w:t>.</w:t>
      </w:r>
    </w:p>
    <w:p w:rsidR="003B4840" w:rsidRPr="00201857" w:rsidRDefault="003B4840" w:rsidP="003E5396">
      <w:pPr>
        <w:numPr>
          <w:ilvl w:val="0"/>
          <w:numId w:val="18"/>
        </w:numPr>
        <w:contextualSpacing/>
        <w:rPr>
          <w:rFonts w:ascii="Book Antiqua" w:hAnsi="Book Antiqua" w:cs="Arial"/>
        </w:rPr>
      </w:pPr>
      <w:r w:rsidRPr="00201857">
        <w:rPr>
          <w:rFonts w:ascii="Book Antiqua" w:hAnsi="Book Antiqua" w:cs="Arial"/>
        </w:rPr>
        <w:t>Timeline for the a</w:t>
      </w:r>
      <w:r w:rsidR="0084647C" w:rsidRPr="00201857">
        <w:rPr>
          <w:rFonts w:ascii="Book Antiqua" w:hAnsi="Book Antiqua" w:cs="Arial"/>
        </w:rPr>
        <w:t>ctivity</w:t>
      </w:r>
      <w:r w:rsidR="001E6367" w:rsidRPr="00201857">
        <w:rPr>
          <w:rFonts w:ascii="Book Antiqua" w:hAnsi="Book Antiqua" w:cs="Arial"/>
        </w:rPr>
        <w:t>.</w:t>
      </w:r>
    </w:p>
    <w:p w:rsidR="003B4840" w:rsidRPr="00201857" w:rsidRDefault="003B4840" w:rsidP="003E5396">
      <w:pPr>
        <w:numPr>
          <w:ilvl w:val="0"/>
          <w:numId w:val="18"/>
        </w:numPr>
        <w:contextualSpacing/>
        <w:rPr>
          <w:rFonts w:ascii="Book Antiqua" w:hAnsi="Book Antiqua" w:cs="Arial"/>
        </w:rPr>
      </w:pPr>
      <w:r w:rsidRPr="00201857">
        <w:rPr>
          <w:rFonts w:ascii="Book Antiqua" w:hAnsi="Book Antiqua" w:cs="Arial"/>
        </w:rPr>
        <w:t>Reasons wh</w:t>
      </w:r>
      <w:r w:rsidR="0084647C" w:rsidRPr="00201857">
        <w:rPr>
          <w:rFonts w:ascii="Book Antiqua" w:hAnsi="Book Antiqua" w:cs="Arial"/>
        </w:rPr>
        <w:t>y an activity is being repeated</w:t>
      </w:r>
      <w:r w:rsidR="001E6367" w:rsidRPr="00201857">
        <w:rPr>
          <w:rFonts w:ascii="Book Antiqua" w:hAnsi="Book Antiqua" w:cs="Arial"/>
        </w:rPr>
        <w:t>.</w:t>
      </w:r>
    </w:p>
    <w:p w:rsidR="003B4840" w:rsidRPr="00201857" w:rsidRDefault="003B4840" w:rsidP="003E5396">
      <w:pPr>
        <w:numPr>
          <w:ilvl w:val="0"/>
          <w:numId w:val="18"/>
        </w:numPr>
        <w:contextualSpacing/>
        <w:rPr>
          <w:rFonts w:ascii="Book Antiqua" w:hAnsi="Book Antiqua" w:cs="Arial"/>
        </w:rPr>
      </w:pPr>
      <w:r w:rsidRPr="00201857">
        <w:rPr>
          <w:rFonts w:ascii="Book Antiqua" w:hAnsi="Book Antiqua" w:cs="Arial"/>
        </w:rPr>
        <w:t>Enha</w:t>
      </w:r>
      <w:r w:rsidR="0084647C" w:rsidRPr="00201857">
        <w:rPr>
          <w:rFonts w:ascii="Book Antiqua" w:hAnsi="Book Antiqua" w:cs="Arial"/>
        </w:rPr>
        <w:t>ncements to a repeated activity</w:t>
      </w:r>
      <w:r w:rsidR="001E6367" w:rsidRPr="00201857">
        <w:rPr>
          <w:rFonts w:ascii="Book Antiqua" w:hAnsi="Book Antiqua" w:cs="Arial"/>
        </w:rPr>
        <w:t>.</w:t>
      </w:r>
    </w:p>
    <w:p w:rsidR="003B4840" w:rsidRPr="00201857" w:rsidRDefault="003B4840" w:rsidP="003E5396">
      <w:pPr>
        <w:numPr>
          <w:ilvl w:val="0"/>
          <w:numId w:val="18"/>
        </w:numPr>
        <w:contextualSpacing/>
        <w:rPr>
          <w:rFonts w:ascii="Book Antiqua" w:hAnsi="Book Antiqua" w:cs="Arial"/>
        </w:rPr>
      </w:pPr>
      <w:r w:rsidRPr="00201857">
        <w:rPr>
          <w:rFonts w:ascii="Book Antiqua" w:hAnsi="Book Antiqua" w:cs="Arial"/>
        </w:rPr>
        <w:t>Identification of any non-Perkins funds</w:t>
      </w:r>
      <w:r w:rsidR="0084647C" w:rsidRPr="00201857">
        <w:rPr>
          <w:rFonts w:ascii="Book Antiqua" w:hAnsi="Book Antiqua" w:cs="Arial"/>
        </w:rPr>
        <w:t xml:space="preserve"> used</w:t>
      </w:r>
      <w:r w:rsidR="001E6367" w:rsidRPr="00201857">
        <w:rPr>
          <w:rFonts w:ascii="Book Antiqua" w:hAnsi="Book Antiqua" w:cs="Arial"/>
        </w:rPr>
        <w:t>.</w:t>
      </w:r>
    </w:p>
    <w:p w:rsidR="008F6521" w:rsidRDefault="008F6521">
      <w:pPr>
        <w:sectPr w:rsidR="008F6521" w:rsidSect="00D94CC6">
          <w:type w:val="continuous"/>
          <w:pgSz w:w="12240" w:h="15840"/>
          <w:pgMar w:top="1080" w:right="1080" w:bottom="1080" w:left="1080" w:header="720" w:footer="720" w:gutter="0"/>
          <w:cols w:num="2" w:space="180"/>
          <w:titlePg/>
          <w:docGrid w:linePitch="360"/>
        </w:sectPr>
      </w:pPr>
    </w:p>
    <w:p w:rsidR="00881140" w:rsidRDefault="0088114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3B4840" w:rsidRPr="00201857" w:rsidTr="00C55969">
        <w:tc>
          <w:tcPr>
            <w:tcW w:w="9576" w:type="dxa"/>
          </w:tcPr>
          <w:p w:rsidR="003B4840" w:rsidRPr="00541083" w:rsidRDefault="003B4840" w:rsidP="00C55969">
            <w:pPr>
              <w:rPr>
                <w:rFonts w:ascii="Book Antiqua" w:hAnsi="Book Antiqua" w:cs="Arial"/>
                <w:sz w:val="12"/>
                <w:szCs w:val="12"/>
              </w:rPr>
            </w:pPr>
          </w:p>
          <w:p w:rsidR="006E4493" w:rsidRPr="00201857" w:rsidRDefault="00686B25" w:rsidP="00C55969">
            <w:pPr>
              <w:rPr>
                <w:rFonts w:ascii="Book Antiqua" w:hAnsi="Book Antiqua" w:cs="Arial"/>
              </w:rPr>
            </w:pPr>
            <w:r w:rsidRPr="00201857">
              <w:rPr>
                <w:rFonts w:ascii="Book Antiqua" w:hAnsi="Book Antiqua" w:cs="Arial"/>
              </w:rPr>
              <w:t>R</w:t>
            </w:r>
            <w:r w:rsidR="003B4840" w:rsidRPr="00201857">
              <w:rPr>
                <w:rFonts w:ascii="Book Antiqua" w:hAnsi="Book Antiqua" w:cs="Arial"/>
              </w:rPr>
              <w:t>eason</w:t>
            </w:r>
            <w:r w:rsidR="006E4493" w:rsidRPr="00201857">
              <w:rPr>
                <w:rFonts w:ascii="Book Antiqua" w:hAnsi="Book Antiqua" w:cs="Arial"/>
              </w:rPr>
              <w:t>s</w:t>
            </w:r>
            <w:r w:rsidR="003B4840" w:rsidRPr="00201857">
              <w:rPr>
                <w:rFonts w:ascii="Book Antiqua" w:hAnsi="Book Antiqua" w:cs="Arial"/>
              </w:rPr>
              <w:t xml:space="preserve"> to repeat an activity </w:t>
            </w:r>
            <w:r w:rsidRPr="00201857">
              <w:rPr>
                <w:rFonts w:ascii="Book Antiqua" w:hAnsi="Book Antiqua" w:cs="Arial"/>
              </w:rPr>
              <w:t xml:space="preserve">may </w:t>
            </w:r>
            <w:r w:rsidR="006E4493" w:rsidRPr="00201857">
              <w:rPr>
                <w:rFonts w:ascii="Book Antiqua" w:hAnsi="Book Antiqua" w:cs="Arial"/>
              </w:rPr>
              <w:t xml:space="preserve">include </w:t>
            </w:r>
            <w:r w:rsidR="0064287F">
              <w:rPr>
                <w:rFonts w:ascii="Book Antiqua" w:hAnsi="Book Antiqua" w:cs="Arial"/>
              </w:rPr>
              <w:t xml:space="preserve">things like </w:t>
            </w:r>
            <w:r w:rsidR="006E4493" w:rsidRPr="00201857">
              <w:rPr>
                <w:rFonts w:ascii="Book Antiqua" w:hAnsi="Book Antiqua" w:cs="Arial"/>
              </w:rPr>
              <w:t>the following:</w:t>
            </w:r>
          </w:p>
          <w:p w:rsidR="006E4493" w:rsidRPr="00201857" w:rsidRDefault="006E4493" w:rsidP="003E5396">
            <w:pPr>
              <w:numPr>
                <w:ilvl w:val="0"/>
                <w:numId w:val="23"/>
              </w:numPr>
              <w:rPr>
                <w:rFonts w:ascii="Book Antiqua" w:hAnsi="Book Antiqua" w:cs="Arial"/>
              </w:rPr>
            </w:pPr>
            <w:r w:rsidRPr="00201857">
              <w:rPr>
                <w:rFonts w:ascii="Book Antiqua" w:hAnsi="Book Antiqua" w:cs="Arial"/>
              </w:rPr>
              <w:t>The activity</w:t>
            </w:r>
            <w:r w:rsidR="003B4840" w:rsidRPr="00201857">
              <w:rPr>
                <w:rFonts w:ascii="Book Antiqua" w:hAnsi="Book Antiqua" w:cs="Arial"/>
              </w:rPr>
              <w:t xml:space="preserve"> made an appreciable positi</w:t>
            </w:r>
            <w:r w:rsidRPr="00201857">
              <w:rPr>
                <w:rFonts w:ascii="Book Antiqua" w:hAnsi="Book Antiqua" w:cs="Arial"/>
              </w:rPr>
              <w:t>ve impact on your per</w:t>
            </w:r>
            <w:r w:rsidR="0084647C" w:rsidRPr="00201857">
              <w:rPr>
                <w:rFonts w:ascii="Book Antiqua" w:hAnsi="Book Antiqua" w:cs="Arial"/>
              </w:rPr>
              <w:t>formance</w:t>
            </w:r>
            <w:r w:rsidR="001E6367" w:rsidRPr="00201857">
              <w:rPr>
                <w:rFonts w:ascii="Book Antiqua" w:hAnsi="Book Antiqua" w:cs="Arial"/>
              </w:rPr>
              <w:t>.</w:t>
            </w:r>
          </w:p>
          <w:p w:rsidR="006E4493" w:rsidRPr="00201857" w:rsidRDefault="006E4493" w:rsidP="003E5396">
            <w:pPr>
              <w:numPr>
                <w:ilvl w:val="0"/>
                <w:numId w:val="23"/>
              </w:numPr>
              <w:rPr>
                <w:rFonts w:ascii="Book Antiqua" w:hAnsi="Book Antiqua" w:cs="Arial"/>
              </w:rPr>
            </w:pPr>
            <w:r w:rsidRPr="00201857">
              <w:rPr>
                <w:rFonts w:ascii="Book Antiqua" w:hAnsi="Book Antiqua" w:cs="Arial"/>
              </w:rPr>
              <w:t xml:space="preserve">The activity requires more than one school year to make an </w:t>
            </w:r>
            <w:r w:rsidR="00320A13" w:rsidRPr="00201857">
              <w:rPr>
                <w:rFonts w:ascii="Book Antiqua" w:hAnsi="Book Antiqua" w:cs="Arial"/>
              </w:rPr>
              <w:t xml:space="preserve">appreciable </w:t>
            </w:r>
            <w:r w:rsidR="0084647C" w:rsidRPr="00201857">
              <w:rPr>
                <w:rFonts w:ascii="Book Antiqua" w:hAnsi="Book Antiqua" w:cs="Arial"/>
              </w:rPr>
              <w:t>impact</w:t>
            </w:r>
            <w:r w:rsidR="001E6367" w:rsidRPr="00201857">
              <w:rPr>
                <w:rFonts w:ascii="Book Antiqua" w:hAnsi="Book Antiqua" w:cs="Arial"/>
              </w:rPr>
              <w:t>.</w:t>
            </w:r>
          </w:p>
          <w:p w:rsidR="00320A13" w:rsidRPr="008F6521" w:rsidRDefault="00320A13" w:rsidP="00320A13">
            <w:pPr>
              <w:rPr>
                <w:rFonts w:ascii="Book Antiqua" w:hAnsi="Book Antiqua" w:cs="Arial"/>
                <w:sz w:val="10"/>
              </w:rPr>
            </w:pPr>
          </w:p>
          <w:p w:rsidR="00320A13" w:rsidRPr="00201857" w:rsidRDefault="00320A13" w:rsidP="00320A13">
            <w:pPr>
              <w:rPr>
                <w:rFonts w:ascii="Book Antiqua" w:hAnsi="Book Antiqua" w:cs="Arial"/>
              </w:rPr>
            </w:pPr>
            <w:r w:rsidRPr="00201857">
              <w:rPr>
                <w:rFonts w:ascii="Book Antiqua" w:hAnsi="Book Antiqua" w:cs="Arial"/>
              </w:rPr>
              <w:t xml:space="preserve">If the impact wasn’t as positive as you thought it might have been, or the </w:t>
            </w:r>
            <w:r w:rsidR="001E6367" w:rsidRPr="00201857">
              <w:rPr>
                <w:rFonts w:ascii="Book Antiqua" w:hAnsi="Book Antiqua" w:cs="Arial"/>
              </w:rPr>
              <w:t>context for the activity</w:t>
            </w:r>
            <w:r w:rsidRPr="00201857">
              <w:rPr>
                <w:rFonts w:ascii="Book Antiqua" w:hAnsi="Book Antiqua" w:cs="Arial"/>
              </w:rPr>
              <w:t xml:space="preserve"> has changed, you may decide to enhance the activity to improve its impact.</w:t>
            </w:r>
          </w:p>
          <w:p w:rsidR="003B4840" w:rsidRPr="00541083" w:rsidRDefault="003B4840" w:rsidP="006E4493">
            <w:pPr>
              <w:rPr>
                <w:rFonts w:ascii="Book Antiqua" w:hAnsi="Book Antiqua" w:cs="Arial"/>
                <w:sz w:val="12"/>
                <w:szCs w:val="12"/>
              </w:rPr>
            </w:pPr>
          </w:p>
        </w:tc>
      </w:tr>
    </w:tbl>
    <w:p w:rsidR="006E4493" w:rsidRPr="00201857" w:rsidRDefault="006E4493" w:rsidP="003B4840">
      <w:pPr>
        <w:rPr>
          <w:rFonts w:ascii="Book Antiqua" w:hAnsi="Book Antiqua" w:cs="Arial"/>
        </w:rPr>
      </w:pPr>
    </w:p>
    <w:p w:rsidR="003B4840" w:rsidRPr="00201857" w:rsidRDefault="00A716C7" w:rsidP="003B4840">
      <w:pPr>
        <w:rPr>
          <w:rFonts w:ascii="Book Antiqua" w:hAnsi="Book Antiqua" w:cs="Arial"/>
        </w:rPr>
      </w:pPr>
      <w:r w:rsidRPr="008F6521">
        <w:rPr>
          <w:rFonts w:ascii="Book Antiqua" w:hAnsi="Book Antiqua"/>
          <w:i/>
        </w:rPr>
        <w:t>Evidence That Will Show</w:t>
      </w:r>
      <w:r w:rsidR="003B4840" w:rsidRPr="008F6521">
        <w:rPr>
          <w:rFonts w:ascii="Book Antiqua" w:hAnsi="Book Antiqua"/>
          <w:i/>
        </w:rPr>
        <w:t xml:space="preserve"> Success of Activity</w:t>
      </w:r>
      <w:r w:rsidRPr="00201857">
        <w:rPr>
          <w:rFonts w:ascii="Book Antiqua" w:hAnsi="Book Antiqua" w:cs="Arial"/>
        </w:rPr>
        <w:t xml:space="preserve"> </w:t>
      </w:r>
      <w:r w:rsidR="003B4840" w:rsidRPr="00201857">
        <w:rPr>
          <w:rFonts w:ascii="Book Antiqua" w:hAnsi="Book Antiqua" w:cs="Arial"/>
        </w:rPr>
        <w:t>– Be clear, specific, and complete in your explanation of how you will measure the success of the activity.  Include the objective measures and/or data that you will use.  If appropriate, describe any processes you will use to collect the data.</w:t>
      </w:r>
    </w:p>
    <w:p w:rsidR="003B4840" w:rsidRPr="00201857" w:rsidRDefault="003B4840" w:rsidP="003B4840">
      <w:pPr>
        <w:rPr>
          <w:rFonts w:ascii="Book Antiqua" w:hAnsi="Book Antiqua"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3B4840" w:rsidRPr="00201857" w:rsidTr="00C55969">
        <w:tc>
          <w:tcPr>
            <w:tcW w:w="9576" w:type="dxa"/>
          </w:tcPr>
          <w:p w:rsidR="003B4840" w:rsidRPr="00541083" w:rsidRDefault="003B4840" w:rsidP="00C55969">
            <w:pPr>
              <w:rPr>
                <w:rFonts w:ascii="Book Antiqua" w:hAnsi="Book Antiqua" w:cs="Arial"/>
                <w:sz w:val="12"/>
                <w:szCs w:val="12"/>
              </w:rPr>
            </w:pPr>
          </w:p>
          <w:p w:rsidR="00A716C7" w:rsidRPr="00201857" w:rsidRDefault="00A716C7" w:rsidP="00C55969">
            <w:pPr>
              <w:rPr>
                <w:rFonts w:ascii="Book Antiqua" w:hAnsi="Book Antiqua" w:cs="Arial"/>
              </w:rPr>
            </w:pPr>
            <w:r w:rsidRPr="00201857">
              <w:rPr>
                <w:rFonts w:ascii="Book Antiqua" w:hAnsi="Book Antiqua" w:cs="Arial"/>
              </w:rPr>
              <w:t>The ultimate measure of the success of an activity would be student performance on a Performance Measure.  However, you may wish to monitor interim results.  For example, providing tutorial help may increase student performance; an interim result might be an increase in the number of students who use the service.</w:t>
            </w:r>
          </w:p>
          <w:p w:rsidR="00A716C7" w:rsidRPr="008F6521" w:rsidRDefault="00A716C7" w:rsidP="00C55969">
            <w:pPr>
              <w:rPr>
                <w:rFonts w:ascii="Book Antiqua" w:hAnsi="Book Antiqua" w:cs="Arial"/>
                <w:sz w:val="12"/>
              </w:rPr>
            </w:pPr>
          </w:p>
          <w:p w:rsidR="003B4840" w:rsidRPr="00201857" w:rsidRDefault="003B4840" w:rsidP="00C55969">
            <w:pPr>
              <w:rPr>
                <w:rFonts w:ascii="Book Antiqua" w:hAnsi="Book Antiqua" w:cs="Arial"/>
              </w:rPr>
            </w:pPr>
            <w:r w:rsidRPr="00201857">
              <w:rPr>
                <w:rFonts w:ascii="Book Antiqua" w:hAnsi="Book Antiqua" w:cs="Arial"/>
              </w:rPr>
              <w:t xml:space="preserve">Keep in mind that the activity may be successful, but it may not produce the expected progress toward meeting your goal.  For instance, you may provide a professional development opportunity that is well attended, and all instructors learn a new strategy that they use in the classroom.  However, you may find that the strategy did not positively affect performance toward achieving the goal. </w:t>
            </w:r>
          </w:p>
          <w:p w:rsidR="003B4840" w:rsidRPr="00541083" w:rsidRDefault="003B4840" w:rsidP="00C55969">
            <w:pPr>
              <w:rPr>
                <w:rFonts w:ascii="Book Antiqua" w:hAnsi="Book Antiqua" w:cs="Arial"/>
                <w:sz w:val="12"/>
                <w:szCs w:val="12"/>
              </w:rPr>
            </w:pPr>
          </w:p>
        </w:tc>
      </w:tr>
    </w:tbl>
    <w:p w:rsidR="003B4840" w:rsidRPr="00201857" w:rsidRDefault="003B4840" w:rsidP="003B4840">
      <w:pPr>
        <w:rPr>
          <w:rFonts w:ascii="Book Antiqua" w:hAnsi="Book Antiqua" w:cs="Arial"/>
        </w:rPr>
      </w:pPr>
    </w:p>
    <w:p w:rsidR="00E64E93" w:rsidRPr="00201857" w:rsidRDefault="005115C9" w:rsidP="007C262A">
      <w:pPr>
        <w:rPr>
          <w:rFonts w:ascii="Book Antiqua" w:hAnsi="Book Antiqua" w:cs="Arial"/>
          <w:b/>
          <w:u w:val="single"/>
        </w:rPr>
      </w:pPr>
      <w:bookmarkStart w:id="23" w:name="PlansForMaint"/>
      <w:r>
        <w:rPr>
          <w:rFonts w:ascii="Book Antiqua" w:hAnsi="Book Antiqua" w:cs="Arial"/>
          <w:b/>
        </w:rPr>
        <w:br w:type="page"/>
      </w:r>
      <w:r w:rsidR="007F0873" w:rsidRPr="00201857">
        <w:rPr>
          <w:rFonts w:ascii="Book Antiqua" w:hAnsi="Book Antiqua" w:cs="Arial"/>
          <w:b/>
        </w:rPr>
        <w:lastRenderedPageBreak/>
        <w:t>Plan for Maintenance o</w:t>
      </w:r>
      <w:r w:rsidR="00540037">
        <w:rPr>
          <w:rFonts w:ascii="Book Antiqua" w:hAnsi="Book Antiqua" w:cs="Arial"/>
          <w:b/>
        </w:rPr>
        <w:t>r Continuous Improvement in 2017</w:t>
      </w:r>
      <w:r w:rsidR="007F0873" w:rsidRPr="00201857">
        <w:rPr>
          <w:rFonts w:ascii="Book Antiqua" w:hAnsi="Book Antiqua" w:cs="Arial"/>
          <w:b/>
        </w:rPr>
        <w:t>-</w:t>
      </w:r>
      <w:bookmarkEnd w:id="23"/>
      <w:r w:rsidR="00540037">
        <w:rPr>
          <w:rFonts w:ascii="Book Antiqua" w:hAnsi="Book Antiqua" w:cs="Arial"/>
          <w:b/>
        </w:rPr>
        <w:t>2018</w:t>
      </w:r>
      <w:r w:rsidR="006B622A" w:rsidRPr="00201857">
        <w:rPr>
          <w:rFonts w:ascii="Book Antiqua" w:hAnsi="Book Antiqua" w:cs="Arial"/>
        </w:rPr>
        <w:t xml:space="preserve"> </w:t>
      </w:r>
      <w:r w:rsidR="00E37D9A" w:rsidRPr="00201857">
        <w:rPr>
          <w:rFonts w:ascii="Book Antiqua" w:hAnsi="Book Antiqua" w:cs="Arial"/>
        </w:rPr>
        <w:t xml:space="preserve"> </w:t>
      </w:r>
      <w:r w:rsidR="0084647C" w:rsidRPr="00201857">
        <w:rPr>
          <w:rFonts w:ascii="Book Antiqua" w:hAnsi="Book Antiqua" w:cs="Arial"/>
        </w:rPr>
        <w:br/>
      </w:r>
      <w:r w:rsidR="00E37D9A" w:rsidRPr="00201857">
        <w:rPr>
          <w:rFonts w:ascii="Book Antiqua" w:hAnsi="Book Antiqua" w:cs="Arial"/>
        </w:rPr>
        <w:t xml:space="preserve"> </w:t>
      </w:r>
      <w:hyperlink w:anchor="Introduction" w:history="1">
        <w:r w:rsidR="001E0881" w:rsidRPr="00201857">
          <w:rPr>
            <w:rStyle w:val="Hyperlink"/>
            <w:rFonts w:ascii="Book Antiqua" w:hAnsi="Book Antiqua" w:cs="Arial"/>
          </w:rPr>
          <w:t xml:space="preserve">&lt;Click to return to </w:t>
        </w:r>
        <w:r w:rsidR="00AB7EE4" w:rsidRPr="00201857">
          <w:rPr>
            <w:rStyle w:val="Hyperlink"/>
            <w:rFonts w:ascii="Book Antiqua" w:hAnsi="Book Antiqua" w:cs="Arial"/>
          </w:rPr>
          <w:t>Table of Contents</w:t>
        </w:r>
        <w:r w:rsidR="001E0881" w:rsidRPr="00201857">
          <w:rPr>
            <w:rStyle w:val="Hyperlink"/>
            <w:rFonts w:ascii="Book Antiqua" w:hAnsi="Book Antiqua" w:cs="Arial"/>
          </w:rPr>
          <w:t>&gt;</w:t>
        </w:r>
      </w:hyperlink>
    </w:p>
    <w:p w:rsidR="001E0881" w:rsidRPr="00201857" w:rsidRDefault="001E0881" w:rsidP="007C262A">
      <w:pPr>
        <w:rPr>
          <w:rFonts w:ascii="Book Antiqua" w:hAnsi="Book Antiqua"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384B3A" w:rsidRPr="00201857" w:rsidTr="00E32083">
        <w:tc>
          <w:tcPr>
            <w:tcW w:w="9576" w:type="dxa"/>
            <w:shd w:val="clear" w:color="auto" w:fill="auto"/>
          </w:tcPr>
          <w:p w:rsidR="00384B3A" w:rsidRPr="00541083" w:rsidRDefault="00384B3A" w:rsidP="007C262A">
            <w:pPr>
              <w:rPr>
                <w:rFonts w:ascii="Book Antiqua" w:hAnsi="Book Antiqua" w:cs="Arial"/>
                <w:sz w:val="12"/>
                <w:szCs w:val="12"/>
              </w:rPr>
            </w:pPr>
          </w:p>
          <w:p w:rsidR="00384B3A" w:rsidRPr="00201857" w:rsidRDefault="00F76FAF" w:rsidP="008F6521">
            <w:pPr>
              <w:ind w:left="720" w:hanging="720"/>
              <w:rPr>
                <w:rFonts w:ascii="Book Antiqua" w:hAnsi="Book Antiqua" w:cs="Arial"/>
              </w:rPr>
            </w:pPr>
            <w:r>
              <w:rPr>
                <w:rFonts w:ascii="Book Antiqua" w:hAnsi="Book Antiqua" w:cs="Arial"/>
              </w:rPr>
              <w:t>NOTE:</w:t>
            </w:r>
            <w:r>
              <w:rPr>
                <w:rFonts w:ascii="Book Antiqua" w:hAnsi="Book Antiqua" w:cs="Arial"/>
              </w:rPr>
              <w:tab/>
            </w:r>
            <w:r w:rsidR="00384B3A" w:rsidRPr="00201857">
              <w:rPr>
                <w:rFonts w:ascii="Book Antiqua" w:hAnsi="Book Antiqua" w:cs="Arial"/>
              </w:rPr>
              <w:t>This section is to be completed as part of the Local Plan Update, not the Annual Report.</w:t>
            </w:r>
            <w:r w:rsidR="00A716C7" w:rsidRPr="00201857">
              <w:rPr>
                <w:rFonts w:ascii="Book Antiqua" w:hAnsi="Book Antiqua" w:cs="Arial"/>
              </w:rPr>
              <w:t xml:space="preserve">  If revisions to the plan become necessary during the program year, they may be updated for the Annual Report.</w:t>
            </w:r>
          </w:p>
          <w:p w:rsidR="00384B3A" w:rsidRPr="00541083" w:rsidRDefault="00384B3A" w:rsidP="007C262A">
            <w:pPr>
              <w:rPr>
                <w:rFonts w:ascii="Book Antiqua" w:hAnsi="Book Antiqua" w:cs="Arial"/>
                <w:sz w:val="12"/>
                <w:szCs w:val="12"/>
              </w:rPr>
            </w:pPr>
          </w:p>
        </w:tc>
      </w:tr>
    </w:tbl>
    <w:p w:rsidR="00384B3A" w:rsidRPr="00201857" w:rsidRDefault="00384B3A" w:rsidP="007C262A">
      <w:pPr>
        <w:rPr>
          <w:rFonts w:ascii="Book Antiqua" w:hAnsi="Book Antiqua" w:cs="Arial"/>
        </w:rPr>
      </w:pPr>
    </w:p>
    <w:p w:rsidR="00102F96" w:rsidRPr="00201857" w:rsidRDefault="00102F96" w:rsidP="00102F96">
      <w:pPr>
        <w:rPr>
          <w:rFonts w:ascii="Book Antiqua" w:hAnsi="Book Antiqua" w:cs="Arial"/>
        </w:rPr>
      </w:pPr>
      <w:r w:rsidRPr="00201857">
        <w:rPr>
          <w:rFonts w:ascii="Book Antiqua" w:hAnsi="Book Antiqua" w:cs="Arial"/>
        </w:rPr>
        <w:t xml:space="preserve">Briefly outline your plan to ensure </w:t>
      </w:r>
      <w:r w:rsidRPr="00201857">
        <w:rPr>
          <w:rFonts w:ascii="Book Antiqua" w:hAnsi="Book Antiqua" w:cs="Arial"/>
          <w:i/>
        </w:rPr>
        <w:t>maintenance or continuous improvement</w:t>
      </w:r>
      <w:r w:rsidR="006F11C6" w:rsidRPr="00201857">
        <w:rPr>
          <w:rFonts w:ascii="Book Antiqua" w:hAnsi="Book Antiqua" w:cs="Arial"/>
        </w:rPr>
        <w:t xml:space="preserve"> of your performance on the Indicators or</w:t>
      </w:r>
      <w:r w:rsidRPr="00201857">
        <w:rPr>
          <w:rFonts w:ascii="Book Antiqua" w:hAnsi="Book Antiqua" w:cs="Arial"/>
        </w:rPr>
        <w:t xml:space="preserve"> </w:t>
      </w:r>
      <w:r w:rsidR="00201149" w:rsidRPr="00201857">
        <w:rPr>
          <w:rFonts w:ascii="Book Antiqua" w:hAnsi="Book Antiqua" w:cs="Arial"/>
        </w:rPr>
        <w:t>Performance Measures</w:t>
      </w:r>
      <w:r w:rsidRPr="00201857">
        <w:rPr>
          <w:rFonts w:ascii="Book Antiqua" w:hAnsi="Book Antiqua" w:cs="Arial"/>
        </w:rPr>
        <w:t>.  Things to consider might include the following:</w:t>
      </w:r>
    </w:p>
    <w:p w:rsidR="00102F96" w:rsidRPr="00201857" w:rsidRDefault="001048C6" w:rsidP="003E5396">
      <w:pPr>
        <w:numPr>
          <w:ilvl w:val="0"/>
          <w:numId w:val="11"/>
        </w:numPr>
        <w:contextualSpacing/>
        <w:rPr>
          <w:rFonts w:ascii="Book Antiqua" w:hAnsi="Book Antiqua" w:cs="Arial"/>
        </w:rPr>
      </w:pPr>
      <w:r>
        <w:rPr>
          <w:rFonts w:ascii="Book Antiqua" w:hAnsi="Book Antiqua" w:cs="Arial"/>
        </w:rPr>
        <w:t>What factors might</w:t>
      </w:r>
      <w:r w:rsidR="00102F96" w:rsidRPr="00201857">
        <w:rPr>
          <w:rFonts w:ascii="Book Antiqua" w:hAnsi="Book Antiqua" w:cs="Arial"/>
        </w:rPr>
        <w:t xml:space="preserve"> influence your future performance?</w:t>
      </w:r>
    </w:p>
    <w:p w:rsidR="00102F96" w:rsidRPr="00201857" w:rsidRDefault="00102F96" w:rsidP="003E5396">
      <w:pPr>
        <w:numPr>
          <w:ilvl w:val="0"/>
          <w:numId w:val="11"/>
        </w:numPr>
        <w:contextualSpacing/>
        <w:rPr>
          <w:rFonts w:ascii="Book Antiqua" w:hAnsi="Book Antiqua" w:cs="Arial"/>
        </w:rPr>
      </w:pPr>
      <w:r w:rsidRPr="00201857">
        <w:rPr>
          <w:rFonts w:ascii="Book Antiqua" w:hAnsi="Book Antiqua" w:cs="Arial"/>
        </w:rPr>
        <w:t>What will you need to monitor so you will be prepared to respond to changes in your performance?</w:t>
      </w:r>
    </w:p>
    <w:p w:rsidR="00102F96" w:rsidRPr="00201857" w:rsidRDefault="00102F96" w:rsidP="003E5396">
      <w:pPr>
        <w:numPr>
          <w:ilvl w:val="0"/>
          <w:numId w:val="11"/>
        </w:numPr>
        <w:contextualSpacing/>
        <w:rPr>
          <w:rFonts w:ascii="Book Antiqua" w:hAnsi="Book Antiqua" w:cs="Arial"/>
        </w:rPr>
      </w:pPr>
      <w:r w:rsidRPr="00201857">
        <w:rPr>
          <w:rFonts w:ascii="Book Antiqua" w:hAnsi="Book Antiqua" w:cs="Arial"/>
        </w:rPr>
        <w:t xml:space="preserve">If you have met your desired performance, what will </w:t>
      </w:r>
      <w:r w:rsidR="001048C6">
        <w:rPr>
          <w:rFonts w:ascii="Book Antiqua" w:hAnsi="Book Antiqua" w:cs="Arial"/>
        </w:rPr>
        <w:t>you need to do to</w:t>
      </w:r>
      <w:r w:rsidRPr="00201857">
        <w:rPr>
          <w:rFonts w:ascii="Book Antiqua" w:hAnsi="Book Antiqua" w:cs="Arial"/>
        </w:rPr>
        <w:t xml:space="preserve"> maintain that performance?</w:t>
      </w:r>
    </w:p>
    <w:p w:rsidR="00102F96" w:rsidRPr="00201857" w:rsidRDefault="00102F96" w:rsidP="003E5396">
      <w:pPr>
        <w:numPr>
          <w:ilvl w:val="0"/>
          <w:numId w:val="11"/>
        </w:numPr>
        <w:contextualSpacing/>
        <w:rPr>
          <w:rFonts w:ascii="Book Antiqua" w:hAnsi="Book Antiqua" w:cs="Arial"/>
        </w:rPr>
      </w:pPr>
      <w:r w:rsidRPr="00201857">
        <w:rPr>
          <w:rFonts w:ascii="Book Antiqua" w:hAnsi="Book Antiqua" w:cs="Arial"/>
        </w:rPr>
        <w:t>What conditions would merit a change of strategy?</w:t>
      </w:r>
    </w:p>
    <w:p w:rsidR="00A716C7" w:rsidRPr="00201857" w:rsidRDefault="00A716C7" w:rsidP="007C262A">
      <w:pPr>
        <w:rPr>
          <w:rFonts w:ascii="Book Antiqua" w:hAnsi="Book Antiqua" w:cs="Arial"/>
        </w:rPr>
      </w:pPr>
    </w:p>
    <w:p w:rsidR="00E64E93" w:rsidRPr="00201857" w:rsidRDefault="00E64E93" w:rsidP="007C262A">
      <w:pPr>
        <w:rPr>
          <w:rFonts w:ascii="Book Antiqua" w:hAnsi="Book Antiqua" w:cs="Arial"/>
        </w:rPr>
      </w:pPr>
      <w:r w:rsidRPr="00201857">
        <w:rPr>
          <w:rFonts w:ascii="Book Antiqua" w:hAnsi="Book Antiqua" w:cs="Arial"/>
        </w:rPr>
        <w:t xml:space="preserve">Provide enough information so that a reader will understand </w:t>
      </w:r>
      <w:r w:rsidR="00A716C7" w:rsidRPr="00201857">
        <w:rPr>
          <w:rFonts w:ascii="Book Antiqua" w:hAnsi="Book Antiqua" w:cs="Arial"/>
        </w:rPr>
        <w:t>the factors that might influence your future performance, and the adjustments that you believe will ensure continued high performance or improvement</w:t>
      </w:r>
      <w:r w:rsidR="006F11C6" w:rsidRPr="00201857">
        <w:rPr>
          <w:rFonts w:ascii="Book Antiqua" w:hAnsi="Book Antiqua" w:cs="Arial"/>
        </w:rPr>
        <w:t>.  This section c</w:t>
      </w:r>
      <w:r w:rsidRPr="00201857">
        <w:rPr>
          <w:rFonts w:ascii="Book Antiqua" w:hAnsi="Book Antiqua" w:cs="Arial"/>
        </w:rPr>
        <w:t xml:space="preserve">ould be used to explain how the </w:t>
      </w:r>
      <w:r w:rsidR="00E71F21" w:rsidRPr="00201857">
        <w:rPr>
          <w:rFonts w:ascii="Book Antiqua" w:hAnsi="Book Antiqua" w:cs="Arial"/>
        </w:rPr>
        <w:t xml:space="preserve">strategies and activities in the  Local Plan Update </w:t>
      </w:r>
      <w:r w:rsidRPr="00201857">
        <w:rPr>
          <w:rFonts w:ascii="Book Antiqua" w:hAnsi="Book Antiqua" w:cs="Arial"/>
        </w:rPr>
        <w:t xml:space="preserve">align with </w:t>
      </w:r>
      <w:r w:rsidR="00384B3A" w:rsidRPr="00201857">
        <w:rPr>
          <w:rFonts w:ascii="Book Antiqua" w:hAnsi="Book Antiqua" w:cs="Arial"/>
        </w:rPr>
        <w:t>previous</w:t>
      </w:r>
      <w:r w:rsidRPr="00201857">
        <w:rPr>
          <w:rFonts w:ascii="Book Antiqua" w:hAnsi="Book Antiqua" w:cs="Arial"/>
        </w:rPr>
        <w:t xml:space="preserve"> Local Plan Update</w:t>
      </w:r>
      <w:r w:rsidR="00384B3A" w:rsidRPr="00201857">
        <w:rPr>
          <w:rFonts w:ascii="Book Antiqua" w:hAnsi="Book Antiqua" w:cs="Arial"/>
        </w:rPr>
        <w:t>s</w:t>
      </w:r>
      <w:r w:rsidRPr="00201857">
        <w:rPr>
          <w:rFonts w:ascii="Book Antiqua" w:hAnsi="Book Antiqua" w:cs="Arial"/>
        </w:rPr>
        <w:t>,</w:t>
      </w:r>
      <w:r w:rsidR="00EE50E9" w:rsidRPr="00201857">
        <w:rPr>
          <w:rFonts w:ascii="Book Antiqua" w:hAnsi="Book Antiqua" w:cs="Arial"/>
        </w:rPr>
        <w:t xml:space="preserve"> </w:t>
      </w:r>
      <w:r w:rsidR="00384B3A" w:rsidRPr="00201857">
        <w:rPr>
          <w:rFonts w:ascii="Book Antiqua" w:hAnsi="Book Antiqua" w:cs="Arial"/>
        </w:rPr>
        <w:t xml:space="preserve">the </w:t>
      </w:r>
      <w:r w:rsidR="00EE50E9" w:rsidRPr="00201857">
        <w:rPr>
          <w:rFonts w:ascii="Book Antiqua" w:hAnsi="Book Antiqua" w:cs="Arial"/>
        </w:rPr>
        <w:t xml:space="preserve">2008-2013 5-Year Plan, and </w:t>
      </w:r>
      <w:r w:rsidR="00384B3A" w:rsidRPr="00201857">
        <w:rPr>
          <w:rFonts w:ascii="Book Antiqua" w:hAnsi="Book Antiqua" w:cs="Arial"/>
        </w:rPr>
        <w:t>previous</w:t>
      </w:r>
      <w:r w:rsidRPr="00201857">
        <w:rPr>
          <w:rFonts w:ascii="Book Antiqua" w:hAnsi="Book Antiqua" w:cs="Arial"/>
        </w:rPr>
        <w:t xml:space="preserve"> Annual Report</w:t>
      </w:r>
      <w:r w:rsidR="00384B3A" w:rsidRPr="00201857">
        <w:rPr>
          <w:rFonts w:ascii="Book Antiqua" w:hAnsi="Book Antiqua" w:cs="Arial"/>
        </w:rPr>
        <w:t>s</w:t>
      </w:r>
      <w:r w:rsidRPr="00201857">
        <w:rPr>
          <w:rFonts w:ascii="Book Antiqua" w:hAnsi="Book Antiqua" w:cs="Arial"/>
        </w:rPr>
        <w:t xml:space="preserve">.  </w:t>
      </w:r>
      <w:r w:rsidR="005D64F3" w:rsidRPr="00201857">
        <w:rPr>
          <w:rFonts w:ascii="Book Antiqua" w:hAnsi="Book Antiqua" w:cs="Arial"/>
        </w:rPr>
        <w:t xml:space="preserve">This alignment reflects Oregon’s intent of having </w:t>
      </w:r>
      <w:r w:rsidR="00275517">
        <w:rPr>
          <w:rFonts w:ascii="Book Antiqua" w:hAnsi="Book Antiqua" w:cs="Arial"/>
        </w:rPr>
        <w:t>extensions to a</w:t>
      </w:r>
      <w:r w:rsidR="005D64F3" w:rsidRPr="00201857">
        <w:rPr>
          <w:rFonts w:ascii="Book Antiqua" w:hAnsi="Book Antiqua" w:cs="Arial"/>
        </w:rPr>
        <w:t xml:space="preserve"> 5-year plan </w:t>
      </w:r>
      <w:r w:rsidR="00275517">
        <w:rPr>
          <w:rFonts w:ascii="Book Antiqua" w:hAnsi="Book Antiqua" w:cs="Arial"/>
        </w:rPr>
        <w:t>by updating it</w:t>
      </w:r>
      <w:r w:rsidR="005D64F3" w:rsidRPr="00201857">
        <w:rPr>
          <w:rFonts w:ascii="Book Antiqua" w:hAnsi="Book Antiqua" w:cs="Arial"/>
        </w:rPr>
        <w:t xml:space="preserve"> annually, not a collection of </w:t>
      </w:r>
      <w:r w:rsidR="00275517">
        <w:rPr>
          <w:rFonts w:ascii="Book Antiqua" w:hAnsi="Book Antiqua" w:cs="Arial"/>
        </w:rPr>
        <w:t>separate</w:t>
      </w:r>
      <w:r w:rsidR="005D64F3" w:rsidRPr="00201857">
        <w:rPr>
          <w:rFonts w:ascii="Book Antiqua" w:hAnsi="Book Antiqua" w:cs="Arial"/>
        </w:rPr>
        <w:t xml:space="preserve"> 1-year plans.</w:t>
      </w:r>
    </w:p>
    <w:p w:rsidR="005115C9" w:rsidRDefault="005115C9" w:rsidP="00055D0B">
      <w:pPr>
        <w:rPr>
          <w:rFonts w:ascii="Book Antiqua" w:hAnsi="Book Antiqua" w:cs="Arial"/>
          <w:b/>
        </w:rPr>
      </w:pPr>
      <w:bookmarkStart w:id="24" w:name="PerfMeas"/>
    </w:p>
    <w:p w:rsidR="005115C9" w:rsidRDefault="005115C9" w:rsidP="00055D0B">
      <w:pPr>
        <w:rPr>
          <w:rFonts w:ascii="Book Antiqua" w:hAnsi="Book Antiqua" w:cs="Arial"/>
          <w:b/>
        </w:rPr>
      </w:pPr>
    </w:p>
    <w:p w:rsidR="00055D0B" w:rsidRPr="00201857" w:rsidRDefault="00055D0B" w:rsidP="00055D0B">
      <w:pPr>
        <w:rPr>
          <w:rFonts w:ascii="Book Antiqua" w:hAnsi="Book Antiqua" w:cs="Arial"/>
          <w:b/>
          <w:u w:val="single"/>
        </w:rPr>
      </w:pPr>
      <w:r w:rsidRPr="00201857">
        <w:rPr>
          <w:rFonts w:ascii="Book Antiqua" w:hAnsi="Book Antiqua" w:cs="Arial"/>
          <w:b/>
        </w:rPr>
        <w:t>Perkins Performance Measures</w:t>
      </w:r>
      <w:r w:rsidRPr="00201857">
        <w:rPr>
          <w:rFonts w:ascii="Book Antiqua" w:hAnsi="Book Antiqua" w:cs="Arial"/>
        </w:rPr>
        <w:t xml:space="preserve">     </w:t>
      </w:r>
      <w:bookmarkEnd w:id="24"/>
      <w:r w:rsidRPr="00201857">
        <w:rPr>
          <w:rFonts w:ascii="Book Antiqua" w:hAnsi="Book Antiqua" w:cs="Arial"/>
        </w:rPr>
        <w:fldChar w:fldCharType="begin"/>
      </w:r>
      <w:r w:rsidRPr="00201857">
        <w:rPr>
          <w:rFonts w:ascii="Book Antiqua" w:hAnsi="Book Antiqua" w:cs="Arial"/>
        </w:rPr>
        <w:instrText xml:space="preserve"> HYPERLINK \l "Introduction" </w:instrText>
      </w:r>
      <w:r w:rsidRPr="00201857">
        <w:rPr>
          <w:rFonts w:ascii="Book Antiqua" w:hAnsi="Book Antiqua" w:cs="Arial"/>
        </w:rPr>
        <w:fldChar w:fldCharType="separate"/>
      </w:r>
      <w:r w:rsidRPr="00201857">
        <w:rPr>
          <w:rFonts w:ascii="Book Antiqua" w:hAnsi="Book Antiqua" w:cs="Arial"/>
          <w:color w:val="0000FF"/>
          <w:u w:val="single"/>
        </w:rPr>
        <w:t xml:space="preserve">&lt;Click to return to </w:t>
      </w:r>
      <w:r w:rsidR="00AB7EE4" w:rsidRPr="00201857">
        <w:rPr>
          <w:rFonts w:ascii="Book Antiqua" w:hAnsi="Book Antiqua" w:cs="Arial"/>
          <w:color w:val="0000FF"/>
          <w:u w:val="single"/>
        </w:rPr>
        <w:t>Table of Contents</w:t>
      </w:r>
      <w:r w:rsidRPr="00201857">
        <w:rPr>
          <w:rFonts w:ascii="Book Antiqua" w:hAnsi="Book Antiqua" w:cs="Arial"/>
          <w:color w:val="0000FF"/>
          <w:u w:val="single"/>
        </w:rPr>
        <w:t>&gt;</w:t>
      </w:r>
      <w:r w:rsidRPr="00201857">
        <w:rPr>
          <w:rFonts w:ascii="Book Antiqua" w:hAnsi="Book Antiqua" w:cs="Arial"/>
          <w:color w:val="0000FF"/>
          <w:u w:val="single"/>
        </w:rPr>
        <w:fldChar w:fldCharType="end"/>
      </w:r>
    </w:p>
    <w:p w:rsidR="00055D0B" w:rsidRPr="00201857" w:rsidRDefault="00055D0B" w:rsidP="00055D0B">
      <w:pPr>
        <w:rPr>
          <w:rFonts w:ascii="Book Antiqua" w:hAnsi="Book Antiqua" w:cs="Arial"/>
        </w:rPr>
      </w:pPr>
    </w:p>
    <w:p w:rsidR="003B4840" w:rsidRPr="00201857" w:rsidRDefault="003B4840" w:rsidP="003B4840">
      <w:pPr>
        <w:rPr>
          <w:rFonts w:ascii="Book Antiqua" w:hAnsi="Book Antiqua" w:cs="Arial"/>
        </w:rPr>
      </w:pPr>
      <w:r w:rsidRPr="00201857">
        <w:rPr>
          <w:rFonts w:ascii="Book Antiqua" w:hAnsi="Book Antiqua" w:cs="Arial"/>
          <w:u w:val="single"/>
        </w:rPr>
        <w:t>Each Performance Measure that did not meet the 90% threshold must be addressed in this section</w:t>
      </w:r>
      <w:r w:rsidRPr="00201857">
        <w:rPr>
          <w:rFonts w:ascii="Book Antiqua" w:hAnsi="Book Antiqua" w:cs="Arial"/>
        </w:rPr>
        <w:t xml:space="preserve">.  It is </w:t>
      </w:r>
      <w:r w:rsidRPr="00201857">
        <w:rPr>
          <w:rFonts w:ascii="Book Antiqua" w:hAnsi="Book Antiqua" w:cs="Arial"/>
          <w:b/>
        </w:rPr>
        <w:t>highly recommended</w:t>
      </w:r>
      <w:r w:rsidRPr="00201857">
        <w:rPr>
          <w:rFonts w:ascii="Book Antiqua" w:hAnsi="Book Antiqua" w:cs="Arial"/>
        </w:rPr>
        <w:t xml:space="preserve"> that any Performance Measure that has not met the yearly target by a comforta</w:t>
      </w:r>
      <w:r w:rsidR="001048C6">
        <w:rPr>
          <w:rFonts w:ascii="Book Antiqua" w:hAnsi="Book Antiqua" w:cs="Arial"/>
        </w:rPr>
        <w:t>ble margin also be addressed.</w:t>
      </w:r>
    </w:p>
    <w:p w:rsidR="003B4840" w:rsidRPr="00201857" w:rsidRDefault="003B4840" w:rsidP="003B4840">
      <w:pPr>
        <w:rPr>
          <w:rFonts w:ascii="Book Antiqua" w:hAnsi="Book Antiqua"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3B4840" w:rsidRPr="00201857" w:rsidTr="008F6521">
        <w:tc>
          <w:tcPr>
            <w:tcW w:w="0" w:type="auto"/>
          </w:tcPr>
          <w:p w:rsidR="003B4840" w:rsidRPr="00541083" w:rsidRDefault="003B4840" w:rsidP="00C55969">
            <w:pPr>
              <w:rPr>
                <w:rFonts w:ascii="Book Antiqua" w:hAnsi="Book Antiqua" w:cs="Arial"/>
                <w:sz w:val="12"/>
                <w:szCs w:val="12"/>
              </w:rPr>
            </w:pPr>
          </w:p>
          <w:p w:rsidR="003B4840" w:rsidRPr="00201857" w:rsidRDefault="003B4840" w:rsidP="008F6521">
            <w:pPr>
              <w:ind w:left="720" w:hanging="720"/>
              <w:rPr>
                <w:rFonts w:ascii="Book Antiqua" w:hAnsi="Book Antiqua" w:cs="Arial"/>
              </w:rPr>
            </w:pPr>
            <w:r w:rsidRPr="00201857">
              <w:rPr>
                <w:rFonts w:ascii="Book Antiqua" w:hAnsi="Book Antiqua" w:cs="Arial"/>
              </w:rPr>
              <w:t>NOT</w:t>
            </w:r>
            <w:r w:rsidR="00F76FAF">
              <w:rPr>
                <w:rFonts w:ascii="Book Antiqua" w:hAnsi="Book Antiqua" w:cs="Arial"/>
              </w:rPr>
              <w:t>E:</w:t>
            </w:r>
            <w:r w:rsidR="00F76FAF">
              <w:rPr>
                <w:rFonts w:ascii="Book Antiqua" w:hAnsi="Book Antiqua" w:cs="Arial"/>
              </w:rPr>
              <w:tab/>
            </w:r>
            <w:r w:rsidRPr="00201857">
              <w:rPr>
                <w:rFonts w:ascii="Book Antiqua" w:hAnsi="Book Antiqua" w:cs="Arial"/>
              </w:rPr>
              <w:t xml:space="preserve">In the event that you have met all of the Performance Measure targets, </w:t>
            </w:r>
            <w:r w:rsidR="00320A13" w:rsidRPr="00201857">
              <w:rPr>
                <w:rFonts w:ascii="Book Antiqua" w:hAnsi="Book Antiqua" w:cs="Arial"/>
              </w:rPr>
              <w:t xml:space="preserve">you may wish to </w:t>
            </w:r>
            <w:r w:rsidRPr="00201857">
              <w:rPr>
                <w:rFonts w:ascii="Book Antiqua" w:hAnsi="Book Antiqua" w:cs="Arial"/>
              </w:rPr>
              <w:t xml:space="preserve">identify Performance Measures that you will use to focus your work for next year, and complete the table.  Include your reasoning for focusing on those Performance Measures in </w:t>
            </w:r>
            <w:r w:rsidR="00A716C7" w:rsidRPr="00201857">
              <w:rPr>
                <w:rFonts w:ascii="Book Antiqua" w:hAnsi="Book Antiqua" w:cs="Arial"/>
              </w:rPr>
              <w:t xml:space="preserve">the </w:t>
            </w:r>
            <w:r w:rsidRPr="00201857">
              <w:rPr>
                <w:rFonts w:ascii="Book Antiqua" w:hAnsi="Book Antiqua" w:cs="Arial"/>
              </w:rPr>
              <w:t>Current Performance</w:t>
            </w:r>
            <w:r w:rsidR="00A716C7" w:rsidRPr="00201857">
              <w:rPr>
                <w:rFonts w:ascii="Book Antiqua" w:hAnsi="Book Antiqua" w:cs="Arial"/>
              </w:rPr>
              <w:t xml:space="preserve"> section</w:t>
            </w:r>
            <w:r w:rsidRPr="00201857">
              <w:rPr>
                <w:rFonts w:ascii="Book Antiqua" w:hAnsi="Book Antiqua" w:cs="Arial"/>
              </w:rPr>
              <w:t xml:space="preserve">. </w:t>
            </w:r>
          </w:p>
          <w:p w:rsidR="003B4840" w:rsidRPr="00541083" w:rsidRDefault="003B4840" w:rsidP="00C55969">
            <w:pPr>
              <w:rPr>
                <w:rFonts w:ascii="Book Antiqua" w:hAnsi="Book Antiqua" w:cs="Arial"/>
                <w:sz w:val="12"/>
                <w:szCs w:val="12"/>
              </w:rPr>
            </w:pPr>
          </w:p>
        </w:tc>
      </w:tr>
    </w:tbl>
    <w:p w:rsidR="003B4840" w:rsidRPr="00201857" w:rsidRDefault="003B4840" w:rsidP="003B4840">
      <w:pPr>
        <w:rPr>
          <w:rFonts w:ascii="Book Antiqua" w:hAnsi="Book Antiqua" w:cs="Arial"/>
        </w:rPr>
      </w:pPr>
    </w:p>
    <w:p w:rsidR="003B4840" w:rsidRPr="00201857" w:rsidRDefault="003B4840" w:rsidP="003B4840">
      <w:pPr>
        <w:rPr>
          <w:rFonts w:ascii="Book Antiqua" w:hAnsi="Book Antiqua" w:cs="Arial"/>
        </w:rPr>
      </w:pPr>
      <w:r w:rsidRPr="008F6521">
        <w:rPr>
          <w:rFonts w:ascii="Book Antiqua" w:hAnsi="Book Antiqua"/>
          <w:i/>
        </w:rPr>
        <w:t>Performance Measure</w:t>
      </w:r>
      <w:r w:rsidRPr="00201857">
        <w:rPr>
          <w:rFonts w:ascii="Book Antiqua" w:hAnsi="Book Antiqua" w:cs="Arial"/>
          <w:i/>
        </w:rPr>
        <w:t xml:space="preserve"> </w:t>
      </w:r>
      <w:r w:rsidRPr="00201857">
        <w:rPr>
          <w:rFonts w:ascii="Book Antiqua" w:hAnsi="Book Antiqua" w:cs="Arial"/>
        </w:rPr>
        <w:t>– Identify each Performance Measure for which you are designing activities</w:t>
      </w:r>
      <w:r w:rsidR="00275517">
        <w:rPr>
          <w:rFonts w:ascii="Book Antiqua" w:hAnsi="Book Antiqua" w:cs="Arial"/>
        </w:rPr>
        <w:t>, with only one Performance Measure per table.  I</w:t>
      </w:r>
      <w:r w:rsidRPr="00201857">
        <w:rPr>
          <w:rFonts w:ascii="Book Antiqua" w:hAnsi="Book Antiqua" w:cs="Arial"/>
        </w:rPr>
        <w:t xml:space="preserve">nclude the number and title of the Performance Measure. </w:t>
      </w:r>
      <w:r w:rsidR="001048C6">
        <w:rPr>
          <w:rFonts w:ascii="Book Antiqua" w:hAnsi="Book Antiqua" w:cs="Arial"/>
        </w:rPr>
        <w:t xml:space="preserve"> (For example:  5S1</w:t>
      </w:r>
      <w:r w:rsidRPr="00201857">
        <w:rPr>
          <w:rFonts w:ascii="Book Antiqua" w:hAnsi="Book Antiqua" w:cs="Arial"/>
        </w:rPr>
        <w:t xml:space="preserve"> Student Placement)</w:t>
      </w:r>
    </w:p>
    <w:p w:rsidR="003B4840" w:rsidRPr="00201857" w:rsidRDefault="003B4840" w:rsidP="003B4840">
      <w:pPr>
        <w:rPr>
          <w:rFonts w:ascii="Book Antiqua" w:hAnsi="Book Antiqua" w:cs="Arial"/>
        </w:rPr>
      </w:pPr>
    </w:p>
    <w:p w:rsidR="003B4840" w:rsidRPr="00201857" w:rsidRDefault="003B4840" w:rsidP="003B4840">
      <w:pPr>
        <w:rPr>
          <w:rFonts w:ascii="Book Antiqua" w:hAnsi="Book Antiqua" w:cs="Arial"/>
        </w:rPr>
      </w:pPr>
      <w:r w:rsidRPr="008F6521">
        <w:rPr>
          <w:rFonts w:ascii="Book Antiqua" w:hAnsi="Book Antiqua"/>
          <w:i/>
        </w:rPr>
        <w:t>Current Performance</w:t>
      </w:r>
      <w:r w:rsidRPr="00201857">
        <w:rPr>
          <w:rFonts w:ascii="Book Antiqua" w:hAnsi="Book Antiqua" w:cs="Arial"/>
        </w:rPr>
        <w:t xml:space="preserve"> – List your current performance on the Performance Measure.  (If you have any questions about your current performance, please contact your </w:t>
      </w:r>
      <w:hyperlink r:id="rId28" w:history="1">
        <w:r w:rsidRPr="00201857">
          <w:rPr>
            <w:rStyle w:val="Hyperlink"/>
            <w:rFonts w:ascii="Book Antiqua" w:hAnsi="Book Antiqua" w:cs="Arial"/>
          </w:rPr>
          <w:t>CTE Regional Coordinator</w:t>
        </w:r>
      </w:hyperlink>
      <w:r w:rsidRPr="00201857">
        <w:rPr>
          <w:rFonts w:ascii="Book Antiqua" w:hAnsi="Book Antiqua" w:cs="Arial"/>
        </w:rPr>
        <w:t>.)  Include any pertinent factors that may be influencing your performance.  Factors to consider might include the following:</w:t>
      </w:r>
    </w:p>
    <w:p w:rsidR="003B4840" w:rsidRPr="00201857" w:rsidRDefault="003B4840" w:rsidP="003E5396">
      <w:pPr>
        <w:numPr>
          <w:ilvl w:val="0"/>
          <w:numId w:val="10"/>
        </w:numPr>
        <w:contextualSpacing/>
        <w:rPr>
          <w:rFonts w:ascii="Book Antiqua" w:hAnsi="Book Antiqua" w:cs="Arial"/>
        </w:rPr>
      </w:pPr>
      <w:r w:rsidRPr="00201857">
        <w:rPr>
          <w:rFonts w:ascii="Book Antiqua" w:hAnsi="Book Antiqua" w:cs="Arial"/>
        </w:rPr>
        <w:t xml:space="preserve">What has made progress on this </w:t>
      </w:r>
      <w:r w:rsidR="00091A49" w:rsidRPr="00201857">
        <w:rPr>
          <w:rFonts w:ascii="Book Antiqua" w:hAnsi="Book Antiqua" w:cs="Arial"/>
        </w:rPr>
        <w:t>Performance Measure</w:t>
      </w:r>
      <w:r w:rsidRPr="00201857">
        <w:rPr>
          <w:rFonts w:ascii="Book Antiqua" w:hAnsi="Book Antiqua" w:cs="Arial"/>
        </w:rPr>
        <w:t xml:space="preserve"> easy or difficult?</w:t>
      </w:r>
    </w:p>
    <w:p w:rsidR="003B4840" w:rsidRPr="00201857" w:rsidRDefault="003B4840" w:rsidP="003E5396">
      <w:pPr>
        <w:numPr>
          <w:ilvl w:val="0"/>
          <w:numId w:val="10"/>
        </w:numPr>
        <w:contextualSpacing/>
        <w:rPr>
          <w:rFonts w:ascii="Book Antiqua" w:hAnsi="Book Antiqua" w:cs="Arial"/>
        </w:rPr>
      </w:pPr>
      <w:r w:rsidRPr="00201857">
        <w:rPr>
          <w:rFonts w:ascii="Book Antiqua" w:hAnsi="Book Antiqua" w:cs="Arial"/>
        </w:rPr>
        <w:t>What activities have you tried in the past, and how successful were they?</w:t>
      </w:r>
    </w:p>
    <w:p w:rsidR="003B4840" w:rsidRPr="00201857" w:rsidRDefault="003B4840" w:rsidP="003E5396">
      <w:pPr>
        <w:numPr>
          <w:ilvl w:val="0"/>
          <w:numId w:val="10"/>
        </w:numPr>
        <w:contextualSpacing/>
        <w:rPr>
          <w:rFonts w:ascii="Book Antiqua" w:hAnsi="Book Antiqua" w:cs="Arial"/>
        </w:rPr>
      </w:pPr>
      <w:r w:rsidRPr="00201857">
        <w:rPr>
          <w:rFonts w:ascii="Book Antiqua" w:hAnsi="Book Antiqua" w:cs="Arial"/>
        </w:rPr>
        <w:t xml:space="preserve">Are there any unusual aspects of, or influences on, this </w:t>
      </w:r>
      <w:r w:rsidR="00091A49" w:rsidRPr="00201857">
        <w:rPr>
          <w:rFonts w:ascii="Book Antiqua" w:hAnsi="Book Antiqua" w:cs="Arial"/>
        </w:rPr>
        <w:t>Performance Measure</w:t>
      </w:r>
      <w:r w:rsidRPr="00201857">
        <w:rPr>
          <w:rFonts w:ascii="Book Antiqua" w:hAnsi="Book Antiqua" w:cs="Arial"/>
        </w:rPr>
        <w:t xml:space="preserve"> or its measurement?</w:t>
      </w:r>
    </w:p>
    <w:p w:rsidR="003B4840" w:rsidRDefault="003B4840" w:rsidP="003B4840">
      <w:pPr>
        <w:rPr>
          <w:rFonts w:ascii="Book Antiqua" w:hAnsi="Book Antiqua"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1048C6" w:rsidRPr="00CB4C70" w:rsidTr="00CB4C70">
        <w:tc>
          <w:tcPr>
            <w:tcW w:w="10296" w:type="dxa"/>
            <w:shd w:val="clear" w:color="auto" w:fill="auto"/>
          </w:tcPr>
          <w:p w:rsidR="00F76FAF" w:rsidRPr="00F76FAF" w:rsidRDefault="00F76FAF" w:rsidP="003B4840">
            <w:pPr>
              <w:rPr>
                <w:rFonts w:ascii="Book Antiqua" w:eastAsia="Times New Roman" w:hAnsi="Book Antiqua" w:cs="Arial"/>
                <w:sz w:val="12"/>
                <w:szCs w:val="12"/>
              </w:rPr>
            </w:pPr>
          </w:p>
          <w:p w:rsidR="001048C6" w:rsidRDefault="001048C6" w:rsidP="00A20C05">
            <w:pPr>
              <w:shd w:val="clear" w:color="auto" w:fill="FFFFFF" w:themeFill="background1"/>
              <w:rPr>
                <w:rFonts w:ascii="Book Antiqua" w:eastAsia="Times New Roman" w:hAnsi="Book Antiqua" w:cs="Arial"/>
              </w:rPr>
            </w:pPr>
            <w:r w:rsidRPr="00CB4C70">
              <w:rPr>
                <w:rFonts w:ascii="Book Antiqua" w:eastAsia="Times New Roman" w:hAnsi="Book Antiqua" w:cs="Arial"/>
              </w:rPr>
              <w:t>Fo</w:t>
            </w:r>
            <w:r w:rsidR="006220B7" w:rsidRPr="00CB4C70">
              <w:rPr>
                <w:rFonts w:ascii="Book Antiqua" w:eastAsia="Times New Roman" w:hAnsi="Book Antiqua" w:cs="Arial"/>
              </w:rPr>
              <w:t>r information on SMART Goals, P</w:t>
            </w:r>
            <w:r w:rsidRPr="00CB4C70">
              <w:rPr>
                <w:rFonts w:ascii="Book Antiqua" w:eastAsia="Times New Roman" w:hAnsi="Book Antiqua" w:cs="Arial"/>
              </w:rPr>
              <w:t>lanned Activities, and Plan for Maintenance or Conti</w:t>
            </w:r>
            <w:r w:rsidR="00A20C05">
              <w:rPr>
                <w:rFonts w:ascii="Book Antiqua" w:eastAsia="Times New Roman" w:hAnsi="Book Antiqua" w:cs="Arial"/>
              </w:rPr>
              <w:t>nuous Improvement, see pp. 11-13</w:t>
            </w:r>
            <w:r w:rsidRPr="00CB4C70">
              <w:rPr>
                <w:rFonts w:ascii="Book Antiqua" w:eastAsia="Times New Roman" w:hAnsi="Book Antiqua" w:cs="Arial"/>
              </w:rPr>
              <w:t>.</w:t>
            </w:r>
          </w:p>
          <w:p w:rsidR="00F76FAF" w:rsidRPr="008F6521" w:rsidRDefault="00F76FAF" w:rsidP="003B4840">
            <w:pPr>
              <w:rPr>
                <w:rFonts w:ascii="Book Antiqua" w:hAnsi="Book Antiqua"/>
                <w:sz w:val="12"/>
              </w:rPr>
            </w:pPr>
          </w:p>
        </w:tc>
      </w:tr>
    </w:tbl>
    <w:p w:rsidR="001048C6" w:rsidRPr="00201857" w:rsidRDefault="001048C6" w:rsidP="003B4840">
      <w:pPr>
        <w:rPr>
          <w:rFonts w:ascii="Book Antiqua" w:hAnsi="Book Antiqua" w:cs="Arial"/>
        </w:rPr>
      </w:pPr>
    </w:p>
    <w:p w:rsidR="00CB447A" w:rsidRPr="00201857" w:rsidRDefault="005115C9" w:rsidP="003B4840">
      <w:pPr>
        <w:rPr>
          <w:rFonts w:ascii="Book Antiqua" w:hAnsi="Book Antiqua" w:cs="Arial"/>
          <w:b/>
          <w:u w:val="single"/>
        </w:rPr>
      </w:pPr>
      <w:bookmarkStart w:id="25" w:name="LclImprvPlanning"/>
      <w:r>
        <w:rPr>
          <w:rFonts w:ascii="Book Antiqua" w:hAnsi="Book Antiqua" w:cs="Arial"/>
          <w:b/>
        </w:rPr>
        <w:br w:type="page"/>
      </w:r>
      <w:r w:rsidR="00AF17C6" w:rsidRPr="00201857">
        <w:rPr>
          <w:rFonts w:ascii="Book Antiqua" w:hAnsi="Book Antiqua" w:cs="Arial"/>
          <w:b/>
        </w:rPr>
        <w:lastRenderedPageBreak/>
        <w:t xml:space="preserve">B. </w:t>
      </w:r>
      <w:r w:rsidR="00AF17C6" w:rsidRPr="00201857">
        <w:rPr>
          <w:rFonts w:ascii="Book Antiqua" w:hAnsi="Book Antiqua" w:cs="Arial"/>
          <w:b/>
          <w:u w:val="single"/>
        </w:rPr>
        <w:t>Local Improvement Planning Process</w:t>
      </w:r>
      <w:r w:rsidR="00E37D9A" w:rsidRPr="00201857">
        <w:rPr>
          <w:rFonts w:ascii="Book Antiqua" w:hAnsi="Book Antiqua" w:cs="Arial"/>
        </w:rPr>
        <w:t xml:space="preserve">     </w:t>
      </w:r>
      <w:bookmarkEnd w:id="25"/>
      <w:r w:rsidR="001E0881" w:rsidRPr="00201857">
        <w:rPr>
          <w:rFonts w:ascii="Book Antiqua" w:hAnsi="Book Antiqua" w:cs="Arial"/>
        </w:rPr>
        <w:fldChar w:fldCharType="begin"/>
      </w:r>
      <w:r w:rsidR="00BB1D02">
        <w:rPr>
          <w:rFonts w:ascii="Book Antiqua" w:hAnsi="Book Antiqua" w:cs="Arial"/>
        </w:rPr>
        <w:instrText>HYPERLINK  \l "Intro2"</w:instrText>
      </w:r>
      <w:r w:rsidR="001E0881" w:rsidRPr="00201857">
        <w:rPr>
          <w:rFonts w:ascii="Book Antiqua" w:hAnsi="Book Antiqua" w:cs="Arial"/>
        </w:rPr>
        <w:fldChar w:fldCharType="separate"/>
      </w:r>
      <w:r w:rsidR="001E0881" w:rsidRPr="00201857">
        <w:rPr>
          <w:rStyle w:val="Hyperlink"/>
          <w:rFonts w:ascii="Book Antiqua" w:hAnsi="Book Antiqua" w:cs="Arial"/>
        </w:rPr>
        <w:t xml:space="preserve">&lt;Click to return to </w:t>
      </w:r>
      <w:r w:rsidR="00AB7EE4" w:rsidRPr="00201857">
        <w:rPr>
          <w:rStyle w:val="Hyperlink"/>
          <w:rFonts w:ascii="Book Antiqua" w:hAnsi="Book Antiqua" w:cs="Arial"/>
        </w:rPr>
        <w:t>Table of Contents</w:t>
      </w:r>
      <w:r w:rsidR="001E0881" w:rsidRPr="00201857">
        <w:rPr>
          <w:rStyle w:val="Hyperlink"/>
          <w:rFonts w:ascii="Book Antiqua" w:hAnsi="Book Antiqua" w:cs="Arial"/>
        </w:rPr>
        <w:t>&gt;</w:t>
      </w:r>
      <w:r w:rsidR="001E0881" w:rsidRPr="00201857">
        <w:rPr>
          <w:rFonts w:ascii="Book Antiqua" w:hAnsi="Book Antiqua" w:cs="Arial"/>
        </w:rPr>
        <w:fldChar w:fldCharType="end"/>
      </w:r>
    </w:p>
    <w:p w:rsidR="001E0881" w:rsidRPr="00201857" w:rsidRDefault="001E0881" w:rsidP="007C262A">
      <w:pPr>
        <w:rPr>
          <w:rFonts w:ascii="Book Antiqua" w:hAnsi="Book Antiqua" w:cs="Arial"/>
        </w:rPr>
      </w:pPr>
    </w:p>
    <w:p w:rsidR="00CB447A" w:rsidRPr="00201857" w:rsidRDefault="00587886" w:rsidP="007C262A">
      <w:pPr>
        <w:rPr>
          <w:rFonts w:ascii="Book Antiqua" w:hAnsi="Book Antiqua" w:cs="Arial"/>
        </w:rPr>
      </w:pPr>
      <w:r w:rsidRPr="00201857">
        <w:rPr>
          <w:rFonts w:ascii="Book Antiqua" w:hAnsi="Book Antiqua" w:cs="Arial"/>
        </w:rPr>
        <w:t>The improvement planning p</w:t>
      </w:r>
      <w:r w:rsidR="00CB447A" w:rsidRPr="00201857">
        <w:rPr>
          <w:rFonts w:ascii="Book Antiqua" w:hAnsi="Book Antiqua" w:cs="Arial"/>
        </w:rPr>
        <w:t xml:space="preserve">rocess </w:t>
      </w:r>
      <w:r w:rsidR="00B773D1" w:rsidRPr="00201857">
        <w:rPr>
          <w:rFonts w:ascii="Book Antiqua" w:hAnsi="Book Antiqua" w:cs="Arial"/>
        </w:rPr>
        <w:t>available for use</w:t>
      </w:r>
      <w:r w:rsidR="00CB447A" w:rsidRPr="00201857">
        <w:rPr>
          <w:rFonts w:ascii="Book Antiqua" w:hAnsi="Book Antiqua" w:cs="Arial"/>
        </w:rPr>
        <w:t xml:space="preserve"> by </w:t>
      </w:r>
      <w:r w:rsidR="00F443CE" w:rsidRPr="00201857">
        <w:rPr>
          <w:rFonts w:ascii="Book Antiqua" w:hAnsi="Book Antiqua" w:cs="Arial"/>
        </w:rPr>
        <w:t xml:space="preserve">Oregon </w:t>
      </w:r>
      <w:r w:rsidR="00CB447A" w:rsidRPr="00201857">
        <w:rPr>
          <w:rFonts w:ascii="Book Antiqua" w:hAnsi="Book Antiqua" w:cs="Arial"/>
        </w:rPr>
        <w:t xml:space="preserve">school districts has been adopted and modified as a model for </w:t>
      </w:r>
      <w:r w:rsidR="003A7C71" w:rsidRPr="00201857">
        <w:rPr>
          <w:rFonts w:ascii="Book Antiqua" w:hAnsi="Book Antiqua" w:cs="Arial"/>
        </w:rPr>
        <w:t xml:space="preserve">reporting the process </w:t>
      </w:r>
      <w:r w:rsidR="00CB447A" w:rsidRPr="00201857">
        <w:rPr>
          <w:rFonts w:ascii="Book Antiqua" w:hAnsi="Book Antiqua" w:cs="Arial"/>
        </w:rPr>
        <w:t>use</w:t>
      </w:r>
      <w:r w:rsidR="003A7C71" w:rsidRPr="00201857">
        <w:rPr>
          <w:rFonts w:ascii="Book Antiqua" w:hAnsi="Book Antiqua" w:cs="Arial"/>
        </w:rPr>
        <w:t>d</w:t>
      </w:r>
      <w:r w:rsidR="00CB447A" w:rsidRPr="00201857">
        <w:rPr>
          <w:rFonts w:ascii="Book Antiqua" w:hAnsi="Book Antiqua" w:cs="Arial"/>
        </w:rPr>
        <w:t xml:space="preserve"> </w:t>
      </w:r>
      <w:r w:rsidR="003A7C71" w:rsidRPr="00201857">
        <w:rPr>
          <w:rFonts w:ascii="Book Antiqua" w:hAnsi="Book Antiqua" w:cs="Arial"/>
        </w:rPr>
        <w:t>for</w:t>
      </w:r>
      <w:r w:rsidR="00CB447A" w:rsidRPr="00201857">
        <w:rPr>
          <w:rFonts w:ascii="Book Antiqua" w:hAnsi="Book Antiqua" w:cs="Arial"/>
        </w:rPr>
        <w:t xml:space="preserve"> Perkins planning.  The items below may be answered based on whatever planning model is used.  </w:t>
      </w:r>
      <w:r w:rsidR="00CB447A" w:rsidRPr="00201857">
        <w:rPr>
          <w:rFonts w:ascii="Book Antiqua" w:hAnsi="Book Antiqua" w:cs="Arial"/>
          <w:b/>
        </w:rPr>
        <w:t>Evidence of an improvement planning process is required</w:t>
      </w:r>
      <w:r w:rsidR="00CB447A" w:rsidRPr="00201857">
        <w:rPr>
          <w:rFonts w:ascii="Book Antiqua" w:hAnsi="Book Antiqua" w:cs="Arial"/>
        </w:rPr>
        <w:t>.</w:t>
      </w:r>
    </w:p>
    <w:p w:rsidR="00CB447A" w:rsidRPr="00201857" w:rsidRDefault="00CB447A" w:rsidP="007C262A">
      <w:pPr>
        <w:rPr>
          <w:rFonts w:ascii="Book Antiqua" w:hAnsi="Book Antiqua" w:cs="Arial"/>
        </w:rPr>
      </w:pPr>
    </w:p>
    <w:p w:rsidR="00CB447A" w:rsidRPr="00201857" w:rsidRDefault="00147881" w:rsidP="007C262A">
      <w:pPr>
        <w:rPr>
          <w:rFonts w:ascii="Book Antiqua" w:hAnsi="Book Antiqua" w:cs="Arial"/>
        </w:rPr>
      </w:pPr>
      <w:r w:rsidRPr="008F6521">
        <w:rPr>
          <w:rFonts w:ascii="Book Antiqua" w:hAnsi="Book Antiqua"/>
          <w:i/>
        </w:rPr>
        <w:t>L</w:t>
      </w:r>
      <w:r w:rsidR="00CB447A" w:rsidRPr="008F6521">
        <w:rPr>
          <w:rFonts w:ascii="Book Antiqua" w:hAnsi="Book Antiqua"/>
          <w:i/>
        </w:rPr>
        <w:t>ist the Improvement Planning Team members and their roles and responsibi</w:t>
      </w:r>
      <w:r w:rsidR="001048C6" w:rsidRPr="008F6521">
        <w:rPr>
          <w:rFonts w:ascii="Book Antiqua" w:hAnsi="Book Antiqua"/>
          <w:i/>
        </w:rPr>
        <w:t>lities in the planning process</w:t>
      </w:r>
      <w:r w:rsidR="001048C6">
        <w:rPr>
          <w:rFonts w:ascii="Book Antiqua" w:hAnsi="Book Antiqua" w:cs="Arial"/>
        </w:rPr>
        <w:t xml:space="preserve"> –</w:t>
      </w:r>
      <w:r w:rsidR="00CB447A" w:rsidRPr="00201857">
        <w:rPr>
          <w:rFonts w:ascii="Book Antiqua" w:hAnsi="Book Antiqua" w:cs="Arial"/>
        </w:rPr>
        <w:t xml:space="preserve"> </w:t>
      </w:r>
      <w:r w:rsidR="00F443CE" w:rsidRPr="00201857">
        <w:rPr>
          <w:rFonts w:ascii="Book Antiqua" w:hAnsi="Book Antiqua" w:cs="Arial"/>
        </w:rPr>
        <w:t>Include anyone who has had direct input into your planning decisions.  Expand the table to accommodate as many team members as you need.</w:t>
      </w:r>
    </w:p>
    <w:p w:rsidR="00CB447A" w:rsidRPr="00201857" w:rsidRDefault="00CB447A" w:rsidP="007C262A">
      <w:pPr>
        <w:rPr>
          <w:rFonts w:ascii="Book Antiqua" w:hAnsi="Book Antiqua" w:cs="Arial"/>
        </w:rPr>
      </w:pPr>
    </w:p>
    <w:p w:rsidR="00CB447A" w:rsidRPr="00201857" w:rsidRDefault="001C6E42" w:rsidP="007C262A">
      <w:pPr>
        <w:rPr>
          <w:rFonts w:ascii="Book Antiqua" w:hAnsi="Book Antiqua" w:cs="Arial"/>
        </w:rPr>
      </w:pPr>
      <w:r w:rsidRPr="008F6521">
        <w:rPr>
          <w:rFonts w:ascii="Book Antiqua" w:hAnsi="Book Antiqua"/>
          <w:i/>
        </w:rPr>
        <w:t>Describe the different people/groups you consulted</w:t>
      </w:r>
      <w:r w:rsidRPr="00201857">
        <w:rPr>
          <w:rFonts w:ascii="Book Antiqua" w:hAnsi="Book Antiqua" w:cs="Arial"/>
        </w:rPr>
        <w:t xml:space="preserve"> – </w:t>
      </w:r>
      <w:r w:rsidR="00147881" w:rsidRPr="00201857">
        <w:rPr>
          <w:rFonts w:ascii="Book Antiqua" w:hAnsi="Book Antiqua" w:cs="Arial"/>
        </w:rPr>
        <w:t>L</w:t>
      </w:r>
      <w:r w:rsidR="00625164" w:rsidRPr="00201857">
        <w:rPr>
          <w:rFonts w:ascii="Book Antiqua" w:hAnsi="Book Antiqua" w:cs="Arial"/>
        </w:rPr>
        <w:t>ist those people/groups that did not have direct inp</w:t>
      </w:r>
      <w:r w:rsidR="003A7C71" w:rsidRPr="00201857">
        <w:rPr>
          <w:rFonts w:ascii="Book Antiqua" w:hAnsi="Book Antiqua" w:cs="Arial"/>
        </w:rPr>
        <w:t>ut into your planning decisions</w:t>
      </w:r>
      <w:r w:rsidR="00625164" w:rsidRPr="00201857">
        <w:rPr>
          <w:rFonts w:ascii="Book Antiqua" w:hAnsi="Book Antiqua" w:cs="Arial"/>
        </w:rPr>
        <w:t xml:space="preserve"> but on whom you relied for information to</w:t>
      </w:r>
      <w:r w:rsidR="003A7C71" w:rsidRPr="00201857">
        <w:rPr>
          <w:rFonts w:ascii="Book Antiqua" w:hAnsi="Book Antiqua" w:cs="Arial"/>
        </w:rPr>
        <w:t xml:space="preserve"> assist you in making decisions, and explain how you worked with them.</w:t>
      </w:r>
    </w:p>
    <w:p w:rsidR="00CB447A" w:rsidRPr="00201857" w:rsidRDefault="00CB447A" w:rsidP="007C262A">
      <w:pPr>
        <w:rPr>
          <w:rFonts w:ascii="Book Antiqua" w:hAnsi="Book Antiqua" w:cs="Arial"/>
        </w:rPr>
      </w:pPr>
    </w:p>
    <w:p w:rsidR="00CB447A" w:rsidRPr="00201857" w:rsidRDefault="00BA4528" w:rsidP="007C262A">
      <w:pPr>
        <w:rPr>
          <w:rFonts w:ascii="Book Antiqua" w:hAnsi="Book Antiqua" w:cs="Arial"/>
        </w:rPr>
      </w:pPr>
      <w:r w:rsidRPr="008F6521">
        <w:rPr>
          <w:rFonts w:ascii="Book Antiqua" w:hAnsi="Book Antiqua"/>
          <w:i/>
        </w:rPr>
        <w:t>Briefly d</w:t>
      </w:r>
      <w:r w:rsidR="001C6E42" w:rsidRPr="008F6521">
        <w:rPr>
          <w:rFonts w:ascii="Book Antiqua" w:hAnsi="Book Antiqua"/>
          <w:i/>
        </w:rPr>
        <w:t>escribe the process</w:t>
      </w:r>
      <w:r w:rsidR="00275517" w:rsidRPr="008F6521">
        <w:rPr>
          <w:rFonts w:ascii="Book Antiqua" w:hAnsi="Book Antiqua"/>
          <w:i/>
        </w:rPr>
        <w:t>es used</w:t>
      </w:r>
      <w:r w:rsidRPr="00201857">
        <w:rPr>
          <w:rFonts w:ascii="Book Antiqua" w:hAnsi="Book Antiqua" w:cs="Arial"/>
        </w:rPr>
        <w:t xml:space="preserve"> </w:t>
      </w:r>
      <w:r w:rsidR="001C6E42" w:rsidRPr="00201857">
        <w:rPr>
          <w:rFonts w:ascii="Book Antiqua" w:hAnsi="Book Antiqua" w:cs="Arial"/>
        </w:rPr>
        <w:t>–</w:t>
      </w:r>
      <w:r w:rsidRPr="00201857">
        <w:rPr>
          <w:rFonts w:ascii="Book Antiqua" w:hAnsi="Book Antiqua" w:cs="Arial"/>
        </w:rPr>
        <w:t xml:space="preserve"> </w:t>
      </w:r>
      <w:r w:rsidR="00B118D8" w:rsidRPr="00201857">
        <w:rPr>
          <w:rFonts w:ascii="Book Antiqua" w:hAnsi="Book Antiqua" w:cs="Arial"/>
        </w:rPr>
        <w:t xml:space="preserve">The </w:t>
      </w:r>
      <w:r w:rsidRPr="00201857">
        <w:rPr>
          <w:rFonts w:ascii="Book Antiqua" w:hAnsi="Book Antiqua" w:cs="Arial"/>
        </w:rPr>
        <w:t>items</w:t>
      </w:r>
      <w:r w:rsidR="00B118D8" w:rsidRPr="00201857">
        <w:rPr>
          <w:rFonts w:ascii="Book Antiqua" w:hAnsi="Book Antiqua" w:cs="Arial"/>
        </w:rPr>
        <w:t xml:space="preserve"> </w:t>
      </w:r>
      <w:r w:rsidR="00F2690E" w:rsidRPr="00201857">
        <w:rPr>
          <w:rFonts w:ascii="Book Antiqua" w:hAnsi="Book Antiqua" w:cs="Arial"/>
        </w:rPr>
        <w:t xml:space="preserve">provided </w:t>
      </w:r>
      <w:r w:rsidR="00B118D8" w:rsidRPr="00201857">
        <w:rPr>
          <w:rFonts w:ascii="Book Antiqua" w:hAnsi="Book Antiqua" w:cs="Arial"/>
        </w:rPr>
        <w:t xml:space="preserve">are designed to </w:t>
      </w:r>
      <w:r w:rsidR="008A1C02" w:rsidRPr="00201857">
        <w:rPr>
          <w:rFonts w:ascii="Book Antiqua" w:hAnsi="Book Antiqua" w:cs="Arial"/>
        </w:rPr>
        <w:t>help you describe your improvement planning process.</w:t>
      </w:r>
      <w:r w:rsidR="00887AC8" w:rsidRPr="00201857">
        <w:rPr>
          <w:rFonts w:ascii="Book Antiqua" w:hAnsi="Book Antiqua" w:cs="Arial"/>
        </w:rPr>
        <w:t xml:space="preserve">  They may </w:t>
      </w:r>
      <w:r w:rsidR="00B118D8" w:rsidRPr="00201857">
        <w:rPr>
          <w:rFonts w:ascii="Book Antiqua" w:hAnsi="Book Antiqua" w:cs="Arial"/>
        </w:rPr>
        <w:t xml:space="preserve">be used with any </w:t>
      </w:r>
      <w:r w:rsidR="0030098B" w:rsidRPr="00201857">
        <w:rPr>
          <w:rFonts w:ascii="Book Antiqua" w:hAnsi="Book Antiqua" w:cs="Arial"/>
        </w:rPr>
        <w:t>model</w:t>
      </w:r>
      <w:r w:rsidR="00B118D8" w:rsidRPr="00201857">
        <w:rPr>
          <w:rFonts w:ascii="Book Antiqua" w:hAnsi="Book Antiqua" w:cs="Arial"/>
        </w:rPr>
        <w:t xml:space="preserve"> for continuous improvement planning.  No matter what </w:t>
      </w:r>
      <w:r w:rsidR="0030098B" w:rsidRPr="00201857">
        <w:rPr>
          <w:rFonts w:ascii="Book Antiqua" w:hAnsi="Book Antiqua" w:cs="Arial"/>
        </w:rPr>
        <w:t>model</w:t>
      </w:r>
      <w:r w:rsidR="00B118D8" w:rsidRPr="00201857">
        <w:rPr>
          <w:rFonts w:ascii="Book Antiqua" w:hAnsi="Book Antiqua" w:cs="Arial"/>
        </w:rPr>
        <w:t xml:space="preserve"> is used, briefly answer the questions so that a reader will understand the process that resulted in your Local Plan Update.</w:t>
      </w:r>
      <w:r w:rsidR="007C262A" w:rsidRPr="00201857">
        <w:rPr>
          <w:rFonts w:ascii="Book Antiqua" w:hAnsi="Book Antiqua" w:cs="Arial"/>
        </w:rPr>
        <w:t xml:space="preserve">  </w:t>
      </w:r>
      <w:r w:rsidR="00367BA9" w:rsidRPr="00201857">
        <w:rPr>
          <w:rFonts w:ascii="Book Antiqua" w:hAnsi="Book Antiqua" w:cs="Arial"/>
        </w:rPr>
        <w:t xml:space="preserve">There is no need to duplicate information that you may have submitted elsewhere in the application. </w:t>
      </w:r>
      <w:r w:rsidR="007C262A" w:rsidRPr="00201857">
        <w:rPr>
          <w:rFonts w:ascii="Book Antiqua" w:hAnsi="Book Antiqua" w:cs="Arial"/>
        </w:rPr>
        <w:t xml:space="preserve"> The following questions are offered as examples to help guide you in </w:t>
      </w:r>
      <w:r w:rsidRPr="00201857">
        <w:rPr>
          <w:rFonts w:ascii="Book Antiqua" w:hAnsi="Book Antiqua" w:cs="Arial"/>
        </w:rPr>
        <w:t>addressing each item</w:t>
      </w:r>
      <w:r w:rsidR="007C262A" w:rsidRPr="00201857">
        <w:rPr>
          <w:rFonts w:ascii="Book Antiqua" w:hAnsi="Book Antiqua" w:cs="Arial"/>
        </w:rPr>
        <w:t>:</w:t>
      </w:r>
    </w:p>
    <w:p w:rsidR="0099003F" w:rsidRPr="00201857" w:rsidRDefault="0099003F" w:rsidP="003E5396">
      <w:pPr>
        <w:numPr>
          <w:ilvl w:val="0"/>
          <w:numId w:val="34"/>
        </w:numPr>
        <w:rPr>
          <w:rFonts w:ascii="Book Antiqua" w:hAnsi="Book Antiqua" w:cs="Arial"/>
        </w:rPr>
      </w:pPr>
      <w:r w:rsidRPr="00201857">
        <w:rPr>
          <w:rFonts w:ascii="Book Antiqua" w:hAnsi="Book Antiqua" w:cs="Arial"/>
        </w:rPr>
        <w:t>Evaluating Indicator status – How did you evaluate the status on the Indicators?  What data was most significant to your decision?  What other influences did you consider?</w:t>
      </w:r>
    </w:p>
    <w:p w:rsidR="0099003F" w:rsidRPr="00201857" w:rsidRDefault="0099003F" w:rsidP="003E5396">
      <w:pPr>
        <w:numPr>
          <w:ilvl w:val="0"/>
          <w:numId w:val="34"/>
        </w:numPr>
        <w:rPr>
          <w:rFonts w:ascii="Book Antiqua" w:hAnsi="Book Antiqua" w:cs="Arial"/>
        </w:rPr>
      </w:pPr>
      <w:r w:rsidRPr="00201857">
        <w:rPr>
          <w:rFonts w:ascii="Book Antiqua" w:hAnsi="Book Antiqua" w:cs="Arial"/>
        </w:rPr>
        <w:t>Identifying priority Indicators – How did you identify your priority Indicators?  What factors did you consider?  Whom did you consult?</w:t>
      </w:r>
    </w:p>
    <w:p w:rsidR="00BA4528" w:rsidRPr="00201857" w:rsidRDefault="00BA4528" w:rsidP="003E5396">
      <w:pPr>
        <w:numPr>
          <w:ilvl w:val="0"/>
          <w:numId w:val="34"/>
        </w:numPr>
        <w:rPr>
          <w:rFonts w:ascii="Book Antiqua" w:hAnsi="Book Antiqua" w:cs="Arial"/>
        </w:rPr>
      </w:pPr>
      <w:r w:rsidRPr="00201857">
        <w:rPr>
          <w:rFonts w:ascii="Book Antiqua" w:hAnsi="Book Antiqua" w:cs="Arial"/>
        </w:rPr>
        <w:t xml:space="preserve">Developing SMART Goals – </w:t>
      </w:r>
      <w:r w:rsidR="00AD6265" w:rsidRPr="00201857">
        <w:rPr>
          <w:rFonts w:ascii="Book Antiqua" w:hAnsi="Book Antiqua" w:cs="Arial"/>
        </w:rPr>
        <w:t xml:space="preserve">How did you </w:t>
      </w:r>
      <w:r w:rsidRPr="00201857">
        <w:rPr>
          <w:rFonts w:ascii="Book Antiqua" w:hAnsi="Book Antiqua" w:cs="Arial"/>
        </w:rPr>
        <w:t xml:space="preserve">develop your SMART Goals?  </w:t>
      </w:r>
      <w:r w:rsidR="00AD6265" w:rsidRPr="00201857">
        <w:rPr>
          <w:rFonts w:ascii="Book Antiqua" w:hAnsi="Book Antiqua" w:cs="Arial"/>
        </w:rPr>
        <w:t>What factors did you consider</w:t>
      </w:r>
      <w:r w:rsidR="00880E01" w:rsidRPr="00201857">
        <w:rPr>
          <w:rFonts w:ascii="Book Antiqua" w:hAnsi="Book Antiqua" w:cs="Arial"/>
        </w:rPr>
        <w:t>, and how might they support or impede your progress?  How are your goals linked to each other, and to previous plans?</w:t>
      </w:r>
    </w:p>
    <w:p w:rsidR="00BA4528" w:rsidRPr="00201857" w:rsidRDefault="00BA4528" w:rsidP="003E5396">
      <w:pPr>
        <w:numPr>
          <w:ilvl w:val="0"/>
          <w:numId w:val="34"/>
        </w:numPr>
        <w:rPr>
          <w:rFonts w:ascii="Book Antiqua" w:hAnsi="Book Antiqua" w:cs="Arial"/>
        </w:rPr>
      </w:pPr>
      <w:r w:rsidRPr="00201857">
        <w:rPr>
          <w:rFonts w:ascii="Book Antiqua" w:hAnsi="Book Antiqua" w:cs="Arial"/>
        </w:rPr>
        <w:t xml:space="preserve">Identifying strategies and activities – </w:t>
      </w:r>
      <w:r w:rsidR="00CB447A" w:rsidRPr="00201857">
        <w:rPr>
          <w:rFonts w:ascii="Book Antiqua" w:hAnsi="Book Antiqua" w:cs="Arial"/>
        </w:rPr>
        <w:t>How did you decide what strategies and activities would help you meet those targets?</w:t>
      </w:r>
      <w:r w:rsidRPr="00201857">
        <w:rPr>
          <w:rFonts w:ascii="Book Antiqua" w:hAnsi="Book Antiqua" w:cs="Arial"/>
        </w:rPr>
        <w:t xml:space="preserve">  </w:t>
      </w:r>
      <w:r w:rsidR="00355000" w:rsidRPr="00201857">
        <w:rPr>
          <w:rFonts w:ascii="Book Antiqua" w:hAnsi="Book Antiqua" w:cs="Arial"/>
        </w:rPr>
        <w:t>What research influenced your decision?  Who</w:t>
      </w:r>
      <w:r w:rsidR="00914F90" w:rsidRPr="00201857">
        <w:rPr>
          <w:rFonts w:ascii="Book Antiqua" w:hAnsi="Book Antiqua" w:cs="Arial"/>
        </w:rPr>
        <w:t>m</w:t>
      </w:r>
      <w:r w:rsidR="00355000" w:rsidRPr="00201857">
        <w:rPr>
          <w:rFonts w:ascii="Book Antiqua" w:hAnsi="Book Antiqua" w:cs="Arial"/>
        </w:rPr>
        <w:t xml:space="preserve"> did you consult?  What </w:t>
      </w:r>
      <w:r w:rsidR="00367BA9" w:rsidRPr="00201857">
        <w:rPr>
          <w:rFonts w:ascii="Book Antiqua" w:hAnsi="Book Antiqua" w:cs="Arial"/>
        </w:rPr>
        <w:t xml:space="preserve">other </w:t>
      </w:r>
      <w:r w:rsidR="00355000" w:rsidRPr="00201857">
        <w:rPr>
          <w:rFonts w:ascii="Book Antiqua" w:hAnsi="Book Antiqua" w:cs="Arial"/>
        </w:rPr>
        <w:t>reso</w:t>
      </w:r>
      <w:r w:rsidRPr="00201857">
        <w:rPr>
          <w:rFonts w:ascii="Book Antiqua" w:hAnsi="Book Antiqua" w:cs="Arial"/>
        </w:rPr>
        <w:t>urces influenced your decision?</w:t>
      </w:r>
    </w:p>
    <w:p w:rsidR="00BA4528" w:rsidRPr="00201857" w:rsidRDefault="00BA4528" w:rsidP="003E5396">
      <w:pPr>
        <w:numPr>
          <w:ilvl w:val="0"/>
          <w:numId w:val="34"/>
        </w:numPr>
        <w:rPr>
          <w:rFonts w:ascii="Book Antiqua" w:hAnsi="Book Antiqua" w:cs="Arial"/>
        </w:rPr>
      </w:pPr>
      <w:r w:rsidRPr="00201857">
        <w:rPr>
          <w:rFonts w:ascii="Book Antiqua" w:hAnsi="Book Antiqua" w:cs="Arial"/>
        </w:rPr>
        <w:t xml:space="preserve">Developing Planned Activities – </w:t>
      </w:r>
      <w:r w:rsidR="00CB447A" w:rsidRPr="00201857">
        <w:rPr>
          <w:rFonts w:ascii="Book Antiqua" w:hAnsi="Book Antiqua" w:cs="Arial"/>
        </w:rPr>
        <w:t xml:space="preserve">How did you develop your </w:t>
      </w:r>
      <w:r w:rsidR="00880E01" w:rsidRPr="00201857">
        <w:rPr>
          <w:rFonts w:ascii="Book Antiqua" w:hAnsi="Book Antiqua" w:cs="Arial"/>
        </w:rPr>
        <w:t>Planned Activities</w:t>
      </w:r>
      <w:r w:rsidR="00CB447A" w:rsidRPr="00201857">
        <w:rPr>
          <w:rFonts w:ascii="Book Antiqua" w:hAnsi="Book Antiqua" w:cs="Arial"/>
        </w:rPr>
        <w:t>?</w:t>
      </w:r>
      <w:r w:rsidRPr="00201857">
        <w:rPr>
          <w:rFonts w:ascii="Book Antiqua" w:hAnsi="Book Antiqua" w:cs="Arial"/>
        </w:rPr>
        <w:t xml:space="preserve">  </w:t>
      </w:r>
      <w:r w:rsidR="00355000" w:rsidRPr="00201857">
        <w:rPr>
          <w:rFonts w:ascii="Book Antiqua" w:hAnsi="Book Antiqua" w:cs="Arial"/>
        </w:rPr>
        <w:t>Who made the final decisions about the plans?  What resources were helpful?</w:t>
      </w:r>
      <w:r w:rsidR="00367BA9" w:rsidRPr="00201857">
        <w:rPr>
          <w:rFonts w:ascii="Book Antiqua" w:hAnsi="Book Antiqua" w:cs="Arial"/>
        </w:rPr>
        <w:t xml:space="preserve">  What factors did you consider?</w:t>
      </w:r>
      <w:r w:rsidR="0099003F" w:rsidRPr="00201857">
        <w:rPr>
          <w:rFonts w:ascii="Book Antiqua" w:hAnsi="Book Antiqua" w:cs="Arial"/>
        </w:rPr>
        <w:t xml:space="preserve">  How did you evaluate the need for any changes to activities?</w:t>
      </w:r>
    </w:p>
    <w:p w:rsidR="0005585B" w:rsidRPr="00201857" w:rsidRDefault="00BA4528" w:rsidP="003E5396">
      <w:pPr>
        <w:numPr>
          <w:ilvl w:val="0"/>
          <w:numId w:val="34"/>
        </w:numPr>
        <w:rPr>
          <w:rFonts w:ascii="Book Antiqua" w:hAnsi="Book Antiqua" w:cs="Arial"/>
        </w:rPr>
      </w:pPr>
      <w:r w:rsidRPr="00201857">
        <w:rPr>
          <w:rFonts w:ascii="Book Antiqua" w:hAnsi="Book Antiqua" w:cs="Arial"/>
        </w:rPr>
        <w:t xml:space="preserve">Developing monitoring and evaluation plans – </w:t>
      </w:r>
      <w:r w:rsidR="00CB447A" w:rsidRPr="00201857">
        <w:rPr>
          <w:rFonts w:ascii="Book Antiqua" w:hAnsi="Book Antiqua" w:cs="Arial"/>
        </w:rPr>
        <w:t>How did you develop your monitoring and evaluation plans?</w:t>
      </w:r>
      <w:r w:rsidRPr="00201857">
        <w:rPr>
          <w:rFonts w:ascii="Book Antiqua" w:hAnsi="Book Antiqua" w:cs="Arial"/>
        </w:rPr>
        <w:t xml:space="preserve">  </w:t>
      </w:r>
      <w:r w:rsidR="00355000" w:rsidRPr="00201857">
        <w:rPr>
          <w:rFonts w:ascii="Book Antiqua" w:hAnsi="Book Antiqua" w:cs="Arial"/>
        </w:rPr>
        <w:t>Who</w:t>
      </w:r>
      <w:r w:rsidR="00914F90" w:rsidRPr="00201857">
        <w:rPr>
          <w:rFonts w:ascii="Book Antiqua" w:hAnsi="Book Antiqua" w:cs="Arial"/>
        </w:rPr>
        <w:t>m</w:t>
      </w:r>
      <w:r w:rsidR="00355000" w:rsidRPr="00201857">
        <w:rPr>
          <w:rFonts w:ascii="Book Antiqua" w:hAnsi="Book Antiqua" w:cs="Arial"/>
        </w:rPr>
        <w:t xml:space="preserve"> did you consult?  What factors and/or resources influenced your plans?  What timelines did you consider?</w:t>
      </w:r>
      <w:r w:rsidR="008F2FD8" w:rsidRPr="00201857">
        <w:rPr>
          <w:rFonts w:ascii="Book Antiqua" w:hAnsi="Book Antiqua" w:cs="Arial"/>
        </w:rPr>
        <w:t xml:space="preserve">  How will you know if an activity is being implemented, is on time, and is within the budget?</w:t>
      </w:r>
    </w:p>
    <w:p w:rsidR="00CB447A" w:rsidRPr="00201857" w:rsidRDefault="0005585B" w:rsidP="003E5396">
      <w:pPr>
        <w:numPr>
          <w:ilvl w:val="1"/>
          <w:numId w:val="34"/>
        </w:numPr>
        <w:rPr>
          <w:rFonts w:ascii="Book Antiqua" w:hAnsi="Book Antiqua" w:cs="Arial"/>
        </w:rPr>
      </w:pPr>
      <w:r w:rsidRPr="00201857">
        <w:rPr>
          <w:rFonts w:ascii="Book Antiqua" w:hAnsi="Book Antiqua" w:cs="Arial"/>
        </w:rPr>
        <w:t>Who will evaluate the performance of your plan?  What criteria will be used?  How will adjustments be made?</w:t>
      </w:r>
      <w:r w:rsidR="00275517" w:rsidRPr="00275517">
        <w:rPr>
          <w:rFonts w:ascii="Book Antiqua" w:hAnsi="Book Antiqua" w:cs="Arial"/>
        </w:rPr>
        <w:t xml:space="preserve"> </w:t>
      </w:r>
      <w:r w:rsidR="00275517" w:rsidRPr="00201857">
        <w:rPr>
          <w:rFonts w:ascii="Book Antiqua" w:hAnsi="Book Antiqua" w:cs="Arial"/>
        </w:rPr>
        <w:t>*</w:t>
      </w:r>
    </w:p>
    <w:p w:rsidR="00F2690E" w:rsidRPr="00201857" w:rsidRDefault="00F2690E" w:rsidP="007C262A">
      <w:pPr>
        <w:rPr>
          <w:rFonts w:ascii="Book Antiqua" w:hAnsi="Book Antiqua" w:cs="Arial"/>
        </w:rPr>
      </w:pPr>
    </w:p>
    <w:p w:rsidR="008F2FD8" w:rsidRDefault="0005585B" w:rsidP="0005585B">
      <w:pPr>
        <w:ind w:left="450" w:hanging="90"/>
        <w:rPr>
          <w:rFonts w:ascii="Book Antiqua" w:hAnsi="Book Antiqua" w:cs="Arial"/>
        </w:rPr>
      </w:pPr>
      <w:r w:rsidRPr="00201857">
        <w:rPr>
          <w:rFonts w:ascii="Book Antiqua" w:hAnsi="Book Antiqua" w:cs="Arial"/>
        </w:rPr>
        <w:t>*</w:t>
      </w:r>
      <w:r w:rsidR="00F2690E" w:rsidRPr="00201857">
        <w:rPr>
          <w:rFonts w:ascii="Book Antiqua" w:hAnsi="Book Antiqua" w:cs="Arial"/>
        </w:rPr>
        <w:t xml:space="preserve">Much of the Local Plan Update is concerned with the performance of students and programs.  However, </w:t>
      </w:r>
      <w:r w:rsidR="0099003F" w:rsidRPr="00201857">
        <w:rPr>
          <w:rFonts w:ascii="Book Antiqua" w:hAnsi="Book Antiqua" w:cs="Arial"/>
        </w:rPr>
        <w:t xml:space="preserve">Public Law 109-270 (Perkins IV) </w:t>
      </w:r>
      <w:r w:rsidR="00F2690E" w:rsidRPr="00201857">
        <w:rPr>
          <w:rFonts w:ascii="Book Antiqua" w:hAnsi="Book Antiqua" w:cs="Arial"/>
        </w:rPr>
        <w:t xml:space="preserve">Section 134(b)(7) asks that </w:t>
      </w:r>
      <w:r w:rsidRPr="00201857">
        <w:rPr>
          <w:rFonts w:ascii="Book Antiqua" w:hAnsi="Book Antiqua" w:cs="Arial"/>
        </w:rPr>
        <w:t>Local Plan Updates</w:t>
      </w:r>
      <w:r w:rsidR="0099003F" w:rsidRPr="00201857">
        <w:rPr>
          <w:rFonts w:ascii="Book Antiqua" w:hAnsi="Book Antiqua" w:cs="Arial"/>
        </w:rPr>
        <w:t xml:space="preserve"> “describe the process that will be used to evaluate and continuously improve the performance of the eligible recipient</w:t>
      </w:r>
      <w:r w:rsidRPr="00201857">
        <w:rPr>
          <w:rFonts w:ascii="Book Antiqua" w:hAnsi="Book Antiqua" w:cs="Arial"/>
        </w:rPr>
        <w:t>.”</w:t>
      </w:r>
    </w:p>
    <w:p w:rsidR="00B14556" w:rsidRDefault="00B14556" w:rsidP="008F6521">
      <w:pPr>
        <w:ind w:left="450" w:hanging="90"/>
        <w:rPr>
          <w:rFonts w:ascii="Book Antiqua" w:hAnsi="Book Antiqua"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B14556" w:rsidRPr="0087767D" w:rsidTr="0087767D">
        <w:tc>
          <w:tcPr>
            <w:tcW w:w="10296" w:type="dxa"/>
            <w:shd w:val="clear" w:color="auto" w:fill="auto"/>
          </w:tcPr>
          <w:p w:rsidR="008F6521" w:rsidRDefault="008F6521" w:rsidP="0087767D">
            <w:pPr>
              <w:ind w:left="720" w:hanging="720"/>
              <w:rPr>
                <w:rFonts w:ascii="Book Antiqua" w:eastAsia="Times New Roman" w:hAnsi="Book Antiqua" w:cs="Arial"/>
              </w:rPr>
            </w:pPr>
          </w:p>
          <w:p w:rsidR="00B14556" w:rsidRDefault="00B14556" w:rsidP="0087767D">
            <w:pPr>
              <w:ind w:left="720" w:hanging="720"/>
              <w:rPr>
                <w:rFonts w:ascii="Book Antiqua" w:eastAsia="Times New Roman" w:hAnsi="Book Antiqua" w:cs="Arial"/>
              </w:rPr>
            </w:pPr>
            <w:r w:rsidRPr="0087767D">
              <w:rPr>
                <w:rFonts w:ascii="Book Antiqua" w:eastAsia="Times New Roman" w:hAnsi="Book Antiqua" w:cs="Arial"/>
              </w:rPr>
              <w:t>NOTE:</w:t>
            </w:r>
            <w:r w:rsidRPr="0087767D">
              <w:rPr>
                <w:rFonts w:ascii="Book Antiqua" w:eastAsia="Times New Roman" w:hAnsi="Book Antiqua" w:cs="Arial"/>
              </w:rPr>
              <w:tab/>
              <w:t>If you used a comprehensive process that included all of the above steps, describe it in the first cell (Evaluating Indicator status).  However, make sure to address all six of the above steps, using the provided questions as a guide for your response.</w:t>
            </w:r>
          </w:p>
          <w:p w:rsidR="008F6521" w:rsidRPr="0087767D" w:rsidRDefault="008F6521" w:rsidP="0087767D">
            <w:pPr>
              <w:ind w:left="720" w:hanging="720"/>
              <w:rPr>
                <w:rFonts w:ascii="Book Antiqua" w:eastAsia="Times New Roman" w:hAnsi="Book Antiqua" w:cs="Arial"/>
              </w:rPr>
            </w:pPr>
          </w:p>
        </w:tc>
      </w:tr>
    </w:tbl>
    <w:p w:rsidR="00F2690E" w:rsidRPr="00201857" w:rsidRDefault="00F2690E" w:rsidP="007C262A">
      <w:pPr>
        <w:rPr>
          <w:rFonts w:ascii="Book Antiqua" w:hAnsi="Book Antiqua" w:cs="Arial"/>
        </w:rPr>
      </w:pPr>
    </w:p>
    <w:p w:rsidR="00E64E93" w:rsidRPr="00201857" w:rsidRDefault="005115C9" w:rsidP="007C262A">
      <w:pPr>
        <w:rPr>
          <w:rFonts w:ascii="Book Antiqua" w:hAnsi="Book Antiqua" w:cs="Arial"/>
          <w:b/>
          <w:u w:val="single"/>
        </w:rPr>
      </w:pPr>
      <w:bookmarkStart w:id="26" w:name="DataAnalysis"/>
      <w:r>
        <w:rPr>
          <w:rFonts w:ascii="Book Antiqua" w:hAnsi="Book Antiqua" w:cs="Arial"/>
          <w:b/>
        </w:rPr>
        <w:br w:type="page"/>
      </w:r>
      <w:r w:rsidR="00A7051F" w:rsidRPr="00201857">
        <w:rPr>
          <w:rFonts w:ascii="Book Antiqua" w:hAnsi="Book Antiqua" w:cs="Arial"/>
          <w:b/>
        </w:rPr>
        <w:lastRenderedPageBreak/>
        <w:t xml:space="preserve">Data </w:t>
      </w:r>
      <w:r w:rsidR="002F5AAA" w:rsidRPr="00201857">
        <w:rPr>
          <w:rFonts w:ascii="Book Antiqua" w:hAnsi="Book Antiqua" w:cs="Arial"/>
          <w:b/>
        </w:rPr>
        <w:t xml:space="preserve">Analysis </w:t>
      </w:r>
      <w:r w:rsidR="00D20264" w:rsidRPr="00201857">
        <w:rPr>
          <w:rFonts w:ascii="Book Antiqua" w:hAnsi="Book Antiqua" w:cs="Arial"/>
          <w:b/>
        </w:rPr>
        <w:t xml:space="preserve">and </w:t>
      </w:r>
      <w:bookmarkEnd w:id="26"/>
      <w:r w:rsidR="00D20264" w:rsidRPr="00201857">
        <w:rPr>
          <w:rFonts w:ascii="Book Antiqua" w:hAnsi="Book Antiqua" w:cs="Arial"/>
          <w:b/>
        </w:rPr>
        <w:t>Planning</w:t>
      </w:r>
      <w:r w:rsidR="00E37D9A" w:rsidRPr="00201857">
        <w:rPr>
          <w:rFonts w:ascii="Book Antiqua" w:hAnsi="Book Antiqua" w:cs="Arial"/>
        </w:rPr>
        <w:t xml:space="preserve">     </w:t>
      </w:r>
      <w:hyperlink w:anchor="Intro2" w:history="1">
        <w:r w:rsidR="001E0881" w:rsidRPr="00201857">
          <w:rPr>
            <w:rStyle w:val="Hyperlink"/>
            <w:rFonts w:ascii="Book Antiqua" w:hAnsi="Book Antiqua" w:cs="Arial"/>
          </w:rPr>
          <w:t xml:space="preserve">&lt;Click to return to </w:t>
        </w:r>
        <w:r w:rsidR="00AB7EE4" w:rsidRPr="00201857">
          <w:rPr>
            <w:rStyle w:val="Hyperlink"/>
            <w:rFonts w:ascii="Book Antiqua" w:hAnsi="Book Antiqua" w:cs="Arial"/>
          </w:rPr>
          <w:t>Table of Contents</w:t>
        </w:r>
        <w:r w:rsidR="001E0881" w:rsidRPr="00201857">
          <w:rPr>
            <w:rStyle w:val="Hyperlink"/>
            <w:rFonts w:ascii="Book Antiqua" w:hAnsi="Book Antiqua" w:cs="Arial"/>
          </w:rPr>
          <w:t>&gt;</w:t>
        </w:r>
      </w:hyperlink>
    </w:p>
    <w:p w:rsidR="001E0881" w:rsidRPr="00201857" w:rsidRDefault="001E0881" w:rsidP="007C262A">
      <w:pPr>
        <w:rPr>
          <w:rFonts w:ascii="Book Antiqua" w:hAnsi="Book Antiqua" w:cs="Arial"/>
        </w:rPr>
      </w:pPr>
    </w:p>
    <w:p w:rsidR="009F4CF2" w:rsidRDefault="009F4CF2" w:rsidP="007C262A">
      <w:pPr>
        <w:rPr>
          <w:rFonts w:ascii="Book Antiqua" w:hAnsi="Book Antiqua" w:cs="Arial"/>
        </w:rPr>
      </w:pPr>
      <w:r w:rsidRPr="00201857">
        <w:rPr>
          <w:rFonts w:ascii="Book Antiqua" w:hAnsi="Book Antiqua" w:cs="Arial"/>
        </w:rPr>
        <w:t>Effective local improvement planning start</w:t>
      </w:r>
      <w:r w:rsidR="00AF2CCB" w:rsidRPr="00201857">
        <w:rPr>
          <w:rFonts w:ascii="Book Antiqua" w:hAnsi="Book Antiqua" w:cs="Arial"/>
        </w:rPr>
        <w:t>s</w:t>
      </w:r>
      <w:r w:rsidRPr="00201857">
        <w:rPr>
          <w:rFonts w:ascii="Book Antiqua" w:hAnsi="Book Antiqua" w:cs="Arial"/>
        </w:rPr>
        <w:t xml:space="preserve"> with an examination of data.  </w:t>
      </w:r>
      <w:r w:rsidR="00413427" w:rsidRPr="00201857">
        <w:rPr>
          <w:rFonts w:ascii="Book Antiqua" w:hAnsi="Book Antiqua" w:cs="Arial"/>
        </w:rPr>
        <w:t xml:space="preserve">Trend </w:t>
      </w:r>
      <w:r w:rsidRPr="00201857">
        <w:rPr>
          <w:rFonts w:ascii="Book Antiqua" w:hAnsi="Book Antiqua" w:cs="Arial"/>
        </w:rPr>
        <w:t xml:space="preserve">Data </w:t>
      </w:r>
      <w:r w:rsidR="002F5AAA" w:rsidRPr="00201857">
        <w:rPr>
          <w:rFonts w:ascii="Book Antiqua" w:hAnsi="Book Antiqua" w:cs="Arial"/>
        </w:rPr>
        <w:t xml:space="preserve">Analysis </w:t>
      </w:r>
      <w:r w:rsidRPr="00201857">
        <w:rPr>
          <w:rFonts w:ascii="Book Antiqua" w:hAnsi="Book Antiqua" w:cs="Arial"/>
        </w:rPr>
        <w:t>Worksheets are available on the ODE website</w:t>
      </w:r>
      <w:r w:rsidR="00A2215B" w:rsidRPr="00201857">
        <w:rPr>
          <w:rFonts w:ascii="Book Antiqua" w:hAnsi="Book Antiqua" w:cs="Arial"/>
        </w:rPr>
        <w:t xml:space="preserve"> (</w:t>
      </w:r>
      <w:hyperlink r:id="rId29" w:history="1">
        <w:r w:rsidR="00F643C4">
          <w:rPr>
            <w:rStyle w:val="Hyperlink"/>
            <w:rFonts w:ascii="Book Antiqua" w:hAnsi="Book Antiqua" w:cs="Arial"/>
          </w:rPr>
          <w:t>HERE</w:t>
        </w:r>
      </w:hyperlink>
      <w:r w:rsidR="00D52354">
        <w:rPr>
          <w:rStyle w:val="Hyperlink"/>
          <w:rFonts w:ascii="Book Antiqua" w:hAnsi="Book Antiqua" w:cs="Arial"/>
        </w:rPr>
        <w:t xml:space="preserve">, </w:t>
      </w:r>
      <w:r w:rsidR="00D52354">
        <w:rPr>
          <w:rStyle w:val="Hyperlink"/>
          <w:rFonts w:ascii="Book Antiqua" w:hAnsi="Book Antiqua" w:cs="Arial"/>
          <w:color w:val="auto"/>
          <w:u w:val="none"/>
        </w:rPr>
        <w:t xml:space="preserve">under 2015-16 </w:t>
      </w:r>
      <w:r w:rsidR="00D52354" w:rsidRPr="00D52354">
        <w:rPr>
          <w:rStyle w:val="Hyperlink"/>
          <w:rFonts w:ascii="Book Antiqua" w:hAnsi="Book Antiqua" w:cs="Arial"/>
          <w:color w:val="auto"/>
          <w:u w:val="none"/>
        </w:rPr>
        <w:t>column</w:t>
      </w:r>
      <w:r w:rsidR="00A2215B" w:rsidRPr="00201857">
        <w:rPr>
          <w:rFonts w:ascii="Book Antiqua" w:hAnsi="Book Antiqua" w:cs="Arial"/>
        </w:rPr>
        <w:t>)</w:t>
      </w:r>
      <w:r w:rsidRPr="00201857">
        <w:rPr>
          <w:rFonts w:ascii="Book Antiqua" w:hAnsi="Book Antiqua" w:cs="Arial"/>
        </w:rPr>
        <w:t>, but recipients may use other tools.  In your brief description of data tools used, inclu</w:t>
      </w:r>
      <w:r w:rsidR="00B52CDD" w:rsidRPr="00201857">
        <w:rPr>
          <w:rFonts w:ascii="Book Antiqua" w:hAnsi="Book Antiqua" w:cs="Arial"/>
        </w:rPr>
        <w:t>de the years examined</w:t>
      </w:r>
      <w:r w:rsidR="00880E01" w:rsidRPr="00201857">
        <w:rPr>
          <w:rFonts w:ascii="Book Antiqua" w:hAnsi="Book Antiqua" w:cs="Arial"/>
        </w:rPr>
        <w:t xml:space="preserve"> and what trends were identified</w:t>
      </w:r>
      <w:r w:rsidR="00B52CDD" w:rsidRPr="00201857">
        <w:rPr>
          <w:rFonts w:ascii="Book Antiqua" w:hAnsi="Book Antiqua" w:cs="Arial"/>
        </w:rPr>
        <w:t>.</w:t>
      </w:r>
    </w:p>
    <w:p w:rsidR="00EA4504" w:rsidRDefault="00EA4504" w:rsidP="007C262A">
      <w:pPr>
        <w:rPr>
          <w:rFonts w:ascii="Book Antiqua" w:hAnsi="Book Antiqua" w:cs="Arial"/>
        </w:rPr>
      </w:pPr>
    </w:p>
    <w:p w:rsidR="00B14556" w:rsidRPr="00EA4504" w:rsidRDefault="00EA4504" w:rsidP="00EA4504">
      <w:pPr>
        <w:rPr>
          <w:rFonts w:ascii="Book Antiqua" w:hAnsi="Book Antiqua" w:cs="Arial"/>
        </w:rPr>
      </w:pPr>
      <w:r w:rsidRPr="00EA4504">
        <w:rPr>
          <w:rFonts w:ascii="Book Antiqua" w:hAnsi="Book Antiqua" w:cs="Arial"/>
        </w:rPr>
        <w:t>While some Indicators may be evaluated using Perkins Performance Measures (e.g., SS6, CTE Programs of Study provide students with access to educational opportunities for careers that are nontraditional for a student’s gender), most will rely on local data.  The only Indicator that relies on Perkins Performance Measures is AE6, CTE Programs of Study meet state-approved levels of performance on Perkins IV core indicators of performance.  The Perkins Performance Measure data is provided in the 90% Met Reports, which are sen</w:t>
      </w:r>
      <w:r w:rsidR="00B14556">
        <w:rPr>
          <w:rFonts w:ascii="Book Antiqua" w:hAnsi="Book Antiqua" w:cs="Arial"/>
        </w:rPr>
        <w:t>t to CTE Regional Coordinators.</w:t>
      </w:r>
    </w:p>
    <w:p w:rsidR="00F76FAF" w:rsidRPr="00F76FAF" w:rsidRDefault="00F76FAF" w:rsidP="00F76FAF">
      <w:pPr>
        <w:rPr>
          <w:rFonts w:ascii="Book Antiqua" w:hAnsi="Book Antiqua"/>
          <w:szCs w:val="22"/>
        </w:rPr>
      </w:pPr>
    </w:p>
    <w:tbl>
      <w:tblPr>
        <w:tblW w:w="49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7"/>
      </w:tblGrid>
      <w:tr w:rsidR="00F76FAF" w:rsidRPr="0087767D" w:rsidTr="0087767D">
        <w:tc>
          <w:tcPr>
            <w:tcW w:w="5000" w:type="pct"/>
            <w:shd w:val="clear" w:color="auto" w:fill="auto"/>
          </w:tcPr>
          <w:p w:rsidR="00F76FAF" w:rsidRPr="0087767D" w:rsidRDefault="00F76FAF" w:rsidP="00F76FAF">
            <w:pPr>
              <w:rPr>
                <w:rFonts w:ascii="Book Antiqua" w:hAnsi="Book Antiqua"/>
                <w:sz w:val="12"/>
                <w:szCs w:val="12"/>
              </w:rPr>
            </w:pPr>
          </w:p>
          <w:p w:rsidR="00F76FAF" w:rsidRPr="0087767D" w:rsidRDefault="00F76FAF" w:rsidP="0087767D">
            <w:pPr>
              <w:ind w:left="720" w:hanging="720"/>
              <w:rPr>
                <w:rFonts w:ascii="Book Antiqua" w:hAnsi="Book Antiqua"/>
              </w:rPr>
            </w:pPr>
            <w:r w:rsidRPr="0087767D">
              <w:rPr>
                <w:rFonts w:ascii="Book Antiqua" w:hAnsi="Book Antiqua"/>
              </w:rPr>
              <w:t>NOTE:</w:t>
            </w:r>
            <w:r w:rsidRPr="0087767D">
              <w:rPr>
                <w:rFonts w:ascii="Book Antiqua" w:hAnsi="Book Antiqua"/>
              </w:rPr>
              <w:tab/>
              <w:t>For 4S1 Student High School Graduation in the Trend Data Analysis Worksheets, use your perform</w:t>
            </w:r>
            <w:r w:rsidR="006824CC">
              <w:rPr>
                <w:rFonts w:ascii="Book Antiqua" w:hAnsi="Book Antiqua"/>
              </w:rPr>
              <w:t>ance for HS Graduation for 15-16</w:t>
            </w:r>
            <w:r w:rsidRPr="0087767D">
              <w:rPr>
                <w:rFonts w:ascii="Book Antiqua" w:hAnsi="Book Antiqua"/>
              </w:rPr>
              <w:t xml:space="preserve"> using single year rate.</w:t>
            </w:r>
          </w:p>
          <w:p w:rsidR="00F76FAF" w:rsidRPr="0087767D" w:rsidRDefault="00F76FAF" w:rsidP="00F76FAF">
            <w:pPr>
              <w:rPr>
                <w:rFonts w:ascii="Book Antiqua" w:hAnsi="Book Antiqua"/>
                <w:sz w:val="12"/>
                <w:szCs w:val="12"/>
              </w:rPr>
            </w:pPr>
          </w:p>
        </w:tc>
      </w:tr>
    </w:tbl>
    <w:p w:rsidR="00F76FAF" w:rsidRPr="00F76FAF" w:rsidRDefault="00F76FAF" w:rsidP="00F76FAF">
      <w:pPr>
        <w:rPr>
          <w:rFonts w:ascii="Book Antiqua" w:hAnsi="Book Antiqua"/>
          <w:szCs w:val="22"/>
        </w:rPr>
      </w:pPr>
    </w:p>
    <w:p w:rsidR="00EA4504" w:rsidRPr="00201857" w:rsidRDefault="00EA4504" w:rsidP="00EA4504">
      <w:pPr>
        <w:rPr>
          <w:rFonts w:ascii="Book Antiqua" w:hAnsi="Book Antiqua" w:cs="Arial"/>
        </w:rPr>
      </w:pPr>
      <w:r w:rsidRPr="00EA4504">
        <w:rPr>
          <w:rFonts w:ascii="Book Antiqua" w:hAnsi="Book Antiqua" w:cs="Arial"/>
        </w:rPr>
        <w:t>If it is believed that the 90% Met Report data are not correct, you may consider using locally available data or locally adjusted Perkins performance data.  When identifying activities in the Local Plan Update, an explanation about the data anomaly may be helpful to understand the selection of activities.  Include that explanation in the section entitled “Current Performance” (of the Perkins Performance Measure).</w:t>
      </w:r>
    </w:p>
    <w:p w:rsidR="00A46A48" w:rsidRPr="00201857" w:rsidRDefault="00A46A48" w:rsidP="007C262A">
      <w:pPr>
        <w:rPr>
          <w:rFonts w:ascii="Book Antiqua" w:hAnsi="Book Antiqua" w:cs="Arial"/>
        </w:rPr>
      </w:pPr>
    </w:p>
    <w:p w:rsidR="00A46A48" w:rsidRPr="00201857" w:rsidRDefault="00413427" w:rsidP="007C262A">
      <w:pPr>
        <w:rPr>
          <w:rFonts w:ascii="Book Antiqua" w:hAnsi="Book Antiqua" w:cs="Arial"/>
        </w:rPr>
      </w:pPr>
      <w:r w:rsidRPr="00201857">
        <w:rPr>
          <w:rFonts w:ascii="Book Antiqua" w:hAnsi="Book Antiqua" w:cs="Arial"/>
        </w:rPr>
        <w:t>The process used in trend analysis for Perkins Performance Measure data may also be applie</w:t>
      </w:r>
      <w:r w:rsidR="00EA4504">
        <w:rPr>
          <w:rFonts w:ascii="Book Antiqua" w:hAnsi="Book Antiqua" w:cs="Arial"/>
        </w:rPr>
        <w:t>d to evaluation of Indicators; the Trend Data Analysis W</w:t>
      </w:r>
      <w:r w:rsidRPr="00201857">
        <w:rPr>
          <w:rFonts w:ascii="Book Antiqua" w:hAnsi="Book Antiqua" w:cs="Arial"/>
        </w:rPr>
        <w:t xml:space="preserve">orksheets will need to be </w:t>
      </w:r>
      <w:r w:rsidR="00EA4504">
        <w:rPr>
          <w:rFonts w:ascii="Book Antiqua" w:hAnsi="Book Antiqua" w:cs="Arial"/>
        </w:rPr>
        <w:t>modified</w:t>
      </w:r>
      <w:r w:rsidRPr="00201857">
        <w:rPr>
          <w:rFonts w:ascii="Book Antiqua" w:hAnsi="Book Antiqua" w:cs="Arial"/>
        </w:rPr>
        <w:t xml:space="preserve"> at the local level</w:t>
      </w:r>
      <w:r w:rsidR="00A46A48" w:rsidRPr="00201857">
        <w:rPr>
          <w:rFonts w:ascii="Book Antiqua" w:hAnsi="Book Antiqua" w:cs="Arial"/>
        </w:rPr>
        <w:t>.  For more info</w:t>
      </w:r>
      <w:r w:rsidR="00907A79">
        <w:rPr>
          <w:rFonts w:ascii="Book Antiqua" w:hAnsi="Book Antiqua" w:cs="Arial"/>
        </w:rPr>
        <w:t>rmation, contact Denise Brock</w:t>
      </w:r>
      <w:r w:rsidR="00A46A48" w:rsidRPr="00201857">
        <w:rPr>
          <w:rFonts w:ascii="Book Antiqua" w:hAnsi="Book Antiqua" w:cs="Arial"/>
        </w:rPr>
        <w:t xml:space="preserve">, </w:t>
      </w:r>
      <w:r w:rsidR="00A96656">
        <w:rPr>
          <w:rFonts w:ascii="Book Antiqua" w:hAnsi="Book Antiqua" w:cs="Arial"/>
        </w:rPr>
        <w:t xml:space="preserve">Education Specialist, </w:t>
      </w:r>
      <w:r w:rsidR="00D52354">
        <w:rPr>
          <w:rFonts w:ascii="Book Antiqua" w:hAnsi="Book Antiqua" w:cs="Arial"/>
        </w:rPr>
        <w:t xml:space="preserve">at </w:t>
      </w:r>
      <w:hyperlink r:id="rId30" w:history="1">
        <w:r w:rsidR="00D52354" w:rsidRPr="00031470">
          <w:rPr>
            <w:rStyle w:val="Hyperlink"/>
            <w:rFonts w:ascii="Book Antiqua" w:hAnsi="Book Antiqua" w:cs="Arial"/>
          </w:rPr>
          <w:t>denise.brock@state.or.us</w:t>
        </w:r>
      </w:hyperlink>
      <w:r w:rsidR="00D52354">
        <w:rPr>
          <w:rFonts w:ascii="Book Antiqua" w:hAnsi="Book Antiqua" w:cs="Arial"/>
        </w:rPr>
        <w:t xml:space="preserve"> , </w:t>
      </w:r>
      <w:r w:rsidR="00907A79">
        <w:rPr>
          <w:rFonts w:ascii="Book Antiqua" w:hAnsi="Book Antiqua" w:cs="Arial"/>
        </w:rPr>
        <w:t>(503) 947-5794</w:t>
      </w:r>
      <w:r w:rsidR="00A46A48" w:rsidRPr="00201857">
        <w:rPr>
          <w:rFonts w:ascii="Book Antiqua" w:hAnsi="Book Antiqua" w:cs="Arial"/>
        </w:rPr>
        <w:t>.</w:t>
      </w:r>
    </w:p>
    <w:p w:rsidR="00AF2CCB" w:rsidRPr="00201857" w:rsidRDefault="00AF2CCB" w:rsidP="007C262A">
      <w:pPr>
        <w:rPr>
          <w:rFonts w:ascii="Book Antiqua" w:hAnsi="Book Antiqua" w:cs="Arial"/>
        </w:rPr>
      </w:pPr>
    </w:p>
    <w:p w:rsidR="00C62539" w:rsidRPr="00201857" w:rsidRDefault="00B14556" w:rsidP="00AF17C6">
      <w:pPr>
        <w:rPr>
          <w:rFonts w:ascii="Book Antiqua" w:hAnsi="Book Antiqua" w:cs="Arial"/>
          <w:b/>
          <w:u w:val="single"/>
        </w:rPr>
      </w:pPr>
      <w:r>
        <w:rPr>
          <w:rFonts w:ascii="Book Antiqua" w:hAnsi="Book Antiqua" w:cs="Arial"/>
          <w:b/>
        </w:rPr>
        <w:br w:type="page"/>
      </w:r>
      <w:r w:rsidR="006B622A" w:rsidRPr="00201857">
        <w:rPr>
          <w:rFonts w:ascii="Book Antiqua" w:hAnsi="Book Antiqua" w:cs="Arial"/>
          <w:b/>
        </w:rPr>
        <w:lastRenderedPageBreak/>
        <w:t>C</w:t>
      </w:r>
      <w:r w:rsidR="00AF17C6" w:rsidRPr="00201857">
        <w:rPr>
          <w:rFonts w:ascii="Book Antiqua" w:hAnsi="Book Antiqua" w:cs="Arial"/>
          <w:b/>
        </w:rPr>
        <w:t xml:space="preserve">. </w:t>
      </w:r>
      <w:bookmarkStart w:id="27" w:name="ConsrRegInvePlanning"/>
      <w:r w:rsidR="00AF17C6" w:rsidRPr="00201857">
        <w:rPr>
          <w:rFonts w:ascii="Book Antiqua" w:hAnsi="Book Antiqua" w:cs="Arial"/>
          <w:b/>
          <w:u w:val="single"/>
        </w:rPr>
        <w:t>Consortium Regional Investment Planning</w:t>
      </w:r>
      <w:r w:rsidR="008E34F1" w:rsidRPr="00201857">
        <w:rPr>
          <w:rFonts w:ascii="Book Antiqua" w:hAnsi="Book Antiqua" w:cs="Arial"/>
          <w:b/>
        </w:rPr>
        <w:t xml:space="preserve">     </w:t>
      </w:r>
      <w:bookmarkEnd w:id="27"/>
      <w:r w:rsidR="001E0881" w:rsidRPr="00201857">
        <w:rPr>
          <w:rFonts w:ascii="Book Antiqua" w:hAnsi="Book Antiqua" w:cs="Arial"/>
        </w:rPr>
        <w:fldChar w:fldCharType="begin"/>
      </w:r>
      <w:r w:rsidR="00BB1D02">
        <w:rPr>
          <w:rFonts w:ascii="Book Antiqua" w:hAnsi="Book Antiqua" w:cs="Arial"/>
        </w:rPr>
        <w:instrText>HYPERLINK  \l "Intro2"</w:instrText>
      </w:r>
      <w:r w:rsidR="001E0881" w:rsidRPr="00201857">
        <w:rPr>
          <w:rFonts w:ascii="Book Antiqua" w:hAnsi="Book Antiqua" w:cs="Arial"/>
        </w:rPr>
        <w:fldChar w:fldCharType="separate"/>
      </w:r>
      <w:r w:rsidR="001E0881" w:rsidRPr="00201857">
        <w:rPr>
          <w:rStyle w:val="Hyperlink"/>
          <w:rFonts w:ascii="Book Antiqua" w:hAnsi="Book Antiqua" w:cs="Arial"/>
        </w:rPr>
        <w:t xml:space="preserve">&lt;Click to return to </w:t>
      </w:r>
      <w:r w:rsidR="00AB7EE4" w:rsidRPr="00201857">
        <w:rPr>
          <w:rStyle w:val="Hyperlink"/>
          <w:rFonts w:ascii="Book Antiqua" w:hAnsi="Book Antiqua" w:cs="Arial"/>
        </w:rPr>
        <w:t>Table of Contents</w:t>
      </w:r>
      <w:r w:rsidR="001E0881" w:rsidRPr="00201857">
        <w:rPr>
          <w:rStyle w:val="Hyperlink"/>
          <w:rFonts w:ascii="Book Antiqua" w:hAnsi="Book Antiqua" w:cs="Arial"/>
        </w:rPr>
        <w:t>&gt;</w:t>
      </w:r>
      <w:r w:rsidR="001E0881" w:rsidRPr="00201857">
        <w:rPr>
          <w:rFonts w:ascii="Book Antiqua" w:hAnsi="Book Antiqua" w:cs="Arial"/>
        </w:rPr>
        <w:fldChar w:fldCharType="end"/>
      </w:r>
    </w:p>
    <w:p w:rsidR="001E0881" w:rsidRPr="00201857" w:rsidRDefault="00880E01" w:rsidP="00AF17C6">
      <w:pPr>
        <w:ind w:left="270"/>
        <w:rPr>
          <w:rFonts w:ascii="Book Antiqua" w:hAnsi="Book Antiqua" w:cs="Arial"/>
          <w:u w:val="single"/>
        </w:rPr>
      </w:pPr>
      <w:r w:rsidRPr="00201857">
        <w:rPr>
          <w:rFonts w:ascii="Book Antiqua" w:hAnsi="Book Antiqua" w:cs="Arial"/>
        </w:rPr>
        <w:t>[Required for Consortia Only]</w:t>
      </w:r>
    </w:p>
    <w:p w:rsidR="00880E01" w:rsidRPr="00201857" w:rsidRDefault="00880E01" w:rsidP="007C262A">
      <w:pPr>
        <w:autoSpaceDE w:val="0"/>
        <w:autoSpaceDN w:val="0"/>
        <w:adjustRightInd w:val="0"/>
        <w:rPr>
          <w:rFonts w:ascii="Book Antiqua" w:hAnsi="Book Antiqua" w:cs="Arial"/>
          <w:color w:val="000000"/>
        </w:rPr>
      </w:pPr>
    </w:p>
    <w:p w:rsidR="005017CB" w:rsidRPr="00201857" w:rsidRDefault="005017CB" w:rsidP="007C262A">
      <w:pPr>
        <w:autoSpaceDE w:val="0"/>
        <w:autoSpaceDN w:val="0"/>
        <w:adjustRightInd w:val="0"/>
        <w:rPr>
          <w:rFonts w:ascii="Book Antiqua" w:hAnsi="Book Antiqua" w:cs="Arial"/>
          <w:color w:val="000000"/>
        </w:rPr>
      </w:pPr>
      <w:r w:rsidRPr="008F6521">
        <w:rPr>
          <w:rFonts w:ascii="Book Antiqua" w:hAnsi="Book Antiqua"/>
          <w:color w:val="000000"/>
        </w:rPr>
        <w:t xml:space="preserve">Funds allocated to a consortium formed to meet Perkins IV requirements shall be used only for the purposes and programs that are mutually beneficial to all members of the consortium and can be used only for </w:t>
      </w:r>
      <w:r w:rsidR="000D6F49" w:rsidRPr="008F6521">
        <w:rPr>
          <w:rFonts w:ascii="Book Antiqua" w:hAnsi="Book Antiqua"/>
          <w:color w:val="000000"/>
        </w:rPr>
        <w:t>approved CTE Programs of Study</w:t>
      </w:r>
      <w:r w:rsidRPr="008F6521">
        <w:rPr>
          <w:rFonts w:ascii="Book Antiqua" w:hAnsi="Book Antiqua"/>
          <w:color w:val="000000"/>
        </w:rPr>
        <w:t>.  Such funds may not be reallocated to individual members of the consortium for purpos</w:t>
      </w:r>
      <w:r w:rsidR="00A2215B" w:rsidRPr="008F6521">
        <w:rPr>
          <w:rFonts w:ascii="Book Antiqua" w:hAnsi="Book Antiqua"/>
          <w:color w:val="000000"/>
        </w:rPr>
        <w:t>es or programs benefiting only one</w:t>
      </w:r>
      <w:r w:rsidRPr="008F6521">
        <w:rPr>
          <w:rFonts w:ascii="Book Antiqua" w:hAnsi="Book Antiqua"/>
          <w:color w:val="000000"/>
        </w:rPr>
        <w:t xml:space="preserve"> member of the consortium.  [Section 131(f)(2)]</w:t>
      </w:r>
    </w:p>
    <w:p w:rsidR="005017CB" w:rsidRPr="00201857" w:rsidRDefault="005017CB" w:rsidP="007C262A">
      <w:pPr>
        <w:autoSpaceDE w:val="0"/>
        <w:autoSpaceDN w:val="0"/>
        <w:adjustRightInd w:val="0"/>
        <w:rPr>
          <w:rFonts w:ascii="Book Antiqua" w:hAnsi="Book Antiqua" w:cs="Arial"/>
          <w:color w:val="000000"/>
        </w:rPr>
      </w:pPr>
    </w:p>
    <w:p w:rsidR="00241FCD" w:rsidRPr="00201857" w:rsidRDefault="00840F0A" w:rsidP="007C262A">
      <w:pPr>
        <w:autoSpaceDE w:val="0"/>
        <w:autoSpaceDN w:val="0"/>
        <w:adjustRightInd w:val="0"/>
        <w:rPr>
          <w:rFonts w:ascii="Book Antiqua" w:hAnsi="Book Antiqua" w:cs="Arial"/>
        </w:rPr>
      </w:pPr>
      <w:r w:rsidRPr="00201857">
        <w:rPr>
          <w:rFonts w:ascii="Book Antiqua" w:hAnsi="Book Antiqua" w:cs="Arial"/>
        </w:rPr>
        <w:t>In addition</w:t>
      </w:r>
      <w:r w:rsidR="000D6F49" w:rsidRPr="00201857">
        <w:rPr>
          <w:rFonts w:ascii="Book Antiqua" w:hAnsi="Book Antiqua" w:cs="Arial"/>
        </w:rPr>
        <w:t xml:space="preserve"> to the completed Consortium Member Roster in the application</w:t>
      </w:r>
      <w:r w:rsidRPr="00201857">
        <w:rPr>
          <w:rFonts w:ascii="Book Antiqua" w:hAnsi="Book Antiqua" w:cs="Arial"/>
        </w:rPr>
        <w:t>, a</w:t>
      </w:r>
      <w:r w:rsidR="00241FCD" w:rsidRPr="00201857">
        <w:rPr>
          <w:rFonts w:ascii="Book Antiqua" w:hAnsi="Book Antiqua" w:cs="Arial"/>
        </w:rPr>
        <w:t xml:space="preserve"> copy of the signed c</w:t>
      </w:r>
      <w:r w:rsidR="000D6F49" w:rsidRPr="00201857">
        <w:rPr>
          <w:rFonts w:ascii="Book Antiqua" w:hAnsi="Book Antiqua" w:cs="Arial"/>
        </w:rPr>
        <w:t>onsortium operational agreement</w:t>
      </w:r>
      <w:r w:rsidR="00241FCD" w:rsidRPr="00201857">
        <w:rPr>
          <w:rFonts w:ascii="Book Antiqua" w:hAnsi="Book Antiqua" w:cs="Arial"/>
        </w:rPr>
        <w:t xml:space="preserve"> </w:t>
      </w:r>
      <w:r w:rsidRPr="00201857">
        <w:rPr>
          <w:rFonts w:ascii="Book Antiqua" w:hAnsi="Book Antiqua" w:cs="Arial"/>
        </w:rPr>
        <w:t xml:space="preserve">and </w:t>
      </w:r>
      <w:r w:rsidR="00241FCD" w:rsidRPr="00201857">
        <w:rPr>
          <w:rFonts w:ascii="Book Antiqua" w:hAnsi="Book Antiqua" w:cs="Arial"/>
        </w:rPr>
        <w:t>job descriptions for staff funde</w:t>
      </w:r>
      <w:r w:rsidRPr="00201857">
        <w:rPr>
          <w:rFonts w:ascii="Book Antiqua" w:hAnsi="Book Antiqua" w:cs="Arial"/>
        </w:rPr>
        <w:t>d by Perkins consortium dollars</w:t>
      </w:r>
      <w:r w:rsidR="00241FCD" w:rsidRPr="00201857">
        <w:rPr>
          <w:rFonts w:ascii="Book Antiqua" w:hAnsi="Book Antiqua" w:cs="Arial"/>
        </w:rPr>
        <w:t xml:space="preserve"> must b</w:t>
      </w:r>
      <w:r w:rsidRPr="00201857">
        <w:rPr>
          <w:rFonts w:ascii="Book Antiqua" w:hAnsi="Book Antiqua" w:cs="Arial"/>
        </w:rPr>
        <w:t>e attached to the application.</w:t>
      </w:r>
    </w:p>
    <w:p w:rsidR="005017CB" w:rsidRPr="00201857" w:rsidRDefault="005017CB" w:rsidP="007C262A">
      <w:pPr>
        <w:autoSpaceDE w:val="0"/>
        <w:autoSpaceDN w:val="0"/>
        <w:adjustRightInd w:val="0"/>
        <w:rPr>
          <w:rFonts w:ascii="Book Antiqua" w:hAnsi="Book Antiqua" w:cs="Arial"/>
          <w:color w:val="000000"/>
        </w:rPr>
      </w:pPr>
    </w:p>
    <w:p w:rsidR="00241FCD" w:rsidRPr="00201857" w:rsidRDefault="005017CB" w:rsidP="007C262A">
      <w:pPr>
        <w:autoSpaceDE w:val="0"/>
        <w:autoSpaceDN w:val="0"/>
        <w:adjustRightInd w:val="0"/>
        <w:rPr>
          <w:rFonts w:ascii="Book Antiqua" w:hAnsi="Book Antiqua" w:cs="Arial"/>
          <w:color w:val="000000"/>
        </w:rPr>
      </w:pPr>
      <w:r w:rsidRPr="00201857">
        <w:rPr>
          <w:rFonts w:ascii="Book Antiqua" w:hAnsi="Book Antiqua" w:cs="Arial"/>
          <w:color w:val="000000"/>
        </w:rPr>
        <w:t>Your consortium operational agreement should be a brief description of you</w:t>
      </w:r>
      <w:r w:rsidR="0033761C" w:rsidRPr="00201857">
        <w:rPr>
          <w:rFonts w:ascii="Book Antiqua" w:hAnsi="Book Antiqua" w:cs="Arial"/>
          <w:color w:val="000000"/>
        </w:rPr>
        <w:t>r</w:t>
      </w:r>
      <w:r w:rsidRPr="00201857">
        <w:rPr>
          <w:rFonts w:ascii="Book Antiqua" w:hAnsi="Book Antiqua" w:cs="Arial"/>
          <w:color w:val="000000"/>
        </w:rPr>
        <w:t xml:space="preserve"> consortium and its purpose, including the following:</w:t>
      </w:r>
    </w:p>
    <w:p w:rsidR="00004E15" w:rsidRPr="00201857" w:rsidRDefault="00004E15" w:rsidP="003E5396">
      <w:pPr>
        <w:numPr>
          <w:ilvl w:val="0"/>
          <w:numId w:val="14"/>
        </w:numPr>
        <w:autoSpaceDE w:val="0"/>
        <w:autoSpaceDN w:val="0"/>
        <w:adjustRightInd w:val="0"/>
        <w:rPr>
          <w:rFonts w:ascii="Book Antiqua" w:hAnsi="Book Antiqua" w:cs="Arial"/>
          <w:color w:val="000000"/>
        </w:rPr>
      </w:pPr>
      <w:r w:rsidRPr="00201857">
        <w:rPr>
          <w:rFonts w:ascii="Book Antiqua" w:hAnsi="Book Antiqua" w:cs="Arial"/>
        </w:rPr>
        <w:t>How funds are used “only for the purposes and programs that are mutually beneficial to all members of the consortium</w:t>
      </w:r>
      <w:r w:rsidR="00991526" w:rsidRPr="00201857">
        <w:rPr>
          <w:rFonts w:ascii="Book Antiqua" w:hAnsi="Book Antiqua" w:cs="Arial"/>
        </w:rPr>
        <w:t>.”</w:t>
      </w:r>
      <w:r w:rsidR="00592A11" w:rsidRPr="00201857">
        <w:rPr>
          <w:rFonts w:ascii="Book Antiqua" w:hAnsi="Book Antiqua" w:cs="Arial"/>
        </w:rPr>
        <w:t xml:space="preserve"> [Section 132(a)(3)(B)]</w:t>
      </w:r>
    </w:p>
    <w:p w:rsidR="005017CB" w:rsidRPr="00201857" w:rsidRDefault="005017CB" w:rsidP="003E5396">
      <w:pPr>
        <w:numPr>
          <w:ilvl w:val="0"/>
          <w:numId w:val="14"/>
        </w:numPr>
        <w:autoSpaceDE w:val="0"/>
        <w:autoSpaceDN w:val="0"/>
        <w:adjustRightInd w:val="0"/>
        <w:rPr>
          <w:rFonts w:ascii="Book Antiqua" w:hAnsi="Book Antiqua" w:cs="Arial"/>
          <w:color w:val="000000"/>
        </w:rPr>
      </w:pPr>
      <w:r w:rsidRPr="00201857">
        <w:rPr>
          <w:rFonts w:ascii="Book Antiqua" w:hAnsi="Book Antiqua" w:cs="Arial"/>
          <w:color w:val="000000"/>
        </w:rPr>
        <w:t>How you will build collaboration using</w:t>
      </w:r>
      <w:r w:rsidR="007C262A" w:rsidRPr="00201857">
        <w:rPr>
          <w:rFonts w:ascii="Book Antiqua" w:hAnsi="Book Antiqua" w:cs="Arial"/>
          <w:color w:val="000000"/>
        </w:rPr>
        <w:t>:</w:t>
      </w:r>
    </w:p>
    <w:p w:rsidR="005017CB" w:rsidRPr="00201857" w:rsidRDefault="005017CB" w:rsidP="003E5396">
      <w:pPr>
        <w:numPr>
          <w:ilvl w:val="1"/>
          <w:numId w:val="15"/>
        </w:numPr>
        <w:autoSpaceDE w:val="0"/>
        <w:autoSpaceDN w:val="0"/>
        <w:adjustRightInd w:val="0"/>
        <w:ind w:left="1080"/>
        <w:rPr>
          <w:rFonts w:ascii="Book Antiqua" w:hAnsi="Book Antiqua" w:cs="Arial"/>
          <w:color w:val="000000"/>
        </w:rPr>
      </w:pPr>
      <w:r w:rsidRPr="00201857">
        <w:rPr>
          <w:rFonts w:ascii="Book Antiqua" w:hAnsi="Book Antiqua" w:cs="Arial"/>
          <w:color w:val="000000"/>
        </w:rPr>
        <w:t>Geography</w:t>
      </w:r>
      <w:r w:rsidR="00C54D95" w:rsidRPr="00201857">
        <w:rPr>
          <w:rFonts w:ascii="Book Antiqua" w:hAnsi="Book Antiqua" w:cs="Arial"/>
          <w:color w:val="000000"/>
        </w:rPr>
        <w:t>.</w:t>
      </w:r>
    </w:p>
    <w:p w:rsidR="005017CB" w:rsidRPr="00201857" w:rsidRDefault="005017CB" w:rsidP="003E5396">
      <w:pPr>
        <w:numPr>
          <w:ilvl w:val="1"/>
          <w:numId w:val="15"/>
        </w:numPr>
        <w:autoSpaceDE w:val="0"/>
        <w:autoSpaceDN w:val="0"/>
        <w:adjustRightInd w:val="0"/>
        <w:ind w:left="1080"/>
        <w:rPr>
          <w:rFonts w:ascii="Book Antiqua" w:hAnsi="Book Antiqua" w:cs="Arial"/>
          <w:color w:val="000000"/>
        </w:rPr>
      </w:pPr>
      <w:r w:rsidRPr="00201857">
        <w:rPr>
          <w:rFonts w:ascii="Book Antiqua" w:hAnsi="Book Antiqua" w:cs="Arial"/>
          <w:color w:val="000000"/>
        </w:rPr>
        <w:t>Partnership history and relationships</w:t>
      </w:r>
      <w:r w:rsidR="00C54D95" w:rsidRPr="00201857">
        <w:rPr>
          <w:rFonts w:ascii="Book Antiqua" w:hAnsi="Book Antiqua" w:cs="Arial"/>
          <w:color w:val="000000"/>
        </w:rPr>
        <w:t>.</w:t>
      </w:r>
    </w:p>
    <w:p w:rsidR="005017CB" w:rsidRPr="00201857" w:rsidRDefault="00B94D02" w:rsidP="003E5396">
      <w:pPr>
        <w:numPr>
          <w:ilvl w:val="1"/>
          <w:numId w:val="15"/>
        </w:numPr>
        <w:autoSpaceDE w:val="0"/>
        <w:autoSpaceDN w:val="0"/>
        <w:adjustRightInd w:val="0"/>
        <w:ind w:left="1080"/>
        <w:rPr>
          <w:rFonts w:ascii="Book Antiqua" w:hAnsi="Book Antiqua" w:cs="Arial"/>
          <w:color w:val="000000"/>
        </w:rPr>
      </w:pPr>
      <w:r w:rsidRPr="00201857">
        <w:rPr>
          <w:rFonts w:ascii="Book Antiqua" w:hAnsi="Book Antiqua" w:cs="Arial"/>
          <w:color w:val="000000"/>
        </w:rPr>
        <w:t>Enrollment patterns of students</w:t>
      </w:r>
      <w:r w:rsidR="00C54D95" w:rsidRPr="00201857">
        <w:rPr>
          <w:rFonts w:ascii="Book Antiqua" w:hAnsi="Book Antiqua" w:cs="Arial"/>
          <w:color w:val="000000"/>
        </w:rPr>
        <w:t>.</w:t>
      </w:r>
    </w:p>
    <w:p w:rsidR="005017CB" w:rsidRPr="00201857" w:rsidRDefault="00447576" w:rsidP="003E5396">
      <w:pPr>
        <w:numPr>
          <w:ilvl w:val="1"/>
          <w:numId w:val="15"/>
        </w:numPr>
        <w:autoSpaceDE w:val="0"/>
        <w:autoSpaceDN w:val="0"/>
        <w:adjustRightInd w:val="0"/>
        <w:ind w:left="1080"/>
        <w:rPr>
          <w:rFonts w:ascii="Book Antiqua" w:hAnsi="Book Antiqua" w:cs="Arial"/>
          <w:color w:val="000000"/>
        </w:rPr>
      </w:pPr>
      <w:r w:rsidRPr="00201857">
        <w:rPr>
          <w:rFonts w:ascii="Book Antiqua" w:hAnsi="Book Antiqua" w:cs="Arial"/>
          <w:color w:val="000000"/>
        </w:rPr>
        <w:t xml:space="preserve">CTE </w:t>
      </w:r>
      <w:r w:rsidR="005017CB" w:rsidRPr="00201857">
        <w:rPr>
          <w:rFonts w:ascii="Book Antiqua" w:hAnsi="Book Antiqua" w:cs="Arial"/>
          <w:color w:val="000000"/>
        </w:rPr>
        <w:t>Program of Study collaborative goals that have been set for the consortium</w:t>
      </w:r>
      <w:r w:rsidR="00C54D95" w:rsidRPr="00201857">
        <w:rPr>
          <w:rFonts w:ascii="Book Antiqua" w:hAnsi="Book Antiqua" w:cs="Arial"/>
          <w:color w:val="000000"/>
        </w:rPr>
        <w:t>.</w:t>
      </w:r>
    </w:p>
    <w:p w:rsidR="005017CB" w:rsidRPr="00201857" w:rsidRDefault="005017CB" w:rsidP="003E5396">
      <w:pPr>
        <w:numPr>
          <w:ilvl w:val="0"/>
          <w:numId w:val="16"/>
        </w:numPr>
        <w:autoSpaceDE w:val="0"/>
        <w:autoSpaceDN w:val="0"/>
        <w:adjustRightInd w:val="0"/>
        <w:rPr>
          <w:rFonts w:ascii="Book Antiqua" w:hAnsi="Book Antiqua" w:cs="Arial"/>
          <w:color w:val="000000"/>
        </w:rPr>
      </w:pPr>
      <w:r w:rsidRPr="00201857">
        <w:rPr>
          <w:rFonts w:ascii="Book Antiqua" w:hAnsi="Book Antiqua" w:cs="Arial"/>
          <w:color w:val="000000"/>
        </w:rPr>
        <w:t>How you will assure that all partners will collaborate in, contribute towards, and be accountable for, achieving student success</w:t>
      </w:r>
      <w:r w:rsidR="00991526" w:rsidRPr="00201857">
        <w:rPr>
          <w:rFonts w:ascii="Book Antiqua" w:hAnsi="Book Antiqua" w:cs="Arial"/>
          <w:color w:val="000000"/>
        </w:rPr>
        <w:t>.</w:t>
      </w:r>
    </w:p>
    <w:p w:rsidR="005017CB" w:rsidRPr="00201857" w:rsidRDefault="005017CB" w:rsidP="003E5396">
      <w:pPr>
        <w:numPr>
          <w:ilvl w:val="0"/>
          <w:numId w:val="16"/>
        </w:numPr>
        <w:autoSpaceDE w:val="0"/>
        <w:autoSpaceDN w:val="0"/>
        <w:adjustRightInd w:val="0"/>
        <w:rPr>
          <w:rFonts w:ascii="Book Antiqua" w:hAnsi="Book Antiqua" w:cs="Arial"/>
          <w:color w:val="000000"/>
        </w:rPr>
      </w:pPr>
      <w:r w:rsidRPr="00201857">
        <w:rPr>
          <w:rFonts w:ascii="Book Antiqua" w:hAnsi="Book Antiqua" w:cs="Arial"/>
          <w:color w:val="000000"/>
        </w:rPr>
        <w:t xml:space="preserve">How </w:t>
      </w:r>
      <w:r w:rsidR="00A57C2E" w:rsidRPr="00201857">
        <w:rPr>
          <w:rFonts w:ascii="Book Antiqua" w:hAnsi="Book Antiqua" w:cs="Arial"/>
          <w:color w:val="000000"/>
        </w:rPr>
        <w:t>continuum of service will be put into practice to achieve program success within the consortium</w:t>
      </w:r>
      <w:r w:rsidR="00991526" w:rsidRPr="00201857">
        <w:rPr>
          <w:rFonts w:ascii="Book Antiqua" w:hAnsi="Book Antiqua" w:cs="Arial"/>
          <w:color w:val="000000"/>
        </w:rPr>
        <w:t>.</w:t>
      </w:r>
    </w:p>
    <w:p w:rsidR="00A57C2E" w:rsidRPr="00201857" w:rsidRDefault="00A57C2E" w:rsidP="003E5396">
      <w:pPr>
        <w:numPr>
          <w:ilvl w:val="0"/>
          <w:numId w:val="16"/>
        </w:numPr>
        <w:autoSpaceDE w:val="0"/>
        <w:autoSpaceDN w:val="0"/>
        <w:adjustRightInd w:val="0"/>
        <w:rPr>
          <w:rFonts w:ascii="Book Antiqua" w:hAnsi="Book Antiqua" w:cs="Arial"/>
          <w:color w:val="000000"/>
        </w:rPr>
      </w:pPr>
      <w:r w:rsidRPr="00201857">
        <w:rPr>
          <w:rFonts w:ascii="Book Antiqua" w:hAnsi="Book Antiqua" w:cs="Arial"/>
          <w:color w:val="000000"/>
        </w:rPr>
        <w:t>How the vision for CTE within your region will be promoted</w:t>
      </w:r>
      <w:r w:rsidR="00991526" w:rsidRPr="00201857">
        <w:rPr>
          <w:rFonts w:ascii="Book Antiqua" w:hAnsi="Book Antiqua" w:cs="Arial"/>
          <w:color w:val="000000"/>
        </w:rPr>
        <w:t>.</w:t>
      </w:r>
    </w:p>
    <w:p w:rsidR="00A57C2E" w:rsidRPr="00201857" w:rsidRDefault="00A57C2E" w:rsidP="003E5396">
      <w:pPr>
        <w:numPr>
          <w:ilvl w:val="0"/>
          <w:numId w:val="16"/>
        </w:numPr>
        <w:autoSpaceDE w:val="0"/>
        <w:autoSpaceDN w:val="0"/>
        <w:adjustRightInd w:val="0"/>
        <w:rPr>
          <w:rFonts w:ascii="Book Antiqua" w:hAnsi="Book Antiqua" w:cs="Arial"/>
          <w:color w:val="000000"/>
        </w:rPr>
      </w:pPr>
      <w:r w:rsidRPr="00201857">
        <w:rPr>
          <w:rFonts w:ascii="Book Antiqua" w:hAnsi="Book Antiqua" w:cs="Arial"/>
          <w:color w:val="000000"/>
        </w:rPr>
        <w:t>How relationships among consortium members will be supported and fostered</w:t>
      </w:r>
      <w:r w:rsidR="00991526" w:rsidRPr="00201857">
        <w:rPr>
          <w:rFonts w:ascii="Book Antiqua" w:hAnsi="Book Antiqua" w:cs="Arial"/>
          <w:color w:val="000000"/>
        </w:rPr>
        <w:t>.</w:t>
      </w:r>
    </w:p>
    <w:p w:rsidR="00A57C2E" w:rsidRPr="00201857" w:rsidRDefault="00A57C2E" w:rsidP="003E5396">
      <w:pPr>
        <w:numPr>
          <w:ilvl w:val="0"/>
          <w:numId w:val="16"/>
        </w:numPr>
        <w:autoSpaceDE w:val="0"/>
        <w:autoSpaceDN w:val="0"/>
        <w:adjustRightInd w:val="0"/>
        <w:rPr>
          <w:rFonts w:ascii="Book Antiqua" w:hAnsi="Book Antiqua" w:cs="Arial"/>
          <w:color w:val="000000"/>
        </w:rPr>
      </w:pPr>
      <w:r w:rsidRPr="00201857">
        <w:rPr>
          <w:rFonts w:ascii="Book Antiqua" w:hAnsi="Book Antiqua" w:cs="Arial"/>
          <w:color w:val="000000"/>
        </w:rPr>
        <w:t>The leadership structure for meeting the goals of the consortium</w:t>
      </w:r>
      <w:r w:rsidR="00991526" w:rsidRPr="00201857">
        <w:rPr>
          <w:rFonts w:ascii="Book Antiqua" w:hAnsi="Book Antiqua" w:cs="Arial"/>
          <w:color w:val="000000"/>
        </w:rPr>
        <w:t>.</w:t>
      </w:r>
    </w:p>
    <w:p w:rsidR="00A57C2E" w:rsidRPr="00201857" w:rsidRDefault="00A57C2E" w:rsidP="003E5396">
      <w:pPr>
        <w:numPr>
          <w:ilvl w:val="0"/>
          <w:numId w:val="16"/>
        </w:numPr>
        <w:autoSpaceDE w:val="0"/>
        <w:autoSpaceDN w:val="0"/>
        <w:adjustRightInd w:val="0"/>
        <w:rPr>
          <w:rFonts w:ascii="Book Antiqua" w:hAnsi="Book Antiqua" w:cs="Arial"/>
          <w:color w:val="000000"/>
        </w:rPr>
      </w:pPr>
      <w:r w:rsidRPr="00201857">
        <w:rPr>
          <w:rFonts w:ascii="Book Antiqua" w:hAnsi="Book Antiqua" w:cs="Arial"/>
          <w:color w:val="000000"/>
        </w:rPr>
        <w:t>Practices and/or processes used to build and implement CTE P</w:t>
      </w:r>
      <w:r w:rsidR="00FB7631" w:rsidRPr="00201857">
        <w:rPr>
          <w:rFonts w:ascii="Book Antiqua" w:hAnsi="Book Antiqua" w:cs="Arial"/>
          <w:color w:val="000000"/>
        </w:rPr>
        <w:t xml:space="preserve">rograms of </w:t>
      </w:r>
      <w:r w:rsidRPr="00201857">
        <w:rPr>
          <w:rFonts w:ascii="Book Antiqua" w:hAnsi="Book Antiqua" w:cs="Arial"/>
          <w:color w:val="000000"/>
        </w:rPr>
        <w:t>S</w:t>
      </w:r>
      <w:r w:rsidR="00FB7631" w:rsidRPr="00201857">
        <w:rPr>
          <w:rFonts w:ascii="Book Antiqua" w:hAnsi="Book Antiqua" w:cs="Arial"/>
          <w:color w:val="000000"/>
        </w:rPr>
        <w:t>tudy</w:t>
      </w:r>
      <w:r w:rsidRPr="00201857">
        <w:rPr>
          <w:rFonts w:ascii="Book Antiqua" w:hAnsi="Book Antiqua" w:cs="Arial"/>
          <w:color w:val="000000"/>
        </w:rPr>
        <w:t>, identify and measure technical skill attainment, and address accountability</w:t>
      </w:r>
      <w:r w:rsidR="00991526" w:rsidRPr="00201857">
        <w:rPr>
          <w:rFonts w:ascii="Book Antiqua" w:hAnsi="Book Antiqua" w:cs="Arial"/>
          <w:color w:val="000000"/>
        </w:rPr>
        <w:t>.</w:t>
      </w:r>
    </w:p>
    <w:p w:rsidR="00A57C2E" w:rsidRPr="00201857" w:rsidRDefault="00A57C2E" w:rsidP="003E5396">
      <w:pPr>
        <w:numPr>
          <w:ilvl w:val="0"/>
          <w:numId w:val="16"/>
        </w:numPr>
        <w:autoSpaceDE w:val="0"/>
        <w:autoSpaceDN w:val="0"/>
        <w:adjustRightInd w:val="0"/>
        <w:rPr>
          <w:rFonts w:ascii="Book Antiqua" w:hAnsi="Book Antiqua" w:cs="Arial"/>
          <w:color w:val="000000"/>
        </w:rPr>
      </w:pPr>
      <w:r w:rsidRPr="00201857">
        <w:rPr>
          <w:rFonts w:ascii="Book Antiqua" w:hAnsi="Book Antiqua" w:cs="Arial"/>
          <w:color w:val="000000"/>
        </w:rPr>
        <w:t>Fiscal/administrative rules needed for the operation of the consortium</w:t>
      </w:r>
      <w:r w:rsidR="00991526" w:rsidRPr="00201857">
        <w:rPr>
          <w:rFonts w:ascii="Book Antiqua" w:hAnsi="Book Antiqua" w:cs="Arial"/>
          <w:color w:val="000000"/>
        </w:rPr>
        <w:t>.</w:t>
      </w:r>
    </w:p>
    <w:p w:rsidR="00A57C2E" w:rsidRPr="00201857" w:rsidRDefault="00A57C2E" w:rsidP="003E5396">
      <w:pPr>
        <w:numPr>
          <w:ilvl w:val="0"/>
          <w:numId w:val="16"/>
        </w:numPr>
        <w:autoSpaceDE w:val="0"/>
        <w:autoSpaceDN w:val="0"/>
        <w:adjustRightInd w:val="0"/>
        <w:rPr>
          <w:rFonts w:ascii="Book Antiqua" w:hAnsi="Book Antiqua" w:cs="Arial"/>
          <w:color w:val="000000"/>
        </w:rPr>
      </w:pPr>
      <w:r w:rsidRPr="00201857">
        <w:rPr>
          <w:rFonts w:ascii="Book Antiqua" w:hAnsi="Book Antiqua" w:cs="Arial"/>
          <w:color w:val="000000"/>
        </w:rPr>
        <w:t>How dialogue around accountability measures and activities that are designed to meet consortium goals will be promoted</w:t>
      </w:r>
      <w:r w:rsidR="00991526" w:rsidRPr="00201857">
        <w:rPr>
          <w:rFonts w:ascii="Book Antiqua" w:hAnsi="Book Antiqua" w:cs="Arial"/>
          <w:color w:val="000000"/>
        </w:rPr>
        <w:t>.</w:t>
      </w:r>
    </w:p>
    <w:p w:rsidR="00A57C2E" w:rsidRPr="00201857" w:rsidRDefault="00A57C2E" w:rsidP="003E5396">
      <w:pPr>
        <w:numPr>
          <w:ilvl w:val="0"/>
          <w:numId w:val="16"/>
        </w:numPr>
        <w:autoSpaceDE w:val="0"/>
        <w:autoSpaceDN w:val="0"/>
        <w:adjustRightInd w:val="0"/>
        <w:rPr>
          <w:rFonts w:ascii="Book Antiqua" w:hAnsi="Book Antiqua" w:cs="Arial"/>
          <w:color w:val="000000"/>
        </w:rPr>
      </w:pPr>
      <w:r w:rsidRPr="00201857">
        <w:rPr>
          <w:rFonts w:ascii="Book Antiqua" w:hAnsi="Book Antiqua" w:cs="Arial"/>
          <w:color w:val="000000"/>
        </w:rPr>
        <w:t>How effective collaborative practices will be continued</w:t>
      </w:r>
      <w:r w:rsidR="00275517">
        <w:rPr>
          <w:rFonts w:ascii="Book Antiqua" w:hAnsi="Book Antiqua" w:cs="Arial"/>
          <w:color w:val="000000"/>
        </w:rPr>
        <w:t>.</w:t>
      </w:r>
    </w:p>
    <w:p w:rsidR="00A57C2E" w:rsidRPr="00201857" w:rsidRDefault="00A57C2E" w:rsidP="003E5396">
      <w:pPr>
        <w:numPr>
          <w:ilvl w:val="0"/>
          <w:numId w:val="16"/>
        </w:numPr>
        <w:autoSpaceDE w:val="0"/>
        <w:autoSpaceDN w:val="0"/>
        <w:adjustRightInd w:val="0"/>
        <w:rPr>
          <w:rFonts w:ascii="Book Antiqua" w:hAnsi="Book Antiqua" w:cs="Arial"/>
          <w:color w:val="000000"/>
        </w:rPr>
      </w:pPr>
      <w:r w:rsidRPr="00201857">
        <w:rPr>
          <w:rFonts w:ascii="Book Antiqua" w:hAnsi="Book Antiqua" w:cs="Arial"/>
          <w:color w:val="000000"/>
        </w:rPr>
        <w:t>How the consortium will manage the resources to assist all members in implementing CTE Programs of Study to improve student performance</w:t>
      </w:r>
      <w:r w:rsidR="00991526" w:rsidRPr="00201857">
        <w:rPr>
          <w:rFonts w:ascii="Book Antiqua" w:hAnsi="Book Antiqua" w:cs="Arial"/>
          <w:color w:val="000000"/>
        </w:rPr>
        <w:t>.</w:t>
      </w:r>
    </w:p>
    <w:p w:rsidR="00A57C2E" w:rsidRPr="00201857" w:rsidRDefault="00A57C2E" w:rsidP="006A7759">
      <w:pPr>
        <w:numPr>
          <w:ilvl w:val="1"/>
          <w:numId w:val="6"/>
        </w:numPr>
        <w:autoSpaceDE w:val="0"/>
        <w:autoSpaceDN w:val="0"/>
        <w:adjustRightInd w:val="0"/>
        <w:ind w:left="1080"/>
        <w:rPr>
          <w:rFonts w:ascii="Book Antiqua" w:hAnsi="Book Antiqua" w:cs="Arial"/>
          <w:color w:val="000000"/>
        </w:rPr>
      </w:pPr>
      <w:r w:rsidRPr="00201857">
        <w:rPr>
          <w:rFonts w:ascii="Book Antiqua" w:hAnsi="Book Antiqua" w:cs="Arial"/>
          <w:color w:val="000000"/>
        </w:rPr>
        <w:t>Rationale for the management of regional resources</w:t>
      </w:r>
      <w:r w:rsidR="00991526" w:rsidRPr="00201857">
        <w:rPr>
          <w:rFonts w:ascii="Book Antiqua" w:hAnsi="Book Antiqua" w:cs="Arial"/>
          <w:color w:val="000000"/>
        </w:rPr>
        <w:t>.</w:t>
      </w:r>
    </w:p>
    <w:p w:rsidR="005D3832" w:rsidRPr="00201857" w:rsidRDefault="005D3832" w:rsidP="00AF17C6">
      <w:pPr>
        <w:rPr>
          <w:rFonts w:ascii="Book Antiqua" w:hAnsi="Book Antiqua" w:cs="Arial"/>
        </w:rPr>
      </w:pPr>
    </w:p>
    <w:p w:rsidR="008801ED" w:rsidRPr="00201857" w:rsidRDefault="00881140" w:rsidP="00AF17C6">
      <w:pPr>
        <w:rPr>
          <w:rFonts w:ascii="Book Antiqua" w:hAnsi="Book Antiqua" w:cs="Arial"/>
          <w:b/>
        </w:rPr>
      </w:pPr>
      <w:r>
        <w:rPr>
          <w:rFonts w:ascii="Book Antiqua" w:hAnsi="Book Antiqua" w:cs="Arial"/>
          <w:b/>
        </w:rPr>
        <w:br w:type="page"/>
      </w:r>
      <w:r w:rsidR="008801ED" w:rsidRPr="00201857">
        <w:rPr>
          <w:rFonts w:ascii="Book Antiqua" w:hAnsi="Book Antiqua" w:cs="Arial"/>
          <w:b/>
        </w:rPr>
        <w:lastRenderedPageBreak/>
        <w:t>III</w:t>
      </w:r>
      <w:r w:rsidR="008964BC" w:rsidRPr="00201857">
        <w:rPr>
          <w:rFonts w:ascii="Book Antiqua" w:hAnsi="Book Antiqua" w:cs="Arial"/>
          <w:b/>
        </w:rPr>
        <w:t xml:space="preserve">. </w:t>
      </w:r>
      <w:bookmarkStart w:id="28" w:name="ARSections"/>
      <w:r w:rsidR="008801ED" w:rsidRPr="00201857">
        <w:rPr>
          <w:rFonts w:ascii="Book Antiqua" w:hAnsi="Book Antiqua" w:cs="Arial"/>
          <w:b/>
          <w:u w:val="single"/>
        </w:rPr>
        <w:t xml:space="preserve">Directions for </w:t>
      </w:r>
      <w:r w:rsidR="008964BC" w:rsidRPr="00201857">
        <w:rPr>
          <w:rFonts w:ascii="Book Antiqua" w:hAnsi="Book Antiqua" w:cs="Arial"/>
          <w:b/>
          <w:u w:val="single"/>
        </w:rPr>
        <w:t>Annual Report Sections</w:t>
      </w:r>
      <w:r w:rsidR="008801ED" w:rsidRPr="00201857">
        <w:rPr>
          <w:rFonts w:ascii="Book Antiqua" w:hAnsi="Book Antiqua" w:cs="Arial"/>
          <w:b/>
          <w:u w:val="single"/>
        </w:rPr>
        <w:t xml:space="preserve"> of the Local Plan Update</w:t>
      </w:r>
    </w:p>
    <w:p w:rsidR="00F34F0E" w:rsidRPr="00201857" w:rsidRDefault="00991152" w:rsidP="008801ED">
      <w:pPr>
        <w:ind w:left="360"/>
        <w:rPr>
          <w:rFonts w:ascii="Book Antiqua" w:hAnsi="Book Antiqua" w:cs="Arial"/>
        </w:rPr>
      </w:pPr>
      <w:hyperlink w:anchor="Intro2" w:history="1">
        <w:r w:rsidR="00FA7228" w:rsidRPr="00201857">
          <w:rPr>
            <w:rStyle w:val="Hyperlink"/>
            <w:rFonts w:ascii="Book Antiqua" w:hAnsi="Book Antiqua" w:cs="Arial"/>
          </w:rPr>
          <w:t>&lt;Click to return to Table of Contents&gt;</w:t>
        </w:r>
      </w:hyperlink>
      <w:r w:rsidR="008964BC" w:rsidRPr="00201857">
        <w:rPr>
          <w:rFonts w:ascii="Book Antiqua" w:hAnsi="Book Antiqua" w:cs="Arial"/>
        </w:rPr>
        <w:t xml:space="preserve">     </w:t>
      </w:r>
      <w:bookmarkEnd w:id="28"/>
    </w:p>
    <w:p w:rsidR="001373E7" w:rsidRPr="00201857" w:rsidRDefault="001373E7" w:rsidP="00AF17C6">
      <w:pPr>
        <w:rPr>
          <w:rFonts w:ascii="Book Antiqua" w:hAnsi="Book Antiqua" w:cs="Arial"/>
        </w:rPr>
      </w:pPr>
    </w:p>
    <w:p w:rsidR="00930241" w:rsidRPr="00201857" w:rsidRDefault="00686B25" w:rsidP="00930241">
      <w:pPr>
        <w:rPr>
          <w:rFonts w:ascii="Book Antiqua" w:hAnsi="Book Antiqua" w:cs="Arial"/>
        </w:rPr>
      </w:pPr>
      <w:r w:rsidRPr="00201857">
        <w:rPr>
          <w:rFonts w:ascii="Book Antiqua" w:hAnsi="Book Antiqua" w:cs="Arial"/>
        </w:rPr>
        <w:t xml:space="preserve">Each recipient of a Perkins Basic Grant is required to submit an </w:t>
      </w:r>
      <w:r w:rsidR="001B1DC7" w:rsidRPr="00201857">
        <w:rPr>
          <w:rFonts w:ascii="Book Antiqua" w:hAnsi="Book Antiqua" w:cs="Arial"/>
        </w:rPr>
        <w:t>Annual Report</w:t>
      </w:r>
      <w:r w:rsidRPr="00201857">
        <w:rPr>
          <w:rFonts w:ascii="Book Antiqua" w:hAnsi="Book Antiqua" w:cs="Arial"/>
        </w:rPr>
        <w:t xml:space="preserve">. </w:t>
      </w:r>
      <w:r w:rsidR="001B1DC7" w:rsidRPr="00201857">
        <w:rPr>
          <w:rFonts w:ascii="Book Antiqua" w:hAnsi="Book Antiqua" w:cs="Arial"/>
        </w:rPr>
        <w:t xml:space="preserve"> The Annual Report </w:t>
      </w:r>
      <w:r w:rsidR="000461BB">
        <w:rPr>
          <w:rFonts w:ascii="Book Antiqua" w:hAnsi="Book Antiqua" w:cs="Arial"/>
        </w:rPr>
        <w:t>for this</w:t>
      </w:r>
      <w:r w:rsidR="008801ED" w:rsidRPr="00201857">
        <w:rPr>
          <w:rFonts w:ascii="Book Antiqua" w:hAnsi="Book Antiqua" w:cs="Arial"/>
        </w:rPr>
        <w:t xml:space="preserve"> program year is due </w:t>
      </w:r>
      <w:r w:rsidR="006824CC">
        <w:rPr>
          <w:rFonts w:ascii="Arial" w:hAnsi="Arial" w:cs="Arial"/>
          <w:b/>
        </w:rPr>
        <w:t>Thursday, November 15, 2018</w:t>
      </w:r>
      <w:r w:rsidR="001B1DC7" w:rsidRPr="00201857">
        <w:rPr>
          <w:rFonts w:ascii="Book Antiqua" w:hAnsi="Book Antiqua" w:cs="Arial"/>
        </w:rPr>
        <w:t xml:space="preserve">.  </w:t>
      </w:r>
      <w:r w:rsidR="00930241" w:rsidRPr="00201857">
        <w:rPr>
          <w:rFonts w:ascii="Book Antiqua" w:hAnsi="Book Antiqua" w:cs="Arial"/>
        </w:rPr>
        <w:t xml:space="preserve">The purpose of the Perkins </w:t>
      </w:r>
      <w:r w:rsidR="008801ED" w:rsidRPr="00201857">
        <w:rPr>
          <w:rFonts w:ascii="Book Antiqua" w:hAnsi="Book Antiqua" w:cs="Arial"/>
        </w:rPr>
        <w:t xml:space="preserve">Basic Grant </w:t>
      </w:r>
      <w:r w:rsidR="00930241" w:rsidRPr="00201857">
        <w:rPr>
          <w:rFonts w:ascii="Book Antiqua" w:hAnsi="Book Antiqua" w:cs="Arial"/>
        </w:rPr>
        <w:t>Annual Report is to:</w:t>
      </w:r>
    </w:p>
    <w:p w:rsidR="00930241" w:rsidRPr="00201857" w:rsidRDefault="00930241" w:rsidP="003E5396">
      <w:pPr>
        <w:numPr>
          <w:ilvl w:val="0"/>
          <w:numId w:val="26"/>
        </w:numPr>
        <w:ind w:left="720"/>
        <w:rPr>
          <w:rFonts w:ascii="Book Antiqua" w:hAnsi="Book Antiqua" w:cs="Arial"/>
        </w:rPr>
      </w:pPr>
      <w:r w:rsidRPr="00201857">
        <w:rPr>
          <w:rFonts w:ascii="Book Antiqua" w:hAnsi="Book Antiqua" w:cs="Arial"/>
        </w:rPr>
        <w:t>Describe implementation status of the activities identified in the Local Plan Update</w:t>
      </w:r>
      <w:r w:rsidR="00C54D95" w:rsidRPr="00201857">
        <w:rPr>
          <w:rFonts w:ascii="Book Antiqua" w:hAnsi="Book Antiqua" w:cs="Arial"/>
        </w:rPr>
        <w:t>.</w:t>
      </w:r>
    </w:p>
    <w:p w:rsidR="00930241" w:rsidRPr="00201857" w:rsidRDefault="00930241" w:rsidP="003E5396">
      <w:pPr>
        <w:numPr>
          <w:ilvl w:val="0"/>
          <w:numId w:val="26"/>
        </w:numPr>
        <w:ind w:left="720"/>
        <w:rPr>
          <w:rFonts w:ascii="Book Antiqua" w:hAnsi="Book Antiqua" w:cs="Arial"/>
        </w:rPr>
      </w:pPr>
      <w:r w:rsidRPr="00201857">
        <w:rPr>
          <w:rFonts w:ascii="Book Antiqua" w:hAnsi="Book Antiqua" w:cs="Arial"/>
        </w:rPr>
        <w:t>Account for expenditure of local Perkins Basic Grant funds</w:t>
      </w:r>
      <w:r w:rsidR="00686B25" w:rsidRPr="00201857">
        <w:rPr>
          <w:rFonts w:ascii="Book Antiqua" w:hAnsi="Book Antiqua" w:cs="Arial"/>
        </w:rPr>
        <w:t xml:space="preserve"> as approved in the CIP Budget Narrative and Spending Workbook</w:t>
      </w:r>
      <w:r w:rsidR="00C54D95" w:rsidRPr="00201857">
        <w:rPr>
          <w:rFonts w:ascii="Book Antiqua" w:hAnsi="Book Antiqua" w:cs="Arial"/>
        </w:rPr>
        <w:t>.</w:t>
      </w:r>
    </w:p>
    <w:p w:rsidR="00930241" w:rsidRPr="00201857" w:rsidRDefault="00930241" w:rsidP="003E5396">
      <w:pPr>
        <w:numPr>
          <w:ilvl w:val="0"/>
          <w:numId w:val="26"/>
        </w:numPr>
        <w:ind w:left="720"/>
        <w:rPr>
          <w:rFonts w:ascii="Book Antiqua" w:hAnsi="Book Antiqua" w:cs="Arial"/>
        </w:rPr>
      </w:pPr>
      <w:r w:rsidRPr="00201857">
        <w:rPr>
          <w:rFonts w:ascii="Book Antiqua" w:hAnsi="Book Antiqua" w:cs="Arial"/>
        </w:rPr>
        <w:t>Assist reci</w:t>
      </w:r>
      <w:r w:rsidR="001048C6">
        <w:rPr>
          <w:rFonts w:ascii="Book Antiqua" w:hAnsi="Book Antiqua" w:cs="Arial"/>
        </w:rPr>
        <w:t>pient</w:t>
      </w:r>
      <w:r w:rsidR="001737DA">
        <w:rPr>
          <w:rFonts w:ascii="Book Antiqua" w:hAnsi="Book Antiqua" w:cs="Arial"/>
        </w:rPr>
        <w:t>s in preparing for the</w:t>
      </w:r>
      <w:r w:rsidRPr="00201857">
        <w:rPr>
          <w:rFonts w:ascii="Book Antiqua" w:hAnsi="Book Antiqua" w:cs="Arial"/>
        </w:rPr>
        <w:t xml:space="preserve"> Perkins Basic </w:t>
      </w:r>
      <w:r w:rsidR="00B94D02" w:rsidRPr="00201857">
        <w:rPr>
          <w:rFonts w:ascii="Book Antiqua" w:hAnsi="Book Antiqua" w:cs="Arial"/>
        </w:rPr>
        <w:t>Local Plan Update</w:t>
      </w:r>
      <w:r w:rsidR="00C54D95" w:rsidRPr="00201857">
        <w:rPr>
          <w:rFonts w:ascii="Book Antiqua" w:hAnsi="Book Antiqua" w:cs="Arial"/>
        </w:rPr>
        <w:t>.</w:t>
      </w:r>
    </w:p>
    <w:p w:rsidR="00930241" w:rsidRPr="00201857" w:rsidRDefault="00930241" w:rsidP="003E5396">
      <w:pPr>
        <w:numPr>
          <w:ilvl w:val="0"/>
          <w:numId w:val="26"/>
        </w:numPr>
        <w:ind w:left="720"/>
        <w:rPr>
          <w:rFonts w:ascii="Book Antiqua" w:hAnsi="Book Antiqua" w:cs="Arial"/>
        </w:rPr>
      </w:pPr>
      <w:r w:rsidRPr="00201857">
        <w:rPr>
          <w:rFonts w:ascii="Book Antiqua" w:hAnsi="Book Antiqua" w:cs="Arial"/>
        </w:rPr>
        <w:t>Fulfill a legal requirement (Carl D. Perkins Career and Technical Education Improvement Act of 2006, Section 113, 4C, i)</w:t>
      </w:r>
      <w:r w:rsidR="00C54D95" w:rsidRPr="00201857">
        <w:rPr>
          <w:rFonts w:ascii="Book Antiqua" w:hAnsi="Book Antiqua" w:cs="Arial"/>
        </w:rPr>
        <w:t>.</w:t>
      </w:r>
    </w:p>
    <w:p w:rsidR="00930241" w:rsidRPr="00201857" w:rsidRDefault="00930241" w:rsidP="00930241">
      <w:pPr>
        <w:rPr>
          <w:rFonts w:ascii="Book Antiqua" w:hAnsi="Book Antiqua" w:cs="Arial"/>
        </w:rPr>
      </w:pPr>
    </w:p>
    <w:p w:rsidR="008964BC" w:rsidRPr="00201857" w:rsidRDefault="008964BC" w:rsidP="00AF17C6">
      <w:pPr>
        <w:rPr>
          <w:rFonts w:ascii="Book Antiqua" w:hAnsi="Book Antiqua" w:cs="Arial"/>
        </w:rPr>
      </w:pPr>
      <w:r w:rsidRPr="00201857">
        <w:rPr>
          <w:rFonts w:ascii="Book Antiqua" w:hAnsi="Book Antiqua" w:cs="Arial"/>
        </w:rPr>
        <w:t xml:space="preserve">The Local Plan Update </w:t>
      </w:r>
      <w:r w:rsidR="00686B25" w:rsidRPr="00201857">
        <w:rPr>
          <w:rFonts w:ascii="Book Antiqua" w:hAnsi="Book Antiqua" w:cs="Arial"/>
        </w:rPr>
        <w:t>has</w:t>
      </w:r>
      <w:r w:rsidRPr="00201857">
        <w:rPr>
          <w:rFonts w:ascii="Book Antiqua" w:hAnsi="Book Antiqua" w:cs="Arial"/>
        </w:rPr>
        <w:t xml:space="preserve"> the Annual Report for the program year</w:t>
      </w:r>
      <w:r w:rsidR="00686B25" w:rsidRPr="00201857">
        <w:rPr>
          <w:rFonts w:ascii="Book Antiqua" w:hAnsi="Book Antiqua" w:cs="Arial"/>
        </w:rPr>
        <w:t xml:space="preserve"> embedded</w:t>
      </w:r>
      <w:r w:rsidR="008801ED" w:rsidRPr="00201857">
        <w:rPr>
          <w:rFonts w:ascii="Book Antiqua" w:hAnsi="Book Antiqua" w:cs="Arial"/>
        </w:rPr>
        <w:t xml:space="preserve"> throughout the document</w:t>
      </w:r>
      <w:r w:rsidRPr="00201857">
        <w:rPr>
          <w:rFonts w:ascii="Book Antiqua" w:hAnsi="Book Antiqua" w:cs="Arial"/>
        </w:rPr>
        <w:t xml:space="preserve">.  </w:t>
      </w:r>
      <w:r w:rsidR="00BC7A6B" w:rsidRPr="00201857">
        <w:rPr>
          <w:rFonts w:ascii="Book Antiqua" w:hAnsi="Book Antiqua" w:cs="Arial"/>
        </w:rPr>
        <w:t>The Annual Report sections and their placement in the Local Plan Update are as follows:</w:t>
      </w:r>
    </w:p>
    <w:p w:rsidR="008801ED" w:rsidRPr="00201857" w:rsidRDefault="0001023C" w:rsidP="003E5396">
      <w:pPr>
        <w:numPr>
          <w:ilvl w:val="0"/>
          <w:numId w:val="25"/>
        </w:numPr>
        <w:rPr>
          <w:rFonts w:ascii="Book Antiqua" w:hAnsi="Book Antiqua" w:cs="Arial"/>
        </w:rPr>
      </w:pPr>
      <w:r>
        <w:rPr>
          <w:rFonts w:ascii="Book Antiqua" w:hAnsi="Book Antiqua" w:cs="Arial"/>
        </w:rPr>
        <w:t>Summary Report of</w:t>
      </w:r>
      <w:r w:rsidR="008801ED" w:rsidRPr="00201857">
        <w:rPr>
          <w:rFonts w:ascii="Book Antiqua" w:hAnsi="Book Antiqua" w:cs="Arial"/>
        </w:rPr>
        <w:t xml:space="preserve"> CTE Strategies and Accomplishments.</w:t>
      </w:r>
    </w:p>
    <w:p w:rsidR="008801ED" w:rsidRPr="00201857" w:rsidRDefault="008801ED" w:rsidP="003E5396">
      <w:pPr>
        <w:numPr>
          <w:ilvl w:val="1"/>
          <w:numId w:val="25"/>
        </w:numPr>
        <w:rPr>
          <w:rFonts w:ascii="Book Antiqua" w:hAnsi="Book Antiqua" w:cs="Arial"/>
        </w:rPr>
      </w:pPr>
      <w:r w:rsidRPr="00201857">
        <w:rPr>
          <w:rFonts w:ascii="Book Antiqua" w:hAnsi="Book Antiqua" w:cs="Arial"/>
        </w:rPr>
        <w:t>Following the Overview to the Local Plan Update.</w:t>
      </w:r>
    </w:p>
    <w:p w:rsidR="008801ED" w:rsidRPr="00201857" w:rsidRDefault="008801ED" w:rsidP="003E5396">
      <w:pPr>
        <w:numPr>
          <w:ilvl w:val="1"/>
          <w:numId w:val="25"/>
        </w:numPr>
        <w:rPr>
          <w:rFonts w:ascii="Book Antiqua" w:hAnsi="Book Antiqua" w:cs="Arial"/>
        </w:rPr>
      </w:pPr>
      <w:r w:rsidRPr="00201857">
        <w:rPr>
          <w:rFonts w:ascii="Book Antiqua" w:hAnsi="Book Antiqua" w:cs="Arial"/>
        </w:rPr>
        <w:t>Includes identification of exemplary highlight(s) of the year and Other Supported Activities.</w:t>
      </w:r>
    </w:p>
    <w:p w:rsidR="00BC7A6B" w:rsidRPr="00201857" w:rsidRDefault="00BC7A6B" w:rsidP="003E5396">
      <w:pPr>
        <w:numPr>
          <w:ilvl w:val="0"/>
          <w:numId w:val="25"/>
        </w:numPr>
        <w:rPr>
          <w:rFonts w:ascii="Book Antiqua" w:hAnsi="Book Antiqua" w:cs="Arial"/>
        </w:rPr>
      </w:pPr>
      <w:r w:rsidRPr="00201857">
        <w:rPr>
          <w:rFonts w:ascii="Book Antiqua" w:hAnsi="Book Antiqua" w:cs="Arial"/>
        </w:rPr>
        <w:t>Report on SMART Goal and Status of Indicator</w:t>
      </w:r>
      <w:r w:rsidR="00C54D95" w:rsidRPr="00201857">
        <w:rPr>
          <w:rFonts w:ascii="Book Antiqua" w:hAnsi="Book Antiqua" w:cs="Arial"/>
        </w:rPr>
        <w:t>.</w:t>
      </w:r>
    </w:p>
    <w:p w:rsidR="00BC7A6B" w:rsidRPr="00201857" w:rsidRDefault="00B94D02" w:rsidP="003E5396">
      <w:pPr>
        <w:numPr>
          <w:ilvl w:val="1"/>
          <w:numId w:val="25"/>
        </w:numPr>
        <w:ind w:left="1080"/>
        <w:rPr>
          <w:rFonts w:ascii="Book Antiqua" w:hAnsi="Book Antiqua" w:cs="Arial"/>
        </w:rPr>
      </w:pPr>
      <w:r w:rsidRPr="00201857">
        <w:rPr>
          <w:rFonts w:ascii="Book Antiqua" w:hAnsi="Book Antiqua" w:cs="Arial"/>
        </w:rPr>
        <w:t>In each Indicator table</w:t>
      </w:r>
      <w:r w:rsidR="00C54D95" w:rsidRPr="00201857">
        <w:rPr>
          <w:rFonts w:ascii="Book Antiqua" w:hAnsi="Book Antiqua" w:cs="Arial"/>
        </w:rPr>
        <w:t>.</w:t>
      </w:r>
    </w:p>
    <w:p w:rsidR="00BC7A6B" w:rsidRPr="00201857" w:rsidRDefault="00BC7A6B" w:rsidP="003E5396">
      <w:pPr>
        <w:numPr>
          <w:ilvl w:val="0"/>
          <w:numId w:val="25"/>
        </w:numPr>
        <w:rPr>
          <w:rFonts w:ascii="Book Antiqua" w:hAnsi="Book Antiqua" w:cs="Arial"/>
        </w:rPr>
      </w:pPr>
      <w:r w:rsidRPr="00201857">
        <w:rPr>
          <w:rFonts w:ascii="Book Antiqua" w:hAnsi="Book Antiqua" w:cs="Arial"/>
        </w:rPr>
        <w:t>Report on Planned Activity</w:t>
      </w:r>
      <w:r w:rsidR="00C54D95" w:rsidRPr="00201857">
        <w:rPr>
          <w:rFonts w:ascii="Book Antiqua" w:hAnsi="Book Antiqua" w:cs="Arial"/>
        </w:rPr>
        <w:t>.</w:t>
      </w:r>
    </w:p>
    <w:p w:rsidR="00BC7A6B" w:rsidRPr="00201857" w:rsidRDefault="00B94D02" w:rsidP="003E5396">
      <w:pPr>
        <w:numPr>
          <w:ilvl w:val="1"/>
          <w:numId w:val="25"/>
        </w:numPr>
        <w:ind w:left="1080"/>
        <w:rPr>
          <w:rFonts w:ascii="Book Antiqua" w:hAnsi="Book Antiqua" w:cs="Arial"/>
        </w:rPr>
      </w:pPr>
      <w:r w:rsidRPr="00201857">
        <w:rPr>
          <w:rFonts w:ascii="Book Antiqua" w:hAnsi="Book Antiqua" w:cs="Arial"/>
        </w:rPr>
        <w:t>In each Planned Activity table</w:t>
      </w:r>
      <w:r w:rsidR="008801ED" w:rsidRPr="00201857">
        <w:rPr>
          <w:rFonts w:ascii="Book Antiqua" w:hAnsi="Book Antiqua" w:cs="Arial"/>
        </w:rPr>
        <w:t xml:space="preserve"> for Indicators and Perkins Performance Measures</w:t>
      </w:r>
      <w:r w:rsidR="00C54D95" w:rsidRPr="00201857">
        <w:rPr>
          <w:rFonts w:ascii="Book Antiqua" w:hAnsi="Book Antiqua" w:cs="Arial"/>
        </w:rPr>
        <w:t>.</w:t>
      </w:r>
    </w:p>
    <w:p w:rsidR="00BC7A6B" w:rsidRPr="00201857" w:rsidRDefault="00BC7A6B" w:rsidP="003E5396">
      <w:pPr>
        <w:numPr>
          <w:ilvl w:val="0"/>
          <w:numId w:val="25"/>
        </w:numPr>
        <w:rPr>
          <w:rFonts w:ascii="Book Antiqua" w:hAnsi="Book Antiqua" w:cs="Arial"/>
        </w:rPr>
      </w:pPr>
      <w:r w:rsidRPr="00201857">
        <w:rPr>
          <w:rFonts w:ascii="Book Antiqua" w:hAnsi="Book Antiqua" w:cs="Arial"/>
        </w:rPr>
        <w:t>Report on SMART Goal and Performance Measure</w:t>
      </w:r>
      <w:r w:rsidR="00C54D95" w:rsidRPr="00201857">
        <w:rPr>
          <w:rFonts w:ascii="Book Antiqua" w:hAnsi="Book Antiqua" w:cs="Arial"/>
        </w:rPr>
        <w:t>.</w:t>
      </w:r>
    </w:p>
    <w:p w:rsidR="00BC7A6B" w:rsidRPr="00201857" w:rsidRDefault="00BC7A6B" w:rsidP="003E5396">
      <w:pPr>
        <w:numPr>
          <w:ilvl w:val="1"/>
          <w:numId w:val="25"/>
        </w:numPr>
        <w:ind w:left="1080"/>
        <w:rPr>
          <w:rFonts w:ascii="Book Antiqua" w:hAnsi="Book Antiqua" w:cs="Arial"/>
        </w:rPr>
      </w:pPr>
      <w:r w:rsidRPr="00201857">
        <w:rPr>
          <w:rFonts w:ascii="Book Antiqua" w:hAnsi="Book Antiqua" w:cs="Arial"/>
        </w:rPr>
        <w:t>In</w:t>
      </w:r>
      <w:r w:rsidR="00B94D02" w:rsidRPr="00201857">
        <w:rPr>
          <w:rFonts w:ascii="Book Antiqua" w:hAnsi="Book Antiqua" w:cs="Arial"/>
        </w:rPr>
        <w:t xml:space="preserve"> each Performance Measure table</w:t>
      </w:r>
      <w:r w:rsidR="00C54D95" w:rsidRPr="00201857">
        <w:rPr>
          <w:rFonts w:ascii="Book Antiqua" w:hAnsi="Book Antiqua" w:cs="Arial"/>
        </w:rPr>
        <w:t>.</w:t>
      </w:r>
    </w:p>
    <w:p w:rsidR="00BC7A6B" w:rsidRPr="00201857" w:rsidRDefault="00BC7A6B" w:rsidP="003E5396">
      <w:pPr>
        <w:numPr>
          <w:ilvl w:val="0"/>
          <w:numId w:val="25"/>
        </w:numPr>
        <w:rPr>
          <w:rFonts w:ascii="Book Antiqua" w:hAnsi="Book Antiqua" w:cs="Arial"/>
        </w:rPr>
      </w:pPr>
      <w:r w:rsidRPr="00201857">
        <w:rPr>
          <w:rFonts w:ascii="Book Antiqua" w:hAnsi="Book Antiqua" w:cs="Arial"/>
        </w:rPr>
        <w:t>Perkins IV Basic Grant Budget Spending Report</w:t>
      </w:r>
      <w:r w:rsidR="00C54D95" w:rsidRPr="00201857">
        <w:rPr>
          <w:rFonts w:ascii="Book Antiqua" w:hAnsi="Book Antiqua" w:cs="Arial"/>
        </w:rPr>
        <w:t>.</w:t>
      </w:r>
    </w:p>
    <w:p w:rsidR="001B1DC7" w:rsidRPr="00201857" w:rsidRDefault="001B1DC7" w:rsidP="003E5396">
      <w:pPr>
        <w:numPr>
          <w:ilvl w:val="1"/>
          <w:numId w:val="25"/>
        </w:numPr>
        <w:rPr>
          <w:rFonts w:ascii="Book Antiqua" w:hAnsi="Book Antiqua" w:cs="Arial"/>
        </w:rPr>
      </w:pPr>
      <w:r w:rsidRPr="00201857">
        <w:rPr>
          <w:rFonts w:ascii="Book Antiqua" w:hAnsi="Book Antiqua" w:cs="Arial"/>
        </w:rPr>
        <w:t xml:space="preserve">Following the </w:t>
      </w:r>
      <w:r w:rsidR="008801ED" w:rsidRPr="00201857">
        <w:rPr>
          <w:rFonts w:ascii="Book Antiqua" w:hAnsi="Book Antiqua" w:cs="Arial"/>
        </w:rPr>
        <w:t>Consortium Regional Investment Planning</w:t>
      </w:r>
      <w:r w:rsidR="00B94D02" w:rsidRPr="00201857">
        <w:rPr>
          <w:rFonts w:ascii="Book Antiqua" w:hAnsi="Book Antiqua" w:cs="Arial"/>
        </w:rPr>
        <w:t xml:space="preserve"> section</w:t>
      </w:r>
      <w:r w:rsidR="00C54D95" w:rsidRPr="00201857">
        <w:rPr>
          <w:rFonts w:ascii="Book Antiqua" w:hAnsi="Book Antiqua" w:cs="Arial"/>
        </w:rPr>
        <w:t>.</w:t>
      </w:r>
    </w:p>
    <w:p w:rsidR="00BC7A6B" w:rsidRPr="00201857" w:rsidRDefault="00BC7A6B" w:rsidP="003E5396">
      <w:pPr>
        <w:numPr>
          <w:ilvl w:val="0"/>
          <w:numId w:val="25"/>
        </w:numPr>
        <w:rPr>
          <w:rFonts w:ascii="Book Antiqua" w:hAnsi="Book Antiqua" w:cs="Arial"/>
        </w:rPr>
      </w:pPr>
      <w:r w:rsidRPr="00201857">
        <w:rPr>
          <w:rFonts w:ascii="Book Antiqua" w:hAnsi="Book Antiqua" w:cs="Arial"/>
        </w:rPr>
        <w:t>Perkins IV Basic Grant Equipment &amp; Non-Consumable Supply Inventory</w:t>
      </w:r>
      <w:r w:rsidR="00C54D95" w:rsidRPr="00201857">
        <w:rPr>
          <w:rFonts w:ascii="Book Antiqua" w:hAnsi="Book Antiqua" w:cs="Arial"/>
        </w:rPr>
        <w:t>.</w:t>
      </w:r>
    </w:p>
    <w:p w:rsidR="001B1DC7" w:rsidRPr="00201857" w:rsidRDefault="0001023C" w:rsidP="003E5396">
      <w:pPr>
        <w:numPr>
          <w:ilvl w:val="1"/>
          <w:numId w:val="25"/>
        </w:numPr>
        <w:ind w:left="1080"/>
        <w:rPr>
          <w:rFonts w:ascii="Book Antiqua" w:hAnsi="Book Antiqua" w:cs="Arial"/>
        </w:rPr>
      </w:pPr>
      <w:r>
        <w:rPr>
          <w:rFonts w:ascii="Book Antiqua" w:hAnsi="Book Antiqua" w:cs="Arial"/>
        </w:rPr>
        <w:t>Following the</w:t>
      </w:r>
      <w:r w:rsidR="001B1DC7" w:rsidRPr="00201857">
        <w:rPr>
          <w:rFonts w:ascii="Book Antiqua" w:hAnsi="Book Antiqua" w:cs="Arial"/>
        </w:rPr>
        <w:t xml:space="preserve"> Perkins IV Basic Grant Budget Spending Report</w:t>
      </w:r>
      <w:r w:rsidR="00C54D95" w:rsidRPr="00201857">
        <w:rPr>
          <w:rFonts w:ascii="Book Antiqua" w:hAnsi="Book Antiqua" w:cs="Arial"/>
        </w:rPr>
        <w:t>.</w:t>
      </w:r>
    </w:p>
    <w:p w:rsidR="00201857" w:rsidRDefault="00201857" w:rsidP="001B1DC7">
      <w:pPr>
        <w:rPr>
          <w:rFonts w:ascii="Book Antiqua" w:hAnsi="Book Antiqua" w:cs="Arial"/>
        </w:rPr>
      </w:pPr>
    </w:p>
    <w:p w:rsidR="00AD0B89" w:rsidRDefault="008801ED" w:rsidP="001B1DC7">
      <w:pPr>
        <w:rPr>
          <w:rFonts w:ascii="Book Antiqua" w:hAnsi="Book Antiqua" w:cs="Arial"/>
        </w:rPr>
      </w:pPr>
      <w:r w:rsidRPr="00201857">
        <w:rPr>
          <w:rFonts w:ascii="Book Antiqua" w:hAnsi="Book Antiqua" w:cs="Arial"/>
        </w:rPr>
        <w:t>It is hoped that t</w:t>
      </w:r>
      <w:r w:rsidR="00930241" w:rsidRPr="00201857">
        <w:rPr>
          <w:rFonts w:ascii="Book Antiqua" w:hAnsi="Book Antiqua" w:cs="Arial"/>
        </w:rPr>
        <w:t>his structure will assis</w:t>
      </w:r>
      <w:r w:rsidRPr="00201857">
        <w:rPr>
          <w:rFonts w:ascii="Book Antiqua" w:hAnsi="Book Antiqua" w:cs="Arial"/>
        </w:rPr>
        <w:t>t recipients in connecting the Annual R</w:t>
      </w:r>
      <w:r w:rsidR="00930241" w:rsidRPr="00201857">
        <w:rPr>
          <w:rFonts w:ascii="Book Antiqua" w:hAnsi="Book Antiqua" w:cs="Arial"/>
        </w:rPr>
        <w:t>eport to specific items in the plan.  It will also encourage using the Local Plan Update as a ‘living’ document to track prog</w:t>
      </w:r>
      <w:r w:rsidRPr="00201857">
        <w:rPr>
          <w:rFonts w:ascii="Book Antiqua" w:hAnsi="Book Antiqua" w:cs="Arial"/>
        </w:rPr>
        <w:t>ress toward meeting the goals.</w:t>
      </w:r>
    </w:p>
    <w:p w:rsidR="001048C6" w:rsidRDefault="001048C6" w:rsidP="001B1DC7">
      <w:pPr>
        <w:rPr>
          <w:rFonts w:ascii="Book Antiqua" w:hAnsi="Book Antiqua"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1048C6" w:rsidRPr="00DE2FE4" w:rsidTr="00CB4C70">
        <w:tc>
          <w:tcPr>
            <w:tcW w:w="10296" w:type="dxa"/>
            <w:shd w:val="clear" w:color="auto" w:fill="auto"/>
          </w:tcPr>
          <w:p w:rsidR="008F6521" w:rsidRPr="008F6521" w:rsidRDefault="008F6521" w:rsidP="008F6521">
            <w:pPr>
              <w:ind w:left="720" w:hanging="720"/>
              <w:rPr>
                <w:rFonts w:ascii="Book Antiqua" w:eastAsia="Times New Roman" w:hAnsi="Book Antiqua" w:cs="Arial"/>
                <w:sz w:val="14"/>
              </w:rPr>
            </w:pPr>
          </w:p>
          <w:p w:rsidR="001048C6" w:rsidRDefault="00F76FAF" w:rsidP="008F6521">
            <w:pPr>
              <w:ind w:left="720" w:hanging="720"/>
              <w:rPr>
                <w:rFonts w:ascii="Book Antiqua" w:eastAsia="Times New Roman" w:hAnsi="Book Antiqua" w:cs="Arial"/>
              </w:rPr>
            </w:pPr>
            <w:r>
              <w:rPr>
                <w:rFonts w:ascii="Book Antiqua" w:eastAsia="Times New Roman" w:hAnsi="Book Antiqua" w:cs="Arial"/>
              </w:rPr>
              <w:t>NOTE:</w:t>
            </w:r>
            <w:r>
              <w:rPr>
                <w:rFonts w:ascii="Book Antiqua" w:eastAsia="Times New Roman" w:hAnsi="Book Antiqua" w:cs="Arial"/>
              </w:rPr>
              <w:tab/>
            </w:r>
            <w:r w:rsidR="001048C6" w:rsidRPr="00DE2FE4">
              <w:rPr>
                <w:rFonts w:ascii="Book Antiqua" w:eastAsia="Times New Roman" w:hAnsi="Book Antiqua" w:cs="Arial"/>
              </w:rPr>
              <w:t xml:space="preserve">Deleting the Report sections before submitting your Local Plan Update will limit the usefulness of the document and possibly cause complications in the reporting phase of your plan.  </w:t>
            </w:r>
          </w:p>
          <w:p w:rsidR="008F6521" w:rsidRPr="008F6521" w:rsidRDefault="008F6521" w:rsidP="008F6521">
            <w:pPr>
              <w:ind w:left="720" w:hanging="720"/>
              <w:rPr>
                <w:rFonts w:ascii="Book Antiqua" w:eastAsia="Times New Roman" w:hAnsi="Book Antiqua" w:cs="Arial"/>
                <w:sz w:val="14"/>
              </w:rPr>
            </w:pPr>
          </w:p>
        </w:tc>
      </w:tr>
    </w:tbl>
    <w:p w:rsidR="00222563" w:rsidRDefault="00222563" w:rsidP="001B1DC7">
      <w:pPr>
        <w:rPr>
          <w:rFonts w:ascii="Book Antiqua" w:hAnsi="Book Antiqua" w:cs="Arial"/>
        </w:rPr>
      </w:pPr>
      <w:bookmarkStart w:id="29" w:name="GuideForWriting"/>
    </w:p>
    <w:p w:rsidR="00222563" w:rsidRDefault="00222563" w:rsidP="001B1DC7">
      <w:pPr>
        <w:rPr>
          <w:rFonts w:ascii="Book Antiqua" w:hAnsi="Book Antiqua" w:cs="Arial"/>
        </w:rPr>
      </w:pPr>
      <w:r w:rsidRPr="00222563">
        <w:rPr>
          <w:rFonts w:ascii="Book Antiqua" w:hAnsi="Book Antiqua" w:cs="Arial"/>
        </w:rPr>
        <w:t xml:space="preserve">The </w:t>
      </w:r>
      <w:r>
        <w:rPr>
          <w:rFonts w:ascii="Book Antiqua" w:hAnsi="Book Antiqua" w:cs="Arial"/>
        </w:rPr>
        <w:t xml:space="preserve">Annual Report, which consists of the </w:t>
      </w:r>
      <w:r w:rsidRPr="00222563">
        <w:rPr>
          <w:rFonts w:ascii="Book Antiqua" w:hAnsi="Book Antiqua" w:cs="Arial"/>
        </w:rPr>
        <w:t>Lo</w:t>
      </w:r>
      <w:r>
        <w:rPr>
          <w:rFonts w:ascii="Book Antiqua" w:hAnsi="Book Antiqua" w:cs="Arial"/>
        </w:rPr>
        <w:t>cal Plan Update with</w:t>
      </w:r>
      <w:r w:rsidRPr="00222563">
        <w:rPr>
          <w:rFonts w:ascii="Book Antiqua" w:hAnsi="Book Antiqua" w:cs="Arial"/>
        </w:rPr>
        <w:t xml:space="preserve"> the Annual Report sections completed</w:t>
      </w:r>
      <w:r>
        <w:rPr>
          <w:rFonts w:ascii="Book Antiqua" w:hAnsi="Book Antiqua" w:cs="Arial"/>
        </w:rPr>
        <w:t xml:space="preserve">, </w:t>
      </w:r>
      <w:r w:rsidRPr="00222563">
        <w:rPr>
          <w:rFonts w:ascii="Book Antiqua" w:hAnsi="Book Antiqua" w:cs="Arial"/>
        </w:rPr>
        <w:t xml:space="preserve">shall be received no later than </w:t>
      </w:r>
      <w:r w:rsidRPr="00222563">
        <w:rPr>
          <w:rFonts w:ascii="Book Antiqua" w:hAnsi="Book Antiqua" w:cs="Arial"/>
          <w:b/>
        </w:rPr>
        <w:t>close of business (5:00 pm PST)</w:t>
      </w:r>
      <w:r w:rsidR="000461BB">
        <w:rPr>
          <w:rFonts w:ascii="Book Antiqua" w:hAnsi="Book Antiqua" w:cs="Arial"/>
          <w:b/>
        </w:rPr>
        <w:t xml:space="preserve"> on </w:t>
      </w:r>
      <w:r w:rsidR="006824CC">
        <w:rPr>
          <w:rFonts w:ascii="Arial" w:hAnsi="Arial" w:cs="Arial"/>
          <w:b/>
        </w:rPr>
        <w:t>Thursday, November 15, 2018</w:t>
      </w:r>
      <w:r>
        <w:rPr>
          <w:rFonts w:ascii="Book Antiqua" w:hAnsi="Book Antiqua" w:cs="Arial"/>
        </w:rPr>
        <w:t xml:space="preserve">.  It </w:t>
      </w:r>
      <w:r w:rsidRPr="00222563">
        <w:rPr>
          <w:rFonts w:ascii="Book Antiqua" w:hAnsi="Book Antiqua" w:cs="Arial"/>
        </w:rPr>
        <w:t>is to be submitted electronically as an attachment to an e-mail</w:t>
      </w:r>
      <w:r w:rsidR="000C7FE0" w:rsidRPr="000C7FE0">
        <w:rPr>
          <w:rFonts w:ascii="Book Antiqua" w:hAnsi="Book Antiqua" w:cs="Arial"/>
          <w:shd w:val="clear" w:color="auto" w:fill="FFFFFF" w:themeFill="background1"/>
        </w:rPr>
        <w:t xml:space="preserve">.  (See p.7 for </w:t>
      </w:r>
      <w:r w:rsidRPr="000C7FE0">
        <w:rPr>
          <w:rFonts w:ascii="Book Antiqua" w:hAnsi="Book Antiqua" w:cs="Arial"/>
          <w:shd w:val="clear" w:color="auto" w:fill="FFFFFF" w:themeFill="background1"/>
        </w:rPr>
        <w:t>details.)</w:t>
      </w:r>
      <w:r>
        <w:rPr>
          <w:rFonts w:ascii="Book Antiqua" w:hAnsi="Book Antiqua" w:cs="Arial"/>
        </w:rPr>
        <w:t xml:space="preserve">  </w:t>
      </w:r>
      <w:r w:rsidRPr="00222563">
        <w:rPr>
          <w:rFonts w:ascii="Book Antiqua" w:hAnsi="Book Antiqua" w:cs="Arial"/>
          <w:i/>
        </w:rPr>
        <w:t>[Add link]</w:t>
      </w:r>
    </w:p>
    <w:p w:rsidR="00222563" w:rsidRDefault="00222563" w:rsidP="001B1DC7">
      <w:pPr>
        <w:rPr>
          <w:rFonts w:ascii="Book Antiqua" w:hAnsi="Book Antiqua" w:cs="Arial"/>
        </w:rPr>
      </w:pPr>
    </w:p>
    <w:p w:rsidR="00F34F0E" w:rsidRPr="008F6521" w:rsidRDefault="005115C9" w:rsidP="001B1DC7">
      <w:pPr>
        <w:rPr>
          <w:rFonts w:ascii="Book Antiqua" w:hAnsi="Book Antiqua"/>
          <w:b/>
        </w:rPr>
      </w:pPr>
      <w:r>
        <w:rPr>
          <w:rFonts w:ascii="Book Antiqua" w:hAnsi="Book Antiqua" w:cs="Arial"/>
          <w:b/>
        </w:rPr>
        <w:br w:type="page"/>
      </w:r>
      <w:r w:rsidR="00B51E8E" w:rsidRPr="00201857">
        <w:rPr>
          <w:rFonts w:ascii="Book Antiqua" w:hAnsi="Book Antiqua" w:cs="Arial"/>
          <w:b/>
        </w:rPr>
        <w:lastRenderedPageBreak/>
        <w:t xml:space="preserve">General </w:t>
      </w:r>
      <w:r w:rsidR="00F34F0E" w:rsidRPr="00201857">
        <w:rPr>
          <w:rFonts w:ascii="Book Antiqua" w:hAnsi="Book Antiqua" w:cs="Arial"/>
          <w:b/>
        </w:rPr>
        <w:t>Guidelines for Writing the Annual Report</w:t>
      </w:r>
      <w:bookmarkEnd w:id="29"/>
    </w:p>
    <w:p w:rsidR="00F34F0E" w:rsidRPr="00201857" w:rsidRDefault="00F34F0E" w:rsidP="001B1DC7">
      <w:pPr>
        <w:rPr>
          <w:rFonts w:ascii="Book Antiqua" w:hAnsi="Book Antiqua" w:cs="Arial"/>
        </w:rPr>
      </w:pPr>
    </w:p>
    <w:p w:rsidR="00AD0B89" w:rsidRPr="00201857" w:rsidRDefault="00AD0B89" w:rsidP="001B1DC7">
      <w:pPr>
        <w:rPr>
          <w:rFonts w:ascii="Book Antiqua" w:hAnsi="Book Antiqua" w:cs="Arial"/>
        </w:rPr>
      </w:pPr>
      <w:r w:rsidRPr="00201857">
        <w:rPr>
          <w:rFonts w:ascii="Book Antiqua" w:hAnsi="Book Antiqua" w:cs="Arial"/>
        </w:rPr>
        <w:t>A few guidelines for writing the Annual Report sections:</w:t>
      </w:r>
    </w:p>
    <w:p w:rsidR="00AD0B89" w:rsidRPr="00201857" w:rsidRDefault="00245EB7" w:rsidP="003E5396">
      <w:pPr>
        <w:numPr>
          <w:ilvl w:val="0"/>
          <w:numId w:val="27"/>
        </w:numPr>
        <w:rPr>
          <w:rFonts w:ascii="Book Antiqua" w:hAnsi="Book Antiqua" w:cs="Arial"/>
        </w:rPr>
      </w:pPr>
      <w:r w:rsidRPr="00201857">
        <w:rPr>
          <w:rFonts w:ascii="Book Antiqua" w:hAnsi="Book Antiqua" w:cs="Arial"/>
        </w:rPr>
        <w:t xml:space="preserve">Use past tense. </w:t>
      </w:r>
      <w:r w:rsidR="00AD0B89" w:rsidRPr="00201857">
        <w:rPr>
          <w:rFonts w:ascii="Book Antiqua" w:hAnsi="Book Antiqua" w:cs="Arial"/>
        </w:rPr>
        <w:t xml:space="preserve"> The reports are about w</w:t>
      </w:r>
      <w:r w:rsidR="0001023C">
        <w:rPr>
          <w:rFonts w:ascii="Book Antiqua" w:hAnsi="Book Antiqua" w:cs="Arial"/>
        </w:rPr>
        <w:t>hat already happened during the</w:t>
      </w:r>
      <w:r w:rsidR="00AD0B89" w:rsidRPr="00201857">
        <w:rPr>
          <w:rFonts w:ascii="Book Antiqua" w:hAnsi="Book Antiqua" w:cs="Arial"/>
        </w:rPr>
        <w:t xml:space="preserve"> </w:t>
      </w:r>
      <w:r w:rsidRPr="00201857">
        <w:rPr>
          <w:rFonts w:ascii="Book Antiqua" w:hAnsi="Book Antiqua" w:cs="Arial"/>
        </w:rPr>
        <w:t>program</w:t>
      </w:r>
      <w:r w:rsidR="00AD0B89" w:rsidRPr="00201857">
        <w:rPr>
          <w:rFonts w:ascii="Book Antiqua" w:hAnsi="Book Antiqua" w:cs="Arial"/>
        </w:rPr>
        <w:t xml:space="preserve"> year.  Accordingly, make sure that you are using the past tense in your reports.</w:t>
      </w:r>
    </w:p>
    <w:p w:rsidR="008801ED" w:rsidRPr="00201857" w:rsidRDefault="00245EB7" w:rsidP="003E5396">
      <w:pPr>
        <w:numPr>
          <w:ilvl w:val="0"/>
          <w:numId w:val="27"/>
        </w:numPr>
        <w:rPr>
          <w:rFonts w:ascii="Book Antiqua" w:hAnsi="Book Antiqua" w:cs="Arial"/>
        </w:rPr>
      </w:pPr>
      <w:r w:rsidRPr="00201857">
        <w:rPr>
          <w:rFonts w:ascii="Book Antiqua" w:hAnsi="Book Antiqua" w:cs="Arial"/>
        </w:rPr>
        <w:t xml:space="preserve">Be truthful. </w:t>
      </w:r>
      <w:r w:rsidR="00AD0B89" w:rsidRPr="00201857">
        <w:rPr>
          <w:rFonts w:ascii="Book Antiqua" w:hAnsi="Book Antiqua" w:cs="Arial"/>
        </w:rPr>
        <w:t xml:space="preserve"> Report what actually happened as a result of your plan.</w:t>
      </w:r>
    </w:p>
    <w:p w:rsidR="00AD0B89" w:rsidRPr="00201857" w:rsidRDefault="00AD0B89" w:rsidP="003E5396">
      <w:pPr>
        <w:numPr>
          <w:ilvl w:val="0"/>
          <w:numId w:val="27"/>
        </w:numPr>
        <w:rPr>
          <w:rFonts w:ascii="Book Antiqua" w:hAnsi="Book Antiqua" w:cs="Arial"/>
        </w:rPr>
      </w:pPr>
      <w:r w:rsidRPr="00201857">
        <w:rPr>
          <w:rFonts w:ascii="Book Antiqua" w:hAnsi="Book Antiqua" w:cs="Arial"/>
        </w:rPr>
        <w:t>Provide enough detail about h</w:t>
      </w:r>
      <w:r w:rsidR="00245EB7" w:rsidRPr="00201857">
        <w:rPr>
          <w:rFonts w:ascii="Book Antiqua" w:hAnsi="Book Antiqua" w:cs="Arial"/>
        </w:rPr>
        <w:t>ow Perkins funds were expended</w:t>
      </w:r>
      <w:r w:rsidRPr="00201857">
        <w:rPr>
          <w:rFonts w:ascii="Book Antiqua" w:hAnsi="Book Antiqua" w:cs="Arial"/>
        </w:rPr>
        <w:t xml:space="preserve"> for a reader to underst</w:t>
      </w:r>
      <w:r w:rsidR="00914F90" w:rsidRPr="00201857">
        <w:rPr>
          <w:rFonts w:ascii="Book Antiqua" w:hAnsi="Book Antiqua" w:cs="Arial"/>
        </w:rPr>
        <w:t xml:space="preserve">and </w:t>
      </w:r>
      <w:r w:rsidR="00275517">
        <w:rPr>
          <w:rFonts w:ascii="Book Antiqua" w:hAnsi="Book Antiqua" w:cs="Arial"/>
        </w:rPr>
        <w:t>the expenditures</w:t>
      </w:r>
      <w:r w:rsidRPr="00201857">
        <w:rPr>
          <w:rFonts w:ascii="Book Antiqua" w:hAnsi="Book Antiqua" w:cs="Arial"/>
        </w:rPr>
        <w:t xml:space="preserve"> and be confident that the</w:t>
      </w:r>
      <w:r w:rsidR="00275517">
        <w:rPr>
          <w:rFonts w:ascii="Book Antiqua" w:hAnsi="Book Antiqua" w:cs="Arial"/>
        </w:rPr>
        <w:t>y</w:t>
      </w:r>
      <w:r w:rsidRPr="00201857">
        <w:rPr>
          <w:rFonts w:ascii="Book Antiqua" w:hAnsi="Book Antiqua" w:cs="Arial"/>
        </w:rPr>
        <w:t xml:space="preserve"> were appropriate.</w:t>
      </w:r>
    </w:p>
    <w:p w:rsidR="00AD0B89" w:rsidRPr="00201857" w:rsidRDefault="00AD0B89" w:rsidP="003E5396">
      <w:pPr>
        <w:numPr>
          <w:ilvl w:val="0"/>
          <w:numId w:val="27"/>
        </w:numPr>
        <w:rPr>
          <w:rFonts w:ascii="Book Antiqua" w:hAnsi="Book Antiqua" w:cs="Arial"/>
        </w:rPr>
      </w:pPr>
      <w:r w:rsidRPr="00201857">
        <w:rPr>
          <w:rFonts w:ascii="Book Antiqua" w:hAnsi="Book Antiqua" w:cs="Arial"/>
        </w:rPr>
        <w:t>Provide enough detail about what worked and w</w:t>
      </w:r>
      <w:r w:rsidR="00245EB7" w:rsidRPr="00201857">
        <w:rPr>
          <w:rFonts w:ascii="Book Antiqua" w:hAnsi="Book Antiqua" w:cs="Arial"/>
        </w:rPr>
        <w:t xml:space="preserve">hat did not work. </w:t>
      </w:r>
      <w:r w:rsidR="00C86CCB" w:rsidRPr="00201857">
        <w:rPr>
          <w:rFonts w:ascii="Book Antiqua" w:hAnsi="Book Antiqua" w:cs="Arial"/>
        </w:rPr>
        <w:t xml:space="preserve"> </w:t>
      </w:r>
      <w:r w:rsidRPr="00201857">
        <w:rPr>
          <w:rFonts w:ascii="Book Antiqua" w:hAnsi="Book Antiqua" w:cs="Arial"/>
        </w:rPr>
        <w:t xml:space="preserve">Also, if the activity was not implemented, explain what the obstacles were.  </w:t>
      </w:r>
      <w:r w:rsidR="00C86CCB" w:rsidRPr="00201857">
        <w:rPr>
          <w:rFonts w:ascii="Book Antiqua" w:hAnsi="Book Antiqua" w:cs="Arial"/>
        </w:rPr>
        <w:t>The Annual R</w:t>
      </w:r>
      <w:r w:rsidRPr="00201857">
        <w:rPr>
          <w:rFonts w:ascii="Book Antiqua" w:hAnsi="Book Antiqua" w:cs="Arial"/>
        </w:rPr>
        <w:t>eports can provide a clear picture of successful practices that may function as models for others to follow.  Examples of what did not work might help others avoid difficulties.</w:t>
      </w:r>
    </w:p>
    <w:p w:rsidR="00AD0B89" w:rsidRPr="00201857" w:rsidRDefault="00AD0B89" w:rsidP="003E5396">
      <w:pPr>
        <w:numPr>
          <w:ilvl w:val="0"/>
          <w:numId w:val="27"/>
        </w:numPr>
        <w:rPr>
          <w:rFonts w:ascii="Book Antiqua" w:hAnsi="Book Antiqua" w:cs="Arial"/>
        </w:rPr>
      </w:pPr>
      <w:r w:rsidRPr="00201857">
        <w:rPr>
          <w:rFonts w:ascii="Book Antiqua" w:hAnsi="Book Antiqua" w:cs="Arial"/>
        </w:rPr>
        <w:t>Provide enoug</w:t>
      </w:r>
      <w:r w:rsidR="00245EB7" w:rsidRPr="00201857">
        <w:rPr>
          <w:rFonts w:ascii="Book Antiqua" w:hAnsi="Book Antiqua" w:cs="Arial"/>
        </w:rPr>
        <w:t>h detail about any alterations</w:t>
      </w:r>
      <w:r w:rsidR="001048C6">
        <w:rPr>
          <w:rFonts w:ascii="Book Antiqua" w:hAnsi="Book Antiqua" w:cs="Arial"/>
        </w:rPr>
        <w:t xml:space="preserve"> made to the plan or the activities</w:t>
      </w:r>
      <w:r w:rsidR="00245EB7" w:rsidRPr="00201857">
        <w:rPr>
          <w:rFonts w:ascii="Book Antiqua" w:hAnsi="Book Antiqua" w:cs="Arial"/>
        </w:rPr>
        <w:t xml:space="preserve">. </w:t>
      </w:r>
      <w:r w:rsidRPr="00201857">
        <w:rPr>
          <w:rFonts w:ascii="Book Antiqua" w:hAnsi="Book Antiqua" w:cs="Arial"/>
        </w:rPr>
        <w:t xml:space="preserve"> When describing the impact of an activity, make sure to report any changes made to your Planned Activities.  Those changes may act as models for others.</w:t>
      </w:r>
    </w:p>
    <w:p w:rsidR="009429D4" w:rsidRPr="00201857" w:rsidRDefault="009429D4" w:rsidP="009429D4">
      <w:pPr>
        <w:rPr>
          <w:rFonts w:ascii="Book Antiqua" w:hAnsi="Book Antiqua"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9429D4" w:rsidRPr="00464531" w:rsidTr="00464531">
        <w:tc>
          <w:tcPr>
            <w:tcW w:w="9576" w:type="dxa"/>
            <w:shd w:val="clear" w:color="auto" w:fill="auto"/>
          </w:tcPr>
          <w:p w:rsidR="009429D4" w:rsidRPr="00541083" w:rsidRDefault="009429D4" w:rsidP="009429D4">
            <w:pPr>
              <w:rPr>
                <w:rFonts w:ascii="Book Antiqua" w:eastAsia="Times New Roman" w:hAnsi="Book Antiqua" w:cs="Arial"/>
                <w:sz w:val="12"/>
                <w:szCs w:val="12"/>
              </w:rPr>
            </w:pPr>
          </w:p>
          <w:p w:rsidR="009429D4" w:rsidRPr="00464531" w:rsidRDefault="009429D4" w:rsidP="009429D4">
            <w:pPr>
              <w:rPr>
                <w:rFonts w:ascii="Book Antiqua" w:eastAsia="Times New Roman" w:hAnsi="Book Antiqua" w:cs="Arial"/>
              </w:rPr>
            </w:pPr>
            <w:r w:rsidRPr="00464531">
              <w:rPr>
                <w:rFonts w:ascii="Book Antiqua" w:eastAsia="Times New Roman" w:hAnsi="Book Antiqua" w:cs="Arial"/>
              </w:rPr>
              <w:t>Consider completing the corresponding report section for each activity once it is finished.  When all activities for a SMART Goal are finished, complete the Report on SMART Goal and Status of Indicator.  This may improve the accuracy of reporting and spread the burden over the year instead of limiting it to the end of the grant cycle.</w:t>
            </w:r>
          </w:p>
          <w:p w:rsidR="009429D4" w:rsidRPr="00541083" w:rsidRDefault="009429D4" w:rsidP="009429D4">
            <w:pPr>
              <w:rPr>
                <w:rFonts w:ascii="Book Antiqua" w:eastAsia="Times New Roman" w:hAnsi="Book Antiqua" w:cs="Arial"/>
                <w:sz w:val="12"/>
                <w:szCs w:val="12"/>
              </w:rPr>
            </w:pPr>
          </w:p>
        </w:tc>
      </w:tr>
    </w:tbl>
    <w:p w:rsidR="00930241" w:rsidRPr="00201857" w:rsidRDefault="00930241" w:rsidP="001B1DC7">
      <w:pPr>
        <w:rPr>
          <w:rFonts w:ascii="Book Antiqua" w:hAnsi="Book Antiqua" w:cs="Arial"/>
        </w:rPr>
      </w:pPr>
    </w:p>
    <w:p w:rsidR="00F34F0E" w:rsidRPr="00201857" w:rsidRDefault="007B2E25" w:rsidP="001B1DC7">
      <w:pPr>
        <w:rPr>
          <w:rFonts w:ascii="Book Antiqua" w:hAnsi="Book Antiqua" w:cs="Arial"/>
          <w:b/>
        </w:rPr>
      </w:pPr>
      <w:bookmarkStart w:id="30" w:name="SummaryReport"/>
      <w:bookmarkStart w:id="31" w:name="OverviewAR"/>
      <w:bookmarkEnd w:id="30"/>
      <w:r w:rsidRPr="00201857">
        <w:rPr>
          <w:rFonts w:ascii="Book Antiqua" w:hAnsi="Book Antiqua" w:cs="Arial"/>
          <w:b/>
        </w:rPr>
        <w:t xml:space="preserve">Report of </w:t>
      </w:r>
      <w:r w:rsidR="006824CC">
        <w:rPr>
          <w:rFonts w:ascii="Book Antiqua" w:hAnsi="Book Antiqua" w:cs="Arial"/>
          <w:b/>
        </w:rPr>
        <w:t xml:space="preserve">2017-2018 </w:t>
      </w:r>
      <w:r w:rsidRPr="00201857">
        <w:rPr>
          <w:rFonts w:ascii="Book Antiqua" w:hAnsi="Book Antiqua" w:cs="Arial"/>
          <w:b/>
        </w:rPr>
        <w:t>CTE Strategies and Accomplishments</w:t>
      </w:r>
    </w:p>
    <w:bookmarkEnd w:id="31"/>
    <w:p w:rsidR="00F34F0E" w:rsidRPr="00201857" w:rsidRDefault="00F34F0E" w:rsidP="001B1DC7">
      <w:pPr>
        <w:rPr>
          <w:rFonts w:ascii="Book Antiqua" w:hAnsi="Book Antiqua" w:cs="Arial"/>
        </w:rPr>
      </w:pPr>
    </w:p>
    <w:p w:rsidR="00C86CCB" w:rsidRPr="00201857" w:rsidRDefault="00C86CCB" w:rsidP="007B2E25">
      <w:pPr>
        <w:rPr>
          <w:rFonts w:ascii="Book Antiqua" w:hAnsi="Book Antiqua" w:cs="Arial"/>
        </w:rPr>
      </w:pPr>
      <w:r w:rsidRPr="008F6521">
        <w:rPr>
          <w:rFonts w:ascii="Book Antiqua" w:hAnsi="Book Antiqua"/>
          <w:i/>
        </w:rPr>
        <w:t>Exemplary activity/highlight of the year</w:t>
      </w:r>
      <w:r w:rsidRPr="00201857">
        <w:rPr>
          <w:rFonts w:ascii="Book Antiqua" w:hAnsi="Book Antiqua" w:cs="Arial"/>
        </w:rPr>
        <w:t xml:space="preserve"> – Describe any outstanding successes </w:t>
      </w:r>
      <w:r w:rsidR="007B2E25" w:rsidRPr="00201857">
        <w:rPr>
          <w:rFonts w:ascii="Book Antiqua" w:hAnsi="Book Antiqua" w:cs="Arial"/>
        </w:rPr>
        <w:t>you achieved during the year; i</w:t>
      </w:r>
      <w:r w:rsidRPr="00201857">
        <w:rPr>
          <w:rFonts w:ascii="Book Antiqua" w:hAnsi="Book Antiqua" w:cs="Arial"/>
        </w:rPr>
        <w:t xml:space="preserve">nclude as many as you feel are noteworthy.  If you wish to highlight a Planned Activity that was successful, you don’t need to repeat information from your Report on Planned Activity; simply refer to it so that a reader can find it.  (E.g., </w:t>
      </w:r>
      <w:r w:rsidR="007A6EBB" w:rsidRPr="00201857">
        <w:rPr>
          <w:rFonts w:ascii="Book Antiqua" w:hAnsi="Book Antiqua" w:cs="Arial"/>
        </w:rPr>
        <w:t>“</w:t>
      </w:r>
      <w:r w:rsidRPr="00201857">
        <w:rPr>
          <w:rFonts w:ascii="Book Antiqua" w:hAnsi="Book Antiqua" w:cs="Arial"/>
        </w:rPr>
        <w:t>See Planned Activity #2 for Indicator SS11.</w:t>
      </w:r>
      <w:r w:rsidR="007A6EBB" w:rsidRPr="00201857">
        <w:rPr>
          <w:rFonts w:ascii="Book Antiqua" w:hAnsi="Book Antiqua" w:cs="Arial"/>
        </w:rPr>
        <w:t>”</w:t>
      </w:r>
      <w:r w:rsidRPr="00201857">
        <w:rPr>
          <w:rFonts w:ascii="Book Antiqua" w:hAnsi="Book Antiqua" w:cs="Arial"/>
        </w:rPr>
        <w:t>)</w:t>
      </w:r>
    </w:p>
    <w:p w:rsidR="007B2E25" w:rsidRPr="00201857" w:rsidRDefault="007B2E25" w:rsidP="007B2E25">
      <w:pPr>
        <w:rPr>
          <w:rFonts w:ascii="Book Antiqua" w:hAnsi="Book Antiqua" w:cs="Arial"/>
        </w:rPr>
      </w:pPr>
    </w:p>
    <w:p w:rsidR="00C86CCB" w:rsidRPr="00201857" w:rsidRDefault="00C86CCB" w:rsidP="007B2E25">
      <w:pPr>
        <w:rPr>
          <w:rFonts w:ascii="Book Antiqua" w:hAnsi="Book Antiqua" w:cs="Arial"/>
        </w:rPr>
      </w:pPr>
      <w:r w:rsidRPr="008F6521">
        <w:rPr>
          <w:rFonts w:ascii="Book Antiqua" w:hAnsi="Book Antiqua"/>
          <w:i/>
        </w:rPr>
        <w:t>Opportunities that were leveraged/connections made/collaborations that were useful</w:t>
      </w:r>
      <w:r w:rsidRPr="00201857">
        <w:rPr>
          <w:rFonts w:ascii="Book Antiqua" w:hAnsi="Book Antiqua" w:cs="Arial"/>
        </w:rPr>
        <w:t xml:space="preserve"> – Describe any opportunities you were able to leverage, ways that you were able to connect with other activities, and/or collaborations that helped you complete the activities of your Plan.</w:t>
      </w:r>
    </w:p>
    <w:p w:rsidR="007B2E25" w:rsidRPr="00201857" w:rsidRDefault="007B2E25" w:rsidP="007B2E25">
      <w:pPr>
        <w:rPr>
          <w:rFonts w:ascii="Book Antiqua" w:hAnsi="Book Antiqua" w:cs="Arial"/>
        </w:rPr>
      </w:pPr>
    </w:p>
    <w:p w:rsidR="00C86CCB" w:rsidRPr="00201857" w:rsidRDefault="00C86CCB" w:rsidP="007B2E25">
      <w:pPr>
        <w:rPr>
          <w:rFonts w:ascii="Book Antiqua" w:hAnsi="Book Antiqua" w:cs="Arial"/>
        </w:rPr>
      </w:pPr>
      <w:r w:rsidRPr="008F6521">
        <w:rPr>
          <w:rFonts w:ascii="Book Antiqua" w:hAnsi="Book Antiqua"/>
          <w:i/>
        </w:rPr>
        <w:t>Major challenges, both met and unmet</w:t>
      </w:r>
      <w:r w:rsidRPr="00201857">
        <w:rPr>
          <w:rFonts w:ascii="Book Antiqua" w:hAnsi="Book Antiqua" w:cs="Arial"/>
        </w:rPr>
        <w:t xml:space="preserve"> – Describe the challenges that arose during the year, how you met them or didn’t meet them, and what impact they had on your plan.  Report challenges that specifically affected your plan, but not general challenges. (For example, include things like, “We could not coordinate our efforts with Program X because it was</w:t>
      </w:r>
      <w:r w:rsidR="007B2E25" w:rsidRPr="00201857">
        <w:rPr>
          <w:rFonts w:ascii="Book Antiqua" w:hAnsi="Book Antiqua" w:cs="Arial"/>
        </w:rPr>
        <w:t xml:space="preserve"> eliminated due to funding cuts;</w:t>
      </w:r>
      <w:r w:rsidRPr="00201857">
        <w:rPr>
          <w:rFonts w:ascii="Book Antiqua" w:hAnsi="Book Antiqua" w:cs="Arial"/>
        </w:rPr>
        <w:t xml:space="preserve">” </w:t>
      </w:r>
      <w:r w:rsidR="007B2E25" w:rsidRPr="00201857">
        <w:rPr>
          <w:rFonts w:ascii="Book Antiqua" w:hAnsi="Book Antiqua" w:cs="Arial"/>
        </w:rPr>
        <w:t>but d</w:t>
      </w:r>
      <w:r w:rsidRPr="00201857">
        <w:rPr>
          <w:rFonts w:ascii="Book Antiqua" w:hAnsi="Book Antiqua" w:cs="Arial"/>
        </w:rPr>
        <w:t>o not include things like, “Budget cuts made it difficult to complete the plan.”)</w:t>
      </w:r>
    </w:p>
    <w:p w:rsidR="00AD0B89" w:rsidRPr="00201857" w:rsidRDefault="00AD0B89" w:rsidP="001B1DC7">
      <w:pPr>
        <w:rPr>
          <w:rFonts w:ascii="Book Antiqua" w:hAnsi="Book Antiqua" w:cs="Arial"/>
        </w:rPr>
      </w:pPr>
    </w:p>
    <w:p w:rsidR="00067F02" w:rsidRPr="00201857" w:rsidRDefault="00067F02" w:rsidP="00067F02">
      <w:pPr>
        <w:rPr>
          <w:rFonts w:ascii="Book Antiqua" w:hAnsi="Book Antiqua" w:cs="Arial"/>
        </w:rPr>
      </w:pPr>
      <w:r w:rsidRPr="008F6521">
        <w:rPr>
          <w:rFonts w:ascii="Book Antiqua" w:hAnsi="Book Antiqua"/>
          <w:i/>
        </w:rPr>
        <w:t>Other Supported Activities</w:t>
      </w:r>
      <w:r w:rsidRPr="00201857">
        <w:rPr>
          <w:rFonts w:ascii="Book Antiqua" w:hAnsi="Book Antiqua" w:cs="Arial"/>
        </w:rPr>
        <w:t xml:space="preserve"> – This section is where you report information about activities that you supported but are not reflected in the Local Plan Update.  </w:t>
      </w:r>
      <w:r w:rsidR="00275517">
        <w:rPr>
          <w:rFonts w:ascii="Book Antiqua" w:hAnsi="Book Antiqua" w:cs="Arial"/>
        </w:rPr>
        <w:t>The first table is</w:t>
      </w:r>
      <w:r w:rsidR="00201857" w:rsidRPr="00201857">
        <w:rPr>
          <w:rFonts w:ascii="Book Antiqua" w:hAnsi="Book Antiqua" w:cs="Arial"/>
        </w:rPr>
        <w:t xml:space="preserve"> for </w:t>
      </w:r>
      <w:r w:rsidRPr="00201857">
        <w:rPr>
          <w:rFonts w:ascii="Book Antiqua" w:hAnsi="Book Antiqua" w:cs="Arial"/>
        </w:rPr>
        <w:t>House Bill 2912</w:t>
      </w:r>
      <w:r w:rsidR="00201857" w:rsidRPr="00201857">
        <w:rPr>
          <w:rFonts w:ascii="Book Antiqua" w:hAnsi="Book Antiqua" w:cs="Arial"/>
        </w:rPr>
        <w:t>, which</w:t>
      </w:r>
      <w:r w:rsidRPr="00201857">
        <w:rPr>
          <w:rFonts w:ascii="Book Antiqua" w:hAnsi="Book Antiqua" w:cs="Arial"/>
        </w:rPr>
        <w:t xml:space="preserve"> encourages the establishment of joint high school and community college advisory committees</w:t>
      </w:r>
      <w:r w:rsidR="00201857" w:rsidRPr="00201857">
        <w:rPr>
          <w:rFonts w:ascii="Book Antiqua" w:hAnsi="Book Antiqua" w:cs="Arial"/>
        </w:rPr>
        <w:t>; report the number of such joint committees in the provided table.  The second table is for local requirements of Perkins IV; indicate which activities you have supported by marking the corresponding box “X.”</w:t>
      </w:r>
    </w:p>
    <w:p w:rsidR="00067F02" w:rsidRDefault="00067F02" w:rsidP="001B1DC7">
      <w:pPr>
        <w:rPr>
          <w:rFonts w:ascii="Book Antiqua" w:hAnsi="Book Antiqua" w:cs="Arial"/>
        </w:rPr>
      </w:pPr>
    </w:p>
    <w:p w:rsidR="005115C9" w:rsidRDefault="005115C9" w:rsidP="001B1DC7">
      <w:pPr>
        <w:rPr>
          <w:rFonts w:ascii="Book Antiqua" w:hAnsi="Book Antiqua" w:cs="Arial"/>
          <w:b/>
        </w:rPr>
      </w:pPr>
    </w:p>
    <w:p w:rsidR="005115C9" w:rsidRDefault="005115C9" w:rsidP="001B1DC7">
      <w:pPr>
        <w:rPr>
          <w:rFonts w:ascii="Book Antiqua" w:hAnsi="Book Antiqua" w:cs="Arial"/>
          <w:b/>
        </w:rPr>
      </w:pPr>
    </w:p>
    <w:p w:rsidR="005115C9" w:rsidRDefault="005115C9" w:rsidP="001B1DC7">
      <w:pPr>
        <w:rPr>
          <w:rFonts w:ascii="Book Antiqua" w:hAnsi="Book Antiqua" w:cs="Arial"/>
          <w:b/>
        </w:rPr>
      </w:pPr>
    </w:p>
    <w:p w:rsidR="00724478" w:rsidRPr="00724478" w:rsidRDefault="005115C9" w:rsidP="001B1DC7">
      <w:pPr>
        <w:rPr>
          <w:rFonts w:ascii="Book Antiqua" w:hAnsi="Book Antiqua" w:cs="Arial"/>
          <w:b/>
        </w:rPr>
      </w:pPr>
      <w:r>
        <w:rPr>
          <w:rFonts w:ascii="Book Antiqua" w:hAnsi="Book Antiqua" w:cs="Arial"/>
          <w:b/>
        </w:rPr>
        <w:br w:type="page"/>
      </w:r>
      <w:r w:rsidR="00724478" w:rsidRPr="00724478">
        <w:rPr>
          <w:rFonts w:ascii="Book Antiqua" w:hAnsi="Book Antiqua" w:cs="Arial"/>
          <w:b/>
        </w:rPr>
        <w:lastRenderedPageBreak/>
        <w:t>Report on SMART Goal</w:t>
      </w:r>
      <w:r w:rsidR="006433E6">
        <w:rPr>
          <w:rFonts w:ascii="Book Antiqua" w:hAnsi="Book Antiqua" w:cs="Arial"/>
          <w:b/>
        </w:rPr>
        <w:t>s</w:t>
      </w:r>
      <w:r w:rsidR="00724478" w:rsidRPr="00724478">
        <w:rPr>
          <w:rFonts w:ascii="Book Antiqua" w:hAnsi="Book Antiqua" w:cs="Arial"/>
          <w:b/>
        </w:rPr>
        <w:t xml:space="preserve"> and Status of Indicator</w:t>
      </w:r>
      <w:r w:rsidR="006433E6">
        <w:rPr>
          <w:rFonts w:ascii="Book Antiqua" w:hAnsi="Book Antiqua" w:cs="Arial"/>
          <w:b/>
        </w:rPr>
        <w:t>s</w:t>
      </w:r>
      <w:r w:rsidR="00724478">
        <w:rPr>
          <w:rFonts w:ascii="Book Antiqua" w:hAnsi="Book Antiqua" w:cs="Arial"/>
          <w:b/>
        </w:rPr>
        <w:t xml:space="preserve"> or Performance Measure</w:t>
      </w:r>
      <w:r w:rsidR="006433E6">
        <w:rPr>
          <w:rFonts w:ascii="Book Antiqua" w:hAnsi="Book Antiqua" w:cs="Arial"/>
          <w:b/>
        </w:rPr>
        <w:t>s</w:t>
      </w:r>
    </w:p>
    <w:p w:rsidR="00724478" w:rsidRDefault="00724478" w:rsidP="001B1DC7">
      <w:pPr>
        <w:rPr>
          <w:rFonts w:ascii="Book Antiqua" w:hAnsi="Book Antiqua" w:cs="Arial"/>
        </w:rPr>
      </w:pPr>
    </w:p>
    <w:p w:rsidR="006433E6" w:rsidRDefault="00510544" w:rsidP="001B1DC7">
      <w:pPr>
        <w:rPr>
          <w:rFonts w:ascii="Book Antiqua" w:hAnsi="Book Antiqua" w:cs="Arial"/>
        </w:rPr>
      </w:pPr>
      <w:r>
        <w:rPr>
          <w:rFonts w:ascii="Book Antiqua" w:hAnsi="Book Antiqua" w:cs="Arial"/>
        </w:rPr>
        <w:t>Embedded in the tables for the Local Plan Update you will find the report</w:t>
      </w:r>
      <w:r w:rsidR="006433E6">
        <w:rPr>
          <w:rFonts w:ascii="Book Antiqua" w:hAnsi="Book Antiqua" w:cs="Arial"/>
        </w:rPr>
        <w:t xml:space="preserve"> section</w:t>
      </w:r>
      <w:r>
        <w:rPr>
          <w:rFonts w:ascii="Book Antiqua" w:hAnsi="Book Antiqua" w:cs="Arial"/>
        </w:rPr>
        <w:t xml:space="preserve">s </w:t>
      </w:r>
      <w:r w:rsidR="006433E6">
        <w:rPr>
          <w:rFonts w:ascii="Book Antiqua" w:hAnsi="Book Antiqua" w:cs="Arial"/>
        </w:rPr>
        <w:t>for performance on</w:t>
      </w:r>
      <w:r>
        <w:rPr>
          <w:rFonts w:ascii="Book Antiqua" w:hAnsi="Book Antiqua" w:cs="Arial"/>
        </w:rPr>
        <w:t xml:space="preserve"> SMART Goals, Indicators, Planned Activities, and</w:t>
      </w:r>
      <w:r w:rsidRPr="00510544">
        <w:rPr>
          <w:rFonts w:ascii="Book Antiqua" w:hAnsi="Book Antiqua" w:cs="Arial"/>
        </w:rPr>
        <w:t xml:space="preserve"> </w:t>
      </w:r>
      <w:r>
        <w:rPr>
          <w:rFonts w:ascii="Book Antiqua" w:hAnsi="Book Antiqua" w:cs="Arial"/>
        </w:rPr>
        <w:t>Performance Measures.  Using the evidence that was identified in the plan</w:t>
      </w:r>
      <w:r w:rsidR="00F82885">
        <w:rPr>
          <w:rFonts w:ascii="Book Antiqua" w:hAnsi="Book Antiqua" w:cs="Arial"/>
        </w:rPr>
        <w:t xml:space="preserve"> to show the achievement of your goals and the success of your activities</w:t>
      </w:r>
      <w:r>
        <w:rPr>
          <w:rFonts w:ascii="Book Antiqua" w:hAnsi="Book Antiqua" w:cs="Arial"/>
        </w:rPr>
        <w:t xml:space="preserve">, </w:t>
      </w:r>
      <w:r w:rsidR="00F82885">
        <w:rPr>
          <w:rFonts w:ascii="Book Antiqua" w:hAnsi="Book Antiqua" w:cs="Arial"/>
        </w:rPr>
        <w:t xml:space="preserve">evaluate </w:t>
      </w:r>
      <w:r w:rsidR="006433E6">
        <w:rPr>
          <w:rFonts w:ascii="Book Antiqua" w:hAnsi="Book Antiqua" w:cs="Arial"/>
        </w:rPr>
        <w:t xml:space="preserve">and briefly describe </w:t>
      </w:r>
      <w:r w:rsidR="00F82885">
        <w:rPr>
          <w:rFonts w:ascii="Book Antiqua" w:hAnsi="Book Antiqua" w:cs="Arial"/>
        </w:rPr>
        <w:t>your performance on each</w:t>
      </w:r>
      <w:r w:rsidR="006433E6">
        <w:rPr>
          <w:rFonts w:ascii="Book Antiqua" w:hAnsi="Book Antiqua" w:cs="Arial"/>
        </w:rPr>
        <w:t>.</w:t>
      </w:r>
    </w:p>
    <w:p w:rsidR="006433E6" w:rsidRDefault="006433E6" w:rsidP="001B1DC7">
      <w:pPr>
        <w:rPr>
          <w:rFonts w:ascii="Book Antiqua" w:hAnsi="Book Antiqua" w:cs="Arial"/>
        </w:rPr>
      </w:pPr>
    </w:p>
    <w:p w:rsidR="00FF23EB" w:rsidRDefault="00F82885" w:rsidP="001B1DC7">
      <w:pPr>
        <w:rPr>
          <w:rFonts w:ascii="Book Antiqua" w:hAnsi="Book Antiqua" w:cs="Arial"/>
        </w:rPr>
      </w:pPr>
      <w:r>
        <w:rPr>
          <w:rFonts w:ascii="Book Antiqua" w:hAnsi="Book Antiqua" w:cs="Arial"/>
        </w:rPr>
        <w:t xml:space="preserve">If challenges developed in gathering the evidence, or unexpected concerns </w:t>
      </w:r>
      <w:r w:rsidR="00C15121">
        <w:rPr>
          <w:rFonts w:ascii="Book Antiqua" w:hAnsi="Book Antiqua" w:cs="Arial"/>
        </w:rPr>
        <w:t xml:space="preserve">arose </w:t>
      </w:r>
      <w:r>
        <w:rPr>
          <w:rFonts w:ascii="Book Antiqua" w:hAnsi="Book Antiqua" w:cs="Arial"/>
        </w:rPr>
        <w:t xml:space="preserve">about </w:t>
      </w:r>
      <w:r w:rsidR="006433E6">
        <w:rPr>
          <w:rFonts w:ascii="Book Antiqua" w:hAnsi="Book Antiqua" w:cs="Arial"/>
        </w:rPr>
        <w:t>the reliability of</w:t>
      </w:r>
      <w:r>
        <w:rPr>
          <w:rFonts w:ascii="Book Antiqua" w:hAnsi="Book Antiqua" w:cs="Arial"/>
        </w:rPr>
        <w:t xml:space="preserve"> the evidence, briefly explain the situation and what actions you took to complete your evaluation.  Also explain any changes that were necessary during the implementation of your activities, or any anomalies that affected your success.</w:t>
      </w:r>
      <w:r w:rsidR="000B6900">
        <w:rPr>
          <w:rFonts w:ascii="Book Antiqua" w:hAnsi="Book Antiqua" w:cs="Arial"/>
        </w:rPr>
        <w:t xml:space="preserve"> </w:t>
      </w:r>
      <w:r w:rsidR="006433E6">
        <w:rPr>
          <w:rFonts w:ascii="Book Antiqua" w:hAnsi="Book Antiqua" w:cs="Arial"/>
        </w:rPr>
        <w:t xml:space="preserve"> If the evidence you planned to collect was unattainable, describe </w:t>
      </w:r>
      <w:r w:rsidR="00FF23EB">
        <w:rPr>
          <w:rFonts w:ascii="Book Antiqua" w:hAnsi="Book Antiqua" w:cs="Arial"/>
        </w:rPr>
        <w:t>the steps you took to evaluate your progress.</w:t>
      </w:r>
    </w:p>
    <w:p w:rsidR="00FF23EB" w:rsidRDefault="00FF23EB" w:rsidP="001B1DC7">
      <w:pPr>
        <w:rPr>
          <w:rFonts w:ascii="Book Antiqua" w:hAnsi="Book Antiqua"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FF23EB" w:rsidRPr="001C43C9" w:rsidTr="001C43C9">
        <w:tc>
          <w:tcPr>
            <w:tcW w:w="10296" w:type="dxa"/>
            <w:shd w:val="clear" w:color="auto" w:fill="auto"/>
          </w:tcPr>
          <w:p w:rsidR="00FF23EB" w:rsidRPr="001C43C9" w:rsidRDefault="00FF23EB" w:rsidP="001B1DC7">
            <w:pPr>
              <w:rPr>
                <w:rFonts w:ascii="Book Antiqua" w:eastAsia="Times New Roman" w:hAnsi="Book Antiqua" w:cs="Arial"/>
                <w:sz w:val="12"/>
                <w:szCs w:val="12"/>
              </w:rPr>
            </w:pPr>
          </w:p>
          <w:p w:rsidR="00FF23EB" w:rsidRPr="001C43C9" w:rsidRDefault="00FF23EB" w:rsidP="001B1DC7">
            <w:pPr>
              <w:rPr>
                <w:rFonts w:ascii="Book Antiqua" w:eastAsia="Times New Roman" w:hAnsi="Book Antiqua" w:cs="Arial"/>
              </w:rPr>
            </w:pPr>
            <w:r w:rsidRPr="001C43C9">
              <w:rPr>
                <w:rFonts w:ascii="Book Antiqua" w:eastAsia="Times New Roman" w:hAnsi="Book Antiqua" w:cs="Arial"/>
              </w:rPr>
              <w:t>NOTE:  As you report your progress, make sure to discuss the status of the Indicator or Performance Measure.</w:t>
            </w:r>
          </w:p>
          <w:p w:rsidR="00FF23EB" w:rsidRPr="001C43C9" w:rsidRDefault="00FF23EB" w:rsidP="001B1DC7">
            <w:pPr>
              <w:rPr>
                <w:rFonts w:ascii="Book Antiqua" w:eastAsia="Times New Roman" w:hAnsi="Book Antiqua" w:cs="Arial"/>
                <w:sz w:val="12"/>
                <w:szCs w:val="12"/>
              </w:rPr>
            </w:pPr>
          </w:p>
        </w:tc>
      </w:tr>
    </w:tbl>
    <w:p w:rsidR="00510544" w:rsidRDefault="00510544" w:rsidP="001B1DC7">
      <w:pPr>
        <w:rPr>
          <w:rFonts w:ascii="Book Antiqua" w:hAnsi="Book Antiqua" w:cs="Arial"/>
        </w:rPr>
      </w:pPr>
    </w:p>
    <w:p w:rsidR="00510544" w:rsidRDefault="000B6900" w:rsidP="001B1DC7">
      <w:pPr>
        <w:rPr>
          <w:rFonts w:ascii="Book Antiqua" w:hAnsi="Book Antiqua" w:cs="Arial"/>
        </w:rPr>
      </w:pPr>
      <w:r>
        <w:rPr>
          <w:rFonts w:ascii="Book Antiqua" w:hAnsi="Book Antiqua" w:cs="Arial"/>
        </w:rPr>
        <w:t xml:space="preserve">Included in each report section is a space to identify the Person Responsible for Evidence.  This should be the person who is most knowledgeable about the SMART Goal, Indicator, or Performance Measure.  This may also be the person who collected the evidence, </w:t>
      </w:r>
      <w:r w:rsidR="00A721F9">
        <w:rPr>
          <w:rFonts w:ascii="Book Antiqua" w:hAnsi="Book Antiqua" w:cs="Arial"/>
        </w:rPr>
        <w:t>received</w:t>
      </w:r>
      <w:r>
        <w:rPr>
          <w:rFonts w:ascii="Book Antiqua" w:hAnsi="Book Antiqua" w:cs="Arial"/>
        </w:rPr>
        <w:t xml:space="preserve"> the evidence</w:t>
      </w:r>
      <w:r w:rsidR="00A721F9">
        <w:rPr>
          <w:rFonts w:ascii="Book Antiqua" w:hAnsi="Book Antiqua" w:cs="Arial"/>
        </w:rPr>
        <w:t>, or knows where the evidence has been filed</w:t>
      </w:r>
      <w:r>
        <w:rPr>
          <w:rFonts w:ascii="Book Antiqua" w:hAnsi="Book Antiqua" w:cs="Arial"/>
        </w:rPr>
        <w:t xml:space="preserve">.  </w:t>
      </w:r>
      <w:r w:rsidR="00A721F9">
        <w:rPr>
          <w:rFonts w:ascii="Book Antiqua" w:hAnsi="Book Antiqua" w:cs="Arial"/>
        </w:rPr>
        <w:t>T</w:t>
      </w:r>
      <w:r>
        <w:rPr>
          <w:rFonts w:ascii="Book Antiqua" w:hAnsi="Book Antiqua" w:cs="Arial"/>
        </w:rPr>
        <w:t xml:space="preserve">his person could answer </w:t>
      </w:r>
      <w:r w:rsidR="00A721F9">
        <w:rPr>
          <w:rFonts w:ascii="Book Antiqua" w:hAnsi="Book Antiqua" w:cs="Arial"/>
        </w:rPr>
        <w:t>any questions about the evidence, or would know who could</w:t>
      </w:r>
      <w:r>
        <w:rPr>
          <w:rFonts w:ascii="Book Antiqua" w:hAnsi="Book Antiqua" w:cs="Arial"/>
        </w:rPr>
        <w:t>.</w:t>
      </w:r>
    </w:p>
    <w:p w:rsidR="005115C9" w:rsidRDefault="005115C9" w:rsidP="00F34F0E">
      <w:pPr>
        <w:rPr>
          <w:rFonts w:ascii="Book Antiqua" w:hAnsi="Book Antiqua" w:cs="Arial"/>
          <w:b/>
        </w:rPr>
      </w:pPr>
      <w:bookmarkStart w:id="32" w:name="BudgetSpending"/>
    </w:p>
    <w:p w:rsidR="005115C9" w:rsidRDefault="005115C9" w:rsidP="00F34F0E">
      <w:pPr>
        <w:rPr>
          <w:rFonts w:ascii="Book Antiqua" w:hAnsi="Book Antiqua" w:cs="Arial"/>
          <w:b/>
        </w:rPr>
      </w:pPr>
    </w:p>
    <w:p w:rsidR="00F34F0E" w:rsidRPr="008F6521" w:rsidRDefault="00F34F0E" w:rsidP="00F34F0E">
      <w:pPr>
        <w:rPr>
          <w:rFonts w:ascii="Book Antiqua" w:hAnsi="Book Antiqua"/>
          <w:b/>
        </w:rPr>
      </w:pPr>
      <w:r w:rsidRPr="00201857">
        <w:rPr>
          <w:rFonts w:ascii="Book Antiqua" w:hAnsi="Book Antiqua" w:cs="Arial"/>
          <w:b/>
        </w:rPr>
        <w:t xml:space="preserve">Budget Spending Report, and </w:t>
      </w:r>
      <w:r w:rsidRPr="00201857">
        <w:rPr>
          <w:rFonts w:ascii="Book Antiqua" w:hAnsi="Book Antiqua" w:cs="Arial"/>
          <w:b/>
          <w:bCs/>
        </w:rPr>
        <w:t>Equipment &amp; Non-Consumable Supply Inventory</w:t>
      </w:r>
      <w:bookmarkEnd w:id="32"/>
    </w:p>
    <w:p w:rsidR="00F34F0E" w:rsidRPr="00201857" w:rsidRDefault="00F34F0E" w:rsidP="00F34F0E">
      <w:pPr>
        <w:rPr>
          <w:rFonts w:ascii="Book Antiqua" w:hAnsi="Book Antiqua" w:cs="Arial"/>
        </w:rPr>
      </w:pPr>
    </w:p>
    <w:p w:rsidR="00F34F0E" w:rsidRPr="00201857" w:rsidRDefault="00F34F0E" w:rsidP="00F34F0E">
      <w:pPr>
        <w:rPr>
          <w:rFonts w:ascii="Book Antiqua" w:hAnsi="Book Antiqua" w:cs="Arial"/>
        </w:rPr>
      </w:pPr>
      <w:r w:rsidRPr="00201857">
        <w:rPr>
          <w:rFonts w:ascii="Book Antiqua" w:hAnsi="Book Antiqua" w:cs="Arial"/>
        </w:rPr>
        <w:t xml:space="preserve">Using the </w:t>
      </w:r>
      <w:r w:rsidR="007B2E25" w:rsidRPr="00201857">
        <w:rPr>
          <w:rFonts w:ascii="Book Antiqua" w:hAnsi="Book Antiqua" w:cs="Arial"/>
        </w:rPr>
        <w:t>tables</w:t>
      </w:r>
      <w:r w:rsidRPr="00201857">
        <w:rPr>
          <w:rFonts w:ascii="Book Antiqua" w:hAnsi="Book Antiqua" w:cs="Arial"/>
        </w:rPr>
        <w:t xml:space="preserve"> provided, </w:t>
      </w:r>
      <w:r w:rsidR="007B2E25" w:rsidRPr="00201857">
        <w:rPr>
          <w:rFonts w:ascii="Book Antiqua" w:hAnsi="Book Antiqua" w:cs="Arial"/>
        </w:rPr>
        <w:t>enter</w:t>
      </w:r>
      <w:r w:rsidRPr="00201857">
        <w:rPr>
          <w:rFonts w:ascii="Book Antiqua" w:hAnsi="Book Antiqua" w:cs="Arial"/>
        </w:rPr>
        <w:t xml:space="preserve"> the values from your CIP Budget Narrative and identify the following by function and object code:</w:t>
      </w:r>
    </w:p>
    <w:p w:rsidR="00F34F0E" w:rsidRPr="00201857" w:rsidRDefault="007B2E25" w:rsidP="003E5396">
      <w:pPr>
        <w:numPr>
          <w:ilvl w:val="0"/>
          <w:numId w:val="28"/>
        </w:numPr>
        <w:rPr>
          <w:rFonts w:ascii="Book Antiqua" w:hAnsi="Book Antiqua" w:cs="Arial"/>
        </w:rPr>
      </w:pPr>
      <w:r w:rsidRPr="00201857">
        <w:rPr>
          <w:rFonts w:ascii="Book Antiqua" w:hAnsi="Book Antiqua" w:cs="Arial"/>
        </w:rPr>
        <w:t xml:space="preserve">$$ Planned – </w:t>
      </w:r>
      <w:r w:rsidR="00F34F0E" w:rsidRPr="00201857">
        <w:rPr>
          <w:rFonts w:ascii="Book Antiqua" w:hAnsi="Book Antiqua" w:cs="Arial"/>
        </w:rPr>
        <w:t>The planned expenditures</w:t>
      </w:r>
      <w:r w:rsidR="00A05081">
        <w:rPr>
          <w:rFonts w:ascii="Book Antiqua" w:hAnsi="Book Antiqua" w:cs="Arial"/>
        </w:rPr>
        <w:t xml:space="preserve"> (based upon the September </w:t>
      </w:r>
      <w:r w:rsidR="00113EEC">
        <w:rPr>
          <w:rFonts w:ascii="Book Antiqua" w:hAnsi="Book Antiqua" w:cs="Arial"/>
        </w:rPr>
        <w:t>2015</w:t>
      </w:r>
      <w:r w:rsidR="00A05081">
        <w:rPr>
          <w:rFonts w:ascii="Book Antiqua" w:hAnsi="Book Antiqua" w:cs="Arial"/>
        </w:rPr>
        <w:t xml:space="preserve"> Approved Budget by Reynold Gardner).</w:t>
      </w:r>
    </w:p>
    <w:p w:rsidR="00F34F0E" w:rsidRPr="00201857" w:rsidRDefault="007B2E25" w:rsidP="003E5396">
      <w:pPr>
        <w:numPr>
          <w:ilvl w:val="0"/>
          <w:numId w:val="28"/>
        </w:numPr>
        <w:rPr>
          <w:rFonts w:ascii="Book Antiqua" w:hAnsi="Book Antiqua" w:cs="Arial"/>
        </w:rPr>
      </w:pPr>
      <w:r w:rsidRPr="00201857">
        <w:rPr>
          <w:rFonts w:ascii="Book Antiqua" w:hAnsi="Book Antiqua" w:cs="Arial"/>
        </w:rPr>
        <w:t xml:space="preserve">$$ Spent – </w:t>
      </w:r>
      <w:r w:rsidR="00F34F0E" w:rsidRPr="00201857">
        <w:rPr>
          <w:rFonts w:ascii="Book Antiqua" w:hAnsi="Book Antiqua" w:cs="Arial"/>
        </w:rPr>
        <w:t>The actual expenditures</w:t>
      </w:r>
      <w:r w:rsidR="00A05081">
        <w:rPr>
          <w:rFonts w:ascii="Book Antiqua" w:hAnsi="Book Antiqua" w:cs="Arial"/>
        </w:rPr>
        <w:t xml:space="preserve"> (totals from the ending financial reports)</w:t>
      </w:r>
      <w:r w:rsidR="00C54D95" w:rsidRPr="00201857">
        <w:rPr>
          <w:rFonts w:ascii="Book Antiqua" w:hAnsi="Book Antiqua" w:cs="Arial"/>
        </w:rPr>
        <w:t>.</w:t>
      </w:r>
    </w:p>
    <w:p w:rsidR="00F34F0E" w:rsidRPr="00201857" w:rsidRDefault="007B2E25" w:rsidP="003E5396">
      <w:pPr>
        <w:numPr>
          <w:ilvl w:val="0"/>
          <w:numId w:val="28"/>
        </w:numPr>
        <w:rPr>
          <w:rFonts w:ascii="Book Antiqua" w:hAnsi="Book Antiqua" w:cs="Arial"/>
        </w:rPr>
      </w:pPr>
      <w:r w:rsidRPr="00201857">
        <w:rPr>
          <w:rFonts w:ascii="Book Antiqua" w:hAnsi="Book Antiqua" w:cs="Arial"/>
        </w:rPr>
        <w:t xml:space="preserve">% Change – </w:t>
      </w:r>
      <w:r w:rsidR="00686B25" w:rsidRPr="00201857">
        <w:rPr>
          <w:rFonts w:ascii="Book Antiqua" w:hAnsi="Book Antiqua" w:cs="Arial"/>
        </w:rPr>
        <w:t>The percent</w:t>
      </w:r>
      <w:r w:rsidR="00F34F0E" w:rsidRPr="00201857">
        <w:rPr>
          <w:rFonts w:ascii="Book Antiqua" w:hAnsi="Book Antiqua" w:cs="Arial"/>
        </w:rPr>
        <w:t xml:space="preserve"> of change from the beginning of the grant period to the end of the grant period</w:t>
      </w:r>
      <w:r w:rsidR="001048C6">
        <w:rPr>
          <w:rFonts w:ascii="Book Antiqua" w:hAnsi="Book Antiqua" w:cs="Arial"/>
        </w:rPr>
        <w:t>, by function code or by</w:t>
      </w:r>
      <w:r w:rsidR="00275517">
        <w:rPr>
          <w:rFonts w:ascii="Book Antiqua" w:hAnsi="Book Antiqua" w:cs="Arial"/>
        </w:rPr>
        <w:t xml:space="preserve"> object code</w:t>
      </w:r>
      <w:r w:rsidR="00C54D95" w:rsidRPr="00201857">
        <w:rPr>
          <w:rFonts w:ascii="Book Antiqua" w:hAnsi="Book Antiqua" w:cs="Arial"/>
        </w:rPr>
        <w:t>.</w:t>
      </w:r>
    </w:p>
    <w:p w:rsidR="00F34F0E" w:rsidRPr="00201857" w:rsidRDefault="007B2E25" w:rsidP="003E5396">
      <w:pPr>
        <w:numPr>
          <w:ilvl w:val="0"/>
          <w:numId w:val="28"/>
        </w:numPr>
        <w:rPr>
          <w:rFonts w:ascii="Book Antiqua" w:hAnsi="Book Antiqua" w:cs="Arial"/>
        </w:rPr>
      </w:pPr>
      <w:r w:rsidRPr="00201857">
        <w:rPr>
          <w:rFonts w:ascii="Book Antiqua" w:hAnsi="Book Antiqua" w:cs="Arial"/>
        </w:rPr>
        <w:t>Approval date for changes &gt;10% – The date</w:t>
      </w:r>
      <w:r w:rsidR="00F34F0E" w:rsidRPr="00201857">
        <w:rPr>
          <w:rFonts w:ascii="Book Antiqua" w:hAnsi="Book Antiqua" w:cs="Arial"/>
        </w:rPr>
        <w:t xml:space="preserve"> you received approval for changes </w:t>
      </w:r>
      <w:r w:rsidRPr="00201857">
        <w:rPr>
          <w:rFonts w:ascii="Book Antiqua" w:hAnsi="Book Antiqua" w:cs="Arial"/>
        </w:rPr>
        <w:t>of 10% or more</w:t>
      </w:r>
      <w:r w:rsidR="00F34F0E" w:rsidRPr="00201857">
        <w:rPr>
          <w:rFonts w:ascii="Book Antiqua" w:hAnsi="Book Antiqua" w:cs="Arial"/>
        </w:rPr>
        <w:t xml:space="preserve">.  (Approval is required when there is an adjustment of 10% or more in the budget, by function or </w:t>
      </w:r>
      <w:r w:rsidR="001048C6">
        <w:rPr>
          <w:rFonts w:ascii="Book Antiqua" w:hAnsi="Book Antiqua" w:cs="Arial"/>
        </w:rPr>
        <w:t xml:space="preserve">by </w:t>
      </w:r>
      <w:r w:rsidR="00F34F0E" w:rsidRPr="00201857">
        <w:rPr>
          <w:rFonts w:ascii="Book Antiqua" w:hAnsi="Book Antiqua" w:cs="Arial"/>
        </w:rPr>
        <w:t>object code [EDGAR, 34CFR Part 80.30]</w:t>
      </w:r>
      <w:r w:rsidR="00326058" w:rsidRPr="00201857">
        <w:rPr>
          <w:rFonts w:ascii="Book Antiqua" w:hAnsi="Book Antiqua" w:cs="Arial"/>
        </w:rPr>
        <w:t>.</w:t>
      </w:r>
      <w:r w:rsidRPr="00201857">
        <w:rPr>
          <w:rFonts w:ascii="Book Antiqua" w:hAnsi="Book Antiqua" w:cs="Arial"/>
        </w:rPr>
        <w:t>)</w:t>
      </w:r>
    </w:p>
    <w:p w:rsidR="00F34F0E" w:rsidRPr="00201857" w:rsidRDefault="007B2E25" w:rsidP="003E5396">
      <w:pPr>
        <w:numPr>
          <w:ilvl w:val="0"/>
          <w:numId w:val="28"/>
        </w:numPr>
        <w:rPr>
          <w:rFonts w:ascii="Book Antiqua" w:hAnsi="Book Antiqua" w:cs="Arial"/>
        </w:rPr>
      </w:pPr>
      <w:r w:rsidRPr="00201857">
        <w:rPr>
          <w:rFonts w:ascii="Book Antiqua" w:hAnsi="Book Antiqua" w:cs="Arial"/>
        </w:rPr>
        <w:t xml:space="preserve">Justification </w:t>
      </w:r>
      <w:r w:rsidR="00D46BCA">
        <w:rPr>
          <w:rFonts w:ascii="Book Antiqua" w:hAnsi="Book Antiqua" w:cs="Arial"/>
        </w:rPr>
        <w:t>for</w:t>
      </w:r>
      <w:r w:rsidRPr="00201857">
        <w:rPr>
          <w:rFonts w:ascii="Book Antiqua" w:hAnsi="Book Antiqua" w:cs="Arial"/>
        </w:rPr>
        <w:t xml:space="preserve"> % change – What changed in your plan that required changes in the budget?</w:t>
      </w:r>
    </w:p>
    <w:p w:rsidR="00F34F0E" w:rsidRPr="00201857" w:rsidRDefault="00F34F0E" w:rsidP="00F34F0E">
      <w:pPr>
        <w:rPr>
          <w:rFonts w:ascii="Book Antiqua" w:hAnsi="Book Antiqua" w:cs="Arial"/>
        </w:rPr>
      </w:pPr>
    </w:p>
    <w:p w:rsidR="00F34F0E" w:rsidRPr="00201857" w:rsidRDefault="00F34F0E" w:rsidP="00F34F0E">
      <w:pPr>
        <w:rPr>
          <w:rFonts w:ascii="Book Antiqua" w:hAnsi="Book Antiqua" w:cs="Arial"/>
        </w:rPr>
      </w:pPr>
      <w:r w:rsidRPr="00201857">
        <w:rPr>
          <w:rFonts w:ascii="Book Antiqua" w:hAnsi="Book Antiqua" w:cs="Arial"/>
        </w:rPr>
        <w:t xml:space="preserve">Complete the information requested on the </w:t>
      </w:r>
      <w:r w:rsidR="007B2E25" w:rsidRPr="00201857">
        <w:rPr>
          <w:rFonts w:ascii="Book Antiqua" w:hAnsi="Book Antiqua" w:cs="Arial"/>
        </w:rPr>
        <w:t xml:space="preserve">Perkins IV Basic Grant </w:t>
      </w:r>
      <w:r w:rsidRPr="00201857">
        <w:rPr>
          <w:rFonts w:ascii="Book Antiqua" w:hAnsi="Book Antiqua" w:cs="Arial"/>
          <w:bCs/>
        </w:rPr>
        <w:t>Equipment &amp; Non-Consumable Supply Inventory</w:t>
      </w:r>
      <w:r w:rsidRPr="00201857">
        <w:rPr>
          <w:rFonts w:ascii="Book Antiqua" w:hAnsi="Book Antiqua" w:cs="Arial"/>
        </w:rPr>
        <w:t xml:space="preserve"> for all equipment and non-consumable supplies purchased with Perkins funds.  Minimum value of items to be included is </w:t>
      </w:r>
      <w:r w:rsidRPr="00201857">
        <w:rPr>
          <w:rFonts w:ascii="Book Antiqua" w:hAnsi="Book Antiqua" w:cs="Arial"/>
          <w:b/>
        </w:rPr>
        <w:t>$200.00</w:t>
      </w:r>
      <w:r w:rsidRPr="00201857">
        <w:rPr>
          <w:rFonts w:ascii="Book Antiqua" w:hAnsi="Book Antiqua" w:cs="Arial"/>
        </w:rPr>
        <w:t>.  [Edgar, 34, CFR Part 74.34]</w:t>
      </w:r>
    </w:p>
    <w:p w:rsidR="00F34F0E" w:rsidRPr="00201857" w:rsidRDefault="00F34F0E" w:rsidP="001B1DC7">
      <w:pPr>
        <w:rPr>
          <w:rFonts w:ascii="Book Antiqua" w:hAnsi="Book Antiqua" w:cs="Arial"/>
        </w:rPr>
      </w:pPr>
    </w:p>
    <w:p w:rsidR="00AB2340" w:rsidRPr="00AB2340" w:rsidRDefault="00881140" w:rsidP="00AB2340">
      <w:pPr>
        <w:rPr>
          <w:rFonts w:ascii="Book Antiqua" w:hAnsi="Book Antiqua" w:cs="Arial"/>
          <w:b/>
        </w:rPr>
      </w:pPr>
      <w:r>
        <w:rPr>
          <w:rFonts w:ascii="Book Antiqua" w:hAnsi="Book Antiqua" w:cs="Arial"/>
          <w:b/>
        </w:rPr>
        <w:br w:type="page"/>
      </w:r>
      <w:r w:rsidR="00AB2340">
        <w:rPr>
          <w:rFonts w:ascii="Book Antiqua" w:hAnsi="Book Antiqua" w:cs="Arial"/>
          <w:b/>
        </w:rPr>
        <w:lastRenderedPageBreak/>
        <w:t>I</w:t>
      </w:r>
      <w:r w:rsidR="00A05081">
        <w:rPr>
          <w:rFonts w:ascii="Book Antiqua" w:hAnsi="Book Antiqua" w:cs="Arial"/>
          <w:b/>
        </w:rPr>
        <w:t>V. APPENDICES</w:t>
      </w:r>
    </w:p>
    <w:p w:rsidR="00AB2340" w:rsidRDefault="00AB2340" w:rsidP="00AB2340">
      <w:pPr>
        <w:rPr>
          <w:rFonts w:ascii="Book Antiqua" w:hAnsi="Book Antiqua" w:cs="Arial"/>
          <w:b/>
        </w:rPr>
      </w:pPr>
    </w:p>
    <w:p w:rsidR="00FD62F2" w:rsidRDefault="00FD62F2" w:rsidP="00AB2340">
      <w:pPr>
        <w:rPr>
          <w:rFonts w:ascii="Book Antiqua" w:hAnsi="Book Antiqua" w:cs="Arial"/>
          <w:b/>
        </w:rPr>
      </w:pPr>
    </w:p>
    <w:p w:rsidR="00FD62F2" w:rsidRPr="00AB2340" w:rsidRDefault="00FD62F2" w:rsidP="00AB2340">
      <w:pPr>
        <w:rPr>
          <w:rFonts w:ascii="Book Antiqua" w:hAnsi="Book Antiqua" w:cs="Arial"/>
          <w:b/>
        </w:rPr>
      </w:pPr>
    </w:p>
    <w:p w:rsidR="005D3832" w:rsidRPr="00201857" w:rsidRDefault="00AB2340" w:rsidP="005D3832">
      <w:pPr>
        <w:rPr>
          <w:rFonts w:ascii="Book Antiqua" w:hAnsi="Book Antiqua" w:cs="Arial"/>
          <w:b/>
        </w:rPr>
      </w:pPr>
      <w:bookmarkStart w:id="33" w:name="Contacts"/>
      <w:r>
        <w:rPr>
          <w:rFonts w:ascii="Book Antiqua" w:hAnsi="Book Antiqua" w:cs="Arial"/>
          <w:b/>
        </w:rPr>
        <w:t>A</w:t>
      </w:r>
      <w:r w:rsidR="005D3832" w:rsidRPr="00201857">
        <w:rPr>
          <w:rFonts w:ascii="Book Antiqua" w:hAnsi="Book Antiqua" w:cs="Arial"/>
          <w:b/>
        </w:rPr>
        <w:t xml:space="preserve">. </w:t>
      </w:r>
      <w:r w:rsidR="008964BC" w:rsidRPr="00201857">
        <w:rPr>
          <w:rFonts w:ascii="Book Antiqua" w:hAnsi="Book Antiqua" w:cs="Arial"/>
          <w:b/>
          <w:u w:val="single"/>
        </w:rPr>
        <w:t>Contacts</w:t>
      </w:r>
      <w:r w:rsidR="00FA7228" w:rsidRPr="00201857">
        <w:rPr>
          <w:rFonts w:ascii="Book Antiqua" w:hAnsi="Book Antiqua" w:cs="Arial"/>
          <w:b/>
        </w:rPr>
        <w:t xml:space="preserve"> </w:t>
      </w:r>
      <w:bookmarkEnd w:id="33"/>
      <w:r w:rsidR="00FA7228" w:rsidRPr="00201857">
        <w:rPr>
          <w:rFonts w:ascii="Book Antiqua" w:hAnsi="Book Antiqua" w:cs="Arial"/>
          <w:b/>
        </w:rPr>
        <w:t xml:space="preserve">    </w:t>
      </w:r>
      <w:hyperlink w:anchor="Intro2" w:history="1">
        <w:r w:rsidR="00FA7228" w:rsidRPr="00201857">
          <w:rPr>
            <w:rStyle w:val="Hyperlink"/>
            <w:rFonts w:ascii="Book Antiqua" w:hAnsi="Book Antiqua" w:cs="Arial"/>
          </w:rPr>
          <w:t>&lt;Click to return to Table of Contents&gt;</w:t>
        </w:r>
      </w:hyperlink>
    </w:p>
    <w:p w:rsidR="005D3832" w:rsidRPr="00201857" w:rsidRDefault="005D3832" w:rsidP="005D3832">
      <w:pPr>
        <w:rPr>
          <w:rFonts w:ascii="Book Antiqua" w:hAnsi="Book Antiqua"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5328"/>
      </w:tblGrid>
      <w:tr w:rsidR="005D3832" w:rsidRPr="00201857" w:rsidTr="00F14813">
        <w:tc>
          <w:tcPr>
            <w:tcW w:w="4248" w:type="dxa"/>
            <w:shd w:val="clear" w:color="auto" w:fill="D9D9D9"/>
          </w:tcPr>
          <w:p w:rsidR="005D3832" w:rsidRPr="00201857" w:rsidRDefault="005D3832" w:rsidP="00C55969">
            <w:pPr>
              <w:jc w:val="center"/>
              <w:rPr>
                <w:rFonts w:ascii="Book Antiqua" w:hAnsi="Book Antiqua" w:cs="Arial"/>
              </w:rPr>
            </w:pPr>
            <w:r w:rsidRPr="00201857">
              <w:rPr>
                <w:rFonts w:ascii="Book Antiqua" w:hAnsi="Book Antiqua" w:cs="Arial"/>
              </w:rPr>
              <w:t>For questions about:</w:t>
            </w:r>
          </w:p>
        </w:tc>
        <w:tc>
          <w:tcPr>
            <w:tcW w:w="5328" w:type="dxa"/>
            <w:shd w:val="clear" w:color="auto" w:fill="D9D9D9"/>
          </w:tcPr>
          <w:p w:rsidR="005D3832" w:rsidRPr="00201857" w:rsidRDefault="005D3832" w:rsidP="00C55969">
            <w:pPr>
              <w:jc w:val="center"/>
              <w:rPr>
                <w:rFonts w:ascii="Book Antiqua" w:hAnsi="Book Antiqua" w:cs="Arial"/>
              </w:rPr>
            </w:pPr>
            <w:r w:rsidRPr="00201857">
              <w:rPr>
                <w:rFonts w:ascii="Book Antiqua" w:hAnsi="Book Antiqua" w:cs="Arial"/>
              </w:rPr>
              <w:t>Please contact:</w:t>
            </w:r>
          </w:p>
        </w:tc>
      </w:tr>
      <w:tr w:rsidR="005D3832" w:rsidRPr="00201857" w:rsidTr="008F6521">
        <w:tc>
          <w:tcPr>
            <w:tcW w:w="4248" w:type="dxa"/>
            <w:shd w:val="clear" w:color="auto" w:fill="auto"/>
          </w:tcPr>
          <w:p w:rsidR="005D3832" w:rsidRPr="00201857" w:rsidRDefault="005D3832" w:rsidP="00C55969">
            <w:pPr>
              <w:rPr>
                <w:rFonts w:ascii="Book Antiqua" w:hAnsi="Book Antiqua" w:cs="Arial"/>
              </w:rPr>
            </w:pPr>
            <w:r w:rsidRPr="00201857">
              <w:rPr>
                <w:rFonts w:ascii="Book Antiqua" w:hAnsi="Book Antiqua" w:cs="Arial"/>
              </w:rPr>
              <w:t>How to complete the Local Plan Update</w:t>
            </w:r>
          </w:p>
        </w:tc>
        <w:tc>
          <w:tcPr>
            <w:tcW w:w="5328" w:type="dxa"/>
            <w:shd w:val="clear" w:color="auto" w:fill="auto"/>
          </w:tcPr>
          <w:p w:rsidR="005D3832" w:rsidRPr="00201857" w:rsidRDefault="00907A79" w:rsidP="00C55969">
            <w:pPr>
              <w:rPr>
                <w:rFonts w:ascii="Book Antiqua" w:hAnsi="Book Antiqua" w:cs="Arial"/>
              </w:rPr>
            </w:pPr>
            <w:r>
              <w:rPr>
                <w:rFonts w:ascii="Book Antiqua" w:hAnsi="Book Antiqua" w:cs="Arial"/>
              </w:rPr>
              <w:t>Denise Brock</w:t>
            </w:r>
            <w:r w:rsidR="005D3832" w:rsidRPr="00201857">
              <w:rPr>
                <w:rFonts w:ascii="Book Antiqua" w:hAnsi="Book Antiqua" w:cs="Arial"/>
              </w:rPr>
              <w:t>, Education Specialist</w:t>
            </w:r>
          </w:p>
          <w:p w:rsidR="005D3832" w:rsidRPr="00201857" w:rsidRDefault="00907A79" w:rsidP="00C55969">
            <w:pPr>
              <w:rPr>
                <w:rFonts w:ascii="Book Antiqua" w:hAnsi="Book Antiqua" w:cs="Arial"/>
              </w:rPr>
            </w:pPr>
            <w:r>
              <w:t>Denise.brock@state.or.us</w:t>
            </w:r>
            <w:r>
              <w:rPr>
                <w:rFonts w:ascii="Book Antiqua" w:hAnsi="Book Antiqua" w:cs="Arial"/>
              </w:rPr>
              <w:t xml:space="preserve"> (503) 947-5794</w:t>
            </w:r>
          </w:p>
        </w:tc>
      </w:tr>
      <w:tr w:rsidR="005D3832" w:rsidRPr="00201857" w:rsidTr="008F6521">
        <w:tc>
          <w:tcPr>
            <w:tcW w:w="4248" w:type="dxa"/>
            <w:shd w:val="clear" w:color="auto" w:fill="auto"/>
          </w:tcPr>
          <w:p w:rsidR="005D3832" w:rsidRPr="00201857" w:rsidRDefault="005D3832" w:rsidP="00C55969">
            <w:pPr>
              <w:rPr>
                <w:rFonts w:ascii="Book Antiqua" w:hAnsi="Book Antiqua" w:cs="Arial"/>
              </w:rPr>
            </w:pPr>
            <w:r w:rsidRPr="00201857">
              <w:rPr>
                <w:rFonts w:ascii="Book Antiqua" w:hAnsi="Book Antiqua" w:cs="Arial"/>
              </w:rPr>
              <w:t xml:space="preserve">The </w:t>
            </w:r>
            <w:r w:rsidR="00C839ED" w:rsidRPr="00201857">
              <w:rPr>
                <w:rFonts w:ascii="Book Antiqua" w:hAnsi="Book Antiqua" w:cs="Arial"/>
              </w:rPr>
              <w:t xml:space="preserve">CIP </w:t>
            </w:r>
            <w:r w:rsidRPr="00201857">
              <w:rPr>
                <w:rFonts w:ascii="Book Antiqua" w:hAnsi="Book Antiqua" w:cs="Arial"/>
              </w:rPr>
              <w:t>Budget Narrative and Spending Workbook</w:t>
            </w:r>
          </w:p>
        </w:tc>
        <w:tc>
          <w:tcPr>
            <w:tcW w:w="5328" w:type="dxa"/>
            <w:shd w:val="clear" w:color="auto" w:fill="auto"/>
          </w:tcPr>
          <w:p w:rsidR="005D3832" w:rsidRPr="00201857" w:rsidRDefault="00034822" w:rsidP="00C55969">
            <w:pPr>
              <w:rPr>
                <w:rFonts w:ascii="Book Antiqua" w:hAnsi="Book Antiqua" w:cs="Arial"/>
                <w:bCs/>
              </w:rPr>
            </w:pPr>
            <w:r>
              <w:rPr>
                <w:rFonts w:ascii="Book Antiqua" w:hAnsi="Book Antiqua"/>
              </w:rPr>
              <w:t xml:space="preserve">Lauren Dressen, Administrative Specialist, 503-947-5700, </w:t>
            </w:r>
            <w:hyperlink r:id="rId31" w:history="1">
              <w:r>
                <w:rPr>
                  <w:rStyle w:val="Hyperlink"/>
                  <w:rFonts w:ascii="Book Antiqua" w:hAnsi="Book Antiqua"/>
                </w:rPr>
                <w:t>lauren.dressen@ode.state.or.us</w:t>
              </w:r>
            </w:hyperlink>
            <w:r>
              <w:rPr>
                <w:rFonts w:ascii="Book Antiqua" w:hAnsi="Book Antiqua"/>
              </w:rPr>
              <w:t xml:space="preserve">  </w:t>
            </w:r>
            <w:r w:rsidR="005D3832" w:rsidRPr="00201857">
              <w:rPr>
                <w:rFonts w:ascii="Book Antiqua" w:hAnsi="Book Antiqua" w:cs="Arial"/>
                <w:bCs/>
              </w:rPr>
              <w:t>OR</w:t>
            </w:r>
          </w:p>
          <w:p w:rsidR="005D3832" w:rsidRPr="00201857" w:rsidRDefault="005D3832" w:rsidP="00C55969">
            <w:pPr>
              <w:rPr>
                <w:rFonts w:ascii="Book Antiqua" w:hAnsi="Book Antiqua" w:cs="Arial"/>
              </w:rPr>
            </w:pPr>
            <w:r w:rsidRPr="00201857">
              <w:rPr>
                <w:rFonts w:ascii="Book Antiqua" w:hAnsi="Book Antiqua" w:cs="Arial"/>
              </w:rPr>
              <w:t>Reynold Gardner, Education Specialist</w:t>
            </w:r>
          </w:p>
          <w:p w:rsidR="005D3832" w:rsidRPr="00201857" w:rsidRDefault="00991152" w:rsidP="00C55969">
            <w:pPr>
              <w:rPr>
                <w:rFonts w:ascii="Book Antiqua" w:hAnsi="Book Antiqua" w:cs="Arial"/>
              </w:rPr>
            </w:pPr>
            <w:hyperlink r:id="rId32" w:history="1">
              <w:r w:rsidR="00A2215B" w:rsidRPr="00201857">
                <w:rPr>
                  <w:rStyle w:val="Hyperlink"/>
                  <w:rFonts w:ascii="Book Antiqua" w:hAnsi="Book Antiqua" w:cs="Arial"/>
                </w:rPr>
                <w:t>reynold.gardner@state.or.us</w:t>
              </w:r>
            </w:hyperlink>
            <w:r w:rsidR="005D3832" w:rsidRPr="00201857">
              <w:rPr>
                <w:rFonts w:ascii="Book Antiqua" w:hAnsi="Book Antiqua" w:cs="Arial"/>
              </w:rPr>
              <w:t>, (503) 947-5615</w:t>
            </w:r>
          </w:p>
        </w:tc>
      </w:tr>
      <w:tr w:rsidR="005D3832" w:rsidRPr="00201857" w:rsidTr="008F6521">
        <w:tc>
          <w:tcPr>
            <w:tcW w:w="4248" w:type="dxa"/>
            <w:shd w:val="clear" w:color="auto" w:fill="auto"/>
          </w:tcPr>
          <w:p w:rsidR="005D3832" w:rsidRPr="00201857" w:rsidRDefault="005D3832" w:rsidP="00C55969">
            <w:pPr>
              <w:rPr>
                <w:rFonts w:ascii="Book Antiqua" w:hAnsi="Book Antiqua" w:cs="Arial"/>
              </w:rPr>
            </w:pPr>
            <w:r w:rsidRPr="00201857">
              <w:rPr>
                <w:rFonts w:ascii="Book Antiqua" w:hAnsi="Book Antiqua" w:cs="Arial"/>
              </w:rPr>
              <w:t>Your current performance on Performance Measures</w:t>
            </w:r>
          </w:p>
        </w:tc>
        <w:tc>
          <w:tcPr>
            <w:tcW w:w="5328" w:type="dxa"/>
            <w:shd w:val="clear" w:color="auto" w:fill="auto"/>
          </w:tcPr>
          <w:p w:rsidR="005D3832" w:rsidRPr="00201857" w:rsidRDefault="00991152" w:rsidP="00C55969">
            <w:pPr>
              <w:rPr>
                <w:rFonts w:ascii="Book Antiqua" w:hAnsi="Book Antiqua" w:cs="Arial"/>
              </w:rPr>
            </w:pPr>
            <w:hyperlink r:id="rId33" w:history="1">
              <w:r w:rsidR="00201E9D" w:rsidRPr="00201E9D">
                <w:rPr>
                  <w:rStyle w:val="Hyperlink"/>
                  <w:rFonts w:ascii="Book Antiqua" w:hAnsi="Book Antiqua" w:cs="Arial"/>
                </w:rPr>
                <w:t>Your CTE Regional Coordinator</w:t>
              </w:r>
            </w:hyperlink>
          </w:p>
        </w:tc>
      </w:tr>
      <w:tr w:rsidR="005D3832" w:rsidRPr="00201857" w:rsidTr="008F6521">
        <w:tc>
          <w:tcPr>
            <w:tcW w:w="4248" w:type="dxa"/>
            <w:shd w:val="clear" w:color="auto" w:fill="auto"/>
          </w:tcPr>
          <w:p w:rsidR="005D3832" w:rsidRPr="00201857" w:rsidRDefault="005D3832" w:rsidP="00C55969">
            <w:pPr>
              <w:rPr>
                <w:rFonts w:ascii="Book Antiqua" w:hAnsi="Book Antiqua" w:cs="Arial"/>
              </w:rPr>
            </w:pPr>
            <w:r w:rsidRPr="00201857">
              <w:rPr>
                <w:rFonts w:ascii="Book Antiqua" w:hAnsi="Book Antiqua" w:cs="Arial"/>
                <w:color w:val="000000"/>
              </w:rPr>
              <w:t>Consortium agreements</w:t>
            </w:r>
          </w:p>
        </w:tc>
        <w:tc>
          <w:tcPr>
            <w:tcW w:w="5328" w:type="dxa"/>
            <w:shd w:val="clear" w:color="auto" w:fill="auto"/>
          </w:tcPr>
          <w:p w:rsidR="005D3832" w:rsidRPr="00201857" w:rsidRDefault="004309E2" w:rsidP="00C55969">
            <w:pPr>
              <w:rPr>
                <w:rFonts w:ascii="Book Antiqua" w:hAnsi="Book Antiqua" w:cs="Arial"/>
              </w:rPr>
            </w:pPr>
            <w:r>
              <w:rPr>
                <w:rFonts w:ascii="Book Antiqua" w:hAnsi="Book Antiqua"/>
              </w:rPr>
              <w:t xml:space="preserve">Lauren Dressen, Administrative Specialist, 503-947-5700, </w:t>
            </w:r>
            <w:hyperlink r:id="rId34" w:history="1">
              <w:r>
                <w:rPr>
                  <w:rStyle w:val="Hyperlink"/>
                  <w:rFonts w:ascii="Book Antiqua" w:hAnsi="Book Antiqua"/>
                </w:rPr>
                <w:t>lauren.dressen@ode.state.or.us</w:t>
              </w:r>
            </w:hyperlink>
          </w:p>
        </w:tc>
      </w:tr>
      <w:tr w:rsidR="005D3832" w:rsidRPr="00201857" w:rsidTr="008F6521">
        <w:tc>
          <w:tcPr>
            <w:tcW w:w="4248" w:type="dxa"/>
            <w:shd w:val="clear" w:color="auto" w:fill="auto"/>
          </w:tcPr>
          <w:p w:rsidR="005D3832" w:rsidRPr="00201857" w:rsidRDefault="005D3832" w:rsidP="00C55969">
            <w:pPr>
              <w:rPr>
                <w:rFonts w:ascii="Book Antiqua" w:hAnsi="Book Antiqua" w:cs="Arial"/>
                <w:color w:val="000000"/>
              </w:rPr>
            </w:pPr>
            <w:r w:rsidRPr="00201857">
              <w:rPr>
                <w:rFonts w:ascii="Book Antiqua" w:hAnsi="Book Antiqua" w:cs="Arial"/>
                <w:color w:val="000000"/>
              </w:rPr>
              <w:t>Other Perkins IV Information</w:t>
            </w:r>
          </w:p>
        </w:tc>
        <w:tc>
          <w:tcPr>
            <w:tcW w:w="5328" w:type="dxa"/>
            <w:shd w:val="clear" w:color="auto" w:fill="auto"/>
          </w:tcPr>
          <w:p w:rsidR="005D3832" w:rsidRPr="00201857" w:rsidRDefault="005D3832" w:rsidP="00C55969">
            <w:pPr>
              <w:rPr>
                <w:rFonts w:ascii="Book Antiqua" w:hAnsi="Book Antiqua" w:cs="Arial"/>
                <w:bCs/>
              </w:rPr>
            </w:pPr>
            <w:r w:rsidRPr="00201857">
              <w:rPr>
                <w:rFonts w:ascii="Book Antiqua" w:hAnsi="Book Antiqua" w:cs="Arial"/>
                <w:bCs/>
              </w:rPr>
              <w:t>Donna Brant, Education Specialist</w:t>
            </w:r>
          </w:p>
          <w:p w:rsidR="005D3832" w:rsidRPr="00201857" w:rsidRDefault="00991152" w:rsidP="00C55969">
            <w:pPr>
              <w:rPr>
                <w:rFonts w:ascii="Book Antiqua" w:hAnsi="Book Antiqua" w:cs="Arial"/>
                <w:bCs/>
              </w:rPr>
            </w:pPr>
            <w:hyperlink r:id="rId35" w:history="1">
              <w:r w:rsidR="003B4C73" w:rsidRPr="00201857">
                <w:rPr>
                  <w:rStyle w:val="Hyperlink"/>
                  <w:rFonts w:ascii="Book Antiqua" w:hAnsi="Book Antiqua" w:cs="Arial"/>
                  <w:bCs/>
                </w:rPr>
                <w:t>donna.brant@state.or.us</w:t>
              </w:r>
            </w:hyperlink>
            <w:r w:rsidR="00AA38D2">
              <w:rPr>
                <w:rFonts w:ascii="Book Antiqua" w:hAnsi="Book Antiqua" w:cs="Arial"/>
                <w:bCs/>
              </w:rPr>
              <w:t>, (503) 947-5622</w:t>
            </w:r>
          </w:p>
        </w:tc>
      </w:tr>
    </w:tbl>
    <w:p w:rsidR="005D3832" w:rsidRPr="00201857" w:rsidRDefault="005D3832" w:rsidP="00AF17C6">
      <w:pPr>
        <w:rPr>
          <w:rFonts w:ascii="Book Antiqua" w:hAnsi="Book Antiqua" w:cs="Arial"/>
        </w:rPr>
      </w:pPr>
    </w:p>
    <w:p w:rsidR="007672DC" w:rsidRPr="00201857" w:rsidRDefault="00AB2340" w:rsidP="00AF17C6">
      <w:pPr>
        <w:rPr>
          <w:rFonts w:ascii="Book Antiqua" w:hAnsi="Book Antiqua" w:cs="Arial"/>
          <w:b/>
          <w:u w:val="single"/>
        </w:rPr>
      </w:pPr>
      <w:r>
        <w:rPr>
          <w:rFonts w:ascii="Book Antiqua" w:hAnsi="Book Antiqua" w:cs="Arial"/>
          <w:b/>
        </w:rPr>
        <w:br w:type="page"/>
      </w:r>
      <w:bookmarkStart w:id="34" w:name="DefsCoreElements"/>
      <w:r>
        <w:rPr>
          <w:rFonts w:ascii="Book Antiqua" w:hAnsi="Book Antiqua" w:cs="Arial"/>
          <w:b/>
        </w:rPr>
        <w:lastRenderedPageBreak/>
        <w:t>B</w:t>
      </w:r>
      <w:r w:rsidR="00AF17C6" w:rsidRPr="00201857">
        <w:rPr>
          <w:rFonts w:ascii="Book Antiqua" w:hAnsi="Book Antiqua" w:cs="Arial"/>
          <w:b/>
        </w:rPr>
        <w:t xml:space="preserve">. </w:t>
      </w:r>
      <w:r w:rsidR="00AF17C6" w:rsidRPr="00201857">
        <w:rPr>
          <w:rFonts w:ascii="Book Antiqua" w:hAnsi="Book Antiqua" w:cs="Arial"/>
          <w:b/>
          <w:u w:val="single"/>
        </w:rPr>
        <w:t>Definitions of the Core Elements</w:t>
      </w:r>
      <w:bookmarkEnd w:id="34"/>
      <w:r w:rsidR="00A05081" w:rsidRPr="00A05081">
        <w:rPr>
          <w:rFonts w:ascii="Book Antiqua" w:hAnsi="Book Antiqua" w:cs="Arial"/>
          <w:b/>
        </w:rPr>
        <w:t xml:space="preserve">  </w:t>
      </w:r>
      <w:r w:rsidR="00A05081">
        <w:rPr>
          <w:rFonts w:ascii="Book Antiqua" w:hAnsi="Book Antiqua" w:cs="Arial"/>
        </w:rPr>
        <w:t xml:space="preserve">   </w:t>
      </w:r>
      <w:hyperlink w:anchor="Intro2" w:history="1">
        <w:r w:rsidR="00A05081" w:rsidRPr="00201857">
          <w:rPr>
            <w:rStyle w:val="Hyperlink"/>
            <w:rFonts w:ascii="Book Antiqua" w:hAnsi="Book Antiqua" w:cs="Arial"/>
          </w:rPr>
          <w:t>&lt;Click to return to Table of Contents&gt;</w:t>
        </w:r>
      </w:hyperlink>
    </w:p>
    <w:p w:rsidR="001E0881" w:rsidRPr="00201857" w:rsidRDefault="001E0881" w:rsidP="007C262A">
      <w:pPr>
        <w:rPr>
          <w:rFonts w:ascii="Book Antiqua" w:hAnsi="Book Antiqua" w:cs="Arial"/>
        </w:rPr>
      </w:pPr>
    </w:p>
    <w:p w:rsidR="00096124" w:rsidRPr="00201857" w:rsidRDefault="00B720C7" w:rsidP="007C262A">
      <w:pPr>
        <w:rPr>
          <w:rFonts w:ascii="Book Antiqua" w:hAnsi="Book Antiqua" w:cs="Arial"/>
          <w:b/>
        </w:rPr>
      </w:pPr>
      <w:r w:rsidRPr="00201857">
        <w:rPr>
          <w:rFonts w:ascii="Book Antiqua" w:hAnsi="Book Antiqua" w:cs="Arial"/>
          <w:b/>
        </w:rPr>
        <w:t xml:space="preserve">Standards and Content </w:t>
      </w:r>
      <w:r w:rsidR="00320A13" w:rsidRPr="00201857">
        <w:rPr>
          <w:rFonts w:ascii="Book Antiqua" w:hAnsi="Book Antiqua" w:cs="Arial"/>
          <w:b/>
        </w:rPr>
        <w:t>i</w:t>
      </w:r>
      <w:r w:rsidR="007276D6" w:rsidRPr="00201857">
        <w:rPr>
          <w:rFonts w:ascii="Book Antiqua" w:hAnsi="Book Antiqua" w:cs="Arial"/>
          <w:b/>
        </w:rPr>
        <w:t>s a Core E</w:t>
      </w:r>
      <w:r w:rsidR="00740889" w:rsidRPr="00201857">
        <w:rPr>
          <w:rFonts w:ascii="Book Antiqua" w:hAnsi="Book Antiqua" w:cs="Arial"/>
          <w:b/>
        </w:rPr>
        <w:t>lement</w:t>
      </w:r>
      <w:r w:rsidRPr="00201857">
        <w:rPr>
          <w:rFonts w:ascii="Book Antiqua" w:hAnsi="Book Antiqua" w:cs="Arial"/>
          <w:b/>
        </w:rPr>
        <w:t xml:space="preserve"> </w:t>
      </w:r>
      <w:r w:rsidR="00740889" w:rsidRPr="00201857">
        <w:rPr>
          <w:rFonts w:ascii="Book Antiqua" w:hAnsi="Book Antiqua" w:cs="Arial"/>
          <w:b/>
        </w:rPr>
        <w:t>of</w:t>
      </w:r>
      <w:r w:rsidR="007276D6" w:rsidRPr="00201857">
        <w:rPr>
          <w:rFonts w:ascii="Book Antiqua" w:hAnsi="Book Antiqua" w:cs="Arial"/>
          <w:b/>
        </w:rPr>
        <w:t xml:space="preserve"> Perkins-E</w:t>
      </w:r>
      <w:r w:rsidR="00447576" w:rsidRPr="00201857">
        <w:rPr>
          <w:rFonts w:ascii="Book Antiqua" w:hAnsi="Book Antiqua" w:cs="Arial"/>
          <w:b/>
        </w:rPr>
        <w:t>ligible CTE Programs of S</w:t>
      </w:r>
      <w:r w:rsidR="00320A13" w:rsidRPr="00201857">
        <w:rPr>
          <w:rFonts w:ascii="Book Antiqua" w:hAnsi="Book Antiqua" w:cs="Arial"/>
          <w:b/>
        </w:rPr>
        <w:t>tudy and i</w:t>
      </w:r>
      <w:r w:rsidRPr="00201857">
        <w:rPr>
          <w:rFonts w:ascii="Book Antiqua" w:hAnsi="Book Antiqua" w:cs="Arial"/>
          <w:b/>
        </w:rPr>
        <w:t>nclude</w:t>
      </w:r>
      <w:r w:rsidR="00740889" w:rsidRPr="00201857">
        <w:rPr>
          <w:rFonts w:ascii="Book Antiqua" w:hAnsi="Book Antiqua" w:cs="Arial"/>
          <w:b/>
        </w:rPr>
        <w:t>s</w:t>
      </w:r>
      <w:r w:rsidR="000D3551" w:rsidRPr="00201857">
        <w:rPr>
          <w:rFonts w:ascii="Book Antiqua" w:hAnsi="Book Antiqua" w:cs="Arial"/>
          <w:b/>
        </w:rPr>
        <w:t xml:space="preserve"> the following</w:t>
      </w:r>
      <w:r w:rsidRPr="00201857">
        <w:rPr>
          <w:rFonts w:ascii="Book Antiqua" w:hAnsi="Book Antiqua" w:cs="Arial"/>
          <w:b/>
        </w:rPr>
        <w:t>:</w:t>
      </w:r>
    </w:p>
    <w:p w:rsidR="00B720C7" w:rsidRPr="00201857" w:rsidRDefault="00B720C7" w:rsidP="006A7759">
      <w:pPr>
        <w:numPr>
          <w:ilvl w:val="0"/>
          <w:numId w:val="1"/>
        </w:numPr>
        <w:rPr>
          <w:rFonts w:ascii="Book Antiqua" w:hAnsi="Book Antiqua" w:cs="Arial"/>
        </w:rPr>
      </w:pPr>
      <w:r w:rsidRPr="00201857">
        <w:rPr>
          <w:rFonts w:ascii="Book Antiqua" w:hAnsi="Book Antiqua" w:cs="Arial"/>
        </w:rPr>
        <w:t>Relevant, rigorous standards-based content aligned with challenging academic standards</w:t>
      </w:r>
      <w:r w:rsidR="00C54D95" w:rsidRPr="00201857">
        <w:rPr>
          <w:rFonts w:ascii="Book Antiqua" w:hAnsi="Book Antiqua" w:cs="Arial"/>
        </w:rPr>
        <w:t>.</w:t>
      </w:r>
    </w:p>
    <w:p w:rsidR="00B720C7" w:rsidRPr="00201857" w:rsidRDefault="00B720C7" w:rsidP="006A7759">
      <w:pPr>
        <w:numPr>
          <w:ilvl w:val="0"/>
          <w:numId w:val="1"/>
        </w:numPr>
        <w:rPr>
          <w:rFonts w:ascii="Book Antiqua" w:hAnsi="Book Antiqua" w:cs="Arial"/>
        </w:rPr>
      </w:pPr>
      <w:r w:rsidRPr="00201857">
        <w:rPr>
          <w:rFonts w:ascii="Book Antiqua" w:hAnsi="Book Antiqua" w:cs="Arial"/>
        </w:rPr>
        <w:t>Shared secondary and postsecondary technical content which incorporates the knowledge and skills identified in the Oregon Skill Sets</w:t>
      </w:r>
      <w:r w:rsidR="00973053" w:rsidRPr="00201857">
        <w:rPr>
          <w:rFonts w:ascii="Book Antiqua" w:hAnsi="Book Antiqua" w:cs="Arial"/>
        </w:rPr>
        <w:t>,</w:t>
      </w:r>
      <w:r w:rsidRPr="00201857">
        <w:rPr>
          <w:rFonts w:ascii="Book Antiqua" w:hAnsi="Book Antiqua" w:cs="Arial"/>
        </w:rPr>
        <w:t xml:space="preserve"> or</w:t>
      </w:r>
      <w:r w:rsidR="00973053" w:rsidRPr="00201857">
        <w:rPr>
          <w:rFonts w:ascii="Book Antiqua" w:hAnsi="Book Antiqua" w:cs="Arial"/>
        </w:rPr>
        <w:t xml:space="preserve"> other industry-based standards</w:t>
      </w:r>
      <w:r w:rsidRPr="00201857">
        <w:rPr>
          <w:rFonts w:ascii="Book Antiqua" w:hAnsi="Book Antiqua" w:cs="Arial"/>
        </w:rPr>
        <w:t xml:space="preserve"> which are validated through national and</w:t>
      </w:r>
      <w:r w:rsidR="009667A2" w:rsidRPr="00201857">
        <w:rPr>
          <w:rFonts w:ascii="Book Antiqua" w:hAnsi="Book Antiqua" w:cs="Arial"/>
        </w:rPr>
        <w:t>/or</w:t>
      </w:r>
      <w:r w:rsidRPr="00201857">
        <w:rPr>
          <w:rFonts w:ascii="Book Antiqua" w:hAnsi="Book Antiqua" w:cs="Arial"/>
        </w:rPr>
        <w:t xml:space="preserve"> state </w:t>
      </w:r>
      <w:r w:rsidR="009667A2" w:rsidRPr="00201857">
        <w:rPr>
          <w:rFonts w:ascii="Book Antiqua" w:hAnsi="Book Antiqua" w:cs="Arial"/>
        </w:rPr>
        <w:t>business and industry</w:t>
      </w:r>
      <w:r w:rsidRPr="00201857">
        <w:rPr>
          <w:rFonts w:ascii="Book Antiqua" w:hAnsi="Book Antiqua" w:cs="Arial"/>
        </w:rPr>
        <w:t xml:space="preserve"> input</w:t>
      </w:r>
      <w:r w:rsidR="00C54D95" w:rsidRPr="00201857">
        <w:rPr>
          <w:rFonts w:ascii="Book Antiqua" w:hAnsi="Book Antiqua" w:cs="Arial"/>
        </w:rPr>
        <w:t>.</w:t>
      </w:r>
    </w:p>
    <w:p w:rsidR="00B720C7" w:rsidRPr="00201857" w:rsidRDefault="00B720C7" w:rsidP="006A7759">
      <w:pPr>
        <w:numPr>
          <w:ilvl w:val="0"/>
          <w:numId w:val="1"/>
        </w:numPr>
        <w:rPr>
          <w:rFonts w:ascii="Book Antiqua" w:hAnsi="Book Antiqua" w:cs="Arial"/>
        </w:rPr>
      </w:pPr>
      <w:r w:rsidRPr="00201857">
        <w:rPr>
          <w:rFonts w:ascii="Book Antiqua" w:hAnsi="Book Antiqua" w:cs="Arial"/>
        </w:rPr>
        <w:t>Systemic approach to CTE using industry-based academic and technical knowledge and skills where student performance is demonstrated through valid and reliable assessments aligned to industry standards</w:t>
      </w:r>
      <w:r w:rsidR="00C54D95" w:rsidRPr="00201857">
        <w:rPr>
          <w:rFonts w:ascii="Book Antiqua" w:hAnsi="Book Antiqua" w:cs="Arial"/>
        </w:rPr>
        <w:t>.</w:t>
      </w:r>
    </w:p>
    <w:p w:rsidR="00B720C7" w:rsidRPr="00201857" w:rsidRDefault="00B720C7" w:rsidP="006A7759">
      <w:pPr>
        <w:numPr>
          <w:ilvl w:val="0"/>
          <w:numId w:val="1"/>
        </w:numPr>
        <w:rPr>
          <w:rFonts w:ascii="Book Antiqua" w:hAnsi="Book Antiqua" w:cs="Arial"/>
        </w:rPr>
      </w:pPr>
      <w:r w:rsidRPr="00201857">
        <w:rPr>
          <w:rFonts w:ascii="Book Antiqua" w:hAnsi="Book Antiqua" w:cs="Arial"/>
        </w:rPr>
        <w:t>Assure secondary and postsecondary students are prepared for high</w:t>
      </w:r>
      <w:r w:rsidR="00AA38D2">
        <w:rPr>
          <w:rFonts w:ascii="Book Antiqua" w:hAnsi="Book Antiqua" w:cs="Arial"/>
        </w:rPr>
        <w:t>-</w:t>
      </w:r>
      <w:r w:rsidRPr="00201857">
        <w:rPr>
          <w:rFonts w:ascii="Book Antiqua" w:hAnsi="Book Antiqua" w:cs="Arial"/>
        </w:rPr>
        <w:t>demand and high</w:t>
      </w:r>
      <w:r w:rsidR="00AA38D2">
        <w:rPr>
          <w:rFonts w:ascii="Book Antiqua" w:hAnsi="Book Antiqua" w:cs="Arial"/>
        </w:rPr>
        <w:t>-</w:t>
      </w:r>
      <w:r w:rsidRPr="00201857">
        <w:rPr>
          <w:rFonts w:ascii="Book Antiqua" w:hAnsi="Book Antiqua" w:cs="Arial"/>
        </w:rPr>
        <w:t>wage careers and occupations that are responsive to regional, state or global employment trends</w:t>
      </w:r>
      <w:r w:rsidR="00C54D95" w:rsidRPr="00201857">
        <w:rPr>
          <w:rFonts w:ascii="Book Antiqua" w:hAnsi="Book Antiqua" w:cs="Arial"/>
        </w:rPr>
        <w:t>.</w:t>
      </w:r>
    </w:p>
    <w:p w:rsidR="007672DC" w:rsidRPr="00201857" w:rsidRDefault="007672DC" w:rsidP="007C262A">
      <w:pPr>
        <w:rPr>
          <w:rFonts w:ascii="Book Antiqua" w:hAnsi="Book Antiqua" w:cs="Arial"/>
        </w:rPr>
      </w:pPr>
    </w:p>
    <w:p w:rsidR="00B720C7" w:rsidRPr="00201857" w:rsidRDefault="00B720C7" w:rsidP="007C262A">
      <w:pPr>
        <w:rPr>
          <w:rFonts w:ascii="Book Antiqua" w:hAnsi="Book Antiqua" w:cs="Arial"/>
          <w:b/>
        </w:rPr>
      </w:pPr>
      <w:r w:rsidRPr="00201857">
        <w:rPr>
          <w:rFonts w:ascii="Book Antiqua" w:hAnsi="Book Antiqua" w:cs="Arial"/>
          <w:b/>
        </w:rPr>
        <w:t xml:space="preserve">Alignment and Articulation </w:t>
      </w:r>
      <w:r w:rsidR="00320A13" w:rsidRPr="00201857">
        <w:rPr>
          <w:rFonts w:ascii="Book Antiqua" w:hAnsi="Book Antiqua" w:cs="Arial"/>
          <w:b/>
        </w:rPr>
        <w:t>i</w:t>
      </w:r>
      <w:r w:rsidR="007276D6" w:rsidRPr="00201857">
        <w:rPr>
          <w:rFonts w:ascii="Book Antiqua" w:hAnsi="Book Antiqua" w:cs="Arial"/>
          <w:b/>
        </w:rPr>
        <w:t>s a Core E</w:t>
      </w:r>
      <w:r w:rsidR="00740889" w:rsidRPr="00201857">
        <w:rPr>
          <w:rFonts w:ascii="Book Antiqua" w:hAnsi="Book Antiqua" w:cs="Arial"/>
          <w:b/>
        </w:rPr>
        <w:t>lement</w:t>
      </w:r>
      <w:r w:rsidRPr="00201857">
        <w:rPr>
          <w:rFonts w:ascii="Book Antiqua" w:hAnsi="Book Antiqua" w:cs="Arial"/>
          <w:b/>
        </w:rPr>
        <w:t xml:space="preserve"> </w:t>
      </w:r>
      <w:r w:rsidR="00740889" w:rsidRPr="00201857">
        <w:rPr>
          <w:rFonts w:ascii="Book Antiqua" w:hAnsi="Book Antiqua" w:cs="Arial"/>
          <w:b/>
        </w:rPr>
        <w:t>of</w:t>
      </w:r>
      <w:r w:rsidR="007276D6" w:rsidRPr="00201857">
        <w:rPr>
          <w:rFonts w:ascii="Book Antiqua" w:hAnsi="Book Antiqua" w:cs="Arial"/>
          <w:b/>
        </w:rPr>
        <w:t xml:space="preserve"> Perkins-E</w:t>
      </w:r>
      <w:r w:rsidR="00447576" w:rsidRPr="00201857">
        <w:rPr>
          <w:rFonts w:ascii="Book Antiqua" w:hAnsi="Book Antiqua" w:cs="Arial"/>
          <w:b/>
        </w:rPr>
        <w:t>ligible CTE Programs of S</w:t>
      </w:r>
      <w:r w:rsidR="00320A13" w:rsidRPr="00201857">
        <w:rPr>
          <w:rFonts w:ascii="Book Antiqua" w:hAnsi="Book Antiqua" w:cs="Arial"/>
          <w:b/>
        </w:rPr>
        <w:t>tudy and i</w:t>
      </w:r>
      <w:r w:rsidRPr="00201857">
        <w:rPr>
          <w:rFonts w:ascii="Book Antiqua" w:hAnsi="Book Antiqua" w:cs="Arial"/>
          <w:b/>
        </w:rPr>
        <w:t>nclude</w:t>
      </w:r>
      <w:r w:rsidR="00740889" w:rsidRPr="00201857">
        <w:rPr>
          <w:rFonts w:ascii="Book Antiqua" w:hAnsi="Book Antiqua" w:cs="Arial"/>
          <w:b/>
        </w:rPr>
        <w:t>s</w:t>
      </w:r>
      <w:r w:rsidR="000D3551" w:rsidRPr="00201857">
        <w:rPr>
          <w:rFonts w:ascii="Book Antiqua" w:hAnsi="Book Antiqua" w:cs="Arial"/>
        </w:rPr>
        <w:t xml:space="preserve"> </w:t>
      </w:r>
      <w:r w:rsidR="000D3551" w:rsidRPr="00201857">
        <w:rPr>
          <w:rFonts w:ascii="Book Antiqua" w:hAnsi="Book Antiqua" w:cs="Arial"/>
          <w:b/>
        </w:rPr>
        <w:t>the following</w:t>
      </w:r>
      <w:r w:rsidRPr="00201857">
        <w:rPr>
          <w:rFonts w:ascii="Book Antiqua" w:hAnsi="Book Antiqua" w:cs="Arial"/>
          <w:b/>
        </w:rPr>
        <w:t xml:space="preserve">: </w:t>
      </w:r>
    </w:p>
    <w:p w:rsidR="00B720C7" w:rsidRPr="00201857" w:rsidRDefault="00B720C7" w:rsidP="006A7759">
      <w:pPr>
        <w:numPr>
          <w:ilvl w:val="0"/>
          <w:numId w:val="2"/>
        </w:numPr>
        <w:rPr>
          <w:rFonts w:ascii="Book Antiqua" w:hAnsi="Book Antiqua" w:cs="Arial"/>
        </w:rPr>
      </w:pPr>
      <w:r w:rsidRPr="00201857">
        <w:rPr>
          <w:rFonts w:ascii="Book Antiqua" w:hAnsi="Book Antiqua" w:cs="Arial"/>
        </w:rPr>
        <w:t>An expectation that the elements defined in the Perkins Act will ensure a greater depth and breadth of student learning through the alignment and integration of challenging academic and technical standards in curricu</w:t>
      </w:r>
      <w:r w:rsidR="007C262A" w:rsidRPr="00201857">
        <w:rPr>
          <w:rFonts w:ascii="Book Antiqua" w:hAnsi="Book Antiqua" w:cs="Arial"/>
        </w:rPr>
        <w:t>lum, instruction</w:t>
      </w:r>
      <w:r w:rsidR="00AA38D2">
        <w:rPr>
          <w:rFonts w:ascii="Book Antiqua" w:hAnsi="Book Antiqua" w:cs="Arial"/>
        </w:rPr>
        <w:t>,</w:t>
      </w:r>
      <w:r w:rsidR="007C262A" w:rsidRPr="00201857">
        <w:rPr>
          <w:rFonts w:ascii="Book Antiqua" w:hAnsi="Book Antiqua" w:cs="Arial"/>
        </w:rPr>
        <w:t xml:space="preserve"> and assessment.</w:t>
      </w:r>
    </w:p>
    <w:p w:rsidR="00B720C7" w:rsidRPr="00201857" w:rsidRDefault="00B720C7" w:rsidP="006A7759">
      <w:pPr>
        <w:numPr>
          <w:ilvl w:val="0"/>
          <w:numId w:val="2"/>
        </w:numPr>
        <w:rPr>
          <w:rFonts w:ascii="Book Antiqua" w:hAnsi="Book Antiqua" w:cs="Arial"/>
        </w:rPr>
      </w:pPr>
      <w:r w:rsidRPr="00201857">
        <w:rPr>
          <w:rFonts w:ascii="Book Antiqua" w:hAnsi="Book Antiqua" w:cs="Arial"/>
        </w:rPr>
        <w:t>A unified, cohesive sequence of content among secondary and postsecondary partners; a non-duplicative sequence of courses or learning experiences; students receive credit for prior learning whenever possible</w:t>
      </w:r>
      <w:r w:rsidR="007C262A" w:rsidRPr="00201857">
        <w:rPr>
          <w:rFonts w:ascii="Book Antiqua" w:hAnsi="Book Antiqua" w:cs="Arial"/>
        </w:rPr>
        <w:t>.</w:t>
      </w:r>
    </w:p>
    <w:p w:rsidR="00B720C7" w:rsidRPr="00201857" w:rsidRDefault="00B720C7" w:rsidP="006A7759">
      <w:pPr>
        <w:numPr>
          <w:ilvl w:val="0"/>
          <w:numId w:val="2"/>
        </w:numPr>
        <w:rPr>
          <w:rFonts w:ascii="Book Antiqua" w:hAnsi="Book Antiqua" w:cs="Arial"/>
        </w:rPr>
      </w:pPr>
      <w:r w:rsidRPr="00201857">
        <w:rPr>
          <w:rFonts w:ascii="Book Antiqua" w:hAnsi="Book Antiqua" w:cs="Arial"/>
        </w:rPr>
        <w:t>Alignment of content between secondary and postsecondary education may include course articulation or other ways to acquire postsecondary education credits (e.g.</w:t>
      </w:r>
      <w:r w:rsidR="00A2215B" w:rsidRPr="00201857">
        <w:rPr>
          <w:rFonts w:ascii="Book Antiqua" w:hAnsi="Book Antiqua" w:cs="Arial"/>
        </w:rPr>
        <w:t>,</w:t>
      </w:r>
      <w:r w:rsidRPr="00201857">
        <w:rPr>
          <w:rFonts w:ascii="Book Antiqua" w:hAnsi="Book Antiqua" w:cs="Arial"/>
        </w:rPr>
        <w:t xml:space="preserve"> Oregon’s credit for proficiency, dual credit)</w:t>
      </w:r>
      <w:r w:rsidR="007C262A" w:rsidRPr="00201857">
        <w:rPr>
          <w:rFonts w:ascii="Book Antiqua" w:hAnsi="Book Antiqua" w:cs="Arial"/>
        </w:rPr>
        <w:t>.</w:t>
      </w:r>
    </w:p>
    <w:p w:rsidR="00B720C7" w:rsidRPr="00201857" w:rsidRDefault="00B720C7" w:rsidP="006A7759">
      <w:pPr>
        <w:numPr>
          <w:ilvl w:val="0"/>
          <w:numId w:val="2"/>
        </w:numPr>
        <w:rPr>
          <w:rFonts w:ascii="Book Antiqua" w:hAnsi="Book Antiqua" w:cs="Arial"/>
        </w:rPr>
      </w:pPr>
      <w:r w:rsidRPr="00201857">
        <w:rPr>
          <w:rFonts w:ascii="Book Antiqua" w:hAnsi="Book Antiqua" w:cs="Arial"/>
        </w:rPr>
        <w:t>Articulation agreements are developed, implemented and supported at the institutional level to ensure long-term sustainability and cross-sector cooperation</w:t>
      </w:r>
      <w:r w:rsidR="007C262A" w:rsidRPr="00201857">
        <w:rPr>
          <w:rFonts w:ascii="Book Antiqua" w:hAnsi="Book Antiqua" w:cs="Arial"/>
        </w:rPr>
        <w:t>.</w:t>
      </w:r>
    </w:p>
    <w:p w:rsidR="007672DC" w:rsidRPr="00201857" w:rsidRDefault="007672DC" w:rsidP="007C262A">
      <w:pPr>
        <w:rPr>
          <w:rFonts w:ascii="Book Antiqua" w:hAnsi="Book Antiqua" w:cs="Arial"/>
        </w:rPr>
      </w:pPr>
    </w:p>
    <w:p w:rsidR="00B720C7" w:rsidRPr="00201857" w:rsidRDefault="00B720C7" w:rsidP="007C262A">
      <w:pPr>
        <w:rPr>
          <w:rFonts w:ascii="Book Antiqua" w:hAnsi="Book Antiqua" w:cs="Arial"/>
          <w:b/>
        </w:rPr>
      </w:pPr>
      <w:r w:rsidRPr="00201857">
        <w:rPr>
          <w:rFonts w:ascii="Book Antiqua" w:hAnsi="Book Antiqua" w:cs="Arial"/>
          <w:b/>
        </w:rPr>
        <w:t xml:space="preserve">Accountability and Evaluation </w:t>
      </w:r>
      <w:r w:rsidR="00320A13" w:rsidRPr="00201857">
        <w:rPr>
          <w:rFonts w:ascii="Book Antiqua" w:hAnsi="Book Antiqua" w:cs="Arial"/>
          <w:b/>
        </w:rPr>
        <w:t>i</w:t>
      </w:r>
      <w:r w:rsidR="007276D6" w:rsidRPr="00201857">
        <w:rPr>
          <w:rFonts w:ascii="Book Antiqua" w:hAnsi="Book Antiqua" w:cs="Arial"/>
          <w:b/>
        </w:rPr>
        <w:t>s a Core E</w:t>
      </w:r>
      <w:r w:rsidR="00740889" w:rsidRPr="00201857">
        <w:rPr>
          <w:rFonts w:ascii="Book Antiqua" w:hAnsi="Book Antiqua" w:cs="Arial"/>
          <w:b/>
        </w:rPr>
        <w:t>lement</w:t>
      </w:r>
      <w:r w:rsidRPr="00201857">
        <w:rPr>
          <w:rFonts w:ascii="Book Antiqua" w:hAnsi="Book Antiqua" w:cs="Arial"/>
          <w:b/>
        </w:rPr>
        <w:t xml:space="preserve"> </w:t>
      </w:r>
      <w:r w:rsidR="00740889" w:rsidRPr="00201857">
        <w:rPr>
          <w:rFonts w:ascii="Book Antiqua" w:hAnsi="Book Antiqua" w:cs="Arial"/>
          <w:b/>
        </w:rPr>
        <w:t>of</w:t>
      </w:r>
      <w:r w:rsidR="007276D6" w:rsidRPr="00201857">
        <w:rPr>
          <w:rFonts w:ascii="Book Antiqua" w:hAnsi="Book Antiqua" w:cs="Arial"/>
          <w:b/>
        </w:rPr>
        <w:t xml:space="preserve"> Perkins-E</w:t>
      </w:r>
      <w:r w:rsidR="00447576" w:rsidRPr="00201857">
        <w:rPr>
          <w:rFonts w:ascii="Book Antiqua" w:hAnsi="Book Antiqua" w:cs="Arial"/>
          <w:b/>
        </w:rPr>
        <w:t>ligible CTE Programs of S</w:t>
      </w:r>
      <w:r w:rsidR="00320A13" w:rsidRPr="00201857">
        <w:rPr>
          <w:rFonts w:ascii="Book Antiqua" w:hAnsi="Book Antiqua" w:cs="Arial"/>
          <w:b/>
        </w:rPr>
        <w:t>tudy and r</w:t>
      </w:r>
      <w:r w:rsidRPr="00201857">
        <w:rPr>
          <w:rFonts w:ascii="Book Antiqua" w:hAnsi="Book Antiqua" w:cs="Arial"/>
          <w:b/>
        </w:rPr>
        <w:t>equire</w:t>
      </w:r>
      <w:r w:rsidR="00447576" w:rsidRPr="00201857">
        <w:rPr>
          <w:rFonts w:ascii="Book Antiqua" w:hAnsi="Book Antiqua" w:cs="Arial"/>
          <w:b/>
        </w:rPr>
        <w:t>s</w:t>
      </w:r>
      <w:r w:rsidR="000D3551" w:rsidRPr="00201857">
        <w:rPr>
          <w:rFonts w:ascii="Book Antiqua" w:hAnsi="Book Antiqua" w:cs="Arial"/>
        </w:rPr>
        <w:t xml:space="preserve"> </w:t>
      </w:r>
      <w:r w:rsidR="000D3551" w:rsidRPr="00201857">
        <w:rPr>
          <w:rFonts w:ascii="Book Antiqua" w:hAnsi="Book Antiqua" w:cs="Arial"/>
          <w:b/>
        </w:rPr>
        <w:t>the following</w:t>
      </w:r>
      <w:r w:rsidRPr="00201857">
        <w:rPr>
          <w:rFonts w:ascii="Book Antiqua" w:hAnsi="Book Antiqua" w:cs="Arial"/>
          <w:b/>
        </w:rPr>
        <w:t xml:space="preserve">: </w:t>
      </w:r>
    </w:p>
    <w:p w:rsidR="00B720C7" w:rsidRPr="00201857" w:rsidRDefault="00B720C7" w:rsidP="006A7759">
      <w:pPr>
        <w:numPr>
          <w:ilvl w:val="0"/>
          <w:numId w:val="3"/>
        </w:numPr>
        <w:rPr>
          <w:rFonts w:ascii="Book Antiqua" w:hAnsi="Book Antiqua" w:cs="Arial"/>
        </w:rPr>
      </w:pPr>
      <w:r w:rsidRPr="00201857">
        <w:rPr>
          <w:rFonts w:ascii="Book Antiqua" w:hAnsi="Book Antiqua" w:cs="Arial"/>
        </w:rPr>
        <w:t>Each eligible recipient’s CTE student and program performance will be measured against the set of Perkins-required performance measures</w:t>
      </w:r>
      <w:r w:rsidR="007C262A" w:rsidRPr="00201857">
        <w:rPr>
          <w:rFonts w:ascii="Book Antiqua" w:hAnsi="Book Antiqua" w:cs="Arial"/>
        </w:rPr>
        <w:t>.</w:t>
      </w:r>
    </w:p>
    <w:p w:rsidR="00B720C7" w:rsidRPr="00201857" w:rsidRDefault="00B720C7" w:rsidP="006A7759">
      <w:pPr>
        <w:numPr>
          <w:ilvl w:val="0"/>
          <w:numId w:val="3"/>
        </w:numPr>
        <w:rPr>
          <w:rFonts w:ascii="Book Antiqua" w:hAnsi="Book Antiqua" w:cs="Arial"/>
        </w:rPr>
      </w:pPr>
      <w:r w:rsidRPr="00201857">
        <w:rPr>
          <w:rFonts w:ascii="Book Antiqua" w:hAnsi="Book Antiqua" w:cs="Arial"/>
        </w:rPr>
        <w:t>ODE collects data and reports student and program performance using the measurement definitions described in Perkins IV Measurement Definitions</w:t>
      </w:r>
      <w:r w:rsidR="007C262A" w:rsidRPr="00201857">
        <w:rPr>
          <w:rFonts w:ascii="Book Antiqua" w:hAnsi="Book Antiqua" w:cs="Arial"/>
        </w:rPr>
        <w:t>.</w:t>
      </w:r>
    </w:p>
    <w:p w:rsidR="007672DC" w:rsidRPr="00201857" w:rsidRDefault="007672DC" w:rsidP="007C262A">
      <w:pPr>
        <w:rPr>
          <w:rFonts w:ascii="Book Antiqua" w:hAnsi="Book Antiqua" w:cs="Arial"/>
        </w:rPr>
      </w:pPr>
    </w:p>
    <w:p w:rsidR="00F83170" w:rsidRPr="00201857" w:rsidRDefault="00F83170" w:rsidP="007C262A">
      <w:pPr>
        <w:rPr>
          <w:rFonts w:ascii="Book Antiqua" w:hAnsi="Book Antiqua" w:cs="Arial"/>
          <w:b/>
        </w:rPr>
      </w:pPr>
      <w:r w:rsidRPr="00201857">
        <w:rPr>
          <w:rFonts w:ascii="Book Antiqua" w:hAnsi="Book Antiqua" w:cs="Arial"/>
          <w:b/>
        </w:rPr>
        <w:t xml:space="preserve">Student Support Services </w:t>
      </w:r>
      <w:r w:rsidR="00320A13" w:rsidRPr="00201857">
        <w:rPr>
          <w:rFonts w:ascii="Book Antiqua" w:hAnsi="Book Antiqua" w:cs="Arial"/>
          <w:b/>
        </w:rPr>
        <w:t>i</w:t>
      </w:r>
      <w:r w:rsidR="00740889" w:rsidRPr="00201857">
        <w:rPr>
          <w:rFonts w:ascii="Book Antiqua" w:hAnsi="Book Antiqua" w:cs="Arial"/>
          <w:b/>
        </w:rPr>
        <w:t>s</w:t>
      </w:r>
      <w:r w:rsidR="007276D6" w:rsidRPr="00201857">
        <w:rPr>
          <w:rFonts w:ascii="Book Antiqua" w:hAnsi="Book Antiqua" w:cs="Arial"/>
          <w:b/>
        </w:rPr>
        <w:t xml:space="preserve"> a C</w:t>
      </w:r>
      <w:r w:rsidRPr="00201857">
        <w:rPr>
          <w:rFonts w:ascii="Book Antiqua" w:hAnsi="Book Antiqua" w:cs="Arial"/>
          <w:b/>
        </w:rPr>
        <w:t>or</w:t>
      </w:r>
      <w:r w:rsidR="007276D6" w:rsidRPr="00201857">
        <w:rPr>
          <w:rFonts w:ascii="Book Antiqua" w:hAnsi="Book Antiqua" w:cs="Arial"/>
          <w:b/>
        </w:rPr>
        <w:t>e Element for Perkins-E</w:t>
      </w:r>
      <w:r w:rsidR="00447576" w:rsidRPr="00201857">
        <w:rPr>
          <w:rFonts w:ascii="Book Antiqua" w:hAnsi="Book Antiqua" w:cs="Arial"/>
          <w:b/>
        </w:rPr>
        <w:t>ligible CTE Programs of S</w:t>
      </w:r>
      <w:r w:rsidR="00320A13" w:rsidRPr="00201857">
        <w:rPr>
          <w:rFonts w:ascii="Book Antiqua" w:hAnsi="Book Antiqua" w:cs="Arial"/>
          <w:b/>
        </w:rPr>
        <w:t>tudy and i</w:t>
      </w:r>
      <w:r w:rsidRPr="00201857">
        <w:rPr>
          <w:rFonts w:ascii="Book Antiqua" w:hAnsi="Book Antiqua" w:cs="Arial"/>
          <w:b/>
        </w:rPr>
        <w:t>nclude</w:t>
      </w:r>
      <w:r w:rsidR="00740889" w:rsidRPr="00201857">
        <w:rPr>
          <w:rFonts w:ascii="Book Antiqua" w:hAnsi="Book Antiqua" w:cs="Arial"/>
          <w:b/>
        </w:rPr>
        <w:t>s</w:t>
      </w:r>
      <w:r w:rsidR="000D3551" w:rsidRPr="00201857">
        <w:rPr>
          <w:rFonts w:ascii="Book Antiqua" w:hAnsi="Book Antiqua" w:cs="Arial"/>
        </w:rPr>
        <w:t xml:space="preserve"> </w:t>
      </w:r>
      <w:r w:rsidR="000D3551" w:rsidRPr="00201857">
        <w:rPr>
          <w:rFonts w:ascii="Book Antiqua" w:hAnsi="Book Antiqua" w:cs="Arial"/>
          <w:b/>
        </w:rPr>
        <w:t>the following</w:t>
      </w:r>
      <w:r w:rsidRPr="00201857">
        <w:rPr>
          <w:rFonts w:ascii="Book Antiqua" w:hAnsi="Book Antiqua" w:cs="Arial"/>
          <w:b/>
        </w:rPr>
        <w:t xml:space="preserve">: </w:t>
      </w:r>
    </w:p>
    <w:p w:rsidR="00F83170" w:rsidRPr="00201857" w:rsidRDefault="00F83170" w:rsidP="006A7759">
      <w:pPr>
        <w:numPr>
          <w:ilvl w:val="0"/>
          <w:numId w:val="5"/>
        </w:numPr>
        <w:rPr>
          <w:rFonts w:ascii="Book Antiqua" w:hAnsi="Book Antiqua" w:cs="Arial"/>
        </w:rPr>
      </w:pPr>
      <w:r w:rsidRPr="00201857">
        <w:rPr>
          <w:rFonts w:ascii="Book Antiqua" w:hAnsi="Book Antiqua" w:cs="Arial"/>
        </w:rPr>
        <w:t>All CTE students will have informational career guidance, academic advising</w:t>
      </w:r>
      <w:r w:rsidR="00AA38D2">
        <w:rPr>
          <w:rFonts w:ascii="Book Antiqua" w:hAnsi="Book Antiqua" w:cs="Arial"/>
        </w:rPr>
        <w:t>,</w:t>
      </w:r>
      <w:r w:rsidRPr="00201857">
        <w:rPr>
          <w:rFonts w:ascii="Book Antiqua" w:hAnsi="Book Antiqua" w:cs="Arial"/>
        </w:rPr>
        <w:t xml:space="preserve"> and instructional support to assist the</w:t>
      </w:r>
      <w:r w:rsidR="00447576" w:rsidRPr="00201857">
        <w:rPr>
          <w:rFonts w:ascii="Book Antiqua" w:hAnsi="Book Antiqua" w:cs="Arial"/>
        </w:rPr>
        <w:t>m in progressing through a CTE Program of S</w:t>
      </w:r>
      <w:r w:rsidRPr="00201857">
        <w:rPr>
          <w:rFonts w:ascii="Book Antiqua" w:hAnsi="Book Antiqua" w:cs="Arial"/>
        </w:rPr>
        <w:t xml:space="preserve">tudy in a non-duplicative manner (e.g. </w:t>
      </w:r>
      <w:r w:rsidR="009667A2" w:rsidRPr="00201857">
        <w:rPr>
          <w:rFonts w:ascii="Book Antiqua" w:hAnsi="Book Antiqua" w:cs="Arial"/>
        </w:rPr>
        <w:t xml:space="preserve">Career </w:t>
      </w:r>
      <w:r w:rsidRPr="00201857">
        <w:rPr>
          <w:rFonts w:ascii="Book Antiqua" w:hAnsi="Book Antiqua" w:cs="Arial"/>
        </w:rPr>
        <w:t xml:space="preserve">Pathway </w:t>
      </w:r>
      <w:r w:rsidR="009667A2" w:rsidRPr="00201857">
        <w:rPr>
          <w:rFonts w:ascii="Book Antiqua" w:hAnsi="Book Antiqua" w:cs="Arial"/>
        </w:rPr>
        <w:t xml:space="preserve">Roadmaps and CTE POS </w:t>
      </w:r>
      <w:r w:rsidRPr="00201857">
        <w:rPr>
          <w:rFonts w:ascii="Book Antiqua" w:hAnsi="Book Antiqua" w:cs="Arial"/>
        </w:rPr>
        <w:t>Templates, Education Plan and Profile, appropriate accommodations, ELL services)</w:t>
      </w:r>
      <w:r w:rsidR="007C262A" w:rsidRPr="00201857">
        <w:rPr>
          <w:rFonts w:ascii="Book Antiqua" w:hAnsi="Book Antiqua" w:cs="Arial"/>
        </w:rPr>
        <w:t>.</w:t>
      </w:r>
    </w:p>
    <w:p w:rsidR="007672DC" w:rsidRPr="00201857" w:rsidRDefault="007672DC" w:rsidP="007C262A">
      <w:pPr>
        <w:rPr>
          <w:rFonts w:ascii="Book Antiqua" w:hAnsi="Book Antiqua" w:cs="Arial"/>
        </w:rPr>
      </w:pPr>
    </w:p>
    <w:p w:rsidR="00B720C7" w:rsidRPr="00201857" w:rsidRDefault="007276D6" w:rsidP="007C262A">
      <w:pPr>
        <w:rPr>
          <w:rFonts w:ascii="Book Antiqua" w:hAnsi="Book Antiqua" w:cs="Arial"/>
          <w:b/>
        </w:rPr>
      </w:pPr>
      <w:r w:rsidRPr="00201857">
        <w:rPr>
          <w:rFonts w:ascii="Book Antiqua" w:hAnsi="Book Antiqua" w:cs="Arial"/>
          <w:b/>
        </w:rPr>
        <w:t>Professiona</w:t>
      </w:r>
      <w:r w:rsidR="00320A13" w:rsidRPr="00201857">
        <w:rPr>
          <w:rFonts w:ascii="Book Antiqua" w:hAnsi="Book Antiqua" w:cs="Arial"/>
          <w:b/>
        </w:rPr>
        <w:t>l Development intent and d</w:t>
      </w:r>
      <w:r w:rsidR="00B720C7" w:rsidRPr="00201857">
        <w:rPr>
          <w:rFonts w:ascii="Book Antiqua" w:hAnsi="Book Antiqua" w:cs="Arial"/>
          <w:b/>
        </w:rPr>
        <w:t xml:space="preserve">esign </w:t>
      </w:r>
      <w:r w:rsidR="00320A13" w:rsidRPr="00201857">
        <w:rPr>
          <w:rFonts w:ascii="Book Antiqua" w:hAnsi="Book Antiqua" w:cs="Arial"/>
          <w:b/>
        </w:rPr>
        <w:t>r</w:t>
      </w:r>
      <w:r w:rsidR="00752705" w:rsidRPr="00201857">
        <w:rPr>
          <w:rFonts w:ascii="Book Antiqua" w:hAnsi="Book Antiqua" w:cs="Arial"/>
          <w:b/>
        </w:rPr>
        <w:t>equire</w:t>
      </w:r>
      <w:r w:rsidR="000D3551" w:rsidRPr="00201857">
        <w:rPr>
          <w:rFonts w:ascii="Book Antiqua" w:hAnsi="Book Antiqua" w:cs="Arial"/>
          <w:b/>
        </w:rPr>
        <w:t xml:space="preserve"> </w:t>
      </w:r>
      <w:r w:rsidR="009667A2" w:rsidRPr="00201857">
        <w:rPr>
          <w:rFonts w:ascii="Book Antiqua" w:hAnsi="Book Antiqua" w:cs="Arial"/>
          <w:b/>
        </w:rPr>
        <w:t xml:space="preserve">activities that enhance the </w:t>
      </w:r>
      <w:r w:rsidR="00D6080F" w:rsidRPr="00201857">
        <w:rPr>
          <w:rFonts w:ascii="Book Antiqua" w:hAnsi="Book Antiqua" w:cs="Arial"/>
          <w:b/>
        </w:rPr>
        <w:t>teachers’</w:t>
      </w:r>
      <w:r w:rsidR="009667A2" w:rsidRPr="00201857">
        <w:rPr>
          <w:rFonts w:ascii="Book Antiqua" w:hAnsi="Book Antiqua" w:cs="Arial"/>
          <w:b/>
        </w:rPr>
        <w:t xml:space="preserve"> ability to do </w:t>
      </w:r>
      <w:r w:rsidR="000D3551" w:rsidRPr="00201857">
        <w:rPr>
          <w:rFonts w:ascii="Book Antiqua" w:hAnsi="Book Antiqua" w:cs="Arial"/>
          <w:b/>
        </w:rPr>
        <w:t>the following</w:t>
      </w:r>
      <w:r w:rsidR="00B720C7" w:rsidRPr="00201857">
        <w:rPr>
          <w:rFonts w:ascii="Book Antiqua" w:hAnsi="Book Antiqua" w:cs="Arial"/>
          <w:b/>
        </w:rPr>
        <w:t xml:space="preserve">: </w:t>
      </w:r>
    </w:p>
    <w:p w:rsidR="00B720C7" w:rsidRPr="00201857" w:rsidRDefault="00B720C7" w:rsidP="006A7759">
      <w:pPr>
        <w:numPr>
          <w:ilvl w:val="0"/>
          <w:numId w:val="4"/>
        </w:numPr>
        <w:rPr>
          <w:rFonts w:ascii="Book Antiqua" w:hAnsi="Book Antiqua" w:cs="Arial"/>
        </w:rPr>
      </w:pPr>
      <w:r w:rsidRPr="00201857">
        <w:rPr>
          <w:rFonts w:ascii="Book Antiqua" w:hAnsi="Book Antiqua" w:cs="Arial"/>
        </w:rPr>
        <w:t>Promote the integration of coherent and challenging academic content and industry-based technical standards, including opportunities for the appropriate academic and CTE instructors to jointly develop and implement classroom-based curriculum and instructional strategies</w:t>
      </w:r>
      <w:r w:rsidR="007C262A" w:rsidRPr="00201857">
        <w:rPr>
          <w:rFonts w:ascii="Book Antiqua" w:hAnsi="Book Antiqua" w:cs="Arial"/>
        </w:rPr>
        <w:t>.</w:t>
      </w:r>
    </w:p>
    <w:p w:rsidR="00B720C7" w:rsidRPr="00201857" w:rsidRDefault="00B720C7" w:rsidP="006A7759">
      <w:pPr>
        <w:numPr>
          <w:ilvl w:val="0"/>
          <w:numId w:val="4"/>
        </w:numPr>
        <w:rPr>
          <w:rFonts w:ascii="Book Antiqua" w:hAnsi="Book Antiqua" w:cs="Arial"/>
        </w:rPr>
      </w:pPr>
      <w:r w:rsidRPr="00201857">
        <w:rPr>
          <w:rFonts w:ascii="Book Antiqua" w:hAnsi="Book Antiqua" w:cs="Arial"/>
        </w:rPr>
        <w:t>Be high quality, sustained, intensive, and focused on instruction, and increase the academic knowledge and understanding of industry standards</w:t>
      </w:r>
      <w:r w:rsidR="007C262A" w:rsidRPr="00201857">
        <w:rPr>
          <w:rFonts w:ascii="Book Antiqua" w:hAnsi="Book Antiqua" w:cs="Arial"/>
        </w:rPr>
        <w:t>.</w:t>
      </w:r>
    </w:p>
    <w:p w:rsidR="00B720C7" w:rsidRPr="00201857" w:rsidRDefault="00B720C7" w:rsidP="006A7759">
      <w:pPr>
        <w:numPr>
          <w:ilvl w:val="0"/>
          <w:numId w:val="4"/>
        </w:numPr>
        <w:rPr>
          <w:rFonts w:ascii="Book Antiqua" w:hAnsi="Book Antiqua" w:cs="Arial"/>
        </w:rPr>
      </w:pPr>
      <w:r w:rsidRPr="00201857">
        <w:rPr>
          <w:rFonts w:ascii="Book Antiqua" w:hAnsi="Book Antiqua" w:cs="Arial"/>
        </w:rPr>
        <w:t>Encourage applied learning that contributes to the academic an</w:t>
      </w:r>
      <w:r w:rsidR="007C262A" w:rsidRPr="00201857">
        <w:rPr>
          <w:rFonts w:ascii="Book Antiqua" w:hAnsi="Book Antiqua" w:cs="Arial"/>
        </w:rPr>
        <w:t>d CTE knowledge of the student.</w:t>
      </w:r>
    </w:p>
    <w:p w:rsidR="00B720C7" w:rsidRPr="00201857" w:rsidRDefault="00B720C7" w:rsidP="006A7759">
      <w:pPr>
        <w:numPr>
          <w:ilvl w:val="0"/>
          <w:numId w:val="4"/>
        </w:numPr>
        <w:rPr>
          <w:rFonts w:ascii="Book Antiqua" w:hAnsi="Book Antiqua" w:cs="Arial"/>
        </w:rPr>
      </w:pPr>
      <w:r w:rsidRPr="00201857">
        <w:rPr>
          <w:rFonts w:ascii="Book Antiqua" w:hAnsi="Book Antiqua" w:cs="Arial"/>
        </w:rPr>
        <w:t>Provide the knowledge and skills needed to work with and improve instruction for special populations</w:t>
      </w:r>
      <w:r w:rsidR="007C262A" w:rsidRPr="00201857">
        <w:rPr>
          <w:rFonts w:ascii="Book Antiqua" w:hAnsi="Book Antiqua" w:cs="Arial"/>
        </w:rPr>
        <w:t>.</w:t>
      </w:r>
    </w:p>
    <w:p w:rsidR="00096E12" w:rsidRDefault="00B720C7" w:rsidP="007C262A">
      <w:pPr>
        <w:numPr>
          <w:ilvl w:val="0"/>
          <w:numId w:val="4"/>
        </w:numPr>
        <w:rPr>
          <w:rFonts w:ascii="Book Antiqua" w:hAnsi="Book Antiqua" w:cs="Arial"/>
        </w:rPr>
      </w:pPr>
      <w:r w:rsidRPr="00201857">
        <w:rPr>
          <w:rFonts w:ascii="Book Antiqua" w:hAnsi="Book Antiqua" w:cs="Arial"/>
        </w:rPr>
        <w:t>Assist in accessing and utilizing CTE accountability data, student achievement data, and data from assessments</w:t>
      </w:r>
      <w:r w:rsidR="007C262A" w:rsidRPr="00201857">
        <w:rPr>
          <w:rFonts w:ascii="Book Antiqua" w:hAnsi="Book Antiqua" w:cs="Arial"/>
        </w:rPr>
        <w:t>.</w:t>
      </w:r>
    </w:p>
    <w:p w:rsidR="00AB2340" w:rsidRPr="00881140" w:rsidRDefault="00AB2340" w:rsidP="00AB2340">
      <w:pPr>
        <w:rPr>
          <w:rFonts w:ascii="Book Antiqua" w:hAnsi="Book Antiqua" w:cs="Arial"/>
        </w:rPr>
      </w:pPr>
    </w:p>
    <w:p w:rsidR="0071562F" w:rsidRPr="00201857" w:rsidRDefault="00AB2340" w:rsidP="007C262A">
      <w:pPr>
        <w:rPr>
          <w:rFonts w:ascii="Book Antiqua" w:hAnsi="Book Antiqua" w:cs="Arial"/>
          <w:b/>
        </w:rPr>
      </w:pPr>
      <w:r>
        <w:rPr>
          <w:rFonts w:ascii="Book Antiqua" w:hAnsi="Book Antiqua" w:cs="Arial"/>
          <w:b/>
        </w:rPr>
        <w:br w:type="page"/>
      </w:r>
      <w:bookmarkStart w:id="35" w:name="IndicatorsbyCoreEle"/>
      <w:r>
        <w:rPr>
          <w:rFonts w:ascii="Book Antiqua" w:hAnsi="Book Antiqua" w:cs="Arial"/>
          <w:b/>
        </w:rPr>
        <w:lastRenderedPageBreak/>
        <w:t>C</w:t>
      </w:r>
      <w:r w:rsidR="0071562F" w:rsidRPr="00201857">
        <w:rPr>
          <w:rFonts w:ascii="Book Antiqua" w:hAnsi="Book Antiqua" w:cs="Arial"/>
          <w:b/>
        </w:rPr>
        <w:t xml:space="preserve">. </w:t>
      </w:r>
      <w:r w:rsidR="0071562F" w:rsidRPr="00201857">
        <w:rPr>
          <w:rFonts w:ascii="Book Antiqua" w:hAnsi="Book Antiqua" w:cs="Arial"/>
          <w:b/>
          <w:u w:val="single"/>
        </w:rPr>
        <w:t>Indicators by Core Element</w:t>
      </w:r>
      <w:bookmarkEnd w:id="35"/>
      <w:r w:rsidR="00FA7228" w:rsidRPr="00201857">
        <w:rPr>
          <w:rFonts w:ascii="Book Antiqua" w:hAnsi="Book Antiqua" w:cs="Arial"/>
          <w:b/>
        </w:rPr>
        <w:t xml:space="preserve">     </w:t>
      </w:r>
      <w:hyperlink w:anchor="Intro2" w:history="1">
        <w:r w:rsidR="00FA7228" w:rsidRPr="00201857">
          <w:rPr>
            <w:rStyle w:val="Hyperlink"/>
            <w:rFonts w:ascii="Book Antiqua" w:hAnsi="Book Antiqua" w:cs="Arial"/>
          </w:rPr>
          <w:t>&lt;Click to return to Table of Contents&gt;</w:t>
        </w:r>
      </w:hyperlink>
    </w:p>
    <w:p w:rsidR="0071562F" w:rsidRPr="00201857" w:rsidRDefault="0071562F" w:rsidP="007C262A">
      <w:pPr>
        <w:rPr>
          <w:rFonts w:ascii="Book Antiqua" w:hAnsi="Book Antiqua" w:cs="Arial"/>
        </w:rPr>
      </w:pPr>
    </w:p>
    <w:p w:rsidR="0071562F" w:rsidRPr="00201857" w:rsidRDefault="0071562F" w:rsidP="007C262A">
      <w:pPr>
        <w:rPr>
          <w:rFonts w:ascii="Book Antiqua" w:hAnsi="Book Antiqua" w:cs="Arial"/>
          <w:b/>
        </w:rPr>
      </w:pPr>
      <w:r w:rsidRPr="00201857">
        <w:rPr>
          <w:rFonts w:ascii="Book Antiqua" w:hAnsi="Book Antiqua" w:cs="Arial"/>
          <w:b/>
        </w:rPr>
        <w:t>Standards and Content</w:t>
      </w:r>
    </w:p>
    <w:tbl>
      <w:tblPr>
        <w:tblW w:w="5000" w:type="pct"/>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4A0" w:firstRow="1" w:lastRow="0" w:firstColumn="1" w:lastColumn="0" w:noHBand="0" w:noVBand="1"/>
      </w:tblPr>
      <w:tblGrid>
        <w:gridCol w:w="8513"/>
        <w:gridCol w:w="1491"/>
      </w:tblGrid>
      <w:tr w:rsidR="00F13B70" w:rsidRPr="00201857" w:rsidTr="00D46BCA">
        <w:trPr>
          <w:trHeight w:val="360"/>
        </w:trPr>
        <w:tc>
          <w:tcPr>
            <w:tcW w:w="4255" w:type="pct"/>
            <w:tcBorders>
              <w:top w:val="thinThickSmallGap" w:sz="18" w:space="0" w:color="auto"/>
              <w:left w:val="thinThickSmallGap" w:sz="18" w:space="0" w:color="auto"/>
              <w:bottom w:val="double" w:sz="4" w:space="0" w:color="auto"/>
            </w:tcBorders>
            <w:shd w:val="clear" w:color="auto" w:fill="D9D9D9"/>
            <w:vAlign w:val="center"/>
          </w:tcPr>
          <w:p w:rsidR="00F13B70" w:rsidRPr="00201857" w:rsidRDefault="00F13B70" w:rsidP="00F13B70">
            <w:pPr>
              <w:jc w:val="center"/>
              <w:rPr>
                <w:rFonts w:ascii="Book Antiqua" w:hAnsi="Book Antiqua" w:cs="Arial"/>
              </w:rPr>
            </w:pPr>
            <w:r w:rsidRPr="00201857">
              <w:rPr>
                <w:rFonts w:ascii="Book Antiqua" w:hAnsi="Book Antiqua" w:cs="Arial"/>
              </w:rPr>
              <w:t>Indicator</w:t>
            </w:r>
          </w:p>
        </w:tc>
        <w:tc>
          <w:tcPr>
            <w:tcW w:w="745" w:type="pct"/>
            <w:tcBorders>
              <w:top w:val="thinThickSmallGap" w:sz="18" w:space="0" w:color="auto"/>
              <w:bottom w:val="double" w:sz="4" w:space="0" w:color="auto"/>
              <w:right w:val="thinThickSmallGap" w:sz="18" w:space="0" w:color="auto"/>
            </w:tcBorders>
            <w:shd w:val="clear" w:color="auto" w:fill="D9D9D9"/>
            <w:vAlign w:val="center"/>
          </w:tcPr>
          <w:p w:rsidR="00F13B70" w:rsidRPr="00201857" w:rsidRDefault="00F13B70" w:rsidP="00F13B70">
            <w:pPr>
              <w:jc w:val="center"/>
              <w:rPr>
                <w:rFonts w:ascii="Book Antiqua" w:hAnsi="Book Antiqua" w:cs="Arial"/>
              </w:rPr>
            </w:pPr>
            <w:r w:rsidRPr="00201857">
              <w:rPr>
                <w:rFonts w:ascii="Book Antiqua" w:hAnsi="Book Antiqua" w:cs="Arial"/>
              </w:rPr>
              <w:t>Source</w:t>
            </w:r>
          </w:p>
        </w:tc>
      </w:tr>
      <w:tr w:rsidR="00970029" w:rsidRPr="00201857" w:rsidTr="00970029">
        <w:trPr>
          <w:trHeight w:val="360"/>
        </w:trPr>
        <w:tc>
          <w:tcPr>
            <w:tcW w:w="4255" w:type="pct"/>
            <w:tcBorders>
              <w:top w:val="double" w:sz="4" w:space="0" w:color="auto"/>
              <w:left w:val="thinThickSmallGap" w:sz="18" w:space="0" w:color="auto"/>
              <w:bottom w:val="single" w:sz="4" w:space="0" w:color="auto"/>
              <w:right w:val="single" w:sz="4" w:space="0" w:color="auto"/>
            </w:tcBorders>
            <w:vAlign w:val="center"/>
          </w:tcPr>
          <w:p w:rsidR="00970029" w:rsidRPr="00201857" w:rsidRDefault="00970029" w:rsidP="008F6521">
            <w:pPr>
              <w:ind w:left="720" w:hanging="720"/>
              <w:rPr>
                <w:rFonts w:ascii="Book Antiqua" w:hAnsi="Book Antiqua" w:cs="Arial"/>
              </w:rPr>
            </w:pPr>
            <w:r w:rsidRPr="00201857">
              <w:rPr>
                <w:rFonts w:ascii="Book Antiqua" w:hAnsi="Book Antiqua" w:cs="Arial"/>
              </w:rPr>
              <w:t>SC1</w:t>
            </w:r>
            <w:r w:rsidR="00C545E9">
              <w:rPr>
                <w:rFonts w:ascii="Book Antiqua" w:hAnsi="Book Antiqua" w:cs="Arial"/>
              </w:rPr>
              <w:tab/>
            </w:r>
            <w:r w:rsidRPr="00201857">
              <w:rPr>
                <w:rFonts w:ascii="Book Antiqua" w:hAnsi="Book Antiqua" w:cs="Arial"/>
              </w:rPr>
              <w:t>CTE Programs of Study align with Oregon Skill Sets or other industry-based standards.</w:t>
            </w:r>
          </w:p>
        </w:tc>
        <w:tc>
          <w:tcPr>
            <w:tcW w:w="745" w:type="pct"/>
            <w:tcBorders>
              <w:top w:val="double" w:sz="4" w:space="0" w:color="auto"/>
              <w:left w:val="single" w:sz="4" w:space="0" w:color="auto"/>
              <w:bottom w:val="single" w:sz="4" w:space="0" w:color="auto"/>
              <w:right w:val="thinThickSmallGap" w:sz="18" w:space="0" w:color="auto"/>
            </w:tcBorders>
          </w:tcPr>
          <w:p w:rsidR="00970029" w:rsidRPr="00201857" w:rsidRDefault="00970029" w:rsidP="007E69A5">
            <w:pPr>
              <w:rPr>
                <w:rFonts w:ascii="Book Antiqua" w:hAnsi="Book Antiqua" w:cs="Arial"/>
              </w:rPr>
            </w:pPr>
            <w:r w:rsidRPr="00201857">
              <w:rPr>
                <w:rFonts w:ascii="Book Antiqua" w:hAnsi="Book Antiqua" w:cs="Arial"/>
              </w:rPr>
              <w:t>Goal 1a</w:t>
            </w:r>
          </w:p>
        </w:tc>
      </w:tr>
      <w:tr w:rsidR="00970029" w:rsidRPr="00201857" w:rsidTr="00970029">
        <w:trPr>
          <w:trHeight w:val="360"/>
        </w:trPr>
        <w:tc>
          <w:tcPr>
            <w:tcW w:w="4255" w:type="pct"/>
            <w:tcBorders>
              <w:top w:val="single" w:sz="4" w:space="0" w:color="auto"/>
              <w:left w:val="thinThickSmallGap" w:sz="18" w:space="0" w:color="auto"/>
              <w:bottom w:val="single" w:sz="4" w:space="0" w:color="auto"/>
              <w:right w:val="single" w:sz="4" w:space="0" w:color="auto"/>
            </w:tcBorders>
            <w:vAlign w:val="center"/>
          </w:tcPr>
          <w:p w:rsidR="00970029" w:rsidRPr="00201857" w:rsidRDefault="00970029" w:rsidP="008F6521">
            <w:pPr>
              <w:ind w:left="720" w:hanging="720"/>
              <w:rPr>
                <w:rFonts w:ascii="Book Antiqua" w:hAnsi="Book Antiqua" w:cs="Arial"/>
              </w:rPr>
            </w:pPr>
            <w:r w:rsidRPr="00201857">
              <w:rPr>
                <w:rFonts w:ascii="Book Antiqua" w:hAnsi="Book Antiqua" w:cs="Arial"/>
              </w:rPr>
              <w:t>SC2</w:t>
            </w:r>
            <w:r w:rsidR="00C545E9">
              <w:rPr>
                <w:rFonts w:ascii="Book Antiqua" w:hAnsi="Book Antiqua" w:cs="Arial"/>
              </w:rPr>
              <w:tab/>
            </w:r>
            <w:r w:rsidRPr="00201857">
              <w:rPr>
                <w:rFonts w:ascii="Book Antiqua" w:hAnsi="Book Antiqua" w:cs="Arial"/>
              </w:rPr>
              <w:t>Coherent and rigorous content aligned with challenging academic standards is integrated with relevant CTE programs.</w:t>
            </w:r>
          </w:p>
        </w:tc>
        <w:tc>
          <w:tcPr>
            <w:tcW w:w="745" w:type="pct"/>
            <w:tcBorders>
              <w:top w:val="single" w:sz="4" w:space="0" w:color="auto"/>
              <w:left w:val="single" w:sz="4" w:space="0" w:color="auto"/>
              <w:bottom w:val="single" w:sz="4" w:space="0" w:color="auto"/>
              <w:right w:val="thinThickSmallGap" w:sz="18" w:space="0" w:color="auto"/>
            </w:tcBorders>
          </w:tcPr>
          <w:p w:rsidR="00970029" w:rsidRPr="00201857" w:rsidRDefault="00970029" w:rsidP="007E69A5">
            <w:pPr>
              <w:rPr>
                <w:rFonts w:ascii="Book Antiqua" w:hAnsi="Book Antiqua" w:cs="Arial"/>
              </w:rPr>
            </w:pPr>
            <w:r w:rsidRPr="00201857">
              <w:rPr>
                <w:rFonts w:ascii="Book Antiqua" w:hAnsi="Book Antiqua" w:cs="Arial"/>
              </w:rPr>
              <w:t>Sections 34(b)(3)(B), 135(b)(1)</w:t>
            </w:r>
          </w:p>
        </w:tc>
      </w:tr>
      <w:tr w:rsidR="00970029" w:rsidRPr="00201857" w:rsidTr="00970029">
        <w:trPr>
          <w:trHeight w:val="360"/>
        </w:trPr>
        <w:tc>
          <w:tcPr>
            <w:tcW w:w="4255" w:type="pct"/>
            <w:tcBorders>
              <w:top w:val="single" w:sz="4" w:space="0" w:color="auto"/>
              <w:left w:val="thinThickSmallGap" w:sz="18" w:space="0" w:color="auto"/>
              <w:bottom w:val="single" w:sz="4" w:space="0" w:color="auto"/>
              <w:right w:val="single" w:sz="4" w:space="0" w:color="auto"/>
            </w:tcBorders>
            <w:vAlign w:val="center"/>
          </w:tcPr>
          <w:p w:rsidR="00970029" w:rsidRPr="00201857" w:rsidRDefault="00970029" w:rsidP="008F6521">
            <w:pPr>
              <w:ind w:left="720" w:hanging="720"/>
              <w:rPr>
                <w:rFonts w:ascii="Book Antiqua" w:hAnsi="Book Antiqua" w:cs="Arial"/>
              </w:rPr>
            </w:pPr>
            <w:r w:rsidRPr="00201857">
              <w:rPr>
                <w:rFonts w:ascii="Book Antiqua" w:hAnsi="Book Antiqua" w:cs="Arial"/>
              </w:rPr>
              <w:t>SC3</w:t>
            </w:r>
            <w:r w:rsidR="00C545E9">
              <w:rPr>
                <w:rFonts w:ascii="Book Antiqua" w:hAnsi="Book Antiqua" w:cs="Arial"/>
              </w:rPr>
              <w:tab/>
            </w:r>
            <w:r w:rsidRPr="00201857">
              <w:rPr>
                <w:rFonts w:ascii="Book Antiqua" w:hAnsi="Book Antiqua" w:cs="Arial"/>
              </w:rPr>
              <w:t>CTE students are taught to the same coherent and rigorous content aligned with challenging academic standards as are taught to all students.</w:t>
            </w:r>
          </w:p>
        </w:tc>
        <w:tc>
          <w:tcPr>
            <w:tcW w:w="745" w:type="pct"/>
            <w:tcBorders>
              <w:top w:val="single" w:sz="4" w:space="0" w:color="auto"/>
              <w:left w:val="single" w:sz="4" w:space="0" w:color="auto"/>
              <w:bottom w:val="single" w:sz="4" w:space="0" w:color="auto"/>
              <w:right w:val="thinThickSmallGap" w:sz="18" w:space="0" w:color="auto"/>
            </w:tcBorders>
          </w:tcPr>
          <w:p w:rsidR="00970029" w:rsidRPr="00201857" w:rsidRDefault="00970029" w:rsidP="007E69A5">
            <w:pPr>
              <w:rPr>
                <w:rFonts w:ascii="Book Antiqua" w:hAnsi="Book Antiqua" w:cs="Arial"/>
              </w:rPr>
            </w:pPr>
            <w:r w:rsidRPr="00201857">
              <w:rPr>
                <w:rFonts w:ascii="Book Antiqua" w:hAnsi="Book Antiqua" w:cs="Arial"/>
              </w:rPr>
              <w:t>Section 134(b)(3)(D)</w:t>
            </w:r>
          </w:p>
        </w:tc>
      </w:tr>
      <w:tr w:rsidR="00970029" w:rsidRPr="00201857" w:rsidTr="00970029">
        <w:trPr>
          <w:trHeight w:val="360"/>
        </w:trPr>
        <w:tc>
          <w:tcPr>
            <w:tcW w:w="4255" w:type="pct"/>
            <w:tcBorders>
              <w:top w:val="single" w:sz="4" w:space="0" w:color="auto"/>
              <w:left w:val="thinThickSmallGap" w:sz="18" w:space="0" w:color="auto"/>
              <w:bottom w:val="single" w:sz="4" w:space="0" w:color="auto"/>
              <w:right w:val="single" w:sz="4" w:space="0" w:color="auto"/>
            </w:tcBorders>
            <w:vAlign w:val="center"/>
          </w:tcPr>
          <w:p w:rsidR="00970029" w:rsidRPr="00201857" w:rsidRDefault="00970029" w:rsidP="008F6521">
            <w:pPr>
              <w:ind w:left="720" w:hanging="720"/>
              <w:rPr>
                <w:rFonts w:ascii="Book Antiqua" w:hAnsi="Book Antiqua" w:cs="Arial"/>
              </w:rPr>
            </w:pPr>
            <w:r w:rsidRPr="00201857">
              <w:rPr>
                <w:rFonts w:ascii="Book Antiqua" w:hAnsi="Book Antiqua" w:cs="Arial"/>
              </w:rPr>
              <w:t>SC4</w:t>
            </w:r>
            <w:r w:rsidR="00C545E9">
              <w:rPr>
                <w:rFonts w:ascii="Book Antiqua" w:hAnsi="Book Antiqua" w:cs="Arial"/>
              </w:rPr>
              <w:tab/>
            </w:r>
            <w:r w:rsidRPr="00201857">
              <w:rPr>
                <w:rFonts w:ascii="Book Antiqua" w:hAnsi="Book Antiqua" w:cs="Arial"/>
              </w:rPr>
              <w:t>CTE students are provided with the academic and career and technical skills (including the mathematics and science knowledge that provides a strong basis for such skills) that lead to entry into the technology fields.</w:t>
            </w:r>
          </w:p>
        </w:tc>
        <w:tc>
          <w:tcPr>
            <w:tcW w:w="745" w:type="pct"/>
            <w:tcBorders>
              <w:top w:val="single" w:sz="4" w:space="0" w:color="auto"/>
              <w:left w:val="single" w:sz="4" w:space="0" w:color="auto"/>
              <w:bottom w:val="single" w:sz="4" w:space="0" w:color="auto"/>
              <w:right w:val="thinThickSmallGap" w:sz="18" w:space="0" w:color="auto"/>
            </w:tcBorders>
          </w:tcPr>
          <w:p w:rsidR="00970029" w:rsidRPr="00201857" w:rsidRDefault="00970029" w:rsidP="007E69A5">
            <w:pPr>
              <w:rPr>
                <w:rFonts w:ascii="Book Antiqua" w:hAnsi="Book Antiqua" w:cs="Arial"/>
              </w:rPr>
            </w:pPr>
            <w:r w:rsidRPr="00201857">
              <w:rPr>
                <w:rFonts w:ascii="Book Antiqua" w:hAnsi="Book Antiqua" w:cs="Arial"/>
              </w:rPr>
              <w:t>Section 135(b)(4)(B)</w:t>
            </w:r>
          </w:p>
        </w:tc>
      </w:tr>
      <w:tr w:rsidR="00970029" w:rsidRPr="00201857" w:rsidTr="00970029">
        <w:trPr>
          <w:trHeight w:val="360"/>
        </w:trPr>
        <w:tc>
          <w:tcPr>
            <w:tcW w:w="4255" w:type="pct"/>
            <w:tcBorders>
              <w:top w:val="single" w:sz="4" w:space="0" w:color="auto"/>
              <w:left w:val="thinThickSmallGap" w:sz="18" w:space="0" w:color="auto"/>
              <w:bottom w:val="thinThickSmallGap" w:sz="18" w:space="0" w:color="auto"/>
              <w:right w:val="single" w:sz="4" w:space="0" w:color="auto"/>
            </w:tcBorders>
            <w:vAlign w:val="center"/>
          </w:tcPr>
          <w:p w:rsidR="00970029" w:rsidRPr="00201857" w:rsidRDefault="00970029" w:rsidP="008F6521">
            <w:pPr>
              <w:ind w:left="720" w:hanging="720"/>
              <w:rPr>
                <w:rFonts w:ascii="Book Antiqua" w:hAnsi="Book Antiqua" w:cs="Arial"/>
              </w:rPr>
            </w:pPr>
            <w:r w:rsidRPr="00201857">
              <w:rPr>
                <w:rFonts w:ascii="Book Antiqua" w:hAnsi="Book Antiqua" w:cs="Arial"/>
              </w:rPr>
              <w:t>SC5</w:t>
            </w:r>
            <w:r w:rsidR="00C545E9">
              <w:rPr>
                <w:rFonts w:ascii="Book Antiqua" w:hAnsi="Book Antiqua" w:cs="Arial"/>
              </w:rPr>
              <w:tab/>
            </w:r>
            <w:r w:rsidRPr="00201857">
              <w:rPr>
                <w:rFonts w:ascii="Book Antiqua" w:hAnsi="Book Antiqua" w:cs="Arial"/>
              </w:rPr>
              <w:t>CTE Programs of Study use relevant technology that directly supports increasing student academic knowledge and technical skill attainment.</w:t>
            </w:r>
          </w:p>
        </w:tc>
        <w:tc>
          <w:tcPr>
            <w:tcW w:w="745" w:type="pct"/>
            <w:tcBorders>
              <w:top w:val="single" w:sz="4" w:space="0" w:color="auto"/>
              <w:left w:val="single" w:sz="4" w:space="0" w:color="auto"/>
              <w:bottom w:val="thinThickSmallGap" w:sz="18" w:space="0" w:color="auto"/>
              <w:right w:val="thinThickSmallGap" w:sz="18" w:space="0" w:color="auto"/>
            </w:tcBorders>
          </w:tcPr>
          <w:p w:rsidR="00970029" w:rsidRPr="00201857" w:rsidRDefault="00970029" w:rsidP="007E69A5">
            <w:pPr>
              <w:rPr>
                <w:rFonts w:ascii="Book Antiqua" w:hAnsi="Book Antiqua" w:cs="Arial"/>
              </w:rPr>
            </w:pPr>
            <w:r w:rsidRPr="00201857">
              <w:rPr>
                <w:rFonts w:ascii="Book Antiqua" w:hAnsi="Book Antiqua" w:cs="Arial"/>
              </w:rPr>
              <w:t>Goal 1b</w:t>
            </w:r>
          </w:p>
        </w:tc>
      </w:tr>
    </w:tbl>
    <w:p w:rsidR="0071562F" w:rsidRPr="00201857" w:rsidRDefault="0071562F" w:rsidP="007C262A">
      <w:pPr>
        <w:rPr>
          <w:rFonts w:ascii="Book Antiqua" w:hAnsi="Book Antiqua" w:cs="Arial"/>
        </w:rPr>
      </w:pPr>
    </w:p>
    <w:p w:rsidR="0071562F" w:rsidRPr="00201857" w:rsidRDefault="0071562F" w:rsidP="007C262A">
      <w:pPr>
        <w:rPr>
          <w:rFonts w:ascii="Book Antiqua" w:hAnsi="Book Antiqua" w:cs="Arial"/>
          <w:b/>
        </w:rPr>
      </w:pPr>
      <w:r w:rsidRPr="00201857">
        <w:rPr>
          <w:rFonts w:ascii="Book Antiqua" w:hAnsi="Book Antiqua" w:cs="Arial"/>
          <w:b/>
        </w:rPr>
        <w:t>Alignment and Articulation</w:t>
      </w:r>
    </w:p>
    <w:tbl>
      <w:tblPr>
        <w:tblW w:w="5000" w:type="pct"/>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4A0" w:firstRow="1" w:lastRow="0" w:firstColumn="1" w:lastColumn="0" w:noHBand="0" w:noVBand="1"/>
      </w:tblPr>
      <w:tblGrid>
        <w:gridCol w:w="8481"/>
        <w:gridCol w:w="1523"/>
      </w:tblGrid>
      <w:tr w:rsidR="008F6521" w:rsidRPr="00201857" w:rsidTr="008F6521">
        <w:trPr>
          <w:trHeight w:val="360"/>
        </w:trPr>
        <w:tc>
          <w:tcPr>
            <w:tcW w:w="4239" w:type="pct"/>
            <w:tcBorders>
              <w:top w:val="thinThickSmallGap" w:sz="18" w:space="0" w:color="auto"/>
              <w:left w:val="thinThickSmallGap" w:sz="18" w:space="0" w:color="auto"/>
              <w:bottom w:val="double" w:sz="4" w:space="0" w:color="auto"/>
            </w:tcBorders>
            <w:shd w:val="clear" w:color="auto" w:fill="D9D9D9"/>
            <w:vAlign w:val="center"/>
          </w:tcPr>
          <w:p w:rsidR="008F6521" w:rsidRPr="00201857" w:rsidRDefault="008F6521" w:rsidP="008F6521">
            <w:pPr>
              <w:jc w:val="center"/>
              <w:rPr>
                <w:rFonts w:ascii="Book Antiqua" w:hAnsi="Book Antiqua" w:cs="Arial"/>
              </w:rPr>
            </w:pPr>
            <w:r w:rsidRPr="00201857">
              <w:rPr>
                <w:rFonts w:ascii="Book Antiqua" w:hAnsi="Book Antiqua" w:cs="Arial"/>
              </w:rPr>
              <w:t>Indicator</w:t>
            </w:r>
          </w:p>
        </w:tc>
        <w:tc>
          <w:tcPr>
            <w:tcW w:w="761" w:type="pct"/>
            <w:tcBorders>
              <w:top w:val="thinThickSmallGap" w:sz="18" w:space="0" w:color="auto"/>
              <w:bottom w:val="double" w:sz="4" w:space="0" w:color="auto"/>
              <w:right w:val="thinThickSmallGap" w:sz="18" w:space="0" w:color="auto"/>
            </w:tcBorders>
            <w:shd w:val="clear" w:color="auto" w:fill="D9D9D9"/>
            <w:vAlign w:val="center"/>
          </w:tcPr>
          <w:p w:rsidR="008F6521" w:rsidRPr="00201857" w:rsidRDefault="008F6521" w:rsidP="007E69A5">
            <w:pPr>
              <w:jc w:val="center"/>
              <w:rPr>
                <w:rFonts w:ascii="Book Antiqua" w:hAnsi="Book Antiqua" w:cs="Arial"/>
              </w:rPr>
            </w:pPr>
            <w:r w:rsidRPr="00201857">
              <w:rPr>
                <w:rFonts w:ascii="Book Antiqua" w:hAnsi="Book Antiqua" w:cs="Arial"/>
              </w:rPr>
              <w:t>Source</w:t>
            </w:r>
          </w:p>
        </w:tc>
      </w:tr>
      <w:tr w:rsidR="00970029" w:rsidRPr="00201857" w:rsidTr="00970029">
        <w:trPr>
          <w:trHeight w:val="360"/>
        </w:trPr>
        <w:tc>
          <w:tcPr>
            <w:tcW w:w="4239" w:type="pct"/>
            <w:tcBorders>
              <w:top w:val="double" w:sz="4" w:space="0" w:color="auto"/>
              <w:left w:val="thinThickSmallGap" w:sz="18" w:space="0" w:color="auto"/>
            </w:tcBorders>
            <w:vAlign w:val="center"/>
          </w:tcPr>
          <w:p w:rsidR="00970029" w:rsidRPr="00201857" w:rsidRDefault="00970029" w:rsidP="008F6521">
            <w:pPr>
              <w:ind w:left="720" w:hanging="720"/>
              <w:rPr>
                <w:rFonts w:ascii="Book Antiqua" w:hAnsi="Book Antiqua" w:cs="Arial"/>
              </w:rPr>
            </w:pPr>
            <w:r w:rsidRPr="00201857">
              <w:rPr>
                <w:rFonts w:ascii="Book Antiqua" w:hAnsi="Book Antiqua" w:cs="Arial"/>
              </w:rPr>
              <w:t>AA1</w:t>
            </w:r>
            <w:r w:rsidR="00C545E9">
              <w:rPr>
                <w:rFonts w:ascii="Book Antiqua" w:hAnsi="Book Antiqua" w:cs="Arial"/>
              </w:rPr>
              <w:tab/>
            </w:r>
            <w:r w:rsidRPr="00201857">
              <w:rPr>
                <w:rFonts w:ascii="Book Antiqua" w:hAnsi="Book Antiqua" w:cs="Arial"/>
              </w:rPr>
              <w:t>CTE is linked at the secondary and postsecondary levels</w:t>
            </w:r>
            <w:r w:rsidRPr="00201857">
              <w:rPr>
                <w:rFonts w:ascii="Book Antiqua" w:hAnsi="Book Antiqua" w:cs="Arial"/>
                <w:color w:val="000000"/>
              </w:rPr>
              <w:t>.</w:t>
            </w:r>
          </w:p>
        </w:tc>
        <w:tc>
          <w:tcPr>
            <w:tcW w:w="761" w:type="pct"/>
            <w:tcBorders>
              <w:top w:val="double" w:sz="4" w:space="0" w:color="auto"/>
              <w:bottom w:val="single" w:sz="4" w:space="0" w:color="auto"/>
              <w:right w:val="thinThickSmallGap" w:sz="18" w:space="0" w:color="auto"/>
            </w:tcBorders>
          </w:tcPr>
          <w:p w:rsidR="00970029" w:rsidRPr="00201857" w:rsidRDefault="00970029" w:rsidP="007E69A5">
            <w:pPr>
              <w:rPr>
                <w:rFonts w:ascii="Book Antiqua" w:hAnsi="Book Antiqua" w:cs="Arial"/>
              </w:rPr>
            </w:pPr>
            <w:r w:rsidRPr="00201857">
              <w:rPr>
                <w:rFonts w:ascii="Book Antiqua" w:hAnsi="Book Antiqua" w:cs="Arial"/>
              </w:rPr>
              <w:t>Section 135(b)(2)</w:t>
            </w:r>
          </w:p>
        </w:tc>
      </w:tr>
      <w:tr w:rsidR="00970029" w:rsidRPr="00201857" w:rsidTr="00970029">
        <w:trPr>
          <w:trHeight w:val="360"/>
        </w:trPr>
        <w:tc>
          <w:tcPr>
            <w:tcW w:w="4239" w:type="pct"/>
            <w:tcBorders>
              <w:left w:val="thinThickSmallGap" w:sz="18" w:space="0" w:color="auto"/>
            </w:tcBorders>
            <w:vAlign w:val="center"/>
          </w:tcPr>
          <w:p w:rsidR="00970029" w:rsidRPr="00201857" w:rsidRDefault="00970029" w:rsidP="008F6521">
            <w:pPr>
              <w:ind w:left="720" w:hanging="720"/>
              <w:rPr>
                <w:rFonts w:ascii="Book Antiqua" w:hAnsi="Book Antiqua" w:cs="Arial"/>
              </w:rPr>
            </w:pPr>
            <w:r w:rsidRPr="00201857">
              <w:rPr>
                <w:rFonts w:ascii="Book Antiqua" w:hAnsi="Book Antiqua" w:cs="Arial"/>
              </w:rPr>
              <w:t>AA2</w:t>
            </w:r>
            <w:r w:rsidR="00C545E9">
              <w:rPr>
                <w:rFonts w:ascii="Book Antiqua" w:hAnsi="Book Antiqua" w:cs="Arial"/>
              </w:rPr>
              <w:tab/>
            </w:r>
            <w:r w:rsidRPr="00201857">
              <w:rPr>
                <w:rFonts w:ascii="Book Antiqua" w:hAnsi="Book Antiqua" w:cs="Arial"/>
              </w:rPr>
              <w:t>CTE Programs of Study operate with signed alignment agreements.</w:t>
            </w:r>
          </w:p>
        </w:tc>
        <w:tc>
          <w:tcPr>
            <w:tcW w:w="761" w:type="pct"/>
            <w:tcBorders>
              <w:top w:val="single" w:sz="4" w:space="0" w:color="auto"/>
              <w:bottom w:val="single" w:sz="4" w:space="0" w:color="auto"/>
              <w:right w:val="thinThickSmallGap" w:sz="18" w:space="0" w:color="auto"/>
            </w:tcBorders>
          </w:tcPr>
          <w:p w:rsidR="00970029" w:rsidRPr="00201857" w:rsidRDefault="00970029" w:rsidP="007E69A5">
            <w:pPr>
              <w:rPr>
                <w:rFonts w:ascii="Book Antiqua" w:hAnsi="Book Antiqua" w:cs="Arial"/>
              </w:rPr>
            </w:pPr>
            <w:r w:rsidRPr="00201857">
              <w:rPr>
                <w:rFonts w:ascii="Book Antiqua" w:hAnsi="Book Antiqua" w:cs="Arial"/>
              </w:rPr>
              <w:t>Goal 2a</w:t>
            </w:r>
          </w:p>
        </w:tc>
      </w:tr>
      <w:tr w:rsidR="00970029" w:rsidRPr="00201857" w:rsidTr="00970029">
        <w:trPr>
          <w:trHeight w:val="360"/>
        </w:trPr>
        <w:tc>
          <w:tcPr>
            <w:tcW w:w="4239" w:type="pct"/>
            <w:tcBorders>
              <w:left w:val="thinThickSmallGap" w:sz="18" w:space="0" w:color="auto"/>
            </w:tcBorders>
            <w:vAlign w:val="center"/>
          </w:tcPr>
          <w:p w:rsidR="00970029" w:rsidRPr="00201857" w:rsidRDefault="00970029" w:rsidP="008F6521">
            <w:pPr>
              <w:ind w:left="720" w:hanging="720"/>
              <w:rPr>
                <w:rFonts w:ascii="Book Antiqua" w:hAnsi="Book Antiqua" w:cs="Arial"/>
              </w:rPr>
            </w:pPr>
            <w:r w:rsidRPr="00201857">
              <w:rPr>
                <w:rFonts w:ascii="Book Antiqua" w:hAnsi="Book Antiqua" w:cs="Arial"/>
              </w:rPr>
              <w:t>AA3</w:t>
            </w:r>
            <w:r w:rsidR="00C545E9">
              <w:rPr>
                <w:rFonts w:ascii="Book Antiqua" w:hAnsi="Book Antiqua" w:cs="Arial"/>
              </w:rPr>
              <w:tab/>
            </w:r>
            <w:r w:rsidRPr="00201857">
              <w:rPr>
                <w:rFonts w:ascii="Book Antiqua" w:hAnsi="Book Antiqua" w:cs="Arial"/>
              </w:rPr>
              <w:t>CTE Programs of Study operate with signed articulation agreements.</w:t>
            </w:r>
          </w:p>
        </w:tc>
        <w:tc>
          <w:tcPr>
            <w:tcW w:w="761" w:type="pct"/>
            <w:tcBorders>
              <w:top w:val="single" w:sz="4" w:space="0" w:color="auto"/>
              <w:bottom w:val="single" w:sz="4" w:space="0" w:color="auto"/>
              <w:right w:val="thinThickSmallGap" w:sz="18" w:space="0" w:color="auto"/>
            </w:tcBorders>
          </w:tcPr>
          <w:p w:rsidR="00970029" w:rsidRPr="00201857" w:rsidRDefault="00970029" w:rsidP="007E69A5">
            <w:pPr>
              <w:rPr>
                <w:rFonts w:ascii="Book Antiqua" w:hAnsi="Book Antiqua" w:cs="Arial"/>
              </w:rPr>
            </w:pPr>
            <w:r w:rsidRPr="00201857">
              <w:rPr>
                <w:rFonts w:ascii="Book Antiqua" w:hAnsi="Book Antiqua" w:cs="Arial"/>
              </w:rPr>
              <w:t>Goal 2b</w:t>
            </w:r>
          </w:p>
        </w:tc>
      </w:tr>
      <w:tr w:rsidR="00970029" w:rsidRPr="00201857" w:rsidTr="00970029">
        <w:trPr>
          <w:trHeight w:val="360"/>
        </w:trPr>
        <w:tc>
          <w:tcPr>
            <w:tcW w:w="4239" w:type="pct"/>
            <w:tcBorders>
              <w:left w:val="thinThickSmallGap" w:sz="18" w:space="0" w:color="auto"/>
              <w:bottom w:val="thinThickSmallGap" w:sz="24" w:space="0" w:color="auto"/>
            </w:tcBorders>
            <w:vAlign w:val="center"/>
          </w:tcPr>
          <w:p w:rsidR="00970029" w:rsidRPr="00201857" w:rsidRDefault="00970029" w:rsidP="00AA38D2">
            <w:pPr>
              <w:ind w:left="720" w:hanging="720"/>
              <w:rPr>
                <w:rFonts w:ascii="Book Antiqua" w:hAnsi="Book Antiqua" w:cs="Arial"/>
              </w:rPr>
            </w:pPr>
            <w:r w:rsidRPr="00201857">
              <w:rPr>
                <w:rFonts w:ascii="Book Antiqua" w:hAnsi="Book Antiqua" w:cs="Arial"/>
              </w:rPr>
              <w:t>AA4</w:t>
            </w:r>
            <w:r w:rsidR="00C545E9">
              <w:rPr>
                <w:rFonts w:ascii="Book Antiqua" w:hAnsi="Book Antiqua" w:cs="Arial"/>
              </w:rPr>
              <w:tab/>
            </w:r>
            <w:r w:rsidRPr="00201857">
              <w:rPr>
                <w:rFonts w:ascii="Book Antiqua" w:hAnsi="Book Antiqua" w:cs="Arial"/>
              </w:rPr>
              <w:t>CTE Programs of Study lead to an industry-recognized, postsecondary certificate or degree in a high</w:t>
            </w:r>
            <w:r w:rsidR="00AA38D2">
              <w:rPr>
                <w:rFonts w:ascii="Book Antiqua" w:hAnsi="Book Antiqua" w:cs="Arial"/>
              </w:rPr>
              <w:t>-</w:t>
            </w:r>
            <w:r w:rsidRPr="00201857">
              <w:rPr>
                <w:rFonts w:ascii="Book Antiqua" w:hAnsi="Book Antiqua" w:cs="Arial"/>
              </w:rPr>
              <w:t>wage, high</w:t>
            </w:r>
            <w:r w:rsidR="00AA38D2">
              <w:rPr>
                <w:rFonts w:ascii="Book Antiqua" w:hAnsi="Book Antiqua" w:cs="Arial"/>
              </w:rPr>
              <w:t>-</w:t>
            </w:r>
            <w:r w:rsidRPr="00201857">
              <w:rPr>
                <w:rFonts w:ascii="Book Antiqua" w:hAnsi="Book Antiqua" w:cs="Arial"/>
              </w:rPr>
              <w:t>demand occupation based on regional or state labor market information.</w:t>
            </w:r>
          </w:p>
        </w:tc>
        <w:tc>
          <w:tcPr>
            <w:tcW w:w="761" w:type="pct"/>
            <w:tcBorders>
              <w:top w:val="single" w:sz="4" w:space="0" w:color="auto"/>
              <w:bottom w:val="thinThickSmallGap" w:sz="24" w:space="0" w:color="auto"/>
              <w:right w:val="thinThickSmallGap" w:sz="18" w:space="0" w:color="auto"/>
            </w:tcBorders>
          </w:tcPr>
          <w:p w:rsidR="00970029" w:rsidRPr="00201857" w:rsidRDefault="00970029" w:rsidP="007E69A5">
            <w:pPr>
              <w:rPr>
                <w:rFonts w:ascii="Book Antiqua" w:hAnsi="Book Antiqua" w:cs="Arial"/>
              </w:rPr>
            </w:pPr>
            <w:r w:rsidRPr="00201857">
              <w:rPr>
                <w:rFonts w:ascii="Book Antiqua" w:hAnsi="Book Antiqua" w:cs="Arial"/>
              </w:rPr>
              <w:t>Goal 2c</w:t>
            </w:r>
          </w:p>
        </w:tc>
      </w:tr>
    </w:tbl>
    <w:p w:rsidR="0071562F" w:rsidRPr="00201857" w:rsidRDefault="0071562F" w:rsidP="007C262A">
      <w:pPr>
        <w:rPr>
          <w:rFonts w:ascii="Book Antiqua" w:hAnsi="Book Antiqua" w:cs="Arial"/>
        </w:rPr>
      </w:pPr>
    </w:p>
    <w:p w:rsidR="0071562F" w:rsidRPr="00201857" w:rsidRDefault="0071562F" w:rsidP="007C262A">
      <w:pPr>
        <w:rPr>
          <w:rFonts w:ascii="Book Antiqua" w:hAnsi="Book Antiqua" w:cs="Arial"/>
          <w:b/>
        </w:rPr>
      </w:pPr>
      <w:r w:rsidRPr="00201857">
        <w:rPr>
          <w:rFonts w:ascii="Book Antiqua" w:hAnsi="Book Antiqua" w:cs="Arial"/>
          <w:b/>
        </w:rPr>
        <w:t>Accountability and Evaluation</w:t>
      </w:r>
    </w:p>
    <w:tbl>
      <w:tblPr>
        <w:tblW w:w="5000" w:type="pct"/>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4A0" w:firstRow="1" w:lastRow="0" w:firstColumn="1" w:lastColumn="0" w:noHBand="0" w:noVBand="1"/>
      </w:tblPr>
      <w:tblGrid>
        <w:gridCol w:w="8481"/>
        <w:gridCol w:w="1523"/>
      </w:tblGrid>
      <w:tr w:rsidR="008F6521" w:rsidRPr="00201857" w:rsidTr="008F6521">
        <w:trPr>
          <w:trHeight w:val="360"/>
        </w:trPr>
        <w:tc>
          <w:tcPr>
            <w:tcW w:w="4239" w:type="pct"/>
            <w:tcBorders>
              <w:top w:val="thinThickSmallGap" w:sz="18" w:space="0" w:color="auto"/>
              <w:left w:val="thinThickSmallGap" w:sz="18" w:space="0" w:color="auto"/>
              <w:bottom w:val="double" w:sz="4" w:space="0" w:color="auto"/>
            </w:tcBorders>
            <w:shd w:val="clear" w:color="auto" w:fill="D9D9D9"/>
            <w:vAlign w:val="center"/>
          </w:tcPr>
          <w:p w:rsidR="008F6521" w:rsidRPr="00201857" w:rsidRDefault="008F6521" w:rsidP="008F6521">
            <w:pPr>
              <w:jc w:val="center"/>
              <w:rPr>
                <w:rFonts w:ascii="Book Antiqua" w:hAnsi="Book Antiqua" w:cs="Arial"/>
              </w:rPr>
            </w:pPr>
            <w:r w:rsidRPr="00201857">
              <w:rPr>
                <w:rFonts w:ascii="Book Antiqua" w:hAnsi="Book Antiqua" w:cs="Arial"/>
              </w:rPr>
              <w:t>Indicator</w:t>
            </w:r>
          </w:p>
        </w:tc>
        <w:tc>
          <w:tcPr>
            <w:tcW w:w="761" w:type="pct"/>
            <w:tcBorders>
              <w:top w:val="thinThickSmallGap" w:sz="18" w:space="0" w:color="auto"/>
              <w:bottom w:val="double" w:sz="4" w:space="0" w:color="auto"/>
              <w:right w:val="thinThickSmallGap" w:sz="18" w:space="0" w:color="auto"/>
            </w:tcBorders>
            <w:shd w:val="clear" w:color="auto" w:fill="D9D9D9"/>
            <w:vAlign w:val="center"/>
          </w:tcPr>
          <w:p w:rsidR="008F6521" w:rsidRPr="00201857" w:rsidRDefault="008F6521" w:rsidP="0071562F">
            <w:pPr>
              <w:jc w:val="center"/>
              <w:rPr>
                <w:rFonts w:ascii="Book Antiqua" w:hAnsi="Book Antiqua" w:cs="Arial"/>
              </w:rPr>
            </w:pPr>
            <w:r w:rsidRPr="00201857">
              <w:rPr>
                <w:rFonts w:ascii="Book Antiqua" w:hAnsi="Book Antiqua" w:cs="Arial"/>
              </w:rPr>
              <w:t>Source</w:t>
            </w:r>
          </w:p>
        </w:tc>
      </w:tr>
      <w:tr w:rsidR="00970029" w:rsidRPr="00201857" w:rsidTr="00970029">
        <w:trPr>
          <w:trHeight w:val="360"/>
        </w:trPr>
        <w:tc>
          <w:tcPr>
            <w:tcW w:w="4239" w:type="pct"/>
            <w:tcBorders>
              <w:left w:val="thinThickSmallGap" w:sz="18" w:space="0" w:color="auto"/>
            </w:tcBorders>
            <w:vAlign w:val="center"/>
          </w:tcPr>
          <w:p w:rsidR="00970029" w:rsidRPr="00970029" w:rsidRDefault="00970029" w:rsidP="008F6521">
            <w:pPr>
              <w:ind w:left="720" w:hanging="720"/>
              <w:rPr>
                <w:rFonts w:ascii="Book Antiqua" w:hAnsi="Book Antiqua" w:cs="Arial"/>
                <w:color w:val="000000"/>
              </w:rPr>
            </w:pPr>
            <w:r w:rsidRPr="00201857">
              <w:rPr>
                <w:rFonts w:ascii="Book Antiqua" w:hAnsi="Book Antiqua" w:cs="Arial"/>
                <w:color w:val="000000"/>
              </w:rPr>
              <w:t>AE1</w:t>
            </w:r>
            <w:r w:rsidR="00C545E9">
              <w:rPr>
                <w:rFonts w:ascii="Book Antiqua" w:hAnsi="Book Antiqua" w:cs="Arial"/>
                <w:color w:val="000000"/>
              </w:rPr>
              <w:tab/>
            </w:r>
            <w:r w:rsidRPr="00201857">
              <w:rPr>
                <w:rFonts w:ascii="Book Antiqua" w:hAnsi="Book Antiqua" w:cs="Arial"/>
                <w:color w:val="000000"/>
              </w:rPr>
              <w:t xml:space="preserve">Evaluations of the CTE programs carried out with funds under </w:t>
            </w:r>
            <w:r w:rsidRPr="00201857">
              <w:rPr>
                <w:rFonts w:ascii="Book Antiqua" w:hAnsi="Book Antiqua" w:cs="Arial"/>
              </w:rPr>
              <w:t>Perkins IV</w:t>
            </w:r>
            <w:r w:rsidRPr="00201857">
              <w:rPr>
                <w:rFonts w:ascii="Book Antiqua" w:hAnsi="Book Antiqua" w:cs="Arial"/>
                <w:color w:val="000000"/>
              </w:rPr>
              <w:t xml:space="preserve"> are developed and implemented, including an assessment of how the needs of special populations are being met.</w:t>
            </w:r>
          </w:p>
        </w:tc>
        <w:tc>
          <w:tcPr>
            <w:tcW w:w="761" w:type="pct"/>
            <w:tcBorders>
              <w:top w:val="double" w:sz="4" w:space="0" w:color="auto"/>
              <w:bottom w:val="single" w:sz="4" w:space="0" w:color="auto"/>
              <w:right w:val="thinThickSmallGap" w:sz="18" w:space="0" w:color="auto"/>
            </w:tcBorders>
          </w:tcPr>
          <w:p w:rsidR="00970029" w:rsidRPr="00201857" w:rsidRDefault="00970029" w:rsidP="0071562F">
            <w:pPr>
              <w:rPr>
                <w:rFonts w:ascii="Book Antiqua" w:hAnsi="Book Antiqua" w:cs="Arial"/>
              </w:rPr>
            </w:pPr>
            <w:r w:rsidRPr="00201857">
              <w:rPr>
                <w:rFonts w:ascii="Book Antiqua" w:hAnsi="Book Antiqua" w:cs="Arial"/>
              </w:rPr>
              <w:t>Section 135(b)(6)</w:t>
            </w:r>
          </w:p>
        </w:tc>
      </w:tr>
      <w:tr w:rsidR="00970029" w:rsidRPr="00201857" w:rsidTr="00970029">
        <w:trPr>
          <w:trHeight w:val="360"/>
        </w:trPr>
        <w:tc>
          <w:tcPr>
            <w:tcW w:w="4239" w:type="pct"/>
            <w:tcBorders>
              <w:left w:val="thinThickSmallGap" w:sz="18" w:space="0" w:color="auto"/>
            </w:tcBorders>
            <w:vAlign w:val="center"/>
          </w:tcPr>
          <w:p w:rsidR="00970029" w:rsidRPr="00201857" w:rsidRDefault="00970029" w:rsidP="008F6521">
            <w:pPr>
              <w:ind w:left="720" w:hanging="720"/>
              <w:rPr>
                <w:rFonts w:ascii="Book Antiqua" w:hAnsi="Book Antiqua" w:cs="Arial"/>
              </w:rPr>
            </w:pPr>
            <w:r w:rsidRPr="00201857">
              <w:rPr>
                <w:rFonts w:ascii="Book Antiqua" w:hAnsi="Book Antiqua" w:cs="Arial"/>
              </w:rPr>
              <w:t>AE2</w:t>
            </w:r>
            <w:r w:rsidR="00C545E9">
              <w:rPr>
                <w:rFonts w:ascii="Book Antiqua" w:hAnsi="Book Antiqua" w:cs="Arial"/>
              </w:rPr>
              <w:tab/>
            </w:r>
            <w:r w:rsidRPr="00201857">
              <w:rPr>
                <w:rFonts w:ascii="Book Antiqua" w:hAnsi="Book Antiqua" w:cs="Arial"/>
              </w:rPr>
              <w:t>Stakeholders are involved in the development, implementation, and evaluation of CTE programs.</w:t>
            </w:r>
          </w:p>
        </w:tc>
        <w:tc>
          <w:tcPr>
            <w:tcW w:w="761" w:type="pct"/>
            <w:tcBorders>
              <w:top w:val="single" w:sz="4" w:space="0" w:color="auto"/>
              <w:bottom w:val="single" w:sz="4" w:space="0" w:color="auto"/>
              <w:right w:val="thinThickSmallGap" w:sz="18" w:space="0" w:color="auto"/>
            </w:tcBorders>
          </w:tcPr>
          <w:p w:rsidR="00970029" w:rsidRPr="00201857" w:rsidRDefault="00970029" w:rsidP="0071562F">
            <w:pPr>
              <w:rPr>
                <w:rFonts w:ascii="Book Antiqua" w:hAnsi="Book Antiqua" w:cs="Arial"/>
              </w:rPr>
            </w:pPr>
            <w:r w:rsidRPr="00201857">
              <w:rPr>
                <w:rFonts w:ascii="Book Antiqua" w:hAnsi="Book Antiqua" w:cs="Arial"/>
              </w:rPr>
              <w:t>Section 134(b)(5)</w:t>
            </w:r>
          </w:p>
        </w:tc>
      </w:tr>
      <w:tr w:rsidR="00970029" w:rsidRPr="00201857" w:rsidTr="00970029">
        <w:trPr>
          <w:trHeight w:val="360"/>
        </w:trPr>
        <w:tc>
          <w:tcPr>
            <w:tcW w:w="4239" w:type="pct"/>
            <w:tcBorders>
              <w:left w:val="thinThickSmallGap" w:sz="18" w:space="0" w:color="auto"/>
            </w:tcBorders>
            <w:vAlign w:val="center"/>
          </w:tcPr>
          <w:p w:rsidR="00970029" w:rsidRPr="00201857" w:rsidRDefault="00970029" w:rsidP="008F6521">
            <w:pPr>
              <w:ind w:left="720" w:hanging="720"/>
              <w:rPr>
                <w:rFonts w:ascii="Book Antiqua" w:hAnsi="Book Antiqua" w:cs="Arial"/>
              </w:rPr>
            </w:pPr>
            <w:r w:rsidRPr="00201857">
              <w:rPr>
                <w:rFonts w:ascii="Book Antiqua" w:hAnsi="Book Antiqua" w:cs="Arial"/>
              </w:rPr>
              <w:t>AE3</w:t>
            </w:r>
            <w:r w:rsidR="00C545E9">
              <w:rPr>
                <w:rFonts w:ascii="Book Antiqua" w:hAnsi="Book Antiqua" w:cs="Arial"/>
              </w:rPr>
              <w:tab/>
            </w:r>
            <w:r w:rsidRPr="00201857">
              <w:rPr>
                <w:rFonts w:ascii="Book Antiqua" w:hAnsi="Book Antiqua" w:cs="Arial"/>
              </w:rPr>
              <w:t>Stakeholders are informed about, and assisted in understanding, the Perkins law and CTE Programs of Study.</w:t>
            </w:r>
          </w:p>
        </w:tc>
        <w:tc>
          <w:tcPr>
            <w:tcW w:w="761" w:type="pct"/>
            <w:tcBorders>
              <w:top w:val="single" w:sz="4" w:space="0" w:color="auto"/>
              <w:bottom w:val="single" w:sz="4" w:space="0" w:color="auto"/>
              <w:right w:val="thinThickSmallGap" w:sz="18" w:space="0" w:color="auto"/>
            </w:tcBorders>
          </w:tcPr>
          <w:p w:rsidR="00970029" w:rsidRPr="00201857" w:rsidRDefault="00970029" w:rsidP="0071562F">
            <w:pPr>
              <w:rPr>
                <w:rFonts w:ascii="Book Antiqua" w:hAnsi="Book Antiqua" w:cs="Arial"/>
              </w:rPr>
            </w:pPr>
            <w:r w:rsidRPr="00201857">
              <w:rPr>
                <w:rFonts w:ascii="Book Antiqua" w:hAnsi="Book Antiqua" w:cs="Arial"/>
              </w:rPr>
              <w:t>Section 134(b)(5)</w:t>
            </w:r>
          </w:p>
        </w:tc>
      </w:tr>
      <w:tr w:rsidR="00970029" w:rsidRPr="00201857" w:rsidTr="00970029">
        <w:trPr>
          <w:trHeight w:val="360"/>
        </w:trPr>
        <w:tc>
          <w:tcPr>
            <w:tcW w:w="4239" w:type="pct"/>
            <w:tcBorders>
              <w:left w:val="thinThickSmallGap" w:sz="18" w:space="0" w:color="auto"/>
              <w:bottom w:val="single" w:sz="4" w:space="0" w:color="auto"/>
            </w:tcBorders>
            <w:vAlign w:val="center"/>
          </w:tcPr>
          <w:p w:rsidR="00970029" w:rsidRPr="00970029" w:rsidRDefault="00970029" w:rsidP="008F6521">
            <w:pPr>
              <w:ind w:left="720" w:hanging="720"/>
              <w:rPr>
                <w:rFonts w:ascii="Book Antiqua" w:hAnsi="Book Antiqua" w:cs="Arial"/>
                <w:color w:val="000000"/>
              </w:rPr>
            </w:pPr>
            <w:r w:rsidRPr="00201857">
              <w:rPr>
                <w:rFonts w:ascii="Book Antiqua" w:hAnsi="Book Antiqua" w:cs="Arial"/>
                <w:color w:val="000000"/>
              </w:rPr>
              <w:t>AE4</w:t>
            </w:r>
            <w:r w:rsidR="00C545E9">
              <w:rPr>
                <w:rFonts w:ascii="Book Antiqua" w:hAnsi="Book Antiqua" w:cs="Arial"/>
                <w:color w:val="000000"/>
              </w:rPr>
              <w:tab/>
            </w:r>
            <w:r w:rsidRPr="00201857">
              <w:rPr>
                <w:rFonts w:ascii="Book Antiqua" w:hAnsi="Book Antiqua" w:cs="Arial"/>
                <w:color w:val="000000"/>
              </w:rPr>
              <w:t>CTE concentrators who complete the secondary or postsecondary component of their Program of Study demonstrate performance on valid and reliable technical skill assessments that align to industry-based standards.</w:t>
            </w:r>
          </w:p>
        </w:tc>
        <w:tc>
          <w:tcPr>
            <w:tcW w:w="761" w:type="pct"/>
            <w:tcBorders>
              <w:top w:val="single" w:sz="4" w:space="0" w:color="auto"/>
              <w:bottom w:val="single" w:sz="4" w:space="0" w:color="auto"/>
              <w:right w:val="thinThickSmallGap" w:sz="18" w:space="0" w:color="auto"/>
            </w:tcBorders>
          </w:tcPr>
          <w:p w:rsidR="00970029" w:rsidRPr="00201857" w:rsidRDefault="00970029" w:rsidP="0071562F">
            <w:pPr>
              <w:rPr>
                <w:rFonts w:ascii="Book Antiqua" w:hAnsi="Book Antiqua" w:cs="Arial"/>
              </w:rPr>
            </w:pPr>
            <w:r w:rsidRPr="00201857">
              <w:rPr>
                <w:rFonts w:ascii="Book Antiqua" w:hAnsi="Book Antiqua" w:cs="Arial"/>
                <w:color w:val="000000"/>
              </w:rPr>
              <w:t>Goal 3a</w:t>
            </w:r>
          </w:p>
        </w:tc>
      </w:tr>
      <w:tr w:rsidR="00970029" w:rsidRPr="00201857" w:rsidTr="00970029">
        <w:trPr>
          <w:trHeight w:val="360"/>
        </w:trPr>
        <w:tc>
          <w:tcPr>
            <w:tcW w:w="4239" w:type="pct"/>
            <w:tcBorders>
              <w:top w:val="single" w:sz="4" w:space="0" w:color="auto"/>
              <w:left w:val="thinThickSmallGap" w:sz="18" w:space="0" w:color="auto"/>
              <w:bottom w:val="single" w:sz="4" w:space="0" w:color="auto"/>
            </w:tcBorders>
            <w:vAlign w:val="center"/>
          </w:tcPr>
          <w:p w:rsidR="00970029" w:rsidRPr="00970029" w:rsidRDefault="00970029" w:rsidP="008F6521">
            <w:pPr>
              <w:ind w:left="720" w:hanging="720"/>
              <w:rPr>
                <w:rFonts w:ascii="Book Antiqua" w:hAnsi="Book Antiqua" w:cs="Arial"/>
                <w:color w:val="000000"/>
              </w:rPr>
            </w:pPr>
            <w:r w:rsidRPr="00201857">
              <w:rPr>
                <w:rFonts w:ascii="Book Antiqua" w:hAnsi="Book Antiqua" w:cs="Arial"/>
                <w:color w:val="000000"/>
              </w:rPr>
              <w:t>AE5</w:t>
            </w:r>
            <w:r w:rsidR="00C545E9">
              <w:rPr>
                <w:rFonts w:ascii="Book Antiqua" w:hAnsi="Book Antiqua" w:cs="Arial"/>
                <w:color w:val="000000"/>
              </w:rPr>
              <w:tab/>
            </w:r>
            <w:r w:rsidRPr="00201857">
              <w:rPr>
                <w:rFonts w:ascii="Book Antiqua" w:hAnsi="Book Antiqua" w:cs="Arial"/>
                <w:color w:val="000000"/>
              </w:rPr>
              <w:t>Secondary CTE concentrators who complete the secondary component of their Program of Study do not require remediation at postsecondary entry.</w:t>
            </w:r>
          </w:p>
        </w:tc>
        <w:tc>
          <w:tcPr>
            <w:tcW w:w="761" w:type="pct"/>
            <w:tcBorders>
              <w:top w:val="single" w:sz="4" w:space="0" w:color="auto"/>
              <w:bottom w:val="single" w:sz="4" w:space="0" w:color="auto"/>
              <w:right w:val="thinThickSmallGap" w:sz="18" w:space="0" w:color="auto"/>
            </w:tcBorders>
          </w:tcPr>
          <w:p w:rsidR="00970029" w:rsidRPr="00201857" w:rsidRDefault="00970029" w:rsidP="0071562F">
            <w:pPr>
              <w:rPr>
                <w:rFonts w:ascii="Book Antiqua" w:hAnsi="Book Antiqua" w:cs="Arial"/>
              </w:rPr>
            </w:pPr>
            <w:r w:rsidRPr="00201857">
              <w:rPr>
                <w:rFonts w:ascii="Book Antiqua" w:hAnsi="Book Antiqua" w:cs="Arial"/>
                <w:color w:val="000000"/>
              </w:rPr>
              <w:t>Goal 3b</w:t>
            </w:r>
          </w:p>
        </w:tc>
      </w:tr>
      <w:tr w:rsidR="00970029" w:rsidRPr="00201857" w:rsidTr="00970029">
        <w:trPr>
          <w:trHeight w:val="360"/>
        </w:trPr>
        <w:tc>
          <w:tcPr>
            <w:tcW w:w="4239" w:type="pct"/>
            <w:tcBorders>
              <w:top w:val="single" w:sz="4" w:space="0" w:color="auto"/>
              <w:left w:val="thinThickSmallGap" w:sz="18" w:space="0" w:color="auto"/>
              <w:bottom w:val="thinThickSmallGap" w:sz="24" w:space="0" w:color="auto"/>
            </w:tcBorders>
            <w:vAlign w:val="center"/>
          </w:tcPr>
          <w:p w:rsidR="00970029" w:rsidRPr="00201857" w:rsidRDefault="00970029" w:rsidP="008F6521">
            <w:pPr>
              <w:ind w:left="720" w:hanging="720"/>
              <w:rPr>
                <w:rFonts w:ascii="Book Antiqua" w:hAnsi="Book Antiqua" w:cs="Arial"/>
              </w:rPr>
            </w:pPr>
            <w:r>
              <w:rPr>
                <w:rFonts w:ascii="Book Antiqua" w:hAnsi="Book Antiqua" w:cs="Arial"/>
              </w:rPr>
              <w:t>AE6</w:t>
            </w:r>
            <w:r w:rsidR="00C545E9">
              <w:rPr>
                <w:rFonts w:ascii="Book Antiqua" w:hAnsi="Book Antiqua" w:cs="Arial"/>
              </w:rPr>
              <w:tab/>
            </w:r>
            <w:r w:rsidRPr="00201857">
              <w:rPr>
                <w:rFonts w:ascii="Book Antiqua" w:hAnsi="Book Antiqua" w:cs="Arial"/>
              </w:rPr>
              <w:t>CTE Programs of Study meet state-approved levels of performance on Perkins IV core indicators of performance.</w:t>
            </w:r>
          </w:p>
        </w:tc>
        <w:tc>
          <w:tcPr>
            <w:tcW w:w="761" w:type="pct"/>
            <w:tcBorders>
              <w:top w:val="single" w:sz="4" w:space="0" w:color="auto"/>
              <w:bottom w:val="thinThickSmallGap" w:sz="24" w:space="0" w:color="auto"/>
              <w:right w:val="thinThickSmallGap" w:sz="18" w:space="0" w:color="auto"/>
            </w:tcBorders>
          </w:tcPr>
          <w:p w:rsidR="00970029" w:rsidRPr="00201857" w:rsidRDefault="00970029" w:rsidP="00C55969">
            <w:pPr>
              <w:rPr>
                <w:rFonts w:ascii="Book Antiqua" w:hAnsi="Book Antiqua" w:cs="Arial"/>
              </w:rPr>
            </w:pPr>
            <w:r w:rsidRPr="00201857">
              <w:rPr>
                <w:rFonts w:ascii="Book Antiqua" w:hAnsi="Book Antiqua" w:cs="Arial"/>
                <w:color w:val="000000"/>
              </w:rPr>
              <w:t>Goal 3c</w:t>
            </w:r>
          </w:p>
        </w:tc>
      </w:tr>
    </w:tbl>
    <w:p w:rsidR="0071562F" w:rsidRPr="00201857" w:rsidRDefault="0071562F" w:rsidP="007C262A">
      <w:pPr>
        <w:rPr>
          <w:rFonts w:ascii="Book Antiqua" w:hAnsi="Book Antiqua" w:cs="Arial"/>
        </w:rPr>
      </w:pPr>
    </w:p>
    <w:p w:rsidR="0071562F" w:rsidRPr="00201857" w:rsidRDefault="00AB2340" w:rsidP="007C262A">
      <w:pPr>
        <w:rPr>
          <w:rFonts w:ascii="Book Antiqua" w:hAnsi="Book Antiqua" w:cs="Arial"/>
          <w:b/>
        </w:rPr>
      </w:pPr>
      <w:r>
        <w:rPr>
          <w:rFonts w:ascii="Book Antiqua" w:hAnsi="Book Antiqua" w:cs="Arial"/>
          <w:b/>
        </w:rPr>
        <w:br w:type="page"/>
      </w:r>
      <w:r w:rsidR="0071562F" w:rsidRPr="00201857">
        <w:rPr>
          <w:rFonts w:ascii="Book Antiqua" w:hAnsi="Book Antiqua" w:cs="Arial"/>
          <w:b/>
        </w:rPr>
        <w:lastRenderedPageBreak/>
        <w:t>Student Support Services</w:t>
      </w:r>
    </w:p>
    <w:tbl>
      <w:tblPr>
        <w:tblW w:w="0" w:type="auto"/>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4A0" w:firstRow="1" w:lastRow="0" w:firstColumn="1" w:lastColumn="0" w:noHBand="0" w:noVBand="1"/>
      </w:tblPr>
      <w:tblGrid>
        <w:gridCol w:w="8313"/>
        <w:gridCol w:w="1691"/>
      </w:tblGrid>
      <w:tr w:rsidR="008F6521" w:rsidRPr="00201857" w:rsidTr="008F6521">
        <w:trPr>
          <w:trHeight w:val="360"/>
        </w:trPr>
        <w:tc>
          <w:tcPr>
            <w:tcW w:w="0" w:type="auto"/>
            <w:tcBorders>
              <w:top w:val="thinThickSmallGap" w:sz="18" w:space="0" w:color="auto"/>
              <w:left w:val="thinThickSmallGap" w:sz="18" w:space="0" w:color="auto"/>
              <w:bottom w:val="double" w:sz="4" w:space="0" w:color="auto"/>
            </w:tcBorders>
            <w:shd w:val="clear" w:color="auto" w:fill="D9D9D9"/>
            <w:vAlign w:val="center"/>
          </w:tcPr>
          <w:p w:rsidR="008F6521" w:rsidRPr="00201857" w:rsidRDefault="008F6521" w:rsidP="008F6521">
            <w:pPr>
              <w:jc w:val="center"/>
              <w:rPr>
                <w:rFonts w:ascii="Book Antiqua" w:hAnsi="Book Antiqua" w:cs="Arial"/>
              </w:rPr>
            </w:pPr>
            <w:r w:rsidRPr="00201857">
              <w:rPr>
                <w:rFonts w:ascii="Book Antiqua" w:hAnsi="Book Antiqua" w:cs="Arial"/>
              </w:rPr>
              <w:t>Indicator</w:t>
            </w:r>
          </w:p>
        </w:tc>
        <w:tc>
          <w:tcPr>
            <w:tcW w:w="0" w:type="auto"/>
            <w:tcBorders>
              <w:top w:val="thinThickSmallGap" w:sz="18" w:space="0" w:color="auto"/>
              <w:bottom w:val="double" w:sz="4" w:space="0" w:color="auto"/>
              <w:right w:val="thinThickSmallGap" w:sz="18" w:space="0" w:color="auto"/>
            </w:tcBorders>
            <w:shd w:val="clear" w:color="auto" w:fill="D9D9D9"/>
            <w:vAlign w:val="center"/>
          </w:tcPr>
          <w:p w:rsidR="008F6521" w:rsidRPr="00201857" w:rsidRDefault="008F6521" w:rsidP="0071562F">
            <w:pPr>
              <w:jc w:val="center"/>
              <w:rPr>
                <w:rFonts w:ascii="Book Antiqua" w:hAnsi="Book Antiqua" w:cs="Arial"/>
              </w:rPr>
            </w:pPr>
            <w:r w:rsidRPr="00201857">
              <w:rPr>
                <w:rFonts w:ascii="Book Antiqua" w:hAnsi="Book Antiqua" w:cs="Arial"/>
              </w:rPr>
              <w:t>Source</w:t>
            </w:r>
          </w:p>
        </w:tc>
      </w:tr>
      <w:tr w:rsidR="00970029" w:rsidRPr="00201857" w:rsidTr="00CB4C70">
        <w:trPr>
          <w:trHeight w:val="360"/>
        </w:trPr>
        <w:tc>
          <w:tcPr>
            <w:tcW w:w="0" w:type="auto"/>
            <w:tcBorders>
              <w:top w:val="double" w:sz="4" w:space="0" w:color="auto"/>
              <w:left w:val="thinThickSmallGap" w:sz="18" w:space="0" w:color="auto"/>
            </w:tcBorders>
            <w:vAlign w:val="center"/>
          </w:tcPr>
          <w:p w:rsidR="00970029" w:rsidRPr="00201857" w:rsidRDefault="00970029" w:rsidP="008F6521">
            <w:pPr>
              <w:ind w:left="720" w:hanging="720"/>
              <w:rPr>
                <w:rFonts w:ascii="Book Antiqua" w:hAnsi="Book Antiqua" w:cs="Arial"/>
              </w:rPr>
            </w:pPr>
            <w:r w:rsidRPr="00201857">
              <w:rPr>
                <w:rFonts w:ascii="Book Antiqua" w:hAnsi="Book Antiqua" w:cs="Arial"/>
              </w:rPr>
              <w:t>SS1</w:t>
            </w:r>
            <w:r w:rsidR="00C545E9">
              <w:rPr>
                <w:rFonts w:ascii="Book Antiqua" w:hAnsi="Book Antiqua" w:cs="Arial"/>
              </w:rPr>
              <w:tab/>
            </w:r>
            <w:r w:rsidRPr="00201857">
              <w:rPr>
                <w:rFonts w:ascii="Book Antiqua" w:hAnsi="Book Antiqua" w:cs="Arial"/>
              </w:rPr>
              <w:t>CTE programs are reviewed, and strategies are identified and adopted to overcome barriers that result in lowering rates of access to or lowering success in the programs for special populations.</w:t>
            </w:r>
          </w:p>
        </w:tc>
        <w:tc>
          <w:tcPr>
            <w:tcW w:w="0" w:type="auto"/>
            <w:tcBorders>
              <w:top w:val="double" w:sz="4" w:space="0" w:color="auto"/>
              <w:bottom w:val="single" w:sz="4" w:space="0" w:color="auto"/>
              <w:right w:val="thinThickSmallGap" w:sz="18" w:space="0" w:color="auto"/>
            </w:tcBorders>
          </w:tcPr>
          <w:p w:rsidR="00970029" w:rsidRPr="00201857" w:rsidRDefault="00970029" w:rsidP="0071562F">
            <w:pPr>
              <w:rPr>
                <w:rFonts w:ascii="Book Antiqua" w:hAnsi="Book Antiqua" w:cs="Arial"/>
              </w:rPr>
            </w:pPr>
            <w:r w:rsidRPr="00201857">
              <w:rPr>
                <w:rFonts w:ascii="Book Antiqua" w:hAnsi="Book Antiqua" w:cs="Arial"/>
              </w:rPr>
              <w:t>Section 134(b)(8)(A)</w:t>
            </w:r>
          </w:p>
        </w:tc>
      </w:tr>
      <w:tr w:rsidR="00970029" w:rsidRPr="00201857" w:rsidTr="00CB4C70">
        <w:trPr>
          <w:trHeight w:val="360"/>
        </w:trPr>
        <w:tc>
          <w:tcPr>
            <w:tcW w:w="0" w:type="auto"/>
            <w:tcBorders>
              <w:left w:val="thinThickSmallGap" w:sz="18" w:space="0" w:color="auto"/>
            </w:tcBorders>
            <w:vAlign w:val="center"/>
          </w:tcPr>
          <w:p w:rsidR="00970029" w:rsidRPr="00201857" w:rsidRDefault="00970029" w:rsidP="00AA38D2">
            <w:pPr>
              <w:ind w:left="720" w:hanging="720"/>
              <w:rPr>
                <w:rFonts w:ascii="Book Antiqua" w:hAnsi="Book Antiqua" w:cs="Arial"/>
              </w:rPr>
            </w:pPr>
            <w:r w:rsidRPr="00201857">
              <w:rPr>
                <w:rFonts w:ascii="Book Antiqua" w:hAnsi="Book Antiqua" w:cs="Arial"/>
              </w:rPr>
              <w:t>SS2</w:t>
            </w:r>
            <w:r w:rsidR="00C545E9">
              <w:rPr>
                <w:rFonts w:ascii="Book Antiqua" w:hAnsi="Book Antiqua" w:cs="Arial"/>
              </w:rPr>
              <w:tab/>
            </w:r>
            <w:r w:rsidRPr="00201857">
              <w:rPr>
                <w:rFonts w:ascii="Book Antiqua" w:hAnsi="Book Antiqua" w:cs="Arial"/>
              </w:rPr>
              <w:t>CTE Programs of Study provide each student with appropriate accommodations and barrier-free access to CTE learning environments for high</w:t>
            </w:r>
            <w:r w:rsidR="00AA38D2">
              <w:rPr>
                <w:rFonts w:ascii="Book Antiqua" w:hAnsi="Book Antiqua" w:cs="Arial"/>
              </w:rPr>
              <w:t>-</w:t>
            </w:r>
            <w:r w:rsidRPr="00201857">
              <w:rPr>
                <w:rFonts w:ascii="Book Antiqua" w:hAnsi="Book Antiqua" w:cs="Arial"/>
              </w:rPr>
              <w:t>wage, high</w:t>
            </w:r>
            <w:r w:rsidR="00AA38D2">
              <w:rPr>
                <w:rFonts w:ascii="Book Antiqua" w:hAnsi="Book Antiqua" w:cs="Arial"/>
              </w:rPr>
              <w:t>-</w:t>
            </w:r>
            <w:r w:rsidRPr="00201857">
              <w:rPr>
                <w:rFonts w:ascii="Book Antiqua" w:hAnsi="Book Antiqua" w:cs="Arial"/>
              </w:rPr>
              <w:t>demand careers that lead to self-sufficiency.</w:t>
            </w:r>
          </w:p>
        </w:tc>
        <w:tc>
          <w:tcPr>
            <w:tcW w:w="0" w:type="auto"/>
            <w:tcBorders>
              <w:top w:val="single" w:sz="4" w:space="0" w:color="auto"/>
              <w:bottom w:val="single" w:sz="4" w:space="0" w:color="auto"/>
              <w:right w:val="thinThickSmallGap" w:sz="18" w:space="0" w:color="auto"/>
            </w:tcBorders>
          </w:tcPr>
          <w:p w:rsidR="00970029" w:rsidRPr="00201857" w:rsidRDefault="00970029" w:rsidP="0071562F">
            <w:pPr>
              <w:rPr>
                <w:rFonts w:ascii="Book Antiqua" w:hAnsi="Book Antiqua" w:cs="Arial"/>
              </w:rPr>
            </w:pPr>
            <w:r w:rsidRPr="00201857">
              <w:rPr>
                <w:rFonts w:ascii="Book Antiqua" w:hAnsi="Book Antiqua" w:cs="Arial"/>
              </w:rPr>
              <w:t>Goal 4b</w:t>
            </w:r>
          </w:p>
        </w:tc>
      </w:tr>
      <w:tr w:rsidR="00970029" w:rsidRPr="00201857" w:rsidTr="00CB4C70">
        <w:trPr>
          <w:trHeight w:val="360"/>
        </w:trPr>
        <w:tc>
          <w:tcPr>
            <w:tcW w:w="0" w:type="auto"/>
            <w:tcBorders>
              <w:left w:val="thinThickSmallGap" w:sz="18" w:space="0" w:color="auto"/>
            </w:tcBorders>
            <w:vAlign w:val="center"/>
          </w:tcPr>
          <w:p w:rsidR="00970029" w:rsidRPr="00201857" w:rsidRDefault="00970029" w:rsidP="008F6521">
            <w:pPr>
              <w:ind w:left="720" w:hanging="720"/>
              <w:rPr>
                <w:rFonts w:ascii="Book Antiqua" w:hAnsi="Book Antiqua" w:cs="Arial"/>
              </w:rPr>
            </w:pPr>
            <w:r w:rsidRPr="00201857">
              <w:rPr>
                <w:rFonts w:ascii="Book Antiqua" w:hAnsi="Book Antiqua" w:cs="Arial"/>
              </w:rPr>
              <w:t>SS3</w:t>
            </w:r>
            <w:r w:rsidR="00C545E9">
              <w:rPr>
                <w:rFonts w:ascii="Book Antiqua" w:hAnsi="Book Antiqua" w:cs="Arial"/>
              </w:rPr>
              <w:tab/>
            </w:r>
            <w:r w:rsidRPr="00201857">
              <w:rPr>
                <w:rFonts w:ascii="Book Antiqua" w:hAnsi="Book Antiqua" w:cs="Arial"/>
              </w:rPr>
              <w:t>Individuals who are members of special populations are not discriminated against on the basis of their status as members of the special populations.</w:t>
            </w:r>
          </w:p>
        </w:tc>
        <w:tc>
          <w:tcPr>
            <w:tcW w:w="0" w:type="auto"/>
            <w:tcBorders>
              <w:top w:val="single" w:sz="4" w:space="0" w:color="auto"/>
              <w:bottom w:val="single" w:sz="4" w:space="0" w:color="auto"/>
              <w:right w:val="thinThickSmallGap" w:sz="18" w:space="0" w:color="auto"/>
            </w:tcBorders>
          </w:tcPr>
          <w:p w:rsidR="00970029" w:rsidRPr="00201857" w:rsidRDefault="00970029" w:rsidP="0071562F">
            <w:pPr>
              <w:rPr>
                <w:rFonts w:ascii="Book Antiqua" w:hAnsi="Book Antiqua" w:cs="Arial"/>
              </w:rPr>
            </w:pPr>
            <w:r w:rsidRPr="00201857">
              <w:rPr>
                <w:rFonts w:ascii="Book Antiqua" w:hAnsi="Book Antiqua" w:cs="Arial"/>
              </w:rPr>
              <w:t>Section 134(b)(9)</w:t>
            </w:r>
          </w:p>
        </w:tc>
      </w:tr>
      <w:tr w:rsidR="00970029" w:rsidRPr="00201857" w:rsidTr="00CB4C70">
        <w:trPr>
          <w:trHeight w:val="360"/>
        </w:trPr>
        <w:tc>
          <w:tcPr>
            <w:tcW w:w="0" w:type="auto"/>
            <w:tcBorders>
              <w:left w:val="thinThickSmallGap" w:sz="18" w:space="0" w:color="auto"/>
            </w:tcBorders>
            <w:vAlign w:val="center"/>
          </w:tcPr>
          <w:p w:rsidR="00970029" w:rsidRPr="00201857" w:rsidRDefault="00970029" w:rsidP="00AA38D2">
            <w:pPr>
              <w:ind w:left="720" w:hanging="720"/>
              <w:rPr>
                <w:rFonts w:ascii="Book Antiqua" w:hAnsi="Book Antiqua" w:cs="Arial"/>
              </w:rPr>
            </w:pPr>
            <w:r w:rsidRPr="00201857">
              <w:rPr>
                <w:rFonts w:ascii="Book Antiqua" w:hAnsi="Book Antiqua" w:cs="Arial"/>
              </w:rPr>
              <w:t>SS4</w:t>
            </w:r>
            <w:r w:rsidR="00C545E9">
              <w:rPr>
                <w:rFonts w:ascii="Book Antiqua" w:hAnsi="Book Antiqua" w:cs="Arial"/>
              </w:rPr>
              <w:tab/>
            </w:r>
            <w:r w:rsidRPr="00201857">
              <w:rPr>
                <w:rFonts w:ascii="Book Antiqua" w:hAnsi="Book Antiqua" w:cs="Arial"/>
              </w:rPr>
              <w:t>Special populations, including single parents and displaced homemakers, are prepared for high</w:t>
            </w:r>
            <w:r w:rsidR="00AA38D2">
              <w:rPr>
                <w:rFonts w:ascii="Book Antiqua" w:hAnsi="Book Antiqua" w:cs="Arial"/>
              </w:rPr>
              <w:t>-</w:t>
            </w:r>
            <w:r w:rsidRPr="00201857">
              <w:rPr>
                <w:rFonts w:ascii="Book Antiqua" w:hAnsi="Book Antiqua" w:cs="Arial"/>
              </w:rPr>
              <w:t>skill, high</w:t>
            </w:r>
            <w:r w:rsidR="00AA38D2">
              <w:rPr>
                <w:rFonts w:ascii="Book Antiqua" w:hAnsi="Book Antiqua" w:cs="Arial"/>
              </w:rPr>
              <w:t>-</w:t>
            </w:r>
            <w:r w:rsidRPr="00201857">
              <w:rPr>
                <w:rFonts w:ascii="Book Antiqua" w:hAnsi="Book Antiqua" w:cs="Arial"/>
              </w:rPr>
              <w:t>wage, or high</w:t>
            </w:r>
            <w:r w:rsidR="00AA38D2">
              <w:rPr>
                <w:rFonts w:ascii="Book Antiqua" w:hAnsi="Book Antiqua" w:cs="Arial"/>
              </w:rPr>
              <w:t>-</w:t>
            </w:r>
            <w:r w:rsidRPr="00201857">
              <w:rPr>
                <w:rFonts w:ascii="Book Antiqua" w:hAnsi="Book Antiqua" w:cs="Arial"/>
              </w:rPr>
              <w:t>demand occupations that will lead to self-sufficiency.</w:t>
            </w:r>
          </w:p>
        </w:tc>
        <w:tc>
          <w:tcPr>
            <w:tcW w:w="0" w:type="auto"/>
            <w:tcBorders>
              <w:top w:val="single" w:sz="4" w:space="0" w:color="auto"/>
              <w:bottom w:val="single" w:sz="4" w:space="0" w:color="auto"/>
              <w:right w:val="thinThickSmallGap" w:sz="18" w:space="0" w:color="auto"/>
            </w:tcBorders>
          </w:tcPr>
          <w:p w:rsidR="00970029" w:rsidRPr="00201857" w:rsidRDefault="00970029" w:rsidP="0071562F">
            <w:pPr>
              <w:rPr>
                <w:rFonts w:ascii="Book Antiqua" w:hAnsi="Book Antiqua" w:cs="Arial"/>
              </w:rPr>
            </w:pPr>
            <w:r w:rsidRPr="00201857">
              <w:rPr>
                <w:rFonts w:ascii="Book Antiqua" w:hAnsi="Book Antiqua" w:cs="Arial"/>
              </w:rPr>
              <w:t>Sections 134(b)(8)(C), 135(b)(9)</w:t>
            </w:r>
          </w:p>
        </w:tc>
      </w:tr>
      <w:tr w:rsidR="00970029" w:rsidRPr="00201857" w:rsidTr="00CB4C70">
        <w:trPr>
          <w:trHeight w:val="360"/>
        </w:trPr>
        <w:tc>
          <w:tcPr>
            <w:tcW w:w="0" w:type="auto"/>
            <w:tcBorders>
              <w:left w:val="thinThickSmallGap" w:sz="18" w:space="0" w:color="auto"/>
            </w:tcBorders>
            <w:vAlign w:val="center"/>
          </w:tcPr>
          <w:p w:rsidR="00970029" w:rsidRPr="00201857" w:rsidRDefault="00970029" w:rsidP="008F6521">
            <w:pPr>
              <w:ind w:left="720" w:hanging="720"/>
              <w:rPr>
                <w:rFonts w:ascii="Book Antiqua" w:hAnsi="Book Antiqua" w:cs="Arial"/>
              </w:rPr>
            </w:pPr>
            <w:r w:rsidRPr="00201857">
              <w:rPr>
                <w:rFonts w:ascii="Book Antiqua" w:hAnsi="Book Antiqua" w:cs="Arial"/>
              </w:rPr>
              <w:t>SS5</w:t>
            </w:r>
            <w:r w:rsidR="00C545E9">
              <w:rPr>
                <w:rFonts w:ascii="Book Antiqua" w:hAnsi="Book Antiqua" w:cs="Arial"/>
              </w:rPr>
              <w:tab/>
            </w:r>
            <w:r w:rsidRPr="00201857">
              <w:rPr>
                <w:rFonts w:ascii="Book Antiqua" w:hAnsi="Book Antiqua" w:cs="Arial"/>
              </w:rPr>
              <w:t>Programs are designed to enable the special populations to meet the local adjusted levels of performance.</w:t>
            </w:r>
          </w:p>
        </w:tc>
        <w:tc>
          <w:tcPr>
            <w:tcW w:w="0" w:type="auto"/>
            <w:tcBorders>
              <w:top w:val="single" w:sz="4" w:space="0" w:color="auto"/>
              <w:bottom w:val="single" w:sz="4" w:space="0" w:color="auto"/>
              <w:right w:val="thinThickSmallGap" w:sz="18" w:space="0" w:color="auto"/>
            </w:tcBorders>
          </w:tcPr>
          <w:p w:rsidR="00970029" w:rsidRPr="00201857" w:rsidRDefault="00970029" w:rsidP="0071562F">
            <w:pPr>
              <w:rPr>
                <w:rFonts w:ascii="Book Antiqua" w:hAnsi="Book Antiqua" w:cs="Arial"/>
              </w:rPr>
            </w:pPr>
            <w:r w:rsidRPr="00201857">
              <w:rPr>
                <w:rFonts w:ascii="Book Antiqua" w:hAnsi="Book Antiqua" w:cs="Arial"/>
              </w:rPr>
              <w:t>Section 134(b)(8)(B)</w:t>
            </w:r>
          </w:p>
        </w:tc>
      </w:tr>
      <w:tr w:rsidR="00970029" w:rsidRPr="00201857" w:rsidTr="00CB4C70">
        <w:trPr>
          <w:trHeight w:val="360"/>
        </w:trPr>
        <w:tc>
          <w:tcPr>
            <w:tcW w:w="0" w:type="auto"/>
            <w:tcBorders>
              <w:left w:val="thinThickSmallGap" w:sz="18" w:space="0" w:color="auto"/>
            </w:tcBorders>
            <w:vAlign w:val="center"/>
          </w:tcPr>
          <w:p w:rsidR="00970029" w:rsidRPr="00201857" w:rsidRDefault="00970029" w:rsidP="008F6521">
            <w:pPr>
              <w:ind w:left="720" w:hanging="720"/>
              <w:rPr>
                <w:rFonts w:ascii="Book Antiqua" w:hAnsi="Book Antiqua" w:cs="Arial"/>
              </w:rPr>
            </w:pPr>
            <w:r w:rsidRPr="00201857">
              <w:rPr>
                <w:rFonts w:ascii="Book Antiqua" w:hAnsi="Book Antiqua" w:cs="Arial"/>
              </w:rPr>
              <w:t>SS6</w:t>
            </w:r>
            <w:r w:rsidR="00C545E9">
              <w:rPr>
                <w:rFonts w:ascii="Book Antiqua" w:hAnsi="Book Antiqua" w:cs="Arial"/>
              </w:rPr>
              <w:tab/>
            </w:r>
            <w:r w:rsidRPr="00201857">
              <w:rPr>
                <w:rFonts w:ascii="Book Antiqua" w:hAnsi="Book Antiqua" w:cs="Arial"/>
              </w:rPr>
              <w:t>CTE Programs of Study provide students with access to educational opportunities for careers that are nontraditional for a student’s gender.</w:t>
            </w:r>
          </w:p>
        </w:tc>
        <w:tc>
          <w:tcPr>
            <w:tcW w:w="0" w:type="auto"/>
            <w:tcBorders>
              <w:top w:val="single" w:sz="4" w:space="0" w:color="auto"/>
              <w:bottom w:val="single" w:sz="4" w:space="0" w:color="auto"/>
              <w:right w:val="thinThickSmallGap" w:sz="18" w:space="0" w:color="auto"/>
            </w:tcBorders>
          </w:tcPr>
          <w:p w:rsidR="00970029" w:rsidRPr="00201857" w:rsidRDefault="00970029" w:rsidP="0071562F">
            <w:pPr>
              <w:rPr>
                <w:rFonts w:ascii="Book Antiqua" w:hAnsi="Book Antiqua" w:cs="Arial"/>
              </w:rPr>
            </w:pPr>
            <w:r w:rsidRPr="00201857">
              <w:rPr>
                <w:rFonts w:ascii="Book Antiqua" w:hAnsi="Book Antiqua" w:cs="Arial"/>
              </w:rPr>
              <w:t>Goal 4a</w:t>
            </w:r>
          </w:p>
        </w:tc>
      </w:tr>
      <w:tr w:rsidR="00970029" w:rsidRPr="00201857" w:rsidTr="00CB4C70">
        <w:trPr>
          <w:trHeight w:val="360"/>
        </w:trPr>
        <w:tc>
          <w:tcPr>
            <w:tcW w:w="0" w:type="auto"/>
            <w:tcBorders>
              <w:left w:val="thinThickSmallGap" w:sz="18" w:space="0" w:color="auto"/>
            </w:tcBorders>
            <w:vAlign w:val="center"/>
          </w:tcPr>
          <w:p w:rsidR="00970029" w:rsidRPr="00970029" w:rsidRDefault="00970029" w:rsidP="008F6521">
            <w:pPr>
              <w:ind w:left="720" w:hanging="720"/>
              <w:rPr>
                <w:rFonts w:ascii="Book Antiqua" w:hAnsi="Book Antiqua" w:cs="Arial"/>
              </w:rPr>
            </w:pPr>
            <w:r w:rsidRPr="00201857">
              <w:rPr>
                <w:rFonts w:ascii="Book Antiqua" w:hAnsi="Book Antiqua" w:cs="Arial"/>
              </w:rPr>
              <w:t>SS7</w:t>
            </w:r>
            <w:r w:rsidR="00C545E9">
              <w:rPr>
                <w:rFonts w:ascii="Book Antiqua" w:hAnsi="Book Antiqua" w:cs="Arial"/>
              </w:rPr>
              <w:tab/>
            </w:r>
            <w:r w:rsidRPr="00201857">
              <w:rPr>
                <w:rFonts w:ascii="Book Antiqua" w:hAnsi="Book Antiqua" w:cs="Arial"/>
              </w:rPr>
              <w:t>Preparation for non-traditional fields is promoted.</w:t>
            </w:r>
          </w:p>
        </w:tc>
        <w:tc>
          <w:tcPr>
            <w:tcW w:w="0" w:type="auto"/>
            <w:tcBorders>
              <w:top w:val="single" w:sz="4" w:space="0" w:color="auto"/>
              <w:bottom w:val="single" w:sz="4" w:space="0" w:color="auto"/>
              <w:right w:val="thinThickSmallGap" w:sz="18" w:space="0" w:color="auto"/>
            </w:tcBorders>
          </w:tcPr>
          <w:p w:rsidR="00970029" w:rsidRPr="00201857" w:rsidRDefault="00970029" w:rsidP="0071562F">
            <w:pPr>
              <w:rPr>
                <w:rFonts w:ascii="Book Antiqua" w:hAnsi="Book Antiqua" w:cs="Arial"/>
                <w:color w:val="000000"/>
              </w:rPr>
            </w:pPr>
            <w:r w:rsidRPr="00201857">
              <w:rPr>
                <w:rFonts w:ascii="Book Antiqua" w:hAnsi="Book Antiqua" w:cs="Arial"/>
              </w:rPr>
              <w:t>Section 134(b)(10)</w:t>
            </w:r>
          </w:p>
        </w:tc>
      </w:tr>
      <w:tr w:rsidR="00970029" w:rsidRPr="00201857" w:rsidTr="00CB4C70">
        <w:trPr>
          <w:trHeight w:val="360"/>
        </w:trPr>
        <w:tc>
          <w:tcPr>
            <w:tcW w:w="0" w:type="auto"/>
            <w:tcBorders>
              <w:left w:val="thinThickSmallGap" w:sz="18" w:space="0" w:color="auto"/>
            </w:tcBorders>
            <w:vAlign w:val="center"/>
          </w:tcPr>
          <w:p w:rsidR="00970029" w:rsidRPr="00970029" w:rsidRDefault="00970029" w:rsidP="008F6521">
            <w:pPr>
              <w:ind w:left="720" w:hanging="720"/>
              <w:rPr>
                <w:rFonts w:ascii="Book Antiqua" w:hAnsi="Book Antiqua" w:cs="Arial"/>
              </w:rPr>
            </w:pPr>
            <w:r w:rsidRPr="00201857">
              <w:rPr>
                <w:rFonts w:ascii="Book Antiqua" w:hAnsi="Book Antiqua" w:cs="Arial"/>
              </w:rPr>
              <w:t>SS8</w:t>
            </w:r>
            <w:r w:rsidR="00C545E9">
              <w:rPr>
                <w:rFonts w:ascii="Book Antiqua" w:hAnsi="Book Antiqua" w:cs="Arial"/>
              </w:rPr>
              <w:tab/>
            </w:r>
            <w:r w:rsidRPr="00201857">
              <w:rPr>
                <w:rFonts w:ascii="Book Antiqua" w:hAnsi="Book Antiqua" w:cs="Arial"/>
              </w:rPr>
              <w:t>Career guidance and academic counseling are provided to CTE students, including linkages to future education and training opportunities.</w:t>
            </w:r>
          </w:p>
        </w:tc>
        <w:tc>
          <w:tcPr>
            <w:tcW w:w="0" w:type="auto"/>
            <w:tcBorders>
              <w:top w:val="single" w:sz="4" w:space="0" w:color="auto"/>
              <w:bottom w:val="single" w:sz="4" w:space="0" w:color="auto"/>
              <w:right w:val="thinThickSmallGap" w:sz="18" w:space="0" w:color="auto"/>
            </w:tcBorders>
          </w:tcPr>
          <w:p w:rsidR="00970029" w:rsidRPr="00201857" w:rsidRDefault="00970029" w:rsidP="0071562F">
            <w:pPr>
              <w:rPr>
                <w:rFonts w:ascii="Book Antiqua" w:hAnsi="Book Antiqua" w:cs="Arial"/>
                <w:color w:val="000000"/>
              </w:rPr>
            </w:pPr>
            <w:r w:rsidRPr="00201857">
              <w:rPr>
                <w:rFonts w:ascii="Book Antiqua" w:hAnsi="Book Antiqua" w:cs="Arial"/>
              </w:rPr>
              <w:t>Section 134(b)(11)</w:t>
            </w:r>
          </w:p>
        </w:tc>
      </w:tr>
      <w:tr w:rsidR="00970029" w:rsidRPr="00201857" w:rsidTr="00CB4C70">
        <w:trPr>
          <w:trHeight w:val="360"/>
        </w:trPr>
        <w:tc>
          <w:tcPr>
            <w:tcW w:w="0" w:type="auto"/>
            <w:tcBorders>
              <w:left w:val="thinThickSmallGap" w:sz="18" w:space="0" w:color="auto"/>
            </w:tcBorders>
            <w:vAlign w:val="center"/>
          </w:tcPr>
          <w:p w:rsidR="00970029" w:rsidRPr="00970029" w:rsidRDefault="00970029" w:rsidP="008F6521">
            <w:pPr>
              <w:ind w:left="720" w:hanging="720"/>
              <w:rPr>
                <w:rFonts w:ascii="Book Antiqua" w:hAnsi="Book Antiqua" w:cs="Arial"/>
              </w:rPr>
            </w:pPr>
            <w:r w:rsidRPr="00201857">
              <w:rPr>
                <w:rFonts w:ascii="Book Antiqua" w:hAnsi="Book Antiqua" w:cs="Arial"/>
              </w:rPr>
              <w:t>SS9</w:t>
            </w:r>
            <w:r w:rsidR="00C545E9">
              <w:rPr>
                <w:rFonts w:ascii="Book Antiqua" w:hAnsi="Book Antiqua" w:cs="Arial"/>
              </w:rPr>
              <w:tab/>
            </w:r>
            <w:r w:rsidRPr="00201857">
              <w:rPr>
                <w:rFonts w:ascii="Book Antiqua" w:hAnsi="Book Antiqua" w:cs="Arial"/>
              </w:rPr>
              <w:t>Secondary CTE students are encouraged to enroll in rigorous and challenging courses in core academic subjects.</w:t>
            </w:r>
          </w:p>
        </w:tc>
        <w:tc>
          <w:tcPr>
            <w:tcW w:w="0" w:type="auto"/>
            <w:tcBorders>
              <w:top w:val="single" w:sz="4" w:space="0" w:color="auto"/>
              <w:bottom w:val="single" w:sz="4" w:space="0" w:color="auto"/>
              <w:right w:val="thinThickSmallGap" w:sz="18" w:space="0" w:color="auto"/>
            </w:tcBorders>
          </w:tcPr>
          <w:p w:rsidR="00970029" w:rsidRPr="00201857" w:rsidRDefault="00970029" w:rsidP="0071562F">
            <w:pPr>
              <w:rPr>
                <w:rFonts w:ascii="Book Antiqua" w:hAnsi="Book Antiqua" w:cs="Arial"/>
                <w:color w:val="000000"/>
              </w:rPr>
            </w:pPr>
            <w:r w:rsidRPr="00201857">
              <w:rPr>
                <w:rFonts w:ascii="Book Antiqua" w:hAnsi="Book Antiqua" w:cs="Arial"/>
              </w:rPr>
              <w:t>Section 134(b)(3)(E)</w:t>
            </w:r>
          </w:p>
        </w:tc>
      </w:tr>
      <w:tr w:rsidR="00970029" w:rsidRPr="00201857" w:rsidTr="00CB4C70">
        <w:trPr>
          <w:trHeight w:val="360"/>
        </w:trPr>
        <w:tc>
          <w:tcPr>
            <w:tcW w:w="0" w:type="auto"/>
            <w:tcBorders>
              <w:left w:val="thinThickSmallGap" w:sz="18" w:space="0" w:color="auto"/>
            </w:tcBorders>
            <w:vAlign w:val="center"/>
          </w:tcPr>
          <w:p w:rsidR="00970029" w:rsidRPr="00970029" w:rsidRDefault="00970029" w:rsidP="008F6521">
            <w:pPr>
              <w:ind w:left="720" w:hanging="720"/>
              <w:rPr>
                <w:rFonts w:ascii="Book Antiqua" w:hAnsi="Book Antiqua" w:cs="Arial"/>
              </w:rPr>
            </w:pPr>
            <w:r w:rsidRPr="00201857">
              <w:rPr>
                <w:rFonts w:ascii="Book Antiqua" w:hAnsi="Book Antiqua" w:cs="Arial"/>
              </w:rPr>
              <w:t>SS10</w:t>
            </w:r>
            <w:r w:rsidR="00C545E9">
              <w:rPr>
                <w:rFonts w:ascii="Book Antiqua" w:hAnsi="Book Antiqua" w:cs="Arial"/>
              </w:rPr>
              <w:tab/>
            </w:r>
            <w:r w:rsidRPr="00201857">
              <w:rPr>
                <w:rFonts w:ascii="Book Antiqua" w:hAnsi="Book Antiqua" w:cs="Arial"/>
              </w:rPr>
              <w:t>CTE Programs of Study provide students with relevant career-related learning experiences.</w:t>
            </w:r>
          </w:p>
        </w:tc>
        <w:tc>
          <w:tcPr>
            <w:tcW w:w="0" w:type="auto"/>
            <w:tcBorders>
              <w:top w:val="single" w:sz="4" w:space="0" w:color="auto"/>
              <w:bottom w:val="single" w:sz="4" w:space="0" w:color="auto"/>
              <w:right w:val="thinThickSmallGap" w:sz="18" w:space="0" w:color="auto"/>
            </w:tcBorders>
          </w:tcPr>
          <w:p w:rsidR="00970029" w:rsidRPr="00201857" w:rsidRDefault="00970029" w:rsidP="0071562F">
            <w:pPr>
              <w:rPr>
                <w:rFonts w:ascii="Book Antiqua" w:hAnsi="Book Antiqua" w:cs="Arial"/>
                <w:color w:val="000000"/>
              </w:rPr>
            </w:pPr>
            <w:r w:rsidRPr="00201857">
              <w:rPr>
                <w:rFonts w:ascii="Book Antiqua" w:hAnsi="Book Antiqua" w:cs="Arial"/>
              </w:rPr>
              <w:t>Goal 4a</w:t>
            </w:r>
          </w:p>
        </w:tc>
      </w:tr>
      <w:tr w:rsidR="00970029" w:rsidRPr="00201857" w:rsidTr="00CB4C70">
        <w:trPr>
          <w:trHeight w:val="360"/>
        </w:trPr>
        <w:tc>
          <w:tcPr>
            <w:tcW w:w="0" w:type="auto"/>
            <w:tcBorders>
              <w:left w:val="thinThickSmallGap" w:sz="18" w:space="0" w:color="auto"/>
            </w:tcBorders>
            <w:vAlign w:val="center"/>
          </w:tcPr>
          <w:p w:rsidR="00970029" w:rsidRPr="00970029" w:rsidRDefault="00970029" w:rsidP="008F6521">
            <w:pPr>
              <w:ind w:left="720" w:hanging="720"/>
              <w:rPr>
                <w:rFonts w:ascii="Book Antiqua" w:hAnsi="Book Antiqua" w:cs="Arial"/>
              </w:rPr>
            </w:pPr>
            <w:r w:rsidRPr="00201857">
              <w:rPr>
                <w:rFonts w:ascii="Book Antiqua" w:hAnsi="Book Antiqua" w:cs="Arial"/>
              </w:rPr>
              <w:t>SS11</w:t>
            </w:r>
            <w:r w:rsidR="00C545E9">
              <w:rPr>
                <w:rFonts w:ascii="Book Antiqua" w:hAnsi="Book Antiqua" w:cs="Arial"/>
              </w:rPr>
              <w:tab/>
            </w:r>
            <w:r w:rsidRPr="00201857">
              <w:rPr>
                <w:rFonts w:ascii="Book Antiqua" w:hAnsi="Book Antiqua" w:cs="Arial"/>
              </w:rPr>
              <w:t>CTE Programs of Study provide postsecondary students with cooperative work experience.</w:t>
            </w:r>
          </w:p>
        </w:tc>
        <w:tc>
          <w:tcPr>
            <w:tcW w:w="0" w:type="auto"/>
            <w:tcBorders>
              <w:top w:val="single" w:sz="4" w:space="0" w:color="auto"/>
              <w:bottom w:val="single" w:sz="4" w:space="0" w:color="auto"/>
              <w:right w:val="thinThickSmallGap" w:sz="18" w:space="0" w:color="auto"/>
            </w:tcBorders>
          </w:tcPr>
          <w:p w:rsidR="00970029" w:rsidRPr="00201857" w:rsidRDefault="00970029" w:rsidP="0071562F">
            <w:pPr>
              <w:rPr>
                <w:rFonts w:ascii="Book Antiqua" w:hAnsi="Book Antiqua" w:cs="Arial"/>
                <w:color w:val="000000"/>
              </w:rPr>
            </w:pPr>
            <w:r w:rsidRPr="00201857">
              <w:rPr>
                <w:rFonts w:ascii="Book Antiqua" w:hAnsi="Book Antiqua" w:cs="Arial"/>
              </w:rPr>
              <w:t>Goal 4a</w:t>
            </w:r>
          </w:p>
        </w:tc>
      </w:tr>
      <w:tr w:rsidR="00970029" w:rsidRPr="00201857" w:rsidTr="00CB4C70">
        <w:trPr>
          <w:trHeight w:val="360"/>
        </w:trPr>
        <w:tc>
          <w:tcPr>
            <w:tcW w:w="0" w:type="auto"/>
            <w:tcBorders>
              <w:left w:val="thinThickSmallGap" w:sz="18" w:space="0" w:color="auto"/>
            </w:tcBorders>
            <w:vAlign w:val="center"/>
          </w:tcPr>
          <w:p w:rsidR="00970029" w:rsidRPr="00970029" w:rsidRDefault="00970029" w:rsidP="008F6521">
            <w:pPr>
              <w:ind w:left="720" w:hanging="720"/>
              <w:rPr>
                <w:rFonts w:ascii="Book Antiqua" w:hAnsi="Book Antiqua" w:cs="Arial"/>
              </w:rPr>
            </w:pPr>
            <w:r w:rsidRPr="00201857">
              <w:rPr>
                <w:rFonts w:ascii="Book Antiqua" w:hAnsi="Book Antiqua" w:cs="Arial"/>
              </w:rPr>
              <w:t>SS12</w:t>
            </w:r>
            <w:r w:rsidR="00C545E9">
              <w:rPr>
                <w:rFonts w:ascii="Book Antiqua" w:hAnsi="Book Antiqua" w:cs="Arial"/>
              </w:rPr>
              <w:tab/>
            </w:r>
            <w:r w:rsidRPr="00201857">
              <w:rPr>
                <w:rFonts w:ascii="Book Antiqua" w:hAnsi="Book Antiqua" w:cs="Arial"/>
              </w:rPr>
              <w:t>The use of technology in CTE – which may include encouraging schools to collaborate with technology industries to offer voluntary internships and mentoring programs, including programs that improve the mathematics and science knowledge of students – is being developed, improved, or expanded.</w:t>
            </w:r>
          </w:p>
        </w:tc>
        <w:tc>
          <w:tcPr>
            <w:tcW w:w="0" w:type="auto"/>
            <w:tcBorders>
              <w:top w:val="single" w:sz="4" w:space="0" w:color="auto"/>
              <w:bottom w:val="single" w:sz="4" w:space="0" w:color="auto"/>
              <w:right w:val="thinThickSmallGap" w:sz="18" w:space="0" w:color="auto"/>
            </w:tcBorders>
          </w:tcPr>
          <w:p w:rsidR="00970029" w:rsidRPr="00201857" w:rsidRDefault="00970029" w:rsidP="0071562F">
            <w:pPr>
              <w:rPr>
                <w:rFonts w:ascii="Book Antiqua" w:hAnsi="Book Antiqua" w:cs="Arial"/>
                <w:color w:val="000000"/>
              </w:rPr>
            </w:pPr>
            <w:r w:rsidRPr="00201857">
              <w:rPr>
                <w:rFonts w:ascii="Book Antiqua" w:hAnsi="Book Antiqua" w:cs="Arial"/>
              </w:rPr>
              <w:t>Section 135(b)(4)(C)</w:t>
            </w:r>
          </w:p>
        </w:tc>
      </w:tr>
      <w:tr w:rsidR="00970029" w:rsidRPr="00201857" w:rsidTr="00CB4C70">
        <w:trPr>
          <w:trHeight w:val="360"/>
        </w:trPr>
        <w:tc>
          <w:tcPr>
            <w:tcW w:w="0" w:type="auto"/>
            <w:tcBorders>
              <w:left w:val="thinThickSmallGap" w:sz="18" w:space="0" w:color="auto"/>
            </w:tcBorders>
            <w:vAlign w:val="center"/>
          </w:tcPr>
          <w:p w:rsidR="00970029" w:rsidRPr="00970029" w:rsidRDefault="00970029" w:rsidP="008F6521">
            <w:pPr>
              <w:ind w:left="720" w:hanging="720"/>
              <w:rPr>
                <w:rFonts w:ascii="Book Antiqua" w:hAnsi="Book Antiqua" w:cs="Arial"/>
              </w:rPr>
            </w:pPr>
            <w:r w:rsidRPr="00201857">
              <w:rPr>
                <w:rFonts w:ascii="Book Antiqua" w:hAnsi="Book Antiqua" w:cs="Arial"/>
              </w:rPr>
              <w:t>SS13</w:t>
            </w:r>
            <w:r w:rsidR="00C545E9">
              <w:rPr>
                <w:rFonts w:ascii="Book Antiqua" w:hAnsi="Book Antiqua" w:cs="Arial"/>
              </w:rPr>
              <w:tab/>
            </w:r>
            <w:r w:rsidRPr="00201857">
              <w:rPr>
                <w:rFonts w:ascii="Book Antiqua" w:hAnsi="Book Antiqua" w:cs="Arial"/>
              </w:rPr>
              <w:t>Students are provided with strong experience in, and understanding of, all aspects of an industry.</w:t>
            </w:r>
          </w:p>
        </w:tc>
        <w:tc>
          <w:tcPr>
            <w:tcW w:w="0" w:type="auto"/>
            <w:tcBorders>
              <w:top w:val="single" w:sz="4" w:space="0" w:color="auto"/>
              <w:bottom w:val="single" w:sz="4" w:space="0" w:color="auto"/>
              <w:right w:val="thinThickSmallGap" w:sz="18" w:space="0" w:color="auto"/>
            </w:tcBorders>
          </w:tcPr>
          <w:p w:rsidR="00970029" w:rsidRPr="00201857" w:rsidRDefault="00970029" w:rsidP="0071562F">
            <w:pPr>
              <w:rPr>
                <w:rFonts w:ascii="Book Antiqua" w:hAnsi="Book Antiqua" w:cs="Arial"/>
                <w:color w:val="000000"/>
              </w:rPr>
            </w:pPr>
            <w:r w:rsidRPr="00201857">
              <w:rPr>
                <w:rFonts w:ascii="Book Antiqua" w:hAnsi="Book Antiqua" w:cs="Arial"/>
              </w:rPr>
              <w:t>Sections 134(b)(3)(C), 135(b)(3)</w:t>
            </w:r>
          </w:p>
        </w:tc>
      </w:tr>
      <w:tr w:rsidR="00970029" w:rsidRPr="00201857" w:rsidTr="00CB4C70">
        <w:trPr>
          <w:trHeight w:val="629"/>
        </w:trPr>
        <w:tc>
          <w:tcPr>
            <w:tcW w:w="0" w:type="auto"/>
            <w:tcBorders>
              <w:left w:val="thinThickSmallGap" w:sz="18" w:space="0" w:color="auto"/>
              <w:bottom w:val="thinThickSmallGap" w:sz="18" w:space="0" w:color="auto"/>
            </w:tcBorders>
            <w:vAlign w:val="center"/>
          </w:tcPr>
          <w:p w:rsidR="00970029" w:rsidRPr="00970029" w:rsidRDefault="00970029" w:rsidP="008F6521">
            <w:pPr>
              <w:ind w:left="720" w:hanging="720"/>
              <w:rPr>
                <w:rFonts w:ascii="Book Antiqua" w:hAnsi="Book Antiqua" w:cs="Arial"/>
              </w:rPr>
            </w:pPr>
            <w:r w:rsidRPr="00201857">
              <w:rPr>
                <w:rFonts w:ascii="Book Antiqua" w:hAnsi="Book Antiqua" w:cs="Arial"/>
              </w:rPr>
              <w:t>SS14</w:t>
            </w:r>
            <w:r w:rsidR="00C545E9">
              <w:rPr>
                <w:rFonts w:ascii="Book Antiqua" w:hAnsi="Book Antiqua" w:cs="Arial"/>
              </w:rPr>
              <w:tab/>
            </w:r>
            <w:r w:rsidRPr="00201857">
              <w:rPr>
                <w:rFonts w:ascii="Book Antiqua" w:hAnsi="Book Antiqua" w:cs="Arial"/>
              </w:rPr>
              <w:t>CTE Programs of Study provide secondary students with student leadership opportunities.</w:t>
            </w:r>
          </w:p>
        </w:tc>
        <w:tc>
          <w:tcPr>
            <w:tcW w:w="0" w:type="auto"/>
            <w:tcBorders>
              <w:top w:val="single" w:sz="4" w:space="0" w:color="auto"/>
              <w:bottom w:val="thinThickSmallGap" w:sz="18" w:space="0" w:color="auto"/>
              <w:right w:val="thinThickSmallGap" w:sz="18" w:space="0" w:color="auto"/>
            </w:tcBorders>
          </w:tcPr>
          <w:p w:rsidR="00970029" w:rsidRPr="00201857" w:rsidRDefault="00970029" w:rsidP="0071562F">
            <w:pPr>
              <w:rPr>
                <w:rFonts w:ascii="Book Antiqua" w:hAnsi="Book Antiqua" w:cs="Arial"/>
                <w:color w:val="000000"/>
              </w:rPr>
            </w:pPr>
            <w:r w:rsidRPr="00201857">
              <w:rPr>
                <w:rFonts w:ascii="Book Antiqua" w:hAnsi="Book Antiqua" w:cs="Arial"/>
              </w:rPr>
              <w:t>Goal 4a</w:t>
            </w:r>
          </w:p>
        </w:tc>
      </w:tr>
    </w:tbl>
    <w:p w:rsidR="000F5501" w:rsidRPr="00201857" w:rsidRDefault="000F5501" w:rsidP="007C262A">
      <w:pPr>
        <w:rPr>
          <w:rFonts w:ascii="Book Antiqua" w:hAnsi="Book Antiqua" w:cs="Arial"/>
        </w:rPr>
      </w:pPr>
    </w:p>
    <w:p w:rsidR="0071562F" w:rsidRPr="00201857" w:rsidRDefault="00881140" w:rsidP="007C262A">
      <w:pPr>
        <w:rPr>
          <w:rFonts w:ascii="Book Antiqua" w:hAnsi="Book Antiqua" w:cs="Arial"/>
          <w:b/>
        </w:rPr>
      </w:pPr>
      <w:r>
        <w:rPr>
          <w:rFonts w:ascii="Book Antiqua" w:hAnsi="Book Antiqua" w:cs="Arial"/>
          <w:b/>
        </w:rPr>
        <w:br w:type="page"/>
      </w:r>
      <w:r w:rsidR="0071562F" w:rsidRPr="00201857">
        <w:rPr>
          <w:rFonts w:ascii="Book Antiqua" w:hAnsi="Book Antiqua" w:cs="Arial"/>
          <w:b/>
        </w:rPr>
        <w:lastRenderedPageBreak/>
        <w:t>Professional Development</w:t>
      </w:r>
    </w:p>
    <w:tbl>
      <w:tblPr>
        <w:tblW w:w="5000" w:type="pct"/>
        <w:tblBorders>
          <w:top w:val="thinThickSmallGap" w:sz="18" w:space="0" w:color="auto"/>
          <w:left w:val="thinThickSmallGap" w:sz="18" w:space="0" w:color="auto"/>
          <w:bottom w:val="thinThickSmallGap" w:sz="18" w:space="0" w:color="auto"/>
          <w:right w:val="thinThickSmallGap" w:sz="18" w:space="0" w:color="auto"/>
          <w:insideH w:val="single" w:sz="4" w:space="0" w:color="auto"/>
          <w:insideV w:val="single" w:sz="4" w:space="0" w:color="auto"/>
        </w:tblBorders>
        <w:tblLayout w:type="fixed"/>
        <w:tblLook w:val="04A0" w:firstRow="1" w:lastRow="0" w:firstColumn="1" w:lastColumn="0" w:noHBand="0" w:noVBand="1"/>
      </w:tblPr>
      <w:tblGrid>
        <w:gridCol w:w="8413"/>
        <w:gridCol w:w="1591"/>
      </w:tblGrid>
      <w:tr w:rsidR="008F6521" w:rsidRPr="00201857" w:rsidTr="008F6521">
        <w:trPr>
          <w:trHeight w:val="360"/>
          <w:tblHeader/>
        </w:trPr>
        <w:tc>
          <w:tcPr>
            <w:tcW w:w="4205" w:type="pct"/>
            <w:tcBorders>
              <w:top w:val="thinThickSmallGap" w:sz="18" w:space="0" w:color="auto"/>
              <w:bottom w:val="double" w:sz="4" w:space="0" w:color="auto"/>
            </w:tcBorders>
            <w:shd w:val="clear" w:color="auto" w:fill="D9D9D9"/>
            <w:vAlign w:val="center"/>
          </w:tcPr>
          <w:p w:rsidR="008F6521" w:rsidRPr="00201857" w:rsidRDefault="008F6521" w:rsidP="008F6521">
            <w:pPr>
              <w:jc w:val="center"/>
              <w:rPr>
                <w:rFonts w:ascii="Book Antiqua" w:hAnsi="Book Antiqua" w:cs="Arial"/>
              </w:rPr>
            </w:pPr>
            <w:r w:rsidRPr="00201857">
              <w:rPr>
                <w:rFonts w:ascii="Book Antiqua" w:hAnsi="Book Antiqua" w:cs="Arial"/>
              </w:rPr>
              <w:t>Indicator</w:t>
            </w:r>
          </w:p>
        </w:tc>
        <w:tc>
          <w:tcPr>
            <w:tcW w:w="795" w:type="pct"/>
            <w:tcBorders>
              <w:top w:val="thinThickSmallGap" w:sz="18" w:space="0" w:color="auto"/>
              <w:bottom w:val="double" w:sz="4" w:space="0" w:color="auto"/>
            </w:tcBorders>
            <w:shd w:val="clear" w:color="auto" w:fill="D9D9D9"/>
            <w:vAlign w:val="center"/>
          </w:tcPr>
          <w:p w:rsidR="008F6521" w:rsidRPr="00201857" w:rsidRDefault="008F6521" w:rsidP="00354692">
            <w:pPr>
              <w:jc w:val="center"/>
              <w:rPr>
                <w:rFonts w:ascii="Book Antiqua" w:hAnsi="Book Antiqua" w:cs="Arial"/>
              </w:rPr>
            </w:pPr>
            <w:r w:rsidRPr="00201857">
              <w:rPr>
                <w:rFonts w:ascii="Book Antiqua" w:hAnsi="Book Antiqua" w:cs="Arial"/>
              </w:rPr>
              <w:t>Source</w:t>
            </w:r>
          </w:p>
        </w:tc>
      </w:tr>
      <w:tr w:rsidR="008F6521" w:rsidRPr="00201857" w:rsidTr="00354692">
        <w:trPr>
          <w:trHeight w:val="360"/>
        </w:trPr>
        <w:tc>
          <w:tcPr>
            <w:tcW w:w="4205" w:type="pct"/>
            <w:tcBorders>
              <w:top w:val="double" w:sz="4" w:space="0" w:color="auto"/>
            </w:tcBorders>
            <w:vAlign w:val="center"/>
          </w:tcPr>
          <w:p w:rsidR="008F6521" w:rsidRPr="00201857" w:rsidRDefault="008F6521" w:rsidP="00354692">
            <w:pPr>
              <w:ind w:left="720" w:hanging="720"/>
              <w:rPr>
                <w:rFonts w:ascii="Book Antiqua" w:hAnsi="Book Antiqua" w:cs="Arial"/>
              </w:rPr>
            </w:pPr>
            <w:r w:rsidRPr="00201857">
              <w:rPr>
                <w:rFonts w:ascii="Book Antiqua" w:hAnsi="Book Antiqua" w:cs="Arial"/>
              </w:rPr>
              <w:t>PD1</w:t>
            </w:r>
            <w:r>
              <w:rPr>
                <w:rFonts w:ascii="Book Antiqua" w:hAnsi="Book Antiqua" w:cs="Arial"/>
              </w:rPr>
              <w:tab/>
            </w:r>
            <w:r w:rsidRPr="00201857">
              <w:rPr>
                <w:rFonts w:ascii="Book Antiqua" w:hAnsi="Book Antiqua" w:cs="Arial"/>
              </w:rPr>
              <w:t>Comprehensive professional development (including initial teacher preparation) for career and technical education, academic, guidance, and administrative personnel is provided that promotes the integration of coherent and rigorous content aligned with challenging academic standards and relevant career and technical education (including curriculum development).</w:t>
            </w:r>
          </w:p>
        </w:tc>
        <w:tc>
          <w:tcPr>
            <w:tcW w:w="795" w:type="pct"/>
            <w:tcBorders>
              <w:top w:val="double" w:sz="4" w:space="0" w:color="auto"/>
            </w:tcBorders>
          </w:tcPr>
          <w:p w:rsidR="008F6521" w:rsidRPr="00201857" w:rsidRDefault="008F6521" w:rsidP="00354692">
            <w:pPr>
              <w:rPr>
                <w:rFonts w:ascii="Book Antiqua" w:hAnsi="Book Antiqua" w:cs="Arial"/>
              </w:rPr>
            </w:pPr>
            <w:r w:rsidRPr="00201857">
              <w:rPr>
                <w:rFonts w:ascii="Book Antiqua" w:hAnsi="Book Antiqua" w:cs="Arial"/>
              </w:rPr>
              <w:t>Section 134(b)(4); Goal 5a</w:t>
            </w:r>
          </w:p>
        </w:tc>
      </w:tr>
      <w:tr w:rsidR="008F6521" w:rsidRPr="00201857" w:rsidTr="00354692">
        <w:trPr>
          <w:trHeight w:val="360"/>
        </w:trPr>
        <w:tc>
          <w:tcPr>
            <w:tcW w:w="4205" w:type="pct"/>
            <w:vAlign w:val="center"/>
          </w:tcPr>
          <w:p w:rsidR="008F6521" w:rsidRPr="00201857" w:rsidRDefault="008F6521" w:rsidP="00354692">
            <w:pPr>
              <w:ind w:left="720" w:hanging="720"/>
              <w:rPr>
                <w:rFonts w:ascii="Book Antiqua" w:hAnsi="Book Antiqua" w:cs="Arial"/>
              </w:rPr>
            </w:pPr>
            <w:r w:rsidRPr="00201857">
              <w:rPr>
                <w:rFonts w:ascii="Book Antiqua" w:hAnsi="Book Antiqua" w:cs="Arial"/>
              </w:rPr>
              <w:t>PD2</w:t>
            </w:r>
            <w:r>
              <w:rPr>
                <w:rFonts w:ascii="Book Antiqua" w:hAnsi="Book Antiqua" w:cs="Arial"/>
              </w:rPr>
              <w:tab/>
            </w:r>
            <w:r w:rsidRPr="00201857">
              <w:rPr>
                <w:rFonts w:ascii="Book Antiqua" w:hAnsi="Book Antiqua" w:cs="Arial"/>
              </w:rPr>
              <w:t>Professional development programs that are consistent with section 122 are provided to secondary and postsecondary teachers, faculty, administrators, and career guidance and academic counselors who are involved in integrated career and technical education programs, including in-service and pre-service training on effective integration and use of challenging academic and career and technical education provided jointly with academic teachers to the extent practicable.</w:t>
            </w:r>
          </w:p>
        </w:tc>
        <w:tc>
          <w:tcPr>
            <w:tcW w:w="795" w:type="pct"/>
          </w:tcPr>
          <w:p w:rsidR="008F6521" w:rsidRPr="00201857" w:rsidRDefault="008F6521" w:rsidP="00354692">
            <w:pPr>
              <w:rPr>
                <w:rFonts w:ascii="Book Antiqua" w:hAnsi="Book Antiqua" w:cs="Arial"/>
              </w:rPr>
            </w:pPr>
            <w:r w:rsidRPr="00201857">
              <w:rPr>
                <w:rFonts w:ascii="Book Antiqua" w:hAnsi="Book Antiqua" w:cs="Arial"/>
              </w:rPr>
              <w:t>Section 135(b)(5)(A)(i)</w:t>
            </w:r>
          </w:p>
        </w:tc>
      </w:tr>
      <w:tr w:rsidR="008F6521" w:rsidRPr="00201857" w:rsidTr="00354692">
        <w:trPr>
          <w:trHeight w:val="360"/>
        </w:trPr>
        <w:tc>
          <w:tcPr>
            <w:tcW w:w="4205" w:type="pct"/>
            <w:vAlign w:val="center"/>
          </w:tcPr>
          <w:p w:rsidR="008F6521" w:rsidRPr="00201857" w:rsidRDefault="008F6521" w:rsidP="00354692">
            <w:pPr>
              <w:ind w:left="720" w:hanging="720"/>
              <w:rPr>
                <w:rFonts w:ascii="Book Antiqua" w:hAnsi="Book Antiqua" w:cs="Arial"/>
              </w:rPr>
            </w:pPr>
            <w:r w:rsidRPr="00201857">
              <w:rPr>
                <w:rFonts w:ascii="Book Antiqua" w:hAnsi="Book Antiqua" w:cs="Arial"/>
              </w:rPr>
              <w:t>PD3</w:t>
            </w:r>
            <w:r>
              <w:rPr>
                <w:rFonts w:ascii="Book Antiqua" w:hAnsi="Book Antiqua" w:cs="Arial"/>
              </w:rPr>
              <w:tab/>
            </w:r>
            <w:r w:rsidRPr="00201857">
              <w:rPr>
                <w:rFonts w:ascii="Book Antiqua" w:hAnsi="Book Antiqua" w:cs="Arial"/>
              </w:rPr>
              <w:t>In-service and pre-service training is provided on effective teaching skills, based on research that includes promising practices.</w:t>
            </w:r>
          </w:p>
        </w:tc>
        <w:tc>
          <w:tcPr>
            <w:tcW w:w="795" w:type="pct"/>
          </w:tcPr>
          <w:p w:rsidR="008F6521" w:rsidRPr="00201857" w:rsidRDefault="008F6521" w:rsidP="00354692">
            <w:pPr>
              <w:rPr>
                <w:rFonts w:ascii="Book Antiqua" w:hAnsi="Book Antiqua" w:cs="Arial"/>
              </w:rPr>
            </w:pPr>
            <w:r w:rsidRPr="00201857">
              <w:rPr>
                <w:rFonts w:ascii="Book Antiqua" w:hAnsi="Book Antiqua" w:cs="Arial"/>
              </w:rPr>
              <w:t>Section 135(b)(5)(A)(ii)</w:t>
            </w:r>
          </w:p>
        </w:tc>
      </w:tr>
      <w:tr w:rsidR="008F6521" w:rsidRPr="00201857" w:rsidTr="00354692">
        <w:trPr>
          <w:trHeight w:val="360"/>
        </w:trPr>
        <w:tc>
          <w:tcPr>
            <w:tcW w:w="4205" w:type="pct"/>
            <w:vAlign w:val="center"/>
          </w:tcPr>
          <w:p w:rsidR="008F6521" w:rsidRPr="00201857" w:rsidRDefault="008F6521" w:rsidP="00354692">
            <w:pPr>
              <w:ind w:left="720" w:hanging="720"/>
              <w:rPr>
                <w:rFonts w:ascii="Book Antiqua" w:hAnsi="Book Antiqua" w:cs="Arial"/>
              </w:rPr>
            </w:pPr>
            <w:r w:rsidRPr="00201857">
              <w:rPr>
                <w:rFonts w:ascii="Book Antiqua" w:hAnsi="Book Antiqua" w:cs="Arial"/>
              </w:rPr>
              <w:t>PD4</w:t>
            </w:r>
            <w:r>
              <w:rPr>
                <w:rFonts w:ascii="Book Antiqua" w:hAnsi="Book Antiqua" w:cs="Arial"/>
              </w:rPr>
              <w:tab/>
            </w:r>
            <w:r w:rsidRPr="00201857">
              <w:rPr>
                <w:rFonts w:ascii="Book Antiqua" w:hAnsi="Book Antiqua" w:cs="Arial"/>
              </w:rPr>
              <w:t>In-service and pre-service training is provided on effective practices to improve parental and community involvement.</w:t>
            </w:r>
          </w:p>
        </w:tc>
        <w:tc>
          <w:tcPr>
            <w:tcW w:w="795" w:type="pct"/>
          </w:tcPr>
          <w:p w:rsidR="008F6521" w:rsidRPr="00201857" w:rsidRDefault="008F6521" w:rsidP="00354692">
            <w:pPr>
              <w:rPr>
                <w:rFonts w:ascii="Book Antiqua" w:hAnsi="Book Antiqua" w:cs="Arial"/>
              </w:rPr>
            </w:pPr>
            <w:r w:rsidRPr="00201857">
              <w:rPr>
                <w:rFonts w:ascii="Book Antiqua" w:hAnsi="Book Antiqua" w:cs="Arial"/>
              </w:rPr>
              <w:t>Section 135(b)(5)(A)(iii)</w:t>
            </w:r>
          </w:p>
        </w:tc>
      </w:tr>
      <w:tr w:rsidR="008F6521" w:rsidRPr="00201857" w:rsidTr="00354692">
        <w:trPr>
          <w:trHeight w:val="360"/>
        </w:trPr>
        <w:tc>
          <w:tcPr>
            <w:tcW w:w="4205" w:type="pct"/>
            <w:vAlign w:val="center"/>
          </w:tcPr>
          <w:p w:rsidR="008F6521" w:rsidRPr="00201857" w:rsidRDefault="008F6521" w:rsidP="00354692">
            <w:pPr>
              <w:ind w:left="720" w:hanging="720"/>
              <w:rPr>
                <w:rFonts w:ascii="Book Antiqua" w:hAnsi="Book Antiqua" w:cs="Arial"/>
              </w:rPr>
            </w:pPr>
            <w:r w:rsidRPr="00201857">
              <w:rPr>
                <w:rFonts w:ascii="Book Antiqua" w:hAnsi="Book Antiqua" w:cs="Arial"/>
              </w:rPr>
              <w:t>PD5</w:t>
            </w:r>
            <w:r>
              <w:rPr>
                <w:rFonts w:ascii="Book Antiqua" w:hAnsi="Book Antiqua" w:cs="Arial"/>
              </w:rPr>
              <w:tab/>
            </w:r>
            <w:r w:rsidRPr="00201857">
              <w:rPr>
                <w:rFonts w:ascii="Book Antiqua" w:hAnsi="Book Antiqua" w:cs="Arial"/>
              </w:rPr>
              <w:t>In-service and pre-service training is provided on effective use of scientifically based research and data to improve instruction.</w:t>
            </w:r>
          </w:p>
        </w:tc>
        <w:tc>
          <w:tcPr>
            <w:tcW w:w="795" w:type="pct"/>
          </w:tcPr>
          <w:p w:rsidR="008F6521" w:rsidRPr="00201857" w:rsidRDefault="008F6521" w:rsidP="00354692">
            <w:pPr>
              <w:rPr>
                <w:rFonts w:ascii="Book Antiqua" w:hAnsi="Book Antiqua" w:cs="Arial"/>
              </w:rPr>
            </w:pPr>
            <w:r w:rsidRPr="00201857">
              <w:rPr>
                <w:rFonts w:ascii="Book Antiqua" w:hAnsi="Book Antiqua" w:cs="Arial"/>
              </w:rPr>
              <w:t>Section 135(b)(5)(A)(iv)</w:t>
            </w:r>
          </w:p>
        </w:tc>
      </w:tr>
      <w:tr w:rsidR="008F6521" w:rsidRPr="00201857" w:rsidTr="00354692">
        <w:trPr>
          <w:trHeight w:val="360"/>
        </w:trPr>
        <w:tc>
          <w:tcPr>
            <w:tcW w:w="4205" w:type="pct"/>
            <w:vAlign w:val="center"/>
          </w:tcPr>
          <w:p w:rsidR="008F6521" w:rsidRPr="00201857" w:rsidRDefault="008F6521" w:rsidP="00354692">
            <w:pPr>
              <w:ind w:left="720" w:hanging="720"/>
              <w:rPr>
                <w:rFonts w:ascii="Book Antiqua" w:hAnsi="Book Antiqua" w:cs="Arial"/>
              </w:rPr>
            </w:pPr>
            <w:r w:rsidRPr="00201857">
              <w:rPr>
                <w:rFonts w:ascii="Book Antiqua" w:hAnsi="Book Antiqua" w:cs="Arial"/>
              </w:rPr>
              <w:t>PD6</w:t>
            </w:r>
            <w:r>
              <w:rPr>
                <w:rFonts w:ascii="Book Antiqua" w:hAnsi="Book Antiqua" w:cs="Arial"/>
              </w:rPr>
              <w:tab/>
            </w:r>
            <w:r w:rsidRPr="00201857">
              <w:rPr>
                <w:rFonts w:ascii="Book Antiqua" w:hAnsi="Book Antiqua" w:cs="Arial"/>
              </w:rPr>
              <w:t>Education programs are supported for teachers of CTE in public schools and other public school personnel who are involved in the direct delivery of educational services to CTE students, to ensure that such teachers and personnel stay current with all aspects of an industry.</w:t>
            </w:r>
          </w:p>
        </w:tc>
        <w:tc>
          <w:tcPr>
            <w:tcW w:w="795" w:type="pct"/>
          </w:tcPr>
          <w:p w:rsidR="008F6521" w:rsidRPr="00201857" w:rsidRDefault="008F6521" w:rsidP="00354692">
            <w:pPr>
              <w:rPr>
                <w:rFonts w:ascii="Book Antiqua" w:hAnsi="Book Antiqua" w:cs="Arial"/>
              </w:rPr>
            </w:pPr>
            <w:r w:rsidRPr="00201857">
              <w:rPr>
                <w:rFonts w:ascii="Book Antiqua" w:hAnsi="Book Antiqua" w:cs="Arial"/>
              </w:rPr>
              <w:t>Section 135(b)(5)(B)</w:t>
            </w:r>
          </w:p>
        </w:tc>
      </w:tr>
      <w:tr w:rsidR="008F6521" w:rsidRPr="00201857" w:rsidTr="00354692">
        <w:trPr>
          <w:trHeight w:val="360"/>
        </w:trPr>
        <w:tc>
          <w:tcPr>
            <w:tcW w:w="4205" w:type="pct"/>
            <w:vAlign w:val="center"/>
          </w:tcPr>
          <w:p w:rsidR="008F6521" w:rsidRPr="00970029" w:rsidRDefault="008F6521" w:rsidP="00354692">
            <w:pPr>
              <w:ind w:left="720" w:hanging="720"/>
              <w:rPr>
                <w:rFonts w:ascii="Book Antiqua" w:hAnsi="Book Antiqua" w:cs="Arial"/>
              </w:rPr>
            </w:pPr>
            <w:r w:rsidRPr="00201857">
              <w:rPr>
                <w:rFonts w:ascii="Book Antiqua" w:hAnsi="Book Antiqua" w:cs="Arial"/>
              </w:rPr>
              <w:t>PD</w:t>
            </w:r>
            <w:r>
              <w:rPr>
                <w:rFonts w:ascii="Book Antiqua" w:hAnsi="Book Antiqua" w:cs="Arial"/>
              </w:rPr>
              <w:tab/>
            </w:r>
            <w:r w:rsidRPr="00201857">
              <w:rPr>
                <w:rFonts w:ascii="Book Antiqua" w:hAnsi="Book Antiqua" w:cs="Arial"/>
              </w:rPr>
              <w:t>Professional development programs are provided, including internship programs that provide relevant business experience.</w:t>
            </w:r>
          </w:p>
        </w:tc>
        <w:tc>
          <w:tcPr>
            <w:tcW w:w="795" w:type="pct"/>
          </w:tcPr>
          <w:p w:rsidR="008F6521" w:rsidRPr="00201857" w:rsidRDefault="008F6521" w:rsidP="00354692">
            <w:pPr>
              <w:rPr>
                <w:rFonts w:ascii="Book Antiqua" w:hAnsi="Book Antiqua" w:cs="Arial"/>
                <w:color w:val="000000"/>
              </w:rPr>
            </w:pPr>
            <w:r w:rsidRPr="00201857">
              <w:rPr>
                <w:rFonts w:ascii="Book Antiqua" w:hAnsi="Book Antiqua" w:cs="Arial"/>
              </w:rPr>
              <w:t>Section 135(b)(5)(C)</w:t>
            </w:r>
          </w:p>
        </w:tc>
      </w:tr>
      <w:tr w:rsidR="008F6521" w:rsidRPr="00201857" w:rsidTr="00354692">
        <w:trPr>
          <w:trHeight w:val="360"/>
        </w:trPr>
        <w:tc>
          <w:tcPr>
            <w:tcW w:w="4205" w:type="pct"/>
            <w:vAlign w:val="center"/>
          </w:tcPr>
          <w:p w:rsidR="008F6521" w:rsidRPr="00970029" w:rsidRDefault="008F6521" w:rsidP="00354692">
            <w:pPr>
              <w:ind w:left="720" w:hanging="720"/>
              <w:rPr>
                <w:rFonts w:ascii="Book Antiqua" w:hAnsi="Book Antiqua" w:cs="Arial"/>
              </w:rPr>
            </w:pPr>
            <w:r w:rsidRPr="00201857">
              <w:rPr>
                <w:rFonts w:ascii="Book Antiqua" w:hAnsi="Book Antiqua" w:cs="Arial"/>
              </w:rPr>
              <w:t>PD8</w:t>
            </w:r>
            <w:r>
              <w:rPr>
                <w:rFonts w:ascii="Book Antiqua" w:hAnsi="Book Antiqua" w:cs="Arial"/>
              </w:rPr>
              <w:tab/>
            </w:r>
            <w:r w:rsidRPr="00201857">
              <w:rPr>
                <w:rFonts w:ascii="Book Antiqua" w:hAnsi="Book Antiqua" w:cs="Arial"/>
              </w:rPr>
              <w:t>Programs are provided to train teachers specifically in the effective use and application of technology to improve instruction.</w:t>
            </w:r>
          </w:p>
        </w:tc>
        <w:tc>
          <w:tcPr>
            <w:tcW w:w="795" w:type="pct"/>
          </w:tcPr>
          <w:p w:rsidR="008F6521" w:rsidRPr="00201857" w:rsidRDefault="008F6521" w:rsidP="00354692">
            <w:pPr>
              <w:rPr>
                <w:rFonts w:ascii="Book Antiqua" w:hAnsi="Book Antiqua" w:cs="Arial"/>
                <w:color w:val="000000"/>
              </w:rPr>
            </w:pPr>
            <w:r w:rsidRPr="00201857">
              <w:rPr>
                <w:rFonts w:ascii="Book Antiqua" w:hAnsi="Book Antiqua" w:cs="Arial"/>
              </w:rPr>
              <w:t>Section 135(b)(5)(D)</w:t>
            </w:r>
          </w:p>
        </w:tc>
      </w:tr>
      <w:tr w:rsidR="008F6521" w:rsidRPr="00201857" w:rsidTr="00354692">
        <w:trPr>
          <w:trHeight w:val="360"/>
        </w:trPr>
        <w:tc>
          <w:tcPr>
            <w:tcW w:w="4205" w:type="pct"/>
            <w:vAlign w:val="center"/>
          </w:tcPr>
          <w:p w:rsidR="008F6521" w:rsidRPr="00970029" w:rsidRDefault="008F6521" w:rsidP="00354692">
            <w:pPr>
              <w:ind w:left="720" w:hanging="720"/>
              <w:rPr>
                <w:rFonts w:ascii="Book Antiqua" w:hAnsi="Book Antiqua" w:cs="Arial"/>
              </w:rPr>
            </w:pPr>
            <w:r w:rsidRPr="00201857">
              <w:rPr>
                <w:rFonts w:ascii="Book Antiqua" w:hAnsi="Book Antiqua" w:cs="Arial"/>
              </w:rPr>
              <w:t>PD9</w:t>
            </w:r>
            <w:r>
              <w:rPr>
                <w:rFonts w:ascii="Book Antiqua" w:hAnsi="Book Antiqua" w:cs="Arial"/>
              </w:rPr>
              <w:tab/>
            </w:r>
            <w:r w:rsidRPr="00201857">
              <w:rPr>
                <w:rFonts w:ascii="Book Antiqua" w:hAnsi="Book Antiqua" w:cs="Arial"/>
              </w:rPr>
              <w:t>The use of technology in CTE – which may include training of CTE teachers, faculty, and administrators to use technology (which may include distance learning) – is being developed, improved, or expanded.</w:t>
            </w:r>
          </w:p>
        </w:tc>
        <w:tc>
          <w:tcPr>
            <w:tcW w:w="795" w:type="pct"/>
          </w:tcPr>
          <w:p w:rsidR="008F6521" w:rsidRPr="00201857" w:rsidRDefault="008F6521" w:rsidP="00354692">
            <w:pPr>
              <w:rPr>
                <w:rFonts w:ascii="Book Antiqua" w:hAnsi="Book Antiqua" w:cs="Arial"/>
                <w:color w:val="000000"/>
              </w:rPr>
            </w:pPr>
            <w:r w:rsidRPr="00201857">
              <w:rPr>
                <w:rFonts w:ascii="Book Antiqua" w:hAnsi="Book Antiqua" w:cs="Arial"/>
              </w:rPr>
              <w:t>Section 135(b)(4)(A)</w:t>
            </w:r>
          </w:p>
        </w:tc>
      </w:tr>
      <w:tr w:rsidR="008F6521" w:rsidRPr="00201857" w:rsidTr="00354692">
        <w:trPr>
          <w:trHeight w:val="360"/>
        </w:trPr>
        <w:tc>
          <w:tcPr>
            <w:tcW w:w="4205" w:type="pct"/>
            <w:vAlign w:val="center"/>
          </w:tcPr>
          <w:p w:rsidR="008F6521" w:rsidRPr="00970029" w:rsidRDefault="008F6521" w:rsidP="00354692">
            <w:pPr>
              <w:ind w:left="720" w:hanging="720"/>
              <w:rPr>
                <w:rFonts w:ascii="Book Antiqua" w:hAnsi="Book Antiqua" w:cs="Arial"/>
              </w:rPr>
            </w:pPr>
            <w:r w:rsidRPr="00201857">
              <w:rPr>
                <w:rFonts w:ascii="Book Antiqua" w:hAnsi="Book Antiqua" w:cs="Arial"/>
              </w:rPr>
              <w:t>PD10</w:t>
            </w:r>
            <w:r>
              <w:rPr>
                <w:rFonts w:ascii="Book Antiqua" w:hAnsi="Book Antiqua" w:cs="Arial"/>
              </w:rPr>
              <w:tab/>
            </w:r>
            <w:r w:rsidRPr="00201857">
              <w:rPr>
                <w:rFonts w:ascii="Book Antiqua" w:hAnsi="Book Antiqua" w:cs="Arial"/>
              </w:rPr>
              <w:t>Secondary CTE teachers follow a formal, professional development plan focused on instruction.</w:t>
            </w:r>
          </w:p>
        </w:tc>
        <w:tc>
          <w:tcPr>
            <w:tcW w:w="795" w:type="pct"/>
          </w:tcPr>
          <w:p w:rsidR="008F6521" w:rsidRPr="00201857" w:rsidRDefault="008F6521" w:rsidP="00354692">
            <w:pPr>
              <w:rPr>
                <w:rFonts w:ascii="Book Antiqua" w:hAnsi="Book Antiqua" w:cs="Arial"/>
                <w:color w:val="000000"/>
              </w:rPr>
            </w:pPr>
            <w:r w:rsidRPr="00201857">
              <w:rPr>
                <w:rFonts w:ascii="Book Antiqua" w:hAnsi="Book Antiqua" w:cs="Arial"/>
              </w:rPr>
              <w:t>Goal 5b.1</w:t>
            </w:r>
          </w:p>
        </w:tc>
      </w:tr>
      <w:tr w:rsidR="008F6521" w:rsidRPr="00201857" w:rsidTr="00354692">
        <w:trPr>
          <w:trHeight w:val="360"/>
        </w:trPr>
        <w:tc>
          <w:tcPr>
            <w:tcW w:w="4205" w:type="pct"/>
            <w:vAlign w:val="center"/>
          </w:tcPr>
          <w:p w:rsidR="008F6521" w:rsidRPr="00970029" w:rsidRDefault="008F6521" w:rsidP="00354692">
            <w:pPr>
              <w:ind w:left="720" w:hanging="720"/>
              <w:rPr>
                <w:rFonts w:ascii="Book Antiqua" w:hAnsi="Book Antiqua" w:cs="Arial"/>
              </w:rPr>
            </w:pPr>
            <w:r w:rsidRPr="00201857">
              <w:rPr>
                <w:rFonts w:ascii="Book Antiqua" w:hAnsi="Book Antiqua" w:cs="Arial"/>
              </w:rPr>
              <w:t>PD11</w:t>
            </w:r>
            <w:r>
              <w:rPr>
                <w:rFonts w:ascii="Book Antiqua" w:hAnsi="Book Antiqua" w:cs="Arial"/>
              </w:rPr>
              <w:tab/>
            </w:r>
            <w:r w:rsidRPr="00201857">
              <w:rPr>
                <w:rFonts w:ascii="Book Antiqua" w:hAnsi="Book Antiqua" w:cs="Arial"/>
              </w:rPr>
              <w:t>Postsecondary CTE teachers participate annually in formal, program-related professional development focused on instruction.</w:t>
            </w:r>
          </w:p>
        </w:tc>
        <w:tc>
          <w:tcPr>
            <w:tcW w:w="795" w:type="pct"/>
          </w:tcPr>
          <w:p w:rsidR="008F6521" w:rsidRPr="00201857" w:rsidRDefault="008F6521" w:rsidP="00354692">
            <w:pPr>
              <w:rPr>
                <w:rFonts w:ascii="Book Antiqua" w:hAnsi="Book Antiqua" w:cs="Arial"/>
                <w:color w:val="000000"/>
              </w:rPr>
            </w:pPr>
            <w:r w:rsidRPr="00201857">
              <w:rPr>
                <w:rFonts w:ascii="Book Antiqua" w:hAnsi="Book Antiqua" w:cs="Arial"/>
              </w:rPr>
              <w:t>Goal 5b.2</w:t>
            </w:r>
          </w:p>
        </w:tc>
      </w:tr>
    </w:tbl>
    <w:p w:rsidR="00C55969" w:rsidRPr="00201857" w:rsidRDefault="00C55969" w:rsidP="00C55969">
      <w:pPr>
        <w:rPr>
          <w:rFonts w:ascii="Book Antiqua" w:hAnsi="Book Antiqua" w:cs="Arial"/>
          <w:vanish/>
        </w:rPr>
      </w:pPr>
    </w:p>
    <w:p w:rsidR="00973053" w:rsidRPr="00201857" w:rsidRDefault="00973053" w:rsidP="00C37840">
      <w:pPr>
        <w:rPr>
          <w:rFonts w:ascii="Book Antiqua" w:hAnsi="Book Antiqua" w:cs="Arial"/>
          <w:b/>
        </w:rPr>
      </w:pPr>
    </w:p>
    <w:p w:rsidR="00C37840" w:rsidRPr="00201857" w:rsidRDefault="00881140" w:rsidP="00C37840">
      <w:pPr>
        <w:rPr>
          <w:rFonts w:ascii="Book Antiqua" w:hAnsi="Book Antiqua" w:cs="Arial"/>
          <w:b/>
        </w:rPr>
      </w:pPr>
      <w:r>
        <w:rPr>
          <w:rFonts w:ascii="Book Antiqua" w:hAnsi="Book Antiqua" w:cs="Arial"/>
          <w:b/>
        </w:rPr>
        <w:br w:type="page"/>
      </w:r>
      <w:bookmarkStart w:id="36" w:name="EvalIndicators"/>
      <w:r w:rsidR="00AB2340">
        <w:rPr>
          <w:rFonts w:ascii="Book Antiqua" w:hAnsi="Book Antiqua" w:cs="Arial"/>
          <w:b/>
        </w:rPr>
        <w:lastRenderedPageBreak/>
        <w:t>D</w:t>
      </w:r>
      <w:r w:rsidR="00C37840" w:rsidRPr="00201857">
        <w:rPr>
          <w:rFonts w:ascii="Book Antiqua" w:hAnsi="Book Antiqua" w:cs="Arial"/>
          <w:b/>
        </w:rPr>
        <w:t xml:space="preserve">. </w:t>
      </w:r>
      <w:r w:rsidR="00C37840" w:rsidRPr="00201857">
        <w:rPr>
          <w:rFonts w:ascii="Book Antiqua" w:hAnsi="Book Antiqua" w:cs="Arial"/>
          <w:b/>
          <w:u w:val="single"/>
        </w:rPr>
        <w:t>Evaluating Indicators</w:t>
      </w:r>
      <w:bookmarkEnd w:id="36"/>
      <w:r w:rsidR="00FA7228" w:rsidRPr="00201857">
        <w:rPr>
          <w:rFonts w:ascii="Book Antiqua" w:hAnsi="Book Antiqua" w:cs="Arial"/>
          <w:b/>
        </w:rPr>
        <w:t xml:space="preserve">     </w:t>
      </w:r>
      <w:hyperlink w:anchor="Intro2" w:history="1">
        <w:r w:rsidR="00FA7228" w:rsidRPr="00201857">
          <w:rPr>
            <w:rStyle w:val="Hyperlink"/>
            <w:rFonts w:ascii="Book Antiqua" w:hAnsi="Book Antiqua" w:cs="Arial"/>
          </w:rPr>
          <w:t>&lt;Click to return to Table of Contents&gt;</w:t>
        </w:r>
      </w:hyperlink>
    </w:p>
    <w:p w:rsidR="00C37840" w:rsidRPr="00201857" w:rsidRDefault="00C37840" w:rsidP="007C262A">
      <w:pPr>
        <w:rPr>
          <w:rFonts w:ascii="Book Antiqua" w:hAnsi="Book Antiqua" w:cs="Arial"/>
        </w:rPr>
      </w:pPr>
    </w:p>
    <w:p w:rsidR="00101354" w:rsidRPr="00201857" w:rsidRDefault="00101354" w:rsidP="00101354">
      <w:pPr>
        <w:rPr>
          <w:rFonts w:ascii="Book Antiqua" w:hAnsi="Book Antiqua" w:cs="Arial"/>
        </w:rPr>
      </w:pPr>
      <w:r w:rsidRPr="00201857">
        <w:rPr>
          <w:rFonts w:ascii="Book Antiqua" w:hAnsi="Book Antiqua" w:cs="Arial"/>
        </w:rPr>
        <w:t>Recipients are required to address at least one Indicator for each Core Ele</w:t>
      </w:r>
      <w:r w:rsidR="002B4F5E" w:rsidRPr="00201857">
        <w:rPr>
          <w:rFonts w:ascii="Book Antiqua" w:hAnsi="Book Antiqua" w:cs="Arial"/>
        </w:rPr>
        <w:t>ment, although it may be desirable</w:t>
      </w:r>
      <w:r w:rsidRPr="00201857">
        <w:rPr>
          <w:rFonts w:ascii="Book Antiqua" w:hAnsi="Book Antiqua" w:cs="Arial"/>
        </w:rPr>
        <w:t xml:space="preserve"> to address several.  There </w:t>
      </w:r>
      <w:r w:rsidR="001172C5">
        <w:rPr>
          <w:rFonts w:ascii="Book Antiqua" w:hAnsi="Book Antiqua" w:cs="Arial"/>
        </w:rPr>
        <w:t>are</w:t>
      </w:r>
      <w:r w:rsidRPr="00201857">
        <w:rPr>
          <w:rFonts w:ascii="Book Antiqua" w:hAnsi="Book Antiqua" w:cs="Arial"/>
        </w:rPr>
        <w:t xml:space="preserve"> many approaches to deciding which Indic</w:t>
      </w:r>
      <w:r w:rsidR="001172C5">
        <w:rPr>
          <w:rFonts w:ascii="Book Antiqua" w:hAnsi="Book Antiqua" w:cs="Arial"/>
        </w:rPr>
        <w:t>ator(s) the plan will address, but some evaluation is necessary.  O</w:t>
      </w:r>
      <w:r w:rsidRPr="00201857">
        <w:rPr>
          <w:rFonts w:ascii="Book Antiqua" w:hAnsi="Book Antiqua" w:cs="Arial"/>
        </w:rPr>
        <w:t>ne approach includes the following:</w:t>
      </w:r>
    </w:p>
    <w:p w:rsidR="00101354" w:rsidRPr="00201857" w:rsidRDefault="00E95D34" w:rsidP="003E5396">
      <w:pPr>
        <w:numPr>
          <w:ilvl w:val="0"/>
          <w:numId w:val="31"/>
        </w:numPr>
        <w:rPr>
          <w:rFonts w:ascii="Book Antiqua" w:hAnsi="Book Antiqua" w:cs="Arial"/>
        </w:rPr>
      </w:pPr>
      <w:r w:rsidRPr="00201857">
        <w:rPr>
          <w:rFonts w:ascii="Book Antiqua" w:hAnsi="Book Antiqua" w:cs="Arial"/>
        </w:rPr>
        <w:t>Evaluating each Indicator</w:t>
      </w:r>
      <w:r w:rsidR="00C54D95" w:rsidRPr="00201857">
        <w:rPr>
          <w:rFonts w:ascii="Book Antiqua" w:hAnsi="Book Antiqua" w:cs="Arial"/>
        </w:rPr>
        <w:t>.</w:t>
      </w:r>
    </w:p>
    <w:p w:rsidR="00101354" w:rsidRPr="00201857" w:rsidRDefault="00101354" w:rsidP="003E5396">
      <w:pPr>
        <w:numPr>
          <w:ilvl w:val="0"/>
          <w:numId w:val="31"/>
        </w:numPr>
        <w:rPr>
          <w:rFonts w:ascii="Book Antiqua" w:hAnsi="Book Antiqua" w:cs="Arial"/>
        </w:rPr>
      </w:pPr>
      <w:r w:rsidRPr="00201857">
        <w:rPr>
          <w:rFonts w:ascii="Book Antiqua" w:hAnsi="Book Antiqua" w:cs="Arial"/>
        </w:rPr>
        <w:t xml:space="preserve">Determining if the Indicator is a </w:t>
      </w:r>
      <w:r w:rsidR="00E95D34" w:rsidRPr="00201857">
        <w:rPr>
          <w:rFonts w:ascii="Book Antiqua" w:hAnsi="Book Antiqua" w:cs="Arial"/>
        </w:rPr>
        <w:t>priority</w:t>
      </w:r>
      <w:r w:rsidR="00C54D95" w:rsidRPr="00201857">
        <w:rPr>
          <w:rFonts w:ascii="Book Antiqua" w:hAnsi="Book Antiqua" w:cs="Arial"/>
        </w:rPr>
        <w:t>.</w:t>
      </w:r>
    </w:p>
    <w:p w:rsidR="00101354" w:rsidRPr="00201857" w:rsidRDefault="00101354" w:rsidP="003E5396">
      <w:pPr>
        <w:numPr>
          <w:ilvl w:val="0"/>
          <w:numId w:val="31"/>
        </w:numPr>
        <w:rPr>
          <w:rFonts w:ascii="Book Antiqua" w:hAnsi="Book Antiqua" w:cs="Arial"/>
        </w:rPr>
      </w:pPr>
      <w:r w:rsidRPr="00201857">
        <w:rPr>
          <w:rFonts w:ascii="Book Antiqua" w:hAnsi="Book Antiqua" w:cs="Arial"/>
        </w:rPr>
        <w:t>Identifying the opportuni</w:t>
      </w:r>
      <w:r w:rsidR="00E95D34" w:rsidRPr="00201857">
        <w:rPr>
          <w:rFonts w:ascii="Book Antiqua" w:hAnsi="Book Antiqua" w:cs="Arial"/>
        </w:rPr>
        <w:t>ty to reach full implementation</w:t>
      </w:r>
      <w:r w:rsidR="00C54D95" w:rsidRPr="00201857">
        <w:rPr>
          <w:rFonts w:ascii="Book Antiqua" w:hAnsi="Book Antiqua" w:cs="Arial"/>
        </w:rPr>
        <w:t>.</w:t>
      </w:r>
    </w:p>
    <w:p w:rsidR="00101354" w:rsidRPr="00201857" w:rsidRDefault="00101354" w:rsidP="00101354">
      <w:pPr>
        <w:rPr>
          <w:rFonts w:ascii="Book Antiqua" w:hAnsi="Book Antiqua" w:cs="Arial"/>
        </w:rPr>
      </w:pPr>
    </w:p>
    <w:p w:rsidR="00101354" w:rsidRPr="00201857" w:rsidRDefault="00101354" w:rsidP="00101354">
      <w:pPr>
        <w:rPr>
          <w:rFonts w:ascii="Book Antiqua" w:hAnsi="Book Antiqua" w:cs="Arial"/>
        </w:rPr>
      </w:pPr>
      <w:r w:rsidRPr="00201857">
        <w:rPr>
          <w:rFonts w:ascii="Book Antiqua" w:hAnsi="Book Antiqua" w:cs="Arial"/>
        </w:rPr>
        <w:t>The evaluation of Indicators will provide the basis for completing the Local Plan Update.  Some questions that the planning team might consider when evaluating an Indicator include the following:</w:t>
      </w:r>
    </w:p>
    <w:p w:rsidR="00101354" w:rsidRPr="00201857" w:rsidRDefault="00101354" w:rsidP="003E5396">
      <w:pPr>
        <w:numPr>
          <w:ilvl w:val="0"/>
          <w:numId w:val="29"/>
        </w:numPr>
        <w:rPr>
          <w:rFonts w:ascii="Book Antiqua" w:hAnsi="Book Antiqua" w:cs="Arial"/>
        </w:rPr>
      </w:pPr>
      <w:r w:rsidRPr="00201857">
        <w:rPr>
          <w:rFonts w:ascii="Book Antiqua" w:hAnsi="Book Antiqua" w:cs="Arial"/>
        </w:rPr>
        <w:t>What is the straightforward, literal meaning and intent of the Indicator?</w:t>
      </w:r>
    </w:p>
    <w:p w:rsidR="00101354" w:rsidRPr="00201857" w:rsidRDefault="00101354" w:rsidP="003E5396">
      <w:pPr>
        <w:numPr>
          <w:ilvl w:val="0"/>
          <w:numId w:val="29"/>
        </w:numPr>
        <w:rPr>
          <w:rFonts w:ascii="Book Antiqua" w:hAnsi="Book Antiqua" w:cs="Arial"/>
        </w:rPr>
      </w:pPr>
      <w:r w:rsidRPr="00201857">
        <w:rPr>
          <w:rFonts w:ascii="Book Antiqua" w:hAnsi="Book Antiqua" w:cs="Arial"/>
        </w:rPr>
        <w:t>How would we know the extent to which the Indicator is implemented?</w:t>
      </w:r>
    </w:p>
    <w:p w:rsidR="00101354" w:rsidRPr="00201857" w:rsidRDefault="00101354" w:rsidP="003E5396">
      <w:pPr>
        <w:numPr>
          <w:ilvl w:val="0"/>
          <w:numId w:val="29"/>
        </w:numPr>
        <w:rPr>
          <w:rFonts w:ascii="Book Antiqua" w:hAnsi="Book Antiqua" w:cs="Arial"/>
        </w:rPr>
      </w:pPr>
      <w:r w:rsidRPr="00201857">
        <w:rPr>
          <w:rFonts w:ascii="Book Antiqua" w:hAnsi="Book Antiqua" w:cs="Arial"/>
        </w:rPr>
        <w:t>What data must be analyzed to determine the level of implementation?</w:t>
      </w:r>
    </w:p>
    <w:p w:rsidR="00101354" w:rsidRPr="00201857" w:rsidRDefault="00101354" w:rsidP="003E5396">
      <w:pPr>
        <w:numPr>
          <w:ilvl w:val="0"/>
          <w:numId w:val="29"/>
        </w:numPr>
        <w:rPr>
          <w:rFonts w:ascii="Book Antiqua" w:hAnsi="Book Antiqua" w:cs="Arial"/>
        </w:rPr>
      </w:pPr>
      <w:r w:rsidRPr="00201857">
        <w:rPr>
          <w:rFonts w:ascii="Book Antiqua" w:hAnsi="Book Antiqua" w:cs="Arial"/>
        </w:rPr>
        <w:t>What instruments must be created to gather the data?</w:t>
      </w:r>
    </w:p>
    <w:p w:rsidR="00101354" w:rsidRPr="00201857" w:rsidRDefault="00101354" w:rsidP="003E5396">
      <w:pPr>
        <w:numPr>
          <w:ilvl w:val="0"/>
          <w:numId w:val="29"/>
        </w:numPr>
        <w:rPr>
          <w:rFonts w:ascii="Book Antiqua" w:hAnsi="Book Antiqua" w:cs="Arial"/>
        </w:rPr>
      </w:pPr>
      <w:r w:rsidRPr="00201857">
        <w:rPr>
          <w:rFonts w:ascii="Book Antiqua" w:hAnsi="Book Antiqua" w:cs="Arial"/>
        </w:rPr>
        <w:t>Who will make the data available?</w:t>
      </w:r>
    </w:p>
    <w:p w:rsidR="00101354" w:rsidRPr="00201857" w:rsidRDefault="00101354" w:rsidP="003E5396">
      <w:pPr>
        <w:numPr>
          <w:ilvl w:val="0"/>
          <w:numId w:val="29"/>
        </w:numPr>
        <w:rPr>
          <w:rFonts w:ascii="Book Antiqua" w:hAnsi="Book Antiqua" w:cs="Arial"/>
        </w:rPr>
      </w:pPr>
      <w:r w:rsidRPr="00201857">
        <w:rPr>
          <w:rFonts w:ascii="Book Antiqua" w:hAnsi="Book Antiqua" w:cs="Arial"/>
        </w:rPr>
        <w:t>What does it look like now?</w:t>
      </w:r>
    </w:p>
    <w:p w:rsidR="009429D4" w:rsidRPr="00201857" w:rsidRDefault="009429D4" w:rsidP="003E5396">
      <w:pPr>
        <w:numPr>
          <w:ilvl w:val="0"/>
          <w:numId w:val="29"/>
        </w:numPr>
        <w:rPr>
          <w:rFonts w:ascii="Book Antiqua" w:hAnsi="Book Antiqua" w:cs="Arial"/>
        </w:rPr>
      </w:pPr>
      <w:r w:rsidRPr="00201857">
        <w:rPr>
          <w:rFonts w:ascii="Book Antiqua" w:hAnsi="Book Antiqua" w:cs="Arial"/>
        </w:rPr>
        <w:t>What does the trend data indicate?</w:t>
      </w:r>
    </w:p>
    <w:p w:rsidR="00101354" w:rsidRPr="00201857" w:rsidRDefault="00101354" w:rsidP="00101354">
      <w:pPr>
        <w:rPr>
          <w:rFonts w:ascii="Book Antiqua" w:hAnsi="Book Antiqua" w:cs="Arial"/>
        </w:rPr>
      </w:pPr>
    </w:p>
    <w:p w:rsidR="00101354" w:rsidRPr="00201857" w:rsidRDefault="00101354" w:rsidP="00101354">
      <w:pPr>
        <w:rPr>
          <w:rFonts w:ascii="Book Antiqua" w:hAnsi="Book Antiqua" w:cs="Arial"/>
        </w:rPr>
      </w:pPr>
      <w:r w:rsidRPr="00201857">
        <w:rPr>
          <w:rFonts w:ascii="Book Antiqua" w:hAnsi="Book Antiqua" w:cs="Arial"/>
        </w:rPr>
        <w:t>By evaluating an Indicator, the planning team will determine if it has:</w:t>
      </w:r>
    </w:p>
    <w:p w:rsidR="00101354" w:rsidRPr="00201857" w:rsidRDefault="00E95D34" w:rsidP="003E5396">
      <w:pPr>
        <w:numPr>
          <w:ilvl w:val="0"/>
          <w:numId w:val="30"/>
        </w:numPr>
        <w:rPr>
          <w:rFonts w:ascii="Book Antiqua" w:hAnsi="Book Antiqua" w:cs="Arial"/>
        </w:rPr>
      </w:pPr>
      <w:r w:rsidRPr="00201857">
        <w:rPr>
          <w:rFonts w:ascii="Book Antiqua" w:hAnsi="Book Antiqua" w:cs="Arial"/>
        </w:rPr>
        <w:t>Full implementation</w:t>
      </w:r>
      <w:r w:rsidR="00C54D95" w:rsidRPr="00201857">
        <w:rPr>
          <w:rFonts w:ascii="Book Antiqua" w:hAnsi="Book Antiqua" w:cs="Arial"/>
        </w:rPr>
        <w:t>.</w:t>
      </w:r>
    </w:p>
    <w:p w:rsidR="00101354" w:rsidRPr="00201857" w:rsidRDefault="00E95D34" w:rsidP="003E5396">
      <w:pPr>
        <w:numPr>
          <w:ilvl w:val="0"/>
          <w:numId w:val="30"/>
        </w:numPr>
        <w:rPr>
          <w:rFonts w:ascii="Book Antiqua" w:hAnsi="Book Antiqua" w:cs="Arial"/>
        </w:rPr>
      </w:pPr>
      <w:r w:rsidRPr="00201857">
        <w:rPr>
          <w:rFonts w:ascii="Book Antiqua" w:hAnsi="Book Antiqua" w:cs="Arial"/>
        </w:rPr>
        <w:t>Limited implementation</w:t>
      </w:r>
      <w:r w:rsidR="00C54D95" w:rsidRPr="00201857">
        <w:rPr>
          <w:rFonts w:ascii="Book Antiqua" w:hAnsi="Book Antiqua" w:cs="Arial"/>
        </w:rPr>
        <w:t>.</w:t>
      </w:r>
    </w:p>
    <w:p w:rsidR="00101354" w:rsidRPr="00201857" w:rsidRDefault="00E95D34" w:rsidP="003E5396">
      <w:pPr>
        <w:numPr>
          <w:ilvl w:val="0"/>
          <w:numId w:val="30"/>
        </w:numPr>
        <w:rPr>
          <w:rFonts w:ascii="Book Antiqua" w:hAnsi="Book Antiqua" w:cs="Arial"/>
        </w:rPr>
      </w:pPr>
      <w:r w:rsidRPr="00201857">
        <w:rPr>
          <w:rFonts w:ascii="Book Antiqua" w:hAnsi="Book Antiqua" w:cs="Arial"/>
        </w:rPr>
        <w:t>No implementation</w:t>
      </w:r>
      <w:r w:rsidR="00C54D95" w:rsidRPr="00201857">
        <w:rPr>
          <w:rFonts w:ascii="Book Antiqua" w:hAnsi="Book Antiqua" w:cs="Arial"/>
        </w:rPr>
        <w:t>.</w:t>
      </w:r>
    </w:p>
    <w:p w:rsidR="00101354" w:rsidRDefault="00101354" w:rsidP="00101354">
      <w:pPr>
        <w:rPr>
          <w:rFonts w:ascii="Book Antiqua" w:hAnsi="Book Antiqua" w:cs="Arial"/>
        </w:rPr>
      </w:pPr>
    </w:p>
    <w:p w:rsidR="000C7FE0" w:rsidRDefault="000C7FE0" w:rsidP="00101354">
      <w:pPr>
        <w:rPr>
          <w:rFonts w:ascii="Book Antiqua" w:hAnsi="Book Antiqua" w:cs="Arial"/>
        </w:rPr>
      </w:pPr>
    </w:p>
    <w:p w:rsidR="000C7FE0" w:rsidRDefault="000C7FE0" w:rsidP="00101354">
      <w:pPr>
        <w:rPr>
          <w:rFonts w:ascii="Book Antiqua" w:hAnsi="Book Antiqua" w:cs="Arial"/>
        </w:rPr>
      </w:pPr>
    </w:p>
    <w:p w:rsidR="000C7FE0" w:rsidRDefault="000C7FE0" w:rsidP="00101354">
      <w:pPr>
        <w:rPr>
          <w:rFonts w:ascii="Book Antiqua" w:hAnsi="Book Antiqua" w:cs="Arial"/>
        </w:rPr>
      </w:pPr>
    </w:p>
    <w:p w:rsidR="000C7FE0" w:rsidRDefault="000C7FE0" w:rsidP="00101354">
      <w:pPr>
        <w:rPr>
          <w:rFonts w:ascii="Book Antiqua" w:hAnsi="Book Antiqua" w:cs="Arial"/>
        </w:rPr>
      </w:pPr>
    </w:p>
    <w:p w:rsidR="000C7FE0" w:rsidRDefault="000C7FE0" w:rsidP="00101354">
      <w:pPr>
        <w:rPr>
          <w:rFonts w:ascii="Book Antiqua" w:hAnsi="Book Antiqua" w:cs="Arial"/>
        </w:rPr>
      </w:pPr>
    </w:p>
    <w:p w:rsidR="000C7FE0" w:rsidRDefault="000C7FE0" w:rsidP="00101354">
      <w:pPr>
        <w:rPr>
          <w:rFonts w:ascii="Book Antiqua" w:hAnsi="Book Antiqua" w:cs="Arial"/>
        </w:rPr>
      </w:pPr>
    </w:p>
    <w:p w:rsidR="000C7FE0" w:rsidRDefault="000C7FE0" w:rsidP="00101354">
      <w:pPr>
        <w:rPr>
          <w:rFonts w:ascii="Book Antiqua" w:hAnsi="Book Antiqua" w:cs="Arial"/>
        </w:rPr>
      </w:pPr>
    </w:p>
    <w:p w:rsidR="000C7FE0" w:rsidRDefault="000C7FE0" w:rsidP="00101354">
      <w:pPr>
        <w:rPr>
          <w:rFonts w:ascii="Book Antiqua" w:hAnsi="Book Antiqua" w:cs="Arial"/>
        </w:rPr>
      </w:pPr>
    </w:p>
    <w:p w:rsidR="000C7FE0" w:rsidRDefault="000C7FE0" w:rsidP="00101354">
      <w:pPr>
        <w:rPr>
          <w:rFonts w:ascii="Book Antiqua" w:hAnsi="Book Antiqua" w:cs="Arial"/>
        </w:rPr>
      </w:pPr>
    </w:p>
    <w:p w:rsidR="000C7FE0" w:rsidRDefault="000C7FE0" w:rsidP="00101354">
      <w:pPr>
        <w:rPr>
          <w:rFonts w:ascii="Book Antiqua" w:hAnsi="Book Antiqua" w:cs="Arial"/>
        </w:rPr>
      </w:pPr>
    </w:p>
    <w:p w:rsidR="000C7FE0" w:rsidRDefault="000C7FE0" w:rsidP="00101354">
      <w:pPr>
        <w:rPr>
          <w:rFonts w:ascii="Book Antiqua" w:hAnsi="Book Antiqua" w:cs="Arial"/>
        </w:rPr>
      </w:pPr>
    </w:p>
    <w:p w:rsidR="000C7FE0" w:rsidRDefault="000C7FE0" w:rsidP="00101354">
      <w:pPr>
        <w:rPr>
          <w:rFonts w:ascii="Book Antiqua" w:hAnsi="Book Antiqua" w:cs="Arial"/>
        </w:rPr>
      </w:pPr>
    </w:p>
    <w:p w:rsidR="000C7FE0" w:rsidRDefault="000C7FE0" w:rsidP="00101354">
      <w:pPr>
        <w:rPr>
          <w:rFonts w:ascii="Book Antiqua" w:hAnsi="Book Antiqua" w:cs="Arial"/>
        </w:rPr>
      </w:pPr>
    </w:p>
    <w:p w:rsidR="000C7FE0" w:rsidRDefault="000C7FE0" w:rsidP="00101354">
      <w:pPr>
        <w:rPr>
          <w:rFonts w:ascii="Book Antiqua" w:hAnsi="Book Antiqua" w:cs="Arial"/>
        </w:rPr>
      </w:pPr>
    </w:p>
    <w:p w:rsidR="000C7FE0" w:rsidRDefault="000C7FE0" w:rsidP="00101354">
      <w:pPr>
        <w:rPr>
          <w:rFonts w:ascii="Book Antiqua" w:hAnsi="Book Antiqua" w:cs="Arial"/>
        </w:rPr>
      </w:pPr>
    </w:p>
    <w:p w:rsidR="000C7FE0" w:rsidRDefault="000C7FE0" w:rsidP="00101354">
      <w:pPr>
        <w:rPr>
          <w:rFonts w:ascii="Book Antiqua" w:hAnsi="Book Antiqua" w:cs="Arial"/>
        </w:rPr>
      </w:pPr>
    </w:p>
    <w:p w:rsidR="000C7FE0" w:rsidRDefault="000C7FE0" w:rsidP="00101354">
      <w:pPr>
        <w:rPr>
          <w:rFonts w:ascii="Book Antiqua" w:hAnsi="Book Antiqua" w:cs="Arial"/>
        </w:rPr>
      </w:pPr>
    </w:p>
    <w:p w:rsidR="000C7FE0" w:rsidRDefault="000C7FE0" w:rsidP="00101354">
      <w:pPr>
        <w:rPr>
          <w:rFonts w:ascii="Book Antiqua" w:hAnsi="Book Antiqua" w:cs="Arial"/>
        </w:rPr>
      </w:pPr>
    </w:p>
    <w:p w:rsidR="000C7FE0" w:rsidRDefault="000C7FE0" w:rsidP="00101354">
      <w:pPr>
        <w:rPr>
          <w:rFonts w:ascii="Book Antiqua" w:hAnsi="Book Antiqua" w:cs="Arial"/>
        </w:rPr>
      </w:pPr>
    </w:p>
    <w:p w:rsidR="000C7FE0" w:rsidRDefault="000C7FE0" w:rsidP="00101354">
      <w:pPr>
        <w:rPr>
          <w:rFonts w:ascii="Book Antiqua" w:hAnsi="Book Antiqua" w:cs="Arial"/>
        </w:rPr>
      </w:pPr>
    </w:p>
    <w:p w:rsidR="000C7FE0" w:rsidRDefault="000C7FE0" w:rsidP="00101354">
      <w:pPr>
        <w:rPr>
          <w:rFonts w:ascii="Book Antiqua" w:hAnsi="Book Antiqua" w:cs="Arial"/>
        </w:rPr>
      </w:pPr>
    </w:p>
    <w:p w:rsidR="000C7FE0" w:rsidRDefault="000C7FE0" w:rsidP="00101354">
      <w:pPr>
        <w:rPr>
          <w:rFonts w:ascii="Book Antiqua" w:hAnsi="Book Antiqua" w:cs="Arial"/>
        </w:rPr>
      </w:pPr>
    </w:p>
    <w:p w:rsidR="000C7FE0" w:rsidRDefault="000C7FE0" w:rsidP="00101354">
      <w:pPr>
        <w:rPr>
          <w:rFonts w:ascii="Book Antiqua" w:hAnsi="Book Antiqua" w:cs="Arial"/>
        </w:rPr>
      </w:pPr>
    </w:p>
    <w:p w:rsidR="000C7FE0" w:rsidRDefault="000C7FE0" w:rsidP="00101354">
      <w:pPr>
        <w:rPr>
          <w:rFonts w:ascii="Book Antiqua" w:hAnsi="Book Antiqua" w:cs="Arial"/>
        </w:rPr>
      </w:pPr>
    </w:p>
    <w:p w:rsidR="000C7FE0" w:rsidRDefault="000C7FE0" w:rsidP="00101354">
      <w:pPr>
        <w:rPr>
          <w:rFonts w:ascii="Book Antiqua" w:hAnsi="Book Antiqua" w:cs="Arial"/>
        </w:rPr>
      </w:pPr>
    </w:p>
    <w:p w:rsidR="000C7FE0" w:rsidRDefault="000C7FE0" w:rsidP="00101354">
      <w:pPr>
        <w:rPr>
          <w:rFonts w:ascii="Book Antiqua" w:hAnsi="Book Antiqua" w:cs="Arial"/>
        </w:rPr>
      </w:pPr>
    </w:p>
    <w:p w:rsidR="000C7FE0" w:rsidRDefault="000C7FE0" w:rsidP="00101354">
      <w:pPr>
        <w:rPr>
          <w:rFonts w:ascii="Book Antiqua" w:hAnsi="Book Antiqua" w:cs="Arial"/>
        </w:rPr>
      </w:pPr>
    </w:p>
    <w:p w:rsidR="000C7FE0" w:rsidRPr="00201857" w:rsidRDefault="000C7FE0" w:rsidP="00101354">
      <w:pPr>
        <w:rPr>
          <w:rFonts w:ascii="Book Antiqua" w:hAnsi="Book Antiqua" w:cs="Arial"/>
        </w:rPr>
      </w:pPr>
    </w:p>
    <w:p w:rsidR="00786DD5" w:rsidRDefault="00786DD5" w:rsidP="00786DD5">
      <w:pPr>
        <w:rPr>
          <w:rFonts w:ascii="Book Antiqua" w:hAnsi="Book Antiqua" w:cs="Arial"/>
        </w:rPr>
      </w:pPr>
      <w:r>
        <w:rPr>
          <w:rFonts w:ascii="Book Antiqua" w:hAnsi="Book Antiqua" w:cs="Arial"/>
          <w:b/>
        </w:rPr>
        <w:lastRenderedPageBreak/>
        <w:t>E</w:t>
      </w:r>
      <w:r w:rsidRPr="00201857">
        <w:rPr>
          <w:rFonts w:ascii="Book Antiqua" w:hAnsi="Book Antiqua" w:cs="Arial"/>
          <w:b/>
        </w:rPr>
        <w:t xml:space="preserve">. </w:t>
      </w:r>
      <w:bookmarkStart w:id="37" w:name="AppReview"/>
      <w:r>
        <w:rPr>
          <w:rFonts w:ascii="Book Antiqua" w:hAnsi="Book Antiqua" w:cs="Arial"/>
          <w:b/>
          <w:u w:val="single"/>
        </w:rPr>
        <w:t>Application Review Form</w:t>
      </w:r>
      <w:r w:rsidRPr="00201857">
        <w:rPr>
          <w:rFonts w:ascii="Book Antiqua" w:hAnsi="Book Antiqua" w:cs="Arial"/>
          <w:b/>
        </w:rPr>
        <w:t xml:space="preserve">     </w:t>
      </w:r>
      <w:bookmarkEnd w:id="37"/>
      <w:r w:rsidRPr="00201857">
        <w:rPr>
          <w:rFonts w:ascii="Book Antiqua" w:hAnsi="Book Antiqua" w:cs="Arial"/>
        </w:rPr>
        <w:fldChar w:fldCharType="begin"/>
      </w:r>
      <w:r>
        <w:rPr>
          <w:rFonts w:ascii="Book Antiqua" w:hAnsi="Book Antiqua" w:cs="Arial"/>
        </w:rPr>
        <w:instrText>HYPERLINK  \l "Intro2"</w:instrText>
      </w:r>
      <w:r w:rsidRPr="00201857">
        <w:rPr>
          <w:rFonts w:ascii="Book Antiqua" w:hAnsi="Book Antiqua" w:cs="Arial"/>
        </w:rPr>
        <w:fldChar w:fldCharType="separate"/>
      </w:r>
      <w:r w:rsidRPr="00201857">
        <w:rPr>
          <w:rStyle w:val="Hyperlink"/>
          <w:rFonts w:ascii="Book Antiqua" w:hAnsi="Book Antiqua" w:cs="Arial"/>
        </w:rPr>
        <w:t>&lt;Click to return to Table of Contents&gt;</w:t>
      </w:r>
      <w:r w:rsidRPr="00201857">
        <w:rPr>
          <w:rFonts w:ascii="Book Antiqua" w:hAnsi="Book Antiqua" w:cs="Arial"/>
        </w:rPr>
        <w:fldChar w:fldCharType="end"/>
      </w:r>
    </w:p>
    <w:p w:rsidR="00786DD5" w:rsidRDefault="00786DD5" w:rsidP="00786DD5">
      <w:pPr>
        <w:rPr>
          <w:rFonts w:ascii="Book Antiqua" w:hAnsi="Book Antiqua" w:cs="Arial"/>
        </w:rPr>
      </w:pPr>
    </w:p>
    <w:p w:rsidR="00786DD5" w:rsidRPr="00786DD5" w:rsidRDefault="0001023C" w:rsidP="00786DD5">
      <w:pPr>
        <w:jc w:val="center"/>
        <w:rPr>
          <w:rFonts w:ascii="Book Antiqua" w:eastAsia="Times New Roman" w:hAnsi="Book Antiqua"/>
        </w:rPr>
      </w:pPr>
      <w:r>
        <w:rPr>
          <w:rFonts w:ascii="Book Antiqua" w:eastAsia="Times New Roman" w:hAnsi="Book Antiqua"/>
        </w:rPr>
        <w:t>Review of the</w:t>
      </w:r>
      <w:r w:rsidR="00786DD5" w:rsidRPr="00786DD5">
        <w:rPr>
          <w:rFonts w:ascii="Book Antiqua" w:eastAsia="Times New Roman" w:hAnsi="Book Antiqua"/>
        </w:rPr>
        <w:t xml:space="preserve"> Perkins IV Basic Grant Application</w:t>
      </w:r>
    </w:p>
    <w:p w:rsidR="00786DD5" w:rsidRPr="00786DD5" w:rsidRDefault="00786DD5" w:rsidP="00786DD5">
      <w:pPr>
        <w:jc w:val="center"/>
        <w:rPr>
          <w:rFonts w:ascii="Book Antiqua" w:eastAsia="Times New Roman" w:hAnsi="Book Antiqua"/>
        </w:rPr>
      </w:pPr>
      <w:r w:rsidRPr="00786DD5">
        <w:rPr>
          <w:rFonts w:ascii="Book Antiqua" w:eastAsia="Times New Roman" w:hAnsi="Book Antiqua"/>
        </w:rPr>
        <w:t>Carl D. Perkins Career and Technical Education Act of 2006 (Perkins IV)</w:t>
      </w:r>
    </w:p>
    <w:p w:rsidR="00786DD5" w:rsidRPr="0001023C" w:rsidRDefault="000C7FE0" w:rsidP="00786DD5">
      <w:pPr>
        <w:jc w:val="center"/>
        <w:rPr>
          <w:rFonts w:ascii="Book Antiqua" w:eastAsia="Times New Roman" w:hAnsi="Book Antiqua" w:cs="Arial"/>
          <w:b/>
          <w:color w:val="000000"/>
        </w:rPr>
      </w:pPr>
      <w:r>
        <w:rPr>
          <w:rFonts w:ascii="Book Antiqua" w:eastAsia="Times New Roman" w:hAnsi="Book Antiqua" w:cs="Arial"/>
          <w:b/>
          <w:color w:val="000000"/>
        </w:rPr>
        <w:t>Program Year 2017-2018</w:t>
      </w:r>
    </w:p>
    <w:p w:rsidR="00786DD5" w:rsidRPr="0001023C" w:rsidRDefault="00786DD5" w:rsidP="00786DD5">
      <w:pPr>
        <w:rPr>
          <w:rFonts w:ascii="Book Antiqua" w:eastAsia="Times New Roman" w:hAnsi="Book Antiqua" w:cs="Arial"/>
          <w:b/>
          <w:color w:val="000000"/>
        </w:rPr>
      </w:pPr>
    </w:p>
    <w:p w:rsidR="00786DD5" w:rsidRPr="00786DD5" w:rsidRDefault="00786DD5" w:rsidP="00786DD5">
      <w:pPr>
        <w:rPr>
          <w:rFonts w:ascii="Book Antiqua" w:eastAsia="Times New Roman" w:hAnsi="Book Antiqua" w:cs="Arial"/>
          <w:color w:val="000000"/>
        </w:rPr>
      </w:pPr>
    </w:p>
    <w:p w:rsidR="00786DD5" w:rsidRPr="00786DD5" w:rsidRDefault="00786DD5" w:rsidP="00786DD5">
      <w:pPr>
        <w:rPr>
          <w:rFonts w:ascii="Book Antiqua" w:eastAsia="Times New Roman" w:hAnsi="Book Antiqua" w:cs="Arial"/>
          <w:color w:val="000000"/>
        </w:rPr>
      </w:pPr>
      <w:r w:rsidRPr="00786DD5">
        <w:rPr>
          <w:rFonts w:ascii="Book Antiqua" w:eastAsia="Times New Roman" w:hAnsi="Book Antiqua" w:cs="Arial"/>
          <w:color w:val="000000"/>
        </w:rPr>
        <w:t xml:space="preserve">Recipient:  </w:t>
      </w:r>
      <w:r w:rsidRPr="00786DD5">
        <w:rPr>
          <w:rFonts w:ascii="Book Antiqua" w:eastAsia="Times New Roman" w:hAnsi="Book Antiqua" w:cs="Tahoma"/>
          <w:color w:val="000000"/>
        </w:rPr>
        <w:fldChar w:fldCharType="begin">
          <w:ffData>
            <w:name w:val="Text13"/>
            <w:enabled/>
            <w:calcOnExit w:val="0"/>
            <w:textInput/>
          </w:ffData>
        </w:fldChar>
      </w:r>
      <w:r w:rsidRPr="00786DD5">
        <w:rPr>
          <w:rFonts w:ascii="Book Antiqua" w:eastAsia="Times New Roman" w:hAnsi="Book Antiqua" w:cs="Tahoma"/>
          <w:color w:val="000000"/>
        </w:rPr>
        <w:instrText xml:space="preserve"> FORMTEXT </w:instrText>
      </w:r>
      <w:r w:rsidRPr="00786DD5">
        <w:rPr>
          <w:rFonts w:ascii="Book Antiqua" w:eastAsia="Times New Roman" w:hAnsi="Book Antiqua" w:cs="Tahoma"/>
          <w:color w:val="000000"/>
        </w:rPr>
      </w:r>
      <w:r w:rsidRPr="00786DD5">
        <w:rPr>
          <w:rFonts w:ascii="Book Antiqua" w:eastAsia="Times New Roman" w:hAnsi="Book Antiqua" w:cs="Tahoma"/>
          <w:color w:val="000000"/>
        </w:rPr>
        <w:fldChar w:fldCharType="separate"/>
      </w:r>
      <w:r w:rsidRPr="00786DD5">
        <w:rPr>
          <w:rFonts w:ascii="Book Antiqua" w:eastAsia="Times New Roman" w:hAnsi="Book Antiqua" w:cs="Tahoma"/>
          <w:noProof/>
          <w:color w:val="000000"/>
        </w:rPr>
        <w:t> </w:t>
      </w:r>
      <w:r w:rsidRPr="00786DD5">
        <w:rPr>
          <w:rFonts w:ascii="Book Antiqua" w:eastAsia="Times New Roman" w:hAnsi="Book Antiqua" w:cs="Tahoma"/>
          <w:noProof/>
          <w:color w:val="000000"/>
        </w:rPr>
        <w:t> </w:t>
      </w:r>
      <w:r w:rsidRPr="00786DD5">
        <w:rPr>
          <w:rFonts w:ascii="Book Antiqua" w:eastAsia="Times New Roman" w:hAnsi="Book Antiqua" w:cs="Tahoma"/>
          <w:noProof/>
          <w:color w:val="000000"/>
        </w:rPr>
        <w:t> </w:t>
      </w:r>
      <w:r w:rsidRPr="00786DD5">
        <w:rPr>
          <w:rFonts w:ascii="Book Antiqua" w:eastAsia="Times New Roman" w:hAnsi="Book Antiqua" w:cs="Tahoma"/>
          <w:noProof/>
          <w:color w:val="000000"/>
        </w:rPr>
        <w:t> </w:t>
      </w:r>
      <w:r w:rsidRPr="00786DD5">
        <w:rPr>
          <w:rFonts w:ascii="Book Antiqua" w:eastAsia="Times New Roman" w:hAnsi="Book Antiqua" w:cs="Tahoma"/>
          <w:noProof/>
          <w:color w:val="000000"/>
        </w:rPr>
        <w:t> </w:t>
      </w:r>
      <w:r w:rsidRPr="00786DD5">
        <w:rPr>
          <w:rFonts w:ascii="Book Antiqua" w:eastAsia="Times New Roman" w:hAnsi="Book Antiqua" w:cs="Tahoma"/>
          <w:color w:val="000000"/>
        </w:rPr>
        <w:fldChar w:fldCharType="end"/>
      </w:r>
    </w:p>
    <w:p w:rsidR="00786DD5" w:rsidRPr="00786DD5" w:rsidRDefault="00786DD5" w:rsidP="00786DD5">
      <w:pPr>
        <w:rPr>
          <w:rFonts w:ascii="Book Antiqua" w:eastAsia="Times New Roman" w:hAnsi="Book Antiqua" w:cs="Arial"/>
          <w:color w:val="000000"/>
        </w:rPr>
      </w:pPr>
    </w:p>
    <w:p w:rsidR="00786DD5" w:rsidRPr="00786DD5" w:rsidRDefault="00786DD5" w:rsidP="00786DD5">
      <w:pPr>
        <w:rPr>
          <w:rFonts w:ascii="Book Antiqua" w:eastAsia="Times New Roman" w:hAnsi="Book Antiqua" w:cs="Arial"/>
          <w:color w:val="000000"/>
          <w:u w:val="single"/>
        </w:rPr>
      </w:pPr>
      <w:r w:rsidRPr="00786DD5">
        <w:rPr>
          <w:rFonts w:ascii="Book Antiqua" w:eastAsia="Times New Roman" w:hAnsi="Book Antiqua" w:cs="Arial"/>
          <w:color w:val="000000"/>
        </w:rPr>
        <w:t xml:space="preserve">Reviewer:  </w:t>
      </w:r>
      <w:r w:rsidRPr="00786DD5">
        <w:rPr>
          <w:rFonts w:ascii="Book Antiqua" w:eastAsia="Times New Roman" w:hAnsi="Book Antiqua" w:cs="Arial"/>
          <w:color w:val="000000"/>
        </w:rPr>
        <w:fldChar w:fldCharType="begin">
          <w:ffData>
            <w:name w:val="Text14"/>
            <w:enabled/>
            <w:calcOnExit w:val="0"/>
            <w:textInput/>
          </w:ffData>
        </w:fldChar>
      </w:r>
      <w:bookmarkStart w:id="38" w:name="Text14"/>
      <w:r w:rsidRPr="00786DD5">
        <w:rPr>
          <w:rFonts w:ascii="Book Antiqua" w:eastAsia="Times New Roman" w:hAnsi="Book Antiqua" w:cs="Arial"/>
          <w:color w:val="000000"/>
        </w:rPr>
        <w:instrText xml:space="preserve"> FORMTEXT </w:instrText>
      </w:r>
      <w:r w:rsidRPr="00786DD5">
        <w:rPr>
          <w:rFonts w:ascii="Book Antiqua" w:eastAsia="Times New Roman" w:hAnsi="Book Antiqua" w:cs="Arial"/>
          <w:color w:val="000000"/>
        </w:rPr>
      </w:r>
      <w:r w:rsidRPr="00786DD5">
        <w:rPr>
          <w:rFonts w:ascii="Book Antiqua" w:eastAsia="Times New Roman" w:hAnsi="Book Antiqua" w:cs="Arial"/>
          <w:color w:val="000000"/>
        </w:rPr>
        <w:fldChar w:fldCharType="separate"/>
      </w:r>
      <w:r w:rsidRPr="00786DD5">
        <w:rPr>
          <w:rFonts w:ascii="Book Antiqua" w:eastAsia="Times New Roman" w:hAnsi="Book Antiqua" w:cs="Arial"/>
          <w:noProof/>
          <w:color w:val="000000"/>
        </w:rPr>
        <w:t> </w:t>
      </w:r>
      <w:r w:rsidRPr="00786DD5">
        <w:rPr>
          <w:rFonts w:ascii="Book Antiqua" w:eastAsia="Times New Roman" w:hAnsi="Book Antiqua" w:cs="Arial"/>
          <w:noProof/>
          <w:color w:val="000000"/>
        </w:rPr>
        <w:t> </w:t>
      </w:r>
      <w:r w:rsidRPr="00786DD5">
        <w:rPr>
          <w:rFonts w:ascii="Book Antiqua" w:eastAsia="Times New Roman" w:hAnsi="Book Antiqua" w:cs="Arial"/>
          <w:noProof/>
          <w:color w:val="000000"/>
        </w:rPr>
        <w:t> </w:t>
      </w:r>
      <w:r w:rsidRPr="00786DD5">
        <w:rPr>
          <w:rFonts w:ascii="Book Antiqua" w:eastAsia="Times New Roman" w:hAnsi="Book Antiqua" w:cs="Arial"/>
          <w:noProof/>
          <w:color w:val="000000"/>
        </w:rPr>
        <w:t> </w:t>
      </w:r>
      <w:r w:rsidRPr="00786DD5">
        <w:rPr>
          <w:rFonts w:ascii="Book Antiqua" w:eastAsia="Times New Roman" w:hAnsi="Book Antiqua" w:cs="Arial"/>
          <w:noProof/>
          <w:color w:val="000000"/>
        </w:rPr>
        <w:t> </w:t>
      </w:r>
      <w:r w:rsidRPr="00786DD5">
        <w:rPr>
          <w:rFonts w:ascii="Book Antiqua" w:eastAsia="Times New Roman" w:hAnsi="Book Antiqua" w:cs="Arial"/>
          <w:color w:val="000000"/>
        </w:rPr>
        <w:fldChar w:fldCharType="end"/>
      </w:r>
      <w:bookmarkEnd w:id="38"/>
      <w:r w:rsidRPr="00786DD5">
        <w:rPr>
          <w:rFonts w:ascii="Book Antiqua" w:eastAsia="Times New Roman" w:hAnsi="Book Antiqua" w:cs="Arial"/>
          <w:color w:val="000000"/>
        </w:rPr>
        <w:tab/>
      </w:r>
      <w:r w:rsidRPr="00786DD5">
        <w:rPr>
          <w:rFonts w:ascii="Book Antiqua" w:eastAsia="Times New Roman" w:hAnsi="Book Antiqua" w:cs="Arial"/>
          <w:color w:val="000000"/>
        </w:rPr>
        <w:tab/>
      </w:r>
      <w:r w:rsidRPr="00786DD5">
        <w:rPr>
          <w:rFonts w:ascii="Book Antiqua" w:eastAsia="Times New Roman" w:hAnsi="Book Antiqua" w:cs="Arial"/>
          <w:color w:val="000000"/>
        </w:rPr>
        <w:tab/>
      </w:r>
      <w:r w:rsidRPr="00786DD5">
        <w:rPr>
          <w:rFonts w:ascii="Book Antiqua" w:eastAsia="Times New Roman" w:hAnsi="Book Antiqua" w:cs="Arial"/>
          <w:color w:val="000000"/>
        </w:rPr>
        <w:tab/>
      </w:r>
      <w:r w:rsidRPr="00786DD5">
        <w:rPr>
          <w:rFonts w:ascii="Book Antiqua" w:eastAsia="Times New Roman" w:hAnsi="Book Antiqua" w:cs="Arial"/>
          <w:color w:val="000000"/>
        </w:rPr>
        <w:tab/>
        <w:t xml:space="preserve">Date: </w:t>
      </w:r>
      <w:r w:rsidRPr="00786DD5">
        <w:rPr>
          <w:rFonts w:ascii="Book Antiqua" w:eastAsia="Times New Roman" w:hAnsi="Book Antiqua" w:cs="Tahoma"/>
          <w:color w:val="000000"/>
        </w:rPr>
        <w:fldChar w:fldCharType="begin">
          <w:ffData>
            <w:name w:val="Text13"/>
            <w:enabled/>
            <w:calcOnExit w:val="0"/>
            <w:textInput/>
          </w:ffData>
        </w:fldChar>
      </w:r>
      <w:r w:rsidRPr="00786DD5">
        <w:rPr>
          <w:rFonts w:ascii="Book Antiqua" w:eastAsia="Times New Roman" w:hAnsi="Book Antiqua" w:cs="Tahoma"/>
          <w:color w:val="000000"/>
        </w:rPr>
        <w:instrText xml:space="preserve"> FORMTEXT </w:instrText>
      </w:r>
      <w:r w:rsidRPr="00786DD5">
        <w:rPr>
          <w:rFonts w:ascii="Book Antiqua" w:eastAsia="Times New Roman" w:hAnsi="Book Antiqua" w:cs="Tahoma"/>
          <w:color w:val="000000"/>
        </w:rPr>
      </w:r>
      <w:r w:rsidRPr="00786DD5">
        <w:rPr>
          <w:rFonts w:ascii="Book Antiqua" w:eastAsia="Times New Roman" w:hAnsi="Book Antiqua" w:cs="Tahoma"/>
          <w:color w:val="000000"/>
        </w:rPr>
        <w:fldChar w:fldCharType="separate"/>
      </w:r>
      <w:r w:rsidRPr="00786DD5">
        <w:rPr>
          <w:rFonts w:ascii="Book Antiqua" w:eastAsia="Times New Roman" w:hAnsi="Book Antiqua" w:cs="Tahoma"/>
          <w:noProof/>
          <w:color w:val="000000"/>
        </w:rPr>
        <w:t> </w:t>
      </w:r>
      <w:r w:rsidRPr="00786DD5">
        <w:rPr>
          <w:rFonts w:ascii="Book Antiqua" w:eastAsia="Times New Roman" w:hAnsi="Book Antiqua" w:cs="Tahoma"/>
          <w:noProof/>
          <w:color w:val="000000"/>
        </w:rPr>
        <w:t> </w:t>
      </w:r>
      <w:r w:rsidRPr="00786DD5">
        <w:rPr>
          <w:rFonts w:ascii="Book Antiqua" w:eastAsia="Times New Roman" w:hAnsi="Book Antiqua" w:cs="Tahoma"/>
          <w:noProof/>
          <w:color w:val="000000"/>
        </w:rPr>
        <w:t> </w:t>
      </w:r>
      <w:r w:rsidRPr="00786DD5">
        <w:rPr>
          <w:rFonts w:ascii="Book Antiqua" w:eastAsia="Times New Roman" w:hAnsi="Book Antiqua" w:cs="Tahoma"/>
          <w:noProof/>
          <w:color w:val="000000"/>
        </w:rPr>
        <w:t> </w:t>
      </w:r>
      <w:r w:rsidRPr="00786DD5">
        <w:rPr>
          <w:rFonts w:ascii="Book Antiqua" w:eastAsia="Times New Roman" w:hAnsi="Book Antiqua" w:cs="Tahoma"/>
          <w:noProof/>
          <w:color w:val="000000"/>
        </w:rPr>
        <w:t> </w:t>
      </w:r>
      <w:r w:rsidRPr="00786DD5">
        <w:rPr>
          <w:rFonts w:ascii="Book Antiqua" w:eastAsia="Times New Roman" w:hAnsi="Book Antiqua" w:cs="Tahoma"/>
          <w:color w:val="000000"/>
        </w:rPr>
        <w:fldChar w:fldCharType="end"/>
      </w:r>
    </w:p>
    <w:p w:rsidR="00786DD5" w:rsidRPr="00786DD5" w:rsidRDefault="00786DD5" w:rsidP="00786DD5">
      <w:pPr>
        <w:pBdr>
          <w:bottom w:val="single" w:sz="4" w:space="1" w:color="auto"/>
        </w:pBdr>
        <w:rPr>
          <w:rFonts w:ascii="Book Antiqua" w:eastAsia="Times New Roman" w:hAnsi="Book Antiqua" w:cs="Arial"/>
          <w:color w:val="000000"/>
        </w:rPr>
      </w:pPr>
    </w:p>
    <w:p w:rsidR="00786DD5" w:rsidRPr="00786DD5" w:rsidRDefault="00786DD5" w:rsidP="00786DD5">
      <w:pPr>
        <w:rPr>
          <w:rFonts w:ascii="Book Antiqua" w:eastAsia="Times New Roman" w:hAnsi="Book Antiqua" w:cs="Arial"/>
          <w:color w:val="000000"/>
        </w:rPr>
      </w:pPr>
    </w:p>
    <w:p w:rsidR="00786DD5" w:rsidRPr="00786DD5" w:rsidRDefault="00786DD5" w:rsidP="00786DD5">
      <w:pPr>
        <w:rPr>
          <w:rFonts w:ascii="Book Antiqua" w:eastAsia="Times New Roman" w:hAnsi="Book Antiqua" w:cs="Arial"/>
          <w:b/>
          <w:color w:val="000000"/>
        </w:rPr>
      </w:pPr>
      <w:r w:rsidRPr="00786DD5">
        <w:rPr>
          <w:rFonts w:ascii="Book Antiqua" w:eastAsia="Times New Roman" w:hAnsi="Book Antiqua" w:cs="Arial"/>
          <w:b/>
          <w:i/>
          <w:color w:val="000000"/>
        </w:rPr>
        <w:t>COMPLETE THIS LAST</w:t>
      </w:r>
      <w:r w:rsidRPr="00786DD5">
        <w:rPr>
          <w:rFonts w:ascii="Book Antiqua" w:eastAsia="Times New Roman" w:hAnsi="Book Antiqua" w:cs="Arial"/>
          <w:b/>
          <w:color w:val="000000"/>
        </w:rPr>
        <w:t>!</w:t>
      </w:r>
    </w:p>
    <w:p w:rsidR="00786DD5" w:rsidRPr="00786DD5" w:rsidRDefault="00786DD5" w:rsidP="00786DD5">
      <w:pPr>
        <w:rPr>
          <w:rFonts w:ascii="Book Antiqua" w:eastAsia="Times New Roman" w:hAnsi="Book Antiqua" w:cs="Tahoma"/>
          <w:i/>
        </w:rPr>
      </w:pPr>
      <w:r w:rsidRPr="00786DD5">
        <w:rPr>
          <w:rFonts w:ascii="Book Antiqua" w:eastAsia="Times New Roman" w:hAnsi="Book Antiqua" w:cs="Arial"/>
          <w:b/>
          <w:color w:val="000000"/>
        </w:rPr>
        <w:t>Summary</w:t>
      </w:r>
      <w:r w:rsidRPr="00786DD5">
        <w:rPr>
          <w:rFonts w:ascii="Book Antiqua" w:eastAsia="Times New Roman" w:hAnsi="Book Antiqua" w:cs="Arial"/>
          <w:color w:val="000000"/>
        </w:rPr>
        <w:t xml:space="preserve"> </w:t>
      </w:r>
      <w:r w:rsidRPr="00786DD5">
        <w:rPr>
          <w:rFonts w:ascii="Book Antiqua" w:eastAsia="Times New Roman" w:hAnsi="Book Antiqua" w:cs="Tahoma"/>
          <w:b/>
        </w:rPr>
        <w:t xml:space="preserve">Evaluation of Application </w:t>
      </w:r>
      <w:r w:rsidRPr="00786DD5">
        <w:rPr>
          <w:rFonts w:ascii="Book Antiqua" w:eastAsia="Times New Roman" w:hAnsi="Book Antiqua" w:cs="Tahoma"/>
          <w:i/>
        </w:rPr>
        <w:t>(Check all that apply.)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08"/>
        <w:gridCol w:w="560"/>
        <w:gridCol w:w="4640"/>
        <w:gridCol w:w="562"/>
      </w:tblGrid>
      <w:tr w:rsidR="00786DD5" w:rsidRPr="00786DD5" w:rsidTr="0087767D">
        <w:trPr>
          <w:trHeight w:val="432"/>
        </w:trPr>
        <w:tc>
          <w:tcPr>
            <w:tcW w:w="2139" w:type="pct"/>
            <w:shd w:val="clear" w:color="auto" w:fill="F2F2F2"/>
            <w:vAlign w:val="center"/>
          </w:tcPr>
          <w:p w:rsidR="00786DD5" w:rsidRPr="00786DD5" w:rsidRDefault="00786DD5" w:rsidP="00786DD5">
            <w:pPr>
              <w:rPr>
                <w:rFonts w:ascii="Book Antiqua" w:eastAsia="Times New Roman" w:hAnsi="Book Antiqua" w:cs="Tahoma"/>
                <w:color w:val="000000"/>
              </w:rPr>
            </w:pPr>
            <w:r w:rsidRPr="00786DD5">
              <w:rPr>
                <w:rFonts w:ascii="Book Antiqua" w:eastAsia="Times New Roman" w:hAnsi="Book Antiqua" w:cs="Tahoma"/>
                <w:color w:val="000000"/>
              </w:rPr>
              <w:t>Needs further action or review</w:t>
            </w:r>
          </w:p>
        </w:tc>
        <w:tc>
          <w:tcPr>
            <w:tcW w:w="278" w:type="pct"/>
            <w:tcBorders>
              <w:right w:val="single" w:sz="12" w:space="0" w:color="000000"/>
            </w:tcBorders>
            <w:shd w:val="clear" w:color="auto" w:fill="F2F2F2"/>
            <w:vAlign w:val="center"/>
          </w:tcPr>
          <w:p w:rsidR="00786DD5" w:rsidRPr="00786DD5" w:rsidRDefault="00786DD5" w:rsidP="00786DD5">
            <w:pPr>
              <w:jc w:val="center"/>
              <w:rPr>
                <w:rFonts w:ascii="Book Antiqua" w:eastAsia="Times New Roman" w:hAnsi="Book Antiqua" w:cs="Tahoma"/>
                <w:color w:val="000000"/>
              </w:rPr>
            </w:pPr>
            <w:r w:rsidRPr="00786DD5">
              <w:rPr>
                <w:rFonts w:ascii="Book Antiqua" w:eastAsia="Times New Roman" w:hAnsi="Book Antiqua" w:cs="Tahoma"/>
                <w:color w:val="000000"/>
              </w:rPr>
              <w:fldChar w:fldCharType="begin">
                <w:ffData>
                  <w:name w:val=""/>
                  <w:enabled/>
                  <w:calcOnExit w:val="0"/>
                  <w:checkBox>
                    <w:sizeAuto/>
                    <w:default w:val="0"/>
                    <w:checked w:val="0"/>
                  </w:checkBox>
                </w:ffData>
              </w:fldChar>
            </w:r>
            <w:r w:rsidRPr="00786DD5">
              <w:rPr>
                <w:rFonts w:ascii="Book Antiqua" w:eastAsia="Times New Roman" w:hAnsi="Book Antiqua" w:cs="Tahoma"/>
                <w:color w:val="000000"/>
              </w:rPr>
              <w:instrText xml:space="preserve"> FORMCHECKBOX </w:instrText>
            </w:r>
            <w:r w:rsidR="00991152">
              <w:rPr>
                <w:rFonts w:ascii="Book Antiqua" w:eastAsia="Times New Roman" w:hAnsi="Book Antiqua" w:cs="Tahoma"/>
                <w:color w:val="000000"/>
              </w:rPr>
            </w:r>
            <w:r w:rsidR="00991152">
              <w:rPr>
                <w:rFonts w:ascii="Book Antiqua" w:eastAsia="Times New Roman" w:hAnsi="Book Antiqua" w:cs="Tahoma"/>
                <w:color w:val="000000"/>
              </w:rPr>
              <w:fldChar w:fldCharType="separate"/>
            </w:r>
            <w:r w:rsidRPr="00786DD5">
              <w:rPr>
                <w:rFonts w:ascii="Book Antiqua" w:eastAsia="Times New Roman" w:hAnsi="Book Antiqua" w:cs="Tahoma"/>
                <w:color w:val="000000"/>
              </w:rPr>
              <w:fldChar w:fldCharType="end"/>
            </w:r>
          </w:p>
        </w:tc>
        <w:tc>
          <w:tcPr>
            <w:tcW w:w="2304" w:type="pct"/>
            <w:tcBorders>
              <w:left w:val="single" w:sz="12" w:space="0" w:color="000000"/>
            </w:tcBorders>
            <w:shd w:val="clear" w:color="auto" w:fill="F2F2F2"/>
            <w:vAlign w:val="center"/>
          </w:tcPr>
          <w:p w:rsidR="00786DD5" w:rsidRPr="00786DD5" w:rsidRDefault="00786DD5" w:rsidP="00786DD5">
            <w:pPr>
              <w:rPr>
                <w:rFonts w:ascii="Book Antiqua" w:eastAsia="Times New Roman" w:hAnsi="Book Antiqua" w:cs="Tahoma"/>
                <w:color w:val="000000"/>
              </w:rPr>
            </w:pPr>
            <w:r w:rsidRPr="00786DD5">
              <w:rPr>
                <w:rFonts w:ascii="Book Antiqua" w:eastAsia="Times New Roman" w:hAnsi="Book Antiqua" w:cs="Tahoma"/>
                <w:color w:val="000000"/>
              </w:rPr>
              <w:t>Some sections are exemplary</w:t>
            </w:r>
          </w:p>
        </w:tc>
        <w:tc>
          <w:tcPr>
            <w:tcW w:w="279" w:type="pct"/>
            <w:tcBorders>
              <w:left w:val="single" w:sz="4" w:space="0" w:color="000000"/>
            </w:tcBorders>
            <w:shd w:val="clear" w:color="auto" w:fill="F2F2F2"/>
            <w:vAlign w:val="center"/>
          </w:tcPr>
          <w:p w:rsidR="00786DD5" w:rsidRPr="00786DD5" w:rsidRDefault="00786DD5" w:rsidP="00786DD5">
            <w:pPr>
              <w:jc w:val="center"/>
              <w:rPr>
                <w:rFonts w:ascii="Book Antiqua" w:eastAsia="Times New Roman" w:hAnsi="Book Antiqua" w:cs="Tahoma"/>
                <w:color w:val="000000"/>
              </w:rPr>
            </w:pPr>
            <w:r w:rsidRPr="00786DD5">
              <w:rPr>
                <w:rFonts w:ascii="Book Antiqua" w:eastAsia="Times New Roman" w:hAnsi="Book Antiqua" w:cs="Tahoma"/>
                <w:color w:val="000000"/>
              </w:rPr>
              <w:fldChar w:fldCharType="begin">
                <w:ffData>
                  <w:name w:val=""/>
                  <w:enabled/>
                  <w:calcOnExit w:val="0"/>
                  <w:checkBox>
                    <w:sizeAuto/>
                    <w:default w:val="0"/>
                  </w:checkBox>
                </w:ffData>
              </w:fldChar>
            </w:r>
            <w:r w:rsidRPr="00786DD5">
              <w:rPr>
                <w:rFonts w:ascii="Book Antiqua" w:eastAsia="Times New Roman" w:hAnsi="Book Antiqua" w:cs="Tahoma"/>
                <w:color w:val="000000"/>
              </w:rPr>
              <w:instrText xml:space="preserve"> FORMCHECKBOX </w:instrText>
            </w:r>
            <w:r w:rsidR="00991152">
              <w:rPr>
                <w:rFonts w:ascii="Book Antiqua" w:eastAsia="Times New Roman" w:hAnsi="Book Antiqua" w:cs="Tahoma"/>
                <w:color w:val="000000"/>
              </w:rPr>
            </w:r>
            <w:r w:rsidR="00991152">
              <w:rPr>
                <w:rFonts w:ascii="Book Antiqua" w:eastAsia="Times New Roman" w:hAnsi="Book Antiqua" w:cs="Tahoma"/>
                <w:color w:val="000000"/>
              </w:rPr>
              <w:fldChar w:fldCharType="separate"/>
            </w:r>
            <w:r w:rsidRPr="00786DD5">
              <w:rPr>
                <w:rFonts w:ascii="Book Antiqua" w:eastAsia="Times New Roman" w:hAnsi="Book Antiqua" w:cs="Tahoma"/>
                <w:color w:val="000000"/>
              </w:rPr>
              <w:fldChar w:fldCharType="end"/>
            </w:r>
          </w:p>
        </w:tc>
      </w:tr>
      <w:tr w:rsidR="00786DD5" w:rsidRPr="00786DD5" w:rsidTr="0087767D">
        <w:trPr>
          <w:trHeight w:val="432"/>
        </w:trPr>
        <w:tc>
          <w:tcPr>
            <w:tcW w:w="2139" w:type="pct"/>
            <w:tcBorders>
              <w:bottom w:val="single" w:sz="4" w:space="0" w:color="000000"/>
            </w:tcBorders>
            <w:shd w:val="clear" w:color="auto" w:fill="F2F2F2"/>
            <w:vAlign w:val="center"/>
          </w:tcPr>
          <w:p w:rsidR="00786DD5" w:rsidRPr="00786DD5" w:rsidRDefault="00786DD5" w:rsidP="00786DD5">
            <w:pPr>
              <w:rPr>
                <w:rFonts w:ascii="Book Antiqua" w:eastAsia="Times New Roman" w:hAnsi="Book Antiqua" w:cs="Tahoma"/>
                <w:color w:val="000000"/>
              </w:rPr>
            </w:pPr>
            <w:r w:rsidRPr="00786DD5">
              <w:rPr>
                <w:rFonts w:ascii="Book Antiqua" w:eastAsia="Times New Roman" w:hAnsi="Book Antiqua" w:cs="Tahoma"/>
                <w:color w:val="000000"/>
              </w:rPr>
              <w:t>Missing Improvement Plan</w:t>
            </w:r>
          </w:p>
        </w:tc>
        <w:tc>
          <w:tcPr>
            <w:tcW w:w="278" w:type="pct"/>
            <w:tcBorders>
              <w:bottom w:val="single" w:sz="4" w:space="0" w:color="000000"/>
              <w:right w:val="single" w:sz="12" w:space="0" w:color="000000"/>
            </w:tcBorders>
            <w:shd w:val="clear" w:color="auto" w:fill="F2F2F2"/>
            <w:vAlign w:val="center"/>
          </w:tcPr>
          <w:p w:rsidR="00786DD5" w:rsidRPr="00786DD5" w:rsidRDefault="00786DD5" w:rsidP="00786DD5">
            <w:pPr>
              <w:jc w:val="center"/>
              <w:rPr>
                <w:rFonts w:ascii="Book Antiqua" w:eastAsia="Times New Roman" w:hAnsi="Book Antiqua" w:cs="Tahoma"/>
                <w:color w:val="000000"/>
              </w:rPr>
            </w:pPr>
            <w:r w:rsidRPr="00786DD5">
              <w:rPr>
                <w:rFonts w:ascii="Book Antiqua" w:eastAsia="Times New Roman" w:hAnsi="Book Antiqua" w:cs="Tahoma"/>
                <w:color w:val="000000"/>
              </w:rPr>
              <w:fldChar w:fldCharType="begin">
                <w:ffData>
                  <w:name w:val=""/>
                  <w:enabled/>
                  <w:calcOnExit w:val="0"/>
                  <w:checkBox>
                    <w:sizeAuto/>
                    <w:default w:val="0"/>
                    <w:checked w:val="0"/>
                  </w:checkBox>
                </w:ffData>
              </w:fldChar>
            </w:r>
            <w:r w:rsidRPr="00786DD5">
              <w:rPr>
                <w:rFonts w:ascii="Book Antiqua" w:eastAsia="Times New Roman" w:hAnsi="Book Antiqua" w:cs="Tahoma"/>
                <w:color w:val="000000"/>
              </w:rPr>
              <w:instrText xml:space="preserve"> FORMCHECKBOX </w:instrText>
            </w:r>
            <w:r w:rsidR="00991152">
              <w:rPr>
                <w:rFonts w:ascii="Book Antiqua" w:eastAsia="Times New Roman" w:hAnsi="Book Antiqua" w:cs="Tahoma"/>
                <w:color w:val="000000"/>
              </w:rPr>
            </w:r>
            <w:r w:rsidR="00991152">
              <w:rPr>
                <w:rFonts w:ascii="Book Antiqua" w:eastAsia="Times New Roman" w:hAnsi="Book Antiqua" w:cs="Tahoma"/>
                <w:color w:val="000000"/>
              </w:rPr>
              <w:fldChar w:fldCharType="separate"/>
            </w:r>
            <w:r w:rsidRPr="00786DD5">
              <w:rPr>
                <w:rFonts w:ascii="Book Antiqua" w:eastAsia="Times New Roman" w:hAnsi="Book Antiqua" w:cs="Tahoma"/>
                <w:color w:val="000000"/>
              </w:rPr>
              <w:fldChar w:fldCharType="end"/>
            </w:r>
          </w:p>
        </w:tc>
        <w:tc>
          <w:tcPr>
            <w:tcW w:w="2304" w:type="pct"/>
            <w:tcBorders>
              <w:left w:val="single" w:sz="12" w:space="0" w:color="000000"/>
              <w:bottom w:val="single" w:sz="4" w:space="0" w:color="000000"/>
            </w:tcBorders>
            <w:shd w:val="clear" w:color="auto" w:fill="F2F2F2"/>
            <w:vAlign w:val="center"/>
          </w:tcPr>
          <w:p w:rsidR="00786DD5" w:rsidRPr="00786DD5" w:rsidRDefault="00786DD5" w:rsidP="00786DD5">
            <w:pPr>
              <w:rPr>
                <w:rFonts w:ascii="Book Antiqua" w:eastAsia="Times New Roman" w:hAnsi="Book Antiqua" w:cs="Tahoma"/>
                <w:color w:val="000000"/>
              </w:rPr>
            </w:pPr>
            <w:r w:rsidRPr="00786DD5">
              <w:rPr>
                <w:rFonts w:ascii="Book Antiqua" w:eastAsia="Times New Roman" w:hAnsi="Book Antiqua" w:cs="Tahoma"/>
                <w:color w:val="000000"/>
              </w:rPr>
              <w:t>Some or all sections meet expectations</w:t>
            </w:r>
          </w:p>
        </w:tc>
        <w:tc>
          <w:tcPr>
            <w:tcW w:w="279" w:type="pct"/>
            <w:tcBorders>
              <w:left w:val="single" w:sz="4" w:space="0" w:color="000000"/>
              <w:bottom w:val="single" w:sz="4" w:space="0" w:color="000000"/>
            </w:tcBorders>
            <w:shd w:val="clear" w:color="auto" w:fill="F2F2F2"/>
            <w:vAlign w:val="center"/>
          </w:tcPr>
          <w:p w:rsidR="00786DD5" w:rsidRPr="00786DD5" w:rsidRDefault="00786DD5" w:rsidP="00786DD5">
            <w:pPr>
              <w:jc w:val="center"/>
              <w:rPr>
                <w:rFonts w:ascii="Book Antiqua" w:eastAsia="Times New Roman" w:hAnsi="Book Antiqua" w:cs="Tahoma"/>
                <w:color w:val="000000"/>
              </w:rPr>
            </w:pPr>
            <w:r w:rsidRPr="00786DD5">
              <w:rPr>
                <w:rFonts w:ascii="Book Antiqua" w:eastAsia="Times New Roman" w:hAnsi="Book Antiqua" w:cs="Tahoma"/>
                <w:color w:val="000000"/>
              </w:rPr>
              <w:fldChar w:fldCharType="begin">
                <w:ffData>
                  <w:name w:val=""/>
                  <w:enabled/>
                  <w:calcOnExit w:val="0"/>
                  <w:checkBox>
                    <w:sizeAuto/>
                    <w:default w:val="0"/>
                  </w:checkBox>
                </w:ffData>
              </w:fldChar>
            </w:r>
            <w:r w:rsidRPr="00786DD5">
              <w:rPr>
                <w:rFonts w:ascii="Book Antiqua" w:eastAsia="Times New Roman" w:hAnsi="Book Antiqua" w:cs="Tahoma"/>
                <w:color w:val="000000"/>
              </w:rPr>
              <w:instrText xml:space="preserve"> FORMCHECKBOX </w:instrText>
            </w:r>
            <w:r w:rsidR="00991152">
              <w:rPr>
                <w:rFonts w:ascii="Book Antiqua" w:eastAsia="Times New Roman" w:hAnsi="Book Antiqua" w:cs="Tahoma"/>
                <w:color w:val="000000"/>
              </w:rPr>
            </w:r>
            <w:r w:rsidR="00991152">
              <w:rPr>
                <w:rFonts w:ascii="Book Antiqua" w:eastAsia="Times New Roman" w:hAnsi="Book Antiqua" w:cs="Tahoma"/>
                <w:color w:val="000000"/>
              </w:rPr>
              <w:fldChar w:fldCharType="separate"/>
            </w:r>
            <w:r w:rsidRPr="00786DD5">
              <w:rPr>
                <w:rFonts w:ascii="Book Antiqua" w:eastAsia="Times New Roman" w:hAnsi="Book Antiqua" w:cs="Tahoma"/>
                <w:color w:val="000000"/>
              </w:rPr>
              <w:fldChar w:fldCharType="end"/>
            </w:r>
          </w:p>
        </w:tc>
      </w:tr>
      <w:tr w:rsidR="00786DD5" w:rsidRPr="00786DD5" w:rsidTr="0087767D">
        <w:trPr>
          <w:trHeight w:val="458"/>
        </w:trPr>
        <w:tc>
          <w:tcPr>
            <w:tcW w:w="5000" w:type="pct"/>
            <w:gridSpan w:val="4"/>
            <w:tcBorders>
              <w:bottom w:val="single" w:sz="4" w:space="0" w:color="000000"/>
            </w:tcBorders>
            <w:shd w:val="clear" w:color="auto" w:fill="F2F2F2"/>
            <w:vAlign w:val="bottom"/>
          </w:tcPr>
          <w:p w:rsidR="00786DD5" w:rsidRPr="00786DD5" w:rsidRDefault="00786DD5" w:rsidP="00786DD5">
            <w:pPr>
              <w:rPr>
                <w:rFonts w:ascii="Book Antiqua" w:eastAsia="Times New Roman" w:hAnsi="Book Antiqua" w:cs="Tahoma"/>
                <w:color w:val="000000"/>
              </w:rPr>
            </w:pPr>
            <w:r w:rsidRPr="00786DD5">
              <w:rPr>
                <w:rFonts w:ascii="Book Antiqua" w:eastAsia="Times New Roman" w:hAnsi="Book Antiqua" w:cs="Tahoma"/>
                <w:color w:val="000000"/>
              </w:rPr>
              <w:t xml:space="preserve">Justification or Comments:  </w:t>
            </w:r>
            <w:r w:rsidRPr="00786DD5">
              <w:rPr>
                <w:rFonts w:ascii="Book Antiqua" w:eastAsia="Times New Roman" w:hAnsi="Book Antiqua" w:cs="Tahoma"/>
                <w:i/>
                <w:color w:val="000000"/>
              </w:rPr>
              <w:t>(Please provide a summary paragraph about the application as a whole.)</w:t>
            </w:r>
          </w:p>
        </w:tc>
      </w:tr>
      <w:tr w:rsidR="00786DD5" w:rsidRPr="00786DD5" w:rsidTr="0087767D">
        <w:trPr>
          <w:trHeight w:val="458"/>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tcPr>
          <w:p w:rsidR="00786DD5" w:rsidRPr="00786DD5" w:rsidRDefault="00786DD5" w:rsidP="00786DD5">
            <w:pPr>
              <w:rPr>
                <w:rFonts w:ascii="Book Antiqua" w:eastAsia="Times New Roman" w:hAnsi="Book Antiqua" w:cs="Tahoma"/>
                <w:color w:val="000000"/>
              </w:rPr>
            </w:pPr>
          </w:p>
          <w:p w:rsidR="00786DD5" w:rsidRPr="00786DD5" w:rsidRDefault="00786DD5" w:rsidP="00786DD5">
            <w:pPr>
              <w:rPr>
                <w:rFonts w:ascii="Book Antiqua" w:eastAsia="Times New Roman" w:hAnsi="Book Antiqua" w:cs="Tahoma"/>
                <w:color w:val="000000"/>
              </w:rPr>
            </w:pPr>
            <w:r w:rsidRPr="00786DD5">
              <w:rPr>
                <w:rFonts w:ascii="Book Antiqua" w:eastAsia="Times New Roman" w:hAnsi="Book Antiqua" w:cs="Tahoma"/>
                <w:color w:val="000000"/>
              </w:rPr>
              <w:fldChar w:fldCharType="begin">
                <w:ffData>
                  <w:name w:val="Text15"/>
                  <w:enabled/>
                  <w:calcOnExit w:val="0"/>
                  <w:textInput/>
                </w:ffData>
              </w:fldChar>
            </w:r>
            <w:bookmarkStart w:id="39" w:name="Text15"/>
            <w:r w:rsidRPr="00786DD5">
              <w:rPr>
                <w:rFonts w:ascii="Book Antiqua" w:eastAsia="Times New Roman" w:hAnsi="Book Antiqua" w:cs="Tahoma"/>
                <w:color w:val="000000"/>
              </w:rPr>
              <w:instrText xml:space="preserve"> FORMTEXT </w:instrText>
            </w:r>
            <w:r w:rsidRPr="00786DD5">
              <w:rPr>
                <w:rFonts w:ascii="Book Antiqua" w:eastAsia="Times New Roman" w:hAnsi="Book Antiqua" w:cs="Tahoma"/>
                <w:color w:val="000000"/>
              </w:rPr>
            </w:r>
            <w:r w:rsidRPr="00786DD5">
              <w:rPr>
                <w:rFonts w:ascii="Book Antiqua" w:eastAsia="Times New Roman" w:hAnsi="Book Antiqua" w:cs="Tahoma"/>
                <w:color w:val="000000"/>
              </w:rPr>
              <w:fldChar w:fldCharType="separate"/>
            </w:r>
            <w:r w:rsidRPr="00786DD5">
              <w:rPr>
                <w:rFonts w:ascii="Book Antiqua" w:eastAsia="Times New Roman" w:hAnsi="Book Antiqua" w:cs="Tahoma"/>
                <w:noProof/>
                <w:color w:val="000000"/>
              </w:rPr>
              <w:t> </w:t>
            </w:r>
            <w:r w:rsidRPr="00786DD5">
              <w:rPr>
                <w:rFonts w:ascii="Book Antiqua" w:eastAsia="Times New Roman" w:hAnsi="Book Antiqua" w:cs="Tahoma"/>
                <w:noProof/>
                <w:color w:val="000000"/>
              </w:rPr>
              <w:t> </w:t>
            </w:r>
            <w:r w:rsidRPr="00786DD5">
              <w:rPr>
                <w:rFonts w:ascii="Book Antiqua" w:eastAsia="Times New Roman" w:hAnsi="Book Antiqua" w:cs="Tahoma"/>
                <w:noProof/>
                <w:color w:val="000000"/>
              </w:rPr>
              <w:t> </w:t>
            </w:r>
            <w:r w:rsidRPr="00786DD5">
              <w:rPr>
                <w:rFonts w:ascii="Book Antiqua" w:eastAsia="Times New Roman" w:hAnsi="Book Antiqua" w:cs="Tahoma"/>
                <w:noProof/>
                <w:color w:val="000000"/>
              </w:rPr>
              <w:t> </w:t>
            </w:r>
            <w:r w:rsidRPr="00786DD5">
              <w:rPr>
                <w:rFonts w:ascii="Book Antiqua" w:eastAsia="Times New Roman" w:hAnsi="Book Antiqua" w:cs="Tahoma"/>
                <w:noProof/>
                <w:color w:val="000000"/>
              </w:rPr>
              <w:t> </w:t>
            </w:r>
            <w:r w:rsidRPr="00786DD5">
              <w:rPr>
                <w:rFonts w:ascii="Book Antiqua" w:eastAsia="Times New Roman" w:hAnsi="Book Antiqua" w:cs="Tahoma"/>
                <w:color w:val="000000"/>
              </w:rPr>
              <w:fldChar w:fldCharType="end"/>
            </w:r>
            <w:bookmarkEnd w:id="39"/>
          </w:p>
        </w:tc>
      </w:tr>
    </w:tbl>
    <w:p w:rsidR="00786DD5" w:rsidRPr="00786DD5" w:rsidRDefault="00786DD5" w:rsidP="00786DD5">
      <w:pPr>
        <w:pBdr>
          <w:top w:val="single" w:sz="4" w:space="1" w:color="auto"/>
        </w:pBdr>
        <w:rPr>
          <w:rFonts w:ascii="Book Antiqua" w:eastAsia="Times New Roman" w:hAnsi="Book Antiqua"/>
          <w:b/>
          <w:sz w:val="16"/>
          <w:szCs w:val="16"/>
        </w:rPr>
      </w:pPr>
    </w:p>
    <w:p w:rsidR="00786DD5" w:rsidRPr="00786DD5" w:rsidRDefault="00786DD5" w:rsidP="00786DD5">
      <w:pPr>
        <w:pBdr>
          <w:top w:val="single" w:sz="4" w:space="1" w:color="auto"/>
        </w:pBdr>
        <w:rPr>
          <w:rFonts w:ascii="Book Antiqua" w:eastAsia="Times New Roman" w:hAnsi="Book Antiqua"/>
          <w:b/>
        </w:rPr>
      </w:pPr>
      <w:r w:rsidRPr="00786DD5">
        <w:rPr>
          <w:rFonts w:ascii="Book Antiqua" w:eastAsia="Times New Roman" w:hAnsi="Book Antiqua"/>
          <w:b/>
        </w:rPr>
        <w:t>Program Design Performance</w:t>
      </w:r>
    </w:p>
    <w:p w:rsidR="00786DD5" w:rsidRPr="00786DD5" w:rsidRDefault="00786DD5" w:rsidP="00786DD5">
      <w:pPr>
        <w:rPr>
          <w:rFonts w:ascii="Book Antiqua" w:eastAsia="Times New Roman" w:hAnsi="Book Antiqua"/>
          <w:sz w:val="16"/>
          <w:szCs w:val="16"/>
        </w:rPr>
      </w:pPr>
    </w:p>
    <w:p w:rsidR="00786DD5" w:rsidRPr="00786DD5" w:rsidRDefault="00786DD5" w:rsidP="00786DD5">
      <w:pPr>
        <w:rPr>
          <w:rFonts w:ascii="Book Antiqua" w:eastAsia="Times New Roman" w:hAnsi="Book Antiqua"/>
        </w:rPr>
      </w:pPr>
      <w:r w:rsidRPr="00786DD5">
        <w:rPr>
          <w:rFonts w:ascii="Book Antiqua" w:eastAsia="Times New Roman" w:hAnsi="Book Antiqua" w:cs="Tahoma"/>
          <w:b/>
        </w:rPr>
        <w:t xml:space="preserve">Overview to the Local Plan Update </w:t>
      </w:r>
      <w:r w:rsidRPr="00786DD5">
        <w:rPr>
          <w:rFonts w:ascii="Book Antiqua" w:eastAsia="Times New Roman" w:hAnsi="Book Antiqua" w:cs="Tahoma"/>
          <w:i/>
        </w:rPr>
        <w:t>(Check only if complete information is included.)</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30"/>
        <w:gridCol w:w="616"/>
        <w:gridCol w:w="4560"/>
        <w:gridCol w:w="564"/>
      </w:tblGrid>
      <w:tr w:rsidR="00786DD5" w:rsidRPr="00786DD5" w:rsidTr="0087767D">
        <w:trPr>
          <w:trHeight w:val="432"/>
        </w:trPr>
        <w:tc>
          <w:tcPr>
            <w:tcW w:w="2150" w:type="pct"/>
            <w:tcBorders>
              <w:top w:val="single" w:sz="4" w:space="0" w:color="000000"/>
              <w:bottom w:val="single" w:sz="4" w:space="0" w:color="000000"/>
              <w:right w:val="single" w:sz="4" w:space="0" w:color="000000"/>
            </w:tcBorders>
            <w:shd w:val="clear" w:color="auto" w:fill="F2F2F2"/>
            <w:vAlign w:val="center"/>
          </w:tcPr>
          <w:p w:rsidR="00786DD5" w:rsidRPr="00786DD5" w:rsidRDefault="00786DD5" w:rsidP="00786DD5">
            <w:pPr>
              <w:ind w:left="450" w:hanging="450"/>
              <w:rPr>
                <w:rFonts w:ascii="Book Antiqua" w:eastAsia="Times New Roman" w:hAnsi="Book Antiqua" w:cs="Tahoma"/>
                <w:color w:val="000000"/>
              </w:rPr>
            </w:pPr>
            <w:r w:rsidRPr="00786DD5">
              <w:rPr>
                <w:rFonts w:ascii="Book Antiqua" w:eastAsia="Times New Roman" w:hAnsi="Book Antiqua" w:cs="Tahoma"/>
                <w:b/>
                <w:color w:val="000000"/>
              </w:rPr>
              <w:t>O.1</w:t>
            </w:r>
            <w:r w:rsidRPr="00786DD5">
              <w:rPr>
                <w:rFonts w:ascii="Book Antiqua" w:eastAsia="Times New Roman" w:hAnsi="Book Antiqua" w:cs="Tahoma"/>
                <w:color w:val="000000"/>
              </w:rPr>
              <w:t>.</w:t>
            </w:r>
            <w:r w:rsidRPr="00786DD5">
              <w:rPr>
                <w:rFonts w:ascii="Book Antiqua" w:eastAsia="Times New Roman" w:hAnsi="Book Antiqua" w:cs="Tahoma"/>
                <w:color w:val="000000"/>
              </w:rPr>
              <w:tab/>
              <w:t>Major opportunities and challenges addressed in the plan are identified.</w:t>
            </w:r>
          </w:p>
        </w:tc>
        <w:tc>
          <w:tcPr>
            <w:tcW w:w="306" w:type="pct"/>
            <w:tcBorders>
              <w:top w:val="single" w:sz="4" w:space="0" w:color="000000"/>
              <w:bottom w:val="single" w:sz="4" w:space="0" w:color="000000"/>
              <w:right w:val="single" w:sz="12" w:space="0" w:color="000000"/>
            </w:tcBorders>
            <w:shd w:val="clear" w:color="auto" w:fill="F2F2F2"/>
            <w:vAlign w:val="center"/>
          </w:tcPr>
          <w:p w:rsidR="00786DD5" w:rsidRPr="00786DD5" w:rsidRDefault="00786DD5" w:rsidP="00786DD5">
            <w:pPr>
              <w:jc w:val="center"/>
              <w:rPr>
                <w:rFonts w:ascii="Book Antiqua" w:eastAsia="Times New Roman" w:hAnsi="Book Antiqua" w:cs="Tahoma"/>
                <w:color w:val="000000"/>
              </w:rPr>
            </w:pPr>
            <w:r w:rsidRPr="00786DD5">
              <w:rPr>
                <w:rFonts w:ascii="Book Antiqua" w:eastAsia="Times New Roman" w:hAnsi="Book Antiqua" w:cs="Tahoma"/>
                <w:color w:val="000000"/>
              </w:rPr>
              <w:fldChar w:fldCharType="begin">
                <w:ffData>
                  <w:name w:val=""/>
                  <w:enabled/>
                  <w:calcOnExit w:val="0"/>
                  <w:checkBox>
                    <w:sizeAuto/>
                    <w:default w:val="0"/>
                  </w:checkBox>
                </w:ffData>
              </w:fldChar>
            </w:r>
            <w:r w:rsidRPr="00786DD5">
              <w:rPr>
                <w:rFonts w:ascii="Book Antiqua" w:eastAsia="Times New Roman" w:hAnsi="Book Antiqua" w:cs="Tahoma"/>
                <w:color w:val="000000"/>
              </w:rPr>
              <w:instrText xml:space="preserve"> FORMCHECKBOX </w:instrText>
            </w:r>
            <w:r w:rsidR="00991152">
              <w:rPr>
                <w:rFonts w:ascii="Book Antiqua" w:eastAsia="Times New Roman" w:hAnsi="Book Antiqua" w:cs="Tahoma"/>
                <w:color w:val="000000"/>
              </w:rPr>
            </w:r>
            <w:r w:rsidR="00991152">
              <w:rPr>
                <w:rFonts w:ascii="Book Antiqua" w:eastAsia="Times New Roman" w:hAnsi="Book Antiqua" w:cs="Tahoma"/>
                <w:color w:val="000000"/>
              </w:rPr>
              <w:fldChar w:fldCharType="separate"/>
            </w:r>
            <w:r w:rsidRPr="00786DD5">
              <w:rPr>
                <w:rFonts w:ascii="Book Antiqua" w:eastAsia="Times New Roman" w:hAnsi="Book Antiqua" w:cs="Tahoma"/>
                <w:color w:val="000000"/>
              </w:rPr>
              <w:fldChar w:fldCharType="end"/>
            </w:r>
          </w:p>
        </w:tc>
        <w:tc>
          <w:tcPr>
            <w:tcW w:w="2264" w:type="pct"/>
            <w:tcBorders>
              <w:top w:val="single" w:sz="4" w:space="0" w:color="000000"/>
              <w:left w:val="single" w:sz="12" w:space="0" w:color="000000"/>
              <w:bottom w:val="single" w:sz="4" w:space="0" w:color="000000"/>
            </w:tcBorders>
            <w:shd w:val="clear" w:color="auto" w:fill="F2F2F2"/>
            <w:vAlign w:val="center"/>
          </w:tcPr>
          <w:p w:rsidR="00786DD5" w:rsidRPr="00786DD5" w:rsidRDefault="00786DD5" w:rsidP="00786DD5">
            <w:pPr>
              <w:ind w:left="415" w:hanging="415"/>
              <w:rPr>
                <w:rFonts w:ascii="Book Antiqua" w:eastAsia="Times New Roman" w:hAnsi="Book Antiqua" w:cs="Tahoma"/>
              </w:rPr>
            </w:pPr>
            <w:r w:rsidRPr="00786DD5">
              <w:rPr>
                <w:rFonts w:ascii="Book Antiqua" w:eastAsia="Times New Roman" w:hAnsi="Book Antiqua" w:cs="Tahoma"/>
                <w:b/>
              </w:rPr>
              <w:t>O.2</w:t>
            </w:r>
            <w:r w:rsidRPr="00786DD5">
              <w:rPr>
                <w:rFonts w:ascii="Book Antiqua" w:eastAsia="Times New Roman" w:hAnsi="Book Antiqua" w:cs="Tahoma"/>
              </w:rPr>
              <w:t>.</w:t>
            </w:r>
            <w:r w:rsidRPr="00786DD5">
              <w:rPr>
                <w:rFonts w:ascii="Book Antiqua" w:eastAsia="Times New Roman" w:hAnsi="Book Antiqua" w:cs="Tahoma"/>
              </w:rPr>
              <w:tab/>
              <w:t>Work of the school, district, or consortium in developing, implementing, and maintaining CTE Programs of Study is described.</w:t>
            </w:r>
          </w:p>
        </w:tc>
        <w:tc>
          <w:tcPr>
            <w:tcW w:w="280" w:type="pct"/>
            <w:tcBorders>
              <w:top w:val="single" w:sz="4" w:space="0" w:color="000000"/>
              <w:left w:val="single" w:sz="4" w:space="0" w:color="000000"/>
              <w:bottom w:val="single" w:sz="4" w:space="0" w:color="000000"/>
            </w:tcBorders>
            <w:shd w:val="clear" w:color="auto" w:fill="F2F2F2"/>
            <w:vAlign w:val="center"/>
          </w:tcPr>
          <w:p w:rsidR="00786DD5" w:rsidRPr="00786DD5" w:rsidRDefault="00786DD5" w:rsidP="00786DD5">
            <w:pPr>
              <w:jc w:val="center"/>
              <w:rPr>
                <w:rFonts w:ascii="Book Antiqua" w:eastAsia="Times New Roman" w:hAnsi="Book Antiqua" w:cs="Tahoma"/>
                <w:color w:val="000000"/>
              </w:rPr>
            </w:pPr>
            <w:r w:rsidRPr="00786DD5">
              <w:rPr>
                <w:rFonts w:ascii="Book Antiqua" w:eastAsia="Times New Roman" w:hAnsi="Book Antiqua" w:cs="Tahoma"/>
                <w:color w:val="000000"/>
              </w:rPr>
              <w:fldChar w:fldCharType="begin">
                <w:ffData>
                  <w:name w:val=""/>
                  <w:enabled/>
                  <w:calcOnExit w:val="0"/>
                  <w:checkBox>
                    <w:sizeAuto/>
                    <w:default w:val="0"/>
                  </w:checkBox>
                </w:ffData>
              </w:fldChar>
            </w:r>
            <w:r w:rsidRPr="00786DD5">
              <w:rPr>
                <w:rFonts w:ascii="Book Antiqua" w:eastAsia="Times New Roman" w:hAnsi="Book Antiqua" w:cs="Tahoma"/>
                <w:color w:val="000000"/>
              </w:rPr>
              <w:instrText xml:space="preserve"> FORMCHECKBOX </w:instrText>
            </w:r>
            <w:r w:rsidR="00991152">
              <w:rPr>
                <w:rFonts w:ascii="Book Antiqua" w:eastAsia="Times New Roman" w:hAnsi="Book Antiqua" w:cs="Tahoma"/>
                <w:color w:val="000000"/>
              </w:rPr>
            </w:r>
            <w:r w:rsidR="00991152">
              <w:rPr>
                <w:rFonts w:ascii="Book Antiqua" w:eastAsia="Times New Roman" w:hAnsi="Book Antiqua" w:cs="Tahoma"/>
                <w:color w:val="000000"/>
              </w:rPr>
              <w:fldChar w:fldCharType="separate"/>
            </w:r>
            <w:r w:rsidRPr="00786DD5">
              <w:rPr>
                <w:rFonts w:ascii="Book Antiqua" w:eastAsia="Times New Roman" w:hAnsi="Book Antiqua" w:cs="Tahoma"/>
                <w:color w:val="000000"/>
              </w:rPr>
              <w:fldChar w:fldCharType="end"/>
            </w:r>
          </w:p>
        </w:tc>
      </w:tr>
      <w:tr w:rsidR="00786DD5" w:rsidRPr="00786DD5" w:rsidTr="0087767D">
        <w:trPr>
          <w:trHeight w:val="458"/>
        </w:trPr>
        <w:tc>
          <w:tcPr>
            <w:tcW w:w="5000" w:type="pct"/>
            <w:gridSpan w:val="4"/>
            <w:tcBorders>
              <w:top w:val="single" w:sz="4" w:space="0" w:color="000000"/>
              <w:bottom w:val="single" w:sz="4" w:space="0" w:color="000000"/>
            </w:tcBorders>
            <w:shd w:val="clear" w:color="auto" w:fill="F2F2F2"/>
            <w:vAlign w:val="bottom"/>
          </w:tcPr>
          <w:p w:rsidR="00786DD5" w:rsidRPr="00786DD5" w:rsidRDefault="00786DD5" w:rsidP="00786DD5">
            <w:pPr>
              <w:rPr>
                <w:rFonts w:ascii="Book Antiqua" w:eastAsia="Times New Roman" w:hAnsi="Book Antiqua" w:cs="Tahoma"/>
                <w:color w:val="000000"/>
              </w:rPr>
            </w:pPr>
            <w:r w:rsidRPr="00786DD5">
              <w:rPr>
                <w:rFonts w:ascii="Book Antiqua" w:eastAsia="Times New Roman" w:hAnsi="Book Antiqua" w:cs="Tahoma"/>
                <w:color w:val="000000"/>
              </w:rPr>
              <w:t xml:space="preserve">Justification or Comments: </w:t>
            </w:r>
            <w:r w:rsidRPr="00786DD5">
              <w:rPr>
                <w:rFonts w:ascii="Book Antiqua" w:eastAsia="Times New Roman" w:hAnsi="Book Antiqua" w:cs="Tahoma"/>
                <w:i/>
                <w:color w:val="000000"/>
              </w:rPr>
              <w:t>(Please provide at least 4-10 sentences to affirm or question response.)</w:t>
            </w:r>
          </w:p>
        </w:tc>
      </w:tr>
      <w:tr w:rsidR="00786DD5" w:rsidRPr="00786DD5" w:rsidTr="0087767D">
        <w:trPr>
          <w:trHeight w:val="458"/>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tcPr>
          <w:p w:rsidR="00786DD5" w:rsidRPr="00786DD5" w:rsidRDefault="00786DD5" w:rsidP="00786DD5">
            <w:pPr>
              <w:rPr>
                <w:rFonts w:ascii="Book Antiqua" w:eastAsia="Times New Roman" w:hAnsi="Book Antiqua" w:cs="Tahoma"/>
                <w:color w:val="000000"/>
              </w:rPr>
            </w:pPr>
          </w:p>
          <w:p w:rsidR="00786DD5" w:rsidRPr="00786DD5" w:rsidRDefault="00786DD5" w:rsidP="00786DD5">
            <w:pPr>
              <w:rPr>
                <w:rFonts w:ascii="Book Antiqua" w:eastAsia="Times New Roman" w:hAnsi="Book Antiqua" w:cs="Tahoma"/>
                <w:color w:val="000000"/>
              </w:rPr>
            </w:pPr>
            <w:r w:rsidRPr="00786DD5">
              <w:rPr>
                <w:rFonts w:ascii="Book Antiqua" w:eastAsia="Times New Roman" w:hAnsi="Book Antiqua" w:cs="Tahoma"/>
                <w:color w:val="000000"/>
              </w:rPr>
              <w:fldChar w:fldCharType="begin">
                <w:ffData>
                  <w:name w:val="Text16"/>
                  <w:enabled/>
                  <w:calcOnExit w:val="0"/>
                  <w:textInput/>
                </w:ffData>
              </w:fldChar>
            </w:r>
            <w:bookmarkStart w:id="40" w:name="Text16"/>
            <w:r w:rsidRPr="00786DD5">
              <w:rPr>
                <w:rFonts w:ascii="Book Antiqua" w:eastAsia="Times New Roman" w:hAnsi="Book Antiqua" w:cs="Tahoma"/>
                <w:color w:val="000000"/>
              </w:rPr>
              <w:instrText xml:space="preserve"> FORMTEXT </w:instrText>
            </w:r>
            <w:r w:rsidRPr="00786DD5">
              <w:rPr>
                <w:rFonts w:ascii="Book Antiqua" w:eastAsia="Times New Roman" w:hAnsi="Book Antiqua" w:cs="Tahoma"/>
                <w:color w:val="000000"/>
              </w:rPr>
            </w:r>
            <w:r w:rsidRPr="00786DD5">
              <w:rPr>
                <w:rFonts w:ascii="Book Antiqua" w:eastAsia="Times New Roman" w:hAnsi="Book Antiqua" w:cs="Tahoma"/>
                <w:color w:val="000000"/>
              </w:rPr>
              <w:fldChar w:fldCharType="separate"/>
            </w:r>
            <w:r w:rsidRPr="00786DD5">
              <w:rPr>
                <w:rFonts w:ascii="Book Antiqua" w:eastAsia="Times New Roman" w:hAnsi="Book Antiqua" w:cs="Tahoma"/>
                <w:noProof/>
                <w:color w:val="000000"/>
              </w:rPr>
              <w:t> </w:t>
            </w:r>
            <w:r w:rsidRPr="00786DD5">
              <w:rPr>
                <w:rFonts w:ascii="Book Antiqua" w:eastAsia="Times New Roman" w:hAnsi="Book Antiqua" w:cs="Tahoma"/>
                <w:noProof/>
                <w:color w:val="000000"/>
              </w:rPr>
              <w:t> </w:t>
            </w:r>
            <w:r w:rsidRPr="00786DD5">
              <w:rPr>
                <w:rFonts w:ascii="Book Antiqua" w:eastAsia="Times New Roman" w:hAnsi="Book Antiqua" w:cs="Tahoma"/>
                <w:noProof/>
                <w:color w:val="000000"/>
              </w:rPr>
              <w:t> </w:t>
            </w:r>
            <w:r w:rsidRPr="00786DD5">
              <w:rPr>
                <w:rFonts w:ascii="Book Antiqua" w:eastAsia="Times New Roman" w:hAnsi="Book Antiqua" w:cs="Tahoma"/>
                <w:noProof/>
                <w:color w:val="000000"/>
              </w:rPr>
              <w:t> </w:t>
            </w:r>
            <w:r w:rsidRPr="00786DD5">
              <w:rPr>
                <w:rFonts w:ascii="Book Antiqua" w:eastAsia="Times New Roman" w:hAnsi="Book Antiqua" w:cs="Tahoma"/>
                <w:noProof/>
                <w:color w:val="000000"/>
              </w:rPr>
              <w:t> </w:t>
            </w:r>
            <w:r w:rsidRPr="00786DD5">
              <w:rPr>
                <w:rFonts w:ascii="Book Antiqua" w:eastAsia="Times New Roman" w:hAnsi="Book Antiqua" w:cs="Tahoma"/>
                <w:color w:val="000000"/>
              </w:rPr>
              <w:fldChar w:fldCharType="end"/>
            </w:r>
            <w:bookmarkEnd w:id="40"/>
          </w:p>
        </w:tc>
      </w:tr>
    </w:tbl>
    <w:p w:rsidR="00786DD5" w:rsidRPr="00786DD5" w:rsidRDefault="00786DD5" w:rsidP="00786DD5">
      <w:pPr>
        <w:rPr>
          <w:rFonts w:ascii="Book Antiqua" w:eastAsia="Times New Roman" w:hAnsi="Book Antiqua"/>
          <w:sz w:val="16"/>
          <w:szCs w:val="16"/>
        </w:rPr>
      </w:pPr>
    </w:p>
    <w:p w:rsidR="00786DD5" w:rsidRPr="00786DD5" w:rsidRDefault="00786DD5" w:rsidP="00786DD5">
      <w:pPr>
        <w:rPr>
          <w:rFonts w:ascii="Book Antiqua" w:eastAsia="Times New Roman" w:hAnsi="Book Antiqua"/>
          <w:b/>
        </w:rPr>
      </w:pPr>
      <w:r w:rsidRPr="00786DD5">
        <w:rPr>
          <w:rFonts w:ascii="Book Antiqua" w:eastAsia="Times New Roman" w:hAnsi="Book Antiqua"/>
          <w:b/>
        </w:rPr>
        <w:t>Core Element 1:  Standards and Content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3"/>
        <w:gridCol w:w="465"/>
        <w:gridCol w:w="4837"/>
        <w:gridCol w:w="725"/>
      </w:tblGrid>
      <w:tr w:rsidR="00786DD5" w:rsidRPr="00786DD5" w:rsidTr="0087767D">
        <w:trPr>
          <w:trHeight w:val="404"/>
        </w:trPr>
        <w:tc>
          <w:tcPr>
            <w:tcW w:w="0" w:type="auto"/>
            <w:gridSpan w:val="2"/>
            <w:tcBorders>
              <w:bottom w:val="single" w:sz="4" w:space="0" w:color="000000"/>
              <w:right w:val="single" w:sz="12" w:space="0" w:color="000000"/>
            </w:tcBorders>
            <w:shd w:val="clear" w:color="auto" w:fill="F2F2F2"/>
            <w:vAlign w:val="center"/>
          </w:tcPr>
          <w:p w:rsidR="00786DD5" w:rsidRPr="00786DD5" w:rsidRDefault="00786DD5" w:rsidP="00786DD5">
            <w:pPr>
              <w:rPr>
                <w:rFonts w:ascii="Book Antiqua" w:eastAsia="Times New Roman" w:hAnsi="Book Antiqua" w:cs="Tahoma"/>
                <w:i/>
                <w:color w:val="000000"/>
              </w:rPr>
            </w:pPr>
            <w:r w:rsidRPr="00786DD5">
              <w:rPr>
                <w:rFonts w:ascii="Book Antiqua" w:eastAsia="Times New Roman" w:hAnsi="Book Antiqua" w:cs="Tahoma"/>
                <w:i/>
                <w:color w:val="000000"/>
              </w:rPr>
              <w:t>Check if true, leave blank if not</w:t>
            </w:r>
          </w:p>
        </w:tc>
        <w:tc>
          <w:tcPr>
            <w:tcW w:w="0" w:type="auto"/>
            <w:gridSpan w:val="2"/>
            <w:tcBorders>
              <w:left w:val="single" w:sz="12" w:space="0" w:color="000000"/>
              <w:bottom w:val="single" w:sz="4" w:space="0" w:color="000000"/>
            </w:tcBorders>
            <w:shd w:val="clear" w:color="auto" w:fill="F2F2F2"/>
            <w:vAlign w:val="bottom"/>
          </w:tcPr>
          <w:p w:rsidR="00786DD5" w:rsidRPr="00786DD5" w:rsidRDefault="00786DD5" w:rsidP="00786DD5">
            <w:pPr>
              <w:rPr>
                <w:rFonts w:ascii="Book Antiqua" w:eastAsia="Times New Roman" w:hAnsi="Book Antiqua" w:cs="Tahoma"/>
                <w:i/>
                <w:color w:val="000000"/>
              </w:rPr>
            </w:pPr>
            <w:r w:rsidRPr="00786DD5">
              <w:rPr>
                <w:rFonts w:ascii="Book Antiqua" w:eastAsia="Times New Roman" w:hAnsi="Book Antiqua" w:cs="Tahoma"/>
                <w:i/>
                <w:color w:val="000000"/>
              </w:rPr>
              <w:t>Rank on a scale of 1 to 3:</w:t>
            </w:r>
          </w:p>
          <w:p w:rsidR="00786DD5" w:rsidRPr="00786DD5" w:rsidRDefault="00786DD5" w:rsidP="00786DD5">
            <w:pPr>
              <w:rPr>
                <w:rFonts w:ascii="Book Antiqua" w:eastAsia="Times New Roman" w:hAnsi="Book Antiqua" w:cs="Tahoma"/>
                <w:i/>
                <w:color w:val="000000"/>
              </w:rPr>
            </w:pPr>
            <w:r w:rsidRPr="00786DD5">
              <w:rPr>
                <w:rFonts w:ascii="Book Antiqua" w:eastAsia="Times New Roman" w:hAnsi="Book Antiqua" w:cs="Tahoma"/>
                <w:i/>
                <w:color w:val="000000"/>
              </w:rPr>
              <w:t>3 – exemplary response</w:t>
            </w:r>
          </w:p>
          <w:p w:rsidR="00786DD5" w:rsidRPr="00786DD5" w:rsidRDefault="00786DD5" w:rsidP="00786DD5">
            <w:pPr>
              <w:rPr>
                <w:rFonts w:ascii="Book Antiqua" w:eastAsia="Times New Roman" w:hAnsi="Book Antiqua" w:cs="Tahoma"/>
                <w:i/>
                <w:color w:val="000000"/>
              </w:rPr>
            </w:pPr>
            <w:r w:rsidRPr="00786DD5">
              <w:rPr>
                <w:rFonts w:ascii="Book Antiqua" w:eastAsia="Times New Roman" w:hAnsi="Book Antiqua" w:cs="Tahoma"/>
                <w:i/>
                <w:color w:val="000000"/>
              </w:rPr>
              <w:t>2– response meets expectations</w:t>
            </w:r>
          </w:p>
          <w:p w:rsidR="00786DD5" w:rsidRPr="00786DD5" w:rsidRDefault="00786DD5" w:rsidP="00786DD5">
            <w:pPr>
              <w:rPr>
                <w:rFonts w:ascii="Book Antiqua" w:eastAsia="Times New Roman" w:hAnsi="Book Antiqua" w:cs="Tahoma"/>
                <w:i/>
                <w:color w:val="000000"/>
              </w:rPr>
            </w:pPr>
            <w:r w:rsidRPr="00786DD5">
              <w:rPr>
                <w:rFonts w:ascii="Book Antiqua" w:eastAsia="Times New Roman" w:hAnsi="Book Antiqua" w:cs="Tahoma"/>
                <w:i/>
                <w:color w:val="000000"/>
              </w:rPr>
              <w:t xml:space="preserve">1– response is below expectations </w:t>
            </w:r>
          </w:p>
          <w:p w:rsidR="00786DD5" w:rsidRPr="00786DD5" w:rsidRDefault="00786DD5" w:rsidP="00786DD5">
            <w:pPr>
              <w:rPr>
                <w:rFonts w:ascii="Book Antiqua" w:eastAsia="Times New Roman" w:hAnsi="Book Antiqua" w:cs="Tahoma"/>
                <w:i/>
                <w:color w:val="000000"/>
              </w:rPr>
            </w:pPr>
            <w:r w:rsidRPr="00786DD5">
              <w:rPr>
                <w:rFonts w:ascii="Book Antiqua" w:eastAsia="Times New Roman" w:hAnsi="Book Antiqua" w:cs="Tahoma"/>
                <w:i/>
                <w:color w:val="000000"/>
              </w:rPr>
              <w:t>NA – Did not respond</w:t>
            </w:r>
          </w:p>
        </w:tc>
      </w:tr>
      <w:tr w:rsidR="00786DD5" w:rsidRPr="00786DD5" w:rsidTr="0087767D">
        <w:trPr>
          <w:trHeight w:val="432"/>
        </w:trPr>
        <w:tc>
          <w:tcPr>
            <w:tcW w:w="0" w:type="auto"/>
            <w:tcBorders>
              <w:bottom w:val="single" w:sz="4" w:space="0" w:color="000000"/>
              <w:right w:val="single" w:sz="4" w:space="0" w:color="000000"/>
            </w:tcBorders>
            <w:shd w:val="clear" w:color="auto" w:fill="F2F2F2"/>
            <w:vAlign w:val="center"/>
          </w:tcPr>
          <w:p w:rsidR="00786DD5" w:rsidRPr="00786DD5" w:rsidRDefault="00786DD5" w:rsidP="00786DD5">
            <w:pPr>
              <w:ind w:left="360" w:hanging="360"/>
              <w:rPr>
                <w:rFonts w:ascii="Book Antiqua" w:eastAsia="Times New Roman" w:hAnsi="Book Antiqua" w:cs="Tahoma"/>
                <w:color w:val="000000"/>
              </w:rPr>
            </w:pPr>
            <w:r w:rsidRPr="00786DD5">
              <w:rPr>
                <w:rFonts w:ascii="Book Antiqua" w:eastAsia="Times New Roman" w:hAnsi="Book Antiqua" w:cs="Tahoma"/>
                <w:b/>
              </w:rPr>
              <w:t>1.1</w:t>
            </w:r>
            <w:r w:rsidRPr="00786DD5">
              <w:rPr>
                <w:rFonts w:ascii="Book Antiqua" w:eastAsia="Times New Roman" w:hAnsi="Book Antiqua" w:cs="Tahoma"/>
              </w:rPr>
              <w:tab/>
              <w:t>One or more Indicator is identified and current status is clearly described.</w:t>
            </w:r>
          </w:p>
        </w:tc>
        <w:tc>
          <w:tcPr>
            <w:tcW w:w="0" w:type="auto"/>
            <w:tcBorders>
              <w:bottom w:val="single" w:sz="4" w:space="0" w:color="000000"/>
              <w:right w:val="single" w:sz="12" w:space="0" w:color="000000"/>
            </w:tcBorders>
            <w:shd w:val="clear" w:color="auto" w:fill="F2F2F2"/>
            <w:vAlign w:val="center"/>
          </w:tcPr>
          <w:p w:rsidR="00786DD5" w:rsidRPr="00786DD5" w:rsidRDefault="00786DD5" w:rsidP="00786DD5">
            <w:pPr>
              <w:jc w:val="center"/>
              <w:rPr>
                <w:rFonts w:ascii="Book Antiqua" w:eastAsia="Times New Roman" w:hAnsi="Book Antiqua" w:cs="Tahoma"/>
                <w:color w:val="000000"/>
              </w:rPr>
            </w:pPr>
            <w:r w:rsidRPr="00786DD5">
              <w:rPr>
                <w:rFonts w:ascii="Book Antiqua" w:eastAsia="Times New Roman" w:hAnsi="Book Antiqua" w:cs="Tahoma"/>
                <w:color w:val="000000"/>
              </w:rPr>
              <w:fldChar w:fldCharType="begin">
                <w:ffData>
                  <w:name w:val=""/>
                  <w:enabled/>
                  <w:calcOnExit w:val="0"/>
                  <w:checkBox>
                    <w:sizeAuto/>
                    <w:default w:val="0"/>
                  </w:checkBox>
                </w:ffData>
              </w:fldChar>
            </w:r>
            <w:r w:rsidRPr="00786DD5">
              <w:rPr>
                <w:rFonts w:ascii="Book Antiqua" w:eastAsia="Times New Roman" w:hAnsi="Book Antiqua" w:cs="Tahoma"/>
                <w:color w:val="000000"/>
              </w:rPr>
              <w:instrText xml:space="preserve"> FORMCHECKBOX </w:instrText>
            </w:r>
            <w:r w:rsidR="00991152">
              <w:rPr>
                <w:rFonts w:ascii="Book Antiqua" w:eastAsia="Times New Roman" w:hAnsi="Book Antiqua" w:cs="Tahoma"/>
                <w:color w:val="000000"/>
              </w:rPr>
            </w:r>
            <w:r w:rsidR="00991152">
              <w:rPr>
                <w:rFonts w:ascii="Book Antiqua" w:eastAsia="Times New Roman" w:hAnsi="Book Antiqua" w:cs="Tahoma"/>
                <w:color w:val="000000"/>
              </w:rPr>
              <w:fldChar w:fldCharType="separate"/>
            </w:r>
            <w:r w:rsidRPr="00786DD5">
              <w:rPr>
                <w:rFonts w:ascii="Book Antiqua" w:eastAsia="Times New Roman" w:hAnsi="Book Antiqua" w:cs="Tahoma"/>
                <w:color w:val="000000"/>
              </w:rPr>
              <w:fldChar w:fldCharType="end"/>
            </w:r>
          </w:p>
        </w:tc>
        <w:tc>
          <w:tcPr>
            <w:tcW w:w="0" w:type="auto"/>
            <w:tcBorders>
              <w:left w:val="single" w:sz="12" w:space="0" w:color="000000"/>
              <w:bottom w:val="single" w:sz="4" w:space="0" w:color="000000"/>
            </w:tcBorders>
            <w:shd w:val="clear" w:color="auto" w:fill="F2F2F2"/>
            <w:vAlign w:val="center"/>
          </w:tcPr>
          <w:p w:rsidR="00786DD5" w:rsidRPr="00786DD5" w:rsidRDefault="00786DD5" w:rsidP="00786DD5">
            <w:pPr>
              <w:ind w:left="509" w:hanging="509"/>
              <w:rPr>
                <w:rFonts w:ascii="Book Antiqua" w:eastAsia="Times New Roman" w:hAnsi="Book Antiqua" w:cs="Tahoma"/>
              </w:rPr>
            </w:pPr>
            <w:r w:rsidRPr="00786DD5">
              <w:rPr>
                <w:rFonts w:ascii="Book Antiqua" w:eastAsia="Times New Roman" w:hAnsi="Book Antiqua" w:cs="Tahoma"/>
                <w:b/>
                <w:color w:val="000000"/>
              </w:rPr>
              <w:t>1.1A</w:t>
            </w:r>
            <w:r w:rsidRPr="00786DD5">
              <w:rPr>
                <w:rFonts w:ascii="Book Antiqua" w:eastAsia="Times New Roman" w:hAnsi="Book Antiqua" w:cs="Tahoma"/>
                <w:color w:val="000000"/>
              </w:rPr>
              <w:tab/>
              <w:t>Descriptions of activities are clear and concise, with enough detail to understand what will occur.</w:t>
            </w:r>
          </w:p>
        </w:tc>
        <w:tc>
          <w:tcPr>
            <w:tcW w:w="0" w:type="auto"/>
            <w:tcBorders>
              <w:left w:val="single" w:sz="4" w:space="0" w:color="000000"/>
              <w:bottom w:val="single" w:sz="4" w:space="0" w:color="000000"/>
            </w:tcBorders>
            <w:shd w:val="clear" w:color="auto" w:fill="F2F2F2"/>
            <w:vAlign w:val="center"/>
          </w:tcPr>
          <w:p w:rsidR="00786DD5" w:rsidRPr="00786DD5" w:rsidRDefault="00786DD5" w:rsidP="00786DD5">
            <w:pPr>
              <w:jc w:val="center"/>
              <w:rPr>
                <w:rFonts w:ascii="Book Antiqua" w:eastAsia="Times New Roman" w:hAnsi="Book Antiqua" w:cs="Tahoma"/>
                <w:color w:val="000000"/>
              </w:rPr>
            </w:pPr>
            <w:r w:rsidRPr="00786DD5">
              <w:rPr>
                <w:rFonts w:ascii="Book Antiqua" w:eastAsia="Times New Roman" w:hAnsi="Book Antiqua" w:cs="Tahoma"/>
                <w:color w:val="000000"/>
              </w:rPr>
              <w:fldChar w:fldCharType="begin">
                <w:ffData>
                  <w:name w:val="Dropdown1"/>
                  <w:enabled/>
                  <w:calcOnExit w:val="0"/>
                  <w:ddList>
                    <w:listEntry w:val="Select"/>
                    <w:listEntry w:val="3"/>
                    <w:listEntry w:val="2"/>
                    <w:listEntry w:val="1"/>
                    <w:listEntry w:val="NA"/>
                  </w:ddList>
                </w:ffData>
              </w:fldChar>
            </w:r>
            <w:bookmarkStart w:id="41" w:name="Dropdown1"/>
            <w:r w:rsidRPr="00786DD5">
              <w:rPr>
                <w:rFonts w:ascii="Book Antiqua" w:eastAsia="Times New Roman" w:hAnsi="Book Antiqua" w:cs="Tahoma"/>
                <w:color w:val="000000"/>
              </w:rPr>
              <w:instrText xml:space="preserve"> FORMDROPDOWN </w:instrText>
            </w:r>
            <w:r w:rsidR="00991152">
              <w:rPr>
                <w:rFonts w:ascii="Book Antiqua" w:eastAsia="Times New Roman" w:hAnsi="Book Antiqua" w:cs="Tahoma"/>
                <w:color w:val="000000"/>
              </w:rPr>
            </w:r>
            <w:r w:rsidR="00991152">
              <w:rPr>
                <w:rFonts w:ascii="Book Antiqua" w:eastAsia="Times New Roman" w:hAnsi="Book Antiqua" w:cs="Tahoma"/>
                <w:color w:val="000000"/>
              </w:rPr>
              <w:fldChar w:fldCharType="separate"/>
            </w:r>
            <w:r w:rsidRPr="00786DD5">
              <w:rPr>
                <w:rFonts w:ascii="Book Antiqua" w:eastAsia="Times New Roman" w:hAnsi="Book Antiqua" w:cs="Tahoma"/>
                <w:color w:val="000000"/>
              </w:rPr>
              <w:fldChar w:fldCharType="end"/>
            </w:r>
            <w:bookmarkEnd w:id="41"/>
          </w:p>
        </w:tc>
      </w:tr>
      <w:tr w:rsidR="00786DD5" w:rsidRPr="00786DD5" w:rsidTr="0087767D">
        <w:trPr>
          <w:trHeight w:val="432"/>
        </w:trPr>
        <w:tc>
          <w:tcPr>
            <w:tcW w:w="0" w:type="auto"/>
            <w:tcBorders>
              <w:bottom w:val="single" w:sz="4" w:space="0" w:color="000000"/>
              <w:right w:val="single" w:sz="4" w:space="0" w:color="000000"/>
            </w:tcBorders>
            <w:shd w:val="clear" w:color="auto" w:fill="F2F2F2"/>
            <w:vAlign w:val="center"/>
          </w:tcPr>
          <w:p w:rsidR="00786DD5" w:rsidRPr="00786DD5" w:rsidRDefault="00786DD5" w:rsidP="00786DD5">
            <w:pPr>
              <w:autoSpaceDE w:val="0"/>
              <w:autoSpaceDN w:val="0"/>
              <w:adjustRightInd w:val="0"/>
              <w:ind w:left="360" w:hanging="360"/>
              <w:rPr>
                <w:rFonts w:ascii="Book Antiqua" w:hAnsi="Book Antiqua" w:cs="Tahoma"/>
                <w:color w:val="000000"/>
              </w:rPr>
            </w:pPr>
            <w:r w:rsidRPr="00786DD5">
              <w:rPr>
                <w:rFonts w:ascii="Book Antiqua" w:hAnsi="Book Antiqua" w:cs="Tahoma"/>
                <w:b/>
                <w:color w:val="000000"/>
              </w:rPr>
              <w:t>1.2</w:t>
            </w:r>
            <w:r w:rsidRPr="00786DD5">
              <w:rPr>
                <w:rFonts w:ascii="Book Antiqua" w:hAnsi="Book Antiqua" w:cs="Tahoma"/>
                <w:color w:val="000000"/>
              </w:rPr>
              <w:tab/>
              <w:t>SMART Goals are Specific, Measureable, Attainable, Relevant, and Time bound.</w:t>
            </w:r>
          </w:p>
        </w:tc>
        <w:tc>
          <w:tcPr>
            <w:tcW w:w="0" w:type="auto"/>
            <w:tcBorders>
              <w:bottom w:val="single" w:sz="4" w:space="0" w:color="000000"/>
              <w:right w:val="single" w:sz="12" w:space="0" w:color="000000"/>
            </w:tcBorders>
            <w:shd w:val="clear" w:color="auto" w:fill="F2F2F2"/>
            <w:vAlign w:val="center"/>
          </w:tcPr>
          <w:p w:rsidR="00786DD5" w:rsidRPr="00786DD5" w:rsidRDefault="00786DD5" w:rsidP="00786DD5">
            <w:pPr>
              <w:jc w:val="center"/>
              <w:rPr>
                <w:rFonts w:ascii="Book Antiqua" w:eastAsia="Times New Roman" w:hAnsi="Book Antiqua" w:cs="Tahoma"/>
                <w:color w:val="000000"/>
              </w:rPr>
            </w:pPr>
            <w:r w:rsidRPr="00786DD5">
              <w:rPr>
                <w:rFonts w:ascii="Book Antiqua" w:eastAsia="Times New Roman" w:hAnsi="Book Antiqua" w:cs="Tahoma"/>
                <w:color w:val="000000"/>
              </w:rPr>
              <w:fldChar w:fldCharType="begin">
                <w:ffData>
                  <w:name w:val=""/>
                  <w:enabled/>
                  <w:calcOnExit w:val="0"/>
                  <w:checkBox>
                    <w:sizeAuto/>
                    <w:default w:val="0"/>
                  </w:checkBox>
                </w:ffData>
              </w:fldChar>
            </w:r>
            <w:r w:rsidRPr="00786DD5">
              <w:rPr>
                <w:rFonts w:ascii="Book Antiqua" w:eastAsia="Times New Roman" w:hAnsi="Book Antiqua" w:cs="Tahoma"/>
                <w:color w:val="000000"/>
              </w:rPr>
              <w:instrText xml:space="preserve"> FORMCHECKBOX </w:instrText>
            </w:r>
            <w:r w:rsidR="00991152">
              <w:rPr>
                <w:rFonts w:ascii="Book Antiqua" w:eastAsia="Times New Roman" w:hAnsi="Book Antiqua" w:cs="Tahoma"/>
                <w:color w:val="000000"/>
              </w:rPr>
            </w:r>
            <w:r w:rsidR="00991152">
              <w:rPr>
                <w:rFonts w:ascii="Book Antiqua" w:eastAsia="Times New Roman" w:hAnsi="Book Antiqua" w:cs="Tahoma"/>
                <w:color w:val="000000"/>
              </w:rPr>
              <w:fldChar w:fldCharType="separate"/>
            </w:r>
            <w:r w:rsidRPr="00786DD5">
              <w:rPr>
                <w:rFonts w:ascii="Book Antiqua" w:eastAsia="Times New Roman" w:hAnsi="Book Antiqua" w:cs="Tahoma"/>
                <w:color w:val="000000"/>
              </w:rPr>
              <w:fldChar w:fldCharType="end"/>
            </w:r>
          </w:p>
        </w:tc>
        <w:tc>
          <w:tcPr>
            <w:tcW w:w="0" w:type="auto"/>
            <w:tcBorders>
              <w:left w:val="single" w:sz="12" w:space="0" w:color="000000"/>
              <w:bottom w:val="single" w:sz="4" w:space="0" w:color="000000"/>
            </w:tcBorders>
            <w:shd w:val="clear" w:color="auto" w:fill="F2F2F2"/>
            <w:vAlign w:val="center"/>
          </w:tcPr>
          <w:p w:rsidR="00786DD5" w:rsidRPr="00786DD5" w:rsidRDefault="00786DD5" w:rsidP="00786DD5">
            <w:pPr>
              <w:autoSpaceDE w:val="0"/>
              <w:autoSpaceDN w:val="0"/>
              <w:adjustRightInd w:val="0"/>
              <w:ind w:left="509" w:hanging="509"/>
              <w:rPr>
                <w:rFonts w:ascii="Book Antiqua" w:hAnsi="Book Antiqua" w:cs="Tahoma"/>
                <w:color w:val="000000"/>
              </w:rPr>
            </w:pPr>
            <w:r w:rsidRPr="00786DD5">
              <w:rPr>
                <w:rFonts w:ascii="Book Antiqua" w:hAnsi="Book Antiqua" w:cs="Tahoma"/>
                <w:b/>
                <w:color w:val="000000"/>
              </w:rPr>
              <w:t>1.2A</w:t>
            </w:r>
            <w:r w:rsidRPr="00786DD5">
              <w:rPr>
                <w:rFonts w:ascii="Book Antiqua" w:hAnsi="Book Antiqua" w:cs="Tahoma"/>
                <w:color w:val="000000"/>
              </w:rPr>
              <w:tab/>
              <w:t>Descriptions of evidence that will show success of activities include objective measures and/or data to be used.</w:t>
            </w:r>
          </w:p>
        </w:tc>
        <w:tc>
          <w:tcPr>
            <w:tcW w:w="0" w:type="auto"/>
            <w:tcBorders>
              <w:left w:val="single" w:sz="4" w:space="0" w:color="000000"/>
              <w:bottom w:val="single" w:sz="4" w:space="0" w:color="000000"/>
            </w:tcBorders>
            <w:shd w:val="clear" w:color="auto" w:fill="F2F2F2"/>
            <w:vAlign w:val="center"/>
          </w:tcPr>
          <w:p w:rsidR="00786DD5" w:rsidRPr="00786DD5" w:rsidRDefault="00786DD5" w:rsidP="00786DD5">
            <w:pPr>
              <w:jc w:val="center"/>
              <w:rPr>
                <w:rFonts w:ascii="Book Antiqua" w:eastAsia="Times New Roman" w:hAnsi="Book Antiqua" w:cs="Tahoma"/>
                <w:color w:val="000000"/>
              </w:rPr>
            </w:pPr>
            <w:r w:rsidRPr="00786DD5">
              <w:rPr>
                <w:rFonts w:ascii="Book Antiqua" w:eastAsia="Times New Roman" w:hAnsi="Book Antiqua" w:cs="Tahoma"/>
                <w:color w:val="000000"/>
              </w:rPr>
              <w:fldChar w:fldCharType="begin">
                <w:ffData>
                  <w:name w:val="Dropdown1"/>
                  <w:enabled/>
                  <w:calcOnExit w:val="0"/>
                  <w:ddList>
                    <w:listEntry w:val="Select"/>
                    <w:listEntry w:val="3"/>
                    <w:listEntry w:val="2"/>
                    <w:listEntry w:val="1"/>
                    <w:listEntry w:val="NA"/>
                  </w:ddList>
                </w:ffData>
              </w:fldChar>
            </w:r>
            <w:r w:rsidRPr="00786DD5">
              <w:rPr>
                <w:rFonts w:ascii="Book Antiqua" w:eastAsia="Times New Roman" w:hAnsi="Book Antiqua" w:cs="Tahoma"/>
                <w:color w:val="000000"/>
              </w:rPr>
              <w:instrText xml:space="preserve"> FORMDROPDOWN </w:instrText>
            </w:r>
            <w:r w:rsidR="00991152">
              <w:rPr>
                <w:rFonts w:ascii="Book Antiqua" w:eastAsia="Times New Roman" w:hAnsi="Book Antiqua" w:cs="Tahoma"/>
                <w:color w:val="000000"/>
              </w:rPr>
            </w:r>
            <w:r w:rsidR="00991152">
              <w:rPr>
                <w:rFonts w:ascii="Book Antiqua" w:eastAsia="Times New Roman" w:hAnsi="Book Antiqua" w:cs="Tahoma"/>
                <w:color w:val="000000"/>
              </w:rPr>
              <w:fldChar w:fldCharType="separate"/>
            </w:r>
            <w:r w:rsidRPr="00786DD5">
              <w:rPr>
                <w:rFonts w:ascii="Book Antiqua" w:eastAsia="Times New Roman" w:hAnsi="Book Antiqua" w:cs="Tahoma"/>
                <w:color w:val="000000"/>
              </w:rPr>
              <w:fldChar w:fldCharType="end"/>
            </w:r>
          </w:p>
        </w:tc>
      </w:tr>
      <w:tr w:rsidR="00786DD5" w:rsidRPr="00786DD5" w:rsidTr="0087767D">
        <w:trPr>
          <w:trHeight w:val="432"/>
        </w:trPr>
        <w:tc>
          <w:tcPr>
            <w:tcW w:w="0" w:type="auto"/>
            <w:tcBorders>
              <w:top w:val="single" w:sz="4" w:space="0" w:color="000000"/>
              <w:left w:val="single" w:sz="4" w:space="0" w:color="000000"/>
              <w:bottom w:val="single" w:sz="4" w:space="0" w:color="000000"/>
              <w:right w:val="single" w:sz="6" w:space="0" w:color="000000"/>
            </w:tcBorders>
            <w:shd w:val="clear" w:color="auto" w:fill="F2F2F2"/>
            <w:vAlign w:val="center"/>
            <w:hideMark/>
          </w:tcPr>
          <w:p w:rsidR="00786DD5" w:rsidRPr="00786DD5" w:rsidRDefault="00786DD5" w:rsidP="00786DD5">
            <w:pPr>
              <w:ind w:left="360" w:hanging="360"/>
              <w:rPr>
                <w:rFonts w:ascii="Book Antiqua" w:eastAsia="Times New Roman" w:hAnsi="Book Antiqua" w:cs="Tahoma"/>
                <w:color w:val="000000"/>
              </w:rPr>
            </w:pPr>
            <w:r w:rsidRPr="00786DD5">
              <w:rPr>
                <w:rFonts w:ascii="Book Antiqua" w:eastAsia="Times New Roman" w:hAnsi="Book Antiqua" w:cs="Tahoma"/>
                <w:b/>
                <w:color w:val="000000"/>
              </w:rPr>
              <w:t>1.3</w:t>
            </w:r>
            <w:r w:rsidRPr="00786DD5">
              <w:rPr>
                <w:rFonts w:ascii="Book Antiqua" w:eastAsia="Times New Roman" w:hAnsi="Book Antiqua" w:cs="Tahoma"/>
                <w:color w:val="000000"/>
              </w:rPr>
              <w:tab/>
              <w:t>Evidence that will show achievement of goal(s) is clear, concise, and relevant.</w:t>
            </w:r>
          </w:p>
        </w:tc>
        <w:tc>
          <w:tcPr>
            <w:tcW w:w="0" w:type="auto"/>
            <w:tcBorders>
              <w:top w:val="single" w:sz="4" w:space="0" w:color="000000"/>
              <w:left w:val="single" w:sz="6" w:space="0" w:color="000000"/>
              <w:bottom w:val="single" w:sz="4" w:space="0" w:color="000000"/>
              <w:right w:val="single" w:sz="12" w:space="0" w:color="000000"/>
            </w:tcBorders>
            <w:shd w:val="clear" w:color="auto" w:fill="F2F2F2"/>
            <w:vAlign w:val="center"/>
            <w:hideMark/>
          </w:tcPr>
          <w:p w:rsidR="00786DD5" w:rsidRPr="00786DD5" w:rsidRDefault="00786DD5" w:rsidP="00786DD5">
            <w:pPr>
              <w:jc w:val="center"/>
              <w:rPr>
                <w:rFonts w:ascii="Book Antiqua" w:eastAsia="Times New Roman" w:hAnsi="Book Antiqua" w:cs="Tahoma"/>
                <w:color w:val="000000"/>
              </w:rPr>
            </w:pPr>
            <w:r w:rsidRPr="00786DD5">
              <w:rPr>
                <w:rFonts w:ascii="Book Antiqua" w:eastAsia="Times New Roman" w:hAnsi="Book Antiqua" w:cs="Tahoma"/>
                <w:color w:val="000000"/>
              </w:rPr>
              <w:fldChar w:fldCharType="begin">
                <w:ffData>
                  <w:name w:val=""/>
                  <w:enabled/>
                  <w:calcOnExit w:val="0"/>
                  <w:checkBox>
                    <w:sizeAuto/>
                    <w:default w:val="0"/>
                  </w:checkBox>
                </w:ffData>
              </w:fldChar>
            </w:r>
            <w:r w:rsidRPr="00786DD5">
              <w:rPr>
                <w:rFonts w:ascii="Book Antiqua" w:eastAsia="Times New Roman" w:hAnsi="Book Antiqua" w:cs="Tahoma"/>
                <w:color w:val="000000"/>
              </w:rPr>
              <w:instrText xml:space="preserve"> FORMCHECKBOX </w:instrText>
            </w:r>
            <w:r w:rsidR="00991152">
              <w:rPr>
                <w:rFonts w:ascii="Book Antiqua" w:eastAsia="Times New Roman" w:hAnsi="Book Antiqua" w:cs="Tahoma"/>
                <w:color w:val="000000"/>
              </w:rPr>
            </w:r>
            <w:r w:rsidR="00991152">
              <w:rPr>
                <w:rFonts w:ascii="Book Antiqua" w:eastAsia="Times New Roman" w:hAnsi="Book Antiqua" w:cs="Tahoma"/>
                <w:color w:val="000000"/>
              </w:rPr>
              <w:fldChar w:fldCharType="separate"/>
            </w:r>
            <w:r w:rsidRPr="00786DD5">
              <w:rPr>
                <w:rFonts w:ascii="Book Antiqua" w:eastAsia="Times New Roman" w:hAnsi="Book Antiqua" w:cs="Tahoma"/>
                <w:color w:val="000000"/>
              </w:rPr>
              <w:fldChar w:fldCharType="end"/>
            </w:r>
          </w:p>
        </w:tc>
        <w:tc>
          <w:tcPr>
            <w:tcW w:w="0" w:type="auto"/>
            <w:tcBorders>
              <w:top w:val="single" w:sz="4" w:space="0" w:color="000000"/>
              <w:left w:val="single" w:sz="12" w:space="0" w:color="000000"/>
              <w:bottom w:val="single" w:sz="4" w:space="0" w:color="000000"/>
              <w:right w:val="single" w:sz="4" w:space="0" w:color="000000"/>
            </w:tcBorders>
            <w:shd w:val="clear" w:color="auto" w:fill="F2F2F2"/>
            <w:vAlign w:val="center"/>
            <w:hideMark/>
          </w:tcPr>
          <w:p w:rsidR="00786DD5" w:rsidRPr="00786DD5" w:rsidRDefault="00786DD5" w:rsidP="00786DD5">
            <w:pPr>
              <w:ind w:left="509" w:hanging="509"/>
              <w:rPr>
                <w:rFonts w:ascii="Book Antiqua" w:eastAsia="Times New Roman" w:hAnsi="Book Antiqua" w:cs="Tahoma"/>
              </w:rPr>
            </w:pPr>
            <w:r w:rsidRPr="00786DD5">
              <w:rPr>
                <w:rFonts w:ascii="Book Antiqua" w:hAnsi="Book Antiqua" w:cs="Tahoma"/>
                <w:b/>
                <w:color w:val="000000"/>
              </w:rPr>
              <w:t>1.3A</w:t>
            </w:r>
            <w:r w:rsidRPr="00786DD5">
              <w:rPr>
                <w:rFonts w:ascii="Book Antiqua" w:hAnsi="Book Antiqua" w:cs="Tahoma"/>
                <w:color w:val="000000"/>
              </w:rPr>
              <w:tab/>
              <w:t>The selected activities will directly influence achievement of the goal.</w:t>
            </w:r>
          </w:p>
        </w:tc>
        <w:tc>
          <w:tcPr>
            <w:tcW w:w="0" w:type="auto"/>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786DD5" w:rsidRPr="00786DD5" w:rsidRDefault="00786DD5" w:rsidP="00786DD5">
            <w:pPr>
              <w:jc w:val="center"/>
              <w:rPr>
                <w:rFonts w:ascii="Book Antiqua" w:eastAsia="Times New Roman" w:hAnsi="Book Antiqua" w:cs="Tahoma"/>
                <w:color w:val="000000"/>
              </w:rPr>
            </w:pPr>
            <w:r w:rsidRPr="00786DD5">
              <w:rPr>
                <w:rFonts w:ascii="Book Antiqua" w:eastAsia="Times New Roman" w:hAnsi="Book Antiqua" w:cs="Tahoma"/>
                <w:color w:val="000000"/>
              </w:rPr>
              <w:fldChar w:fldCharType="begin">
                <w:ffData>
                  <w:name w:val=""/>
                  <w:enabled/>
                  <w:calcOnExit w:val="0"/>
                  <w:ddList>
                    <w:listEntry w:val="Select"/>
                    <w:listEntry w:val="3"/>
                    <w:listEntry w:val="2"/>
                    <w:listEntry w:val="1"/>
                    <w:listEntry w:val="NA"/>
                  </w:ddList>
                </w:ffData>
              </w:fldChar>
            </w:r>
            <w:r w:rsidRPr="00786DD5">
              <w:rPr>
                <w:rFonts w:ascii="Book Antiqua" w:eastAsia="Times New Roman" w:hAnsi="Book Antiqua" w:cs="Tahoma"/>
                <w:color w:val="000000"/>
              </w:rPr>
              <w:instrText xml:space="preserve"> FORMDROPDOWN </w:instrText>
            </w:r>
            <w:r w:rsidR="00991152">
              <w:rPr>
                <w:rFonts w:ascii="Book Antiqua" w:eastAsia="Times New Roman" w:hAnsi="Book Antiqua" w:cs="Tahoma"/>
                <w:color w:val="000000"/>
              </w:rPr>
            </w:r>
            <w:r w:rsidR="00991152">
              <w:rPr>
                <w:rFonts w:ascii="Book Antiqua" w:eastAsia="Times New Roman" w:hAnsi="Book Antiqua" w:cs="Tahoma"/>
                <w:color w:val="000000"/>
              </w:rPr>
              <w:fldChar w:fldCharType="separate"/>
            </w:r>
            <w:r w:rsidRPr="00786DD5">
              <w:rPr>
                <w:rFonts w:ascii="Book Antiqua" w:eastAsia="Times New Roman" w:hAnsi="Book Antiqua" w:cs="Tahoma"/>
                <w:color w:val="000000"/>
              </w:rPr>
              <w:fldChar w:fldCharType="end"/>
            </w:r>
          </w:p>
        </w:tc>
      </w:tr>
      <w:tr w:rsidR="00786DD5" w:rsidRPr="00786DD5" w:rsidTr="0087767D">
        <w:trPr>
          <w:trHeight w:val="432"/>
        </w:trPr>
        <w:tc>
          <w:tcPr>
            <w:tcW w:w="0" w:type="auto"/>
            <w:tcBorders>
              <w:top w:val="single" w:sz="4" w:space="0" w:color="000000"/>
              <w:left w:val="single" w:sz="4" w:space="0" w:color="000000"/>
              <w:bottom w:val="single" w:sz="4" w:space="0" w:color="000000"/>
              <w:right w:val="single" w:sz="6" w:space="0" w:color="000000"/>
            </w:tcBorders>
            <w:shd w:val="clear" w:color="auto" w:fill="F2F2F2"/>
            <w:vAlign w:val="center"/>
          </w:tcPr>
          <w:p w:rsidR="00786DD5" w:rsidRPr="00786DD5" w:rsidRDefault="00786DD5" w:rsidP="0001023C">
            <w:pPr>
              <w:ind w:left="360" w:hanging="360"/>
              <w:rPr>
                <w:rFonts w:ascii="Book Antiqua" w:eastAsia="Times New Roman" w:hAnsi="Book Antiqua" w:cs="Tahoma"/>
                <w:color w:val="000000"/>
              </w:rPr>
            </w:pPr>
            <w:r w:rsidRPr="00786DD5">
              <w:rPr>
                <w:rFonts w:ascii="Book Antiqua" w:eastAsia="Times New Roman" w:hAnsi="Book Antiqua" w:cs="Tahoma"/>
                <w:b/>
                <w:color w:val="000000"/>
              </w:rPr>
              <w:t>1.4</w:t>
            </w:r>
            <w:r w:rsidRPr="00786DD5">
              <w:rPr>
                <w:rFonts w:ascii="Book Antiqua" w:eastAsia="Times New Roman" w:hAnsi="Book Antiqua" w:cs="Tahoma"/>
                <w:color w:val="000000"/>
              </w:rPr>
              <w:tab/>
              <w:t>There is a plan for maintenance or continuous improvement for each Indicator addressed.</w:t>
            </w:r>
          </w:p>
        </w:tc>
        <w:tc>
          <w:tcPr>
            <w:tcW w:w="0" w:type="auto"/>
            <w:tcBorders>
              <w:top w:val="single" w:sz="4" w:space="0" w:color="000000"/>
              <w:left w:val="single" w:sz="6" w:space="0" w:color="000000"/>
              <w:bottom w:val="single" w:sz="4" w:space="0" w:color="000000"/>
              <w:right w:val="single" w:sz="12" w:space="0" w:color="000000"/>
            </w:tcBorders>
            <w:shd w:val="clear" w:color="auto" w:fill="F2F2F2"/>
            <w:vAlign w:val="center"/>
          </w:tcPr>
          <w:p w:rsidR="00786DD5" w:rsidRPr="00786DD5" w:rsidRDefault="00786DD5" w:rsidP="00786DD5">
            <w:pPr>
              <w:jc w:val="center"/>
              <w:rPr>
                <w:rFonts w:ascii="Book Antiqua" w:eastAsia="Times New Roman" w:hAnsi="Book Antiqua" w:cs="Tahoma"/>
                <w:color w:val="000000"/>
              </w:rPr>
            </w:pPr>
            <w:r w:rsidRPr="00786DD5">
              <w:rPr>
                <w:rFonts w:ascii="Book Antiqua" w:eastAsia="Times New Roman" w:hAnsi="Book Antiqua" w:cs="Tahoma"/>
                <w:color w:val="000000"/>
              </w:rPr>
              <w:fldChar w:fldCharType="begin">
                <w:ffData>
                  <w:name w:val=""/>
                  <w:enabled/>
                  <w:calcOnExit w:val="0"/>
                  <w:checkBox>
                    <w:sizeAuto/>
                    <w:default w:val="0"/>
                  </w:checkBox>
                </w:ffData>
              </w:fldChar>
            </w:r>
            <w:r w:rsidRPr="00786DD5">
              <w:rPr>
                <w:rFonts w:ascii="Book Antiqua" w:eastAsia="Times New Roman" w:hAnsi="Book Antiqua" w:cs="Tahoma"/>
                <w:color w:val="000000"/>
              </w:rPr>
              <w:instrText xml:space="preserve"> FORMCHECKBOX </w:instrText>
            </w:r>
            <w:r w:rsidR="00991152">
              <w:rPr>
                <w:rFonts w:ascii="Book Antiqua" w:eastAsia="Times New Roman" w:hAnsi="Book Antiqua" w:cs="Tahoma"/>
                <w:color w:val="000000"/>
              </w:rPr>
            </w:r>
            <w:r w:rsidR="00991152">
              <w:rPr>
                <w:rFonts w:ascii="Book Antiqua" w:eastAsia="Times New Roman" w:hAnsi="Book Antiqua" w:cs="Tahoma"/>
                <w:color w:val="000000"/>
              </w:rPr>
              <w:fldChar w:fldCharType="separate"/>
            </w:r>
            <w:r w:rsidRPr="00786DD5">
              <w:rPr>
                <w:rFonts w:ascii="Book Antiqua" w:eastAsia="Times New Roman" w:hAnsi="Book Antiqua" w:cs="Tahoma"/>
                <w:color w:val="000000"/>
              </w:rPr>
              <w:fldChar w:fldCharType="end"/>
            </w:r>
          </w:p>
        </w:tc>
        <w:tc>
          <w:tcPr>
            <w:tcW w:w="0" w:type="auto"/>
            <w:gridSpan w:val="2"/>
            <w:tcBorders>
              <w:top w:val="single" w:sz="4" w:space="0" w:color="000000"/>
              <w:left w:val="single" w:sz="12" w:space="0" w:color="000000"/>
              <w:bottom w:val="single" w:sz="4" w:space="0" w:color="000000"/>
              <w:right w:val="single" w:sz="4" w:space="0" w:color="000000"/>
            </w:tcBorders>
            <w:shd w:val="clear" w:color="auto" w:fill="F2F2F2"/>
            <w:vAlign w:val="center"/>
          </w:tcPr>
          <w:p w:rsidR="00786DD5" w:rsidRPr="00786DD5" w:rsidRDefault="00786DD5" w:rsidP="00786DD5">
            <w:pPr>
              <w:jc w:val="center"/>
              <w:rPr>
                <w:rFonts w:ascii="Book Antiqua" w:eastAsia="Times New Roman" w:hAnsi="Book Antiqua" w:cs="Tahoma"/>
                <w:color w:val="000000"/>
              </w:rPr>
            </w:pPr>
          </w:p>
        </w:tc>
      </w:tr>
      <w:tr w:rsidR="00786DD5" w:rsidRPr="00786DD5" w:rsidTr="0087767D">
        <w:trPr>
          <w:trHeight w:val="458"/>
        </w:trPr>
        <w:tc>
          <w:tcPr>
            <w:tcW w:w="0" w:type="auto"/>
            <w:gridSpan w:val="4"/>
            <w:tcBorders>
              <w:bottom w:val="single" w:sz="4" w:space="0" w:color="000000"/>
            </w:tcBorders>
            <w:shd w:val="clear" w:color="auto" w:fill="F2F2F2"/>
            <w:vAlign w:val="bottom"/>
          </w:tcPr>
          <w:p w:rsidR="00786DD5" w:rsidRPr="00786DD5" w:rsidRDefault="00786DD5" w:rsidP="00786DD5">
            <w:pPr>
              <w:rPr>
                <w:rFonts w:ascii="Book Antiqua" w:eastAsia="Times New Roman" w:hAnsi="Book Antiqua" w:cs="Tahoma"/>
                <w:color w:val="000000"/>
              </w:rPr>
            </w:pPr>
            <w:r w:rsidRPr="00786DD5">
              <w:rPr>
                <w:rFonts w:ascii="Book Antiqua" w:eastAsia="Times New Roman" w:hAnsi="Book Antiqua" w:cs="Tahoma"/>
                <w:color w:val="000000"/>
              </w:rPr>
              <w:lastRenderedPageBreak/>
              <w:t>Justification or Comments:</w:t>
            </w:r>
            <w:r w:rsidRPr="00786DD5">
              <w:rPr>
                <w:rFonts w:ascii="Book Antiqua" w:eastAsia="Times New Roman" w:hAnsi="Book Antiqua" w:cs="Tahoma"/>
                <w:i/>
                <w:color w:val="000000"/>
              </w:rPr>
              <w:t xml:space="preserve"> (Please provide at least 4-10 sentences to affirm or question response.)</w:t>
            </w:r>
          </w:p>
        </w:tc>
      </w:tr>
      <w:tr w:rsidR="00786DD5" w:rsidRPr="00786DD5" w:rsidTr="0087767D">
        <w:trPr>
          <w:trHeight w:val="458"/>
        </w:trPr>
        <w:tc>
          <w:tcPr>
            <w:tcW w:w="0" w:type="auto"/>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786DD5" w:rsidRPr="00786DD5" w:rsidRDefault="00786DD5" w:rsidP="00786DD5">
            <w:pPr>
              <w:rPr>
                <w:rFonts w:ascii="Book Antiqua" w:eastAsia="Times New Roman" w:hAnsi="Book Antiqua" w:cs="Tahoma"/>
                <w:color w:val="000000"/>
              </w:rPr>
            </w:pPr>
          </w:p>
          <w:p w:rsidR="00786DD5" w:rsidRPr="00786DD5" w:rsidRDefault="00786DD5" w:rsidP="00786DD5">
            <w:pPr>
              <w:rPr>
                <w:rFonts w:ascii="Book Antiqua" w:eastAsia="Times New Roman" w:hAnsi="Book Antiqua" w:cs="Tahoma"/>
                <w:color w:val="000000"/>
              </w:rPr>
            </w:pPr>
            <w:r w:rsidRPr="00786DD5">
              <w:rPr>
                <w:rFonts w:ascii="Book Antiqua" w:eastAsia="Times New Roman" w:hAnsi="Book Antiqua" w:cs="Tahoma"/>
                <w:color w:val="000000"/>
              </w:rPr>
              <w:fldChar w:fldCharType="begin">
                <w:ffData>
                  <w:name w:val="Text13"/>
                  <w:enabled/>
                  <w:calcOnExit w:val="0"/>
                  <w:textInput/>
                </w:ffData>
              </w:fldChar>
            </w:r>
            <w:r w:rsidRPr="00786DD5">
              <w:rPr>
                <w:rFonts w:ascii="Book Antiqua" w:eastAsia="Times New Roman" w:hAnsi="Book Antiqua" w:cs="Tahoma"/>
                <w:color w:val="000000"/>
              </w:rPr>
              <w:instrText xml:space="preserve"> FORMTEXT </w:instrText>
            </w:r>
            <w:r w:rsidRPr="00786DD5">
              <w:rPr>
                <w:rFonts w:ascii="Book Antiqua" w:eastAsia="Times New Roman" w:hAnsi="Book Antiqua" w:cs="Tahoma"/>
                <w:color w:val="000000"/>
              </w:rPr>
            </w:r>
            <w:r w:rsidRPr="00786DD5">
              <w:rPr>
                <w:rFonts w:ascii="Book Antiqua" w:eastAsia="Times New Roman" w:hAnsi="Book Antiqua" w:cs="Tahoma"/>
                <w:color w:val="000000"/>
              </w:rPr>
              <w:fldChar w:fldCharType="separate"/>
            </w:r>
            <w:r w:rsidRPr="00786DD5">
              <w:rPr>
                <w:rFonts w:ascii="Book Antiqua" w:eastAsia="Times New Roman" w:hAnsi="Book Antiqua" w:cs="Tahoma"/>
                <w:noProof/>
                <w:color w:val="000000"/>
              </w:rPr>
              <w:t> </w:t>
            </w:r>
            <w:r w:rsidRPr="00786DD5">
              <w:rPr>
                <w:rFonts w:ascii="Book Antiqua" w:eastAsia="Times New Roman" w:hAnsi="Book Antiqua" w:cs="Tahoma"/>
                <w:noProof/>
                <w:color w:val="000000"/>
              </w:rPr>
              <w:t> </w:t>
            </w:r>
            <w:r w:rsidRPr="00786DD5">
              <w:rPr>
                <w:rFonts w:ascii="Book Antiqua" w:eastAsia="Times New Roman" w:hAnsi="Book Antiqua" w:cs="Tahoma"/>
                <w:noProof/>
                <w:color w:val="000000"/>
              </w:rPr>
              <w:t> </w:t>
            </w:r>
            <w:r w:rsidRPr="00786DD5">
              <w:rPr>
                <w:rFonts w:ascii="Book Antiqua" w:eastAsia="Times New Roman" w:hAnsi="Book Antiqua" w:cs="Tahoma"/>
                <w:noProof/>
                <w:color w:val="000000"/>
              </w:rPr>
              <w:t> </w:t>
            </w:r>
            <w:r w:rsidRPr="00786DD5">
              <w:rPr>
                <w:rFonts w:ascii="Book Antiqua" w:eastAsia="Times New Roman" w:hAnsi="Book Antiqua" w:cs="Tahoma"/>
                <w:noProof/>
                <w:color w:val="000000"/>
              </w:rPr>
              <w:t> </w:t>
            </w:r>
            <w:r w:rsidRPr="00786DD5">
              <w:rPr>
                <w:rFonts w:ascii="Book Antiqua" w:eastAsia="Times New Roman" w:hAnsi="Book Antiqua" w:cs="Tahoma"/>
                <w:color w:val="000000"/>
              </w:rPr>
              <w:fldChar w:fldCharType="end"/>
            </w:r>
          </w:p>
        </w:tc>
      </w:tr>
    </w:tbl>
    <w:p w:rsidR="00786DD5" w:rsidRPr="00786DD5" w:rsidRDefault="00786DD5" w:rsidP="00786DD5">
      <w:pPr>
        <w:rPr>
          <w:rFonts w:ascii="Book Antiqua" w:eastAsia="Times New Roman" w:hAnsi="Book Antiqua"/>
          <w:b/>
        </w:rPr>
      </w:pPr>
      <w:r w:rsidRPr="00786DD5">
        <w:rPr>
          <w:rFonts w:ascii="Book Antiqua" w:eastAsia="Times New Roman" w:hAnsi="Book Antiqua"/>
          <w:b/>
        </w:rPr>
        <w:t>Core Element 2:  Alignment and Articulation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3"/>
        <w:gridCol w:w="465"/>
        <w:gridCol w:w="4837"/>
        <w:gridCol w:w="725"/>
      </w:tblGrid>
      <w:tr w:rsidR="00786DD5" w:rsidRPr="00786DD5" w:rsidTr="0087767D">
        <w:trPr>
          <w:trHeight w:val="404"/>
        </w:trPr>
        <w:tc>
          <w:tcPr>
            <w:tcW w:w="0" w:type="auto"/>
            <w:gridSpan w:val="2"/>
            <w:tcBorders>
              <w:bottom w:val="single" w:sz="4" w:space="0" w:color="000000"/>
              <w:right w:val="single" w:sz="12" w:space="0" w:color="000000"/>
            </w:tcBorders>
            <w:shd w:val="clear" w:color="auto" w:fill="F2F2F2"/>
            <w:vAlign w:val="center"/>
          </w:tcPr>
          <w:p w:rsidR="00786DD5" w:rsidRPr="00786DD5" w:rsidRDefault="00786DD5" w:rsidP="00786DD5">
            <w:pPr>
              <w:rPr>
                <w:rFonts w:ascii="Book Antiqua" w:eastAsia="Times New Roman" w:hAnsi="Book Antiqua" w:cs="Tahoma"/>
                <w:i/>
                <w:color w:val="000000"/>
              </w:rPr>
            </w:pPr>
            <w:r w:rsidRPr="00786DD5">
              <w:rPr>
                <w:rFonts w:ascii="Book Antiqua" w:eastAsia="Times New Roman" w:hAnsi="Book Antiqua" w:cs="Tahoma"/>
                <w:i/>
                <w:color w:val="000000"/>
              </w:rPr>
              <w:t>Check if true, leave blank if not</w:t>
            </w:r>
          </w:p>
        </w:tc>
        <w:tc>
          <w:tcPr>
            <w:tcW w:w="0" w:type="auto"/>
            <w:gridSpan w:val="2"/>
            <w:tcBorders>
              <w:left w:val="single" w:sz="12" w:space="0" w:color="000000"/>
              <w:bottom w:val="single" w:sz="4" w:space="0" w:color="000000"/>
            </w:tcBorders>
            <w:shd w:val="clear" w:color="auto" w:fill="F2F2F2"/>
            <w:vAlign w:val="bottom"/>
          </w:tcPr>
          <w:p w:rsidR="00786DD5" w:rsidRPr="00786DD5" w:rsidRDefault="00786DD5" w:rsidP="00786DD5">
            <w:pPr>
              <w:rPr>
                <w:rFonts w:ascii="Book Antiqua" w:eastAsia="Times New Roman" w:hAnsi="Book Antiqua" w:cs="Tahoma"/>
                <w:i/>
                <w:color w:val="000000"/>
              </w:rPr>
            </w:pPr>
            <w:r w:rsidRPr="00786DD5">
              <w:rPr>
                <w:rFonts w:ascii="Book Antiqua" w:eastAsia="Times New Roman" w:hAnsi="Book Antiqua" w:cs="Tahoma"/>
                <w:i/>
                <w:color w:val="000000"/>
              </w:rPr>
              <w:t>Rank on a scale of 1 to 3:</w:t>
            </w:r>
          </w:p>
          <w:p w:rsidR="00786DD5" w:rsidRPr="00786DD5" w:rsidRDefault="00786DD5" w:rsidP="00786DD5">
            <w:pPr>
              <w:rPr>
                <w:rFonts w:ascii="Book Antiqua" w:eastAsia="Times New Roman" w:hAnsi="Book Antiqua" w:cs="Tahoma"/>
                <w:i/>
                <w:color w:val="000000"/>
              </w:rPr>
            </w:pPr>
            <w:r w:rsidRPr="00786DD5">
              <w:rPr>
                <w:rFonts w:ascii="Book Antiqua" w:eastAsia="Times New Roman" w:hAnsi="Book Antiqua" w:cs="Tahoma"/>
                <w:i/>
                <w:color w:val="000000"/>
              </w:rPr>
              <w:t>3 – exemplary response</w:t>
            </w:r>
          </w:p>
          <w:p w:rsidR="00786DD5" w:rsidRPr="00786DD5" w:rsidRDefault="00786DD5" w:rsidP="00786DD5">
            <w:pPr>
              <w:rPr>
                <w:rFonts w:ascii="Book Antiqua" w:eastAsia="Times New Roman" w:hAnsi="Book Antiqua" w:cs="Tahoma"/>
                <w:i/>
                <w:color w:val="000000"/>
              </w:rPr>
            </w:pPr>
            <w:r w:rsidRPr="00786DD5">
              <w:rPr>
                <w:rFonts w:ascii="Book Antiqua" w:eastAsia="Times New Roman" w:hAnsi="Book Antiqua" w:cs="Tahoma"/>
                <w:i/>
                <w:color w:val="000000"/>
              </w:rPr>
              <w:t>2– response meets expectations</w:t>
            </w:r>
          </w:p>
          <w:p w:rsidR="00786DD5" w:rsidRPr="00786DD5" w:rsidRDefault="00786DD5" w:rsidP="00786DD5">
            <w:pPr>
              <w:rPr>
                <w:rFonts w:ascii="Book Antiqua" w:eastAsia="Times New Roman" w:hAnsi="Book Antiqua" w:cs="Tahoma"/>
                <w:i/>
                <w:color w:val="000000"/>
              </w:rPr>
            </w:pPr>
            <w:r w:rsidRPr="00786DD5">
              <w:rPr>
                <w:rFonts w:ascii="Book Antiqua" w:eastAsia="Times New Roman" w:hAnsi="Book Antiqua" w:cs="Tahoma"/>
                <w:i/>
                <w:color w:val="000000"/>
              </w:rPr>
              <w:t xml:space="preserve">1– response is below expectations </w:t>
            </w:r>
          </w:p>
          <w:p w:rsidR="00786DD5" w:rsidRPr="00786DD5" w:rsidRDefault="00786DD5" w:rsidP="00786DD5">
            <w:pPr>
              <w:rPr>
                <w:rFonts w:ascii="Book Antiqua" w:eastAsia="Times New Roman" w:hAnsi="Book Antiqua" w:cs="Tahoma"/>
                <w:i/>
                <w:color w:val="000000"/>
              </w:rPr>
            </w:pPr>
            <w:r w:rsidRPr="00786DD5">
              <w:rPr>
                <w:rFonts w:ascii="Book Antiqua" w:eastAsia="Times New Roman" w:hAnsi="Book Antiqua" w:cs="Tahoma"/>
                <w:i/>
                <w:color w:val="000000"/>
              </w:rPr>
              <w:t>NA – Did not respond</w:t>
            </w:r>
          </w:p>
        </w:tc>
      </w:tr>
      <w:tr w:rsidR="00786DD5" w:rsidRPr="00786DD5" w:rsidTr="0087767D">
        <w:trPr>
          <w:trHeight w:val="432"/>
        </w:trPr>
        <w:tc>
          <w:tcPr>
            <w:tcW w:w="0" w:type="auto"/>
            <w:tcBorders>
              <w:bottom w:val="single" w:sz="4" w:space="0" w:color="000000"/>
              <w:right w:val="single" w:sz="4" w:space="0" w:color="000000"/>
            </w:tcBorders>
            <w:shd w:val="clear" w:color="auto" w:fill="F2F2F2"/>
            <w:vAlign w:val="center"/>
          </w:tcPr>
          <w:p w:rsidR="00786DD5" w:rsidRPr="00786DD5" w:rsidRDefault="00786DD5" w:rsidP="00786DD5">
            <w:pPr>
              <w:ind w:left="360" w:hanging="360"/>
              <w:rPr>
                <w:rFonts w:ascii="Book Antiqua" w:eastAsia="Times New Roman" w:hAnsi="Book Antiqua" w:cs="Tahoma"/>
                <w:color w:val="000000"/>
              </w:rPr>
            </w:pPr>
            <w:r w:rsidRPr="00786DD5">
              <w:rPr>
                <w:rFonts w:ascii="Book Antiqua" w:eastAsia="Times New Roman" w:hAnsi="Book Antiqua" w:cs="Tahoma"/>
                <w:b/>
              </w:rPr>
              <w:t>2.1</w:t>
            </w:r>
            <w:r w:rsidRPr="00786DD5">
              <w:rPr>
                <w:rFonts w:ascii="Book Antiqua" w:eastAsia="Times New Roman" w:hAnsi="Book Antiqua" w:cs="Tahoma"/>
              </w:rPr>
              <w:tab/>
              <w:t>One or more Indicator is identified and status is clearly described.</w:t>
            </w:r>
          </w:p>
        </w:tc>
        <w:tc>
          <w:tcPr>
            <w:tcW w:w="0" w:type="auto"/>
            <w:tcBorders>
              <w:bottom w:val="single" w:sz="4" w:space="0" w:color="000000"/>
              <w:right w:val="single" w:sz="12" w:space="0" w:color="000000"/>
            </w:tcBorders>
            <w:shd w:val="clear" w:color="auto" w:fill="F2F2F2"/>
            <w:vAlign w:val="center"/>
          </w:tcPr>
          <w:p w:rsidR="00786DD5" w:rsidRPr="00786DD5" w:rsidRDefault="00786DD5" w:rsidP="00786DD5">
            <w:pPr>
              <w:jc w:val="center"/>
              <w:rPr>
                <w:rFonts w:ascii="Book Antiqua" w:eastAsia="Times New Roman" w:hAnsi="Book Antiqua" w:cs="Tahoma"/>
                <w:color w:val="000000"/>
              </w:rPr>
            </w:pPr>
            <w:r w:rsidRPr="00786DD5">
              <w:rPr>
                <w:rFonts w:ascii="Book Antiqua" w:eastAsia="Times New Roman" w:hAnsi="Book Antiqua" w:cs="Tahoma"/>
                <w:color w:val="000000"/>
              </w:rPr>
              <w:fldChar w:fldCharType="begin">
                <w:ffData>
                  <w:name w:val="Check7"/>
                  <w:enabled/>
                  <w:calcOnExit w:val="0"/>
                  <w:checkBox>
                    <w:sizeAuto/>
                    <w:default w:val="0"/>
                    <w:checked w:val="0"/>
                  </w:checkBox>
                </w:ffData>
              </w:fldChar>
            </w:r>
            <w:r w:rsidRPr="00786DD5">
              <w:rPr>
                <w:rFonts w:ascii="Book Antiqua" w:eastAsia="Times New Roman" w:hAnsi="Book Antiqua" w:cs="Tahoma"/>
                <w:color w:val="000000"/>
              </w:rPr>
              <w:instrText xml:space="preserve"> FORMCHECKBOX </w:instrText>
            </w:r>
            <w:r w:rsidR="00991152">
              <w:rPr>
                <w:rFonts w:ascii="Book Antiqua" w:eastAsia="Times New Roman" w:hAnsi="Book Antiqua" w:cs="Tahoma"/>
                <w:color w:val="000000"/>
              </w:rPr>
            </w:r>
            <w:r w:rsidR="00991152">
              <w:rPr>
                <w:rFonts w:ascii="Book Antiqua" w:eastAsia="Times New Roman" w:hAnsi="Book Antiqua" w:cs="Tahoma"/>
                <w:color w:val="000000"/>
              </w:rPr>
              <w:fldChar w:fldCharType="separate"/>
            </w:r>
            <w:r w:rsidRPr="00786DD5">
              <w:rPr>
                <w:rFonts w:ascii="Book Antiqua" w:eastAsia="Times New Roman" w:hAnsi="Book Antiqua" w:cs="Tahoma"/>
                <w:color w:val="000000"/>
              </w:rPr>
              <w:fldChar w:fldCharType="end"/>
            </w:r>
          </w:p>
        </w:tc>
        <w:tc>
          <w:tcPr>
            <w:tcW w:w="0" w:type="auto"/>
            <w:tcBorders>
              <w:left w:val="single" w:sz="12" w:space="0" w:color="000000"/>
              <w:bottom w:val="single" w:sz="4" w:space="0" w:color="000000"/>
            </w:tcBorders>
            <w:shd w:val="clear" w:color="auto" w:fill="F2F2F2"/>
            <w:vAlign w:val="center"/>
          </w:tcPr>
          <w:p w:rsidR="00786DD5" w:rsidRPr="00786DD5" w:rsidRDefault="00786DD5" w:rsidP="00786DD5">
            <w:pPr>
              <w:ind w:left="509" w:hanging="509"/>
              <w:rPr>
                <w:rFonts w:ascii="Book Antiqua" w:eastAsia="Times New Roman" w:hAnsi="Book Antiqua" w:cs="Tahoma"/>
              </w:rPr>
            </w:pPr>
            <w:r w:rsidRPr="00786DD5">
              <w:rPr>
                <w:rFonts w:ascii="Book Antiqua" w:eastAsia="Times New Roman" w:hAnsi="Book Antiqua" w:cs="Tahoma"/>
                <w:b/>
                <w:color w:val="000000"/>
              </w:rPr>
              <w:t>2.1A</w:t>
            </w:r>
            <w:r w:rsidRPr="00786DD5">
              <w:rPr>
                <w:rFonts w:ascii="Book Antiqua" w:eastAsia="Times New Roman" w:hAnsi="Book Antiqua" w:cs="Tahoma"/>
                <w:color w:val="000000"/>
              </w:rPr>
              <w:tab/>
              <w:t>Descriptions of activities are clear and concise, with enough detail to understand what will occur.</w:t>
            </w:r>
          </w:p>
        </w:tc>
        <w:tc>
          <w:tcPr>
            <w:tcW w:w="0" w:type="auto"/>
            <w:tcBorders>
              <w:left w:val="single" w:sz="4" w:space="0" w:color="000000"/>
              <w:bottom w:val="single" w:sz="4" w:space="0" w:color="000000"/>
            </w:tcBorders>
            <w:shd w:val="clear" w:color="auto" w:fill="F2F2F2"/>
            <w:vAlign w:val="center"/>
          </w:tcPr>
          <w:p w:rsidR="00786DD5" w:rsidRPr="00786DD5" w:rsidRDefault="00786DD5" w:rsidP="00786DD5">
            <w:pPr>
              <w:jc w:val="center"/>
              <w:rPr>
                <w:rFonts w:ascii="Book Antiqua" w:eastAsia="Times New Roman" w:hAnsi="Book Antiqua" w:cs="Tahoma"/>
                <w:color w:val="000000"/>
              </w:rPr>
            </w:pPr>
            <w:r w:rsidRPr="00786DD5">
              <w:rPr>
                <w:rFonts w:ascii="Book Antiqua" w:eastAsia="Times New Roman" w:hAnsi="Book Antiqua" w:cs="Tahoma"/>
                <w:color w:val="000000"/>
              </w:rPr>
              <w:fldChar w:fldCharType="begin">
                <w:ffData>
                  <w:name w:val=""/>
                  <w:enabled/>
                  <w:calcOnExit w:val="0"/>
                  <w:ddList>
                    <w:listEntry w:val="Select"/>
                    <w:listEntry w:val="3"/>
                    <w:listEntry w:val="2"/>
                    <w:listEntry w:val="1"/>
                    <w:listEntry w:val="NA"/>
                  </w:ddList>
                </w:ffData>
              </w:fldChar>
            </w:r>
            <w:r w:rsidRPr="00786DD5">
              <w:rPr>
                <w:rFonts w:ascii="Book Antiqua" w:eastAsia="Times New Roman" w:hAnsi="Book Antiqua" w:cs="Tahoma"/>
                <w:color w:val="000000"/>
              </w:rPr>
              <w:instrText xml:space="preserve"> FORMDROPDOWN </w:instrText>
            </w:r>
            <w:r w:rsidR="00991152">
              <w:rPr>
                <w:rFonts w:ascii="Book Antiqua" w:eastAsia="Times New Roman" w:hAnsi="Book Antiqua" w:cs="Tahoma"/>
                <w:color w:val="000000"/>
              </w:rPr>
            </w:r>
            <w:r w:rsidR="00991152">
              <w:rPr>
                <w:rFonts w:ascii="Book Antiqua" w:eastAsia="Times New Roman" w:hAnsi="Book Antiqua" w:cs="Tahoma"/>
                <w:color w:val="000000"/>
              </w:rPr>
              <w:fldChar w:fldCharType="separate"/>
            </w:r>
            <w:r w:rsidRPr="00786DD5">
              <w:rPr>
                <w:rFonts w:ascii="Book Antiqua" w:eastAsia="Times New Roman" w:hAnsi="Book Antiqua" w:cs="Tahoma"/>
                <w:color w:val="000000"/>
              </w:rPr>
              <w:fldChar w:fldCharType="end"/>
            </w:r>
          </w:p>
        </w:tc>
      </w:tr>
      <w:tr w:rsidR="00786DD5" w:rsidRPr="00786DD5" w:rsidTr="0087767D">
        <w:trPr>
          <w:trHeight w:val="432"/>
        </w:trPr>
        <w:tc>
          <w:tcPr>
            <w:tcW w:w="0" w:type="auto"/>
            <w:tcBorders>
              <w:bottom w:val="single" w:sz="4" w:space="0" w:color="000000"/>
              <w:right w:val="single" w:sz="4" w:space="0" w:color="000000"/>
            </w:tcBorders>
            <w:shd w:val="clear" w:color="auto" w:fill="F2F2F2"/>
            <w:vAlign w:val="center"/>
          </w:tcPr>
          <w:p w:rsidR="00786DD5" w:rsidRPr="00786DD5" w:rsidRDefault="00786DD5" w:rsidP="00786DD5">
            <w:pPr>
              <w:autoSpaceDE w:val="0"/>
              <w:autoSpaceDN w:val="0"/>
              <w:adjustRightInd w:val="0"/>
              <w:ind w:left="360" w:hanging="360"/>
              <w:rPr>
                <w:rFonts w:ascii="Book Antiqua" w:hAnsi="Book Antiqua" w:cs="Tahoma"/>
                <w:color w:val="000000"/>
              </w:rPr>
            </w:pPr>
            <w:r w:rsidRPr="00786DD5">
              <w:rPr>
                <w:rFonts w:ascii="Book Antiqua" w:hAnsi="Book Antiqua" w:cs="Tahoma"/>
                <w:b/>
                <w:color w:val="000000"/>
              </w:rPr>
              <w:t>2.2</w:t>
            </w:r>
            <w:r w:rsidRPr="00786DD5">
              <w:rPr>
                <w:rFonts w:ascii="Book Antiqua" w:hAnsi="Book Antiqua" w:cs="Tahoma"/>
                <w:color w:val="000000"/>
              </w:rPr>
              <w:tab/>
              <w:t>SMART Goals are Specific, Measureable, Attainable, Relevant, and Time bound.</w:t>
            </w:r>
          </w:p>
        </w:tc>
        <w:tc>
          <w:tcPr>
            <w:tcW w:w="0" w:type="auto"/>
            <w:tcBorders>
              <w:bottom w:val="single" w:sz="4" w:space="0" w:color="000000"/>
              <w:right w:val="single" w:sz="12" w:space="0" w:color="000000"/>
            </w:tcBorders>
            <w:shd w:val="clear" w:color="auto" w:fill="F2F2F2"/>
            <w:vAlign w:val="center"/>
          </w:tcPr>
          <w:p w:rsidR="00786DD5" w:rsidRPr="00786DD5" w:rsidRDefault="00786DD5" w:rsidP="00786DD5">
            <w:pPr>
              <w:jc w:val="center"/>
              <w:rPr>
                <w:rFonts w:ascii="Book Antiqua" w:eastAsia="Times New Roman" w:hAnsi="Book Antiqua" w:cs="Tahoma"/>
                <w:color w:val="000000"/>
              </w:rPr>
            </w:pPr>
            <w:r w:rsidRPr="00786DD5">
              <w:rPr>
                <w:rFonts w:ascii="Book Antiqua" w:eastAsia="Times New Roman" w:hAnsi="Book Antiqua" w:cs="Tahoma"/>
                <w:color w:val="000000"/>
              </w:rPr>
              <w:fldChar w:fldCharType="begin">
                <w:ffData>
                  <w:name w:val="Check7"/>
                  <w:enabled/>
                  <w:calcOnExit w:val="0"/>
                  <w:checkBox>
                    <w:sizeAuto/>
                    <w:default w:val="0"/>
                  </w:checkBox>
                </w:ffData>
              </w:fldChar>
            </w:r>
            <w:r w:rsidRPr="00786DD5">
              <w:rPr>
                <w:rFonts w:ascii="Book Antiqua" w:eastAsia="Times New Roman" w:hAnsi="Book Antiqua" w:cs="Tahoma"/>
                <w:color w:val="000000"/>
              </w:rPr>
              <w:instrText xml:space="preserve"> FORMCHECKBOX </w:instrText>
            </w:r>
            <w:r w:rsidR="00991152">
              <w:rPr>
                <w:rFonts w:ascii="Book Antiqua" w:eastAsia="Times New Roman" w:hAnsi="Book Antiqua" w:cs="Tahoma"/>
                <w:color w:val="000000"/>
              </w:rPr>
            </w:r>
            <w:r w:rsidR="00991152">
              <w:rPr>
                <w:rFonts w:ascii="Book Antiqua" w:eastAsia="Times New Roman" w:hAnsi="Book Antiqua" w:cs="Tahoma"/>
                <w:color w:val="000000"/>
              </w:rPr>
              <w:fldChar w:fldCharType="separate"/>
            </w:r>
            <w:r w:rsidRPr="00786DD5">
              <w:rPr>
                <w:rFonts w:ascii="Book Antiqua" w:eastAsia="Times New Roman" w:hAnsi="Book Antiqua" w:cs="Tahoma"/>
                <w:color w:val="000000"/>
              </w:rPr>
              <w:fldChar w:fldCharType="end"/>
            </w:r>
          </w:p>
        </w:tc>
        <w:tc>
          <w:tcPr>
            <w:tcW w:w="0" w:type="auto"/>
            <w:tcBorders>
              <w:left w:val="single" w:sz="12" w:space="0" w:color="000000"/>
              <w:bottom w:val="single" w:sz="4" w:space="0" w:color="000000"/>
            </w:tcBorders>
            <w:shd w:val="clear" w:color="auto" w:fill="F2F2F2"/>
            <w:vAlign w:val="center"/>
          </w:tcPr>
          <w:p w:rsidR="00786DD5" w:rsidRPr="00786DD5" w:rsidRDefault="00786DD5" w:rsidP="00786DD5">
            <w:pPr>
              <w:autoSpaceDE w:val="0"/>
              <w:autoSpaceDN w:val="0"/>
              <w:adjustRightInd w:val="0"/>
              <w:ind w:left="509" w:hanging="509"/>
              <w:rPr>
                <w:rFonts w:ascii="Book Antiqua" w:hAnsi="Book Antiqua" w:cs="Tahoma"/>
                <w:color w:val="000000"/>
              </w:rPr>
            </w:pPr>
            <w:r w:rsidRPr="00786DD5">
              <w:rPr>
                <w:rFonts w:ascii="Book Antiqua" w:hAnsi="Book Antiqua" w:cs="Tahoma"/>
                <w:b/>
                <w:color w:val="000000"/>
              </w:rPr>
              <w:t>2.2A</w:t>
            </w:r>
            <w:r w:rsidRPr="00786DD5">
              <w:rPr>
                <w:rFonts w:ascii="Book Antiqua" w:hAnsi="Book Antiqua" w:cs="Tahoma"/>
                <w:color w:val="000000"/>
              </w:rPr>
              <w:tab/>
              <w:t>Descriptions of evidence that will show success of activities include objective measures and/or data to be used.</w:t>
            </w:r>
          </w:p>
        </w:tc>
        <w:tc>
          <w:tcPr>
            <w:tcW w:w="0" w:type="auto"/>
            <w:tcBorders>
              <w:left w:val="single" w:sz="4" w:space="0" w:color="000000"/>
              <w:bottom w:val="single" w:sz="4" w:space="0" w:color="000000"/>
            </w:tcBorders>
            <w:shd w:val="clear" w:color="auto" w:fill="F2F2F2"/>
            <w:vAlign w:val="center"/>
          </w:tcPr>
          <w:p w:rsidR="00786DD5" w:rsidRPr="00786DD5" w:rsidRDefault="00786DD5" w:rsidP="00786DD5">
            <w:pPr>
              <w:jc w:val="center"/>
              <w:rPr>
                <w:rFonts w:ascii="Book Antiqua" w:eastAsia="Times New Roman" w:hAnsi="Book Antiqua" w:cs="Tahoma"/>
                <w:color w:val="000000"/>
              </w:rPr>
            </w:pPr>
            <w:r w:rsidRPr="00786DD5">
              <w:rPr>
                <w:rFonts w:ascii="Book Antiqua" w:eastAsia="Times New Roman" w:hAnsi="Book Antiqua" w:cs="Tahoma"/>
                <w:color w:val="000000"/>
              </w:rPr>
              <w:fldChar w:fldCharType="begin">
                <w:ffData>
                  <w:name w:val=""/>
                  <w:enabled/>
                  <w:calcOnExit w:val="0"/>
                  <w:ddList>
                    <w:listEntry w:val="Select"/>
                    <w:listEntry w:val="3"/>
                    <w:listEntry w:val="2"/>
                    <w:listEntry w:val="1"/>
                    <w:listEntry w:val="NA"/>
                  </w:ddList>
                </w:ffData>
              </w:fldChar>
            </w:r>
            <w:r w:rsidRPr="00786DD5">
              <w:rPr>
                <w:rFonts w:ascii="Book Antiqua" w:eastAsia="Times New Roman" w:hAnsi="Book Antiqua" w:cs="Tahoma"/>
                <w:color w:val="000000"/>
              </w:rPr>
              <w:instrText xml:space="preserve"> FORMDROPDOWN </w:instrText>
            </w:r>
            <w:r w:rsidR="00991152">
              <w:rPr>
                <w:rFonts w:ascii="Book Antiqua" w:eastAsia="Times New Roman" w:hAnsi="Book Antiqua" w:cs="Tahoma"/>
                <w:color w:val="000000"/>
              </w:rPr>
            </w:r>
            <w:r w:rsidR="00991152">
              <w:rPr>
                <w:rFonts w:ascii="Book Antiqua" w:eastAsia="Times New Roman" w:hAnsi="Book Antiqua" w:cs="Tahoma"/>
                <w:color w:val="000000"/>
              </w:rPr>
              <w:fldChar w:fldCharType="separate"/>
            </w:r>
            <w:r w:rsidRPr="00786DD5">
              <w:rPr>
                <w:rFonts w:ascii="Book Antiqua" w:eastAsia="Times New Roman" w:hAnsi="Book Antiqua" w:cs="Tahoma"/>
                <w:color w:val="000000"/>
              </w:rPr>
              <w:fldChar w:fldCharType="end"/>
            </w:r>
          </w:p>
        </w:tc>
      </w:tr>
      <w:tr w:rsidR="00786DD5" w:rsidRPr="00786DD5" w:rsidTr="0087767D">
        <w:trPr>
          <w:trHeight w:val="432"/>
        </w:trPr>
        <w:tc>
          <w:tcPr>
            <w:tcW w:w="0" w:type="auto"/>
            <w:tcBorders>
              <w:top w:val="single" w:sz="4" w:space="0" w:color="000000"/>
              <w:left w:val="single" w:sz="4" w:space="0" w:color="000000"/>
              <w:bottom w:val="single" w:sz="4" w:space="0" w:color="000000"/>
              <w:right w:val="single" w:sz="6" w:space="0" w:color="000000"/>
            </w:tcBorders>
            <w:shd w:val="clear" w:color="auto" w:fill="F2F2F2"/>
            <w:vAlign w:val="center"/>
            <w:hideMark/>
          </w:tcPr>
          <w:p w:rsidR="00786DD5" w:rsidRPr="00786DD5" w:rsidRDefault="00786DD5" w:rsidP="00786DD5">
            <w:pPr>
              <w:ind w:left="360" w:hanging="360"/>
              <w:rPr>
                <w:rFonts w:ascii="Book Antiqua" w:eastAsia="Times New Roman" w:hAnsi="Book Antiqua" w:cs="Tahoma"/>
                <w:color w:val="000000"/>
              </w:rPr>
            </w:pPr>
            <w:r w:rsidRPr="00786DD5">
              <w:rPr>
                <w:rFonts w:ascii="Book Antiqua" w:eastAsia="Times New Roman" w:hAnsi="Book Antiqua" w:cs="Tahoma"/>
                <w:b/>
                <w:color w:val="000000"/>
              </w:rPr>
              <w:t>2.3</w:t>
            </w:r>
            <w:r w:rsidRPr="00786DD5">
              <w:rPr>
                <w:rFonts w:ascii="Book Antiqua" w:eastAsia="Times New Roman" w:hAnsi="Book Antiqua" w:cs="Tahoma"/>
                <w:color w:val="000000"/>
              </w:rPr>
              <w:tab/>
              <w:t>Evidence that will show achievement of goal(s) is clear, concise, and relevant.</w:t>
            </w:r>
          </w:p>
        </w:tc>
        <w:tc>
          <w:tcPr>
            <w:tcW w:w="0" w:type="auto"/>
            <w:tcBorders>
              <w:top w:val="single" w:sz="4" w:space="0" w:color="000000"/>
              <w:left w:val="single" w:sz="6" w:space="0" w:color="000000"/>
              <w:bottom w:val="single" w:sz="4" w:space="0" w:color="000000"/>
              <w:right w:val="single" w:sz="12" w:space="0" w:color="000000"/>
            </w:tcBorders>
            <w:shd w:val="clear" w:color="auto" w:fill="F2F2F2"/>
            <w:vAlign w:val="center"/>
            <w:hideMark/>
          </w:tcPr>
          <w:p w:rsidR="00786DD5" w:rsidRPr="00786DD5" w:rsidRDefault="00786DD5" w:rsidP="00786DD5">
            <w:pPr>
              <w:jc w:val="center"/>
              <w:rPr>
                <w:rFonts w:ascii="Book Antiqua" w:eastAsia="Times New Roman" w:hAnsi="Book Antiqua" w:cs="Tahoma"/>
                <w:color w:val="000000"/>
              </w:rPr>
            </w:pPr>
            <w:r w:rsidRPr="00786DD5">
              <w:rPr>
                <w:rFonts w:ascii="Book Antiqua" w:eastAsia="Times New Roman" w:hAnsi="Book Antiqua" w:cs="Tahoma"/>
                <w:color w:val="000000"/>
              </w:rPr>
              <w:fldChar w:fldCharType="begin">
                <w:ffData>
                  <w:name w:val="Check7"/>
                  <w:enabled/>
                  <w:calcOnExit w:val="0"/>
                  <w:checkBox>
                    <w:sizeAuto/>
                    <w:default w:val="0"/>
                  </w:checkBox>
                </w:ffData>
              </w:fldChar>
            </w:r>
            <w:r w:rsidRPr="00786DD5">
              <w:rPr>
                <w:rFonts w:ascii="Book Antiqua" w:eastAsia="Times New Roman" w:hAnsi="Book Antiqua" w:cs="Tahoma"/>
                <w:color w:val="000000"/>
              </w:rPr>
              <w:instrText xml:space="preserve"> FORMCHECKBOX </w:instrText>
            </w:r>
            <w:r w:rsidR="00991152">
              <w:rPr>
                <w:rFonts w:ascii="Book Antiqua" w:eastAsia="Times New Roman" w:hAnsi="Book Antiqua" w:cs="Tahoma"/>
                <w:color w:val="000000"/>
              </w:rPr>
            </w:r>
            <w:r w:rsidR="00991152">
              <w:rPr>
                <w:rFonts w:ascii="Book Antiqua" w:eastAsia="Times New Roman" w:hAnsi="Book Antiqua" w:cs="Tahoma"/>
                <w:color w:val="000000"/>
              </w:rPr>
              <w:fldChar w:fldCharType="separate"/>
            </w:r>
            <w:r w:rsidRPr="00786DD5">
              <w:rPr>
                <w:rFonts w:ascii="Book Antiqua" w:eastAsia="Times New Roman" w:hAnsi="Book Antiqua" w:cs="Tahoma"/>
                <w:color w:val="000000"/>
              </w:rPr>
              <w:fldChar w:fldCharType="end"/>
            </w:r>
          </w:p>
        </w:tc>
        <w:tc>
          <w:tcPr>
            <w:tcW w:w="0" w:type="auto"/>
            <w:tcBorders>
              <w:top w:val="single" w:sz="4" w:space="0" w:color="000000"/>
              <w:left w:val="single" w:sz="12" w:space="0" w:color="000000"/>
              <w:bottom w:val="single" w:sz="4" w:space="0" w:color="000000"/>
              <w:right w:val="single" w:sz="4" w:space="0" w:color="000000"/>
            </w:tcBorders>
            <w:shd w:val="clear" w:color="auto" w:fill="F2F2F2"/>
            <w:vAlign w:val="center"/>
            <w:hideMark/>
          </w:tcPr>
          <w:p w:rsidR="00786DD5" w:rsidRPr="00786DD5" w:rsidRDefault="00786DD5" w:rsidP="00786DD5">
            <w:pPr>
              <w:ind w:left="509" w:hanging="509"/>
              <w:rPr>
                <w:rFonts w:ascii="Book Antiqua" w:eastAsia="Times New Roman" w:hAnsi="Book Antiqua" w:cs="Tahoma"/>
              </w:rPr>
            </w:pPr>
            <w:r w:rsidRPr="00786DD5">
              <w:rPr>
                <w:rFonts w:ascii="Book Antiqua" w:hAnsi="Book Antiqua" w:cs="Tahoma"/>
                <w:b/>
                <w:color w:val="000000"/>
              </w:rPr>
              <w:t>2.3A</w:t>
            </w:r>
            <w:r w:rsidRPr="00786DD5">
              <w:rPr>
                <w:rFonts w:ascii="Book Antiqua" w:hAnsi="Book Antiqua" w:cs="Tahoma"/>
                <w:color w:val="000000"/>
              </w:rPr>
              <w:tab/>
              <w:t>The selected activities will directly influence achievement of the goal.</w:t>
            </w:r>
          </w:p>
        </w:tc>
        <w:tc>
          <w:tcPr>
            <w:tcW w:w="0" w:type="auto"/>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786DD5" w:rsidRPr="00786DD5" w:rsidRDefault="00786DD5" w:rsidP="00786DD5">
            <w:pPr>
              <w:jc w:val="center"/>
              <w:rPr>
                <w:rFonts w:ascii="Book Antiqua" w:eastAsia="Times New Roman" w:hAnsi="Book Antiqua" w:cs="Tahoma"/>
                <w:color w:val="000000"/>
              </w:rPr>
            </w:pPr>
            <w:r w:rsidRPr="00786DD5">
              <w:rPr>
                <w:rFonts w:ascii="Book Antiqua" w:eastAsia="Times New Roman" w:hAnsi="Book Antiqua" w:cs="Tahoma"/>
                <w:color w:val="000000"/>
              </w:rPr>
              <w:fldChar w:fldCharType="begin">
                <w:ffData>
                  <w:name w:val=""/>
                  <w:enabled/>
                  <w:calcOnExit w:val="0"/>
                  <w:ddList>
                    <w:listEntry w:val="Select"/>
                    <w:listEntry w:val="3"/>
                    <w:listEntry w:val="2"/>
                    <w:listEntry w:val="1"/>
                    <w:listEntry w:val="NA"/>
                  </w:ddList>
                </w:ffData>
              </w:fldChar>
            </w:r>
            <w:r w:rsidRPr="00786DD5">
              <w:rPr>
                <w:rFonts w:ascii="Book Antiqua" w:eastAsia="Times New Roman" w:hAnsi="Book Antiqua" w:cs="Tahoma"/>
                <w:color w:val="000000"/>
              </w:rPr>
              <w:instrText xml:space="preserve"> FORMDROPDOWN </w:instrText>
            </w:r>
            <w:r w:rsidR="00991152">
              <w:rPr>
                <w:rFonts w:ascii="Book Antiqua" w:eastAsia="Times New Roman" w:hAnsi="Book Antiqua" w:cs="Tahoma"/>
                <w:color w:val="000000"/>
              </w:rPr>
            </w:r>
            <w:r w:rsidR="00991152">
              <w:rPr>
                <w:rFonts w:ascii="Book Antiqua" w:eastAsia="Times New Roman" w:hAnsi="Book Antiqua" w:cs="Tahoma"/>
                <w:color w:val="000000"/>
              </w:rPr>
              <w:fldChar w:fldCharType="separate"/>
            </w:r>
            <w:r w:rsidRPr="00786DD5">
              <w:rPr>
                <w:rFonts w:ascii="Book Antiqua" w:eastAsia="Times New Roman" w:hAnsi="Book Antiqua" w:cs="Tahoma"/>
                <w:color w:val="000000"/>
              </w:rPr>
              <w:fldChar w:fldCharType="end"/>
            </w:r>
          </w:p>
        </w:tc>
      </w:tr>
      <w:tr w:rsidR="00786DD5" w:rsidRPr="00786DD5" w:rsidTr="0087767D">
        <w:trPr>
          <w:trHeight w:val="432"/>
        </w:trPr>
        <w:tc>
          <w:tcPr>
            <w:tcW w:w="0" w:type="auto"/>
            <w:tcBorders>
              <w:top w:val="single" w:sz="4" w:space="0" w:color="000000"/>
              <w:left w:val="single" w:sz="4" w:space="0" w:color="000000"/>
              <w:bottom w:val="single" w:sz="4" w:space="0" w:color="000000"/>
              <w:right w:val="single" w:sz="6" w:space="0" w:color="000000"/>
            </w:tcBorders>
            <w:shd w:val="clear" w:color="auto" w:fill="F2F2F2"/>
            <w:vAlign w:val="center"/>
          </w:tcPr>
          <w:p w:rsidR="00786DD5" w:rsidRPr="00786DD5" w:rsidRDefault="00786DD5" w:rsidP="0001023C">
            <w:pPr>
              <w:ind w:left="360" w:hanging="360"/>
              <w:rPr>
                <w:rFonts w:ascii="Book Antiqua" w:eastAsia="Times New Roman" w:hAnsi="Book Antiqua" w:cs="Tahoma"/>
                <w:color w:val="000000"/>
              </w:rPr>
            </w:pPr>
            <w:r w:rsidRPr="00786DD5">
              <w:rPr>
                <w:rFonts w:ascii="Book Antiqua" w:eastAsia="Times New Roman" w:hAnsi="Book Antiqua" w:cs="Tahoma"/>
                <w:b/>
                <w:color w:val="000000"/>
              </w:rPr>
              <w:t>2.4</w:t>
            </w:r>
            <w:r w:rsidRPr="00786DD5">
              <w:rPr>
                <w:rFonts w:ascii="Book Antiqua" w:eastAsia="Times New Roman" w:hAnsi="Book Antiqua" w:cs="Tahoma"/>
                <w:color w:val="000000"/>
              </w:rPr>
              <w:tab/>
              <w:t>There is a plan for maintenan</w:t>
            </w:r>
            <w:r w:rsidR="0001023C">
              <w:rPr>
                <w:rFonts w:ascii="Book Antiqua" w:eastAsia="Times New Roman" w:hAnsi="Book Antiqua" w:cs="Tahoma"/>
                <w:color w:val="000000"/>
              </w:rPr>
              <w:t xml:space="preserve">ce or continuous improvement </w:t>
            </w:r>
            <w:r w:rsidRPr="00786DD5">
              <w:rPr>
                <w:rFonts w:ascii="Book Antiqua" w:eastAsia="Times New Roman" w:hAnsi="Book Antiqua" w:cs="Tahoma"/>
                <w:color w:val="000000"/>
              </w:rPr>
              <w:t>for each Indicator addressed.</w:t>
            </w:r>
          </w:p>
        </w:tc>
        <w:tc>
          <w:tcPr>
            <w:tcW w:w="0" w:type="auto"/>
            <w:tcBorders>
              <w:top w:val="single" w:sz="4" w:space="0" w:color="000000"/>
              <w:left w:val="single" w:sz="6" w:space="0" w:color="000000"/>
              <w:bottom w:val="single" w:sz="4" w:space="0" w:color="000000"/>
              <w:right w:val="single" w:sz="12" w:space="0" w:color="000000"/>
            </w:tcBorders>
            <w:shd w:val="clear" w:color="auto" w:fill="F2F2F2"/>
            <w:vAlign w:val="center"/>
          </w:tcPr>
          <w:p w:rsidR="00786DD5" w:rsidRPr="00786DD5" w:rsidRDefault="00786DD5" w:rsidP="00786DD5">
            <w:pPr>
              <w:jc w:val="center"/>
              <w:rPr>
                <w:rFonts w:ascii="Book Antiqua" w:eastAsia="Times New Roman" w:hAnsi="Book Antiqua" w:cs="Tahoma"/>
                <w:color w:val="000000"/>
              </w:rPr>
            </w:pPr>
            <w:r w:rsidRPr="00786DD5">
              <w:rPr>
                <w:rFonts w:ascii="Book Antiqua" w:eastAsia="Times New Roman" w:hAnsi="Book Antiqua" w:cs="Tahoma"/>
                <w:color w:val="000000"/>
              </w:rPr>
              <w:fldChar w:fldCharType="begin">
                <w:ffData>
                  <w:name w:val="Check7"/>
                  <w:enabled/>
                  <w:calcOnExit w:val="0"/>
                  <w:checkBox>
                    <w:sizeAuto/>
                    <w:default w:val="0"/>
                  </w:checkBox>
                </w:ffData>
              </w:fldChar>
            </w:r>
            <w:r w:rsidRPr="00786DD5">
              <w:rPr>
                <w:rFonts w:ascii="Book Antiqua" w:eastAsia="Times New Roman" w:hAnsi="Book Antiqua" w:cs="Tahoma"/>
                <w:color w:val="000000"/>
              </w:rPr>
              <w:instrText xml:space="preserve"> FORMCHECKBOX </w:instrText>
            </w:r>
            <w:r w:rsidR="00991152">
              <w:rPr>
                <w:rFonts w:ascii="Book Antiqua" w:eastAsia="Times New Roman" w:hAnsi="Book Antiqua" w:cs="Tahoma"/>
                <w:color w:val="000000"/>
              </w:rPr>
            </w:r>
            <w:r w:rsidR="00991152">
              <w:rPr>
                <w:rFonts w:ascii="Book Antiqua" w:eastAsia="Times New Roman" w:hAnsi="Book Antiqua" w:cs="Tahoma"/>
                <w:color w:val="000000"/>
              </w:rPr>
              <w:fldChar w:fldCharType="separate"/>
            </w:r>
            <w:r w:rsidRPr="00786DD5">
              <w:rPr>
                <w:rFonts w:ascii="Book Antiqua" w:eastAsia="Times New Roman" w:hAnsi="Book Antiqua" w:cs="Tahoma"/>
                <w:color w:val="000000"/>
              </w:rPr>
              <w:fldChar w:fldCharType="end"/>
            </w:r>
          </w:p>
        </w:tc>
        <w:tc>
          <w:tcPr>
            <w:tcW w:w="0" w:type="auto"/>
            <w:gridSpan w:val="2"/>
            <w:tcBorders>
              <w:top w:val="single" w:sz="4" w:space="0" w:color="000000"/>
              <w:left w:val="single" w:sz="12" w:space="0" w:color="000000"/>
              <w:bottom w:val="single" w:sz="4" w:space="0" w:color="000000"/>
              <w:right w:val="single" w:sz="4" w:space="0" w:color="000000"/>
            </w:tcBorders>
            <w:shd w:val="clear" w:color="auto" w:fill="F2F2F2"/>
            <w:vAlign w:val="center"/>
          </w:tcPr>
          <w:p w:rsidR="00786DD5" w:rsidRPr="00786DD5" w:rsidRDefault="00786DD5" w:rsidP="00786DD5">
            <w:pPr>
              <w:jc w:val="center"/>
              <w:rPr>
                <w:rFonts w:ascii="Book Antiqua" w:eastAsia="Times New Roman" w:hAnsi="Book Antiqua" w:cs="Tahoma"/>
                <w:color w:val="000000"/>
              </w:rPr>
            </w:pPr>
          </w:p>
        </w:tc>
      </w:tr>
      <w:tr w:rsidR="00786DD5" w:rsidRPr="00786DD5" w:rsidTr="0087767D">
        <w:trPr>
          <w:trHeight w:val="458"/>
        </w:trPr>
        <w:tc>
          <w:tcPr>
            <w:tcW w:w="0" w:type="auto"/>
            <w:gridSpan w:val="4"/>
            <w:tcBorders>
              <w:bottom w:val="single" w:sz="4" w:space="0" w:color="000000"/>
            </w:tcBorders>
            <w:shd w:val="clear" w:color="auto" w:fill="F2F2F2"/>
            <w:vAlign w:val="bottom"/>
          </w:tcPr>
          <w:p w:rsidR="00786DD5" w:rsidRPr="00786DD5" w:rsidRDefault="00786DD5" w:rsidP="00786DD5">
            <w:pPr>
              <w:rPr>
                <w:rFonts w:ascii="Book Antiqua" w:eastAsia="Times New Roman" w:hAnsi="Book Antiqua" w:cs="Tahoma"/>
                <w:color w:val="000000"/>
              </w:rPr>
            </w:pPr>
            <w:r w:rsidRPr="00786DD5">
              <w:rPr>
                <w:rFonts w:ascii="Book Antiqua" w:eastAsia="Times New Roman" w:hAnsi="Book Antiqua" w:cs="Tahoma"/>
                <w:color w:val="000000"/>
              </w:rPr>
              <w:t xml:space="preserve">Justification or Comments: </w:t>
            </w:r>
            <w:r w:rsidRPr="00786DD5">
              <w:rPr>
                <w:rFonts w:ascii="Book Antiqua" w:eastAsia="Times New Roman" w:hAnsi="Book Antiqua" w:cs="Tahoma"/>
                <w:i/>
                <w:color w:val="000000"/>
              </w:rPr>
              <w:t>(Please provide at least 4-10 sentences to affirm or question response.)</w:t>
            </w:r>
          </w:p>
        </w:tc>
      </w:tr>
      <w:tr w:rsidR="00786DD5" w:rsidRPr="00786DD5" w:rsidTr="0087767D">
        <w:trPr>
          <w:trHeight w:val="458"/>
        </w:trPr>
        <w:tc>
          <w:tcPr>
            <w:tcW w:w="0" w:type="auto"/>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786DD5" w:rsidRPr="00786DD5" w:rsidRDefault="00786DD5" w:rsidP="00786DD5">
            <w:pPr>
              <w:rPr>
                <w:rFonts w:ascii="Book Antiqua" w:eastAsia="Times New Roman" w:hAnsi="Book Antiqua" w:cs="Tahoma"/>
                <w:color w:val="000000"/>
              </w:rPr>
            </w:pPr>
          </w:p>
          <w:p w:rsidR="00786DD5" w:rsidRPr="00786DD5" w:rsidRDefault="00786DD5" w:rsidP="00786DD5">
            <w:pPr>
              <w:rPr>
                <w:rFonts w:ascii="Book Antiqua" w:eastAsia="Times New Roman" w:hAnsi="Book Antiqua" w:cs="Tahoma"/>
                <w:color w:val="000000"/>
              </w:rPr>
            </w:pPr>
            <w:r w:rsidRPr="00786DD5">
              <w:rPr>
                <w:rFonts w:ascii="Book Antiqua" w:eastAsia="Times New Roman" w:hAnsi="Book Antiqua" w:cs="Tahoma"/>
                <w:color w:val="000000"/>
              </w:rPr>
              <w:fldChar w:fldCharType="begin">
                <w:ffData>
                  <w:name w:val="Text13"/>
                  <w:enabled/>
                  <w:calcOnExit w:val="0"/>
                  <w:textInput/>
                </w:ffData>
              </w:fldChar>
            </w:r>
            <w:r w:rsidRPr="00786DD5">
              <w:rPr>
                <w:rFonts w:ascii="Book Antiqua" w:eastAsia="Times New Roman" w:hAnsi="Book Antiqua" w:cs="Tahoma"/>
                <w:color w:val="000000"/>
              </w:rPr>
              <w:instrText xml:space="preserve"> FORMTEXT </w:instrText>
            </w:r>
            <w:r w:rsidRPr="00786DD5">
              <w:rPr>
                <w:rFonts w:ascii="Book Antiqua" w:eastAsia="Times New Roman" w:hAnsi="Book Antiqua" w:cs="Tahoma"/>
                <w:color w:val="000000"/>
              </w:rPr>
            </w:r>
            <w:r w:rsidRPr="00786DD5">
              <w:rPr>
                <w:rFonts w:ascii="Book Antiqua" w:eastAsia="Times New Roman" w:hAnsi="Book Antiqua" w:cs="Tahoma"/>
                <w:color w:val="000000"/>
              </w:rPr>
              <w:fldChar w:fldCharType="separate"/>
            </w:r>
            <w:r w:rsidRPr="00786DD5">
              <w:rPr>
                <w:rFonts w:ascii="Book Antiqua" w:eastAsia="Times New Roman" w:hAnsi="Book Antiqua" w:cs="Tahoma"/>
                <w:noProof/>
                <w:color w:val="000000"/>
              </w:rPr>
              <w:t> </w:t>
            </w:r>
            <w:r w:rsidRPr="00786DD5">
              <w:rPr>
                <w:rFonts w:ascii="Book Antiqua" w:eastAsia="Times New Roman" w:hAnsi="Book Antiqua" w:cs="Tahoma"/>
                <w:noProof/>
                <w:color w:val="000000"/>
              </w:rPr>
              <w:t> </w:t>
            </w:r>
            <w:r w:rsidRPr="00786DD5">
              <w:rPr>
                <w:rFonts w:ascii="Book Antiqua" w:eastAsia="Times New Roman" w:hAnsi="Book Antiqua" w:cs="Tahoma"/>
                <w:noProof/>
                <w:color w:val="000000"/>
              </w:rPr>
              <w:t> </w:t>
            </w:r>
            <w:r w:rsidRPr="00786DD5">
              <w:rPr>
                <w:rFonts w:ascii="Book Antiqua" w:eastAsia="Times New Roman" w:hAnsi="Book Antiqua" w:cs="Tahoma"/>
                <w:noProof/>
                <w:color w:val="000000"/>
              </w:rPr>
              <w:t> </w:t>
            </w:r>
            <w:r w:rsidRPr="00786DD5">
              <w:rPr>
                <w:rFonts w:ascii="Book Antiqua" w:eastAsia="Times New Roman" w:hAnsi="Book Antiqua" w:cs="Tahoma"/>
                <w:noProof/>
                <w:color w:val="000000"/>
              </w:rPr>
              <w:t> </w:t>
            </w:r>
            <w:r w:rsidRPr="00786DD5">
              <w:rPr>
                <w:rFonts w:ascii="Book Antiqua" w:eastAsia="Times New Roman" w:hAnsi="Book Antiqua" w:cs="Tahoma"/>
                <w:color w:val="000000"/>
              </w:rPr>
              <w:fldChar w:fldCharType="end"/>
            </w:r>
          </w:p>
        </w:tc>
      </w:tr>
    </w:tbl>
    <w:p w:rsidR="00786DD5" w:rsidRPr="00786DD5" w:rsidRDefault="00786DD5" w:rsidP="00786DD5">
      <w:pPr>
        <w:rPr>
          <w:rFonts w:ascii="Book Antiqua" w:eastAsia="Times New Roman" w:hAnsi="Book Antiqua"/>
          <w:b/>
        </w:rPr>
      </w:pPr>
    </w:p>
    <w:p w:rsidR="00786DD5" w:rsidRPr="00786DD5" w:rsidRDefault="00786DD5" w:rsidP="00786DD5">
      <w:pPr>
        <w:rPr>
          <w:rFonts w:ascii="Book Antiqua" w:eastAsia="Times New Roman" w:hAnsi="Book Antiqua"/>
          <w:b/>
        </w:rPr>
      </w:pPr>
      <w:r w:rsidRPr="00786DD5">
        <w:rPr>
          <w:rFonts w:ascii="Book Antiqua" w:eastAsia="Times New Roman" w:hAnsi="Book Antiqua"/>
          <w:b/>
        </w:rPr>
        <w:t>Core Element 3:  Accountability and Evaluation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3"/>
        <w:gridCol w:w="465"/>
        <w:gridCol w:w="4837"/>
        <w:gridCol w:w="725"/>
      </w:tblGrid>
      <w:tr w:rsidR="00786DD5" w:rsidRPr="00786DD5" w:rsidTr="0087767D">
        <w:trPr>
          <w:trHeight w:val="404"/>
        </w:trPr>
        <w:tc>
          <w:tcPr>
            <w:tcW w:w="0" w:type="auto"/>
            <w:gridSpan w:val="2"/>
            <w:tcBorders>
              <w:bottom w:val="single" w:sz="4" w:space="0" w:color="000000"/>
              <w:right w:val="single" w:sz="12" w:space="0" w:color="000000"/>
            </w:tcBorders>
            <w:shd w:val="clear" w:color="auto" w:fill="F2F2F2"/>
            <w:vAlign w:val="center"/>
          </w:tcPr>
          <w:p w:rsidR="00786DD5" w:rsidRPr="00786DD5" w:rsidRDefault="00786DD5" w:rsidP="00786DD5">
            <w:pPr>
              <w:rPr>
                <w:rFonts w:ascii="Book Antiqua" w:eastAsia="Times New Roman" w:hAnsi="Book Antiqua" w:cs="Tahoma"/>
                <w:i/>
                <w:color w:val="000000"/>
              </w:rPr>
            </w:pPr>
            <w:r w:rsidRPr="00786DD5">
              <w:rPr>
                <w:rFonts w:ascii="Book Antiqua" w:eastAsia="Times New Roman" w:hAnsi="Book Antiqua" w:cs="Tahoma"/>
                <w:i/>
                <w:color w:val="000000"/>
              </w:rPr>
              <w:t>Check if true, leave blank if not</w:t>
            </w:r>
          </w:p>
        </w:tc>
        <w:tc>
          <w:tcPr>
            <w:tcW w:w="0" w:type="auto"/>
            <w:gridSpan w:val="2"/>
            <w:tcBorders>
              <w:left w:val="single" w:sz="12" w:space="0" w:color="000000"/>
              <w:bottom w:val="single" w:sz="4" w:space="0" w:color="000000"/>
            </w:tcBorders>
            <w:shd w:val="clear" w:color="auto" w:fill="F2F2F2"/>
            <w:vAlign w:val="bottom"/>
          </w:tcPr>
          <w:p w:rsidR="00786DD5" w:rsidRPr="00786DD5" w:rsidRDefault="00786DD5" w:rsidP="00786DD5">
            <w:pPr>
              <w:rPr>
                <w:rFonts w:ascii="Book Antiqua" w:eastAsia="Times New Roman" w:hAnsi="Book Antiqua" w:cs="Tahoma"/>
                <w:i/>
                <w:color w:val="000000"/>
              </w:rPr>
            </w:pPr>
            <w:r w:rsidRPr="00786DD5">
              <w:rPr>
                <w:rFonts w:ascii="Book Antiqua" w:eastAsia="Times New Roman" w:hAnsi="Book Antiqua" w:cs="Tahoma"/>
                <w:i/>
                <w:color w:val="000000"/>
              </w:rPr>
              <w:t>Rank on a scale of 1 to 3:</w:t>
            </w:r>
          </w:p>
          <w:p w:rsidR="00786DD5" w:rsidRPr="00786DD5" w:rsidRDefault="00786DD5" w:rsidP="00786DD5">
            <w:pPr>
              <w:rPr>
                <w:rFonts w:ascii="Book Antiqua" w:eastAsia="Times New Roman" w:hAnsi="Book Antiqua" w:cs="Tahoma"/>
                <w:i/>
                <w:color w:val="000000"/>
              </w:rPr>
            </w:pPr>
            <w:r w:rsidRPr="00786DD5">
              <w:rPr>
                <w:rFonts w:ascii="Book Antiqua" w:eastAsia="Times New Roman" w:hAnsi="Book Antiqua" w:cs="Tahoma"/>
                <w:i/>
                <w:color w:val="000000"/>
              </w:rPr>
              <w:t>3 – exemplary response</w:t>
            </w:r>
          </w:p>
          <w:p w:rsidR="00786DD5" w:rsidRPr="00786DD5" w:rsidRDefault="00786DD5" w:rsidP="00786DD5">
            <w:pPr>
              <w:rPr>
                <w:rFonts w:ascii="Book Antiqua" w:eastAsia="Times New Roman" w:hAnsi="Book Antiqua" w:cs="Tahoma"/>
                <w:i/>
                <w:color w:val="000000"/>
              </w:rPr>
            </w:pPr>
            <w:r w:rsidRPr="00786DD5">
              <w:rPr>
                <w:rFonts w:ascii="Book Antiqua" w:eastAsia="Times New Roman" w:hAnsi="Book Antiqua" w:cs="Tahoma"/>
                <w:i/>
                <w:color w:val="000000"/>
              </w:rPr>
              <w:t>2– response meets expectations</w:t>
            </w:r>
          </w:p>
          <w:p w:rsidR="00786DD5" w:rsidRPr="00786DD5" w:rsidRDefault="00786DD5" w:rsidP="00786DD5">
            <w:pPr>
              <w:rPr>
                <w:rFonts w:ascii="Book Antiqua" w:eastAsia="Times New Roman" w:hAnsi="Book Antiqua" w:cs="Tahoma"/>
                <w:i/>
                <w:color w:val="000000"/>
              </w:rPr>
            </w:pPr>
            <w:r w:rsidRPr="00786DD5">
              <w:rPr>
                <w:rFonts w:ascii="Book Antiqua" w:eastAsia="Times New Roman" w:hAnsi="Book Antiqua" w:cs="Tahoma"/>
                <w:i/>
                <w:color w:val="000000"/>
              </w:rPr>
              <w:t xml:space="preserve">1– response is below expectations </w:t>
            </w:r>
          </w:p>
          <w:p w:rsidR="00786DD5" w:rsidRPr="00786DD5" w:rsidRDefault="00786DD5" w:rsidP="00786DD5">
            <w:pPr>
              <w:rPr>
                <w:rFonts w:ascii="Book Antiqua" w:eastAsia="Times New Roman" w:hAnsi="Book Antiqua" w:cs="Tahoma"/>
                <w:i/>
                <w:color w:val="000000"/>
              </w:rPr>
            </w:pPr>
            <w:r w:rsidRPr="00786DD5">
              <w:rPr>
                <w:rFonts w:ascii="Book Antiqua" w:eastAsia="Times New Roman" w:hAnsi="Book Antiqua" w:cs="Tahoma"/>
                <w:i/>
                <w:color w:val="000000"/>
              </w:rPr>
              <w:t>NA – Did not respond</w:t>
            </w:r>
          </w:p>
        </w:tc>
      </w:tr>
      <w:tr w:rsidR="00786DD5" w:rsidRPr="00786DD5" w:rsidTr="0087767D">
        <w:trPr>
          <w:trHeight w:val="432"/>
        </w:trPr>
        <w:tc>
          <w:tcPr>
            <w:tcW w:w="0" w:type="auto"/>
            <w:tcBorders>
              <w:bottom w:val="single" w:sz="4" w:space="0" w:color="000000"/>
              <w:right w:val="single" w:sz="4" w:space="0" w:color="000000"/>
            </w:tcBorders>
            <w:shd w:val="clear" w:color="auto" w:fill="F2F2F2"/>
            <w:vAlign w:val="center"/>
          </w:tcPr>
          <w:p w:rsidR="00786DD5" w:rsidRPr="00786DD5" w:rsidRDefault="00786DD5" w:rsidP="00786DD5">
            <w:pPr>
              <w:ind w:left="360" w:hanging="360"/>
              <w:rPr>
                <w:rFonts w:ascii="Book Antiqua" w:eastAsia="Times New Roman" w:hAnsi="Book Antiqua" w:cs="Tahoma"/>
                <w:color w:val="000000"/>
              </w:rPr>
            </w:pPr>
            <w:r w:rsidRPr="00786DD5">
              <w:rPr>
                <w:rFonts w:ascii="Book Antiqua" w:eastAsia="Times New Roman" w:hAnsi="Book Antiqua" w:cs="Tahoma"/>
                <w:b/>
              </w:rPr>
              <w:t>3.1</w:t>
            </w:r>
            <w:r w:rsidRPr="00786DD5">
              <w:rPr>
                <w:rFonts w:ascii="Book Antiqua" w:eastAsia="Times New Roman" w:hAnsi="Book Antiqua" w:cs="Tahoma"/>
              </w:rPr>
              <w:tab/>
              <w:t>One or more Indicator is identified and status is clearly described.</w:t>
            </w:r>
          </w:p>
        </w:tc>
        <w:tc>
          <w:tcPr>
            <w:tcW w:w="0" w:type="auto"/>
            <w:tcBorders>
              <w:bottom w:val="single" w:sz="4" w:space="0" w:color="000000"/>
              <w:right w:val="single" w:sz="12" w:space="0" w:color="000000"/>
            </w:tcBorders>
            <w:shd w:val="clear" w:color="auto" w:fill="F2F2F2"/>
            <w:vAlign w:val="center"/>
          </w:tcPr>
          <w:p w:rsidR="00786DD5" w:rsidRPr="00786DD5" w:rsidRDefault="00786DD5" w:rsidP="00786DD5">
            <w:pPr>
              <w:jc w:val="center"/>
              <w:rPr>
                <w:rFonts w:ascii="Book Antiqua" w:eastAsia="Times New Roman" w:hAnsi="Book Antiqua" w:cs="Tahoma"/>
                <w:color w:val="000000"/>
              </w:rPr>
            </w:pPr>
            <w:r w:rsidRPr="00786DD5">
              <w:rPr>
                <w:rFonts w:ascii="Book Antiqua" w:eastAsia="Times New Roman" w:hAnsi="Book Antiqua" w:cs="Tahoma"/>
                <w:color w:val="000000"/>
              </w:rPr>
              <w:fldChar w:fldCharType="begin">
                <w:ffData>
                  <w:name w:val="Check7"/>
                  <w:enabled/>
                  <w:calcOnExit w:val="0"/>
                  <w:checkBox>
                    <w:sizeAuto/>
                    <w:default w:val="0"/>
                  </w:checkBox>
                </w:ffData>
              </w:fldChar>
            </w:r>
            <w:r w:rsidRPr="00786DD5">
              <w:rPr>
                <w:rFonts w:ascii="Book Antiqua" w:eastAsia="Times New Roman" w:hAnsi="Book Antiqua" w:cs="Tahoma"/>
                <w:color w:val="000000"/>
              </w:rPr>
              <w:instrText xml:space="preserve"> FORMCHECKBOX </w:instrText>
            </w:r>
            <w:r w:rsidR="00991152">
              <w:rPr>
                <w:rFonts w:ascii="Book Antiqua" w:eastAsia="Times New Roman" w:hAnsi="Book Antiqua" w:cs="Tahoma"/>
                <w:color w:val="000000"/>
              </w:rPr>
            </w:r>
            <w:r w:rsidR="00991152">
              <w:rPr>
                <w:rFonts w:ascii="Book Antiqua" w:eastAsia="Times New Roman" w:hAnsi="Book Antiqua" w:cs="Tahoma"/>
                <w:color w:val="000000"/>
              </w:rPr>
              <w:fldChar w:fldCharType="separate"/>
            </w:r>
            <w:r w:rsidRPr="00786DD5">
              <w:rPr>
                <w:rFonts w:ascii="Book Antiqua" w:eastAsia="Times New Roman" w:hAnsi="Book Antiqua" w:cs="Tahoma"/>
                <w:color w:val="000000"/>
              </w:rPr>
              <w:fldChar w:fldCharType="end"/>
            </w:r>
          </w:p>
        </w:tc>
        <w:tc>
          <w:tcPr>
            <w:tcW w:w="0" w:type="auto"/>
            <w:tcBorders>
              <w:left w:val="single" w:sz="12" w:space="0" w:color="000000"/>
              <w:bottom w:val="single" w:sz="4" w:space="0" w:color="000000"/>
            </w:tcBorders>
            <w:shd w:val="clear" w:color="auto" w:fill="F2F2F2"/>
            <w:vAlign w:val="center"/>
          </w:tcPr>
          <w:p w:rsidR="00786DD5" w:rsidRPr="00786DD5" w:rsidRDefault="00786DD5" w:rsidP="00786DD5">
            <w:pPr>
              <w:ind w:left="509" w:hanging="509"/>
              <w:rPr>
                <w:rFonts w:ascii="Book Antiqua" w:eastAsia="Times New Roman" w:hAnsi="Book Antiqua" w:cs="Tahoma"/>
              </w:rPr>
            </w:pPr>
            <w:r w:rsidRPr="00786DD5">
              <w:rPr>
                <w:rFonts w:ascii="Book Antiqua" w:eastAsia="Times New Roman" w:hAnsi="Book Antiqua" w:cs="Tahoma"/>
                <w:b/>
              </w:rPr>
              <w:t>3.1A</w:t>
            </w:r>
            <w:r w:rsidRPr="00786DD5">
              <w:rPr>
                <w:rFonts w:ascii="Book Antiqua" w:eastAsia="Times New Roman" w:hAnsi="Book Antiqua" w:cs="Tahoma"/>
                <w:color w:val="000000"/>
              </w:rPr>
              <w:tab/>
              <w:t>Descriptions of activities are clear and concise, with enough detail to understand what will occur.</w:t>
            </w:r>
          </w:p>
        </w:tc>
        <w:tc>
          <w:tcPr>
            <w:tcW w:w="0" w:type="auto"/>
            <w:tcBorders>
              <w:left w:val="single" w:sz="4" w:space="0" w:color="000000"/>
              <w:bottom w:val="single" w:sz="4" w:space="0" w:color="000000"/>
            </w:tcBorders>
            <w:shd w:val="clear" w:color="auto" w:fill="F2F2F2"/>
            <w:vAlign w:val="center"/>
          </w:tcPr>
          <w:p w:rsidR="00786DD5" w:rsidRPr="00786DD5" w:rsidRDefault="00786DD5" w:rsidP="00786DD5">
            <w:pPr>
              <w:jc w:val="center"/>
              <w:rPr>
                <w:rFonts w:ascii="Book Antiqua" w:eastAsia="Times New Roman" w:hAnsi="Book Antiqua" w:cs="Tahoma"/>
                <w:color w:val="000000"/>
              </w:rPr>
            </w:pPr>
            <w:r w:rsidRPr="00786DD5">
              <w:rPr>
                <w:rFonts w:ascii="Book Antiqua" w:eastAsia="Times New Roman" w:hAnsi="Book Antiqua" w:cs="Tahoma"/>
                <w:color w:val="000000"/>
              </w:rPr>
              <w:fldChar w:fldCharType="begin">
                <w:ffData>
                  <w:name w:val=""/>
                  <w:enabled/>
                  <w:calcOnExit w:val="0"/>
                  <w:ddList>
                    <w:listEntry w:val="Select"/>
                    <w:listEntry w:val="3"/>
                    <w:listEntry w:val="2"/>
                    <w:listEntry w:val="1"/>
                    <w:listEntry w:val="NA"/>
                  </w:ddList>
                </w:ffData>
              </w:fldChar>
            </w:r>
            <w:r w:rsidRPr="00786DD5">
              <w:rPr>
                <w:rFonts w:ascii="Book Antiqua" w:eastAsia="Times New Roman" w:hAnsi="Book Antiqua" w:cs="Tahoma"/>
                <w:color w:val="000000"/>
              </w:rPr>
              <w:instrText xml:space="preserve"> FORMDROPDOWN </w:instrText>
            </w:r>
            <w:r w:rsidR="00991152">
              <w:rPr>
                <w:rFonts w:ascii="Book Antiqua" w:eastAsia="Times New Roman" w:hAnsi="Book Antiqua" w:cs="Tahoma"/>
                <w:color w:val="000000"/>
              </w:rPr>
            </w:r>
            <w:r w:rsidR="00991152">
              <w:rPr>
                <w:rFonts w:ascii="Book Antiqua" w:eastAsia="Times New Roman" w:hAnsi="Book Antiqua" w:cs="Tahoma"/>
                <w:color w:val="000000"/>
              </w:rPr>
              <w:fldChar w:fldCharType="separate"/>
            </w:r>
            <w:r w:rsidRPr="00786DD5">
              <w:rPr>
                <w:rFonts w:ascii="Book Antiqua" w:eastAsia="Times New Roman" w:hAnsi="Book Antiqua" w:cs="Tahoma"/>
                <w:color w:val="000000"/>
              </w:rPr>
              <w:fldChar w:fldCharType="end"/>
            </w:r>
          </w:p>
        </w:tc>
      </w:tr>
      <w:tr w:rsidR="00786DD5" w:rsidRPr="00786DD5" w:rsidTr="0087767D">
        <w:trPr>
          <w:trHeight w:val="432"/>
        </w:trPr>
        <w:tc>
          <w:tcPr>
            <w:tcW w:w="0" w:type="auto"/>
            <w:tcBorders>
              <w:bottom w:val="single" w:sz="4" w:space="0" w:color="000000"/>
              <w:right w:val="single" w:sz="4" w:space="0" w:color="000000"/>
            </w:tcBorders>
            <w:shd w:val="clear" w:color="auto" w:fill="F2F2F2"/>
            <w:vAlign w:val="center"/>
          </w:tcPr>
          <w:p w:rsidR="00786DD5" w:rsidRPr="00786DD5" w:rsidRDefault="00786DD5" w:rsidP="00786DD5">
            <w:pPr>
              <w:autoSpaceDE w:val="0"/>
              <w:autoSpaceDN w:val="0"/>
              <w:adjustRightInd w:val="0"/>
              <w:ind w:left="360" w:hanging="360"/>
              <w:rPr>
                <w:rFonts w:ascii="Book Antiqua" w:hAnsi="Book Antiqua" w:cs="Tahoma"/>
                <w:color w:val="000000"/>
              </w:rPr>
            </w:pPr>
            <w:r w:rsidRPr="00786DD5">
              <w:rPr>
                <w:rFonts w:ascii="Book Antiqua" w:eastAsia="Times New Roman" w:hAnsi="Book Antiqua" w:cs="Tahoma"/>
                <w:b/>
              </w:rPr>
              <w:t>3.2</w:t>
            </w:r>
            <w:r w:rsidRPr="00786DD5">
              <w:rPr>
                <w:rFonts w:ascii="Book Antiqua" w:hAnsi="Book Antiqua" w:cs="Tahoma"/>
                <w:color w:val="000000"/>
              </w:rPr>
              <w:tab/>
              <w:t>SMART Goals are Specific, Measureable, Attainable, Relevant, and Time bound.</w:t>
            </w:r>
          </w:p>
        </w:tc>
        <w:tc>
          <w:tcPr>
            <w:tcW w:w="0" w:type="auto"/>
            <w:tcBorders>
              <w:bottom w:val="single" w:sz="4" w:space="0" w:color="000000"/>
              <w:right w:val="single" w:sz="12" w:space="0" w:color="000000"/>
            </w:tcBorders>
            <w:shd w:val="clear" w:color="auto" w:fill="F2F2F2"/>
            <w:vAlign w:val="center"/>
          </w:tcPr>
          <w:p w:rsidR="00786DD5" w:rsidRPr="00786DD5" w:rsidRDefault="00786DD5" w:rsidP="00786DD5">
            <w:pPr>
              <w:jc w:val="center"/>
              <w:rPr>
                <w:rFonts w:ascii="Book Antiqua" w:eastAsia="Times New Roman" w:hAnsi="Book Antiqua" w:cs="Tahoma"/>
                <w:color w:val="000000"/>
              </w:rPr>
            </w:pPr>
            <w:r w:rsidRPr="00786DD5">
              <w:rPr>
                <w:rFonts w:ascii="Book Antiqua" w:eastAsia="Times New Roman" w:hAnsi="Book Antiqua" w:cs="Tahoma"/>
                <w:color w:val="000000"/>
              </w:rPr>
              <w:fldChar w:fldCharType="begin">
                <w:ffData>
                  <w:name w:val="Check7"/>
                  <w:enabled/>
                  <w:calcOnExit w:val="0"/>
                  <w:checkBox>
                    <w:sizeAuto/>
                    <w:default w:val="0"/>
                  </w:checkBox>
                </w:ffData>
              </w:fldChar>
            </w:r>
            <w:r w:rsidRPr="00786DD5">
              <w:rPr>
                <w:rFonts w:ascii="Book Antiqua" w:eastAsia="Times New Roman" w:hAnsi="Book Antiqua" w:cs="Tahoma"/>
                <w:color w:val="000000"/>
              </w:rPr>
              <w:instrText xml:space="preserve"> FORMCHECKBOX </w:instrText>
            </w:r>
            <w:r w:rsidR="00991152">
              <w:rPr>
                <w:rFonts w:ascii="Book Antiqua" w:eastAsia="Times New Roman" w:hAnsi="Book Antiqua" w:cs="Tahoma"/>
                <w:color w:val="000000"/>
              </w:rPr>
            </w:r>
            <w:r w:rsidR="00991152">
              <w:rPr>
                <w:rFonts w:ascii="Book Antiqua" w:eastAsia="Times New Roman" w:hAnsi="Book Antiqua" w:cs="Tahoma"/>
                <w:color w:val="000000"/>
              </w:rPr>
              <w:fldChar w:fldCharType="separate"/>
            </w:r>
            <w:r w:rsidRPr="00786DD5">
              <w:rPr>
                <w:rFonts w:ascii="Book Antiqua" w:eastAsia="Times New Roman" w:hAnsi="Book Antiqua" w:cs="Tahoma"/>
                <w:color w:val="000000"/>
              </w:rPr>
              <w:fldChar w:fldCharType="end"/>
            </w:r>
          </w:p>
        </w:tc>
        <w:tc>
          <w:tcPr>
            <w:tcW w:w="0" w:type="auto"/>
            <w:tcBorders>
              <w:left w:val="single" w:sz="12" w:space="0" w:color="000000"/>
              <w:bottom w:val="single" w:sz="4" w:space="0" w:color="000000"/>
            </w:tcBorders>
            <w:shd w:val="clear" w:color="auto" w:fill="F2F2F2"/>
            <w:vAlign w:val="center"/>
          </w:tcPr>
          <w:p w:rsidR="00786DD5" w:rsidRPr="00786DD5" w:rsidRDefault="00786DD5" w:rsidP="00786DD5">
            <w:pPr>
              <w:autoSpaceDE w:val="0"/>
              <w:autoSpaceDN w:val="0"/>
              <w:adjustRightInd w:val="0"/>
              <w:ind w:left="509" w:hanging="509"/>
              <w:rPr>
                <w:rFonts w:ascii="Book Antiqua" w:hAnsi="Book Antiqua" w:cs="Tahoma"/>
                <w:color w:val="000000"/>
              </w:rPr>
            </w:pPr>
            <w:r w:rsidRPr="00786DD5">
              <w:rPr>
                <w:rFonts w:ascii="Book Antiqua" w:eastAsia="Times New Roman" w:hAnsi="Book Antiqua" w:cs="Tahoma"/>
                <w:b/>
              </w:rPr>
              <w:t>3.2A</w:t>
            </w:r>
            <w:r w:rsidRPr="00786DD5">
              <w:rPr>
                <w:rFonts w:ascii="Book Antiqua" w:hAnsi="Book Antiqua" w:cs="Tahoma"/>
                <w:color w:val="000000"/>
              </w:rPr>
              <w:tab/>
              <w:t>Descriptions of evidence that will show success of activities include objective measures and/or data to be used.</w:t>
            </w:r>
          </w:p>
        </w:tc>
        <w:tc>
          <w:tcPr>
            <w:tcW w:w="0" w:type="auto"/>
            <w:tcBorders>
              <w:left w:val="single" w:sz="4" w:space="0" w:color="000000"/>
              <w:bottom w:val="single" w:sz="4" w:space="0" w:color="000000"/>
            </w:tcBorders>
            <w:shd w:val="clear" w:color="auto" w:fill="F2F2F2"/>
            <w:vAlign w:val="center"/>
          </w:tcPr>
          <w:p w:rsidR="00786DD5" w:rsidRPr="00786DD5" w:rsidRDefault="00786DD5" w:rsidP="00786DD5">
            <w:pPr>
              <w:jc w:val="center"/>
              <w:rPr>
                <w:rFonts w:ascii="Book Antiqua" w:eastAsia="Times New Roman" w:hAnsi="Book Antiqua" w:cs="Tahoma"/>
                <w:color w:val="000000"/>
              </w:rPr>
            </w:pPr>
            <w:r w:rsidRPr="00786DD5">
              <w:rPr>
                <w:rFonts w:ascii="Book Antiqua" w:eastAsia="Times New Roman" w:hAnsi="Book Antiqua" w:cs="Tahoma"/>
                <w:color w:val="000000"/>
              </w:rPr>
              <w:fldChar w:fldCharType="begin">
                <w:ffData>
                  <w:name w:val=""/>
                  <w:enabled/>
                  <w:calcOnExit w:val="0"/>
                  <w:ddList>
                    <w:listEntry w:val="Select"/>
                    <w:listEntry w:val="3"/>
                    <w:listEntry w:val="2"/>
                    <w:listEntry w:val="1"/>
                    <w:listEntry w:val="NA"/>
                  </w:ddList>
                </w:ffData>
              </w:fldChar>
            </w:r>
            <w:r w:rsidRPr="00786DD5">
              <w:rPr>
                <w:rFonts w:ascii="Book Antiqua" w:eastAsia="Times New Roman" w:hAnsi="Book Antiqua" w:cs="Tahoma"/>
                <w:color w:val="000000"/>
              </w:rPr>
              <w:instrText xml:space="preserve"> FORMDROPDOWN </w:instrText>
            </w:r>
            <w:r w:rsidR="00991152">
              <w:rPr>
                <w:rFonts w:ascii="Book Antiqua" w:eastAsia="Times New Roman" w:hAnsi="Book Antiqua" w:cs="Tahoma"/>
                <w:color w:val="000000"/>
              </w:rPr>
            </w:r>
            <w:r w:rsidR="00991152">
              <w:rPr>
                <w:rFonts w:ascii="Book Antiqua" w:eastAsia="Times New Roman" w:hAnsi="Book Antiqua" w:cs="Tahoma"/>
                <w:color w:val="000000"/>
              </w:rPr>
              <w:fldChar w:fldCharType="separate"/>
            </w:r>
            <w:r w:rsidRPr="00786DD5">
              <w:rPr>
                <w:rFonts w:ascii="Book Antiqua" w:eastAsia="Times New Roman" w:hAnsi="Book Antiqua" w:cs="Tahoma"/>
                <w:color w:val="000000"/>
              </w:rPr>
              <w:fldChar w:fldCharType="end"/>
            </w:r>
          </w:p>
        </w:tc>
      </w:tr>
      <w:tr w:rsidR="00786DD5" w:rsidRPr="00786DD5" w:rsidTr="0087767D">
        <w:trPr>
          <w:trHeight w:val="432"/>
        </w:trPr>
        <w:tc>
          <w:tcPr>
            <w:tcW w:w="0" w:type="auto"/>
            <w:tcBorders>
              <w:top w:val="single" w:sz="4" w:space="0" w:color="000000"/>
              <w:left w:val="single" w:sz="4" w:space="0" w:color="000000"/>
              <w:bottom w:val="single" w:sz="4" w:space="0" w:color="000000"/>
              <w:right w:val="single" w:sz="6" w:space="0" w:color="000000"/>
            </w:tcBorders>
            <w:shd w:val="clear" w:color="auto" w:fill="F2F2F2"/>
            <w:vAlign w:val="center"/>
            <w:hideMark/>
          </w:tcPr>
          <w:p w:rsidR="00786DD5" w:rsidRPr="00786DD5" w:rsidRDefault="00786DD5" w:rsidP="00786DD5">
            <w:pPr>
              <w:ind w:left="360" w:hanging="360"/>
              <w:rPr>
                <w:rFonts w:ascii="Book Antiqua" w:eastAsia="Times New Roman" w:hAnsi="Book Antiqua" w:cs="Tahoma"/>
                <w:color w:val="000000"/>
              </w:rPr>
            </w:pPr>
            <w:r w:rsidRPr="00786DD5">
              <w:rPr>
                <w:rFonts w:ascii="Book Antiqua" w:eastAsia="Times New Roman" w:hAnsi="Book Antiqua" w:cs="Tahoma"/>
                <w:b/>
              </w:rPr>
              <w:t>3.3</w:t>
            </w:r>
            <w:r w:rsidRPr="00786DD5">
              <w:rPr>
                <w:rFonts w:ascii="Book Antiqua" w:eastAsia="Times New Roman" w:hAnsi="Book Antiqua" w:cs="Tahoma"/>
                <w:color w:val="000000"/>
              </w:rPr>
              <w:tab/>
              <w:t>Evidence that will show achievement of goal(s) is clear, concise, and relevant.</w:t>
            </w:r>
          </w:p>
        </w:tc>
        <w:tc>
          <w:tcPr>
            <w:tcW w:w="0" w:type="auto"/>
            <w:tcBorders>
              <w:top w:val="single" w:sz="4" w:space="0" w:color="000000"/>
              <w:left w:val="single" w:sz="6" w:space="0" w:color="000000"/>
              <w:bottom w:val="single" w:sz="4" w:space="0" w:color="000000"/>
              <w:right w:val="single" w:sz="12" w:space="0" w:color="000000"/>
            </w:tcBorders>
            <w:shd w:val="clear" w:color="auto" w:fill="F2F2F2"/>
            <w:vAlign w:val="center"/>
            <w:hideMark/>
          </w:tcPr>
          <w:p w:rsidR="00786DD5" w:rsidRPr="00786DD5" w:rsidRDefault="00786DD5" w:rsidP="00786DD5">
            <w:pPr>
              <w:jc w:val="center"/>
              <w:rPr>
                <w:rFonts w:ascii="Book Antiqua" w:eastAsia="Times New Roman" w:hAnsi="Book Antiqua" w:cs="Tahoma"/>
                <w:color w:val="000000"/>
              </w:rPr>
            </w:pPr>
            <w:r w:rsidRPr="00786DD5">
              <w:rPr>
                <w:rFonts w:ascii="Book Antiqua" w:eastAsia="Times New Roman" w:hAnsi="Book Antiqua" w:cs="Tahoma"/>
                <w:color w:val="000000"/>
              </w:rPr>
              <w:fldChar w:fldCharType="begin">
                <w:ffData>
                  <w:name w:val="Check7"/>
                  <w:enabled/>
                  <w:calcOnExit w:val="0"/>
                  <w:checkBox>
                    <w:sizeAuto/>
                    <w:default w:val="0"/>
                  </w:checkBox>
                </w:ffData>
              </w:fldChar>
            </w:r>
            <w:r w:rsidRPr="00786DD5">
              <w:rPr>
                <w:rFonts w:ascii="Book Antiqua" w:eastAsia="Times New Roman" w:hAnsi="Book Antiqua" w:cs="Tahoma"/>
                <w:color w:val="000000"/>
              </w:rPr>
              <w:instrText xml:space="preserve"> FORMCHECKBOX </w:instrText>
            </w:r>
            <w:r w:rsidR="00991152">
              <w:rPr>
                <w:rFonts w:ascii="Book Antiqua" w:eastAsia="Times New Roman" w:hAnsi="Book Antiqua" w:cs="Tahoma"/>
                <w:color w:val="000000"/>
              </w:rPr>
            </w:r>
            <w:r w:rsidR="00991152">
              <w:rPr>
                <w:rFonts w:ascii="Book Antiqua" w:eastAsia="Times New Roman" w:hAnsi="Book Antiqua" w:cs="Tahoma"/>
                <w:color w:val="000000"/>
              </w:rPr>
              <w:fldChar w:fldCharType="separate"/>
            </w:r>
            <w:r w:rsidRPr="00786DD5">
              <w:rPr>
                <w:rFonts w:ascii="Book Antiqua" w:eastAsia="Times New Roman" w:hAnsi="Book Antiqua" w:cs="Tahoma"/>
                <w:color w:val="000000"/>
              </w:rPr>
              <w:fldChar w:fldCharType="end"/>
            </w:r>
          </w:p>
        </w:tc>
        <w:tc>
          <w:tcPr>
            <w:tcW w:w="0" w:type="auto"/>
            <w:tcBorders>
              <w:top w:val="single" w:sz="4" w:space="0" w:color="000000"/>
              <w:left w:val="single" w:sz="12" w:space="0" w:color="000000"/>
              <w:bottom w:val="single" w:sz="4" w:space="0" w:color="000000"/>
              <w:right w:val="single" w:sz="4" w:space="0" w:color="000000"/>
            </w:tcBorders>
            <w:shd w:val="clear" w:color="auto" w:fill="F2F2F2"/>
            <w:vAlign w:val="center"/>
            <w:hideMark/>
          </w:tcPr>
          <w:p w:rsidR="00786DD5" w:rsidRPr="00786DD5" w:rsidRDefault="00786DD5" w:rsidP="00786DD5">
            <w:pPr>
              <w:ind w:left="509" w:hanging="509"/>
              <w:rPr>
                <w:rFonts w:ascii="Book Antiqua" w:eastAsia="Times New Roman" w:hAnsi="Book Antiqua" w:cs="Tahoma"/>
              </w:rPr>
            </w:pPr>
            <w:r w:rsidRPr="00786DD5">
              <w:rPr>
                <w:rFonts w:ascii="Book Antiqua" w:eastAsia="Times New Roman" w:hAnsi="Book Antiqua" w:cs="Tahoma"/>
                <w:b/>
              </w:rPr>
              <w:t>3.3A</w:t>
            </w:r>
            <w:r w:rsidRPr="00786DD5">
              <w:rPr>
                <w:rFonts w:ascii="Book Antiqua" w:hAnsi="Book Antiqua" w:cs="Tahoma"/>
                <w:color w:val="000000"/>
              </w:rPr>
              <w:tab/>
              <w:t>The selected activities will directly influence achievement of the goal.</w:t>
            </w:r>
          </w:p>
        </w:tc>
        <w:tc>
          <w:tcPr>
            <w:tcW w:w="0" w:type="auto"/>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786DD5" w:rsidRPr="00786DD5" w:rsidRDefault="00786DD5" w:rsidP="00786DD5">
            <w:pPr>
              <w:jc w:val="center"/>
              <w:rPr>
                <w:rFonts w:ascii="Book Antiqua" w:eastAsia="Times New Roman" w:hAnsi="Book Antiqua" w:cs="Tahoma"/>
                <w:color w:val="000000"/>
              </w:rPr>
            </w:pPr>
            <w:r w:rsidRPr="00786DD5">
              <w:rPr>
                <w:rFonts w:ascii="Book Antiqua" w:eastAsia="Times New Roman" w:hAnsi="Book Antiqua" w:cs="Tahoma"/>
                <w:color w:val="000000"/>
              </w:rPr>
              <w:fldChar w:fldCharType="begin">
                <w:ffData>
                  <w:name w:val=""/>
                  <w:enabled/>
                  <w:calcOnExit w:val="0"/>
                  <w:ddList>
                    <w:listEntry w:val="Select"/>
                    <w:listEntry w:val="3"/>
                    <w:listEntry w:val="2"/>
                    <w:listEntry w:val="1"/>
                    <w:listEntry w:val="NA"/>
                  </w:ddList>
                </w:ffData>
              </w:fldChar>
            </w:r>
            <w:r w:rsidRPr="00786DD5">
              <w:rPr>
                <w:rFonts w:ascii="Book Antiqua" w:eastAsia="Times New Roman" w:hAnsi="Book Antiqua" w:cs="Tahoma"/>
                <w:color w:val="000000"/>
              </w:rPr>
              <w:instrText xml:space="preserve"> FORMDROPDOWN </w:instrText>
            </w:r>
            <w:r w:rsidR="00991152">
              <w:rPr>
                <w:rFonts w:ascii="Book Antiqua" w:eastAsia="Times New Roman" w:hAnsi="Book Antiqua" w:cs="Tahoma"/>
                <w:color w:val="000000"/>
              </w:rPr>
            </w:r>
            <w:r w:rsidR="00991152">
              <w:rPr>
                <w:rFonts w:ascii="Book Antiqua" w:eastAsia="Times New Roman" w:hAnsi="Book Antiqua" w:cs="Tahoma"/>
                <w:color w:val="000000"/>
              </w:rPr>
              <w:fldChar w:fldCharType="separate"/>
            </w:r>
            <w:r w:rsidRPr="00786DD5">
              <w:rPr>
                <w:rFonts w:ascii="Book Antiqua" w:eastAsia="Times New Roman" w:hAnsi="Book Antiqua" w:cs="Tahoma"/>
                <w:color w:val="000000"/>
              </w:rPr>
              <w:fldChar w:fldCharType="end"/>
            </w:r>
          </w:p>
        </w:tc>
      </w:tr>
      <w:tr w:rsidR="00786DD5" w:rsidRPr="00786DD5" w:rsidTr="0087767D">
        <w:trPr>
          <w:trHeight w:val="432"/>
        </w:trPr>
        <w:tc>
          <w:tcPr>
            <w:tcW w:w="0" w:type="auto"/>
            <w:tcBorders>
              <w:top w:val="single" w:sz="4" w:space="0" w:color="000000"/>
              <w:left w:val="single" w:sz="4" w:space="0" w:color="000000"/>
              <w:bottom w:val="single" w:sz="4" w:space="0" w:color="000000"/>
              <w:right w:val="single" w:sz="6" w:space="0" w:color="000000"/>
            </w:tcBorders>
            <w:shd w:val="clear" w:color="auto" w:fill="F2F2F2"/>
            <w:vAlign w:val="center"/>
          </w:tcPr>
          <w:p w:rsidR="00786DD5" w:rsidRPr="00786DD5" w:rsidRDefault="00786DD5" w:rsidP="00786DD5">
            <w:pPr>
              <w:ind w:left="360" w:hanging="360"/>
              <w:rPr>
                <w:rFonts w:ascii="Book Antiqua" w:eastAsia="Times New Roman" w:hAnsi="Book Antiqua" w:cs="Tahoma"/>
                <w:color w:val="000000"/>
              </w:rPr>
            </w:pPr>
            <w:r w:rsidRPr="00786DD5">
              <w:rPr>
                <w:rFonts w:ascii="Book Antiqua" w:eastAsia="Times New Roman" w:hAnsi="Book Antiqua" w:cs="Tahoma"/>
                <w:b/>
              </w:rPr>
              <w:t>3.4</w:t>
            </w:r>
            <w:r w:rsidRPr="00786DD5">
              <w:rPr>
                <w:rFonts w:ascii="Book Antiqua" w:eastAsia="Times New Roman" w:hAnsi="Book Antiqua" w:cs="Tahoma"/>
                <w:color w:val="000000"/>
              </w:rPr>
              <w:tab/>
              <w:t>There is a plan for maintenance or con</w:t>
            </w:r>
            <w:r w:rsidR="0001023C">
              <w:rPr>
                <w:rFonts w:ascii="Book Antiqua" w:eastAsia="Times New Roman" w:hAnsi="Book Antiqua" w:cs="Tahoma"/>
                <w:color w:val="000000"/>
              </w:rPr>
              <w:t>tinuous improvement</w:t>
            </w:r>
            <w:r w:rsidRPr="00786DD5">
              <w:rPr>
                <w:rFonts w:ascii="Book Antiqua" w:eastAsia="Times New Roman" w:hAnsi="Book Antiqua" w:cs="Tahoma"/>
                <w:color w:val="000000"/>
              </w:rPr>
              <w:t xml:space="preserve"> for each Indicator addressed.</w:t>
            </w:r>
          </w:p>
        </w:tc>
        <w:tc>
          <w:tcPr>
            <w:tcW w:w="0" w:type="auto"/>
            <w:tcBorders>
              <w:top w:val="single" w:sz="4" w:space="0" w:color="000000"/>
              <w:left w:val="single" w:sz="6" w:space="0" w:color="000000"/>
              <w:bottom w:val="single" w:sz="4" w:space="0" w:color="000000"/>
              <w:right w:val="single" w:sz="12" w:space="0" w:color="000000"/>
            </w:tcBorders>
            <w:shd w:val="clear" w:color="auto" w:fill="F2F2F2"/>
            <w:vAlign w:val="center"/>
          </w:tcPr>
          <w:p w:rsidR="00786DD5" w:rsidRPr="00786DD5" w:rsidRDefault="00786DD5" w:rsidP="00786DD5">
            <w:pPr>
              <w:jc w:val="center"/>
              <w:rPr>
                <w:rFonts w:ascii="Book Antiqua" w:eastAsia="Times New Roman" w:hAnsi="Book Antiqua" w:cs="Tahoma"/>
                <w:color w:val="000000"/>
              </w:rPr>
            </w:pPr>
            <w:r w:rsidRPr="00786DD5">
              <w:rPr>
                <w:rFonts w:ascii="Book Antiqua" w:eastAsia="Times New Roman" w:hAnsi="Book Antiqua" w:cs="Tahoma"/>
                <w:color w:val="000000"/>
              </w:rPr>
              <w:fldChar w:fldCharType="begin">
                <w:ffData>
                  <w:name w:val="Check7"/>
                  <w:enabled/>
                  <w:calcOnExit w:val="0"/>
                  <w:checkBox>
                    <w:sizeAuto/>
                    <w:default w:val="0"/>
                  </w:checkBox>
                </w:ffData>
              </w:fldChar>
            </w:r>
            <w:r w:rsidRPr="00786DD5">
              <w:rPr>
                <w:rFonts w:ascii="Book Antiqua" w:eastAsia="Times New Roman" w:hAnsi="Book Antiqua" w:cs="Tahoma"/>
                <w:color w:val="000000"/>
              </w:rPr>
              <w:instrText xml:space="preserve"> FORMCHECKBOX </w:instrText>
            </w:r>
            <w:r w:rsidR="00991152">
              <w:rPr>
                <w:rFonts w:ascii="Book Antiqua" w:eastAsia="Times New Roman" w:hAnsi="Book Antiqua" w:cs="Tahoma"/>
                <w:color w:val="000000"/>
              </w:rPr>
            </w:r>
            <w:r w:rsidR="00991152">
              <w:rPr>
                <w:rFonts w:ascii="Book Antiqua" w:eastAsia="Times New Roman" w:hAnsi="Book Antiqua" w:cs="Tahoma"/>
                <w:color w:val="000000"/>
              </w:rPr>
              <w:fldChar w:fldCharType="separate"/>
            </w:r>
            <w:r w:rsidRPr="00786DD5">
              <w:rPr>
                <w:rFonts w:ascii="Book Antiqua" w:eastAsia="Times New Roman" w:hAnsi="Book Antiqua" w:cs="Tahoma"/>
                <w:color w:val="000000"/>
              </w:rPr>
              <w:fldChar w:fldCharType="end"/>
            </w:r>
          </w:p>
        </w:tc>
        <w:tc>
          <w:tcPr>
            <w:tcW w:w="0" w:type="auto"/>
            <w:gridSpan w:val="2"/>
            <w:tcBorders>
              <w:top w:val="single" w:sz="4" w:space="0" w:color="000000"/>
              <w:left w:val="single" w:sz="12" w:space="0" w:color="000000"/>
              <w:bottom w:val="single" w:sz="4" w:space="0" w:color="000000"/>
              <w:right w:val="single" w:sz="4" w:space="0" w:color="000000"/>
            </w:tcBorders>
            <w:shd w:val="clear" w:color="auto" w:fill="F2F2F2"/>
            <w:vAlign w:val="center"/>
          </w:tcPr>
          <w:p w:rsidR="00786DD5" w:rsidRPr="00786DD5" w:rsidRDefault="00786DD5" w:rsidP="00786DD5">
            <w:pPr>
              <w:jc w:val="center"/>
              <w:rPr>
                <w:rFonts w:ascii="Book Antiqua" w:eastAsia="Times New Roman" w:hAnsi="Book Antiqua" w:cs="Tahoma"/>
                <w:color w:val="000000"/>
              </w:rPr>
            </w:pPr>
          </w:p>
        </w:tc>
      </w:tr>
      <w:tr w:rsidR="00786DD5" w:rsidRPr="00786DD5" w:rsidTr="0087767D">
        <w:trPr>
          <w:trHeight w:val="458"/>
        </w:trPr>
        <w:tc>
          <w:tcPr>
            <w:tcW w:w="0" w:type="auto"/>
            <w:gridSpan w:val="4"/>
            <w:tcBorders>
              <w:bottom w:val="single" w:sz="4" w:space="0" w:color="000000"/>
            </w:tcBorders>
            <w:shd w:val="clear" w:color="auto" w:fill="F2F2F2"/>
            <w:vAlign w:val="bottom"/>
          </w:tcPr>
          <w:p w:rsidR="00786DD5" w:rsidRPr="00786DD5" w:rsidRDefault="00786DD5" w:rsidP="00786DD5">
            <w:pPr>
              <w:rPr>
                <w:rFonts w:ascii="Book Antiqua" w:eastAsia="Times New Roman" w:hAnsi="Book Antiqua" w:cs="Tahoma"/>
                <w:color w:val="000000"/>
              </w:rPr>
            </w:pPr>
            <w:r w:rsidRPr="00786DD5">
              <w:rPr>
                <w:rFonts w:ascii="Book Antiqua" w:eastAsia="Times New Roman" w:hAnsi="Book Antiqua" w:cs="Tahoma"/>
                <w:color w:val="000000"/>
              </w:rPr>
              <w:t>Justification or Comments:</w:t>
            </w:r>
            <w:r w:rsidRPr="00786DD5">
              <w:rPr>
                <w:rFonts w:ascii="Book Antiqua" w:eastAsia="Times New Roman" w:hAnsi="Book Antiqua" w:cs="Tahoma"/>
                <w:i/>
                <w:color w:val="000000"/>
              </w:rPr>
              <w:t xml:space="preserve"> (Please provide at least 4-10 sentences to affirm or question response.)</w:t>
            </w:r>
          </w:p>
        </w:tc>
      </w:tr>
      <w:tr w:rsidR="00786DD5" w:rsidRPr="00786DD5" w:rsidTr="0087767D">
        <w:trPr>
          <w:trHeight w:val="458"/>
        </w:trPr>
        <w:tc>
          <w:tcPr>
            <w:tcW w:w="0" w:type="auto"/>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786DD5" w:rsidRPr="00786DD5" w:rsidRDefault="00786DD5" w:rsidP="00786DD5">
            <w:pPr>
              <w:rPr>
                <w:rFonts w:ascii="Book Antiqua" w:eastAsia="Times New Roman" w:hAnsi="Book Antiqua" w:cs="Tahoma"/>
                <w:color w:val="000000"/>
              </w:rPr>
            </w:pPr>
          </w:p>
          <w:p w:rsidR="00786DD5" w:rsidRPr="00786DD5" w:rsidRDefault="00786DD5" w:rsidP="00786DD5">
            <w:pPr>
              <w:rPr>
                <w:rFonts w:ascii="Book Antiqua" w:eastAsia="Times New Roman" w:hAnsi="Book Antiqua" w:cs="Tahoma"/>
                <w:color w:val="000000"/>
              </w:rPr>
            </w:pPr>
            <w:r w:rsidRPr="00786DD5">
              <w:rPr>
                <w:rFonts w:ascii="Book Antiqua" w:eastAsia="Times New Roman" w:hAnsi="Book Antiqua" w:cs="Tahoma"/>
                <w:color w:val="000000"/>
              </w:rPr>
              <w:fldChar w:fldCharType="begin">
                <w:ffData>
                  <w:name w:val="Text13"/>
                  <w:enabled/>
                  <w:calcOnExit w:val="0"/>
                  <w:textInput/>
                </w:ffData>
              </w:fldChar>
            </w:r>
            <w:r w:rsidRPr="00786DD5">
              <w:rPr>
                <w:rFonts w:ascii="Book Antiqua" w:eastAsia="Times New Roman" w:hAnsi="Book Antiqua" w:cs="Tahoma"/>
                <w:color w:val="000000"/>
              </w:rPr>
              <w:instrText xml:space="preserve"> FORMTEXT </w:instrText>
            </w:r>
            <w:r w:rsidRPr="00786DD5">
              <w:rPr>
                <w:rFonts w:ascii="Book Antiqua" w:eastAsia="Times New Roman" w:hAnsi="Book Antiqua" w:cs="Tahoma"/>
                <w:color w:val="000000"/>
              </w:rPr>
            </w:r>
            <w:r w:rsidRPr="00786DD5">
              <w:rPr>
                <w:rFonts w:ascii="Book Antiqua" w:eastAsia="Times New Roman" w:hAnsi="Book Antiqua" w:cs="Tahoma"/>
                <w:color w:val="000000"/>
              </w:rPr>
              <w:fldChar w:fldCharType="separate"/>
            </w:r>
            <w:r w:rsidRPr="00786DD5">
              <w:rPr>
                <w:rFonts w:ascii="Book Antiqua" w:eastAsia="Times New Roman" w:hAnsi="Book Antiqua" w:cs="Tahoma"/>
                <w:noProof/>
                <w:color w:val="000000"/>
              </w:rPr>
              <w:t> </w:t>
            </w:r>
            <w:r w:rsidRPr="00786DD5">
              <w:rPr>
                <w:rFonts w:ascii="Book Antiqua" w:eastAsia="Times New Roman" w:hAnsi="Book Antiqua" w:cs="Tahoma"/>
                <w:noProof/>
                <w:color w:val="000000"/>
              </w:rPr>
              <w:t> </w:t>
            </w:r>
            <w:r w:rsidRPr="00786DD5">
              <w:rPr>
                <w:rFonts w:ascii="Book Antiqua" w:eastAsia="Times New Roman" w:hAnsi="Book Antiqua" w:cs="Tahoma"/>
                <w:noProof/>
                <w:color w:val="000000"/>
              </w:rPr>
              <w:t> </w:t>
            </w:r>
            <w:r w:rsidRPr="00786DD5">
              <w:rPr>
                <w:rFonts w:ascii="Book Antiqua" w:eastAsia="Times New Roman" w:hAnsi="Book Antiqua" w:cs="Tahoma"/>
                <w:noProof/>
                <w:color w:val="000000"/>
              </w:rPr>
              <w:t> </w:t>
            </w:r>
            <w:r w:rsidRPr="00786DD5">
              <w:rPr>
                <w:rFonts w:ascii="Book Antiqua" w:eastAsia="Times New Roman" w:hAnsi="Book Antiqua" w:cs="Tahoma"/>
                <w:noProof/>
                <w:color w:val="000000"/>
              </w:rPr>
              <w:t> </w:t>
            </w:r>
            <w:r w:rsidRPr="00786DD5">
              <w:rPr>
                <w:rFonts w:ascii="Book Antiqua" w:eastAsia="Times New Roman" w:hAnsi="Book Antiqua" w:cs="Tahoma"/>
                <w:color w:val="000000"/>
              </w:rPr>
              <w:fldChar w:fldCharType="end"/>
            </w:r>
          </w:p>
        </w:tc>
      </w:tr>
    </w:tbl>
    <w:p w:rsidR="00786DD5" w:rsidRPr="00786DD5" w:rsidRDefault="00786DD5" w:rsidP="00786DD5">
      <w:pPr>
        <w:rPr>
          <w:rFonts w:ascii="Book Antiqua" w:eastAsia="Times New Roman" w:hAnsi="Book Antiqua"/>
          <w:b/>
        </w:rPr>
      </w:pPr>
    </w:p>
    <w:p w:rsidR="00786DD5" w:rsidRPr="00786DD5" w:rsidRDefault="00786DD5" w:rsidP="00786DD5">
      <w:pPr>
        <w:rPr>
          <w:rFonts w:ascii="Book Antiqua" w:eastAsia="Times New Roman" w:hAnsi="Book Antiqua"/>
          <w:b/>
        </w:rPr>
      </w:pPr>
      <w:bookmarkStart w:id="42" w:name="PPM"/>
      <w:r w:rsidRPr="00786DD5">
        <w:rPr>
          <w:rFonts w:ascii="Book Antiqua" w:eastAsia="Times New Roman" w:hAnsi="Book Antiqua"/>
          <w:b/>
        </w:rPr>
        <w:br w:type="page"/>
      </w:r>
      <w:r w:rsidRPr="00786DD5">
        <w:rPr>
          <w:rFonts w:ascii="Book Antiqua" w:eastAsia="Times New Roman" w:hAnsi="Book Antiqua"/>
          <w:b/>
        </w:rPr>
        <w:lastRenderedPageBreak/>
        <w:t>Perkins Performance Measures</w:t>
      </w:r>
      <w:bookmarkEnd w:id="42"/>
    </w:p>
    <w:tbl>
      <w:tblPr>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08"/>
        <w:gridCol w:w="450"/>
        <w:gridCol w:w="4590"/>
        <w:gridCol w:w="720"/>
      </w:tblGrid>
      <w:tr w:rsidR="00786DD5" w:rsidRPr="00786DD5" w:rsidTr="0087767D">
        <w:trPr>
          <w:trHeight w:val="404"/>
        </w:trPr>
        <w:tc>
          <w:tcPr>
            <w:tcW w:w="10368" w:type="dxa"/>
            <w:gridSpan w:val="4"/>
            <w:tcBorders>
              <w:bottom w:val="single" w:sz="4" w:space="0" w:color="000000"/>
            </w:tcBorders>
            <w:shd w:val="clear" w:color="auto" w:fill="F2F2F2"/>
            <w:vAlign w:val="center"/>
          </w:tcPr>
          <w:p w:rsidR="00786DD5" w:rsidRPr="00786DD5" w:rsidRDefault="00786DD5" w:rsidP="00786DD5">
            <w:pPr>
              <w:rPr>
                <w:rFonts w:ascii="Book Antiqua" w:eastAsia="Times New Roman" w:hAnsi="Book Antiqua" w:cs="Tahoma"/>
                <w:i/>
                <w:color w:val="000000"/>
              </w:rPr>
            </w:pPr>
            <w:r w:rsidRPr="00786DD5">
              <w:rPr>
                <w:rFonts w:ascii="Book Antiqua" w:eastAsia="Times New Roman" w:hAnsi="Book Antiqua" w:cs="Tahoma"/>
                <w:i/>
                <w:color w:val="000000"/>
              </w:rPr>
              <w:t xml:space="preserve">According to the stoplight documents the following Improvement Plans are </w:t>
            </w:r>
            <w:r w:rsidRPr="00786DD5">
              <w:rPr>
                <w:rFonts w:ascii="Book Antiqua" w:eastAsia="Times New Roman" w:hAnsi="Book Antiqua" w:cs="Tahoma"/>
                <w:b/>
                <w:i/>
                <w:color w:val="000000"/>
                <w:u w:val="single"/>
              </w:rPr>
              <w:t>required:</w:t>
            </w:r>
          </w:p>
          <w:p w:rsidR="00786DD5" w:rsidRPr="00786DD5" w:rsidRDefault="00786DD5" w:rsidP="00786DD5">
            <w:pPr>
              <w:rPr>
                <w:rFonts w:ascii="Book Antiqua" w:eastAsia="Times New Roman" w:hAnsi="Book Antiqua" w:cs="Tahoma"/>
                <w:i/>
                <w:color w:val="000000"/>
              </w:rPr>
            </w:pPr>
          </w:p>
        </w:tc>
      </w:tr>
      <w:tr w:rsidR="00786DD5" w:rsidRPr="00786DD5" w:rsidTr="0087767D">
        <w:trPr>
          <w:trHeight w:val="404"/>
        </w:trPr>
        <w:tc>
          <w:tcPr>
            <w:tcW w:w="5058" w:type="dxa"/>
            <w:gridSpan w:val="2"/>
            <w:tcBorders>
              <w:bottom w:val="single" w:sz="4" w:space="0" w:color="000000"/>
              <w:right w:val="single" w:sz="12" w:space="0" w:color="000000"/>
            </w:tcBorders>
            <w:shd w:val="clear" w:color="auto" w:fill="F2F2F2"/>
            <w:vAlign w:val="center"/>
          </w:tcPr>
          <w:p w:rsidR="00786DD5" w:rsidRPr="00786DD5" w:rsidRDefault="00786DD5" w:rsidP="00786DD5">
            <w:pPr>
              <w:rPr>
                <w:rFonts w:ascii="Book Antiqua" w:eastAsia="Times New Roman" w:hAnsi="Book Antiqua" w:cs="Tahoma"/>
                <w:b/>
                <w:color w:val="000000"/>
              </w:rPr>
            </w:pPr>
            <w:r w:rsidRPr="00786DD5">
              <w:rPr>
                <w:rFonts w:ascii="Book Antiqua" w:eastAsia="Times New Roman" w:hAnsi="Book Antiqua" w:cs="Tahoma"/>
                <w:b/>
                <w:color w:val="000000"/>
              </w:rPr>
              <w:t>Secondary:</w:t>
            </w:r>
          </w:p>
          <w:p w:rsidR="00786DD5" w:rsidRPr="00786DD5" w:rsidRDefault="00786DD5" w:rsidP="00786DD5">
            <w:pPr>
              <w:rPr>
                <w:rFonts w:ascii="Book Antiqua" w:eastAsia="Times New Roman" w:hAnsi="Book Antiqua" w:cs="Tahoma"/>
                <w:color w:val="000000"/>
              </w:rPr>
            </w:pPr>
            <w:r w:rsidRPr="00786DD5">
              <w:rPr>
                <w:rFonts w:ascii="Book Antiqua" w:eastAsia="Times New Roman" w:hAnsi="Book Antiqua" w:cs="Tahoma"/>
                <w:color w:val="000000"/>
              </w:rPr>
              <w:t xml:space="preserve">     None </w:t>
            </w:r>
            <w:r w:rsidRPr="00786DD5">
              <w:rPr>
                <w:rFonts w:ascii="Book Antiqua" w:eastAsia="Times New Roman" w:hAnsi="Book Antiqua" w:cs="Tahoma"/>
                <w:color w:val="000000"/>
                <w:sz w:val="12"/>
                <w:szCs w:val="12"/>
              </w:rPr>
              <w:t xml:space="preserve"> </w:t>
            </w:r>
            <w:r w:rsidRPr="00786DD5">
              <w:rPr>
                <w:rFonts w:ascii="Book Antiqua" w:eastAsia="Times New Roman" w:hAnsi="Book Antiqua" w:cs="Tahoma"/>
                <w:color w:val="000000"/>
              </w:rPr>
              <w:fldChar w:fldCharType="begin">
                <w:ffData>
                  <w:name w:val="Check9"/>
                  <w:enabled/>
                  <w:calcOnExit w:val="0"/>
                  <w:checkBox>
                    <w:sizeAuto/>
                    <w:default w:val="0"/>
                  </w:checkBox>
                </w:ffData>
              </w:fldChar>
            </w:r>
            <w:bookmarkStart w:id="43" w:name="Check9"/>
            <w:r w:rsidRPr="00786DD5">
              <w:rPr>
                <w:rFonts w:ascii="Book Antiqua" w:eastAsia="Times New Roman" w:hAnsi="Book Antiqua" w:cs="Tahoma"/>
                <w:color w:val="000000"/>
              </w:rPr>
              <w:instrText xml:space="preserve"> FORMCHECKBOX </w:instrText>
            </w:r>
            <w:r w:rsidR="00991152">
              <w:rPr>
                <w:rFonts w:ascii="Book Antiqua" w:eastAsia="Times New Roman" w:hAnsi="Book Antiqua" w:cs="Tahoma"/>
                <w:color w:val="000000"/>
              </w:rPr>
            </w:r>
            <w:r w:rsidR="00991152">
              <w:rPr>
                <w:rFonts w:ascii="Book Antiqua" w:eastAsia="Times New Roman" w:hAnsi="Book Antiqua" w:cs="Tahoma"/>
                <w:color w:val="000000"/>
              </w:rPr>
              <w:fldChar w:fldCharType="separate"/>
            </w:r>
            <w:r w:rsidRPr="00786DD5">
              <w:rPr>
                <w:rFonts w:ascii="Book Antiqua" w:eastAsia="Times New Roman" w:hAnsi="Book Antiqua" w:cs="Tahoma"/>
                <w:color w:val="000000"/>
              </w:rPr>
              <w:fldChar w:fldCharType="end"/>
            </w:r>
            <w:bookmarkEnd w:id="43"/>
          </w:p>
          <w:p w:rsidR="00786DD5" w:rsidRPr="00786DD5" w:rsidRDefault="00786DD5" w:rsidP="00786DD5">
            <w:pPr>
              <w:rPr>
                <w:rFonts w:ascii="Book Antiqua" w:eastAsia="Times New Roman" w:hAnsi="Book Antiqua" w:cs="Tahoma"/>
                <w:color w:val="000000"/>
              </w:rPr>
            </w:pPr>
            <w:r w:rsidRPr="00786DD5">
              <w:rPr>
                <w:rFonts w:ascii="Book Antiqua" w:eastAsia="Times New Roman" w:hAnsi="Book Antiqua" w:cs="Tahoma"/>
                <w:color w:val="000000"/>
              </w:rPr>
              <w:t xml:space="preserve">     1S1     </w:t>
            </w:r>
            <w:r w:rsidRPr="00786DD5">
              <w:rPr>
                <w:rFonts w:ascii="Book Antiqua" w:eastAsia="Times New Roman" w:hAnsi="Book Antiqua" w:cs="Tahoma"/>
                <w:color w:val="000000"/>
              </w:rPr>
              <w:fldChar w:fldCharType="begin">
                <w:ffData>
                  <w:name w:val="Check10"/>
                  <w:enabled/>
                  <w:calcOnExit w:val="0"/>
                  <w:checkBox>
                    <w:sizeAuto/>
                    <w:default w:val="0"/>
                  </w:checkBox>
                </w:ffData>
              </w:fldChar>
            </w:r>
            <w:bookmarkStart w:id="44" w:name="Check10"/>
            <w:r w:rsidRPr="00786DD5">
              <w:rPr>
                <w:rFonts w:ascii="Book Antiqua" w:eastAsia="Times New Roman" w:hAnsi="Book Antiqua" w:cs="Tahoma"/>
                <w:color w:val="000000"/>
              </w:rPr>
              <w:instrText xml:space="preserve"> FORMCHECKBOX </w:instrText>
            </w:r>
            <w:r w:rsidR="00991152">
              <w:rPr>
                <w:rFonts w:ascii="Book Antiqua" w:eastAsia="Times New Roman" w:hAnsi="Book Antiqua" w:cs="Tahoma"/>
                <w:color w:val="000000"/>
              </w:rPr>
            </w:r>
            <w:r w:rsidR="00991152">
              <w:rPr>
                <w:rFonts w:ascii="Book Antiqua" w:eastAsia="Times New Roman" w:hAnsi="Book Antiqua" w:cs="Tahoma"/>
                <w:color w:val="000000"/>
              </w:rPr>
              <w:fldChar w:fldCharType="separate"/>
            </w:r>
            <w:r w:rsidRPr="00786DD5">
              <w:rPr>
                <w:rFonts w:ascii="Book Antiqua" w:eastAsia="Times New Roman" w:hAnsi="Book Antiqua" w:cs="Tahoma"/>
                <w:color w:val="000000"/>
              </w:rPr>
              <w:fldChar w:fldCharType="end"/>
            </w:r>
            <w:bookmarkEnd w:id="44"/>
          </w:p>
          <w:p w:rsidR="00786DD5" w:rsidRPr="00786DD5" w:rsidRDefault="00786DD5" w:rsidP="00786DD5">
            <w:pPr>
              <w:rPr>
                <w:rFonts w:ascii="Book Antiqua" w:eastAsia="Times New Roman" w:hAnsi="Book Antiqua" w:cs="Tahoma"/>
                <w:color w:val="000000"/>
              </w:rPr>
            </w:pPr>
            <w:r w:rsidRPr="00786DD5">
              <w:rPr>
                <w:rFonts w:ascii="Book Antiqua" w:eastAsia="Times New Roman" w:hAnsi="Book Antiqua" w:cs="Tahoma"/>
                <w:color w:val="000000"/>
              </w:rPr>
              <w:t xml:space="preserve">     1S2     </w:t>
            </w:r>
            <w:r w:rsidRPr="00786DD5">
              <w:rPr>
                <w:rFonts w:ascii="Book Antiqua" w:eastAsia="Times New Roman" w:hAnsi="Book Antiqua" w:cs="Tahoma"/>
                <w:color w:val="000000"/>
              </w:rPr>
              <w:fldChar w:fldCharType="begin">
                <w:ffData>
                  <w:name w:val="Check8"/>
                  <w:enabled/>
                  <w:calcOnExit w:val="0"/>
                  <w:checkBox>
                    <w:sizeAuto/>
                    <w:default w:val="0"/>
                  </w:checkBox>
                </w:ffData>
              </w:fldChar>
            </w:r>
            <w:bookmarkStart w:id="45" w:name="Check8"/>
            <w:r w:rsidRPr="00786DD5">
              <w:rPr>
                <w:rFonts w:ascii="Book Antiqua" w:eastAsia="Times New Roman" w:hAnsi="Book Antiqua" w:cs="Tahoma"/>
                <w:color w:val="000000"/>
              </w:rPr>
              <w:instrText xml:space="preserve"> FORMCHECKBOX </w:instrText>
            </w:r>
            <w:r w:rsidR="00991152">
              <w:rPr>
                <w:rFonts w:ascii="Book Antiqua" w:eastAsia="Times New Roman" w:hAnsi="Book Antiqua" w:cs="Tahoma"/>
                <w:color w:val="000000"/>
              </w:rPr>
            </w:r>
            <w:r w:rsidR="00991152">
              <w:rPr>
                <w:rFonts w:ascii="Book Antiqua" w:eastAsia="Times New Roman" w:hAnsi="Book Antiqua" w:cs="Tahoma"/>
                <w:color w:val="000000"/>
              </w:rPr>
              <w:fldChar w:fldCharType="separate"/>
            </w:r>
            <w:r w:rsidRPr="00786DD5">
              <w:rPr>
                <w:rFonts w:ascii="Book Antiqua" w:eastAsia="Times New Roman" w:hAnsi="Book Antiqua" w:cs="Tahoma"/>
                <w:color w:val="000000"/>
              </w:rPr>
              <w:fldChar w:fldCharType="end"/>
            </w:r>
            <w:bookmarkEnd w:id="45"/>
          </w:p>
          <w:p w:rsidR="00786DD5" w:rsidRPr="00786DD5" w:rsidRDefault="00786DD5" w:rsidP="00786DD5">
            <w:pPr>
              <w:rPr>
                <w:rFonts w:ascii="Book Antiqua" w:eastAsia="Times New Roman" w:hAnsi="Book Antiqua" w:cs="Tahoma"/>
                <w:color w:val="000000"/>
              </w:rPr>
            </w:pPr>
            <w:r w:rsidRPr="00786DD5">
              <w:rPr>
                <w:rFonts w:ascii="Book Antiqua" w:eastAsia="Times New Roman" w:hAnsi="Book Antiqua" w:cs="Tahoma"/>
                <w:color w:val="000000"/>
              </w:rPr>
              <w:t xml:space="preserve">     1S3     </w:t>
            </w:r>
            <w:r w:rsidRPr="00786DD5">
              <w:rPr>
                <w:rFonts w:ascii="Book Antiqua" w:eastAsia="Times New Roman" w:hAnsi="Book Antiqua" w:cs="Tahoma"/>
                <w:color w:val="000000"/>
              </w:rPr>
              <w:fldChar w:fldCharType="begin">
                <w:ffData>
                  <w:name w:val="Check11"/>
                  <w:enabled/>
                  <w:calcOnExit w:val="0"/>
                  <w:checkBox>
                    <w:sizeAuto/>
                    <w:default w:val="0"/>
                  </w:checkBox>
                </w:ffData>
              </w:fldChar>
            </w:r>
            <w:bookmarkStart w:id="46" w:name="Check11"/>
            <w:r w:rsidRPr="00786DD5">
              <w:rPr>
                <w:rFonts w:ascii="Book Antiqua" w:eastAsia="Times New Roman" w:hAnsi="Book Antiqua" w:cs="Tahoma"/>
                <w:color w:val="000000"/>
              </w:rPr>
              <w:instrText xml:space="preserve"> FORMCHECKBOX </w:instrText>
            </w:r>
            <w:r w:rsidR="00991152">
              <w:rPr>
                <w:rFonts w:ascii="Book Antiqua" w:eastAsia="Times New Roman" w:hAnsi="Book Antiqua" w:cs="Tahoma"/>
                <w:color w:val="000000"/>
              </w:rPr>
            </w:r>
            <w:r w:rsidR="00991152">
              <w:rPr>
                <w:rFonts w:ascii="Book Antiqua" w:eastAsia="Times New Roman" w:hAnsi="Book Antiqua" w:cs="Tahoma"/>
                <w:color w:val="000000"/>
              </w:rPr>
              <w:fldChar w:fldCharType="separate"/>
            </w:r>
            <w:r w:rsidRPr="00786DD5">
              <w:rPr>
                <w:rFonts w:ascii="Book Antiqua" w:eastAsia="Times New Roman" w:hAnsi="Book Antiqua" w:cs="Tahoma"/>
                <w:color w:val="000000"/>
              </w:rPr>
              <w:fldChar w:fldCharType="end"/>
            </w:r>
            <w:bookmarkEnd w:id="46"/>
          </w:p>
          <w:p w:rsidR="00786DD5" w:rsidRPr="00786DD5" w:rsidRDefault="00786DD5" w:rsidP="00786DD5">
            <w:pPr>
              <w:rPr>
                <w:rFonts w:ascii="Book Antiqua" w:eastAsia="Times New Roman" w:hAnsi="Book Antiqua" w:cs="Tahoma"/>
                <w:color w:val="000000"/>
              </w:rPr>
            </w:pPr>
            <w:r w:rsidRPr="00786DD5">
              <w:rPr>
                <w:rFonts w:ascii="Book Antiqua" w:eastAsia="Times New Roman" w:hAnsi="Book Antiqua" w:cs="Tahoma"/>
                <w:color w:val="000000"/>
              </w:rPr>
              <w:t xml:space="preserve">     2S1     </w:t>
            </w:r>
            <w:r w:rsidRPr="00786DD5">
              <w:rPr>
                <w:rFonts w:ascii="Book Antiqua" w:eastAsia="Times New Roman" w:hAnsi="Book Antiqua" w:cs="Tahoma"/>
                <w:color w:val="000000"/>
              </w:rPr>
              <w:fldChar w:fldCharType="begin">
                <w:ffData>
                  <w:name w:val="Check12"/>
                  <w:enabled/>
                  <w:calcOnExit w:val="0"/>
                  <w:checkBox>
                    <w:sizeAuto/>
                    <w:default w:val="0"/>
                  </w:checkBox>
                </w:ffData>
              </w:fldChar>
            </w:r>
            <w:bookmarkStart w:id="47" w:name="Check12"/>
            <w:r w:rsidRPr="00786DD5">
              <w:rPr>
                <w:rFonts w:ascii="Book Antiqua" w:eastAsia="Times New Roman" w:hAnsi="Book Antiqua" w:cs="Tahoma"/>
                <w:color w:val="000000"/>
              </w:rPr>
              <w:instrText xml:space="preserve"> FORMCHECKBOX </w:instrText>
            </w:r>
            <w:r w:rsidR="00991152">
              <w:rPr>
                <w:rFonts w:ascii="Book Antiqua" w:eastAsia="Times New Roman" w:hAnsi="Book Antiqua" w:cs="Tahoma"/>
                <w:color w:val="000000"/>
              </w:rPr>
            </w:r>
            <w:r w:rsidR="00991152">
              <w:rPr>
                <w:rFonts w:ascii="Book Antiqua" w:eastAsia="Times New Roman" w:hAnsi="Book Antiqua" w:cs="Tahoma"/>
                <w:color w:val="000000"/>
              </w:rPr>
              <w:fldChar w:fldCharType="separate"/>
            </w:r>
            <w:r w:rsidRPr="00786DD5">
              <w:rPr>
                <w:rFonts w:ascii="Book Antiqua" w:eastAsia="Times New Roman" w:hAnsi="Book Antiqua" w:cs="Tahoma"/>
                <w:color w:val="000000"/>
              </w:rPr>
              <w:fldChar w:fldCharType="end"/>
            </w:r>
            <w:bookmarkEnd w:id="47"/>
          </w:p>
          <w:p w:rsidR="00786DD5" w:rsidRPr="00786DD5" w:rsidRDefault="00786DD5" w:rsidP="00786DD5">
            <w:pPr>
              <w:rPr>
                <w:rFonts w:ascii="Book Antiqua" w:eastAsia="Times New Roman" w:hAnsi="Book Antiqua" w:cs="Tahoma"/>
                <w:color w:val="000000"/>
              </w:rPr>
            </w:pPr>
            <w:r w:rsidRPr="00786DD5">
              <w:rPr>
                <w:rFonts w:ascii="Book Antiqua" w:eastAsia="Times New Roman" w:hAnsi="Book Antiqua" w:cs="Tahoma"/>
                <w:color w:val="000000"/>
              </w:rPr>
              <w:t xml:space="preserve">     3S1     </w:t>
            </w:r>
            <w:r w:rsidRPr="00786DD5">
              <w:rPr>
                <w:rFonts w:ascii="Book Antiqua" w:eastAsia="Times New Roman" w:hAnsi="Book Antiqua" w:cs="Tahoma"/>
                <w:color w:val="000000"/>
              </w:rPr>
              <w:fldChar w:fldCharType="begin">
                <w:ffData>
                  <w:name w:val="Check13"/>
                  <w:enabled/>
                  <w:calcOnExit w:val="0"/>
                  <w:checkBox>
                    <w:sizeAuto/>
                    <w:default w:val="0"/>
                  </w:checkBox>
                </w:ffData>
              </w:fldChar>
            </w:r>
            <w:bookmarkStart w:id="48" w:name="Check13"/>
            <w:r w:rsidRPr="00786DD5">
              <w:rPr>
                <w:rFonts w:ascii="Book Antiqua" w:eastAsia="Times New Roman" w:hAnsi="Book Antiqua" w:cs="Tahoma"/>
                <w:color w:val="000000"/>
              </w:rPr>
              <w:instrText xml:space="preserve"> FORMCHECKBOX </w:instrText>
            </w:r>
            <w:r w:rsidR="00991152">
              <w:rPr>
                <w:rFonts w:ascii="Book Antiqua" w:eastAsia="Times New Roman" w:hAnsi="Book Antiqua" w:cs="Tahoma"/>
                <w:color w:val="000000"/>
              </w:rPr>
            </w:r>
            <w:r w:rsidR="00991152">
              <w:rPr>
                <w:rFonts w:ascii="Book Antiqua" w:eastAsia="Times New Roman" w:hAnsi="Book Antiqua" w:cs="Tahoma"/>
                <w:color w:val="000000"/>
              </w:rPr>
              <w:fldChar w:fldCharType="separate"/>
            </w:r>
            <w:r w:rsidRPr="00786DD5">
              <w:rPr>
                <w:rFonts w:ascii="Book Antiqua" w:eastAsia="Times New Roman" w:hAnsi="Book Antiqua" w:cs="Tahoma"/>
                <w:color w:val="000000"/>
              </w:rPr>
              <w:fldChar w:fldCharType="end"/>
            </w:r>
            <w:bookmarkEnd w:id="48"/>
          </w:p>
          <w:p w:rsidR="00786DD5" w:rsidRPr="00786DD5" w:rsidRDefault="00786DD5" w:rsidP="00786DD5">
            <w:pPr>
              <w:rPr>
                <w:rFonts w:ascii="Book Antiqua" w:eastAsia="Times New Roman" w:hAnsi="Book Antiqua" w:cs="Tahoma"/>
                <w:color w:val="000000"/>
              </w:rPr>
            </w:pPr>
            <w:r w:rsidRPr="00786DD5">
              <w:rPr>
                <w:rFonts w:ascii="Book Antiqua" w:eastAsia="Times New Roman" w:hAnsi="Book Antiqua" w:cs="Tahoma"/>
                <w:color w:val="000000"/>
              </w:rPr>
              <w:t xml:space="preserve">     4S1     </w:t>
            </w:r>
            <w:r w:rsidRPr="00786DD5">
              <w:rPr>
                <w:rFonts w:ascii="Book Antiqua" w:eastAsia="Times New Roman" w:hAnsi="Book Antiqua" w:cs="Tahoma"/>
                <w:color w:val="000000"/>
              </w:rPr>
              <w:fldChar w:fldCharType="begin">
                <w:ffData>
                  <w:name w:val="Check14"/>
                  <w:enabled/>
                  <w:calcOnExit w:val="0"/>
                  <w:checkBox>
                    <w:sizeAuto/>
                    <w:default w:val="0"/>
                  </w:checkBox>
                </w:ffData>
              </w:fldChar>
            </w:r>
            <w:bookmarkStart w:id="49" w:name="Check14"/>
            <w:r w:rsidRPr="00786DD5">
              <w:rPr>
                <w:rFonts w:ascii="Book Antiqua" w:eastAsia="Times New Roman" w:hAnsi="Book Antiqua" w:cs="Tahoma"/>
                <w:color w:val="000000"/>
              </w:rPr>
              <w:instrText xml:space="preserve"> FORMCHECKBOX </w:instrText>
            </w:r>
            <w:r w:rsidR="00991152">
              <w:rPr>
                <w:rFonts w:ascii="Book Antiqua" w:eastAsia="Times New Roman" w:hAnsi="Book Antiqua" w:cs="Tahoma"/>
                <w:color w:val="000000"/>
              </w:rPr>
            </w:r>
            <w:r w:rsidR="00991152">
              <w:rPr>
                <w:rFonts w:ascii="Book Antiqua" w:eastAsia="Times New Roman" w:hAnsi="Book Antiqua" w:cs="Tahoma"/>
                <w:color w:val="000000"/>
              </w:rPr>
              <w:fldChar w:fldCharType="separate"/>
            </w:r>
            <w:r w:rsidRPr="00786DD5">
              <w:rPr>
                <w:rFonts w:ascii="Book Antiqua" w:eastAsia="Times New Roman" w:hAnsi="Book Antiqua" w:cs="Tahoma"/>
                <w:color w:val="000000"/>
              </w:rPr>
              <w:fldChar w:fldCharType="end"/>
            </w:r>
            <w:bookmarkEnd w:id="49"/>
          </w:p>
          <w:p w:rsidR="00786DD5" w:rsidRPr="00786DD5" w:rsidRDefault="00786DD5" w:rsidP="00786DD5">
            <w:pPr>
              <w:rPr>
                <w:rFonts w:ascii="Book Antiqua" w:eastAsia="Times New Roman" w:hAnsi="Book Antiqua" w:cs="Tahoma"/>
                <w:color w:val="000000"/>
              </w:rPr>
            </w:pPr>
            <w:r w:rsidRPr="00786DD5">
              <w:rPr>
                <w:rFonts w:ascii="Book Antiqua" w:eastAsia="Times New Roman" w:hAnsi="Book Antiqua" w:cs="Tahoma"/>
                <w:color w:val="000000"/>
              </w:rPr>
              <w:t xml:space="preserve">     5S1     </w:t>
            </w:r>
            <w:r w:rsidRPr="00786DD5">
              <w:rPr>
                <w:rFonts w:ascii="Book Antiqua" w:eastAsia="Times New Roman" w:hAnsi="Book Antiqua" w:cs="Tahoma"/>
                <w:color w:val="000000"/>
              </w:rPr>
              <w:fldChar w:fldCharType="begin">
                <w:ffData>
                  <w:name w:val="Check15"/>
                  <w:enabled/>
                  <w:calcOnExit w:val="0"/>
                  <w:checkBox>
                    <w:sizeAuto/>
                    <w:default w:val="0"/>
                  </w:checkBox>
                </w:ffData>
              </w:fldChar>
            </w:r>
            <w:bookmarkStart w:id="50" w:name="Check15"/>
            <w:r w:rsidRPr="00786DD5">
              <w:rPr>
                <w:rFonts w:ascii="Book Antiqua" w:eastAsia="Times New Roman" w:hAnsi="Book Antiqua" w:cs="Tahoma"/>
                <w:color w:val="000000"/>
              </w:rPr>
              <w:instrText xml:space="preserve"> FORMCHECKBOX </w:instrText>
            </w:r>
            <w:r w:rsidR="00991152">
              <w:rPr>
                <w:rFonts w:ascii="Book Antiqua" w:eastAsia="Times New Roman" w:hAnsi="Book Antiqua" w:cs="Tahoma"/>
                <w:color w:val="000000"/>
              </w:rPr>
            </w:r>
            <w:r w:rsidR="00991152">
              <w:rPr>
                <w:rFonts w:ascii="Book Antiqua" w:eastAsia="Times New Roman" w:hAnsi="Book Antiqua" w:cs="Tahoma"/>
                <w:color w:val="000000"/>
              </w:rPr>
              <w:fldChar w:fldCharType="separate"/>
            </w:r>
            <w:r w:rsidRPr="00786DD5">
              <w:rPr>
                <w:rFonts w:ascii="Book Antiqua" w:eastAsia="Times New Roman" w:hAnsi="Book Antiqua" w:cs="Tahoma"/>
                <w:color w:val="000000"/>
              </w:rPr>
              <w:fldChar w:fldCharType="end"/>
            </w:r>
            <w:bookmarkEnd w:id="50"/>
          </w:p>
          <w:p w:rsidR="00786DD5" w:rsidRPr="00786DD5" w:rsidRDefault="00786DD5" w:rsidP="00786DD5">
            <w:pPr>
              <w:rPr>
                <w:rFonts w:ascii="Book Antiqua" w:eastAsia="Times New Roman" w:hAnsi="Book Antiqua" w:cs="Tahoma"/>
                <w:color w:val="000000"/>
              </w:rPr>
            </w:pPr>
            <w:r w:rsidRPr="00786DD5">
              <w:rPr>
                <w:rFonts w:ascii="Book Antiqua" w:eastAsia="Times New Roman" w:hAnsi="Book Antiqua" w:cs="Tahoma"/>
                <w:color w:val="000000"/>
              </w:rPr>
              <w:t xml:space="preserve">     6S1     </w:t>
            </w:r>
            <w:r w:rsidRPr="00786DD5">
              <w:rPr>
                <w:rFonts w:ascii="Book Antiqua" w:eastAsia="Times New Roman" w:hAnsi="Book Antiqua" w:cs="Tahoma"/>
                <w:color w:val="000000"/>
              </w:rPr>
              <w:fldChar w:fldCharType="begin">
                <w:ffData>
                  <w:name w:val="Check16"/>
                  <w:enabled/>
                  <w:calcOnExit w:val="0"/>
                  <w:checkBox>
                    <w:sizeAuto/>
                    <w:default w:val="0"/>
                  </w:checkBox>
                </w:ffData>
              </w:fldChar>
            </w:r>
            <w:bookmarkStart w:id="51" w:name="Check16"/>
            <w:r w:rsidRPr="00786DD5">
              <w:rPr>
                <w:rFonts w:ascii="Book Antiqua" w:eastAsia="Times New Roman" w:hAnsi="Book Antiqua" w:cs="Tahoma"/>
                <w:color w:val="000000"/>
              </w:rPr>
              <w:instrText xml:space="preserve"> FORMCHECKBOX </w:instrText>
            </w:r>
            <w:r w:rsidR="00991152">
              <w:rPr>
                <w:rFonts w:ascii="Book Antiqua" w:eastAsia="Times New Roman" w:hAnsi="Book Antiqua" w:cs="Tahoma"/>
                <w:color w:val="000000"/>
              </w:rPr>
            </w:r>
            <w:r w:rsidR="00991152">
              <w:rPr>
                <w:rFonts w:ascii="Book Antiqua" w:eastAsia="Times New Roman" w:hAnsi="Book Antiqua" w:cs="Tahoma"/>
                <w:color w:val="000000"/>
              </w:rPr>
              <w:fldChar w:fldCharType="separate"/>
            </w:r>
            <w:r w:rsidRPr="00786DD5">
              <w:rPr>
                <w:rFonts w:ascii="Book Antiqua" w:eastAsia="Times New Roman" w:hAnsi="Book Antiqua" w:cs="Tahoma"/>
                <w:color w:val="000000"/>
              </w:rPr>
              <w:fldChar w:fldCharType="end"/>
            </w:r>
            <w:bookmarkEnd w:id="51"/>
          </w:p>
          <w:p w:rsidR="00786DD5" w:rsidRPr="00786DD5" w:rsidRDefault="00786DD5" w:rsidP="00786DD5">
            <w:pPr>
              <w:rPr>
                <w:rFonts w:ascii="Book Antiqua" w:eastAsia="Times New Roman" w:hAnsi="Book Antiqua" w:cs="Tahoma"/>
                <w:color w:val="000000"/>
              </w:rPr>
            </w:pPr>
            <w:r w:rsidRPr="00786DD5">
              <w:rPr>
                <w:rFonts w:ascii="Book Antiqua" w:eastAsia="Times New Roman" w:hAnsi="Book Antiqua" w:cs="Tahoma"/>
                <w:color w:val="000000"/>
              </w:rPr>
              <w:t xml:space="preserve">     6S2     </w:t>
            </w:r>
            <w:r w:rsidRPr="00786DD5">
              <w:rPr>
                <w:rFonts w:ascii="Book Antiqua" w:eastAsia="Times New Roman" w:hAnsi="Book Antiqua" w:cs="Tahoma"/>
                <w:color w:val="000000"/>
              </w:rPr>
              <w:fldChar w:fldCharType="begin">
                <w:ffData>
                  <w:name w:val="Check17"/>
                  <w:enabled/>
                  <w:calcOnExit w:val="0"/>
                  <w:checkBox>
                    <w:sizeAuto/>
                    <w:default w:val="0"/>
                  </w:checkBox>
                </w:ffData>
              </w:fldChar>
            </w:r>
            <w:bookmarkStart w:id="52" w:name="Check17"/>
            <w:r w:rsidRPr="00786DD5">
              <w:rPr>
                <w:rFonts w:ascii="Book Antiqua" w:eastAsia="Times New Roman" w:hAnsi="Book Antiqua" w:cs="Tahoma"/>
                <w:color w:val="000000"/>
              </w:rPr>
              <w:instrText xml:space="preserve"> FORMCHECKBOX </w:instrText>
            </w:r>
            <w:r w:rsidR="00991152">
              <w:rPr>
                <w:rFonts w:ascii="Book Antiqua" w:eastAsia="Times New Roman" w:hAnsi="Book Antiqua" w:cs="Tahoma"/>
                <w:color w:val="000000"/>
              </w:rPr>
            </w:r>
            <w:r w:rsidR="00991152">
              <w:rPr>
                <w:rFonts w:ascii="Book Antiqua" w:eastAsia="Times New Roman" w:hAnsi="Book Antiqua" w:cs="Tahoma"/>
                <w:color w:val="000000"/>
              </w:rPr>
              <w:fldChar w:fldCharType="separate"/>
            </w:r>
            <w:r w:rsidRPr="00786DD5">
              <w:rPr>
                <w:rFonts w:ascii="Book Antiqua" w:eastAsia="Times New Roman" w:hAnsi="Book Antiqua" w:cs="Tahoma"/>
                <w:color w:val="000000"/>
              </w:rPr>
              <w:fldChar w:fldCharType="end"/>
            </w:r>
            <w:bookmarkEnd w:id="52"/>
          </w:p>
        </w:tc>
        <w:tc>
          <w:tcPr>
            <w:tcW w:w="5310" w:type="dxa"/>
            <w:gridSpan w:val="2"/>
            <w:tcBorders>
              <w:left w:val="single" w:sz="12" w:space="0" w:color="000000"/>
              <w:bottom w:val="single" w:sz="4" w:space="0" w:color="000000"/>
            </w:tcBorders>
            <w:shd w:val="clear" w:color="auto" w:fill="F2F2F2"/>
            <w:vAlign w:val="bottom"/>
          </w:tcPr>
          <w:p w:rsidR="00786DD5" w:rsidRPr="00786DD5" w:rsidRDefault="00786DD5" w:rsidP="00786DD5">
            <w:pPr>
              <w:rPr>
                <w:rFonts w:ascii="Book Antiqua" w:eastAsia="Times New Roman" w:hAnsi="Book Antiqua" w:cs="Tahoma"/>
                <w:b/>
                <w:color w:val="000000"/>
              </w:rPr>
            </w:pPr>
            <w:r w:rsidRPr="00786DD5">
              <w:rPr>
                <w:rFonts w:ascii="Book Antiqua" w:eastAsia="Times New Roman" w:hAnsi="Book Antiqua" w:cs="Tahoma"/>
                <w:b/>
                <w:color w:val="000000"/>
              </w:rPr>
              <w:t>Postsecondary:</w:t>
            </w:r>
          </w:p>
          <w:p w:rsidR="00786DD5" w:rsidRPr="00786DD5" w:rsidRDefault="00786DD5" w:rsidP="00786DD5">
            <w:pPr>
              <w:rPr>
                <w:rFonts w:ascii="Book Antiqua" w:eastAsia="Times New Roman" w:hAnsi="Book Antiqua" w:cs="Tahoma"/>
                <w:color w:val="000000"/>
              </w:rPr>
            </w:pPr>
            <w:r w:rsidRPr="00786DD5">
              <w:rPr>
                <w:rFonts w:ascii="Book Antiqua" w:eastAsia="Times New Roman" w:hAnsi="Book Antiqua" w:cs="Tahoma"/>
                <w:color w:val="000000"/>
              </w:rPr>
              <w:t xml:space="preserve">     None  </w:t>
            </w:r>
            <w:r w:rsidRPr="00786DD5">
              <w:rPr>
                <w:rFonts w:ascii="Book Antiqua" w:eastAsia="Times New Roman" w:hAnsi="Book Antiqua" w:cs="Tahoma"/>
                <w:color w:val="000000"/>
              </w:rPr>
              <w:fldChar w:fldCharType="begin">
                <w:ffData>
                  <w:name w:val="Check25"/>
                  <w:enabled/>
                  <w:calcOnExit w:val="0"/>
                  <w:checkBox>
                    <w:sizeAuto/>
                    <w:default w:val="0"/>
                  </w:checkBox>
                </w:ffData>
              </w:fldChar>
            </w:r>
            <w:bookmarkStart w:id="53" w:name="Check25"/>
            <w:r w:rsidRPr="00786DD5">
              <w:rPr>
                <w:rFonts w:ascii="Book Antiqua" w:eastAsia="Times New Roman" w:hAnsi="Book Antiqua" w:cs="Tahoma"/>
                <w:color w:val="000000"/>
              </w:rPr>
              <w:instrText xml:space="preserve"> FORMCHECKBOX </w:instrText>
            </w:r>
            <w:r w:rsidR="00991152">
              <w:rPr>
                <w:rFonts w:ascii="Book Antiqua" w:eastAsia="Times New Roman" w:hAnsi="Book Antiqua" w:cs="Tahoma"/>
                <w:color w:val="000000"/>
              </w:rPr>
            </w:r>
            <w:r w:rsidR="00991152">
              <w:rPr>
                <w:rFonts w:ascii="Book Antiqua" w:eastAsia="Times New Roman" w:hAnsi="Book Antiqua" w:cs="Tahoma"/>
                <w:color w:val="000000"/>
              </w:rPr>
              <w:fldChar w:fldCharType="separate"/>
            </w:r>
            <w:r w:rsidRPr="00786DD5">
              <w:rPr>
                <w:rFonts w:ascii="Book Antiqua" w:eastAsia="Times New Roman" w:hAnsi="Book Antiqua" w:cs="Tahoma"/>
                <w:color w:val="000000"/>
              </w:rPr>
              <w:fldChar w:fldCharType="end"/>
            </w:r>
            <w:bookmarkEnd w:id="53"/>
          </w:p>
          <w:p w:rsidR="00786DD5" w:rsidRPr="00786DD5" w:rsidRDefault="00786DD5" w:rsidP="00786DD5">
            <w:pPr>
              <w:rPr>
                <w:rFonts w:ascii="Book Antiqua" w:eastAsia="Times New Roman" w:hAnsi="Book Antiqua" w:cs="Tahoma"/>
                <w:color w:val="000000"/>
              </w:rPr>
            </w:pPr>
            <w:r w:rsidRPr="00786DD5">
              <w:rPr>
                <w:rFonts w:ascii="Book Antiqua" w:eastAsia="Times New Roman" w:hAnsi="Book Antiqua" w:cs="Tahoma"/>
                <w:color w:val="000000"/>
              </w:rPr>
              <w:t xml:space="preserve">     1P1     </w:t>
            </w:r>
            <w:r w:rsidRPr="00786DD5">
              <w:rPr>
                <w:rFonts w:ascii="Book Antiqua" w:eastAsia="Times New Roman" w:hAnsi="Book Antiqua" w:cs="Tahoma"/>
                <w:color w:val="000000"/>
              </w:rPr>
              <w:fldChar w:fldCharType="begin">
                <w:ffData>
                  <w:name w:val="Check18"/>
                  <w:enabled/>
                  <w:calcOnExit w:val="0"/>
                  <w:checkBox>
                    <w:sizeAuto/>
                    <w:default w:val="0"/>
                  </w:checkBox>
                </w:ffData>
              </w:fldChar>
            </w:r>
            <w:bookmarkStart w:id="54" w:name="Check18"/>
            <w:r w:rsidRPr="00786DD5">
              <w:rPr>
                <w:rFonts w:ascii="Book Antiqua" w:eastAsia="Times New Roman" w:hAnsi="Book Antiqua" w:cs="Tahoma"/>
                <w:color w:val="000000"/>
              </w:rPr>
              <w:instrText xml:space="preserve"> FORMCHECKBOX </w:instrText>
            </w:r>
            <w:r w:rsidR="00991152">
              <w:rPr>
                <w:rFonts w:ascii="Book Antiqua" w:eastAsia="Times New Roman" w:hAnsi="Book Antiqua" w:cs="Tahoma"/>
                <w:color w:val="000000"/>
              </w:rPr>
            </w:r>
            <w:r w:rsidR="00991152">
              <w:rPr>
                <w:rFonts w:ascii="Book Antiqua" w:eastAsia="Times New Roman" w:hAnsi="Book Antiqua" w:cs="Tahoma"/>
                <w:color w:val="000000"/>
              </w:rPr>
              <w:fldChar w:fldCharType="separate"/>
            </w:r>
            <w:r w:rsidRPr="00786DD5">
              <w:rPr>
                <w:rFonts w:ascii="Book Antiqua" w:eastAsia="Times New Roman" w:hAnsi="Book Antiqua" w:cs="Tahoma"/>
                <w:color w:val="000000"/>
              </w:rPr>
              <w:fldChar w:fldCharType="end"/>
            </w:r>
            <w:bookmarkEnd w:id="54"/>
          </w:p>
          <w:p w:rsidR="00786DD5" w:rsidRPr="00786DD5" w:rsidRDefault="00786DD5" w:rsidP="00786DD5">
            <w:pPr>
              <w:rPr>
                <w:rFonts w:ascii="Book Antiqua" w:eastAsia="Times New Roman" w:hAnsi="Book Antiqua" w:cs="Tahoma"/>
                <w:color w:val="000000"/>
              </w:rPr>
            </w:pPr>
            <w:r w:rsidRPr="00786DD5">
              <w:rPr>
                <w:rFonts w:ascii="Book Antiqua" w:eastAsia="Times New Roman" w:hAnsi="Book Antiqua" w:cs="Tahoma"/>
                <w:color w:val="000000"/>
              </w:rPr>
              <w:t xml:space="preserve">     1P2     </w:t>
            </w:r>
            <w:r w:rsidRPr="00786DD5">
              <w:rPr>
                <w:rFonts w:ascii="Book Antiqua" w:eastAsia="Times New Roman" w:hAnsi="Book Antiqua" w:cs="Tahoma"/>
                <w:color w:val="000000"/>
              </w:rPr>
              <w:fldChar w:fldCharType="begin">
                <w:ffData>
                  <w:name w:val="Check19"/>
                  <w:enabled/>
                  <w:calcOnExit w:val="0"/>
                  <w:checkBox>
                    <w:sizeAuto/>
                    <w:default w:val="0"/>
                  </w:checkBox>
                </w:ffData>
              </w:fldChar>
            </w:r>
            <w:bookmarkStart w:id="55" w:name="Check19"/>
            <w:r w:rsidRPr="00786DD5">
              <w:rPr>
                <w:rFonts w:ascii="Book Antiqua" w:eastAsia="Times New Roman" w:hAnsi="Book Antiqua" w:cs="Tahoma"/>
                <w:color w:val="000000"/>
              </w:rPr>
              <w:instrText xml:space="preserve"> FORMCHECKBOX </w:instrText>
            </w:r>
            <w:r w:rsidR="00991152">
              <w:rPr>
                <w:rFonts w:ascii="Book Antiqua" w:eastAsia="Times New Roman" w:hAnsi="Book Antiqua" w:cs="Tahoma"/>
                <w:color w:val="000000"/>
              </w:rPr>
            </w:r>
            <w:r w:rsidR="00991152">
              <w:rPr>
                <w:rFonts w:ascii="Book Antiqua" w:eastAsia="Times New Roman" w:hAnsi="Book Antiqua" w:cs="Tahoma"/>
                <w:color w:val="000000"/>
              </w:rPr>
              <w:fldChar w:fldCharType="separate"/>
            </w:r>
            <w:r w:rsidRPr="00786DD5">
              <w:rPr>
                <w:rFonts w:ascii="Book Antiqua" w:eastAsia="Times New Roman" w:hAnsi="Book Antiqua" w:cs="Tahoma"/>
                <w:color w:val="000000"/>
              </w:rPr>
              <w:fldChar w:fldCharType="end"/>
            </w:r>
            <w:bookmarkEnd w:id="55"/>
          </w:p>
          <w:p w:rsidR="00786DD5" w:rsidRPr="00786DD5" w:rsidRDefault="00786DD5" w:rsidP="00786DD5">
            <w:pPr>
              <w:rPr>
                <w:rFonts w:ascii="Book Antiqua" w:eastAsia="Times New Roman" w:hAnsi="Book Antiqua" w:cs="Tahoma"/>
                <w:color w:val="000000"/>
              </w:rPr>
            </w:pPr>
            <w:r w:rsidRPr="00786DD5">
              <w:rPr>
                <w:rFonts w:ascii="Book Antiqua" w:eastAsia="Times New Roman" w:hAnsi="Book Antiqua" w:cs="Tahoma"/>
                <w:color w:val="000000"/>
              </w:rPr>
              <w:t xml:space="preserve">     2P1     </w:t>
            </w:r>
            <w:r w:rsidRPr="00786DD5">
              <w:rPr>
                <w:rFonts w:ascii="Book Antiqua" w:eastAsia="Times New Roman" w:hAnsi="Book Antiqua" w:cs="Tahoma"/>
                <w:color w:val="000000"/>
              </w:rPr>
              <w:fldChar w:fldCharType="begin">
                <w:ffData>
                  <w:name w:val="Check20"/>
                  <w:enabled/>
                  <w:calcOnExit w:val="0"/>
                  <w:checkBox>
                    <w:sizeAuto/>
                    <w:default w:val="0"/>
                  </w:checkBox>
                </w:ffData>
              </w:fldChar>
            </w:r>
            <w:bookmarkStart w:id="56" w:name="Check20"/>
            <w:r w:rsidRPr="00786DD5">
              <w:rPr>
                <w:rFonts w:ascii="Book Antiqua" w:eastAsia="Times New Roman" w:hAnsi="Book Antiqua" w:cs="Tahoma"/>
                <w:color w:val="000000"/>
              </w:rPr>
              <w:instrText xml:space="preserve"> FORMCHECKBOX </w:instrText>
            </w:r>
            <w:r w:rsidR="00991152">
              <w:rPr>
                <w:rFonts w:ascii="Book Antiqua" w:eastAsia="Times New Roman" w:hAnsi="Book Antiqua" w:cs="Tahoma"/>
                <w:color w:val="000000"/>
              </w:rPr>
            </w:r>
            <w:r w:rsidR="00991152">
              <w:rPr>
                <w:rFonts w:ascii="Book Antiqua" w:eastAsia="Times New Roman" w:hAnsi="Book Antiqua" w:cs="Tahoma"/>
                <w:color w:val="000000"/>
              </w:rPr>
              <w:fldChar w:fldCharType="separate"/>
            </w:r>
            <w:r w:rsidRPr="00786DD5">
              <w:rPr>
                <w:rFonts w:ascii="Book Antiqua" w:eastAsia="Times New Roman" w:hAnsi="Book Antiqua" w:cs="Tahoma"/>
                <w:color w:val="000000"/>
              </w:rPr>
              <w:fldChar w:fldCharType="end"/>
            </w:r>
            <w:bookmarkEnd w:id="56"/>
          </w:p>
          <w:p w:rsidR="00786DD5" w:rsidRPr="00786DD5" w:rsidRDefault="00786DD5" w:rsidP="00786DD5">
            <w:pPr>
              <w:rPr>
                <w:rFonts w:ascii="Book Antiqua" w:eastAsia="Times New Roman" w:hAnsi="Book Antiqua" w:cs="Tahoma"/>
                <w:color w:val="000000"/>
              </w:rPr>
            </w:pPr>
            <w:r w:rsidRPr="00786DD5">
              <w:rPr>
                <w:rFonts w:ascii="Book Antiqua" w:eastAsia="Times New Roman" w:hAnsi="Book Antiqua" w:cs="Tahoma"/>
                <w:color w:val="000000"/>
              </w:rPr>
              <w:t xml:space="preserve">     3P1     </w:t>
            </w:r>
            <w:r w:rsidRPr="00786DD5">
              <w:rPr>
                <w:rFonts w:ascii="Book Antiqua" w:eastAsia="Times New Roman" w:hAnsi="Book Antiqua" w:cs="Tahoma"/>
                <w:color w:val="000000"/>
              </w:rPr>
              <w:fldChar w:fldCharType="begin">
                <w:ffData>
                  <w:name w:val="Check21"/>
                  <w:enabled/>
                  <w:calcOnExit w:val="0"/>
                  <w:checkBox>
                    <w:sizeAuto/>
                    <w:default w:val="0"/>
                  </w:checkBox>
                </w:ffData>
              </w:fldChar>
            </w:r>
            <w:bookmarkStart w:id="57" w:name="Check21"/>
            <w:r w:rsidRPr="00786DD5">
              <w:rPr>
                <w:rFonts w:ascii="Book Antiqua" w:eastAsia="Times New Roman" w:hAnsi="Book Antiqua" w:cs="Tahoma"/>
                <w:color w:val="000000"/>
              </w:rPr>
              <w:instrText xml:space="preserve"> FORMCHECKBOX </w:instrText>
            </w:r>
            <w:r w:rsidR="00991152">
              <w:rPr>
                <w:rFonts w:ascii="Book Antiqua" w:eastAsia="Times New Roman" w:hAnsi="Book Antiqua" w:cs="Tahoma"/>
                <w:color w:val="000000"/>
              </w:rPr>
            </w:r>
            <w:r w:rsidR="00991152">
              <w:rPr>
                <w:rFonts w:ascii="Book Antiqua" w:eastAsia="Times New Roman" w:hAnsi="Book Antiqua" w:cs="Tahoma"/>
                <w:color w:val="000000"/>
              </w:rPr>
              <w:fldChar w:fldCharType="separate"/>
            </w:r>
            <w:r w:rsidRPr="00786DD5">
              <w:rPr>
                <w:rFonts w:ascii="Book Antiqua" w:eastAsia="Times New Roman" w:hAnsi="Book Antiqua" w:cs="Tahoma"/>
                <w:color w:val="000000"/>
              </w:rPr>
              <w:fldChar w:fldCharType="end"/>
            </w:r>
            <w:bookmarkEnd w:id="57"/>
          </w:p>
          <w:p w:rsidR="00786DD5" w:rsidRPr="00786DD5" w:rsidRDefault="00786DD5" w:rsidP="00786DD5">
            <w:pPr>
              <w:rPr>
                <w:rFonts w:ascii="Book Antiqua" w:eastAsia="Times New Roman" w:hAnsi="Book Antiqua" w:cs="Tahoma"/>
                <w:color w:val="000000"/>
              </w:rPr>
            </w:pPr>
            <w:r w:rsidRPr="00786DD5">
              <w:rPr>
                <w:rFonts w:ascii="Book Antiqua" w:eastAsia="Times New Roman" w:hAnsi="Book Antiqua" w:cs="Tahoma"/>
                <w:color w:val="000000"/>
              </w:rPr>
              <w:t xml:space="preserve">     4P1     </w:t>
            </w:r>
            <w:r w:rsidRPr="00786DD5">
              <w:rPr>
                <w:rFonts w:ascii="Book Antiqua" w:eastAsia="Times New Roman" w:hAnsi="Book Antiqua" w:cs="Tahoma"/>
                <w:color w:val="000000"/>
              </w:rPr>
              <w:fldChar w:fldCharType="begin">
                <w:ffData>
                  <w:name w:val="Check22"/>
                  <w:enabled/>
                  <w:calcOnExit w:val="0"/>
                  <w:checkBox>
                    <w:sizeAuto/>
                    <w:default w:val="0"/>
                  </w:checkBox>
                </w:ffData>
              </w:fldChar>
            </w:r>
            <w:bookmarkStart w:id="58" w:name="Check22"/>
            <w:r w:rsidRPr="00786DD5">
              <w:rPr>
                <w:rFonts w:ascii="Book Antiqua" w:eastAsia="Times New Roman" w:hAnsi="Book Antiqua" w:cs="Tahoma"/>
                <w:color w:val="000000"/>
              </w:rPr>
              <w:instrText xml:space="preserve"> FORMCHECKBOX </w:instrText>
            </w:r>
            <w:r w:rsidR="00991152">
              <w:rPr>
                <w:rFonts w:ascii="Book Antiqua" w:eastAsia="Times New Roman" w:hAnsi="Book Antiqua" w:cs="Tahoma"/>
                <w:color w:val="000000"/>
              </w:rPr>
            </w:r>
            <w:r w:rsidR="00991152">
              <w:rPr>
                <w:rFonts w:ascii="Book Antiqua" w:eastAsia="Times New Roman" w:hAnsi="Book Antiqua" w:cs="Tahoma"/>
                <w:color w:val="000000"/>
              </w:rPr>
              <w:fldChar w:fldCharType="separate"/>
            </w:r>
            <w:r w:rsidRPr="00786DD5">
              <w:rPr>
                <w:rFonts w:ascii="Book Antiqua" w:eastAsia="Times New Roman" w:hAnsi="Book Antiqua" w:cs="Tahoma"/>
                <w:color w:val="000000"/>
              </w:rPr>
              <w:fldChar w:fldCharType="end"/>
            </w:r>
            <w:bookmarkEnd w:id="58"/>
          </w:p>
          <w:p w:rsidR="00786DD5" w:rsidRPr="00786DD5" w:rsidRDefault="00786DD5" w:rsidP="00786DD5">
            <w:pPr>
              <w:rPr>
                <w:rFonts w:ascii="Book Antiqua" w:eastAsia="Times New Roman" w:hAnsi="Book Antiqua" w:cs="Tahoma"/>
                <w:color w:val="000000"/>
              </w:rPr>
            </w:pPr>
            <w:r w:rsidRPr="00786DD5">
              <w:rPr>
                <w:rFonts w:ascii="Book Antiqua" w:eastAsia="Times New Roman" w:hAnsi="Book Antiqua" w:cs="Tahoma"/>
                <w:color w:val="000000"/>
              </w:rPr>
              <w:t xml:space="preserve">     5P1     </w:t>
            </w:r>
            <w:r w:rsidRPr="00786DD5">
              <w:rPr>
                <w:rFonts w:ascii="Book Antiqua" w:eastAsia="Times New Roman" w:hAnsi="Book Antiqua" w:cs="Tahoma"/>
                <w:color w:val="000000"/>
              </w:rPr>
              <w:fldChar w:fldCharType="begin">
                <w:ffData>
                  <w:name w:val="Check23"/>
                  <w:enabled/>
                  <w:calcOnExit w:val="0"/>
                  <w:checkBox>
                    <w:sizeAuto/>
                    <w:default w:val="0"/>
                  </w:checkBox>
                </w:ffData>
              </w:fldChar>
            </w:r>
            <w:bookmarkStart w:id="59" w:name="Check23"/>
            <w:r w:rsidRPr="00786DD5">
              <w:rPr>
                <w:rFonts w:ascii="Book Antiqua" w:eastAsia="Times New Roman" w:hAnsi="Book Antiqua" w:cs="Tahoma"/>
                <w:color w:val="000000"/>
              </w:rPr>
              <w:instrText xml:space="preserve"> FORMCHECKBOX </w:instrText>
            </w:r>
            <w:r w:rsidR="00991152">
              <w:rPr>
                <w:rFonts w:ascii="Book Antiqua" w:eastAsia="Times New Roman" w:hAnsi="Book Antiqua" w:cs="Tahoma"/>
                <w:color w:val="000000"/>
              </w:rPr>
            </w:r>
            <w:r w:rsidR="00991152">
              <w:rPr>
                <w:rFonts w:ascii="Book Antiqua" w:eastAsia="Times New Roman" w:hAnsi="Book Antiqua" w:cs="Tahoma"/>
                <w:color w:val="000000"/>
              </w:rPr>
              <w:fldChar w:fldCharType="separate"/>
            </w:r>
            <w:r w:rsidRPr="00786DD5">
              <w:rPr>
                <w:rFonts w:ascii="Book Antiqua" w:eastAsia="Times New Roman" w:hAnsi="Book Antiqua" w:cs="Tahoma"/>
                <w:color w:val="000000"/>
              </w:rPr>
              <w:fldChar w:fldCharType="end"/>
            </w:r>
            <w:bookmarkEnd w:id="59"/>
          </w:p>
          <w:p w:rsidR="00786DD5" w:rsidRPr="00786DD5" w:rsidRDefault="00786DD5" w:rsidP="00786DD5">
            <w:pPr>
              <w:rPr>
                <w:rFonts w:ascii="Book Antiqua" w:eastAsia="Times New Roman" w:hAnsi="Book Antiqua" w:cs="Tahoma"/>
                <w:color w:val="000000"/>
              </w:rPr>
            </w:pPr>
            <w:r w:rsidRPr="00786DD5">
              <w:rPr>
                <w:rFonts w:ascii="Book Antiqua" w:eastAsia="Times New Roman" w:hAnsi="Book Antiqua" w:cs="Tahoma"/>
                <w:color w:val="000000"/>
              </w:rPr>
              <w:t xml:space="preserve">     5P2     </w:t>
            </w:r>
            <w:r w:rsidRPr="00786DD5">
              <w:rPr>
                <w:rFonts w:ascii="Book Antiqua" w:eastAsia="Times New Roman" w:hAnsi="Book Antiqua" w:cs="Tahoma"/>
                <w:color w:val="000000"/>
              </w:rPr>
              <w:fldChar w:fldCharType="begin">
                <w:ffData>
                  <w:name w:val="Check24"/>
                  <w:enabled/>
                  <w:calcOnExit w:val="0"/>
                  <w:checkBox>
                    <w:sizeAuto/>
                    <w:default w:val="0"/>
                  </w:checkBox>
                </w:ffData>
              </w:fldChar>
            </w:r>
            <w:bookmarkStart w:id="60" w:name="Check24"/>
            <w:r w:rsidRPr="00786DD5">
              <w:rPr>
                <w:rFonts w:ascii="Book Antiqua" w:eastAsia="Times New Roman" w:hAnsi="Book Antiqua" w:cs="Tahoma"/>
                <w:color w:val="000000"/>
              </w:rPr>
              <w:instrText xml:space="preserve"> FORMCHECKBOX </w:instrText>
            </w:r>
            <w:r w:rsidR="00991152">
              <w:rPr>
                <w:rFonts w:ascii="Book Antiqua" w:eastAsia="Times New Roman" w:hAnsi="Book Antiqua" w:cs="Tahoma"/>
                <w:color w:val="000000"/>
              </w:rPr>
            </w:r>
            <w:r w:rsidR="00991152">
              <w:rPr>
                <w:rFonts w:ascii="Book Antiqua" w:eastAsia="Times New Roman" w:hAnsi="Book Antiqua" w:cs="Tahoma"/>
                <w:color w:val="000000"/>
              </w:rPr>
              <w:fldChar w:fldCharType="separate"/>
            </w:r>
            <w:r w:rsidRPr="00786DD5">
              <w:rPr>
                <w:rFonts w:ascii="Book Antiqua" w:eastAsia="Times New Roman" w:hAnsi="Book Antiqua" w:cs="Tahoma"/>
                <w:color w:val="000000"/>
              </w:rPr>
              <w:fldChar w:fldCharType="end"/>
            </w:r>
            <w:bookmarkEnd w:id="60"/>
          </w:p>
          <w:p w:rsidR="00786DD5" w:rsidRPr="00786DD5" w:rsidRDefault="00786DD5" w:rsidP="00786DD5">
            <w:pPr>
              <w:rPr>
                <w:rFonts w:ascii="Book Antiqua" w:eastAsia="Times New Roman" w:hAnsi="Book Antiqua" w:cs="Tahoma"/>
                <w:color w:val="000000"/>
              </w:rPr>
            </w:pPr>
          </w:p>
          <w:p w:rsidR="00786DD5" w:rsidRPr="00786DD5" w:rsidRDefault="00786DD5" w:rsidP="00786DD5">
            <w:pPr>
              <w:rPr>
                <w:rFonts w:ascii="Book Antiqua" w:eastAsia="Times New Roman" w:hAnsi="Book Antiqua" w:cs="Tahoma"/>
                <w:color w:val="000000"/>
              </w:rPr>
            </w:pPr>
          </w:p>
        </w:tc>
      </w:tr>
      <w:tr w:rsidR="00786DD5" w:rsidRPr="00786DD5" w:rsidTr="0087767D">
        <w:trPr>
          <w:trHeight w:val="404"/>
        </w:trPr>
        <w:tc>
          <w:tcPr>
            <w:tcW w:w="5058" w:type="dxa"/>
            <w:gridSpan w:val="2"/>
            <w:tcBorders>
              <w:bottom w:val="single" w:sz="4" w:space="0" w:color="000000"/>
              <w:right w:val="single" w:sz="12" w:space="0" w:color="000000"/>
            </w:tcBorders>
            <w:shd w:val="clear" w:color="auto" w:fill="F2F2F2"/>
            <w:vAlign w:val="center"/>
          </w:tcPr>
          <w:p w:rsidR="00786DD5" w:rsidRPr="00786DD5" w:rsidRDefault="00786DD5" w:rsidP="00786DD5">
            <w:pPr>
              <w:rPr>
                <w:rFonts w:ascii="Book Antiqua" w:eastAsia="Times New Roman" w:hAnsi="Book Antiqua" w:cs="Tahoma"/>
                <w:i/>
                <w:color w:val="000000"/>
              </w:rPr>
            </w:pPr>
            <w:r w:rsidRPr="00786DD5">
              <w:rPr>
                <w:rFonts w:ascii="Book Antiqua" w:eastAsia="Times New Roman" w:hAnsi="Book Antiqua" w:cs="Tahoma"/>
                <w:i/>
                <w:color w:val="000000"/>
              </w:rPr>
              <w:t>Check if true, leave blank if not</w:t>
            </w:r>
          </w:p>
        </w:tc>
        <w:tc>
          <w:tcPr>
            <w:tcW w:w="5310" w:type="dxa"/>
            <w:gridSpan w:val="2"/>
            <w:tcBorders>
              <w:left w:val="single" w:sz="12" w:space="0" w:color="000000"/>
              <w:bottom w:val="single" w:sz="4" w:space="0" w:color="000000"/>
            </w:tcBorders>
            <w:shd w:val="clear" w:color="auto" w:fill="F2F2F2"/>
            <w:vAlign w:val="bottom"/>
          </w:tcPr>
          <w:p w:rsidR="00786DD5" w:rsidRPr="00786DD5" w:rsidRDefault="00786DD5" w:rsidP="00786DD5">
            <w:pPr>
              <w:rPr>
                <w:rFonts w:ascii="Book Antiqua" w:eastAsia="Times New Roman" w:hAnsi="Book Antiqua" w:cs="Tahoma"/>
                <w:i/>
                <w:color w:val="000000"/>
              </w:rPr>
            </w:pPr>
            <w:r w:rsidRPr="00786DD5">
              <w:rPr>
                <w:rFonts w:ascii="Book Antiqua" w:eastAsia="Times New Roman" w:hAnsi="Book Antiqua" w:cs="Tahoma"/>
                <w:i/>
                <w:color w:val="000000"/>
              </w:rPr>
              <w:t>Rank on a scale of 1 to 3:</w:t>
            </w:r>
          </w:p>
          <w:p w:rsidR="00786DD5" w:rsidRPr="00786DD5" w:rsidRDefault="00786DD5" w:rsidP="00786DD5">
            <w:pPr>
              <w:rPr>
                <w:rFonts w:ascii="Book Antiqua" w:eastAsia="Times New Roman" w:hAnsi="Book Antiqua" w:cs="Tahoma"/>
                <w:i/>
                <w:color w:val="000000"/>
              </w:rPr>
            </w:pPr>
            <w:r w:rsidRPr="00786DD5">
              <w:rPr>
                <w:rFonts w:ascii="Book Antiqua" w:eastAsia="Times New Roman" w:hAnsi="Book Antiqua" w:cs="Tahoma"/>
                <w:i/>
                <w:color w:val="000000"/>
              </w:rPr>
              <w:t>3 – exemplary response</w:t>
            </w:r>
          </w:p>
          <w:p w:rsidR="00786DD5" w:rsidRPr="00786DD5" w:rsidRDefault="00786DD5" w:rsidP="00786DD5">
            <w:pPr>
              <w:rPr>
                <w:rFonts w:ascii="Book Antiqua" w:eastAsia="Times New Roman" w:hAnsi="Book Antiqua" w:cs="Tahoma"/>
                <w:i/>
                <w:color w:val="000000"/>
              </w:rPr>
            </w:pPr>
            <w:r w:rsidRPr="00786DD5">
              <w:rPr>
                <w:rFonts w:ascii="Book Antiqua" w:eastAsia="Times New Roman" w:hAnsi="Book Antiqua" w:cs="Tahoma"/>
                <w:i/>
                <w:color w:val="000000"/>
              </w:rPr>
              <w:t>2– response meets expectations</w:t>
            </w:r>
          </w:p>
          <w:p w:rsidR="00786DD5" w:rsidRPr="00786DD5" w:rsidRDefault="00786DD5" w:rsidP="00786DD5">
            <w:pPr>
              <w:rPr>
                <w:rFonts w:ascii="Book Antiqua" w:eastAsia="Times New Roman" w:hAnsi="Book Antiqua" w:cs="Tahoma"/>
                <w:i/>
                <w:color w:val="000000"/>
              </w:rPr>
            </w:pPr>
            <w:r w:rsidRPr="00786DD5">
              <w:rPr>
                <w:rFonts w:ascii="Book Antiqua" w:eastAsia="Times New Roman" w:hAnsi="Book Antiqua" w:cs="Tahoma"/>
                <w:i/>
                <w:color w:val="000000"/>
              </w:rPr>
              <w:t xml:space="preserve">1– response is below expectations </w:t>
            </w:r>
          </w:p>
          <w:p w:rsidR="00786DD5" w:rsidRPr="00786DD5" w:rsidRDefault="00786DD5" w:rsidP="00786DD5">
            <w:pPr>
              <w:rPr>
                <w:rFonts w:ascii="Book Antiqua" w:eastAsia="Times New Roman" w:hAnsi="Book Antiqua" w:cs="Tahoma"/>
                <w:i/>
                <w:color w:val="000000"/>
              </w:rPr>
            </w:pPr>
            <w:r w:rsidRPr="00786DD5">
              <w:rPr>
                <w:rFonts w:ascii="Book Antiqua" w:eastAsia="Times New Roman" w:hAnsi="Book Antiqua" w:cs="Tahoma"/>
                <w:i/>
                <w:color w:val="000000"/>
              </w:rPr>
              <w:t>NA – Did not respond</w:t>
            </w:r>
          </w:p>
        </w:tc>
      </w:tr>
      <w:tr w:rsidR="00786DD5" w:rsidRPr="00786DD5" w:rsidTr="0087767D">
        <w:trPr>
          <w:trHeight w:val="432"/>
        </w:trPr>
        <w:tc>
          <w:tcPr>
            <w:tcW w:w="4608" w:type="dxa"/>
            <w:tcBorders>
              <w:bottom w:val="single" w:sz="4" w:space="0" w:color="000000"/>
              <w:right w:val="single" w:sz="4" w:space="0" w:color="000000"/>
            </w:tcBorders>
            <w:shd w:val="clear" w:color="auto" w:fill="F2F2F2"/>
            <w:vAlign w:val="center"/>
          </w:tcPr>
          <w:p w:rsidR="00786DD5" w:rsidRPr="00786DD5" w:rsidRDefault="00786DD5" w:rsidP="00786DD5">
            <w:pPr>
              <w:ind w:left="630" w:hanging="630"/>
              <w:rPr>
                <w:rFonts w:ascii="Book Antiqua" w:eastAsia="Times New Roman" w:hAnsi="Book Antiqua" w:cs="Tahoma"/>
                <w:color w:val="000000"/>
              </w:rPr>
            </w:pPr>
            <w:r w:rsidRPr="00786DD5">
              <w:rPr>
                <w:rFonts w:ascii="Book Antiqua" w:eastAsia="Times New Roman" w:hAnsi="Book Antiqua" w:cs="Tahoma"/>
                <w:b/>
              </w:rPr>
              <w:t>PPM1</w:t>
            </w:r>
            <w:r w:rsidRPr="00786DD5">
              <w:rPr>
                <w:rFonts w:ascii="Book Antiqua" w:eastAsia="Times New Roman" w:hAnsi="Book Antiqua" w:cs="Tahoma"/>
              </w:rPr>
              <w:tab/>
              <w:t>Each Performance Measure that did not meet the 90% threshold is addressed and Current Performance includes factors that may be influencing performance.</w:t>
            </w:r>
          </w:p>
        </w:tc>
        <w:tc>
          <w:tcPr>
            <w:tcW w:w="450" w:type="dxa"/>
            <w:tcBorders>
              <w:bottom w:val="single" w:sz="4" w:space="0" w:color="000000"/>
              <w:right w:val="single" w:sz="12" w:space="0" w:color="000000"/>
            </w:tcBorders>
            <w:shd w:val="clear" w:color="auto" w:fill="F2F2F2"/>
            <w:vAlign w:val="center"/>
          </w:tcPr>
          <w:p w:rsidR="00786DD5" w:rsidRPr="00786DD5" w:rsidRDefault="00786DD5" w:rsidP="00786DD5">
            <w:pPr>
              <w:rPr>
                <w:rFonts w:ascii="Book Antiqua" w:eastAsia="Times New Roman" w:hAnsi="Book Antiqua" w:cs="Tahoma"/>
                <w:color w:val="000000"/>
              </w:rPr>
            </w:pPr>
            <w:r w:rsidRPr="00786DD5">
              <w:rPr>
                <w:rFonts w:ascii="Book Antiqua" w:eastAsia="Times New Roman" w:hAnsi="Book Antiqua" w:cs="Tahoma"/>
                <w:color w:val="000000"/>
              </w:rPr>
              <w:fldChar w:fldCharType="begin">
                <w:ffData>
                  <w:name w:val="Check7"/>
                  <w:enabled/>
                  <w:calcOnExit w:val="0"/>
                  <w:checkBox>
                    <w:sizeAuto/>
                    <w:default w:val="0"/>
                  </w:checkBox>
                </w:ffData>
              </w:fldChar>
            </w:r>
            <w:r w:rsidRPr="00786DD5">
              <w:rPr>
                <w:rFonts w:ascii="Book Antiqua" w:eastAsia="Times New Roman" w:hAnsi="Book Antiqua" w:cs="Tahoma"/>
                <w:color w:val="000000"/>
              </w:rPr>
              <w:instrText xml:space="preserve"> FORMCHECKBOX </w:instrText>
            </w:r>
            <w:r w:rsidR="00991152">
              <w:rPr>
                <w:rFonts w:ascii="Book Antiqua" w:eastAsia="Times New Roman" w:hAnsi="Book Antiqua" w:cs="Tahoma"/>
                <w:color w:val="000000"/>
              </w:rPr>
            </w:r>
            <w:r w:rsidR="00991152">
              <w:rPr>
                <w:rFonts w:ascii="Book Antiqua" w:eastAsia="Times New Roman" w:hAnsi="Book Antiqua" w:cs="Tahoma"/>
                <w:color w:val="000000"/>
              </w:rPr>
              <w:fldChar w:fldCharType="separate"/>
            </w:r>
            <w:r w:rsidRPr="00786DD5">
              <w:rPr>
                <w:rFonts w:ascii="Book Antiqua" w:eastAsia="Times New Roman" w:hAnsi="Book Antiqua" w:cs="Tahoma"/>
                <w:color w:val="000000"/>
              </w:rPr>
              <w:fldChar w:fldCharType="end"/>
            </w:r>
          </w:p>
        </w:tc>
        <w:tc>
          <w:tcPr>
            <w:tcW w:w="4590" w:type="dxa"/>
            <w:tcBorders>
              <w:left w:val="single" w:sz="12" w:space="0" w:color="000000"/>
              <w:bottom w:val="single" w:sz="4" w:space="0" w:color="000000"/>
            </w:tcBorders>
            <w:shd w:val="clear" w:color="auto" w:fill="F2F2F2"/>
            <w:vAlign w:val="center"/>
          </w:tcPr>
          <w:p w:rsidR="00786DD5" w:rsidRPr="00786DD5" w:rsidRDefault="00786DD5" w:rsidP="00786DD5">
            <w:pPr>
              <w:ind w:left="792" w:hanging="792"/>
              <w:rPr>
                <w:rFonts w:ascii="Book Antiqua" w:eastAsia="Times New Roman" w:hAnsi="Book Antiqua" w:cs="Tahoma"/>
              </w:rPr>
            </w:pPr>
            <w:r w:rsidRPr="00786DD5">
              <w:rPr>
                <w:rFonts w:ascii="Book Antiqua" w:eastAsia="Times New Roman" w:hAnsi="Book Antiqua" w:cs="Tahoma"/>
                <w:b/>
                <w:color w:val="000000"/>
              </w:rPr>
              <w:t>PPM1A</w:t>
            </w:r>
            <w:r w:rsidRPr="00786DD5">
              <w:rPr>
                <w:rFonts w:ascii="Book Antiqua" w:eastAsia="Times New Roman" w:hAnsi="Book Antiqua" w:cs="Tahoma"/>
                <w:b/>
                <w:color w:val="000000"/>
              </w:rPr>
              <w:tab/>
            </w:r>
            <w:r w:rsidRPr="00786DD5">
              <w:rPr>
                <w:rFonts w:ascii="Book Antiqua" w:eastAsia="Times New Roman" w:hAnsi="Book Antiqua" w:cs="Tahoma"/>
                <w:color w:val="000000"/>
              </w:rPr>
              <w:t>Descriptions of activities are clear and concise, with enough detail to understand what will occur.</w:t>
            </w:r>
          </w:p>
        </w:tc>
        <w:tc>
          <w:tcPr>
            <w:tcW w:w="720" w:type="dxa"/>
            <w:tcBorders>
              <w:left w:val="single" w:sz="4" w:space="0" w:color="000000"/>
              <w:bottom w:val="single" w:sz="4" w:space="0" w:color="000000"/>
            </w:tcBorders>
            <w:shd w:val="clear" w:color="auto" w:fill="F2F2F2"/>
            <w:vAlign w:val="center"/>
          </w:tcPr>
          <w:p w:rsidR="00786DD5" w:rsidRPr="00786DD5" w:rsidRDefault="00786DD5" w:rsidP="00786DD5">
            <w:pPr>
              <w:jc w:val="center"/>
              <w:rPr>
                <w:rFonts w:ascii="Book Antiqua" w:eastAsia="Times New Roman" w:hAnsi="Book Antiqua" w:cs="Tahoma"/>
                <w:color w:val="000000"/>
              </w:rPr>
            </w:pPr>
            <w:r w:rsidRPr="00786DD5">
              <w:rPr>
                <w:rFonts w:ascii="Book Antiqua" w:eastAsia="Times New Roman" w:hAnsi="Book Antiqua" w:cs="Tahoma"/>
                <w:color w:val="000000"/>
              </w:rPr>
              <w:fldChar w:fldCharType="begin">
                <w:ffData>
                  <w:name w:val=""/>
                  <w:enabled/>
                  <w:calcOnExit w:val="0"/>
                  <w:ddList>
                    <w:listEntry w:val="Select"/>
                    <w:listEntry w:val="3"/>
                    <w:listEntry w:val="2"/>
                    <w:listEntry w:val="1"/>
                    <w:listEntry w:val="NA"/>
                  </w:ddList>
                </w:ffData>
              </w:fldChar>
            </w:r>
            <w:r w:rsidRPr="00786DD5">
              <w:rPr>
                <w:rFonts w:ascii="Book Antiqua" w:eastAsia="Times New Roman" w:hAnsi="Book Antiqua" w:cs="Tahoma"/>
                <w:color w:val="000000"/>
              </w:rPr>
              <w:instrText xml:space="preserve"> FORMDROPDOWN </w:instrText>
            </w:r>
            <w:r w:rsidR="00991152">
              <w:rPr>
                <w:rFonts w:ascii="Book Antiqua" w:eastAsia="Times New Roman" w:hAnsi="Book Antiqua" w:cs="Tahoma"/>
                <w:color w:val="000000"/>
              </w:rPr>
            </w:r>
            <w:r w:rsidR="00991152">
              <w:rPr>
                <w:rFonts w:ascii="Book Antiqua" w:eastAsia="Times New Roman" w:hAnsi="Book Antiqua" w:cs="Tahoma"/>
                <w:color w:val="000000"/>
              </w:rPr>
              <w:fldChar w:fldCharType="separate"/>
            </w:r>
            <w:r w:rsidRPr="00786DD5">
              <w:rPr>
                <w:rFonts w:ascii="Book Antiqua" w:eastAsia="Times New Roman" w:hAnsi="Book Antiqua" w:cs="Tahoma"/>
                <w:color w:val="000000"/>
              </w:rPr>
              <w:fldChar w:fldCharType="end"/>
            </w:r>
          </w:p>
        </w:tc>
      </w:tr>
      <w:tr w:rsidR="00786DD5" w:rsidRPr="00786DD5" w:rsidTr="0087767D">
        <w:trPr>
          <w:trHeight w:val="432"/>
        </w:trPr>
        <w:tc>
          <w:tcPr>
            <w:tcW w:w="4608" w:type="dxa"/>
            <w:tcBorders>
              <w:bottom w:val="single" w:sz="4" w:space="0" w:color="000000"/>
              <w:right w:val="single" w:sz="4" w:space="0" w:color="000000"/>
            </w:tcBorders>
            <w:shd w:val="clear" w:color="auto" w:fill="F2F2F2"/>
            <w:vAlign w:val="center"/>
          </w:tcPr>
          <w:p w:rsidR="00786DD5" w:rsidRPr="00786DD5" w:rsidRDefault="00786DD5" w:rsidP="00786DD5">
            <w:pPr>
              <w:autoSpaceDE w:val="0"/>
              <w:autoSpaceDN w:val="0"/>
              <w:adjustRightInd w:val="0"/>
              <w:ind w:left="630" w:hanging="630"/>
              <w:rPr>
                <w:rFonts w:ascii="Book Antiqua" w:hAnsi="Book Antiqua" w:cs="Tahoma"/>
                <w:color w:val="000000"/>
              </w:rPr>
            </w:pPr>
            <w:r w:rsidRPr="00786DD5">
              <w:rPr>
                <w:rFonts w:ascii="Book Antiqua" w:hAnsi="Book Antiqua" w:cs="Tahoma"/>
                <w:b/>
                <w:color w:val="000000"/>
              </w:rPr>
              <w:t>PPM2</w:t>
            </w:r>
            <w:r w:rsidRPr="00786DD5">
              <w:rPr>
                <w:rFonts w:ascii="Book Antiqua" w:hAnsi="Book Antiqua" w:cs="Tahoma"/>
                <w:b/>
                <w:color w:val="000000"/>
              </w:rPr>
              <w:tab/>
            </w:r>
            <w:r w:rsidRPr="00786DD5">
              <w:rPr>
                <w:rFonts w:ascii="Book Antiqua" w:hAnsi="Book Antiqua" w:cs="Tahoma"/>
                <w:color w:val="000000"/>
              </w:rPr>
              <w:t>SMART Goals are Specific, Measureable, Attainable, Relevant, and Time bound.</w:t>
            </w:r>
          </w:p>
        </w:tc>
        <w:tc>
          <w:tcPr>
            <w:tcW w:w="450" w:type="dxa"/>
            <w:tcBorders>
              <w:bottom w:val="single" w:sz="4" w:space="0" w:color="000000"/>
              <w:right w:val="single" w:sz="12" w:space="0" w:color="000000"/>
            </w:tcBorders>
            <w:shd w:val="clear" w:color="auto" w:fill="F2F2F2"/>
            <w:vAlign w:val="center"/>
          </w:tcPr>
          <w:p w:rsidR="00786DD5" w:rsidRPr="00786DD5" w:rsidRDefault="00786DD5" w:rsidP="00786DD5">
            <w:pPr>
              <w:rPr>
                <w:rFonts w:ascii="Book Antiqua" w:eastAsia="Times New Roman" w:hAnsi="Book Antiqua" w:cs="Tahoma"/>
                <w:color w:val="000000"/>
              </w:rPr>
            </w:pPr>
            <w:r w:rsidRPr="00786DD5">
              <w:rPr>
                <w:rFonts w:ascii="Book Antiqua" w:eastAsia="Times New Roman" w:hAnsi="Book Antiqua" w:cs="Tahoma"/>
                <w:color w:val="000000"/>
              </w:rPr>
              <w:fldChar w:fldCharType="begin">
                <w:ffData>
                  <w:name w:val="Check7"/>
                  <w:enabled/>
                  <w:calcOnExit w:val="0"/>
                  <w:checkBox>
                    <w:sizeAuto/>
                    <w:default w:val="0"/>
                  </w:checkBox>
                </w:ffData>
              </w:fldChar>
            </w:r>
            <w:r w:rsidRPr="00786DD5">
              <w:rPr>
                <w:rFonts w:ascii="Book Antiqua" w:eastAsia="Times New Roman" w:hAnsi="Book Antiqua" w:cs="Tahoma"/>
                <w:color w:val="000000"/>
              </w:rPr>
              <w:instrText xml:space="preserve"> FORMCHECKBOX </w:instrText>
            </w:r>
            <w:r w:rsidR="00991152">
              <w:rPr>
                <w:rFonts w:ascii="Book Antiqua" w:eastAsia="Times New Roman" w:hAnsi="Book Antiqua" w:cs="Tahoma"/>
                <w:color w:val="000000"/>
              </w:rPr>
            </w:r>
            <w:r w:rsidR="00991152">
              <w:rPr>
                <w:rFonts w:ascii="Book Antiqua" w:eastAsia="Times New Roman" w:hAnsi="Book Antiqua" w:cs="Tahoma"/>
                <w:color w:val="000000"/>
              </w:rPr>
              <w:fldChar w:fldCharType="separate"/>
            </w:r>
            <w:r w:rsidRPr="00786DD5">
              <w:rPr>
                <w:rFonts w:ascii="Book Antiqua" w:eastAsia="Times New Roman" w:hAnsi="Book Antiqua" w:cs="Tahoma"/>
                <w:color w:val="000000"/>
              </w:rPr>
              <w:fldChar w:fldCharType="end"/>
            </w:r>
          </w:p>
        </w:tc>
        <w:tc>
          <w:tcPr>
            <w:tcW w:w="4590" w:type="dxa"/>
            <w:tcBorders>
              <w:left w:val="single" w:sz="12" w:space="0" w:color="000000"/>
              <w:bottom w:val="single" w:sz="4" w:space="0" w:color="000000"/>
            </w:tcBorders>
            <w:shd w:val="clear" w:color="auto" w:fill="F2F2F2"/>
            <w:vAlign w:val="center"/>
          </w:tcPr>
          <w:p w:rsidR="00786DD5" w:rsidRPr="00786DD5" w:rsidRDefault="00786DD5" w:rsidP="00786DD5">
            <w:pPr>
              <w:autoSpaceDE w:val="0"/>
              <w:autoSpaceDN w:val="0"/>
              <w:adjustRightInd w:val="0"/>
              <w:ind w:left="792" w:hanging="792"/>
              <w:rPr>
                <w:rFonts w:ascii="Book Antiqua" w:hAnsi="Book Antiqua" w:cs="Tahoma"/>
                <w:color w:val="000000"/>
              </w:rPr>
            </w:pPr>
            <w:r w:rsidRPr="00786DD5">
              <w:rPr>
                <w:rFonts w:ascii="Book Antiqua" w:hAnsi="Book Antiqua" w:cs="Tahoma"/>
                <w:b/>
                <w:color w:val="000000"/>
              </w:rPr>
              <w:t>PPM2A</w:t>
            </w:r>
            <w:r w:rsidRPr="00786DD5">
              <w:rPr>
                <w:rFonts w:ascii="Book Antiqua" w:hAnsi="Book Antiqua" w:cs="Tahoma"/>
                <w:b/>
                <w:color w:val="000000"/>
              </w:rPr>
              <w:tab/>
            </w:r>
            <w:r w:rsidRPr="00786DD5">
              <w:rPr>
                <w:rFonts w:ascii="Book Antiqua" w:hAnsi="Book Antiqua" w:cs="Tahoma"/>
                <w:color w:val="000000"/>
              </w:rPr>
              <w:t>Descriptions of evidence that will show success of activities include objective measures and/or data to be used.</w:t>
            </w:r>
          </w:p>
        </w:tc>
        <w:tc>
          <w:tcPr>
            <w:tcW w:w="720" w:type="dxa"/>
            <w:tcBorders>
              <w:left w:val="single" w:sz="4" w:space="0" w:color="000000"/>
              <w:bottom w:val="single" w:sz="4" w:space="0" w:color="000000"/>
            </w:tcBorders>
            <w:shd w:val="clear" w:color="auto" w:fill="F2F2F2"/>
            <w:vAlign w:val="center"/>
          </w:tcPr>
          <w:p w:rsidR="00786DD5" w:rsidRPr="00786DD5" w:rsidRDefault="00786DD5" w:rsidP="00786DD5">
            <w:pPr>
              <w:jc w:val="center"/>
              <w:rPr>
                <w:rFonts w:ascii="Book Antiqua" w:eastAsia="Times New Roman" w:hAnsi="Book Antiqua" w:cs="Tahoma"/>
                <w:color w:val="000000"/>
              </w:rPr>
            </w:pPr>
            <w:r w:rsidRPr="00786DD5">
              <w:rPr>
                <w:rFonts w:ascii="Book Antiqua" w:eastAsia="Times New Roman" w:hAnsi="Book Antiqua" w:cs="Tahoma"/>
                <w:color w:val="000000"/>
              </w:rPr>
              <w:fldChar w:fldCharType="begin">
                <w:ffData>
                  <w:name w:val=""/>
                  <w:enabled/>
                  <w:calcOnExit w:val="0"/>
                  <w:ddList>
                    <w:listEntry w:val="Select"/>
                    <w:listEntry w:val="3"/>
                    <w:listEntry w:val="2"/>
                    <w:listEntry w:val="1"/>
                    <w:listEntry w:val="NA"/>
                  </w:ddList>
                </w:ffData>
              </w:fldChar>
            </w:r>
            <w:r w:rsidRPr="00786DD5">
              <w:rPr>
                <w:rFonts w:ascii="Book Antiqua" w:eastAsia="Times New Roman" w:hAnsi="Book Antiqua" w:cs="Tahoma"/>
                <w:color w:val="000000"/>
              </w:rPr>
              <w:instrText xml:space="preserve"> FORMDROPDOWN </w:instrText>
            </w:r>
            <w:r w:rsidR="00991152">
              <w:rPr>
                <w:rFonts w:ascii="Book Antiqua" w:eastAsia="Times New Roman" w:hAnsi="Book Antiqua" w:cs="Tahoma"/>
                <w:color w:val="000000"/>
              </w:rPr>
            </w:r>
            <w:r w:rsidR="00991152">
              <w:rPr>
                <w:rFonts w:ascii="Book Antiqua" w:eastAsia="Times New Roman" w:hAnsi="Book Antiqua" w:cs="Tahoma"/>
                <w:color w:val="000000"/>
              </w:rPr>
              <w:fldChar w:fldCharType="separate"/>
            </w:r>
            <w:r w:rsidRPr="00786DD5">
              <w:rPr>
                <w:rFonts w:ascii="Book Antiqua" w:eastAsia="Times New Roman" w:hAnsi="Book Antiqua" w:cs="Tahoma"/>
                <w:color w:val="000000"/>
              </w:rPr>
              <w:fldChar w:fldCharType="end"/>
            </w:r>
          </w:p>
        </w:tc>
      </w:tr>
      <w:tr w:rsidR="00786DD5" w:rsidRPr="00786DD5" w:rsidTr="0087767D">
        <w:trPr>
          <w:trHeight w:val="432"/>
        </w:trPr>
        <w:tc>
          <w:tcPr>
            <w:tcW w:w="4608" w:type="dxa"/>
            <w:tcBorders>
              <w:top w:val="single" w:sz="4" w:space="0" w:color="000000"/>
              <w:left w:val="single" w:sz="4" w:space="0" w:color="000000"/>
              <w:bottom w:val="single" w:sz="4" w:space="0" w:color="000000"/>
              <w:right w:val="single" w:sz="6" w:space="0" w:color="000000"/>
            </w:tcBorders>
            <w:shd w:val="clear" w:color="auto" w:fill="F2F2F2"/>
            <w:vAlign w:val="center"/>
            <w:hideMark/>
          </w:tcPr>
          <w:p w:rsidR="00786DD5" w:rsidRPr="00786DD5" w:rsidRDefault="00786DD5" w:rsidP="00786DD5">
            <w:pPr>
              <w:ind w:left="630" w:hanging="630"/>
              <w:rPr>
                <w:rFonts w:ascii="Book Antiqua" w:eastAsia="Times New Roman" w:hAnsi="Book Antiqua" w:cs="Tahoma"/>
                <w:color w:val="000000"/>
              </w:rPr>
            </w:pPr>
            <w:r w:rsidRPr="00786DD5">
              <w:rPr>
                <w:rFonts w:ascii="Book Antiqua" w:eastAsia="Times New Roman" w:hAnsi="Book Antiqua" w:cs="Tahoma"/>
                <w:b/>
                <w:color w:val="000000"/>
              </w:rPr>
              <w:t>PPM3</w:t>
            </w:r>
            <w:r w:rsidRPr="00786DD5">
              <w:rPr>
                <w:rFonts w:ascii="Book Antiqua" w:eastAsia="Times New Roman" w:hAnsi="Book Antiqua" w:cs="Tahoma"/>
                <w:b/>
                <w:color w:val="000000"/>
              </w:rPr>
              <w:tab/>
            </w:r>
            <w:r w:rsidRPr="00786DD5">
              <w:rPr>
                <w:rFonts w:ascii="Book Antiqua" w:eastAsia="Times New Roman" w:hAnsi="Book Antiqua" w:cs="Tahoma"/>
                <w:color w:val="000000"/>
              </w:rPr>
              <w:t>Evidence that will show achievement of goal(s) is clear, concise, and relevant.</w:t>
            </w:r>
          </w:p>
        </w:tc>
        <w:tc>
          <w:tcPr>
            <w:tcW w:w="450" w:type="dxa"/>
            <w:tcBorders>
              <w:top w:val="single" w:sz="4" w:space="0" w:color="000000"/>
              <w:left w:val="single" w:sz="6" w:space="0" w:color="000000"/>
              <w:bottom w:val="single" w:sz="4" w:space="0" w:color="000000"/>
              <w:right w:val="single" w:sz="12" w:space="0" w:color="000000"/>
            </w:tcBorders>
            <w:shd w:val="clear" w:color="auto" w:fill="F2F2F2"/>
            <w:vAlign w:val="center"/>
            <w:hideMark/>
          </w:tcPr>
          <w:p w:rsidR="00786DD5" w:rsidRPr="00786DD5" w:rsidRDefault="00786DD5" w:rsidP="00786DD5">
            <w:pPr>
              <w:rPr>
                <w:rFonts w:ascii="Book Antiqua" w:eastAsia="Times New Roman" w:hAnsi="Book Antiqua" w:cs="Tahoma"/>
                <w:color w:val="000000"/>
              </w:rPr>
            </w:pPr>
            <w:r w:rsidRPr="00786DD5">
              <w:rPr>
                <w:rFonts w:ascii="Book Antiqua" w:eastAsia="Times New Roman" w:hAnsi="Book Antiqua" w:cs="Tahoma"/>
                <w:color w:val="000000"/>
              </w:rPr>
              <w:fldChar w:fldCharType="begin">
                <w:ffData>
                  <w:name w:val="Check7"/>
                  <w:enabled/>
                  <w:calcOnExit w:val="0"/>
                  <w:checkBox>
                    <w:sizeAuto/>
                    <w:default w:val="0"/>
                  </w:checkBox>
                </w:ffData>
              </w:fldChar>
            </w:r>
            <w:r w:rsidRPr="00786DD5">
              <w:rPr>
                <w:rFonts w:ascii="Book Antiqua" w:eastAsia="Times New Roman" w:hAnsi="Book Antiqua" w:cs="Tahoma"/>
                <w:color w:val="000000"/>
              </w:rPr>
              <w:instrText xml:space="preserve"> FORMCHECKBOX </w:instrText>
            </w:r>
            <w:r w:rsidR="00991152">
              <w:rPr>
                <w:rFonts w:ascii="Book Antiqua" w:eastAsia="Times New Roman" w:hAnsi="Book Antiqua" w:cs="Tahoma"/>
                <w:color w:val="000000"/>
              </w:rPr>
            </w:r>
            <w:r w:rsidR="00991152">
              <w:rPr>
                <w:rFonts w:ascii="Book Antiqua" w:eastAsia="Times New Roman" w:hAnsi="Book Antiqua" w:cs="Tahoma"/>
                <w:color w:val="000000"/>
              </w:rPr>
              <w:fldChar w:fldCharType="separate"/>
            </w:r>
            <w:r w:rsidRPr="00786DD5">
              <w:rPr>
                <w:rFonts w:ascii="Book Antiqua" w:eastAsia="Times New Roman" w:hAnsi="Book Antiqua" w:cs="Tahoma"/>
                <w:color w:val="000000"/>
              </w:rPr>
              <w:fldChar w:fldCharType="end"/>
            </w:r>
          </w:p>
        </w:tc>
        <w:tc>
          <w:tcPr>
            <w:tcW w:w="4590" w:type="dxa"/>
            <w:tcBorders>
              <w:top w:val="single" w:sz="4" w:space="0" w:color="000000"/>
              <w:left w:val="single" w:sz="12" w:space="0" w:color="000000"/>
              <w:bottom w:val="single" w:sz="4" w:space="0" w:color="000000"/>
              <w:right w:val="single" w:sz="4" w:space="0" w:color="000000"/>
            </w:tcBorders>
            <w:shd w:val="clear" w:color="auto" w:fill="F2F2F2"/>
            <w:vAlign w:val="center"/>
            <w:hideMark/>
          </w:tcPr>
          <w:p w:rsidR="00786DD5" w:rsidRPr="00786DD5" w:rsidRDefault="00786DD5" w:rsidP="00786DD5">
            <w:pPr>
              <w:ind w:left="792" w:hanging="792"/>
              <w:rPr>
                <w:rFonts w:ascii="Book Antiqua" w:eastAsia="Times New Roman" w:hAnsi="Book Antiqua" w:cs="Tahoma"/>
              </w:rPr>
            </w:pPr>
            <w:r w:rsidRPr="00786DD5">
              <w:rPr>
                <w:rFonts w:ascii="Book Antiqua" w:hAnsi="Book Antiqua" w:cs="Tahoma"/>
                <w:b/>
                <w:color w:val="000000"/>
              </w:rPr>
              <w:t>PPM3A</w:t>
            </w:r>
            <w:r w:rsidRPr="00786DD5">
              <w:rPr>
                <w:rFonts w:ascii="Book Antiqua" w:hAnsi="Book Antiqua" w:cs="Tahoma"/>
                <w:b/>
                <w:color w:val="000000"/>
              </w:rPr>
              <w:tab/>
            </w:r>
            <w:r w:rsidRPr="00786DD5">
              <w:rPr>
                <w:rFonts w:ascii="Book Antiqua" w:hAnsi="Book Antiqua" w:cs="Tahoma"/>
                <w:color w:val="000000"/>
              </w:rPr>
              <w:t>The selected activities will directly influence achievement of the goal.</w:t>
            </w:r>
          </w:p>
        </w:tc>
        <w:tc>
          <w:tcPr>
            <w:tcW w:w="720"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786DD5" w:rsidRPr="00786DD5" w:rsidRDefault="00786DD5" w:rsidP="00786DD5">
            <w:pPr>
              <w:jc w:val="center"/>
              <w:rPr>
                <w:rFonts w:ascii="Book Antiqua" w:eastAsia="Times New Roman" w:hAnsi="Book Antiqua" w:cs="Tahoma"/>
                <w:color w:val="000000"/>
              </w:rPr>
            </w:pPr>
            <w:r w:rsidRPr="00786DD5">
              <w:rPr>
                <w:rFonts w:ascii="Book Antiqua" w:eastAsia="Times New Roman" w:hAnsi="Book Antiqua" w:cs="Tahoma"/>
                <w:color w:val="000000"/>
              </w:rPr>
              <w:fldChar w:fldCharType="begin">
                <w:ffData>
                  <w:name w:val=""/>
                  <w:enabled/>
                  <w:calcOnExit w:val="0"/>
                  <w:ddList>
                    <w:listEntry w:val="Select"/>
                    <w:listEntry w:val="3"/>
                    <w:listEntry w:val="2"/>
                    <w:listEntry w:val="1"/>
                    <w:listEntry w:val="NA"/>
                  </w:ddList>
                </w:ffData>
              </w:fldChar>
            </w:r>
            <w:r w:rsidRPr="00786DD5">
              <w:rPr>
                <w:rFonts w:ascii="Book Antiqua" w:eastAsia="Times New Roman" w:hAnsi="Book Antiqua" w:cs="Tahoma"/>
                <w:color w:val="000000"/>
              </w:rPr>
              <w:instrText xml:space="preserve"> FORMDROPDOWN </w:instrText>
            </w:r>
            <w:r w:rsidR="00991152">
              <w:rPr>
                <w:rFonts w:ascii="Book Antiqua" w:eastAsia="Times New Roman" w:hAnsi="Book Antiqua" w:cs="Tahoma"/>
                <w:color w:val="000000"/>
              </w:rPr>
            </w:r>
            <w:r w:rsidR="00991152">
              <w:rPr>
                <w:rFonts w:ascii="Book Antiqua" w:eastAsia="Times New Roman" w:hAnsi="Book Antiqua" w:cs="Tahoma"/>
                <w:color w:val="000000"/>
              </w:rPr>
              <w:fldChar w:fldCharType="separate"/>
            </w:r>
            <w:r w:rsidRPr="00786DD5">
              <w:rPr>
                <w:rFonts w:ascii="Book Antiqua" w:eastAsia="Times New Roman" w:hAnsi="Book Antiqua" w:cs="Tahoma"/>
                <w:color w:val="000000"/>
              </w:rPr>
              <w:fldChar w:fldCharType="end"/>
            </w:r>
          </w:p>
        </w:tc>
      </w:tr>
      <w:tr w:rsidR="00786DD5" w:rsidRPr="00786DD5" w:rsidTr="0087767D">
        <w:trPr>
          <w:trHeight w:val="432"/>
        </w:trPr>
        <w:tc>
          <w:tcPr>
            <w:tcW w:w="4608" w:type="dxa"/>
            <w:tcBorders>
              <w:top w:val="single" w:sz="4" w:space="0" w:color="000000"/>
              <w:left w:val="single" w:sz="4" w:space="0" w:color="000000"/>
              <w:bottom w:val="single" w:sz="4" w:space="0" w:color="000000"/>
              <w:right w:val="single" w:sz="6" w:space="0" w:color="000000"/>
            </w:tcBorders>
            <w:shd w:val="clear" w:color="auto" w:fill="F2F2F2"/>
            <w:vAlign w:val="center"/>
          </w:tcPr>
          <w:p w:rsidR="00786DD5" w:rsidRPr="00786DD5" w:rsidRDefault="00786DD5" w:rsidP="00786DD5">
            <w:pPr>
              <w:ind w:left="630" w:hanging="630"/>
              <w:rPr>
                <w:rFonts w:ascii="Book Antiqua" w:eastAsia="Times New Roman" w:hAnsi="Book Antiqua" w:cs="Tahoma"/>
                <w:color w:val="000000"/>
              </w:rPr>
            </w:pPr>
            <w:r w:rsidRPr="00786DD5">
              <w:rPr>
                <w:rFonts w:ascii="Book Antiqua" w:eastAsia="Times New Roman" w:hAnsi="Book Antiqua" w:cs="Tahoma"/>
                <w:b/>
                <w:color w:val="000000"/>
              </w:rPr>
              <w:t>PPM4</w:t>
            </w:r>
            <w:r w:rsidRPr="00786DD5">
              <w:rPr>
                <w:rFonts w:ascii="Book Antiqua" w:eastAsia="Times New Roman" w:hAnsi="Book Antiqua" w:cs="Tahoma"/>
                <w:b/>
                <w:color w:val="000000"/>
              </w:rPr>
              <w:tab/>
            </w:r>
            <w:r w:rsidRPr="00786DD5">
              <w:rPr>
                <w:rFonts w:ascii="Book Antiqua" w:eastAsia="Times New Roman" w:hAnsi="Book Antiqua" w:cs="Tahoma"/>
                <w:color w:val="000000"/>
              </w:rPr>
              <w:t>There is a plan for maintenance or con</w:t>
            </w:r>
            <w:r w:rsidR="0001023C">
              <w:rPr>
                <w:rFonts w:ascii="Book Antiqua" w:eastAsia="Times New Roman" w:hAnsi="Book Antiqua" w:cs="Tahoma"/>
                <w:color w:val="000000"/>
              </w:rPr>
              <w:t>tinuous improvement</w:t>
            </w:r>
            <w:r w:rsidRPr="00786DD5">
              <w:rPr>
                <w:rFonts w:ascii="Book Antiqua" w:eastAsia="Times New Roman" w:hAnsi="Book Antiqua" w:cs="Tahoma"/>
                <w:color w:val="000000"/>
              </w:rPr>
              <w:t xml:space="preserve"> for each Performance Measure addressed.</w:t>
            </w:r>
          </w:p>
        </w:tc>
        <w:tc>
          <w:tcPr>
            <w:tcW w:w="450" w:type="dxa"/>
            <w:tcBorders>
              <w:top w:val="single" w:sz="4" w:space="0" w:color="000000"/>
              <w:left w:val="single" w:sz="6" w:space="0" w:color="000000"/>
              <w:bottom w:val="single" w:sz="4" w:space="0" w:color="000000"/>
              <w:right w:val="single" w:sz="12" w:space="0" w:color="000000"/>
            </w:tcBorders>
            <w:shd w:val="clear" w:color="auto" w:fill="F2F2F2"/>
            <w:vAlign w:val="center"/>
          </w:tcPr>
          <w:p w:rsidR="00786DD5" w:rsidRPr="00786DD5" w:rsidRDefault="00786DD5" w:rsidP="00786DD5">
            <w:pPr>
              <w:rPr>
                <w:rFonts w:ascii="Book Antiqua" w:eastAsia="Times New Roman" w:hAnsi="Book Antiqua" w:cs="Tahoma"/>
                <w:color w:val="000000"/>
              </w:rPr>
            </w:pPr>
            <w:r w:rsidRPr="00786DD5">
              <w:rPr>
                <w:rFonts w:ascii="Book Antiqua" w:eastAsia="Times New Roman" w:hAnsi="Book Antiqua" w:cs="Tahoma"/>
                <w:color w:val="000000"/>
              </w:rPr>
              <w:fldChar w:fldCharType="begin">
                <w:ffData>
                  <w:name w:val="Check7"/>
                  <w:enabled/>
                  <w:calcOnExit w:val="0"/>
                  <w:checkBox>
                    <w:sizeAuto/>
                    <w:default w:val="0"/>
                  </w:checkBox>
                </w:ffData>
              </w:fldChar>
            </w:r>
            <w:r w:rsidRPr="00786DD5">
              <w:rPr>
                <w:rFonts w:ascii="Book Antiqua" w:eastAsia="Times New Roman" w:hAnsi="Book Antiqua" w:cs="Tahoma"/>
                <w:color w:val="000000"/>
              </w:rPr>
              <w:instrText xml:space="preserve"> FORMCHECKBOX </w:instrText>
            </w:r>
            <w:r w:rsidR="00991152">
              <w:rPr>
                <w:rFonts w:ascii="Book Antiqua" w:eastAsia="Times New Roman" w:hAnsi="Book Antiqua" w:cs="Tahoma"/>
                <w:color w:val="000000"/>
              </w:rPr>
            </w:r>
            <w:r w:rsidR="00991152">
              <w:rPr>
                <w:rFonts w:ascii="Book Antiqua" w:eastAsia="Times New Roman" w:hAnsi="Book Antiqua" w:cs="Tahoma"/>
                <w:color w:val="000000"/>
              </w:rPr>
              <w:fldChar w:fldCharType="separate"/>
            </w:r>
            <w:r w:rsidRPr="00786DD5">
              <w:rPr>
                <w:rFonts w:ascii="Book Antiqua" w:eastAsia="Times New Roman" w:hAnsi="Book Antiqua" w:cs="Tahoma"/>
                <w:color w:val="000000"/>
              </w:rPr>
              <w:fldChar w:fldCharType="end"/>
            </w:r>
          </w:p>
        </w:tc>
        <w:tc>
          <w:tcPr>
            <w:tcW w:w="5310" w:type="dxa"/>
            <w:gridSpan w:val="2"/>
            <w:tcBorders>
              <w:top w:val="single" w:sz="4" w:space="0" w:color="000000"/>
              <w:left w:val="single" w:sz="12" w:space="0" w:color="000000"/>
              <w:bottom w:val="single" w:sz="4" w:space="0" w:color="000000"/>
              <w:right w:val="single" w:sz="4" w:space="0" w:color="000000"/>
            </w:tcBorders>
            <w:shd w:val="clear" w:color="auto" w:fill="F2F2F2"/>
            <w:vAlign w:val="center"/>
          </w:tcPr>
          <w:p w:rsidR="00786DD5" w:rsidRPr="00786DD5" w:rsidRDefault="00786DD5" w:rsidP="00786DD5">
            <w:pPr>
              <w:jc w:val="center"/>
              <w:rPr>
                <w:rFonts w:ascii="Book Antiqua" w:eastAsia="Times New Roman" w:hAnsi="Book Antiqua" w:cs="Tahoma"/>
                <w:color w:val="000000"/>
              </w:rPr>
            </w:pPr>
          </w:p>
        </w:tc>
      </w:tr>
      <w:tr w:rsidR="00786DD5" w:rsidRPr="00786DD5" w:rsidTr="0087767D">
        <w:trPr>
          <w:trHeight w:val="458"/>
        </w:trPr>
        <w:tc>
          <w:tcPr>
            <w:tcW w:w="10368" w:type="dxa"/>
            <w:gridSpan w:val="4"/>
            <w:tcBorders>
              <w:bottom w:val="single" w:sz="4" w:space="0" w:color="000000"/>
            </w:tcBorders>
            <w:shd w:val="clear" w:color="auto" w:fill="F2F2F2"/>
            <w:vAlign w:val="bottom"/>
          </w:tcPr>
          <w:p w:rsidR="00786DD5" w:rsidRPr="00786DD5" w:rsidRDefault="00786DD5" w:rsidP="00786DD5">
            <w:pPr>
              <w:rPr>
                <w:rFonts w:ascii="Book Antiqua" w:eastAsia="Times New Roman" w:hAnsi="Book Antiqua" w:cs="Tahoma"/>
                <w:color w:val="000000"/>
              </w:rPr>
            </w:pPr>
            <w:r w:rsidRPr="00786DD5">
              <w:rPr>
                <w:rFonts w:ascii="Book Antiqua" w:eastAsia="Times New Roman" w:hAnsi="Book Antiqua" w:cs="Tahoma"/>
                <w:color w:val="000000"/>
              </w:rPr>
              <w:t xml:space="preserve">Justification or Comments:  </w:t>
            </w:r>
            <w:r w:rsidRPr="00786DD5">
              <w:rPr>
                <w:rFonts w:ascii="Book Antiqua" w:eastAsia="Times New Roman" w:hAnsi="Book Antiqua" w:cs="Tahoma"/>
                <w:i/>
                <w:color w:val="000000"/>
              </w:rPr>
              <w:t>(Please list which required performance indicators – if any – are not addressed.  Then provide 4-10 sentences to affirm or question EACH improvement plan included.)</w:t>
            </w:r>
          </w:p>
        </w:tc>
      </w:tr>
      <w:tr w:rsidR="00786DD5" w:rsidRPr="00786DD5" w:rsidTr="0087767D">
        <w:trPr>
          <w:trHeight w:val="458"/>
        </w:trPr>
        <w:tc>
          <w:tcPr>
            <w:tcW w:w="1036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786DD5" w:rsidRPr="00786DD5" w:rsidRDefault="00786DD5" w:rsidP="00786DD5">
            <w:pPr>
              <w:rPr>
                <w:rFonts w:ascii="Book Antiqua" w:eastAsia="Times New Roman" w:hAnsi="Book Antiqua" w:cs="Tahoma"/>
                <w:color w:val="000000"/>
              </w:rPr>
            </w:pPr>
          </w:p>
          <w:p w:rsidR="00786DD5" w:rsidRPr="00786DD5" w:rsidRDefault="00786DD5" w:rsidP="00786DD5">
            <w:pPr>
              <w:rPr>
                <w:rFonts w:ascii="Book Antiqua" w:eastAsia="Times New Roman" w:hAnsi="Book Antiqua" w:cs="Tahoma"/>
                <w:color w:val="000000"/>
              </w:rPr>
            </w:pPr>
            <w:r w:rsidRPr="00786DD5">
              <w:rPr>
                <w:rFonts w:ascii="Book Antiqua" w:eastAsia="Times New Roman" w:hAnsi="Book Antiqua" w:cs="Tahoma"/>
                <w:color w:val="000000"/>
              </w:rPr>
              <w:fldChar w:fldCharType="begin">
                <w:ffData>
                  <w:name w:val="Text13"/>
                  <w:enabled/>
                  <w:calcOnExit w:val="0"/>
                  <w:textInput/>
                </w:ffData>
              </w:fldChar>
            </w:r>
            <w:r w:rsidRPr="00786DD5">
              <w:rPr>
                <w:rFonts w:ascii="Book Antiqua" w:eastAsia="Times New Roman" w:hAnsi="Book Antiqua" w:cs="Tahoma"/>
                <w:color w:val="000000"/>
              </w:rPr>
              <w:instrText xml:space="preserve"> FORMTEXT </w:instrText>
            </w:r>
            <w:r w:rsidRPr="00786DD5">
              <w:rPr>
                <w:rFonts w:ascii="Book Antiqua" w:eastAsia="Times New Roman" w:hAnsi="Book Antiqua" w:cs="Tahoma"/>
                <w:color w:val="000000"/>
              </w:rPr>
            </w:r>
            <w:r w:rsidRPr="00786DD5">
              <w:rPr>
                <w:rFonts w:ascii="Book Antiqua" w:eastAsia="Times New Roman" w:hAnsi="Book Antiqua" w:cs="Tahoma"/>
                <w:color w:val="000000"/>
              </w:rPr>
              <w:fldChar w:fldCharType="separate"/>
            </w:r>
            <w:r w:rsidRPr="00786DD5">
              <w:rPr>
                <w:rFonts w:ascii="Book Antiqua" w:eastAsia="Times New Roman" w:hAnsi="Book Antiqua" w:cs="Tahoma"/>
                <w:noProof/>
                <w:color w:val="000000"/>
              </w:rPr>
              <w:t> </w:t>
            </w:r>
            <w:r w:rsidRPr="00786DD5">
              <w:rPr>
                <w:rFonts w:ascii="Book Antiqua" w:eastAsia="Times New Roman" w:hAnsi="Book Antiqua" w:cs="Tahoma"/>
                <w:noProof/>
                <w:color w:val="000000"/>
              </w:rPr>
              <w:t> </w:t>
            </w:r>
            <w:r w:rsidRPr="00786DD5">
              <w:rPr>
                <w:rFonts w:ascii="Book Antiqua" w:eastAsia="Times New Roman" w:hAnsi="Book Antiqua" w:cs="Tahoma"/>
                <w:noProof/>
                <w:color w:val="000000"/>
              </w:rPr>
              <w:t> </w:t>
            </w:r>
            <w:r w:rsidRPr="00786DD5">
              <w:rPr>
                <w:rFonts w:ascii="Book Antiqua" w:eastAsia="Times New Roman" w:hAnsi="Book Antiqua" w:cs="Tahoma"/>
                <w:noProof/>
                <w:color w:val="000000"/>
              </w:rPr>
              <w:t> </w:t>
            </w:r>
            <w:r w:rsidRPr="00786DD5">
              <w:rPr>
                <w:rFonts w:ascii="Book Antiqua" w:eastAsia="Times New Roman" w:hAnsi="Book Antiqua" w:cs="Tahoma"/>
                <w:noProof/>
                <w:color w:val="000000"/>
              </w:rPr>
              <w:t> </w:t>
            </w:r>
            <w:r w:rsidRPr="00786DD5">
              <w:rPr>
                <w:rFonts w:ascii="Book Antiqua" w:eastAsia="Times New Roman" w:hAnsi="Book Antiqua" w:cs="Tahoma"/>
                <w:color w:val="000000"/>
              </w:rPr>
              <w:fldChar w:fldCharType="end"/>
            </w:r>
          </w:p>
        </w:tc>
      </w:tr>
    </w:tbl>
    <w:p w:rsidR="00786DD5" w:rsidRPr="00786DD5" w:rsidRDefault="00786DD5" w:rsidP="00786DD5">
      <w:pPr>
        <w:rPr>
          <w:rFonts w:ascii="Book Antiqua" w:eastAsia="Times New Roman" w:hAnsi="Book Antiqua"/>
          <w:b/>
        </w:rPr>
      </w:pPr>
    </w:p>
    <w:p w:rsidR="00786DD5" w:rsidRPr="00786DD5" w:rsidRDefault="00786DD5" w:rsidP="00786DD5">
      <w:pPr>
        <w:rPr>
          <w:rFonts w:ascii="Book Antiqua" w:eastAsia="Times New Roman" w:hAnsi="Book Antiqua"/>
          <w:b/>
        </w:rPr>
      </w:pPr>
      <w:r w:rsidRPr="00786DD5">
        <w:rPr>
          <w:rFonts w:ascii="Book Antiqua" w:eastAsia="Times New Roman" w:hAnsi="Book Antiqua"/>
          <w:b/>
        </w:rPr>
        <w:t>Core Element 4:  Student Support Services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53"/>
        <w:gridCol w:w="465"/>
        <w:gridCol w:w="4827"/>
        <w:gridCol w:w="725"/>
      </w:tblGrid>
      <w:tr w:rsidR="00786DD5" w:rsidRPr="00786DD5" w:rsidTr="0087767D">
        <w:trPr>
          <w:trHeight w:val="404"/>
        </w:trPr>
        <w:tc>
          <w:tcPr>
            <w:tcW w:w="0" w:type="auto"/>
            <w:gridSpan w:val="2"/>
            <w:tcBorders>
              <w:bottom w:val="single" w:sz="4" w:space="0" w:color="000000"/>
              <w:right w:val="single" w:sz="12" w:space="0" w:color="000000"/>
            </w:tcBorders>
            <w:shd w:val="clear" w:color="auto" w:fill="F2F2F2"/>
            <w:vAlign w:val="center"/>
          </w:tcPr>
          <w:p w:rsidR="00786DD5" w:rsidRPr="00786DD5" w:rsidRDefault="00786DD5" w:rsidP="00786DD5">
            <w:pPr>
              <w:rPr>
                <w:rFonts w:ascii="Book Antiqua" w:eastAsia="Times New Roman" w:hAnsi="Book Antiqua" w:cs="Tahoma"/>
                <w:i/>
                <w:color w:val="000000"/>
              </w:rPr>
            </w:pPr>
            <w:r w:rsidRPr="00786DD5">
              <w:rPr>
                <w:rFonts w:ascii="Book Antiqua" w:eastAsia="Times New Roman" w:hAnsi="Book Antiqua" w:cs="Tahoma"/>
                <w:i/>
                <w:color w:val="000000"/>
              </w:rPr>
              <w:t>Check if true, leave blank if not</w:t>
            </w:r>
          </w:p>
        </w:tc>
        <w:tc>
          <w:tcPr>
            <w:tcW w:w="0" w:type="auto"/>
            <w:gridSpan w:val="2"/>
            <w:tcBorders>
              <w:left w:val="single" w:sz="12" w:space="0" w:color="000000"/>
              <w:bottom w:val="single" w:sz="4" w:space="0" w:color="000000"/>
            </w:tcBorders>
            <w:shd w:val="clear" w:color="auto" w:fill="F2F2F2"/>
            <w:vAlign w:val="bottom"/>
          </w:tcPr>
          <w:p w:rsidR="00786DD5" w:rsidRPr="00786DD5" w:rsidRDefault="00786DD5" w:rsidP="00786DD5">
            <w:pPr>
              <w:rPr>
                <w:rFonts w:ascii="Book Antiqua" w:eastAsia="Times New Roman" w:hAnsi="Book Antiqua" w:cs="Tahoma"/>
                <w:i/>
                <w:color w:val="000000"/>
              </w:rPr>
            </w:pPr>
            <w:r w:rsidRPr="00786DD5">
              <w:rPr>
                <w:rFonts w:ascii="Book Antiqua" w:eastAsia="Times New Roman" w:hAnsi="Book Antiqua" w:cs="Tahoma"/>
                <w:i/>
                <w:color w:val="000000"/>
              </w:rPr>
              <w:t>Rank on a scale of 1 to 3:</w:t>
            </w:r>
          </w:p>
          <w:p w:rsidR="00786DD5" w:rsidRPr="00786DD5" w:rsidRDefault="00786DD5" w:rsidP="00786DD5">
            <w:pPr>
              <w:rPr>
                <w:rFonts w:ascii="Book Antiqua" w:eastAsia="Times New Roman" w:hAnsi="Book Antiqua" w:cs="Tahoma"/>
                <w:i/>
                <w:color w:val="000000"/>
              </w:rPr>
            </w:pPr>
            <w:r w:rsidRPr="00786DD5">
              <w:rPr>
                <w:rFonts w:ascii="Book Antiqua" w:eastAsia="Times New Roman" w:hAnsi="Book Antiqua" w:cs="Tahoma"/>
                <w:i/>
                <w:color w:val="000000"/>
              </w:rPr>
              <w:t>3 – exemplary response</w:t>
            </w:r>
          </w:p>
          <w:p w:rsidR="00786DD5" w:rsidRPr="00786DD5" w:rsidRDefault="00786DD5" w:rsidP="00786DD5">
            <w:pPr>
              <w:rPr>
                <w:rFonts w:ascii="Book Antiqua" w:eastAsia="Times New Roman" w:hAnsi="Book Antiqua" w:cs="Tahoma"/>
                <w:i/>
                <w:color w:val="000000"/>
              </w:rPr>
            </w:pPr>
            <w:r w:rsidRPr="00786DD5">
              <w:rPr>
                <w:rFonts w:ascii="Book Antiqua" w:eastAsia="Times New Roman" w:hAnsi="Book Antiqua" w:cs="Tahoma"/>
                <w:i/>
                <w:color w:val="000000"/>
              </w:rPr>
              <w:t>2– response meets expectations</w:t>
            </w:r>
          </w:p>
          <w:p w:rsidR="00786DD5" w:rsidRPr="00786DD5" w:rsidRDefault="00786DD5" w:rsidP="00786DD5">
            <w:pPr>
              <w:rPr>
                <w:rFonts w:ascii="Book Antiqua" w:eastAsia="Times New Roman" w:hAnsi="Book Antiqua" w:cs="Tahoma"/>
                <w:i/>
                <w:color w:val="000000"/>
              </w:rPr>
            </w:pPr>
            <w:r w:rsidRPr="00786DD5">
              <w:rPr>
                <w:rFonts w:ascii="Book Antiqua" w:eastAsia="Times New Roman" w:hAnsi="Book Antiqua" w:cs="Tahoma"/>
                <w:i/>
                <w:color w:val="000000"/>
              </w:rPr>
              <w:t xml:space="preserve">1– response is below expectations </w:t>
            </w:r>
          </w:p>
          <w:p w:rsidR="00786DD5" w:rsidRPr="00786DD5" w:rsidRDefault="00786DD5" w:rsidP="00786DD5">
            <w:pPr>
              <w:rPr>
                <w:rFonts w:ascii="Book Antiqua" w:eastAsia="Times New Roman" w:hAnsi="Book Antiqua" w:cs="Tahoma"/>
                <w:i/>
                <w:color w:val="000000"/>
              </w:rPr>
            </w:pPr>
            <w:r w:rsidRPr="00786DD5">
              <w:rPr>
                <w:rFonts w:ascii="Book Antiqua" w:eastAsia="Times New Roman" w:hAnsi="Book Antiqua" w:cs="Tahoma"/>
                <w:i/>
                <w:color w:val="000000"/>
              </w:rPr>
              <w:t>NA – Did not respond</w:t>
            </w:r>
          </w:p>
        </w:tc>
      </w:tr>
      <w:tr w:rsidR="00786DD5" w:rsidRPr="00786DD5" w:rsidTr="0087767D">
        <w:trPr>
          <w:trHeight w:val="432"/>
        </w:trPr>
        <w:tc>
          <w:tcPr>
            <w:tcW w:w="0" w:type="auto"/>
            <w:tcBorders>
              <w:bottom w:val="single" w:sz="4" w:space="0" w:color="000000"/>
              <w:right w:val="single" w:sz="4" w:space="0" w:color="000000"/>
            </w:tcBorders>
            <w:shd w:val="clear" w:color="auto" w:fill="F2F2F2"/>
            <w:vAlign w:val="center"/>
          </w:tcPr>
          <w:p w:rsidR="00786DD5" w:rsidRPr="00786DD5" w:rsidRDefault="00786DD5" w:rsidP="00786DD5">
            <w:pPr>
              <w:ind w:left="360" w:hanging="360"/>
              <w:rPr>
                <w:rFonts w:ascii="Book Antiqua" w:eastAsia="Times New Roman" w:hAnsi="Book Antiqua" w:cs="Tahoma"/>
                <w:color w:val="000000"/>
              </w:rPr>
            </w:pPr>
            <w:r w:rsidRPr="00786DD5">
              <w:rPr>
                <w:rFonts w:ascii="Book Antiqua" w:eastAsia="Times New Roman" w:hAnsi="Book Antiqua" w:cs="Tahoma"/>
                <w:b/>
              </w:rPr>
              <w:t>4.1</w:t>
            </w:r>
            <w:r w:rsidRPr="00786DD5">
              <w:rPr>
                <w:rFonts w:ascii="Book Antiqua" w:eastAsia="Times New Roman" w:hAnsi="Book Antiqua" w:cs="Tahoma"/>
                <w:b/>
              </w:rPr>
              <w:tab/>
            </w:r>
            <w:r w:rsidRPr="00786DD5">
              <w:rPr>
                <w:rFonts w:ascii="Book Antiqua" w:eastAsia="Times New Roman" w:hAnsi="Book Antiqua" w:cs="Tahoma"/>
              </w:rPr>
              <w:t>One or more Indicator is identified and status is clearly described.</w:t>
            </w:r>
          </w:p>
        </w:tc>
        <w:tc>
          <w:tcPr>
            <w:tcW w:w="0" w:type="auto"/>
            <w:tcBorders>
              <w:bottom w:val="single" w:sz="4" w:space="0" w:color="000000"/>
              <w:right w:val="single" w:sz="12" w:space="0" w:color="000000"/>
            </w:tcBorders>
            <w:shd w:val="clear" w:color="auto" w:fill="F2F2F2"/>
            <w:vAlign w:val="center"/>
          </w:tcPr>
          <w:p w:rsidR="00786DD5" w:rsidRPr="00786DD5" w:rsidRDefault="00786DD5" w:rsidP="00786DD5">
            <w:pPr>
              <w:jc w:val="center"/>
              <w:rPr>
                <w:rFonts w:ascii="Book Antiqua" w:eastAsia="Times New Roman" w:hAnsi="Book Antiqua" w:cs="Tahoma"/>
                <w:color w:val="000000"/>
              </w:rPr>
            </w:pPr>
            <w:r w:rsidRPr="00786DD5">
              <w:rPr>
                <w:rFonts w:ascii="Book Antiqua" w:eastAsia="Times New Roman" w:hAnsi="Book Antiqua" w:cs="Tahoma"/>
                <w:color w:val="000000"/>
              </w:rPr>
              <w:fldChar w:fldCharType="begin">
                <w:ffData>
                  <w:name w:val="Check7"/>
                  <w:enabled/>
                  <w:calcOnExit w:val="0"/>
                  <w:checkBox>
                    <w:sizeAuto/>
                    <w:default w:val="0"/>
                  </w:checkBox>
                </w:ffData>
              </w:fldChar>
            </w:r>
            <w:r w:rsidRPr="00786DD5">
              <w:rPr>
                <w:rFonts w:ascii="Book Antiqua" w:eastAsia="Times New Roman" w:hAnsi="Book Antiqua" w:cs="Tahoma"/>
                <w:color w:val="000000"/>
              </w:rPr>
              <w:instrText xml:space="preserve"> FORMCHECKBOX </w:instrText>
            </w:r>
            <w:r w:rsidR="00991152">
              <w:rPr>
                <w:rFonts w:ascii="Book Antiqua" w:eastAsia="Times New Roman" w:hAnsi="Book Antiqua" w:cs="Tahoma"/>
                <w:color w:val="000000"/>
              </w:rPr>
            </w:r>
            <w:r w:rsidR="00991152">
              <w:rPr>
                <w:rFonts w:ascii="Book Antiqua" w:eastAsia="Times New Roman" w:hAnsi="Book Antiqua" w:cs="Tahoma"/>
                <w:color w:val="000000"/>
              </w:rPr>
              <w:fldChar w:fldCharType="separate"/>
            </w:r>
            <w:r w:rsidRPr="00786DD5">
              <w:rPr>
                <w:rFonts w:ascii="Book Antiqua" w:eastAsia="Times New Roman" w:hAnsi="Book Antiqua" w:cs="Tahoma"/>
                <w:color w:val="000000"/>
              </w:rPr>
              <w:fldChar w:fldCharType="end"/>
            </w:r>
          </w:p>
        </w:tc>
        <w:tc>
          <w:tcPr>
            <w:tcW w:w="0" w:type="auto"/>
            <w:tcBorders>
              <w:left w:val="single" w:sz="12" w:space="0" w:color="000000"/>
              <w:bottom w:val="single" w:sz="4" w:space="0" w:color="000000"/>
            </w:tcBorders>
            <w:shd w:val="clear" w:color="auto" w:fill="F2F2F2"/>
            <w:vAlign w:val="center"/>
          </w:tcPr>
          <w:p w:rsidR="00786DD5" w:rsidRPr="00786DD5" w:rsidRDefault="00786DD5" w:rsidP="00786DD5">
            <w:pPr>
              <w:ind w:left="509" w:hanging="509"/>
              <w:rPr>
                <w:rFonts w:ascii="Book Antiqua" w:eastAsia="Times New Roman" w:hAnsi="Book Antiqua" w:cs="Tahoma"/>
              </w:rPr>
            </w:pPr>
            <w:r w:rsidRPr="00786DD5">
              <w:rPr>
                <w:rFonts w:ascii="Book Antiqua" w:eastAsia="Times New Roman" w:hAnsi="Book Antiqua" w:cs="Tahoma"/>
                <w:b/>
                <w:color w:val="000000"/>
              </w:rPr>
              <w:t>4.1A</w:t>
            </w:r>
            <w:r w:rsidRPr="00786DD5">
              <w:rPr>
                <w:rFonts w:ascii="Book Antiqua" w:eastAsia="Times New Roman" w:hAnsi="Book Antiqua" w:cs="Tahoma"/>
                <w:b/>
                <w:color w:val="000000"/>
              </w:rPr>
              <w:tab/>
            </w:r>
            <w:r w:rsidRPr="00786DD5">
              <w:rPr>
                <w:rFonts w:ascii="Book Antiqua" w:eastAsia="Times New Roman" w:hAnsi="Book Antiqua" w:cs="Tahoma"/>
                <w:color w:val="000000"/>
              </w:rPr>
              <w:t>Descriptions of activities are clear and concise, with enough detail to understand what will occur.</w:t>
            </w:r>
          </w:p>
        </w:tc>
        <w:tc>
          <w:tcPr>
            <w:tcW w:w="0" w:type="auto"/>
            <w:tcBorders>
              <w:left w:val="single" w:sz="4" w:space="0" w:color="000000"/>
              <w:bottom w:val="single" w:sz="4" w:space="0" w:color="000000"/>
            </w:tcBorders>
            <w:shd w:val="clear" w:color="auto" w:fill="F2F2F2"/>
            <w:vAlign w:val="center"/>
          </w:tcPr>
          <w:p w:rsidR="00786DD5" w:rsidRPr="00786DD5" w:rsidRDefault="00786DD5" w:rsidP="00786DD5">
            <w:pPr>
              <w:jc w:val="center"/>
              <w:rPr>
                <w:rFonts w:ascii="Book Antiqua" w:eastAsia="Times New Roman" w:hAnsi="Book Antiqua" w:cs="Tahoma"/>
                <w:color w:val="000000"/>
              </w:rPr>
            </w:pPr>
            <w:r w:rsidRPr="00786DD5">
              <w:rPr>
                <w:rFonts w:ascii="Book Antiqua" w:eastAsia="Times New Roman" w:hAnsi="Book Antiqua" w:cs="Tahoma"/>
                <w:color w:val="000000"/>
              </w:rPr>
              <w:fldChar w:fldCharType="begin">
                <w:ffData>
                  <w:name w:val=""/>
                  <w:enabled/>
                  <w:calcOnExit w:val="0"/>
                  <w:ddList>
                    <w:listEntry w:val="Select"/>
                    <w:listEntry w:val="3"/>
                    <w:listEntry w:val="2"/>
                    <w:listEntry w:val="1"/>
                    <w:listEntry w:val="NA"/>
                  </w:ddList>
                </w:ffData>
              </w:fldChar>
            </w:r>
            <w:r w:rsidRPr="00786DD5">
              <w:rPr>
                <w:rFonts w:ascii="Book Antiqua" w:eastAsia="Times New Roman" w:hAnsi="Book Antiqua" w:cs="Tahoma"/>
                <w:color w:val="000000"/>
              </w:rPr>
              <w:instrText xml:space="preserve"> FORMDROPDOWN </w:instrText>
            </w:r>
            <w:r w:rsidR="00991152">
              <w:rPr>
                <w:rFonts w:ascii="Book Antiqua" w:eastAsia="Times New Roman" w:hAnsi="Book Antiqua" w:cs="Tahoma"/>
                <w:color w:val="000000"/>
              </w:rPr>
            </w:r>
            <w:r w:rsidR="00991152">
              <w:rPr>
                <w:rFonts w:ascii="Book Antiqua" w:eastAsia="Times New Roman" w:hAnsi="Book Antiqua" w:cs="Tahoma"/>
                <w:color w:val="000000"/>
              </w:rPr>
              <w:fldChar w:fldCharType="separate"/>
            </w:r>
            <w:r w:rsidRPr="00786DD5">
              <w:rPr>
                <w:rFonts w:ascii="Book Antiqua" w:eastAsia="Times New Roman" w:hAnsi="Book Antiqua" w:cs="Tahoma"/>
                <w:color w:val="000000"/>
              </w:rPr>
              <w:fldChar w:fldCharType="end"/>
            </w:r>
          </w:p>
        </w:tc>
      </w:tr>
      <w:tr w:rsidR="00786DD5" w:rsidRPr="00786DD5" w:rsidTr="0087767D">
        <w:trPr>
          <w:trHeight w:val="432"/>
        </w:trPr>
        <w:tc>
          <w:tcPr>
            <w:tcW w:w="0" w:type="auto"/>
            <w:tcBorders>
              <w:bottom w:val="single" w:sz="4" w:space="0" w:color="000000"/>
              <w:right w:val="single" w:sz="4" w:space="0" w:color="000000"/>
            </w:tcBorders>
            <w:shd w:val="clear" w:color="auto" w:fill="F2F2F2"/>
            <w:vAlign w:val="center"/>
          </w:tcPr>
          <w:p w:rsidR="00786DD5" w:rsidRPr="00786DD5" w:rsidRDefault="00786DD5" w:rsidP="00786DD5">
            <w:pPr>
              <w:autoSpaceDE w:val="0"/>
              <w:autoSpaceDN w:val="0"/>
              <w:adjustRightInd w:val="0"/>
              <w:ind w:left="360" w:hanging="360"/>
              <w:rPr>
                <w:rFonts w:ascii="Book Antiqua" w:hAnsi="Book Antiqua" w:cs="Tahoma"/>
                <w:color w:val="000000"/>
              </w:rPr>
            </w:pPr>
            <w:r w:rsidRPr="00786DD5">
              <w:rPr>
                <w:rFonts w:ascii="Book Antiqua" w:hAnsi="Book Antiqua" w:cs="Tahoma"/>
                <w:b/>
                <w:color w:val="000000"/>
              </w:rPr>
              <w:t>4.2</w:t>
            </w:r>
            <w:r w:rsidRPr="00786DD5">
              <w:rPr>
                <w:rFonts w:ascii="Book Antiqua" w:hAnsi="Book Antiqua" w:cs="Tahoma"/>
                <w:b/>
                <w:color w:val="000000"/>
              </w:rPr>
              <w:tab/>
            </w:r>
            <w:r w:rsidRPr="00786DD5">
              <w:rPr>
                <w:rFonts w:ascii="Book Antiqua" w:hAnsi="Book Antiqua" w:cs="Tahoma"/>
                <w:color w:val="000000"/>
              </w:rPr>
              <w:t>SMART Goals are Specific, Measureable, Attainable, Relevant, and Time bound.</w:t>
            </w:r>
          </w:p>
        </w:tc>
        <w:tc>
          <w:tcPr>
            <w:tcW w:w="0" w:type="auto"/>
            <w:tcBorders>
              <w:bottom w:val="single" w:sz="4" w:space="0" w:color="000000"/>
              <w:right w:val="single" w:sz="12" w:space="0" w:color="000000"/>
            </w:tcBorders>
            <w:shd w:val="clear" w:color="auto" w:fill="F2F2F2"/>
            <w:vAlign w:val="center"/>
          </w:tcPr>
          <w:p w:rsidR="00786DD5" w:rsidRPr="00786DD5" w:rsidRDefault="00786DD5" w:rsidP="00786DD5">
            <w:pPr>
              <w:jc w:val="center"/>
              <w:rPr>
                <w:rFonts w:ascii="Book Antiqua" w:eastAsia="Times New Roman" w:hAnsi="Book Antiqua" w:cs="Tahoma"/>
                <w:color w:val="000000"/>
              </w:rPr>
            </w:pPr>
            <w:r w:rsidRPr="00786DD5">
              <w:rPr>
                <w:rFonts w:ascii="Book Antiqua" w:eastAsia="Times New Roman" w:hAnsi="Book Antiqua" w:cs="Tahoma"/>
                <w:color w:val="000000"/>
              </w:rPr>
              <w:fldChar w:fldCharType="begin">
                <w:ffData>
                  <w:name w:val="Check7"/>
                  <w:enabled/>
                  <w:calcOnExit w:val="0"/>
                  <w:checkBox>
                    <w:sizeAuto/>
                    <w:default w:val="0"/>
                  </w:checkBox>
                </w:ffData>
              </w:fldChar>
            </w:r>
            <w:r w:rsidRPr="00786DD5">
              <w:rPr>
                <w:rFonts w:ascii="Book Antiqua" w:eastAsia="Times New Roman" w:hAnsi="Book Antiqua" w:cs="Tahoma"/>
                <w:color w:val="000000"/>
              </w:rPr>
              <w:instrText xml:space="preserve"> FORMCHECKBOX </w:instrText>
            </w:r>
            <w:r w:rsidR="00991152">
              <w:rPr>
                <w:rFonts w:ascii="Book Antiqua" w:eastAsia="Times New Roman" w:hAnsi="Book Antiqua" w:cs="Tahoma"/>
                <w:color w:val="000000"/>
              </w:rPr>
            </w:r>
            <w:r w:rsidR="00991152">
              <w:rPr>
                <w:rFonts w:ascii="Book Antiqua" w:eastAsia="Times New Roman" w:hAnsi="Book Antiqua" w:cs="Tahoma"/>
                <w:color w:val="000000"/>
              </w:rPr>
              <w:fldChar w:fldCharType="separate"/>
            </w:r>
            <w:r w:rsidRPr="00786DD5">
              <w:rPr>
                <w:rFonts w:ascii="Book Antiqua" w:eastAsia="Times New Roman" w:hAnsi="Book Antiqua" w:cs="Tahoma"/>
                <w:color w:val="000000"/>
              </w:rPr>
              <w:fldChar w:fldCharType="end"/>
            </w:r>
          </w:p>
        </w:tc>
        <w:tc>
          <w:tcPr>
            <w:tcW w:w="0" w:type="auto"/>
            <w:tcBorders>
              <w:left w:val="single" w:sz="12" w:space="0" w:color="000000"/>
              <w:bottom w:val="single" w:sz="4" w:space="0" w:color="000000"/>
            </w:tcBorders>
            <w:shd w:val="clear" w:color="auto" w:fill="F2F2F2"/>
            <w:vAlign w:val="center"/>
          </w:tcPr>
          <w:p w:rsidR="00786DD5" w:rsidRPr="00786DD5" w:rsidRDefault="00786DD5" w:rsidP="00786DD5">
            <w:pPr>
              <w:autoSpaceDE w:val="0"/>
              <w:autoSpaceDN w:val="0"/>
              <w:adjustRightInd w:val="0"/>
              <w:ind w:left="509" w:hanging="509"/>
              <w:rPr>
                <w:rFonts w:ascii="Book Antiqua" w:hAnsi="Book Antiqua" w:cs="Tahoma"/>
                <w:color w:val="000000"/>
              </w:rPr>
            </w:pPr>
            <w:r w:rsidRPr="00786DD5">
              <w:rPr>
                <w:rFonts w:ascii="Book Antiqua" w:hAnsi="Book Antiqua" w:cs="Tahoma"/>
                <w:b/>
                <w:color w:val="000000"/>
              </w:rPr>
              <w:t>4.2A</w:t>
            </w:r>
            <w:r w:rsidRPr="00786DD5">
              <w:rPr>
                <w:rFonts w:ascii="Book Antiqua" w:hAnsi="Book Antiqua" w:cs="Tahoma"/>
                <w:b/>
                <w:color w:val="000000"/>
              </w:rPr>
              <w:tab/>
            </w:r>
            <w:r w:rsidRPr="00786DD5">
              <w:rPr>
                <w:rFonts w:ascii="Book Antiqua" w:hAnsi="Book Antiqua" w:cs="Tahoma"/>
                <w:color w:val="000000"/>
              </w:rPr>
              <w:t>Descriptions of evidence that will show success of activities include objective measures and/or data to be used.</w:t>
            </w:r>
          </w:p>
        </w:tc>
        <w:tc>
          <w:tcPr>
            <w:tcW w:w="0" w:type="auto"/>
            <w:tcBorders>
              <w:left w:val="single" w:sz="4" w:space="0" w:color="000000"/>
              <w:bottom w:val="single" w:sz="4" w:space="0" w:color="000000"/>
            </w:tcBorders>
            <w:shd w:val="clear" w:color="auto" w:fill="F2F2F2"/>
            <w:vAlign w:val="center"/>
          </w:tcPr>
          <w:p w:rsidR="00786DD5" w:rsidRPr="00786DD5" w:rsidRDefault="00786DD5" w:rsidP="00786DD5">
            <w:pPr>
              <w:jc w:val="center"/>
              <w:rPr>
                <w:rFonts w:ascii="Book Antiqua" w:eastAsia="Times New Roman" w:hAnsi="Book Antiqua" w:cs="Tahoma"/>
                <w:color w:val="000000"/>
              </w:rPr>
            </w:pPr>
            <w:r w:rsidRPr="00786DD5">
              <w:rPr>
                <w:rFonts w:ascii="Book Antiqua" w:eastAsia="Times New Roman" w:hAnsi="Book Antiqua" w:cs="Tahoma"/>
                <w:color w:val="000000"/>
              </w:rPr>
              <w:fldChar w:fldCharType="begin">
                <w:ffData>
                  <w:name w:val=""/>
                  <w:enabled/>
                  <w:calcOnExit w:val="0"/>
                  <w:ddList>
                    <w:listEntry w:val="Select"/>
                    <w:listEntry w:val="3"/>
                    <w:listEntry w:val="2"/>
                    <w:listEntry w:val="1"/>
                    <w:listEntry w:val="NA"/>
                  </w:ddList>
                </w:ffData>
              </w:fldChar>
            </w:r>
            <w:r w:rsidRPr="00786DD5">
              <w:rPr>
                <w:rFonts w:ascii="Book Antiqua" w:eastAsia="Times New Roman" w:hAnsi="Book Antiqua" w:cs="Tahoma"/>
                <w:color w:val="000000"/>
              </w:rPr>
              <w:instrText xml:space="preserve"> FORMDROPDOWN </w:instrText>
            </w:r>
            <w:r w:rsidR="00991152">
              <w:rPr>
                <w:rFonts w:ascii="Book Antiqua" w:eastAsia="Times New Roman" w:hAnsi="Book Antiqua" w:cs="Tahoma"/>
                <w:color w:val="000000"/>
              </w:rPr>
            </w:r>
            <w:r w:rsidR="00991152">
              <w:rPr>
                <w:rFonts w:ascii="Book Antiqua" w:eastAsia="Times New Roman" w:hAnsi="Book Antiqua" w:cs="Tahoma"/>
                <w:color w:val="000000"/>
              </w:rPr>
              <w:fldChar w:fldCharType="separate"/>
            </w:r>
            <w:r w:rsidRPr="00786DD5">
              <w:rPr>
                <w:rFonts w:ascii="Book Antiqua" w:eastAsia="Times New Roman" w:hAnsi="Book Antiqua" w:cs="Tahoma"/>
                <w:color w:val="000000"/>
              </w:rPr>
              <w:fldChar w:fldCharType="end"/>
            </w:r>
          </w:p>
        </w:tc>
      </w:tr>
      <w:tr w:rsidR="00786DD5" w:rsidRPr="00786DD5" w:rsidTr="0087767D">
        <w:trPr>
          <w:trHeight w:val="432"/>
        </w:trPr>
        <w:tc>
          <w:tcPr>
            <w:tcW w:w="0" w:type="auto"/>
            <w:tcBorders>
              <w:top w:val="single" w:sz="4" w:space="0" w:color="000000"/>
              <w:left w:val="single" w:sz="4" w:space="0" w:color="000000"/>
              <w:bottom w:val="single" w:sz="4" w:space="0" w:color="000000"/>
              <w:right w:val="single" w:sz="6" w:space="0" w:color="000000"/>
            </w:tcBorders>
            <w:shd w:val="clear" w:color="auto" w:fill="F2F2F2"/>
            <w:vAlign w:val="center"/>
            <w:hideMark/>
          </w:tcPr>
          <w:p w:rsidR="00786DD5" w:rsidRPr="00786DD5" w:rsidRDefault="00786DD5" w:rsidP="00786DD5">
            <w:pPr>
              <w:ind w:left="360" w:hanging="360"/>
              <w:rPr>
                <w:rFonts w:ascii="Book Antiqua" w:eastAsia="Times New Roman" w:hAnsi="Book Antiqua" w:cs="Tahoma"/>
                <w:color w:val="000000"/>
              </w:rPr>
            </w:pPr>
            <w:r w:rsidRPr="00786DD5">
              <w:rPr>
                <w:rFonts w:ascii="Book Antiqua" w:eastAsia="Times New Roman" w:hAnsi="Book Antiqua" w:cs="Tahoma"/>
                <w:b/>
                <w:color w:val="000000"/>
              </w:rPr>
              <w:t>4.3</w:t>
            </w:r>
            <w:r w:rsidRPr="00786DD5">
              <w:rPr>
                <w:rFonts w:ascii="Book Antiqua" w:eastAsia="Times New Roman" w:hAnsi="Book Antiqua" w:cs="Tahoma"/>
                <w:b/>
                <w:color w:val="000000"/>
              </w:rPr>
              <w:tab/>
            </w:r>
            <w:r w:rsidRPr="00786DD5">
              <w:rPr>
                <w:rFonts w:ascii="Book Antiqua" w:eastAsia="Times New Roman" w:hAnsi="Book Antiqua" w:cs="Tahoma"/>
                <w:color w:val="000000"/>
              </w:rPr>
              <w:t>Evidence that will show achievement of goal(s) is clear, concise, and relevant.</w:t>
            </w:r>
          </w:p>
        </w:tc>
        <w:tc>
          <w:tcPr>
            <w:tcW w:w="0" w:type="auto"/>
            <w:tcBorders>
              <w:top w:val="single" w:sz="4" w:space="0" w:color="000000"/>
              <w:left w:val="single" w:sz="6" w:space="0" w:color="000000"/>
              <w:bottom w:val="single" w:sz="4" w:space="0" w:color="000000"/>
              <w:right w:val="single" w:sz="12" w:space="0" w:color="000000"/>
            </w:tcBorders>
            <w:shd w:val="clear" w:color="auto" w:fill="F2F2F2"/>
            <w:vAlign w:val="center"/>
            <w:hideMark/>
          </w:tcPr>
          <w:p w:rsidR="00786DD5" w:rsidRPr="00786DD5" w:rsidRDefault="00786DD5" w:rsidP="00786DD5">
            <w:pPr>
              <w:jc w:val="center"/>
              <w:rPr>
                <w:rFonts w:ascii="Book Antiqua" w:eastAsia="Times New Roman" w:hAnsi="Book Antiqua" w:cs="Tahoma"/>
                <w:color w:val="000000"/>
              </w:rPr>
            </w:pPr>
            <w:r w:rsidRPr="00786DD5">
              <w:rPr>
                <w:rFonts w:ascii="Book Antiqua" w:eastAsia="Times New Roman" w:hAnsi="Book Antiqua" w:cs="Tahoma"/>
                <w:color w:val="000000"/>
              </w:rPr>
              <w:fldChar w:fldCharType="begin">
                <w:ffData>
                  <w:name w:val="Check7"/>
                  <w:enabled/>
                  <w:calcOnExit w:val="0"/>
                  <w:checkBox>
                    <w:sizeAuto/>
                    <w:default w:val="0"/>
                  </w:checkBox>
                </w:ffData>
              </w:fldChar>
            </w:r>
            <w:r w:rsidRPr="00786DD5">
              <w:rPr>
                <w:rFonts w:ascii="Book Antiqua" w:eastAsia="Times New Roman" w:hAnsi="Book Antiqua" w:cs="Tahoma"/>
                <w:color w:val="000000"/>
              </w:rPr>
              <w:instrText xml:space="preserve"> FORMCHECKBOX </w:instrText>
            </w:r>
            <w:r w:rsidR="00991152">
              <w:rPr>
                <w:rFonts w:ascii="Book Antiqua" w:eastAsia="Times New Roman" w:hAnsi="Book Antiqua" w:cs="Tahoma"/>
                <w:color w:val="000000"/>
              </w:rPr>
            </w:r>
            <w:r w:rsidR="00991152">
              <w:rPr>
                <w:rFonts w:ascii="Book Antiqua" w:eastAsia="Times New Roman" w:hAnsi="Book Antiqua" w:cs="Tahoma"/>
                <w:color w:val="000000"/>
              </w:rPr>
              <w:fldChar w:fldCharType="separate"/>
            </w:r>
            <w:r w:rsidRPr="00786DD5">
              <w:rPr>
                <w:rFonts w:ascii="Book Antiqua" w:eastAsia="Times New Roman" w:hAnsi="Book Antiqua" w:cs="Tahoma"/>
                <w:color w:val="000000"/>
              </w:rPr>
              <w:fldChar w:fldCharType="end"/>
            </w:r>
          </w:p>
        </w:tc>
        <w:tc>
          <w:tcPr>
            <w:tcW w:w="0" w:type="auto"/>
            <w:tcBorders>
              <w:top w:val="single" w:sz="4" w:space="0" w:color="000000"/>
              <w:left w:val="single" w:sz="12" w:space="0" w:color="000000"/>
              <w:bottom w:val="single" w:sz="4" w:space="0" w:color="000000"/>
              <w:right w:val="single" w:sz="4" w:space="0" w:color="000000"/>
            </w:tcBorders>
            <w:shd w:val="clear" w:color="auto" w:fill="F2F2F2"/>
            <w:vAlign w:val="center"/>
            <w:hideMark/>
          </w:tcPr>
          <w:p w:rsidR="00786DD5" w:rsidRPr="00786DD5" w:rsidRDefault="00786DD5" w:rsidP="00786DD5">
            <w:pPr>
              <w:ind w:left="509" w:hanging="509"/>
              <w:rPr>
                <w:rFonts w:ascii="Book Antiqua" w:eastAsia="Times New Roman" w:hAnsi="Book Antiqua" w:cs="Tahoma"/>
              </w:rPr>
            </w:pPr>
            <w:r w:rsidRPr="00786DD5">
              <w:rPr>
                <w:rFonts w:ascii="Book Antiqua" w:hAnsi="Book Antiqua" w:cs="Tahoma"/>
                <w:b/>
                <w:color w:val="000000"/>
              </w:rPr>
              <w:t>4.3A</w:t>
            </w:r>
            <w:r w:rsidRPr="00786DD5">
              <w:rPr>
                <w:rFonts w:ascii="Book Antiqua" w:hAnsi="Book Antiqua" w:cs="Tahoma"/>
                <w:b/>
                <w:color w:val="000000"/>
              </w:rPr>
              <w:tab/>
            </w:r>
            <w:r w:rsidRPr="00786DD5">
              <w:rPr>
                <w:rFonts w:ascii="Book Antiqua" w:hAnsi="Book Antiqua" w:cs="Tahoma"/>
                <w:color w:val="000000"/>
              </w:rPr>
              <w:t>The selected activities will directly influence achievement of the goal.</w:t>
            </w:r>
          </w:p>
        </w:tc>
        <w:tc>
          <w:tcPr>
            <w:tcW w:w="0" w:type="auto"/>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786DD5" w:rsidRPr="00786DD5" w:rsidRDefault="00786DD5" w:rsidP="00786DD5">
            <w:pPr>
              <w:jc w:val="center"/>
              <w:rPr>
                <w:rFonts w:ascii="Book Antiqua" w:eastAsia="Times New Roman" w:hAnsi="Book Antiqua" w:cs="Tahoma"/>
                <w:color w:val="000000"/>
              </w:rPr>
            </w:pPr>
            <w:r w:rsidRPr="00786DD5">
              <w:rPr>
                <w:rFonts w:ascii="Book Antiqua" w:eastAsia="Times New Roman" w:hAnsi="Book Antiqua" w:cs="Tahoma"/>
                <w:color w:val="000000"/>
              </w:rPr>
              <w:fldChar w:fldCharType="begin">
                <w:ffData>
                  <w:name w:val=""/>
                  <w:enabled/>
                  <w:calcOnExit w:val="0"/>
                  <w:ddList>
                    <w:listEntry w:val="Select"/>
                    <w:listEntry w:val="3"/>
                    <w:listEntry w:val="2"/>
                    <w:listEntry w:val="1"/>
                    <w:listEntry w:val="NA"/>
                  </w:ddList>
                </w:ffData>
              </w:fldChar>
            </w:r>
            <w:r w:rsidRPr="00786DD5">
              <w:rPr>
                <w:rFonts w:ascii="Book Antiqua" w:eastAsia="Times New Roman" w:hAnsi="Book Antiqua" w:cs="Tahoma"/>
                <w:color w:val="000000"/>
              </w:rPr>
              <w:instrText xml:space="preserve"> FORMDROPDOWN </w:instrText>
            </w:r>
            <w:r w:rsidR="00991152">
              <w:rPr>
                <w:rFonts w:ascii="Book Antiqua" w:eastAsia="Times New Roman" w:hAnsi="Book Antiqua" w:cs="Tahoma"/>
                <w:color w:val="000000"/>
              </w:rPr>
            </w:r>
            <w:r w:rsidR="00991152">
              <w:rPr>
                <w:rFonts w:ascii="Book Antiqua" w:eastAsia="Times New Roman" w:hAnsi="Book Antiqua" w:cs="Tahoma"/>
                <w:color w:val="000000"/>
              </w:rPr>
              <w:fldChar w:fldCharType="separate"/>
            </w:r>
            <w:r w:rsidRPr="00786DD5">
              <w:rPr>
                <w:rFonts w:ascii="Book Antiqua" w:eastAsia="Times New Roman" w:hAnsi="Book Antiqua" w:cs="Tahoma"/>
                <w:color w:val="000000"/>
              </w:rPr>
              <w:fldChar w:fldCharType="end"/>
            </w:r>
          </w:p>
        </w:tc>
      </w:tr>
      <w:tr w:rsidR="00786DD5" w:rsidRPr="00786DD5" w:rsidTr="0087767D">
        <w:trPr>
          <w:trHeight w:val="432"/>
        </w:trPr>
        <w:tc>
          <w:tcPr>
            <w:tcW w:w="0" w:type="auto"/>
            <w:tcBorders>
              <w:top w:val="single" w:sz="4" w:space="0" w:color="000000"/>
              <w:left w:val="single" w:sz="4" w:space="0" w:color="000000"/>
              <w:bottom w:val="single" w:sz="4" w:space="0" w:color="000000"/>
              <w:right w:val="single" w:sz="6" w:space="0" w:color="000000"/>
            </w:tcBorders>
            <w:shd w:val="clear" w:color="auto" w:fill="F2F2F2"/>
            <w:vAlign w:val="center"/>
          </w:tcPr>
          <w:p w:rsidR="00786DD5" w:rsidRPr="00786DD5" w:rsidRDefault="00786DD5" w:rsidP="00786DD5">
            <w:pPr>
              <w:ind w:left="360" w:hanging="360"/>
              <w:rPr>
                <w:rFonts w:ascii="Book Antiqua" w:eastAsia="Times New Roman" w:hAnsi="Book Antiqua" w:cs="Tahoma"/>
                <w:color w:val="000000"/>
              </w:rPr>
            </w:pPr>
            <w:r w:rsidRPr="00786DD5">
              <w:rPr>
                <w:rFonts w:ascii="Book Antiqua" w:eastAsia="Times New Roman" w:hAnsi="Book Antiqua" w:cs="Tahoma"/>
                <w:b/>
                <w:color w:val="000000"/>
              </w:rPr>
              <w:lastRenderedPageBreak/>
              <w:t>4.4</w:t>
            </w:r>
            <w:r w:rsidRPr="00786DD5">
              <w:rPr>
                <w:rFonts w:ascii="Book Antiqua" w:eastAsia="Times New Roman" w:hAnsi="Book Antiqua" w:cs="Tahoma"/>
                <w:b/>
                <w:color w:val="000000"/>
              </w:rPr>
              <w:tab/>
            </w:r>
            <w:r w:rsidRPr="00786DD5">
              <w:rPr>
                <w:rFonts w:ascii="Book Antiqua" w:eastAsia="Times New Roman" w:hAnsi="Book Antiqua" w:cs="Tahoma"/>
                <w:color w:val="000000"/>
              </w:rPr>
              <w:t>There is a plan for maintenance or con</w:t>
            </w:r>
            <w:r w:rsidR="0001023C">
              <w:rPr>
                <w:rFonts w:ascii="Book Antiqua" w:eastAsia="Times New Roman" w:hAnsi="Book Antiqua" w:cs="Tahoma"/>
                <w:color w:val="000000"/>
              </w:rPr>
              <w:t xml:space="preserve">tinuous improvement </w:t>
            </w:r>
            <w:r w:rsidRPr="00786DD5">
              <w:rPr>
                <w:rFonts w:ascii="Book Antiqua" w:eastAsia="Times New Roman" w:hAnsi="Book Antiqua" w:cs="Tahoma"/>
                <w:color w:val="000000"/>
              </w:rPr>
              <w:t xml:space="preserve"> for each Indicator addressed.</w:t>
            </w:r>
          </w:p>
        </w:tc>
        <w:tc>
          <w:tcPr>
            <w:tcW w:w="0" w:type="auto"/>
            <w:tcBorders>
              <w:top w:val="single" w:sz="4" w:space="0" w:color="000000"/>
              <w:left w:val="single" w:sz="6" w:space="0" w:color="000000"/>
              <w:bottom w:val="single" w:sz="4" w:space="0" w:color="000000"/>
              <w:right w:val="single" w:sz="12" w:space="0" w:color="000000"/>
            </w:tcBorders>
            <w:shd w:val="clear" w:color="auto" w:fill="F2F2F2"/>
            <w:vAlign w:val="center"/>
          </w:tcPr>
          <w:p w:rsidR="00786DD5" w:rsidRPr="00786DD5" w:rsidRDefault="00786DD5" w:rsidP="00786DD5">
            <w:pPr>
              <w:jc w:val="center"/>
              <w:rPr>
                <w:rFonts w:ascii="Book Antiqua" w:eastAsia="Times New Roman" w:hAnsi="Book Antiqua" w:cs="Tahoma"/>
                <w:color w:val="000000"/>
              </w:rPr>
            </w:pPr>
            <w:r w:rsidRPr="00786DD5">
              <w:rPr>
                <w:rFonts w:ascii="Book Antiqua" w:eastAsia="Times New Roman" w:hAnsi="Book Antiqua" w:cs="Tahoma"/>
                <w:color w:val="000000"/>
              </w:rPr>
              <w:fldChar w:fldCharType="begin">
                <w:ffData>
                  <w:name w:val="Check7"/>
                  <w:enabled/>
                  <w:calcOnExit w:val="0"/>
                  <w:checkBox>
                    <w:sizeAuto/>
                    <w:default w:val="0"/>
                  </w:checkBox>
                </w:ffData>
              </w:fldChar>
            </w:r>
            <w:r w:rsidRPr="00786DD5">
              <w:rPr>
                <w:rFonts w:ascii="Book Antiqua" w:eastAsia="Times New Roman" w:hAnsi="Book Antiqua" w:cs="Tahoma"/>
                <w:color w:val="000000"/>
              </w:rPr>
              <w:instrText xml:space="preserve"> FORMCHECKBOX </w:instrText>
            </w:r>
            <w:r w:rsidR="00991152">
              <w:rPr>
                <w:rFonts w:ascii="Book Antiqua" w:eastAsia="Times New Roman" w:hAnsi="Book Antiqua" w:cs="Tahoma"/>
                <w:color w:val="000000"/>
              </w:rPr>
            </w:r>
            <w:r w:rsidR="00991152">
              <w:rPr>
                <w:rFonts w:ascii="Book Antiqua" w:eastAsia="Times New Roman" w:hAnsi="Book Antiqua" w:cs="Tahoma"/>
                <w:color w:val="000000"/>
              </w:rPr>
              <w:fldChar w:fldCharType="separate"/>
            </w:r>
            <w:r w:rsidRPr="00786DD5">
              <w:rPr>
                <w:rFonts w:ascii="Book Antiqua" w:eastAsia="Times New Roman" w:hAnsi="Book Antiqua" w:cs="Tahoma"/>
                <w:color w:val="000000"/>
              </w:rPr>
              <w:fldChar w:fldCharType="end"/>
            </w:r>
          </w:p>
        </w:tc>
        <w:tc>
          <w:tcPr>
            <w:tcW w:w="0" w:type="auto"/>
            <w:gridSpan w:val="2"/>
            <w:tcBorders>
              <w:top w:val="single" w:sz="4" w:space="0" w:color="000000"/>
              <w:left w:val="single" w:sz="12" w:space="0" w:color="000000"/>
              <w:bottom w:val="single" w:sz="4" w:space="0" w:color="000000"/>
              <w:right w:val="single" w:sz="4" w:space="0" w:color="000000"/>
            </w:tcBorders>
            <w:shd w:val="clear" w:color="auto" w:fill="F2F2F2"/>
            <w:vAlign w:val="center"/>
          </w:tcPr>
          <w:p w:rsidR="00786DD5" w:rsidRPr="00786DD5" w:rsidRDefault="00786DD5" w:rsidP="00786DD5">
            <w:pPr>
              <w:jc w:val="center"/>
              <w:rPr>
                <w:rFonts w:ascii="Book Antiqua" w:eastAsia="Times New Roman" w:hAnsi="Book Antiqua" w:cs="Tahoma"/>
                <w:color w:val="000000"/>
              </w:rPr>
            </w:pPr>
          </w:p>
        </w:tc>
      </w:tr>
      <w:tr w:rsidR="00786DD5" w:rsidRPr="00786DD5" w:rsidTr="0087767D">
        <w:trPr>
          <w:trHeight w:val="458"/>
        </w:trPr>
        <w:tc>
          <w:tcPr>
            <w:tcW w:w="0" w:type="auto"/>
            <w:gridSpan w:val="4"/>
            <w:tcBorders>
              <w:bottom w:val="single" w:sz="4" w:space="0" w:color="000000"/>
            </w:tcBorders>
            <w:shd w:val="clear" w:color="auto" w:fill="F2F2F2"/>
            <w:vAlign w:val="bottom"/>
          </w:tcPr>
          <w:p w:rsidR="00786DD5" w:rsidRPr="00786DD5" w:rsidRDefault="00786DD5" w:rsidP="00786DD5">
            <w:pPr>
              <w:rPr>
                <w:rFonts w:ascii="Book Antiqua" w:eastAsia="Times New Roman" w:hAnsi="Book Antiqua" w:cs="Tahoma"/>
                <w:color w:val="000000"/>
              </w:rPr>
            </w:pPr>
            <w:r w:rsidRPr="00786DD5">
              <w:rPr>
                <w:rFonts w:ascii="Book Antiqua" w:eastAsia="Times New Roman" w:hAnsi="Book Antiqua" w:cs="Tahoma"/>
                <w:color w:val="000000"/>
              </w:rPr>
              <w:t xml:space="preserve">Justification or Comments: </w:t>
            </w:r>
            <w:r w:rsidRPr="00786DD5">
              <w:rPr>
                <w:rFonts w:ascii="Book Antiqua" w:eastAsia="Times New Roman" w:hAnsi="Book Antiqua" w:cs="Tahoma"/>
                <w:i/>
                <w:color w:val="000000"/>
              </w:rPr>
              <w:t>(Please provide at least 4-10 sentences to affirm or question response.)</w:t>
            </w:r>
          </w:p>
        </w:tc>
      </w:tr>
      <w:tr w:rsidR="00786DD5" w:rsidRPr="00786DD5" w:rsidTr="0087767D">
        <w:trPr>
          <w:trHeight w:val="458"/>
        </w:trPr>
        <w:tc>
          <w:tcPr>
            <w:tcW w:w="0" w:type="auto"/>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786DD5" w:rsidRPr="00786DD5" w:rsidRDefault="00786DD5" w:rsidP="00786DD5">
            <w:pPr>
              <w:rPr>
                <w:rFonts w:ascii="Book Antiqua" w:eastAsia="Times New Roman" w:hAnsi="Book Antiqua" w:cs="Tahoma"/>
                <w:color w:val="000000"/>
              </w:rPr>
            </w:pPr>
          </w:p>
          <w:p w:rsidR="00786DD5" w:rsidRPr="00786DD5" w:rsidRDefault="00786DD5" w:rsidP="00786DD5">
            <w:pPr>
              <w:rPr>
                <w:rFonts w:ascii="Book Antiqua" w:eastAsia="Times New Roman" w:hAnsi="Book Antiqua" w:cs="Tahoma"/>
                <w:color w:val="000000"/>
              </w:rPr>
            </w:pPr>
            <w:r w:rsidRPr="00786DD5">
              <w:rPr>
                <w:rFonts w:ascii="Book Antiqua" w:eastAsia="Times New Roman" w:hAnsi="Book Antiqua" w:cs="Tahoma"/>
                <w:color w:val="000000"/>
              </w:rPr>
              <w:fldChar w:fldCharType="begin">
                <w:ffData>
                  <w:name w:val="Text13"/>
                  <w:enabled/>
                  <w:calcOnExit w:val="0"/>
                  <w:textInput/>
                </w:ffData>
              </w:fldChar>
            </w:r>
            <w:r w:rsidRPr="00786DD5">
              <w:rPr>
                <w:rFonts w:ascii="Book Antiqua" w:eastAsia="Times New Roman" w:hAnsi="Book Antiqua" w:cs="Tahoma"/>
                <w:color w:val="000000"/>
              </w:rPr>
              <w:instrText xml:space="preserve"> FORMTEXT </w:instrText>
            </w:r>
            <w:r w:rsidRPr="00786DD5">
              <w:rPr>
                <w:rFonts w:ascii="Book Antiqua" w:eastAsia="Times New Roman" w:hAnsi="Book Antiqua" w:cs="Tahoma"/>
                <w:color w:val="000000"/>
              </w:rPr>
            </w:r>
            <w:r w:rsidRPr="00786DD5">
              <w:rPr>
                <w:rFonts w:ascii="Book Antiqua" w:eastAsia="Times New Roman" w:hAnsi="Book Antiqua" w:cs="Tahoma"/>
                <w:color w:val="000000"/>
              </w:rPr>
              <w:fldChar w:fldCharType="separate"/>
            </w:r>
            <w:r w:rsidRPr="00786DD5">
              <w:rPr>
                <w:rFonts w:ascii="Book Antiqua" w:eastAsia="Times New Roman" w:hAnsi="Book Antiqua" w:cs="Tahoma"/>
                <w:noProof/>
                <w:color w:val="000000"/>
              </w:rPr>
              <w:t> </w:t>
            </w:r>
            <w:r w:rsidRPr="00786DD5">
              <w:rPr>
                <w:rFonts w:ascii="Book Antiqua" w:eastAsia="Times New Roman" w:hAnsi="Book Antiqua" w:cs="Tahoma"/>
                <w:noProof/>
                <w:color w:val="000000"/>
              </w:rPr>
              <w:t> </w:t>
            </w:r>
            <w:r w:rsidRPr="00786DD5">
              <w:rPr>
                <w:rFonts w:ascii="Book Antiqua" w:eastAsia="Times New Roman" w:hAnsi="Book Antiqua" w:cs="Tahoma"/>
                <w:noProof/>
                <w:color w:val="000000"/>
              </w:rPr>
              <w:t> </w:t>
            </w:r>
            <w:r w:rsidRPr="00786DD5">
              <w:rPr>
                <w:rFonts w:ascii="Book Antiqua" w:eastAsia="Times New Roman" w:hAnsi="Book Antiqua" w:cs="Tahoma"/>
                <w:noProof/>
                <w:color w:val="000000"/>
              </w:rPr>
              <w:t> </w:t>
            </w:r>
            <w:r w:rsidRPr="00786DD5">
              <w:rPr>
                <w:rFonts w:ascii="Book Antiqua" w:eastAsia="Times New Roman" w:hAnsi="Book Antiqua" w:cs="Tahoma"/>
                <w:noProof/>
                <w:color w:val="000000"/>
              </w:rPr>
              <w:t> </w:t>
            </w:r>
            <w:r w:rsidRPr="00786DD5">
              <w:rPr>
                <w:rFonts w:ascii="Book Antiqua" w:eastAsia="Times New Roman" w:hAnsi="Book Antiqua" w:cs="Tahoma"/>
                <w:color w:val="000000"/>
              </w:rPr>
              <w:fldChar w:fldCharType="end"/>
            </w:r>
          </w:p>
        </w:tc>
      </w:tr>
    </w:tbl>
    <w:p w:rsidR="00786DD5" w:rsidRPr="00786DD5" w:rsidRDefault="00786DD5" w:rsidP="00786DD5">
      <w:pPr>
        <w:rPr>
          <w:rFonts w:ascii="Book Antiqua" w:eastAsia="Times New Roman" w:hAnsi="Book Antiqua"/>
          <w:b/>
        </w:rPr>
      </w:pPr>
    </w:p>
    <w:p w:rsidR="00786DD5" w:rsidRPr="00786DD5" w:rsidRDefault="00786DD5" w:rsidP="00786DD5">
      <w:pPr>
        <w:rPr>
          <w:rFonts w:ascii="Book Antiqua" w:eastAsia="Times New Roman" w:hAnsi="Book Antiqua"/>
          <w:b/>
        </w:rPr>
      </w:pPr>
      <w:r w:rsidRPr="00786DD5">
        <w:rPr>
          <w:rFonts w:ascii="Book Antiqua" w:eastAsia="Times New Roman" w:hAnsi="Book Antiqua"/>
          <w:b/>
        </w:rPr>
        <w:t>Core Element 5:  Professional Development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3"/>
        <w:gridCol w:w="465"/>
        <w:gridCol w:w="4837"/>
        <w:gridCol w:w="725"/>
      </w:tblGrid>
      <w:tr w:rsidR="00786DD5" w:rsidRPr="00786DD5" w:rsidTr="0087767D">
        <w:trPr>
          <w:trHeight w:val="404"/>
        </w:trPr>
        <w:tc>
          <w:tcPr>
            <w:tcW w:w="0" w:type="auto"/>
            <w:gridSpan w:val="2"/>
            <w:tcBorders>
              <w:bottom w:val="single" w:sz="4" w:space="0" w:color="000000"/>
              <w:right w:val="single" w:sz="12" w:space="0" w:color="000000"/>
            </w:tcBorders>
            <w:shd w:val="clear" w:color="auto" w:fill="F2F2F2"/>
            <w:vAlign w:val="center"/>
          </w:tcPr>
          <w:p w:rsidR="00786DD5" w:rsidRPr="00786DD5" w:rsidRDefault="00786DD5" w:rsidP="00786DD5">
            <w:pPr>
              <w:rPr>
                <w:rFonts w:ascii="Book Antiqua" w:eastAsia="Times New Roman" w:hAnsi="Book Antiqua" w:cs="Tahoma"/>
                <w:i/>
                <w:color w:val="000000"/>
              </w:rPr>
            </w:pPr>
            <w:r w:rsidRPr="00786DD5">
              <w:rPr>
                <w:rFonts w:ascii="Book Antiqua" w:eastAsia="Times New Roman" w:hAnsi="Book Antiqua" w:cs="Tahoma"/>
                <w:i/>
                <w:color w:val="000000"/>
              </w:rPr>
              <w:t>Check if true, leave blank if not</w:t>
            </w:r>
          </w:p>
        </w:tc>
        <w:tc>
          <w:tcPr>
            <w:tcW w:w="0" w:type="auto"/>
            <w:gridSpan w:val="2"/>
            <w:tcBorders>
              <w:left w:val="single" w:sz="12" w:space="0" w:color="000000"/>
              <w:bottom w:val="single" w:sz="4" w:space="0" w:color="000000"/>
            </w:tcBorders>
            <w:shd w:val="clear" w:color="auto" w:fill="F2F2F2"/>
            <w:vAlign w:val="bottom"/>
          </w:tcPr>
          <w:p w:rsidR="00786DD5" w:rsidRPr="00786DD5" w:rsidRDefault="00786DD5" w:rsidP="00786DD5">
            <w:pPr>
              <w:rPr>
                <w:rFonts w:ascii="Book Antiqua" w:eastAsia="Times New Roman" w:hAnsi="Book Antiqua" w:cs="Tahoma"/>
                <w:i/>
                <w:color w:val="000000"/>
              </w:rPr>
            </w:pPr>
            <w:r w:rsidRPr="00786DD5">
              <w:rPr>
                <w:rFonts w:ascii="Book Antiqua" w:eastAsia="Times New Roman" w:hAnsi="Book Antiqua" w:cs="Tahoma"/>
                <w:i/>
                <w:color w:val="000000"/>
              </w:rPr>
              <w:t>Rank on a scale of 1 to 3:</w:t>
            </w:r>
          </w:p>
          <w:p w:rsidR="00786DD5" w:rsidRPr="00786DD5" w:rsidRDefault="00786DD5" w:rsidP="00786DD5">
            <w:pPr>
              <w:rPr>
                <w:rFonts w:ascii="Book Antiqua" w:eastAsia="Times New Roman" w:hAnsi="Book Antiqua" w:cs="Tahoma"/>
                <w:i/>
                <w:color w:val="000000"/>
              </w:rPr>
            </w:pPr>
            <w:r w:rsidRPr="00786DD5">
              <w:rPr>
                <w:rFonts w:ascii="Book Antiqua" w:eastAsia="Times New Roman" w:hAnsi="Book Antiqua" w:cs="Tahoma"/>
                <w:i/>
                <w:color w:val="000000"/>
              </w:rPr>
              <w:t>3 – exemplary response</w:t>
            </w:r>
          </w:p>
          <w:p w:rsidR="00786DD5" w:rsidRPr="00786DD5" w:rsidRDefault="00786DD5" w:rsidP="00786DD5">
            <w:pPr>
              <w:rPr>
                <w:rFonts w:ascii="Book Antiqua" w:eastAsia="Times New Roman" w:hAnsi="Book Antiqua" w:cs="Tahoma"/>
                <w:i/>
                <w:color w:val="000000"/>
              </w:rPr>
            </w:pPr>
            <w:r w:rsidRPr="00786DD5">
              <w:rPr>
                <w:rFonts w:ascii="Book Antiqua" w:eastAsia="Times New Roman" w:hAnsi="Book Antiqua" w:cs="Tahoma"/>
                <w:i/>
                <w:color w:val="000000"/>
              </w:rPr>
              <w:t>2– response meets expectations</w:t>
            </w:r>
          </w:p>
          <w:p w:rsidR="00786DD5" w:rsidRPr="00786DD5" w:rsidRDefault="00786DD5" w:rsidP="00786DD5">
            <w:pPr>
              <w:rPr>
                <w:rFonts w:ascii="Book Antiqua" w:eastAsia="Times New Roman" w:hAnsi="Book Antiqua" w:cs="Tahoma"/>
                <w:i/>
                <w:color w:val="000000"/>
              </w:rPr>
            </w:pPr>
            <w:r w:rsidRPr="00786DD5">
              <w:rPr>
                <w:rFonts w:ascii="Book Antiqua" w:eastAsia="Times New Roman" w:hAnsi="Book Antiqua" w:cs="Tahoma"/>
                <w:i/>
                <w:color w:val="000000"/>
              </w:rPr>
              <w:t xml:space="preserve">1– response is below expectations </w:t>
            </w:r>
          </w:p>
          <w:p w:rsidR="00786DD5" w:rsidRPr="00786DD5" w:rsidRDefault="00786DD5" w:rsidP="00786DD5">
            <w:pPr>
              <w:rPr>
                <w:rFonts w:ascii="Book Antiqua" w:eastAsia="Times New Roman" w:hAnsi="Book Antiqua" w:cs="Tahoma"/>
                <w:i/>
                <w:color w:val="000000"/>
              </w:rPr>
            </w:pPr>
            <w:r w:rsidRPr="00786DD5">
              <w:rPr>
                <w:rFonts w:ascii="Book Antiqua" w:eastAsia="Times New Roman" w:hAnsi="Book Antiqua" w:cs="Tahoma"/>
                <w:i/>
                <w:color w:val="000000"/>
              </w:rPr>
              <w:t>NA – Did not respond</w:t>
            </w:r>
          </w:p>
        </w:tc>
      </w:tr>
      <w:tr w:rsidR="00786DD5" w:rsidRPr="00786DD5" w:rsidTr="0087767D">
        <w:trPr>
          <w:trHeight w:val="432"/>
        </w:trPr>
        <w:tc>
          <w:tcPr>
            <w:tcW w:w="0" w:type="auto"/>
            <w:tcBorders>
              <w:bottom w:val="single" w:sz="4" w:space="0" w:color="000000"/>
              <w:right w:val="single" w:sz="4" w:space="0" w:color="000000"/>
            </w:tcBorders>
            <w:shd w:val="clear" w:color="auto" w:fill="F2F2F2"/>
            <w:vAlign w:val="center"/>
          </w:tcPr>
          <w:p w:rsidR="00786DD5" w:rsidRPr="00786DD5" w:rsidRDefault="00786DD5" w:rsidP="00786DD5">
            <w:pPr>
              <w:ind w:left="360" w:hanging="360"/>
              <w:rPr>
                <w:rFonts w:ascii="Book Antiqua" w:eastAsia="Times New Roman" w:hAnsi="Book Antiqua" w:cs="Tahoma"/>
                <w:color w:val="000000"/>
              </w:rPr>
            </w:pPr>
            <w:r w:rsidRPr="00786DD5">
              <w:rPr>
                <w:rFonts w:ascii="Book Antiqua" w:eastAsia="Times New Roman" w:hAnsi="Book Antiqua" w:cs="Tahoma"/>
                <w:b/>
              </w:rPr>
              <w:t>5.1</w:t>
            </w:r>
            <w:r w:rsidRPr="00786DD5">
              <w:rPr>
                <w:rFonts w:ascii="Book Antiqua" w:eastAsia="Times New Roman" w:hAnsi="Book Antiqua" w:cs="Tahoma"/>
                <w:b/>
              </w:rPr>
              <w:tab/>
            </w:r>
            <w:r w:rsidRPr="00786DD5">
              <w:rPr>
                <w:rFonts w:ascii="Book Antiqua" w:eastAsia="Times New Roman" w:hAnsi="Book Antiqua" w:cs="Tahoma"/>
              </w:rPr>
              <w:t>One or more Indicator is identified and status is clearly described.</w:t>
            </w:r>
          </w:p>
        </w:tc>
        <w:tc>
          <w:tcPr>
            <w:tcW w:w="0" w:type="auto"/>
            <w:tcBorders>
              <w:bottom w:val="single" w:sz="4" w:space="0" w:color="000000"/>
              <w:right w:val="single" w:sz="12" w:space="0" w:color="000000"/>
            </w:tcBorders>
            <w:shd w:val="clear" w:color="auto" w:fill="F2F2F2"/>
            <w:vAlign w:val="center"/>
          </w:tcPr>
          <w:p w:rsidR="00786DD5" w:rsidRPr="00786DD5" w:rsidRDefault="00786DD5" w:rsidP="00786DD5">
            <w:pPr>
              <w:jc w:val="center"/>
              <w:rPr>
                <w:rFonts w:ascii="Book Antiqua" w:eastAsia="Times New Roman" w:hAnsi="Book Antiqua" w:cs="Tahoma"/>
                <w:color w:val="000000"/>
              </w:rPr>
            </w:pPr>
            <w:r w:rsidRPr="00786DD5">
              <w:rPr>
                <w:rFonts w:ascii="Book Antiqua" w:eastAsia="Times New Roman" w:hAnsi="Book Antiqua" w:cs="Tahoma"/>
                <w:color w:val="000000"/>
              </w:rPr>
              <w:fldChar w:fldCharType="begin">
                <w:ffData>
                  <w:name w:val="Check7"/>
                  <w:enabled/>
                  <w:calcOnExit w:val="0"/>
                  <w:checkBox>
                    <w:sizeAuto/>
                    <w:default w:val="0"/>
                  </w:checkBox>
                </w:ffData>
              </w:fldChar>
            </w:r>
            <w:r w:rsidRPr="00786DD5">
              <w:rPr>
                <w:rFonts w:ascii="Book Antiqua" w:eastAsia="Times New Roman" w:hAnsi="Book Antiqua" w:cs="Tahoma"/>
                <w:color w:val="000000"/>
              </w:rPr>
              <w:instrText xml:space="preserve"> FORMCHECKBOX </w:instrText>
            </w:r>
            <w:r w:rsidR="00991152">
              <w:rPr>
                <w:rFonts w:ascii="Book Antiqua" w:eastAsia="Times New Roman" w:hAnsi="Book Antiqua" w:cs="Tahoma"/>
                <w:color w:val="000000"/>
              </w:rPr>
            </w:r>
            <w:r w:rsidR="00991152">
              <w:rPr>
                <w:rFonts w:ascii="Book Antiqua" w:eastAsia="Times New Roman" w:hAnsi="Book Antiqua" w:cs="Tahoma"/>
                <w:color w:val="000000"/>
              </w:rPr>
              <w:fldChar w:fldCharType="separate"/>
            </w:r>
            <w:r w:rsidRPr="00786DD5">
              <w:rPr>
                <w:rFonts w:ascii="Book Antiqua" w:eastAsia="Times New Roman" w:hAnsi="Book Antiqua" w:cs="Tahoma"/>
                <w:color w:val="000000"/>
              </w:rPr>
              <w:fldChar w:fldCharType="end"/>
            </w:r>
          </w:p>
        </w:tc>
        <w:tc>
          <w:tcPr>
            <w:tcW w:w="0" w:type="auto"/>
            <w:tcBorders>
              <w:left w:val="single" w:sz="12" w:space="0" w:color="000000"/>
              <w:bottom w:val="single" w:sz="4" w:space="0" w:color="000000"/>
            </w:tcBorders>
            <w:shd w:val="clear" w:color="auto" w:fill="F2F2F2"/>
            <w:vAlign w:val="center"/>
          </w:tcPr>
          <w:p w:rsidR="00786DD5" w:rsidRPr="00786DD5" w:rsidRDefault="00786DD5" w:rsidP="00786DD5">
            <w:pPr>
              <w:ind w:left="509" w:hanging="509"/>
              <w:rPr>
                <w:rFonts w:ascii="Book Antiqua" w:eastAsia="Times New Roman" w:hAnsi="Book Antiqua" w:cs="Tahoma"/>
              </w:rPr>
            </w:pPr>
            <w:r w:rsidRPr="00786DD5">
              <w:rPr>
                <w:rFonts w:ascii="Book Antiqua" w:eastAsia="Times New Roman" w:hAnsi="Book Antiqua" w:cs="Tahoma"/>
                <w:b/>
                <w:color w:val="000000"/>
              </w:rPr>
              <w:t>5.1A</w:t>
            </w:r>
            <w:r w:rsidRPr="00786DD5">
              <w:rPr>
                <w:rFonts w:ascii="Book Antiqua" w:eastAsia="Times New Roman" w:hAnsi="Book Antiqua" w:cs="Tahoma"/>
                <w:b/>
                <w:color w:val="000000"/>
              </w:rPr>
              <w:tab/>
            </w:r>
            <w:r w:rsidRPr="00786DD5">
              <w:rPr>
                <w:rFonts w:ascii="Book Antiqua" w:eastAsia="Times New Roman" w:hAnsi="Book Antiqua" w:cs="Tahoma"/>
                <w:color w:val="000000"/>
              </w:rPr>
              <w:t>Descriptions of activities are clear and concise, with enough detail to understand what will occur.</w:t>
            </w:r>
          </w:p>
        </w:tc>
        <w:tc>
          <w:tcPr>
            <w:tcW w:w="0" w:type="auto"/>
            <w:tcBorders>
              <w:left w:val="single" w:sz="4" w:space="0" w:color="000000"/>
              <w:bottom w:val="single" w:sz="4" w:space="0" w:color="000000"/>
            </w:tcBorders>
            <w:shd w:val="clear" w:color="auto" w:fill="F2F2F2"/>
            <w:vAlign w:val="center"/>
          </w:tcPr>
          <w:p w:rsidR="00786DD5" w:rsidRPr="00786DD5" w:rsidRDefault="00786DD5" w:rsidP="00786DD5">
            <w:pPr>
              <w:jc w:val="center"/>
              <w:rPr>
                <w:rFonts w:ascii="Book Antiqua" w:eastAsia="Times New Roman" w:hAnsi="Book Antiqua" w:cs="Tahoma"/>
                <w:color w:val="000000"/>
              </w:rPr>
            </w:pPr>
            <w:r w:rsidRPr="00786DD5">
              <w:rPr>
                <w:rFonts w:ascii="Book Antiqua" w:eastAsia="Times New Roman" w:hAnsi="Book Antiqua" w:cs="Tahoma"/>
                <w:color w:val="000000"/>
              </w:rPr>
              <w:fldChar w:fldCharType="begin">
                <w:ffData>
                  <w:name w:val=""/>
                  <w:enabled/>
                  <w:calcOnExit w:val="0"/>
                  <w:ddList>
                    <w:listEntry w:val="Select"/>
                    <w:listEntry w:val="3"/>
                    <w:listEntry w:val="2"/>
                    <w:listEntry w:val="1"/>
                    <w:listEntry w:val="NA"/>
                  </w:ddList>
                </w:ffData>
              </w:fldChar>
            </w:r>
            <w:r w:rsidRPr="00786DD5">
              <w:rPr>
                <w:rFonts w:ascii="Book Antiqua" w:eastAsia="Times New Roman" w:hAnsi="Book Antiqua" w:cs="Tahoma"/>
                <w:color w:val="000000"/>
              </w:rPr>
              <w:instrText xml:space="preserve"> FORMDROPDOWN </w:instrText>
            </w:r>
            <w:r w:rsidR="00991152">
              <w:rPr>
                <w:rFonts w:ascii="Book Antiqua" w:eastAsia="Times New Roman" w:hAnsi="Book Antiqua" w:cs="Tahoma"/>
                <w:color w:val="000000"/>
              </w:rPr>
            </w:r>
            <w:r w:rsidR="00991152">
              <w:rPr>
                <w:rFonts w:ascii="Book Antiqua" w:eastAsia="Times New Roman" w:hAnsi="Book Antiqua" w:cs="Tahoma"/>
                <w:color w:val="000000"/>
              </w:rPr>
              <w:fldChar w:fldCharType="separate"/>
            </w:r>
            <w:r w:rsidRPr="00786DD5">
              <w:rPr>
                <w:rFonts w:ascii="Book Antiqua" w:eastAsia="Times New Roman" w:hAnsi="Book Antiqua" w:cs="Tahoma"/>
                <w:color w:val="000000"/>
              </w:rPr>
              <w:fldChar w:fldCharType="end"/>
            </w:r>
          </w:p>
        </w:tc>
      </w:tr>
      <w:tr w:rsidR="00786DD5" w:rsidRPr="00786DD5" w:rsidTr="0087767D">
        <w:trPr>
          <w:trHeight w:val="432"/>
        </w:trPr>
        <w:tc>
          <w:tcPr>
            <w:tcW w:w="0" w:type="auto"/>
            <w:tcBorders>
              <w:bottom w:val="single" w:sz="4" w:space="0" w:color="000000"/>
              <w:right w:val="single" w:sz="4" w:space="0" w:color="000000"/>
            </w:tcBorders>
            <w:shd w:val="clear" w:color="auto" w:fill="F2F2F2"/>
            <w:vAlign w:val="center"/>
          </w:tcPr>
          <w:p w:rsidR="00786DD5" w:rsidRPr="00786DD5" w:rsidRDefault="00786DD5" w:rsidP="00786DD5">
            <w:pPr>
              <w:autoSpaceDE w:val="0"/>
              <w:autoSpaceDN w:val="0"/>
              <w:adjustRightInd w:val="0"/>
              <w:ind w:left="360" w:hanging="360"/>
              <w:rPr>
                <w:rFonts w:ascii="Book Antiqua" w:hAnsi="Book Antiqua" w:cs="Tahoma"/>
                <w:color w:val="000000"/>
              </w:rPr>
            </w:pPr>
            <w:r w:rsidRPr="00786DD5">
              <w:rPr>
                <w:rFonts w:ascii="Book Antiqua" w:hAnsi="Book Antiqua" w:cs="Tahoma"/>
                <w:b/>
                <w:color w:val="000000"/>
              </w:rPr>
              <w:t>5.2</w:t>
            </w:r>
            <w:r w:rsidRPr="00786DD5">
              <w:rPr>
                <w:rFonts w:ascii="Book Antiqua" w:hAnsi="Book Antiqua" w:cs="Tahoma"/>
                <w:b/>
                <w:color w:val="000000"/>
              </w:rPr>
              <w:tab/>
            </w:r>
            <w:r w:rsidRPr="00786DD5">
              <w:rPr>
                <w:rFonts w:ascii="Book Antiqua" w:hAnsi="Book Antiqua" w:cs="Tahoma"/>
                <w:color w:val="000000"/>
              </w:rPr>
              <w:t>SMART Goals are Specific, Measureable, Attainable, Relevant, and Time bound.</w:t>
            </w:r>
          </w:p>
        </w:tc>
        <w:tc>
          <w:tcPr>
            <w:tcW w:w="0" w:type="auto"/>
            <w:tcBorders>
              <w:bottom w:val="single" w:sz="4" w:space="0" w:color="000000"/>
              <w:right w:val="single" w:sz="12" w:space="0" w:color="000000"/>
            </w:tcBorders>
            <w:shd w:val="clear" w:color="auto" w:fill="F2F2F2"/>
            <w:vAlign w:val="center"/>
          </w:tcPr>
          <w:p w:rsidR="00786DD5" w:rsidRPr="00786DD5" w:rsidRDefault="00786DD5" w:rsidP="00786DD5">
            <w:pPr>
              <w:jc w:val="center"/>
              <w:rPr>
                <w:rFonts w:ascii="Book Antiqua" w:eastAsia="Times New Roman" w:hAnsi="Book Antiqua" w:cs="Tahoma"/>
                <w:color w:val="000000"/>
              </w:rPr>
            </w:pPr>
            <w:r w:rsidRPr="00786DD5">
              <w:rPr>
                <w:rFonts w:ascii="Book Antiqua" w:eastAsia="Times New Roman" w:hAnsi="Book Antiqua" w:cs="Tahoma"/>
                <w:color w:val="000000"/>
              </w:rPr>
              <w:fldChar w:fldCharType="begin">
                <w:ffData>
                  <w:name w:val="Check7"/>
                  <w:enabled/>
                  <w:calcOnExit w:val="0"/>
                  <w:checkBox>
                    <w:sizeAuto/>
                    <w:default w:val="0"/>
                  </w:checkBox>
                </w:ffData>
              </w:fldChar>
            </w:r>
            <w:r w:rsidRPr="00786DD5">
              <w:rPr>
                <w:rFonts w:ascii="Book Antiqua" w:eastAsia="Times New Roman" w:hAnsi="Book Antiqua" w:cs="Tahoma"/>
                <w:color w:val="000000"/>
              </w:rPr>
              <w:instrText xml:space="preserve"> FORMCHECKBOX </w:instrText>
            </w:r>
            <w:r w:rsidR="00991152">
              <w:rPr>
                <w:rFonts w:ascii="Book Antiqua" w:eastAsia="Times New Roman" w:hAnsi="Book Antiqua" w:cs="Tahoma"/>
                <w:color w:val="000000"/>
              </w:rPr>
            </w:r>
            <w:r w:rsidR="00991152">
              <w:rPr>
                <w:rFonts w:ascii="Book Antiqua" w:eastAsia="Times New Roman" w:hAnsi="Book Antiqua" w:cs="Tahoma"/>
                <w:color w:val="000000"/>
              </w:rPr>
              <w:fldChar w:fldCharType="separate"/>
            </w:r>
            <w:r w:rsidRPr="00786DD5">
              <w:rPr>
                <w:rFonts w:ascii="Book Antiqua" w:eastAsia="Times New Roman" w:hAnsi="Book Antiqua" w:cs="Tahoma"/>
                <w:color w:val="000000"/>
              </w:rPr>
              <w:fldChar w:fldCharType="end"/>
            </w:r>
          </w:p>
        </w:tc>
        <w:tc>
          <w:tcPr>
            <w:tcW w:w="0" w:type="auto"/>
            <w:tcBorders>
              <w:left w:val="single" w:sz="12" w:space="0" w:color="000000"/>
              <w:bottom w:val="single" w:sz="4" w:space="0" w:color="000000"/>
            </w:tcBorders>
            <w:shd w:val="clear" w:color="auto" w:fill="F2F2F2"/>
            <w:vAlign w:val="center"/>
          </w:tcPr>
          <w:p w:rsidR="00786DD5" w:rsidRPr="00786DD5" w:rsidRDefault="00786DD5" w:rsidP="00786DD5">
            <w:pPr>
              <w:autoSpaceDE w:val="0"/>
              <w:autoSpaceDN w:val="0"/>
              <w:adjustRightInd w:val="0"/>
              <w:ind w:left="509" w:hanging="509"/>
              <w:rPr>
                <w:rFonts w:ascii="Book Antiqua" w:hAnsi="Book Antiqua" w:cs="Tahoma"/>
                <w:color w:val="000000"/>
              </w:rPr>
            </w:pPr>
            <w:r w:rsidRPr="00786DD5">
              <w:rPr>
                <w:rFonts w:ascii="Book Antiqua" w:hAnsi="Book Antiqua" w:cs="Tahoma"/>
                <w:b/>
                <w:color w:val="000000"/>
              </w:rPr>
              <w:t>5.2A</w:t>
            </w:r>
            <w:r w:rsidRPr="00786DD5">
              <w:rPr>
                <w:rFonts w:ascii="Book Antiqua" w:hAnsi="Book Antiqua" w:cs="Tahoma"/>
                <w:b/>
                <w:color w:val="000000"/>
              </w:rPr>
              <w:tab/>
            </w:r>
            <w:r w:rsidRPr="00786DD5">
              <w:rPr>
                <w:rFonts w:ascii="Book Antiqua" w:hAnsi="Book Antiqua" w:cs="Tahoma"/>
                <w:color w:val="000000"/>
              </w:rPr>
              <w:t>Descriptions of evidence that will show success of activities include objective measures and/or data to be used.</w:t>
            </w:r>
          </w:p>
        </w:tc>
        <w:tc>
          <w:tcPr>
            <w:tcW w:w="0" w:type="auto"/>
            <w:tcBorders>
              <w:left w:val="single" w:sz="4" w:space="0" w:color="000000"/>
              <w:bottom w:val="single" w:sz="4" w:space="0" w:color="000000"/>
            </w:tcBorders>
            <w:shd w:val="clear" w:color="auto" w:fill="F2F2F2"/>
            <w:vAlign w:val="center"/>
          </w:tcPr>
          <w:p w:rsidR="00786DD5" w:rsidRPr="00786DD5" w:rsidRDefault="00786DD5" w:rsidP="00786DD5">
            <w:pPr>
              <w:jc w:val="center"/>
              <w:rPr>
                <w:rFonts w:ascii="Book Antiqua" w:eastAsia="Times New Roman" w:hAnsi="Book Antiqua" w:cs="Tahoma"/>
                <w:color w:val="000000"/>
              </w:rPr>
            </w:pPr>
            <w:r w:rsidRPr="00786DD5">
              <w:rPr>
                <w:rFonts w:ascii="Book Antiqua" w:eastAsia="Times New Roman" w:hAnsi="Book Antiqua" w:cs="Tahoma"/>
                <w:color w:val="000000"/>
              </w:rPr>
              <w:fldChar w:fldCharType="begin">
                <w:ffData>
                  <w:name w:val=""/>
                  <w:enabled/>
                  <w:calcOnExit w:val="0"/>
                  <w:ddList>
                    <w:listEntry w:val="Select"/>
                    <w:listEntry w:val="3"/>
                    <w:listEntry w:val="2"/>
                    <w:listEntry w:val="1"/>
                    <w:listEntry w:val="NA"/>
                  </w:ddList>
                </w:ffData>
              </w:fldChar>
            </w:r>
            <w:r w:rsidRPr="00786DD5">
              <w:rPr>
                <w:rFonts w:ascii="Book Antiqua" w:eastAsia="Times New Roman" w:hAnsi="Book Antiqua" w:cs="Tahoma"/>
                <w:color w:val="000000"/>
              </w:rPr>
              <w:instrText xml:space="preserve"> FORMDROPDOWN </w:instrText>
            </w:r>
            <w:r w:rsidR="00991152">
              <w:rPr>
                <w:rFonts w:ascii="Book Antiqua" w:eastAsia="Times New Roman" w:hAnsi="Book Antiqua" w:cs="Tahoma"/>
                <w:color w:val="000000"/>
              </w:rPr>
            </w:r>
            <w:r w:rsidR="00991152">
              <w:rPr>
                <w:rFonts w:ascii="Book Antiqua" w:eastAsia="Times New Roman" w:hAnsi="Book Antiqua" w:cs="Tahoma"/>
                <w:color w:val="000000"/>
              </w:rPr>
              <w:fldChar w:fldCharType="separate"/>
            </w:r>
            <w:r w:rsidRPr="00786DD5">
              <w:rPr>
                <w:rFonts w:ascii="Book Antiqua" w:eastAsia="Times New Roman" w:hAnsi="Book Antiqua" w:cs="Tahoma"/>
                <w:color w:val="000000"/>
              </w:rPr>
              <w:fldChar w:fldCharType="end"/>
            </w:r>
          </w:p>
        </w:tc>
      </w:tr>
      <w:tr w:rsidR="00786DD5" w:rsidRPr="00786DD5" w:rsidTr="0087767D">
        <w:trPr>
          <w:trHeight w:val="432"/>
        </w:trPr>
        <w:tc>
          <w:tcPr>
            <w:tcW w:w="0" w:type="auto"/>
            <w:tcBorders>
              <w:top w:val="single" w:sz="4" w:space="0" w:color="000000"/>
              <w:left w:val="single" w:sz="4" w:space="0" w:color="000000"/>
              <w:bottom w:val="single" w:sz="4" w:space="0" w:color="000000"/>
              <w:right w:val="single" w:sz="6" w:space="0" w:color="000000"/>
            </w:tcBorders>
            <w:shd w:val="clear" w:color="auto" w:fill="F2F2F2"/>
            <w:vAlign w:val="center"/>
            <w:hideMark/>
          </w:tcPr>
          <w:p w:rsidR="00786DD5" w:rsidRPr="00786DD5" w:rsidRDefault="00786DD5" w:rsidP="00786DD5">
            <w:pPr>
              <w:ind w:left="360" w:hanging="360"/>
              <w:rPr>
                <w:rFonts w:ascii="Book Antiqua" w:eastAsia="Times New Roman" w:hAnsi="Book Antiqua" w:cs="Tahoma"/>
                <w:color w:val="000000"/>
              </w:rPr>
            </w:pPr>
            <w:r w:rsidRPr="00786DD5">
              <w:rPr>
                <w:rFonts w:ascii="Book Antiqua" w:eastAsia="Times New Roman" w:hAnsi="Book Antiqua" w:cs="Tahoma"/>
                <w:b/>
                <w:color w:val="000000"/>
              </w:rPr>
              <w:t>5.3</w:t>
            </w:r>
            <w:r w:rsidRPr="00786DD5">
              <w:rPr>
                <w:rFonts w:ascii="Book Antiqua" w:eastAsia="Times New Roman" w:hAnsi="Book Antiqua" w:cs="Tahoma"/>
                <w:b/>
                <w:color w:val="000000"/>
              </w:rPr>
              <w:tab/>
            </w:r>
            <w:r w:rsidRPr="00786DD5">
              <w:rPr>
                <w:rFonts w:ascii="Book Antiqua" w:eastAsia="Times New Roman" w:hAnsi="Book Antiqua" w:cs="Tahoma"/>
                <w:color w:val="000000"/>
              </w:rPr>
              <w:t>Evidence that will show achievement of goal(s) is clear, concise, and relevant.</w:t>
            </w:r>
          </w:p>
        </w:tc>
        <w:tc>
          <w:tcPr>
            <w:tcW w:w="0" w:type="auto"/>
            <w:tcBorders>
              <w:top w:val="single" w:sz="4" w:space="0" w:color="000000"/>
              <w:left w:val="single" w:sz="6" w:space="0" w:color="000000"/>
              <w:bottom w:val="single" w:sz="4" w:space="0" w:color="000000"/>
              <w:right w:val="single" w:sz="12" w:space="0" w:color="000000"/>
            </w:tcBorders>
            <w:shd w:val="clear" w:color="auto" w:fill="F2F2F2"/>
            <w:vAlign w:val="center"/>
            <w:hideMark/>
          </w:tcPr>
          <w:p w:rsidR="00786DD5" w:rsidRPr="00786DD5" w:rsidRDefault="00786DD5" w:rsidP="00786DD5">
            <w:pPr>
              <w:jc w:val="center"/>
              <w:rPr>
                <w:rFonts w:ascii="Book Antiqua" w:eastAsia="Times New Roman" w:hAnsi="Book Antiqua" w:cs="Tahoma"/>
                <w:color w:val="000000"/>
              </w:rPr>
            </w:pPr>
            <w:r w:rsidRPr="00786DD5">
              <w:rPr>
                <w:rFonts w:ascii="Book Antiqua" w:eastAsia="Times New Roman" w:hAnsi="Book Antiqua" w:cs="Tahoma"/>
                <w:color w:val="000000"/>
              </w:rPr>
              <w:fldChar w:fldCharType="begin">
                <w:ffData>
                  <w:name w:val="Check7"/>
                  <w:enabled/>
                  <w:calcOnExit w:val="0"/>
                  <w:checkBox>
                    <w:sizeAuto/>
                    <w:default w:val="0"/>
                  </w:checkBox>
                </w:ffData>
              </w:fldChar>
            </w:r>
            <w:r w:rsidRPr="00786DD5">
              <w:rPr>
                <w:rFonts w:ascii="Book Antiqua" w:eastAsia="Times New Roman" w:hAnsi="Book Antiqua" w:cs="Tahoma"/>
                <w:color w:val="000000"/>
              </w:rPr>
              <w:instrText xml:space="preserve"> FORMCHECKBOX </w:instrText>
            </w:r>
            <w:r w:rsidR="00991152">
              <w:rPr>
                <w:rFonts w:ascii="Book Antiqua" w:eastAsia="Times New Roman" w:hAnsi="Book Antiqua" w:cs="Tahoma"/>
                <w:color w:val="000000"/>
              </w:rPr>
            </w:r>
            <w:r w:rsidR="00991152">
              <w:rPr>
                <w:rFonts w:ascii="Book Antiqua" w:eastAsia="Times New Roman" w:hAnsi="Book Antiqua" w:cs="Tahoma"/>
                <w:color w:val="000000"/>
              </w:rPr>
              <w:fldChar w:fldCharType="separate"/>
            </w:r>
            <w:r w:rsidRPr="00786DD5">
              <w:rPr>
                <w:rFonts w:ascii="Book Antiqua" w:eastAsia="Times New Roman" w:hAnsi="Book Antiqua" w:cs="Tahoma"/>
                <w:color w:val="000000"/>
              </w:rPr>
              <w:fldChar w:fldCharType="end"/>
            </w:r>
          </w:p>
        </w:tc>
        <w:tc>
          <w:tcPr>
            <w:tcW w:w="0" w:type="auto"/>
            <w:tcBorders>
              <w:top w:val="single" w:sz="4" w:space="0" w:color="000000"/>
              <w:left w:val="single" w:sz="12" w:space="0" w:color="000000"/>
              <w:bottom w:val="single" w:sz="4" w:space="0" w:color="000000"/>
              <w:right w:val="single" w:sz="4" w:space="0" w:color="000000"/>
            </w:tcBorders>
            <w:shd w:val="clear" w:color="auto" w:fill="F2F2F2"/>
            <w:vAlign w:val="center"/>
            <w:hideMark/>
          </w:tcPr>
          <w:p w:rsidR="00786DD5" w:rsidRPr="00786DD5" w:rsidRDefault="00786DD5" w:rsidP="00786DD5">
            <w:pPr>
              <w:ind w:left="509" w:hanging="509"/>
              <w:rPr>
                <w:rFonts w:ascii="Book Antiqua" w:eastAsia="Times New Roman" w:hAnsi="Book Antiqua" w:cs="Tahoma"/>
              </w:rPr>
            </w:pPr>
            <w:r w:rsidRPr="00786DD5">
              <w:rPr>
                <w:rFonts w:ascii="Book Antiqua" w:hAnsi="Book Antiqua" w:cs="Tahoma"/>
                <w:b/>
                <w:color w:val="000000"/>
              </w:rPr>
              <w:t>5.3A</w:t>
            </w:r>
            <w:r w:rsidRPr="00786DD5">
              <w:rPr>
                <w:rFonts w:ascii="Book Antiqua" w:hAnsi="Book Antiqua" w:cs="Tahoma"/>
                <w:b/>
                <w:color w:val="000000"/>
              </w:rPr>
              <w:tab/>
            </w:r>
            <w:r w:rsidRPr="00786DD5">
              <w:rPr>
                <w:rFonts w:ascii="Book Antiqua" w:hAnsi="Book Antiqua" w:cs="Tahoma"/>
                <w:color w:val="000000"/>
              </w:rPr>
              <w:t>The selected activities will directly influence achievement of the goal.</w:t>
            </w:r>
          </w:p>
        </w:tc>
        <w:tc>
          <w:tcPr>
            <w:tcW w:w="0" w:type="auto"/>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786DD5" w:rsidRPr="00786DD5" w:rsidRDefault="00786DD5" w:rsidP="00786DD5">
            <w:pPr>
              <w:jc w:val="center"/>
              <w:rPr>
                <w:rFonts w:ascii="Book Antiqua" w:eastAsia="Times New Roman" w:hAnsi="Book Antiqua" w:cs="Tahoma"/>
                <w:color w:val="000000"/>
              </w:rPr>
            </w:pPr>
            <w:r w:rsidRPr="00786DD5">
              <w:rPr>
                <w:rFonts w:ascii="Book Antiqua" w:eastAsia="Times New Roman" w:hAnsi="Book Antiqua" w:cs="Tahoma"/>
                <w:color w:val="000000"/>
              </w:rPr>
              <w:fldChar w:fldCharType="begin">
                <w:ffData>
                  <w:name w:val=""/>
                  <w:enabled/>
                  <w:calcOnExit w:val="0"/>
                  <w:ddList>
                    <w:listEntry w:val="Select"/>
                    <w:listEntry w:val="3"/>
                    <w:listEntry w:val="2"/>
                    <w:listEntry w:val="1"/>
                    <w:listEntry w:val="NA"/>
                  </w:ddList>
                </w:ffData>
              </w:fldChar>
            </w:r>
            <w:r w:rsidRPr="00786DD5">
              <w:rPr>
                <w:rFonts w:ascii="Book Antiqua" w:eastAsia="Times New Roman" w:hAnsi="Book Antiqua" w:cs="Tahoma"/>
                <w:color w:val="000000"/>
              </w:rPr>
              <w:instrText xml:space="preserve"> FORMDROPDOWN </w:instrText>
            </w:r>
            <w:r w:rsidR="00991152">
              <w:rPr>
                <w:rFonts w:ascii="Book Antiqua" w:eastAsia="Times New Roman" w:hAnsi="Book Antiqua" w:cs="Tahoma"/>
                <w:color w:val="000000"/>
              </w:rPr>
            </w:r>
            <w:r w:rsidR="00991152">
              <w:rPr>
                <w:rFonts w:ascii="Book Antiqua" w:eastAsia="Times New Roman" w:hAnsi="Book Antiqua" w:cs="Tahoma"/>
                <w:color w:val="000000"/>
              </w:rPr>
              <w:fldChar w:fldCharType="separate"/>
            </w:r>
            <w:r w:rsidRPr="00786DD5">
              <w:rPr>
                <w:rFonts w:ascii="Book Antiqua" w:eastAsia="Times New Roman" w:hAnsi="Book Antiqua" w:cs="Tahoma"/>
                <w:color w:val="000000"/>
              </w:rPr>
              <w:fldChar w:fldCharType="end"/>
            </w:r>
          </w:p>
        </w:tc>
      </w:tr>
      <w:tr w:rsidR="00786DD5" w:rsidRPr="00786DD5" w:rsidTr="0087767D">
        <w:trPr>
          <w:trHeight w:val="432"/>
        </w:trPr>
        <w:tc>
          <w:tcPr>
            <w:tcW w:w="0" w:type="auto"/>
            <w:tcBorders>
              <w:top w:val="single" w:sz="4" w:space="0" w:color="000000"/>
              <w:left w:val="single" w:sz="4" w:space="0" w:color="000000"/>
              <w:bottom w:val="single" w:sz="4" w:space="0" w:color="000000"/>
              <w:right w:val="single" w:sz="6" w:space="0" w:color="000000"/>
            </w:tcBorders>
            <w:shd w:val="clear" w:color="auto" w:fill="F2F2F2"/>
            <w:vAlign w:val="center"/>
          </w:tcPr>
          <w:p w:rsidR="00786DD5" w:rsidRPr="00786DD5" w:rsidRDefault="00786DD5" w:rsidP="00786DD5">
            <w:pPr>
              <w:ind w:left="360" w:hanging="360"/>
              <w:rPr>
                <w:rFonts w:ascii="Book Antiqua" w:eastAsia="Times New Roman" w:hAnsi="Book Antiqua" w:cs="Tahoma"/>
                <w:color w:val="000000"/>
              </w:rPr>
            </w:pPr>
            <w:r w:rsidRPr="00786DD5">
              <w:rPr>
                <w:rFonts w:ascii="Book Antiqua" w:eastAsia="Times New Roman" w:hAnsi="Book Antiqua" w:cs="Tahoma"/>
                <w:b/>
                <w:color w:val="000000"/>
              </w:rPr>
              <w:t>5.4</w:t>
            </w:r>
            <w:r w:rsidRPr="00786DD5">
              <w:rPr>
                <w:rFonts w:ascii="Book Antiqua" w:eastAsia="Times New Roman" w:hAnsi="Book Antiqua" w:cs="Tahoma"/>
                <w:b/>
                <w:color w:val="000000"/>
              </w:rPr>
              <w:tab/>
            </w:r>
            <w:r w:rsidRPr="00786DD5">
              <w:rPr>
                <w:rFonts w:ascii="Book Antiqua" w:eastAsia="Times New Roman" w:hAnsi="Book Antiqua" w:cs="Tahoma"/>
                <w:color w:val="000000"/>
              </w:rPr>
              <w:t>There is a plan for maintenance or cont</w:t>
            </w:r>
            <w:r w:rsidR="0001023C">
              <w:rPr>
                <w:rFonts w:ascii="Book Antiqua" w:eastAsia="Times New Roman" w:hAnsi="Book Antiqua" w:cs="Tahoma"/>
                <w:color w:val="000000"/>
              </w:rPr>
              <w:t xml:space="preserve">inuous improvement </w:t>
            </w:r>
            <w:r w:rsidRPr="00786DD5">
              <w:rPr>
                <w:rFonts w:ascii="Book Antiqua" w:eastAsia="Times New Roman" w:hAnsi="Book Antiqua" w:cs="Tahoma"/>
                <w:color w:val="000000"/>
              </w:rPr>
              <w:t>for each Indicator addressed.</w:t>
            </w:r>
          </w:p>
        </w:tc>
        <w:tc>
          <w:tcPr>
            <w:tcW w:w="0" w:type="auto"/>
            <w:tcBorders>
              <w:top w:val="single" w:sz="4" w:space="0" w:color="000000"/>
              <w:left w:val="single" w:sz="6" w:space="0" w:color="000000"/>
              <w:bottom w:val="single" w:sz="4" w:space="0" w:color="000000"/>
              <w:right w:val="single" w:sz="12" w:space="0" w:color="000000"/>
            </w:tcBorders>
            <w:shd w:val="clear" w:color="auto" w:fill="F2F2F2"/>
            <w:vAlign w:val="center"/>
          </w:tcPr>
          <w:p w:rsidR="00786DD5" w:rsidRPr="00786DD5" w:rsidRDefault="00786DD5" w:rsidP="00786DD5">
            <w:pPr>
              <w:jc w:val="center"/>
              <w:rPr>
                <w:rFonts w:ascii="Book Antiqua" w:eastAsia="Times New Roman" w:hAnsi="Book Antiqua" w:cs="Tahoma"/>
                <w:color w:val="000000"/>
              </w:rPr>
            </w:pPr>
            <w:r w:rsidRPr="00786DD5">
              <w:rPr>
                <w:rFonts w:ascii="Book Antiqua" w:eastAsia="Times New Roman" w:hAnsi="Book Antiqua" w:cs="Tahoma"/>
                <w:color w:val="000000"/>
              </w:rPr>
              <w:fldChar w:fldCharType="begin">
                <w:ffData>
                  <w:name w:val="Check7"/>
                  <w:enabled/>
                  <w:calcOnExit w:val="0"/>
                  <w:checkBox>
                    <w:sizeAuto/>
                    <w:default w:val="0"/>
                  </w:checkBox>
                </w:ffData>
              </w:fldChar>
            </w:r>
            <w:r w:rsidRPr="00786DD5">
              <w:rPr>
                <w:rFonts w:ascii="Book Antiqua" w:eastAsia="Times New Roman" w:hAnsi="Book Antiqua" w:cs="Tahoma"/>
                <w:color w:val="000000"/>
              </w:rPr>
              <w:instrText xml:space="preserve"> FORMCHECKBOX </w:instrText>
            </w:r>
            <w:r w:rsidR="00991152">
              <w:rPr>
                <w:rFonts w:ascii="Book Antiqua" w:eastAsia="Times New Roman" w:hAnsi="Book Antiqua" w:cs="Tahoma"/>
                <w:color w:val="000000"/>
              </w:rPr>
            </w:r>
            <w:r w:rsidR="00991152">
              <w:rPr>
                <w:rFonts w:ascii="Book Antiqua" w:eastAsia="Times New Roman" w:hAnsi="Book Antiqua" w:cs="Tahoma"/>
                <w:color w:val="000000"/>
              </w:rPr>
              <w:fldChar w:fldCharType="separate"/>
            </w:r>
            <w:r w:rsidRPr="00786DD5">
              <w:rPr>
                <w:rFonts w:ascii="Book Antiqua" w:eastAsia="Times New Roman" w:hAnsi="Book Antiqua" w:cs="Tahoma"/>
                <w:color w:val="000000"/>
              </w:rPr>
              <w:fldChar w:fldCharType="end"/>
            </w:r>
          </w:p>
        </w:tc>
        <w:tc>
          <w:tcPr>
            <w:tcW w:w="0" w:type="auto"/>
            <w:gridSpan w:val="2"/>
            <w:tcBorders>
              <w:top w:val="single" w:sz="4" w:space="0" w:color="000000"/>
              <w:left w:val="single" w:sz="12" w:space="0" w:color="000000"/>
              <w:bottom w:val="single" w:sz="4" w:space="0" w:color="000000"/>
              <w:right w:val="single" w:sz="4" w:space="0" w:color="000000"/>
            </w:tcBorders>
            <w:shd w:val="clear" w:color="auto" w:fill="F2F2F2"/>
            <w:vAlign w:val="center"/>
          </w:tcPr>
          <w:p w:rsidR="00786DD5" w:rsidRPr="00786DD5" w:rsidRDefault="00786DD5" w:rsidP="00786DD5">
            <w:pPr>
              <w:jc w:val="center"/>
              <w:rPr>
                <w:rFonts w:ascii="Book Antiqua" w:eastAsia="Times New Roman" w:hAnsi="Book Antiqua" w:cs="Tahoma"/>
                <w:color w:val="000000"/>
              </w:rPr>
            </w:pPr>
          </w:p>
        </w:tc>
      </w:tr>
      <w:tr w:rsidR="00786DD5" w:rsidRPr="00786DD5" w:rsidTr="0087767D">
        <w:trPr>
          <w:trHeight w:val="458"/>
        </w:trPr>
        <w:tc>
          <w:tcPr>
            <w:tcW w:w="0" w:type="auto"/>
            <w:gridSpan w:val="4"/>
            <w:tcBorders>
              <w:bottom w:val="single" w:sz="4" w:space="0" w:color="000000"/>
            </w:tcBorders>
            <w:shd w:val="clear" w:color="auto" w:fill="F2F2F2"/>
            <w:vAlign w:val="bottom"/>
          </w:tcPr>
          <w:p w:rsidR="00786DD5" w:rsidRPr="00786DD5" w:rsidRDefault="00786DD5" w:rsidP="00786DD5">
            <w:pPr>
              <w:rPr>
                <w:rFonts w:ascii="Book Antiqua" w:eastAsia="Times New Roman" w:hAnsi="Book Antiqua" w:cs="Tahoma"/>
                <w:color w:val="000000"/>
              </w:rPr>
            </w:pPr>
            <w:r w:rsidRPr="00786DD5">
              <w:rPr>
                <w:rFonts w:ascii="Book Antiqua" w:eastAsia="Times New Roman" w:hAnsi="Book Antiqua" w:cs="Tahoma"/>
                <w:color w:val="000000"/>
              </w:rPr>
              <w:t xml:space="preserve">Justification or Comments: </w:t>
            </w:r>
            <w:r w:rsidRPr="00786DD5">
              <w:rPr>
                <w:rFonts w:ascii="Book Antiqua" w:eastAsia="Times New Roman" w:hAnsi="Book Antiqua" w:cs="Tahoma"/>
                <w:i/>
                <w:color w:val="000000"/>
              </w:rPr>
              <w:t>(Please provide at least 4-10 sentences to affirm or question response.)</w:t>
            </w:r>
          </w:p>
        </w:tc>
      </w:tr>
      <w:tr w:rsidR="00786DD5" w:rsidRPr="00786DD5" w:rsidTr="0087767D">
        <w:trPr>
          <w:trHeight w:val="458"/>
        </w:trPr>
        <w:tc>
          <w:tcPr>
            <w:tcW w:w="0" w:type="auto"/>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786DD5" w:rsidRPr="00786DD5" w:rsidRDefault="00786DD5" w:rsidP="00786DD5">
            <w:pPr>
              <w:rPr>
                <w:rFonts w:ascii="Book Antiqua" w:eastAsia="Times New Roman" w:hAnsi="Book Antiqua" w:cs="Tahoma"/>
                <w:color w:val="000000"/>
              </w:rPr>
            </w:pPr>
          </w:p>
          <w:p w:rsidR="00786DD5" w:rsidRPr="00786DD5" w:rsidRDefault="00786DD5" w:rsidP="00786DD5">
            <w:pPr>
              <w:rPr>
                <w:rFonts w:ascii="Book Antiqua" w:eastAsia="Times New Roman" w:hAnsi="Book Antiqua" w:cs="Tahoma"/>
                <w:color w:val="000000"/>
              </w:rPr>
            </w:pPr>
            <w:r w:rsidRPr="00786DD5">
              <w:rPr>
                <w:rFonts w:ascii="Book Antiqua" w:eastAsia="Times New Roman" w:hAnsi="Book Antiqua" w:cs="Tahoma"/>
                <w:color w:val="000000"/>
              </w:rPr>
              <w:fldChar w:fldCharType="begin">
                <w:ffData>
                  <w:name w:val="Text13"/>
                  <w:enabled/>
                  <w:calcOnExit w:val="0"/>
                  <w:textInput/>
                </w:ffData>
              </w:fldChar>
            </w:r>
            <w:r w:rsidRPr="00786DD5">
              <w:rPr>
                <w:rFonts w:ascii="Book Antiqua" w:eastAsia="Times New Roman" w:hAnsi="Book Antiqua" w:cs="Tahoma"/>
                <w:color w:val="000000"/>
              </w:rPr>
              <w:instrText xml:space="preserve"> FORMTEXT </w:instrText>
            </w:r>
            <w:r w:rsidRPr="00786DD5">
              <w:rPr>
                <w:rFonts w:ascii="Book Antiqua" w:eastAsia="Times New Roman" w:hAnsi="Book Antiqua" w:cs="Tahoma"/>
                <w:color w:val="000000"/>
              </w:rPr>
            </w:r>
            <w:r w:rsidRPr="00786DD5">
              <w:rPr>
                <w:rFonts w:ascii="Book Antiqua" w:eastAsia="Times New Roman" w:hAnsi="Book Antiqua" w:cs="Tahoma"/>
                <w:color w:val="000000"/>
              </w:rPr>
              <w:fldChar w:fldCharType="separate"/>
            </w:r>
            <w:r w:rsidRPr="00786DD5">
              <w:rPr>
                <w:rFonts w:ascii="Book Antiqua" w:eastAsia="Times New Roman" w:hAnsi="Book Antiqua" w:cs="Tahoma"/>
                <w:noProof/>
                <w:color w:val="000000"/>
              </w:rPr>
              <w:t> </w:t>
            </w:r>
            <w:r w:rsidRPr="00786DD5">
              <w:rPr>
                <w:rFonts w:ascii="Book Antiqua" w:eastAsia="Times New Roman" w:hAnsi="Book Antiqua" w:cs="Tahoma"/>
                <w:noProof/>
                <w:color w:val="000000"/>
              </w:rPr>
              <w:t> </w:t>
            </w:r>
            <w:r w:rsidRPr="00786DD5">
              <w:rPr>
                <w:rFonts w:ascii="Book Antiqua" w:eastAsia="Times New Roman" w:hAnsi="Book Antiqua" w:cs="Tahoma"/>
                <w:noProof/>
                <w:color w:val="000000"/>
              </w:rPr>
              <w:t> </w:t>
            </w:r>
            <w:r w:rsidRPr="00786DD5">
              <w:rPr>
                <w:rFonts w:ascii="Book Antiqua" w:eastAsia="Times New Roman" w:hAnsi="Book Antiqua" w:cs="Tahoma"/>
                <w:noProof/>
                <w:color w:val="000000"/>
              </w:rPr>
              <w:t> </w:t>
            </w:r>
            <w:r w:rsidRPr="00786DD5">
              <w:rPr>
                <w:rFonts w:ascii="Book Antiqua" w:eastAsia="Times New Roman" w:hAnsi="Book Antiqua" w:cs="Tahoma"/>
                <w:noProof/>
                <w:color w:val="000000"/>
              </w:rPr>
              <w:t> </w:t>
            </w:r>
            <w:r w:rsidRPr="00786DD5">
              <w:rPr>
                <w:rFonts w:ascii="Book Antiqua" w:eastAsia="Times New Roman" w:hAnsi="Book Antiqua" w:cs="Tahoma"/>
                <w:color w:val="000000"/>
              </w:rPr>
              <w:fldChar w:fldCharType="end"/>
            </w:r>
          </w:p>
        </w:tc>
      </w:tr>
    </w:tbl>
    <w:p w:rsidR="00786DD5" w:rsidRPr="00786DD5" w:rsidRDefault="00786DD5" w:rsidP="00786DD5">
      <w:pPr>
        <w:rPr>
          <w:rFonts w:ascii="Book Antiqua" w:eastAsia="Times New Roman" w:hAnsi="Book Antiqua"/>
          <w:b/>
        </w:rPr>
      </w:pPr>
    </w:p>
    <w:p w:rsidR="00786DD5" w:rsidRPr="00786DD5" w:rsidRDefault="00786DD5" w:rsidP="00786DD5">
      <w:pPr>
        <w:rPr>
          <w:rFonts w:ascii="Book Antiqua" w:eastAsia="Times New Roman" w:hAnsi="Book Antiqua"/>
          <w:b/>
        </w:rPr>
      </w:pPr>
      <w:r w:rsidRPr="00786DD5">
        <w:rPr>
          <w:rFonts w:ascii="Book Antiqua" w:eastAsia="Times New Roman" w:hAnsi="Book Antiqua"/>
          <w:b/>
        </w:rPr>
        <w:t>Local Improvement Planning Process</w:t>
      </w:r>
    </w:p>
    <w:p w:rsidR="00786DD5" w:rsidRPr="00786DD5" w:rsidRDefault="00786DD5" w:rsidP="00786DD5">
      <w:pPr>
        <w:rPr>
          <w:rFonts w:ascii="Book Antiqua" w:eastAsia="Times New Roman" w:hAnsi="Book Antiqua"/>
        </w:rPr>
      </w:pPr>
      <w:r w:rsidRPr="00786DD5">
        <w:rPr>
          <w:rFonts w:ascii="Book Antiqua" w:eastAsia="Times New Roman" w:hAnsi="Book Antiqua" w:cs="Tahoma"/>
          <w:i/>
        </w:rPr>
        <w:t>(Check only if complete information is included.)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61"/>
        <w:gridCol w:w="465"/>
        <w:gridCol w:w="4379"/>
        <w:gridCol w:w="465"/>
      </w:tblGrid>
      <w:tr w:rsidR="00786DD5" w:rsidRPr="00786DD5" w:rsidTr="0087767D">
        <w:trPr>
          <w:trHeight w:val="432"/>
        </w:trPr>
        <w:tc>
          <w:tcPr>
            <w:tcW w:w="0" w:type="auto"/>
            <w:shd w:val="clear" w:color="auto" w:fill="F2F2F2"/>
            <w:vAlign w:val="center"/>
          </w:tcPr>
          <w:p w:rsidR="00786DD5" w:rsidRPr="00786DD5" w:rsidRDefault="00786DD5" w:rsidP="00786DD5">
            <w:pPr>
              <w:ind w:left="360" w:hanging="360"/>
              <w:rPr>
                <w:rFonts w:ascii="Book Antiqua" w:eastAsia="Times New Roman" w:hAnsi="Book Antiqua" w:cs="Tahoma"/>
                <w:color w:val="000000"/>
              </w:rPr>
            </w:pPr>
            <w:r w:rsidRPr="00786DD5">
              <w:rPr>
                <w:rFonts w:ascii="Book Antiqua" w:eastAsia="Times New Roman" w:hAnsi="Book Antiqua" w:cs="Tahoma"/>
                <w:color w:val="000000"/>
              </w:rPr>
              <w:t>P.1</w:t>
            </w:r>
            <w:r w:rsidRPr="00786DD5">
              <w:rPr>
                <w:rFonts w:ascii="Book Antiqua" w:eastAsia="Times New Roman" w:hAnsi="Book Antiqua" w:cs="Tahoma"/>
                <w:color w:val="000000"/>
              </w:rPr>
              <w:tab/>
              <w:t>Improvement Planning Team members and their roles and responsibilities in the planning process are listed.</w:t>
            </w:r>
          </w:p>
        </w:tc>
        <w:tc>
          <w:tcPr>
            <w:tcW w:w="0" w:type="auto"/>
            <w:tcBorders>
              <w:right w:val="single" w:sz="12" w:space="0" w:color="000000"/>
            </w:tcBorders>
            <w:shd w:val="clear" w:color="auto" w:fill="F2F2F2"/>
            <w:vAlign w:val="center"/>
          </w:tcPr>
          <w:p w:rsidR="00786DD5" w:rsidRPr="00786DD5" w:rsidRDefault="00786DD5" w:rsidP="00786DD5">
            <w:pPr>
              <w:jc w:val="center"/>
              <w:rPr>
                <w:rFonts w:ascii="Book Antiqua" w:eastAsia="Times New Roman" w:hAnsi="Book Antiqua" w:cs="Tahoma"/>
                <w:color w:val="000000"/>
              </w:rPr>
            </w:pPr>
            <w:r w:rsidRPr="00786DD5">
              <w:rPr>
                <w:rFonts w:ascii="Book Antiqua" w:eastAsia="Times New Roman" w:hAnsi="Book Antiqua" w:cs="Tahoma"/>
                <w:color w:val="000000"/>
              </w:rPr>
              <w:fldChar w:fldCharType="begin">
                <w:ffData>
                  <w:name w:val="Check7"/>
                  <w:enabled/>
                  <w:calcOnExit w:val="0"/>
                  <w:checkBox>
                    <w:sizeAuto/>
                    <w:default w:val="0"/>
                  </w:checkBox>
                </w:ffData>
              </w:fldChar>
            </w:r>
            <w:r w:rsidRPr="00786DD5">
              <w:rPr>
                <w:rFonts w:ascii="Book Antiqua" w:eastAsia="Times New Roman" w:hAnsi="Book Antiqua" w:cs="Tahoma"/>
                <w:color w:val="000000"/>
              </w:rPr>
              <w:instrText xml:space="preserve"> FORMCHECKBOX </w:instrText>
            </w:r>
            <w:r w:rsidR="00991152">
              <w:rPr>
                <w:rFonts w:ascii="Book Antiqua" w:eastAsia="Times New Roman" w:hAnsi="Book Antiqua" w:cs="Tahoma"/>
                <w:color w:val="000000"/>
              </w:rPr>
            </w:r>
            <w:r w:rsidR="00991152">
              <w:rPr>
                <w:rFonts w:ascii="Book Antiqua" w:eastAsia="Times New Roman" w:hAnsi="Book Antiqua" w:cs="Tahoma"/>
                <w:color w:val="000000"/>
              </w:rPr>
              <w:fldChar w:fldCharType="separate"/>
            </w:r>
            <w:r w:rsidRPr="00786DD5">
              <w:rPr>
                <w:rFonts w:ascii="Book Antiqua" w:eastAsia="Times New Roman" w:hAnsi="Book Antiqua" w:cs="Tahoma"/>
                <w:color w:val="000000"/>
              </w:rPr>
              <w:fldChar w:fldCharType="end"/>
            </w:r>
          </w:p>
        </w:tc>
        <w:tc>
          <w:tcPr>
            <w:tcW w:w="0" w:type="auto"/>
            <w:tcBorders>
              <w:left w:val="single" w:sz="12" w:space="0" w:color="000000"/>
            </w:tcBorders>
            <w:shd w:val="clear" w:color="auto" w:fill="F2F2F2"/>
            <w:vAlign w:val="center"/>
          </w:tcPr>
          <w:p w:rsidR="00786DD5" w:rsidRPr="00786DD5" w:rsidRDefault="00786DD5" w:rsidP="00786DD5">
            <w:pPr>
              <w:ind w:left="332" w:hanging="332"/>
              <w:rPr>
                <w:rFonts w:ascii="Book Antiqua" w:eastAsia="Times New Roman" w:hAnsi="Book Antiqua" w:cs="Tahoma"/>
                <w:color w:val="000000"/>
              </w:rPr>
            </w:pPr>
            <w:r w:rsidRPr="00786DD5">
              <w:rPr>
                <w:rFonts w:ascii="Book Antiqua" w:eastAsia="Times New Roman" w:hAnsi="Book Antiqua" w:cs="Tahoma"/>
                <w:color w:val="000000"/>
              </w:rPr>
              <w:t>P.3</w:t>
            </w:r>
            <w:r w:rsidRPr="00786DD5">
              <w:rPr>
                <w:rFonts w:ascii="Book Antiqua" w:eastAsia="Times New Roman" w:hAnsi="Book Antiqua" w:cs="Tahoma"/>
                <w:color w:val="000000"/>
              </w:rPr>
              <w:tab/>
              <w:t>The process that will be used to evaluate and continuously improve the performance of applicant is described.*</w:t>
            </w:r>
          </w:p>
        </w:tc>
        <w:tc>
          <w:tcPr>
            <w:tcW w:w="0" w:type="auto"/>
            <w:tcBorders>
              <w:left w:val="single" w:sz="4" w:space="0" w:color="000000"/>
            </w:tcBorders>
            <w:shd w:val="clear" w:color="auto" w:fill="D9D9D9"/>
            <w:vAlign w:val="center"/>
          </w:tcPr>
          <w:p w:rsidR="00786DD5" w:rsidRPr="00786DD5" w:rsidRDefault="00786DD5" w:rsidP="00786DD5">
            <w:pPr>
              <w:jc w:val="center"/>
              <w:rPr>
                <w:rFonts w:ascii="Book Antiqua" w:eastAsia="Times New Roman" w:hAnsi="Book Antiqua" w:cs="Tahoma"/>
                <w:color w:val="000000"/>
              </w:rPr>
            </w:pPr>
            <w:r w:rsidRPr="00786DD5">
              <w:rPr>
                <w:rFonts w:ascii="Book Antiqua" w:eastAsia="Times New Roman" w:hAnsi="Book Antiqua" w:cs="Tahoma"/>
                <w:color w:val="000000"/>
              </w:rPr>
              <w:fldChar w:fldCharType="begin">
                <w:ffData>
                  <w:name w:val="Check7"/>
                  <w:enabled/>
                  <w:calcOnExit w:val="0"/>
                  <w:checkBox>
                    <w:sizeAuto/>
                    <w:default w:val="0"/>
                  </w:checkBox>
                </w:ffData>
              </w:fldChar>
            </w:r>
            <w:r w:rsidRPr="00786DD5">
              <w:rPr>
                <w:rFonts w:ascii="Book Antiqua" w:eastAsia="Times New Roman" w:hAnsi="Book Antiqua" w:cs="Tahoma"/>
                <w:color w:val="000000"/>
              </w:rPr>
              <w:instrText xml:space="preserve"> FORMCHECKBOX </w:instrText>
            </w:r>
            <w:r w:rsidR="00991152">
              <w:rPr>
                <w:rFonts w:ascii="Book Antiqua" w:eastAsia="Times New Roman" w:hAnsi="Book Antiqua" w:cs="Tahoma"/>
                <w:color w:val="000000"/>
              </w:rPr>
            </w:r>
            <w:r w:rsidR="00991152">
              <w:rPr>
                <w:rFonts w:ascii="Book Antiqua" w:eastAsia="Times New Roman" w:hAnsi="Book Antiqua" w:cs="Tahoma"/>
                <w:color w:val="000000"/>
              </w:rPr>
              <w:fldChar w:fldCharType="separate"/>
            </w:r>
            <w:r w:rsidRPr="00786DD5">
              <w:rPr>
                <w:rFonts w:ascii="Book Antiqua" w:eastAsia="Times New Roman" w:hAnsi="Book Antiqua" w:cs="Tahoma"/>
                <w:color w:val="000000"/>
              </w:rPr>
              <w:fldChar w:fldCharType="end"/>
            </w:r>
          </w:p>
        </w:tc>
      </w:tr>
      <w:tr w:rsidR="00786DD5" w:rsidRPr="00786DD5" w:rsidTr="0087767D">
        <w:trPr>
          <w:trHeight w:val="432"/>
        </w:trPr>
        <w:tc>
          <w:tcPr>
            <w:tcW w:w="0" w:type="auto"/>
            <w:tcBorders>
              <w:bottom w:val="single" w:sz="4" w:space="0" w:color="000000"/>
            </w:tcBorders>
            <w:shd w:val="clear" w:color="auto" w:fill="F2F2F2"/>
            <w:vAlign w:val="center"/>
          </w:tcPr>
          <w:p w:rsidR="00786DD5" w:rsidRPr="00786DD5" w:rsidRDefault="00786DD5" w:rsidP="00786DD5">
            <w:pPr>
              <w:ind w:left="360" w:hanging="360"/>
              <w:rPr>
                <w:rFonts w:ascii="Book Antiqua" w:eastAsia="Times New Roman" w:hAnsi="Book Antiqua" w:cs="Tahoma"/>
                <w:color w:val="000000"/>
              </w:rPr>
            </w:pPr>
            <w:r w:rsidRPr="00786DD5">
              <w:rPr>
                <w:rFonts w:ascii="Book Antiqua" w:eastAsia="Times New Roman" w:hAnsi="Book Antiqua" w:cs="Tahoma"/>
                <w:color w:val="000000"/>
              </w:rPr>
              <w:t>P.2</w:t>
            </w:r>
            <w:r w:rsidRPr="00786DD5">
              <w:rPr>
                <w:rFonts w:ascii="Book Antiqua" w:eastAsia="Times New Roman" w:hAnsi="Book Antiqua" w:cs="Tahoma"/>
                <w:color w:val="000000"/>
              </w:rPr>
              <w:tab/>
              <w:t>Description of different people/groups consulted for the Local Plan Update includes how applicant worked with them.</w:t>
            </w:r>
          </w:p>
        </w:tc>
        <w:tc>
          <w:tcPr>
            <w:tcW w:w="0" w:type="auto"/>
            <w:tcBorders>
              <w:bottom w:val="single" w:sz="4" w:space="0" w:color="000000"/>
              <w:right w:val="single" w:sz="12" w:space="0" w:color="000000"/>
            </w:tcBorders>
            <w:shd w:val="clear" w:color="auto" w:fill="F2F2F2"/>
            <w:vAlign w:val="center"/>
          </w:tcPr>
          <w:p w:rsidR="00786DD5" w:rsidRPr="00786DD5" w:rsidRDefault="00786DD5" w:rsidP="00786DD5">
            <w:pPr>
              <w:jc w:val="center"/>
              <w:rPr>
                <w:rFonts w:ascii="Book Antiqua" w:eastAsia="Times New Roman" w:hAnsi="Book Antiqua" w:cs="Tahoma"/>
                <w:color w:val="000000"/>
              </w:rPr>
            </w:pPr>
            <w:r w:rsidRPr="00786DD5">
              <w:rPr>
                <w:rFonts w:ascii="Book Antiqua" w:eastAsia="Times New Roman" w:hAnsi="Book Antiqua" w:cs="Tahoma"/>
                <w:color w:val="000000"/>
              </w:rPr>
              <w:fldChar w:fldCharType="begin">
                <w:ffData>
                  <w:name w:val="Check7"/>
                  <w:enabled/>
                  <w:calcOnExit w:val="0"/>
                  <w:checkBox>
                    <w:sizeAuto/>
                    <w:default w:val="0"/>
                  </w:checkBox>
                </w:ffData>
              </w:fldChar>
            </w:r>
            <w:r w:rsidRPr="00786DD5">
              <w:rPr>
                <w:rFonts w:ascii="Book Antiqua" w:eastAsia="Times New Roman" w:hAnsi="Book Antiqua" w:cs="Tahoma"/>
                <w:color w:val="000000"/>
              </w:rPr>
              <w:instrText xml:space="preserve"> FORMCHECKBOX </w:instrText>
            </w:r>
            <w:r w:rsidR="00991152">
              <w:rPr>
                <w:rFonts w:ascii="Book Antiqua" w:eastAsia="Times New Roman" w:hAnsi="Book Antiqua" w:cs="Tahoma"/>
                <w:color w:val="000000"/>
              </w:rPr>
            </w:r>
            <w:r w:rsidR="00991152">
              <w:rPr>
                <w:rFonts w:ascii="Book Antiqua" w:eastAsia="Times New Roman" w:hAnsi="Book Antiqua" w:cs="Tahoma"/>
                <w:color w:val="000000"/>
              </w:rPr>
              <w:fldChar w:fldCharType="separate"/>
            </w:r>
            <w:r w:rsidRPr="00786DD5">
              <w:rPr>
                <w:rFonts w:ascii="Book Antiqua" w:eastAsia="Times New Roman" w:hAnsi="Book Antiqua" w:cs="Tahoma"/>
                <w:color w:val="000000"/>
              </w:rPr>
              <w:fldChar w:fldCharType="end"/>
            </w:r>
          </w:p>
        </w:tc>
        <w:tc>
          <w:tcPr>
            <w:tcW w:w="0" w:type="auto"/>
            <w:tcBorders>
              <w:left w:val="single" w:sz="12" w:space="0" w:color="000000"/>
              <w:bottom w:val="single" w:sz="4" w:space="0" w:color="000000"/>
            </w:tcBorders>
            <w:shd w:val="clear" w:color="auto" w:fill="F2F2F2"/>
            <w:vAlign w:val="center"/>
          </w:tcPr>
          <w:p w:rsidR="00786DD5" w:rsidRPr="00786DD5" w:rsidRDefault="00786DD5" w:rsidP="00786DD5">
            <w:pPr>
              <w:ind w:left="332" w:hanging="332"/>
              <w:rPr>
                <w:rFonts w:ascii="Book Antiqua" w:eastAsia="Times New Roman" w:hAnsi="Book Antiqua" w:cs="Tahoma"/>
                <w:color w:val="000000"/>
              </w:rPr>
            </w:pPr>
            <w:r w:rsidRPr="00786DD5">
              <w:rPr>
                <w:rFonts w:ascii="Book Antiqua" w:eastAsia="Times New Roman" w:hAnsi="Book Antiqua" w:cs="Tahoma"/>
                <w:color w:val="000000"/>
              </w:rPr>
              <w:t>P.4</w:t>
            </w:r>
            <w:r w:rsidRPr="00786DD5">
              <w:rPr>
                <w:rFonts w:ascii="Book Antiqua" w:eastAsia="Times New Roman" w:hAnsi="Book Antiqua" w:cs="Tahoma"/>
                <w:color w:val="000000"/>
              </w:rPr>
              <w:tab/>
              <w:t>Description of data tools and processes used for analysis is clear and concise.</w:t>
            </w:r>
          </w:p>
        </w:tc>
        <w:tc>
          <w:tcPr>
            <w:tcW w:w="0" w:type="auto"/>
            <w:tcBorders>
              <w:left w:val="single" w:sz="4" w:space="0" w:color="000000"/>
              <w:bottom w:val="single" w:sz="4" w:space="0" w:color="000000"/>
            </w:tcBorders>
            <w:shd w:val="clear" w:color="auto" w:fill="D9D9D9"/>
            <w:vAlign w:val="center"/>
          </w:tcPr>
          <w:p w:rsidR="00786DD5" w:rsidRPr="00786DD5" w:rsidRDefault="00786DD5" w:rsidP="00786DD5">
            <w:pPr>
              <w:jc w:val="center"/>
              <w:rPr>
                <w:rFonts w:ascii="Book Antiqua" w:eastAsia="Times New Roman" w:hAnsi="Book Antiqua" w:cs="Tahoma"/>
                <w:color w:val="000000"/>
              </w:rPr>
            </w:pPr>
            <w:r w:rsidRPr="00786DD5">
              <w:rPr>
                <w:rFonts w:ascii="Book Antiqua" w:eastAsia="Times New Roman" w:hAnsi="Book Antiqua" w:cs="Tahoma"/>
                <w:color w:val="000000"/>
              </w:rPr>
              <w:fldChar w:fldCharType="begin">
                <w:ffData>
                  <w:name w:val="Check7"/>
                  <w:enabled/>
                  <w:calcOnExit w:val="0"/>
                  <w:checkBox>
                    <w:sizeAuto/>
                    <w:default w:val="0"/>
                  </w:checkBox>
                </w:ffData>
              </w:fldChar>
            </w:r>
            <w:r w:rsidRPr="00786DD5">
              <w:rPr>
                <w:rFonts w:ascii="Book Antiqua" w:eastAsia="Times New Roman" w:hAnsi="Book Antiqua" w:cs="Tahoma"/>
                <w:color w:val="000000"/>
              </w:rPr>
              <w:instrText xml:space="preserve"> FORMCHECKBOX </w:instrText>
            </w:r>
            <w:r w:rsidR="00991152">
              <w:rPr>
                <w:rFonts w:ascii="Book Antiqua" w:eastAsia="Times New Roman" w:hAnsi="Book Antiqua" w:cs="Tahoma"/>
                <w:color w:val="000000"/>
              </w:rPr>
            </w:r>
            <w:r w:rsidR="00991152">
              <w:rPr>
                <w:rFonts w:ascii="Book Antiqua" w:eastAsia="Times New Roman" w:hAnsi="Book Antiqua" w:cs="Tahoma"/>
                <w:color w:val="000000"/>
              </w:rPr>
              <w:fldChar w:fldCharType="separate"/>
            </w:r>
            <w:r w:rsidRPr="00786DD5">
              <w:rPr>
                <w:rFonts w:ascii="Book Antiqua" w:eastAsia="Times New Roman" w:hAnsi="Book Antiqua" w:cs="Tahoma"/>
                <w:color w:val="000000"/>
              </w:rPr>
              <w:fldChar w:fldCharType="end"/>
            </w:r>
          </w:p>
        </w:tc>
      </w:tr>
      <w:tr w:rsidR="00786DD5" w:rsidRPr="00786DD5" w:rsidTr="0087767D">
        <w:trPr>
          <w:trHeight w:val="458"/>
        </w:trPr>
        <w:tc>
          <w:tcPr>
            <w:tcW w:w="0" w:type="auto"/>
            <w:gridSpan w:val="4"/>
            <w:tcBorders>
              <w:bottom w:val="single" w:sz="4" w:space="0" w:color="000000"/>
            </w:tcBorders>
            <w:shd w:val="clear" w:color="auto" w:fill="F2F2F2"/>
            <w:vAlign w:val="bottom"/>
          </w:tcPr>
          <w:p w:rsidR="00786DD5" w:rsidRPr="00786DD5" w:rsidRDefault="00786DD5" w:rsidP="00786DD5">
            <w:pPr>
              <w:rPr>
                <w:rFonts w:ascii="Book Antiqua" w:eastAsia="Times New Roman" w:hAnsi="Book Antiqua" w:cs="Tahoma"/>
                <w:color w:val="000000"/>
              </w:rPr>
            </w:pPr>
            <w:r w:rsidRPr="00786DD5">
              <w:rPr>
                <w:rFonts w:ascii="Book Antiqua" w:eastAsia="Times New Roman" w:hAnsi="Book Antiqua" w:cs="Tahoma"/>
                <w:color w:val="000000"/>
              </w:rPr>
              <w:t xml:space="preserve">Justification or Comments: </w:t>
            </w:r>
            <w:r w:rsidRPr="00786DD5">
              <w:rPr>
                <w:rFonts w:ascii="Book Antiqua" w:eastAsia="Times New Roman" w:hAnsi="Book Antiqua" w:cs="Tahoma"/>
                <w:i/>
                <w:color w:val="000000"/>
              </w:rPr>
              <w:t>(Please provide at least 4-10 sentences to affirm or question response.)</w:t>
            </w:r>
          </w:p>
        </w:tc>
      </w:tr>
      <w:tr w:rsidR="00786DD5" w:rsidRPr="00786DD5" w:rsidTr="0087767D">
        <w:trPr>
          <w:trHeight w:val="458"/>
        </w:trPr>
        <w:tc>
          <w:tcPr>
            <w:tcW w:w="0" w:type="auto"/>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786DD5" w:rsidRPr="00786DD5" w:rsidRDefault="00786DD5" w:rsidP="00786DD5">
            <w:pPr>
              <w:rPr>
                <w:rFonts w:ascii="Book Antiqua" w:eastAsia="Times New Roman" w:hAnsi="Book Antiqua" w:cs="Tahoma"/>
                <w:color w:val="000000"/>
              </w:rPr>
            </w:pPr>
          </w:p>
          <w:p w:rsidR="00786DD5" w:rsidRPr="00786DD5" w:rsidRDefault="00786DD5" w:rsidP="00786DD5">
            <w:pPr>
              <w:rPr>
                <w:rFonts w:ascii="Book Antiqua" w:eastAsia="Times New Roman" w:hAnsi="Book Antiqua" w:cs="Tahoma"/>
                <w:color w:val="000000"/>
              </w:rPr>
            </w:pPr>
            <w:r w:rsidRPr="00786DD5">
              <w:rPr>
                <w:rFonts w:ascii="Book Antiqua" w:eastAsia="Times New Roman" w:hAnsi="Book Antiqua" w:cs="Tahoma"/>
                <w:color w:val="000000"/>
              </w:rPr>
              <w:fldChar w:fldCharType="begin">
                <w:ffData>
                  <w:name w:val="Text13"/>
                  <w:enabled/>
                  <w:calcOnExit w:val="0"/>
                  <w:textInput/>
                </w:ffData>
              </w:fldChar>
            </w:r>
            <w:r w:rsidRPr="00786DD5">
              <w:rPr>
                <w:rFonts w:ascii="Book Antiqua" w:eastAsia="Times New Roman" w:hAnsi="Book Antiqua" w:cs="Tahoma"/>
                <w:color w:val="000000"/>
              </w:rPr>
              <w:instrText xml:space="preserve"> FORMTEXT </w:instrText>
            </w:r>
            <w:r w:rsidRPr="00786DD5">
              <w:rPr>
                <w:rFonts w:ascii="Book Antiqua" w:eastAsia="Times New Roman" w:hAnsi="Book Antiqua" w:cs="Tahoma"/>
                <w:color w:val="000000"/>
              </w:rPr>
            </w:r>
            <w:r w:rsidRPr="00786DD5">
              <w:rPr>
                <w:rFonts w:ascii="Book Antiqua" w:eastAsia="Times New Roman" w:hAnsi="Book Antiqua" w:cs="Tahoma"/>
                <w:color w:val="000000"/>
              </w:rPr>
              <w:fldChar w:fldCharType="separate"/>
            </w:r>
            <w:r w:rsidRPr="00786DD5">
              <w:rPr>
                <w:rFonts w:ascii="Book Antiqua" w:eastAsia="Times New Roman" w:hAnsi="Book Antiqua" w:cs="Tahoma"/>
                <w:noProof/>
                <w:color w:val="000000"/>
              </w:rPr>
              <w:t> </w:t>
            </w:r>
            <w:r w:rsidRPr="00786DD5">
              <w:rPr>
                <w:rFonts w:ascii="Book Antiqua" w:eastAsia="Times New Roman" w:hAnsi="Book Antiqua" w:cs="Tahoma"/>
                <w:noProof/>
                <w:color w:val="000000"/>
              </w:rPr>
              <w:t> </w:t>
            </w:r>
            <w:r w:rsidRPr="00786DD5">
              <w:rPr>
                <w:rFonts w:ascii="Book Antiqua" w:eastAsia="Times New Roman" w:hAnsi="Book Antiqua" w:cs="Tahoma"/>
                <w:noProof/>
                <w:color w:val="000000"/>
              </w:rPr>
              <w:t> </w:t>
            </w:r>
            <w:r w:rsidRPr="00786DD5">
              <w:rPr>
                <w:rFonts w:ascii="Book Antiqua" w:eastAsia="Times New Roman" w:hAnsi="Book Antiqua" w:cs="Tahoma"/>
                <w:noProof/>
                <w:color w:val="000000"/>
              </w:rPr>
              <w:t> </w:t>
            </w:r>
            <w:r w:rsidRPr="00786DD5">
              <w:rPr>
                <w:rFonts w:ascii="Book Antiqua" w:eastAsia="Times New Roman" w:hAnsi="Book Antiqua" w:cs="Tahoma"/>
                <w:noProof/>
                <w:color w:val="000000"/>
              </w:rPr>
              <w:t> </w:t>
            </w:r>
            <w:r w:rsidRPr="00786DD5">
              <w:rPr>
                <w:rFonts w:ascii="Book Antiqua" w:eastAsia="Times New Roman" w:hAnsi="Book Antiqua" w:cs="Tahoma"/>
                <w:color w:val="000000"/>
              </w:rPr>
              <w:fldChar w:fldCharType="end"/>
            </w:r>
          </w:p>
        </w:tc>
      </w:tr>
    </w:tbl>
    <w:p w:rsidR="00786DD5" w:rsidRPr="00786DD5" w:rsidRDefault="00786DD5" w:rsidP="00786DD5">
      <w:pPr>
        <w:rPr>
          <w:rFonts w:ascii="Book Antiqua" w:eastAsia="Times New Roman" w:hAnsi="Book Antiqua"/>
          <w:i/>
          <w:sz w:val="18"/>
          <w:szCs w:val="18"/>
        </w:rPr>
      </w:pPr>
      <w:r w:rsidRPr="00786DD5">
        <w:rPr>
          <w:rFonts w:ascii="Book Antiqua" w:eastAsia="Times New Roman" w:hAnsi="Book Antiqua"/>
          <w:i/>
          <w:sz w:val="18"/>
          <w:szCs w:val="18"/>
        </w:rPr>
        <w:t>*The following items should be addressed:</w:t>
      </w:r>
    </w:p>
    <w:p w:rsidR="00786DD5" w:rsidRPr="00786DD5" w:rsidRDefault="00786DD5" w:rsidP="00786DD5">
      <w:pPr>
        <w:numPr>
          <w:ilvl w:val="0"/>
          <w:numId w:val="45"/>
        </w:numPr>
        <w:rPr>
          <w:rFonts w:ascii="Book Antiqua" w:eastAsia="Times New Roman" w:hAnsi="Book Antiqua"/>
          <w:i/>
          <w:sz w:val="18"/>
          <w:szCs w:val="18"/>
        </w:rPr>
      </w:pPr>
      <w:r w:rsidRPr="00786DD5">
        <w:rPr>
          <w:rFonts w:ascii="Book Antiqua" w:eastAsia="Times New Roman" w:hAnsi="Book Antiqua"/>
          <w:i/>
          <w:sz w:val="18"/>
          <w:szCs w:val="18"/>
        </w:rPr>
        <w:t>Evaluating Indicator status.</w:t>
      </w:r>
    </w:p>
    <w:p w:rsidR="00786DD5" w:rsidRPr="00786DD5" w:rsidRDefault="00786DD5" w:rsidP="00786DD5">
      <w:pPr>
        <w:numPr>
          <w:ilvl w:val="0"/>
          <w:numId w:val="45"/>
        </w:numPr>
        <w:rPr>
          <w:rFonts w:ascii="Book Antiqua" w:eastAsia="Times New Roman" w:hAnsi="Book Antiqua"/>
          <w:i/>
          <w:sz w:val="18"/>
          <w:szCs w:val="18"/>
        </w:rPr>
      </w:pPr>
      <w:r w:rsidRPr="00786DD5">
        <w:rPr>
          <w:rFonts w:ascii="Book Antiqua" w:eastAsia="Times New Roman" w:hAnsi="Book Antiqua"/>
          <w:i/>
          <w:sz w:val="18"/>
          <w:szCs w:val="18"/>
        </w:rPr>
        <w:t>Identifying priority Indicators.</w:t>
      </w:r>
    </w:p>
    <w:p w:rsidR="00786DD5" w:rsidRPr="00786DD5" w:rsidRDefault="00786DD5" w:rsidP="00786DD5">
      <w:pPr>
        <w:numPr>
          <w:ilvl w:val="0"/>
          <w:numId w:val="45"/>
        </w:numPr>
        <w:rPr>
          <w:rFonts w:ascii="Book Antiqua" w:eastAsia="Times New Roman" w:hAnsi="Book Antiqua"/>
          <w:i/>
          <w:sz w:val="18"/>
          <w:szCs w:val="18"/>
        </w:rPr>
      </w:pPr>
      <w:r w:rsidRPr="00786DD5">
        <w:rPr>
          <w:rFonts w:ascii="Book Antiqua" w:eastAsia="Times New Roman" w:hAnsi="Book Antiqua"/>
          <w:i/>
          <w:sz w:val="18"/>
          <w:szCs w:val="18"/>
        </w:rPr>
        <w:t>Developing SMART Goals.</w:t>
      </w:r>
    </w:p>
    <w:p w:rsidR="00786DD5" w:rsidRPr="00786DD5" w:rsidRDefault="00786DD5" w:rsidP="00786DD5">
      <w:pPr>
        <w:numPr>
          <w:ilvl w:val="0"/>
          <w:numId w:val="45"/>
        </w:numPr>
        <w:rPr>
          <w:rFonts w:ascii="Book Antiqua" w:eastAsia="Times New Roman" w:hAnsi="Book Antiqua"/>
          <w:i/>
          <w:sz w:val="18"/>
          <w:szCs w:val="18"/>
        </w:rPr>
      </w:pPr>
      <w:r w:rsidRPr="00786DD5">
        <w:rPr>
          <w:rFonts w:ascii="Book Antiqua" w:eastAsia="Times New Roman" w:hAnsi="Book Antiqua"/>
          <w:i/>
          <w:sz w:val="18"/>
          <w:szCs w:val="18"/>
        </w:rPr>
        <w:t>Identifying strategies and activities.</w:t>
      </w:r>
    </w:p>
    <w:p w:rsidR="00786DD5" w:rsidRPr="00786DD5" w:rsidRDefault="00786DD5" w:rsidP="00786DD5">
      <w:pPr>
        <w:numPr>
          <w:ilvl w:val="0"/>
          <w:numId w:val="45"/>
        </w:numPr>
        <w:rPr>
          <w:rFonts w:ascii="Book Antiqua" w:eastAsia="Times New Roman" w:hAnsi="Book Antiqua"/>
          <w:i/>
          <w:sz w:val="18"/>
          <w:szCs w:val="18"/>
        </w:rPr>
      </w:pPr>
      <w:r w:rsidRPr="00786DD5">
        <w:rPr>
          <w:rFonts w:ascii="Book Antiqua" w:eastAsia="Times New Roman" w:hAnsi="Book Antiqua"/>
          <w:i/>
          <w:sz w:val="18"/>
          <w:szCs w:val="18"/>
        </w:rPr>
        <w:t>Developing Planned Activities.</w:t>
      </w:r>
      <w:r w:rsidRPr="00786DD5">
        <w:rPr>
          <w:rFonts w:ascii="Book Antiqua" w:eastAsia="Times New Roman" w:hAnsi="Book Antiqua"/>
          <w:sz w:val="18"/>
          <w:szCs w:val="18"/>
        </w:rPr>
        <w:tab/>
      </w:r>
    </w:p>
    <w:p w:rsidR="00786DD5" w:rsidRPr="00786DD5" w:rsidRDefault="00786DD5" w:rsidP="00786DD5">
      <w:pPr>
        <w:numPr>
          <w:ilvl w:val="0"/>
          <w:numId w:val="45"/>
        </w:numPr>
        <w:rPr>
          <w:rFonts w:ascii="Book Antiqua" w:eastAsia="Times New Roman" w:hAnsi="Book Antiqua"/>
          <w:i/>
          <w:sz w:val="18"/>
          <w:szCs w:val="18"/>
        </w:rPr>
      </w:pPr>
      <w:r w:rsidRPr="00786DD5">
        <w:rPr>
          <w:rFonts w:ascii="Book Antiqua" w:eastAsia="Times New Roman" w:hAnsi="Book Antiqua"/>
          <w:i/>
          <w:sz w:val="18"/>
          <w:szCs w:val="18"/>
        </w:rPr>
        <w:t>Developing monitoring and evaluation plans.</w:t>
      </w:r>
    </w:p>
    <w:p w:rsidR="00786DD5" w:rsidRPr="00786DD5" w:rsidRDefault="00786DD5" w:rsidP="00786DD5">
      <w:pPr>
        <w:rPr>
          <w:rFonts w:ascii="Book Antiqua" w:eastAsia="Times New Roman" w:hAnsi="Book Antiqua"/>
        </w:rPr>
      </w:pPr>
    </w:p>
    <w:p w:rsidR="00101354" w:rsidRPr="00201857" w:rsidRDefault="00101354" w:rsidP="00101354">
      <w:pPr>
        <w:rPr>
          <w:rFonts w:ascii="Book Antiqua" w:hAnsi="Book Antiqua" w:cs="Arial"/>
        </w:rPr>
      </w:pPr>
    </w:p>
    <w:sectPr w:rsidR="00101354" w:rsidRPr="00201857" w:rsidSect="00D94CC6">
      <w:type w:val="continuous"/>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53D6" w:rsidRDefault="00C853D6" w:rsidP="00272C11">
      <w:r>
        <w:separator/>
      </w:r>
    </w:p>
  </w:endnote>
  <w:endnote w:type="continuationSeparator" w:id="0">
    <w:p w:rsidR="00C853D6" w:rsidRDefault="00C853D6" w:rsidP="00272C11">
      <w:r>
        <w:continuationSeparator/>
      </w:r>
    </w:p>
  </w:endnote>
  <w:endnote w:type="continuationNotice" w:id="1">
    <w:p w:rsidR="00C853D6" w:rsidRDefault="00C853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F0F" w:rsidRDefault="00B12F0F" w:rsidP="00466B61">
    <w:pPr>
      <w:pStyle w:val="Footer"/>
      <w:pBdr>
        <w:top w:val="thinThickSmallGap" w:sz="24" w:space="1" w:color="622423"/>
      </w:pBdr>
      <w:tabs>
        <w:tab w:val="clear" w:pos="4680"/>
        <w:tab w:val="clear" w:pos="9360"/>
        <w:tab w:val="right" w:pos="10260"/>
      </w:tabs>
      <w:ind w:left="-180" w:right="-900"/>
      <w:rPr>
        <w:rFonts w:ascii="Arial" w:hAnsi="Arial" w:cs="Arial"/>
        <w:sz w:val="18"/>
      </w:rPr>
    </w:pPr>
    <w:r w:rsidRPr="00783D95">
      <w:rPr>
        <w:rFonts w:ascii="Arial" w:hAnsi="Arial" w:cs="Arial"/>
        <w:sz w:val="18"/>
      </w:rPr>
      <w:t xml:space="preserve">Oregon Department of Education | Oregon Department of Community Colleges and Workforce Development  </w:t>
    </w:r>
    <w:r>
      <w:rPr>
        <w:rFonts w:ascii="Arial" w:hAnsi="Arial" w:cs="Arial"/>
        <w:sz w:val="18"/>
      </w:rPr>
      <w:t xml:space="preserve"> | March 2017</w:t>
    </w:r>
  </w:p>
  <w:p w:rsidR="00B12F0F" w:rsidRPr="00466B61" w:rsidRDefault="00B12F0F" w:rsidP="00466B61">
    <w:pPr>
      <w:pStyle w:val="Footer"/>
      <w:pBdr>
        <w:top w:val="thinThickSmallGap" w:sz="24" w:space="1" w:color="622423"/>
      </w:pBdr>
      <w:tabs>
        <w:tab w:val="clear" w:pos="4680"/>
        <w:tab w:val="clear" w:pos="9360"/>
        <w:tab w:val="right" w:pos="10260"/>
      </w:tabs>
      <w:ind w:left="-180" w:right="-900"/>
      <w:rPr>
        <w:rFonts w:ascii="Arial" w:hAnsi="Arial" w:cs="Arial"/>
        <w:sz w:val="18"/>
      </w:rPr>
    </w:pPr>
    <w:r w:rsidRPr="00783D95">
      <w:rPr>
        <w:rFonts w:ascii="Arial" w:hAnsi="Arial" w:cs="Arial"/>
        <w:sz w:val="18"/>
      </w:rPr>
      <w:t>201</w:t>
    </w:r>
    <w:r>
      <w:rPr>
        <w:rFonts w:ascii="Arial" w:hAnsi="Arial" w:cs="Arial"/>
        <w:sz w:val="18"/>
      </w:rPr>
      <w:t>7-2018</w:t>
    </w:r>
    <w:r w:rsidRPr="00783D95">
      <w:rPr>
        <w:rFonts w:ascii="Arial" w:hAnsi="Arial" w:cs="Arial"/>
        <w:sz w:val="18"/>
      </w:rPr>
      <w:t xml:space="preserve"> Guide to the Perkins IV Local Plan Update</w:t>
    </w:r>
    <w:r w:rsidRPr="00783D95">
      <w:rPr>
        <w:rFonts w:ascii="Arial" w:hAnsi="Arial" w:cs="Arial"/>
        <w:sz w:val="18"/>
      </w:rPr>
      <w:tab/>
    </w:r>
    <w:r w:rsidRPr="00783D95">
      <w:rPr>
        <w:rFonts w:ascii="Arial" w:hAnsi="Arial" w:cs="Arial"/>
        <w:sz w:val="18"/>
      </w:rPr>
      <w:tab/>
    </w:r>
    <w:r w:rsidRPr="00783D95">
      <w:rPr>
        <w:rFonts w:ascii="Arial" w:hAnsi="Arial" w:cs="Arial"/>
        <w:sz w:val="18"/>
      </w:rPr>
      <w:tab/>
    </w:r>
    <w:r w:rsidRPr="00783D95">
      <w:rPr>
        <w:rFonts w:ascii="Arial" w:hAnsi="Arial" w:cs="Arial"/>
        <w:sz w:val="18"/>
      </w:rPr>
      <w:tab/>
    </w:r>
    <w:r w:rsidRPr="00783D95">
      <w:rPr>
        <w:rFonts w:ascii="Arial" w:hAnsi="Arial" w:cs="Arial"/>
        <w:sz w:val="18"/>
      </w:rPr>
      <w:tab/>
    </w:r>
    <w:r w:rsidRPr="00783D95">
      <w:rPr>
        <w:rFonts w:ascii="Arial" w:hAnsi="Arial" w:cs="Arial"/>
        <w:sz w:val="18"/>
      </w:rPr>
      <w:tab/>
      <w:t xml:space="preserve">            </w:t>
    </w:r>
    <w:r>
      <w:rPr>
        <w:rFonts w:ascii="Arial" w:hAnsi="Arial" w:cs="Arial"/>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F0F" w:rsidRPr="00783D95" w:rsidRDefault="00B12F0F" w:rsidP="004F057A">
    <w:pPr>
      <w:pStyle w:val="Footer"/>
      <w:pBdr>
        <w:top w:val="thinThickSmallGap" w:sz="24" w:space="1" w:color="622423"/>
      </w:pBdr>
      <w:tabs>
        <w:tab w:val="clear" w:pos="4680"/>
        <w:tab w:val="clear" w:pos="9360"/>
        <w:tab w:val="right" w:pos="10260"/>
      </w:tabs>
      <w:ind w:left="-180" w:right="-900"/>
      <w:rPr>
        <w:rFonts w:ascii="Arial" w:hAnsi="Arial" w:cs="Arial"/>
        <w:sz w:val="18"/>
      </w:rPr>
    </w:pPr>
    <w:r w:rsidRPr="00783D95">
      <w:rPr>
        <w:rFonts w:ascii="Arial" w:hAnsi="Arial" w:cs="Arial"/>
        <w:sz w:val="18"/>
      </w:rPr>
      <w:t xml:space="preserve">Oregon Department of Education | Oregon Department of Community Colleges and Workforce Development  </w:t>
    </w:r>
    <w:r>
      <w:rPr>
        <w:rFonts w:ascii="Arial" w:hAnsi="Arial" w:cs="Arial"/>
        <w:sz w:val="18"/>
      </w:rPr>
      <w:t xml:space="preserve"> | February 2015</w:t>
    </w:r>
  </w:p>
  <w:p w:rsidR="00B12F0F" w:rsidRPr="00783D95" w:rsidRDefault="00B12F0F" w:rsidP="004F057A">
    <w:pPr>
      <w:ind w:left="-180" w:right="-900"/>
      <w:rPr>
        <w:rFonts w:ascii="Arial" w:hAnsi="Arial" w:cs="Arial"/>
        <w:sz w:val="18"/>
      </w:rPr>
    </w:pPr>
    <w:r w:rsidRPr="00783D95">
      <w:rPr>
        <w:rFonts w:ascii="Arial" w:hAnsi="Arial" w:cs="Arial"/>
        <w:sz w:val="18"/>
      </w:rPr>
      <w:t>201</w:t>
    </w:r>
    <w:r>
      <w:rPr>
        <w:rFonts w:ascii="Arial" w:hAnsi="Arial" w:cs="Arial"/>
        <w:sz w:val="18"/>
      </w:rPr>
      <w:t>5</w:t>
    </w:r>
    <w:r w:rsidRPr="00783D95">
      <w:rPr>
        <w:rFonts w:ascii="Arial" w:hAnsi="Arial" w:cs="Arial"/>
        <w:sz w:val="18"/>
      </w:rPr>
      <w:t>-1</w:t>
    </w:r>
    <w:r>
      <w:rPr>
        <w:rFonts w:ascii="Arial" w:hAnsi="Arial" w:cs="Arial"/>
        <w:sz w:val="18"/>
      </w:rPr>
      <w:t>6</w:t>
    </w:r>
    <w:r w:rsidRPr="00783D95">
      <w:rPr>
        <w:rFonts w:ascii="Arial" w:hAnsi="Arial" w:cs="Arial"/>
        <w:sz w:val="18"/>
      </w:rPr>
      <w:t xml:space="preserve"> Guide to the Perkins IV Local Plan Update</w:t>
    </w:r>
    <w:r w:rsidRPr="00783D95">
      <w:rPr>
        <w:rFonts w:ascii="Arial" w:hAnsi="Arial" w:cs="Arial"/>
        <w:sz w:val="18"/>
      </w:rPr>
      <w:tab/>
    </w:r>
    <w:r w:rsidRPr="00783D95">
      <w:rPr>
        <w:rFonts w:ascii="Arial" w:hAnsi="Arial" w:cs="Arial"/>
        <w:sz w:val="18"/>
      </w:rPr>
      <w:tab/>
    </w:r>
    <w:r w:rsidRPr="00783D95">
      <w:rPr>
        <w:rFonts w:ascii="Arial" w:hAnsi="Arial" w:cs="Arial"/>
        <w:sz w:val="18"/>
      </w:rPr>
      <w:tab/>
    </w:r>
    <w:r w:rsidRPr="00783D95">
      <w:rPr>
        <w:rFonts w:ascii="Arial" w:hAnsi="Arial" w:cs="Arial"/>
        <w:sz w:val="18"/>
      </w:rPr>
      <w:tab/>
    </w:r>
    <w:r w:rsidRPr="00783D95">
      <w:rPr>
        <w:rFonts w:ascii="Arial" w:hAnsi="Arial" w:cs="Arial"/>
        <w:sz w:val="18"/>
      </w:rPr>
      <w:tab/>
    </w:r>
    <w:r w:rsidRPr="00783D95">
      <w:rPr>
        <w:rFonts w:ascii="Arial" w:hAnsi="Arial" w:cs="Arial"/>
        <w:sz w:val="18"/>
      </w:rPr>
      <w:tab/>
      <w:t xml:space="preserve">            </w:t>
    </w:r>
    <w:r>
      <w:rPr>
        <w:rFonts w:ascii="Arial" w:hAnsi="Arial" w:cs="Arial"/>
        <w:sz w:val="18"/>
      </w:rPr>
      <w:t xml:space="preserve">        </w:t>
    </w:r>
    <w:r w:rsidRPr="00783D95">
      <w:rPr>
        <w:rFonts w:ascii="Arial" w:hAnsi="Arial" w:cs="Arial"/>
        <w:sz w:val="18"/>
      </w:rPr>
      <w:t xml:space="preserve">Page </w:t>
    </w:r>
    <w:r w:rsidRPr="00783D95">
      <w:rPr>
        <w:rFonts w:ascii="Arial" w:hAnsi="Arial" w:cs="Arial"/>
        <w:sz w:val="18"/>
      </w:rPr>
      <w:fldChar w:fldCharType="begin"/>
    </w:r>
    <w:r w:rsidRPr="00783D95">
      <w:rPr>
        <w:rFonts w:ascii="Arial" w:hAnsi="Arial" w:cs="Arial"/>
        <w:sz w:val="18"/>
      </w:rPr>
      <w:instrText xml:space="preserve"> PAGE </w:instrText>
    </w:r>
    <w:r w:rsidRPr="00783D95">
      <w:rPr>
        <w:rFonts w:ascii="Arial" w:hAnsi="Arial" w:cs="Arial"/>
        <w:sz w:val="18"/>
      </w:rPr>
      <w:fldChar w:fldCharType="separate"/>
    </w:r>
    <w:r>
      <w:rPr>
        <w:rFonts w:ascii="Arial" w:hAnsi="Arial" w:cs="Arial"/>
        <w:noProof/>
        <w:sz w:val="18"/>
      </w:rPr>
      <w:t>1</w:t>
    </w:r>
    <w:r w:rsidRPr="00783D95">
      <w:rPr>
        <w:rFonts w:ascii="Arial" w:hAnsi="Arial" w:cs="Arial"/>
        <w:sz w:val="18"/>
      </w:rPr>
      <w:fldChar w:fldCharType="end"/>
    </w:r>
    <w:r w:rsidRPr="00783D95">
      <w:rPr>
        <w:rFonts w:ascii="Arial" w:hAnsi="Arial" w:cs="Arial"/>
        <w:sz w:val="18"/>
      </w:rPr>
      <w:t xml:space="preserve"> of </w:t>
    </w:r>
    <w:r w:rsidRPr="00783D95">
      <w:rPr>
        <w:rFonts w:ascii="Arial" w:hAnsi="Arial" w:cs="Arial"/>
        <w:sz w:val="18"/>
      </w:rPr>
      <w:fldChar w:fldCharType="begin"/>
    </w:r>
    <w:r w:rsidRPr="00783D95">
      <w:rPr>
        <w:rFonts w:ascii="Arial" w:hAnsi="Arial" w:cs="Arial"/>
        <w:sz w:val="18"/>
      </w:rPr>
      <w:instrText xml:space="preserve"> NUMPAGES  </w:instrText>
    </w:r>
    <w:r w:rsidRPr="00783D95">
      <w:rPr>
        <w:rFonts w:ascii="Arial" w:hAnsi="Arial" w:cs="Arial"/>
        <w:sz w:val="18"/>
      </w:rPr>
      <w:fldChar w:fldCharType="separate"/>
    </w:r>
    <w:r>
      <w:rPr>
        <w:rFonts w:ascii="Arial" w:hAnsi="Arial" w:cs="Arial"/>
        <w:noProof/>
        <w:sz w:val="18"/>
      </w:rPr>
      <w:t>28</w:t>
    </w:r>
    <w:r w:rsidRPr="00783D95">
      <w:rPr>
        <w:rFonts w:ascii="Arial" w:hAnsi="Arial" w:cs="Arial"/>
        <w:sz w:val="18"/>
      </w:rPr>
      <w:fldChar w:fldCharType="end"/>
    </w:r>
  </w:p>
  <w:p w:rsidR="00B12F0F" w:rsidRPr="004F057A" w:rsidRDefault="00B12F0F" w:rsidP="004F05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F0F" w:rsidRDefault="00B12F0F">
    <w:pPr>
      <w:pStyle w:val="Footer"/>
      <w:jc w:val="right"/>
    </w:pPr>
  </w:p>
  <w:p w:rsidR="00B12F0F" w:rsidRDefault="00B12F0F" w:rsidP="00252E58">
    <w:pPr>
      <w:pBdr>
        <w:top w:val="thinThickSmallGap" w:sz="24" w:space="1" w:color="622423"/>
      </w:pBdr>
      <w:tabs>
        <w:tab w:val="right" w:pos="10260"/>
      </w:tabs>
      <w:ind w:left="-180" w:right="-900"/>
      <w:rPr>
        <w:rFonts w:ascii="Arial" w:hAnsi="Arial" w:cs="Arial"/>
        <w:sz w:val="18"/>
      </w:rPr>
    </w:pPr>
    <w:r w:rsidRPr="00252E58">
      <w:rPr>
        <w:rFonts w:ascii="Arial" w:hAnsi="Arial" w:cs="Arial"/>
        <w:sz w:val="18"/>
      </w:rPr>
      <w:t>Oregon Department of Education | Oregon Department of Community Colleges and Workforce Development   | March 2017</w:t>
    </w:r>
  </w:p>
  <w:p w:rsidR="00B12F0F" w:rsidRPr="00252E58" w:rsidRDefault="00B12F0F" w:rsidP="00252E58">
    <w:pPr>
      <w:pBdr>
        <w:top w:val="thinThickSmallGap" w:sz="24" w:space="1" w:color="622423"/>
      </w:pBdr>
      <w:tabs>
        <w:tab w:val="right" w:pos="10260"/>
      </w:tabs>
      <w:ind w:left="-180" w:right="-900"/>
      <w:rPr>
        <w:rFonts w:ascii="Arial" w:hAnsi="Arial" w:cs="Arial"/>
        <w:sz w:val="18"/>
      </w:rPr>
    </w:pPr>
    <w:r w:rsidRPr="00252E58">
      <w:rPr>
        <w:rFonts w:ascii="Arial" w:hAnsi="Arial" w:cs="Arial"/>
        <w:sz w:val="18"/>
      </w:rPr>
      <w:t>2017-2018 Guide to the Perkins IV Local Plan Update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53D6" w:rsidRDefault="00C853D6" w:rsidP="00272C11">
      <w:r>
        <w:separator/>
      </w:r>
    </w:p>
  </w:footnote>
  <w:footnote w:type="continuationSeparator" w:id="0">
    <w:p w:rsidR="00C853D6" w:rsidRDefault="00C853D6" w:rsidP="00272C11">
      <w:r>
        <w:continuationSeparator/>
      </w:r>
    </w:p>
  </w:footnote>
  <w:footnote w:type="continuationNotice" w:id="1">
    <w:p w:rsidR="00C853D6" w:rsidRDefault="00C853D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2578793"/>
      <w:docPartObj>
        <w:docPartGallery w:val="Page Numbers (Margins)"/>
        <w:docPartUnique/>
      </w:docPartObj>
    </w:sdtPr>
    <w:sdtEndPr/>
    <w:sdtContent>
      <w:p w:rsidR="00B12F0F" w:rsidRPr="00A20C05" w:rsidRDefault="00B12F0F">
        <w:pPr>
          <w:pStyle w:val="Header"/>
        </w:pPr>
        <w:r>
          <w:rPr>
            <w:noProof/>
          </w:rPr>
          <mc:AlternateContent>
            <mc:Choice Requires="wps">
              <w:drawing>
                <wp:anchor distT="0" distB="0" distL="114300" distR="114300" simplePos="0" relativeHeight="251661312" behindDoc="0" locked="0" layoutInCell="0" allowOverlap="1" wp14:anchorId="03B75E35" wp14:editId="2CA5CCAE">
                  <wp:simplePos x="0" y="0"/>
                  <wp:positionH relativeFrom="rightMargin">
                    <wp:align>center</wp:align>
                  </wp:positionH>
                  <wp:positionV relativeFrom="margin">
                    <wp:align>bottom</wp:align>
                  </wp:positionV>
                  <wp:extent cx="510540" cy="218313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2F0F" w:rsidRDefault="00B12F0F">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heme="minorBidi"/>
                                  <w:sz w:val="22"/>
                                  <w:szCs w:val="22"/>
                                </w:rPr>
                                <w:fldChar w:fldCharType="begin"/>
                              </w:r>
                              <w:r>
                                <w:instrText xml:space="preserve"> PAGE    \* MERGEFORMAT </w:instrText>
                              </w:r>
                              <w:r>
                                <w:rPr>
                                  <w:rFonts w:asciiTheme="minorHAnsi" w:eastAsiaTheme="minorEastAsia" w:hAnsiTheme="minorHAnsi" w:cstheme="minorBidi"/>
                                  <w:sz w:val="22"/>
                                  <w:szCs w:val="22"/>
                                </w:rPr>
                                <w:fldChar w:fldCharType="separate"/>
                              </w:r>
                              <w:r w:rsidR="00991152" w:rsidRPr="00991152">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3B75E35" id="Rectangle 3" o:spid="_x0000_s1026" style="position:absolute;margin-left:0;margin-top:0;width:40.2pt;height:171.9pt;z-index:25166131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" o:allowincell="f" filled="f" stroked="f">
                  <v:textbox style="layout-flow:vertical;mso-layout-flow-alt:bottom-to-top;mso-fit-shape-to-text:t">
                    <w:txbxContent>
                      <w:p w:rsidR="00B12F0F" w:rsidRDefault="00B12F0F">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heme="minorBidi"/>
                            <w:sz w:val="22"/>
                            <w:szCs w:val="22"/>
                          </w:rPr>
                          <w:fldChar w:fldCharType="begin"/>
                        </w:r>
                        <w:r>
                          <w:instrText xml:space="preserve"> PAGE    \* MERGEFORMAT </w:instrText>
                        </w:r>
                        <w:r>
                          <w:rPr>
                            <w:rFonts w:asciiTheme="minorHAnsi" w:eastAsiaTheme="minorEastAsia" w:hAnsiTheme="minorHAnsi" w:cstheme="minorBidi"/>
                            <w:sz w:val="22"/>
                            <w:szCs w:val="22"/>
                          </w:rPr>
                          <w:fldChar w:fldCharType="separate"/>
                        </w:r>
                        <w:r w:rsidR="00991152" w:rsidRPr="00991152">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F0F" w:rsidRDefault="004174F8" w:rsidP="007879E0">
    <w:pPr>
      <w:pStyle w:val="Header"/>
      <w:jc w:val="right"/>
    </w:pPr>
    <w:r>
      <w:rPr>
        <w:rFonts w:ascii="Arial" w:hAnsi="Arial" w:cs="Arial"/>
        <w:noProof/>
        <w:sz w:val="22"/>
        <w:szCs w:val="22"/>
      </w:rPr>
      <w:drawing>
        <wp:inline distT="0" distB="0" distL="0" distR="0">
          <wp:extent cx="1781175" cy="647700"/>
          <wp:effectExtent l="0" t="0" r="9525" b="0"/>
          <wp:docPr id="1" name="Picture 2" descr="CTE_Oregon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_Oregon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6477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F0F" w:rsidRDefault="00991152" w:rsidP="00252E58">
    <w:pPr>
      <w:pStyle w:val="Header"/>
      <w:tabs>
        <w:tab w:val="left" w:pos="774"/>
      </w:tabs>
    </w:pPr>
    <w:sdt>
      <w:sdtPr>
        <w:id w:val="601308240"/>
        <w:docPartObj>
          <w:docPartGallery w:val="Page Numbers (Margins)"/>
          <w:docPartUnique/>
        </w:docPartObj>
      </w:sdtPr>
      <w:sdtEndPr/>
      <w:sdtContent>
        <w:r w:rsidR="00B12F0F">
          <w:rPr>
            <w:noProof/>
          </w:rPr>
          <mc:AlternateContent>
            <mc:Choice Requires="wps">
              <w:drawing>
                <wp:anchor distT="0" distB="0" distL="114300" distR="114300" simplePos="0" relativeHeight="251659264" behindDoc="0" locked="0" layoutInCell="0" allowOverlap="1" wp14:anchorId="1CB27A24" wp14:editId="06046AB5">
                  <wp:simplePos x="0" y="0"/>
                  <wp:positionH relativeFrom="rightMargin">
                    <wp:align>center</wp:align>
                  </wp:positionH>
                  <wp:positionV relativeFrom="margin">
                    <wp:align>bottom</wp:align>
                  </wp:positionV>
                  <wp:extent cx="51054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2F0F" w:rsidRDefault="00B12F0F">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heme="minorBidi"/>
                                  <w:sz w:val="22"/>
                                  <w:szCs w:val="22"/>
                                </w:rPr>
                                <w:fldChar w:fldCharType="begin"/>
                              </w:r>
                              <w:r>
                                <w:instrText xml:space="preserve"> PAGE    \* MERGEFORMAT </w:instrText>
                              </w:r>
                              <w:r>
                                <w:rPr>
                                  <w:rFonts w:asciiTheme="minorHAnsi" w:eastAsiaTheme="minorEastAsia" w:hAnsiTheme="minorHAnsi" w:cstheme="minorBidi"/>
                                  <w:sz w:val="22"/>
                                  <w:szCs w:val="22"/>
                                </w:rPr>
                                <w:fldChar w:fldCharType="separate"/>
                              </w:r>
                              <w:r w:rsidR="00991152" w:rsidRPr="00991152">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CB27A24" id="_x0000_s1027"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" o:allowincell="f" filled="f" stroked="f">
                  <v:textbox style="layout-flow:vertical;mso-layout-flow-alt:bottom-to-top;mso-fit-shape-to-text:t">
                    <w:txbxContent>
                      <w:p w:rsidR="00B12F0F" w:rsidRDefault="00B12F0F">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heme="minorBidi"/>
                            <w:sz w:val="22"/>
                            <w:szCs w:val="22"/>
                          </w:rPr>
                          <w:fldChar w:fldCharType="begin"/>
                        </w:r>
                        <w:r>
                          <w:instrText xml:space="preserve"> PAGE    \* MERGEFORMAT </w:instrText>
                        </w:r>
                        <w:r>
                          <w:rPr>
                            <w:rFonts w:asciiTheme="minorHAnsi" w:eastAsiaTheme="minorEastAsia" w:hAnsiTheme="minorHAnsi" w:cstheme="minorBidi"/>
                            <w:sz w:val="22"/>
                            <w:szCs w:val="22"/>
                          </w:rPr>
                          <w:fldChar w:fldCharType="separate"/>
                        </w:r>
                        <w:r w:rsidR="00991152" w:rsidRPr="00991152">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r w:rsidR="00B12F0F">
      <w:tab/>
    </w:r>
    <w:r w:rsidR="00B12F0F">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46BBD"/>
    <w:multiLevelType w:val="hybridMultilevel"/>
    <w:tmpl w:val="1FF0C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C6A76"/>
    <w:multiLevelType w:val="hybridMultilevel"/>
    <w:tmpl w:val="FEC802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991930"/>
    <w:multiLevelType w:val="hybridMultilevel"/>
    <w:tmpl w:val="158CD96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 w15:restartNumberingAfterBreak="0">
    <w:nsid w:val="08B82439"/>
    <w:multiLevelType w:val="hybridMultilevel"/>
    <w:tmpl w:val="9962C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C31F39"/>
    <w:multiLevelType w:val="hybridMultilevel"/>
    <w:tmpl w:val="F17E2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015966"/>
    <w:multiLevelType w:val="hybridMultilevel"/>
    <w:tmpl w:val="053E985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D80C9B"/>
    <w:multiLevelType w:val="hybridMultilevel"/>
    <w:tmpl w:val="94702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622B7C"/>
    <w:multiLevelType w:val="multilevel"/>
    <w:tmpl w:val="E356EE94"/>
    <w:lvl w:ilvl="0">
      <w:start w:val="1"/>
      <w:numFmt w:val="upperRoman"/>
      <w:lvlText w:val="%1."/>
      <w:lvlJc w:val="left"/>
      <w:pPr>
        <w:ind w:left="0" w:firstLine="0"/>
      </w:pPr>
      <w:rPr>
        <w:rFonts w:ascii="Book Antiqua" w:hAnsi="Book Antiqua" w:hint="default"/>
        <w:spacing w:val="0"/>
        <w:w w:val="100"/>
        <w:position w:val="0"/>
      </w:rPr>
    </w:lvl>
    <w:lvl w:ilvl="1">
      <w:start w:val="1"/>
      <w:numFmt w:val="upperLetter"/>
      <w:lvlText w:val="%2."/>
      <w:lvlJc w:val="left"/>
      <w:pPr>
        <w:ind w:left="720" w:firstLine="0"/>
      </w:pPr>
      <w:rPr>
        <w:rFonts w:hint="default"/>
        <w:color w:val="auto"/>
      </w:rPr>
    </w:lvl>
    <w:lvl w:ilvl="2">
      <w:start w:val="1"/>
      <w:numFmt w:val="bullet"/>
      <w:lvlText w:val=""/>
      <w:lvlJc w:val="left"/>
      <w:pPr>
        <w:ind w:left="1440" w:firstLine="0"/>
      </w:pPr>
      <w:rPr>
        <w:rFonts w:ascii="Wingdings" w:hAnsi="Wingdings" w:hint="default"/>
        <w:color w:val="auto"/>
      </w:rPr>
    </w:lvl>
    <w:lvl w:ilvl="3">
      <w:start w:val="1"/>
      <w:numFmt w:val="bullet"/>
      <w:lvlText w:val=""/>
      <w:lvlJc w:val="left"/>
      <w:pPr>
        <w:ind w:left="2160" w:firstLine="0"/>
      </w:pPr>
      <w:rPr>
        <w:rFonts w:ascii="Wingdings" w:hAnsi="Wingding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8" w15:restartNumberingAfterBreak="0">
    <w:nsid w:val="1AE17012"/>
    <w:multiLevelType w:val="hybridMultilevel"/>
    <w:tmpl w:val="7E505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A03180"/>
    <w:multiLevelType w:val="hybridMultilevel"/>
    <w:tmpl w:val="81CCE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7D5A25"/>
    <w:multiLevelType w:val="hybridMultilevel"/>
    <w:tmpl w:val="E840A7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E846B23"/>
    <w:multiLevelType w:val="hybridMultilevel"/>
    <w:tmpl w:val="D0EA3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905213"/>
    <w:multiLevelType w:val="hybridMultilevel"/>
    <w:tmpl w:val="2F32F1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3068D4"/>
    <w:multiLevelType w:val="hybridMultilevel"/>
    <w:tmpl w:val="AD8A2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C81E92"/>
    <w:multiLevelType w:val="hybridMultilevel"/>
    <w:tmpl w:val="4CC8EB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0B24E0"/>
    <w:multiLevelType w:val="hybridMultilevel"/>
    <w:tmpl w:val="A0FA25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D852DF"/>
    <w:multiLevelType w:val="multilevel"/>
    <w:tmpl w:val="E684D16E"/>
    <w:lvl w:ilvl="0">
      <w:start w:val="1"/>
      <w:numFmt w:val="upperRoman"/>
      <w:lvlText w:val="%1."/>
      <w:lvlJc w:val="left"/>
      <w:pPr>
        <w:ind w:left="0" w:firstLine="0"/>
      </w:pPr>
      <w:rPr>
        <w:rFonts w:ascii="Book Antiqua" w:hAnsi="Book Antiqua" w:hint="default"/>
        <w:spacing w:val="0"/>
        <w:w w:val="100"/>
        <w:position w:val="0"/>
      </w:rPr>
    </w:lvl>
    <w:lvl w:ilvl="1">
      <w:start w:val="1"/>
      <w:numFmt w:val="upperLetter"/>
      <w:lvlText w:val="%2."/>
      <w:lvlJc w:val="left"/>
      <w:pPr>
        <w:ind w:left="720" w:firstLine="0"/>
      </w:pPr>
      <w:rPr>
        <w:rFonts w:hint="default"/>
        <w:color w:val="auto"/>
      </w:rPr>
    </w:lvl>
    <w:lvl w:ilvl="2">
      <w:start w:val="1"/>
      <w:numFmt w:val="bullet"/>
      <w:lvlText w:val=""/>
      <w:lvlJc w:val="left"/>
      <w:pPr>
        <w:ind w:left="1440" w:firstLine="0"/>
      </w:pPr>
      <w:rPr>
        <w:rFonts w:ascii="Wingdings" w:hAnsi="Wingdings" w:hint="default"/>
        <w:color w:val="auto"/>
      </w:rPr>
    </w:lvl>
    <w:lvl w:ilvl="3">
      <w:start w:val="1"/>
      <w:numFmt w:val="bullet"/>
      <w:lvlText w:val=""/>
      <w:lvlJc w:val="left"/>
      <w:pPr>
        <w:ind w:left="2160" w:firstLine="0"/>
      </w:pPr>
      <w:rPr>
        <w:rFonts w:ascii="Wingdings" w:hAnsi="Wingding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7" w15:restartNumberingAfterBreak="0">
    <w:nsid w:val="2AF41A9F"/>
    <w:multiLevelType w:val="hybridMultilevel"/>
    <w:tmpl w:val="A4165DD4"/>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A6205A"/>
    <w:multiLevelType w:val="hybridMultilevel"/>
    <w:tmpl w:val="86CA8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EF1982"/>
    <w:multiLevelType w:val="hybridMultilevel"/>
    <w:tmpl w:val="B11AD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1306D1"/>
    <w:multiLevelType w:val="hybridMultilevel"/>
    <w:tmpl w:val="75A26D2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377F10"/>
    <w:multiLevelType w:val="multilevel"/>
    <w:tmpl w:val="B9661CF8"/>
    <w:lvl w:ilvl="0">
      <w:start w:val="1"/>
      <w:numFmt w:val="upperRoman"/>
      <w:lvlText w:val="%1."/>
      <w:lvlJc w:val="left"/>
      <w:pPr>
        <w:ind w:left="0" w:firstLine="0"/>
      </w:pPr>
      <w:rPr>
        <w:rFonts w:ascii="Book Antiqua" w:hAnsi="Book Antiqua" w:hint="default"/>
        <w:spacing w:val="0"/>
        <w:w w:val="100"/>
        <w:position w:val="0"/>
      </w:rPr>
    </w:lvl>
    <w:lvl w:ilvl="1">
      <w:start w:val="1"/>
      <w:numFmt w:val="upperLetter"/>
      <w:lvlText w:val="%2."/>
      <w:lvlJc w:val="left"/>
      <w:pPr>
        <w:ind w:left="720" w:firstLine="0"/>
      </w:pPr>
      <w:rPr>
        <w:rFonts w:hint="default"/>
        <w:color w:val="auto"/>
      </w:rPr>
    </w:lvl>
    <w:lvl w:ilvl="2">
      <w:start w:val="1"/>
      <w:numFmt w:val="bullet"/>
      <w:lvlText w:val=""/>
      <w:lvlJc w:val="left"/>
      <w:pPr>
        <w:ind w:left="1440" w:firstLine="0"/>
      </w:pPr>
      <w:rPr>
        <w:rFonts w:ascii="Wingdings" w:hAnsi="Wingdings" w:hint="default"/>
        <w:color w:val="auto"/>
      </w:rPr>
    </w:lvl>
    <w:lvl w:ilvl="3">
      <w:start w:val="1"/>
      <w:numFmt w:val="bullet"/>
      <w:lvlText w:val=""/>
      <w:lvlJc w:val="left"/>
      <w:pPr>
        <w:ind w:left="2160" w:firstLine="0"/>
      </w:pPr>
      <w:rPr>
        <w:rFonts w:ascii="Wingdings" w:hAnsi="Wingding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2" w15:restartNumberingAfterBreak="0">
    <w:nsid w:val="38D75973"/>
    <w:multiLevelType w:val="hybridMultilevel"/>
    <w:tmpl w:val="9384C4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A27311B"/>
    <w:multiLevelType w:val="multilevel"/>
    <w:tmpl w:val="4A00627A"/>
    <w:lvl w:ilvl="0">
      <w:start w:val="1"/>
      <w:numFmt w:val="upperRoman"/>
      <w:lvlText w:val="%1."/>
      <w:lvlJc w:val="left"/>
      <w:pPr>
        <w:ind w:left="0" w:firstLine="0"/>
      </w:pPr>
      <w:rPr>
        <w:rFonts w:ascii="Book Antiqua" w:hAnsi="Book Antiqua" w:hint="default"/>
        <w:spacing w:val="0"/>
        <w:w w:val="100"/>
        <w:position w:val="0"/>
      </w:rPr>
    </w:lvl>
    <w:lvl w:ilvl="1">
      <w:start w:val="1"/>
      <w:numFmt w:val="upperLetter"/>
      <w:lvlText w:val="%2."/>
      <w:lvlJc w:val="left"/>
      <w:pPr>
        <w:ind w:left="720" w:firstLine="0"/>
      </w:pPr>
      <w:rPr>
        <w:rFonts w:hint="default"/>
        <w:color w:val="auto"/>
      </w:rPr>
    </w:lvl>
    <w:lvl w:ilvl="2">
      <w:start w:val="1"/>
      <w:numFmt w:val="bullet"/>
      <w:lvlText w:val=""/>
      <w:lvlJc w:val="left"/>
      <w:pPr>
        <w:ind w:left="1440" w:firstLine="0"/>
      </w:pPr>
      <w:rPr>
        <w:rFonts w:ascii="Wingdings" w:hAnsi="Wingdings" w:hint="default"/>
        <w:color w:val="auto"/>
      </w:rPr>
    </w:lvl>
    <w:lvl w:ilvl="3">
      <w:start w:val="1"/>
      <w:numFmt w:val="bullet"/>
      <w:lvlText w:val=""/>
      <w:lvlJc w:val="left"/>
      <w:pPr>
        <w:ind w:left="2160" w:firstLine="0"/>
      </w:pPr>
      <w:rPr>
        <w:rFonts w:ascii="Wingdings" w:hAnsi="Wingding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4" w15:restartNumberingAfterBreak="0">
    <w:nsid w:val="3AA9372F"/>
    <w:multiLevelType w:val="hybridMultilevel"/>
    <w:tmpl w:val="A68E33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287B12"/>
    <w:multiLevelType w:val="hybridMultilevel"/>
    <w:tmpl w:val="58147C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C887226"/>
    <w:multiLevelType w:val="hybridMultilevel"/>
    <w:tmpl w:val="C6683BE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E493D6F"/>
    <w:multiLevelType w:val="hybridMultilevel"/>
    <w:tmpl w:val="2EA4C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03859A8"/>
    <w:multiLevelType w:val="hybridMultilevel"/>
    <w:tmpl w:val="762C0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0786D0D"/>
    <w:multiLevelType w:val="hybridMultilevel"/>
    <w:tmpl w:val="B0149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3956FDA"/>
    <w:multiLevelType w:val="hybridMultilevel"/>
    <w:tmpl w:val="BC546C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43D10D5"/>
    <w:multiLevelType w:val="hybridMultilevel"/>
    <w:tmpl w:val="0130E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CD67033"/>
    <w:multiLevelType w:val="hybridMultilevel"/>
    <w:tmpl w:val="305212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F4C52B6"/>
    <w:multiLevelType w:val="hybridMultilevel"/>
    <w:tmpl w:val="B2E6A51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50325C9"/>
    <w:multiLevelType w:val="hybridMultilevel"/>
    <w:tmpl w:val="8444C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51963B4"/>
    <w:multiLevelType w:val="hybridMultilevel"/>
    <w:tmpl w:val="5E984E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58B0ADB"/>
    <w:multiLevelType w:val="hybridMultilevel"/>
    <w:tmpl w:val="4CA00E88"/>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7" w15:restartNumberingAfterBreak="0">
    <w:nsid w:val="5B895A7A"/>
    <w:multiLevelType w:val="hybridMultilevel"/>
    <w:tmpl w:val="71240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D6E0702"/>
    <w:multiLevelType w:val="hybridMultilevel"/>
    <w:tmpl w:val="1AC8D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F726ACA"/>
    <w:multiLevelType w:val="hybridMultilevel"/>
    <w:tmpl w:val="15EEB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048653F"/>
    <w:multiLevelType w:val="multilevel"/>
    <w:tmpl w:val="FE6CF964"/>
    <w:lvl w:ilvl="0">
      <w:start w:val="1"/>
      <w:numFmt w:val="upperRoman"/>
      <w:lvlText w:val="%1."/>
      <w:lvlJc w:val="left"/>
      <w:pPr>
        <w:ind w:left="0" w:firstLine="0"/>
      </w:pPr>
      <w:rPr>
        <w:rFonts w:ascii="Book Antiqua" w:hAnsi="Book Antiqua" w:hint="default"/>
        <w:spacing w:val="0"/>
        <w:w w:val="100"/>
        <w:position w:val="0"/>
      </w:rPr>
    </w:lvl>
    <w:lvl w:ilvl="1">
      <w:start w:val="1"/>
      <w:numFmt w:val="upperLetter"/>
      <w:lvlText w:val="%2."/>
      <w:lvlJc w:val="left"/>
      <w:pPr>
        <w:ind w:left="720" w:firstLine="0"/>
      </w:pPr>
      <w:rPr>
        <w:rFonts w:hint="default"/>
        <w:color w:val="auto"/>
      </w:rPr>
    </w:lvl>
    <w:lvl w:ilvl="2">
      <w:start w:val="1"/>
      <w:numFmt w:val="bullet"/>
      <w:lvlText w:val=""/>
      <w:lvlJc w:val="left"/>
      <w:pPr>
        <w:ind w:left="1440" w:firstLine="0"/>
      </w:pPr>
      <w:rPr>
        <w:rFonts w:ascii="Wingdings" w:hAnsi="Wingdings" w:hint="default"/>
        <w:color w:val="auto"/>
      </w:rPr>
    </w:lvl>
    <w:lvl w:ilvl="3">
      <w:start w:val="1"/>
      <w:numFmt w:val="bullet"/>
      <w:lvlText w:val=""/>
      <w:lvlJc w:val="left"/>
      <w:pPr>
        <w:ind w:left="2160" w:firstLine="0"/>
      </w:pPr>
      <w:rPr>
        <w:rFonts w:ascii="Wingdings" w:hAnsi="Wingding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41" w15:restartNumberingAfterBreak="0">
    <w:nsid w:val="640313A5"/>
    <w:multiLevelType w:val="hybridMultilevel"/>
    <w:tmpl w:val="A32096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A62115C"/>
    <w:multiLevelType w:val="multilevel"/>
    <w:tmpl w:val="390AAB7C"/>
    <w:lvl w:ilvl="0">
      <w:start w:val="1"/>
      <w:numFmt w:val="upperRoman"/>
      <w:pStyle w:val="Heading1"/>
      <w:lvlText w:val="%1."/>
      <w:lvlJc w:val="left"/>
      <w:pPr>
        <w:ind w:left="0" w:firstLine="0"/>
      </w:pPr>
      <w:rPr>
        <w:rFonts w:ascii="Book Antiqua" w:hAnsi="Book Antiqua" w:hint="default"/>
        <w:b w:val="0"/>
        <w:spacing w:val="0"/>
        <w:w w:val="100"/>
        <w:position w:val="0"/>
      </w:rPr>
    </w:lvl>
    <w:lvl w:ilvl="1">
      <w:start w:val="1"/>
      <w:numFmt w:val="upperLetter"/>
      <w:pStyle w:val="Heading2"/>
      <w:lvlText w:val="%2."/>
      <w:lvlJc w:val="left"/>
      <w:pPr>
        <w:ind w:left="990" w:firstLine="0"/>
      </w:pPr>
      <w:rPr>
        <w:rFonts w:ascii="Book Antiqua" w:hAnsi="Book Antiqua" w:hint="default"/>
        <w:b w:val="0"/>
        <w:i w:val="0"/>
        <w:color w:val="auto"/>
        <w:sz w:val="20"/>
        <w:szCs w:val="20"/>
      </w:rPr>
    </w:lvl>
    <w:lvl w:ilvl="2">
      <w:start w:val="1"/>
      <w:numFmt w:val="bullet"/>
      <w:pStyle w:val="Heading3"/>
      <w:lvlText w:val=""/>
      <w:lvlJc w:val="left"/>
      <w:pPr>
        <w:ind w:left="1440" w:firstLine="0"/>
      </w:pPr>
      <w:rPr>
        <w:rFonts w:ascii="Symbol" w:hAnsi="Symbol" w:hint="default"/>
        <w:color w:val="auto"/>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43" w15:restartNumberingAfterBreak="0">
    <w:nsid w:val="6B8A4CCB"/>
    <w:multiLevelType w:val="hybridMultilevel"/>
    <w:tmpl w:val="A3BAB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CD90991"/>
    <w:multiLevelType w:val="hybridMultilevel"/>
    <w:tmpl w:val="86AAA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3DF07BC"/>
    <w:multiLevelType w:val="hybridMultilevel"/>
    <w:tmpl w:val="AB52FFE2"/>
    <w:lvl w:ilvl="0" w:tplc="04090005">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6" w15:restartNumberingAfterBreak="0">
    <w:nsid w:val="767417C7"/>
    <w:multiLevelType w:val="hybridMultilevel"/>
    <w:tmpl w:val="A3AEF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9D72E6"/>
    <w:multiLevelType w:val="hybridMultilevel"/>
    <w:tmpl w:val="858E1A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7"/>
  </w:num>
  <w:num w:numId="2">
    <w:abstractNumId w:val="22"/>
  </w:num>
  <w:num w:numId="3">
    <w:abstractNumId w:val="25"/>
  </w:num>
  <w:num w:numId="4">
    <w:abstractNumId w:val="35"/>
  </w:num>
  <w:num w:numId="5">
    <w:abstractNumId w:val="12"/>
  </w:num>
  <w:num w:numId="6">
    <w:abstractNumId w:val="5"/>
  </w:num>
  <w:num w:numId="7">
    <w:abstractNumId w:val="15"/>
  </w:num>
  <w:num w:numId="8">
    <w:abstractNumId w:val="3"/>
  </w:num>
  <w:num w:numId="9">
    <w:abstractNumId w:val="19"/>
  </w:num>
  <w:num w:numId="10">
    <w:abstractNumId w:val="4"/>
  </w:num>
  <w:num w:numId="11">
    <w:abstractNumId w:val="28"/>
  </w:num>
  <w:num w:numId="12">
    <w:abstractNumId w:val="29"/>
  </w:num>
  <w:num w:numId="13">
    <w:abstractNumId w:val="11"/>
  </w:num>
  <w:num w:numId="14">
    <w:abstractNumId w:val="33"/>
  </w:num>
  <w:num w:numId="15">
    <w:abstractNumId w:val="20"/>
  </w:num>
  <w:num w:numId="16">
    <w:abstractNumId w:val="26"/>
  </w:num>
  <w:num w:numId="17">
    <w:abstractNumId w:val="36"/>
  </w:num>
  <w:num w:numId="18">
    <w:abstractNumId w:val="38"/>
  </w:num>
  <w:num w:numId="19">
    <w:abstractNumId w:val="41"/>
  </w:num>
  <w:num w:numId="20">
    <w:abstractNumId w:val="18"/>
  </w:num>
  <w:num w:numId="21">
    <w:abstractNumId w:val="39"/>
  </w:num>
  <w:num w:numId="22">
    <w:abstractNumId w:val="34"/>
  </w:num>
  <w:num w:numId="23">
    <w:abstractNumId w:val="37"/>
  </w:num>
  <w:num w:numId="24">
    <w:abstractNumId w:val="24"/>
  </w:num>
  <w:num w:numId="25">
    <w:abstractNumId w:val="1"/>
  </w:num>
  <w:num w:numId="26">
    <w:abstractNumId w:val="30"/>
  </w:num>
  <w:num w:numId="27">
    <w:abstractNumId w:val="14"/>
  </w:num>
  <w:num w:numId="2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4"/>
  </w:num>
  <w:num w:numId="30">
    <w:abstractNumId w:val="6"/>
  </w:num>
  <w:num w:numId="31">
    <w:abstractNumId w:val="9"/>
  </w:num>
  <w:num w:numId="32">
    <w:abstractNumId w:val="8"/>
  </w:num>
  <w:num w:numId="33">
    <w:abstractNumId w:val="27"/>
  </w:num>
  <w:num w:numId="34">
    <w:abstractNumId w:val="32"/>
  </w:num>
  <w:num w:numId="35">
    <w:abstractNumId w:val="42"/>
  </w:num>
  <w:num w:numId="36">
    <w:abstractNumId w:val="16"/>
  </w:num>
  <w:num w:numId="37">
    <w:abstractNumId w:val="40"/>
  </w:num>
  <w:num w:numId="38">
    <w:abstractNumId w:val="21"/>
  </w:num>
  <w:num w:numId="39">
    <w:abstractNumId w:val="7"/>
  </w:num>
  <w:num w:numId="40">
    <w:abstractNumId w:val="23"/>
  </w:num>
  <w:num w:numId="41">
    <w:abstractNumId w:val="45"/>
  </w:num>
  <w:num w:numId="42">
    <w:abstractNumId w:val="43"/>
  </w:num>
  <w:num w:numId="43">
    <w:abstractNumId w:val="0"/>
  </w:num>
  <w:num w:numId="44">
    <w:abstractNumId w:val="13"/>
  </w:num>
  <w:num w:numId="45">
    <w:abstractNumId w:val="17"/>
  </w:num>
  <w:num w:numId="46">
    <w:abstractNumId w:val="31"/>
  </w:num>
  <w:num w:numId="47">
    <w:abstractNumId w:val="46"/>
  </w:num>
  <w:num w:numId="48">
    <w:abstractNumId w:val="1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3BB"/>
    <w:rsid w:val="00001ED4"/>
    <w:rsid w:val="00003616"/>
    <w:rsid w:val="00004E15"/>
    <w:rsid w:val="00005009"/>
    <w:rsid w:val="0001023C"/>
    <w:rsid w:val="000232D0"/>
    <w:rsid w:val="00034822"/>
    <w:rsid w:val="00041642"/>
    <w:rsid w:val="00043C46"/>
    <w:rsid w:val="00044361"/>
    <w:rsid w:val="000461BB"/>
    <w:rsid w:val="00050F22"/>
    <w:rsid w:val="00054C2B"/>
    <w:rsid w:val="0005585B"/>
    <w:rsid w:val="00055D0B"/>
    <w:rsid w:val="00056313"/>
    <w:rsid w:val="00057A2B"/>
    <w:rsid w:val="00057ADC"/>
    <w:rsid w:val="0006014F"/>
    <w:rsid w:val="00064DDE"/>
    <w:rsid w:val="00065015"/>
    <w:rsid w:val="00065AF9"/>
    <w:rsid w:val="00067F02"/>
    <w:rsid w:val="00070712"/>
    <w:rsid w:val="00074CC8"/>
    <w:rsid w:val="000769DB"/>
    <w:rsid w:val="0007710C"/>
    <w:rsid w:val="00077276"/>
    <w:rsid w:val="000812F4"/>
    <w:rsid w:val="0008172C"/>
    <w:rsid w:val="00083D4F"/>
    <w:rsid w:val="00086414"/>
    <w:rsid w:val="000919C4"/>
    <w:rsid w:val="00091A49"/>
    <w:rsid w:val="00096124"/>
    <w:rsid w:val="00096E12"/>
    <w:rsid w:val="000A1A0E"/>
    <w:rsid w:val="000A2C72"/>
    <w:rsid w:val="000A5AAC"/>
    <w:rsid w:val="000A5FC1"/>
    <w:rsid w:val="000B130A"/>
    <w:rsid w:val="000B5378"/>
    <w:rsid w:val="000B6900"/>
    <w:rsid w:val="000C00EB"/>
    <w:rsid w:val="000C031C"/>
    <w:rsid w:val="000C3B3A"/>
    <w:rsid w:val="000C655C"/>
    <w:rsid w:val="000C6733"/>
    <w:rsid w:val="000C7FB2"/>
    <w:rsid w:val="000C7FE0"/>
    <w:rsid w:val="000D2202"/>
    <w:rsid w:val="000D2EAC"/>
    <w:rsid w:val="000D3551"/>
    <w:rsid w:val="000D39CF"/>
    <w:rsid w:val="000D4224"/>
    <w:rsid w:val="000D6F49"/>
    <w:rsid w:val="000E0D25"/>
    <w:rsid w:val="000E17F6"/>
    <w:rsid w:val="000E2B6F"/>
    <w:rsid w:val="000E5122"/>
    <w:rsid w:val="000E5883"/>
    <w:rsid w:val="000F1028"/>
    <w:rsid w:val="000F5501"/>
    <w:rsid w:val="000F7576"/>
    <w:rsid w:val="00101354"/>
    <w:rsid w:val="00102BE5"/>
    <w:rsid w:val="00102F96"/>
    <w:rsid w:val="001048C6"/>
    <w:rsid w:val="00106DE0"/>
    <w:rsid w:val="00113B93"/>
    <w:rsid w:val="00113EEC"/>
    <w:rsid w:val="00113F91"/>
    <w:rsid w:val="00116529"/>
    <w:rsid w:val="001172C5"/>
    <w:rsid w:val="00117DFF"/>
    <w:rsid w:val="00121B7F"/>
    <w:rsid w:val="00123F75"/>
    <w:rsid w:val="00124BFA"/>
    <w:rsid w:val="00125161"/>
    <w:rsid w:val="00126BA8"/>
    <w:rsid w:val="00132DC0"/>
    <w:rsid w:val="00134057"/>
    <w:rsid w:val="001361A5"/>
    <w:rsid w:val="001373E7"/>
    <w:rsid w:val="0014621F"/>
    <w:rsid w:val="00147881"/>
    <w:rsid w:val="001501CF"/>
    <w:rsid w:val="001510F1"/>
    <w:rsid w:val="00157792"/>
    <w:rsid w:val="00160080"/>
    <w:rsid w:val="001622B5"/>
    <w:rsid w:val="001722AB"/>
    <w:rsid w:val="001737DA"/>
    <w:rsid w:val="001753F4"/>
    <w:rsid w:val="00176D03"/>
    <w:rsid w:val="00177E69"/>
    <w:rsid w:val="0018211E"/>
    <w:rsid w:val="00182EB6"/>
    <w:rsid w:val="00183591"/>
    <w:rsid w:val="00184B45"/>
    <w:rsid w:val="00185E72"/>
    <w:rsid w:val="00190532"/>
    <w:rsid w:val="00190917"/>
    <w:rsid w:val="001949F9"/>
    <w:rsid w:val="0019604A"/>
    <w:rsid w:val="001971E1"/>
    <w:rsid w:val="00197864"/>
    <w:rsid w:val="001A0BB6"/>
    <w:rsid w:val="001A13D6"/>
    <w:rsid w:val="001A5396"/>
    <w:rsid w:val="001A5A91"/>
    <w:rsid w:val="001A5EA0"/>
    <w:rsid w:val="001A7B04"/>
    <w:rsid w:val="001B0849"/>
    <w:rsid w:val="001B1DC7"/>
    <w:rsid w:val="001B20BD"/>
    <w:rsid w:val="001B27FB"/>
    <w:rsid w:val="001C231D"/>
    <w:rsid w:val="001C43C9"/>
    <w:rsid w:val="001C4834"/>
    <w:rsid w:val="001C61D9"/>
    <w:rsid w:val="001C6E42"/>
    <w:rsid w:val="001D0D60"/>
    <w:rsid w:val="001D7081"/>
    <w:rsid w:val="001D7C94"/>
    <w:rsid w:val="001E0881"/>
    <w:rsid w:val="001E6367"/>
    <w:rsid w:val="001F5647"/>
    <w:rsid w:val="002006AA"/>
    <w:rsid w:val="00201149"/>
    <w:rsid w:val="00201857"/>
    <w:rsid w:val="00201E9D"/>
    <w:rsid w:val="00210A27"/>
    <w:rsid w:val="00212E24"/>
    <w:rsid w:val="00214F10"/>
    <w:rsid w:val="002150CA"/>
    <w:rsid w:val="00216BB4"/>
    <w:rsid w:val="0022186A"/>
    <w:rsid w:val="00222563"/>
    <w:rsid w:val="002235E3"/>
    <w:rsid w:val="002235FE"/>
    <w:rsid w:val="00225766"/>
    <w:rsid w:val="00225F4C"/>
    <w:rsid w:val="0022704D"/>
    <w:rsid w:val="00232280"/>
    <w:rsid w:val="002332DC"/>
    <w:rsid w:val="0023446A"/>
    <w:rsid w:val="00237702"/>
    <w:rsid w:val="00237C41"/>
    <w:rsid w:val="00241FCD"/>
    <w:rsid w:val="0024368A"/>
    <w:rsid w:val="00245EB7"/>
    <w:rsid w:val="002460BB"/>
    <w:rsid w:val="00247DA2"/>
    <w:rsid w:val="002520B7"/>
    <w:rsid w:val="00252E58"/>
    <w:rsid w:val="00256797"/>
    <w:rsid w:val="00256A83"/>
    <w:rsid w:val="0026475E"/>
    <w:rsid w:val="00267382"/>
    <w:rsid w:val="00267D6F"/>
    <w:rsid w:val="0027149A"/>
    <w:rsid w:val="00272C11"/>
    <w:rsid w:val="00275517"/>
    <w:rsid w:val="00280BEE"/>
    <w:rsid w:val="00283961"/>
    <w:rsid w:val="00286C8C"/>
    <w:rsid w:val="002A3325"/>
    <w:rsid w:val="002A430A"/>
    <w:rsid w:val="002A5CD5"/>
    <w:rsid w:val="002A664E"/>
    <w:rsid w:val="002A69F6"/>
    <w:rsid w:val="002B171A"/>
    <w:rsid w:val="002B2272"/>
    <w:rsid w:val="002B4DFA"/>
    <w:rsid w:val="002B4F5E"/>
    <w:rsid w:val="002B73F0"/>
    <w:rsid w:val="002B771C"/>
    <w:rsid w:val="002D315E"/>
    <w:rsid w:val="002E0C75"/>
    <w:rsid w:val="002E5DF8"/>
    <w:rsid w:val="002E73DE"/>
    <w:rsid w:val="002F1604"/>
    <w:rsid w:val="002F4210"/>
    <w:rsid w:val="002F5AAA"/>
    <w:rsid w:val="002F77E3"/>
    <w:rsid w:val="0030098B"/>
    <w:rsid w:val="003009D5"/>
    <w:rsid w:val="00300AF1"/>
    <w:rsid w:val="00303303"/>
    <w:rsid w:val="00312DFF"/>
    <w:rsid w:val="003147F1"/>
    <w:rsid w:val="00314821"/>
    <w:rsid w:val="00314F02"/>
    <w:rsid w:val="00320A13"/>
    <w:rsid w:val="00321922"/>
    <w:rsid w:val="00325316"/>
    <w:rsid w:val="00326058"/>
    <w:rsid w:val="0032623D"/>
    <w:rsid w:val="00330FD9"/>
    <w:rsid w:val="0033761C"/>
    <w:rsid w:val="003418FF"/>
    <w:rsid w:val="003433AC"/>
    <w:rsid w:val="00352BA4"/>
    <w:rsid w:val="00354692"/>
    <w:rsid w:val="00355000"/>
    <w:rsid w:val="00362173"/>
    <w:rsid w:val="00367BA9"/>
    <w:rsid w:val="00376750"/>
    <w:rsid w:val="00380FEE"/>
    <w:rsid w:val="0038238E"/>
    <w:rsid w:val="00382EEB"/>
    <w:rsid w:val="00384B3A"/>
    <w:rsid w:val="00385D00"/>
    <w:rsid w:val="0039788A"/>
    <w:rsid w:val="003A3294"/>
    <w:rsid w:val="003A7C71"/>
    <w:rsid w:val="003B30F6"/>
    <w:rsid w:val="003B4840"/>
    <w:rsid w:val="003B4C73"/>
    <w:rsid w:val="003B680E"/>
    <w:rsid w:val="003C0BA5"/>
    <w:rsid w:val="003C56A6"/>
    <w:rsid w:val="003C7C83"/>
    <w:rsid w:val="003D69B6"/>
    <w:rsid w:val="003D6DC5"/>
    <w:rsid w:val="003E43F8"/>
    <w:rsid w:val="003E5396"/>
    <w:rsid w:val="003E69D9"/>
    <w:rsid w:val="003F4582"/>
    <w:rsid w:val="003F5E11"/>
    <w:rsid w:val="003F702C"/>
    <w:rsid w:val="0040527B"/>
    <w:rsid w:val="00405A80"/>
    <w:rsid w:val="00406A0F"/>
    <w:rsid w:val="00413427"/>
    <w:rsid w:val="0041482C"/>
    <w:rsid w:val="004174F8"/>
    <w:rsid w:val="0042063C"/>
    <w:rsid w:val="004226BC"/>
    <w:rsid w:val="00422ECA"/>
    <w:rsid w:val="00424B7E"/>
    <w:rsid w:val="00427E76"/>
    <w:rsid w:val="004309E2"/>
    <w:rsid w:val="004331E4"/>
    <w:rsid w:val="004353FD"/>
    <w:rsid w:val="00437CFA"/>
    <w:rsid w:val="0044309E"/>
    <w:rsid w:val="0044488E"/>
    <w:rsid w:val="0044551F"/>
    <w:rsid w:val="00447576"/>
    <w:rsid w:val="00452441"/>
    <w:rsid w:val="004565C4"/>
    <w:rsid w:val="0046000A"/>
    <w:rsid w:val="004603DC"/>
    <w:rsid w:val="0046214D"/>
    <w:rsid w:val="0046227E"/>
    <w:rsid w:val="00462F31"/>
    <w:rsid w:val="00464531"/>
    <w:rsid w:val="00464534"/>
    <w:rsid w:val="00466B61"/>
    <w:rsid w:val="004675AC"/>
    <w:rsid w:val="00467765"/>
    <w:rsid w:val="00467766"/>
    <w:rsid w:val="0047358E"/>
    <w:rsid w:val="004762CF"/>
    <w:rsid w:val="00480696"/>
    <w:rsid w:val="0049388D"/>
    <w:rsid w:val="00495769"/>
    <w:rsid w:val="004962E9"/>
    <w:rsid w:val="004963A2"/>
    <w:rsid w:val="00496F4A"/>
    <w:rsid w:val="004B29FF"/>
    <w:rsid w:val="004C0DE2"/>
    <w:rsid w:val="004C3C9D"/>
    <w:rsid w:val="004D10F2"/>
    <w:rsid w:val="004D53E5"/>
    <w:rsid w:val="004D56DA"/>
    <w:rsid w:val="004D7BC8"/>
    <w:rsid w:val="004E40BF"/>
    <w:rsid w:val="004F057A"/>
    <w:rsid w:val="004F0C86"/>
    <w:rsid w:val="004F6B1A"/>
    <w:rsid w:val="004F7E2F"/>
    <w:rsid w:val="005017CB"/>
    <w:rsid w:val="00502358"/>
    <w:rsid w:val="005027A8"/>
    <w:rsid w:val="0050430A"/>
    <w:rsid w:val="00505BE8"/>
    <w:rsid w:val="00510544"/>
    <w:rsid w:val="005115C9"/>
    <w:rsid w:val="00521A28"/>
    <w:rsid w:val="00522229"/>
    <w:rsid w:val="005232C9"/>
    <w:rsid w:val="00531BF3"/>
    <w:rsid w:val="00537708"/>
    <w:rsid w:val="00540037"/>
    <w:rsid w:val="00540423"/>
    <w:rsid w:val="00541083"/>
    <w:rsid w:val="005420EC"/>
    <w:rsid w:val="0054213C"/>
    <w:rsid w:val="00545031"/>
    <w:rsid w:val="00550813"/>
    <w:rsid w:val="00554903"/>
    <w:rsid w:val="00555082"/>
    <w:rsid w:val="005720CE"/>
    <w:rsid w:val="005738C6"/>
    <w:rsid w:val="00574B7C"/>
    <w:rsid w:val="00574F7E"/>
    <w:rsid w:val="0057702A"/>
    <w:rsid w:val="00581B1F"/>
    <w:rsid w:val="00584A45"/>
    <w:rsid w:val="00587320"/>
    <w:rsid w:val="00587886"/>
    <w:rsid w:val="005901EB"/>
    <w:rsid w:val="00591409"/>
    <w:rsid w:val="00592A11"/>
    <w:rsid w:val="005966DD"/>
    <w:rsid w:val="0059720A"/>
    <w:rsid w:val="00597BF9"/>
    <w:rsid w:val="005A03BB"/>
    <w:rsid w:val="005A2A9C"/>
    <w:rsid w:val="005A3D87"/>
    <w:rsid w:val="005A65DB"/>
    <w:rsid w:val="005B0D0D"/>
    <w:rsid w:val="005B27B0"/>
    <w:rsid w:val="005B3E2E"/>
    <w:rsid w:val="005B418E"/>
    <w:rsid w:val="005B5909"/>
    <w:rsid w:val="005B629F"/>
    <w:rsid w:val="005B7695"/>
    <w:rsid w:val="005C0171"/>
    <w:rsid w:val="005C6A63"/>
    <w:rsid w:val="005D3832"/>
    <w:rsid w:val="005D3C5F"/>
    <w:rsid w:val="005D64F3"/>
    <w:rsid w:val="005E05B3"/>
    <w:rsid w:val="005E24F5"/>
    <w:rsid w:val="005E7F8C"/>
    <w:rsid w:val="005F0563"/>
    <w:rsid w:val="005F197C"/>
    <w:rsid w:val="00604334"/>
    <w:rsid w:val="00606C28"/>
    <w:rsid w:val="00607013"/>
    <w:rsid w:val="00613D8F"/>
    <w:rsid w:val="006220B7"/>
    <w:rsid w:val="006230BE"/>
    <w:rsid w:val="00625164"/>
    <w:rsid w:val="00630E7E"/>
    <w:rsid w:val="00633650"/>
    <w:rsid w:val="00636CEE"/>
    <w:rsid w:val="0064121A"/>
    <w:rsid w:val="0064287F"/>
    <w:rsid w:val="006433E6"/>
    <w:rsid w:val="00646ECE"/>
    <w:rsid w:val="00651A9F"/>
    <w:rsid w:val="00652011"/>
    <w:rsid w:val="00654F35"/>
    <w:rsid w:val="006576C8"/>
    <w:rsid w:val="00660089"/>
    <w:rsid w:val="00663E84"/>
    <w:rsid w:val="00664CDE"/>
    <w:rsid w:val="0066598A"/>
    <w:rsid w:val="006671E6"/>
    <w:rsid w:val="006707CD"/>
    <w:rsid w:val="00677966"/>
    <w:rsid w:val="006808DD"/>
    <w:rsid w:val="006824CC"/>
    <w:rsid w:val="00682919"/>
    <w:rsid w:val="00686B25"/>
    <w:rsid w:val="00692C3F"/>
    <w:rsid w:val="006930D9"/>
    <w:rsid w:val="006943FB"/>
    <w:rsid w:val="00694572"/>
    <w:rsid w:val="00694C9B"/>
    <w:rsid w:val="006A6EDF"/>
    <w:rsid w:val="006A7759"/>
    <w:rsid w:val="006B5FC9"/>
    <w:rsid w:val="006B622A"/>
    <w:rsid w:val="006B62F3"/>
    <w:rsid w:val="006C4F1F"/>
    <w:rsid w:val="006C69EC"/>
    <w:rsid w:val="006D02D2"/>
    <w:rsid w:val="006D31D3"/>
    <w:rsid w:val="006D718A"/>
    <w:rsid w:val="006E29FE"/>
    <w:rsid w:val="006E3FF6"/>
    <w:rsid w:val="006E4493"/>
    <w:rsid w:val="006F11C6"/>
    <w:rsid w:val="006F63AE"/>
    <w:rsid w:val="006F7021"/>
    <w:rsid w:val="00703566"/>
    <w:rsid w:val="007059C7"/>
    <w:rsid w:val="00707A8E"/>
    <w:rsid w:val="0071562F"/>
    <w:rsid w:val="00723ACE"/>
    <w:rsid w:val="00724478"/>
    <w:rsid w:val="0072644F"/>
    <w:rsid w:val="00726791"/>
    <w:rsid w:val="007276D6"/>
    <w:rsid w:val="0074011F"/>
    <w:rsid w:val="00740889"/>
    <w:rsid w:val="00742770"/>
    <w:rsid w:val="007471DE"/>
    <w:rsid w:val="00752631"/>
    <w:rsid w:val="00752705"/>
    <w:rsid w:val="00754708"/>
    <w:rsid w:val="0075675C"/>
    <w:rsid w:val="00761921"/>
    <w:rsid w:val="00764D10"/>
    <w:rsid w:val="007672DC"/>
    <w:rsid w:val="0076798A"/>
    <w:rsid w:val="00770A5B"/>
    <w:rsid w:val="00771EC4"/>
    <w:rsid w:val="007774C2"/>
    <w:rsid w:val="00783D95"/>
    <w:rsid w:val="00786A62"/>
    <w:rsid w:val="00786DD5"/>
    <w:rsid w:val="007879E0"/>
    <w:rsid w:val="0079454F"/>
    <w:rsid w:val="0079679F"/>
    <w:rsid w:val="007A1985"/>
    <w:rsid w:val="007A4C69"/>
    <w:rsid w:val="007A60B3"/>
    <w:rsid w:val="007A614D"/>
    <w:rsid w:val="007A6D36"/>
    <w:rsid w:val="007A6EBB"/>
    <w:rsid w:val="007B2E25"/>
    <w:rsid w:val="007B5BAE"/>
    <w:rsid w:val="007B7930"/>
    <w:rsid w:val="007C05DF"/>
    <w:rsid w:val="007C0A26"/>
    <w:rsid w:val="007C0AB0"/>
    <w:rsid w:val="007C262A"/>
    <w:rsid w:val="007C2F3E"/>
    <w:rsid w:val="007C527A"/>
    <w:rsid w:val="007C5FE8"/>
    <w:rsid w:val="007C6906"/>
    <w:rsid w:val="007C6A0C"/>
    <w:rsid w:val="007C6DBB"/>
    <w:rsid w:val="007C7FF9"/>
    <w:rsid w:val="007D1995"/>
    <w:rsid w:val="007D7C08"/>
    <w:rsid w:val="007E2AB2"/>
    <w:rsid w:val="007E447E"/>
    <w:rsid w:val="007E69A5"/>
    <w:rsid w:val="007E796C"/>
    <w:rsid w:val="007F0873"/>
    <w:rsid w:val="007F277C"/>
    <w:rsid w:val="007F69D4"/>
    <w:rsid w:val="007F7067"/>
    <w:rsid w:val="008073B0"/>
    <w:rsid w:val="008153DC"/>
    <w:rsid w:val="008175C6"/>
    <w:rsid w:val="00822704"/>
    <w:rsid w:val="0082290A"/>
    <w:rsid w:val="00824850"/>
    <w:rsid w:val="00826458"/>
    <w:rsid w:val="00831D7F"/>
    <w:rsid w:val="0083386E"/>
    <w:rsid w:val="00834AD7"/>
    <w:rsid w:val="0083672E"/>
    <w:rsid w:val="00840F0A"/>
    <w:rsid w:val="0084647C"/>
    <w:rsid w:val="00846684"/>
    <w:rsid w:val="00853909"/>
    <w:rsid w:val="0085668C"/>
    <w:rsid w:val="00857A5F"/>
    <w:rsid w:val="0086079B"/>
    <w:rsid w:val="00861FA4"/>
    <w:rsid w:val="00862685"/>
    <w:rsid w:val="00862D03"/>
    <w:rsid w:val="00863C9C"/>
    <w:rsid w:val="00871452"/>
    <w:rsid w:val="00875966"/>
    <w:rsid w:val="0087631D"/>
    <w:rsid w:val="0087767D"/>
    <w:rsid w:val="008801ED"/>
    <w:rsid w:val="00880E01"/>
    <w:rsid w:val="00881140"/>
    <w:rsid w:val="008828E3"/>
    <w:rsid w:val="008853FF"/>
    <w:rsid w:val="00886B1A"/>
    <w:rsid w:val="00887637"/>
    <w:rsid w:val="00887AC8"/>
    <w:rsid w:val="008964BC"/>
    <w:rsid w:val="00896E02"/>
    <w:rsid w:val="008A1C02"/>
    <w:rsid w:val="008A2471"/>
    <w:rsid w:val="008B057C"/>
    <w:rsid w:val="008B5FD5"/>
    <w:rsid w:val="008C2071"/>
    <w:rsid w:val="008C66B2"/>
    <w:rsid w:val="008C6A5A"/>
    <w:rsid w:val="008D06A2"/>
    <w:rsid w:val="008D1D80"/>
    <w:rsid w:val="008D5CC6"/>
    <w:rsid w:val="008E1171"/>
    <w:rsid w:val="008E192B"/>
    <w:rsid w:val="008E25C5"/>
    <w:rsid w:val="008E34F1"/>
    <w:rsid w:val="008E4C22"/>
    <w:rsid w:val="008F1697"/>
    <w:rsid w:val="008F241E"/>
    <w:rsid w:val="008F2FD8"/>
    <w:rsid w:val="008F33DE"/>
    <w:rsid w:val="008F49CF"/>
    <w:rsid w:val="008F6521"/>
    <w:rsid w:val="00902644"/>
    <w:rsid w:val="00907A79"/>
    <w:rsid w:val="00907B8D"/>
    <w:rsid w:val="009149EB"/>
    <w:rsid w:val="00914F90"/>
    <w:rsid w:val="00915D01"/>
    <w:rsid w:val="00930241"/>
    <w:rsid w:val="00933757"/>
    <w:rsid w:val="0093412C"/>
    <w:rsid w:val="00936581"/>
    <w:rsid w:val="0094183B"/>
    <w:rsid w:val="009422F3"/>
    <w:rsid w:val="009429D4"/>
    <w:rsid w:val="00944572"/>
    <w:rsid w:val="00951CC9"/>
    <w:rsid w:val="00957AFB"/>
    <w:rsid w:val="00961C6B"/>
    <w:rsid w:val="00962A3A"/>
    <w:rsid w:val="009652ED"/>
    <w:rsid w:val="009667A2"/>
    <w:rsid w:val="00970029"/>
    <w:rsid w:val="00973053"/>
    <w:rsid w:val="00973304"/>
    <w:rsid w:val="00973D5B"/>
    <w:rsid w:val="00977F27"/>
    <w:rsid w:val="00983CDC"/>
    <w:rsid w:val="00984EB8"/>
    <w:rsid w:val="0098784B"/>
    <w:rsid w:val="0099003F"/>
    <w:rsid w:val="00990B4E"/>
    <w:rsid w:val="00990B8A"/>
    <w:rsid w:val="00991152"/>
    <w:rsid w:val="00991526"/>
    <w:rsid w:val="009917FF"/>
    <w:rsid w:val="00995A5A"/>
    <w:rsid w:val="009973BF"/>
    <w:rsid w:val="009A7212"/>
    <w:rsid w:val="009B49B5"/>
    <w:rsid w:val="009B56F4"/>
    <w:rsid w:val="009C1727"/>
    <w:rsid w:val="009D156C"/>
    <w:rsid w:val="009D4444"/>
    <w:rsid w:val="009E097C"/>
    <w:rsid w:val="009E514A"/>
    <w:rsid w:val="009F19A7"/>
    <w:rsid w:val="009F26F4"/>
    <w:rsid w:val="009F4CF2"/>
    <w:rsid w:val="00A017A9"/>
    <w:rsid w:val="00A03009"/>
    <w:rsid w:val="00A05081"/>
    <w:rsid w:val="00A15169"/>
    <w:rsid w:val="00A20C05"/>
    <w:rsid w:val="00A2192A"/>
    <w:rsid w:val="00A2215B"/>
    <w:rsid w:val="00A24BDF"/>
    <w:rsid w:val="00A27336"/>
    <w:rsid w:val="00A30744"/>
    <w:rsid w:val="00A32569"/>
    <w:rsid w:val="00A42625"/>
    <w:rsid w:val="00A46A48"/>
    <w:rsid w:val="00A57C2E"/>
    <w:rsid w:val="00A6030D"/>
    <w:rsid w:val="00A63127"/>
    <w:rsid w:val="00A6393C"/>
    <w:rsid w:val="00A6627F"/>
    <w:rsid w:val="00A7051F"/>
    <w:rsid w:val="00A70662"/>
    <w:rsid w:val="00A716C7"/>
    <w:rsid w:val="00A721F9"/>
    <w:rsid w:val="00A7412D"/>
    <w:rsid w:val="00A8026C"/>
    <w:rsid w:val="00A839BC"/>
    <w:rsid w:val="00A86C2F"/>
    <w:rsid w:val="00A96656"/>
    <w:rsid w:val="00AA38D2"/>
    <w:rsid w:val="00AA68B4"/>
    <w:rsid w:val="00AB0D56"/>
    <w:rsid w:val="00AB2340"/>
    <w:rsid w:val="00AB56CE"/>
    <w:rsid w:val="00AB57CA"/>
    <w:rsid w:val="00AB7EE4"/>
    <w:rsid w:val="00AC0339"/>
    <w:rsid w:val="00AC26D5"/>
    <w:rsid w:val="00AC45B1"/>
    <w:rsid w:val="00AD0480"/>
    <w:rsid w:val="00AD0B89"/>
    <w:rsid w:val="00AD1A53"/>
    <w:rsid w:val="00AD2BC2"/>
    <w:rsid w:val="00AD6265"/>
    <w:rsid w:val="00AE1330"/>
    <w:rsid w:val="00AE4298"/>
    <w:rsid w:val="00AE6304"/>
    <w:rsid w:val="00AF17C6"/>
    <w:rsid w:val="00AF220C"/>
    <w:rsid w:val="00AF2CCB"/>
    <w:rsid w:val="00AF360E"/>
    <w:rsid w:val="00AF3DFE"/>
    <w:rsid w:val="00AF781C"/>
    <w:rsid w:val="00B07FAD"/>
    <w:rsid w:val="00B10E2B"/>
    <w:rsid w:val="00B118D8"/>
    <w:rsid w:val="00B12F0F"/>
    <w:rsid w:val="00B14556"/>
    <w:rsid w:val="00B1737E"/>
    <w:rsid w:val="00B23704"/>
    <w:rsid w:val="00B23F2A"/>
    <w:rsid w:val="00B24914"/>
    <w:rsid w:val="00B2758C"/>
    <w:rsid w:val="00B30C34"/>
    <w:rsid w:val="00B4089C"/>
    <w:rsid w:val="00B45E69"/>
    <w:rsid w:val="00B51E8E"/>
    <w:rsid w:val="00B52136"/>
    <w:rsid w:val="00B52CDD"/>
    <w:rsid w:val="00B543F7"/>
    <w:rsid w:val="00B568DF"/>
    <w:rsid w:val="00B57EFB"/>
    <w:rsid w:val="00B6063A"/>
    <w:rsid w:val="00B635CA"/>
    <w:rsid w:val="00B636F0"/>
    <w:rsid w:val="00B63755"/>
    <w:rsid w:val="00B65C52"/>
    <w:rsid w:val="00B66CB7"/>
    <w:rsid w:val="00B720C7"/>
    <w:rsid w:val="00B73935"/>
    <w:rsid w:val="00B75E52"/>
    <w:rsid w:val="00B773D1"/>
    <w:rsid w:val="00B77CA1"/>
    <w:rsid w:val="00B908FD"/>
    <w:rsid w:val="00B93008"/>
    <w:rsid w:val="00B93CA6"/>
    <w:rsid w:val="00B94BB6"/>
    <w:rsid w:val="00B94D02"/>
    <w:rsid w:val="00B9602A"/>
    <w:rsid w:val="00BA4528"/>
    <w:rsid w:val="00BA5407"/>
    <w:rsid w:val="00BA5F65"/>
    <w:rsid w:val="00BB1D02"/>
    <w:rsid w:val="00BB2CBA"/>
    <w:rsid w:val="00BC076D"/>
    <w:rsid w:val="00BC58A7"/>
    <w:rsid w:val="00BC5F2A"/>
    <w:rsid w:val="00BC7A6B"/>
    <w:rsid w:val="00BD0892"/>
    <w:rsid w:val="00BD597D"/>
    <w:rsid w:val="00BE6036"/>
    <w:rsid w:val="00BF0336"/>
    <w:rsid w:val="00BF0968"/>
    <w:rsid w:val="00BF222F"/>
    <w:rsid w:val="00BF71F4"/>
    <w:rsid w:val="00C02F54"/>
    <w:rsid w:val="00C057F8"/>
    <w:rsid w:val="00C0617B"/>
    <w:rsid w:val="00C0789E"/>
    <w:rsid w:val="00C10745"/>
    <w:rsid w:val="00C10BAB"/>
    <w:rsid w:val="00C15121"/>
    <w:rsid w:val="00C20808"/>
    <w:rsid w:val="00C2390A"/>
    <w:rsid w:val="00C273A8"/>
    <w:rsid w:val="00C33CB8"/>
    <w:rsid w:val="00C3442F"/>
    <w:rsid w:val="00C37840"/>
    <w:rsid w:val="00C37FF6"/>
    <w:rsid w:val="00C40DA8"/>
    <w:rsid w:val="00C4781A"/>
    <w:rsid w:val="00C533D5"/>
    <w:rsid w:val="00C545E9"/>
    <w:rsid w:val="00C54D95"/>
    <w:rsid w:val="00C55969"/>
    <w:rsid w:val="00C57783"/>
    <w:rsid w:val="00C62539"/>
    <w:rsid w:val="00C64CDA"/>
    <w:rsid w:val="00C66AC4"/>
    <w:rsid w:val="00C675B7"/>
    <w:rsid w:val="00C67CC5"/>
    <w:rsid w:val="00C75EAA"/>
    <w:rsid w:val="00C80983"/>
    <w:rsid w:val="00C839ED"/>
    <w:rsid w:val="00C84D2F"/>
    <w:rsid w:val="00C853D6"/>
    <w:rsid w:val="00C85418"/>
    <w:rsid w:val="00C86CCB"/>
    <w:rsid w:val="00C90C0E"/>
    <w:rsid w:val="00C91AEB"/>
    <w:rsid w:val="00C97EB6"/>
    <w:rsid w:val="00CA0A5D"/>
    <w:rsid w:val="00CA0D35"/>
    <w:rsid w:val="00CA1488"/>
    <w:rsid w:val="00CA208C"/>
    <w:rsid w:val="00CA2EFB"/>
    <w:rsid w:val="00CA5A6C"/>
    <w:rsid w:val="00CB10A0"/>
    <w:rsid w:val="00CB447A"/>
    <w:rsid w:val="00CB4C70"/>
    <w:rsid w:val="00CB5FFF"/>
    <w:rsid w:val="00CC0823"/>
    <w:rsid w:val="00CC40FB"/>
    <w:rsid w:val="00CC5EA4"/>
    <w:rsid w:val="00CD2E20"/>
    <w:rsid w:val="00CD4E10"/>
    <w:rsid w:val="00CD5A3C"/>
    <w:rsid w:val="00CD63A6"/>
    <w:rsid w:val="00CD71F8"/>
    <w:rsid w:val="00CE3841"/>
    <w:rsid w:val="00CE3DAA"/>
    <w:rsid w:val="00CE5B44"/>
    <w:rsid w:val="00CF0040"/>
    <w:rsid w:val="00CF0623"/>
    <w:rsid w:val="00CF24C2"/>
    <w:rsid w:val="00CF38B1"/>
    <w:rsid w:val="00CF572F"/>
    <w:rsid w:val="00CF6C9A"/>
    <w:rsid w:val="00D05C64"/>
    <w:rsid w:val="00D073DF"/>
    <w:rsid w:val="00D079C1"/>
    <w:rsid w:val="00D10532"/>
    <w:rsid w:val="00D169BF"/>
    <w:rsid w:val="00D20264"/>
    <w:rsid w:val="00D20474"/>
    <w:rsid w:val="00D27699"/>
    <w:rsid w:val="00D27CA6"/>
    <w:rsid w:val="00D3217C"/>
    <w:rsid w:val="00D3633C"/>
    <w:rsid w:val="00D36F17"/>
    <w:rsid w:val="00D402E3"/>
    <w:rsid w:val="00D44696"/>
    <w:rsid w:val="00D465FC"/>
    <w:rsid w:val="00D46872"/>
    <w:rsid w:val="00D46BCA"/>
    <w:rsid w:val="00D46D30"/>
    <w:rsid w:val="00D52354"/>
    <w:rsid w:val="00D53AF6"/>
    <w:rsid w:val="00D6080F"/>
    <w:rsid w:val="00D7063E"/>
    <w:rsid w:val="00D71742"/>
    <w:rsid w:val="00D72D32"/>
    <w:rsid w:val="00D76C88"/>
    <w:rsid w:val="00D844AB"/>
    <w:rsid w:val="00D84801"/>
    <w:rsid w:val="00D92F83"/>
    <w:rsid w:val="00D94CC6"/>
    <w:rsid w:val="00D95697"/>
    <w:rsid w:val="00DB5D99"/>
    <w:rsid w:val="00DC4301"/>
    <w:rsid w:val="00DD1C9D"/>
    <w:rsid w:val="00DD3DB9"/>
    <w:rsid w:val="00DE129E"/>
    <w:rsid w:val="00DE29AF"/>
    <w:rsid w:val="00DE2FE4"/>
    <w:rsid w:val="00DE58FC"/>
    <w:rsid w:val="00DF0511"/>
    <w:rsid w:val="00DF05D6"/>
    <w:rsid w:val="00DF3F14"/>
    <w:rsid w:val="00DF6805"/>
    <w:rsid w:val="00E1534B"/>
    <w:rsid w:val="00E15853"/>
    <w:rsid w:val="00E225F7"/>
    <w:rsid w:val="00E232C6"/>
    <w:rsid w:val="00E31948"/>
    <w:rsid w:val="00E32083"/>
    <w:rsid w:val="00E3298B"/>
    <w:rsid w:val="00E355A5"/>
    <w:rsid w:val="00E37D9A"/>
    <w:rsid w:val="00E40AC1"/>
    <w:rsid w:val="00E45383"/>
    <w:rsid w:val="00E50EDA"/>
    <w:rsid w:val="00E5711D"/>
    <w:rsid w:val="00E62FB2"/>
    <w:rsid w:val="00E64E93"/>
    <w:rsid w:val="00E6609F"/>
    <w:rsid w:val="00E67712"/>
    <w:rsid w:val="00E71F21"/>
    <w:rsid w:val="00E85882"/>
    <w:rsid w:val="00E910BD"/>
    <w:rsid w:val="00E95D34"/>
    <w:rsid w:val="00E97433"/>
    <w:rsid w:val="00E97F6A"/>
    <w:rsid w:val="00EA3B20"/>
    <w:rsid w:val="00EA4504"/>
    <w:rsid w:val="00EA6185"/>
    <w:rsid w:val="00EB560A"/>
    <w:rsid w:val="00EB59A3"/>
    <w:rsid w:val="00EB6492"/>
    <w:rsid w:val="00EC4895"/>
    <w:rsid w:val="00EC5D0A"/>
    <w:rsid w:val="00EC679C"/>
    <w:rsid w:val="00ED4F45"/>
    <w:rsid w:val="00ED6742"/>
    <w:rsid w:val="00EE3BAB"/>
    <w:rsid w:val="00EE406C"/>
    <w:rsid w:val="00EE442F"/>
    <w:rsid w:val="00EE50E9"/>
    <w:rsid w:val="00EF46E6"/>
    <w:rsid w:val="00EF4847"/>
    <w:rsid w:val="00F0254A"/>
    <w:rsid w:val="00F114CD"/>
    <w:rsid w:val="00F12CF6"/>
    <w:rsid w:val="00F139C3"/>
    <w:rsid w:val="00F13B70"/>
    <w:rsid w:val="00F14813"/>
    <w:rsid w:val="00F16475"/>
    <w:rsid w:val="00F24CD6"/>
    <w:rsid w:val="00F26347"/>
    <w:rsid w:val="00F2690E"/>
    <w:rsid w:val="00F3096A"/>
    <w:rsid w:val="00F32398"/>
    <w:rsid w:val="00F33F8B"/>
    <w:rsid w:val="00F34F0E"/>
    <w:rsid w:val="00F354A5"/>
    <w:rsid w:val="00F40BC0"/>
    <w:rsid w:val="00F4224B"/>
    <w:rsid w:val="00F443CE"/>
    <w:rsid w:val="00F448DA"/>
    <w:rsid w:val="00F5026C"/>
    <w:rsid w:val="00F505D1"/>
    <w:rsid w:val="00F54479"/>
    <w:rsid w:val="00F5702B"/>
    <w:rsid w:val="00F614EC"/>
    <w:rsid w:val="00F643C4"/>
    <w:rsid w:val="00F66AC4"/>
    <w:rsid w:val="00F67F66"/>
    <w:rsid w:val="00F76FAF"/>
    <w:rsid w:val="00F80BB7"/>
    <w:rsid w:val="00F82885"/>
    <w:rsid w:val="00F83170"/>
    <w:rsid w:val="00F90914"/>
    <w:rsid w:val="00FA50A9"/>
    <w:rsid w:val="00FA51A3"/>
    <w:rsid w:val="00FA6F4F"/>
    <w:rsid w:val="00FA7228"/>
    <w:rsid w:val="00FB7631"/>
    <w:rsid w:val="00FC2496"/>
    <w:rsid w:val="00FC3EB5"/>
    <w:rsid w:val="00FD3DF4"/>
    <w:rsid w:val="00FD5304"/>
    <w:rsid w:val="00FD62F2"/>
    <w:rsid w:val="00FE1598"/>
    <w:rsid w:val="00FE18AB"/>
    <w:rsid w:val="00FE24A2"/>
    <w:rsid w:val="00FE6165"/>
    <w:rsid w:val="00FE7DAC"/>
    <w:rsid w:val="00FF08E1"/>
    <w:rsid w:val="00FF23EB"/>
    <w:rsid w:val="00FF2808"/>
    <w:rsid w:val="00FF2EC1"/>
    <w:rsid w:val="00FF5057"/>
    <w:rsid w:val="00FF6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93CC1B8-5C9E-416E-B421-76AA23E17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Calibri" w:hAnsi="Garamond"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556"/>
  </w:style>
  <w:style w:type="paragraph" w:styleId="Heading1">
    <w:name w:val="heading 1"/>
    <w:basedOn w:val="Normal"/>
    <w:next w:val="Normal"/>
    <w:link w:val="Heading1Char"/>
    <w:uiPriority w:val="9"/>
    <w:qFormat/>
    <w:rsid w:val="00B10E2B"/>
    <w:pPr>
      <w:keepNext/>
      <w:numPr>
        <w:numId w:val="35"/>
      </w:numPr>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B10E2B"/>
    <w:pPr>
      <w:keepNext/>
      <w:numPr>
        <w:ilvl w:val="1"/>
        <w:numId w:val="35"/>
      </w:numPr>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B10E2B"/>
    <w:pPr>
      <w:keepNext/>
      <w:numPr>
        <w:ilvl w:val="2"/>
        <w:numId w:val="35"/>
      </w:numPr>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B10E2B"/>
    <w:pPr>
      <w:keepNext/>
      <w:numPr>
        <w:ilvl w:val="3"/>
        <w:numId w:val="35"/>
      </w:numPr>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uiPriority w:val="9"/>
    <w:semiHidden/>
    <w:unhideWhenUsed/>
    <w:qFormat/>
    <w:rsid w:val="00B10E2B"/>
    <w:pPr>
      <w:numPr>
        <w:ilvl w:val="4"/>
        <w:numId w:val="35"/>
      </w:num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9"/>
    <w:qFormat/>
    <w:rsid w:val="007059C7"/>
    <w:pPr>
      <w:keepNext/>
      <w:numPr>
        <w:ilvl w:val="5"/>
        <w:numId w:val="35"/>
      </w:numPr>
      <w:tabs>
        <w:tab w:val="left" w:pos="360"/>
      </w:tabs>
      <w:jc w:val="center"/>
      <w:outlineLvl w:val="5"/>
    </w:pPr>
    <w:rPr>
      <w:rFonts w:ascii="Times New Roman" w:hAnsi="Times New Roman" w:cs="Arial"/>
      <w:color w:val="000000"/>
      <w:sz w:val="28"/>
    </w:rPr>
  </w:style>
  <w:style w:type="paragraph" w:styleId="Heading7">
    <w:name w:val="heading 7"/>
    <w:basedOn w:val="Normal"/>
    <w:next w:val="Normal"/>
    <w:link w:val="Heading7Char"/>
    <w:uiPriority w:val="9"/>
    <w:semiHidden/>
    <w:unhideWhenUsed/>
    <w:qFormat/>
    <w:rsid w:val="00B10E2B"/>
    <w:pPr>
      <w:numPr>
        <w:ilvl w:val="6"/>
        <w:numId w:val="35"/>
      </w:numPr>
      <w:spacing w:before="240" w:after="60"/>
      <w:outlineLvl w:val="6"/>
    </w:pPr>
    <w:rPr>
      <w:rFonts w:ascii="Calibri" w:eastAsia="Times New Roman" w:hAnsi="Calibri"/>
      <w:sz w:val="24"/>
      <w:szCs w:val="24"/>
    </w:rPr>
  </w:style>
  <w:style w:type="paragraph" w:styleId="Heading8">
    <w:name w:val="heading 8"/>
    <w:basedOn w:val="Normal"/>
    <w:next w:val="Normal"/>
    <w:link w:val="Heading8Char"/>
    <w:uiPriority w:val="9"/>
    <w:semiHidden/>
    <w:unhideWhenUsed/>
    <w:qFormat/>
    <w:rsid w:val="00B10E2B"/>
    <w:pPr>
      <w:numPr>
        <w:ilvl w:val="7"/>
        <w:numId w:val="35"/>
      </w:numPr>
      <w:spacing w:before="240" w:after="60"/>
      <w:outlineLvl w:val="7"/>
    </w:pPr>
    <w:rPr>
      <w:rFonts w:ascii="Calibri" w:eastAsia="Times New Roman" w:hAnsi="Calibri"/>
      <w:i/>
      <w:iCs/>
      <w:sz w:val="24"/>
      <w:szCs w:val="24"/>
    </w:rPr>
  </w:style>
  <w:style w:type="paragraph" w:styleId="Heading9">
    <w:name w:val="heading 9"/>
    <w:basedOn w:val="Normal"/>
    <w:next w:val="Normal"/>
    <w:link w:val="Heading9Char"/>
    <w:uiPriority w:val="9"/>
    <w:unhideWhenUsed/>
    <w:qFormat/>
    <w:rsid w:val="0059720A"/>
    <w:pPr>
      <w:numPr>
        <w:ilvl w:val="8"/>
        <w:numId w:val="35"/>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uiPriority w:val="99"/>
    <w:rsid w:val="007059C7"/>
    <w:rPr>
      <w:rFonts w:ascii="Times New Roman" w:hAnsi="Times New Roman" w:cs="Arial"/>
      <w:color w:val="000000"/>
      <w:sz w:val="28"/>
    </w:rPr>
  </w:style>
  <w:style w:type="paragraph" w:customStyle="1" w:styleId="Memo">
    <w:name w:val="Memo"/>
    <w:basedOn w:val="Normal"/>
    <w:uiPriority w:val="99"/>
    <w:rsid w:val="007059C7"/>
    <w:pPr>
      <w:tabs>
        <w:tab w:val="left" w:pos="360"/>
        <w:tab w:val="left" w:pos="720"/>
        <w:tab w:val="right" w:pos="8460"/>
      </w:tabs>
    </w:pPr>
    <w:rPr>
      <w:rFonts w:ascii="Arial" w:hAnsi="Arial"/>
    </w:rPr>
  </w:style>
  <w:style w:type="character" w:styleId="Hyperlink">
    <w:name w:val="Hyperlink"/>
    <w:uiPriority w:val="99"/>
    <w:rsid w:val="007059C7"/>
    <w:rPr>
      <w:rFonts w:cs="Times New Roman"/>
      <w:color w:val="0000FF"/>
      <w:u w:val="single"/>
    </w:rPr>
  </w:style>
  <w:style w:type="table" w:styleId="TableGrid">
    <w:name w:val="Table Grid"/>
    <w:basedOn w:val="TableNormal"/>
    <w:uiPriority w:val="59"/>
    <w:rsid w:val="007059C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5647"/>
    <w:pPr>
      <w:ind w:left="720"/>
      <w:contextualSpacing/>
    </w:pPr>
    <w:rPr>
      <w:rFonts w:ascii="Arial" w:hAnsi="Arial"/>
    </w:rPr>
  </w:style>
  <w:style w:type="character" w:styleId="FollowedHyperlink">
    <w:name w:val="FollowedHyperlink"/>
    <w:uiPriority w:val="99"/>
    <w:semiHidden/>
    <w:unhideWhenUsed/>
    <w:rsid w:val="001501CF"/>
    <w:rPr>
      <w:color w:val="800080"/>
      <w:u w:val="single"/>
    </w:rPr>
  </w:style>
  <w:style w:type="paragraph" w:styleId="Header">
    <w:name w:val="header"/>
    <w:basedOn w:val="Normal"/>
    <w:link w:val="HeaderChar"/>
    <w:uiPriority w:val="99"/>
    <w:unhideWhenUsed/>
    <w:rsid w:val="00272C11"/>
    <w:pPr>
      <w:tabs>
        <w:tab w:val="center" w:pos="4680"/>
        <w:tab w:val="right" w:pos="9360"/>
      </w:tabs>
    </w:pPr>
  </w:style>
  <w:style w:type="character" w:customStyle="1" w:styleId="HeaderChar">
    <w:name w:val="Header Char"/>
    <w:link w:val="Header"/>
    <w:uiPriority w:val="99"/>
    <w:rsid w:val="00272C11"/>
    <w:rPr>
      <w:rFonts w:eastAsia="Times New Roman"/>
      <w:sz w:val="24"/>
      <w:szCs w:val="24"/>
    </w:rPr>
  </w:style>
  <w:style w:type="paragraph" w:styleId="Footer">
    <w:name w:val="footer"/>
    <w:basedOn w:val="Normal"/>
    <w:link w:val="FooterChar"/>
    <w:uiPriority w:val="99"/>
    <w:unhideWhenUsed/>
    <w:rsid w:val="00272C11"/>
    <w:pPr>
      <w:tabs>
        <w:tab w:val="center" w:pos="4680"/>
        <w:tab w:val="right" w:pos="9360"/>
      </w:tabs>
    </w:pPr>
  </w:style>
  <w:style w:type="character" w:customStyle="1" w:styleId="FooterChar">
    <w:name w:val="Footer Char"/>
    <w:link w:val="Footer"/>
    <w:uiPriority w:val="99"/>
    <w:rsid w:val="00272C11"/>
    <w:rPr>
      <w:rFonts w:eastAsia="Times New Roman"/>
      <w:sz w:val="24"/>
      <w:szCs w:val="24"/>
    </w:rPr>
  </w:style>
  <w:style w:type="paragraph" w:styleId="BalloonText">
    <w:name w:val="Balloon Text"/>
    <w:basedOn w:val="Normal"/>
    <w:link w:val="BalloonTextChar"/>
    <w:uiPriority w:val="99"/>
    <w:semiHidden/>
    <w:unhideWhenUsed/>
    <w:rsid w:val="00272C11"/>
    <w:rPr>
      <w:rFonts w:ascii="Tahoma" w:hAnsi="Tahoma" w:cs="Tahoma"/>
      <w:sz w:val="16"/>
      <w:szCs w:val="16"/>
    </w:rPr>
  </w:style>
  <w:style w:type="character" w:customStyle="1" w:styleId="BalloonTextChar">
    <w:name w:val="Balloon Text Char"/>
    <w:link w:val="BalloonText"/>
    <w:uiPriority w:val="99"/>
    <w:semiHidden/>
    <w:rsid w:val="00272C11"/>
    <w:rPr>
      <w:rFonts w:ascii="Tahoma" w:eastAsia="Times New Roman" w:hAnsi="Tahoma" w:cs="Tahoma"/>
      <w:sz w:val="16"/>
      <w:szCs w:val="16"/>
    </w:rPr>
  </w:style>
  <w:style w:type="character" w:styleId="Emphasis">
    <w:name w:val="Emphasis"/>
    <w:qFormat/>
    <w:rsid w:val="003E43F8"/>
    <w:rPr>
      <w:i/>
      <w:iCs/>
    </w:rPr>
  </w:style>
  <w:style w:type="character" w:customStyle="1" w:styleId="Heading9Char">
    <w:name w:val="Heading 9 Char"/>
    <w:link w:val="Heading9"/>
    <w:uiPriority w:val="9"/>
    <w:rsid w:val="0059720A"/>
    <w:rPr>
      <w:rFonts w:ascii="Cambria" w:hAnsi="Cambria"/>
      <w:sz w:val="22"/>
      <w:szCs w:val="22"/>
    </w:rPr>
  </w:style>
  <w:style w:type="character" w:styleId="CommentReference">
    <w:name w:val="annotation reference"/>
    <w:uiPriority w:val="99"/>
    <w:semiHidden/>
    <w:unhideWhenUsed/>
    <w:rsid w:val="00467766"/>
    <w:rPr>
      <w:sz w:val="16"/>
      <w:szCs w:val="16"/>
    </w:rPr>
  </w:style>
  <w:style w:type="paragraph" w:styleId="CommentText">
    <w:name w:val="annotation text"/>
    <w:basedOn w:val="Normal"/>
    <w:link w:val="CommentTextChar"/>
    <w:uiPriority w:val="99"/>
    <w:semiHidden/>
    <w:unhideWhenUsed/>
    <w:rsid w:val="00467766"/>
  </w:style>
  <w:style w:type="character" w:customStyle="1" w:styleId="CommentTextChar">
    <w:name w:val="Comment Text Char"/>
    <w:link w:val="CommentText"/>
    <w:uiPriority w:val="99"/>
    <w:semiHidden/>
    <w:rsid w:val="00467766"/>
    <w:rPr>
      <w:rFonts w:eastAsia="Times New Roman"/>
    </w:rPr>
  </w:style>
  <w:style w:type="paragraph" w:styleId="CommentSubject">
    <w:name w:val="annotation subject"/>
    <w:basedOn w:val="CommentText"/>
    <w:next w:val="CommentText"/>
    <w:link w:val="CommentSubjectChar"/>
    <w:uiPriority w:val="99"/>
    <w:semiHidden/>
    <w:unhideWhenUsed/>
    <w:rsid w:val="00467766"/>
    <w:rPr>
      <w:b/>
      <w:bCs/>
    </w:rPr>
  </w:style>
  <w:style w:type="character" w:customStyle="1" w:styleId="CommentSubjectChar">
    <w:name w:val="Comment Subject Char"/>
    <w:link w:val="CommentSubject"/>
    <w:uiPriority w:val="99"/>
    <w:semiHidden/>
    <w:rsid w:val="00467766"/>
    <w:rPr>
      <w:rFonts w:eastAsia="Times New Roman"/>
      <w:b/>
      <w:bCs/>
    </w:rPr>
  </w:style>
  <w:style w:type="paragraph" w:styleId="NormalWeb">
    <w:name w:val="Normal (Web)"/>
    <w:basedOn w:val="Normal"/>
    <w:uiPriority w:val="99"/>
    <w:rsid w:val="007A60B3"/>
    <w:pPr>
      <w:spacing w:before="100" w:beforeAutospacing="1" w:after="100" w:afterAutospacing="1"/>
    </w:pPr>
    <w:rPr>
      <w:rFonts w:ascii="Arial Unicode MS" w:eastAsia="Arial Unicode MS" w:hAnsi="Arial Unicode MS" w:cs="Arial Unicode MS"/>
    </w:rPr>
  </w:style>
  <w:style w:type="paragraph" w:customStyle="1" w:styleId="CTEBrandOwnership-CTETemplate">
    <w:name w:val="CTE Brand Ownership - CTE Template"/>
    <w:basedOn w:val="Footer"/>
    <w:link w:val="CTEBrandOwnership-CTETemplateChar"/>
    <w:uiPriority w:val="9"/>
    <w:qFormat/>
    <w:rsid w:val="00096E12"/>
    <w:pPr>
      <w:framePr w:hSpace="187" w:wrap="around" w:hAnchor="margin" w:xAlign="center" w:yAlign="bottom"/>
    </w:pPr>
    <w:rPr>
      <w:rFonts w:ascii="Tahoma" w:hAnsi="Tahoma" w:cs="Tahoma"/>
      <w:bCs/>
      <w:iCs/>
      <w:sz w:val="12"/>
      <w:szCs w:val="12"/>
    </w:rPr>
  </w:style>
  <w:style w:type="character" w:customStyle="1" w:styleId="CTEBrandOwnership-CTETemplateChar">
    <w:name w:val="CTE Brand Ownership - CTE Template Char"/>
    <w:link w:val="CTEBrandOwnership-CTETemplate"/>
    <w:uiPriority w:val="9"/>
    <w:rsid w:val="00096E12"/>
    <w:rPr>
      <w:rFonts w:ascii="Tahoma" w:eastAsia="Times New Roman" w:hAnsi="Tahoma" w:cs="Tahoma"/>
      <w:bCs/>
      <w:iCs/>
      <w:sz w:val="12"/>
      <w:szCs w:val="12"/>
    </w:rPr>
  </w:style>
  <w:style w:type="table" w:customStyle="1" w:styleId="TableGrid1">
    <w:name w:val="Table Grid1"/>
    <w:basedOn w:val="TableNormal"/>
    <w:next w:val="TableGrid"/>
    <w:uiPriority w:val="59"/>
    <w:rsid w:val="00117DF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E2AB2"/>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B10E2B"/>
    <w:rPr>
      <w:rFonts w:ascii="Cambria" w:eastAsia="Times New Roman" w:hAnsi="Cambria"/>
      <w:b/>
      <w:bCs/>
      <w:kern w:val="32"/>
      <w:sz w:val="32"/>
      <w:szCs w:val="32"/>
    </w:rPr>
  </w:style>
  <w:style w:type="character" w:customStyle="1" w:styleId="Heading2Char">
    <w:name w:val="Heading 2 Char"/>
    <w:link w:val="Heading2"/>
    <w:uiPriority w:val="9"/>
    <w:rsid w:val="00B10E2B"/>
    <w:rPr>
      <w:rFonts w:ascii="Cambria" w:eastAsia="Times New Roman" w:hAnsi="Cambria"/>
      <w:b/>
      <w:bCs/>
      <w:i/>
      <w:iCs/>
      <w:sz w:val="28"/>
      <w:szCs w:val="28"/>
    </w:rPr>
  </w:style>
  <w:style w:type="character" w:customStyle="1" w:styleId="Heading3Char">
    <w:name w:val="Heading 3 Char"/>
    <w:link w:val="Heading3"/>
    <w:uiPriority w:val="9"/>
    <w:rsid w:val="00B10E2B"/>
    <w:rPr>
      <w:rFonts w:ascii="Cambria" w:eastAsia="Times New Roman" w:hAnsi="Cambria"/>
      <w:b/>
      <w:bCs/>
      <w:sz w:val="26"/>
      <w:szCs w:val="26"/>
    </w:rPr>
  </w:style>
  <w:style w:type="character" w:customStyle="1" w:styleId="Heading4Char">
    <w:name w:val="Heading 4 Char"/>
    <w:link w:val="Heading4"/>
    <w:uiPriority w:val="9"/>
    <w:rsid w:val="00B10E2B"/>
    <w:rPr>
      <w:rFonts w:ascii="Calibri" w:eastAsia="Times New Roman" w:hAnsi="Calibri"/>
      <w:b/>
      <w:bCs/>
      <w:sz w:val="28"/>
      <w:szCs w:val="28"/>
    </w:rPr>
  </w:style>
  <w:style w:type="character" w:customStyle="1" w:styleId="Heading5Char">
    <w:name w:val="Heading 5 Char"/>
    <w:link w:val="Heading5"/>
    <w:uiPriority w:val="9"/>
    <w:semiHidden/>
    <w:rsid w:val="00B10E2B"/>
    <w:rPr>
      <w:rFonts w:ascii="Calibri" w:eastAsia="Times New Roman" w:hAnsi="Calibri"/>
      <w:b/>
      <w:bCs/>
      <w:i/>
      <w:iCs/>
      <w:sz w:val="26"/>
      <w:szCs w:val="26"/>
    </w:rPr>
  </w:style>
  <w:style w:type="character" w:customStyle="1" w:styleId="Heading7Char">
    <w:name w:val="Heading 7 Char"/>
    <w:link w:val="Heading7"/>
    <w:uiPriority w:val="9"/>
    <w:semiHidden/>
    <w:rsid w:val="00B10E2B"/>
    <w:rPr>
      <w:rFonts w:ascii="Calibri" w:eastAsia="Times New Roman" w:hAnsi="Calibri"/>
      <w:sz w:val="24"/>
      <w:szCs w:val="24"/>
    </w:rPr>
  </w:style>
  <w:style w:type="character" w:customStyle="1" w:styleId="Heading8Char">
    <w:name w:val="Heading 8 Char"/>
    <w:link w:val="Heading8"/>
    <w:uiPriority w:val="9"/>
    <w:semiHidden/>
    <w:rsid w:val="00B10E2B"/>
    <w:rPr>
      <w:rFonts w:ascii="Calibri" w:eastAsia="Times New Roman" w:hAnsi="Calibri"/>
      <w:i/>
      <w:iCs/>
      <w:sz w:val="24"/>
      <w:szCs w:val="24"/>
    </w:rPr>
  </w:style>
  <w:style w:type="table" w:customStyle="1" w:styleId="TableGrid3">
    <w:name w:val="Table Grid3"/>
    <w:basedOn w:val="TableNormal"/>
    <w:next w:val="TableGrid"/>
    <w:uiPriority w:val="59"/>
    <w:rsid w:val="00F76FA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77112">
      <w:bodyDiv w:val="1"/>
      <w:marLeft w:val="0"/>
      <w:marRight w:val="0"/>
      <w:marTop w:val="0"/>
      <w:marBottom w:val="0"/>
      <w:divBdr>
        <w:top w:val="none" w:sz="0" w:space="0" w:color="auto"/>
        <w:left w:val="none" w:sz="0" w:space="0" w:color="auto"/>
        <w:bottom w:val="none" w:sz="0" w:space="0" w:color="auto"/>
        <w:right w:val="none" w:sz="0" w:space="0" w:color="auto"/>
      </w:divBdr>
      <w:divsChild>
        <w:div w:id="157960557">
          <w:marLeft w:val="734"/>
          <w:marRight w:val="0"/>
          <w:marTop w:val="154"/>
          <w:marBottom w:val="0"/>
          <w:divBdr>
            <w:top w:val="none" w:sz="0" w:space="0" w:color="auto"/>
            <w:left w:val="none" w:sz="0" w:space="0" w:color="auto"/>
            <w:bottom w:val="none" w:sz="0" w:space="0" w:color="auto"/>
            <w:right w:val="none" w:sz="0" w:space="0" w:color="auto"/>
          </w:divBdr>
        </w:div>
        <w:div w:id="264963749">
          <w:marLeft w:val="734"/>
          <w:marRight w:val="0"/>
          <w:marTop w:val="154"/>
          <w:marBottom w:val="0"/>
          <w:divBdr>
            <w:top w:val="none" w:sz="0" w:space="0" w:color="auto"/>
            <w:left w:val="none" w:sz="0" w:space="0" w:color="auto"/>
            <w:bottom w:val="none" w:sz="0" w:space="0" w:color="auto"/>
            <w:right w:val="none" w:sz="0" w:space="0" w:color="auto"/>
          </w:divBdr>
        </w:div>
        <w:div w:id="1889025786">
          <w:marLeft w:val="734"/>
          <w:marRight w:val="0"/>
          <w:marTop w:val="154"/>
          <w:marBottom w:val="0"/>
          <w:divBdr>
            <w:top w:val="none" w:sz="0" w:space="0" w:color="auto"/>
            <w:left w:val="none" w:sz="0" w:space="0" w:color="auto"/>
            <w:bottom w:val="none" w:sz="0" w:space="0" w:color="auto"/>
            <w:right w:val="none" w:sz="0" w:space="0" w:color="auto"/>
          </w:divBdr>
        </w:div>
        <w:div w:id="2128885500">
          <w:marLeft w:val="734"/>
          <w:marRight w:val="0"/>
          <w:marTop w:val="154"/>
          <w:marBottom w:val="0"/>
          <w:divBdr>
            <w:top w:val="none" w:sz="0" w:space="0" w:color="auto"/>
            <w:left w:val="none" w:sz="0" w:space="0" w:color="auto"/>
            <w:bottom w:val="none" w:sz="0" w:space="0" w:color="auto"/>
            <w:right w:val="none" w:sz="0" w:space="0" w:color="auto"/>
          </w:divBdr>
        </w:div>
      </w:divsChild>
    </w:div>
    <w:div w:id="234049532">
      <w:bodyDiv w:val="1"/>
      <w:marLeft w:val="0"/>
      <w:marRight w:val="0"/>
      <w:marTop w:val="0"/>
      <w:marBottom w:val="0"/>
      <w:divBdr>
        <w:top w:val="none" w:sz="0" w:space="0" w:color="auto"/>
        <w:left w:val="none" w:sz="0" w:space="0" w:color="auto"/>
        <w:bottom w:val="none" w:sz="0" w:space="0" w:color="auto"/>
        <w:right w:val="none" w:sz="0" w:space="0" w:color="auto"/>
      </w:divBdr>
      <w:divsChild>
        <w:div w:id="301931499">
          <w:marLeft w:val="734"/>
          <w:marRight w:val="0"/>
          <w:marTop w:val="154"/>
          <w:marBottom w:val="0"/>
          <w:divBdr>
            <w:top w:val="none" w:sz="0" w:space="0" w:color="auto"/>
            <w:left w:val="none" w:sz="0" w:space="0" w:color="auto"/>
            <w:bottom w:val="none" w:sz="0" w:space="0" w:color="auto"/>
            <w:right w:val="none" w:sz="0" w:space="0" w:color="auto"/>
          </w:divBdr>
        </w:div>
        <w:div w:id="573901548">
          <w:marLeft w:val="734"/>
          <w:marRight w:val="0"/>
          <w:marTop w:val="154"/>
          <w:marBottom w:val="0"/>
          <w:divBdr>
            <w:top w:val="none" w:sz="0" w:space="0" w:color="auto"/>
            <w:left w:val="none" w:sz="0" w:space="0" w:color="auto"/>
            <w:bottom w:val="none" w:sz="0" w:space="0" w:color="auto"/>
            <w:right w:val="none" w:sz="0" w:space="0" w:color="auto"/>
          </w:divBdr>
        </w:div>
        <w:div w:id="2107537303">
          <w:marLeft w:val="734"/>
          <w:marRight w:val="0"/>
          <w:marTop w:val="154"/>
          <w:marBottom w:val="0"/>
          <w:divBdr>
            <w:top w:val="none" w:sz="0" w:space="0" w:color="auto"/>
            <w:left w:val="none" w:sz="0" w:space="0" w:color="auto"/>
            <w:bottom w:val="none" w:sz="0" w:space="0" w:color="auto"/>
            <w:right w:val="none" w:sz="0" w:space="0" w:color="auto"/>
          </w:divBdr>
        </w:div>
      </w:divsChild>
    </w:div>
    <w:div w:id="466821401">
      <w:bodyDiv w:val="1"/>
      <w:marLeft w:val="0"/>
      <w:marRight w:val="0"/>
      <w:marTop w:val="0"/>
      <w:marBottom w:val="0"/>
      <w:divBdr>
        <w:top w:val="none" w:sz="0" w:space="0" w:color="auto"/>
        <w:left w:val="none" w:sz="0" w:space="0" w:color="auto"/>
        <w:bottom w:val="none" w:sz="0" w:space="0" w:color="auto"/>
        <w:right w:val="none" w:sz="0" w:space="0" w:color="auto"/>
      </w:divBdr>
      <w:divsChild>
        <w:div w:id="459149412">
          <w:marLeft w:val="734"/>
          <w:marRight w:val="0"/>
          <w:marTop w:val="154"/>
          <w:marBottom w:val="0"/>
          <w:divBdr>
            <w:top w:val="none" w:sz="0" w:space="0" w:color="auto"/>
            <w:left w:val="none" w:sz="0" w:space="0" w:color="auto"/>
            <w:bottom w:val="none" w:sz="0" w:space="0" w:color="auto"/>
            <w:right w:val="none" w:sz="0" w:space="0" w:color="auto"/>
          </w:divBdr>
        </w:div>
        <w:div w:id="491718854">
          <w:marLeft w:val="734"/>
          <w:marRight w:val="0"/>
          <w:marTop w:val="154"/>
          <w:marBottom w:val="0"/>
          <w:divBdr>
            <w:top w:val="none" w:sz="0" w:space="0" w:color="auto"/>
            <w:left w:val="none" w:sz="0" w:space="0" w:color="auto"/>
            <w:bottom w:val="none" w:sz="0" w:space="0" w:color="auto"/>
            <w:right w:val="none" w:sz="0" w:space="0" w:color="auto"/>
          </w:divBdr>
        </w:div>
        <w:div w:id="1493830878">
          <w:marLeft w:val="734"/>
          <w:marRight w:val="0"/>
          <w:marTop w:val="154"/>
          <w:marBottom w:val="0"/>
          <w:divBdr>
            <w:top w:val="none" w:sz="0" w:space="0" w:color="auto"/>
            <w:left w:val="none" w:sz="0" w:space="0" w:color="auto"/>
            <w:bottom w:val="none" w:sz="0" w:space="0" w:color="auto"/>
            <w:right w:val="none" w:sz="0" w:space="0" w:color="auto"/>
          </w:divBdr>
        </w:div>
        <w:div w:id="1722708408">
          <w:marLeft w:val="734"/>
          <w:marRight w:val="0"/>
          <w:marTop w:val="154"/>
          <w:marBottom w:val="0"/>
          <w:divBdr>
            <w:top w:val="none" w:sz="0" w:space="0" w:color="auto"/>
            <w:left w:val="none" w:sz="0" w:space="0" w:color="auto"/>
            <w:bottom w:val="none" w:sz="0" w:space="0" w:color="auto"/>
            <w:right w:val="none" w:sz="0" w:space="0" w:color="auto"/>
          </w:divBdr>
        </w:div>
      </w:divsChild>
    </w:div>
    <w:div w:id="1009984095">
      <w:bodyDiv w:val="1"/>
      <w:marLeft w:val="0"/>
      <w:marRight w:val="0"/>
      <w:marTop w:val="0"/>
      <w:marBottom w:val="0"/>
      <w:divBdr>
        <w:top w:val="none" w:sz="0" w:space="0" w:color="auto"/>
        <w:left w:val="none" w:sz="0" w:space="0" w:color="auto"/>
        <w:bottom w:val="none" w:sz="0" w:space="0" w:color="auto"/>
        <w:right w:val="none" w:sz="0" w:space="0" w:color="auto"/>
      </w:divBdr>
      <w:divsChild>
        <w:div w:id="1144541796">
          <w:marLeft w:val="1426"/>
          <w:marRight w:val="0"/>
          <w:marTop w:val="134"/>
          <w:marBottom w:val="0"/>
          <w:divBdr>
            <w:top w:val="none" w:sz="0" w:space="0" w:color="auto"/>
            <w:left w:val="none" w:sz="0" w:space="0" w:color="auto"/>
            <w:bottom w:val="none" w:sz="0" w:space="0" w:color="auto"/>
            <w:right w:val="none" w:sz="0" w:space="0" w:color="auto"/>
          </w:divBdr>
        </w:div>
        <w:div w:id="1503281158">
          <w:marLeft w:val="1426"/>
          <w:marRight w:val="0"/>
          <w:marTop w:val="134"/>
          <w:marBottom w:val="0"/>
          <w:divBdr>
            <w:top w:val="none" w:sz="0" w:space="0" w:color="auto"/>
            <w:left w:val="none" w:sz="0" w:space="0" w:color="auto"/>
            <w:bottom w:val="none" w:sz="0" w:space="0" w:color="auto"/>
            <w:right w:val="none" w:sz="0" w:space="0" w:color="auto"/>
          </w:divBdr>
        </w:div>
        <w:div w:id="1538392317">
          <w:marLeft w:val="734"/>
          <w:marRight w:val="0"/>
          <w:marTop w:val="154"/>
          <w:marBottom w:val="0"/>
          <w:divBdr>
            <w:top w:val="none" w:sz="0" w:space="0" w:color="auto"/>
            <w:left w:val="none" w:sz="0" w:space="0" w:color="auto"/>
            <w:bottom w:val="none" w:sz="0" w:space="0" w:color="auto"/>
            <w:right w:val="none" w:sz="0" w:space="0" w:color="auto"/>
          </w:divBdr>
        </w:div>
        <w:div w:id="1877160358">
          <w:marLeft w:val="1426"/>
          <w:marRight w:val="0"/>
          <w:marTop w:val="134"/>
          <w:marBottom w:val="0"/>
          <w:divBdr>
            <w:top w:val="none" w:sz="0" w:space="0" w:color="auto"/>
            <w:left w:val="none" w:sz="0" w:space="0" w:color="auto"/>
            <w:bottom w:val="none" w:sz="0" w:space="0" w:color="auto"/>
            <w:right w:val="none" w:sz="0" w:space="0" w:color="auto"/>
          </w:divBdr>
        </w:div>
      </w:divsChild>
    </w:div>
    <w:div w:id="1123303503">
      <w:bodyDiv w:val="1"/>
      <w:marLeft w:val="0"/>
      <w:marRight w:val="0"/>
      <w:marTop w:val="0"/>
      <w:marBottom w:val="0"/>
      <w:divBdr>
        <w:top w:val="none" w:sz="0" w:space="0" w:color="auto"/>
        <w:left w:val="none" w:sz="0" w:space="0" w:color="auto"/>
        <w:bottom w:val="none" w:sz="0" w:space="0" w:color="auto"/>
        <w:right w:val="none" w:sz="0" w:space="0" w:color="auto"/>
      </w:divBdr>
      <w:divsChild>
        <w:div w:id="203175658">
          <w:marLeft w:val="734"/>
          <w:marRight w:val="0"/>
          <w:marTop w:val="154"/>
          <w:marBottom w:val="0"/>
          <w:divBdr>
            <w:top w:val="none" w:sz="0" w:space="0" w:color="auto"/>
            <w:left w:val="none" w:sz="0" w:space="0" w:color="auto"/>
            <w:bottom w:val="none" w:sz="0" w:space="0" w:color="auto"/>
            <w:right w:val="none" w:sz="0" w:space="0" w:color="auto"/>
          </w:divBdr>
        </w:div>
        <w:div w:id="279455170">
          <w:marLeft w:val="734"/>
          <w:marRight w:val="0"/>
          <w:marTop w:val="154"/>
          <w:marBottom w:val="0"/>
          <w:divBdr>
            <w:top w:val="none" w:sz="0" w:space="0" w:color="auto"/>
            <w:left w:val="none" w:sz="0" w:space="0" w:color="auto"/>
            <w:bottom w:val="none" w:sz="0" w:space="0" w:color="auto"/>
            <w:right w:val="none" w:sz="0" w:space="0" w:color="auto"/>
          </w:divBdr>
        </w:div>
        <w:div w:id="1282490793">
          <w:marLeft w:val="734"/>
          <w:marRight w:val="0"/>
          <w:marTop w:val="154"/>
          <w:marBottom w:val="0"/>
          <w:divBdr>
            <w:top w:val="none" w:sz="0" w:space="0" w:color="auto"/>
            <w:left w:val="none" w:sz="0" w:space="0" w:color="auto"/>
            <w:bottom w:val="none" w:sz="0" w:space="0" w:color="auto"/>
            <w:right w:val="none" w:sz="0" w:space="0" w:color="auto"/>
          </w:divBdr>
        </w:div>
      </w:divsChild>
    </w:div>
    <w:div w:id="1160002812">
      <w:bodyDiv w:val="1"/>
      <w:marLeft w:val="0"/>
      <w:marRight w:val="0"/>
      <w:marTop w:val="0"/>
      <w:marBottom w:val="0"/>
      <w:divBdr>
        <w:top w:val="none" w:sz="0" w:space="0" w:color="auto"/>
        <w:left w:val="none" w:sz="0" w:space="0" w:color="auto"/>
        <w:bottom w:val="none" w:sz="0" w:space="0" w:color="auto"/>
        <w:right w:val="none" w:sz="0" w:space="0" w:color="auto"/>
      </w:divBdr>
      <w:divsChild>
        <w:div w:id="999120624">
          <w:marLeft w:val="734"/>
          <w:marRight w:val="0"/>
          <w:marTop w:val="154"/>
          <w:marBottom w:val="0"/>
          <w:divBdr>
            <w:top w:val="none" w:sz="0" w:space="0" w:color="auto"/>
            <w:left w:val="none" w:sz="0" w:space="0" w:color="auto"/>
            <w:bottom w:val="none" w:sz="0" w:space="0" w:color="auto"/>
            <w:right w:val="none" w:sz="0" w:space="0" w:color="auto"/>
          </w:divBdr>
        </w:div>
        <w:div w:id="1952400067">
          <w:marLeft w:val="734"/>
          <w:marRight w:val="0"/>
          <w:marTop w:val="154"/>
          <w:marBottom w:val="0"/>
          <w:divBdr>
            <w:top w:val="none" w:sz="0" w:space="0" w:color="auto"/>
            <w:left w:val="none" w:sz="0" w:space="0" w:color="auto"/>
            <w:bottom w:val="none" w:sz="0" w:space="0" w:color="auto"/>
            <w:right w:val="none" w:sz="0" w:space="0" w:color="auto"/>
          </w:divBdr>
        </w:div>
        <w:div w:id="2079937101">
          <w:marLeft w:val="734"/>
          <w:marRight w:val="0"/>
          <w:marTop w:val="154"/>
          <w:marBottom w:val="0"/>
          <w:divBdr>
            <w:top w:val="none" w:sz="0" w:space="0" w:color="auto"/>
            <w:left w:val="none" w:sz="0" w:space="0" w:color="auto"/>
            <w:bottom w:val="none" w:sz="0" w:space="0" w:color="auto"/>
            <w:right w:val="none" w:sz="0" w:space="0" w:color="auto"/>
          </w:divBdr>
        </w:div>
      </w:divsChild>
    </w:div>
    <w:div w:id="1160076500">
      <w:bodyDiv w:val="1"/>
      <w:marLeft w:val="0"/>
      <w:marRight w:val="0"/>
      <w:marTop w:val="0"/>
      <w:marBottom w:val="0"/>
      <w:divBdr>
        <w:top w:val="none" w:sz="0" w:space="0" w:color="auto"/>
        <w:left w:val="none" w:sz="0" w:space="0" w:color="auto"/>
        <w:bottom w:val="none" w:sz="0" w:space="0" w:color="auto"/>
        <w:right w:val="none" w:sz="0" w:space="0" w:color="auto"/>
      </w:divBdr>
      <w:divsChild>
        <w:div w:id="16078949">
          <w:marLeft w:val="734"/>
          <w:marRight w:val="0"/>
          <w:marTop w:val="154"/>
          <w:marBottom w:val="0"/>
          <w:divBdr>
            <w:top w:val="none" w:sz="0" w:space="0" w:color="auto"/>
            <w:left w:val="none" w:sz="0" w:space="0" w:color="auto"/>
            <w:bottom w:val="none" w:sz="0" w:space="0" w:color="auto"/>
            <w:right w:val="none" w:sz="0" w:space="0" w:color="auto"/>
          </w:divBdr>
        </w:div>
        <w:div w:id="689336788">
          <w:marLeft w:val="734"/>
          <w:marRight w:val="0"/>
          <w:marTop w:val="154"/>
          <w:marBottom w:val="0"/>
          <w:divBdr>
            <w:top w:val="none" w:sz="0" w:space="0" w:color="auto"/>
            <w:left w:val="none" w:sz="0" w:space="0" w:color="auto"/>
            <w:bottom w:val="none" w:sz="0" w:space="0" w:color="auto"/>
            <w:right w:val="none" w:sz="0" w:space="0" w:color="auto"/>
          </w:divBdr>
        </w:div>
        <w:div w:id="1020736117">
          <w:marLeft w:val="734"/>
          <w:marRight w:val="0"/>
          <w:marTop w:val="154"/>
          <w:marBottom w:val="0"/>
          <w:divBdr>
            <w:top w:val="none" w:sz="0" w:space="0" w:color="auto"/>
            <w:left w:val="none" w:sz="0" w:space="0" w:color="auto"/>
            <w:bottom w:val="none" w:sz="0" w:space="0" w:color="auto"/>
            <w:right w:val="none" w:sz="0" w:space="0" w:color="auto"/>
          </w:divBdr>
        </w:div>
      </w:divsChild>
    </w:div>
    <w:div w:id="1498114618">
      <w:bodyDiv w:val="1"/>
      <w:marLeft w:val="0"/>
      <w:marRight w:val="0"/>
      <w:marTop w:val="0"/>
      <w:marBottom w:val="0"/>
      <w:divBdr>
        <w:top w:val="none" w:sz="0" w:space="0" w:color="auto"/>
        <w:left w:val="none" w:sz="0" w:space="0" w:color="auto"/>
        <w:bottom w:val="none" w:sz="0" w:space="0" w:color="auto"/>
        <w:right w:val="none" w:sz="0" w:space="0" w:color="auto"/>
      </w:divBdr>
    </w:div>
    <w:div w:id="1844470031">
      <w:bodyDiv w:val="1"/>
      <w:marLeft w:val="0"/>
      <w:marRight w:val="0"/>
      <w:marTop w:val="0"/>
      <w:marBottom w:val="0"/>
      <w:divBdr>
        <w:top w:val="none" w:sz="0" w:space="0" w:color="auto"/>
        <w:left w:val="none" w:sz="0" w:space="0" w:color="auto"/>
        <w:bottom w:val="none" w:sz="0" w:space="0" w:color="auto"/>
        <w:right w:val="none" w:sz="0" w:space="0" w:color="auto"/>
      </w:divBdr>
      <w:divsChild>
        <w:div w:id="622543559">
          <w:marLeft w:val="734"/>
          <w:marRight w:val="0"/>
          <w:marTop w:val="154"/>
          <w:marBottom w:val="0"/>
          <w:divBdr>
            <w:top w:val="none" w:sz="0" w:space="0" w:color="auto"/>
            <w:left w:val="none" w:sz="0" w:space="0" w:color="auto"/>
            <w:bottom w:val="none" w:sz="0" w:space="0" w:color="auto"/>
            <w:right w:val="none" w:sz="0" w:space="0" w:color="auto"/>
          </w:divBdr>
        </w:div>
        <w:div w:id="1073047493">
          <w:marLeft w:val="734"/>
          <w:marRight w:val="0"/>
          <w:marTop w:val="154"/>
          <w:marBottom w:val="0"/>
          <w:divBdr>
            <w:top w:val="none" w:sz="0" w:space="0" w:color="auto"/>
            <w:left w:val="none" w:sz="0" w:space="0" w:color="auto"/>
            <w:bottom w:val="none" w:sz="0" w:space="0" w:color="auto"/>
            <w:right w:val="none" w:sz="0" w:space="0" w:color="auto"/>
          </w:divBdr>
        </w:div>
        <w:div w:id="2015300608">
          <w:marLeft w:val="734"/>
          <w:marRight w:val="0"/>
          <w:marTop w:val="154"/>
          <w:marBottom w:val="0"/>
          <w:divBdr>
            <w:top w:val="none" w:sz="0" w:space="0" w:color="auto"/>
            <w:left w:val="none" w:sz="0" w:space="0" w:color="auto"/>
            <w:bottom w:val="none" w:sz="0" w:space="0" w:color="auto"/>
            <w:right w:val="none" w:sz="0" w:space="0" w:color="auto"/>
          </w:divBdr>
        </w:div>
      </w:divsChild>
    </w:div>
    <w:div w:id="2070615971">
      <w:bodyDiv w:val="1"/>
      <w:marLeft w:val="0"/>
      <w:marRight w:val="0"/>
      <w:marTop w:val="0"/>
      <w:marBottom w:val="0"/>
      <w:divBdr>
        <w:top w:val="none" w:sz="0" w:space="0" w:color="auto"/>
        <w:left w:val="none" w:sz="0" w:space="0" w:color="auto"/>
        <w:bottom w:val="none" w:sz="0" w:space="0" w:color="auto"/>
        <w:right w:val="none" w:sz="0" w:space="0" w:color="auto"/>
      </w:divBdr>
      <w:divsChild>
        <w:div w:id="33120272">
          <w:marLeft w:val="734"/>
          <w:marRight w:val="0"/>
          <w:marTop w:val="154"/>
          <w:marBottom w:val="0"/>
          <w:divBdr>
            <w:top w:val="none" w:sz="0" w:space="0" w:color="auto"/>
            <w:left w:val="none" w:sz="0" w:space="0" w:color="auto"/>
            <w:bottom w:val="none" w:sz="0" w:space="0" w:color="auto"/>
            <w:right w:val="none" w:sz="0" w:space="0" w:color="auto"/>
          </w:divBdr>
        </w:div>
        <w:div w:id="400755409">
          <w:marLeft w:val="734"/>
          <w:marRight w:val="0"/>
          <w:marTop w:val="154"/>
          <w:marBottom w:val="0"/>
          <w:divBdr>
            <w:top w:val="none" w:sz="0" w:space="0" w:color="auto"/>
            <w:left w:val="none" w:sz="0" w:space="0" w:color="auto"/>
            <w:bottom w:val="none" w:sz="0" w:space="0" w:color="auto"/>
            <w:right w:val="none" w:sz="0" w:space="0" w:color="auto"/>
          </w:divBdr>
        </w:div>
        <w:div w:id="1968320138">
          <w:marLeft w:val="734"/>
          <w:marRight w:val="0"/>
          <w:marTop w:val="154"/>
          <w:marBottom w:val="0"/>
          <w:divBdr>
            <w:top w:val="none" w:sz="0" w:space="0" w:color="auto"/>
            <w:left w:val="none" w:sz="0" w:space="0" w:color="auto"/>
            <w:bottom w:val="none" w:sz="0" w:space="0" w:color="auto"/>
            <w:right w:val="none" w:sz="0" w:space="0" w:color="auto"/>
          </w:divBdr>
        </w:div>
        <w:div w:id="2101483087">
          <w:marLeft w:val="734"/>
          <w:marRight w:val="0"/>
          <w:marTop w:val="154"/>
          <w:marBottom w:val="0"/>
          <w:divBdr>
            <w:top w:val="none" w:sz="0" w:space="0" w:color="auto"/>
            <w:left w:val="none" w:sz="0" w:space="0" w:color="auto"/>
            <w:bottom w:val="none" w:sz="0" w:space="0" w:color="auto"/>
            <w:right w:val="none" w:sz="0" w:space="0" w:color="auto"/>
          </w:divBdr>
        </w:div>
      </w:divsChild>
    </w:div>
    <w:div w:id="2107923170">
      <w:bodyDiv w:val="1"/>
      <w:marLeft w:val="0"/>
      <w:marRight w:val="0"/>
      <w:marTop w:val="0"/>
      <w:marBottom w:val="0"/>
      <w:divBdr>
        <w:top w:val="none" w:sz="0" w:space="0" w:color="auto"/>
        <w:left w:val="none" w:sz="0" w:space="0" w:color="auto"/>
        <w:bottom w:val="none" w:sz="0" w:space="0" w:color="auto"/>
        <w:right w:val="none" w:sz="0" w:space="0" w:color="auto"/>
      </w:divBdr>
      <w:divsChild>
        <w:div w:id="53086819">
          <w:marLeft w:val="734"/>
          <w:marRight w:val="0"/>
          <w:marTop w:val="154"/>
          <w:marBottom w:val="0"/>
          <w:divBdr>
            <w:top w:val="none" w:sz="0" w:space="0" w:color="auto"/>
            <w:left w:val="none" w:sz="0" w:space="0" w:color="auto"/>
            <w:bottom w:val="none" w:sz="0" w:space="0" w:color="auto"/>
            <w:right w:val="none" w:sz="0" w:space="0" w:color="auto"/>
          </w:divBdr>
        </w:div>
        <w:div w:id="170686139">
          <w:marLeft w:val="734"/>
          <w:marRight w:val="0"/>
          <w:marTop w:val="154"/>
          <w:marBottom w:val="0"/>
          <w:divBdr>
            <w:top w:val="none" w:sz="0" w:space="0" w:color="auto"/>
            <w:left w:val="none" w:sz="0" w:space="0" w:color="auto"/>
            <w:bottom w:val="none" w:sz="0" w:space="0" w:color="auto"/>
            <w:right w:val="none" w:sz="0" w:space="0" w:color="auto"/>
          </w:divBdr>
        </w:div>
        <w:div w:id="367220472">
          <w:marLeft w:val="734"/>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www.oregon.gov/ode/learning-options/CTE/FedFund/Pages/PerkinsIVAppsReports.aspx"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mailto:reynold.gardner@state.or.us" TargetMode="External"/><Relationship Id="rId34" Type="http://schemas.openxmlformats.org/officeDocument/2006/relationships/hyperlink" Target="mailto:lauren.dressen@ode.state.or.us"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oregon.gov/ode/learning-options/CTE/FedFund/Pages/PerkinsIVAppsReports.aspx" TargetMode="External"/><Relationship Id="rId25" Type="http://schemas.openxmlformats.org/officeDocument/2006/relationships/hyperlink" Target="http://www.brocku.ca/webfm_send/1394" TargetMode="External"/><Relationship Id="rId33" Type="http://schemas.openxmlformats.org/officeDocument/2006/relationships/hyperlink" Target="http://www.oregon.gov/ode/learning-options/CTE/resources/Pages/CTE-Network.aspx"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lauren.dressen@ode.state.or.us" TargetMode="External"/><Relationship Id="rId29" Type="http://schemas.openxmlformats.org/officeDocument/2006/relationships/hyperlink" Target="http://www.oregon.gov/ode/learning-options/CTE/FedFund/Pages/PerkinsIVAppsReports.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en.wikipedia.org/wiki/SMART_criteria" TargetMode="External"/><Relationship Id="rId32" Type="http://schemas.openxmlformats.org/officeDocument/2006/relationships/hyperlink" Target="mailto:reynold.gardner@state.or.us"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mailto:Perkins.Submit@state.or.us" TargetMode="External"/><Relationship Id="rId28" Type="http://schemas.openxmlformats.org/officeDocument/2006/relationships/hyperlink" Target="http://www.oregon.gov/ode/learning-options/CTE/resources/Pages/CTE-Network.aspx"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oregon.gov/ode/learning-options/CTE/FedFund/Pages/PerkinsIVAppsReports.aspx" TargetMode="External"/><Relationship Id="rId31" Type="http://schemas.openxmlformats.org/officeDocument/2006/relationships/hyperlink" Target="mailto:lauren.dressen@ode.state.or.u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www.ode.state.or.us/teachlearn/pte/perkins-annual-assurance-5-21-13-rev.doc" TargetMode="External"/><Relationship Id="rId27" Type="http://schemas.openxmlformats.org/officeDocument/2006/relationships/footer" Target="footer3.xml"/><Relationship Id="rId30" Type="http://schemas.openxmlformats.org/officeDocument/2006/relationships/hyperlink" Target="mailto:denise.brock@state.or.us" TargetMode="External"/><Relationship Id="rId35" Type="http://schemas.openxmlformats.org/officeDocument/2006/relationships/hyperlink" Target="mailto:donna.brant@state.or.u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0A246D552C07439E8981692F46C31B" ma:contentTypeVersion="8" ma:contentTypeDescription="Create a new document." ma:contentTypeScope="" ma:versionID="8da0082f3385fc33a28784faa64f0708">
  <xsd:schema xmlns:xsd="http://www.w3.org/2001/XMLSchema" xmlns:xs="http://www.w3.org/2001/XMLSchema" xmlns:p="http://schemas.microsoft.com/office/2006/metadata/properties" xmlns:ns1="http://schemas.microsoft.com/sharepoint/v3" xmlns:ns2="afac9031-5f96-4f43-a642-40c4ec1d4f3f" xmlns:ns3="54031767-dd6d-417c-ab73-583408f47564" targetNamespace="http://schemas.microsoft.com/office/2006/metadata/properties" ma:root="true" ma:fieldsID="9857c2729952d191b2dd9b58af602dbc" ns1:_="" ns2:_="" ns3:_="">
    <xsd:import namespace="http://schemas.microsoft.com/sharepoint/v3"/>
    <xsd:import namespace="afac9031-5f96-4f43-a642-40c4ec1d4f3f"/>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ac9031-5f96-4f43-a642-40c4ec1d4f3f"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Remediation_x0020_Date xmlns="afac9031-5f96-4f43-a642-40c4ec1d4f3f">2019-03-06T08:00:00+00:00</Remediation_x0020_Date>
    <Estimated_x0020_Creation_x0020_Date xmlns="afac9031-5f96-4f43-a642-40c4ec1d4f3f">2017-03-08T08:00:00+00:00</Estimated_x0020_Creation_x0020_Date>
    <Priority xmlns="afac9031-5f96-4f43-a642-40c4ec1d4f3f">Tier 1</Priority>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50055-E70A-413B-8197-81FD38E769A3}"/>
</file>

<file path=customXml/itemProps2.xml><?xml version="1.0" encoding="utf-8"?>
<ds:datastoreItem xmlns:ds="http://schemas.openxmlformats.org/officeDocument/2006/customXml" ds:itemID="{24E94B3D-E1D9-4AA7-9F48-AC131A5ED5A2}"/>
</file>

<file path=customXml/itemProps3.xml><?xml version="1.0" encoding="utf-8"?>
<ds:datastoreItem xmlns:ds="http://schemas.openxmlformats.org/officeDocument/2006/customXml" ds:itemID="{B5F2BC45-B382-4ED5-8219-7D205DE5E0D2}"/>
</file>

<file path=customXml/itemProps4.xml><?xml version="1.0" encoding="utf-8"?>
<ds:datastoreItem xmlns:ds="http://schemas.openxmlformats.org/officeDocument/2006/customXml" ds:itemID="{6733897B-3248-4810-86A0-4B4B128487E5}"/>
</file>

<file path=docProps/app.xml><?xml version="1.0" encoding="utf-8"?>
<Properties xmlns="http://schemas.openxmlformats.org/officeDocument/2006/extended-properties" xmlns:vt="http://schemas.openxmlformats.org/officeDocument/2006/docPropsVTypes">
  <Template>Normal</Template>
  <TotalTime>11</TotalTime>
  <Pages>30</Pages>
  <Words>11145</Words>
  <Characters>63533</Characters>
  <Application>Microsoft Office Word</Application>
  <DocSecurity>0</DocSecurity>
  <Lines>529</Lines>
  <Paragraphs>149</Paragraphs>
  <ScaleCrop>false</ScaleCrop>
  <HeadingPairs>
    <vt:vector size="2" baseType="variant">
      <vt:variant>
        <vt:lpstr>Title</vt:lpstr>
      </vt:variant>
      <vt:variant>
        <vt:i4>1</vt:i4>
      </vt:variant>
    </vt:vector>
  </HeadingPairs>
  <TitlesOfParts>
    <vt:vector size="1" baseType="lpstr">
      <vt:lpstr>2017-18 Guide to Perkins Basic Application, Annual Report</vt:lpstr>
    </vt:vector>
  </TitlesOfParts>
  <Company>Oregon Department of Education</Company>
  <LinksUpToDate>false</LinksUpToDate>
  <CharactersWithSpaces>74529</CharactersWithSpaces>
  <SharedDoc>false</SharedDoc>
  <HLinks>
    <vt:vector size="414" baseType="variant">
      <vt:variant>
        <vt:i4>3014770</vt:i4>
      </vt:variant>
      <vt:variant>
        <vt:i4>204</vt:i4>
      </vt:variant>
      <vt:variant>
        <vt:i4>0</vt:i4>
      </vt:variant>
      <vt:variant>
        <vt:i4>5</vt:i4>
      </vt:variant>
      <vt:variant>
        <vt:lpwstr/>
      </vt:variant>
      <vt:variant>
        <vt:lpwstr>Intro2</vt:lpwstr>
      </vt:variant>
      <vt:variant>
        <vt:i4>3014770</vt:i4>
      </vt:variant>
      <vt:variant>
        <vt:i4>201</vt:i4>
      </vt:variant>
      <vt:variant>
        <vt:i4>0</vt:i4>
      </vt:variant>
      <vt:variant>
        <vt:i4>5</vt:i4>
      </vt:variant>
      <vt:variant>
        <vt:lpwstr/>
      </vt:variant>
      <vt:variant>
        <vt:lpwstr>Intro2</vt:lpwstr>
      </vt:variant>
      <vt:variant>
        <vt:i4>3014770</vt:i4>
      </vt:variant>
      <vt:variant>
        <vt:i4>198</vt:i4>
      </vt:variant>
      <vt:variant>
        <vt:i4>0</vt:i4>
      </vt:variant>
      <vt:variant>
        <vt:i4>5</vt:i4>
      </vt:variant>
      <vt:variant>
        <vt:lpwstr/>
      </vt:variant>
      <vt:variant>
        <vt:lpwstr>Intro2</vt:lpwstr>
      </vt:variant>
      <vt:variant>
        <vt:i4>3014770</vt:i4>
      </vt:variant>
      <vt:variant>
        <vt:i4>195</vt:i4>
      </vt:variant>
      <vt:variant>
        <vt:i4>0</vt:i4>
      </vt:variant>
      <vt:variant>
        <vt:i4>5</vt:i4>
      </vt:variant>
      <vt:variant>
        <vt:lpwstr/>
      </vt:variant>
      <vt:variant>
        <vt:lpwstr>Intro2</vt:lpwstr>
      </vt:variant>
      <vt:variant>
        <vt:i4>3866640</vt:i4>
      </vt:variant>
      <vt:variant>
        <vt:i4>192</vt:i4>
      </vt:variant>
      <vt:variant>
        <vt:i4>0</vt:i4>
      </vt:variant>
      <vt:variant>
        <vt:i4>5</vt:i4>
      </vt:variant>
      <vt:variant>
        <vt:lpwstr>mailto:donna.brant@state.or.us</vt:lpwstr>
      </vt:variant>
      <vt:variant>
        <vt:lpwstr/>
      </vt:variant>
      <vt:variant>
        <vt:i4>8192072</vt:i4>
      </vt:variant>
      <vt:variant>
        <vt:i4>189</vt:i4>
      </vt:variant>
      <vt:variant>
        <vt:i4>0</vt:i4>
      </vt:variant>
      <vt:variant>
        <vt:i4>5</vt:i4>
      </vt:variant>
      <vt:variant>
        <vt:lpwstr>mailto:barbara.oneill@state.or.us</vt:lpwstr>
      </vt:variant>
      <vt:variant>
        <vt:lpwstr/>
      </vt:variant>
      <vt:variant>
        <vt:i4>1703944</vt:i4>
      </vt:variant>
      <vt:variant>
        <vt:i4>186</vt:i4>
      </vt:variant>
      <vt:variant>
        <vt:i4>0</vt:i4>
      </vt:variant>
      <vt:variant>
        <vt:i4>5</vt:i4>
      </vt:variant>
      <vt:variant>
        <vt:lpwstr>http://www.ode.state.or.us/teachlearn/pte/13-14rcaglance.pdf</vt:lpwstr>
      </vt:variant>
      <vt:variant>
        <vt:lpwstr/>
      </vt:variant>
      <vt:variant>
        <vt:i4>3014666</vt:i4>
      </vt:variant>
      <vt:variant>
        <vt:i4>183</vt:i4>
      </vt:variant>
      <vt:variant>
        <vt:i4>0</vt:i4>
      </vt:variant>
      <vt:variant>
        <vt:i4>5</vt:i4>
      </vt:variant>
      <vt:variant>
        <vt:lpwstr>mailto:reynold.gardner@state.or.us</vt:lpwstr>
      </vt:variant>
      <vt:variant>
        <vt:lpwstr/>
      </vt:variant>
      <vt:variant>
        <vt:i4>8192072</vt:i4>
      </vt:variant>
      <vt:variant>
        <vt:i4>180</vt:i4>
      </vt:variant>
      <vt:variant>
        <vt:i4>0</vt:i4>
      </vt:variant>
      <vt:variant>
        <vt:i4>5</vt:i4>
      </vt:variant>
      <vt:variant>
        <vt:lpwstr>mailto:barbara.oneill@state.or.us</vt:lpwstr>
      </vt:variant>
      <vt:variant>
        <vt:lpwstr/>
      </vt:variant>
      <vt:variant>
        <vt:i4>4063258</vt:i4>
      </vt:variant>
      <vt:variant>
        <vt:i4>177</vt:i4>
      </vt:variant>
      <vt:variant>
        <vt:i4>0</vt:i4>
      </vt:variant>
      <vt:variant>
        <vt:i4>5</vt:i4>
      </vt:variant>
      <vt:variant>
        <vt:lpwstr>mailto:michael.fridley@state.or.us</vt:lpwstr>
      </vt:variant>
      <vt:variant>
        <vt:lpwstr/>
      </vt:variant>
      <vt:variant>
        <vt:i4>3014770</vt:i4>
      </vt:variant>
      <vt:variant>
        <vt:i4>174</vt:i4>
      </vt:variant>
      <vt:variant>
        <vt:i4>0</vt:i4>
      </vt:variant>
      <vt:variant>
        <vt:i4>5</vt:i4>
      </vt:variant>
      <vt:variant>
        <vt:lpwstr/>
      </vt:variant>
      <vt:variant>
        <vt:lpwstr>Intro2</vt:lpwstr>
      </vt:variant>
      <vt:variant>
        <vt:i4>3014770</vt:i4>
      </vt:variant>
      <vt:variant>
        <vt:i4>171</vt:i4>
      </vt:variant>
      <vt:variant>
        <vt:i4>0</vt:i4>
      </vt:variant>
      <vt:variant>
        <vt:i4>5</vt:i4>
      </vt:variant>
      <vt:variant>
        <vt:lpwstr/>
      </vt:variant>
      <vt:variant>
        <vt:lpwstr>Intro2</vt:lpwstr>
      </vt:variant>
      <vt:variant>
        <vt:i4>3014770</vt:i4>
      </vt:variant>
      <vt:variant>
        <vt:i4>168</vt:i4>
      </vt:variant>
      <vt:variant>
        <vt:i4>0</vt:i4>
      </vt:variant>
      <vt:variant>
        <vt:i4>5</vt:i4>
      </vt:variant>
      <vt:variant>
        <vt:lpwstr/>
      </vt:variant>
      <vt:variant>
        <vt:lpwstr>Intro2</vt:lpwstr>
      </vt:variant>
      <vt:variant>
        <vt:i4>4063258</vt:i4>
      </vt:variant>
      <vt:variant>
        <vt:i4>165</vt:i4>
      </vt:variant>
      <vt:variant>
        <vt:i4>0</vt:i4>
      </vt:variant>
      <vt:variant>
        <vt:i4>5</vt:i4>
      </vt:variant>
      <vt:variant>
        <vt:lpwstr>mailto:michael.fridley@state.or.us</vt:lpwstr>
      </vt:variant>
      <vt:variant>
        <vt:lpwstr/>
      </vt:variant>
      <vt:variant>
        <vt:i4>6291518</vt:i4>
      </vt:variant>
      <vt:variant>
        <vt:i4>162</vt:i4>
      </vt:variant>
      <vt:variant>
        <vt:i4>0</vt:i4>
      </vt:variant>
      <vt:variant>
        <vt:i4>5</vt:i4>
      </vt:variant>
      <vt:variant>
        <vt:lpwstr>http://www.ode.state.or.us/search/page/?id=4112</vt:lpwstr>
      </vt:variant>
      <vt:variant>
        <vt:lpwstr/>
      </vt:variant>
      <vt:variant>
        <vt:i4>3014770</vt:i4>
      </vt:variant>
      <vt:variant>
        <vt:i4>159</vt:i4>
      </vt:variant>
      <vt:variant>
        <vt:i4>0</vt:i4>
      </vt:variant>
      <vt:variant>
        <vt:i4>5</vt:i4>
      </vt:variant>
      <vt:variant>
        <vt:lpwstr/>
      </vt:variant>
      <vt:variant>
        <vt:lpwstr>Intro2</vt:lpwstr>
      </vt:variant>
      <vt:variant>
        <vt:i4>3014770</vt:i4>
      </vt:variant>
      <vt:variant>
        <vt:i4>156</vt:i4>
      </vt:variant>
      <vt:variant>
        <vt:i4>0</vt:i4>
      </vt:variant>
      <vt:variant>
        <vt:i4>5</vt:i4>
      </vt:variant>
      <vt:variant>
        <vt:lpwstr/>
      </vt:variant>
      <vt:variant>
        <vt:lpwstr>Intro2</vt:lpwstr>
      </vt:variant>
      <vt:variant>
        <vt:i4>1703944</vt:i4>
      </vt:variant>
      <vt:variant>
        <vt:i4>153</vt:i4>
      </vt:variant>
      <vt:variant>
        <vt:i4>0</vt:i4>
      </vt:variant>
      <vt:variant>
        <vt:i4>5</vt:i4>
      </vt:variant>
      <vt:variant>
        <vt:lpwstr>http://www.ode.state.or.us/teachlearn/pte/13-14rcaglance.pdf</vt:lpwstr>
      </vt:variant>
      <vt:variant>
        <vt:lpwstr/>
      </vt:variant>
      <vt:variant>
        <vt:i4>1835036</vt:i4>
      </vt:variant>
      <vt:variant>
        <vt:i4>150</vt:i4>
      </vt:variant>
      <vt:variant>
        <vt:i4>0</vt:i4>
      </vt:variant>
      <vt:variant>
        <vt:i4>5</vt:i4>
      </vt:variant>
      <vt:variant>
        <vt:lpwstr/>
      </vt:variant>
      <vt:variant>
        <vt:lpwstr>Introduction</vt:lpwstr>
      </vt:variant>
      <vt:variant>
        <vt:i4>1835036</vt:i4>
      </vt:variant>
      <vt:variant>
        <vt:i4>147</vt:i4>
      </vt:variant>
      <vt:variant>
        <vt:i4>0</vt:i4>
      </vt:variant>
      <vt:variant>
        <vt:i4>5</vt:i4>
      </vt:variant>
      <vt:variant>
        <vt:lpwstr/>
      </vt:variant>
      <vt:variant>
        <vt:lpwstr>Introduction</vt:lpwstr>
      </vt:variant>
      <vt:variant>
        <vt:i4>1835036</vt:i4>
      </vt:variant>
      <vt:variant>
        <vt:i4>144</vt:i4>
      </vt:variant>
      <vt:variant>
        <vt:i4>0</vt:i4>
      </vt:variant>
      <vt:variant>
        <vt:i4>5</vt:i4>
      </vt:variant>
      <vt:variant>
        <vt:lpwstr/>
      </vt:variant>
      <vt:variant>
        <vt:lpwstr>Introduction</vt:lpwstr>
      </vt:variant>
      <vt:variant>
        <vt:i4>5177389</vt:i4>
      </vt:variant>
      <vt:variant>
        <vt:i4>141</vt:i4>
      </vt:variant>
      <vt:variant>
        <vt:i4>0</vt:i4>
      </vt:variant>
      <vt:variant>
        <vt:i4>5</vt:i4>
      </vt:variant>
      <vt:variant>
        <vt:lpwstr>http://www.brocku.ca/webfm_send/1394</vt:lpwstr>
      </vt:variant>
      <vt:variant>
        <vt:lpwstr/>
      </vt:variant>
      <vt:variant>
        <vt:i4>8323073</vt:i4>
      </vt:variant>
      <vt:variant>
        <vt:i4>138</vt:i4>
      </vt:variant>
      <vt:variant>
        <vt:i4>0</vt:i4>
      </vt:variant>
      <vt:variant>
        <vt:i4>5</vt:i4>
      </vt:variant>
      <vt:variant>
        <vt:lpwstr>http://en.wikipedia.org/wiki/SMART_criteria</vt:lpwstr>
      </vt:variant>
      <vt:variant>
        <vt:lpwstr/>
      </vt:variant>
      <vt:variant>
        <vt:i4>1835036</vt:i4>
      </vt:variant>
      <vt:variant>
        <vt:i4>135</vt:i4>
      </vt:variant>
      <vt:variant>
        <vt:i4>0</vt:i4>
      </vt:variant>
      <vt:variant>
        <vt:i4>5</vt:i4>
      </vt:variant>
      <vt:variant>
        <vt:lpwstr/>
      </vt:variant>
      <vt:variant>
        <vt:lpwstr>Introduction</vt:lpwstr>
      </vt:variant>
      <vt:variant>
        <vt:i4>1835036</vt:i4>
      </vt:variant>
      <vt:variant>
        <vt:i4>132</vt:i4>
      </vt:variant>
      <vt:variant>
        <vt:i4>0</vt:i4>
      </vt:variant>
      <vt:variant>
        <vt:i4>5</vt:i4>
      </vt:variant>
      <vt:variant>
        <vt:lpwstr/>
      </vt:variant>
      <vt:variant>
        <vt:lpwstr>Introduction</vt:lpwstr>
      </vt:variant>
      <vt:variant>
        <vt:i4>7929923</vt:i4>
      </vt:variant>
      <vt:variant>
        <vt:i4>129</vt:i4>
      </vt:variant>
      <vt:variant>
        <vt:i4>0</vt:i4>
      </vt:variant>
      <vt:variant>
        <vt:i4>5</vt:i4>
      </vt:variant>
      <vt:variant>
        <vt:lpwstr>http://frwebgate.access.gpo.gov/cgi-bin/getdoc.cgi?dbname=109_cong_public_laws&amp;docid=f:publ270.109.pdf</vt:lpwstr>
      </vt:variant>
      <vt:variant>
        <vt:lpwstr/>
      </vt:variant>
      <vt:variant>
        <vt:i4>1835036</vt:i4>
      </vt:variant>
      <vt:variant>
        <vt:i4>126</vt:i4>
      </vt:variant>
      <vt:variant>
        <vt:i4>0</vt:i4>
      </vt:variant>
      <vt:variant>
        <vt:i4>5</vt:i4>
      </vt:variant>
      <vt:variant>
        <vt:lpwstr/>
      </vt:variant>
      <vt:variant>
        <vt:lpwstr>Introduction</vt:lpwstr>
      </vt:variant>
      <vt:variant>
        <vt:i4>1835036</vt:i4>
      </vt:variant>
      <vt:variant>
        <vt:i4>123</vt:i4>
      </vt:variant>
      <vt:variant>
        <vt:i4>0</vt:i4>
      </vt:variant>
      <vt:variant>
        <vt:i4>5</vt:i4>
      </vt:variant>
      <vt:variant>
        <vt:lpwstr/>
      </vt:variant>
      <vt:variant>
        <vt:lpwstr>Introduction</vt:lpwstr>
      </vt:variant>
      <vt:variant>
        <vt:i4>1835036</vt:i4>
      </vt:variant>
      <vt:variant>
        <vt:i4>120</vt:i4>
      </vt:variant>
      <vt:variant>
        <vt:i4>0</vt:i4>
      </vt:variant>
      <vt:variant>
        <vt:i4>5</vt:i4>
      </vt:variant>
      <vt:variant>
        <vt:lpwstr/>
      </vt:variant>
      <vt:variant>
        <vt:lpwstr>Introduction</vt:lpwstr>
      </vt:variant>
      <vt:variant>
        <vt:i4>7012446</vt:i4>
      </vt:variant>
      <vt:variant>
        <vt:i4>117</vt:i4>
      </vt:variant>
      <vt:variant>
        <vt:i4>0</vt:i4>
      </vt:variant>
      <vt:variant>
        <vt:i4>5</vt:i4>
      </vt:variant>
      <vt:variant>
        <vt:lpwstr>mailto:Perkins.Submit@state.or.us</vt:lpwstr>
      </vt:variant>
      <vt:variant>
        <vt:lpwstr/>
      </vt:variant>
      <vt:variant>
        <vt:i4>1835036</vt:i4>
      </vt:variant>
      <vt:variant>
        <vt:i4>114</vt:i4>
      </vt:variant>
      <vt:variant>
        <vt:i4>0</vt:i4>
      </vt:variant>
      <vt:variant>
        <vt:i4>5</vt:i4>
      </vt:variant>
      <vt:variant>
        <vt:lpwstr/>
      </vt:variant>
      <vt:variant>
        <vt:lpwstr>Introduction</vt:lpwstr>
      </vt:variant>
      <vt:variant>
        <vt:i4>3211322</vt:i4>
      </vt:variant>
      <vt:variant>
        <vt:i4>111</vt:i4>
      </vt:variant>
      <vt:variant>
        <vt:i4>0</vt:i4>
      </vt:variant>
      <vt:variant>
        <vt:i4>5</vt:i4>
      </vt:variant>
      <vt:variant>
        <vt:lpwstr>http://www.ode.state.or.us/teachlearn/pte/perkins-annual-assurance-5-21-13-rev.doc</vt:lpwstr>
      </vt:variant>
      <vt:variant>
        <vt:lpwstr/>
      </vt:variant>
      <vt:variant>
        <vt:i4>1835036</vt:i4>
      </vt:variant>
      <vt:variant>
        <vt:i4>108</vt:i4>
      </vt:variant>
      <vt:variant>
        <vt:i4>0</vt:i4>
      </vt:variant>
      <vt:variant>
        <vt:i4>5</vt:i4>
      </vt:variant>
      <vt:variant>
        <vt:lpwstr/>
      </vt:variant>
      <vt:variant>
        <vt:lpwstr>Introduction</vt:lpwstr>
      </vt:variant>
      <vt:variant>
        <vt:i4>3014666</vt:i4>
      </vt:variant>
      <vt:variant>
        <vt:i4>105</vt:i4>
      </vt:variant>
      <vt:variant>
        <vt:i4>0</vt:i4>
      </vt:variant>
      <vt:variant>
        <vt:i4>5</vt:i4>
      </vt:variant>
      <vt:variant>
        <vt:lpwstr>mailto:reynold.gardner@state.or.us</vt:lpwstr>
      </vt:variant>
      <vt:variant>
        <vt:lpwstr/>
      </vt:variant>
      <vt:variant>
        <vt:i4>8192072</vt:i4>
      </vt:variant>
      <vt:variant>
        <vt:i4>102</vt:i4>
      </vt:variant>
      <vt:variant>
        <vt:i4>0</vt:i4>
      </vt:variant>
      <vt:variant>
        <vt:i4>5</vt:i4>
      </vt:variant>
      <vt:variant>
        <vt:lpwstr>mailto:barbara.oneill@state.or.us</vt:lpwstr>
      </vt:variant>
      <vt:variant>
        <vt:lpwstr/>
      </vt:variant>
      <vt:variant>
        <vt:i4>8192072</vt:i4>
      </vt:variant>
      <vt:variant>
        <vt:i4>99</vt:i4>
      </vt:variant>
      <vt:variant>
        <vt:i4>0</vt:i4>
      </vt:variant>
      <vt:variant>
        <vt:i4>5</vt:i4>
      </vt:variant>
      <vt:variant>
        <vt:lpwstr>mailto:barbara.oneill@state.or.us</vt:lpwstr>
      </vt:variant>
      <vt:variant>
        <vt:lpwstr/>
      </vt:variant>
      <vt:variant>
        <vt:i4>6160395</vt:i4>
      </vt:variant>
      <vt:variant>
        <vt:i4>96</vt:i4>
      </vt:variant>
      <vt:variant>
        <vt:i4>0</vt:i4>
      </vt:variant>
      <vt:variant>
        <vt:i4>5</vt:i4>
      </vt:variant>
      <vt:variant>
        <vt:lpwstr>https://district.ode.state.or.us/</vt:lpwstr>
      </vt:variant>
      <vt:variant>
        <vt:lpwstr/>
      </vt:variant>
      <vt:variant>
        <vt:i4>1835036</vt:i4>
      </vt:variant>
      <vt:variant>
        <vt:i4>93</vt:i4>
      </vt:variant>
      <vt:variant>
        <vt:i4>0</vt:i4>
      </vt:variant>
      <vt:variant>
        <vt:i4>5</vt:i4>
      </vt:variant>
      <vt:variant>
        <vt:lpwstr/>
      </vt:variant>
      <vt:variant>
        <vt:lpwstr>Introduction</vt:lpwstr>
      </vt:variant>
      <vt:variant>
        <vt:i4>1835036</vt:i4>
      </vt:variant>
      <vt:variant>
        <vt:i4>90</vt:i4>
      </vt:variant>
      <vt:variant>
        <vt:i4>0</vt:i4>
      </vt:variant>
      <vt:variant>
        <vt:i4>5</vt:i4>
      </vt:variant>
      <vt:variant>
        <vt:lpwstr/>
      </vt:variant>
      <vt:variant>
        <vt:lpwstr>Introduction</vt:lpwstr>
      </vt:variant>
      <vt:variant>
        <vt:i4>6357054</vt:i4>
      </vt:variant>
      <vt:variant>
        <vt:i4>87</vt:i4>
      </vt:variant>
      <vt:variant>
        <vt:i4>0</vt:i4>
      </vt:variant>
      <vt:variant>
        <vt:i4>5</vt:i4>
      </vt:variant>
      <vt:variant>
        <vt:lpwstr>http://www.ode.state.or.us/search/page/?id=4107</vt:lpwstr>
      </vt:variant>
      <vt:variant>
        <vt:lpwstr/>
      </vt:variant>
      <vt:variant>
        <vt:i4>1835036</vt:i4>
      </vt:variant>
      <vt:variant>
        <vt:i4>84</vt:i4>
      </vt:variant>
      <vt:variant>
        <vt:i4>0</vt:i4>
      </vt:variant>
      <vt:variant>
        <vt:i4>5</vt:i4>
      </vt:variant>
      <vt:variant>
        <vt:lpwstr/>
      </vt:variant>
      <vt:variant>
        <vt:lpwstr>Introduction</vt:lpwstr>
      </vt:variant>
      <vt:variant>
        <vt:i4>2490420</vt:i4>
      </vt:variant>
      <vt:variant>
        <vt:i4>81</vt:i4>
      </vt:variant>
      <vt:variant>
        <vt:i4>0</vt:i4>
      </vt:variant>
      <vt:variant>
        <vt:i4>5</vt:i4>
      </vt:variant>
      <vt:variant>
        <vt:lpwstr>http://www.ode.state.or.us/teachlearn/pte/13-14ctestaff.pdf</vt:lpwstr>
      </vt:variant>
      <vt:variant>
        <vt:lpwstr/>
      </vt:variant>
      <vt:variant>
        <vt:i4>1835036</vt:i4>
      </vt:variant>
      <vt:variant>
        <vt:i4>78</vt:i4>
      </vt:variant>
      <vt:variant>
        <vt:i4>0</vt:i4>
      </vt:variant>
      <vt:variant>
        <vt:i4>5</vt:i4>
      </vt:variant>
      <vt:variant>
        <vt:lpwstr/>
      </vt:variant>
      <vt:variant>
        <vt:lpwstr>Introduction</vt:lpwstr>
      </vt:variant>
      <vt:variant>
        <vt:i4>6357054</vt:i4>
      </vt:variant>
      <vt:variant>
        <vt:i4>75</vt:i4>
      </vt:variant>
      <vt:variant>
        <vt:i4>0</vt:i4>
      </vt:variant>
      <vt:variant>
        <vt:i4>5</vt:i4>
      </vt:variant>
      <vt:variant>
        <vt:lpwstr>http://www.ode.state.or.us/search/page/?id=4107</vt:lpwstr>
      </vt:variant>
      <vt:variant>
        <vt:lpwstr/>
      </vt:variant>
      <vt:variant>
        <vt:i4>7929923</vt:i4>
      </vt:variant>
      <vt:variant>
        <vt:i4>72</vt:i4>
      </vt:variant>
      <vt:variant>
        <vt:i4>0</vt:i4>
      </vt:variant>
      <vt:variant>
        <vt:i4>5</vt:i4>
      </vt:variant>
      <vt:variant>
        <vt:lpwstr>http://frwebgate.access.gpo.gov/cgi-bin/getdoc.cgi?dbname=109_cong_public_laws&amp;docid=f:publ270.109.pdf</vt:lpwstr>
      </vt:variant>
      <vt:variant>
        <vt:lpwstr/>
      </vt:variant>
      <vt:variant>
        <vt:i4>1835036</vt:i4>
      </vt:variant>
      <vt:variant>
        <vt:i4>69</vt:i4>
      </vt:variant>
      <vt:variant>
        <vt:i4>0</vt:i4>
      </vt:variant>
      <vt:variant>
        <vt:i4>5</vt:i4>
      </vt:variant>
      <vt:variant>
        <vt:lpwstr/>
      </vt:variant>
      <vt:variant>
        <vt:lpwstr>Introduction</vt:lpwstr>
      </vt:variant>
      <vt:variant>
        <vt:i4>6291564</vt:i4>
      </vt:variant>
      <vt:variant>
        <vt:i4>66</vt:i4>
      </vt:variant>
      <vt:variant>
        <vt:i4>0</vt:i4>
      </vt:variant>
      <vt:variant>
        <vt:i4>5</vt:i4>
      </vt:variant>
      <vt:variant>
        <vt:lpwstr/>
      </vt:variant>
      <vt:variant>
        <vt:lpwstr>EvalIndicators</vt:lpwstr>
      </vt:variant>
      <vt:variant>
        <vt:i4>6619262</vt:i4>
      </vt:variant>
      <vt:variant>
        <vt:i4>63</vt:i4>
      </vt:variant>
      <vt:variant>
        <vt:i4>0</vt:i4>
      </vt:variant>
      <vt:variant>
        <vt:i4>5</vt:i4>
      </vt:variant>
      <vt:variant>
        <vt:lpwstr/>
      </vt:variant>
      <vt:variant>
        <vt:lpwstr>IndicatorsbyCoreEle</vt:lpwstr>
      </vt:variant>
      <vt:variant>
        <vt:i4>2</vt:i4>
      </vt:variant>
      <vt:variant>
        <vt:i4>60</vt:i4>
      </vt:variant>
      <vt:variant>
        <vt:i4>0</vt:i4>
      </vt:variant>
      <vt:variant>
        <vt:i4>5</vt:i4>
      </vt:variant>
      <vt:variant>
        <vt:lpwstr/>
      </vt:variant>
      <vt:variant>
        <vt:lpwstr>DefsCoreElements</vt:lpwstr>
      </vt:variant>
      <vt:variant>
        <vt:i4>720920</vt:i4>
      </vt:variant>
      <vt:variant>
        <vt:i4>57</vt:i4>
      </vt:variant>
      <vt:variant>
        <vt:i4>0</vt:i4>
      </vt:variant>
      <vt:variant>
        <vt:i4>5</vt:i4>
      </vt:variant>
      <vt:variant>
        <vt:lpwstr/>
      </vt:variant>
      <vt:variant>
        <vt:lpwstr>Contacts</vt:lpwstr>
      </vt:variant>
      <vt:variant>
        <vt:i4>8323190</vt:i4>
      </vt:variant>
      <vt:variant>
        <vt:i4>54</vt:i4>
      </vt:variant>
      <vt:variant>
        <vt:i4>0</vt:i4>
      </vt:variant>
      <vt:variant>
        <vt:i4>5</vt:i4>
      </vt:variant>
      <vt:variant>
        <vt:lpwstr/>
      </vt:variant>
      <vt:variant>
        <vt:lpwstr>ARSections</vt:lpwstr>
      </vt:variant>
      <vt:variant>
        <vt:i4>917524</vt:i4>
      </vt:variant>
      <vt:variant>
        <vt:i4>51</vt:i4>
      </vt:variant>
      <vt:variant>
        <vt:i4>0</vt:i4>
      </vt:variant>
      <vt:variant>
        <vt:i4>5</vt:i4>
      </vt:variant>
      <vt:variant>
        <vt:lpwstr/>
      </vt:variant>
      <vt:variant>
        <vt:lpwstr>ConsrRegInvePlanning</vt:lpwstr>
      </vt:variant>
      <vt:variant>
        <vt:i4>131072</vt:i4>
      </vt:variant>
      <vt:variant>
        <vt:i4>48</vt:i4>
      </vt:variant>
      <vt:variant>
        <vt:i4>0</vt:i4>
      </vt:variant>
      <vt:variant>
        <vt:i4>5</vt:i4>
      </vt:variant>
      <vt:variant>
        <vt:lpwstr/>
      </vt:variant>
      <vt:variant>
        <vt:lpwstr>DataAnalysis</vt:lpwstr>
      </vt:variant>
      <vt:variant>
        <vt:i4>14</vt:i4>
      </vt:variant>
      <vt:variant>
        <vt:i4>45</vt:i4>
      </vt:variant>
      <vt:variant>
        <vt:i4>0</vt:i4>
      </vt:variant>
      <vt:variant>
        <vt:i4>5</vt:i4>
      </vt:variant>
      <vt:variant>
        <vt:lpwstr/>
      </vt:variant>
      <vt:variant>
        <vt:lpwstr>LclImprvPlanning</vt:lpwstr>
      </vt:variant>
      <vt:variant>
        <vt:i4>1376270</vt:i4>
      </vt:variant>
      <vt:variant>
        <vt:i4>42</vt:i4>
      </vt:variant>
      <vt:variant>
        <vt:i4>0</vt:i4>
      </vt:variant>
      <vt:variant>
        <vt:i4>5</vt:i4>
      </vt:variant>
      <vt:variant>
        <vt:lpwstr/>
      </vt:variant>
      <vt:variant>
        <vt:lpwstr>PerfMeas</vt:lpwstr>
      </vt:variant>
      <vt:variant>
        <vt:i4>1638409</vt:i4>
      </vt:variant>
      <vt:variant>
        <vt:i4>39</vt:i4>
      </vt:variant>
      <vt:variant>
        <vt:i4>0</vt:i4>
      </vt:variant>
      <vt:variant>
        <vt:i4>5</vt:i4>
      </vt:variant>
      <vt:variant>
        <vt:lpwstr/>
      </vt:variant>
      <vt:variant>
        <vt:lpwstr>PlansForMaint</vt:lpwstr>
      </vt:variant>
      <vt:variant>
        <vt:i4>7471224</vt:i4>
      </vt:variant>
      <vt:variant>
        <vt:i4>36</vt:i4>
      </vt:variant>
      <vt:variant>
        <vt:i4>0</vt:i4>
      </vt:variant>
      <vt:variant>
        <vt:i4>5</vt:i4>
      </vt:variant>
      <vt:variant>
        <vt:lpwstr/>
      </vt:variant>
      <vt:variant>
        <vt:lpwstr>PlannedActi</vt:lpwstr>
      </vt:variant>
      <vt:variant>
        <vt:i4>6946917</vt:i4>
      </vt:variant>
      <vt:variant>
        <vt:i4>33</vt:i4>
      </vt:variant>
      <vt:variant>
        <vt:i4>0</vt:i4>
      </vt:variant>
      <vt:variant>
        <vt:i4>5</vt:i4>
      </vt:variant>
      <vt:variant>
        <vt:lpwstr/>
      </vt:variant>
      <vt:variant>
        <vt:lpwstr>SmartGoals</vt:lpwstr>
      </vt:variant>
      <vt:variant>
        <vt:i4>7995496</vt:i4>
      </vt:variant>
      <vt:variant>
        <vt:i4>30</vt:i4>
      </vt:variant>
      <vt:variant>
        <vt:i4>0</vt:i4>
      </vt:variant>
      <vt:variant>
        <vt:i4>5</vt:i4>
      </vt:variant>
      <vt:variant>
        <vt:lpwstr/>
      </vt:variant>
      <vt:variant>
        <vt:lpwstr>Indicators</vt:lpwstr>
      </vt:variant>
      <vt:variant>
        <vt:i4>1703961</vt:i4>
      </vt:variant>
      <vt:variant>
        <vt:i4>27</vt:i4>
      </vt:variant>
      <vt:variant>
        <vt:i4>0</vt:i4>
      </vt:variant>
      <vt:variant>
        <vt:i4>5</vt:i4>
      </vt:variant>
      <vt:variant>
        <vt:lpwstr/>
      </vt:variant>
      <vt:variant>
        <vt:lpwstr>Overview</vt:lpwstr>
      </vt:variant>
      <vt:variant>
        <vt:i4>6422629</vt:i4>
      </vt:variant>
      <vt:variant>
        <vt:i4>24</vt:i4>
      </vt:variant>
      <vt:variant>
        <vt:i4>0</vt:i4>
      </vt:variant>
      <vt:variant>
        <vt:i4>5</vt:i4>
      </vt:variant>
      <vt:variant>
        <vt:lpwstr/>
      </vt:variant>
      <vt:variant>
        <vt:lpwstr>AProgramDesign</vt:lpwstr>
      </vt:variant>
      <vt:variant>
        <vt:i4>7798881</vt:i4>
      </vt:variant>
      <vt:variant>
        <vt:i4>21</vt:i4>
      </vt:variant>
      <vt:variant>
        <vt:i4>0</vt:i4>
      </vt:variant>
      <vt:variant>
        <vt:i4>5</vt:i4>
      </vt:variant>
      <vt:variant>
        <vt:lpwstr/>
      </vt:variant>
      <vt:variant>
        <vt:lpwstr>GGeneralGuidelines</vt:lpwstr>
      </vt:variant>
      <vt:variant>
        <vt:i4>7078008</vt:i4>
      </vt:variant>
      <vt:variant>
        <vt:i4>18</vt:i4>
      </vt:variant>
      <vt:variant>
        <vt:i4>0</vt:i4>
      </vt:variant>
      <vt:variant>
        <vt:i4>5</vt:i4>
      </vt:variant>
      <vt:variant>
        <vt:lpwstr/>
      </vt:variant>
      <vt:variant>
        <vt:lpwstr>Submit</vt:lpwstr>
      </vt:variant>
      <vt:variant>
        <vt:i4>393234</vt:i4>
      </vt:variant>
      <vt:variant>
        <vt:i4>15</vt:i4>
      </vt:variant>
      <vt:variant>
        <vt:i4>0</vt:i4>
      </vt:variant>
      <vt:variant>
        <vt:i4>5</vt:i4>
      </vt:variant>
      <vt:variant>
        <vt:lpwstr/>
      </vt:variant>
      <vt:variant>
        <vt:lpwstr>ASSUR</vt:lpwstr>
      </vt:variant>
      <vt:variant>
        <vt:i4>720915</vt:i4>
      </vt:variant>
      <vt:variant>
        <vt:i4>12</vt:i4>
      </vt:variant>
      <vt:variant>
        <vt:i4>0</vt:i4>
      </vt:variant>
      <vt:variant>
        <vt:i4>5</vt:i4>
      </vt:variant>
      <vt:variant>
        <vt:lpwstr/>
      </vt:variant>
      <vt:variant>
        <vt:lpwstr>CIPBN</vt:lpwstr>
      </vt:variant>
      <vt:variant>
        <vt:i4>196612</vt:i4>
      </vt:variant>
      <vt:variant>
        <vt:i4>9</vt:i4>
      </vt:variant>
      <vt:variant>
        <vt:i4>0</vt:i4>
      </vt:variant>
      <vt:variant>
        <vt:i4>5</vt:i4>
      </vt:variant>
      <vt:variant>
        <vt:lpwstr/>
      </vt:variant>
      <vt:variant>
        <vt:lpwstr>CChangesToLocalPlanUpdate</vt:lpwstr>
      </vt:variant>
      <vt:variant>
        <vt:i4>6881383</vt:i4>
      </vt:variant>
      <vt:variant>
        <vt:i4>6</vt:i4>
      </vt:variant>
      <vt:variant>
        <vt:i4>0</vt:i4>
      </vt:variant>
      <vt:variant>
        <vt:i4>5</vt:i4>
      </vt:variant>
      <vt:variant>
        <vt:lpwstr/>
      </vt:variant>
      <vt:variant>
        <vt:lpwstr>Background</vt:lpwstr>
      </vt:variant>
      <vt:variant>
        <vt:i4>720899</vt:i4>
      </vt:variant>
      <vt:variant>
        <vt:i4>3</vt:i4>
      </vt:variant>
      <vt:variant>
        <vt:i4>0</vt:i4>
      </vt:variant>
      <vt:variant>
        <vt:i4>5</vt:i4>
      </vt:variant>
      <vt:variant>
        <vt:lpwstr/>
      </vt:variant>
      <vt:variant>
        <vt:lpwstr>HowToUse</vt:lpwstr>
      </vt:variant>
      <vt:variant>
        <vt:i4>1835037</vt:i4>
      </vt:variant>
      <vt:variant>
        <vt:i4>0</vt:i4>
      </vt:variant>
      <vt:variant>
        <vt:i4>0</vt:i4>
      </vt:variant>
      <vt:variant>
        <vt:i4>5</vt:i4>
      </vt:variant>
      <vt:variant>
        <vt:lpwstr/>
      </vt:variant>
      <vt:variant>
        <vt:lpwstr>Intro</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2017-18 Guide to Perkins Basic Application, Annual Report</dc:title>
  <dc:creator>fridleym</dc:creator>
  <cp:lastModifiedBy>SIMEONE Linda - ODE</cp:lastModifiedBy>
  <cp:revision>4</cp:revision>
  <cp:lastPrinted>2015-03-13T21:58:00Z</cp:lastPrinted>
  <dcterms:created xsi:type="dcterms:W3CDTF">2019-01-22T21:29:00Z</dcterms:created>
  <dcterms:modified xsi:type="dcterms:W3CDTF">2019-03-06T21:20:00Z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0x010100370A246D552C07439E8981692F46C31B</vt:lpwstr>
  </property>
</Properties>
</file>