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86" w:rsidRDefault="00416786" w:rsidP="00416786">
      <w:pPr>
        <w:pStyle w:val="NoSpacing"/>
      </w:pPr>
      <w:r>
        <w:t>Executive Numbered Memo 001-2015-16- HB 2016</w:t>
      </w:r>
      <w:bookmarkStart w:id="0" w:name="_GoBack"/>
      <w:bookmarkEnd w:id="0"/>
    </w:p>
    <w:p w:rsidR="00416786" w:rsidRDefault="00416786" w:rsidP="00416786">
      <w:pPr>
        <w:pStyle w:val="NoSpacing"/>
      </w:pPr>
      <w:r>
        <w:t xml:space="preserve">To: Education providers and community stakeholders </w:t>
      </w:r>
    </w:p>
    <w:p w:rsidR="00416786" w:rsidRDefault="00416786" w:rsidP="00416786">
      <w:pPr>
        <w:pStyle w:val="NoSpacing"/>
      </w:pPr>
      <w:r>
        <w:t xml:space="preserve">From: Salam Noor, Deputy Superintendent </w:t>
      </w:r>
    </w:p>
    <w:p w:rsidR="00416786" w:rsidRDefault="00416786" w:rsidP="00416786">
      <w:pPr>
        <w:pStyle w:val="NoSpacing"/>
      </w:pPr>
      <w:r>
        <w:t>RE: House Bill 2016 (African American/Black Student Plan)</w:t>
      </w:r>
    </w:p>
    <w:p w:rsidR="00416786" w:rsidRDefault="00416786" w:rsidP="00416786">
      <w:pPr>
        <w:pStyle w:val="NoSpacing"/>
      </w:pPr>
    </w:p>
    <w:p w:rsidR="00416786" w:rsidRDefault="00416786" w:rsidP="00416786">
      <w:pPr>
        <w:pStyle w:val="NoSpacing"/>
      </w:pPr>
      <w:r>
        <w:t xml:space="preserve">Summary: Provides information about the creation of the African American/Black Student Plan and possible grants. </w:t>
      </w:r>
    </w:p>
    <w:p w:rsidR="00416786" w:rsidRDefault="00416786" w:rsidP="00416786">
      <w:pPr>
        <w:pStyle w:val="NoSpacing"/>
      </w:pPr>
    </w:p>
    <w:p w:rsidR="00416786" w:rsidRDefault="00416786" w:rsidP="00416786">
      <w:pPr>
        <w:pStyle w:val="NoSpacing"/>
      </w:pPr>
      <w:r>
        <w:t xml:space="preserve">House Bill 2016 directs the Department of Education to develop and implement a statewide education plan for African American/Black students who are in early childhood through post-secondary education programs. The Department is convening an advisory group comprised of members of the African American/Black community and other stakeholders from across the state of Oregon to provide advice to the department regarding the plan. </w:t>
      </w:r>
    </w:p>
    <w:p w:rsidR="00416786" w:rsidRDefault="00416786" w:rsidP="00416786">
      <w:pPr>
        <w:pStyle w:val="NoSpacing"/>
      </w:pPr>
    </w:p>
    <w:p w:rsidR="00416786" w:rsidRDefault="00416786" w:rsidP="00416786">
      <w:pPr>
        <w:pStyle w:val="NoSpacing"/>
      </w:pPr>
      <w:r>
        <w:t xml:space="preserve">The plan will address: </w:t>
      </w:r>
    </w:p>
    <w:p w:rsidR="00416786" w:rsidRDefault="00416786" w:rsidP="00416786">
      <w:pPr>
        <w:pStyle w:val="NoSpacing"/>
      </w:pPr>
      <w:r>
        <w:t>• The disparities experienced by African American and Black students in every indicator of academic success.</w:t>
      </w:r>
    </w:p>
    <w:p w:rsidR="00416786" w:rsidRDefault="00416786" w:rsidP="00416786">
      <w:pPr>
        <w:pStyle w:val="NoSpacing"/>
      </w:pPr>
      <w:r>
        <w:t>• The historical practices leading to disproportionate outcomes for the students.</w:t>
      </w:r>
    </w:p>
    <w:p w:rsidR="00416786" w:rsidRDefault="00416786" w:rsidP="00416786">
      <w:pPr>
        <w:pStyle w:val="NoSpacing"/>
      </w:pPr>
      <w:r>
        <w:t>• The educational needs of the students from early childhood through post-secondary education by examining culturally appropriate best practices in this state and across the nation.</w:t>
      </w:r>
    </w:p>
    <w:p w:rsidR="00416786" w:rsidRDefault="00416786" w:rsidP="00416786">
      <w:pPr>
        <w:pStyle w:val="NoSpacing"/>
      </w:pPr>
    </w:p>
    <w:p w:rsidR="00416786" w:rsidRDefault="00416786" w:rsidP="00416786">
      <w:pPr>
        <w:pStyle w:val="NoSpacing"/>
      </w:pPr>
      <w:r>
        <w:t xml:space="preserve">The Department will be awarding grants to early learning hubs, early learning service providers, school districts, post-secondary institutions, and community-based organizations to implement strategies developed in the plan. </w:t>
      </w:r>
    </w:p>
    <w:p w:rsidR="00416786" w:rsidRDefault="00416786" w:rsidP="00416786">
      <w:pPr>
        <w:pStyle w:val="NoSpacing"/>
      </w:pPr>
    </w:p>
    <w:p w:rsidR="00416786" w:rsidRDefault="00416786" w:rsidP="00416786">
      <w:pPr>
        <w:pStyle w:val="NoSpacing"/>
      </w:pPr>
      <w:r>
        <w:t xml:space="preserve">The Department has developed the following implementation timeline for this legislation: </w:t>
      </w:r>
    </w:p>
    <w:p w:rsidR="00416786" w:rsidRDefault="00416786" w:rsidP="00416786">
      <w:pPr>
        <w:pStyle w:val="NoSpacing"/>
      </w:pPr>
      <w:r>
        <w:t>Fall, 2015 Convene Advisory Group</w:t>
      </w:r>
    </w:p>
    <w:p w:rsidR="00416786" w:rsidRDefault="00416786" w:rsidP="00416786">
      <w:pPr>
        <w:pStyle w:val="NoSpacing"/>
      </w:pPr>
      <w:r>
        <w:t xml:space="preserve">December, 2015 </w:t>
      </w:r>
      <w:proofErr w:type="gramStart"/>
      <w:r>
        <w:t>Proposed</w:t>
      </w:r>
      <w:proofErr w:type="gramEnd"/>
      <w:r>
        <w:t xml:space="preserve"> administrative rules presented to State Board of Education</w:t>
      </w:r>
    </w:p>
    <w:p w:rsidR="00416786" w:rsidRDefault="00416786" w:rsidP="00416786">
      <w:pPr>
        <w:pStyle w:val="NoSpacing"/>
      </w:pPr>
      <w:r>
        <w:t>January, 2016 Report to Legislature</w:t>
      </w:r>
    </w:p>
    <w:p w:rsidR="00416786" w:rsidRDefault="00416786" w:rsidP="00416786">
      <w:pPr>
        <w:pStyle w:val="NoSpacing"/>
      </w:pPr>
      <w:r>
        <w:t>March, 2016 Applications for grant funds are open</w:t>
      </w:r>
    </w:p>
    <w:p w:rsidR="00416786" w:rsidRDefault="00416786" w:rsidP="00416786">
      <w:pPr>
        <w:pStyle w:val="NoSpacing"/>
      </w:pPr>
      <w:r>
        <w:t>April, 2016 Grant recipients selected</w:t>
      </w:r>
    </w:p>
    <w:p w:rsidR="00416786" w:rsidRDefault="00416786" w:rsidP="00416786">
      <w:pPr>
        <w:pStyle w:val="NoSpacing"/>
      </w:pPr>
      <w:r>
        <w:t>May, 2016 Plan implementation begins</w:t>
      </w:r>
    </w:p>
    <w:p w:rsidR="00416786" w:rsidRDefault="00416786" w:rsidP="00416786">
      <w:pPr>
        <w:pStyle w:val="NoSpacing"/>
      </w:pPr>
    </w:p>
    <w:p w:rsidR="002A6F49" w:rsidRDefault="00416786" w:rsidP="00416786">
      <w:pPr>
        <w:pStyle w:val="NoSpacing"/>
      </w:pPr>
      <w:r>
        <w:t>Currently, the Department is recruiting for a staff position who will provide support to the advisory group, implement the plan, and serve as a technical resource to school districts.</w:t>
      </w:r>
    </w:p>
    <w:sectPr w:rsidR="002A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5"/>
    <w:rsid w:val="00190153"/>
    <w:rsid w:val="00416786"/>
    <w:rsid w:val="004B61DD"/>
    <w:rsid w:val="00910FA6"/>
    <w:rsid w:val="00A26495"/>
    <w:rsid w:val="00A75512"/>
    <w:rsid w:val="00B802EE"/>
    <w:rsid w:val="00B840DA"/>
    <w:rsid w:val="00BE550D"/>
    <w:rsid w:val="00D62765"/>
    <w:rsid w:val="00E6033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0256"/>
  <w15:docId w15:val="{825BE455-F542-4CA9-89FB-AD7DF98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40DA"/>
  </w:style>
  <w:style w:type="paragraph" w:styleId="NoSpacing">
    <w:name w:val="No Spacing"/>
    <w:uiPriority w:val="1"/>
    <w:qFormat/>
    <w:rsid w:val="00416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7FC3EB7630746A766610DE24AED9E" ma:contentTypeVersion="7" ma:contentTypeDescription="Create a new document." ma:contentTypeScope="" ma:versionID="c04c5b5c67cfe6b30d2523577b43a980">
  <xsd:schema xmlns:xsd="http://www.w3.org/2001/XMLSchema" xmlns:xs="http://www.w3.org/2001/XMLSchema" xmlns:p="http://schemas.microsoft.com/office/2006/metadata/properties" xmlns:ns1="http://schemas.microsoft.com/sharepoint/v3" xmlns:ns2="6e468017-8178-4a18-9cdd-ff5f80b60113" xmlns:ns3="54031767-dd6d-417c-ab73-583408f47564" targetNamespace="http://schemas.microsoft.com/office/2006/metadata/properties" ma:root="true" ma:fieldsID="8505e9ade81df00f1a8424657e2dd273" ns1:_="" ns2:_="" ns3:_="">
    <xsd:import namespace="http://schemas.microsoft.com/sharepoint/v3"/>
    <xsd:import namespace="6e468017-8178-4a18-9cdd-ff5f80b6011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8017-8178-4a18-9cdd-ff5f80b6011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6e468017-8178-4a18-9cdd-ff5f80b60113" xsi:nil="true"/>
    <Priority xmlns="6e468017-8178-4a18-9cdd-ff5f80b60113">Tier 1</Priority>
    <Remediation_x0020_Date xmlns="6e468017-8178-4a18-9cdd-ff5f80b60113">2019-02-01T08:00:00+00:00</Remediation_x0020_Date>
  </documentManagement>
</p:properties>
</file>

<file path=customXml/itemProps1.xml><?xml version="1.0" encoding="utf-8"?>
<ds:datastoreItem xmlns:ds="http://schemas.openxmlformats.org/officeDocument/2006/customXml" ds:itemID="{4CD8C981-5AEE-4BAD-A374-FF52D3610D1C}"/>
</file>

<file path=customXml/itemProps2.xml><?xml version="1.0" encoding="utf-8"?>
<ds:datastoreItem xmlns:ds="http://schemas.openxmlformats.org/officeDocument/2006/customXml" ds:itemID="{F3BA75D8-A98B-471C-AA6C-9F11C952D5C8}"/>
</file>

<file path=customXml/itemProps3.xml><?xml version="1.0" encoding="utf-8"?>
<ds:datastoreItem xmlns:ds="http://schemas.openxmlformats.org/officeDocument/2006/customXml" ds:itemID="{E4EB7D2A-8441-4B83-8F1D-AD93B0FDB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 Peter - ODE</dc:creator>
  <cp:lastModifiedBy>RUDY Peter - ODE</cp:lastModifiedBy>
  <cp:revision>2</cp:revision>
  <dcterms:created xsi:type="dcterms:W3CDTF">2019-02-01T22:21:00Z</dcterms:created>
  <dcterms:modified xsi:type="dcterms:W3CDTF">2019-02-01T22:21:00Z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0x010100E1F7FC3EB7630746A766610DE24AED9E</vt:lpwstr>
  </property>
</Properties>
</file>