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7"/>
        <w:gridCol w:w="418"/>
        <w:gridCol w:w="89"/>
        <w:gridCol w:w="266"/>
        <w:gridCol w:w="2745"/>
        <w:gridCol w:w="182"/>
        <w:gridCol w:w="171"/>
        <w:gridCol w:w="557"/>
        <w:gridCol w:w="1228"/>
        <w:gridCol w:w="458"/>
        <w:gridCol w:w="2845"/>
        <w:gridCol w:w="10"/>
      </w:tblGrid>
      <w:tr w:rsidR="00E47D9F" w:rsidRPr="00A063CC" w14:paraId="139B7497" w14:textId="77777777" w:rsidTr="00290CAF">
        <w:tc>
          <w:tcPr>
            <w:tcW w:w="834" w:type="dxa"/>
          </w:tcPr>
          <w:p w14:paraId="50E49FCA" w14:textId="77777777" w:rsidR="00E145DB"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 xml:space="preserve">Estudiante: </w:t>
            </w:r>
          </w:p>
        </w:tc>
        <w:tc>
          <w:tcPr>
            <w:tcW w:w="3762" w:type="dxa"/>
            <w:gridSpan w:val="5"/>
            <w:tcBorders>
              <w:bottom w:val="single" w:sz="4" w:space="0" w:color="000000"/>
            </w:tcBorders>
          </w:tcPr>
          <w:p w14:paraId="6DD2E72A" w14:textId="77777777" w:rsidR="00E145DB" w:rsidRPr="00A063CC" w:rsidRDefault="00E145DB" w:rsidP="00290CAF">
            <w:pPr>
              <w:pStyle w:val="NoSpacing"/>
              <w:rPr>
                <w:rFonts w:cstheme="minorHAnsi"/>
                <w:sz w:val="21"/>
                <w:szCs w:val="21"/>
              </w:rPr>
            </w:pPr>
          </w:p>
        </w:tc>
        <w:tc>
          <w:tcPr>
            <w:tcW w:w="174" w:type="dxa"/>
          </w:tcPr>
          <w:p w14:paraId="4EFB2DD8" w14:textId="77777777" w:rsidR="00E145DB" w:rsidRPr="00A063CC" w:rsidRDefault="00E145DB" w:rsidP="00290CAF">
            <w:pPr>
              <w:pStyle w:val="NoSpacing"/>
              <w:rPr>
                <w:rFonts w:cstheme="minorHAnsi"/>
                <w:sz w:val="21"/>
                <w:szCs w:val="21"/>
              </w:rPr>
            </w:pPr>
          </w:p>
        </w:tc>
        <w:tc>
          <w:tcPr>
            <w:tcW w:w="553" w:type="dxa"/>
          </w:tcPr>
          <w:p w14:paraId="151A8D6A" w14:textId="77777777" w:rsidR="00E145DB"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Fecha:</w:t>
            </w:r>
          </w:p>
        </w:tc>
        <w:tc>
          <w:tcPr>
            <w:tcW w:w="4613" w:type="dxa"/>
            <w:gridSpan w:val="4"/>
            <w:tcBorders>
              <w:bottom w:val="single" w:sz="4" w:space="0" w:color="000000"/>
            </w:tcBorders>
          </w:tcPr>
          <w:p w14:paraId="36AFDC19" w14:textId="77777777" w:rsidR="00E145DB" w:rsidRPr="00A063CC" w:rsidRDefault="00E145DB" w:rsidP="00290CAF">
            <w:pPr>
              <w:pStyle w:val="NoSpacing"/>
              <w:rPr>
                <w:rFonts w:cstheme="minorHAnsi"/>
                <w:sz w:val="21"/>
                <w:szCs w:val="21"/>
              </w:rPr>
            </w:pPr>
          </w:p>
        </w:tc>
      </w:tr>
      <w:tr w:rsidR="00E47D9F" w:rsidRPr="00A063CC" w14:paraId="1D7FF568" w14:textId="77777777" w:rsidTr="00290CAF">
        <w:tc>
          <w:tcPr>
            <w:tcW w:w="1350" w:type="dxa"/>
            <w:gridSpan w:val="3"/>
          </w:tcPr>
          <w:p w14:paraId="4DD47F99" w14:textId="77777777" w:rsidR="00E145DB"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 xml:space="preserve">Fecha de nacimiento del estudiante: </w:t>
            </w:r>
          </w:p>
        </w:tc>
        <w:tc>
          <w:tcPr>
            <w:tcW w:w="3246" w:type="dxa"/>
            <w:gridSpan w:val="3"/>
            <w:tcBorders>
              <w:top w:val="single" w:sz="4" w:space="0" w:color="000000"/>
              <w:bottom w:val="single" w:sz="4" w:space="0" w:color="000000"/>
            </w:tcBorders>
          </w:tcPr>
          <w:p w14:paraId="6C2FFA01" w14:textId="77777777" w:rsidR="00E145DB" w:rsidRPr="00A063CC" w:rsidRDefault="00E145DB" w:rsidP="00290CAF">
            <w:pPr>
              <w:pStyle w:val="NoSpacing"/>
              <w:rPr>
                <w:rFonts w:cstheme="minorHAnsi"/>
                <w:sz w:val="21"/>
                <w:szCs w:val="21"/>
              </w:rPr>
            </w:pPr>
          </w:p>
        </w:tc>
        <w:tc>
          <w:tcPr>
            <w:tcW w:w="174" w:type="dxa"/>
          </w:tcPr>
          <w:p w14:paraId="0796E803" w14:textId="77777777" w:rsidR="00E145DB" w:rsidRPr="00A063CC" w:rsidRDefault="00E145DB" w:rsidP="00290CAF">
            <w:pPr>
              <w:pStyle w:val="NoSpacing"/>
              <w:rPr>
                <w:rFonts w:cstheme="minorHAnsi"/>
                <w:sz w:val="21"/>
                <w:szCs w:val="21"/>
              </w:rPr>
            </w:pPr>
          </w:p>
        </w:tc>
        <w:tc>
          <w:tcPr>
            <w:tcW w:w="1800" w:type="dxa"/>
            <w:gridSpan w:val="2"/>
          </w:tcPr>
          <w:p w14:paraId="434F6114" w14:textId="77777777" w:rsidR="00E145DB"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Distrito residente:</w:t>
            </w:r>
          </w:p>
        </w:tc>
        <w:tc>
          <w:tcPr>
            <w:tcW w:w="3366" w:type="dxa"/>
            <w:gridSpan w:val="3"/>
            <w:tcBorders>
              <w:top w:val="single" w:sz="4" w:space="0" w:color="000000"/>
              <w:bottom w:val="single" w:sz="4" w:space="0" w:color="000000"/>
            </w:tcBorders>
          </w:tcPr>
          <w:p w14:paraId="574C19A0" w14:textId="77777777" w:rsidR="00E145DB" w:rsidRPr="00A063CC" w:rsidRDefault="00E145DB" w:rsidP="00290CAF">
            <w:pPr>
              <w:pStyle w:val="NoSpacing"/>
              <w:rPr>
                <w:rFonts w:cstheme="minorHAnsi"/>
                <w:sz w:val="21"/>
                <w:szCs w:val="21"/>
              </w:rPr>
            </w:pPr>
          </w:p>
        </w:tc>
      </w:tr>
      <w:tr w:rsidR="00E47D9F" w:rsidRPr="00A063CC" w14:paraId="26611202" w14:textId="77777777" w:rsidTr="00290CAF">
        <w:tc>
          <w:tcPr>
            <w:tcW w:w="1620" w:type="dxa"/>
            <w:gridSpan w:val="4"/>
          </w:tcPr>
          <w:p w14:paraId="50F647EF" w14:textId="77777777" w:rsidR="00E145DB"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Grado del estudiante:</w:t>
            </w:r>
          </w:p>
        </w:tc>
        <w:tc>
          <w:tcPr>
            <w:tcW w:w="2976" w:type="dxa"/>
            <w:gridSpan w:val="2"/>
            <w:tcBorders>
              <w:top w:val="single" w:sz="4" w:space="0" w:color="000000"/>
              <w:bottom w:val="single" w:sz="4" w:space="0" w:color="000000"/>
            </w:tcBorders>
          </w:tcPr>
          <w:p w14:paraId="13327BA9" w14:textId="77777777" w:rsidR="00E145DB" w:rsidRPr="00A063CC" w:rsidRDefault="00E145DB" w:rsidP="00290CAF">
            <w:pPr>
              <w:pStyle w:val="NoSpacing"/>
              <w:rPr>
                <w:rFonts w:cstheme="minorHAnsi"/>
                <w:sz w:val="21"/>
                <w:szCs w:val="21"/>
              </w:rPr>
            </w:pPr>
          </w:p>
        </w:tc>
        <w:tc>
          <w:tcPr>
            <w:tcW w:w="174" w:type="dxa"/>
          </w:tcPr>
          <w:p w14:paraId="12BEC216" w14:textId="77777777" w:rsidR="00E145DB" w:rsidRPr="00A063CC" w:rsidRDefault="00E145DB" w:rsidP="00290CAF">
            <w:pPr>
              <w:pStyle w:val="NoSpacing"/>
              <w:rPr>
                <w:rFonts w:cstheme="minorHAnsi"/>
                <w:sz w:val="21"/>
                <w:szCs w:val="21"/>
              </w:rPr>
            </w:pPr>
          </w:p>
        </w:tc>
        <w:tc>
          <w:tcPr>
            <w:tcW w:w="1800" w:type="dxa"/>
            <w:gridSpan w:val="2"/>
          </w:tcPr>
          <w:p w14:paraId="3B28889B" w14:textId="77777777" w:rsidR="00E145DB"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Escuela residente:</w:t>
            </w:r>
          </w:p>
        </w:tc>
        <w:tc>
          <w:tcPr>
            <w:tcW w:w="3366" w:type="dxa"/>
            <w:gridSpan w:val="3"/>
            <w:tcBorders>
              <w:bottom w:val="single" w:sz="4" w:space="0" w:color="auto"/>
            </w:tcBorders>
          </w:tcPr>
          <w:p w14:paraId="1D0D6825" w14:textId="77777777" w:rsidR="00E145DB" w:rsidRPr="00A063CC" w:rsidRDefault="00E145DB" w:rsidP="00290CAF">
            <w:pPr>
              <w:pStyle w:val="NoSpacing"/>
              <w:rPr>
                <w:rFonts w:cstheme="minorHAnsi"/>
                <w:sz w:val="21"/>
                <w:szCs w:val="21"/>
              </w:rPr>
            </w:pPr>
          </w:p>
        </w:tc>
      </w:tr>
      <w:tr w:rsidR="00E47D9F" w:rsidRPr="00A063CC" w14:paraId="484E2343" w14:textId="77777777" w:rsidTr="00290CAF">
        <w:tc>
          <w:tcPr>
            <w:tcW w:w="1620" w:type="dxa"/>
            <w:gridSpan w:val="4"/>
          </w:tcPr>
          <w:p w14:paraId="74FCA3E6" w14:textId="77777777" w:rsidR="00726481"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Nombre de los padres:</w:t>
            </w:r>
          </w:p>
        </w:tc>
        <w:tc>
          <w:tcPr>
            <w:tcW w:w="2976" w:type="dxa"/>
            <w:gridSpan w:val="2"/>
            <w:tcBorders>
              <w:top w:val="single" w:sz="4" w:space="0" w:color="000000"/>
              <w:bottom w:val="single" w:sz="4" w:space="0" w:color="000000"/>
            </w:tcBorders>
          </w:tcPr>
          <w:p w14:paraId="1B28B235" w14:textId="77777777" w:rsidR="00726481" w:rsidRPr="00A063CC" w:rsidRDefault="00726481" w:rsidP="00290CAF">
            <w:pPr>
              <w:pStyle w:val="NoSpacing"/>
              <w:rPr>
                <w:rFonts w:cstheme="minorHAnsi"/>
                <w:sz w:val="21"/>
                <w:szCs w:val="21"/>
              </w:rPr>
            </w:pPr>
          </w:p>
        </w:tc>
        <w:tc>
          <w:tcPr>
            <w:tcW w:w="174" w:type="dxa"/>
          </w:tcPr>
          <w:p w14:paraId="03495447" w14:textId="77777777" w:rsidR="00726481" w:rsidRPr="00A063CC" w:rsidRDefault="00726481" w:rsidP="00290CAF">
            <w:pPr>
              <w:pStyle w:val="NoSpacing"/>
              <w:rPr>
                <w:rFonts w:cstheme="minorHAnsi"/>
                <w:sz w:val="21"/>
                <w:szCs w:val="21"/>
              </w:rPr>
            </w:pPr>
          </w:p>
        </w:tc>
        <w:tc>
          <w:tcPr>
            <w:tcW w:w="1800" w:type="dxa"/>
            <w:gridSpan w:val="2"/>
          </w:tcPr>
          <w:p w14:paraId="2F32E409" w14:textId="77777777" w:rsidR="00726481"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Escuela a la que asiste:</w:t>
            </w:r>
          </w:p>
        </w:tc>
        <w:tc>
          <w:tcPr>
            <w:tcW w:w="3366" w:type="dxa"/>
            <w:gridSpan w:val="3"/>
            <w:tcBorders>
              <w:top w:val="single" w:sz="4" w:space="0" w:color="auto"/>
              <w:bottom w:val="single" w:sz="4" w:space="0" w:color="auto"/>
            </w:tcBorders>
          </w:tcPr>
          <w:p w14:paraId="4E63089C" w14:textId="77777777" w:rsidR="00726481" w:rsidRPr="00A063CC" w:rsidRDefault="00726481" w:rsidP="00290CAF">
            <w:pPr>
              <w:pStyle w:val="NoSpacing"/>
              <w:rPr>
                <w:rFonts w:cstheme="minorHAnsi"/>
                <w:sz w:val="21"/>
                <w:szCs w:val="21"/>
              </w:rPr>
            </w:pPr>
          </w:p>
        </w:tc>
      </w:tr>
      <w:tr w:rsidR="00E47D9F" w:rsidRPr="00A063CC" w14:paraId="2959233D" w14:textId="77777777" w:rsidTr="00331754">
        <w:trPr>
          <w:gridAfter w:val="1"/>
          <w:wAfter w:w="10" w:type="dxa"/>
        </w:trPr>
        <w:tc>
          <w:tcPr>
            <w:tcW w:w="1260" w:type="dxa"/>
            <w:gridSpan w:val="2"/>
          </w:tcPr>
          <w:p w14:paraId="78AB8BF7" w14:textId="77777777" w:rsidR="00290CAF"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Elegibilidad</w:t>
            </w:r>
          </w:p>
        </w:tc>
        <w:tc>
          <w:tcPr>
            <w:tcW w:w="3150" w:type="dxa"/>
            <w:gridSpan w:val="3"/>
          </w:tcPr>
          <w:p w14:paraId="68257FA2" w14:textId="77777777" w:rsidR="00290CAF" w:rsidRPr="00A063CC" w:rsidRDefault="007F220B" w:rsidP="00331754">
            <w:pPr>
              <w:pStyle w:val="NoSpacing"/>
              <w:rPr>
                <w:rFonts w:cstheme="minorHAnsi"/>
                <w:sz w:val="21"/>
                <w:szCs w:val="21"/>
              </w:rPr>
            </w:pPr>
            <w:sdt>
              <w:sdtPr>
                <w:rPr>
                  <w:rFonts w:cstheme="minorHAnsi"/>
                  <w:sz w:val="21"/>
                  <w:szCs w:val="21"/>
                </w:rPr>
                <w:id w:val="1936781711"/>
                <w14:checkbox>
                  <w14:checked w14:val="0"/>
                  <w14:checkedState w14:val="2612" w14:font="MS Gothic"/>
                  <w14:uncheckedState w14:val="2610" w14:font="MS Gothic"/>
                </w14:checkbox>
              </w:sdtPr>
              <w:sdtEndPr/>
              <w:sdtContent>
                <w:r w:rsidRPr="00A063CC">
                  <w:rPr>
                    <w:rFonts w:ascii="MS Gothic" w:eastAsia="MS Gothic" w:hAnsi="MS Gothic" w:cstheme="minorHAnsi" w:hint="eastAsia"/>
                    <w:sz w:val="21"/>
                    <w:szCs w:val="21"/>
                  </w:rPr>
                  <w:t>☐</w:t>
                </w:r>
              </w:sdtContent>
            </w:sdt>
            <w:r w:rsidRPr="00A063CC">
              <w:rPr>
                <w:rFonts w:ascii="Calibri" w:eastAsia="Calibri" w:hAnsi="Calibri" w:cs="Calibri"/>
                <w:sz w:val="21"/>
                <w:szCs w:val="21"/>
                <w:lang w:val="es-ES_tradnl"/>
              </w:rPr>
              <w:t xml:space="preserve"> Elegible debido a Child Find</w:t>
            </w:r>
          </w:p>
        </w:tc>
        <w:tc>
          <w:tcPr>
            <w:tcW w:w="2627" w:type="dxa"/>
            <w:gridSpan w:val="5"/>
          </w:tcPr>
          <w:p w14:paraId="019E6244" w14:textId="77777777" w:rsidR="00290CAF" w:rsidRPr="00A063CC" w:rsidRDefault="007F220B" w:rsidP="00331754">
            <w:pPr>
              <w:pStyle w:val="NoSpacing"/>
              <w:rPr>
                <w:rFonts w:cstheme="minorHAnsi"/>
                <w:sz w:val="21"/>
                <w:szCs w:val="21"/>
              </w:rPr>
            </w:pPr>
            <w:sdt>
              <w:sdtPr>
                <w:rPr>
                  <w:rFonts w:cstheme="minorHAnsi"/>
                  <w:sz w:val="21"/>
                  <w:szCs w:val="21"/>
                </w:rPr>
                <w:id w:val="1310440800"/>
                <w14:checkbox>
                  <w14:checked w14:val="0"/>
                  <w14:checkedState w14:val="2612" w14:font="MS Gothic"/>
                  <w14:uncheckedState w14:val="2610" w14:font="MS Gothic"/>
                </w14:checkbox>
              </w:sdtPr>
              <w:sdtEndPr/>
              <w:sdtContent>
                <w:r w:rsidRPr="00A063CC">
                  <w:rPr>
                    <w:rFonts w:ascii="MS Gothic" w:eastAsia="MS Gothic" w:hAnsi="MS Gothic" w:cstheme="minorHAnsi" w:hint="eastAsia"/>
                    <w:sz w:val="21"/>
                    <w:szCs w:val="21"/>
                  </w:rPr>
                  <w:t>☐</w:t>
                </w:r>
              </w:sdtContent>
            </w:sdt>
            <w:r w:rsidRPr="00A063CC">
              <w:rPr>
                <w:rFonts w:ascii="Calibri" w:eastAsia="Calibri" w:hAnsi="Calibri" w:cs="Calibri"/>
                <w:sz w:val="21"/>
                <w:szCs w:val="21"/>
                <w:lang w:val="es-ES_tradnl"/>
              </w:rPr>
              <w:t xml:space="preserve"> Elegible según IDEA</w:t>
            </w:r>
          </w:p>
        </w:tc>
        <w:tc>
          <w:tcPr>
            <w:tcW w:w="2889" w:type="dxa"/>
          </w:tcPr>
          <w:p w14:paraId="342C7A35" w14:textId="77777777" w:rsidR="00290CAF" w:rsidRPr="00A063CC" w:rsidRDefault="007F220B" w:rsidP="00331754">
            <w:pPr>
              <w:pStyle w:val="NoSpacing"/>
              <w:rPr>
                <w:rFonts w:cstheme="minorHAnsi"/>
                <w:sz w:val="21"/>
                <w:szCs w:val="21"/>
              </w:rPr>
            </w:pPr>
            <w:sdt>
              <w:sdtPr>
                <w:rPr>
                  <w:rFonts w:cstheme="minorHAnsi"/>
                  <w:sz w:val="21"/>
                  <w:szCs w:val="21"/>
                </w:rPr>
                <w:id w:val="-1995714967"/>
                <w14:checkbox>
                  <w14:checked w14:val="0"/>
                  <w14:checkedState w14:val="2612" w14:font="MS Gothic"/>
                  <w14:uncheckedState w14:val="2610" w14:font="MS Gothic"/>
                </w14:checkbox>
              </w:sdtPr>
              <w:sdtEndPr/>
              <w:sdtContent>
                <w:r w:rsidRPr="00A063CC">
                  <w:rPr>
                    <w:rFonts w:ascii="MS Gothic" w:eastAsia="MS Gothic" w:hAnsi="MS Gothic" w:cstheme="minorHAnsi" w:hint="eastAsia"/>
                    <w:sz w:val="21"/>
                    <w:szCs w:val="21"/>
                  </w:rPr>
                  <w:t>☐</w:t>
                </w:r>
              </w:sdtContent>
            </w:sdt>
            <w:r w:rsidRPr="00A063CC">
              <w:rPr>
                <w:rFonts w:ascii="Calibri" w:eastAsia="Calibri" w:hAnsi="Calibri" w:cs="Calibri"/>
                <w:sz w:val="21"/>
                <w:szCs w:val="21"/>
                <w:lang w:val="es-ES_tradnl"/>
              </w:rPr>
              <w:t xml:space="preserve"> Elegible según la Sección 504</w:t>
            </w:r>
          </w:p>
        </w:tc>
      </w:tr>
    </w:tbl>
    <w:p w14:paraId="5BA9B449" w14:textId="77777777" w:rsidR="008777FD" w:rsidRPr="00A063CC" w:rsidRDefault="008777FD" w:rsidP="00290CAF">
      <w:pPr>
        <w:pStyle w:val="NoSpacing"/>
        <w:rPr>
          <w:rFonts w:cstheme="minorHAnsi"/>
          <w:sz w:val="21"/>
          <w:szCs w:val="21"/>
        </w:rPr>
      </w:pPr>
    </w:p>
    <w:p w14:paraId="187643E7" w14:textId="77777777" w:rsidR="007E3657" w:rsidRPr="00A063CC" w:rsidRDefault="007F220B" w:rsidP="00290CAF">
      <w:pPr>
        <w:pStyle w:val="NoSpacing"/>
        <w:rPr>
          <w:rFonts w:cstheme="minorHAnsi"/>
          <w:sz w:val="21"/>
          <w:szCs w:val="21"/>
        </w:rPr>
      </w:pPr>
      <w:r w:rsidRPr="00A063CC">
        <w:rPr>
          <w:rFonts w:ascii="Calibri" w:eastAsia="Calibri" w:hAnsi="Calibri" w:cs="Calibri"/>
          <w:i/>
          <w:iCs/>
          <w:sz w:val="21"/>
          <w:szCs w:val="21"/>
          <w:lang w:val="es-ES_tradnl"/>
        </w:rPr>
        <w:t xml:space="preserve">Este formulario está diseñado para apoyar la consideración por parte de los equipos IEP y 504 de la colocación continuada en un programa de jornada escolar abreviada. Los equipos deben </w:t>
      </w:r>
      <w:r w:rsidRPr="00A063CC">
        <w:rPr>
          <w:rFonts w:ascii="Calibri" w:eastAsia="Calibri" w:hAnsi="Calibri" w:cs="Calibri"/>
          <w:i/>
          <w:iCs/>
          <w:sz w:val="21"/>
          <w:szCs w:val="21"/>
          <w:lang w:val="es-ES_tradnl"/>
        </w:rPr>
        <w:t>utilizar este formulario para documentar toda la información aplicable sobre las circunstancias del alumno.</w:t>
      </w:r>
    </w:p>
    <w:p w14:paraId="0C17BBF4" w14:textId="77777777" w:rsidR="007E3657" w:rsidRPr="00A063CC" w:rsidRDefault="007E3657" w:rsidP="00290CAF">
      <w:pPr>
        <w:pStyle w:val="NoSpacing"/>
        <w:rPr>
          <w:rFonts w:cstheme="minorHAnsi"/>
          <w:sz w:val="21"/>
          <w:szCs w:val="21"/>
        </w:rPr>
      </w:pPr>
    </w:p>
    <w:p w14:paraId="05923A9D" w14:textId="77777777" w:rsidR="00293EAC" w:rsidRPr="00A063CC" w:rsidRDefault="007F220B" w:rsidP="00290CAF">
      <w:pPr>
        <w:pStyle w:val="NoSpacing"/>
        <w:rPr>
          <w:rFonts w:cstheme="minorHAnsi"/>
          <w:sz w:val="21"/>
          <w:szCs w:val="21"/>
        </w:rPr>
      </w:pPr>
      <w:r w:rsidRPr="00A063CC">
        <w:rPr>
          <w:rFonts w:ascii="Calibri" w:eastAsia="Calibri" w:hAnsi="Calibri" w:cs="Calibri"/>
          <w:sz w:val="21"/>
          <w:szCs w:val="21"/>
          <w:lang w:val="es-ES_tradnl"/>
        </w:rPr>
        <w:t xml:space="preserve">En un plazo de 25-35 dìas calendario a partir de la colocación del alumno en un programa de jornada escolar abreviada, el equipo IEP o 504 debe reunirse para revisar el programa del alumno. A partir de entonces, el equipo IEP o 504 debe reunirse de nuevo para revisar el programa del alumno al menos cada 30 dìas calendario, a menos que los padres o el padre de crianza den su consentimiento por escrito para reunirse con menos frecuencia. Como parte de la reunión requerida </w:t>
      </w:r>
      <w:r w:rsidRPr="00A063CC">
        <w:rPr>
          <w:rFonts w:ascii="Calibri" w:eastAsia="Calibri" w:hAnsi="Calibri" w:cs="Times New Roman"/>
          <w:sz w:val="21"/>
          <w:szCs w:val="21"/>
          <w:lang w:val="es-ES_tradnl"/>
        </w:rPr>
        <w:t xml:space="preserve">del equipo IEP o 504 del alumno para revisar el programa de jornada escolar abreviada del alumno y analizar si se debe continuar con la colocación en el programa de jornada escolar abreviada, el equipo IEP o 504 debe abordar las siguientes consideraciones. </w:t>
      </w:r>
      <w:r w:rsidRPr="00A063CC">
        <w:rPr>
          <w:rFonts w:ascii="Calibri" w:eastAsia="Calibri" w:hAnsi="Calibri" w:cs="Calibri"/>
          <w:sz w:val="21"/>
          <w:szCs w:val="21"/>
          <w:lang w:val="es-ES_tradnl"/>
        </w:rPr>
        <w:t xml:space="preserve">Esta información debe facilitarse en un idioma y formato que sean accesibles a los padres o los padres de crianza. </w:t>
      </w:r>
    </w:p>
    <w:p w14:paraId="55DF4AA3" w14:textId="77777777" w:rsidR="00502981" w:rsidRPr="00A063CC" w:rsidRDefault="00502981" w:rsidP="00290CAF">
      <w:pPr>
        <w:pStyle w:val="NoSpacing"/>
        <w:ind w:left="360"/>
        <w:rPr>
          <w:rFonts w:cstheme="minorHAnsi"/>
          <w:sz w:val="21"/>
          <w:szCs w:val="21"/>
        </w:rPr>
      </w:pPr>
    </w:p>
    <w:p w14:paraId="723F327E" w14:textId="77777777" w:rsidR="00C33544" w:rsidRPr="00A063CC" w:rsidRDefault="007F220B" w:rsidP="00290CAF">
      <w:pPr>
        <w:pStyle w:val="NoSpacing"/>
        <w:numPr>
          <w:ilvl w:val="0"/>
          <w:numId w:val="5"/>
        </w:numPr>
        <w:ind w:left="360"/>
        <w:rPr>
          <w:rFonts w:cstheme="minorHAnsi"/>
          <w:sz w:val="21"/>
          <w:szCs w:val="21"/>
        </w:rPr>
      </w:pPr>
      <w:r w:rsidRPr="00A063CC">
        <w:rPr>
          <w:rFonts w:ascii="Calibri" w:eastAsia="Calibri" w:hAnsi="Calibri" w:cs="Calibri"/>
          <w:sz w:val="21"/>
          <w:szCs w:val="21"/>
          <w:lang w:val="es-ES_tradnl"/>
        </w:rPr>
        <w:t>Describa el historial de colocaciones del alumno en programas de jornada escolar abreviada, incluyendo la fecha en que el alumno comenzó el programa de jornada escolar abreviada actual y las fechas de inicio y fin de cualquier colocación formal o informal anterior del alumno en un programa de jornada escolar abreviada.</w:t>
      </w:r>
    </w:p>
    <w:p w14:paraId="7D80FF76" w14:textId="77777777" w:rsidR="00C33544" w:rsidRPr="00A063CC" w:rsidRDefault="007F220B" w:rsidP="00290CAF">
      <w:pPr>
        <w:pStyle w:val="NoSpacing"/>
        <w:ind w:left="360"/>
        <w:rPr>
          <w:rFonts w:cstheme="minorHAnsi"/>
          <w:sz w:val="21"/>
          <w:szCs w:val="21"/>
        </w:rPr>
      </w:pPr>
      <w:r w:rsidRPr="00A063CC">
        <w:rPr>
          <w:rFonts w:cstheme="minorHAnsi"/>
          <w:sz w:val="21"/>
          <w:szCs w:val="21"/>
        </w:rPr>
        <w:fldChar w:fldCharType="begin">
          <w:ffData>
            <w:name w:val="Text1"/>
            <w:enabled/>
            <w:calcOnExit w:val="0"/>
            <w:textInput/>
          </w:ffData>
        </w:fldChar>
      </w:r>
      <w:bookmarkStart w:id="0" w:name="Text1"/>
      <w:r w:rsidRPr="00A063CC">
        <w:rPr>
          <w:rFonts w:cstheme="minorHAnsi"/>
          <w:sz w:val="21"/>
          <w:szCs w:val="21"/>
        </w:rPr>
        <w:instrText xml:space="preserve"> FORMTEXT </w:instrText>
      </w:r>
      <w:r w:rsidRPr="00A063CC">
        <w:rPr>
          <w:rFonts w:cstheme="minorHAnsi"/>
          <w:sz w:val="21"/>
          <w:szCs w:val="21"/>
        </w:rPr>
      </w:r>
      <w:r w:rsidRPr="00A063CC">
        <w:rPr>
          <w:rFonts w:cstheme="minorHAnsi"/>
          <w:sz w:val="21"/>
          <w:szCs w:val="21"/>
        </w:rPr>
        <w:fldChar w:fldCharType="separate"/>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sz w:val="21"/>
          <w:szCs w:val="21"/>
        </w:rPr>
        <w:fldChar w:fldCharType="end"/>
      </w:r>
      <w:bookmarkEnd w:id="0"/>
    </w:p>
    <w:p w14:paraId="58D53D17" w14:textId="77777777" w:rsidR="00D46E84" w:rsidRPr="00A063CC" w:rsidRDefault="00D46E84" w:rsidP="00290CAF">
      <w:pPr>
        <w:pStyle w:val="NoSpacing"/>
        <w:ind w:left="360"/>
        <w:rPr>
          <w:rFonts w:cstheme="minorHAnsi"/>
          <w:sz w:val="21"/>
          <w:szCs w:val="21"/>
        </w:rPr>
      </w:pPr>
    </w:p>
    <w:p w14:paraId="07957280" w14:textId="77777777" w:rsidR="00DB6F34" w:rsidRPr="00A063CC" w:rsidRDefault="007F220B" w:rsidP="00EA61A4">
      <w:pPr>
        <w:pStyle w:val="NoSpacing"/>
        <w:rPr>
          <w:rFonts w:cstheme="minorHAnsi"/>
          <w:sz w:val="21"/>
          <w:szCs w:val="21"/>
        </w:rPr>
      </w:pPr>
      <w:r w:rsidRPr="00A063CC">
        <w:rPr>
          <w:rFonts w:ascii="Calibri" w:eastAsia="Calibri" w:hAnsi="Calibri" w:cs="Calibri"/>
          <w:sz w:val="21"/>
          <w:szCs w:val="21"/>
          <w:lang w:val="es-ES_tradnl"/>
        </w:rPr>
        <w:t>Si el alumno está actualmente en un programa de jornada escolar abreviada o lo recibe, resuma sus progresos. Considere el progreso del estudiante durante las prácticas en general y desde la reunión más reciente.</w:t>
      </w:r>
    </w:p>
    <w:p w14:paraId="0B56557F" w14:textId="77777777" w:rsidR="00DB6F34" w:rsidRPr="00A063CC" w:rsidRDefault="007F220B" w:rsidP="00DB6F34">
      <w:pPr>
        <w:pStyle w:val="NoSpacing"/>
        <w:ind w:left="360"/>
        <w:rPr>
          <w:rFonts w:cstheme="minorHAnsi"/>
          <w:noProof/>
          <w:sz w:val="21"/>
          <w:szCs w:val="21"/>
        </w:rPr>
      </w:pPr>
      <w:r w:rsidRPr="00A063CC">
        <w:rPr>
          <w:rFonts w:cstheme="minorHAnsi"/>
          <w:noProof/>
          <w:sz w:val="21"/>
          <w:szCs w:val="21"/>
        </w:rPr>
        <w:fldChar w:fldCharType="begin">
          <w:ffData>
            <w:name w:val="Text1"/>
            <w:enabled/>
            <w:calcOnExit w:val="0"/>
            <w:textInput/>
          </w:ffData>
        </w:fldChar>
      </w:r>
      <w:r w:rsidRPr="00A063CC">
        <w:rPr>
          <w:rFonts w:cstheme="minorHAnsi"/>
          <w:noProof/>
          <w:sz w:val="21"/>
          <w:szCs w:val="21"/>
        </w:rPr>
        <w:instrText xml:space="preserve"> FORMTEXT </w:instrText>
      </w:r>
      <w:r w:rsidRPr="00A063CC">
        <w:rPr>
          <w:rFonts w:cstheme="minorHAnsi"/>
          <w:noProof/>
          <w:sz w:val="21"/>
          <w:szCs w:val="21"/>
        </w:rPr>
      </w:r>
      <w:r w:rsidRPr="00A063CC">
        <w:rPr>
          <w:rFonts w:cstheme="minorHAnsi"/>
          <w:noProof/>
          <w:sz w:val="21"/>
          <w:szCs w:val="21"/>
        </w:rPr>
        <w:fldChar w:fldCharType="separate"/>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fldChar w:fldCharType="end"/>
      </w:r>
    </w:p>
    <w:p w14:paraId="0A1A9712" w14:textId="77777777" w:rsidR="00DB6F34" w:rsidRPr="00A063CC" w:rsidRDefault="00DB6F34" w:rsidP="00DB6F34">
      <w:pPr>
        <w:pStyle w:val="NoSpacing"/>
        <w:rPr>
          <w:rFonts w:cstheme="minorHAnsi"/>
          <w:sz w:val="21"/>
          <w:szCs w:val="21"/>
        </w:rPr>
      </w:pPr>
    </w:p>
    <w:p w14:paraId="39224E47" w14:textId="77777777" w:rsidR="00922947" w:rsidRPr="00A063CC" w:rsidRDefault="007F220B" w:rsidP="00290CAF">
      <w:pPr>
        <w:pStyle w:val="NoSpacing"/>
        <w:numPr>
          <w:ilvl w:val="0"/>
          <w:numId w:val="5"/>
        </w:numPr>
        <w:ind w:left="360"/>
        <w:rPr>
          <w:rFonts w:cstheme="minorHAnsi"/>
          <w:sz w:val="21"/>
          <w:szCs w:val="21"/>
        </w:rPr>
      </w:pPr>
      <w:r w:rsidRPr="00A063CC">
        <w:rPr>
          <w:rFonts w:ascii="Calibri" w:eastAsia="Calibri" w:hAnsi="Calibri" w:cs="Calibri"/>
          <w:sz w:val="21"/>
          <w:szCs w:val="21"/>
          <w:lang w:val="es-ES_tradnl"/>
        </w:rPr>
        <w:t xml:space="preserve">Describa la(s) colocación(es) alternativa(s) razonable(s) ofrecida(s) que incluya(n) apoyos adecuados para el alumno y que pueda(n) permitirle tener un acceso significativo al mismo número de horas de instrucción o servicios educativos que se </w:t>
      </w:r>
      <w:r w:rsidRPr="00A063CC">
        <w:rPr>
          <w:rFonts w:ascii="Calibri" w:eastAsia="Calibri" w:hAnsi="Calibri" w:cs="Calibri"/>
          <w:sz w:val="21"/>
          <w:szCs w:val="21"/>
          <w:lang w:val="es-ES_tradnl"/>
        </w:rPr>
        <w:t>proporcionan a la mayoría de los demás alumnos que cursan el mismo grado dentro del distrito escolar de residencia del alumno (u otro grupo de comparación prescrito). Debe ofrecerse al menos una colocación alternativa razonable.</w:t>
      </w:r>
    </w:p>
    <w:p w14:paraId="7421D13B" w14:textId="77777777" w:rsidR="008C4085" w:rsidRPr="00A063CC" w:rsidRDefault="007F220B" w:rsidP="00290CAF">
      <w:pPr>
        <w:pStyle w:val="NoSpacing"/>
        <w:ind w:left="360"/>
        <w:rPr>
          <w:rFonts w:cstheme="minorHAnsi"/>
          <w:sz w:val="21"/>
          <w:szCs w:val="21"/>
        </w:rPr>
      </w:pPr>
      <w:r w:rsidRPr="00A063CC">
        <w:rPr>
          <w:rFonts w:cstheme="minorHAnsi"/>
          <w:sz w:val="21"/>
          <w:szCs w:val="21"/>
        </w:rPr>
        <w:fldChar w:fldCharType="begin">
          <w:ffData>
            <w:name w:val="Text1"/>
            <w:enabled/>
            <w:calcOnExit w:val="0"/>
            <w:textInput/>
          </w:ffData>
        </w:fldChar>
      </w:r>
      <w:r w:rsidRPr="00A063CC">
        <w:rPr>
          <w:rFonts w:cstheme="minorHAnsi"/>
          <w:sz w:val="21"/>
          <w:szCs w:val="21"/>
        </w:rPr>
        <w:instrText xml:space="preserve"> FORMTEXT </w:instrText>
      </w:r>
      <w:r w:rsidRPr="00A063CC">
        <w:rPr>
          <w:rFonts w:cstheme="minorHAnsi"/>
          <w:sz w:val="21"/>
          <w:szCs w:val="21"/>
        </w:rPr>
      </w:r>
      <w:r w:rsidRPr="00A063CC">
        <w:rPr>
          <w:rFonts w:cstheme="minorHAnsi"/>
          <w:sz w:val="21"/>
          <w:szCs w:val="21"/>
        </w:rPr>
        <w:fldChar w:fldCharType="separate"/>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sz w:val="21"/>
          <w:szCs w:val="21"/>
        </w:rPr>
        <w:fldChar w:fldCharType="end"/>
      </w:r>
    </w:p>
    <w:p w14:paraId="5064C3A9" w14:textId="77777777" w:rsidR="00D46E84" w:rsidRPr="00A063CC" w:rsidRDefault="00D46E84" w:rsidP="00290CAF">
      <w:pPr>
        <w:pStyle w:val="NoSpacing"/>
        <w:ind w:left="360"/>
        <w:rPr>
          <w:rFonts w:cstheme="minorHAnsi"/>
          <w:sz w:val="21"/>
          <w:szCs w:val="21"/>
        </w:rPr>
      </w:pPr>
    </w:p>
    <w:p w14:paraId="44B314B8" w14:textId="77777777" w:rsidR="00922947" w:rsidRPr="00A063CC" w:rsidRDefault="007F220B" w:rsidP="00290CAF">
      <w:pPr>
        <w:pStyle w:val="NoSpacing"/>
        <w:numPr>
          <w:ilvl w:val="0"/>
          <w:numId w:val="5"/>
        </w:numPr>
        <w:ind w:left="360"/>
        <w:rPr>
          <w:rFonts w:cstheme="minorHAnsi"/>
          <w:sz w:val="21"/>
          <w:szCs w:val="21"/>
        </w:rPr>
      </w:pPr>
      <w:r w:rsidRPr="00A063CC">
        <w:rPr>
          <w:rFonts w:ascii="Calibri" w:eastAsia="Calibri" w:hAnsi="Calibri" w:cs="Calibri"/>
          <w:sz w:val="21"/>
          <w:szCs w:val="21"/>
          <w:lang w:val="es-ES_tradnl"/>
        </w:rPr>
        <w:t xml:space="preserve">Describa las disposiciones específicas del programa de jornada escolar abreviada, incluyendo cómo se diseñará para apoyar el regreso del alumno a un programa de jornada escolar que no sea un </w:t>
      </w:r>
      <w:r w:rsidRPr="00A063CC">
        <w:rPr>
          <w:rFonts w:ascii="Calibri" w:eastAsia="Calibri" w:hAnsi="Calibri" w:cs="Calibri"/>
          <w:sz w:val="21"/>
          <w:szCs w:val="21"/>
          <w:lang w:val="es-ES_tradnl"/>
        </w:rPr>
        <w:t>programa de jornada escolar abreviada.</w:t>
      </w:r>
    </w:p>
    <w:p w14:paraId="252EA705" w14:textId="77777777" w:rsidR="00FE5766" w:rsidRPr="00A063CC" w:rsidRDefault="007F220B" w:rsidP="00290CAF">
      <w:pPr>
        <w:pStyle w:val="NoSpacing"/>
        <w:ind w:left="360"/>
        <w:rPr>
          <w:rFonts w:cstheme="minorHAnsi"/>
          <w:sz w:val="21"/>
          <w:szCs w:val="21"/>
        </w:rPr>
      </w:pPr>
      <w:r w:rsidRPr="00A063CC">
        <w:rPr>
          <w:rFonts w:cstheme="minorHAnsi"/>
          <w:sz w:val="21"/>
          <w:szCs w:val="21"/>
        </w:rPr>
        <w:fldChar w:fldCharType="begin">
          <w:ffData>
            <w:name w:val="Text1"/>
            <w:enabled/>
            <w:calcOnExit w:val="0"/>
            <w:textInput/>
          </w:ffData>
        </w:fldChar>
      </w:r>
      <w:r w:rsidRPr="00A063CC">
        <w:rPr>
          <w:rFonts w:cstheme="minorHAnsi"/>
          <w:sz w:val="21"/>
          <w:szCs w:val="21"/>
        </w:rPr>
        <w:instrText xml:space="preserve"> FORMTEXT </w:instrText>
      </w:r>
      <w:r w:rsidRPr="00A063CC">
        <w:rPr>
          <w:rFonts w:cstheme="minorHAnsi"/>
          <w:sz w:val="21"/>
          <w:szCs w:val="21"/>
        </w:rPr>
      </w:r>
      <w:r w:rsidRPr="00A063CC">
        <w:rPr>
          <w:rFonts w:cstheme="minorHAnsi"/>
          <w:sz w:val="21"/>
          <w:szCs w:val="21"/>
        </w:rPr>
        <w:fldChar w:fldCharType="separate"/>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sz w:val="21"/>
          <w:szCs w:val="21"/>
        </w:rPr>
        <w:fldChar w:fldCharType="end"/>
      </w:r>
    </w:p>
    <w:p w14:paraId="09CA2BEF" w14:textId="77777777" w:rsidR="00D46E84" w:rsidRPr="00A063CC" w:rsidRDefault="00D46E84" w:rsidP="00290CAF">
      <w:pPr>
        <w:pStyle w:val="NoSpacing"/>
        <w:ind w:left="360"/>
        <w:rPr>
          <w:rFonts w:cstheme="minorHAnsi"/>
          <w:sz w:val="21"/>
          <w:szCs w:val="21"/>
        </w:rPr>
      </w:pPr>
    </w:p>
    <w:p w14:paraId="2C041D62" w14:textId="77777777" w:rsidR="00726C29" w:rsidRPr="00A063CC" w:rsidRDefault="007F220B">
      <w:pPr>
        <w:rPr>
          <w:rFonts w:cstheme="minorHAnsi"/>
          <w:sz w:val="21"/>
          <w:szCs w:val="21"/>
        </w:rPr>
      </w:pPr>
      <w:r w:rsidRPr="00A063CC">
        <w:rPr>
          <w:rFonts w:cstheme="minorHAnsi"/>
          <w:sz w:val="21"/>
          <w:szCs w:val="21"/>
        </w:rPr>
        <w:br w:type="page"/>
      </w:r>
    </w:p>
    <w:p w14:paraId="34E7FCDD" w14:textId="77777777" w:rsidR="00922947" w:rsidRPr="00A063CC" w:rsidRDefault="007F220B" w:rsidP="00290CAF">
      <w:pPr>
        <w:pStyle w:val="NoSpacing"/>
        <w:numPr>
          <w:ilvl w:val="0"/>
          <w:numId w:val="5"/>
        </w:numPr>
        <w:ind w:left="360"/>
        <w:rPr>
          <w:rFonts w:cstheme="minorHAnsi"/>
          <w:sz w:val="21"/>
          <w:szCs w:val="21"/>
        </w:rPr>
      </w:pPr>
      <w:r w:rsidRPr="00A063CC">
        <w:rPr>
          <w:rFonts w:ascii="Calibri" w:eastAsia="Calibri" w:hAnsi="Calibri" w:cs="Calibri"/>
          <w:sz w:val="21"/>
          <w:szCs w:val="21"/>
          <w:lang w:val="es-ES_tradnl"/>
        </w:rPr>
        <w:lastRenderedPageBreak/>
        <w:t>Describa las medidas cuantificables que el distrito escolar está tomando para proporcionar al alumno un acceso significativo al mismo número de horas de instrucción o servicios educativos que se proporcionan a la mayoría de los demás alumnos que cursan el mismo grado dentro del distrito escolar de residencia del alumno.</w:t>
      </w:r>
    </w:p>
    <w:p w14:paraId="42DC6FF8" w14:textId="77777777" w:rsidR="00FE5766" w:rsidRPr="00A063CC" w:rsidRDefault="007F220B" w:rsidP="00290CAF">
      <w:pPr>
        <w:pStyle w:val="NoSpacing"/>
        <w:ind w:left="360"/>
        <w:rPr>
          <w:rFonts w:cstheme="minorHAnsi"/>
          <w:sz w:val="21"/>
          <w:szCs w:val="21"/>
        </w:rPr>
      </w:pPr>
      <w:r w:rsidRPr="00A063CC">
        <w:rPr>
          <w:rFonts w:cstheme="minorHAnsi"/>
          <w:sz w:val="21"/>
          <w:szCs w:val="21"/>
        </w:rPr>
        <w:fldChar w:fldCharType="begin">
          <w:ffData>
            <w:name w:val="Text1"/>
            <w:enabled/>
            <w:calcOnExit w:val="0"/>
            <w:textInput/>
          </w:ffData>
        </w:fldChar>
      </w:r>
      <w:r w:rsidRPr="00A063CC">
        <w:rPr>
          <w:rFonts w:cstheme="minorHAnsi"/>
          <w:sz w:val="21"/>
          <w:szCs w:val="21"/>
        </w:rPr>
        <w:instrText xml:space="preserve"> FORMTEXT </w:instrText>
      </w:r>
      <w:r w:rsidRPr="00A063CC">
        <w:rPr>
          <w:rFonts w:cstheme="minorHAnsi"/>
          <w:sz w:val="21"/>
          <w:szCs w:val="21"/>
        </w:rPr>
      </w:r>
      <w:r w:rsidRPr="00A063CC">
        <w:rPr>
          <w:rFonts w:cstheme="minorHAnsi"/>
          <w:sz w:val="21"/>
          <w:szCs w:val="21"/>
        </w:rPr>
        <w:fldChar w:fldCharType="separate"/>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sz w:val="21"/>
          <w:szCs w:val="21"/>
        </w:rPr>
        <w:fldChar w:fldCharType="end"/>
      </w:r>
    </w:p>
    <w:p w14:paraId="1DC05417" w14:textId="77777777" w:rsidR="00D46E84" w:rsidRPr="00A063CC" w:rsidRDefault="00D46E84" w:rsidP="00290CAF">
      <w:pPr>
        <w:pStyle w:val="NoSpacing"/>
        <w:ind w:left="360"/>
        <w:rPr>
          <w:rFonts w:cstheme="minorHAnsi"/>
          <w:sz w:val="21"/>
          <w:szCs w:val="21"/>
        </w:rPr>
      </w:pPr>
    </w:p>
    <w:p w14:paraId="7666A568" w14:textId="77777777" w:rsidR="00C33544" w:rsidRPr="00A063CC" w:rsidRDefault="007F220B" w:rsidP="00290CAF">
      <w:pPr>
        <w:pStyle w:val="NoSpacing"/>
        <w:numPr>
          <w:ilvl w:val="0"/>
          <w:numId w:val="5"/>
        </w:numPr>
        <w:ind w:left="360"/>
        <w:rPr>
          <w:rFonts w:cstheme="minorHAnsi"/>
          <w:sz w:val="21"/>
          <w:szCs w:val="21"/>
        </w:rPr>
      </w:pPr>
      <w:r w:rsidRPr="00A063CC">
        <w:rPr>
          <w:rFonts w:ascii="Calibri" w:eastAsia="Calibri" w:hAnsi="Calibri" w:cs="Calibri"/>
          <w:sz w:val="21"/>
          <w:szCs w:val="21"/>
          <w:lang w:val="es-ES_tradnl"/>
        </w:rPr>
        <w:t>Describa cómo se diseñará el programa de jornada escolar abreviada para avanzar hacia los objetivos de aprendizaje individualizados del alumno y progresar en el plan de estudios general.</w:t>
      </w:r>
    </w:p>
    <w:p w14:paraId="5AE489AE" w14:textId="77777777" w:rsidR="00C33544" w:rsidRPr="00A063CC" w:rsidRDefault="007F220B" w:rsidP="00290CAF">
      <w:pPr>
        <w:pStyle w:val="NoSpacing"/>
        <w:ind w:left="360"/>
        <w:rPr>
          <w:rFonts w:cstheme="minorHAnsi"/>
          <w:sz w:val="21"/>
          <w:szCs w:val="21"/>
        </w:rPr>
      </w:pPr>
      <w:r w:rsidRPr="00A063CC">
        <w:rPr>
          <w:rFonts w:cstheme="minorHAnsi"/>
          <w:sz w:val="21"/>
          <w:szCs w:val="21"/>
        </w:rPr>
        <w:fldChar w:fldCharType="begin">
          <w:ffData>
            <w:name w:val="Text1"/>
            <w:enabled/>
            <w:calcOnExit w:val="0"/>
            <w:textInput/>
          </w:ffData>
        </w:fldChar>
      </w:r>
      <w:r w:rsidRPr="00A063CC">
        <w:rPr>
          <w:rFonts w:cstheme="minorHAnsi"/>
          <w:sz w:val="21"/>
          <w:szCs w:val="21"/>
        </w:rPr>
        <w:instrText xml:space="preserve"> FORMTEXT </w:instrText>
      </w:r>
      <w:r w:rsidRPr="00A063CC">
        <w:rPr>
          <w:rFonts w:cstheme="minorHAnsi"/>
          <w:sz w:val="21"/>
          <w:szCs w:val="21"/>
        </w:rPr>
      </w:r>
      <w:r w:rsidRPr="00A063CC">
        <w:rPr>
          <w:rFonts w:cstheme="minorHAnsi"/>
          <w:sz w:val="21"/>
          <w:szCs w:val="21"/>
        </w:rPr>
        <w:fldChar w:fldCharType="separate"/>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sz w:val="21"/>
          <w:szCs w:val="21"/>
        </w:rPr>
        <w:fldChar w:fldCharType="end"/>
      </w:r>
    </w:p>
    <w:p w14:paraId="0C82BEA4" w14:textId="77777777" w:rsidR="00D46E84" w:rsidRPr="00A063CC" w:rsidRDefault="00D46E84" w:rsidP="00290CAF">
      <w:pPr>
        <w:pStyle w:val="NoSpacing"/>
        <w:ind w:left="360"/>
        <w:rPr>
          <w:rFonts w:cstheme="minorHAnsi"/>
          <w:sz w:val="21"/>
          <w:szCs w:val="21"/>
        </w:rPr>
      </w:pPr>
    </w:p>
    <w:p w14:paraId="0ED858AC" w14:textId="77777777" w:rsidR="00922947" w:rsidRPr="00A063CC" w:rsidRDefault="007F220B" w:rsidP="00290CAF">
      <w:pPr>
        <w:pStyle w:val="NoSpacing"/>
        <w:numPr>
          <w:ilvl w:val="0"/>
          <w:numId w:val="5"/>
        </w:numPr>
        <w:ind w:left="360"/>
        <w:rPr>
          <w:rFonts w:cstheme="minorHAnsi"/>
          <w:sz w:val="21"/>
          <w:szCs w:val="21"/>
        </w:rPr>
      </w:pPr>
      <w:r w:rsidRPr="00A063CC">
        <w:rPr>
          <w:rFonts w:ascii="Calibri" w:eastAsia="Calibri" w:hAnsi="Calibri" w:cs="Calibri"/>
          <w:sz w:val="21"/>
          <w:szCs w:val="21"/>
          <w:lang w:val="es-ES_tradnl"/>
        </w:rPr>
        <w:t>Describa cómo se medirá el progreso del alumno hacia sus objetivos de aprendizaje individualizados y su progreso en el plan de estudios general.</w:t>
      </w:r>
    </w:p>
    <w:p w14:paraId="1CCE6FB7" w14:textId="77777777" w:rsidR="00FE5766" w:rsidRPr="00A063CC" w:rsidRDefault="007F220B" w:rsidP="00290CAF">
      <w:pPr>
        <w:pStyle w:val="NoSpacing"/>
        <w:ind w:left="360"/>
        <w:rPr>
          <w:rFonts w:cstheme="minorHAnsi"/>
          <w:sz w:val="21"/>
          <w:szCs w:val="21"/>
        </w:rPr>
      </w:pPr>
      <w:r w:rsidRPr="00A063CC">
        <w:rPr>
          <w:rFonts w:cstheme="minorHAnsi"/>
          <w:sz w:val="21"/>
          <w:szCs w:val="21"/>
        </w:rPr>
        <w:fldChar w:fldCharType="begin">
          <w:ffData>
            <w:name w:val="Text1"/>
            <w:enabled/>
            <w:calcOnExit w:val="0"/>
            <w:textInput/>
          </w:ffData>
        </w:fldChar>
      </w:r>
      <w:r w:rsidRPr="00A063CC">
        <w:rPr>
          <w:rFonts w:cstheme="minorHAnsi"/>
          <w:sz w:val="21"/>
          <w:szCs w:val="21"/>
        </w:rPr>
        <w:instrText xml:space="preserve"> FORMTEXT </w:instrText>
      </w:r>
      <w:r w:rsidRPr="00A063CC">
        <w:rPr>
          <w:rFonts w:cstheme="minorHAnsi"/>
          <w:sz w:val="21"/>
          <w:szCs w:val="21"/>
        </w:rPr>
      </w:r>
      <w:r w:rsidRPr="00A063CC">
        <w:rPr>
          <w:rFonts w:cstheme="minorHAnsi"/>
          <w:sz w:val="21"/>
          <w:szCs w:val="21"/>
        </w:rPr>
        <w:fldChar w:fldCharType="separate"/>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sz w:val="21"/>
          <w:szCs w:val="21"/>
        </w:rPr>
        <w:fldChar w:fldCharType="end"/>
      </w:r>
    </w:p>
    <w:p w14:paraId="36A07FEB" w14:textId="77777777" w:rsidR="00D46E84" w:rsidRPr="00A063CC" w:rsidRDefault="00D46E84" w:rsidP="00290CAF">
      <w:pPr>
        <w:pStyle w:val="NoSpacing"/>
        <w:ind w:left="360"/>
        <w:rPr>
          <w:rFonts w:cstheme="minorHAnsi"/>
          <w:sz w:val="21"/>
          <w:szCs w:val="21"/>
        </w:rPr>
      </w:pPr>
    </w:p>
    <w:p w14:paraId="46583C4D" w14:textId="77777777" w:rsidR="00FE5766" w:rsidRPr="00A063CC" w:rsidRDefault="007F220B" w:rsidP="00290CAF">
      <w:pPr>
        <w:pStyle w:val="NoSpacing"/>
        <w:numPr>
          <w:ilvl w:val="0"/>
          <w:numId w:val="5"/>
        </w:numPr>
        <w:ind w:left="360"/>
        <w:rPr>
          <w:rFonts w:cstheme="minorHAnsi"/>
          <w:sz w:val="21"/>
          <w:szCs w:val="21"/>
        </w:rPr>
      </w:pPr>
      <w:r w:rsidRPr="00A063CC">
        <w:rPr>
          <w:rFonts w:ascii="Calibri" w:eastAsia="Calibri" w:hAnsi="Calibri" w:cs="Calibri"/>
          <w:sz w:val="21"/>
          <w:szCs w:val="21"/>
          <w:lang w:val="es-ES_tradnl"/>
        </w:rPr>
        <w:t xml:space="preserve">Describa cualquier otra disposición específica relevante del programa de jornada escolar abreviada, si procede. </w:t>
      </w:r>
    </w:p>
    <w:p w14:paraId="420E3F52" w14:textId="77777777" w:rsidR="00FE5766" w:rsidRPr="00A063CC" w:rsidRDefault="007F220B" w:rsidP="00290CAF">
      <w:pPr>
        <w:pStyle w:val="NoSpacing"/>
        <w:ind w:left="360"/>
        <w:rPr>
          <w:rFonts w:cstheme="minorHAnsi"/>
          <w:sz w:val="21"/>
          <w:szCs w:val="21"/>
        </w:rPr>
      </w:pPr>
      <w:r w:rsidRPr="00A063CC">
        <w:rPr>
          <w:rFonts w:cstheme="minorHAnsi"/>
          <w:sz w:val="21"/>
          <w:szCs w:val="21"/>
        </w:rPr>
        <w:fldChar w:fldCharType="begin">
          <w:ffData>
            <w:name w:val="Text1"/>
            <w:enabled/>
            <w:calcOnExit w:val="0"/>
            <w:textInput/>
          </w:ffData>
        </w:fldChar>
      </w:r>
      <w:r w:rsidRPr="00A063CC">
        <w:rPr>
          <w:rFonts w:cstheme="minorHAnsi"/>
          <w:sz w:val="21"/>
          <w:szCs w:val="21"/>
        </w:rPr>
        <w:instrText xml:space="preserve"> FORMTEXT </w:instrText>
      </w:r>
      <w:r w:rsidRPr="00A063CC">
        <w:rPr>
          <w:rFonts w:cstheme="minorHAnsi"/>
          <w:sz w:val="21"/>
          <w:szCs w:val="21"/>
        </w:rPr>
      </w:r>
      <w:r w:rsidRPr="00A063CC">
        <w:rPr>
          <w:rFonts w:cstheme="minorHAnsi"/>
          <w:sz w:val="21"/>
          <w:szCs w:val="21"/>
        </w:rPr>
        <w:fldChar w:fldCharType="separate"/>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sz w:val="21"/>
          <w:szCs w:val="21"/>
        </w:rPr>
        <w:fldChar w:fldCharType="end"/>
      </w:r>
    </w:p>
    <w:p w14:paraId="37A01577" w14:textId="77777777" w:rsidR="00D46E84" w:rsidRPr="00A063CC" w:rsidRDefault="00D46E84" w:rsidP="00290CAF">
      <w:pPr>
        <w:pStyle w:val="NoSpacing"/>
        <w:rPr>
          <w:rFonts w:cstheme="minorHAnsi"/>
          <w:sz w:val="21"/>
          <w:szCs w:val="21"/>
        </w:rPr>
      </w:pPr>
    </w:p>
    <w:p w14:paraId="1364468F" w14:textId="77777777" w:rsidR="00591EB5" w:rsidRPr="00A063CC" w:rsidRDefault="007F220B" w:rsidP="00290CAF">
      <w:pPr>
        <w:pStyle w:val="NoSpacing"/>
        <w:numPr>
          <w:ilvl w:val="0"/>
          <w:numId w:val="5"/>
        </w:numPr>
        <w:ind w:left="360"/>
        <w:rPr>
          <w:rFonts w:cstheme="minorHAnsi"/>
          <w:sz w:val="21"/>
          <w:szCs w:val="21"/>
        </w:rPr>
      </w:pPr>
      <w:r w:rsidRPr="00A063CC">
        <w:rPr>
          <w:rFonts w:ascii="Calibri" w:eastAsia="Calibri" w:hAnsi="Calibri" w:cs="Calibri"/>
          <w:sz w:val="21"/>
          <w:szCs w:val="21"/>
          <w:lang w:val="es-ES_tradnl"/>
        </w:rPr>
        <w:t xml:space="preserve">¿Para qué fecha se espera que el </w:t>
      </w:r>
      <w:r w:rsidRPr="00A063CC">
        <w:rPr>
          <w:rFonts w:ascii="Calibri" w:eastAsia="Calibri" w:hAnsi="Calibri" w:cs="Calibri"/>
          <w:sz w:val="21"/>
          <w:szCs w:val="21"/>
          <w:lang w:val="es-ES_tradnl"/>
        </w:rPr>
        <w:t>alumno regrese a un programa escolar diurno que no sea un programa escolar diurno abreviado (es decir, que reciba un acceso significativo al mismo número de horas de instrucción o servicios educativos que se proporcionan a la mayoría de los demás alumnos que cursan el mismo grado dentro del distrito escolar de residencia del alumno)?</w:t>
      </w:r>
    </w:p>
    <w:p w14:paraId="08F384A4" w14:textId="77777777" w:rsidR="002C0E1D" w:rsidRPr="00A063CC" w:rsidRDefault="007F220B" w:rsidP="00331754">
      <w:pPr>
        <w:pStyle w:val="NoSpacing"/>
        <w:ind w:left="360"/>
        <w:rPr>
          <w:rFonts w:cstheme="minorHAnsi"/>
          <w:sz w:val="21"/>
          <w:szCs w:val="21"/>
        </w:rPr>
      </w:pPr>
      <w:r w:rsidRPr="00A063CC">
        <w:rPr>
          <w:rFonts w:cstheme="minorHAnsi"/>
          <w:sz w:val="21"/>
          <w:szCs w:val="21"/>
        </w:rPr>
        <w:fldChar w:fldCharType="begin">
          <w:ffData>
            <w:name w:val="Text1"/>
            <w:enabled/>
            <w:calcOnExit w:val="0"/>
            <w:textInput/>
          </w:ffData>
        </w:fldChar>
      </w:r>
      <w:r w:rsidRPr="00A063CC">
        <w:rPr>
          <w:rFonts w:cstheme="minorHAnsi"/>
          <w:sz w:val="21"/>
          <w:szCs w:val="21"/>
        </w:rPr>
        <w:instrText xml:space="preserve"> FORMTEXT </w:instrText>
      </w:r>
      <w:r w:rsidRPr="00A063CC">
        <w:rPr>
          <w:rFonts w:cstheme="minorHAnsi"/>
          <w:sz w:val="21"/>
          <w:szCs w:val="21"/>
        </w:rPr>
      </w:r>
      <w:r w:rsidRPr="00A063CC">
        <w:rPr>
          <w:rFonts w:cstheme="minorHAnsi"/>
          <w:sz w:val="21"/>
          <w:szCs w:val="21"/>
        </w:rPr>
        <w:fldChar w:fldCharType="separate"/>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noProof/>
          <w:sz w:val="21"/>
          <w:szCs w:val="21"/>
        </w:rPr>
        <w:t> </w:t>
      </w:r>
      <w:r w:rsidRPr="00A063CC">
        <w:rPr>
          <w:rFonts w:cstheme="minorHAnsi"/>
          <w:sz w:val="21"/>
          <w:szCs w:val="21"/>
        </w:rPr>
        <w:fldChar w:fldCharType="end"/>
      </w:r>
    </w:p>
    <w:p w14:paraId="01342CE6" w14:textId="77777777" w:rsidR="007E3657" w:rsidRPr="00A063CC" w:rsidRDefault="007E3657" w:rsidP="007E3657">
      <w:pPr>
        <w:pStyle w:val="NoSpacing"/>
        <w:rPr>
          <w:rFonts w:cstheme="minorHAnsi"/>
          <w:sz w:val="21"/>
          <w:szCs w:val="21"/>
        </w:rPr>
      </w:pPr>
    </w:p>
    <w:p w14:paraId="49AB1233" w14:textId="77777777" w:rsidR="007E3657" w:rsidRPr="00A063CC" w:rsidRDefault="007E3657" w:rsidP="007E3657">
      <w:pPr>
        <w:pStyle w:val="NoSpacing"/>
        <w:rPr>
          <w:rFonts w:cstheme="minorHAnsi"/>
          <w:sz w:val="21"/>
          <w:szCs w:val="21"/>
        </w:rPr>
      </w:pPr>
    </w:p>
    <w:p w14:paraId="42E61388" w14:textId="77777777" w:rsidR="005C3073" w:rsidRPr="00A063CC" w:rsidRDefault="007F220B" w:rsidP="005C3073">
      <w:pPr>
        <w:pStyle w:val="NoSpacing"/>
        <w:rPr>
          <w:rFonts w:cstheme="minorHAnsi"/>
          <w:b/>
          <w:sz w:val="21"/>
          <w:szCs w:val="21"/>
        </w:rPr>
      </w:pPr>
      <w:r w:rsidRPr="00A063CC">
        <w:rPr>
          <w:rFonts w:ascii="Calibri" w:eastAsia="Calibri" w:hAnsi="Calibri" w:cs="Calibri"/>
          <w:b/>
          <w:bCs/>
          <w:sz w:val="21"/>
          <w:szCs w:val="21"/>
          <w:lang w:val="es-ES_tradnl"/>
        </w:rPr>
        <w:t>Reconocimiento de los padres o de los padres de crianza</w:t>
      </w:r>
    </w:p>
    <w:p w14:paraId="0F882805" w14:textId="77777777" w:rsidR="00A86358" w:rsidRPr="00A063CC" w:rsidRDefault="007F220B" w:rsidP="00A86358">
      <w:pPr>
        <w:pStyle w:val="NoSpacing"/>
        <w:numPr>
          <w:ilvl w:val="0"/>
          <w:numId w:val="24"/>
        </w:numPr>
        <w:rPr>
          <w:rFonts w:cstheme="minorHAnsi"/>
          <w:sz w:val="21"/>
          <w:szCs w:val="21"/>
        </w:rPr>
      </w:pPr>
      <w:r w:rsidRPr="00A063CC">
        <w:rPr>
          <w:rFonts w:ascii="Calibri" w:eastAsia="Calibri" w:hAnsi="Calibri" w:cs="Calibri"/>
          <w:sz w:val="21"/>
          <w:szCs w:val="21"/>
          <w:lang w:val="es-ES_tradnl"/>
        </w:rPr>
        <w:t>Reconozco que he recibido la declaración escrita anterior en la que se resume la documentación relacionada con las colocaciones alternativas razonables y la colocación en el programa de jornada escolar abreviada ofrecida al estudiante, tal como lo exige la ley SB 819 (2023).</w:t>
      </w:r>
    </w:p>
    <w:p w14:paraId="7573F299" w14:textId="77777777" w:rsidR="00A86358" w:rsidRPr="00A063CC" w:rsidRDefault="007F220B" w:rsidP="00A86358">
      <w:pPr>
        <w:pStyle w:val="NoSpacing"/>
        <w:numPr>
          <w:ilvl w:val="0"/>
          <w:numId w:val="24"/>
        </w:numPr>
        <w:rPr>
          <w:rFonts w:cstheme="minorHAnsi"/>
          <w:sz w:val="21"/>
          <w:szCs w:val="21"/>
        </w:rPr>
      </w:pPr>
      <w:r w:rsidRPr="00A063CC">
        <w:rPr>
          <w:rFonts w:ascii="Calibri" w:eastAsia="Calibri" w:hAnsi="Calibri" w:cs="Calibri"/>
          <w:sz w:val="21"/>
          <w:szCs w:val="21"/>
          <w:lang w:val="es-ES_tradnl"/>
        </w:rPr>
        <w:t xml:space="preserve">Aún no se me ha </w:t>
      </w:r>
      <w:r w:rsidRPr="00A063CC">
        <w:rPr>
          <w:rFonts w:ascii="Calibri" w:eastAsia="Calibri" w:hAnsi="Calibri" w:cs="Calibri"/>
          <w:sz w:val="21"/>
          <w:szCs w:val="21"/>
          <w:lang w:val="es-ES_tradnl"/>
        </w:rPr>
        <w:t>notificado esta información en un idioma y formato accesibles para mí y necesito más ayuda para comprender la información incluida en este documento.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E47D9F" w:rsidRPr="00A063CC" w14:paraId="7D716F97" w14:textId="77777777" w:rsidTr="005C3073">
        <w:trPr>
          <w:tblHeader/>
        </w:trPr>
        <w:tc>
          <w:tcPr>
            <w:tcW w:w="3685" w:type="dxa"/>
            <w:tcBorders>
              <w:top w:val="nil"/>
              <w:left w:val="nil"/>
              <w:bottom w:val="single" w:sz="4" w:space="0" w:color="auto"/>
              <w:right w:val="nil"/>
            </w:tcBorders>
            <w:tcMar>
              <w:top w:w="0" w:type="dxa"/>
              <w:left w:w="0" w:type="dxa"/>
              <w:bottom w:w="0" w:type="dxa"/>
              <w:right w:w="0" w:type="dxa"/>
            </w:tcMar>
          </w:tcPr>
          <w:p w14:paraId="7C2ECCEB" w14:textId="77777777" w:rsidR="005C3073" w:rsidRPr="00A063CC" w:rsidRDefault="005C3073" w:rsidP="005C3073">
            <w:pPr>
              <w:pStyle w:val="NoSpacing"/>
              <w:rPr>
                <w:rFonts w:cstheme="minorHAnsi"/>
                <w:sz w:val="21"/>
                <w:szCs w:val="21"/>
              </w:rPr>
            </w:pPr>
          </w:p>
        </w:tc>
        <w:tc>
          <w:tcPr>
            <w:tcW w:w="285" w:type="dxa"/>
            <w:tcMar>
              <w:top w:w="0" w:type="dxa"/>
              <w:left w:w="0" w:type="dxa"/>
              <w:bottom w:w="0" w:type="dxa"/>
              <w:right w:w="0" w:type="dxa"/>
            </w:tcMar>
          </w:tcPr>
          <w:p w14:paraId="2A783E98" w14:textId="77777777" w:rsidR="005C3073" w:rsidRPr="00A063CC" w:rsidRDefault="005C3073" w:rsidP="005C3073">
            <w:pPr>
              <w:pStyle w:val="NoSpacing"/>
              <w:rPr>
                <w:rFonts w:cstheme="minorHAnsi"/>
                <w:sz w:val="21"/>
                <w:szCs w:val="21"/>
              </w:rPr>
            </w:pPr>
          </w:p>
        </w:tc>
        <w:tc>
          <w:tcPr>
            <w:tcW w:w="3731" w:type="dxa"/>
            <w:tcBorders>
              <w:top w:val="nil"/>
              <w:left w:val="nil"/>
              <w:bottom w:val="single" w:sz="4" w:space="0" w:color="auto"/>
              <w:right w:val="nil"/>
            </w:tcBorders>
            <w:tcMar>
              <w:top w:w="0" w:type="dxa"/>
              <w:left w:w="0" w:type="dxa"/>
              <w:bottom w:w="0" w:type="dxa"/>
              <w:right w:w="0" w:type="dxa"/>
            </w:tcMar>
          </w:tcPr>
          <w:p w14:paraId="6206245C" w14:textId="77777777" w:rsidR="005C3073" w:rsidRPr="00A063CC" w:rsidRDefault="005C3073" w:rsidP="005C3073">
            <w:pPr>
              <w:pStyle w:val="NoSpacing"/>
              <w:rPr>
                <w:rFonts w:cstheme="minorHAnsi"/>
                <w:sz w:val="21"/>
                <w:szCs w:val="21"/>
              </w:rPr>
            </w:pPr>
          </w:p>
        </w:tc>
        <w:tc>
          <w:tcPr>
            <w:tcW w:w="239" w:type="dxa"/>
            <w:tcMar>
              <w:top w:w="0" w:type="dxa"/>
              <w:left w:w="0" w:type="dxa"/>
              <w:bottom w:w="0" w:type="dxa"/>
              <w:right w:w="0" w:type="dxa"/>
            </w:tcMar>
          </w:tcPr>
          <w:p w14:paraId="20ADC0C7" w14:textId="77777777" w:rsidR="005C3073" w:rsidRPr="00A063CC" w:rsidRDefault="005C3073" w:rsidP="005C3073">
            <w:pPr>
              <w:pStyle w:val="NoSpacing"/>
              <w:rPr>
                <w:rFonts w:cstheme="minorHAnsi"/>
                <w:sz w:val="21"/>
                <w:szCs w:val="21"/>
              </w:rPr>
            </w:pPr>
          </w:p>
        </w:tc>
        <w:tc>
          <w:tcPr>
            <w:tcW w:w="1986" w:type="dxa"/>
            <w:tcBorders>
              <w:top w:val="nil"/>
              <w:left w:val="nil"/>
              <w:bottom w:val="single" w:sz="4" w:space="0" w:color="auto"/>
              <w:right w:val="nil"/>
            </w:tcBorders>
            <w:tcMar>
              <w:top w:w="0" w:type="dxa"/>
              <w:left w:w="0" w:type="dxa"/>
              <w:bottom w:w="0" w:type="dxa"/>
              <w:right w:w="0" w:type="dxa"/>
            </w:tcMar>
          </w:tcPr>
          <w:p w14:paraId="44C96696" w14:textId="77777777" w:rsidR="005C3073" w:rsidRPr="00A063CC" w:rsidRDefault="005C3073" w:rsidP="005C3073">
            <w:pPr>
              <w:pStyle w:val="NoSpacing"/>
              <w:rPr>
                <w:rFonts w:cstheme="minorHAnsi"/>
                <w:sz w:val="21"/>
                <w:szCs w:val="21"/>
              </w:rPr>
            </w:pPr>
          </w:p>
        </w:tc>
      </w:tr>
      <w:tr w:rsidR="00E47D9F" w:rsidRPr="00A063CC" w14:paraId="7DED6540" w14:textId="77777777" w:rsidTr="005C3073">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03D2F1AA" w14:textId="77777777" w:rsidR="005C3073" w:rsidRPr="00A063CC" w:rsidRDefault="007F220B" w:rsidP="005C3073">
            <w:pPr>
              <w:pStyle w:val="NoSpacing"/>
              <w:rPr>
                <w:rFonts w:cstheme="minorHAnsi"/>
                <w:sz w:val="21"/>
                <w:szCs w:val="21"/>
              </w:rPr>
            </w:pPr>
            <w:r w:rsidRPr="00A063CC">
              <w:rPr>
                <w:rFonts w:ascii="Calibri" w:eastAsia="Calibri" w:hAnsi="Calibri" w:cs="Calibri"/>
                <w:sz w:val="21"/>
                <w:szCs w:val="21"/>
                <w:lang w:val="es-ES_tradnl"/>
              </w:rPr>
              <w:t>Firma</w:t>
            </w:r>
          </w:p>
        </w:tc>
        <w:tc>
          <w:tcPr>
            <w:tcW w:w="285" w:type="dxa"/>
            <w:tcMar>
              <w:top w:w="0" w:type="dxa"/>
              <w:left w:w="0" w:type="dxa"/>
              <w:bottom w:w="0" w:type="dxa"/>
              <w:right w:w="0" w:type="dxa"/>
            </w:tcMar>
          </w:tcPr>
          <w:p w14:paraId="4E8DB955" w14:textId="77777777" w:rsidR="005C3073" w:rsidRPr="00A063CC" w:rsidRDefault="005C3073" w:rsidP="005C3073">
            <w:pPr>
              <w:pStyle w:val="NoSpacing"/>
              <w:rPr>
                <w:rFonts w:cstheme="minorHAnsi"/>
                <w:sz w:val="21"/>
                <w:szCs w:val="21"/>
              </w:rPr>
            </w:pPr>
          </w:p>
        </w:tc>
        <w:tc>
          <w:tcPr>
            <w:tcW w:w="3731" w:type="dxa"/>
            <w:tcBorders>
              <w:top w:val="single" w:sz="4" w:space="0" w:color="auto"/>
              <w:left w:val="nil"/>
              <w:bottom w:val="nil"/>
              <w:right w:val="nil"/>
            </w:tcBorders>
            <w:tcMar>
              <w:top w:w="0" w:type="dxa"/>
              <w:left w:w="0" w:type="dxa"/>
              <w:bottom w:w="0" w:type="dxa"/>
              <w:right w:w="0" w:type="dxa"/>
            </w:tcMar>
            <w:hideMark/>
          </w:tcPr>
          <w:p w14:paraId="2E0BE306" w14:textId="77777777" w:rsidR="005C3073" w:rsidRPr="00A063CC" w:rsidRDefault="007F220B" w:rsidP="005C3073">
            <w:pPr>
              <w:pStyle w:val="NoSpacing"/>
              <w:rPr>
                <w:rFonts w:cstheme="minorHAnsi"/>
                <w:sz w:val="21"/>
                <w:szCs w:val="21"/>
              </w:rPr>
            </w:pPr>
            <w:r w:rsidRPr="00A063CC">
              <w:rPr>
                <w:rFonts w:ascii="Calibri" w:eastAsia="Calibri" w:hAnsi="Calibri" w:cs="Calibri"/>
                <w:sz w:val="21"/>
                <w:szCs w:val="21"/>
                <w:lang w:val="es-ES_tradnl"/>
              </w:rPr>
              <w:t>Nombre (en letra de imprenta)</w:t>
            </w:r>
          </w:p>
        </w:tc>
        <w:tc>
          <w:tcPr>
            <w:tcW w:w="239" w:type="dxa"/>
            <w:tcMar>
              <w:top w:w="0" w:type="dxa"/>
              <w:left w:w="0" w:type="dxa"/>
              <w:bottom w:w="0" w:type="dxa"/>
              <w:right w:w="0" w:type="dxa"/>
            </w:tcMar>
          </w:tcPr>
          <w:p w14:paraId="19111B4C" w14:textId="77777777" w:rsidR="005C3073" w:rsidRPr="00A063CC" w:rsidRDefault="005C3073" w:rsidP="005C3073">
            <w:pPr>
              <w:pStyle w:val="NoSpacing"/>
              <w:rPr>
                <w:rFonts w:cstheme="minorHAnsi"/>
                <w:sz w:val="21"/>
                <w:szCs w:val="21"/>
              </w:rPr>
            </w:pPr>
          </w:p>
        </w:tc>
        <w:tc>
          <w:tcPr>
            <w:tcW w:w="1986" w:type="dxa"/>
            <w:tcBorders>
              <w:top w:val="single" w:sz="4" w:space="0" w:color="auto"/>
              <w:left w:val="nil"/>
              <w:bottom w:val="nil"/>
              <w:right w:val="nil"/>
            </w:tcBorders>
            <w:tcMar>
              <w:top w:w="0" w:type="dxa"/>
              <w:left w:w="0" w:type="dxa"/>
              <w:bottom w:w="0" w:type="dxa"/>
              <w:right w:w="0" w:type="dxa"/>
            </w:tcMar>
            <w:hideMark/>
          </w:tcPr>
          <w:p w14:paraId="4050FC57" w14:textId="77777777" w:rsidR="005C3073" w:rsidRPr="00A063CC" w:rsidRDefault="007F220B" w:rsidP="005C3073">
            <w:pPr>
              <w:pStyle w:val="NoSpacing"/>
              <w:rPr>
                <w:rFonts w:cstheme="minorHAnsi"/>
                <w:sz w:val="21"/>
                <w:szCs w:val="21"/>
              </w:rPr>
            </w:pPr>
            <w:r w:rsidRPr="00A063CC">
              <w:rPr>
                <w:rFonts w:ascii="Calibri" w:eastAsia="Calibri" w:hAnsi="Calibri" w:cs="Calibri"/>
                <w:sz w:val="21"/>
                <w:szCs w:val="21"/>
                <w:lang w:val="es-ES_tradnl"/>
              </w:rPr>
              <w:t>Fecha</w:t>
            </w:r>
          </w:p>
        </w:tc>
      </w:tr>
    </w:tbl>
    <w:p w14:paraId="17524BAD" w14:textId="77777777" w:rsidR="005C3073" w:rsidRPr="00A063CC" w:rsidRDefault="005C3073" w:rsidP="005C3073">
      <w:pPr>
        <w:pStyle w:val="NoSpacing"/>
        <w:rPr>
          <w:rFonts w:cstheme="minorHAnsi"/>
          <w:sz w:val="21"/>
          <w:szCs w:val="21"/>
        </w:rPr>
      </w:pPr>
    </w:p>
    <w:p w14:paraId="4B2DF667" w14:textId="77777777" w:rsidR="007E3657" w:rsidRPr="00A063CC" w:rsidRDefault="007E3657" w:rsidP="007E3657">
      <w:pPr>
        <w:pStyle w:val="NoSpacing"/>
        <w:rPr>
          <w:rFonts w:cstheme="minorHAnsi"/>
          <w:sz w:val="21"/>
          <w:szCs w:val="21"/>
        </w:rPr>
      </w:pPr>
    </w:p>
    <w:p w14:paraId="3D529CFE" w14:textId="77777777" w:rsidR="004C5C68" w:rsidRPr="00A063CC" w:rsidRDefault="004C5C68" w:rsidP="007E3657">
      <w:pPr>
        <w:pStyle w:val="NoSpacing"/>
        <w:rPr>
          <w:rFonts w:cstheme="minorHAnsi"/>
          <w:sz w:val="21"/>
          <w:szCs w:val="21"/>
        </w:rPr>
      </w:pPr>
    </w:p>
    <w:p w14:paraId="255D925E" w14:textId="77777777" w:rsidR="004C5C68" w:rsidRPr="00A063CC" w:rsidRDefault="007F220B">
      <w:pPr>
        <w:rPr>
          <w:rFonts w:cstheme="minorHAnsi"/>
          <w:sz w:val="21"/>
          <w:szCs w:val="21"/>
        </w:rPr>
      </w:pPr>
      <w:r w:rsidRPr="00A063CC">
        <w:rPr>
          <w:rFonts w:cstheme="minorHAnsi"/>
          <w:sz w:val="21"/>
          <w:szCs w:val="21"/>
        </w:rPr>
        <w:br w:type="page"/>
      </w:r>
    </w:p>
    <w:p w14:paraId="11C4EEAD" w14:textId="77777777" w:rsidR="004C5C68" w:rsidRPr="00A063CC" w:rsidRDefault="007F220B" w:rsidP="004C5C68">
      <w:pPr>
        <w:pStyle w:val="NoSpacing"/>
        <w:rPr>
          <w:rFonts w:cstheme="minorHAnsi"/>
          <w:sz w:val="21"/>
          <w:szCs w:val="21"/>
        </w:rPr>
      </w:pPr>
      <w:r w:rsidRPr="00A063CC">
        <w:rPr>
          <w:rFonts w:ascii="Calibri" w:eastAsia="Calibri" w:hAnsi="Calibri" w:cs="Calibri"/>
          <w:b/>
          <w:bCs/>
          <w:sz w:val="21"/>
          <w:szCs w:val="21"/>
          <w:lang w:val="es-ES_tradnl"/>
        </w:rPr>
        <w:lastRenderedPageBreak/>
        <w:t xml:space="preserve">Instrucciones para usar la información a </w:t>
      </w:r>
      <w:r w:rsidRPr="00A063CC">
        <w:rPr>
          <w:rFonts w:ascii="Calibri" w:eastAsia="Calibri" w:hAnsi="Calibri" w:cs="Calibri"/>
          <w:b/>
          <w:bCs/>
          <w:sz w:val="21"/>
          <w:szCs w:val="21"/>
          <w:lang w:val="es-ES_tradnl"/>
        </w:rPr>
        <w:t>considerar sobre la posible colocación continua en un formulario de muestra de programa diurno escolar abreviado</w:t>
      </w:r>
    </w:p>
    <w:p w14:paraId="4B05241C" w14:textId="77777777" w:rsidR="004C5C68" w:rsidRPr="00A063CC" w:rsidRDefault="004C5C68" w:rsidP="004C5C68">
      <w:pPr>
        <w:pStyle w:val="NoSpacing"/>
        <w:rPr>
          <w:rFonts w:cstheme="minorHAnsi"/>
          <w:i/>
          <w:sz w:val="21"/>
          <w:szCs w:val="21"/>
        </w:rPr>
      </w:pPr>
    </w:p>
    <w:p w14:paraId="1F472808" w14:textId="77777777" w:rsidR="004C5C68" w:rsidRPr="00A063CC" w:rsidRDefault="007F220B" w:rsidP="004C5C68">
      <w:pPr>
        <w:pStyle w:val="NoSpacing"/>
        <w:rPr>
          <w:rFonts w:cstheme="minorHAnsi"/>
          <w:sz w:val="21"/>
          <w:szCs w:val="21"/>
        </w:rPr>
      </w:pPr>
      <w:r w:rsidRPr="00A063CC">
        <w:rPr>
          <w:rFonts w:ascii="Calibri" w:eastAsia="Calibri" w:hAnsi="Calibri" w:cs="Calibri"/>
          <w:sz w:val="21"/>
          <w:szCs w:val="21"/>
          <w:lang w:val="es-ES_tradnl"/>
        </w:rPr>
        <w:t xml:space="preserve">ODE pretende que este formulario de muestra sirva de apoyo a los distritos escolares en la aplicación de la ley SB 819, en relación con los requisitos de la ley para revisar la colocación en un programa de jornada escolar abreviada. Este formulario específico está diseñado para apoyar la revisión por parte del equipo del IEP o 504 de una colocación en un programa de jornada escolar abreviada continuada para un alumno individual e incluye los requisitos específicos prescritos por SB 819 para tales análisis. </w:t>
      </w:r>
      <w:r w:rsidRPr="00A063CC">
        <w:rPr>
          <w:rFonts w:ascii="Calibri" w:eastAsia="Calibri" w:hAnsi="Calibri" w:cs="Calibri"/>
          <w:sz w:val="21"/>
          <w:szCs w:val="21"/>
          <w:lang w:val="es-ES_tradnl"/>
        </w:rPr>
        <w:t>Específicamente, la Sección 4 (2)(c) del SB 819 requiere que:</w:t>
      </w:r>
    </w:p>
    <w:p w14:paraId="07D776ED" w14:textId="77777777" w:rsidR="002C4995" w:rsidRPr="00A063CC" w:rsidRDefault="002C4995" w:rsidP="004C5C68">
      <w:pPr>
        <w:pStyle w:val="NoSpacing"/>
        <w:rPr>
          <w:rFonts w:cstheme="minorHAnsi"/>
          <w:sz w:val="21"/>
          <w:szCs w:val="21"/>
        </w:rPr>
      </w:pPr>
    </w:p>
    <w:p w14:paraId="6FFA2887" w14:textId="77777777" w:rsidR="002C4995" w:rsidRPr="00A063CC" w:rsidRDefault="007F220B" w:rsidP="002C4995">
      <w:pPr>
        <w:pStyle w:val="NoSpacing"/>
        <w:ind w:left="720"/>
        <w:rPr>
          <w:rFonts w:cstheme="minorHAnsi"/>
          <w:sz w:val="21"/>
          <w:szCs w:val="21"/>
        </w:rPr>
      </w:pPr>
      <w:r w:rsidRPr="00A063CC">
        <w:rPr>
          <w:rFonts w:ascii="Calibri" w:eastAsia="Calibri" w:hAnsi="Calibri" w:cs="Calibri"/>
          <w:sz w:val="21"/>
          <w:szCs w:val="21"/>
          <w:lang w:val="es-ES_tradnl"/>
        </w:rPr>
        <w:t xml:space="preserve">(c) Durante cada reunión del equipo del programa educativo </w:t>
      </w:r>
      <w:r w:rsidRPr="00A063CC">
        <w:rPr>
          <w:rFonts w:ascii="Calibri" w:eastAsia="Calibri" w:hAnsi="Calibri" w:cs="Calibri"/>
          <w:sz w:val="21"/>
          <w:szCs w:val="21"/>
          <w:lang w:val="es-ES_tradnl"/>
        </w:rPr>
        <w:t xml:space="preserve">individualizado del alumno mientras este se encuentre en el programa de jornada escolar abreviada: (A) Obtener del padre o padre de crianza un reconocimiento firmado de que el padre o padre de crianza recibió la información descrita en el párrafo (a) de esta subsección; (B) Revisar el progreso del alumno en el programa de jornada escolar abreviada; (C) Considerar al menos una ubicación alternativa razonable que incluya apoyos apropiados para el estudiante y que pueda permitirle tener acceso significativo a </w:t>
      </w:r>
      <w:r w:rsidRPr="00A063CC">
        <w:rPr>
          <w:rFonts w:ascii="Calibri" w:eastAsia="Calibri" w:hAnsi="Calibri" w:cs="Calibri"/>
          <w:sz w:val="21"/>
          <w:szCs w:val="21"/>
          <w:lang w:val="es-ES_tradnl"/>
        </w:rPr>
        <w:t xml:space="preserve">la misma cantidad de horas de instrucción y servicios educativos que se proporcionan a la mayoría de los otros estudiantes que están en el mismo grado dentro del distrito escolar de residencia del estudiante; y (D) Si el equipo del programa educativo individualizado recomienda continuar con la ubicación en el programa de jornada escolar abreviada, considerar si se debe aumentar la cantidad de horas de instrucción y servicios educativos. (d) Si el padre o el padre de crianza da su consentimiento informado y </w:t>
      </w:r>
      <w:r w:rsidRPr="00A063CC">
        <w:rPr>
          <w:rFonts w:ascii="Calibri" w:eastAsia="Calibri" w:hAnsi="Calibri" w:cs="Calibri"/>
          <w:sz w:val="21"/>
          <w:szCs w:val="21"/>
          <w:lang w:val="es-ES_tradnl"/>
        </w:rPr>
        <w:t>por escrito para continuar con una colocación en un programa de jornada escolar abreviada, incluya en el programa de educación individualizada o en el Plan 504 del alumno una declaración por escrito de que: (A) Explica las razones por las que el estudiante fue colocado en el programa de jornada escolar abreviada; y (B) Describe en detalle otras opciones razonables que se consideraron y documenta por qué no se implementó cada opción considerada.</w:t>
      </w:r>
    </w:p>
    <w:p w14:paraId="6AF1B95A" w14:textId="77777777" w:rsidR="004C5C68" w:rsidRPr="00A063CC" w:rsidRDefault="004C5C68" w:rsidP="004C5C68">
      <w:pPr>
        <w:pStyle w:val="NoSpacing"/>
        <w:rPr>
          <w:rFonts w:cstheme="minorHAnsi"/>
          <w:sz w:val="21"/>
          <w:szCs w:val="21"/>
        </w:rPr>
      </w:pPr>
    </w:p>
    <w:p w14:paraId="5660AAB4" w14:textId="77777777" w:rsidR="004C5C68" w:rsidRPr="00A063CC" w:rsidRDefault="007F220B" w:rsidP="004C5C68">
      <w:pPr>
        <w:pStyle w:val="NoSpacing"/>
        <w:rPr>
          <w:rFonts w:cstheme="minorHAnsi"/>
          <w:sz w:val="21"/>
          <w:szCs w:val="21"/>
        </w:rPr>
      </w:pPr>
      <w:r w:rsidRPr="00A063CC">
        <w:rPr>
          <w:rFonts w:ascii="Calibri" w:eastAsia="Calibri" w:hAnsi="Calibri" w:cs="Calibri"/>
          <w:sz w:val="21"/>
          <w:szCs w:val="21"/>
          <w:lang w:val="es-ES_tradnl"/>
        </w:rPr>
        <w:t xml:space="preserve">Antes de la reunión para revisar la colocación en el programa de jornada escolar abreviada, el distrito escolar debe proporcionar una declaración por escrito a los padres o padres de crianza del alumno en un idioma y formato accesibles para los padres o padres de crianza informándoles de la información específica sobre los programas de jornada escolar abreviada. ODE recomienda utilizar para ello el formulario de muestra </w:t>
      </w:r>
      <w:r w:rsidRPr="00A063CC">
        <w:rPr>
          <w:rFonts w:ascii="Calibri" w:eastAsia="Calibri" w:hAnsi="Calibri" w:cs="Calibri"/>
          <w:b/>
          <w:bCs/>
          <w:sz w:val="21"/>
          <w:szCs w:val="21"/>
          <w:lang w:val="es-ES_tradnl"/>
        </w:rPr>
        <w:t>Notificación de la información requerida antes de las reuniones de revisión</w:t>
      </w:r>
      <w:r w:rsidRPr="00A063CC">
        <w:rPr>
          <w:rFonts w:ascii="Calibri" w:eastAsia="Calibri" w:hAnsi="Calibri" w:cs="Calibri"/>
          <w:sz w:val="21"/>
          <w:szCs w:val="21"/>
          <w:lang w:val="es-ES_tradnl"/>
        </w:rPr>
        <w:t xml:space="preserve"> . El distrito escolar también debe recibir un acuse de recibo firmado por el padre, la madre o el progenitor de crianza de que ha recibido esta información. ODE recomienda utilizar para ello el formulario de muestra de reconocimiento de </w:t>
      </w:r>
      <w:r w:rsidRPr="00A063CC">
        <w:rPr>
          <w:rFonts w:ascii="Calibri" w:eastAsia="Calibri" w:hAnsi="Calibri" w:cs="Calibri"/>
          <w:b/>
          <w:bCs/>
          <w:sz w:val="21"/>
          <w:szCs w:val="21"/>
          <w:lang w:val="es-ES_tradnl"/>
        </w:rPr>
        <w:t>Notificación de la información requerida antes de las reuniones de revisión</w:t>
      </w:r>
      <w:r w:rsidRPr="00A063CC">
        <w:rPr>
          <w:rFonts w:ascii="Calibri" w:eastAsia="Calibri" w:hAnsi="Calibri" w:cs="Calibri"/>
          <w:sz w:val="21"/>
          <w:szCs w:val="21"/>
          <w:lang w:val="es-ES_tradnl"/>
        </w:rPr>
        <w:t xml:space="preserve"> para ese fin. </w:t>
      </w:r>
    </w:p>
    <w:p w14:paraId="5581A2B7" w14:textId="77777777" w:rsidR="004C5C68" w:rsidRPr="00A063CC" w:rsidRDefault="004C5C68" w:rsidP="004C5C68">
      <w:pPr>
        <w:pStyle w:val="NoSpacing"/>
        <w:rPr>
          <w:rFonts w:cstheme="minorHAnsi"/>
          <w:sz w:val="21"/>
          <w:szCs w:val="21"/>
        </w:rPr>
      </w:pPr>
    </w:p>
    <w:p w14:paraId="694C32D3" w14:textId="77777777" w:rsidR="004C5C68" w:rsidRPr="00A063CC" w:rsidRDefault="007F220B" w:rsidP="004C5C68">
      <w:pPr>
        <w:pStyle w:val="NoSpacing"/>
        <w:rPr>
          <w:rFonts w:cstheme="minorHAnsi"/>
          <w:sz w:val="21"/>
          <w:szCs w:val="21"/>
        </w:rPr>
      </w:pPr>
      <w:r w:rsidRPr="00A063CC">
        <w:rPr>
          <w:rFonts w:ascii="Calibri" w:eastAsia="Calibri" w:hAnsi="Calibri" w:cs="Calibri"/>
          <w:sz w:val="21"/>
          <w:szCs w:val="21"/>
          <w:lang w:val="es-ES_tradnl"/>
        </w:rPr>
        <w:t xml:space="preserve">El formulario </w:t>
      </w:r>
      <w:r w:rsidRPr="00A063CC">
        <w:rPr>
          <w:rFonts w:ascii="Calibri" w:eastAsia="Calibri" w:hAnsi="Calibri" w:cs="Calibri"/>
          <w:b/>
          <w:bCs/>
          <w:sz w:val="21"/>
          <w:szCs w:val="21"/>
          <w:lang w:val="es-ES_tradnl"/>
        </w:rPr>
        <w:t>Información a tener en cuenta sobre la posible colocación continuada en un programa de jornada escolar abreviada</w:t>
      </w:r>
      <w:r w:rsidRPr="00A063CC">
        <w:rPr>
          <w:rFonts w:ascii="Calibri" w:eastAsia="Calibri" w:hAnsi="Calibri" w:cs="Calibri"/>
          <w:sz w:val="21"/>
          <w:szCs w:val="21"/>
          <w:lang w:val="es-ES_tradnl"/>
        </w:rPr>
        <w:t xml:space="preserve"> debe llenarse y revisarse antes de solicitar el consentimiento informado y por escrito de los padres para la colocación en un programa de jornada escolar abreviada. Cuando proceda, las declaraciones escritas en respuesta a las preguntas de este formulario deben resumir la documentación relacionada con las colocaciones alternativas razonables y la colocación en el programa de jornada escolar abrev</w:t>
      </w:r>
      <w:r w:rsidRPr="00A063CC">
        <w:rPr>
          <w:rFonts w:ascii="Calibri" w:eastAsia="Calibri" w:hAnsi="Calibri" w:cs="Calibri"/>
          <w:sz w:val="21"/>
          <w:szCs w:val="21"/>
          <w:lang w:val="es-ES_tradnl"/>
        </w:rPr>
        <w:t>iada ofrecida al alumno.</w:t>
      </w:r>
    </w:p>
    <w:p w14:paraId="2B46BB85" w14:textId="77777777" w:rsidR="004C5C68" w:rsidRPr="00A063CC" w:rsidRDefault="004C5C68" w:rsidP="004C5C68">
      <w:pPr>
        <w:pStyle w:val="NoSpacing"/>
        <w:rPr>
          <w:rFonts w:cstheme="minorHAnsi"/>
          <w:sz w:val="21"/>
          <w:szCs w:val="21"/>
        </w:rPr>
      </w:pPr>
    </w:p>
    <w:p w14:paraId="5394A240" w14:textId="77777777" w:rsidR="004C5C68" w:rsidRPr="00A063CC" w:rsidRDefault="007F220B" w:rsidP="004C5C68">
      <w:pPr>
        <w:pStyle w:val="NoSpacing"/>
        <w:rPr>
          <w:rFonts w:cstheme="minorHAnsi"/>
          <w:bCs/>
          <w:sz w:val="21"/>
          <w:szCs w:val="21"/>
        </w:rPr>
      </w:pPr>
      <w:r w:rsidRPr="00A063CC">
        <w:rPr>
          <w:rFonts w:ascii="Calibri" w:eastAsia="Calibri" w:hAnsi="Calibri" w:cs="Calibri"/>
          <w:bCs/>
          <w:sz w:val="21"/>
          <w:szCs w:val="21"/>
          <w:lang w:val="es-ES_tradnl"/>
        </w:rPr>
        <w:t>Aunque los formularios de muestra de ODE pretenden apoyar la aplicación eficaz de SB 819, ningún formulario garantiza por sí solo el cumplimiento de los requisitos legales ni permite una aplicación eficaz. Por ello, los distritos escolares deben buscar asesoría jurídica según proceda para garantizar el cumplimiento de todas las leyes estatales y federales, incluida la SB 819, la Ley de Estadounidenses con Discapacidades (ADA), la Sección 504 de la Ley de Rehabilitación de 1973 y la Ley de Educación para Per</w:t>
      </w:r>
      <w:r w:rsidRPr="00A063CC">
        <w:rPr>
          <w:rFonts w:ascii="Calibri" w:eastAsia="Calibri" w:hAnsi="Calibri" w:cs="Calibri"/>
          <w:bCs/>
          <w:sz w:val="21"/>
          <w:szCs w:val="21"/>
          <w:lang w:val="es-ES_tradnl"/>
        </w:rPr>
        <w:t>sonas con Discapacidades (IDEA).</w:t>
      </w:r>
    </w:p>
    <w:p w14:paraId="08214F4A" w14:textId="77777777" w:rsidR="004C5C68" w:rsidRPr="00A063CC" w:rsidRDefault="004C5C68" w:rsidP="004C5C68">
      <w:pPr>
        <w:pStyle w:val="NoSpacing"/>
        <w:rPr>
          <w:rFonts w:cstheme="minorHAnsi"/>
          <w:sz w:val="21"/>
          <w:szCs w:val="21"/>
        </w:rPr>
      </w:pPr>
    </w:p>
    <w:p w14:paraId="00EB7BCA" w14:textId="77777777" w:rsidR="004C5C68" w:rsidRPr="00A063CC" w:rsidRDefault="007F220B" w:rsidP="004C5C68">
      <w:pPr>
        <w:pStyle w:val="NoSpacing"/>
        <w:rPr>
          <w:rFonts w:cstheme="minorHAnsi"/>
          <w:sz w:val="21"/>
          <w:szCs w:val="21"/>
        </w:rPr>
      </w:pPr>
      <w:r w:rsidRPr="00A063CC">
        <w:rPr>
          <w:rFonts w:ascii="Calibri" w:eastAsia="Calibri" w:hAnsi="Calibri" w:cs="Calibri"/>
          <w:sz w:val="21"/>
          <w:szCs w:val="21"/>
          <w:lang w:val="es-ES_tradnl"/>
        </w:rPr>
        <w:t>Siga los pasos a continuación para completar el formulario:</w:t>
      </w:r>
    </w:p>
    <w:p w14:paraId="64F8A6CF" w14:textId="77777777" w:rsidR="004C5C68" w:rsidRPr="00A063CC" w:rsidRDefault="004C5C68" w:rsidP="004C5C68">
      <w:pPr>
        <w:pStyle w:val="NoSpacing"/>
        <w:rPr>
          <w:rFonts w:cstheme="minorHAnsi"/>
          <w:sz w:val="21"/>
          <w:szCs w:val="21"/>
        </w:rPr>
      </w:pPr>
    </w:p>
    <w:p w14:paraId="32243668" w14:textId="77777777" w:rsidR="00CA131F" w:rsidRPr="00A063CC" w:rsidRDefault="007F220B" w:rsidP="00CA131F">
      <w:pPr>
        <w:pStyle w:val="NoSpacing"/>
        <w:numPr>
          <w:ilvl w:val="0"/>
          <w:numId w:val="25"/>
        </w:numPr>
        <w:rPr>
          <w:rFonts w:cstheme="minorHAnsi"/>
          <w:bCs/>
          <w:sz w:val="21"/>
          <w:szCs w:val="21"/>
        </w:rPr>
      </w:pPr>
      <w:r w:rsidRPr="00A063CC">
        <w:rPr>
          <w:rFonts w:ascii="Calibri" w:eastAsia="Calibri" w:hAnsi="Calibri" w:cs="Calibri"/>
          <w:b/>
          <w:bCs/>
          <w:sz w:val="21"/>
          <w:szCs w:val="21"/>
          <w:lang w:val="es-ES_tradnl"/>
        </w:rPr>
        <w:lastRenderedPageBreak/>
        <w:t xml:space="preserve">Historial del alumno: </w:t>
      </w:r>
      <w:r w:rsidRPr="00A063CC">
        <w:rPr>
          <w:rFonts w:ascii="Calibri" w:eastAsia="Calibri" w:hAnsi="Calibri" w:cs="Calibri"/>
          <w:sz w:val="21"/>
          <w:szCs w:val="21"/>
          <w:lang w:val="es-ES_tradnl"/>
        </w:rPr>
        <w:t>Describa el historial de colocaciones del alumno en programas de jornada escolar abreviada, incluida la fecha en que el alumno comenzó el programa de jornada escolar abreviada actual y las fechas de inicio y fin de cualquier colocación formal o informal anterior en un programa de este tipo.</w:t>
      </w:r>
    </w:p>
    <w:p w14:paraId="3248059B" w14:textId="77777777" w:rsidR="00CA131F" w:rsidRPr="00A063CC" w:rsidRDefault="007F220B" w:rsidP="00CA131F">
      <w:pPr>
        <w:pStyle w:val="NoSpacing"/>
        <w:numPr>
          <w:ilvl w:val="0"/>
          <w:numId w:val="25"/>
        </w:numPr>
        <w:rPr>
          <w:rFonts w:cstheme="minorHAnsi"/>
          <w:bCs/>
          <w:sz w:val="21"/>
          <w:szCs w:val="21"/>
        </w:rPr>
      </w:pPr>
      <w:r w:rsidRPr="00A063CC">
        <w:rPr>
          <w:rFonts w:ascii="Calibri" w:eastAsia="Calibri" w:hAnsi="Calibri" w:cs="Calibri"/>
          <w:b/>
          <w:bCs/>
          <w:sz w:val="21"/>
          <w:szCs w:val="21"/>
          <w:lang w:val="es-ES_tradnl"/>
        </w:rPr>
        <w:t xml:space="preserve">Resumen del progreso: </w:t>
      </w:r>
      <w:r w:rsidRPr="00A063CC">
        <w:rPr>
          <w:rFonts w:ascii="Calibri" w:eastAsia="Calibri" w:hAnsi="Calibri" w:cs="Calibri"/>
          <w:sz w:val="21"/>
          <w:szCs w:val="21"/>
          <w:lang w:val="es-ES_tradnl"/>
        </w:rPr>
        <w:t>Si el alumno está actualmente en un programa de jornada escolar abreviada, resuma sus progresos. Considere el progreso del estudiante durante las prácticas en general y desde la reunión más reciente.</w:t>
      </w:r>
    </w:p>
    <w:p w14:paraId="100BCC46" w14:textId="77777777" w:rsidR="00CA131F" w:rsidRPr="00A063CC" w:rsidRDefault="007F220B" w:rsidP="00CA131F">
      <w:pPr>
        <w:pStyle w:val="NoSpacing"/>
        <w:numPr>
          <w:ilvl w:val="0"/>
          <w:numId w:val="25"/>
        </w:numPr>
        <w:rPr>
          <w:rFonts w:cstheme="minorHAnsi"/>
          <w:b/>
          <w:bCs/>
          <w:sz w:val="21"/>
          <w:szCs w:val="21"/>
        </w:rPr>
      </w:pPr>
      <w:r w:rsidRPr="00A063CC">
        <w:rPr>
          <w:rFonts w:ascii="Calibri" w:eastAsia="Calibri" w:hAnsi="Calibri" w:cs="Calibri"/>
          <w:b/>
          <w:bCs/>
          <w:sz w:val="21"/>
          <w:szCs w:val="21"/>
          <w:lang w:val="es-ES_tradnl"/>
        </w:rPr>
        <w:t xml:space="preserve">Colocaciones alternativas: </w:t>
      </w:r>
      <w:r w:rsidRPr="00A063CC">
        <w:rPr>
          <w:rFonts w:ascii="Calibri" w:eastAsia="Calibri" w:hAnsi="Calibri" w:cs="Calibri"/>
          <w:sz w:val="21"/>
          <w:szCs w:val="21"/>
          <w:lang w:val="es-ES_tradnl"/>
        </w:rPr>
        <w:t>Describa la(s) colocación(es) alternativa(s) razonable(s) ofrecida(s) que incluyera(n) apoyos adecuados para el alumno y que pudiera(n) permitirle tener un acceso significativo al mismo número de horas de instrucción o servicios educativos que se proporcionan a la mayoría de los demás alumnos que cursan el mismo grado dentro del distrito escolar de residencia del alumno. Debe ofrecerse al menos una colocación alternativa razonable.</w:t>
      </w:r>
    </w:p>
    <w:p w14:paraId="2FA85F6A" w14:textId="77777777" w:rsidR="00CA131F" w:rsidRPr="00A063CC" w:rsidRDefault="007F220B" w:rsidP="00CA131F">
      <w:pPr>
        <w:pStyle w:val="NoSpacing"/>
        <w:numPr>
          <w:ilvl w:val="0"/>
          <w:numId w:val="25"/>
        </w:numPr>
        <w:rPr>
          <w:rFonts w:cstheme="minorHAnsi"/>
          <w:bCs/>
          <w:sz w:val="21"/>
          <w:szCs w:val="21"/>
        </w:rPr>
      </w:pPr>
      <w:r w:rsidRPr="00A063CC">
        <w:rPr>
          <w:rFonts w:ascii="Calibri" w:eastAsia="Calibri" w:hAnsi="Calibri" w:cs="Calibri"/>
          <w:b/>
          <w:bCs/>
          <w:sz w:val="21"/>
          <w:szCs w:val="21"/>
          <w:lang w:val="es-ES_tradnl"/>
        </w:rPr>
        <w:t xml:space="preserve">Disposiciones del programa: </w:t>
      </w:r>
      <w:r w:rsidRPr="00A063CC">
        <w:rPr>
          <w:rFonts w:ascii="Calibri" w:eastAsia="Calibri" w:hAnsi="Calibri" w:cs="Calibri"/>
          <w:sz w:val="21"/>
          <w:szCs w:val="21"/>
          <w:lang w:val="es-ES_tradnl"/>
        </w:rPr>
        <w:t>Describa las disposiciones específicas del programa de jornada escolar abreviada, incluyendo cómo se diseñará para apoyar el regreso del alumno a un programa de jornada escolar que no sea un programa de jornada escolar abreviada.</w:t>
      </w:r>
    </w:p>
    <w:p w14:paraId="69613202" w14:textId="77777777" w:rsidR="00CA131F" w:rsidRPr="00A063CC" w:rsidRDefault="007F220B" w:rsidP="00CA131F">
      <w:pPr>
        <w:pStyle w:val="NoSpacing"/>
        <w:numPr>
          <w:ilvl w:val="0"/>
          <w:numId w:val="25"/>
        </w:numPr>
        <w:rPr>
          <w:rFonts w:cstheme="minorHAnsi"/>
          <w:bCs/>
          <w:sz w:val="21"/>
          <w:szCs w:val="21"/>
        </w:rPr>
      </w:pPr>
      <w:r w:rsidRPr="00A063CC">
        <w:rPr>
          <w:rFonts w:ascii="Calibri" w:eastAsia="Calibri" w:hAnsi="Calibri" w:cs="Calibri"/>
          <w:b/>
          <w:bCs/>
          <w:sz w:val="21"/>
          <w:szCs w:val="21"/>
          <w:lang w:val="es-ES_tradnl"/>
        </w:rPr>
        <w:t xml:space="preserve">Pasos medibles: </w:t>
      </w:r>
      <w:r w:rsidRPr="00A063CC">
        <w:rPr>
          <w:rFonts w:ascii="Calibri" w:eastAsia="Calibri" w:hAnsi="Calibri" w:cs="Calibri"/>
          <w:sz w:val="21"/>
          <w:szCs w:val="21"/>
          <w:lang w:val="es-ES_tradnl"/>
        </w:rPr>
        <w:t>Describa las medidas cuantificables que el distrito escolar está tomando para proporcionar al alumno un acceso significativo al mismo número de horas de instrucción o servicios educativos que se proporcionan a la mayoría de los demás alumnos que cursan el mismo grado dentro del distrito escolar de residencia del alumno.</w:t>
      </w:r>
    </w:p>
    <w:p w14:paraId="50C86206" w14:textId="77777777" w:rsidR="00CA131F" w:rsidRPr="00A063CC" w:rsidRDefault="007F220B" w:rsidP="00CA131F">
      <w:pPr>
        <w:pStyle w:val="NoSpacing"/>
        <w:numPr>
          <w:ilvl w:val="0"/>
          <w:numId w:val="25"/>
        </w:numPr>
        <w:rPr>
          <w:rFonts w:cstheme="minorHAnsi"/>
          <w:bCs/>
          <w:sz w:val="21"/>
          <w:szCs w:val="21"/>
        </w:rPr>
      </w:pPr>
      <w:r w:rsidRPr="00A063CC">
        <w:rPr>
          <w:rFonts w:ascii="Calibri" w:eastAsia="Calibri" w:hAnsi="Calibri" w:cs="Calibri"/>
          <w:b/>
          <w:bCs/>
          <w:sz w:val="21"/>
          <w:szCs w:val="21"/>
          <w:lang w:val="es-ES_tradnl"/>
        </w:rPr>
        <w:t>Objetivos de aprendizaje</w:t>
      </w:r>
      <w:r w:rsidRPr="00A063CC">
        <w:rPr>
          <w:rFonts w:ascii="Calibri" w:eastAsia="Calibri" w:hAnsi="Calibri" w:cs="Calibri"/>
          <w:sz w:val="21"/>
          <w:szCs w:val="21"/>
          <w:lang w:val="es-ES_tradnl"/>
        </w:rPr>
        <w:t xml:space="preserve">:Describa cómo se diseñará el </w:t>
      </w:r>
      <w:r w:rsidRPr="00A063CC">
        <w:rPr>
          <w:rFonts w:ascii="Calibri" w:eastAsia="Calibri" w:hAnsi="Calibri" w:cs="Calibri"/>
          <w:sz w:val="21"/>
          <w:szCs w:val="21"/>
          <w:lang w:val="es-ES_tradnl"/>
        </w:rPr>
        <w:t>programa de jornada escolar abreviada para avanzar hacia los objetivos de aprendizaje individualizados del alumno y progresar en el plan de estudios general. Para los alumnos con un Plan 504, si los objetivos de aprendizaje individualizados no son aplicables, proporcione una explicación detallada de por qué. Si son necesarios objetivos de aprendizaje individualizados, asegúrese de que están claramente descritos en el formulario de Objetivos de Aprendizaje Individualizados. En su caso, considere la necesidad</w:t>
      </w:r>
      <w:r w:rsidRPr="00A063CC">
        <w:rPr>
          <w:rFonts w:ascii="Calibri" w:eastAsia="Calibri" w:hAnsi="Calibri" w:cs="Calibri"/>
          <w:sz w:val="21"/>
          <w:szCs w:val="21"/>
          <w:lang w:val="es-ES_tradnl"/>
        </w:rPr>
        <w:t xml:space="preserve"> de una evaluación inicial para educación especial.</w:t>
      </w:r>
    </w:p>
    <w:p w14:paraId="32655E37" w14:textId="77777777" w:rsidR="00CA131F" w:rsidRPr="00A063CC" w:rsidRDefault="007F220B" w:rsidP="00CA131F">
      <w:pPr>
        <w:pStyle w:val="NoSpacing"/>
        <w:numPr>
          <w:ilvl w:val="0"/>
          <w:numId w:val="25"/>
        </w:numPr>
        <w:rPr>
          <w:rFonts w:cstheme="minorHAnsi"/>
          <w:bCs/>
          <w:sz w:val="21"/>
          <w:szCs w:val="21"/>
        </w:rPr>
      </w:pPr>
      <w:r w:rsidRPr="00A063CC">
        <w:rPr>
          <w:rFonts w:ascii="Calibri" w:eastAsia="Calibri" w:hAnsi="Calibri" w:cs="Calibri"/>
          <w:b/>
          <w:bCs/>
          <w:sz w:val="21"/>
          <w:szCs w:val="21"/>
          <w:lang w:val="es-ES_tradnl"/>
        </w:rPr>
        <w:t xml:space="preserve">Medición del progreso: </w:t>
      </w:r>
      <w:r w:rsidRPr="00A063CC">
        <w:rPr>
          <w:rFonts w:ascii="Calibri" w:eastAsia="Calibri" w:hAnsi="Calibri" w:cs="Calibri"/>
          <w:sz w:val="21"/>
          <w:szCs w:val="21"/>
          <w:lang w:val="es-ES_tradnl"/>
        </w:rPr>
        <w:t>Describa cómo se medirá el progreso del alumno hacia sus objetivos de aprendizaje individualizados y su progreso en el plan de estudios general.</w:t>
      </w:r>
    </w:p>
    <w:p w14:paraId="75DC3C3E" w14:textId="77777777" w:rsidR="00CA131F" w:rsidRPr="00A063CC" w:rsidRDefault="007F220B" w:rsidP="00CA131F">
      <w:pPr>
        <w:pStyle w:val="NoSpacing"/>
        <w:numPr>
          <w:ilvl w:val="0"/>
          <w:numId w:val="25"/>
        </w:numPr>
        <w:rPr>
          <w:rFonts w:cstheme="minorHAnsi"/>
          <w:bCs/>
          <w:sz w:val="21"/>
          <w:szCs w:val="21"/>
        </w:rPr>
      </w:pPr>
      <w:r w:rsidRPr="00A063CC">
        <w:rPr>
          <w:rFonts w:ascii="Calibri" w:eastAsia="Calibri" w:hAnsi="Calibri" w:cs="Calibri"/>
          <w:b/>
          <w:bCs/>
          <w:sz w:val="21"/>
          <w:szCs w:val="21"/>
          <w:lang w:val="es-ES_tradnl"/>
        </w:rPr>
        <w:t>Disposiciones adicionales:</w:t>
      </w:r>
      <w:r w:rsidRPr="00A063CC">
        <w:rPr>
          <w:rFonts w:ascii="Calibri" w:eastAsia="Calibri" w:hAnsi="Calibri" w:cs="Calibri"/>
          <w:sz w:val="21"/>
          <w:szCs w:val="21"/>
          <w:lang w:val="es-ES_tradnl"/>
        </w:rPr>
        <w:t xml:space="preserve"> Si procede, describa cualquier otra disposición específica relevante del programa de jornada escolar abreviada que no se haya tratado en las secciones anteriores.</w:t>
      </w:r>
    </w:p>
    <w:p w14:paraId="1D0015AE" w14:textId="77777777" w:rsidR="00CA131F" w:rsidRPr="00A063CC" w:rsidRDefault="007F220B" w:rsidP="00CA131F">
      <w:pPr>
        <w:pStyle w:val="NoSpacing"/>
        <w:numPr>
          <w:ilvl w:val="0"/>
          <w:numId w:val="25"/>
        </w:numPr>
        <w:rPr>
          <w:rFonts w:cstheme="minorHAnsi"/>
          <w:bCs/>
          <w:sz w:val="21"/>
          <w:szCs w:val="21"/>
        </w:rPr>
      </w:pPr>
      <w:r w:rsidRPr="00A063CC">
        <w:rPr>
          <w:rFonts w:ascii="Calibri" w:eastAsia="Calibri" w:hAnsi="Calibri" w:cs="Calibri"/>
          <w:b/>
          <w:bCs/>
          <w:sz w:val="21"/>
          <w:szCs w:val="21"/>
          <w:lang w:val="es-ES_tradnl"/>
        </w:rPr>
        <w:t>Fecha prevista de regreso:</w:t>
      </w:r>
      <w:r w:rsidRPr="00A063CC">
        <w:rPr>
          <w:rFonts w:ascii="Calibri" w:eastAsia="Calibri" w:hAnsi="Calibri" w:cs="Calibri"/>
          <w:sz w:val="21"/>
          <w:szCs w:val="21"/>
          <w:lang w:val="es-ES_tradnl"/>
        </w:rPr>
        <w:t xml:space="preserve"> Indique la fecha en la que se espera que el alumno regrese a un programa escolar diurno que no sea un programa escolar diurno abreviado. Esta debe ser la fecha en la que se espera que el alumno reciba un acceso significativo al mismo número de horas de instrucción o servicios educativos que se proporcionan a la mayoría de los demás alumnos que cursan el mismo grado dentro del distrito escolar de residencia del alumno.</w:t>
      </w:r>
    </w:p>
    <w:p w14:paraId="274C7121" w14:textId="77777777" w:rsidR="004C5C68" w:rsidRPr="00A063CC" w:rsidRDefault="007F220B" w:rsidP="004C5C68">
      <w:pPr>
        <w:pStyle w:val="NoSpacing"/>
        <w:rPr>
          <w:rFonts w:cstheme="minorHAnsi"/>
          <w:sz w:val="21"/>
          <w:szCs w:val="21"/>
        </w:rPr>
      </w:pPr>
      <w:r w:rsidRPr="00A063CC">
        <w:rPr>
          <w:rFonts w:ascii="Calibri" w:eastAsia="Calibri" w:hAnsi="Calibri" w:cs="Calibri"/>
          <w:sz w:val="21"/>
          <w:szCs w:val="21"/>
          <w:lang w:val="es-ES_tradnl"/>
        </w:rPr>
        <w:br/>
        <w:t>Recuerde que se trata de un formulario de muestra proporcionado por ODE como referencia. Los distritos escolares pueden utilizar este formulario o desarrollar uno propio que permita al distrito cumplir los requisitos de todas las leyes estatales y federales, incluidas la ADA, la Sección 504 de la Ley de Rehabilitación y la IDEA. ODE recomienda que los distritos escolares busquen asesoría jurídica a la hora de establecer los procedimientos de aplicación y documentación relacionados con SB 819 para garantiza</w:t>
      </w:r>
      <w:r w:rsidRPr="00A063CC">
        <w:rPr>
          <w:rFonts w:ascii="Calibri" w:eastAsia="Calibri" w:hAnsi="Calibri" w:cs="Calibri"/>
          <w:sz w:val="21"/>
          <w:szCs w:val="21"/>
          <w:lang w:val="es-ES_tradnl"/>
        </w:rPr>
        <w:t>r una aplicación que cumpla los requisitos estatales y federales de forma coherente con el contexto local.</w:t>
      </w:r>
    </w:p>
    <w:p w14:paraId="3A9CCC51" w14:textId="77777777" w:rsidR="004C5C68" w:rsidRPr="00A063CC" w:rsidRDefault="004C5C68" w:rsidP="004C5C68">
      <w:pPr>
        <w:pStyle w:val="NoSpacing"/>
        <w:rPr>
          <w:rFonts w:cstheme="minorHAnsi"/>
          <w:sz w:val="21"/>
          <w:szCs w:val="21"/>
        </w:rPr>
      </w:pPr>
    </w:p>
    <w:p w14:paraId="2C570449" w14:textId="77777777" w:rsidR="004C5C68" w:rsidRPr="00A063CC" w:rsidRDefault="007F220B" w:rsidP="004C5C68">
      <w:pPr>
        <w:pStyle w:val="NoSpacing"/>
        <w:rPr>
          <w:rFonts w:cstheme="minorHAnsi"/>
          <w:sz w:val="21"/>
          <w:szCs w:val="21"/>
        </w:rPr>
      </w:pPr>
      <w:r w:rsidRPr="00A063CC">
        <w:rPr>
          <w:rFonts w:ascii="Calibri" w:eastAsia="Calibri" w:hAnsi="Calibri" w:cs="Calibri"/>
          <w:b/>
          <w:bCs/>
          <w:sz w:val="21"/>
          <w:szCs w:val="21"/>
          <w:lang w:val="es-ES_tradnl"/>
        </w:rPr>
        <w:t>Descargo de responsabilidad:</w:t>
      </w:r>
      <w:r w:rsidRPr="00A063CC">
        <w:rPr>
          <w:rFonts w:ascii="Calibri" w:eastAsia="Calibri" w:hAnsi="Calibri" w:cs="Calibri"/>
          <w:sz w:val="21"/>
          <w:szCs w:val="21"/>
          <w:lang w:val="es-ES_tradnl"/>
        </w:rPr>
        <w:t>Este documento es un modelo de formulario proporcionado por el Departamento de Educación de Oregon (ODE) como herramienta de referencia para ayudar a los distritos escolares a aplicar los requisitos de la Ley 819 del Senado. Su uso no es obligatorio. Los distritos escolares pueden optar por utilizar este formulario, desarrollar uno propio o adaptarlo a sus necesidades específicas para garantizar el cumplimiento de todas las leyes estatales y federales, incluida la Ley de Estadounidenses con Discapacidades (</w:t>
      </w:r>
      <w:r w:rsidRPr="00A063CC">
        <w:rPr>
          <w:rFonts w:ascii="Calibri" w:eastAsia="Calibri" w:hAnsi="Calibri" w:cs="Calibri"/>
          <w:sz w:val="21"/>
          <w:szCs w:val="21"/>
          <w:lang w:val="es-ES_tradnl"/>
        </w:rPr>
        <w:t>ADA), la Sección 504 de la Ley de Rehabilitación y la Ley de Educación para Personas con Discapacidades (IDEA). ODE recomienda encarecidamente que los distritos escolares busquen asesoría jurídica a la hora de establecer los procedimientos de aplicación y documentación relacionados con SB 819 para asegurarse de que se aplican de forma que cumplan los requisitos estatales y federales en consonancia con el contexto local.</w:t>
      </w:r>
    </w:p>
    <w:p w14:paraId="0496C5E2" w14:textId="77777777" w:rsidR="004C5C68" w:rsidRPr="00A063CC" w:rsidRDefault="004C5C68" w:rsidP="007E3657">
      <w:pPr>
        <w:pStyle w:val="NoSpacing"/>
        <w:rPr>
          <w:rFonts w:cstheme="minorHAnsi"/>
          <w:sz w:val="21"/>
          <w:szCs w:val="21"/>
          <w:lang w:val="es-ES"/>
        </w:rPr>
      </w:pPr>
    </w:p>
    <w:sectPr w:rsidR="004C5C68" w:rsidRPr="00A063CC"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C9D6" w14:textId="77777777" w:rsidR="000C703B" w:rsidRDefault="000C703B">
      <w:pPr>
        <w:spacing w:after="0" w:line="240" w:lineRule="auto"/>
      </w:pPr>
      <w:r>
        <w:separator/>
      </w:r>
    </w:p>
  </w:endnote>
  <w:endnote w:type="continuationSeparator" w:id="0">
    <w:p w14:paraId="763ECE0A" w14:textId="77777777" w:rsidR="000C703B" w:rsidRDefault="000C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98FC" w14:textId="77777777" w:rsidR="00D46E84" w:rsidRDefault="007F220B" w:rsidP="00331754">
    <w:pPr>
      <w:pStyle w:val="Footer"/>
      <w:jc w:val="center"/>
    </w:pPr>
    <w:r>
      <w:rPr>
        <w:rFonts w:ascii="Calibri" w:eastAsia="Calibri" w:hAnsi="Calibri" w:cs="Times New Roman"/>
        <w:lang w:val="es-ES_tradnl"/>
      </w:rPr>
      <w:t xml:space="preserve">Página </w:t>
    </w:r>
    <w:r w:rsidRPr="00331754">
      <w:fldChar w:fldCharType="begin"/>
    </w:r>
    <w:r w:rsidRPr="00331754">
      <w:instrText xml:space="preserve"> PAGE   \* MERGEFORMAT </w:instrText>
    </w:r>
    <w:r w:rsidRPr="00331754">
      <w:fldChar w:fldCharType="separate"/>
    </w:r>
    <w:r w:rsidR="002C4995">
      <w:rPr>
        <w:noProof/>
      </w:rPr>
      <w:t>5</w:t>
    </w:r>
    <w:r w:rsidRPr="00331754">
      <w:fldChar w:fldCharType="end"/>
    </w:r>
    <w:r>
      <w:rPr>
        <w:rFonts w:ascii="Calibri" w:eastAsia="Calibri" w:hAnsi="Calibri" w:cs="Times New Roman"/>
        <w:lang w:val="es-ES_tradnl"/>
      </w:rPr>
      <w:t xml:space="preserve"> de </w:t>
    </w:r>
    <w:r>
      <w:fldChar w:fldCharType="begin"/>
    </w:r>
    <w:r>
      <w:instrText xml:space="preserve"> NUMPAGES   \* MERGEFORMAT </w:instrText>
    </w:r>
    <w:r>
      <w:fldChar w:fldCharType="separate"/>
    </w:r>
    <w:r w:rsidR="002C499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BB0C" w14:textId="77777777" w:rsidR="000C703B" w:rsidRDefault="000C703B">
      <w:pPr>
        <w:spacing w:after="0" w:line="240" w:lineRule="auto"/>
      </w:pPr>
      <w:r>
        <w:separator/>
      </w:r>
    </w:p>
  </w:footnote>
  <w:footnote w:type="continuationSeparator" w:id="0">
    <w:p w14:paraId="359C6693" w14:textId="77777777" w:rsidR="000C703B" w:rsidRDefault="000C7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E47D9F" w14:paraId="743E4197" w14:textId="77777777" w:rsidTr="00754B1F">
      <w:tc>
        <w:tcPr>
          <w:tcW w:w="985" w:type="dxa"/>
        </w:tcPr>
        <w:p w14:paraId="044E5559" w14:textId="77777777" w:rsidR="00450100" w:rsidRDefault="007F220B" w:rsidP="00754B1F">
          <w:pPr>
            <w:pStyle w:val="Header"/>
            <w:spacing w:after="120"/>
          </w:pPr>
          <w:r>
            <w:rPr>
              <w:noProof/>
            </w:rPr>
            <w:drawing>
              <wp:inline distT="0" distB="0" distL="0" distR="0" wp14:anchorId="523BBEEA" wp14:editId="5917EF1F">
                <wp:extent cx="1276141" cy="500640"/>
                <wp:effectExtent l="0" t="0" r="635" b="0"/>
                <wp:docPr id="2" name="Picture 2" descr="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a:blip r:embed="rId1">
                          <a:extLst>
                            <a:ext uri="{28A0092B-C50C-407E-A947-70E740481C1C}">
                              <a14:useLocalDpi xmlns:a14="http://schemas.microsoft.com/office/drawing/2010/main" val="0"/>
                            </a:ext>
                          </a:extLst>
                        </a:blip>
                        <a:srcRect l="8441" t="16546" r="9257" b="18527"/>
                        <a:stretch>
                          <a:fillRect/>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4C2CF84B" w14:textId="77777777" w:rsidR="00450100" w:rsidRPr="00450100" w:rsidRDefault="007F220B" w:rsidP="005C3073">
          <w:pPr>
            <w:pStyle w:val="NoSpacing"/>
            <w:jc w:val="center"/>
            <w:rPr>
              <w:i/>
            </w:rPr>
          </w:pPr>
          <w:r>
            <w:rPr>
              <w:rFonts w:ascii="Calibri" w:eastAsia="Calibri" w:hAnsi="Calibri" w:cs="Calibri"/>
              <w:b/>
              <w:bCs/>
              <w:color w:val="1B75BC"/>
              <w:sz w:val="32"/>
              <w:szCs w:val="32"/>
              <w:lang w:val="es-ES_tradnl"/>
            </w:rPr>
            <w:t xml:space="preserve">Información a considerar sobre la posible continuidad en un programa de jornada escolar </w:t>
          </w:r>
          <w:r>
            <w:rPr>
              <w:rFonts w:ascii="Calibri" w:eastAsia="Calibri" w:hAnsi="Calibri" w:cs="Calibri"/>
              <w:b/>
              <w:bCs/>
              <w:color w:val="1B75BC"/>
              <w:sz w:val="32"/>
              <w:szCs w:val="32"/>
              <w:lang w:val="es-ES_tradnl"/>
            </w:rPr>
            <w:t>abreviada</w:t>
          </w:r>
        </w:p>
      </w:tc>
    </w:tr>
  </w:tbl>
  <w:p w14:paraId="136730B9"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78D87972">
      <w:start w:val="1"/>
      <w:numFmt w:val="bullet"/>
      <w:lvlText w:val=""/>
      <w:lvlJc w:val="left"/>
      <w:pPr>
        <w:ind w:left="360" w:hanging="360"/>
      </w:pPr>
      <w:rPr>
        <w:rFonts w:ascii="Wingdings" w:hAnsi="Wingdings" w:hint="default"/>
      </w:rPr>
    </w:lvl>
    <w:lvl w:ilvl="1" w:tplc="AC88614C" w:tentative="1">
      <w:start w:val="1"/>
      <w:numFmt w:val="bullet"/>
      <w:lvlText w:val="o"/>
      <w:lvlJc w:val="left"/>
      <w:pPr>
        <w:ind w:left="1080" w:hanging="360"/>
      </w:pPr>
      <w:rPr>
        <w:rFonts w:ascii="Courier New" w:hAnsi="Courier New" w:cs="Courier New" w:hint="default"/>
      </w:rPr>
    </w:lvl>
    <w:lvl w:ilvl="2" w:tplc="238E5CDE" w:tentative="1">
      <w:start w:val="1"/>
      <w:numFmt w:val="bullet"/>
      <w:lvlText w:val=""/>
      <w:lvlJc w:val="left"/>
      <w:pPr>
        <w:ind w:left="1800" w:hanging="360"/>
      </w:pPr>
      <w:rPr>
        <w:rFonts w:ascii="Wingdings" w:hAnsi="Wingdings" w:hint="default"/>
      </w:rPr>
    </w:lvl>
    <w:lvl w:ilvl="3" w:tplc="4BF09F80" w:tentative="1">
      <w:start w:val="1"/>
      <w:numFmt w:val="bullet"/>
      <w:lvlText w:val=""/>
      <w:lvlJc w:val="left"/>
      <w:pPr>
        <w:ind w:left="2520" w:hanging="360"/>
      </w:pPr>
      <w:rPr>
        <w:rFonts w:ascii="Symbol" w:hAnsi="Symbol" w:hint="default"/>
      </w:rPr>
    </w:lvl>
    <w:lvl w:ilvl="4" w:tplc="A3D6BBBC" w:tentative="1">
      <w:start w:val="1"/>
      <w:numFmt w:val="bullet"/>
      <w:lvlText w:val="o"/>
      <w:lvlJc w:val="left"/>
      <w:pPr>
        <w:ind w:left="3240" w:hanging="360"/>
      </w:pPr>
      <w:rPr>
        <w:rFonts w:ascii="Courier New" w:hAnsi="Courier New" w:cs="Courier New" w:hint="default"/>
      </w:rPr>
    </w:lvl>
    <w:lvl w:ilvl="5" w:tplc="C1D22F38" w:tentative="1">
      <w:start w:val="1"/>
      <w:numFmt w:val="bullet"/>
      <w:lvlText w:val=""/>
      <w:lvlJc w:val="left"/>
      <w:pPr>
        <w:ind w:left="3960" w:hanging="360"/>
      </w:pPr>
      <w:rPr>
        <w:rFonts w:ascii="Wingdings" w:hAnsi="Wingdings" w:hint="default"/>
      </w:rPr>
    </w:lvl>
    <w:lvl w:ilvl="6" w:tplc="FD926CDC" w:tentative="1">
      <w:start w:val="1"/>
      <w:numFmt w:val="bullet"/>
      <w:lvlText w:val=""/>
      <w:lvlJc w:val="left"/>
      <w:pPr>
        <w:ind w:left="4680" w:hanging="360"/>
      </w:pPr>
      <w:rPr>
        <w:rFonts w:ascii="Symbol" w:hAnsi="Symbol" w:hint="default"/>
      </w:rPr>
    </w:lvl>
    <w:lvl w:ilvl="7" w:tplc="ABEE63AC" w:tentative="1">
      <w:start w:val="1"/>
      <w:numFmt w:val="bullet"/>
      <w:lvlText w:val="o"/>
      <w:lvlJc w:val="left"/>
      <w:pPr>
        <w:ind w:left="5400" w:hanging="360"/>
      </w:pPr>
      <w:rPr>
        <w:rFonts w:ascii="Courier New" w:hAnsi="Courier New" w:cs="Courier New" w:hint="default"/>
      </w:rPr>
    </w:lvl>
    <w:lvl w:ilvl="8" w:tplc="35E4E28A"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EFD07D12">
      <w:start w:val="1"/>
      <w:numFmt w:val="bullet"/>
      <w:lvlText w:val=""/>
      <w:lvlJc w:val="left"/>
      <w:pPr>
        <w:ind w:left="720" w:hanging="360"/>
      </w:pPr>
      <w:rPr>
        <w:rFonts w:ascii="Symbol" w:hAnsi="Symbol" w:hint="default"/>
      </w:rPr>
    </w:lvl>
    <w:lvl w:ilvl="1" w:tplc="BCB2A60C" w:tentative="1">
      <w:start w:val="1"/>
      <w:numFmt w:val="bullet"/>
      <w:lvlText w:val="o"/>
      <w:lvlJc w:val="left"/>
      <w:pPr>
        <w:ind w:left="1440" w:hanging="360"/>
      </w:pPr>
      <w:rPr>
        <w:rFonts w:ascii="Courier New" w:hAnsi="Courier New" w:cs="Courier New" w:hint="default"/>
      </w:rPr>
    </w:lvl>
    <w:lvl w:ilvl="2" w:tplc="CC683100" w:tentative="1">
      <w:start w:val="1"/>
      <w:numFmt w:val="bullet"/>
      <w:lvlText w:val=""/>
      <w:lvlJc w:val="left"/>
      <w:pPr>
        <w:ind w:left="2160" w:hanging="360"/>
      </w:pPr>
      <w:rPr>
        <w:rFonts w:ascii="Wingdings" w:hAnsi="Wingdings" w:hint="default"/>
      </w:rPr>
    </w:lvl>
    <w:lvl w:ilvl="3" w:tplc="40A6A420" w:tentative="1">
      <w:start w:val="1"/>
      <w:numFmt w:val="bullet"/>
      <w:lvlText w:val=""/>
      <w:lvlJc w:val="left"/>
      <w:pPr>
        <w:ind w:left="2880" w:hanging="360"/>
      </w:pPr>
      <w:rPr>
        <w:rFonts w:ascii="Symbol" w:hAnsi="Symbol" w:hint="default"/>
      </w:rPr>
    </w:lvl>
    <w:lvl w:ilvl="4" w:tplc="E06420E0" w:tentative="1">
      <w:start w:val="1"/>
      <w:numFmt w:val="bullet"/>
      <w:lvlText w:val="o"/>
      <w:lvlJc w:val="left"/>
      <w:pPr>
        <w:ind w:left="3600" w:hanging="360"/>
      </w:pPr>
      <w:rPr>
        <w:rFonts w:ascii="Courier New" w:hAnsi="Courier New" w:cs="Courier New" w:hint="default"/>
      </w:rPr>
    </w:lvl>
    <w:lvl w:ilvl="5" w:tplc="801E770A" w:tentative="1">
      <w:start w:val="1"/>
      <w:numFmt w:val="bullet"/>
      <w:lvlText w:val=""/>
      <w:lvlJc w:val="left"/>
      <w:pPr>
        <w:ind w:left="4320" w:hanging="360"/>
      </w:pPr>
      <w:rPr>
        <w:rFonts w:ascii="Wingdings" w:hAnsi="Wingdings" w:hint="default"/>
      </w:rPr>
    </w:lvl>
    <w:lvl w:ilvl="6" w:tplc="576087A0" w:tentative="1">
      <w:start w:val="1"/>
      <w:numFmt w:val="bullet"/>
      <w:lvlText w:val=""/>
      <w:lvlJc w:val="left"/>
      <w:pPr>
        <w:ind w:left="5040" w:hanging="360"/>
      </w:pPr>
      <w:rPr>
        <w:rFonts w:ascii="Symbol" w:hAnsi="Symbol" w:hint="default"/>
      </w:rPr>
    </w:lvl>
    <w:lvl w:ilvl="7" w:tplc="A3243EFC" w:tentative="1">
      <w:start w:val="1"/>
      <w:numFmt w:val="bullet"/>
      <w:lvlText w:val="o"/>
      <w:lvlJc w:val="left"/>
      <w:pPr>
        <w:ind w:left="5760" w:hanging="360"/>
      </w:pPr>
      <w:rPr>
        <w:rFonts w:ascii="Courier New" w:hAnsi="Courier New" w:cs="Courier New" w:hint="default"/>
      </w:rPr>
    </w:lvl>
    <w:lvl w:ilvl="8" w:tplc="DBD07534"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CDE8E77E">
      <w:start w:val="1"/>
      <w:numFmt w:val="decimal"/>
      <w:lvlText w:val="%1."/>
      <w:lvlJc w:val="left"/>
      <w:pPr>
        <w:ind w:left="720" w:hanging="360"/>
      </w:pPr>
    </w:lvl>
    <w:lvl w:ilvl="1" w:tplc="513A9F92" w:tentative="1">
      <w:start w:val="1"/>
      <w:numFmt w:val="lowerLetter"/>
      <w:lvlText w:val="%2."/>
      <w:lvlJc w:val="left"/>
      <w:pPr>
        <w:ind w:left="1440" w:hanging="360"/>
      </w:pPr>
    </w:lvl>
    <w:lvl w:ilvl="2" w:tplc="1FF206CC" w:tentative="1">
      <w:start w:val="1"/>
      <w:numFmt w:val="lowerRoman"/>
      <w:lvlText w:val="%3."/>
      <w:lvlJc w:val="right"/>
      <w:pPr>
        <w:ind w:left="2160" w:hanging="180"/>
      </w:pPr>
    </w:lvl>
    <w:lvl w:ilvl="3" w:tplc="0DFC0188" w:tentative="1">
      <w:start w:val="1"/>
      <w:numFmt w:val="decimal"/>
      <w:lvlText w:val="%4."/>
      <w:lvlJc w:val="left"/>
      <w:pPr>
        <w:ind w:left="2880" w:hanging="360"/>
      </w:pPr>
    </w:lvl>
    <w:lvl w:ilvl="4" w:tplc="1B9A3490" w:tentative="1">
      <w:start w:val="1"/>
      <w:numFmt w:val="lowerLetter"/>
      <w:lvlText w:val="%5."/>
      <w:lvlJc w:val="left"/>
      <w:pPr>
        <w:ind w:left="3600" w:hanging="360"/>
      </w:pPr>
    </w:lvl>
    <w:lvl w:ilvl="5" w:tplc="E70C47DA" w:tentative="1">
      <w:start w:val="1"/>
      <w:numFmt w:val="lowerRoman"/>
      <w:lvlText w:val="%6."/>
      <w:lvlJc w:val="right"/>
      <w:pPr>
        <w:ind w:left="4320" w:hanging="180"/>
      </w:pPr>
    </w:lvl>
    <w:lvl w:ilvl="6" w:tplc="D4B6F358" w:tentative="1">
      <w:start w:val="1"/>
      <w:numFmt w:val="decimal"/>
      <w:lvlText w:val="%7."/>
      <w:lvlJc w:val="left"/>
      <w:pPr>
        <w:ind w:left="5040" w:hanging="360"/>
      </w:pPr>
    </w:lvl>
    <w:lvl w:ilvl="7" w:tplc="2F6EDB2E" w:tentative="1">
      <w:start w:val="1"/>
      <w:numFmt w:val="lowerLetter"/>
      <w:lvlText w:val="%8."/>
      <w:lvlJc w:val="left"/>
      <w:pPr>
        <w:ind w:left="5760" w:hanging="360"/>
      </w:pPr>
    </w:lvl>
    <w:lvl w:ilvl="8" w:tplc="02A0294E"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E972CA9"/>
    <w:multiLevelType w:val="hybridMultilevel"/>
    <w:tmpl w:val="FD926288"/>
    <w:lvl w:ilvl="0" w:tplc="09FA3A4A">
      <w:start w:val="1"/>
      <w:numFmt w:val="bullet"/>
      <w:lvlText w:val=""/>
      <w:lvlJc w:val="left"/>
      <w:pPr>
        <w:ind w:left="360" w:hanging="360"/>
      </w:pPr>
      <w:rPr>
        <w:rFonts w:ascii="Wingdings" w:hAnsi="Wingdings" w:hint="default"/>
      </w:rPr>
    </w:lvl>
    <w:lvl w:ilvl="1" w:tplc="905471A0">
      <w:start w:val="1"/>
      <w:numFmt w:val="bullet"/>
      <w:lvlText w:val="o"/>
      <w:lvlJc w:val="left"/>
      <w:pPr>
        <w:ind w:left="1080" w:hanging="360"/>
      </w:pPr>
      <w:rPr>
        <w:rFonts w:ascii="Courier New" w:hAnsi="Courier New" w:cs="Courier New" w:hint="default"/>
      </w:rPr>
    </w:lvl>
    <w:lvl w:ilvl="2" w:tplc="ABA08E76">
      <w:start w:val="1"/>
      <w:numFmt w:val="bullet"/>
      <w:lvlText w:val=""/>
      <w:lvlJc w:val="left"/>
      <w:pPr>
        <w:ind w:left="1800" w:hanging="360"/>
      </w:pPr>
      <w:rPr>
        <w:rFonts w:ascii="Wingdings" w:hAnsi="Wingdings" w:hint="default"/>
      </w:rPr>
    </w:lvl>
    <w:lvl w:ilvl="3" w:tplc="C9A2FF8A">
      <w:start w:val="1"/>
      <w:numFmt w:val="bullet"/>
      <w:lvlText w:val=""/>
      <w:lvlJc w:val="left"/>
      <w:pPr>
        <w:ind w:left="2520" w:hanging="360"/>
      </w:pPr>
      <w:rPr>
        <w:rFonts w:ascii="Symbol" w:hAnsi="Symbol" w:hint="default"/>
      </w:rPr>
    </w:lvl>
    <w:lvl w:ilvl="4" w:tplc="F0022FF6">
      <w:start w:val="1"/>
      <w:numFmt w:val="bullet"/>
      <w:lvlText w:val="o"/>
      <w:lvlJc w:val="left"/>
      <w:pPr>
        <w:ind w:left="3240" w:hanging="360"/>
      </w:pPr>
      <w:rPr>
        <w:rFonts w:ascii="Courier New" w:hAnsi="Courier New" w:cs="Courier New" w:hint="default"/>
      </w:rPr>
    </w:lvl>
    <w:lvl w:ilvl="5" w:tplc="67A6EB42">
      <w:start w:val="1"/>
      <w:numFmt w:val="bullet"/>
      <w:lvlText w:val=""/>
      <w:lvlJc w:val="left"/>
      <w:pPr>
        <w:ind w:left="3960" w:hanging="360"/>
      </w:pPr>
      <w:rPr>
        <w:rFonts w:ascii="Wingdings" w:hAnsi="Wingdings" w:hint="default"/>
      </w:rPr>
    </w:lvl>
    <w:lvl w:ilvl="6" w:tplc="D92C1B30">
      <w:start w:val="1"/>
      <w:numFmt w:val="bullet"/>
      <w:lvlText w:val=""/>
      <w:lvlJc w:val="left"/>
      <w:pPr>
        <w:ind w:left="4680" w:hanging="360"/>
      </w:pPr>
      <w:rPr>
        <w:rFonts w:ascii="Symbol" w:hAnsi="Symbol" w:hint="default"/>
      </w:rPr>
    </w:lvl>
    <w:lvl w:ilvl="7" w:tplc="7D0A4904">
      <w:start w:val="1"/>
      <w:numFmt w:val="bullet"/>
      <w:lvlText w:val="o"/>
      <w:lvlJc w:val="left"/>
      <w:pPr>
        <w:ind w:left="5400" w:hanging="360"/>
      </w:pPr>
      <w:rPr>
        <w:rFonts w:ascii="Courier New" w:hAnsi="Courier New" w:cs="Courier New" w:hint="default"/>
      </w:rPr>
    </w:lvl>
    <w:lvl w:ilvl="8" w:tplc="A39057A0">
      <w:start w:val="1"/>
      <w:numFmt w:val="bullet"/>
      <w:lvlText w:val=""/>
      <w:lvlJc w:val="left"/>
      <w:pPr>
        <w:ind w:left="6120" w:hanging="360"/>
      </w:pPr>
      <w:rPr>
        <w:rFonts w:ascii="Wingdings" w:hAnsi="Wingdings" w:hint="default"/>
      </w:rPr>
    </w:lvl>
  </w:abstractNum>
  <w:abstractNum w:abstractNumId="8" w15:restartNumberingAfterBreak="0">
    <w:nsid w:val="25F3212A"/>
    <w:multiLevelType w:val="hybridMultilevel"/>
    <w:tmpl w:val="AD10CF8A"/>
    <w:lvl w:ilvl="0" w:tplc="68BAFDE0">
      <w:start w:val="1"/>
      <w:numFmt w:val="decimal"/>
      <w:lvlText w:val="%1."/>
      <w:lvlJc w:val="left"/>
      <w:pPr>
        <w:ind w:left="720" w:hanging="360"/>
      </w:pPr>
    </w:lvl>
    <w:lvl w:ilvl="1" w:tplc="455C5A3E" w:tentative="1">
      <w:start w:val="1"/>
      <w:numFmt w:val="lowerLetter"/>
      <w:lvlText w:val="%2."/>
      <w:lvlJc w:val="left"/>
      <w:pPr>
        <w:ind w:left="1440" w:hanging="360"/>
      </w:pPr>
    </w:lvl>
    <w:lvl w:ilvl="2" w:tplc="5BCC32DE" w:tentative="1">
      <w:start w:val="1"/>
      <w:numFmt w:val="lowerRoman"/>
      <w:lvlText w:val="%3."/>
      <w:lvlJc w:val="right"/>
      <w:pPr>
        <w:ind w:left="2160" w:hanging="180"/>
      </w:pPr>
    </w:lvl>
    <w:lvl w:ilvl="3" w:tplc="FF506BA4" w:tentative="1">
      <w:start w:val="1"/>
      <w:numFmt w:val="decimal"/>
      <w:lvlText w:val="%4."/>
      <w:lvlJc w:val="left"/>
      <w:pPr>
        <w:ind w:left="2880" w:hanging="360"/>
      </w:pPr>
    </w:lvl>
    <w:lvl w:ilvl="4" w:tplc="ECC4A6B0" w:tentative="1">
      <w:start w:val="1"/>
      <w:numFmt w:val="lowerLetter"/>
      <w:lvlText w:val="%5."/>
      <w:lvlJc w:val="left"/>
      <w:pPr>
        <w:ind w:left="3600" w:hanging="360"/>
      </w:pPr>
    </w:lvl>
    <w:lvl w:ilvl="5" w:tplc="6212CF62" w:tentative="1">
      <w:start w:val="1"/>
      <w:numFmt w:val="lowerRoman"/>
      <w:lvlText w:val="%6."/>
      <w:lvlJc w:val="right"/>
      <w:pPr>
        <w:ind w:left="4320" w:hanging="180"/>
      </w:pPr>
    </w:lvl>
    <w:lvl w:ilvl="6" w:tplc="95BE4120" w:tentative="1">
      <w:start w:val="1"/>
      <w:numFmt w:val="decimal"/>
      <w:lvlText w:val="%7."/>
      <w:lvlJc w:val="left"/>
      <w:pPr>
        <w:ind w:left="5040" w:hanging="360"/>
      </w:pPr>
    </w:lvl>
    <w:lvl w:ilvl="7" w:tplc="D9786FCE" w:tentative="1">
      <w:start w:val="1"/>
      <w:numFmt w:val="lowerLetter"/>
      <w:lvlText w:val="%8."/>
      <w:lvlJc w:val="left"/>
      <w:pPr>
        <w:ind w:left="5760" w:hanging="360"/>
      </w:pPr>
    </w:lvl>
    <w:lvl w:ilvl="8" w:tplc="8D7E9248"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E2C07A14">
      <w:start w:val="1"/>
      <w:numFmt w:val="bullet"/>
      <w:lvlText w:val=""/>
      <w:lvlJc w:val="left"/>
      <w:pPr>
        <w:ind w:left="360" w:hanging="360"/>
      </w:pPr>
      <w:rPr>
        <w:rFonts w:ascii="Wingdings" w:hAnsi="Wingdings" w:hint="default"/>
      </w:rPr>
    </w:lvl>
    <w:lvl w:ilvl="1" w:tplc="D0FE1C6A" w:tentative="1">
      <w:start w:val="1"/>
      <w:numFmt w:val="bullet"/>
      <w:lvlText w:val="o"/>
      <w:lvlJc w:val="left"/>
      <w:pPr>
        <w:ind w:left="1080" w:hanging="360"/>
      </w:pPr>
      <w:rPr>
        <w:rFonts w:ascii="Courier New" w:hAnsi="Courier New" w:cs="Courier New" w:hint="default"/>
      </w:rPr>
    </w:lvl>
    <w:lvl w:ilvl="2" w:tplc="6B88C826" w:tentative="1">
      <w:start w:val="1"/>
      <w:numFmt w:val="bullet"/>
      <w:lvlText w:val=""/>
      <w:lvlJc w:val="left"/>
      <w:pPr>
        <w:ind w:left="1800" w:hanging="360"/>
      </w:pPr>
      <w:rPr>
        <w:rFonts w:ascii="Wingdings" w:hAnsi="Wingdings" w:hint="default"/>
      </w:rPr>
    </w:lvl>
    <w:lvl w:ilvl="3" w:tplc="D276828E" w:tentative="1">
      <w:start w:val="1"/>
      <w:numFmt w:val="bullet"/>
      <w:lvlText w:val=""/>
      <w:lvlJc w:val="left"/>
      <w:pPr>
        <w:ind w:left="2520" w:hanging="360"/>
      </w:pPr>
      <w:rPr>
        <w:rFonts w:ascii="Symbol" w:hAnsi="Symbol" w:hint="default"/>
      </w:rPr>
    </w:lvl>
    <w:lvl w:ilvl="4" w:tplc="EF9001AE" w:tentative="1">
      <w:start w:val="1"/>
      <w:numFmt w:val="bullet"/>
      <w:lvlText w:val="o"/>
      <w:lvlJc w:val="left"/>
      <w:pPr>
        <w:ind w:left="3240" w:hanging="360"/>
      </w:pPr>
      <w:rPr>
        <w:rFonts w:ascii="Courier New" w:hAnsi="Courier New" w:cs="Courier New" w:hint="default"/>
      </w:rPr>
    </w:lvl>
    <w:lvl w:ilvl="5" w:tplc="CFA466EA" w:tentative="1">
      <w:start w:val="1"/>
      <w:numFmt w:val="bullet"/>
      <w:lvlText w:val=""/>
      <w:lvlJc w:val="left"/>
      <w:pPr>
        <w:ind w:left="3960" w:hanging="360"/>
      </w:pPr>
      <w:rPr>
        <w:rFonts w:ascii="Wingdings" w:hAnsi="Wingdings" w:hint="default"/>
      </w:rPr>
    </w:lvl>
    <w:lvl w:ilvl="6" w:tplc="8B6895D2" w:tentative="1">
      <w:start w:val="1"/>
      <w:numFmt w:val="bullet"/>
      <w:lvlText w:val=""/>
      <w:lvlJc w:val="left"/>
      <w:pPr>
        <w:ind w:left="4680" w:hanging="360"/>
      </w:pPr>
      <w:rPr>
        <w:rFonts w:ascii="Symbol" w:hAnsi="Symbol" w:hint="default"/>
      </w:rPr>
    </w:lvl>
    <w:lvl w:ilvl="7" w:tplc="134207EA" w:tentative="1">
      <w:start w:val="1"/>
      <w:numFmt w:val="bullet"/>
      <w:lvlText w:val="o"/>
      <w:lvlJc w:val="left"/>
      <w:pPr>
        <w:ind w:left="5400" w:hanging="360"/>
      </w:pPr>
      <w:rPr>
        <w:rFonts w:ascii="Courier New" w:hAnsi="Courier New" w:cs="Courier New" w:hint="default"/>
      </w:rPr>
    </w:lvl>
    <w:lvl w:ilvl="8" w:tplc="DAC0AE28"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776E54BA">
      <w:start w:val="1"/>
      <w:numFmt w:val="bullet"/>
      <w:lvlText w:val=""/>
      <w:lvlJc w:val="left"/>
      <w:pPr>
        <w:ind w:left="360" w:hanging="360"/>
      </w:pPr>
      <w:rPr>
        <w:rFonts w:ascii="Symbol" w:hAnsi="Symbol" w:hint="default"/>
      </w:rPr>
    </w:lvl>
    <w:lvl w:ilvl="1" w:tplc="C7A0CF64" w:tentative="1">
      <w:start w:val="1"/>
      <w:numFmt w:val="bullet"/>
      <w:lvlText w:val="o"/>
      <w:lvlJc w:val="left"/>
      <w:pPr>
        <w:ind w:left="1080" w:hanging="360"/>
      </w:pPr>
      <w:rPr>
        <w:rFonts w:ascii="Courier New" w:hAnsi="Courier New" w:cs="Courier New" w:hint="default"/>
      </w:rPr>
    </w:lvl>
    <w:lvl w:ilvl="2" w:tplc="EEBEB510" w:tentative="1">
      <w:start w:val="1"/>
      <w:numFmt w:val="bullet"/>
      <w:lvlText w:val=""/>
      <w:lvlJc w:val="left"/>
      <w:pPr>
        <w:ind w:left="1800" w:hanging="360"/>
      </w:pPr>
      <w:rPr>
        <w:rFonts w:ascii="Wingdings" w:hAnsi="Wingdings" w:hint="default"/>
      </w:rPr>
    </w:lvl>
    <w:lvl w:ilvl="3" w:tplc="C8C85916" w:tentative="1">
      <w:start w:val="1"/>
      <w:numFmt w:val="bullet"/>
      <w:lvlText w:val=""/>
      <w:lvlJc w:val="left"/>
      <w:pPr>
        <w:ind w:left="2520" w:hanging="360"/>
      </w:pPr>
      <w:rPr>
        <w:rFonts w:ascii="Symbol" w:hAnsi="Symbol" w:hint="default"/>
      </w:rPr>
    </w:lvl>
    <w:lvl w:ilvl="4" w:tplc="062C3F34" w:tentative="1">
      <w:start w:val="1"/>
      <w:numFmt w:val="bullet"/>
      <w:lvlText w:val="o"/>
      <w:lvlJc w:val="left"/>
      <w:pPr>
        <w:ind w:left="3240" w:hanging="360"/>
      </w:pPr>
      <w:rPr>
        <w:rFonts w:ascii="Courier New" w:hAnsi="Courier New" w:cs="Courier New" w:hint="default"/>
      </w:rPr>
    </w:lvl>
    <w:lvl w:ilvl="5" w:tplc="1DEE88EA" w:tentative="1">
      <w:start w:val="1"/>
      <w:numFmt w:val="bullet"/>
      <w:lvlText w:val=""/>
      <w:lvlJc w:val="left"/>
      <w:pPr>
        <w:ind w:left="3960" w:hanging="360"/>
      </w:pPr>
      <w:rPr>
        <w:rFonts w:ascii="Wingdings" w:hAnsi="Wingdings" w:hint="default"/>
      </w:rPr>
    </w:lvl>
    <w:lvl w:ilvl="6" w:tplc="103E77A4" w:tentative="1">
      <w:start w:val="1"/>
      <w:numFmt w:val="bullet"/>
      <w:lvlText w:val=""/>
      <w:lvlJc w:val="left"/>
      <w:pPr>
        <w:ind w:left="4680" w:hanging="360"/>
      </w:pPr>
      <w:rPr>
        <w:rFonts w:ascii="Symbol" w:hAnsi="Symbol" w:hint="default"/>
      </w:rPr>
    </w:lvl>
    <w:lvl w:ilvl="7" w:tplc="2FAC24B0" w:tentative="1">
      <w:start w:val="1"/>
      <w:numFmt w:val="bullet"/>
      <w:lvlText w:val="o"/>
      <w:lvlJc w:val="left"/>
      <w:pPr>
        <w:ind w:left="5400" w:hanging="360"/>
      </w:pPr>
      <w:rPr>
        <w:rFonts w:ascii="Courier New" w:hAnsi="Courier New" w:cs="Courier New" w:hint="default"/>
      </w:rPr>
    </w:lvl>
    <w:lvl w:ilvl="8" w:tplc="EC144E7C"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2EC6C708">
      <w:start w:val="1"/>
      <w:numFmt w:val="bullet"/>
      <w:lvlText w:val=""/>
      <w:lvlJc w:val="left"/>
      <w:pPr>
        <w:ind w:left="720" w:hanging="360"/>
      </w:pPr>
      <w:rPr>
        <w:rFonts w:ascii="Symbol" w:hAnsi="Symbol" w:hint="default"/>
      </w:rPr>
    </w:lvl>
    <w:lvl w:ilvl="1" w:tplc="F1A4C132" w:tentative="1">
      <w:start w:val="1"/>
      <w:numFmt w:val="bullet"/>
      <w:lvlText w:val="o"/>
      <w:lvlJc w:val="left"/>
      <w:pPr>
        <w:ind w:left="1440" w:hanging="360"/>
      </w:pPr>
      <w:rPr>
        <w:rFonts w:ascii="Courier New" w:hAnsi="Courier New" w:cs="Courier New" w:hint="default"/>
      </w:rPr>
    </w:lvl>
    <w:lvl w:ilvl="2" w:tplc="2E723EA6" w:tentative="1">
      <w:start w:val="1"/>
      <w:numFmt w:val="bullet"/>
      <w:lvlText w:val=""/>
      <w:lvlJc w:val="left"/>
      <w:pPr>
        <w:ind w:left="2160" w:hanging="360"/>
      </w:pPr>
      <w:rPr>
        <w:rFonts w:ascii="Wingdings" w:hAnsi="Wingdings" w:hint="default"/>
      </w:rPr>
    </w:lvl>
    <w:lvl w:ilvl="3" w:tplc="B2C47E52" w:tentative="1">
      <w:start w:val="1"/>
      <w:numFmt w:val="bullet"/>
      <w:lvlText w:val=""/>
      <w:lvlJc w:val="left"/>
      <w:pPr>
        <w:ind w:left="2880" w:hanging="360"/>
      </w:pPr>
      <w:rPr>
        <w:rFonts w:ascii="Symbol" w:hAnsi="Symbol" w:hint="default"/>
      </w:rPr>
    </w:lvl>
    <w:lvl w:ilvl="4" w:tplc="9DDA410C" w:tentative="1">
      <w:start w:val="1"/>
      <w:numFmt w:val="bullet"/>
      <w:lvlText w:val="o"/>
      <w:lvlJc w:val="left"/>
      <w:pPr>
        <w:ind w:left="3600" w:hanging="360"/>
      </w:pPr>
      <w:rPr>
        <w:rFonts w:ascii="Courier New" w:hAnsi="Courier New" w:cs="Courier New" w:hint="default"/>
      </w:rPr>
    </w:lvl>
    <w:lvl w:ilvl="5" w:tplc="F9FCCE7E" w:tentative="1">
      <w:start w:val="1"/>
      <w:numFmt w:val="bullet"/>
      <w:lvlText w:val=""/>
      <w:lvlJc w:val="left"/>
      <w:pPr>
        <w:ind w:left="4320" w:hanging="360"/>
      </w:pPr>
      <w:rPr>
        <w:rFonts w:ascii="Wingdings" w:hAnsi="Wingdings" w:hint="default"/>
      </w:rPr>
    </w:lvl>
    <w:lvl w:ilvl="6" w:tplc="688A09AA" w:tentative="1">
      <w:start w:val="1"/>
      <w:numFmt w:val="bullet"/>
      <w:lvlText w:val=""/>
      <w:lvlJc w:val="left"/>
      <w:pPr>
        <w:ind w:left="5040" w:hanging="360"/>
      </w:pPr>
      <w:rPr>
        <w:rFonts w:ascii="Symbol" w:hAnsi="Symbol" w:hint="default"/>
      </w:rPr>
    </w:lvl>
    <w:lvl w:ilvl="7" w:tplc="27625788" w:tentative="1">
      <w:start w:val="1"/>
      <w:numFmt w:val="bullet"/>
      <w:lvlText w:val="o"/>
      <w:lvlJc w:val="left"/>
      <w:pPr>
        <w:ind w:left="5760" w:hanging="360"/>
      </w:pPr>
      <w:rPr>
        <w:rFonts w:ascii="Courier New" w:hAnsi="Courier New" w:cs="Courier New" w:hint="default"/>
      </w:rPr>
    </w:lvl>
    <w:lvl w:ilvl="8" w:tplc="6CA4438E"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EBB4D6E4">
      <w:start w:val="1"/>
      <w:numFmt w:val="bullet"/>
      <w:lvlText w:val=""/>
      <w:lvlJc w:val="left"/>
      <w:pPr>
        <w:ind w:left="360" w:hanging="360"/>
      </w:pPr>
      <w:rPr>
        <w:rFonts w:ascii="Symbol" w:hAnsi="Symbol" w:hint="default"/>
      </w:rPr>
    </w:lvl>
    <w:lvl w:ilvl="1" w:tplc="8572D6B0" w:tentative="1">
      <w:start w:val="1"/>
      <w:numFmt w:val="bullet"/>
      <w:lvlText w:val="o"/>
      <w:lvlJc w:val="left"/>
      <w:pPr>
        <w:ind w:left="1080" w:hanging="360"/>
      </w:pPr>
      <w:rPr>
        <w:rFonts w:ascii="Courier New" w:hAnsi="Courier New" w:cs="Courier New" w:hint="default"/>
      </w:rPr>
    </w:lvl>
    <w:lvl w:ilvl="2" w:tplc="CA7A4EB0" w:tentative="1">
      <w:start w:val="1"/>
      <w:numFmt w:val="bullet"/>
      <w:lvlText w:val=""/>
      <w:lvlJc w:val="left"/>
      <w:pPr>
        <w:ind w:left="1800" w:hanging="360"/>
      </w:pPr>
      <w:rPr>
        <w:rFonts w:ascii="Wingdings" w:hAnsi="Wingdings" w:hint="default"/>
      </w:rPr>
    </w:lvl>
    <w:lvl w:ilvl="3" w:tplc="327E5B32" w:tentative="1">
      <w:start w:val="1"/>
      <w:numFmt w:val="bullet"/>
      <w:lvlText w:val=""/>
      <w:lvlJc w:val="left"/>
      <w:pPr>
        <w:ind w:left="2520" w:hanging="360"/>
      </w:pPr>
      <w:rPr>
        <w:rFonts w:ascii="Symbol" w:hAnsi="Symbol" w:hint="default"/>
      </w:rPr>
    </w:lvl>
    <w:lvl w:ilvl="4" w:tplc="F48C38F2" w:tentative="1">
      <w:start w:val="1"/>
      <w:numFmt w:val="bullet"/>
      <w:lvlText w:val="o"/>
      <w:lvlJc w:val="left"/>
      <w:pPr>
        <w:ind w:left="3240" w:hanging="360"/>
      </w:pPr>
      <w:rPr>
        <w:rFonts w:ascii="Courier New" w:hAnsi="Courier New" w:cs="Courier New" w:hint="default"/>
      </w:rPr>
    </w:lvl>
    <w:lvl w:ilvl="5" w:tplc="2B04ADAE" w:tentative="1">
      <w:start w:val="1"/>
      <w:numFmt w:val="bullet"/>
      <w:lvlText w:val=""/>
      <w:lvlJc w:val="left"/>
      <w:pPr>
        <w:ind w:left="3960" w:hanging="360"/>
      </w:pPr>
      <w:rPr>
        <w:rFonts w:ascii="Wingdings" w:hAnsi="Wingdings" w:hint="default"/>
      </w:rPr>
    </w:lvl>
    <w:lvl w:ilvl="6" w:tplc="A134E4E0" w:tentative="1">
      <w:start w:val="1"/>
      <w:numFmt w:val="bullet"/>
      <w:lvlText w:val=""/>
      <w:lvlJc w:val="left"/>
      <w:pPr>
        <w:ind w:left="4680" w:hanging="360"/>
      </w:pPr>
      <w:rPr>
        <w:rFonts w:ascii="Symbol" w:hAnsi="Symbol" w:hint="default"/>
      </w:rPr>
    </w:lvl>
    <w:lvl w:ilvl="7" w:tplc="095ED504" w:tentative="1">
      <w:start w:val="1"/>
      <w:numFmt w:val="bullet"/>
      <w:lvlText w:val="o"/>
      <w:lvlJc w:val="left"/>
      <w:pPr>
        <w:ind w:left="5400" w:hanging="360"/>
      </w:pPr>
      <w:rPr>
        <w:rFonts w:ascii="Courier New" w:hAnsi="Courier New" w:cs="Courier New" w:hint="default"/>
      </w:rPr>
    </w:lvl>
    <w:lvl w:ilvl="8" w:tplc="B5ECBACE"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E2E8825A">
      <w:start w:val="1"/>
      <w:numFmt w:val="decimal"/>
      <w:lvlText w:val="%1."/>
      <w:lvlJc w:val="left"/>
      <w:pPr>
        <w:ind w:left="720" w:hanging="360"/>
      </w:pPr>
    </w:lvl>
    <w:lvl w:ilvl="1" w:tplc="4AF02CDA">
      <w:start w:val="1"/>
      <w:numFmt w:val="lowerLetter"/>
      <w:lvlText w:val="(%2)"/>
      <w:lvlJc w:val="left"/>
      <w:pPr>
        <w:ind w:left="1440" w:hanging="360"/>
      </w:pPr>
      <w:rPr>
        <w:rFonts w:hint="default"/>
      </w:rPr>
    </w:lvl>
    <w:lvl w:ilvl="2" w:tplc="ECF62CFE" w:tentative="1">
      <w:start w:val="1"/>
      <w:numFmt w:val="lowerRoman"/>
      <w:lvlText w:val="%3."/>
      <w:lvlJc w:val="right"/>
      <w:pPr>
        <w:ind w:left="2160" w:hanging="180"/>
      </w:pPr>
    </w:lvl>
    <w:lvl w:ilvl="3" w:tplc="99B4F514" w:tentative="1">
      <w:start w:val="1"/>
      <w:numFmt w:val="decimal"/>
      <w:lvlText w:val="%4."/>
      <w:lvlJc w:val="left"/>
      <w:pPr>
        <w:ind w:left="2880" w:hanging="360"/>
      </w:pPr>
    </w:lvl>
    <w:lvl w:ilvl="4" w:tplc="9D7C1D48" w:tentative="1">
      <w:start w:val="1"/>
      <w:numFmt w:val="lowerLetter"/>
      <w:lvlText w:val="%5."/>
      <w:lvlJc w:val="left"/>
      <w:pPr>
        <w:ind w:left="3600" w:hanging="360"/>
      </w:pPr>
    </w:lvl>
    <w:lvl w:ilvl="5" w:tplc="A0B6FF68" w:tentative="1">
      <w:start w:val="1"/>
      <w:numFmt w:val="lowerRoman"/>
      <w:lvlText w:val="%6."/>
      <w:lvlJc w:val="right"/>
      <w:pPr>
        <w:ind w:left="4320" w:hanging="180"/>
      </w:pPr>
    </w:lvl>
    <w:lvl w:ilvl="6" w:tplc="FA646366" w:tentative="1">
      <w:start w:val="1"/>
      <w:numFmt w:val="decimal"/>
      <w:lvlText w:val="%7."/>
      <w:lvlJc w:val="left"/>
      <w:pPr>
        <w:ind w:left="5040" w:hanging="360"/>
      </w:pPr>
    </w:lvl>
    <w:lvl w:ilvl="7" w:tplc="C3261996" w:tentative="1">
      <w:start w:val="1"/>
      <w:numFmt w:val="lowerLetter"/>
      <w:lvlText w:val="%8."/>
      <w:lvlJc w:val="left"/>
      <w:pPr>
        <w:ind w:left="5760" w:hanging="360"/>
      </w:pPr>
    </w:lvl>
    <w:lvl w:ilvl="8" w:tplc="09CE5FC0"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7D7441DC">
      <w:start w:val="1"/>
      <w:numFmt w:val="decimal"/>
      <w:lvlText w:val="(%1)"/>
      <w:lvlJc w:val="left"/>
      <w:pPr>
        <w:ind w:left="1080" w:hanging="360"/>
      </w:pPr>
      <w:rPr>
        <w:rFonts w:hint="default"/>
      </w:rPr>
    </w:lvl>
    <w:lvl w:ilvl="1" w:tplc="E0D86AB0">
      <w:start w:val="1"/>
      <w:numFmt w:val="lowerLetter"/>
      <w:lvlText w:val="%2."/>
      <w:lvlJc w:val="left"/>
      <w:pPr>
        <w:ind w:left="1800" w:hanging="360"/>
      </w:pPr>
    </w:lvl>
    <w:lvl w:ilvl="2" w:tplc="3E768202" w:tentative="1">
      <w:start w:val="1"/>
      <w:numFmt w:val="lowerRoman"/>
      <w:lvlText w:val="%3."/>
      <w:lvlJc w:val="right"/>
      <w:pPr>
        <w:ind w:left="2520" w:hanging="180"/>
      </w:pPr>
    </w:lvl>
    <w:lvl w:ilvl="3" w:tplc="EEA831DE" w:tentative="1">
      <w:start w:val="1"/>
      <w:numFmt w:val="decimal"/>
      <w:lvlText w:val="%4."/>
      <w:lvlJc w:val="left"/>
      <w:pPr>
        <w:ind w:left="3240" w:hanging="360"/>
      </w:pPr>
    </w:lvl>
    <w:lvl w:ilvl="4" w:tplc="920C7C96" w:tentative="1">
      <w:start w:val="1"/>
      <w:numFmt w:val="lowerLetter"/>
      <w:lvlText w:val="%5."/>
      <w:lvlJc w:val="left"/>
      <w:pPr>
        <w:ind w:left="3960" w:hanging="360"/>
      </w:pPr>
    </w:lvl>
    <w:lvl w:ilvl="5" w:tplc="261446E2" w:tentative="1">
      <w:start w:val="1"/>
      <w:numFmt w:val="lowerRoman"/>
      <w:lvlText w:val="%6."/>
      <w:lvlJc w:val="right"/>
      <w:pPr>
        <w:ind w:left="4680" w:hanging="180"/>
      </w:pPr>
    </w:lvl>
    <w:lvl w:ilvl="6" w:tplc="CB7AC694" w:tentative="1">
      <w:start w:val="1"/>
      <w:numFmt w:val="decimal"/>
      <w:lvlText w:val="%7."/>
      <w:lvlJc w:val="left"/>
      <w:pPr>
        <w:ind w:left="5400" w:hanging="360"/>
      </w:pPr>
    </w:lvl>
    <w:lvl w:ilvl="7" w:tplc="BE9860C6" w:tentative="1">
      <w:start w:val="1"/>
      <w:numFmt w:val="lowerLetter"/>
      <w:lvlText w:val="%8."/>
      <w:lvlJc w:val="left"/>
      <w:pPr>
        <w:ind w:left="6120" w:hanging="360"/>
      </w:pPr>
    </w:lvl>
    <w:lvl w:ilvl="8" w:tplc="EECE0792"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1EC2A0E"/>
    <w:multiLevelType w:val="multilevel"/>
    <w:tmpl w:val="E1285C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182C98"/>
    <w:multiLevelType w:val="hybridMultilevel"/>
    <w:tmpl w:val="166C9D4E"/>
    <w:lvl w:ilvl="0" w:tplc="FECEB83E">
      <w:start w:val="1"/>
      <w:numFmt w:val="bullet"/>
      <w:lvlText w:val=""/>
      <w:lvlJc w:val="left"/>
      <w:pPr>
        <w:ind w:left="360" w:hanging="360"/>
      </w:pPr>
      <w:rPr>
        <w:rFonts w:ascii="Symbol" w:hAnsi="Symbol" w:hint="default"/>
      </w:rPr>
    </w:lvl>
    <w:lvl w:ilvl="1" w:tplc="C5528C16">
      <w:start w:val="1"/>
      <w:numFmt w:val="bullet"/>
      <w:lvlText w:val="o"/>
      <w:lvlJc w:val="left"/>
      <w:pPr>
        <w:ind w:left="1080" w:hanging="360"/>
      </w:pPr>
      <w:rPr>
        <w:rFonts w:ascii="Courier New" w:hAnsi="Courier New" w:cs="Courier New" w:hint="default"/>
      </w:rPr>
    </w:lvl>
    <w:lvl w:ilvl="2" w:tplc="89B6B716" w:tentative="1">
      <w:start w:val="1"/>
      <w:numFmt w:val="bullet"/>
      <w:lvlText w:val=""/>
      <w:lvlJc w:val="left"/>
      <w:pPr>
        <w:ind w:left="1800" w:hanging="360"/>
      </w:pPr>
      <w:rPr>
        <w:rFonts w:ascii="Wingdings" w:hAnsi="Wingdings" w:hint="default"/>
      </w:rPr>
    </w:lvl>
    <w:lvl w:ilvl="3" w:tplc="483C9212" w:tentative="1">
      <w:start w:val="1"/>
      <w:numFmt w:val="bullet"/>
      <w:lvlText w:val=""/>
      <w:lvlJc w:val="left"/>
      <w:pPr>
        <w:ind w:left="2520" w:hanging="360"/>
      </w:pPr>
      <w:rPr>
        <w:rFonts w:ascii="Symbol" w:hAnsi="Symbol" w:hint="default"/>
      </w:rPr>
    </w:lvl>
    <w:lvl w:ilvl="4" w:tplc="2DCEAF8E" w:tentative="1">
      <w:start w:val="1"/>
      <w:numFmt w:val="bullet"/>
      <w:lvlText w:val="o"/>
      <w:lvlJc w:val="left"/>
      <w:pPr>
        <w:ind w:left="3240" w:hanging="360"/>
      </w:pPr>
      <w:rPr>
        <w:rFonts w:ascii="Courier New" w:hAnsi="Courier New" w:cs="Courier New" w:hint="default"/>
      </w:rPr>
    </w:lvl>
    <w:lvl w:ilvl="5" w:tplc="579685C2" w:tentative="1">
      <w:start w:val="1"/>
      <w:numFmt w:val="bullet"/>
      <w:lvlText w:val=""/>
      <w:lvlJc w:val="left"/>
      <w:pPr>
        <w:ind w:left="3960" w:hanging="360"/>
      </w:pPr>
      <w:rPr>
        <w:rFonts w:ascii="Wingdings" w:hAnsi="Wingdings" w:hint="default"/>
      </w:rPr>
    </w:lvl>
    <w:lvl w:ilvl="6" w:tplc="04BE3986" w:tentative="1">
      <w:start w:val="1"/>
      <w:numFmt w:val="bullet"/>
      <w:lvlText w:val=""/>
      <w:lvlJc w:val="left"/>
      <w:pPr>
        <w:ind w:left="4680" w:hanging="360"/>
      </w:pPr>
      <w:rPr>
        <w:rFonts w:ascii="Symbol" w:hAnsi="Symbol" w:hint="default"/>
      </w:rPr>
    </w:lvl>
    <w:lvl w:ilvl="7" w:tplc="43626604" w:tentative="1">
      <w:start w:val="1"/>
      <w:numFmt w:val="bullet"/>
      <w:lvlText w:val="o"/>
      <w:lvlJc w:val="left"/>
      <w:pPr>
        <w:ind w:left="5400" w:hanging="360"/>
      </w:pPr>
      <w:rPr>
        <w:rFonts w:ascii="Courier New" w:hAnsi="Courier New" w:cs="Courier New" w:hint="default"/>
      </w:rPr>
    </w:lvl>
    <w:lvl w:ilvl="8" w:tplc="1602A974" w:tentative="1">
      <w:start w:val="1"/>
      <w:numFmt w:val="bullet"/>
      <w:lvlText w:val=""/>
      <w:lvlJc w:val="left"/>
      <w:pPr>
        <w:ind w:left="6120" w:hanging="360"/>
      </w:pPr>
      <w:rPr>
        <w:rFonts w:ascii="Wingdings" w:hAnsi="Wingdings" w:hint="default"/>
      </w:rPr>
    </w:lvl>
  </w:abstractNum>
  <w:num w:numId="1" w16cid:durableId="1631936230">
    <w:abstractNumId w:val="2"/>
  </w:num>
  <w:num w:numId="2" w16cid:durableId="923227894">
    <w:abstractNumId w:val="12"/>
  </w:num>
  <w:num w:numId="3" w16cid:durableId="273564546">
    <w:abstractNumId w:val="24"/>
  </w:num>
  <w:num w:numId="4" w16cid:durableId="786435359">
    <w:abstractNumId w:val="18"/>
  </w:num>
  <w:num w:numId="5" w16cid:durableId="445008776">
    <w:abstractNumId w:val="8"/>
  </w:num>
  <w:num w:numId="6" w16cid:durableId="684787987">
    <w:abstractNumId w:val="3"/>
  </w:num>
  <w:num w:numId="7" w16cid:durableId="2071152611">
    <w:abstractNumId w:val="1"/>
  </w:num>
  <w:num w:numId="8" w16cid:durableId="1895653921">
    <w:abstractNumId w:val="10"/>
  </w:num>
  <w:num w:numId="9" w16cid:durableId="1465394633">
    <w:abstractNumId w:val="14"/>
  </w:num>
  <w:num w:numId="10" w16cid:durableId="39940868">
    <w:abstractNumId w:val="13"/>
  </w:num>
  <w:num w:numId="11" w16cid:durableId="607322503">
    <w:abstractNumId w:val="16"/>
  </w:num>
  <w:num w:numId="12" w16cid:durableId="1192067037">
    <w:abstractNumId w:val="19"/>
  </w:num>
  <w:num w:numId="13" w16cid:durableId="645399149">
    <w:abstractNumId w:val="15"/>
  </w:num>
  <w:num w:numId="14" w16cid:durableId="1113748795">
    <w:abstractNumId w:val="9"/>
  </w:num>
  <w:num w:numId="15" w16cid:durableId="741565341">
    <w:abstractNumId w:val="21"/>
  </w:num>
  <w:num w:numId="16" w16cid:durableId="1971327080">
    <w:abstractNumId w:val="4"/>
  </w:num>
  <w:num w:numId="17" w16cid:durableId="120879024">
    <w:abstractNumId w:val="20"/>
  </w:num>
  <w:num w:numId="18" w16cid:durableId="678430723">
    <w:abstractNumId w:val="6"/>
  </w:num>
  <w:num w:numId="19" w16cid:durableId="163596246">
    <w:abstractNumId w:val="11"/>
  </w:num>
  <w:num w:numId="20" w16cid:durableId="2121945693">
    <w:abstractNumId w:val="5"/>
  </w:num>
  <w:num w:numId="21" w16cid:durableId="1702395100">
    <w:abstractNumId w:val="22"/>
  </w:num>
  <w:num w:numId="22" w16cid:durableId="710151673">
    <w:abstractNumId w:val="0"/>
  </w:num>
  <w:num w:numId="23" w16cid:durableId="1739554379">
    <w:abstractNumId w:val="17"/>
  </w:num>
  <w:num w:numId="24" w16cid:durableId="700516815">
    <w:abstractNumId w:val="7"/>
  </w:num>
  <w:num w:numId="25" w16cid:durableId="13104018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60C2A"/>
    <w:rsid w:val="000633C6"/>
    <w:rsid w:val="0008203A"/>
    <w:rsid w:val="000834DE"/>
    <w:rsid w:val="00092AAA"/>
    <w:rsid w:val="000C703B"/>
    <w:rsid w:val="000D4E53"/>
    <w:rsid w:val="000E4568"/>
    <w:rsid w:val="00104F5B"/>
    <w:rsid w:val="001205D8"/>
    <w:rsid w:val="00133EA2"/>
    <w:rsid w:val="00151267"/>
    <w:rsid w:val="00166FA2"/>
    <w:rsid w:val="00186920"/>
    <w:rsid w:val="001D3A5E"/>
    <w:rsid w:val="001F057B"/>
    <w:rsid w:val="00223DC7"/>
    <w:rsid w:val="00290CAF"/>
    <w:rsid w:val="00293EAC"/>
    <w:rsid w:val="00296600"/>
    <w:rsid w:val="002B13AF"/>
    <w:rsid w:val="002B2E2B"/>
    <w:rsid w:val="002C0E1D"/>
    <w:rsid w:val="002C4995"/>
    <w:rsid w:val="002F4CFB"/>
    <w:rsid w:val="00314B58"/>
    <w:rsid w:val="0032589D"/>
    <w:rsid w:val="00331754"/>
    <w:rsid w:val="003608EF"/>
    <w:rsid w:val="00382C1D"/>
    <w:rsid w:val="003D2E30"/>
    <w:rsid w:val="0040614D"/>
    <w:rsid w:val="00450100"/>
    <w:rsid w:val="00480106"/>
    <w:rsid w:val="004810D8"/>
    <w:rsid w:val="004B07A6"/>
    <w:rsid w:val="004C14F8"/>
    <w:rsid w:val="004C407C"/>
    <w:rsid w:val="004C5C68"/>
    <w:rsid w:val="004C62C8"/>
    <w:rsid w:val="004F1ABF"/>
    <w:rsid w:val="00502981"/>
    <w:rsid w:val="005038D3"/>
    <w:rsid w:val="00505ADA"/>
    <w:rsid w:val="00515F15"/>
    <w:rsid w:val="0055517A"/>
    <w:rsid w:val="00555B29"/>
    <w:rsid w:val="00563E8B"/>
    <w:rsid w:val="0056764C"/>
    <w:rsid w:val="00591EB5"/>
    <w:rsid w:val="005C3073"/>
    <w:rsid w:val="005D0C8C"/>
    <w:rsid w:val="005E563D"/>
    <w:rsid w:val="005F388F"/>
    <w:rsid w:val="0062753B"/>
    <w:rsid w:val="00633C48"/>
    <w:rsid w:val="006761EA"/>
    <w:rsid w:val="006916D7"/>
    <w:rsid w:val="0069381D"/>
    <w:rsid w:val="006D1EE1"/>
    <w:rsid w:val="006F6778"/>
    <w:rsid w:val="007104D9"/>
    <w:rsid w:val="00713E3A"/>
    <w:rsid w:val="00726481"/>
    <w:rsid w:val="00726C29"/>
    <w:rsid w:val="00726D02"/>
    <w:rsid w:val="00744385"/>
    <w:rsid w:val="007455DE"/>
    <w:rsid w:val="00754B1F"/>
    <w:rsid w:val="00764A47"/>
    <w:rsid w:val="00765CBE"/>
    <w:rsid w:val="00766598"/>
    <w:rsid w:val="00772F15"/>
    <w:rsid w:val="007A06DD"/>
    <w:rsid w:val="007C402E"/>
    <w:rsid w:val="007D3140"/>
    <w:rsid w:val="007E3657"/>
    <w:rsid w:val="007E46FE"/>
    <w:rsid w:val="007F220B"/>
    <w:rsid w:val="00811C1F"/>
    <w:rsid w:val="008472A6"/>
    <w:rsid w:val="0086399E"/>
    <w:rsid w:val="0086601C"/>
    <w:rsid w:val="008777FD"/>
    <w:rsid w:val="008975D6"/>
    <w:rsid w:val="008C4085"/>
    <w:rsid w:val="009177B7"/>
    <w:rsid w:val="00922947"/>
    <w:rsid w:val="0096276B"/>
    <w:rsid w:val="009842AF"/>
    <w:rsid w:val="00995802"/>
    <w:rsid w:val="009D2AED"/>
    <w:rsid w:val="009D30D6"/>
    <w:rsid w:val="009F7C34"/>
    <w:rsid w:val="00A063CC"/>
    <w:rsid w:val="00A24458"/>
    <w:rsid w:val="00A30310"/>
    <w:rsid w:val="00A51A84"/>
    <w:rsid w:val="00A523AD"/>
    <w:rsid w:val="00A86358"/>
    <w:rsid w:val="00AA0997"/>
    <w:rsid w:val="00AA6148"/>
    <w:rsid w:val="00AB4818"/>
    <w:rsid w:val="00AB753C"/>
    <w:rsid w:val="00AE163F"/>
    <w:rsid w:val="00AE1B9C"/>
    <w:rsid w:val="00AF0527"/>
    <w:rsid w:val="00B36B81"/>
    <w:rsid w:val="00B40616"/>
    <w:rsid w:val="00B5032A"/>
    <w:rsid w:val="00B56D4B"/>
    <w:rsid w:val="00B81110"/>
    <w:rsid w:val="00C2392A"/>
    <w:rsid w:val="00C33544"/>
    <w:rsid w:val="00C56330"/>
    <w:rsid w:val="00CA131F"/>
    <w:rsid w:val="00D02148"/>
    <w:rsid w:val="00D03073"/>
    <w:rsid w:val="00D25072"/>
    <w:rsid w:val="00D3167F"/>
    <w:rsid w:val="00D34222"/>
    <w:rsid w:val="00D42B18"/>
    <w:rsid w:val="00D46E84"/>
    <w:rsid w:val="00D7673D"/>
    <w:rsid w:val="00D82B9F"/>
    <w:rsid w:val="00D95E31"/>
    <w:rsid w:val="00D97193"/>
    <w:rsid w:val="00DB3951"/>
    <w:rsid w:val="00DB6F34"/>
    <w:rsid w:val="00DC384B"/>
    <w:rsid w:val="00DF6C0A"/>
    <w:rsid w:val="00E02373"/>
    <w:rsid w:val="00E10EFF"/>
    <w:rsid w:val="00E145DB"/>
    <w:rsid w:val="00E1682A"/>
    <w:rsid w:val="00E21D2F"/>
    <w:rsid w:val="00E47D9F"/>
    <w:rsid w:val="00E736F4"/>
    <w:rsid w:val="00EA61A4"/>
    <w:rsid w:val="00EB7DB8"/>
    <w:rsid w:val="00F10F1E"/>
    <w:rsid w:val="00F37C6B"/>
    <w:rsid w:val="00F660FD"/>
    <w:rsid w:val="00FE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58C4"/>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Revision">
    <w:name w:val="Revision"/>
    <w:hidden/>
    <w:uiPriority w:val="99"/>
    <w:semiHidden/>
    <w:rsid w:val="00995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6C72F-5292-443F-BBD5-1F47B47A60E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630B1320-B2E0-438F-8B2A-943E0416E62A}">
  <ds:schemaRefs>
    <ds:schemaRef ds:uri="http://schemas.openxmlformats.org/officeDocument/2006/bibliography"/>
  </ds:schemaRefs>
</ds:datastoreItem>
</file>

<file path=customXml/itemProps3.xml><?xml version="1.0" encoding="utf-8"?>
<ds:datastoreItem xmlns:ds="http://schemas.openxmlformats.org/officeDocument/2006/customXml" ds:itemID="{B43593C8-015D-4A93-BB1E-4BF8BA464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379F0-8448-4BA3-9537-463BFD50E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Consider About Possible Continued Placement on an Abbreviated School Day Program Sample Form</dc:title>
  <dc:creator>WELLS Eric * ODE</dc:creator>
  <cp:lastModifiedBy>EBERSOLE Bethany * ODE</cp:lastModifiedBy>
  <cp:revision>4</cp:revision>
  <dcterms:created xsi:type="dcterms:W3CDTF">2023-07-24T23:54:00Z</dcterms:created>
  <dcterms:modified xsi:type="dcterms:W3CDTF">2023-10-31T21:56:00Z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MSIP_Label_61f40bdc-19d8-4b8e-be88-e9eb9bcca8b8_Enabled">
    <vt:lpwstr>true</vt:lpwstr>
  </property>
  <property fmtid="{D5CDD505-2E9C-101B-9397-08002B2CF9AE}" pid="4" name="MSIP_Label_61f40bdc-19d8-4b8e-be88-e9eb9bcca8b8_SetDate">
    <vt:lpwstr>2023-10-31T21:56:46Z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44796e14-54cb-4d53-8f3a-0b1756a4993e</vt:lpwstr>
  </property>
  <property fmtid="{D5CDD505-2E9C-101B-9397-08002B2CF9AE}" pid="9" name="MSIP_Label_61f40bdc-19d8-4b8e-be88-e9eb9bcca8b8_ContentBits">
    <vt:lpwstr>0</vt:lpwstr>
  </property>
</Properties>
</file>