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9B4CF8" w:rsidRDefault="00397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[</w:t>
      </w:r>
      <w:proofErr w:type="spellStart"/>
      <w:r>
        <w:rPr>
          <w:rFonts w:ascii="Calibri" w:eastAsia="Calibri" w:hAnsi="Calibri" w:cs="Calibri"/>
          <w:sz w:val="24"/>
          <w:szCs w:val="24"/>
        </w:rPr>
        <w:t>Membrete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distrito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escolar]</w:t>
      </w:r>
    </w:p>
    <w:p w14:paraId="00000002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9B4CF8" w:rsidRDefault="00397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Estimados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padres y padres de </w:t>
      </w:r>
      <w:proofErr w:type="spellStart"/>
      <w:r>
        <w:rPr>
          <w:rFonts w:ascii="Calibri" w:eastAsia="Calibri" w:hAnsi="Calibri" w:cs="Calibri"/>
          <w:sz w:val="24"/>
          <w:szCs w:val="24"/>
        </w:rPr>
        <w:t>crianza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00000004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9B4CF8" w:rsidRDefault="00397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Les </w:t>
      </w:r>
      <w:proofErr w:type="spellStart"/>
      <w:r>
        <w:rPr>
          <w:rFonts w:ascii="Calibri" w:eastAsia="Calibri" w:hAnsi="Calibri" w:cs="Calibri"/>
          <w:sz w:val="24"/>
          <w:szCs w:val="24"/>
        </w:rPr>
        <w:t>escribimos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informarles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nueva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ley, el Proyecto de Ley 819 del </w:t>
      </w:r>
      <w:proofErr w:type="spellStart"/>
      <w:r>
        <w:rPr>
          <w:rFonts w:ascii="Calibri" w:eastAsia="Calibri" w:hAnsi="Calibri" w:cs="Calibri"/>
          <w:sz w:val="24"/>
          <w:szCs w:val="24"/>
        </w:rPr>
        <w:t>Senado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que </w:t>
      </w:r>
      <w:proofErr w:type="spellStart"/>
      <w:r>
        <w:rPr>
          <w:rFonts w:ascii="Calibri" w:eastAsia="Calibri" w:hAnsi="Calibri" w:cs="Calibri"/>
          <w:sz w:val="24"/>
          <w:szCs w:val="24"/>
        </w:rPr>
        <w:t>afecta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discapacidades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ley cambia </w:t>
      </w:r>
      <w:proofErr w:type="spellStart"/>
      <w:r>
        <w:rPr>
          <w:rFonts w:ascii="Calibri" w:eastAsia="Calibri" w:hAnsi="Calibri" w:cs="Calibri"/>
          <w:sz w:val="24"/>
          <w:szCs w:val="24"/>
        </w:rPr>
        <w:t>significativamente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 </w:t>
      </w:r>
      <w:proofErr w:type="spellStart"/>
      <w:r>
        <w:rPr>
          <w:rFonts w:ascii="Calibri" w:eastAsia="Calibri" w:hAnsi="Calibri" w:cs="Calibri"/>
          <w:sz w:val="24"/>
          <w:szCs w:val="24"/>
        </w:rPr>
        <w:t>escuelas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pueden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usar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”, lo que </w:t>
      </w:r>
      <w:proofErr w:type="spellStart"/>
      <w:r>
        <w:rPr>
          <w:rFonts w:ascii="Calibri" w:eastAsia="Calibri" w:hAnsi="Calibri" w:cs="Calibri"/>
          <w:sz w:val="24"/>
          <w:szCs w:val="24"/>
        </w:rPr>
        <w:t>signi</w:t>
      </w:r>
      <w:r>
        <w:rPr>
          <w:rFonts w:ascii="Calibri" w:eastAsia="Calibri" w:hAnsi="Calibri" w:cs="Calibri"/>
          <w:sz w:val="24"/>
          <w:szCs w:val="24"/>
        </w:rPr>
        <w:t>fica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que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la </w:t>
      </w:r>
      <w:proofErr w:type="spellStart"/>
      <w:r>
        <w:rPr>
          <w:rFonts w:ascii="Calibri" w:eastAsia="Calibri" w:hAnsi="Calibri" w:cs="Calibri"/>
          <w:sz w:val="24"/>
          <w:szCs w:val="24"/>
        </w:rPr>
        <w:t>escuela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horas que </w:t>
      </w:r>
      <w:proofErr w:type="spellStart"/>
      <w:r>
        <w:rPr>
          <w:rFonts w:ascii="Calibri" w:eastAsia="Calibri" w:hAnsi="Calibri" w:cs="Calibri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Usted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recibiendo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carta </w:t>
      </w:r>
      <w:proofErr w:type="spellStart"/>
      <w:r>
        <w:rPr>
          <w:rFonts w:ascii="Calibri" w:eastAsia="Calibri" w:hAnsi="Calibri" w:cs="Calibri"/>
          <w:sz w:val="24"/>
          <w:szCs w:val="24"/>
        </w:rPr>
        <w:t>porque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terminó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año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2022-23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un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fue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colocado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durante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30 o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días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escolares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año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2022-23.</w:t>
      </w:r>
    </w:p>
    <w:p w14:paraId="00000006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9B4CF8" w:rsidRDefault="00397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Esto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lo que </w:t>
      </w:r>
      <w:proofErr w:type="spellStart"/>
      <w:r>
        <w:rPr>
          <w:rFonts w:ascii="Calibri" w:eastAsia="Calibri" w:hAnsi="Calibri" w:cs="Calibri"/>
          <w:sz w:val="24"/>
          <w:szCs w:val="24"/>
        </w:rPr>
        <w:t>debe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saber:</w:t>
      </w:r>
    </w:p>
    <w:p w14:paraId="00000008" w14:textId="77777777" w:rsidR="009B4CF8" w:rsidRDefault="003972B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Lo que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significa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el Proyecto de Ley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819 para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usted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ley cambia </w:t>
      </w:r>
      <w:proofErr w:type="spellStart"/>
      <w:r>
        <w:rPr>
          <w:rFonts w:ascii="Calibri" w:eastAsia="Calibri" w:hAnsi="Calibri" w:cs="Calibri"/>
          <w:sz w:val="24"/>
          <w:szCs w:val="24"/>
        </w:rPr>
        <w:t>cómo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equipos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educación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individualizada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(IEP) </w:t>
      </w:r>
      <w:proofErr w:type="spellStart"/>
      <w:r>
        <w:rPr>
          <w:rFonts w:ascii="Calibri" w:eastAsia="Calibri" w:hAnsi="Calibri" w:cs="Calibri"/>
          <w:sz w:val="24"/>
          <w:szCs w:val="24"/>
        </w:rPr>
        <w:t>deciden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Proporcionaremos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detalles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cambios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reunamos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discutir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colocación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09" w14:textId="77777777" w:rsidR="009B4CF8" w:rsidRDefault="003972B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Sus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derechos: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Usted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derecho a </w:t>
      </w:r>
      <w:proofErr w:type="spellStart"/>
      <w:r>
        <w:rPr>
          <w:rFonts w:ascii="Calibri" w:eastAsia="Calibri" w:hAnsi="Calibri" w:cs="Calibri"/>
          <w:sz w:val="24"/>
          <w:szCs w:val="24"/>
        </w:rPr>
        <w:t>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consentimiento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o,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palab</w:t>
      </w:r>
      <w:r>
        <w:rPr>
          <w:rFonts w:ascii="Calibri" w:eastAsia="Calibri" w:hAnsi="Calibri" w:cs="Calibri"/>
          <w:sz w:val="24"/>
          <w:szCs w:val="24"/>
        </w:rPr>
        <w:t xml:space="preserve">ras, a </w:t>
      </w:r>
      <w:proofErr w:type="spellStart"/>
      <w:r>
        <w:rPr>
          <w:rFonts w:ascii="Calibri" w:eastAsia="Calibri" w:hAnsi="Calibri" w:cs="Calibri"/>
          <w:sz w:val="24"/>
          <w:szCs w:val="24"/>
        </w:rPr>
        <w:t>decir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no a que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un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También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cambiar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opinión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cualquier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momento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Si </w:t>
      </w:r>
      <w:proofErr w:type="spellStart"/>
      <w:r>
        <w:rPr>
          <w:rFonts w:ascii="Calibri" w:eastAsia="Calibri" w:hAnsi="Calibri" w:cs="Calibri"/>
          <w:sz w:val="24"/>
          <w:szCs w:val="24"/>
        </w:rPr>
        <w:t>desea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hacerlo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solo </w:t>
      </w:r>
      <w:proofErr w:type="spellStart"/>
      <w:r>
        <w:rPr>
          <w:rFonts w:ascii="Calibri" w:eastAsia="Calibri" w:hAnsi="Calibri" w:cs="Calibri"/>
          <w:sz w:val="24"/>
          <w:szCs w:val="24"/>
        </w:rPr>
        <w:t>debe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informarnos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Si </w:t>
      </w:r>
      <w:proofErr w:type="spellStart"/>
      <w:r>
        <w:rPr>
          <w:rFonts w:ascii="Calibri" w:eastAsia="Calibri" w:hAnsi="Calibri" w:cs="Calibri"/>
          <w:sz w:val="24"/>
          <w:szCs w:val="24"/>
        </w:rPr>
        <w:t>revoca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consentimiento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debemos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proporcionar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</w:t>
      </w:r>
      <w:r>
        <w:rPr>
          <w:rFonts w:ascii="Calibri" w:eastAsia="Calibri" w:hAnsi="Calibri" w:cs="Calibri"/>
          <w:sz w:val="24"/>
          <w:szCs w:val="24"/>
        </w:rPr>
        <w:t>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acceso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significativo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z w:val="24"/>
          <w:szCs w:val="24"/>
        </w:rPr>
        <w:t>mismo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número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horas de </w:t>
      </w:r>
      <w:proofErr w:type="spellStart"/>
      <w:r>
        <w:rPr>
          <w:rFonts w:ascii="Calibri" w:eastAsia="Calibri" w:hAnsi="Calibri" w:cs="Calibri"/>
          <w:sz w:val="24"/>
          <w:szCs w:val="24"/>
        </w:rPr>
        <w:t>instrucción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servicios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educativos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dentro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cinco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días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escolares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0A" w14:textId="77777777" w:rsidR="009B4CF8" w:rsidRDefault="003972B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Lo que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sucede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no da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consentimiento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revoca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consentimiento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para que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sea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colocado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un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Si decide que no </w:t>
      </w:r>
      <w:proofErr w:type="spellStart"/>
      <w:r>
        <w:rPr>
          <w:rFonts w:ascii="Calibri" w:eastAsia="Calibri" w:hAnsi="Calibri" w:cs="Calibri"/>
          <w:sz w:val="24"/>
          <w:szCs w:val="24"/>
        </w:rPr>
        <w:t>quiere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aseguraremos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que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reciba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misma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cantidad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horas de </w:t>
      </w:r>
      <w:proofErr w:type="spellStart"/>
      <w:r>
        <w:rPr>
          <w:rFonts w:ascii="Calibri" w:eastAsia="Calibri" w:hAnsi="Calibri" w:cs="Calibri"/>
          <w:sz w:val="24"/>
          <w:szCs w:val="24"/>
        </w:rPr>
        <w:t>instrucción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distr</w:t>
      </w:r>
      <w:r>
        <w:rPr>
          <w:rFonts w:ascii="Calibri" w:eastAsia="Calibri" w:hAnsi="Calibri" w:cs="Calibri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de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residencia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sucederá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dentro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días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escolares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posteriores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que </w:t>
      </w:r>
      <w:proofErr w:type="spellStart"/>
      <w:r>
        <w:rPr>
          <w:rFonts w:ascii="Calibri" w:eastAsia="Calibri" w:hAnsi="Calibri" w:cs="Calibri"/>
          <w:sz w:val="24"/>
          <w:szCs w:val="24"/>
        </w:rPr>
        <w:t>recibamos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carta.</w:t>
      </w:r>
    </w:p>
    <w:p w14:paraId="0000000B" w14:textId="77777777" w:rsidR="009B4CF8" w:rsidRDefault="003972B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Preparándose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para 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próximo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año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escolar:</w:t>
      </w:r>
      <w:r>
        <w:rPr>
          <w:rFonts w:ascii="Calibri" w:eastAsia="Calibri" w:hAnsi="Calibri" w:cs="Calibri"/>
          <w:sz w:val="24"/>
          <w:szCs w:val="24"/>
        </w:rPr>
        <w:t xml:space="preserve"> Si </w:t>
      </w:r>
      <w:proofErr w:type="spellStart"/>
      <w:r>
        <w:rPr>
          <w:rFonts w:ascii="Calibri" w:eastAsia="Calibri" w:hAnsi="Calibri" w:cs="Calibri"/>
          <w:sz w:val="24"/>
          <w:szCs w:val="24"/>
        </w:rPr>
        <w:t>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z w:val="24"/>
          <w:szCs w:val="24"/>
        </w:rPr>
        <w:t>menos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14 </w:t>
      </w:r>
      <w:proofErr w:type="spellStart"/>
      <w:r>
        <w:rPr>
          <w:rFonts w:ascii="Calibri" w:eastAsia="Calibri" w:hAnsi="Calibri" w:cs="Calibri"/>
          <w:sz w:val="24"/>
          <w:szCs w:val="24"/>
        </w:rPr>
        <w:t>días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antes de que </w:t>
      </w:r>
      <w:proofErr w:type="spellStart"/>
      <w:r>
        <w:rPr>
          <w:rFonts w:ascii="Calibri" w:eastAsia="Calibri" w:hAnsi="Calibri" w:cs="Calibri"/>
          <w:sz w:val="24"/>
          <w:szCs w:val="24"/>
        </w:rPr>
        <w:t>comience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próximo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año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que no </w:t>
      </w:r>
      <w:proofErr w:type="spellStart"/>
      <w:r>
        <w:rPr>
          <w:rFonts w:ascii="Calibri" w:eastAsia="Calibri" w:hAnsi="Calibri" w:cs="Calibri"/>
          <w:sz w:val="24"/>
          <w:szCs w:val="24"/>
        </w:rPr>
        <w:t>quiere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</w:t>
      </w:r>
      <w:r>
        <w:rPr>
          <w:rFonts w:ascii="Calibri" w:eastAsia="Calibri" w:hAnsi="Calibri" w:cs="Calibri"/>
          <w:sz w:val="24"/>
          <w:szCs w:val="24"/>
        </w:rPr>
        <w:t>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comenzará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año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con horas </w:t>
      </w:r>
      <w:proofErr w:type="spellStart"/>
      <w:r>
        <w:rPr>
          <w:rFonts w:ascii="Calibri" w:eastAsia="Calibri" w:hAnsi="Calibri" w:cs="Calibri"/>
          <w:sz w:val="24"/>
          <w:szCs w:val="24"/>
        </w:rPr>
        <w:t>completas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instrucción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0C" w14:textId="77777777" w:rsidR="009B4CF8" w:rsidRDefault="003972B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Reuniones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regulares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del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IEP:</w:t>
      </w:r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equipo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IEP de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reunirá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menos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25 </w:t>
      </w:r>
      <w:proofErr w:type="spellStart"/>
      <w:r>
        <w:rPr>
          <w:rFonts w:ascii="Calibri" w:eastAsia="Calibri" w:hAnsi="Calibri" w:cs="Calibri"/>
          <w:sz w:val="24"/>
          <w:szCs w:val="24"/>
        </w:rPr>
        <w:t>días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escolares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no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35 </w:t>
      </w:r>
      <w:proofErr w:type="spellStart"/>
      <w:r>
        <w:rPr>
          <w:rFonts w:ascii="Calibri" w:eastAsia="Calibri" w:hAnsi="Calibri" w:cs="Calibri"/>
          <w:sz w:val="24"/>
          <w:szCs w:val="24"/>
        </w:rPr>
        <w:t>días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escol</w:t>
      </w:r>
      <w:r>
        <w:rPr>
          <w:rFonts w:ascii="Calibri" w:eastAsia="Calibri" w:hAnsi="Calibri" w:cs="Calibri"/>
          <w:sz w:val="24"/>
          <w:szCs w:val="24"/>
        </w:rPr>
        <w:t>ares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después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primer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sz w:val="24"/>
          <w:szCs w:val="24"/>
        </w:rPr>
        <w:t>colocación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revisar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colocación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Después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esta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primera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reunión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revisión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el </w:t>
      </w:r>
      <w:proofErr w:type="spellStart"/>
      <w:r>
        <w:rPr>
          <w:rFonts w:ascii="Calibri" w:eastAsia="Calibri" w:hAnsi="Calibri" w:cs="Calibri"/>
          <w:sz w:val="24"/>
          <w:szCs w:val="24"/>
        </w:rPr>
        <w:t>equipo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del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IEP se </w:t>
      </w:r>
      <w:proofErr w:type="spellStart"/>
      <w:r>
        <w:rPr>
          <w:rFonts w:ascii="Calibri" w:eastAsia="Calibri" w:hAnsi="Calibri" w:cs="Calibri"/>
          <w:sz w:val="24"/>
          <w:szCs w:val="24"/>
        </w:rPr>
        <w:t>reunirá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z w:val="24"/>
          <w:szCs w:val="24"/>
        </w:rPr>
        <w:t>menos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30 </w:t>
      </w:r>
      <w:proofErr w:type="spellStart"/>
      <w:r>
        <w:rPr>
          <w:rFonts w:ascii="Calibri" w:eastAsia="Calibri" w:hAnsi="Calibri" w:cs="Calibri"/>
          <w:sz w:val="24"/>
          <w:szCs w:val="24"/>
        </w:rPr>
        <w:t>días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escolares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</w:t>
      </w:r>
      <w:proofErr w:type="spellStart"/>
      <w:r>
        <w:rPr>
          <w:rFonts w:ascii="Calibri" w:eastAsia="Calibri" w:hAnsi="Calibri" w:cs="Calibri"/>
          <w:sz w:val="24"/>
          <w:szCs w:val="24"/>
        </w:rPr>
        <w:t>menos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usted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bri</w:t>
      </w:r>
      <w:r>
        <w:rPr>
          <w:rFonts w:ascii="Calibri" w:eastAsia="Calibri" w:hAnsi="Calibri" w:cs="Calibri"/>
          <w:sz w:val="24"/>
          <w:szCs w:val="24"/>
        </w:rPr>
        <w:t>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consentimiento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un </w:t>
      </w:r>
      <w:proofErr w:type="spellStart"/>
      <w:r>
        <w:rPr>
          <w:rFonts w:ascii="Calibri" w:eastAsia="Calibri" w:hAnsi="Calibri" w:cs="Calibri"/>
          <w:sz w:val="24"/>
          <w:szCs w:val="24"/>
        </w:rPr>
        <w:t>cronograma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alternativo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0D" w14:textId="77777777" w:rsidR="009B4CF8" w:rsidRDefault="003972B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Requisitos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notificación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divulgación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Antes de </w:t>
      </w:r>
      <w:proofErr w:type="spellStart"/>
      <w:r>
        <w:rPr>
          <w:rFonts w:ascii="Calibri" w:eastAsia="Calibri" w:hAnsi="Calibri" w:cs="Calibri"/>
          <w:sz w:val="24"/>
          <w:szCs w:val="24"/>
        </w:rPr>
        <w:t>cada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reunión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IEP, </w:t>
      </w:r>
      <w:proofErr w:type="spellStart"/>
      <w:r>
        <w:rPr>
          <w:rFonts w:ascii="Calibri" w:eastAsia="Calibri" w:hAnsi="Calibri" w:cs="Calibri"/>
          <w:sz w:val="24"/>
          <w:szCs w:val="24"/>
        </w:rPr>
        <w:t>debemos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informarle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siguientes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puntos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0000000E" w14:textId="77777777" w:rsidR="009B4CF8" w:rsidRDefault="003972B3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deber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distrito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de </w:t>
      </w:r>
      <w:proofErr w:type="spellStart"/>
      <w:r>
        <w:rPr>
          <w:rFonts w:ascii="Calibri" w:eastAsia="Calibri" w:hAnsi="Calibri" w:cs="Calibri"/>
          <w:sz w:val="24"/>
          <w:szCs w:val="24"/>
        </w:rPr>
        <w:t>cumplir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requisitos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secciones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 a 6 de </w:t>
      </w:r>
      <w:proofErr w:type="spellStart"/>
      <w:r>
        <w:rPr>
          <w:rFonts w:ascii="Calibri" w:eastAsia="Calibri" w:hAnsi="Calibri" w:cs="Calibri"/>
          <w:sz w:val="24"/>
          <w:szCs w:val="24"/>
        </w:rPr>
        <w:t>esta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Ley de 2023;</w:t>
      </w:r>
    </w:p>
    <w:p w14:paraId="0000000F" w14:textId="77777777" w:rsidR="009B4CF8" w:rsidRDefault="003972B3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prohibición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que un </w:t>
      </w:r>
      <w:proofErr w:type="spellStart"/>
      <w:r>
        <w:rPr>
          <w:rFonts w:ascii="Calibri" w:eastAsia="Calibri" w:hAnsi="Calibri" w:cs="Calibri"/>
          <w:sz w:val="24"/>
          <w:szCs w:val="24"/>
        </w:rPr>
        <w:t>distrito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coloque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decisión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independiente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un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discapacidad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;  </w:t>
      </w:r>
    </w:p>
    <w:p w14:paraId="00000010" w14:textId="77777777" w:rsidR="009B4CF8" w:rsidRDefault="003972B3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derecho del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tener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acceso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significativo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z w:val="24"/>
          <w:szCs w:val="24"/>
        </w:rPr>
        <w:t>mism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número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horas de </w:t>
      </w:r>
      <w:proofErr w:type="spellStart"/>
      <w:r>
        <w:rPr>
          <w:rFonts w:ascii="Calibri" w:eastAsia="Calibri" w:hAnsi="Calibri" w:cs="Calibri"/>
          <w:sz w:val="24"/>
          <w:szCs w:val="24"/>
        </w:rPr>
        <w:t>instrucción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servicios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educativos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la </w:t>
      </w:r>
      <w:proofErr w:type="spellStart"/>
      <w:r>
        <w:rPr>
          <w:rFonts w:ascii="Calibri" w:eastAsia="Calibri" w:hAnsi="Calibri" w:cs="Calibri"/>
          <w:sz w:val="24"/>
          <w:szCs w:val="24"/>
        </w:rPr>
        <w:t>mayoría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están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mismo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dentro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distrito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de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>; y</w:t>
      </w:r>
    </w:p>
    <w:p w14:paraId="00000011" w14:textId="77777777" w:rsidR="009B4CF8" w:rsidRDefault="003972B3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derecho </w:t>
      </w:r>
      <w:proofErr w:type="gramStart"/>
      <w:r>
        <w:rPr>
          <w:rFonts w:ascii="Calibri" w:eastAsia="Calibri" w:hAnsi="Calibri" w:cs="Calibri"/>
          <w:sz w:val="24"/>
          <w:szCs w:val="24"/>
        </w:rPr>
        <w:t>del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padre o padre de </w:t>
      </w:r>
      <w:proofErr w:type="spellStart"/>
      <w:r>
        <w:rPr>
          <w:rFonts w:ascii="Calibri" w:eastAsia="Calibri" w:hAnsi="Calibri" w:cs="Calibri"/>
          <w:sz w:val="24"/>
          <w:szCs w:val="24"/>
        </w:rPr>
        <w:t>crianza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cualquier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momento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</w:t>
      </w:r>
      <w:proofErr w:type="spellStart"/>
      <w:r>
        <w:rPr>
          <w:rFonts w:ascii="Calibri" w:eastAsia="Calibri" w:hAnsi="Calibri" w:cs="Calibri"/>
          <w:sz w:val="24"/>
          <w:szCs w:val="24"/>
        </w:rPr>
        <w:t>retirar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consentimiento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la </w:t>
      </w:r>
      <w:proofErr w:type="spellStart"/>
      <w:r>
        <w:rPr>
          <w:rFonts w:ascii="Calibri" w:eastAsia="Calibri" w:hAnsi="Calibri" w:cs="Calibri"/>
          <w:sz w:val="24"/>
          <w:szCs w:val="24"/>
        </w:rPr>
        <w:t>colocación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solicitar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reunión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equipo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educación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individualizada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discutir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debe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colocado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abreviado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12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9B4CF8" w:rsidRDefault="00397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texto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completo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del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Proyecto de Ley 819 del </w:t>
      </w:r>
      <w:proofErr w:type="spellStart"/>
      <w:r>
        <w:rPr>
          <w:rFonts w:ascii="Calibri" w:eastAsia="Calibri" w:hAnsi="Calibri" w:cs="Calibri"/>
          <w:sz w:val="24"/>
          <w:szCs w:val="24"/>
        </w:rPr>
        <w:t>Senado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disponible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aquí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https://olis.oregonlegislature.gov/liz/2023R1/Measures/Overview/SB819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14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9B4CF8" w:rsidRDefault="00397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deci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z w:val="24"/>
          <w:szCs w:val="24"/>
        </w:rPr>
        <w:t>revocar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consentimiento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decir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desea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regrese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gramStart"/>
      <w:r>
        <w:rPr>
          <w:rFonts w:ascii="Calibri" w:eastAsia="Calibri" w:hAnsi="Calibri" w:cs="Calibri"/>
          <w:sz w:val="24"/>
          <w:szCs w:val="24"/>
        </w:rPr>
        <w:t>un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 </w:t>
      </w:r>
      <w:proofErr w:type="spellStart"/>
      <w:r>
        <w:rPr>
          <w:rFonts w:ascii="Calibri" w:eastAsia="Calibri" w:hAnsi="Calibri" w:cs="Calibri"/>
          <w:sz w:val="24"/>
          <w:szCs w:val="24"/>
        </w:rPr>
        <w:t>completo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envíe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carta a:  </w:t>
      </w:r>
    </w:p>
    <w:p w14:paraId="00000016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9B4CF8" w:rsidRDefault="003972B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proofErr w:type="spellStart"/>
      <w:r>
        <w:rPr>
          <w:rFonts w:ascii="Calibri" w:eastAsia="Calibri" w:hAnsi="Calibri" w:cs="Calibri"/>
          <w:sz w:val="24"/>
          <w:szCs w:val="24"/>
        </w:rPr>
        <w:t>Insertar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contacto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distrito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escolar]</w:t>
      </w:r>
    </w:p>
    <w:p w14:paraId="00000018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9B4CF8" w:rsidRDefault="00397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</w:t>
      </w:r>
      <w:proofErr w:type="spellStart"/>
      <w:r>
        <w:rPr>
          <w:rFonts w:ascii="Calibri" w:eastAsia="Calibri" w:hAnsi="Calibri" w:cs="Calibri"/>
          <w:sz w:val="24"/>
          <w:szCs w:val="24"/>
        </w:rPr>
        <w:t>necesita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ayuda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puede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comunicarse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con:</w:t>
      </w:r>
    </w:p>
    <w:p w14:paraId="0000001A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9B4CF8" w:rsidRDefault="003972B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Departamento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Educación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Oregon (ODE)</w:t>
      </w:r>
      <w:r>
        <w:rPr>
          <w:rFonts w:ascii="Calibri" w:eastAsia="Calibri" w:hAnsi="Calibri" w:cs="Calibri"/>
          <w:sz w:val="24"/>
          <w:szCs w:val="24"/>
        </w:rPr>
        <w:t xml:space="preserve">, la </w:t>
      </w:r>
      <w:proofErr w:type="spellStart"/>
      <w:r>
        <w:rPr>
          <w:rFonts w:ascii="Calibri" w:eastAsia="Calibri" w:hAnsi="Calibri" w:cs="Calibri"/>
          <w:sz w:val="24"/>
          <w:szCs w:val="24"/>
        </w:rPr>
        <w:t>agencia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estatal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educación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Oregon, </w:t>
      </w:r>
      <w:proofErr w:type="spellStart"/>
      <w:r>
        <w:rPr>
          <w:rFonts w:ascii="Calibri" w:eastAsia="Calibri" w:hAnsi="Calibri" w:cs="Calibri"/>
          <w:sz w:val="24"/>
          <w:szCs w:val="24"/>
        </w:rPr>
        <w:t>está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ubicado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255 Capitol Street NE, Salem, OR 97310. Se </w:t>
      </w:r>
      <w:proofErr w:type="spellStart"/>
      <w:r>
        <w:rPr>
          <w:rFonts w:ascii="Calibri" w:eastAsia="Calibri" w:hAnsi="Calibri" w:cs="Calibri"/>
          <w:sz w:val="24"/>
          <w:szCs w:val="24"/>
        </w:rPr>
        <w:t>puede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comunicar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ODE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ode.sb819questions@ode.oregon.gov o 503-947-5600.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ODE </w:t>
      </w:r>
      <w:proofErr w:type="spellStart"/>
      <w:r>
        <w:rPr>
          <w:rFonts w:ascii="Calibri" w:eastAsia="Calibri" w:hAnsi="Calibri" w:cs="Calibri"/>
          <w:sz w:val="24"/>
          <w:szCs w:val="24"/>
        </w:rPr>
        <w:t>está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disponible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https://www.oregon.gov/ode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1C" w14:textId="77777777" w:rsidR="009B4CF8" w:rsidRDefault="003972B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FACT Oregon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Centro de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Capacitación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Padres de </w:t>
      </w:r>
      <w:proofErr w:type="spellStart"/>
      <w:r>
        <w:rPr>
          <w:rFonts w:ascii="Calibri" w:eastAsia="Calibri" w:hAnsi="Calibri" w:cs="Calibri"/>
          <w:sz w:val="24"/>
          <w:szCs w:val="24"/>
        </w:rPr>
        <w:t>Familia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Niños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Discapacidades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Oregon, </w:t>
      </w:r>
      <w:proofErr w:type="spellStart"/>
      <w:r>
        <w:rPr>
          <w:rFonts w:ascii="Calibri" w:eastAsia="Calibri" w:hAnsi="Calibri" w:cs="Calibri"/>
          <w:sz w:val="24"/>
          <w:szCs w:val="24"/>
        </w:rPr>
        <w:t>está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ubicado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2475 SE Ladd Avenue, Portland, OR 9</w:t>
      </w:r>
      <w:r>
        <w:rPr>
          <w:rFonts w:ascii="Calibri" w:eastAsia="Calibri" w:hAnsi="Calibri" w:cs="Calibri"/>
          <w:sz w:val="24"/>
          <w:szCs w:val="24"/>
        </w:rPr>
        <w:t xml:space="preserve">7214. Se </w:t>
      </w:r>
      <w:proofErr w:type="spellStart"/>
      <w:r>
        <w:rPr>
          <w:rFonts w:ascii="Calibri" w:eastAsia="Calibri" w:hAnsi="Calibri" w:cs="Calibri"/>
          <w:sz w:val="24"/>
          <w:szCs w:val="24"/>
        </w:rPr>
        <w:t>puede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comunicar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FACT Oregon al (503) 786-6082, (541) 695-5416,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support@factoregon.org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apoyo@factoregon.org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FACT Oregon </w:t>
      </w:r>
      <w:proofErr w:type="spellStart"/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disponible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https://factoregon.org/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1D" w14:textId="77777777" w:rsidR="009B4CF8" w:rsidRDefault="003972B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Disability Rights Oregon (DRO)</w:t>
      </w:r>
      <w:r>
        <w:rPr>
          <w:rFonts w:ascii="Calibri" w:eastAsia="Calibri" w:hAnsi="Calibri" w:cs="Calibri"/>
          <w:sz w:val="24"/>
          <w:szCs w:val="24"/>
        </w:rPr>
        <w:t xml:space="preserve">, la </w:t>
      </w:r>
      <w:proofErr w:type="spellStart"/>
      <w:r>
        <w:rPr>
          <w:rFonts w:ascii="Calibri" w:eastAsia="Calibri" w:hAnsi="Calibri" w:cs="Calibri"/>
          <w:sz w:val="24"/>
          <w:szCs w:val="24"/>
        </w:rPr>
        <w:t>agencia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protección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defensa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derechos de las personas con </w:t>
      </w:r>
      <w:proofErr w:type="spellStart"/>
      <w:r>
        <w:rPr>
          <w:rFonts w:ascii="Calibri" w:eastAsia="Calibri" w:hAnsi="Calibri" w:cs="Calibri"/>
          <w:sz w:val="24"/>
          <w:szCs w:val="24"/>
        </w:rPr>
        <w:t>discapacidad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Oregon, </w:t>
      </w:r>
      <w:proofErr w:type="spellStart"/>
      <w:r>
        <w:rPr>
          <w:rFonts w:ascii="Calibri" w:eastAsia="Calibri" w:hAnsi="Calibri" w:cs="Calibri"/>
          <w:sz w:val="24"/>
          <w:szCs w:val="24"/>
        </w:rPr>
        <w:t>está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ubicada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511 SW 10th Avenue, Suite 200, Portland, Oregon 97205. Se </w:t>
      </w:r>
      <w:proofErr w:type="spellStart"/>
      <w:r>
        <w:rPr>
          <w:rFonts w:ascii="Calibri" w:eastAsia="Calibri" w:hAnsi="Calibri" w:cs="Calibri"/>
          <w:sz w:val="24"/>
          <w:szCs w:val="24"/>
        </w:rPr>
        <w:t>puede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comunicar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DRO al (503) 243-2081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welcome@droregon.org.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Disability Rights Oregon </w:t>
      </w:r>
      <w:proofErr w:type="spellStart"/>
      <w:r>
        <w:rPr>
          <w:rFonts w:ascii="Calibri" w:eastAsia="Calibri" w:hAnsi="Calibri" w:cs="Calibri"/>
          <w:sz w:val="24"/>
          <w:szCs w:val="24"/>
        </w:rPr>
        <w:t>está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disponible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https://www.droregon.org/</w:t>
        </w:r>
      </w:hyperlink>
      <w:r>
        <w:rPr>
          <w:rFonts w:ascii="Calibri" w:eastAsia="Calibri" w:hAnsi="Calibri" w:cs="Calibri"/>
          <w:sz w:val="24"/>
          <w:szCs w:val="24"/>
        </w:rPr>
        <w:t xml:space="preserve">.  </w:t>
      </w:r>
    </w:p>
    <w:p w14:paraId="0000001E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9B4CF8" w:rsidRDefault="00397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Sabemos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mucha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estamos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aquí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ayudar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Si </w:t>
      </w:r>
      <w:proofErr w:type="spellStart"/>
      <w:r>
        <w:rPr>
          <w:rFonts w:ascii="Calibri" w:eastAsia="Calibri" w:hAnsi="Calibri" w:cs="Calibri"/>
          <w:sz w:val="24"/>
          <w:szCs w:val="24"/>
        </w:rPr>
        <w:t>tiene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alguna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pregunta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no dude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ponerse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contacto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nosotros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20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9B4CF8" w:rsidRDefault="003972B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tentamente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</w:p>
    <w:p w14:paraId="00000022" w14:textId="77777777" w:rsidR="009B4CF8" w:rsidRDefault="009B4CF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9B4CF8" w:rsidRDefault="003972B3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[Su </w:t>
      </w:r>
      <w:proofErr w:type="spellStart"/>
      <w:r>
        <w:rPr>
          <w:rFonts w:ascii="Calibri" w:eastAsia="Calibri" w:hAnsi="Calibri" w:cs="Calibri"/>
          <w:sz w:val="24"/>
          <w:szCs w:val="24"/>
        </w:rPr>
        <w:t>nombre</w:t>
      </w:r>
      <w:proofErr w:type="spellEnd"/>
      <w:r>
        <w:rPr>
          <w:rFonts w:ascii="Calibri" w:eastAsia="Calibri" w:hAnsi="Calibri" w:cs="Calibri"/>
          <w:sz w:val="24"/>
          <w:szCs w:val="24"/>
        </w:rPr>
        <w:t>]</w:t>
      </w:r>
    </w:p>
    <w:sectPr w:rsidR="009B4C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84B"/>
    <w:multiLevelType w:val="multilevel"/>
    <w:tmpl w:val="CC4C2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9C70A6"/>
    <w:multiLevelType w:val="multilevel"/>
    <w:tmpl w:val="BAFE5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8A320E"/>
    <w:multiLevelType w:val="multilevel"/>
    <w:tmpl w:val="F59E7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F8"/>
    <w:rsid w:val="003972B3"/>
    <w:rsid w:val="009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03DD3-FA76-40AE-A3BA-F52D4015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@factoregon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upport@factoreg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lis.oregonlegislature.gov/liz/2023R1/Measures/Overview/SB819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droreg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toregon.org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778F2BB90654EB6B48928A9AB6143" ma:contentTypeVersion="7" ma:contentTypeDescription="Create a new document." ma:contentTypeScope="" ma:versionID="154edd5e1820bb80c5de3ac5a4b38e4b">
  <xsd:schema xmlns:xsd="http://www.w3.org/2001/XMLSchema" xmlns:xs="http://www.w3.org/2001/XMLSchema" xmlns:p="http://schemas.microsoft.com/office/2006/metadata/properties" xmlns:ns1="http://schemas.microsoft.com/sharepoint/v3" xmlns:ns2="ba97f178-6759-4305-b375-637eefd68aa3" xmlns:ns3="54031767-dd6d-417c-ab73-583408f47564" targetNamespace="http://schemas.microsoft.com/office/2006/metadata/properties" ma:root="true" ma:fieldsID="35ae1ad8248d561f156734de25b2aeb2" ns1:_="" ns2:_="" ns3:_="">
    <xsd:import namespace="http://schemas.microsoft.com/sharepoint/v3"/>
    <xsd:import namespace="ba97f178-6759-4305-b375-637eefd68aa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7f178-6759-4305-b375-637eefd68aa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ba97f178-6759-4305-b375-637eefd68aa3">New</Priority>
    <PublishingExpirationDate xmlns="http://schemas.microsoft.com/sharepoint/v3" xsi:nil="true"/>
    <PublishingStartDate xmlns="http://schemas.microsoft.com/sharepoint/v3" xsi:nil="true"/>
    <Estimated_x0020_Creation_x0020_Date xmlns="ba97f178-6759-4305-b375-637eefd68aa3" xsi:nil="true"/>
    <Remediation_x0020_Date xmlns="ba97f178-6759-4305-b375-637eefd68aa3">2023-07-18T16:52:15+00:00</Remediation_x0020_Date>
  </documentManagement>
</p:properties>
</file>

<file path=customXml/itemProps1.xml><?xml version="1.0" encoding="utf-8"?>
<ds:datastoreItem xmlns:ds="http://schemas.openxmlformats.org/officeDocument/2006/customXml" ds:itemID="{F2442CFB-8A29-4753-AAEA-A561DEA38DC5}"/>
</file>

<file path=customXml/itemProps2.xml><?xml version="1.0" encoding="utf-8"?>
<ds:datastoreItem xmlns:ds="http://schemas.openxmlformats.org/officeDocument/2006/customXml" ds:itemID="{69D5E3A8-145D-4BD8-B3A2-392BD493D5E6}"/>
</file>

<file path=customXml/itemProps3.xml><?xml version="1.0" encoding="utf-8"?>
<ds:datastoreItem xmlns:ds="http://schemas.openxmlformats.org/officeDocument/2006/customXml" ds:itemID="{4BBA2A00-7E52-43A2-B0B5-1D91BFE18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SB819 Intiial Parent Letter Spanish Version</dc:title>
  <dc:creator>TURNBULL Mariana * ODE</dc:creator>
  <cp:lastModifiedBy>"turnbulm"</cp:lastModifiedBy>
  <cp:revision>2</cp:revision>
  <dcterms:created xsi:type="dcterms:W3CDTF">2023-07-18T16:50:00Z</dcterms:created>
  <dcterms:modified xsi:type="dcterms:W3CDTF">2023-07-18T16:50:00Z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0x01010021E778F2BB90654EB6B48928A9AB6143</vt:lpwstr>
  </property>
</Properties>
</file>