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F0" w:rsidRDefault="00F364F0">
      <w:pPr>
        <w:pStyle w:val="BodyText"/>
        <w:spacing w:before="7"/>
        <w:rPr>
          <w:rFonts w:ascii="Times New Roman"/>
          <w:sz w:val="15"/>
        </w:rPr>
      </w:pPr>
    </w:p>
    <w:p w:rsidR="00F364F0" w:rsidRDefault="00F364F0">
      <w:pPr>
        <w:rPr>
          <w:rFonts w:ascii="Times New Roman"/>
          <w:sz w:val="15"/>
        </w:rPr>
        <w:sectPr w:rsidR="00F364F0">
          <w:headerReference w:type="default" r:id="rId6"/>
          <w:footerReference w:type="default" r:id="rId7"/>
          <w:type w:val="continuous"/>
          <w:pgSz w:w="12240" w:h="15840"/>
          <w:pgMar w:top="620" w:right="500" w:bottom="600" w:left="500" w:header="365" w:footer="412" w:gutter="0"/>
          <w:pgNumType w:start="1"/>
          <w:cols w:space="720"/>
        </w:sectPr>
      </w:pPr>
    </w:p>
    <w:p w:rsidR="00F364F0" w:rsidRDefault="00621DB7">
      <w:pPr>
        <w:spacing w:before="93"/>
        <w:ind w:left="3755"/>
        <w:rPr>
          <w:b/>
          <w:sz w:val="19"/>
        </w:rPr>
      </w:pPr>
      <w:r>
        <w:rPr>
          <w:b/>
          <w:sz w:val="24"/>
        </w:rPr>
        <w:t>У</w:t>
      </w:r>
      <w:r>
        <w:rPr>
          <w:b/>
          <w:sz w:val="19"/>
        </w:rPr>
        <w:t>ВЕДОМЛЕНИЕ О СОБРАНИИ ГРУППЫ</w:t>
      </w:r>
    </w:p>
    <w:p w:rsidR="00F364F0" w:rsidRDefault="00F364F0">
      <w:pPr>
        <w:pStyle w:val="BodyText"/>
        <w:rPr>
          <w:b/>
          <w:sz w:val="26"/>
        </w:rPr>
      </w:pPr>
    </w:p>
    <w:p w:rsidR="00F364F0" w:rsidRDefault="00F364F0">
      <w:pPr>
        <w:pStyle w:val="BodyText"/>
        <w:spacing w:before="3"/>
        <w:rPr>
          <w:b/>
          <w:sz w:val="29"/>
        </w:rPr>
      </w:pPr>
    </w:p>
    <w:p w:rsidR="00F364F0" w:rsidRDefault="00621DB7">
      <w:pPr>
        <w:pStyle w:val="BodyText"/>
        <w:tabs>
          <w:tab w:val="left" w:pos="5137"/>
        </w:tabs>
        <w:spacing w:before="1"/>
        <w:ind w:left="220"/>
      </w:pPr>
      <w:proofErr w:type="spellStart"/>
      <w:proofErr w:type="gramStart"/>
      <w:r>
        <w:t>Уважаемый</w:t>
      </w:r>
      <w:proofErr w:type="spellEnd"/>
      <w:r>
        <w:t>(</w:t>
      </w:r>
      <w:proofErr w:type="spellStart"/>
      <w:proofErr w:type="gramEnd"/>
      <w:r>
        <w:t>ая</w:t>
      </w:r>
      <w:proofErr w:type="spellEnd"/>
      <w:r>
        <w:t>)</w:t>
      </w:r>
      <w:r>
        <w:tab/>
        <w:t>и</w:t>
      </w:r>
    </w:p>
    <w:p w:rsidR="00F364F0" w:rsidRDefault="00621DB7">
      <w:pPr>
        <w:pStyle w:val="BodyText"/>
        <w:spacing w:before="6"/>
        <w:rPr>
          <w:sz w:val="32"/>
        </w:rPr>
      </w:pPr>
      <w:r>
        <w:br w:type="column"/>
      </w:r>
    </w:p>
    <w:p w:rsidR="00F364F0" w:rsidRDefault="00621DB7">
      <w:pPr>
        <w:tabs>
          <w:tab w:val="left" w:pos="2549"/>
        </w:tabs>
        <w:ind w:left="220"/>
        <w:rPr>
          <w:b/>
          <w:sz w:val="20"/>
        </w:rPr>
      </w:pPr>
      <w:r>
        <w:rPr>
          <w:b/>
          <w:sz w:val="20"/>
        </w:rPr>
        <w:t>Д</w:t>
      </w:r>
      <w:r>
        <w:rPr>
          <w:b/>
          <w:sz w:val="16"/>
        </w:rPr>
        <w:t>АТА</w:t>
      </w:r>
      <w:r>
        <w:rPr>
          <w:b/>
          <w:sz w:val="20"/>
        </w:rPr>
        <w:t xml:space="preserve">: 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364F0" w:rsidRDefault="00621DB7">
      <w:pPr>
        <w:spacing w:before="9"/>
        <w:ind w:left="1068"/>
        <w:rPr>
          <w:sz w:val="18"/>
        </w:rPr>
      </w:pPr>
      <w:proofErr w:type="spellStart"/>
      <w:proofErr w:type="gramStart"/>
      <w:r>
        <w:rPr>
          <w:sz w:val="18"/>
          <w:u w:val="single"/>
        </w:rPr>
        <w:t>месяц</w:t>
      </w:r>
      <w:proofErr w:type="spellEnd"/>
      <w:r>
        <w:rPr>
          <w:sz w:val="18"/>
          <w:u w:val="single"/>
        </w:rPr>
        <w:t>/</w:t>
      </w:r>
      <w:proofErr w:type="spellStart"/>
      <w:r>
        <w:rPr>
          <w:sz w:val="18"/>
          <w:u w:val="single"/>
        </w:rPr>
        <w:t>день</w:t>
      </w:r>
      <w:proofErr w:type="spellEnd"/>
      <w:r>
        <w:rPr>
          <w:sz w:val="18"/>
          <w:u w:val="single"/>
        </w:rPr>
        <w:t>/</w:t>
      </w:r>
      <w:proofErr w:type="spellStart"/>
      <w:r>
        <w:rPr>
          <w:sz w:val="18"/>
          <w:u w:val="single"/>
        </w:rPr>
        <w:t>год</w:t>
      </w:r>
      <w:proofErr w:type="spellEnd"/>
      <w:proofErr w:type="gramEnd"/>
    </w:p>
    <w:p w:rsidR="00F364F0" w:rsidRDefault="00F364F0">
      <w:pPr>
        <w:rPr>
          <w:sz w:val="18"/>
        </w:rPr>
        <w:sectPr w:rsidR="00F364F0">
          <w:type w:val="continuous"/>
          <w:pgSz w:w="12240" w:h="15840"/>
          <w:pgMar w:top="620" w:right="500" w:bottom="600" w:left="500" w:header="720" w:footer="720" w:gutter="0"/>
          <w:cols w:num="2" w:space="720" w:equalWidth="0">
            <w:col w:w="7484" w:space="1087"/>
            <w:col w:w="2669"/>
          </w:cols>
        </w:sectPr>
      </w:pPr>
    </w:p>
    <w:p w:rsidR="00F364F0" w:rsidRDefault="00F364F0">
      <w:pPr>
        <w:pStyle w:val="BodyText"/>
        <w:spacing w:before="5"/>
        <w:rPr>
          <w:sz w:val="9"/>
        </w:rPr>
      </w:pPr>
    </w:p>
    <w:p w:rsidR="00F364F0" w:rsidRDefault="00621DB7">
      <w:pPr>
        <w:tabs>
          <w:tab w:val="left" w:pos="5610"/>
        </w:tabs>
        <w:spacing w:line="20" w:lineRule="exact"/>
        <w:ind w:left="1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24200" cy="6350"/>
                <wp:effectExtent l="7620" t="8890" r="1905" b="3810"/>
                <wp:docPr id="9" name="Group 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350"/>
                          <a:chOff x="0" y="0"/>
                          <a:chExt cx="4920" cy="10"/>
                        </a:xfrm>
                      </wpg:grpSpPr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90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A99BF" id="Group 7" o:spid="_x0000_s1026" alt="Title: line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">
                <v:line id="Line 8" o:spid="_x0000_s1027" style="position:absolute;visibility:visible;mso-wrap-style:square" from="5,5" to="49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470910" cy="6350"/>
                <wp:effectExtent l="3175" t="8890" r="2540" b="3810"/>
                <wp:docPr id="7" name="Group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0910" cy="6350"/>
                          <a:chOff x="0" y="0"/>
                          <a:chExt cx="5466" cy="10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45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2FCCD" id="Group 5" o:spid="_x0000_s1026" alt="Title: line" style="width:273.3pt;height:.5pt;mso-position-horizontal-relative:char;mso-position-vertical-relative:line" coordsize="54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">
                <v:line id="Line 6" o:spid="_x0000_s1027" style="position:absolute;visibility:visible;mso-wrap-style:square" from="5,5" to="54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w10:anchorlock/>
              </v:group>
            </w:pict>
          </mc:Fallback>
        </mc:AlternateContent>
      </w:r>
    </w:p>
    <w:p w:rsidR="00F364F0" w:rsidRDefault="00621DB7">
      <w:pPr>
        <w:pStyle w:val="BodyText"/>
        <w:tabs>
          <w:tab w:val="left" w:pos="5679"/>
        </w:tabs>
        <w:spacing w:before="46"/>
        <w:ind w:left="5679" w:right="284" w:hanging="4293"/>
      </w:pPr>
      <w:r>
        <w:t>(</w:t>
      </w:r>
      <w:proofErr w:type="spellStart"/>
      <w:r>
        <w:t>Родитель</w:t>
      </w:r>
      <w:proofErr w:type="spellEnd"/>
      <w:r>
        <w:t>)</w:t>
      </w:r>
      <w:r>
        <w:tab/>
        <w:t>(</w:t>
      </w:r>
      <w:proofErr w:type="spellStart"/>
      <w:r>
        <w:t>Учащийся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учащихся</w:t>
      </w:r>
      <w:proofErr w:type="spellEnd"/>
      <w:r>
        <w:t xml:space="preserve">, </w:t>
      </w:r>
      <w:proofErr w:type="spellStart"/>
      <w:r>
        <w:t>которым</w:t>
      </w:r>
      <w:proofErr w:type="spellEnd"/>
      <w:r>
        <w:t xml:space="preserve"> </w:t>
      </w:r>
      <w:proofErr w:type="spellStart"/>
      <w:r>
        <w:t>уже</w:t>
      </w:r>
      <w:proofErr w:type="spellEnd"/>
      <w:r>
        <w:rPr>
          <w:spacing w:val="-30"/>
        </w:rPr>
        <w:t xml:space="preserve"> </w:t>
      </w:r>
      <w:proofErr w:type="spellStart"/>
      <w:r>
        <w:t>исполнилось</w:t>
      </w:r>
      <w:proofErr w:type="spellEnd"/>
      <w:r>
        <w:rPr>
          <w:spacing w:val="-5"/>
        </w:rPr>
        <w:t xml:space="preserve"> </w:t>
      </w:r>
      <w:r>
        <w:t>16</w:t>
      </w:r>
      <w:r>
        <w:rPr>
          <w:spacing w:val="-1"/>
        </w:rPr>
        <w:t xml:space="preserve"> </w:t>
      </w:r>
      <w:proofErr w:type="spellStart"/>
      <w:r>
        <w:t>лет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исполнится</w:t>
      </w:r>
      <w:proofErr w:type="spellEnd"/>
      <w:r>
        <w:t xml:space="preserve"> 16 </w:t>
      </w:r>
      <w:proofErr w:type="spellStart"/>
      <w:r>
        <w:t>лет</w:t>
      </w:r>
      <w:proofErr w:type="spellEnd"/>
      <w:r>
        <w:t xml:space="preserve"> в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индивидуальной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(Individua</w:t>
      </w:r>
      <w:r>
        <w:t xml:space="preserve">lized Education Program, IEP),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цель</w:t>
      </w:r>
      <w:proofErr w:type="spellEnd"/>
      <w:r>
        <w:t xml:space="preserve"> </w:t>
      </w:r>
      <w:proofErr w:type="spellStart"/>
      <w:r>
        <w:t>собрания</w:t>
      </w:r>
      <w:proofErr w:type="spellEnd"/>
      <w:r>
        <w:t xml:space="preserve"> – </w:t>
      </w:r>
      <w:proofErr w:type="spellStart"/>
      <w:r>
        <w:t>определить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окончании</w:t>
      </w:r>
      <w:proofErr w:type="spellEnd"/>
      <w:r>
        <w:t xml:space="preserve"> </w:t>
      </w:r>
      <w:proofErr w:type="spellStart"/>
      <w:r>
        <w:t>среднего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</w:t>
      </w:r>
      <w:proofErr w:type="spellStart"/>
      <w:r>
        <w:t>переводу</w:t>
      </w:r>
      <w:proofErr w:type="spellEnd"/>
      <w:r>
        <w:t xml:space="preserve"> в </w:t>
      </w:r>
      <w:proofErr w:type="spellStart"/>
      <w:r>
        <w:t>другое</w:t>
      </w:r>
      <w:proofErr w:type="spellEnd"/>
      <w:r>
        <w:t xml:space="preserve"> </w:t>
      </w:r>
      <w:proofErr w:type="spellStart"/>
      <w:r>
        <w:t>учебное</w:t>
      </w:r>
      <w:proofErr w:type="spellEnd"/>
      <w:r>
        <w:rPr>
          <w:spacing w:val="-17"/>
        </w:rPr>
        <w:t xml:space="preserve"> </w:t>
      </w:r>
      <w:proofErr w:type="spellStart"/>
      <w:r>
        <w:t>заведение</w:t>
      </w:r>
      <w:proofErr w:type="spellEnd"/>
      <w:r>
        <w:t>)</w:t>
      </w:r>
    </w:p>
    <w:p w:rsidR="00F364F0" w:rsidRDefault="00F364F0">
      <w:pPr>
        <w:pStyle w:val="BodyText"/>
      </w:pPr>
    </w:p>
    <w:p w:rsidR="00F364F0" w:rsidRDefault="00F364F0">
      <w:pPr>
        <w:pStyle w:val="BodyText"/>
        <w:spacing w:before="10"/>
        <w:rPr>
          <w:sz w:val="19"/>
        </w:rPr>
      </w:pPr>
    </w:p>
    <w:p w:rsidR="00F364F0" w:rsidRDefault="00621DB7">
      <w:pPr>
        <w:pStyle w:val="BodyText"/>
        <w:tabs>
          <w:tab w:val="left" w:pos="11019"/>
        </w:tabs>
        <w:ind w:left="220"/>
        <w:rPr>
          <w:rFonts w:ascii="Times New Roman" w:hAnsi="Times New Roman"/>
        </w:rPr>
      </w:pPr>
      <w:proofErr w:type="spellStart"/>
      <w:r>
        <w:t>Вы</w:t>
      </w:r>
      <w:proofErr w:type="spellEnd"/>
      <w:r>
        <w:t xml:space="preserve"> </w:t>
      </w:r>
      <w:proofErr w:type="spellStart"/>
      <w:r>
        <w:t>приглашены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собрание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-19"/>
        </w:rPr>
        <w:t xml:space="preserve"> </w:t>
      </w:r>
      <w:proofErr w:type="spellStart"/>
      <w:r>
        <w:t>поводу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364F0" w:rsidRDefault="00621DB7">
      <w:pPr>
        <w:pStyle w:val="BodyText"/>
        <w:ind w:left="6700"/>
      </w:pPr>
      <w:r>
        <w:t>(</w:t>
      </w:r>
      <w:proofErr w:type="spellStart"/>
      <w:r>
        <w:t>Имя</w:t>
      </w:r>
      <w:proofErr w:type="spellEnd"/>
      <w:r>
        <w:t xml:space="preserve"> и </w:t>
      </w:r>
      <w:proofErr w:type="spellStart"/>
      <w:r>
        <w:t>фамилия</w:t>
      </w:r>
      <w:proofErr w:type="spellEnd"/>
      <w:r>
        <w:t xml:space="preserve"> </w:t>
      </w:r>
      <w:proofErr w:type="spellStart"/>
      <w:r>
        <w:t>учащегося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>)</w:t>
      </w:r>
    </w:p>
    <w:p w:rsidR="00F364F0" w:rsidRDefault="00621DB7">
      <w:pPr>
        <w:pStyle w:val="BodyText"/>
        <w:spacing w:line="229" w:lineRule="exact"/>
        <w:ind w:left="219"/>
      </w:pPr>
      <w:proofErr w:type="spellStart"/>
      <w:r>
        <w:t>На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собрании</w:t>
      </w:r>
      <w:proofErr w:type="spellEnd"/>
      <w:r>
        <w:t xml:space="preserve"> </w:t>
      </w:r>
      <w:proofErr w:type="spellStart"/>
      <w:r>
        <w:t>мы</w:t>
      </w:r>
      <w:proofErr w:type="spellEnd"/>
      <w:r>
        <w:t>:</w:t>
      </w:r>
    </w:p>
    <w:p w:rsidR="00F364F0" w:rsidRDefault="00621DB7">
      <w:pPr>
        <w:pStyle w:val="BodyText"/>
        <w:spacing w:line="242" w:lineRule="exact"/>
        <w:ind w:left="939"/>
      </w:pPr>
      <w:r>
        <w:rPr>
          <w:rFonts w:ascii="Marlett" w:hAnsi="Marlett"/>
        </w:rPr>
        <w:t></w:t>
      </w:r>
      <w:r>
        <w:rPr>
          <w:rFonts w:ascii="Times New Roman" w:hAnsi="Times New Roman"/>
        </w:rPr>
        <w:t xml:space="preserve">   </w:t>
      </w:r>
      <w:proofErr w:type="spellStart"/>
      <w:r>
        <w:t>Рассмотрим</w:t>
      </w:r>
      <w:proofErr w:type="spellEnd"/>
      <w:r>
        <w:t xml:space="preserve"> </w:t>
      </w:r>
      <w:proofErr w:type="spellStart"/>
      <w:r>
        <w:t>име</w:t>
      </w:r>
      <w:r>
        <w:t>ющуюся</w:t>
      </w:r>
      <w:proofErr w:type="spellEnd"/>
      <w:r>
        <w:t xml:space="preserve"> в </w:t>
      </w:r>
      <w:proofErr w:type="spellStart"/>
      <w:r>
        <w:t>наличии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о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ребенке</w:t>
      </w:r>
      <w:proofErr w:type="spellEnd"/>
      <w:r>
        <w:t xml:space="preserve"> и</w:t>
      </w:r>
    </w:p>
    <w:p w:rsidR="00F364F0" w:rsidRDefault="00621DB7">
      <w:pPr>
        <w:pStyle w:val="BodyText"/>
        <w:ind w:left="2019" w:right="1121" w:hanging="360"/>
      </w:pPr>
      <w:r>
        <w:rPr>
          <w:rFonts w:ascii="Marlett" w:hAnsi="Marlett"/>
        </w:rPr>
        <w:t></w:t>
      </w:r>
      <w:proofErr w:type="spellStart"/>
      <w:r>
        <w:t>решим</w:t>
      </w:r>
      <w:proofErr w:type="spellEnd"/>
      <w:r>
        <w:t xml:space="preserve">,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производить</w:t>
      </w:r>
      <w:proofErr w:type="spellEnd"/>
      <w:r>
        <w:t xml:space="preserve"> </w:t>
      </w:r>
      <w:proofErr w:type="spellStart"/>
      <w:r>
        <w:t>оценку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установления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специального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>;</w:t>
      </w:r>
    </w:p>
    <w:p w:rsidR="00F364F0" w:rsidRDefault="00621DB7">
      <w:pPr>
        <w:pStyle w:val="BodyText"/>
        <w:ind w:left="1659"/>
      </w:pPr>
      <w:r>
        <w:rPr>
          <w:rFonts w:ascii="Marlett" w:hAnsi="Marlett"/>
        </w:rPr>
        <w:t></w:t>
      </w:r>
      <w:proofErr w:type="spellStart"/>
      <w:r>
        <w:t>решим</w:t>
      </w:r>
      <w:proofErr w:type="spellEnd"/>
      <w:r>
        <w:t xml:space="preserve">,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необходимость</w:t>
      </w:r>
      <w:proofErr w:type="spellEnd"/>
      <w:r>
        <w:t xml:space="preserve"> в </w:t>
      </w:r>
      <w:proofErr w:type="spellStart"/>
      <w:r>
        <w:t>дополнительном</w:t>
      </w:r>
      <w:proofErr w:type="spellEnd"/>
      <w:r>
        <w:t xml:space="preserve"> </w:t>
      </w:r>
      <w:proofErr w:type="spellStart"/>
      <w:r>
        <w:t>тестировании</w:t>
      </w:r>
      <w:proofErr w:type="spellEnd"/>
      <w:r>
        <w:t>;</w:t>
      </w:r>
    </w:p>
    <w:p w:rsidR="00F364F0" w:rsidRDefault="00621DB7">
      <w:pPr>
        <w:pStyle w:val="BodyText"/>
        <w:ind w:left="2020" w:right="1208" w:hanging="361"/>
      </w:pPr>
      <w:r>
        <w:rPr>
          <w:rFonts w:ascii="Marlett" w:hAnsi="Marlett"/>
        </w:rPr>
        <w:t></w:t>
      </w:r>
      <w:proofErr w:type="spellStart"/>
      <w:r>
        <w:t>решим</w:t>
      </w:r>
      <w:proofErr w:type="spellEnd"/>
      <w:r>
        <w:t xml:space="preserve">,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ребенок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начало</w:t>
      </w:r>
      <w:proofErr w:type="spellEnd"/>
      <w:r>
        <w:t>/</w:t>
      </w:r>
      <w:proofErr w:type="spellStart"/>
      <w:r>
        <w:t>продолжение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специального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>.</w:t>
      </w:r>
    </w:p>
    <w:p w:rsidR="00F364F0" w:rsidRDefault="00621DB7">
      <w:pPr>
        <w:pStyle w:val="BodyText"/>
        <w:ind w:left="1299" w:right="592" w:hanging="360"/>
      </w:pPr>
      <w:r>
        <w:rPr>
          <w:rFonts w:ascii="Marlett" w:hAnsi="Marlett"/>
          <w:sz w:val="24"/>
        </w:rPr>
        <w:t>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t>Разработаем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пересмотрим</w:t>
      </w:r>
      <w:proofErr w:type="spellEnd"/>
      <w:r>
        <w:t xml:space="preserve"> </w:t>
      </w:r>
      <w:proofErr w:type="spellStart"/>
      <w:r>
        <w:t>программу</w:t>
      </w:r>
      <w:proofErr w:type="spellEnd"/>
      <w:r>
        <w:t xml:space="preserve"> IEP и </w:t>
      </w:r>
      <w:proofErr w:type="spellStart"/>
      <w:r>
        <w:t>примем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образовательном</w:t>
      </w:r>
      <w:proofErr w:type="spellEnd"/>
      <w:r>
        <w:t xml:space="preserve"> </w:t>
      </w:r>
      <w:proofErr w:type="spellStart"/>
      <w:r>
        <w:t>учреждении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. </w:t>
      </w:r>
      <w:proofErr w:type="spellStart"/>
      <w:r>
        <w:t>Разработка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IEP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основываться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</w:t>
      </w:r>
      <w:r>
        <w:t>ации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источников</w:t>
      </w:r>
      <w:proofErr w:type="spellEnd"/>
      <w:r>
        <w:t xml:space="preserve">, </w:t>
      </w:r>
      <w:proofErr w:type="spellStart"/>
      <w:r>
        <w:t>включая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последней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, </w:t>
      </w:r>
      <w:proofErr w:type="spellStart"/>
      <w:r>
        <w:t>промежуточные</w:t>
      </w:r>
      <w:proofErr w:type="spellEnd"/>
      <w:r>
        <w:t xml:space="preserve"> </w:t>
      </w:r>
      <w:proofErr w:type="spellStart"/>
      <w:r>
        <w:t>отчеты</w:t>
      </w:r>
      <w:proofErr w:type="spellEnd"/>
      <w:r>
        <w:t xml:space="preserve">,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тестов</w:t>
      </w:r>
      <w:proofErr w:type="spellEnd"/>
      <w:r>
        <w:t xml:space="preserve"> и </w:t>
      </w:r>
      <w:proofErr w:type="spellStart"/>
      <w:r>
        <w:t>информацию</w:t>
      </w:r>
      <w:proofErr w:type="spellEnd"/>
      <w:r>
        <w:t xml:space="preserve">, </w:t>
      </w:r>
      <w:proofErr w:type="spellStart"/>
      <w:r>
        <w:t>полученную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>.</w:t>
      </w:r>
    </w:p>
    <w:p w:rsidR="00F364F0" w:rsidRDefault="00621DB7">
      <w:pPr>
        <w:pStyle w:val="BodyText"/>
        <w:ind w:left="1299" w:right="592" w:hanging="360"/>
      </w:pPr>
      <w:r>
        <w:rPr>
          <w:rFonts w:ascii="Marlett" w:hAnsi="Marlett"/>
        </w:rPr>
        <w:t></w:t>
      </w:r>
      <w:r>
        <w:rPr>
          <w:rFonts w:ascii="Times New Roman" w:hAnsi="Times New Roman"/>
        </w:rPr>
        <w:t xml:space="preserve"> </w:t>
      </w:r>
      <w:proofErr w:type="spellStart"/>
      <w:r>
        <w:t>Рассмотрим</w:t>
      </w:r>
      <w:proofErr w:type="spellEnd"/>
      <w:r>
        <w:t xml:space="preserve"> </w:t>
      </w:r>
      <w:proofErr w:type="spellStart"/>
      <w:r>
        <w:t>потребности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и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переводу</w:t>
      </w:r>
      <w:proofErr w:type="spellEnd"/>
      <w:r>
        <w:t xml:space="preserve"> в </w:t>
      </w:r>
      <w:proofErr w:type="spellStart"/>
      <w:r>
        <w:t>другое</w:t>
      </w:r>
      <w:proofErr w:type="spellEnd"/>
      <w:r>
        <w:t xml:space="preserve">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заведение</w:t>
      </w:r>
      <w:proofErr w:type="spellEnd"/>
      <w:r>
        <w:t xml:space="preserve"> (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учащемуся</w:t>
      </w:r>
      <w:proofErr w:type="spellEnd"/>
      <w:r>
        <w:t xml:space="preserve"> </w:t>
      </w:r>
      <w:proofErr w:type="spellStart"/>
      <w:r>
        <w:t>исполнилось</w:t>
      </w:r>
      <w:proofErr w:type="spellEnd"/>
      <w:r>
        <w:t xml:space="preserve"> 16 </w:t>
      </w:r>
      <w:proofErr w:type="spellStart"/>
      <w:r>
        <w:t>лет</w:t>
      </w:r>
      <w:proofErr w:type="spellEnd"/>
      <w:r>
        <w:t xml:space="preserve">). (С </w:t>
      </w:r>
      <w:proofErr w:type="spellStart"/>
      <w:r>
        <w:t>соответствующими</w:t>
      </w:r>
      <w:proofErr w:type="spellEnd"/>
      <w:r>
        <w:t xml:space="preserve"> </w:t>
      </w:r>
      <w:proofErr w:type="spellStart"/>
      <w:r>
        <w:t>ограничениями</w:t>
      </w:r>
      <w:proofErr w:type="spellEnd"/>
      <w:r>
        <w:t xml:space="preserve">, с </w:t>
      </w:r>
      <w:proofErr w:type="spellStart"/>
      <w:r>
        <w:t>согласия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совершеннолетнего</w:t>
      </w:r>
      <w:proofErr w:type="spellEnd"/>
      <w:r>
        <w:t xml:space="preserve"> </w:t>
      </w:r>
      <w:proofErr w:type="spellStart"/>
      <w:r>
        <w:t>учащегося</w:t>
      </w:r>
      <w:proofErr w:type="spellEnd"/>
      <w:r>
        <w:t xml:space="preserve">, </w:t>
      </w:r>
      <w:proofErr w:type="spellStart"/>
      <w:r>
        <w:t>округ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пригласить</w:t>
      </w:r>
      <w:proofErr w:type="spellEnd"/>
      <w:r>
        <w:t xml:space="preserve"> </w:t>
      </w:r>
      <w:proofErr w:type="spellStart"/>
      <w:r>
        <w:t>представителя</w:t>
      </w:r>
      <w:proofErr w:type="spellEnd"/>
      <w:r>
        <w:t xml:space="preserve"> </w:t>
      </w:r>
      <w:proofErr w:type="spellStart"/>
      <w:r>
        <w:t>любого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причастных</w:t>
      </w:r>
      <w:proofErr w:type="spellEnd"/>
      <w:r>
        <w:t xml:space="preserve"> </w:t>
      </w:r>
      <w:proofErr w:type="spellStart"/>
      <w:r>
        <w:t>агентств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, </w:t>
      </w:r>
      <w:proofErr w:type="spellStart"/>
      <w:r>
        <w:t>скорее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,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нести</w:t>
      </w:r>
      <w:proofErr w:type="spellEnd"/>
      <w:r>
        <w:t xml:space="preserve"> </w:t>
      </w:r>
      <w:proofErr w:type="spellStart"/>
      <w:r>
        <w:t>ответственность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предоставление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оплату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переводу</w:t>
      </w:r>
      <w:proofErr w:type="spellEnd"/>
      <w:r>
        <w:t xml:space="preserve"> в </w:t>
      </w:r>
      <w:proofErr w:type="spellStart"/>
      <w:r>
        <w:t>другое</w:t>
      </w:r>
      <w:proofErr w:type="spellEnd"/>
      <w:r>
        <w:t xml:space="preserve">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заведение</w:t>
      </w:r>
      <w:proofErr w:type="spellEnd"/>
      <w:r>
        <w:t>.)</w:t>
      </w:r>
    </w:p>
    <w:p w:rsidR="00F364F0" w:rsidRDefault="00F364F0">
      <w:pPr>
        <w:pStyle w:val="BodyText"/>
        <w:spacing w:before="6"/>
      </w:pPr>
    </w:p>
    <w:tbl>
      <w:tblPr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0"/>
        <w:gridCol w:w="3434"/>
        <w:gridCol w:w="1311"/>
      </w:tblGrid>
      <w:tr w:rsidR="00F364F0">
        <w:trPr>
          <w:trHeight w:hRule="exact" w:val="228"/>
        </w:trPr>
        <w:tc>
          <w:tcPr>
            <w:tcW w:w="5450" w:type="dxa"/>
          </w:tcPr>
          <w:p w:rsidR="00F364F0" w:rsidRDefault="00621DB7">
            <w:pPr>
              <w:pStyle w:val="TableParagraph"/>
              <w:tabs>
                <w:tab w:val="left" w:pos="5089"/>
              </w:tabs>
              <w:spacing w:line="224" w:lineRule="exact"/>
              <w:ind w:left="5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Собрание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назначено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3434" w:type="dxa"/>
          </w:tcPr>
          <w:p w:rsidR="00F364F0" w:rsidRDefault="00621DB7">
            <w:pPr>
              <w:pStyle w:val="TableParagraph"/>
              <w:tabs>
                <w:tab w:val="left" w:pos="3295"/>
              </w:tabs>
              <w:spacing w:line="225" w:lineRule="exact"/>
              <w:ind w:left="36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11" w:type="dxa"/>
          </w:tcPr>
          <w:p w:rsidR="00F364F0" w:rsidRDefault="00621DB7">
            <w:pPr>
              <w:pStyle w:val="TableParagraph"/>
              <w:tabs>
                <w:tab w:val="left" w:pos="1107"/>
              </w:tabs>
              <w:spacing w:line="224" w:lineRule="exact"/>
              <w:ind w:right="6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в 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F364F0">
        <w:trPr>
          <w:trHeight w:hRule="exact" w:val="227"/>
        </w:trPr>
        <w:tc>
          <w:tcPr>
            <w:tcW w:w="5450" w:type="dxa"/>
          </w:tcPr>
          <w:p w:rsidR="00F364F0" w:rsidRDefault="00621DB7">
            <w:pPr>
              <w:pStyle w:val="TableParagraph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434" w:type="dxa"/>
          </w:tcPr>
          <w:p w:rsidR="00F364F0" w:rsidRDefault="00621DB7">
            <w:pPr>
              <w:pStyle w:val="TableParagraph"/>
              <w:ind w:left="1683" w:right="112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11" w:type="dxa"/>
          </w:tcPr>
          <w:p w:rsidR="00F364F0" w:rsidRDefault="00621DB7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Время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F364F0" w:rsidRDefault="00F364F0">
      <w:pPr>
        <w:pStyle w:val="BodyText"/>
        <w:spacing w:before="11"/>
        <w:rPr>
          <w:sz w:val="19"/>
        </w:rPr>
      </w:pPr>
    </w:p>
    <w:p w:rsidR="00F364F0" w:rsidRDefault="00621DB7">
      <w:pPr>
        <w:pStyle w:val="BodyText"/>
        <w:tabs>
          <w:tab w:val="left" w:pos="11019"/>
        </w:tabs>
        <w:ind w:left="220"/>
        <w:rPr>
          <w:rFonts w:ascii="Times New Roman" w:hAnsi="Times New Roman"/>
        </w:rPr>
      </w:pPr>
      <w:proofErr w:type="spellStart"/>
      <w:r>
        <w:t>Собрание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проводиться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-18"/>
        </w:rPr>
        <w:t xml:space="preserve"> </w:t>
      </w:r>
      <w:proofErr w:type="spellStart"/>
      <w:r>
        <w:t>адресу</w:t>
      </w:r>
      <w:proofErr w:type="spellEnd"/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364F0" w:rsidRDefault="00621DB7">
      <w:pPr>
        <w:pStyle w:val="BodyText"/>
        <w:ind w:left="6880"/>
      </w:pPr>
      <w:r>
        <w:t>(</w:t>
      </w:r>
      <w:proofErr w:type="spellStart"/>
      <w:r>
        <w:t>Адрес</w:t>
      </w:r>
      <w:proofErr w:type="spellEnd"/>
      <w:r>
        <w:t>)</w:t>
      </w:r>
    </w:p>
    <w:p w:rsidR="00F364F0" w:rsidRDefault="00F364F0">
      <w:pPr>
        <w:pStyle w:val="BodyText"/>
        <w:spacing w:before="10"/>
        <w:rPr>
          <w:sz w:val="19"/>
        </w:rPr>
      </w:pPr>
    </w:p>
    <w:p w:rsidR="00F364F0" w:rsidRDefault="00621DB7">
      <w:pPr>
        <w:pStyle w:val="BodyText"/>
        <w:ind w:left="219" w:right="758"/>
      </w:pPr>
      <w:proofErr w:type="spellStart"/>
      <w:r>
        <w:t>Мы</w:t>
      </w:r>
      <w:proofErr w:type="spellEnd"/>
      <w:r>
        <w:t xml:space="preserve"> </w:t>
      </w:r>
      <w:proofErr w:type="spellStart"/>
      <w:r>
        <w:t>призываем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участвовать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собраниях</w:t>
      </w:r>
      <w:proofErr w:type="spellEnd"/>
      <w:r>
        <w:t xml:space="preserve">, </w:t>
      </w:r>
      <w:proofErr w:type="spellStart"/>
      <w:r>
        <w:t>касающихся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специального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сможете</w:t>
      </w:r>
      <w:proofErr w:type="spellEnd"/>
      <w:r>
        <w:t xml:space="preserve"> </w:t>
      </w:r>
      <w:proofErr w:type="spellStart"/>
      <w:r>
        <w:t>присутствовать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собрании</w:t>
      </w:r>
      <w:proofErr w:type="spellEnd"/>
      <w:r>
        <w:t xml:space="preserve">, </w:t>
      </w:r>
      <w:proofErr w:type="spellStart"/>
      <w:r>
        <w:t>хотите</w:t>
      </w:r>
      <w:proofErr w:type="spellEnd"/>
      <w:r>
        <w:t xml:space="preserve"> </w:t>
      </w:r>
      <w:proofErr w:type="spellStart"/>
      <w:r>
        <w:t>обсудить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в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месте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другое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 </w:t>
      </w:r>
      <w:proofErr w:type="spellStart"/>
      <w:r>
        <w:t>участвовать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альтернативных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, </w:t>
      </w:r>
      <w:proofErr w:type="spellStart"/>
      <w:proofErr w:type="gramStart"/>
      <w:r>
        <w:t>пожалуйста</w:t>
      </w:r>
      <w:proofErr w:type="spellEnd"/>
      <w:proofErr w:type="gramEnd"/>
      <w:r>
        <w:t xml:space="preserve">, </w:t>
      </w:r>
      <w:proofErr w:type="spellStart"/>
      <w:r>
        <w:t>свяжитесь</w:t>
      </w:r>
      <w:proofErr w:type="spellEnd"/>
      <w:r>
        <w:t xml:space="preserve"> с:</w:t>
      </w:r>
    </w:p>
    <w:p w:rsidR="00F364F0" w:rsidRDefault="00F364F0">
      <w:pPr>
        <w:pStyle w:val="BodyText"/>
        <w:spacing w:before="8"/>
        <w:rPr>
          <w:sz w:val="11"/>
        </w:rPr>
      </w:pPr>
    </w:p>
    <w:p w:rsidR="00F364F0" w:rsidRDefault="00621DB7">
      <w:pPr>
        <w:pStyle w:val="BodyText"/>
        <w:tabs>
          <w:tab w:val="left" w:pos="6879"/>
          <w:tab w:val="left" w:pos="7239"/>
          <w:tab w:val="left" w:pos="9039"/>
        </w:tabs>
        <w:spacing w:before="94"/>
        <w:ind w:left="3819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1943100" cy="0"/>
                <wp:effectExtent l="9525" t="5715" r="9525" b="13335"/>
                <wp:wrapNone/>
                <wp:docPr id="6" name="Line 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3D8A1" id="Line 4" o:spid="_x0000_s1026" alt="Title: line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5.5pt" to="18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" strokeweight=".72pt">
                <w10:wrap anchorx="page"/>
              </v:line>
            </w:pict>
          </mc:Fallback>
        </mc:AlternateContent>
      </w:r>
      <w:proofErr w:type="spellStart"/>
      <w:proofErr w:type="gramStart"/>
      <w:r>
        <w:t>по</w:t>
      </w:r>
      <w:proofErr w:type="spellEnd"/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proofErr w:type="spellStart"/>
      <w:r>
        <w:t>до</w:t>
      </w:r>
      <w:proofErr w:type="spellEnd"/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364F0" w:rsidRDefault="00621DB7">
      <w:pPr>
        <w:pStyle w:val="BodyText"/>
        <w:tabs>
          <w:tab w:val="left" w:pos="4089"/>
          <w:tab w:val="left" w:pos="7509"/>
        </w:tabs>
        <w:ind w:left="220"/>
      </w:pPr>
      <w:r>
        <w:t>(</w:t>
      </w:r>
      <w:proofErr w:type="spellStart"/>
      <w:r>
        <w:t>Имя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фамилия</w:t>
      </w:r>
      <w:proofErr w:type="spellEnd"/>
      <w:r>
        <w:t>)</w:t>
      </w:r>
      <w:r>
        <w:tab/>
        <w:t>(</w:t>
      </w:r>
      <w:proofErr w:type="spellStart"/>
      <w:r>
        <w:t>Телефон</w:t>
      </w:r>
      <w:proofErr w:type="spellEnd"/>
      <w:r>
        <w:t>)</w:t>
      </w:r>
      <w:r>
        <w:tab/>
        <w:t>(</w:t>
      </w:r>
      <w:proofErr w:type="spellStart"/>
      <w:r>
        <w:t>Дата</w:t>
      </w:r>
      <w:proofErr w:type="spellEnd"/>
      <w:r>
        <w:t>)</w:t>
      </w:r>
    </w:p>
    <w:p w:rsidR="00F364F0" w:rsidRDefault="00F364F0">
      <w:pPr>
        <w:pStyle w:val="BodyText"/>
        <w:spacing w:before="11"/>
        <w:rPr>
          <w:sz w:val="19"/>
        </w:rPr>
      </w:pPr>
    </w:p>
    <w:p w:rsidR="00F364F0" w:rsidRDefault="00621DB7">
      <w:pPr>
        <w:pStyle w:val="BodyText"/>
        <w:ind w:left="219" w:right="592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решите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участвовать</w:t>
      </w:r>
      <w:proofErr w:type="spellEnd"/>
      <w:r>
        <w:t xml:space="preserve">, </w:t>
      </w:r>
      <w:proofErr w:type="spellStart"/>
      <w:r>
        <w:t>собрание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проведено</w:t>
      </w:r>
      <w:proofErr w:type="spellEnd"/>
      <w:r>
        <w:t xml:space="preserve"> в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отсутствие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собираетесь</w:t>
      </w:r>
      <w:proofErr w:type="spellEnd"/>
      <w:r>
        <w:t xml:space="preserve"> </w:t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собрании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свяжитесь</w:t>
      </w:r>
      <w:proofErr w:type="spellEnd"/>
      <w:r>
        <w:t xml:space="preserve"> с </w:t>
      </w:r>
      <w:proofErr w:type="spellStart"/>
      <w:r>
        <w:t>вышеуказанным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предоставить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Вашему</w:t>
      </w:r>
      <w:proofErr w:type="spellEnd"/>
      <w:r>
        <w:t xml:space="preserve"> </w:t>
      </w:r>
      <w:proofErr w:type="spellStart"/>
      <w:r>
        <w:t>мнению</w:t>
      </w:r>
      <w:proofErr w:type="spellEnd"/>
      <w:r>
        <w:t xml:space="preserve">,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рассмо</w:t>
      </w:r>
      <w:r>
        <w:t>трена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собрании</w:t>
      </w:r>
      <w:proofErr w:type="spellEnd"/>
      <w:r>
        <w:t>.</w:t>
      </w:r>
    </w:p>
    <w:p w:rsidR="00F364F0" w:rsidRDefault="00F364F0">
      <w:pPr>
        <w:pStyle w:val="BodyText"/>
        <w:spacing w:before="2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F364F0">
        <w:trPr>
          <w:trHeight w:hRule="exact" w:val="930"/>
        </w:trPr>
        <w:tc>
          <w:tcPr>
            <w:tcW w:w="5508" w:type="dxa"/>
          </w:tcPr>
          <w:p w:rsidR="00F364F0" w:rsidRDefault="00621DB7">
            <w:pPr>
              <w:pStyle w:val="TableParagraph"/>
              <w:spacing w:line="480" w:lineRule="auto"/>
              <w:ind w:left="985" w:right="468" w:hanging="882"/>
              <w:rPr>
                <w:sz w:val="20"/>
              </w:rPr>
            </w:pP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которые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должны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присутствовать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собрании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  <w:u w:val="single"/>
              </w:rPr>
              <w:t>Имя</w:t>
            </w:r>
            <w:proofErr w:type="spellEnd"/>
            <w:r>
              <w:rPr>
                <w:sz w:val="20"/>
                <w:u w:val="single"/>
              </w:rPr>
              <w:t xml:space="preserve"> и </w:t>
            </w:r>
            <w:proofErr w:type="spellStart"/>
            <w:r>
              <w:rPr>
                <w:sz w:val="20"/>
                <w:u w:val="single"/>
              </w:rPr>
              <w:t>фамилия</w:t>
            </w:r>
            <w:proofErr w:type="spellEnd"/>
            <w:r>
              <w:rPr>
                <w:sz w:val="20"/>
                <w:u w:val="single"/>
              </w:rPr>
              <w:t>/</w:t>
            </w:r>
            <w:proofErr w:type="spellStart"/>
            <w:r>
              <w:rPr>
                <w:sz w:val="20"/>
                <w:u w:val="single"/>
              </w:rPr>
              <w:t>Должность</w:t>
            </w:r>
            <w:proofErr w:type="spellEnd"/>
            <w:r>
              <w:rPr>
                <w:sz w:val="20"/>
                <w:u w:val="single"/>
              </w:rPr>
              <w:t>/</w:t>
            </w:r>
            <w:proofErr w:type="spellStart"/>
            <w:r>
              <w:rPr>
                <w:sz w:val="20"/>
                <w:u w:val="single"/>
              </w:rPr>
              <w:t>Агентство</w:t>
            </w:r>
            <w:proofErr w:type="spellEnd"/>
          </w:p>
        </w:tc>
        <w:tc>
          <w:tcPr>
            <w:tcW w:w="5508" w:type="dxa"/>
          </w:tcPr>
          <w:p w:rsidR="00F364F0" w:rsidRDefault="00621DB7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Другие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приглашенные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собрание</w:t>
            </w:r>
            <w:proofErr w:type="spellEnd"/>
            <w:r>
              <w:rPr>
                <w:sz w:val="20"/>
              </w:rPr>
              <w:t>:</w:t>
            </w:r>
          </w:p>
          <w:p w:rsidR="00F364F0" w:rsidRDefault="00F364F0">
            <w:pPr>
              <w:pStyle w:val="TableParagraph"/>
              <w:spacing w:before="11" w:line="240" w:lineRule="auto"/>
              <w:rPr>
                <w:sz w:val="19"/>
              </w:rPr>
            </w:pPr>
          </w:p>
          <w:p w:rsidR="00F364F0" w:rsidRDefault="00621DB7">
            <w:pPr>
              <w:pStyle w:val="TableParagraph"/>
              <w:spacing w:line="240" w:lineRule="auto"/>
              <w:ind w:left="985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Имя</w:t>
            </w:r>
            <w:proofErr w:type="spellEnd"/>
            <w:r>
              <w:rPr>
                <w:sz w:val="20"/>
                <w:u w:val="single"/>
              </w:rPr>
              <w:t xml:space="preserve"> и </w:t>
            </w:r>
            <w:proofErr w:type="spellStart"/>
            <w:r>
              <w:rPr>
                <w:sz w:val="20"/>
                <w:u w:val="single"/>
              </w:rPr>
              <w:t>фамилия</w:t>
            </w:r>
            <w:proofErr w:type="spellEnd"/>
            <w:r>
              <w:rPr>
                <w:sz w:val="20"/>
                <w:u w:val="single"/>
              </w:rPr>
              <w:t>/</w:t>
            </w:r>
            <w:proofErr w:type="spellStart"/>
            <w:r>
              <w:rPr>
                <w:sz w:val="20"/>
                <w:u w:val="single"/>
              </w:rPr>
              <w:t>Должность</w:t>
            </w:r>
            <w:proofErr w:type="spellEnd"/>
            <w:r>
              <w:rPr>
                <w:sz w:val="20"/>
                <w:u w:val="single"/>
              </w:rPr>
              <w:t>/</w:t>
            </w:r>
            <w:proofErr w:type="spellStart"/>
            <w:r>
              <w:rPr>
                <w:sz w:val="20"/>
                <w:u w:val="single"/>
              </w:rPr>
              <w:t>Агентство</w:t>
            </w:r>
            <w:proofErr w:type="spellEnd"/>
          </w:p>
        </w:tc>
      </w:tr>
      <w:tr w:rsidR="00F364F0">
        <w:trPr>
          <w:trHeight w:hRule="exact" w:val="425"/>
        </w:trPr>
        <w:tc>
          <w:tcPr>
            <w:tcW w:w="5508" w:type="dxa"/>
          </w:tcPr>
          <w:p w:rsidR="00F364F0" w:rsidRDefault="00F364F0"/>
        </w:tc>
        <w:tc>
          <w:tcPr>
            <w:tcW w:w="5508" w:type="dxa"/>
          </w:tcPr>
          <w:p w:rsidR="00F364F0" w:rsidRDefault="00F364F0"/>
        </w:tc>
      </w:tr>
      <w:tr w:rsidR="00F364F0">
        <w:trPr>
          <w:trHeight w:hRule="exact" w:val="371"/>
        </w:trPr>
        <w:tc>
          <w:tcPr>
            <w:tcW w:w="5508" w:type="dxa"/>
          </w:tcPr>
          <w:p w:rsidR="00F364F0" w:rsidRDefault="00F364F0"/>
        </w:tc>
        <w:tc>
          <w:tcPr>
            <w:tcW w:w="5508" w:type="dxa"/>
          </w:tcPr>
          <w:p w:rsidR="00F364F0" w:rsidRDefault="00F364F0"/>
        </w:tc>
      </w:tr>
      <w:tr w:rsidR="00F364F0">
        <w:trPr>
          <w:trHeight w:hRule="exact" w:val="354"/>
        </w:trPr>
        <w:tc>
          <w:tcPr>
            <w:tcW w:w="5508" w:type="dxa"/>
          </w:tcPr>
          <w:p w:rsidR="00F364F0" w:rsidRDefault="00F364F0"/>
        </w:tc>
        <w:tc>
          <w:tcPr>
            <w:tcW w:w="5508" w:type="dxa"/>
          </w:tcPr>
          <w:p w:rsidR="00F364F0" w:rsidRDefault="00F364F0"/>
        </w:tc>
      </w:tr>
    </w:tbl>
    <w:p w:rsidR="00F364F0" w:rsidRDefault="00F364F0">
      <w:pPr>
        <w:sectPr w:rsidR="00F364F0">
          <w:type w:val="continuous"/>
          <w:pgSz w:w="12240" w:h="15840"/>
          <w:pgMar w:top="620" w:right="500" w:bottom="600" w:left="500" w:header="720" w:footer="720" w:gutter="0"/>
          <w:cols w:space="720"/>
        </w:sectPr>
      </w:pPr>
    </w:p>
    <w:p w:rsidR="00F364F0" w:rsidRDefault="00F364F0">
      <w:pPr>
        <w:pStyle w:val="BodyText"/>
        <w:spacing w:before="10"/>
        <w:rPr>
          <w:sz w:val="15"/>
        </w:rPr>
      </w:pPr>
    </w:p>
    <w:p w:rsidR="00F364F0" w:rsidRDefault="00621DB7">
      <w:pPr>
        <w:pStyle w:val="BodyText"/>
        <w:spacing w:before="94"/>
        <w:ind w:left="119" w:right="104"/>
      </w:pP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пригласить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располагают</w:t>
      </w:r>
      <w:proofErr w:type="spellEnd"/>
      <w:r>
        <w:t xml:space="preserve"> </w:t>
      </w:r>
      <w:proofErr w:type="spellStart"/>
      <w:r>
        <w:t>знаниями</w:t>
      </w:r>
      <w:proofErr w:type="spellEnd"/>
      <w:r>
        <w:t xml:space="preserve"> о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ребенке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особой</w:t>
      </w:r>
      <w:proofErr w:type="spellEnd"/>
      <w:r>
        <w:t xml:space="preserve"> </w:t>
      </w:r>
      <w:proofErr w:type="spellStart"/>
      <w:r>
        <w:t>компетенцией</w:t>
      </w:r>
      <w:proofErr w:type="spellEnd"/>
      <w:r>
        <w:t xml:space="preserve">.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свяжитесь</w:t>
      </w:r>
      <w:proofErr w:type="spellEnd"/>
      <w:r>
        <w:t xml:space="preserve"> с </w:t>
      </w:r>
      <w:proofErr w:type="spellStart"/>
      <w:r>
        <w:t>нами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планируете</w:t>
      </w:r>
      <w:proofErr w:type="spellEnd"/>
      <w:r>
        <w:t xml:space="preserve"> </w:t>
      </w:r>
      <w:proofErr w:type="spellStart"/>
      <w:r>
        <w:t>пригласить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собрание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указанных</w:t>
      </w:r>
      <w:proofErr w:type="spellEnd"/>
      <w:r>
        <w:t xml:space="preserve"> в </w:t>
      </w:r>
      <w:proofErr w:type="spellStart"/>
      <w:r>
        <w:t>данном</w:t>
      </w:r>
      <w:proofErr w:type="spellEnd"/>
      <w:r>
        <w:t xml:space="preserve"> </w:t>
      </w:r>
      <w:proofErr w:type="spellStart"/>
      <w:r>
        <w:t>приглашении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и </w:t>
      </w:r>
      <w:proofErr w:type="spellStart"/>
      <w:r>
        <w:t>школьный</w:t>
      </w:r>
      <w:proofErr w:type="spellEnd"/>
      <w:r>
        <w:t xml:space="preserve"> </w:t>
      </w:r>
      <w:proofErr w:type="spellStart"/>
      <w:r>
        <w:t>округ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согла</w:t>
      </w:r>
      <w:r>
        <w:t>ситься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отсутствие</w:t>
      </w:r>
      <w:proofErr w:type="spellEnd"/>
      <w:r>
        <w:t xml:space="preserve"> </w:t>
      </w:r>
      <w:proofErr w:type="spellStart"/>
      <w:r>
        <w:t>требуемого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собрании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IEP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разрешить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косвенное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посредством</w:t>
      </w:r>
      <w:proofErr w:type="spellEnd"/>
      <w:r>
        <w:t xml:space="preserve"> </w:t>
      </w:r>
      <w:proofErr w:type="spellStart"/>
      <w:r>
        <w:t>заявления</w:t>
      </w:r>
      <w:proofErr w:type="spellEnd"/>
      <w:r>
        <w:t xml:space="preserve"> в </w:t>
      </w:r>
      <w:proofErr w:type="spellStart"/>
      <w:r>
        <w:t>письменной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. </w:t>
      </w:r>
      <w:proofErr w:type="spellStart"/>
      <w:r>
        <w:t>См</w:t>
      </w:r>
      <w:proofErr w:type="spellEnd"/>
      <w:r>
        <w:t xml:space="preserve">. </w:t>
      </w:r>
      <w:proofErr w:type="spellStart"/>
      <w:r>
        <w:t>форму</w:t>
      </w:r>
      <w:proofErr w:type="spellEnd"/>
    </w:p>
    <w:p w:rsidR="00F364F0" w:rsidRDefault="00621DB7">
      <w:pPr>
        <w:ind w:left="120"/>
        <w:rPr>
          <w:sz w:val="20"/>
        </w:rPr>
      </w:pPr>
      <w:r>
        <w:rPr>
          <w:i/>
          <w:sz w:val="20"/>
        </w:rPr>
        <w:t>«</w:t>
      </w:r>
      <w:proofErr w:type="spellStart"/>
      <w:r>
        <w:rPr>
          <w:i/>
          <w:sz w:val="20"/>
        </w:rPr>
        <w:t>Письменное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соглашение</w:t>
      </w:r>
      <w:proofErr w:type="spellEnd"/>
      <w:r>
        <w:rPr>
          <w:i/>
          <w:sz w:val="20"/>
        </w:rPr>
        <w:t>»</w:t>
      </w:r>
      <w:r>
        <w:rPr>
          <w:sz w:val="20"/>
        </w:rPr>
        <w:t>.</w:t>
      </w:r>
    </w:p>
    <w:p w:rsidR="00F364F0" w:rsidRDefault="00F364F0">
      <w:pPr>
        <w:pStyle w:val="BodyText"/>
        <w:spacing w:before="10"/>
        <w:rPr>
          <w:sz w:val="19"/>
        </w:rPr>
      </w:pPr>
    </w:p>
    <w:p w:rsidR="00F364F0" w:rsidRDefault="00621DB7">
      <w:pPr>
        <w:pStyle w:val="BodyText"/>
        <w:ind w:left="120"/>
      </w:pPr>
      <w:r>
        <w:t xml:space="preserve">С </w:t>
      </w:r>
      <w:proofErr w:type="spellStart"/>
      <w:r>
        <w:t>уважением</w:t>
      </w:r>
      <w:proofErr w:type="spellEnd"/>
      <w:r>
        <w:t>,</w:t>
      </w:r>
    </w:p>
    <w:p w:rsidR="00F364F0" w:rsidRDefault="00F364F0">
      <w:pPr>
        <w:pStyle w:val="BodyText"/>
      </w:pPr>
    </w:p>
    <w:p w:rsidR="00F364F0" w:rsidRDefault="00F364F0">
      <w:pPr>
        <w:pStyle w:val="BodyText"/>
      </w:pPr>
    </w:p>
    <w:p w:rsidR="00F364F0" w:rsidRDefault="00621DB7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137160</wp:posOffset>
                </wp:positionV>
                <wp:extent cx="2971800" cy="0"/>
                <wp:effectExtent l="9525" t="10160" r="9525" b="8890"/>
                <wp:wrapTopAndBottom/>
                <wp:docPr id="5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5C1DA" id="Line 3" o:spid="_x0000_s1026" alt="Title: line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8pt" to="27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" strokeweight=".72pt">
                <w10:wrap type="topAndBottom" anchorx="page"/>
              </v:lin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137160</wp:posOffset>
                </wp:positionV>
                <wp:extent cx="3143250" cy="0"/>
                <wp:effectExtent l="9525" t="10160" r="9525" b="8890"/>
                <wp:wrapTopAndBottom/>
                <wp:docPr id="4" name="Line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3FBF4" id="Line 2" o:spid="_x0000_s1026" alt="Title: line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0.8pt" to="57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XJIgIAAE4EAAAOAAAAZHJzL2Uyb0RvYy54bWysVMGO2jAQvVfqP1i5QxLIUo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" strokeweight=".72pt">
                <w10:wrap type="topAndBottom" anchorx="page"/>
              </v:line>
            </w:pict>
          </mc:Fallback>
        </mc:AlternateContent>
      </w:r>
      <w:bookmarkEnd w:id="0"/>
    </w:p>
    <w:p w:rsidR="00F364F0" w:rsidRDefault="00621DB7">
      <w:pPr>
        <w:pStyle w:val="BodyText"/>
        <w:tabs>
          <w:tab w:val="left" w:pos="8039"/>
        </w:tabs>
        <w:spacing w:line="206" w:lineRule="exact"/>
        <w:ind w:left="1379"/>
      </w:pPr>
      <w:proofErr w:type="spellStart"/>
      <w:r>
        <w:t>Подпись</w:t>
      </w:r>
      <w:proofErr w:type="spellEnd"/>
      <w:r>
        <w:t>/</w:t>
      </w:r>
      <w:proofErr w:type="spellStart"/>
      <w:r>
        <w:t>должность</w:t>
      </w:r>
      <w:proofErr w:type="spellEnd"/>
      <w:r>
        <w:tab/>
      </w:r>
      <w:proofErr w:type="spellStart"/>
      <w:r>
        <w:t>Телефон</w:t>
      </w:r>
      <w:proofErr w:type="spellEnd"/>
    </w:p>
    <w:sectPr w:rsidR="00F364F0">
      <w:pgSz w:w="12240" w:h="15840"/>
      <w:pgMar w:top="620" w:right="700" w:bottom="600" w:left="600" w:header="365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1DB7">
      <w:r>
        <w:separator/>
      </w:r>
    </w:p>
  </w:endnote>
  <w:endnote w:type="continuationSeparator" w:id="0">
    <w:p w:rsidR="00000000" w:rsidRDefault="0062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F0" w:rsidRDefault="00621DB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216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9657080</wp:posOffset>
              </wp:positionV>
              <wp:extent cx="148082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4F0" w:rsidRDefault="00621DB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Форма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581-5148s-P 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Исп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760.4pt;width:116.6pt;height:10.95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dJ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" filled="f" stroked="f">
              <v:textbox inset="0,0,0,0">
                <w:txbxContent>
                  <w:p w:rsidR="00F364F0" w:rsidRDefault="00621DB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Форма</w:t>
                    </w:r>
                    <w:proofErr w:type="spellEnd"/>
                    <w:r>
                      <w:rPr>
                        <w:sz w:val="16"/>
                      </w:rPr>
                      <w:t xml:space="preserve"> 581-5148s-P (</w:t>
                    </w:r>
                    <w:proofErr w:type="spellStart"/>
                    <w:r>
                      <w:rPr>
                        <w:sz w:val="16"/>
                      </w:rPr>
                      <w:t>Исп</w:t>
                    </w:r>
                    <w:proofErr w:type="spellEnd"/>
                    <w:r>
                      <w:rPr>
                        <w:sz w:val="16"/>
                      </w:rPr>
                      <w:t>.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92" behindDoc="1" locked="0" layoutInCell="1" allowOverlap="1">
              <wp:simplePos x="0" y="0"/>
              <wp:positionH relativeFrom="page">
                <wp:posOffset>5641975</wp:posOffset>
              </wp:positionH>
              <wp:positionV relativeFrom="page">
                <wp:posOffset>9657080</wp:posOffset>
              </wp:positionV>
              <wp:extent cx="327025" cy="139065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4F0" w:rsidRDefault="00621DB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Стр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44.25pt;margin-top:760.4pt;width:25.75pt;height:10.9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lz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" filled="f" stroked="f">
              <v:textbox inset="0,0,0,0">
                <w:txbxContent>
                  <w:p w:rsidR="00F364F0" w:rsidRDefault="00621DB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Стр</w:t>
                    </w:r>
                    <w:proofErr w:type="spellEnd"/>
                    <w:r>
                      <w:rPr>
                        <w:sz w:val="16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1DB7">
      <w:r>
        <w:separator/>
      </w:r>
    </w:p>
  </w:footnote>
  <w:footnote w:type="continuationSeparator" w:id="0">
    <w:p w:rsidR="00000000" w:rsidRDefault="0062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F0" w:rsidRDefault="00621DB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214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219075</wp:posOffset>
              </wp:positionV>
              <wp:extent cx="3108325" cy="196215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4F0" w:rsidRDefault="00621DB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17.25pt;width:244.75pt;height:15.4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Mir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" filled="f" stroked="f">
              <v:textbox inset="0,0,0,0">
                <w:txbxContent>
                  <w:p w:rsidR="00F364F0" w:rsidRDefault="00621DB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F0"/>
    <w:rsid w:val="00621DB7"/>
    <w:rsid w:val="00F3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5:docId w15:val="{2265F09A-5BCB-42C3-9E88-2A48B33F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2019-02-12T17:43:34+00:00</Remediation_x0020_Date>
  </documentManagement>
</p:properties>
</file>

<file path=customXml/itemProps1.xml><?xml version="1.0" encoding="utf-8"?>
<ds:datastoreItem xmlns:ds="http://schemas.openxmlformats.org/officeDocument/2006/customXml" ds:itemID="{15EFDF3C-AAAC-4B3E-9210-580B606652B1}"/>
</file>

<file path=customXml/itemProps2.xml><?xml version="1.0" encoding="utf-8"?>
<ds:datastoreItem xmlns:ds="http://schemas.openxmlformats.org/officeDocument/2006/customXml" ds:itemID="{0E68B1CA-C215-43EC-83FA-C38F02FA39A1}"/>
</file>

<file path=customXml/itemProps3.xml><?xml version="1.0" encoding="utf-8"?>
<ds:datastoreItem xmlns:ds="http://schemas.openxmlformats.org/officeDocument/2006/customXml" ds:itemID="{ABB53485-4761-4FC7-98F1-329614D2B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- 5148s-pru.rtf</vt:lpstr>
    </vt:vector>
  </TitlesOfParts>
  <Company>Oregon Department of Education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- 5148s-pru.rtf</dc:title>
  <dc:creator>turnbulm</dc:creator>
  <cp:lastModifiedBy>TURNBULL Mariana - ODE</cp:lastModifiedBy>
  <cp:revision>2</cp:revision>
  <dcterms:created xsi:type="dcterms:W3CDTF">2019-02-11T14:07:00Z</dcterms:created>
  <dcterms:modified xsi:type="dcterms:W3CDTF">2019-02-11T22:08:00Z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