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B34" w14:textId="77777777" w:rsidR="00C01D62" w:rsidRDefault="007E19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5B832" wp14:editId="66081B2C">
                <wp:simplePos x="0" y="0"/>
                <wp:positionH relativeFrom="column">
                  <wp:posOffset>3662045</wp:posOffset>
                </wp:positionH>
                <wp:positionV relativeFrom="paragraph">
                  <wp:posOffset>149225</wp:posOffset>
                </wp:positionV>
                <wp:extent cx="3043555" cy="1525270"/>
                <wp:effectExtent l="4445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F662" w14:textId="77777777" w:rsidR="009B5C4E" w:rsidRPr="0025022F" w:rsidRDefault="009B5C4E" w:rsidP="00682E4D">
                            <w:pPr>
                              <w:jc w:val="right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Oregon </w:t>
                            </w:r>
                            <w:r w:rsidRPr="0025022F">
                              <w:rPr>
                                <w:b/>
                                <w:color w:val="333399"/>
                              </w:rPr>
                              <w:t>Department of Transportation</w:t>
                            </w:r>
                          </w:p>
                          <w:p w14:paraId="214DC1E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Delivery &amp; Operations Division/</w:t>
                            </w:r>
                          </w:p>
                          <w:p w14:paraId="3F148C84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Engineering &amp; Technical Services  </w:t>
                            </w:r>
                          </w:p>
                          <w:p w14:paraId="125F7661" w14:textId="77777777" w:rsidR="009B5C4E" w:rsidRDefault="009B5C4E" w:rsidP="00CF7971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7163 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noBreakHyphen/>
                              <w:t xml:space="preserve"> Geotechnical Engineering, </w:t>
                            </w:r>
                          </w:p>
                          <w:p w14:paraId="734D1338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Engineering Geology &amp; Hazmat Section</w:t>
                            </w:r>
                          </w:p>
                          <w:p w14:paraId="6EE73D15" w14:textId="77777777" w:rsidR="009B5C4E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4040 Fairview Industrial Dr SE,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MS 6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</w:p>
                          <w:p w14:paraId="381F44A4" w14:textId="77777777" w:rsidR="009B5C4E" w:rsidRPr="0025022F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Salem, Oregon 97302</w:t>
                            </w:r>
                          </w:p>
                          <w:p w14:paraId="229924B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Phone: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(503) 986-3377</w:t>
                            </w:r>
                          </w:p>
                          <w:p w14:paraId="682251DA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>Fax: (XXX) XXX-XXXX</w:t>
                            </w:r>
                          </w:p>
                          <w:p w14:paraId="07AAFC14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  <w:p w14:paraId="4595439D" w14:textId="77777777" w:rsidR="009B5C4E" w:rsidRPr="0025022F" w:rsidRDefault="009B5C4E" w:rsidP="00682E4D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FILE CODE: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B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35pt;margin-top:11.75pt;width:239.6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" stroked="f">
                <v:textbox inset="0,0,0,0">
                  <w:txbxContent>
                    <w:p w14:paraId="0759F662" w14:textId="77777777" w:rsidR="009B5C4E" w:rsidRPr="0025022F" w:rsidRDefault="009B5C4E" w:rsidP="00682E4D">
                      <w:pPr>
                        <w:jc w:val="right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 xml:space="preserve">Oregon </w:t>
                      </w:r>
                      <w:r w:rsidRPr="0025022F">
                        <w:rPr>
                          <w:b/>
                          <w:color w:val="333399"/>
                        </w:rPr>
                        <w:t>Department of Transportation</w:t>
                      </w:r>
                    </w:p>
                    <w:p w14:paraId="214DC1E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Delivery &amp; Operations Division/</w:t>
                      </w:r>
                    </w:p>
                    <w:p w14:paraId="3F148C84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Engineering &amp; Technical Services  </w:t>
                      </w:r>
                    </w:p>
                    <w:p w14:paraId="125F7661" w14:textId="77777777" w:rsidR="009B5C4E" w:rsidRDefault="009B5C4E" w:rsidP="00CF7971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7163 </w:t>
                      </w:r>
                      <w:r>
                        <w:rPr>
                          <w:color w:val="333399"/>
                          <w:szCs w:val="22"/>
                        </w:rPr>
                        <w:softHyphen/>
                      </w:r>
                      <w:r>
                        <w:rPr>
                          <w:color w:val="333399"/>
                          <w:szCs w:val="22"/>
                        </w:rPr>
                        <w:noBreakHyphen/>
                        <w:t xml:space="preserve"> Geotechnical Engineering, </w:t>
                      </w:r>
                    </w:p>
                    <w:p w14:paraId="734D1338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Engineering Geology &amp; Hazmat Section</w:t>
                      </w:r>
                    </w:p>
                    <w:p w14:paraId="6EE73D15" w14:textId="77777777" w:rsidR="009B5C4E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4040 Fairview Industrial Dr SE,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  <w:r w:rsidRPr="00F25215">
                        <w:rPr>
                          <w:color w:val="333399"/>
                          <w:szCs w:val="22"/>
                        </w:rPr>
                        <w:t>MS 6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</w:p>
                    <w:p w14:paraId="381F44A4" w14:textId="77777777" w:rsidR="009B5C4E" w:rsidRPr="0025022F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Salem, Oregon 97302</w:t>
                      </w:r>
                    </w:p>
                    <w:p w14:paraId="229924B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Phone: </w:t>
                      </w:r>
                      <w:r w:rsidRPr="00F25215">
                        <w:rPr>
                          <w:color w:val="333399"/>
                          <w:szCs w:val="22"/>
                        </w:rPr>
                        <w:t>(503) 986-3377</w:t>
                      </w:r>
                    </w:p>
                    <w:p w14:paraId="682251DA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>Fax: (XXX) XXX-XXXX</w:t>
                      </w:r>
                    </w:p>
                    <w:p w14:paraId="07AAFC14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</w:p>
                    <w:p w14:paraId="4595439D" w14:textId="77777777" w:rsidR="009B5C4E" w:rsidRPr="0025022F" w:rsidRDefault="009B5C4E" w:rsidP="00682E4D">
                      <w:pPr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FILE CODE: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74BFC" wp14:editId="12FAFD0F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5191125" cy="0"/>
                <wp:effectExtent l="9525" t="16510" r="9525" b="12065"/>
                <wp:wrapNone/>
                <wp:docPr id="1" name="AutoShap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C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Line - Description: Line" style="position:absolute;margin-left:119.25pt;margin-top:5.35pt;width:40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" strokecolor="#339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41CADB40" wp14:editId="1E4A05F0">
            <wp:extent cx="1454785" cy="1271905"/>
            <wp:effectExtent l="0" t="0" r="0" b="4445"/>
            <wp:docPr id="6" name="Picture 6" descr="\\s-salemtlc-1\Users\hwyr65r\flying t.jpg" title="O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salemtlc-1\Users\hwyr65r\flying 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3C9C" w14:textId="21A8A706" w:rsidR="00CF7971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DATE:</w:t>
      </w:r>
      <w:r w:rsidRPr="00F636E6">
        <w:rPr>
          <w:rFonts w:ascii="Palatino Linotype" w:hAnsi="Palatino Linotype" w:cs="Tahoma"/>
          <w:b/>
          <w:szCs w:val="22"/>
        </w:rPr>
        <w:tab/>
      </w:r>
      <w:sdt>
        <w:sdtPr>
          <w:rPr>
            <w:rFonts w:ascii="Palatino Linotype" w:hAnsi="Palatino Linotype" w:cs="Tahoma"/>
            <w:b/>
            <w:szCs w:val="22"/>
          </w:rPr>
          <w:alias w:val="Date"/>
          <w:tag w:val="Date"/>
          <w:id w:val="-1527707517"/>
          <w:placeholder>
            <w:docPart w:val="581EC0DDE5F04AB08C50AADBCE5E7E04"/>
          </w:placeholder>
          <w:date w:fullDate="2023-11-2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61462">
            <w:rPr>
              <w:rFonts w:ascii="Palatino Linotype" w:hAnsi="Palatino Linotype" w:cs="Tahoma"/>
              <w:b/>
              <w:szCs w:val="22"/>
            </w:rPr>
            <w:t>Wednesday, November 22, 2023</w:t>
          </w:r>
        </w:sdtContent>
      </w:sdt>
    </w:p>
    <w:p w14:paraId="409A1AE4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73067E15" w14:textId="77777777" w:rsidR="007E19EC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TO:</w:t>
      </w:r>
      <w:r w:rsidRPr="00F636E6">
        <w:rPr>
          <w:rFonts w:ascii="Palatino Linotype" w:hAnsi="Palatino Linotype" w:cs="Tahoma"/>
          <w:b/>
          <w:szCs w:val="22"/>
        </w:rPr>
        <w:tab/>
      </w:r>
      <w:r w:rsidR="007E19EC" w:rsidRPr="00F636E6">
        <w:rPr>
          <w:rFonts w:ascii="Palatino Linotype" w:hAnsi="Palatino Linotype" w:cs="Calibri"/>
          <w:szCs w:val="22"/>
        </w:rPr>
        <w:t xml:space="preserve">Susan C. Ortiz, P.E., </w:t>
      </w:r>
      <w:r w:rsidRPr="00F636E6">
        <w:rPr>
          <w:rFonts w:ascii="Palatino Linotype" w:hAnsi="Palatino Linotype" w:cs="Calibri"/>
          <w:szCs w:val="22"/>
        </w:rPr>
        <w:t xml:space="preserve">G.E. </w:t>
      </w:r>
    </w:p>
    <w:p w14:paraId="5B1FE2FD" w14:textId="77777777" w:rsidR="00CF7971" w:rsidRPr="00F636E6" w:rsidRDefault="007E19EC" w:rsidP="00DB019E">
      <w:pPr>
        <w:pStyle w:val="Primar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6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Calibri"/>
          <w:szCs w:val="22"/>
        </w:rPr>
        <w:tab/>
      </w:r>
      <w:r w:rsidR="00CF7971" w:rsidRPr="00F636E6">
        <w:rPr>
          <w:rFonts w:ascii="Palatino Linotype" w:hAnsi="Palatino Linotype" w:cs="Calibri"/>
          <w:szCs w:val="22"/>
        </w:rPr>
        <w:t>State Geotechnical Engineer</w:t>
      </w:r>
      <w:r w:rsidR="00CF7971" w:rsidRPr="00F636E6">
        <w:rPr>
          <w:rFonts w:ascii="Palatino Linotype" w:hAnsi="Palatino Linotype" w:cs="Tahoma"/>
          <w:szCs w:val="22"/>
        </w:rPr>
        <w:tab/>
      </w:r>
      <w:r w:rsidR="00DB019E" w:rsidRPr="00F636E6">
        <w:rPr>
          <w:rFonts w:ascii="Palatino Linotype" w:hAnsi="Palatino Linotype" w:cs="Tahoma"/>
          <w:szCs w:val="22"/>
        </w:rPr>
        <w:tab/>
      </w:r>
    </w:p>
    <w:p w14:paraId="7153EB62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3B7A08E3" w14:textId="4C42C9A6" w:rsidR="00DB019E" w:rsidRPr="00F636E6" w:rsidRDefault="00CF7971" w:rsidP="00DB019E">
      <w:pPr>
        <w:tabs>
          <w:tab w:val="left" w:pos="1548"/>
          <w:tab w:val="left" w:pos="622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FROM:</w:t>
      </w: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Name"/>
          <w:tag w:val="Name"/>
          <w:id w:val="-1705396449"/>
          <w:placeholder>
            <w:docPart w:val="F08E51DBA1D54F71A210F2EF845A36E4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Curran Mohney</w:t>
          </w:r>
        </w:sdtContent>
      </w:sdt>
      <w:r w:rsidR="00DB019E" w:rsidRPr="00F636E6">
        <w:rPr>
          <w:rFonts w:cs="Tahoma"/>
          <w:b/>
          <w:szCs w:val="22"/>
        </w:rPr>
        <w:tab/>
        <w:t xml:space="preserve">Phone: </w:t>
      </w:r>
      <w:sdt>
        <w:sdtPr>
          <w:rPr>
            <w:rFonts w:cs="Tahoma"/>
            <w:b/>
            <w:szCs w:val="22"/>
          </w:rPr>
          <w:alias w:val="Phone"/>
          <w:tag w:val="Phone"/>
          <w:id w:val="-1808775039"/>
          <w:placeholder>
            <w:docPart w:val="5AE6F42F830C4ADDA823042542A4477C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(503) 508-3628</w:t>
          </w:r>
        </w:sdtContent>
      </w:sdt>
    </w:p>
    <w:p w14:paraId="53B3B0B9" w14:textId="10A9E108" w:rsidR="00DB019E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Title"/>
          <w:tag w:val="Title"/>
          <w:id w:val="-1683970066"/>
          <w:placeholder>
            <w:docPart w:val="62F4B154495242448F606E7363D34B5D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Engineering Geology Program Lead</w:t>
          </w:r>
        </w:sdtContent>
      </w:sdt>
    </w:p>
    <w:p w14:paraId="2F8F9541" w14:textId="7C4867F4" w:rsidR="00CF7971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  <w:sdt>
        <w:sdtPr>
          <w:rPr>
            <w:rFonts w:cs="Tahoma"/>
            <w:szCs w:val="22"/>
          </w:rPr>
          <w:alias w:val="Orginization"/>
          <w:tag w:val="Orginization"/>
          <w:id w:val="-595168211"/>
          <w:placeholder>
            <w:docPart w:val="7798B14863EA4BDFB2529AFF859BF471"/>
          </w:placeholder>
        </w:sdtPr>
        <w:sdtEndPr/>
        <w:sdtContent>
          <w:r w:rsidR="00A61462">
            <w:rPr>
              <w:rFonts w:cs="Tahoma"/>
              <w:szCs w:val="22"/>
            </w:rPr>
            <w:t>Oregon Department of Transportation</w:t>
          </w:r>
        </w:sdtContent>
      </w:sdt>
      <w:r w:rsidR="00CF7971" w:rsidRPr="00F636E6">
        <w:rPr>
          <w:rFonts w:cs="Tahoma"/>
          <w:szCs w:val="22"/>
        </w:rPr>
        <w:tab/>
      </w:r>
      <w:r w:rsidR="00CF7971" w:rsidRPr="00F636E6">
        <w:rPr>
          <w:rFonts w:cs="Tahoma"/>
          <w:szCs w:val="22"/>
        </w:rPr>
        <w:tab/>
      </w:r>
    </w:p>
    <w:p w14:paraId="325DB59B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500CD0BA" w14:textId="77777777" w:rsidR="006E3E61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SUBJECT:</w:t>
      </w:r>
      <w:r w:rsidRPr="00F636E6">
        <w:rPr>
          <w:rFonts w:cs="Tahoma"/>
          <w:b/>
          <w:szCs w:val="22"/>
        </w:rPr>
        <w:tab/>
      </w:r>
      <w:r w:rsidR="006E3E61" w:rsidRPr="006E3E61">
        <w:rPr>
          <w:rFonts w:cs="Tahoma"/>
          <w:b/>
          <w:szCs w:val="22"/>
        </w:rPr>
        <w:t>Proposed Revision to Geotechnical Design Manual</w:t>
      </w:r>
    </w:p>
    <w:p w14:paraId="16B04C1C" w14:textId="027EFC30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r w:rsidR="00514994">
        <w:rPr>
          <w:rFonts w:cs="Tahoma"/>
          <w:b/>
          <w:szCs w:val="22"/>
        </w:rPr>
        <w:t>To Section Number</w:t>
      </w:r>
      <w:r w:rsidR="00704ADF">
        <w:rPr>
          <w:rFonts w:cs="Tahoma"/>
          <w:b/>
          <w:szCs w:val="22"/>
        </w:rPr>
        <w:t xml:space="preserve"> </w:t>
      </w:r>
      <w:sdt>
        <w:sdtPr>
          <w:alias w:val="Reguarding"/>
          <w:tag w:val="Reguarding"/>
          <w:id w:val="599852037"/>
          <w:placeholder>
            <w:docPart w:val="2589A4EAFD2A46CDA7A411D69B860097"/>
          </w:placeholder>
        </w:sdtPr>
        <w:sdtEndPr>
          <w:rPr>
            <w:rFonts w:cs="Tahoma"/>
            <w:b/>
            <w:szCs w:val="22"/>
          </w:rPr>
        </w:sdtEndPr>
        <w:sdtContent>
          <w:r w:rsidR="00A61462">
            <w:t>4.</w:t>
          </w:r>
          <w:r w:rsidR="009A5455">
            <w:t>9</w:t>
          </w:r>
        </w:sdtContent>
      </w:sdt>
    </w:p>
    <w:p w14:paraId="04648E2A" w14:textId="77777777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</w:p>
    <w:p w14:paraId="20AE9962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Problem Statement:</w:t>
      </w:r>
    </w:p>
    <w:p w14:paraId="24E1789F" w14:textId="5297A1D5" w:rsidR="00102293" w:rsidRDefault="00102293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 xml:space="preserve">Current GDM </w:t>
      </w:r>
      <w:r w:rsidR="00914E02">
        <w:rPr>
          <w:szCs w:val="22"/>
        </w:rPr>
        <w:t>Section 4.</w:t>
      </w:r>
      <w:r w:rsidR="009A5455">
        <w:rPr>
          <w:szCs w:val="22"/>
        </w:rPr>
        <w:t>9</w:t>
      </w:r>
      <w:r w:rsidR="00914E02">
        <w:rPr>
          <w:szCs w:val="22"/>
        </w:rPr>
        <w:t xml:space="preserve"> </w:t>
      </w:r>
      <w:r>
        <w:rPr>
          <w:szCs w:val="22"/>
        </w:rPr>
        <w:t xml:space="preserve">references the </w:t>
      </w:r>
      <w:r w:rsidR="000868BA">
        <w:rPr>
          <w:szCs w:val="22"/>
        </w:rPr>
        <w:t xml:space="preserve">older </w:t>
      </w:r>
      <w:r>
        <w:rPr>
          <w:szCs w:val="22"/>
        </w:rPr>
        <w:t xml:space="preserve">AASHTO 1988 Manual on Subsurface Investigations for the base level of investigation.  </w:t>
      </w:r>
      <w:r w:rsidR="00DB019E" w:rsidRPr="00F636E6">
        <w:rPr>
          <w:szCs w:val="22"/>
        </w:rPr>
        <w:tab/>
      </w:r>
    </w:p>
    <w:p w14:paraId="653EF9F3" w14:textId="0746095A" w:rsidR="00DB019E" w:rsidRDefault="00F54506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[Provide a copy of the section being revised]</w:t>
      </w:r>
    </w:p>
    <w:p w14:paraId="46A00C76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4.9 References</w:t>
      </w:r>
    </w:p>
    <w:p w14:paraId="050AD93F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•AASHTO, 2007, LRFD Bridge Design Specifications, American Association of State Transportation</w:t>
      </w:r>
    </w:p>
    <w:p w14:paraId="0C3CF937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and Highway Officials, 17th Edition (with current Interims), Washington, D.C., USA.</w:t>
      </w:r>
    </w:p>
    <w:p w14:paraId="1A3176B8" w14:textId="5D90AC40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•American Association of State Highway and Transportation Officials, Inc., 1988 Manual on</w:t>
      </w:r>
    </w:p>
    <w:p w14:paraId="76A42C1C" w14:textId="6AF8FCFB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Subsurface Investigations.</w:t>
      </w:r>
    </w:p>
    <w:p w14:paraId="133D2204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•C.H. Dowding, Ed., Site Characterization &amp; Exploration, ASCE Specialty Workshop Proceedings,</w:t>
      </w:r>
    </w:p>
    <w:p w14:paraId="2B4EA009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Northwestern University, 1978.</w:t>
      </w:r>
    </w:p>
    <w:p w14:paraId="025E5609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•Dunnicliff, John 1988. Geotechnical Instrumentation for Monitoring Field Performance, John Wiley</w:t>
      </w:r>
    </w:p>
    <w:p w14:paraId="781745CC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&amp; Sons, New York.</w:t>
      </w:r>
    </w:p>
    <w:p w14:paraId="2FDD9B99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•Oregon Department of Transportation, Hydraulics Manual, Geo-Environmental Section, 2005most current</w:t>
      </w:r>
    </w:p>
    <w:p w14:paraId="63A70A22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version.</w:t>
      </w:r>
    </w:p>
    <w:p w14:paraId="1A3C941E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•Oregon Department of Transportation, Bridge Design Manual, Bridge Engineering Section, most current</w:t>
      </w:r>
    </w:p>
    <w:p w14:paraId="210B0D9B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version.</w:t>
      </w:r>
    </w:p>
    <w:p w14:paraId="4015AA75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•U.S. Department of Transportation, Federal Highway Administration Evaluation of Soil and Rock</w:t>
      </w:r>
    </w:p>
    <w:p w14:paraId="1A39185B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lastRenderedPageBreak/>
        <w:t>Properties, Geotechnical Engineering Circular No. 5, FHWA-IF-02-034, April, 2002.</w:t>
      </w:r>
    </w:p>
    <w:p w14:paraId="1B682A56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•U.S. Department of Transportation,</w:t>
      </w:r>
    </w:p>
    <w:p w14:paraId="062CDF77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https://www.fhwa.dot.gov/engineering/geotech/library_sub.cfm?keyword=017, November, 1997.</w:t>
      </w:r>
    </w:p>
    <w:p w14:paraId="028590E1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•U.S. Department of Transportation, Federal Highway Administration Subsurface Investigations -</w:t>
      </w:r>
    </w:p>
    <w:p w14:paraId="5913C780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Geotechnical Site Characterization Reference Manual, Publication No. FHWA NHI-01-031,</w:t>
      </w:r>
    </w:p>
    <w:p w14:paraId="66D96971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May, 2002.</w:t>
      </w:r>
    </w:p>
    <w:p w14:paraId="3DAF1321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•https://pubs.usgs.gov/circ/1325/pdf/Sections/Section3.pdf, Pages 129-177.</w:t>
      </w:r>
    </w:p>
    <w:p w14:paraId="007DB53B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•https://www.publications.usace.army.mil/Portals/76/Publications/EngineerManuals/EM_1110-1-</w:t>
      </w:r>
    </w:p>
    <w:p w14:paraId="719E3C8C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1804.pdf U.S. Department of the Interior, Bureau of Reclamation, 1994, Engineering Geology Field</w:t>
      </w:r>
    </w:p>
    <w:p w14:paraId="5E85B5D4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Manual.</w:t>
      </w:r>
    </w:p>
    <w:p w14:paraId="4A9D6BD8" w14:textId="77777777" w:rsidR="009A5455" w:rsidRPr="009A5455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•References are made to various ASTM standards. The ASTM International standards located at</w:t>
      </w:r>
    </w:p>
    <w:p w14:paraId="56A69A21" w14:textId="143F118B" w:rsidR="006D0502" w:rsidRDefault="009A5455" w:rsidP="009A5455">
      <w:pPr>
        <w:tabs>
          <w:tab w:val="left" w:pos="450"/>
        </w:tabs>
        <w:spacing w:after="240"/>
        <w:rPr>
          <w:szCs w:val="22"/>
        </w:rPr>
      </w:pPr>
      <w:r w:rsidRPr="009A5455">
        <w:rPr>
          <w:szCs w:val="22"/>
        </w:rPr>
        <w:t>https://www.astm.org/ (the “ASTM Site”).</w:t>
      </w:r>
    </w:p>
    <w:p w14:paraId="3C07C5B4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Proposal:</w:t>
      </w:r>
    </w:p>
    <w:p w14:paraId="1D779006" w14:textId="053657C9" w:rsidR="00102293" w:rsidRDefault="00914E02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szCs w:val="22"/>
        </w:rPr>
        <w:t>GDM Section 4.</w:t>
      </w:r>
      <w:r w:rsidR="009A5455">
        <w:rPr>
          <w:szCs w:val="22"/>
        </w:rPr>
        <w:t>9</w:t>
      </w:r>
      <w:r w:rsidR="00102293">
        <w:rPr>
          <w:szCs w:val="22"/>
        </w:rPr>
        <w:t xml:space="preserve"> should be revised to reflect </w:t>
      </w:r>
      <w:r w:rsidR="000868BA">
        <w:rPr>
          <w:szCs w:val="22"/>
        </w:rPr>
        <w:t xml:space="preserve">adoption </w:t>
      </w:r>
      <w:r w:rsidR="00102293">
        <w:rPr>
          <w:szCs w:val="22"/>
        </w:rPr>
        <w:t>the updated 2022 2</w:t>
      </w:r>
      <w:r w:rsidR="00102293" w:rsidRPr="00102293">
        <w:rPr>
          <w:szCs w:val="22"/>
          <w:vertAlign w:val="superscript"/>
        </w:rPr>
        <w:t>nd</w:t>
      </w:r>
      <w:r w:rsidR="00102293">
        <w:rPr>
          <w:szCs w:val="22"/>
        </w:rPr>
        <w:t xml:space="preserve"> edition of the AASHTO Manual on Subsurface Investigations.</w:t>
      </w:r>
    </w:p>
    <w:p w14:paraId="7F24BA5B" w14:textId="3F0E2A3F" w:rsidR="00102293" w:rsidRDefault="003B5B47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</w:p>
    <w:p w14:paraId="11386FD9" w14:textId="2357ECD0" w:rsidR="00651C04" w:rsidRDefault="00F54506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szCs w:val="22"/>
        </w:rPr>
        <w:t>[Provide a copy of the proposed revised language here]</w:t>
      </w:r>
    </w:p>
    <w:p w14:paraId="029545C5" w14:textId="77777777" w:rsid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</w:p>
    <w:p w14:paraId="22C8B096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4.9 References</w:t>
      </w:r>
    </w:p>
    <w:p w14:paraId="082B26AA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•AASHTO, 2007, LRFD Bridge Design Specifications, American Association of State Transportation</w:t>
      </w:r>
    </w:p>
    <w:p w14:paraId="7A76F5C3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and Highway Officials, 17th Edition (with current Interims), Washington, D.C., USA.</w:t>
      </w:r>
    </w:p>
    <w:p w14:paraId="40BF27E9" w14:textId="784A4A85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•American Association of State Highway and Transportation Officials, Inc., 2022, Manual on</w:t>
      </w:r>
    </w:p>
    <w:p w14:paraId="006AE90B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Subsurface Investigations, 2nd edition.</w:t>
      </w:r>
    </w:p>
    <w:p w14:paraId="207B04D8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•C.H. Dowding, Ed., Site Characterization &amp; Exploration, ASCE Specialty Workshop Proceedings,</w:t>
      </w:r>
    </w:p>
    <w:p w14:paraId="2A758EA4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Northwestern University, 1978.</w:t>
      </w:r>
    </w:p>
    <w:p w14:paraId="7AEDE315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•Dunnicliff, John 1988. Geotechnical Instrumentation for Monitoring Field Performance, John Wiley</w:t>
      </w:r>
    </w:p>
    <w:p w14:paraId="132D995A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&amp; Sons, New York.</w:t>
      </w:r>
    </w:p>
    <w:p w14:paraId="5760BF2D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•Oregon Department of Transportation, Hydraulics Manual, Geo-Environmental Section, 2005most current</w:t>
      </w:r>
    </w:p>
    <w:p w14:paraId="35930501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version.</w:t>
      </w:r>
    </w:p>
    <w:p w14:paraId="6433C12A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•Oregon Department of Transportation, Bridge Design Manual, Bridge Engineering Section, most current</w:t>
      </w:r>
    </w:p>
    <w:p w14:paraId="3086653D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version.</w:t>
      </w:r>
    </w:p>
    <w:p w14:paraId="2EE6AE1A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•U.S. Department of Transportation, Federal Highway Administration Evaluation of Soil and Rock</w:t>
      </w:r>
    </w:p>
    <w:p w14:paraId="62B1E639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Properties, Geotechnical Engineering Circular No. 5, FHWA-IF-02-034, April, 2002.</w:t>
      </w:r>
    </w:p>
    <w:p w14:paraId="5DD9FD2F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•U.S. Department of Transportation,</w:t>
      </w:r>
    </w:p>
    <w:p w14:paraId="0ED2E42C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https://www.fhwa.dot.gov/engineering/geotech/library_sub.cfm?keyword=017, November, 1997.</w:t>
      </w:r>
    </w:p>
    <w:p w14:paraId="4B881545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•U.S. Department of Transportation, Federal Highway Administration Subsurface Investigations -</w:t>
      </w:r>
    </w:p>
    <w:p w14:paraId="3EA4D521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Geotechnical Site Characterization Reference Manual, Publication No. FHWA NHI-01-031,</w:t>
      </w:r>
    </w:p>
    <w:p w14:paraId="54911D64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May, 2002.</w:t>
      </w:r>
    </w:p>
    <w:p w14:paraId="5E216D54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•https://pubs.usgs.gov/circ/1325/pdf/Sections/Section3.pdf, Pages 129-177.</w:t>
      </w:r>
    </w:p>
    <w:p w14:paraId="436C0DDA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lastRenderedPageBreak/>
        <w:t>•https://www.publications.usace.army.mil/Portals/76/Publications/EngineerManuals/EM_1110-1-</w:t>
      </w:r>
    </w:p>
    <w:p w14:paraId="235C31F9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1804.pdf U.S. Department of the Interior, Bureau of Reclamation, 1994, Engineering Geology Field</w:t>
      </w:r>
    </w:p>
    <w:p w14:paraId="22F5E5C4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Manual.</w:t>
      </w:r>
    </w:p>
    <w:p w14:paraId="4E7C4E8B" w14:textId="77777777" w:rsidR="009A5455" w:rsidRPr="009A5455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•References are made to various ASTM standards. The ASTM International standards located at</w:t>
      </w:r>
    </w:p>
    <w:p w14:paraId="714E0F7A" w14:textId="11DE0922" w:rsidR="006D0502" w:rsidRDefault="009A5455" w:rsidP="009A545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9A5455">
        <w:rPr>
          <w:rFonts w:cs="Tahoma"/>
          <w:bCs/>
          <w:szCs w:val="22"/>
        </w:rPr>
        <w:t>https://www.astm.org/ (the “ASTM Site”).</w:t>
      </w:r>
    </w:p>
    <w:p w14:paraId="30A718BA" w14:textId="77777777" w:rsidR="001C7617" w:rsidRDefault="001C7617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</w:p>
    <w:p w14:paraId="30C1EB41" w14:textId="393490E3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Analysis / Research / Other Supporting Data:</w:t>
      </w:r>
    </w:p>
    <w:p w14:paraId="1A6AD82F" w14:textId="7EAB2EE4" w:rsidR="003B5B47" w:rsidRPr="00F636E6" w:rsidRDefault="009A5455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None"/>
          <w:tag w:val="None"/>
          <w:id w:val="568161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68BA">
            <w:rPr>
              <w:rFonts w:ascii="MS Gothic" w:eastAsia="MS Gothic" w:hAnsi="MS Gothic" w:cs="Tahoma" w:hint="eastAsia"/>
              <w:szCs w:val="22"/>
            </w:rPr>
            <w:t>☒</w:t>
          </w:r>
        </w:sdtContent>
      </w:sdt>
      <w:r w:rsidR="003B5B47" w:rsidRPr="00F636E6">
        <w:rPr>
          <w:rFonts w:cs="Tahoma"/>
          <w:szCs w:val="22"/>
        </w:rPr>
        <w:t>None</w:t>
      </w:r>
    </w:p>
    <w:p w14:paraId="0FF44610" w14:textId="77777777" w:rsidR="003B5B47" w:rsidRPr="00F636E6" w:rsidRDefault="009A5455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Attached"/>
          <w:tag w:val="Attached"/>
          <w:id w:val="8342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77520A" w:rsidRPr="00F636E6">
        <w:rPr>
          <w:rFonts w:cs="Tahoma"/>
          <w:szCs w:val="22"/>
        </w:rPr>
        <w:t>Attached</w:t>
      </w:r>
      <w:r w:rsidR="003B5B47" w:rsidRPr="00F636E6">
        <w:rPr>
          <w:rFonts w:cs="Tahoma"/>
          <w:szCs w:val="22"/>
        </w:rPr>
        <w:t>:</w:t>
      </w:r>
    </w:p>
    <w:p w14:paraId="29309620" w14:textId="77777777" w:rsidR="00694388" w:rsidRDefault="00694388" w:rsidP="00694388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47FC19F3" w14:textId="77777777" w:rsidR="00694388" w:rsidRPr="003C70B6" w:rsidRDefault="00694388" w:rsidP="003C70B6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2D7C4E54" w14:textId="77777777" w:rsidR="00651C04" w:rsidRPr="00F636E6" w:rsidRDefault="00695BEB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inline distT="0" distB="0" distL="0" distR="0" wp14:anchorId="18D279F1" wp14:editId="5D9CDD67">
                <wp:extent cx="6607534" cy="3609892"/>
                <wp:effectExtent l="38100" t="38100" r="117475" b="1212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F7F8F3" w14:textId="77777777" w:rsidR="009B5C4E" w:rsidRPr="003C70B6" w:rsidRDefault="009B5C4E" w:rsidP="0056402B">
                            <w:pPr>
                              <w:spacing w:after="240"/>
                              <w:jc w:val="both"/>
                              <w:outlineLvl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0B6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Geotechnical Engineering, Engineering Geology &amp; HazMat Section Response:</w:t>
                            </w:r>
                          </w:p>
                          <w:p w14:paraId="4016427E" w14:textId="77777777" w:rsidR="009B5C4E" w:rsidRPr="00F636E6" w:rsidRDefault="009A5455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submitted"/>
                                <w:tag w:val="Accepted as submitted"/>
                                <w:id w:val="-39644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>
                                  <w:rPr>
                                    <w:rFonts w:ascii="MS Gothic" w:eastAsia="MS Gothic" w:hAnsi="MS Gothic" w:cs="Tahoma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submitted</w:t>
                            </w:r>
                          </w:p>
                          <w:p w14:paraId="3101A8CD" w14:textId="77777777" w:rsidR="009B5C4E" w:rsidRPr="00F636E6" w:rsidRDefault="009A5455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noted"/>
                                <w:tag w:val="Accepted as noted"/>
                                <w:id w:val="-1356263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noted</w:t>
                            </w:r>
                          </w:p>
                          <w:p w14:paraId="27B58FD3" w14:textId="77777777" w:rsidR="009B5C4E" w:rsidRPr="00F636E6" w:rsidRDefault="009A5455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Tabled"/>
                                <w:tag w:val="Tabled"/>
                                <w:id w:val="128646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tabled, see Remarks</w:t>
                            </w:r>
                          </w:p>
                          <w:p w14:paraId="7B5B52D6" w14:textId="77777777" w:rsidR="009B5C4E" w:rsidRPr="00F636E6" w:rsidRDefault="009A5455" w:rsidP="0023073D">
                            <w:pPr>
                              <w:spacing w:after="240"/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not accepted"/>
                                <w:tag w:val="not accepted"/>
                                <w:id w:val="75865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not accepted, see Remarks</w:t>
                            </w:r>
                          </w:p>
                          <w:p w14:paraId="7985DCFE" w14:textId="77777777" w:rsidR="00970D6D" w:rsidRDefault="009B5C4E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BB1DBF">
                              <w:rPr>
                                <w:rFonts w:cs="Tahoma"/>
                                <w:b/>
                                <w:szCs w:val="22"/>
                              </w:rPr>
                              <w:t>Remarks:</w:t>
                            </w:r>
                          </w:p>
                          <w:p w14:paraId="1F7BE2DA" w14:textId="77777777" w:rsidR="003C70B6" w:rsidRPr="003C70B6" w:rsidRDefault="003C70B6" w:rsidP="003C70B6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[Enter Remarks here]</w:t>
                            </w:r>
                          </w:p>
                          <w:p w14:paraId="6EBA924B" w14:textId="77777777" w:rsidR="009B5C4E" w:rsidRPr="00970D6D" w:rsidRDefault="009A5455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pict w14:anchorId="3A215E3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49.15pt;height:49.1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046FC9C-4011-4D1C-B22A-E44D491D96AC}" provid="{00000000-0000-0000-0000-000000000000}" issignatureline="t"/>
                                </v:shape>
                              </w:pic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pict w14:anchorId="2D2945DE">
                                <v:shape id="_x0000_i1028" type="#_x0000_t75" alt="Microsoft Office Signature Line..." style="width:49.15pt;height:49.1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CB4E0D7-0D80-4F66-A676-70EFBD51830A}" provid="{00000000-0000-0000-0000-000000000000}" issignatureline="t"/>
                                </v:shape>
                              </w:pict>
                            </w:r>
                          </w:p>
                          <w:p w14:paraId="068B43EE" w14:textId="77777777" w:rsidR="00970D6D" w:rsidRPr="00F636E6" w:rsidRDefault="009A5455" w:rsidP="009A2284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26304434"/>
                                <w:placeholder>
                                  <w:docPart w:val="58D8721AE94840A49EF74DE21947EE4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 to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enter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470A85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70D6D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-1831975027"/>
                                <w:placeholder>
                                  <w:docPart w:val="4CFA09B29BE34873B20ABBBDE80BB8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’s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7B9BE88" w14:textId="77777777" w:rsidR="009B5C4E" w:rsidRDefault="009A5455">
                            <w:sdt>
                              <w:sdtPr>
                                <w:id w:val="1227409958"/>
                                <w:placeholder>
                                  <w:docPart w:val="C5BB885FB30A4062BDBA6EE2E3EE482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to enter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970D6D">
                              <w:tab/>
                            </w:r>
                            <w:r w:rsidR="00970D6D">
                              <w:tab/>
                            </w:r>
                            <w:r w:rsidR="0055119E">
                              <w:tab/>
                            </w:r>
                            <w:sdt>
                              <w:sdtPr>
                                <w:id w:val="1956360949"/>
                                <w:placeholder>
                                  <w:docPart w:val="05AF2CADFFAB40E8ACDD55051BF91D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er’s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279F1" id="Text Box 3" o:spid="_x0000_s1027" type="#_x0000_t202" style="width:520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" fillcolor="white [3212]" strokeweight=".5pt">
                <v:shadow on="t" color="black" opacity="26214f" origin="-.5,-.5" offset=".74836mm,.74836mm"/>
                <v:textbox style="mso-fit-shape-to-text:t">
                  <w:txbxContent>
                    <w:p w14:paraId="2CF7F8F3" w14:textId="77777777" w:rsidR="009B5C4E" w:rsidRPr="003C70B6" w:rsidRDefault="009B5C4E" w:rsidP="0056402B">
                      <w:pPr>
                        <w:spacing w:after="240"/>
                        <w:jc w:val="both"/>
                        <w:outlineLvl w:val="0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70B6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Geotechnical Engineering, Engineering Geology &amp; HazMat Section Response:</w:t>
                      </w:r>
                    </w:p>
                    <w:p w14:paraId="4016427E" w14:textId="77777777" w:rsidR="009B5C4E" w:rsidRPr="00F636E6" w:rsidRDefault="009A5455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submitted"/>
                          <w:tag w:val="Accepted as submitted"/>
                          <w:id w:val="-39644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>
                            <w:rPr>
                              <w:rFonts w:ascii="MS Gothic" w:eastAsia="MS Gothic" w:hAnsi="MS Gothic" w:cs="Tahoma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submitted</w:t>
                      </w:r>
                    </w:p>
                    <w:p w14:paraId="3101A8CD" w14:textId="77777777" w:rsidR="009B5C4E" w:rsidRPr="00F636E6" w:rsidRDefault="009A5455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noted"/>
                          <w:tag w:val="Accepted as noted"/>
                          <w:id w:val="-1356263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noted</w:t>
                      </w:r>
                    </w:p>
                    <w:p w14:paraId="27B58FD3" w14:textId="77777777" w:rsidR="009B5C4E" w:rsidRPr="00F636E6" w:rsidRDefault="009A5455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Tabled"/>
                          <w:tag w:val="Tabled"/>
                          <w:id w:val="128646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tabled, see Remarks</w:t>
                      </w:r>
                    </w:p>
                    <w:p w14:paraId="7B5B52D6" w14:textId="77777777" w:rsidR="009B5C4E" w:rsidRPr="00F636E6" w:rsidRDefault="009A5455" w:rsidP="0023073D">
                      <w:pPr>
                        <w:spacing w:after="240"/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not accepted"/>
                          <w:tag w:val="not accepted"/>
                          <w:id w:val="75865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not accepted, see Remarks</w:t>
                      </w:r>
                    </w:p>
                    <w:p w14:paraId="7985DCFE" w14:textId="77777777" w:rsidR="00970D6D" w:rsidRDefault="009B5C4E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 w:rsidRPr="00BB1DBF">
                        <w:rPr>
                          <w:rFonts w:cs="Tahoma"/>
                          <w:b/>
                          <w:szCs w:val="22"/>
                        </w:rPr>
                        <w:t>Remarks:</w:t>
                      </w:r>
                    </w:p>
                    <w:p w14:paraId="1F7BE2DA" w14:textId="77777777" w:rsidR="003C70B6" w:rsidRPr="003C70B6" w:rsidRDefault="003C70B6" w:rsidP="003C70B6">
                      <w:pPr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[Enter Remarks here]</w:t>
                      </w:r>
                    </w:p>
                    <w:p w14:paraId="6EBA924B" w14:textId="77777777" w:rsidR="009B5C4E" w:rsidRPr="00970D6D" w:rsidRDefault="009A5455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pict w14:anchorId="3A215E3E">
                          <v:shape id="_x0000_i1026" type="#_x0000_t75" alt="Microsoft Office Signature Line..." style="width:49.15pt;height:49.15pt">
                            <v:imagedata r:id="rId13" o:title=""/>
                            <o:lock v:ext="edit" ungrouping="t" rotation="t" cropping="t" verticies="t" text="t" grouping="t"/>
                            <o:signatureline v:ext="edit" id="{4046FC9C-4011-4D1C-B22A-E44D491D96AC}" provid="{00000000-0000-0000-0000-000000000000}" issignatureline="t"/>
                          </v:shape>
                        </w:pic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>
                        <w:rPr>
                          <w:rFonts w:cs="Tahoma"/>
                          <w:szCs w:val="22"/>
                        </w:rPr>
                        <w:pict w14:anchorId="2D2945DE">
                          <v:shape id="_x0000_i1028" type="#_x0000_t75" alt="Microsoft Office Signature Line..." style="width:49.15pt;height:49.15pt">
                            <v:imagedata r:id="rId13" o:title=""/>
                            <o:lock v:ext="edit" ungrouping="t" rotation="t" cropping="t" verticies="t" text="t" grouping="t"/>
                            <o:signatureline v:ext="edit" id="{4CB4E0D7-0D80-4F66-A676-70EFBD51830A}" provid="{00000000-0000-0000-0000-000000000000}" issignatureline="t"/>
                          </v:shape>
                        </w:pict>
                      </w:r>
                    </w:p>
                    <w:p w14:paraId="068B43EE" w14:textId="77777777" w:rsidR="00970D6D" w:rsidRPr="00F636E6" w:rsidRDefault="009A5455" w:rsidP="009A2284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id w:val="26304434"/>
                          <w:placeholder>
                            <w:docPart w:val="58D8721AE94840A49EF74DE21947EE46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 to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enter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470A85">
                        <w:rPr>
                          <w:rFonts w:cs="Tahoma"/>
                          <w:szCs w:val="22"/>
                        </w:rPr>
                        <w:tab/>
                      </w:r>
                      <w:r w:rsidR="00970D6D">
                        <w:rPr>
                          <w:rFonts w:cs="Tahoma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Tahoma"/>
                            <w:szCs w:val="22"/>
                          </w:rPr>
                          <w:id w:val="-1831975027"/>
                          <w:placeholder>
                            <w:docPart w:val="4CFA09B29BE34873B20ABBBDE80BB8ED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reviewer</w:t>
                          </w:r>
                          <w:r w:rsidR="00970D6D">
                            <w:rPr>
                              <w:rStyle w:val="PlaceholderText"/>
                            </w:rPr>
                            <w:t>’s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14:paraId="27B9BE88" w14:textId="77777777" w:rsidR="009B5C4E" w:rsidRDefault="009A5455">
                      <w:sdt>
                        <w:sdtPr>
                          <w:id w:val="1227409958"/>
                          <w:placeholder>
                            <w:docPart w:val="C5BB885FB30A4062BDBA6EE2E3EE4829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to enter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970D6D">
                        <w:tab/>
                      </w:r>
                      <w:r w:rsidR="00970D6D">
                        <w:tab/>
                      </w:r>
                      <w:r w:rsidR="0055119E">
                        <w:tab/>
                      </w:r>
                      <w:sdt>
                        <w:sdtPr>
                          <w:id w:val="1956360949"/>
                          <w:placeholder>
                            <w:docPart w:val="05AF2CADFFAB40E8ACDD55051BF91DEE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</w:t>
                          </w:r>
                          <w:r w:rsidR="00970D6D">
                            <w:rPr>
                              <w:rStyle w:val="PlaceholderText"/>
                            </w:rPr>
                            <w:t>er’s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C04" w:rsidRPr="00F636E6" w:rsidSect="004A11D8">
      <w:footerReference w:type="default" r:id="rId14"/>
      <w:pgSz w:w="12240" w:h="15840"/>
      <w:pgMar w:top="504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D612" w14:textId="77777777" w:rsidR="005A44BD" w:rsidRDefault="005A44BD" w:rsidP="0053092E">
      <w:r>
        <w:separator/>
      </w:r>
    </w:p>
  </w:endnote>
  <w:endnote w:type="continuationSeparator" w:id="0">
    <w:p w14:paraId="0BF5BD6E" w14:textId="77777777" w:rsidR="005A44BD" w:rsidRDefault="005A44BD" w:rsidP="005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26C" w14:textId="77777777" w:rsidR="009B5C4E" w:rsidRDefault="009B5C4E">
    <w:pPr>
      <w:pStyle w:val="Footer"/>
    </w:pPr>
    <w:r>
      <w:t>Rev:</w:t>
    </w:r>
    <w:r w:rsidR="003C70B6">
      <w:t xml:space="preserve"> </w:t>
    </w:r>
    <w:r>
      <w:t>12/29/22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0B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22BA" w14:textId="77777777" w:rsidR="005A44BD" w:rsidRDefault="005A44BD" w:rsidP="0053092E">
      <w:r>
        <w:separator/>
      </w:r>
    </w:p>
  </w:footnote>
  <w:footnote w:type="continuationSeparator" w:id="0">
    <w:p w14:paraId="380393E9" w14:textId="77777777" w:rsidR="005A44BD" w:rsidRDefault="005A44BD" w:rsidP="005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2D3"/>
    <w:multiLevelType w:val="hybridMultilevel"/>
    <w:tmpl w:val="F0E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BB8"/>
    <w:multiLevelType w:val="hybridMultilevel"/>
    <w:tmpl w:val="F96C3C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587691983">
    <w:abstractNumId w:val="0"/>
  </w:num>
  <w:num w:numId="2" w16cid:durableId="177243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4D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273E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868BA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791D"/>
    <w:rsid w:val="000D11CA"/>
    <w:rsid w:val="000D156E"/>
    <w:rsid w:val="000D3C5B"/>
    <w:rsid w:val="000D5BA4"/>
    <w:rsid w:val="000D662C"/>
    <w:rsid w:val="000E2DF0"/>
    <w:rsid w:val="000E7FAE"/>
    <w:rsid w:val="000F064C"/>
    <w:rsid w:val="000F0F58"/>
    <w:rsid w:val="000F283D"/>
    <w:rsid w:val="000F45AF"/>
    <w:rsid w:val="000F7091"/>
    <w:rsid w:val="0010024F"/>
    <w:rsid w:val="00100D8D"/>
    <w:rsid w:val="00102293"/>
    <w:rsid w:val="001036A7"/>
    <w:rsid w:val="00104580"/>
    <w:rsid w:val="001050B8"/>
    <w:rsid w:val="0010635B"/>
    <w:rsid w:val="001101AD"/>
    <w:rsid w:val="00111C0A"/>
    <w:rsid w:val="00112422"/>
    <w:rsid w:val="00112C4C"/>
    <w:rsid w:val="00112C5D"/>
    <w:rsid w:val="00114498"/>
    <w:rsid w:val="0011476B"/>
    <w:rsid w:val="00114B1F"/>
    <w:rsid w:val="0011550E"/>
    <w:rsid w:val="00116638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7EB6"/>
    <w:rsid w:val="00140115"/>
    <w:rsid w:val="00143177"/>
    <w:rsid w:val="001440B1"/>
    <w:rsid w:val="00146434"/>
    <w:rsid w:val="0014652A"/>
    <w:rsid w:val="00146B95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C761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73D"/>
    <w:rsid w:val="00230822"/>
    <w:rsid w:val="00231A42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76E16"/>
    <w:rsid w:val="002803B8"/>
    <w:rsid w:val="002832E3"/>
    <w:rsid w:val="0028356C"/>
    <w:rsid w:val="00286303"/>
    <w:rsid w:val="00287A59"/>
    <w:rsid w:val="00292012"/>
    <w:rsid w:val="00296885"/>
    <w:rsid w:val="00297158"/>
    <w:rsid w:val="002A4CE1"/>
    <w:rsid w:val="002A7819"/>
    <w:rsid w:val="002A7F06"/>
    <w:rsid w:val="002B1A66"/>
    <w:rsid w:val="002B21F6"/>
    <w:rsid w:val="002B5552"/>
    <w:rsid w:val="002B73C5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17549"/>
    <w:rsid w:val="00323DFC"/>
    <w:rsid w:val="003253D7"/>
    <w:rsid w:val="00325C62"/>
    <w:rsid w:val="003274DD"/>
    <w:rsid w:val="00332DBA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FCB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96C18"/>
    <w:rsid w:val="003A129D"/>
    <w:rsid w:val="003A336E"/>
    <w:rsid w:val="003A4DA8"/>
    <w:rsid w:val="003B046C"/>
    <w:rsid w:val="003B1F51"/>
    <w:rsid w:val="003B31C1"/>
    <w:rsid w:val="003B3D02"/>
    <w:rsid w:val="003B44CB"/>
    <w:rsid w:val="003B5B47"/>
    <w:rsid w:val="003C0A59"/>
    <w:rsid w:val="003C0E29"/>
    <w:rsid w:val="003C2551"/>
    <w:rsid w:val="003C452A"/>
    <w:rsid w:val="003C4F05"/>
    <w:rsid w:val="003C6E24"/>
    <w:rsid w:val="003C70B6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AF9"/>
    <w:rsid w:val="00445E7A"/>
    <w:rsid w:val="00446D60"/>
    <w:rsid w:val="00447CC9"/>
    <w:rsid w:val="0045319F"/>
    <w:rsid w:val="004545EF"/>
    <w:rsid w:val="00454CDC"/>
    <w:rsid w:val="004558CB"/>
    <w:rsid w:val="004577C2"/>
    <w:rsid w:val="00461DFC"/>
    <w:rsid w:val="00461E35"/>
    <w:rsid w:val="0046233D"/>
    <w:rsid w:val="00464D43"/>
    <w:rsid w:val="00470A85"/>
    <w:rsid w:val="00470F76"/>
    <w:rsid w:val="00471007"/>
    <w:rsid w:val="004716BB"/>
    <w:rsid w:val="00471DFE"/>
    <w:rsid w:val="0047480A"/>
    <w:rsid w:val="00480E9B"/>
    <w:rsid w:val="00486017"/>
    <w:rsid w:val="0048665F"/>
    <w:rsid w:val="00491DCC"/>
    <w:rsid w:val="004958EA"/>
    <w:rsid w:val="004974DA"/>
    <w:rsid w:val="004A06AF"/>
    <w:rsid w:val="004A11D8"/>
    <w:rsid w:val="004A39DF"/>
    <w:rsid w:val="004A52C3"/>
    <w:rsid w:val="004A60D8"/>
    <w:rsid w:val="004A6A06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0985"/>
    <w:rsid w:val="004D18D9"/>
    <w:rsid w:val="004D7DD9"/>
    <w:rsid w:val="004E068E"/>
    <w:rsid w:val="004E2C63"/>
    <w:rsid w:val="004E3605"/>
    <w:rsid w:val="004E3F54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4994"/>
    <w:rsid w:val="00515654"/>
    <w:rsid w:val="005166BF"/>
    <w:rsid w:val="00522780"/>
    <w:rsid w:val="005252CA"/>
    <w:rsid w:val="00525FA1"/>
    <w:rsid w:val="005269DC"/>
    <w:rsid w:val="0053092E"/>
    <w:rsid w:val="00535DA3"/>
    <w:rsid w:val="005367B7"/>
    <w:rsid w:val="0053744B"/>
    <w:rsid w:val="00540734"/>
    <w:rsid w:val="00543EFC"/>
    <w:rsid w:val="005453F9"/>
    <w:rsid w:val="005457FA"/>
    <w:rsid w:val="00545AE4"/>
    <w:rsid w:val="0054626F"/>
    <w:rsid w:val="00547109"/>
    <w:rsid w:val="0055119E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0CC"/>
    <w:rsid w:val="00563ECC"/>
    <w:rsid w:val="0056402B"/>
    <w:rsid w:val="005664DF"/>
    <w:rsid w:val="00567319"/>
    <w:rsid w:val="00567513"/>
    <w:rsid w:val="00567A12"/>
    <w:rsid w:val="00567FA0"/>
    <w:rsid w:val="00571124"/>
    <w:rsid w:val="005726DD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44BD"/>
    <w:rsid w:val="005A7950"/>
    <w:rsid w:val="005B375C"/>
    <w:rsid w:val="005B4A79"/>
    <w:rsid w:val="005B57F7"/>
    <w:rsid w:val="005B5E02"/>
    <w:rsid w:val="005B7306"/>
    <w:rsid w:val="005C1BE3"/>
    <w:rsid w:val="005C3F11"/>
    <w:rsid w:val="005C410A"/>
    <w:rsid w:val="005C4458"/>
    <w:rsid w:val="005C7A9B"/>
    <w:rsid w:val="005D0BA7"/>
    <w:rsid w:val="005D1F58"/>
    <w:rsid w:val="005D2B4F"/>
    <w:rsid w:val="005D2BF5"/>
    <w:rsid w:val="005D5EC0"/>
    <w:rsid w:val="005D5F69"/>
    <w:rsid w:val="005D6B31"/>
    <w:rsid w:val="005E5452"/>
    <w:rsid w:val="005E68F9"/>
    <w:rsid w:val="005E7370"/>
    <w:rsid w:val="005E74C1"/>
    <w:rsid w:val="005E7F63"/>
    <w:rsid w:val="005F0DFE"/>
    <w:rsid w:val="005F38A7"/>
    <w:rsid w:val="005F6C81"/>
    <w:rsid w:val="00600C69"/>
    <w:rsid w:val="00600D7F"/>
    <w:rsid w:val="006013E1"/>
    <w:rsid w:val="006019FC"/>
    <w:rsid w:val="00602274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C04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D1D"/>
    <w:rsid w:val="0068107E"/>
    <w:rsid w:val="00682E4D"/>
    <w:rsid w:val="00684EE8"/>
    <w:rsid w:val="0068519C"/>
    <w:rsid w:val="00687075"/>
    <w:rsid w:val="00693755"/>
    <w:rsid w:val="00693BC4"/>
    <w:rsid w:val="00694388"/>
    <w:rsid w:val="00695BEB"/>
    <w:rsid w:val="00695FBD"/>
    <w:rsid w:val="00696261"/>
    <w:rsid w:val="006A0810"/>
    <w:rsid w:val="006A11F3"/>
    <w:rsid w:val="006A62AB"/>
    <w:rsid w:val="006A714C"/>
    <w:rsid w:val="006A7486"/>
    <w:rsid w:val="006B12E3"/>
    <w:rsid w:val="006B25A9"/>
    <w:rsid w:val="006B62A4"/>
    <w:rsid w:val="006B6EBA"/>
    <w:rsid w:val="006B73C7"/>
    <w:rsid w:val="006C04B8"/>
    <w:rsid w:val="006C4AF6"/>
    <w:rsid w:val="006C5575"/>
    <w:rsid w:val="006C5C9F"/>
    <w:rsid w:val="006C6DCF"/>
    <w:rsid w:val="006D0502"/>
    <w:rsid w:val="006D3052"/>
    <w:rsid w:val="006D3E87"/>
    <w:rsid w:val="006D55D2"/>
    <w:rsid w:val="006D6105"/>
    <w:rsid w:val="006D6E5D"/>
    <w:rsid w:val="006E0A79"/>
    <w:rsid w:val="006E1281"/>
    <w:rsid w:val="006E19CB"/>
    <w:rsid w:val="006E1B14"/>
    <w:rsid w:val="006E2658"/>
    <w:rsid w:val="006E3E61"/>
    <w:rsid w:val="006E55EF"/>
    <w:rsid w:val="006E5858"/>
    <w:rsid w:val="006E6ECB"/>
    <w:rsid w:val="006F0CD3"/>
    <w:rsid w:val="006F4AA9"/>
    <w:rsid w:val="006F7565"/>
    <w:rsid w:val="00703202"/>
    <w:rsid w:val="00704ADF"/>
    <w:rsid w:val="00710DAA"/>
    <w:rsid w:val="00717F1C"/>
    <w:rsid w:val="007235B7"/>
    <w:rsid w:val="00732571"/>
    <w:rsid w:val="007366DA"/>
    <w:rsid w:val="0075196C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20A"/>
    <w:rsid w:val="00775568"/>
    <w:rsid w:val="00780515"/>
    <w:rsid w:val="00781F1C"/>
    <w:rsid w:val="0078239D"/>
    <w:rsid w:val="007826DD"/>
    <w:rsid w:val="007830D3"/>
    <w:rsid w:val="00783842"/>
    <w:rsid w:val="00787A55"/>
    <w:rsid w:val="00790569"/>
    <w:rsid w:val="00792D09"/>
    <w:rsid w:val="00793B4E"/>
    <w:rsid w:val="007942C4"/>
    <w:rsid w:val="007A49D3"/>
    <w:rsid w:val="007A4A32"/>
    <w:rsid w:val="007A5734"/>
    <w:rsid w:val="007A68BA"/>
    <w:rsid w:val="007A6F68"/>
    <w:rsid w:val="007A7B7B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0BAD"/>
    <w:rsid w:val="007E13FF"/>
    <w:rsid w:val="007E1573"/>
    <w:rsid w:val="007E19EC"/>
    <w:rsid w:val="007E1E71"/>
    <w:rsid w:val="007E3CC7"/>
    <w:rsid w:val="007E582D"/>
    <w:rsid w:val="007E5893"/>
    <w:rsid w:val="007E6989"/>
    <w:rsid w:val="007F07EC"/>
    <w:rsid w:val="007F19F6"/>
    <w:rsid w:val="007F1A88"/>
    <w:rsid w:val="007F460F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96"/>
    <w:rsid w:val="00847CA2"/>
    <w:rsid w:val="0085063E"/>
    <w:rsid w:val="0085293B"/>
    <w:rsid w:val="0085343B"/>
    <w:rsid w:val="00853737"/>
    <w:rsid w:val="00853B8E"/>
    <w:rsid w:val="00853D90"/>
    <w:rsid w:val="0085449D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1F2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5A3C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358C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4E02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54D23"/>
    <w:rsid w:val="009612E9"/>
    <w:rsid w:val="00962063"/>
    <w:rsid w:val="00962210"/>
    <w:rsid w:val="00970D39"/>
    <w:rsid w:val="00970D6D"/>
    <w:rsid w:val="0097119D"/>
    <w:rsid w:val="00973976"/>
    <w:rsid w:val="009748D6"/>
    <w:rsid w:val="0097544B"/>
    <w:rsid w:val="009807D7"/>
    <w:rsid w:val="009853E4"/>
    <w:rsid w:val="00986BE9"/>
    <w:rsid w:val="009910FB"/>
    <w:rsid w:val="00991414"/>
    <w:rsid w:val="0099176C"/>
    <w:rsid w:val="009930D5"/>
    <w:rsid w:val="009936F9"/>
    <w:rsid w:val="009946CD"/>
    <w:rsid w:val="009A2284"/>
    <w:rsid w:val="009A3D45"/>
    <w:rsid w:val="009A3DB1"/>
    <w:rsid w:val="009A5455"/>
    <w:rsid w:val="009B4947"/>
    <w:rsid w:val="009B5C4E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4309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56082"/>
    <w:rsid w:val="00A61462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8412C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E070B"/>
    <w:rsid w:val="00AE0E3D"/>
    <w:rsid w:val="00AE5434"/>
    <w:rsid w:val="00AE59CC"/>
    <w:rsid w:val="00AE7578"/>
    <w:rsid w:val="00AF2325"/>
    <w:rsid w:val="00AF478A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473"/>
    <w:rsid w:val="00B6480E"/>
    <w:rsid w:val="00B64EEF"/>
    <w:rsid w:val="00B72F04"/>
    <w:rsid w:val="00B75423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2D0B"/>
    <w:rsid w:val="00BA60EA"/>
    <w:rsid w:val="00BA7837"/>
    <w:rsid w:val="00BB1499"/>
    <w:rsid w:val="00BB1DBF"/>
    <w:rsid w:val="00BB31C5"/>
    <w:rsid w:val="00BB32B0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727D"/>
    <w:rsid w:val="00C27CA3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45533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971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25FE"/>
    <w:rsid w:val="00D71DB7"/>
    <w:rsid w:val="00D72BC9"/>
    <w:rsid w:val="00D7300F"/>
    <w:rsid w:val="00D7315C"/>
    <w:rsid w:val="00D73387"/>
    <w:rsid w:val="00D73553"/>
    <w:rsid w:val="00D74F10"/>
    <w:rsid w:val="00D827DA"/>
    <w:rsid w:val="00D91C68"/>
    <w:rsid w:val="00D938F0"/>
    <w:rsid w:val="00D95CC7"/>
    <w:rsid w:val="00D974C4"/>
    <w:rsid w:val="00DA08DB"/>
    <w:rsid w:val="00DA5E14"/>
    <w:rsid w:val="00DA6024"/>
    <w:rsid w:val="00DA6A13"/>
    <w:rsid w:val="00DB019E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351DC"/>
    <w:rsid w:val="00E400C2"/>
    <w:rsid w:val="00E41C39"/>
    <w:rsid w:val="00E43034"/>
    <w:rsid w:val="00E47549"/>
    <w:rsid w:val="00E507B4"/>
    <w:rsid w:val="00E55222"/>
    <w:rsid w:val="00E553CC"/>
    <w:rsid w:val="00E57A41"/>
    <w:rsid w:val="00E57D83"/>
    <w:rsid w:val="00E66696"/>
    <w:rsid w:val="00E66C32"/>
    <w:rsid w:val="00E678FD"/>
    <w:rsid w:val="00E70147"/>
    <w:rsid w:val="00E7064C"/>
    <w:rsid w:val="00E73228"/>
    <w:rsid w:val="00E74A5A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7039"/>
    <w:rsid w:val="00E93510"/>
    <w:rsid w:val="00EA0A33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4294"/>
    <w:rsid w:val="00EE5658"/>
    <w:rsid w:val="00EE62D4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5215"/>
    <w:rsid w:val="00F27150"/>
    <w:rsid w:val="00F30144"/>
    <w:rsid w:val="00F33003"/>
    <w:rsid w:val="00F35255"/>
    <w:rsid w:val="00F40C18"/>
    <w:rsid w:val="00F42662"/>
    <w:rsid w:val="00F42C4C"/>
    <w:rsid w:val="00F44602"/>
    <w:rsid w:val="00F45DFD"/>
    <w:rsid w:val="00F50F15"/>
    <w:rsid w:val="00F532B6"/>
    <w:rsid w:val="00F54506"/>
    <w:rsid w:val="00F545C8"/>
    <w:rsid w:val="00F55889"/>
    <w:rsid w:val="00F56E81"/>
    <w:rsid w:val="00F6068D"/>
    <w:rsid w:val="00F60C3D"/>
    <w:rsid w:val="00F636E6"/>
    <w:rsid w:val="00F64129"/>
    <w:rsid w:val="00F76DF6"/>
    <w:rsid w:val="00F775C5"/>
    <w:rsid w:val="00F843A7"/>
    <w:rsid w:val="00F86706"/>
    <w:rsid w:val="00F87ACE"/>
    <w:rsid w:val="00F901F5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BEA"/>
    <w:rsid w:val="00FB5E19"/>
    <w:rsid w:val="00FC25B4"/>
    <w:rsid w:val="00FC36AF"/>
    <w:rsid w:val="00FC7D01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39"/>
    </o:shapedefaults>
    <o:shapelayout v:ext="edit">
      <o:idmap v:ext="edit" data="2"/>
    </o:shapelayout>
  </w:shapeDefaults>
  <w:decimalSymbol w:val="."/>
  <w:listSeparator w:val=","/>
  <w14:docId w14:val="3B08C774"/>
  <w15:chartTrackingRefBased/>
  <w15:docId w15:val="{AF75B230-484E-44F4-88BD-9E1E87F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5AF"/>
    <w:rPr>
      <w:rFonts w:ascii="Palatino Linotype" w:hAnsi="Palatino Linotyp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customStyle="1" w:styleId="Primary">
    <w:name w:val="Primary"/>
    <w:basedOn w:val="Normal"/>
    <w:rsid w:val="00651C04"/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DB019E"/>
    <w:rPr>
      <w:rFonts w:ascii="Palatino Linotype" w:hAnsi="Palatino Linotype"/>
      <w:color w:val="808080"/>
      <w:sz w:val="22"/>
    </w:rPr>
  </w:style>
  <w:style w:type="paragraph" w:styleId="ListParagraph">
    <w:name w:val="List Paragraph"/>
    <w:basedOn w:val="Normal"/>
    <w:uiPriority w:val="34"/>
    <w:qFormat/>
    <w:rsid w:val="0077520A"/>
    <w:pPr>
      <w:ind w:left="720"/>
      <w:contextualSpacing/>
    </w:pPr>
  </w:style>
  <w:style w:type="paragraph" w:styleId="Header">
    <w:name w:val="header"/>
    <w:basedOn w:val="Normal"/>
    <w:link w:val="HeaderChar"/>
    <w:rsid w:val="005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92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2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EC0DDE5F04AB08C50AADBCE5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5124-71ED-42AF-9364-7DDC3E1416A3}"/>
      </w:docPartPr>
      <w:docPartBody>
        <w:p w:rsidR="00F11E4F" w:rsidRDefault="00CA131A" w:rsidP="00CA131A">
          <w:pPr>
            <w:pStyle w:val="581EC0DDE5F04AB08C50AADBCE5E7E048"/>
          </w:pPr>
          <w:r w:rsidRPr="00F636E6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F08E51DBA1D54F71A210F2EF845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0FA-DA6A-4E21-A340-62ED4BFD4111}"/>
      </w:docPartPr>
      <w:docPartBody>
        <w:p w:rsidR="00F11E4F" w:rsidRDefault="00CA131A" w:rsidP="00CA131A">
          <w:pPr>
            <w:pStyle w:val="F08E51DBA1D54F71A210F2EF845A36E48"/>
          </w:pPr>
          <w:r>
            <w:rPr>
              <w:rStyle w:val="PlaceholderText"/>
              <w:szCs w:val="22"/>
            </w:rPr>
            <w:t>Click here to enter author’s name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5AE6F42F830C4ADDA823042542A4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406-5363-49D1-AB52-15B743DBEF45}"/>
      </w:docPartPr>
      <w:docPartBody>
        <w:p w:rsidR="00F11E4F" w:rsidRDefault="00CA131A" w:rsidP="00CA131A">
          <w:pPr>
            <w:pStyle w:val="5AE6F42F830C4ADDA823042542A4477C8"/>
          </w:pPr>
          <w:r>
            <w:rPr>
              <w:rStyle w:val="PlaceholderText"/>
              <w:szCs w:val="22"/>
            </w:rPr>
            <w:t xml:space="preserve">Click </w:t>
          </w:r>
          <w:r w:rsidRPr="00F636E6">
            <w:rPr>
              <w:rStyle w:val="PlaceholderText"/>
              <w:szCs w:val="22"/>
            </w:rPr>
            <w:t xml:space="preserve">here to enter </w:t>
          </w:r>
          <w:r>
            <w:rPr>
              <w:rStyle w:val="PlaceholderText"/>
              <w:szCs w:val="22"/>
            </w:rPr>
            <w:t>phone #</w:t>
          </w:r>
        </w:p>
      </w:docPartBody>
    </w:docPart>
    <w:docPart>
      <w:docPartPr>
        <w:name w:val="62F4B154495242448F606E7363D3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3B5-F308-4536-AF48-5D8C425EEF61}"/>
      </w:docPartPr>
      <w:docPartBody>
        <w:p w:rsidR="00F11E4F" w:rsidRDefault="00CA131A" w:rsidP="00CA131A">
          <w:pPr>
            <w:pStyle w:val="62F4B154495242448F606E7363D34B5D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7798B14863EA4BDFB2529AFF859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9D7-26FA-498E-A024-8697B126ADB6}"/>
      </w:docPartPr>
      <w:docPartBody>
        <w:p w:rsidR="00F11E4F" w:rsidRDefault="00CA131A" w:rsidP="00CA131A">
          <w:pPr>
            <w:pStyle w:val="7798B14863EA4BDFB2529AFF859BF471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2589A4EAFD2A46CDA7A411D69B86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541-3B59-438B-B040-5674DE8E2A13}"/>
      </w:docPartPr>
      <w:docPartBody>
        <w:p w:rsidR="00F11E4F" w:rsidRDefault="00CA131A" w:rsidP="00CA131A">
          <w:pPr>
            <w:pStyle w:val="2589A4EAFD2A46CDA7A411D69B8600978"/>
          </w:pPr>
          <w:r>
            <w:rPr>
              <w:rStyle w:val="PlaceholderText"/>
              <w:szCs w:val="22"/>
            </w:rPr>
            <w:t>Click or tap here to enter section number</w:t>
          </w:r>
        </w:p>
      </w:docPartBody>
    </w:docPart>
    <w:docPart>
      <w:docPartPr>
        <w:name w:val="58D8721AE94840A49EF74DE21947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7A56-0431-45F2-A636-A1492D4E3405}"/>
      </w:docPartPr>
      <w:docPartBody>
        <w:p w:rsidR="00363762" w:rsidRDefault="00CA131A" w:rsidP="00CA131A">
          <w:pPr>
            <w:pStyle w:val="58D8721AE94840A49EF74DE21947EE462"/>
          </w:pPr>
          <w:r>
            <w:rPr>
              <w:rStyle w:val="PlaceholderText"/>
            </w:rPr>
            <w:t>Click to</w:t>
          </w:r>
          <w:r w:rsidRPr="007944CD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4CFA09B29BE34873B20ABBBDE8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AC3-0EFF-43B5-8458-17566E08AA16}"/>
      </w:docPartPr>
      <w:docPartBody>
        <w:p w:rsidR="00363762" w:rsidRDefault="00CA131A" w:rsidP="00CA131A">
          <w:pPr>
            <w:pStyle w:val="4CFA09B29BE34873B20ABBBDE80BB8ED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C5BB885FB30A4062BDBA6EE2E3E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E48-B992-44ED-831D-B39812D27ECE}"/>
      </w:docPartPr>
      <w:docPartBody>
        <w:p w:rsidR="00363762" w:rsidRDefault="00CA131A" w:rsidP="00CA131A">
          <w:pPr>
            <w:pStyle w:val="C5BB885FB30A4062BDBA6EE2E3EE48292"/>
          </w:pPr>
          <w:r>
            <w:rPr>
              <w:rStyle w:val="PlaceholderText"/>
            </w:rPr>
            <w:t>Click</w:t>
          </w:r>
          <w:r w:rsidRPr="007944CD">
            <w:rPr>
              <w:rStyle w:val="PlaceholderText"/>
            </w:rPr>
            <w:t xml:space="preserve"> to enter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title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05AF2CADFFAB40E8ACDD55051BF9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F3F-FA04-4CCA-98A0-0E8AEA5DD9FC}"/>
      </w:docPartPr>
      <w:docPartBody>
        <w:p w:rsidR="00363762" w:rsidRDefault="00CA131A" w:rsidP="00CA131A">
          <w:pPr>
            <w:pStyle w:val="05AF2CADFFAB40E8ACDD55051BF91DEE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title</w:t>
          </w:r>
          <w:r w:rsidRPr="007944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9C"/>
    <w:rsid w:val="000D1CF9"/>
    <w:rsid w:val="001B13AF"/>
    <w:rsid w:val="001E419C"/>
    <w:rsid w:val="00363762"/>
    <w:rsid w:val="005F0028"/>
    <w:rsid w:val="008930AA"/>
    <w:rsid w:val="008C275A"/>
    <w:rsid w:val="00926DA4"/>
    <w:rsid w:val="00C776BB"/>
    <w:rsid w:val="00CA131A"/>
    <w:rsid w:val="00F11E4F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1A"/>
    <w:rPr>
      <w:rFonts w:ascii="Palatino Linotype" w:hAnsi="Palatino Linotype"/>
      <w:color w:val="808080"/>
      <w:sz w:val="22"/>
    </w:rPr>
  </w:style>
  <w:style w:type="paragraph" w:customStyle="1" w:styleId="581EC0DDE5F04AB08C50AADBCE5E7E048">
    <w:name w:val="581EC0DDE5F04AB08C50AADBCE5E7E048"/>
    <w:rsid w:val="00CA13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8">
    <w:name w:val="F08E51DBA1D54F71A210F2EF845A36E4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8">
    <w:name w:val="5AE6F42F830C4ADDA823042542A4477C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8">
    <w:name w:val="62F4B154495242448F606E7363D34B5D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8">
    <w:name w:val="7798B14863EA4BDFB2529AFF859BF471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8">
    <w:name w:val="2589A4EAFD2A46CDA7A411D69B860097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2">
    <w:name w:val="58D8721AE94840A49EF74DE21947EE46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2">
    <w:name w:val="4CFA09B29BE34873B20ABBBDE80BB8ED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2">
    <w:name w:val="C5BB885FB30A4062BDBA6EE2E3EE4829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2">
    <w:name w:val="05AF2CADFFAB40E8ACDD55051BF91DEE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EED71A-A67A-4995-A14D-45E4A9B21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948EA-AC7C-4716-B547-58228F887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95068-5DC3-4E47-86A3-4CBDA6FAE807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customXml/itemProps4.xml><?xml version="1.0" encoding="utf-8"?>
<ds:datastoreItem xmlns:ds="http://schemas.openxmlformats.org/officeDocument/2006/customXml" ds:itemID="{E8112267-8476-441B-B500-3F79F93D5B19}"/>
</file>

<file path=customXml/itemProps5.xml><?xml version="1.0" encoding="utf-8"?>
<ds:datastoreItem xmlns:ds="http://schemas.openxmlformats.org/officeDocument/2006/customXml" ds:itemID="{C7B693DA-8E03-42E9-A9EE-D4992B36B6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GDM CRF</vt:lpstr>
    </vt:vector>
  </TitlesOfParts>
  <Company>ODOT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 CRF</dc:title>
  <dc:subject/>
  <dc:creator>odot25m</dc:creator>
  <cp:keywords/>
  <cp:lastModifiedBy>MOHNEY Curran E</cp:lastModifiedBy>
  <cp:revision>3</cp:revision>
  <cp:lastPrinted>2010-12-21T17:36:00Z</cp:lastPrinted>
  <dcterms:created xsi:type="dcterms:W3CDTF">2023-11-22T22:59:00Z</dcterms:created>
  <dcterms:modified xsi:type="dcterms:W3CDTF">2023-11-22T23:08:00Z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d by unit">
    <vt:lpwstr>Business Services</vt:lpwstr>
  </property>
  <property fmtid="{D5CDD505-2E9C-101B-9397-08002B2CF9AE}" pid="3" name="Category">
    <vt:lpwstr>Letterhead</vt:lpwstr>
  </property>
  <property fmtid="{D5CDD505-2E9C-101B-9397-08002B2CF9AE}" pid="4" name="Revision Date 2">
    <vt:lpwstr>02/2015</vt:lpwstr>
  </property>
  <property fmtid="{D5CDD505-2E9C-101B-9397-08002B2CF9AE}" pid="5" name="Form Number">
    <vt:lpwstr>734-3122</vt:lpwstr>
  </property>
  <property fmtid="{D5CDD505-2E9C-101B-9397-08002B2CF9AE}" pid="6" name="IconOverlay">
    <vt:lpwstr/>
  </property>
  <property fmtid="{D5CDD505-2E9C-101B-9397-08002B2CF9AE}" pid="7" name="display_urn:schemas-microsoft-com:office:office#Editor">
    <vt:lpwstr>MURRAY Karen L</vt:lpwstr>
  </property>
  <property fmtid="{D5CDD505-2E9C-101B-9397-08002B2CF9AE}" pid="8" name="Order">
    <vt:lpwstr>12800.0000000000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URL">
    <vt:lpwstr/>
  </property>
  <property fmtid="{D5CDD505-2E9C-101B-9397-08002B2CF9AE}" pid="11" name="Date Revised">
    <vt:lpwstr/>
  </property>
  <property fmtid="{D5CDD505-2E9C-101B-9397-08002B2CF9AE}" pid="12" name="MSIP_Label_c9cf6fe3-5bce-446b-ad70-bd306593eea0_Enabled">
    <vt:lpwstr>true</vt:lpwstr>
  </property>
  <property fmtid="{D5CDD505-2E9C-101B-9397-08002B2CF9AE}" pid="13" name="MSIP_Label_c9cf6fe3-5bce-446b-ad70-bd306593eea0_SetDate">
    <vt:lpwstr>2023-11-22T21:36:32Z</vt:lpwstr>
  </property>
  <property fmtid="{D5CDD505-2E9C-101B-9397-08002B2CF9AE}" pid="14" name="MSIP_Label_c9cf6fe3-5bce-446b-ad70-bd306593eea0_Method">
    <vt:lpwstr>Privileged</vt:lpwstr>
  </property>
  <property fmtid="{D5CDD505-2E9C-101B-9397-08002B2CF9AE}" pid="15" name="MSIP_Label_c9cf6fe3-5bce-446b-ad70-bd306593eea0_Name">
    <vt:lpwstr>Level 1 - Published (Items)</vt:lpwstr>
  </property>
  <property fmtid="{D5CDD505-2E9C-101B-9397-08002B2CF9AE}" pid="16" name="MSIP_Label_c9cf6fe3-5bce-446b-ad70-bd306593eea0_SiteId">
    <vt:lpwstr>28b0d013-46bc-4a64-8d86-1c8a31cf590d</vt:lpwstr>
  </property>
  <property fmtid="{D5CDD505-2E9C-101B-9397-08002B2CF9AE}" pid="17" name="MSIP_Label_c9cf6fe3-5bce-446b-ad70-bd306593eea0_ActionId">
    <vt:lpwstr>8eaf6eeb-06d9-4929-a02a-ecf7e9b8ea4a</vt:lpwstr>
  </property>
  <property fmtid="{D5CDD505-2E9C-101B-9397-08002B2CF9AE}" pid="18" name="MSIP_Label_c9cf6fe3-5bce-446b-ad70-bd306593eea0_ContentBits">
    <vt:lpwstr>0</vt:lpwstr>
  </property>
  <property fmtid="{D5CDD505-2E9C-101B-9397-08002B2CF9AE}" pid="19" name="ContentTypeId">
    <vt:lpwstr>0x010100393FA7B7AA83BE4EAA26AE9032FE51F4</vt:lpwstr>
  </property>
</Properties>
</file>