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ADD8" w14:textId="00C503DF" w:rsidR="009F509E" w:rsidRDefault="009F509E" w:rsidP="00867166">
      <w:pPr>
        <w:spacing w:line="240" w:lineRule="auto"/>
        <w:ind w:left="720"/>
        <w:jc w:val="center"/>
        <w:rPr>
          <w:rFonts w:cstheme="minorHAnsi"/>
          <w:b/>
          <w:bCs/>
          <w:sz w:val="32"/>
          <w:szCs w:val="32"/>
        </w:rPr>
      </w:pPr>
      <w:bookmarkStart w:id="0" w:name="_Hlk92294513"/>
      <w:r>
        <w:rPr>
          <w:rFonts w:cstheme="minorHAnsi"/>
          <w:b/>
          <w:bCs/>
          <w:sz w:val="32"/>
          <w:szCs w:val="32"/>
        </w:rPr>
        <w:t>Care Coordination &amp; Intensive Care Coordination (CC/ICC)</w:t>
      </w:r>
    </w:p>
    <w:p w14:paraId="3A8B9412" w14:textId="3DBCA700" w:rsidR="00867166" w:rsidRPr="00867166" w:rsidRDefault="003A5BF2" w:rsidP="00867166">
      <w:pPr>
        <w:spacing w:line="240" w:lineRule="auto"/>
        <w:ind w:left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2022 </w:t>
      </w:r>
      <w:r w:rsidR="00867166" w:rsidRPr="00867166">
        <w:rPr>
          <w:rFonts w:cstheme="minorHAnsi"/>
          <w:b/>
          <w:bCs/>
          <w:sz w:val="32"/>
          <w:szCs w:val="32"/>
        </w:rPr>
        <w:t>Learning Collaborative</w:t>
      </w:r>
      <w:r>
        <w:rPr>
          <w:rFonts w:cstheme="minorHAnsi"/>
          <w:b/>
          <w:bCs/>
          <w:sz w:val="32"/>
          <w:szCs w:val="32"/>
        </w:rPr>
        <w:t xml:space="preserve"> Series</w:t>
      </w:r>
      <w:bookmarkEnd w:id="0"/>
    </w:p>
    <w:p w14:paraId="2B596DF6" w14:textId="1199574E" w:rsidR="00867166" w:rsidRDefault="00867166" w:rsidP="00867166">
      <w:pPr>
        <w:spacing w:line="240" w:lineRule="auto"/>
        <w:ind w:left="720"/>
        <w:rPr>
          <w:rFonts w:cstheme="minorHAnsi"/>
          <w:b/>
          <w:bCs/>
        </w:rPr>
      </w:pPr>
    </w:p>
    <w:p w14:paraId="1C90AE37" w14:textId="5F37A03B" w:rsidR="00FF7352" w:rsidRPr="00FF7352" w:rsidRDefault="00FF7352" w:rsidP="00B43226">
      <w:pPr>
        <w:spacing w:line="240" w:lineRule="auto"/>
        <w:ind w:left="360"/>
        <w:jc w:val="center"/>
        <w:rPr>
          <w:rFonts w:cstheme="minorHAnsi"/>
          <w:i/>
          <w:iCs/>
        </w:rPr>
      </w:pPr>
      <w:r w:rsidRPr="00FF7352">
        <w:rPr>
          <w:rFonts w:cstheme="minorHAnsi"/>
          <w:i/>
          <w:iCs/>
        </w:rPr>
        <w:t>The Oregon Health Authority (OHA) Transformation Center is hosting a monthly virtual learning collaborative to support Coordinated Care Organizations (CCOs) and other organizations that provide care coordination services to Oregon Health Plan (OHP) members. The year-long learning collaborative will provide support toward understanding and meeting CCO 2.0 care coordination requirements and facilitate sharing of CC/ICC best practices</w:t>
      </w:r>
      <w:r w:rsidR="00995BC8">
        <w:rPr>
          <w:rFonts w:cstheme="minorHAnsi"/>
          <w:i/>
          <w:iCs/>
        </w:rPr>
        <w:t xml:space="preserve"> for advancing equity, improving health outcomes, and achieving the goals of Oregon’s CCO model</w:t>
      </w:r>
      <w:r w:rsidRPr="00FF7352">
        <w:rPr>
          <w:rFonts w:cstheme="minorHAnsi"/>
          <w:i/>
          <w:iCs/>
        </w:rPr>
        <w:t>.</w:t>
      </w:r>
    </w:p>
    <w:p w14:paraId="26F06753" w14:textId="77777777" w:rsidR="00BB26A4" w:rsidRDefault="00BB26A4" w:rsidP="00867166">
      <w:pPr>
        <w:spacing w:line="240" w:lineRule="auto"/>
        <w:ind w:left="720"/>
        <w:rPr>
          <w:rFonts w:cstheme="minorHAnsi"/>
          <w:b/>
          <w:bCs/>
        </w:rPr>
      </w:pPr>
    </w:p>
    <w:p w14:paraId="07F65D39" w14:textId="29387619" w:rsidR="00867166" w:rsidRDefault="00867166" w:rsidP="006A6B93">
      <w:pPr>
        <w:spacing w:line="240" w:lineRule="auto"/>
        <w:rPr>
          <w:rFonts w:cstheme="minorHAnsi"/>
        </w:rPr>
      </w:pPr>
      <w:r w:rsidRPr="00077F1C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894369">
        <w:rPr>
          <w:rFonts w:cstheme="minorHAnsi"/>
        </w:rPr>
        <w:t>November 17</w:t>
      </w:r>
      <w:r w:rsidRPr="00214FDE">
        <w:rPr>
          <w:rFonts w:cstheme="minorHAnsi"/>
        </w:rPr>
        <w:t>, 202</w:t>
      </w:r>
      <w:r w:rsidR="009F509E">
        <w:rPr>
          <w:rFonts w:cstheme="minorHAnsi"/>
        </w:rPr>
        <w:t>2</w:t>
      </w:r>
    </w:p>
    <w:p w14:paraId="11631319" w14:textId="34CFCE4E" w:rsidR="00867166" w:rsidRDefault="00867166" w:rsidP="006A6B93">
      <w:pPr>
        <w:spacing w:line="240" w:lineRule="auto"/>
        <w:rPr>
          <w:rFonts w:cstheme="minorHAnsi"/>
        </w:rPr>
      </w:pPr>
      <w:r w:rsidRPr="000912CC">
        <w:rPr>
          <w:rFonts w:cstheme="minorHAnsi"/>
          <w:b/>
          <w:bCs/>
        </w:rPr>
        <w:t>Time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F509E">
        <w:rPr>
          <w:rFonts w:cstheme="minorHAnsi"/>
        </w:rPr>
        <w:t>N</w:t>
      </w:r>
      <w:r w:rsidRPr="00214FDE">
        <w:rPr>
          <w:rFonts w:cstheme="minorHAnsi"/>
        </w:rPr>
        <w:t>oon</w:t>
      </w:r>
      <w:r w:rsidR="009F509E">
        <w:rPr>
          <w:rFonts w:cstheme="minorHAnsi"/>
        </w:rPr>
        <w:t xml:space="preserve"> – 2:00 PM</w:t>
      </w:r>
    </w:p>
    <w:p w14:paraId="20E0732F" w14:textId="470797B4" w:rsidR="00867166" w:rsidRPr="004503FB" w:rsidRDefault="00867166" w:rsidP="006A6B93">
      <w:pPr>
        <w:spacing w:line="240" w:lineRule="auto"/>
        <w:rPr>
          <w:rFonts w:cstheme="minorHAnsi"/>
        </w:rPr>
      </w:pPr>
      <w:r w:rsidRPr="00077F1C">
        <w:rPr>
          <w:rFonts w:cstheme="minorHAnsi"/>
          <w:b/>
          <w:bCs/>
        </w:rPr>
        <w:t>Location</w:t>
      </w:r>
      <w:r>
        <w:rPr>
          <w:rFonts w:cstheme="minorHAnsi"/>
          <w:b/>
          <w:bCs/>
        </w:rPr>
        <w:tab/>
      </w:r>
      <w:r w:rsidRPr="00214FDE">
        <w:rPr>
          <w:rFonts w:cstheme="minorHAnsi"/>
        </w:rPr>
        <w:t>Virtual</w:t>
      </w:r>
      <w:r>
        <w:rPr>
          <w:rFonts w:cstheme="minorHAnsi"/>
        </w:rPr>
        <w:t>,</w:t>
      </w:r>
      <w:r w:rsidRPr="00214FDE">
        <w:rPr>
          <w:rFonts w:cstheme="minorHAnsi"/>
        </w:rPr>
        <w:t xml:space="preserve"> over </w:t>
      </w:r>
      <w:hyperlink r:id="rId7" w:history="1">
        <w:r w:rsidRPr="009275E0">
          <w:rPr>
            <w:rStyle w:val="Hyperlink"/>
            <w:rFonts w:cstheme="minorHAnsi"/>
          </w:rPr>
          <w:t>Zoom</w:t>
        </w:r>
      </w:hyperlink>
    </w:p>
    <w:p w14:paraId="2A2A929F" w14:textId="77777777" w:rsidR="00E51C53" w:rsidRDefault="00E51C53" w:rsidP="00BB2BD5">
      <w:pPr>
        <w:ind w:left="720"/>
        <w:jc w:val="center"/>
        <w:rPr>
          <w:rFonts w:ascii="Calibri" w:hAnsi="Calibri" w:cs="Calibri"/>
          <w:b/>
          <w:bCs/>
        </w:rPr>
      </w:pPr>
    </w:p>
    <w:p w14:paraId="36DBE7C2" w14:textId="0E353478" w:rsidR="00867166" w:rsidRPr="00214FDE" w:rsidRDefault="00FF7352" w:rsidP="00BB2BD5">
      <w:pPr>
        <w:ind w:left="7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Session </w:t>
      </w:r>
      <w:r w:rsidR="00867166" w:rsidRPr="00214FDE">
        <w:rPr>
          <w:rFonts w:ascii="Calibri" w:hAnsi="Calibri" w:cs="Calibri"/>
          <w:b/>
          <w:bCs/>
        </w:rPr>
        <w:t>Objectives</w:t>
      </w:r>
    </w:p>
    <w:p w14:paraId="2A6A8B5C" w14:textId="35B68005" w:rsidR="00C25AEB" w:rsidRDefault="00C25AEB" w:rsidP="00867166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Create enduring CC/ICC communities of practice</w:t>
      </w:r>
    </w:p>
    <w:p w14:paraId="2D56D8BE" w14:textId="3A45FF93" w:rsidR="00867166" w:rsidRDefault="006030BD" w:rsidP="00867166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Learn more about Oregon requirements for CC/ICC</w:t>
      </w:r>
    </w:p>
    <w:p w14:paraId="7DF4ADBF" w14:textId="1912F951" w:rsidR="003B49C6" w:rsidRDefault="00C25AEB" w:rsidP="00EF6762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Describe </w:t>
      </w:r>
      <w:r w:rsidR="0045769F">
        <w:rPr>
          <w:rFonts w:ascii="Calibri" w:eastAsia="Times New Roman" w:hAnsi="Calibri" w:cs="Calibri"/>
        </w:rPr>
        <w:t>the Fidelity Wraparound care coordination model</w:t>
      </w:r>
    </w:p>
    <w:p w14:paraId="76CA591A" w14:textId="2A501556" w:rsidR="00EF6762" w:rsidRDefault="00B53A92" w:rsidP="00EF6762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Compare/Contrast the </w:t>
      </w:r>
      <w:r w:rsidR="0045769F">
        <w:rPr>
          <w:rFonts w:ascii="Calibri" w:eastAsia="Times New Roman" w:hAnsi="Calibri" w:cs="Calibri"/>
        </w:rPr>
        <w:t xml:space="preserve">ICC and Wraparound </w:t>
      </w:r>
      <w:r w:rsidR="00C25AEB">
        <w:rPr>
          <w:rFonts w:ascii="Calibri" w:eastAsia="Times New Roman" w:hAnsi="Calibri" w:cs="Calibri"/>
        </w:rPr>
        <w:t>models</w:t>
      </w:r>
    </w:p>
    <w:p w14:paraId="186982F4" w14:textId="6083D102" w:rsidR="00B53A92" w:rsidRDefault="00B53A92" w:rsidP="00172A9A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Describe care coordination model for OHP FFS Population</w:t>
      </w:r>
    </w:p>
    <w:p w14:paraId="230CF5FA" w14:textId="301D4342" w:rsidR="005D0D95" w:rsidRDefault="00B53A92" w:rsidP="00172A9A">
      <w:pPr>
        <w:pStyle w:val="ListParagraph"/>
        <w:numPr>
          <w:ilvl w:val="0"/>
          <w:numId w:val="2"/>
        </w:numPr>
        <w:spacing w:line="240" w:lineRule="auto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 recent and upcoming program improvements for Planned Community Births and warm handoffs</w:t>
      </w:r>
      <w:r w:rsidR="00802B74">
        <w:rPr>
          <w:rFonts w:ascii="Calibri" w:eastAsia="Times New Roman" w:hAnsi="Calibri" w:cs="Calibri"/>
        </w:rPr>
        <w:t>/transitions</w:t>
      </w:r>
    </w:p>
    <w:p w14:paraId="17EDF506" w14:textId="7A014C5D" w:rsidR="00BB26A4" w:rsidRDefault="00BB26A4" w:rsidP="00221A92">
      <w:pPr>
        <w:spacing w:line="240" w:lineRule="auto"/>
        <w:rPr>
          <w:rFonts w:cstheme="minorHAnsi"/>
          <w:b/>
          <w:bCs/>
        </w:rPr>
      </w:pPr>
    </w:p>
    <w:p w14:paraId="1EDB8206" w14:textId="77777777" w:rsidR="00CB6868" w:rsidRDefault="00CB6868" w:rsidP="00221A92">
      <w:pPr>
        <w:spacing w:line="240" w:lineRule="auto"/>
        <w:rPr>
          <w:rFonts w:cstheme="minorHAnsi"/>
          <w:b/>
          <w:bCs/>
        </w:rPr>
      </w:pPr>
    </w:p>
    <w:p w14:paraId="1E53726B" w14:textId="2BD34CB9" w:rsidR="00BB2BD5" w:rsidRDefault="00BB2BD5" w:rsidP="00221A9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Learning</w:t>
      </w:r>
      <w:r w:rsidR="00221A9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Collaborative</w:t>
      </w:r>
      <w:r w:rsidR="00221A92">
        <w:rPr>
          <w:rFonts w:cstheme="minorHAnsi"/>
          <w:b/>
          <w:bCs/>
        </w:rPr>
        <w:t xml:space="preserve"> Facilitator</w:t>
      </w:r>
      <w:r w:rsidR="00221A92">
        <w:rPr>
          <w:rFonts w:cstheme="minorHAnsi"/>
          <w:b/>
          <w:bCs/>
        </w:rPr>
        <w:tab/>
      </w:r>
      <w:r>
        <w:rPr>
          <w:rFonts w:cstheme="minorHAnsi"/>
        </w:rPr>
        <w:t>David Simnitt, DS</w:t>
      </w:r>
      <w:r w:rsidR="00507CC1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507CC1">
        <w:rPr>
          <w:rFonts w:cstheme="minorHAnsi"/>
        </w:rPr>
        <w:t>onsulting</w:t>
      </w:r>
    </w:p>
    <w:p w14:paraId="43F39D84" w14:textId="78DC1A8F" w:rsidR="00E76C06" w:rsidRDefault="00E76C06" w:rsidP="00867166">
      <w:pPr>
        <w:spacing w:line="240" w:lineRule="auto"/>
        <w:rPr>
          <w:rFonts w:cstheme="minorHAnsi"/>
        </w:rPr>
      </w:pPr>
    </w:p>
    <w:p w14:paraId="2EF3C6D4" w14:textId="77777777" w:rsidR="00BB26A4" w:rsidRPr="00214FDE" w:rsidRDefault="00BB26A4" w:rsidP="00867166">
      <w:pPr>
        <w:spacing w:line="240" w:lineRule="auto"/>
        <w:rPr>
          <w:rFonts w:cstheme="minorHAnsi"/>
        </w:rPr>
      </w:pPr>
    </w:p>
    <w:p w14:paraId="069FD956" w14:textId="2485D6BB" w:rsidR="00867166" w:rsidRDefault="009F509E" w:rsidP="00867166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12:00</w:t>
      </w:r>
      <w:r w:rsidR="00867166">
        <w:rPr>
          <w:rFonts w:cstheme="minorHAnsi"/>
        </w:rPr>
        <w:t xml:space="preserve"> – </w:t>
      </w:r>
      <w:r>
        <w:rPr>
          <w:rFonts w:cstheme="minorHAnsi"/>
        </w:rPr>
        <w:t>12</w:t>
      </w:r>
      <w:r w:rsidR="00867166">
        <w:rPr>
          <w:rFonts w:cstheme="minorHAnsi"/>
        </w:rPr>
        <w:t>:</w:t>
      </w:r>
      <w:r w:rsidR="00A720C9">
        <w:rPr>
          <w:rFonts w:cstheme="minorHAnsi"/>
        </w:rPr>
        <w:t>1</w:t>
      </w:r>
      <w:r w:rsidR="006933FB">
        <w:rPr>
          <w:rFonts w:cstheme="minorHAnsi"/>
        </w:rPr>
        <w:t>0</w:t>
      </w:r>
      <w:r w:rsidR="00867166">
        <w:rPr>
          <w:rFonts w:cstheme="minorHAnsi"/>
        </w:rPr>
        <w:tab/>
      </w:r>
      <w:r w:rsidR="00867166" w:rsidRPr="004503FB">
        <w:rPr>
          <w:rFonts w:cstheme="minorHAnsi"/>
        </w:rPr>
        <w:t>Welcome</w:t>
      </w:r>
      <w:r w:rsidR="00867166">
        <w:rPr>
          <w:rFonts w:cstheme="minorHAnsi"/>
        </w:rPr>
        <w:t>/Meeting Logistics</w:t>
      </w:r>
      <w:r w:rsidR="00D514E8">
        <w:rPr>
          <w:rFonts w:cstheme="minorHAnsi"/>
        </w:rPr>
        <w:t>/Ground Rules</w:t>
      </w:r>
    </w:p>
    <w:p w14:paraId="5AED405B" w14:textId="4D658008" w:rsidR="00867166" w:rsidRDefault="00867166" w:rsidP="00867166">
      <w:pPr>
        <w:spacing w:line="240" w:lineRule="auto"/>
        <w:ind w:left="720"/>
        <w:rPr>
          <w:rFonts w:cstheme="minorHAnsi"/>
        </w:rPr>
      </w:pPr>
    </w:p>
    <w:p w14:paraId="34CDEA22" w14:textId="020B9B71" w:rsidR="00CE416D" w:rsidRDefault="009E60C7" w:rsidP="00A22617">
      <w:pPr>
        <w:spacing w:line="240" w:lineRule="auto"/>
        <w:ind w:left="2160" w:hanging="1440"/>
        <w:rPr>
          <w:rFonts w:cstheme="minorHAnsi"/>
        </w:rPr>
      </w:pPr>
      <w:r>
        <w:rPr>
          <w:rFonts w:cstheme="minorHAnsi"/>
        </w:rPr>
        <w:t>12:</w:t>
      </w:r>
      <w:r w:rsidR="00A720C9">
        <w:rPr>
          <w:rFonts w:cstheme="minorHAnsi"/>
        </w:rPr>
        <w:t>1</w:t>
      </w:r>
      <w:r w:rsidR="006933FB">
        <w:rPr>
          <w:rFonts w:cstheme="minorHAnsi"/>
        </w:rPr>
        <w:t>0</w:t>
      </w:r>
      <w:r w:rsidR="00867166">
        <w:rPr>
          <w:rFonts w:cstheme="minorHAnsi"/>
        </w:rPr>
        <w:t xml:space="preserve"> – </w:t>
      </w:r>
      <w:r>
        <w:rPr>
          <w:rFonts w:cstheme="minorHAnsi"/>
        </w:rPr>
        <w:t>1</w:t>
      </w:r>
      <w:r w:rsidR="008453B7">
        <w:rPr>
          <w:rFonts w:cstheme="minorHAnsi"/>
        </w:rPr>
        <w:t>2</w:t>
      </w:r>
      <w:r w:rsidR="00867166">
        <w:rPr>
          <w:rFonts w:cstheme="minorHAnsi"/>
        </w:rPr>
        <w:t>:</w:t>
      </w:r>
      <w:r w:rsidR="008453B7">
        <w:rPr>
          <w:rFonts w:cstheme="minorHAnsi"/>
        </w:rPr>
        <w:t>55</w:t>
      </w:r>
      <w:r w:rsidR="00867166">
        <w:rPr>
          <w:rFonts w:cstheme="minorHAnsi"/>
        </w:rPr>
        <w:tab/>
      </w:r>
      <w:bookmarkStart w:id="1" w:name="_Hlk116043900"/>
      <w:r w:rsidR="00894369">
        <w:rPr>
          <w:rFonts w:cstheme="minorHAnsi"/>
        </w:rPr>
        <w:t>Fidelity Wraparound</w:t>
      </w:r>
      <w:bookmarkEnd w:id="1"/>
    </w:p>
    <w:p w14:paraId="11DED00A" w14:textId="77777777" w:rsidR="00F90D7B" w:rsidRDefault="00F90D7B" w:rsidP="00F90D7B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1320"/>
        <w:gridCol w:w="3420"/>
      </w:tblGrid>
      <w:tr w:rsidR="00A83FBA" w14:paraId="64AA39BA" w14:textId="5F3DCBF2" w:rsidTr="00A83FBA">
        <w:tc>
          <w:tcPr>
            <w:tcW w:w="4050" w:type="dxa"/>
            <w:gridSpan w:val="2"/>
          </w:tcPr>
          <w:p w14:paraId="6A62C2F9" w14:textId="0D464C46" w:rsidR="00A83FBA" w:rsidRPr="00F83828" w:rsidRDefault="00A83FBA" w:rsidP="00811EFE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83828">
              <w:rPr>
                <w:rFonts w:cstheme="minorHAnsi"/>
                <w:b/>
                <w:bCs/>
                <w:sz w:val="24"/>
                <w:szCs w:val="24"/>
              </w:rPr>
              <w:t>Nat Jacobs</w:t>
            </w:r>
          </w:p>
          <w:p w14:paraId="26DD9DF7" w14:textId="77777777" w:rsidR="00A83FBA" w:rsidRDefault="00A83FBA" w:rsidP="00811EF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Wraparound Coordinator</w:t>
            </w:r>
          </w:p>
          <w:p w14:paraId="2C8A340A" w14:textId="09733A3F" w:rsidR="00A83FBA" w:rsidRPr="008114C9" w:rsidRDefault="00A83FBA" w:rsidP="00811EFE">
            <w:pPr>
              <w:spacing w:line="240" w:lineRule="auto"/>
              <w:rPr>
                <w:rFonts w:cstheme="minorHAnsi"/>
                <w:i/>
                <w:iCs/>
              </w:rPr>
            </w:pPr>
            <w:r w:rsidRPr="008114C9">
              <w:rPr>
                <w:rFonts w:cstheme="minorHAnsi"/>
                <w:i/>
                <w:iCs/>
              </w:rPr>
              <w:t xml:space="preserve">Oregon </w:t>
            </w:r>
            <w:r>
              <w:rPr>
                <w:rFonts w:cstheme="minorHAnsi"/>
                <w:i/>
                <w:iCs/>
              </w:rPr>
              <w:t>Health Authority</w:t>
            </w:r>
          </w:p>
        </w:tc>
        <w:tc>
          <w:tcPr>
            <w:tcW w:w="3420" w:type="dxa"/>
          </w:tcPr>
          <w:p w14:paraId="184A7A98" w14:textId="77777777" w:rsidR="00A83FBA" w:rsidRPr="00A83FBA" w:rsidRDefault="00A83FBA" w:rsidP="00811EFE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83FBA">
              <w:rPr>
                <w:rFonts w:cstheme="minorHAnsi"/>
                <w:b/>
                <w:bCs/>
                <w:sz w:val="24"/>
                <w:szCs w:val="24"/>
              </w:rPr>
              <w:t>Summer Hunker</w:t>
            </w:r>
          </w:p>
          <w:p w14:paraId="5033F484" w14:textId="4F5B6B75" w:rsidR="00A83FBA" w:rsidRPr="00A83FBA" w:rsidRDefault="00A83FBA" w:rsidP="00811EFE">
            <w:pPr>
              <w:spacing w:line="240" w:lineRule="auto"/>
              <w:rPr>
                <w:rFonts w:cstheme="minorHAnsi"/>
              </w:rPr>
            </w:pPr>
            <w:r w:rsidRPr="00A83FBA">
              <w:rPr>
                <w:rFonts w:cstheme="minorHAnsi"/>
              </w:rPr>
              <w:t>Complex Clinical Care Coordinator</w:t>
            </w:r>
          </w:p>
          <w:p w14:paraId="2F2DF49D" w14:textId="14CD4C67" w:rsidR="00A83FBA" w:rsidRPr="00A83FBA" w:rsidRDefault="00A83FBA" w:rsidP="00811EFE">
            <w:pPr>
              <w:spacing w:line="240" w:lineRule="auto"/>
              <w:rPr>
                <w:rFonts w:cstheme="minorHAnsi"/>
                <w:i/>
                <w:iCs/>
              </w:rPr>
            </w:pPr>
            <w:r w:rsidRPr="00A83FBA">
              <w:rPr>
                <w:rFonts w:cstheme="minorHAnsi"/>
                <w:i/>
                <w:iCs/>
              </w:rPr>
              <w:t>Oregon Health Authority</w:t>
            </w:r>
          </w:p>
        </w:tc>
      </w:tr>
      <w:tr w:rsidR="00A83FBA" w14:paraId="49295EDB" w14:textId="77777777" w:rsidTr="00A83FBA">
        <w:tc>
          <w:tcPr>
            <w:tcW w:w="2730" w:type="dxa"/>
          </w:tcPr>
          <w:p w14:paraId="26B73872" w14:textId="77777777" w:rsidR="00A83FBA" w:rsidRDefault="00A83FBA" w:rsidP="00811EFE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740" w:type="dxa"/>
            <w:gridSpan w:val="2"/>
          </w:tcPr>
          <w:p w14:paraId="5DFD3BA3" w14:textId="77777777" w:rsidR="00A83FBA" w:rsidRDefault="00A83FBA" w:rsidP="00811EFE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136ABAB" w14:textId="37EE65EA" w:rsidR="007A7F22" w:rsidRPr="00C3141B" w:rsidRDefault="00BD6123" w:rsidP="007A7F22">
      <w:pPr>
        <w:spacing w:line="240" w:lineRule="auto"/>
        <w:ind w:left="2160" w:hanging="1440"/>
        <w:rPr>
          <w:rFonts w:cstheme="minorHAnsi"/>
        </w:rPr>
      </w:pPr>
      <w:r>
        <w:rPr>
          <w:rFonts w:cstheme="minorHAnsi"/>
        </w:rPr>
        <w:t>1</w:t>
      </w:r>
      <w:r w:rsidR="008453B7">
        <w:rPr>
          <w:rFonts w:cstheme="minorHAnsi"/>
        </w:rPr>
        <w:t>2</w:t>
      </w:r>
      <w:r w:rsidR="007A7F22">
        <w:rPr>
          <w:rFonts w:cstheme="minorHAnsi"/>
        </w:rPr>
        <w:t>:</w:t>
      </w:r>
      <w:r w:rsidR="008453B7">
        <w:rPr>
          <w:rFonts w:cstheme="minorHAnsi"/>
        </w:rPr>
        <w:t>55</w:t>
      </w:r>
      <w:r w:rsidR="007A7F22">
        <w:rPr>
          <w:rFonts w:cstheme="minorHAnsi"/>
        </w:rPr>
        <w:t xml:space="preserve"> – 1:</w:t>
      </w:r>
      <w:r w:rsidR="008453B7">
        <w:rPr>
          <w:rFonts w:cstheme="minorHAnsi"/>
        </w:rPr>
        <w:t>05</w:t>
      </w:r>
      <w:r w:rsidR="007A7F22">
        <w:rPr>
          <w:rFonts w:cstheme="minorHAnsi"/>
        </w:rPr>
        <w:tab/>
        <w:t>Break</w:t>
      </w:r>
    </w:p>
    <w:p w14:paraId="13A7B2B4" w14:textId="2747D4E5" w:rsidR="006933FB" w:rsidRDefault="006933FB">
      <w:pPr>
        <w:spacing w:line="240" w:lineRule="auto"/>
        <w:rPr>
          <w:rFonts w:cstheme="minorHAnsi"/>
        </w:rPr>
      </w:pPr>
    </w:p>
    <w:p w14:paraId="50030F0B" w14:textId="20D90F99" w:rsidR="008340B5" w:rsidRDefault="00CF43DE" w:rsidP="008340B5">
      <w:pPr>
        <w:spacing w:line="240" w:lineRule="auto"/>
        <w:ind w:left="2160" w:hanging="1440"/>
        <w:rPr>
          <w:rFonts w:cstheme="minorHAnsi"/>
        </w:rPr>
      </w:pPr>
      <w:r>
        <w:rPr>
          <w:rFonts w:cstheme="minorHAnsi"/>
        </w:rPr>
        <w:t>1:</w:t>
      </w:r>
      <w:r w:rsidR="008453B7">
        <w:rPr>
          <w:rFonts w:cstheme="minorHAnsi"/>
        </w:rPr>
        <w:t>05</w:t>
      </w:r>
      <w:r>
        <w:rPr>
          <w:rFonts w:cstheme="minorHAnsi"/>
        </w:rPr>
        <w:t xml:space="preserve"> – 1:</w:t>
      </w:r>
      <w:r w:rsidR="008453B7">
        <w:rPr>
          <w:rFonts w:cstheme="minorHAnsi"/>
        </w:rPr>
        <w:t>50</w:t>
      </w:r>
      <w:r>
        <w:rPr>
          <w:rFonts w:cstheme="minorHAnsi"/>
        </w:rPr>
        <w:tab/>
      </w:r>
      <w:r w:rsidR="00BB26A4">
        <w:rPr>
          <w:rFonts w:cstheme="minorHAnsi"/>
        </w:rPr>
        <w:t xml:space="preserve">Care Coordination </w:t>
      </w:r>
      <w:r w:rsidR="00B53A92">
        <w:rPr>
          <w:rFonts w:cstheme="minorHAnsi"/>
        </w:rPr>
        <w:t>for Oregon Health Plan FFS Population</w:t>
      </w:r>
    </w:p>
    <w:p w14:paraId="6B3C45E4" w14:textId="66C6897E" w:rsidR="006933FB" w:rsidRDefault="006933FB" w:rsidP="00EB185A">
      <w:pPr>
        <w:spacing w:line="240" w:lineRule="auto"/>
        <w:ind w:left="720"/>
        <w:rPr>
          <w:rFonts w:cstheme="minorHAnsi"/>
        </w:rPr>
      </w:pPr>
    </w:p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880"/>
      </w:tblGrid>
      <w:tr w:rsidR="00F83828" w14:paraId="4D92B5A7" w14:textId="77777777" w:rsidTr="00F83828">
        <w:tc>
          <w:tcPr>
            <w:tcW w:w="4050" w:type="dxa"/>
          </w:tcPr>
          <w:p w14:paraId="77221B70" w14:textId="1AFB5B46" w:rsidR="00F83828" w:rsidRPr="00F83828" w:rsidRDefault="00F83828" w:rsidP="0000690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83828">
              <w:rPr>
                <w:rFonts w:cstheme="minorHAnsi"/>
                <w:b/>
                <w:bCs/>
                <w:sz w:val="24"/>
                <w:szCs w:val="24"/>
              </w:rPr>
              <w:t>Paula Pennington, RN, MSN, MHA</w:t>
            </w:r>
          </w:p>
          <w:p w14:paraId="7B201446" w14:textId="77777777" w:rsidR="00F83828" w:rsidRDefault="00F83828" w:rsidP="001049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Clinical Operations Manager</w:t>
            </w:r>
          </w:p>
          <w:p w14:paraId="3D7536DB" w14:textId="0CA1D06B" w:rsidR="00F83828" w:rsidRPr="008114C9" w:rsidRDefault="00F83828" w:rsidP="001049C9">
            <w:p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Kepro – Oregon Health Plan Care Coordination Program</w:t>
            </w:r>
          </w:p>
        </w:tc>
        <w:tc>
          <w:tcPr>
            <w:tcW w:w="2880" w:type="dxa"/>
          </w:tcPr>
          <w:p w14:paraId="7E5916E8" w14:textId="77777777" w:rsidR="00F83828" w:rsidRPr="00F83828" w:rsidRDefault="00F83828" w:rsidP="0000690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83828">
              <w:rPr>
                <w:rFonts w:cstheme="minorHAnsi"/>
                <w:b/>
                <w:bCs/>
                <w:sz w:val="24"/>
                <w:szCs w:val="24"/>
              </w:rPr>
              <w:t>Perraju Dinavahi</w:t>
            </w:r>
          </w:p>
          <w:p w14:paraId="0547B49F" w14:textId="77777777" w:rsidR="00F83828" w:rsidRDefault="00F83828" w:rsidP="00006907">
            <w:pPr>
              <w:spacing w:line="240" w:lineRule="auto"/>
              <w:rPr>
                <w:rFonts w:cstheme="minorHAnsi"/>
              </w:rPr>
            </w:pPr>
            <w:r w:rsidRPr="00F83828">
              <w:rPr>
                <w:rFonts w:cstheme="minorHAnsi"/>
              </w:rPr>
              <w:t>Program Manager</w:t>
            </w:r>
          </w:p>
          <w:p w14:paraId="6DCAAA92" w14:textId="2AE8DE0D" w:rsidR="00F83828" w:rsidRPr="00F83828" w:rsidRDefault="00F83828" w:rsidP="0000690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Kepro – Oregon Health Plan Care Coordination Program</w:t>
            </w:r>
          </w:p>
        </w:tc>
      </w:tr>
    </w:tbl>
    <w:p w14:paraId="6995A5D9" w14:textId="2D08786F" w:rsidR="000B67B3" w:rsidRDefault="000B67B3" w:rsidP="00EB185A">
      <w:pPr>
        <w:spacing w:line="240" w:lineRule="auto"/>
        <w:ind w:left="720"/>
        <w:rPr>
          <w:rFonts w:cstheme="minorHAnsi"/>
        </w:rPr>
      </w:pPr>
    </w:p>
    <w:p w14:paraId="42AE2B37" w14:textId="78FD6455" w:rsidR="00F07697" w:rsidRDefault="00867166" w:rsidP="00867166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1:</w:t>
      </w:r>
      <w:r w:rsidR="008453B7">
        <w:rPr>
          <w:rFonts w:cstheme="minorHAnsi"/>
        </w:rPr>
        <w:t>50</w:t>
      </w:r>
      <w:r>
        <w:rPr>
          <w:rFonts w:cstheme="minorHAnsi"/>
        </w:rPr>
        <w:t xml:space="preserve"> – </w:t>
      </w:r>
      <w:r w:rsidR="00C937F4">
        <w:rPr>
          <w:rFonts w:cstheme="minorHAnsi"/>
        </w:rPr>
        <w:t>2:00</w:t>
      </w:r>
      <w:r>
        <w:rPr>
          <w:rFonts w:cstheme="minorHAnsi"/>
        </w:rPr>
        <w:tab/>
      </w:r>
      <w:r w:rsidR="005A04C7">
        <w:rPr>
          <w:rFonts w:cstheme="minorHAnsi"/>
        </w:rPr>
        <w:t>Wrap-up and feedback from attendees</w:t>
      </w:r>
    </w:p>
    <w:p w14:paraId="0ECF2127" w14:textId="77777777" w:rsidR="00702A6F" w:rsidRDefault="00702A6F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25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8D44B1" w14:paraId="00A9E99A" w14:textId="77777777" w:rsidTr="00AD7AAE">
        <w:tc>
          <w:tcPr>
            <w:tcW w:w="10350" w:type="dxa"/>
          </w:tcPr>
          <w:p w14:paraId="034DB7C1" w14:textId="75F7E1C7" w:rsidR="008D44B1" w:rsidRPr="008D44B1" w:rsidRDefault="003A5BF2" w:rsidP="008D44B1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Next CC/ICC </w:t>
            </w:r>
            <w:r w:rsidR="00B934F6">
              <w:rPr>
                <w:rFonts w:cstheme="minorHAnsi"/>
                <w:b/>
                <w:bCs/>
                <w:sz w:val="24"/>
                <w:szCs w:val="24"/>
              </w:rPr>
              <w:t xml:space="preserve">Learning Collaborative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Session</w:t>
            </w:r>
          </w:p>
          <w:p w14:paraId="578F0F6C" w14:textId="77777777" w:rsidR="008D44B1" w:rsidRPr="004E2C36" w:rsidRDefault="008D44B1" w:rsidP="008D44B1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2ABA021" w14:textId="75C45021" w:rsidR="008D44B1" w:rsidRPr="008D44B1" w:rsidRDefault="008D44B1" w:rsidP="008D44B1">
            <w:pPr>
              <w:spacing w:line="240" w:lineRule="auto"/>
              <w:rPr>
                <w:rFonts w:cstheme="minorHAnsi"/>
                <w:b/>
                <w:bCs/>
              </w:rPr>
            </w:pPr>
            <w:r w:rsidRPr="008D44B1">
              <w:rPr>
                <w:rFonts w:cstheme="minorHAnsi"/>
                <w:b/>
                <w:bCs/>
              </w:rPr>
              <w:t>Event Details</w:t>
            </w:r>
          </w:p>
          <w:p w14:paraId="6C2AE2F1" w14:textId="5D2DB277" w:rsidR="00185C41" w:rsidRDefault="00185C41" w:rsidP="008D44B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Topic: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27304C">
              <w:rPr>
                <w:rFonts w:cstheme="minorHAnsi"/>
              </w:rPr>
              <w:t>LC Series Updates, Wrap-up, and Future Planning</w:t>
            </w:r>
          </w:p>
          <w:p w14:paraId="1A5751C1" w14:textId="14C0FCD4" w:rsidR="00D177F7" w:rsidRDefault="008D44B1" w:rsidP="008D44B1">
            <w:pPr>
              <w:spacing w:line="240" w:lineRule="auto"/>
              <w:rPr>
                <w:rFonts w:cstheme="minorHAnsi"/>
              </w:rPr>
            </w:pPr>
            <w:r w:rsidRPr="008D44B1">
              <w:rPr>
                <w:rFonts w:cstheme="minorHAnsi"/>
              </w:rPr>
              <w:t>When:</w:t>
            </w:r>
            <w:r w:rsidR="00B934F6">
              <w:rPr>
                <w:rFonts w:cstheme="minorHAnsi"/>
              </w:rPr>
              <w:tab/>
            </w:r>
            <w:r w:rsidR="00B934F6">
              <w:rPr>
                <w:rFonts w:cstheme="minorHAnsi"/>
              </w:rPr>
              <w:tab/>
            </w:r>
            <w:r w:rsidR="0027304C">
              <w:rPr>
                <w:rFonts w:cstheme="minorHAnsi"/>
              </w:rPr>
              <w:t>December</w:t>
            </w:r>
            <w:r w:rsidR="008453B7">
              <w:rPr>
                <w:rFonts w:cstheme="minorHAnsi"/>
              </w:rPr>
              <w:t xml:space="preserve"> 1</w:t>
            </w:r>
            <w:r w:rsidR="0027304C">
              <w:rPr>
                <w:rFonts w:cstheme="minorHAnsi"/>
              </w:rPr>
              <w:t>5</w:t>
            </w:r>
            <w:r w:rsidRPr="008D44B1">
              <w:rPr>
                <w:rFonts w:cstheme="minorHAnsi"/>
              </w:rPr>
              <w:t>, 202</w:t>
            </w:r>
            <w:r w:rsidR="005A04C7">
              <w:rPr>
                <w:rFonts w:cstheme="minorHAnsi"/>
              </w:rPr>
              <w:t>2</w:t>
            </w:r>
            <w:r w:rsidR="00B934F6">
              <w:rPr>
                <w:rFonts w:cstheme="minorHAnsi"/>
              </w:rPr>
              <w:t>,</w:t>
            </w:r>
            <w:r w:rsidRPr="008D44B1">
              <w:rPr>
                <w:rFonts w:cstheme="minorHAnsi"/>
              </w:rPr>
              <w:t xml:space="preserve"> </w:t>
            </w:r>
            <w:r w:rsidR="003A5BF2">
              <w:rPr>
                <w:rFonts w:cstheme="minorHAnsi"/>
              </w:rPr>
              <w:t>Noon</w:t>
            </w:r>
            <w:r w:rsidRPr="008D44B1">
              <w:rPr>
                <w:rFonts w:cstheme="minorHAnsi"/>
              </w:rPr>
              <w:t xml:space="preserve"> - </w:t>
            </w:r>
            <w:r w:rsidR="003A5BF2">
              <w:rPr>
                <w:rFonts w:cstheme="minorHAnsi"/>
              </w:rPr>
              <w:t>2</w:t>
            </w:r>
            <w:r w:rsidRPr="008D44B1">
              <w:rPr>
                <w:rFonts w:cstheme="minorHAnsi"/>
              </w:rPr>
              <w:t>:</w:t>
            </w:r>
            <w:r w:rsidR="003A5BF2">
              <w:rPr>
                <w:rFonts w:cstheme="minorHAnsi"/>
              </w:rPr>
              <w:t>0</w:t>
            </w:r>
            <w:r w:rsidRPr="008D44B1">
              <w:rPr>
                <w:rFonts w:cstheme="minorHAnsi"/>
              </w:rPr>
              <w:t xml:space="preserve">0 </w:t>
            </w:r>
            <w:r w:rsidR="003A5BF2">
              <w:rPr>
                <w:rFonts w:cstheme="minorHAnsi"/>
              </w:rPr>
              <w:t>PM</w:t>
            </w:r>
          </w:p>
          <w:p w14:paraId="3415E536" w14:textId="3043210A" w:rsidR="008D44B1" w:rsidRPr="008D44B1" w:rsidRDefault="008D44B1" w:rsidP="008D44B1">
            <w:pPr>
              <w:spacing w:line="240" w:lineRule="auto"/>
              <w:rPr>
                <w:rFonts w:cstheme="minorHAnsi"/>
              </w:rPr>
            </w:pPr>
            <w:r w:rsidRPr="008D44B1">
              <w:rPr>
                <w:rFonts w:cstheme="minorHAnsi"/>
              </w:rPr>
              <w:t>Where:</w:t>
            </w:r>
            <w:r w:rsidR="00B934F6">
              <w:rPr>
                <w:rFonts w:cstheme="minorHAnsi"/>
              </w:rPr>
              <w:tab/>
            </w:r>
            <w:r w:rsidR="00B934F6">
              <w:rPr>
                <w:rFonts w:cstheme="minorHAnsi"/>
              </w:rPr>
              <w:tab/>
            </w:r>
            <w:r w:rsidRPr="008D44B1">
              <w:rPr>
                <w:rFonts w:cstheme="minorHAnsi"/>
              </w:rPr>
              <w:t>Virtually, via Zoom</w:t>
            </w:r>
          </w:p>
          <w:p w14:paraId="746BFA95" w14:textId="5D6FF23B" w:rsidR="008D44B1" w:rsidRDefault="008D44B1" w:rsidP="008D44B1">
            <w:pPr>
              <w:spacing w:line="240" w:lineRule="auto"/>
              <w:rPr>
                <w:rFonts w:cstheme="minorHAnsi"/>
              </w:rPr>
            </w:pPr>
            <w:r w:rsidRPr="008D44B1">
              <w:rPr>
                <w:rFonts w:cstheme="minorHAnsi"/>
              </w:rPr>
              <w:t xml:space="preserve">Register: </w:t>
            </w:r>
            <w:r w:rsidR="00B934F6">
              <w:rPr>
                <w:rFonts w:cstheme="minorHAnsi"/>
              </w:rPr>
              <w:tab/>
            </w:r>
            <w:r w:rsidR="00EA1C60">
              <w:rPr>
                <w:rFonts w:cstheme="minorHAnsi"/>
              </w:rPr>
              <w:t xml:space="preserve">Contact </w:t>
            </w:r>
            <w:r w:rsidR="00AC35CC">
              <w:rPr>
                <w:rFonts w:cstheme="minorHAnsi"/>
              </w:rPr>
              <w:t>Tom</w:t>
            </w:r>
          </w:p>
          <w:p w14:paraId="4B2EC66D" w14:textId="5D1ED67E" w:rsidR="00AC35CC" w:rsidRDefault="008D44B1" w:rsidP="00B934F6">
            <w:pPr>
              <w:spacing w:line="240" w:lineRule="auto"/>
              <w:rPr>
                <w:rFonts w:cstheme="minorHAnsi"/>
              </w:rPr>
            </w:pPr>
            <w:r w:rsidRPr="008D44B1">
              <w:rPr>
                <w:rFonts w:cstheme="minorHAnsi"/>
              </w:rPr>
              <w:t>Contact:</w:t>
            </w:r>
            <w:r w:rsidR="00B934F6">
              <w:rPr>
                <w:rFonts w:cstheme="minorHAnsi"/>
              </w:rPr>
              <w:tab/>
            </w:r>
            <w:r w:rsidR="00AC35CC">
              <w:rPr>
                <w:rFonts w:cstheme="minorHAnsi"/>
              </w:rPr>
              <w:t>Tom Cogswell</w:t>
            </w:r>
            <w:r w:rsidR="00AC35CC">
              <w:t xml:space="preserve"> </w:t>
            </w:r>
            <w:hyperlink r:id="rId8" w:history="1">
              <w:r w:rsidR="00AC35CC" w:rsidRPr="00EC5E03">
                <w:rPr>
                  <w:rStyle w:val="Hyperlink"/>
                  <w:rFonts w:cstheme="minorHAnsi"/>
                </w:rPr>
                <w:t>thomas.cogswell@dhsoha.state.or.us</w:t>
              </w:r>
            </w:hyperlink>
          </w:p>
          <w:p w14:paraId="0E76DA85" w14:textId="1F9E2C20" w:rsidR="00B934F6" w:rsidRDefault="00AC35CC" w:rsidP="00B934F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B934F6">
              <w:rPr>
                <w:rFonts w:cstheme="minorHAnsi"/>
              </w:rPr>
              <w:t xml:space="preserve">David Simnitt </w:t>
            </w:r>
            <w:hyperlink r:id="rId9" w:history="1">
              <w:r w:rsidR="00B934F6" w:rsidRPr="004F19EA">
                <w:rPr>
                  <w:rStyle w:val="Hyperlink"/>
                  <w:rFonts w:cstheme="minorHAnsi"/>
                </w:rPr>
                <w:t>dsimnitt.dsc@gmail.com</w:t>
              </w:r>
            </w:hyperlink>
          </w:p>
        </w:tc>
      </w:tr>
      <w:tr w:rsidR="00D177F7" w14:paraId="15F713CF" w14:textId="77777777" w:rsidTr="00622F3A">
        <w:trPr>
          <w:trHeight w:val="20"/>
        </w:trPr>
        <w:tc>
          <w:tcPr>
            <w:tcW w:w="10350" w:type="dxa"/>
          </w:tcPr>
          <w:p w14:paraId="6822B142" w14:textId="77777777" w:rsidR="00D177F7" w:rsidRDefault="00D177F7" w:rsidP="00D177F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7804EC0" w14:textId="7F323097" w:rsidR="008D44B1" w:rsidRDefault="008D44B1" w:rsidP="00E6056B">
      <w:pPr>
        <w:spacing w:line="240" w:lineRule="auto"/>
      </w:pPr>
    </w:p>
    <w:sectPr w:rsidR="008D44B1" w:rsidSect="008D44B1"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11C8" w14:textId="77777777" w:rsidR="00C317E3" w:rsidRDefault="00C317E3" w:rsidP="001C6BC7">
      <w:pPr>
        <w:spacing w:line="240" w:lineRule="auto"/>
      </w:pPr>
      <w:r>
        <w:separator/>
      </w:r>
    </w:p>
  </w:endnote>
  <w:endnote w:type="continuationSeparator" w:id="0">
    <w:p w14:paraId="547C8E65" w14:textId="77777777" w:rsidR="00C317E3" w:rsidRDefault="00C317E3" w:rsidP="001C6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055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144CB8" w14:textId="069EE9CD" w:rsidR="001378F4" w:rsidRDefault="001378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F8F7A" w14:textId="77777777" w:rsidR="001C6BC7" w:rsidRDefault="001C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3FD5" w14:textId="77777777" w:rsidR="00C317E3" w:rsidRDefault="00C317E3" w:rsidP="001C6BC7">
      <w:pPr>
        <w:spacing w:line="240" w:lineRule="auto"/>
      </w:pPr>
      <w:r>
        <w:separator/>
      </w:r>
    </w:p>
  </w:footnote>
  <w:footnote w:type="continuationSeparator" w:id="0">
    <w:p w14:paraId="436A316E" w14:textId="77777777" w:rsidR="00C317E3" w:rsidRDefault="00C317E3" w:rsidP="001C6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A9"/>
    <w:multiLevelType w:val="hybridMultilevel"/>
    <w:tmpl w:val="67221160"/>
    <w:lvl w:ilvl="0" w:tplc="0FD2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64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40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C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2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F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21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6D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79770B"/>
    <w:multiLevelType w:val="hybridMultilevel"/>
    <w:tmpl w:val="5DCCC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4F548F"/>
    <w:multiLevelType w:val="hybridMultilevel"/>
    <w:tmpl w:val="73527F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73E6B40"/>
    <w:multiLevelType w:val="hybridMultilevel"/>
    <w:tmpl w:val="A37EA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8354DF3"/>
    <w:multiLevelType w:val="hybridMultilevel"/>
    <w:tmpl w:val="6A84D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AB2B07"/>
    <w:multiLevelType w:val="hybridMultilevel"/>
    <w:tmpl w:val="E1A4E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8703D"/>
    <w:multiLevelType w:val="hybridMultilevel"/>
    <w:tmpl w:val="69D0EC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3F94E1B"/>
    <w:multiLevelType w:val="hybridMultilevel"/>
    <w:tmpl w:val="5B4AB4C4"/>
    <w:lvl w:ilvl="0" w:tplc="6F12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8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0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8C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2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A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E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C3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436E1F"/>
    <w:multiLevelType w:val="hybridMultilevel"/>
    <w:tmpl w:val="CE94BAE8"/>
    <w:lvl w:ilvl="0" w:tplc="F098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E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A9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8B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8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C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0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8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8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27458B"/>
    <w:multiLevelType w:val="hybridMultilevel"/>
    <w:tmpl w:val="550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4FA6"/>
    <w:multiLevelType w:val="hybridMultilevel"/>
    <w:tmpl w:val="C3F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9836882">
    <w:abstractNumId w:val="9"/>
  </w:num>
  <w:num w:numId="2" w16cid:durableId="2047870224">
    <w:abstractNumId w:val="5"/>
  </w:num>
  <w:num w:numId="3" w16cid:durableId="1058743157">
    <w:abstractNumId w:val="10"/>
  </w:num>
  <w:num w:numId="4" w16cid:durableId="205260109">
    <w:abstractNumId w:val="2"/>
  </w:num>
  <w:num w:numId="5" w16cid:durableId="1540436463">
    <w:abstractNumId w:val="6"/>
  </w:num>
  <w:num w:numId="6" w16cid:durableId="1354644757">
    <w:abstractNumId w:val="3"/>
  </w:num>
  <w:num w:numId="7" w16cid:durableId="944077747">
    <w:abstractNumId w:val="1"/>
  </w:num>
  <w:num w:numId="8" w16cid:durableId="908541842">
    <w:abstractNumId w:val="4"/>
  </w:num>
  <w:num w:numId="9" w16cid:durableId="354044953">
    <w:abstractNumId w:val="0"/>
  </w:num>
  <w:num w:numId="10" w16cid:durableId="1194070909">
    <w:abstractNumId w:val="8"/>
  </w:num>
  <w:num w:numId="11" w16cid:durableId="647128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66"/>
    <w:rsid w:val="00010ACF"/>
    <w:rsid w:val="000118EB"/>
    <w:rsid w:val="00022599"/>
    <w:rsid w:val="00027559"/>
    <w:rsid w:val="00064259"/>
    <w:rsid w:val="000A3AEF"/>
    <w:rsid w:val="000B3E56"/>
    <w:rsid w:val="000B4293"/>
    <w:rsid w:val="000B67B3"/>
    <w:rsid w:val="000E1C41"/>
    <w:rsid w:val="001013C9"/>
    <w:rsid w:val="001049C9"/>
    <w:rsid w:val="00110E9C"/>
    <w:rsid w:val="0013091D"/>
    <w:rsid w:val="00134EAC"/>
    <w:rsid w:val="001378F4"/>
    <w:rsid w:val="00163455"/>
    <w:rsid w:val="001637DE"/>
    <w:rsid w:val="00172A9A"/>
    <w:rsid w:val="00183C0B"/>
    <w:rsid w:val="00185C41"/>
    <w:rsid w:val="00194F07"/>
    <w:rsid w:val="001B2D81"/>
    <w:rsid w:val="001B5AB7"/>
    <w:rsid w:val="001C1C93"/>
    <w:rsid w:val="001C6BC7"/>
    <w:rsid w:val="001E0766"/>
    <w:rsid w:val="001F3315"/>
    <w:rsid w:val="00213828"/>
    <w:rsid w:val="00221A92"/>
    <w:rsid w:val="00225F5A"/>
    <w:rsid w:val="002360DF"/>
    <w:rsid w:val="00237071"/>
    <w:rsid w:val="002511C0"/>
    <w:rsid w:val="00270DD3"/>
    <w:rsid w:val="0027304C"/>
    <w:rsid w:val="00285351"/>
    <w:rsid w:val="0029253C"/>
    <w:rsid w:val="002C756E"/>
    <w:rsid w:val="002E7866"/>
    <w:rsid w:val="00300A3D"/>
    <w:rsid w:val="0030607A"/>
    <w:rsid w:val="003144AF"/>
    <w:rsid w:val="00331AFB"/>
    <w:rsid w:val="00336C13"/>
    <w:rsid w:val="00337A1A"/>
    <w:rsid w:val="00344273"/>
    <w:rsid w:val="00376E10"/>
    <w:rsid w:val="00390ACB"/>
    <w:rsid w:val="00392137"/>
    <w:rsid w:val="003952EF"/>
    <w:rsid w:val="003A5BF2"/>
    <w:rsid w:val="003B49C6"/>
    <w:rsid w:val="003B73C7"/>
    <w:rsid w:val="003C6851"/>
    <w:rsid w:val="003C78C9"/>
    <w:rsid w:val="003E015B"/>
    <w:rsid w:val="004032C6"/>
    <w:rsid w:val="00410673"/>
    <w:rsid w:val="0041272A"/>
    <w:rsid w:val="00423EF5"/>
    <w:rsid w:val="004370C6"/>
    <w:rsid w:val="004424E2"/>
    <w:rsid w:val="00450014"/>
    <w:rsid w:val="0045769F"/>
    <w:rsid w:val="004651EF"/>
    <w:rsid w:val="00486849"/>
    <w:rsid w:val="00490E37"/>
    <w:rsid w:val="004A02AF"/>
    <w:rsid w:val="004B250C"/>
    <w:rsid w:val="004B42FA"/>
    <w:rsid w:val="004C3B85"/>
    <w:rsid w:val="004D4BA6"/>
    <w:rsid w:val="004D702A"/>
    <w:rsid w:val="004E28CC"/>
    <w:rsid w:val="004E2C36"/>
    <w:rsid w:val="004E51C8"/>
    <w:rsid w:val="004F423A"/>
    <w:rsid w:val="004F680C"/>
    <w:rsid w:val="004F7670"/>
    <w:rsid w:val="00504622"/>
    <w:rsid w:val="0050759A"/>
    <w:rsid w:val="00507CC1"/>
    <w:rsid w:val="0054752D"/>
    <w:rsid w:val="00547BD5"/>
    <w:rsid w:val="00556826"/>
    <w:rsid w:val="00557DC2"/>
    <w:rsid w:val="0058206F"/>
    <w:rsid w:val="00597399"/>
    <w:rsid w:val="005A04C7"/>
    <w:rsid w:val="005A29CE"/>
    <w:rsid w:val="005A3E8C"/>
    <w:rsid w:val="005B1B18"/>
    <w:rsid w:val="005B5392"/>
    <w:rsid w:val="005C3FF3"/>
    <w:rsid w:val="005D0D95"/>
    <w:rsid w:val="005F2973"/>
    <w:rsid w:val="005F4D3B"/>
    <w:rsid w:val="006030BD"/>
    <w:rsid w:val="00613B42"/>
    <w:rsid w:val="00622F3A"/>
    <w:rsid w:val="006447E3"/>
    <w:rsid w:val="00651B41"/>
    <w:rsid w:val="00660248"/>
    <w:rsid w:val="0066430B"/>
    <w:rsid w:val="00672545"/>
    <w:rsid w:val="00677849"/>
    <w:rsid w:val="00685667"/>
    <w:rsid w:val="006933FB"/>
    <w:rsid w:val="006A62B6"/>
    <w:rsid w:val="006A6B93"/>
    <w:rsid w:val="006B4D5B"/>
    <w:rsid w:val="006F688C"/>
    <w:rsid w:val="0070138A"/>
    <w:rsid w:val="00702A6F"/>
    <w:rsid w:val="00704D2D"/>
    <w:rsid w:val="00713A5C"/>
    <w:rsid w:val="007156A9"/>
    <w:rsid w:val="00723B76"/>
    <w:rsid w:val="00726137"/>
    <w:rsid w:val="0073501C"/>
    <w:rsid w:val="0073696D"/>
    <w:rsid w:val="007673FB"/>
    <w:rsid w:val="007A7F22"/>
    <w:rsid w:val="007C756D"/>
    <w:rsid w:val="007E53E9"/>
    <w:rsid w:val="007E76FA"/>
    <w:rsid w:val="00801980"/>
    <w:rsid w:val="00802153"/>
    <w:rsid w:val="00802B74"/>
    <w:rsid w:val="008071ED"/>
    <w:rsid w:val="008114C9"/>
    <w:rsid w:val="00811EFE"/>
    <w:rsid w:val="008238F8"/>
    <w:rsid w:val="00825A2A"/>
    <w:rsid w:val="008340B5"/>
    <w:rsid w:val="008453B7"/>
    <w:rsid w:val="00845BD6"/>
    <w:rsid w:val="00856BDB"/>
    <w:rsid w:val="00867166"/>
    <w:rsid w:val="008924F5"/>
    <w:rsid w:val="00894369"/>
    <w:rsid w:val="008A60F2"/>
    <w:rsid w:val="008D08CE"/>
    <w:rsid w:val="008D44B1"/>
    <w:rsid w:val="008E7CD7"/>
    <w:rsid w:val="00907787"/>
    <w:rsid w:val="00923307"/>
    <w:rsid w:val="009275E0"/>
    <w:rsid w:val="00942F54"/>
    <w:rsid w:val="00953719"/>
    <w:rsid w:val="00965847"/>
    <w:rsid w:val="00995BC8"/>
    <w:rsid w:val="009B04F7"/>
    <w:rsid w:val="009B26EA"/>
    <w:rsid w:val="009B5633"/>
    <w:rsid w:val="009D5639"/>
    <w:rsid w:val="009E2123"/>
    <w:rsid w:val="009E55B8"/>
    <w:rsid w:val="009E60C7"/>
    <w:rsid w:val="009F509E"/>
    <w:rsid w:val="00A0071A"/>
    <w:rsid w:val="00A22617"/>
    <w:rsid w:val="00A22F47"/>
    <w:rsid w:val="00A35BCC"/>
    <w:rsid w:val="00A43FF1"/>
    <w:rsid w:val="00A638DD"/>
    <w:rsid w:val="00A675AE"/>
    <w:rsid w:val="00A720C9"/>
    <w:rsid w:val="00A83FBA"/>
    <w:rsid w:val="00A854D4"/>
    <w:rsid w:val="00A90445"/>
    <w:rsid w:val="00A92D7C"/>
    <w:rsid w:val="00AB42CA"/>
    <w:rsid w:val="00AB56D8"/>
    <w:rsid w:val="00AC35CC"/>
    <w:rsid w:val="00AC51D0"/>
    <w:rsid w:val="00AD5900"/>
    <w:rsid w:val="00AD7AAE"/>
    <w:rsid w:val="00AE660C"/>
    <w:rsid w:val="00AF28C2"/>
    <w:rsid w:val="00AF435A"/>
    <w:rsid w:val="00AF75B8"/>
    <w:rsid w:val="00B11B62"/>
    <w:rsid w:val="00B218F1"/>
    <w:rsid w:val="00B367D9"/>
    <w:rsid w:val="00B43226"/>
    <w:rsid w:val="00B502E6"/>
    <w:rsid w:val="00B53A92"/>
    <w:rsid w:val="00B60A61"/>
    <w:rsid w:val="00B665CD"/>
    <w:rsid w:val="00B714D4"/>
    <w:rsid w:val="00B73931"/>
    <w:rsid w:val="00B73E60"/>
    <w:rsid w:val="00B76DE7"/>
    <w:rsid w:val="00B934F6"/>
    <w:rsid w:val="00B972CF"/>
    <w:rsid w:val="00BA0BD9"/>
    <w:rsid w:val="00BB26A4"/>
    <w:rsid w:val="00BB2BD5"/>
    <w:rsid w:val="00BB78D0"/>
    <w:rsid w:val="00BC3A9B"/>
    <w:rsid w:val="00BD122C"/>
    <w:rsid w:val="00BD6123"/>
    <w:rsid w:val="00BE2704"/>
    <w:rsid w:val="00BF197C"/>
    <w:rsid w:val="00C0047B"/>
    <w:rsid w:val="00C151E4"/>
    <w:rsid w:val="00C25AEB"/>
    <w:rsid w:val="00C3141B"/>
    <w:rsid w:val="00C317E3"/>
    <w:rsid w:val="00C618CB"/>
    <w:rsid w:val="00C70E76"/>
    <w:rsid w:val="00C76DD7"/>
    <w:rsid w:val="00C924B6"/>
    <w:rsid w:val="00C937F4"/>
    <w:rsid w:val="00CA23AA"/>
    <w:rsid w:val="00CA54BB"/>
    <w:rsid w:val="00CB6868"/>
    <w:rsid w:val="00CD0FA8"/>
    <w:rsid w:val="00CD1FA9"/>
    <w:rsid w:val="00CE416D"/>
    <w:rsid w:val="00CF43DE"/>
    <w:rsid w:val="00D16705"/>
    <w:rsid w:val="00D177F7"/>
    <w:rsid w:val="00D2678C"/>
    <w:rsid w:val="00D45853"/>
    <w:rsid w:val="00D5050A"/>
    <w:rsid w:val="00D514E8"/>
    <w:rsid w:val="00D565E7"/>
    <w:rsid w:val="00D65C75"/>
    <w:rsid w:val="00D66901"/>
    <w:rsid w:val="00DA4383"/>
    <w:rsid w:val="00DA63BB"/>
    <w:rsid w:val="00DB7302"/>
    <w:rsid w:val="00DD7D8C"/>
    <w:rsid w:val="00DE5F8A"/>
    <w:rsid w:val="00E04DDE"/>
    <w:rsid w:val="00E05B96"/>
    <w:rsid w:val="00E07F05"/>
    <w:rsid w:val="00E1073C"/>
    <w:rsid w:val="00E17597"/>
    <w:rsid w:val="00E208AB"/>
    <w:rsid w:val="00E350E2"/>
    <w:rsid w:val="00E4021C"/>
    <w:rsid w:val="00E51C53"/>
    <w:rsid w:val="00E6056B"/>
    <w:rsid w:val="00E630D3"/>
    <w:rsid w:val="00E64523"/>
    <w:rsid w:val="00E76C06"/>
    <w:rsid w:val="00E9571E"/>
    <w:rsid w:val="00EA1C60"/>
    <w:rsid w:val="00EA6132"/>
    <w:rsid w:val="00EA6E2B"/>
    <w:rsid w:val="00EB185A"/>
    <w:rsid w:val="00EB3053"/>
    <w:rsid w:val="00EC4B3B"/>
    <w:rsid w:val="00ED3425"/>
    <w:rsid w:val="00EF4B28"/>
    <w:rsid w:val="00EF6762"/>
    <w:rsid w:val="00EF7DCE"/>
    <w:rsid w:val="00F00387"/>
    <w:rsid w:val="00F07697"/>
    <w:rsid w:val="00F117FA"/>
    <w:rsid w:val="00F74A04"/>
    <w:rsid w:val="00F83828"/>
    <w:rsid w:val="00F86710"/>
    <w:rsid w:val="00F90D7B"/>
    <w:rsid w:val="00FB32E6"/>
    <w:rsid w:val="00FC219C"/>
    <w:rsid w:val="00FC5EFD"/>
    <w:rsid w:val="00FD07C0"/>
    <w:rsid w:val="00FD236B"/>
    <w:rsid w:val="00FE68A3"/>
    <w:rsid w:val="00FF1D33"/>
    <w:rsid w:val="00FF6BB5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C8000"/>
  <w15:docId w15:val="{AFA63D65-24D0-4899-8C1D-98AAF12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6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C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B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C7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4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755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cogswell@dhsoha.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zoomgov.com/j/1607807725?pwd=TWZCY3VVbDI5bnNhdHRBUnZFRmhk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imnitt.dsc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791A7BB11F4D85A8D56FDFFE4070" ma:contentTypeVersion="18" ma:contentTypeDescription="Create a new document." ma:contentTypeScope="" ma:versionID="44cfdc39393fefe0eb8a1326007ec09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8fa2da4-e4c0-49e2-b77e-b15bffb2f26a" targetNamespace="http://schemas.microsoft.com/office/2006/metadata/properties" ma:root="true" ma:fieldsID="e688e746cb49e0c92540a9984bbf96d7" ns1:_="" ns2:_="" ns3:_="">
    <xsd:import namespace="http://schemas.microsoft.com/sharepoint/v3"/>
    <xsd:import namespace="59da1016-2a1b-4f8a-9768-d7a4932f6f16"/>
    <xsd:import namespace="08fa2da4-e4c0-49e2-b77e-b15bffb2f26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2da4-e4c0-49e2-b77e-b15bffb2f26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8fa2da4-e4c0-49e2-b77e-b15bffb2f26a" xsi:nil="true"/>
    <DocumentExpirationDate xmlns="59da1016-2a1b-4f8a-9768-d7a4932f6f16" xsi:nil="true"/>
    <IATopic xmlns="59da1016-2a1b-4f8a-9768-d7a4932f6f16" xsi:nil="true"/>
    <Meta_x0020_Description xmlns="08fa2da4-e4c0-49e2-b77e-b15bffb2f26a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90AEB12-575B-4F62-8C64-DA51B12154D0}"/>
</file>

<file path=customXml/itemProps2.xml><?xml version="1.0" encoding="utf-8"?>
<ds:datastoreItem xmlns:ds="http://schemas.openxmlformats.org/officeDocument/2006/customXml" ds:itemID="{1E7575C9-065D-45FE-A58B-CD52219381CE}"/>
</file>

<file path=customXml/itemProps3.xml><?xml version="1.0" encoding="utf-8"?>
<ds:datastoreItem xmlns:ds="http://schemas.openxmlformats.org/officeDocument/2006/customXml" ds:itemID="{BEA7E15C-4659-46FA-97B5-E243724BA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Simnitt</dc:creator>
  <cp:keywords/>
  <dc:description/>
  <cp:lastModifiedBy>David Simnitt</cp:lastModifiedBy>
  <cp:revision>2</cp:revision>
  <cp:lastPrinted>2022-06-08T21:47:00Z</cp:lastPrinted>
  <dcterms:created xsi:type="dcterms:W3CDTF">2022-11-10T00:53:00Z</dcterms:created>
  <dcterms:modified xsi:type="dcterms:W3CDTF">2022-11-10T00:53:00Z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0x010100DA91791A7BB11F4D85A8D56FDFFE4070</vt:lpwstr>
  </property>
</Properties>
</file>