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0C" w:rsidRDefault="006F6F0C">
      <w:pPr>
        <w:rPr>
          <w:sz w:val="44"/>
        </w:rPr>
      </w:pPr>
      <w:r>
        <w:rPr>
          <w:sz w:val="52"/>
        </w:rPr>
        <w:t xml:space="preserve">SAMPLE LETTER </w:t>
      </w:r>
      <w:r>
        <w:rPr>
          <w:sz w:val="44"/>
        </w:rPr>
        <w:t>(for BLL</w:t>
      </w:r>
      <w:r w:rsidR="0026621D">
        <w:rPr>
          <w:sz w:val="44"/>
        </w:rPr>
        <w:t xml:space="preserve"> ≥ 5</w:t>
      </w:r>
      <w:r w:rsidR="00EE7323" w:rsidRPr="00EE7323">
        <w:t xml:space="preserve"> </w:t>
      </w:r>
      <w:r w:rsidR="00EE7323" w:rsidRPr="00EE7323">
        <w:rPr>
          <w:sz w:val="44"/>
        </w:rPr>
        <w:t>ug/dL</w:t>
      </w:r>
      <w:r>
        <w:rPr>
          <w:sz w:val="44"/>
        </w:rPr>
        <w:t>)</w:t>
      </w:r>
    </w:p>
    <w:p w:rsidR="006F6F0C" w:rsidRDefault="006F6F0C">
      <w:pPr>
        <w:rPr>
          <w:sz w:val="22"/>
        </w:rPr>
      </w:pPr>
    </w:p>
    <w:p w:rsidR="006F6F0C" w:rsidRDefault="006F6F0C">
      <w:pPr>
        <w:rPr>
          <w:sz w:val="22"/>
        </w:rPr>
      </w:pPr>
    </w:p>
    <w:p w:rsidR="006F6F0C" w:rsidRDefault="006F6F0C">
      <w:pPr>
        <w:rPr>
          <w:sz w:val="22"/>
        </w:rPr>
      </w:pPr>
    </w:p>
    <w:p w:rsidR="006F6F0C" w:rsidRDefault="006F6F0C">
      <w:pPr>
        <w:rPr>
          <w:sz w:val="22"/>
        </w:rPr>
      </w:pPr>
    </w:p>
    <w:p w:rsidR="006F6F0C" w:rsidRDefault="006F6F0C">
      <w:r>
        <w:t>[Date]</w:t>
      </w:r>
    </w:p>
    <w:p w:rsidR="006F6F0C" w:rsidRDefault="006F6F0C"/>
    <w:p w:rsidR="006F6F0C" w:rsidRDefault="006F6F0C">
      <w:r>
        <w:t>To the Parent or Guardian of:</w:t>
      </w:r>
    </w:p>
    <w:p w:rsidR="006F6F0C" w:rsidRDefault="006F6F0C">
      <w:r>
        <w:t>[Insert address]</w:t>
      </w:r>
    </w:p>
    <w:p w:rsidR="006F6F0C" w:rsidRDefault="006F6F0C"/>
    <w:p w:rsidR="006F6F0C" w:rsidRDefault="006F6F0C"/>
    <w:p w:rsidR="006F6F0C" w:rsidRDefault="006F6F0C"/>
    <w:p w:rsidR="006F6F0C" w:rsidRDefault="006F6F0C"/>
    <w:p w:rsidR="006F6F0C" w:rsidRDefault="006F6F0C">
      <w:r>
        <w:t>Dear Parent/Guardian:</w:t>
      </w:r>
    </w:p>
    <w:p w:rsidR="00FB12C8" w:rsidRDefault="00FB12C8">
      <w:bookmarkStart w:id="0" w:name="_GoBack"/>
      <w:bookmarkEnd w:id="0"/>
    </w:p>
    <w:p w:rsidR="006F6F0C" w:rsidRDefault="006F6F0C"/>
    <w:p w:rsidR="006F6F0C" w:rsidRDefault="006F6F0C" w:rsidP="00704FC8">
      <w:pPr>
        <w:spacing w:line="360" w:lineRule="auto"/>
      </w:pPr>
      <w:r>
        <w:t>Recently your medical provider tested your child, [insert name of c</w:t>
      </w:r>
      <w:r w:rsidR="00C76748">
        <w:t xml:space="preserve">hild], for exposure to lead. </w:t>
      </w:r>
      <w:r>
        <w:t xml:space="preserve">[Insert name of child]’s blood lead level was [insert </w:t>
      </w:r>
      <w:r w:rsidR="0026621D">
        <w:t>_</w:t>
      </w:r>
      <w:r w:rsidR="00EE7323">
        <w:t xml:space="preserve"> µg/dL </w:t>
      </w:r>
      <w:r>
        <w:t xml:space="preserve">BLL] </w:t>
      </w:r>
      <w:r w:rsidR="00EE7323">
        <w:t>µ</w:t>
      </w:r>
      <w:r>
        <w:t>g/dL (micro</w:t>
      </w:r>
      <w:r w:rsidR="00C76748">
        <w:t>grams per deciliter of blood</w:t>
      </w:r>
      <w:r w:rsidR="00EE7323">
        <w:t xml:space="preserve">). </w:t>
      </w:r>
      <w:r w:rsidR="00EE7323" w:rsidRPr="00EE7323">
        <w:t xml:space="preserve">If the blood was taken from your child’s finger or heel it may be in this range due to contamination. </w:t>
      </w:r>
      <w:r w:rsidR="00EE7323">
        <w:t>You should talk t</w:t>
      </w:r>
      <w:r w:rsidR="00704FC8">
        <w:t>o</w:t>
      </w:r>
      <w:r w:rsidR="00EE7323">
        <w:t xml:space="preserve"> your </w:t>
      </w:r>
      <w:r w:rsidR="00704FC8">
        <w:t xml:space="preserve">child’s </w:t>
      </w:r>
      <w:r w:rsidR="00EE7323">
        <w:t xml:space="preserve">medical provider about the possibility of a venous draw. </w:t>
      </w:r>
      <w:r w:rsidR="00EE7323" w:rsidRPr="00EE7323">
        <w:t xml:space="preserve">If the test was a venous draw it MAY be a sign of recent </w:t>
      </w:r>
      <w:r w:rsidR="00704FC8">
        <w:t xml:space="preserve">exposure to lead. At this level, </w:t>
      </w:r>
      <w:r w:rsidR="00EE7323">
        <w:t xml:space="preserve">public health </w:t>
      </w:r>
      <w:r w:rsidR="0026621D">
        <w:t>will</w:t>
      </w:r>
      <w:r w:rsidR="00EE7323">
        <w:t xml:space="preserve"> provide direct services,</w:t>
      </w:r>
      <w:r w:rsidR="00EE7323" w:rsidRPr="00EE7323">
        <w:t xml:space="preserve"> but parents should take steps to identify possible sources of lead in their child’s environment in order to prevent any further exposure. There is no safe level of lead for children. Recent research has shown that lead levels below </w:t>
      </w:r>
      <w:r w:rsidR="0026621D">
        <w:t>5</w:t>
      </w:r>
      <w:r w:rsidR="00EE7323" w:rsidRPr="00EE7323">
        <w:t xml:space="preserve"> µg/dl can lower intelligence.</w:t>
      </w:r>
    </w:p>
    <w:p w:rsidR="006F6F0C" w:rsidRDefault="006F6F0C" w:rsidP="00704FC8">
      <w:pPr>
        <w:spacing w:line="360" w:lineRule="auto"/>
      </w:pPr>
    </w:p>
    <w:p w:rsidR="006F6F0C" w:rsidRDefault="00D33956" w:rsidP="00704FC8">
      <w:pPr>
        <w:spacing w:line="360" w:lineRule="auto"/>
      </w:pPr>
      <w:r>
        <w:t>I ha</w:t>
      </w:r>
      <w:r w:rsidR="00B96874">
        <w:t>ve enclosed a fact sheet titled</w:t>
      </w:r>
      <w:r>
        <w:t xml:space="preserve"> “Understanding Your Child’s Blood Lead Test” for more information on blood lead testing and the need for another blood lead test.</w:t>
      </w:r>
    </w:p>
    <w:p w:rsidR="006F6F0C" w:rsidRPr="00EF1013" w:rsidRDefault="006F6F0C" w:rsidP="00704FC8">
      <w:pPr>
        <w:spacing w:line="360" w:lineRule="auto"/>
      </w:pPr>
    </w:p>
    <w:p w:rsidR="00EF1013" w:rsidRDefault="006F6F0C" w:rsidP="00704FC8">
      <w:pPr>
        <w:spacing w:line="360" w:lineRule="auto"/>
      </w:pPr>
      <w:r w:rsidRPr="00EF1013">
        <w:t xml:space="preserve">I would also like to encourage you to </w:t>
      </w:r>
      <w:r w:rsidR="00D33956" w:rsidRPr="00EF1013">
        <w:t>visit the</w:t>
      </w:r>
      <w:r w:rsidR="00520B5B">
        <w:t xml:space="preserve"> Oregon Health Authority’s Lead Poisoning Prevention web</w:t>
      </w:r>
      <w:r w:rsidR="00D33956" w:rsidRPr="00EF1013">
        <w:t xml:space="preserve">site at </w:t>
      </w:r>
      <w:hyperlink r:id="rId7" w:history="1">
        <w:r w:rsidR="00D33956" w:rsidRPr="00EF1013">
          <w:rPr>
            <w:rStyle w:val="Hyperlink"/>
            <w:color w:val="auto"/>
          </w:rPr>
          <w:t>www.healthoregon.org/lead</w:t>
        </w:r>
      </w:hyperlink>
      <w:r w:rsidR="00D33956" w:rsidRPr="00EF1013">
        <w:t xml:space="preserve"> </w:t>
      </w:r>
      <w:r w:rsidR="00D33956">
        <w:t xml:space="preserve">or </w:t>
      </w:r>
      <w:r>
        <w:t xml:space="preserve">call the LeadLine </w:t>
      </w:r>
      <w:r w:rsidR="00D33956">
        <w:t xml:space="preserve">at </w:t>
      </w:r>
      <w:r w:rsidR="00D33956">
        <w:rPr>
          <w:b/>
          <w:bCs/>
        </w:rPr>
        <w:t>800-368-5060</w:t>
      </w:r>
      <w:r w:rsidR="00EF1013">
        <w:rPr>
          <w:b/>
          <w:bCs/>
        </w:rPr>
        <w:t xml:space="preserve"> </w:t>
      </w:r>
      <w:r>
        <w:t xml:space="preserve">for more information on lead poisoning </w:t>
      </w:r>
      <w:r w:rsidR="00D33956">
        <w:t xml:space="preserve">and how to prevent exposure to lead. </w:t>
      </w:r>
    </w:p>
    <w:p w:rsidR="00EF1013" w:rsidRDefault="00EF1013"/>
    <w:p w:rsidR="006F6F0C" w:rsidRDefault="006F6F0C">
      <w:r>
        <w:t>Sincerely,</w:t>
      </w:r>
    </w:p>
    <w:p w:rsidR="006F6F0C" w:rsidRDefault="006F6F0C"/>
    <w:p w:rsidR="006F6F0C" w:rsidRDefault="006F6F0C"/>
    <w:p w:rsidR="006F6F0C" w:rsidRDefault="006F6F0C">
      <w:r>
        <w:t>[Insert your name]</w:t>
      </w:r>
    </w:p>
    <w:p w:rsidR="006F6F0C" w:rsidRDefault="006F6F0C">
      <w:r>
        <w:t>[Name of] County Health Department</w:t>
      </w:r>
    </w:p>
    <w:p w:rsidR="006F6F0C" w:rsidRDefault="006F6F0C"/>
    <w:p w:rsidR="006F6F0C" w:rsidRDefault="006F6F0C">
      <w:r>
        <w:t>enclosures</w:t>
      </w:r>
    </w:p>
    <w:sectPr w:rsidR="006F6F0C">
      <w:pgSz w:w="12240" w:h="15840" w:code="1"/>
      <w:pgMar w:top="720" w:right="720" w:bottom="270" w:left="1152"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08" w:rsidRDefault="00850808">
      <w:r>
        <w:separator/>
      </w:r>
    </w:p>
  </w:endnote>
  <w:endnote w:type="continuationSeparator" w:id="0">
    <w:p w:rsidR="00850808" w:rsidRDefault="0085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08" w:rsidRDefault="00850808">
      <w:r>
        <w:separator/>
      </w:r>
    </w:p>
  </w:footnote>
  <w:footnote w:type="continuationSeparator" w:id="0">
    <w:p w:rsidR="00850808" w:rsidRDefault="00850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3B87"/>
    <w:multiLevelType w:val="singleLevel"/>
    <w:tmpl w:val="F836F1E2"/>
    <w:lvl w:ilvl="0">
      <w:start w:val="1"/>
      <w:numFmt w:val="decimal"/>
      <w:lvlText w:val="%1."/>
      <w:lvlJc w:val="left"/>
      <w:pPr>
        <w:tabs>
          <w:tab w:val="num" w:pos="720"/>
        </w:tabs>
        <w:ind w:left="720" w:hanging="720"/>
      </w:pPr>
      <w:rPr>
        <w:rFonts w:hint="default"/>
      </w:rPr>
    </w:lvl>
  </w:abstractNum>
  <w:abstractNum w:abstractNumId="1" w15:restartNumberingAfterBreak="0">
    <w:nsid w:val="17B07D4A"/>
    <w:multiLevelType w:val="hybridMultilevel"/>
    <w:tmpl w:val="B8701B4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AC2773F"/>
    <w:multiLevelType w:val="hybridMultilevel"/>
    <w:tmpl w:val="17441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4A4E42"/>
    <w:multiLevelType w:val="hybridMultilevel"/>
    <w:tmpl w:val="19C02AC0"/>
    <w:lvl w:ilvl="0" w:tplc="3FF04E3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48"/>
    <w:rsid w:val="000D1C27"/>
    <w:rsid w:val="00251EE1"/>
    <w:rsid w:val="0026621D"/>
    <w:rsid w:val="002A44E0"/>
    <w:rsid w:val="00520B5B"/>
    <w:rsid w:val="005E2771"/>
    <w:rsid w:val="006F6F0C"/>
    <w:rsid w:val="00704FC8"/>
    <w:rsid w:val="00850808"/>
    <w:rsid w:val="00A26D87"/>
    <w:rsid w:val="00AC3973"/>
    <w:rsid w:val="00B96874"/>
    <w:rsid w:val="00C76748"/>
    <w:rsid w:val="00D33956"/>
    <w:rsid w:val="00EE7323"/>
    <w:rsid w:val="00EF1013"/>
    <w:rsid w:val="00FB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A6FA59-81DB-428A-BD93-5D464F29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widowControl w:val="0"/>
      <w:spacing w:line="250" w:lineRule="exact"/>
      <w:jc w:val="both"/>
      <w:outlineLvl w:val="0"/>
    </w:pPr>
    <w:rPr>
      <w:b/>
      <w:snapToGrid w:val="0"/>
    </w:rPr>
  </w:style>
  <w:style w:type="paragraph" w:styleId="Heading2">
    <w:name w:val="heading 2"/>
    <w:basedOn w:val="Normal"/>
    <w:next w:val="Normal"/>
    <w:qFormat/>
    <w:pPr>
      <w:keepNext/>
      <w:widowControl w:val="0"/>
      <w:tabs>
        <w:tab w:val="center" w:pos="5400"/>
      </w:tabs>
      <w:spacing w:line="250" w:lineRule="exact"/>
      <w:jc w:val="center"/>
      <w:outlineLvl w:val="1"/>
    </w:pPr>
    <w:rPr>
      <w:b/>
      <w:snapToGrid w:val="0"/>
      <w:sz w:val="28"/>
    </w:rPr>
  </w:style>
  <w:style w:type="paragraph" w:styleId="Heading3">
    <w:name w:val="heading 3"/>
    <w:basedOn w:val="Normal"/>
    <w:next w:val="Normal"/>
    <w:qFormat/>
    <w:pPr>
      <w:keepNext/>
      <w:widowControl w:val="0"/>
      <w:tabs>
        <w:tab w:val="center" w:pos="5400"/>
      </w:tabs>
      <w:spacing w:line="250" w:lineRule="exact"/>
      <w:jc w:val="center"/>
      <w:outlineLvl w:val="2"/>
    </w:pPr>
    <w:rPr>
      <w:b/>
      <w:snapToGrid w:val="0"/>
      <w:u w:val="single"/>
    </w:rPr>
  </w:style>
  <w:style w:type="paragraph" w:styleId="Heading4">
    <w:name w:val="heading 4"/>
    <w:basedOn w:val="Normal"/>
    <w:next w:val="Normal"/>
    <w:qFormat/>
    <w:pPr>
      <w:keepNext/>
      <w:widowControl w:val="0"/>
      <w:tabs>
        <w:tab w:val="center" w:pos="5400"/>
      </w:tabs>
      <w:spacing w:line="250" w:lineRule="exact"/>
      <w:jc w:val="center"/>
      <w:outlineLvl w:val="3"/>
    </w:pPr>
    <w:rPr>
      <w:b/>
      <w:snapToGrid w:val="0"/>
    </w:rPr>
  </w:style>
  <w:style w:type="paragraph" w:styleId="Heading6">
    <w:name w:val="heading 6"/>
    <w:basedOn w:val="Normal"/>
    <w:next w:val="Normal"/>
    <w:qFormat/>
    <w:pPr>
      <w:keepNext/>
      <w:ind w:left="-540" w:right="-360"/>
      <w:outlineLvl w:val="5"/>
    </w:pPr>
    <w:rPr>
      <w:rFonts w:ascii="Arial" w:hAnsi="Arial"/>
      <w:sz w:val="52"/>
    </w:rPr>
  </w:style>
  <w:style w:type="paragraph" w:styleId="Heading7">
    <w:name w:val="heading 7"/>
    <w:basedOn w:val="Normal"/>
    <w:next w:val="Normal"/>
    <w:qFormat/>
    <w:pPr>
      <w:keepNext/>
      <w:ind w:left="-540" w:right="-360"/>
      <w:jc w:val="center"/>
      <w:outlineLvl w:val="6"/>
    </w:pPr>
    <w:rPr>
      <w:rFonts w:ascii="Arial" w:hAnsi="Arial"/>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40" w:hanging="540"/>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
      <w:sz w:val="28"/>
    </w:rPr>
  </w:style>
  <w:style w:type="paragraph" w:styleId="BodyText2">
    <w:name w:val="Body Text 2"/>
    <w:basedOn w:val="Normal"/>
    <w:rPr>
      <w:rFonts w:ascii="Arial" w:hAnsi="Arial"/>
      <w:b/>
      <w:i/>
      <w:sz w:val="20"/>
    </w:rPr>
  </w:style>
  <w:style w:type="paragraph" w:styleId="BodyText3">
    <w:name w:val="Body Text 3"/>
    <w:basedOn w:val="Normal"/>
    <w:rPr>
      <w:rFonts w:ascii="Arial" w:hAnsi="Arial"/>
      <w:b/>
      <w:sz w:val="20"/>
    </w:rPr>
  </w:style>
  <w:style w:type="paragraph" w:styleId="EnvelopeAddress">
    <w:name w:val="envelope address"/>
    <w:basedOn w:val="Normal"/>
    <w:pPr>
      <w:framePr w:w="7920" w:h="1980" w:hRule="exact" w:hSpace="180" w:wrap="auto" w:hAnchor="page" w:xAlign="center" w:yAlign="bottom"/>
      <w:ind w:left="2880"/>
    </w:pPr>
    <w:rPr>
      <w:rFonts w:ascii="Arial" w:hAnsi="Arial"/>
      <w:szCs w:val="24"/>
    </w:rPr>
  </w:style>
  <w:style w:type="paragraph" w:styleId="EnvelopeReturn">
    <w:name w:val="envelope return"/>
    <w:basedOn w:val="Normal"/>
    <w:rPr>
      <w:rFonts w:ascii="Arial" w:hAnsi="Arial"/>
      <w:sz w:val="20"/>
    </w:rPr>
  </w:style>
  <w:style w:type="character" w:styleId="Hyperlink">
    <w:name w:val="Hyperlink"/>
    <w:basedOn w:val="DefaultParagraphFont"/>
    <w:rsid w:val="00D33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oregon.org/lea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1D36E5338834A8849679510B13D67" ma:contentTypeVersion="19" ma:contentTypeDescription="Create a new document." ma:contentTypeScope="" ma:versionID="c87613a45a899128ea3fc731ee045f7e">
  <xsd:schema xmlns:xsd="http://www.w3.org/2001/XMLSchema" xmlns:xs="http://www.w3.org/2001/XMLSchema" xmlns:p="http://schemas.microsoft.com/office/2006/metadata/properties" xmlns:ns1="http://schemas.microsoft.com/sharepoint/v3" xmlns:ns2="59da1016-2a1b-4f8a-9768-d7a4932f6f16" xmlns:ns3="a2e07f41-427b-4340-8fc4-cc6e37959f4c" targetNamespace="http://schemas.microsoft.com/office/2006/metadata/properties" ma:root="true" ma:fieldsID="bd53979c3ffa62a0fafc7f1de5e964d9" ns1:_="" ns2:_="" ns3:_="">
    <xsd:import namespace="http://schemas.microsoft.com/sharepoint/v3"/>
    <xsd:import namespace="59da1016-2a1b-4f8a-9768-d7a4932f6f16"/>
    <xsd:import namespace="a2e07f41-427b-4340-8fc4-cc6e37959f4c"/>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07f41-427b-4340-8fc4-cc6e37959f4c"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https://www.oregon.gov/oha/PH/HEALTHYENVIRONMENTS/HEALTHYNEIGHBORHOODS/LEADPOISONING/COUNTYHEALTHDEPARTMENTS/Documents/Sample-Letter-Parents-5-EBLL.docx</Url>
      <Description>Sample Letter to Parents/Guardian for Elevated Blood Lead Levels</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2017-06-30T07:00:00+00:00</DocumentExpirationDate>
    <Meta_x0020_Keywords xmlns="a2e07f41-427b-4340-8fc4-cc6e37959f4c" xsi:nil="true"/>
    <IATopic xmlns="59da1016-2a1b-4f8a-9768-d7a4932f6f16">Public Health - Environment</IATopic>
    <Meta_x0020_Description xmlns="a2e07f41-427b-4340-8fc4-cc6e37959f4c" xsi:nil="true"/>
  </documentManagement>
</p:properties>
</file>

<file path=customXml/itemProps1.xml><?xml version="1.0" encoding="utf-8"?>
<ds:datastoreItem xmlns:ds="http://schemas.openxmlformats.org/officeDocument/2006/customXml" ds:itemID="{68F513A4-498A-4979-B2CD-BC37F3C23041}"/>
</file>

<file path=customXml/itemProps2.xml><?xml version="1.0" encoding="utf-8"?>
<ds:datastoreItem xmlns:ds="http://schemas.openxmlformats.org/officeDocument/2006/customXml" ds:itemID="{B3B4FE2A-68FD-41F3-A411-486E41BEDEB4}"/>
</file>

<file path=customXml/itemProps3.xml><?xml version="1.0" encoding="utf-8"?>
<ds:datastoreItem xmlns:ds="http://schemas.openxmlformats.org/officeDocument/2006/customXml" ds:itemID="{67648518-AD2D-4DC2-8EA5-61D17A89C23D}"/>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Multnomah County Health Dept.</Company>
  <LinksUpToDate>false</LinksUpToDate>
  <CharactersWithSpaces>1463</CharactersWithSpaces>
  <SharedDoc>false</SharedDoc>
  <HLinks>
    <vt:vector size="6" baseType="variant">
      <vt:variant>
        <vt:i4>4259919</vt:i4>
      </vt:variant>
      <vt:variant>
        <vt:i4>0</vt:i4>
      </vt:variant>
      <vt:variant>
        <vt:i4>0</vt:i4>
      </vt:variant>
      <vt:variant>
        <vt:i4>5</vt:i4>
      </vt:variant>
      <vt:variant>
        <vt:lpwstr>http://www.healthoregon.org/lead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Parents/Guardian for Elevated Blood Lead Levels</dc:title>
  <dc:subject/>
  <dc:creator>Multnomah County Health Dept.</dc:creator>
  <cp:keywords/>
  <dc:description/>
  <cp:lastModifiedBy>Barker Ryan S</cp:lastModifiedBy>
  <cp:revision>5</cp:revision>
  <cp:lastPrinted>2003-02-19T17:48:00Z</cp:lastPrinted>
  <dcterms:created xsi:type="dcterms:W3CDTF">2016-10-20T19:05:00Z</dcterms:created>
  <dcterms:modified xsi:type="dcterms:W3CDTF">2016-10-20T19:10:00Z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-735371497</vt:i4>
  </property>
  <property fmtid="{D5CDD505-2E9C-101B-9397-08002B2CF9AE}" pid="3" name="_EmailSubject">
    <vt:lpwstr>educational materials</vt:lpwstr>
  </property>
  <property fmtid="{D5CDD505-2E9C-101B-9397-08002B2CF9AE}" pid="4" name="_AuthorEmail">
    <vt:lpwstr>lisa.c.morley@co.multnomah.or.us</vt:lpwstr>
  </property>
  <property fmtid="{D5CDD505-2E9C-101B-9397-08002B2CF9AE}" pid="5" name="_AuthorEmailDisplayName">
    <vt:lpwstr>MORLEY Lisa C</vt:lpwstr>
  </property>
  <property fmtid="{D5CDD505-2E9C-101B-9397-08002B2CF9AE}" pid="6" name="_ReviewingToolsShownOnce">
    <vt:lpwstr/>
  </property>
  <property fmtid="{D5CDD505-2E9C-101B-9397-08002B2CF9AE}" pid="7" name="ContentTypeId">
    <vt:lpwstr>0x01010001B1D36E5338834A8849679510B13D67</vt:lpwstr>
  </property>
  <property fmtid="{D5CDD505-2E9C-101B-9397-08002B2CF9AE}" pid="8" name="WorkflowChangePath">
    <vt:lpwstr>e344aa54-9e00-4687-b676-be190d18761e,2;e344aa54-9e00-4687-b676-be190d18761e,6;</vt:lpwstr>
  </property>
  <property fmtid="{D5CDD505-2E9C-101B-9397-08002B2CF9AE}" pid="9" name="Order">
    <vt:r8>1500</vt:r8>
  </property>
</Properties>
</file>