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EA" w:rsidRPr="00E77CEA" w:rsidRDefault="00E77CEA" w:rsidP="00E77CEA">
      <w:p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>RADIATION ADVISORY COMMITTEE MEETING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>Minutes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February 8, 2017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56A0F" w:rsidRDefault="00656A0F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Call to Order – Public Session</w:t>
      </w:r>
    </w:p>
    <w:p w:rsidR="00E77CEA" w:rsidRPr="00E77CEA" w:rsidRDefault="00EA3724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Donna Stevens</w:t>
      </w:r>
      <w:r w:rsidR="00E77CEA" w:rsidRPr="00E77CEA">
        <w:rPr>
          <w:rFonts w:ascii="Times New Roman" w:eastAsia="Times New Roman" w:hAnsi="Times New Roman" w:cs="Times New Roman"/>
          <w:bCs/>
          <w:sz w:val="28"/>
          <w:szCs w:val="28"/>
        </w:rPr>
        <w:t xml:space="preserve">, chair, called the Radiation Advisory Committee (RAC) into public session on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February 8, 2017</w:t>
      </w:r>
      <w:r w:rsidR="00E77CEA" w:rsidRPr="00E77CEA">
        <w:rPr>
          <w:rFonts w:ascii="Times New Roman" w:eastAsia="Times New Roman" w:hAnsi="Times New Roman" w:cs="Times New Roman"/>
          <w:bCs/>
          <w:sz w:val="28"/>
          <w:szCs w:val="28"/>
        </w:rPr>
        <w:t xml:space="preserve"> at 10:05 a.m. in Conference Room 1E of the Portland State Office Building. 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Members Present</w:t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Members Absent</w:t>
      </w:r>
    </w:p>
    <w:p w:rsidR="002065C7" w:rsidRDefault="002065C7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Stevens, Donna (Chair</w:t>
      </w:r>
      <w:r w:rsidR="00E77CEA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77CEA">
        <w:rPr>
          <w:rFonts w:ascii="Times New Roman" w:eastAsia="Times New Roman" w:hAnsi="Times New Roman" w:cs="Times New Roman"/>
          <w:bCs/>
          <w:sz w:val="28"/>
          <w:szCs w:val="28"/>
        </w:rPr>
        <w:tab/>
        <w:t>Henrikson, Mandy (called in)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Bremner</w:t>
      </w:r>
      <w:proofErr w:type="spellEnd"/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 xml:space="preserve">, DMD, Fred                           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2065C7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Franco,</w:t>
      </w:r>
      <w:r w:rsidR="00F87B65">
        <w:rPr>
          <w:rFonts w:ascii="Times New Roman" w:eastAsia="Times New Roman" w:hAnsi="Times New Roman" w:cs="Times New Roman"/>
          <w:bCs/>
          <w:sz w:val="28"/>
          <w:szCs w:val="28"/>
        </w:rPr>
        <w:t xml:space="preserve"> J</w:t>
      </w:r>
      <w:r w:rsidR="002065C7">
        <w:rPr>
          <w:rFonts w:ascii="Times New Roman" w:eastAsia="Times New Roman" w:hAnsi="Times New Roman" w:cs="Times New Roman"/>
          <w:bCs/>
          <w:sz w:val="28"/>
          <w:szCs w:val="28"/>
        </w:rPr>
        <w:t>ane</w:t>
      </w:r>
      <w:r w:rsidR="00F87B65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F87B6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Cyman</w:t>
      </w:r>
      <w:proofErr w:type="spellEnd"/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, DVM, Juliana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Smith, Barbara</w:t>
      </w:r>
    </w:p>
    <w:p w:rsidR="00E77CEA" w:rsidRDefault="002065C7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Reese, Steve, PhD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Young, Scott </w:t>
      </w:r>
      <w:bookmarkStart w:id="0" w:name="_GoBack"/>
      <w:bookmarkEnd w:id="0"/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OHA Representatives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</w:t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Guests</w:t>
      </w:r>
    </w:p>
    <w:p w:rsidR="00E77CEA" w:rsidRP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Howe, David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Kihs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Linda, ODAA </w:t>
      </w:r>
    </w:p>
    <w:p w:rsidR="00E77CEA" w:rsidRP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Lind, Lee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Hess, Catherine, Legacy Health</w:t>
      </w:r>
    </w:p>
    <w:p w:rsidR="00E77CEA" w:rsidRP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High, ND, Jere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CEA" w:rsidRP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Villamar, Glenda 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77CEA" w:rsidRP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 xml:space="preserve">Riley, </w:t>
      </w:r>
      <w:proofErr w:type="spellStart"/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Nic</w:t>
      </w:r>
      <w:proofErr w:type="spellEnd"/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E7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7CEA" w:rsidRP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>Wendt, Rick</w:t>
      </w:r>
      <w:r w:rsidRPr="00E77CEA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</w:p>
    <w:p w:rsid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Leon, Daryl</w:t>
      </w:r>
    </w:p>
    <w:p w:rsid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Haskins, Hilary </w:t>
      </w:r>
    </w:p>
    <w:p w:rsidR="00E77CEA" w:rsidRDefault="00E77CEA" w:rsidP="00E77CEA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troduction of Members and Guests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  <w:r w:rsidRPr="00E77CEA">
        <w:rPr>
          <w:rFonts w:ascii="Times New Roman" w:eastAsia="Times New Roman" w:hAnsi="Times New Roman" w:cs="Times New Roman"/>
          <w:sz w:val="28"/>
          <w:szCs w:val="28"/>
        </w:rPr>
        <w:t>Radiation Advisory Committee members, Radiation Protection Services (RPS) personnel and guests introduced themselves.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Mandy Henrikson called in and introduced herself, expressing her regrets for not being able to attend in person. </w:t>
      </w:r>
    </w:p>
    <w:p w:rsid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Approval of Minutes </w:t>
      </w:r>
    </w:p>
    <w:p w:rsid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Minutes from the October 12, 2016 meeting were sent to the members for their review, prior to the meeting.</w:t>
      </w:r>
      <w:r w:rsidR="002641D9">
        <w:rPr>
          <w:rFonts w:ascii="Times New Roman" w:eastAsia="Times New Roman" w:hAnsi="Times New Roman" w:cs="Times New Roman"/>
          <w:sz w:val="28"/>
          <w:szCs w:val="28"/>
        </w:rPr>
        <w:t xml:space="preserve"> Donna suggested some minor changes, which were included in the draft distributed today.  After some discussion, the minutes were ad</w:t>
      </w:r>
      <w:r w:rsidR="002E0168">
        <w:rPr>
          <w:rFonts w:ascii="Times New Roman" w:eastAsia="Times New Roman" w:hAnsi="Times New Roman" w:cs="Times New Roman"/>
          <w:sz w:val="28"/>
          <w:szCs w:val="28"/>
        </w:rPr>
        <w:t>o</w:t>
      </w:r>
      <w:r w:rsidR="002641D9">
        <w:rPr>
          <w:rFonts w:ascii="Times New Roman" w:eastAsia="Times New Roman" w:hAnsi="Times New Roman" w:cs="Times New Roman"/>
          <w:sz w:val="28"/>
          <w:szCs w:val="28"/>
        </w:rPr>
        <w:t xml:space="preserve">pted with one additional clarification. </w:t>
      </w:r>
    </w:p>
    <w:p w:rsidR="002641D9" w:rsidRPr="00E77CEA" w:rsidRDefault="002641D9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1D9" w:rsidRPr="00E77CEA" w:rsidRDefault="002641D9" w:rsidP="002641D9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7CE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Motion</w:t>
      </w:r>
    </w:p>
    <w:p w:rsidR="002641D9" w:rsidRDefault="002641D9" w:rsidP="002641D9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77CEA">
        <w:rPr>
          <w:rFonts w:ascii="Times New Roman" w:eastAsia="Times New Roman" w:hAnsi="Times New Roman" w:cs="Times New Roman"/>
          <w:sz w:val="28"/>
          <w:szCs w:val="28"/>
        </w:rPr>
        <w:t xml:space="preserve">Dr. Fred </w:t>
      </w:r>
      <w:proofErr w:type="spellStart"/>
      <w:r w:rsidRPr="00E77CEA">
        <w:rPr>
          <w:rFonts w:ascii="Times New Roman" w:eastAsia="Times New Roman" w:hAnsi="Times New Roman" w:cs="Times New Roman"/>
          <w:sz w:val="28"/>
          <w:szCs w:val="28"/>
        </w:rPr>
        <w:t>Bremner</w:t>
      </w:r>
      <w:proofErr w:type="spellEnd"/>
      <w:r w:rsidRPr="00E77CEA">
        <w:rPr>
          <w:rFonts w:ascii="Times New Roman" w:eastAsia="Times New Roman" w:hAnsi="Times New Roman" w:cs="Times New Roman"/>
          <w:sz w:val="28"/>
          <w:szCs w:val="28"/>
        </w:rPr>
        <w:t xml:space="preserve"> moved 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Barb Smith </w:t>
      </w:r>
      <w:r w:rsidRPr="00E77CEA">
        <w:rPr>
          <w:rFonts w:ascii="Times New Roman" w:eastAsia="Times New Roman" w:hAnsi="Times New Roman" w:cs="Times New Roman"/>
          <w:sz w:val="28"/>
          <w:szCs w:val="28"/>
        </w:rPr>
        <w:t xml:space="preserve">seconded the motion to approve the </w:t>
      </w:r>
      <w:r>
        <w:rPr>
          <w:rFonts w:ascii="Times New Roman" w:eastAsia="Times New Roman" w:hAnsi="Times New Roman" w:cs="Times New Roman"/>
          <w:sz w:val="28"/>
          <w:szCs w:val="28"/>
        </w:rPr>
        <w:t>October 12</w:t>
      </w:r>
      <w:r w:rsidRPr="00E77CEA">
        <w:rPr>
          <w:rFonts w:ascii="Times New Roman" w:eastAsia="Times New Roman" w:hAnsi="Times New Roman" w:cs="Times New Roman"/>
          <w:sz w:val="28"/>
          <w:szCs w:val="28"/>
        </w:rPr>
        <w:t>, 2016 Radiation Advisory Committee minutes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after corrections. The motion passed unanimously.  </w:t>
      </w:r>
      <w:r w:rsidRPr="00E77C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724" w:rsidRDefault="00EA3724" w:rsidP="002641D9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A3724" w:rsidRPr="00EA3724" w:rsidRDefault="00EA3724" w:rsidP="00EA372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A37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2016 RPS Annual Summary </w:t>
      </w:r>
    </w:p>
    <w:p w:rsidR="00EA3724" w:rsidRDefault="00CF3184" w:rsidP="00CF318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David introduced Lee Lind, who has taken over Connie Grater’s position as RPS Administrative Specialist. </w:t>
      </w:r>
    </w:p>
    <w:p w:rsidR="00CF3184" w:rsidRDefault="00CF3184" w:rsidP="00CF318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184" w:rsidRDefault="00CF3184" w:rsidP="00CF318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Rick Wendt narrated a PowerPoint presentation that detailed RPS personnel development and training schedule.  </w:t>
      </w:r>
    </w:p>
    <w:p w:rsidR="00EA3724" w:rsidRDefault="00EA3724" w:rsidP="00EA372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</w:rPr>
      </w:pPr>
    </w:p>
    <w:p w:rsidR="00CF3184" w:rsidRDefault="00CF3184" w:rsidP="00CF318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David discussed the RPS budget and financial statements for the Fiscal Biennium July 1, 2015 through December 31, 2016.  RPS Program Expenditures totaled $2.85 million, and revenues collected totaled $3.6 million.  </w:t>
      </w:r>
    </w:p>
    <w:p w:rsidR="00CF3184" w:rsidRPr="00EA3724" w:rsidRDefault="00CF3184" w:rsidP="00CF3184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CEA" w:rsidRDefault="00CF3184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Rick discussed the </w:t>
      </w:r>
      <w:r w:rsidR="002E0168">
        <w:rPr>
          <w:rFonts w:ascii="Times New Roman" w:eastAsia="Times New Roman" w:hAnsi="Times New Roman" w:cs="Times New Roman"/>
          <w:bCs/>
          <w:sz w:val="28"/>
          <w:szCs w:val="28"/>
        </w:rPr>
        <w:t xml:space="preserve">X-Ray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program, and detailed RPS’s inspection schedule over the last fiscal biennium, and highlighted the top issues of non-compliance for the last calendar year.  </w:t>
      </w:r>
      <w:r w:rsidR="000B4A10">
        <w:rPr>
          <w:rFonts w:ascii="Times New Roman" w:eastAsia="Times New Roman" w:hAnsi="Times New Roman" w:cs="Times New Roman"/>
          <w:bCs/>
          <w:sz w:val="28"/>
          <w:szCs w:val="28"/>
        </w:rPr>
        <w:t xml:space="preserve">The most common citation was for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“operators not properly trained</w:t>
      </w:r>
      <w:r w:rsidR="000B4A10">
        <w:rPr>
          <w:rFonts w:ascii="Times New Roman" w:eastAsia="Times New Roman" w:hAnsi="Times New Roman" w:cs="Times New Roman"/>
          <w:bCs/>
          <w:sz w:val="28"/>
          <w:szCs w:val="28"/>
        </w:rPr>
        <w:t xml:space="preserve">.” </w:t>
      </w:r>
    </w:p>
    <w:p w:rsidR="000B4A10" w:rsidRDefault="000B4A10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A10" w:rsidRDefault="000B4A10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Ric</w:t>
      </w:r>
      <w:r w:rsidR="002E0168">
        <w:rPr>
          <w:rFonts w:ascii="Times New Roman" w:eastAsia="Times New Roman" w:hAnsi="Times New Roman" w:cs="Times New Roman"/>
          <w:bCs/>
          <w:sz w:val="28"/>
          <w:szCs w:val="28"/>
        </w:rPr>
        <w:t xml:space="preserve">k presented reports on the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Tanning and RML programs, detailing the inspection schedules and most common issues of non-compliance in each program over the last fiscal biennium. </w:t>
      </w:r>
      <w:r w:rsidR="002E0168">
        <w:rPr>
          <w:rFonts w:ascii="Times New Roman" w:eastAsia="Times New Roman" w:hAnsi="Times New Roman" w:cs="Times New Roman"/>
          <w:bCs/>
          <w:sz w:val="28"/>
          <w:szCs w:val="28"/>
        </w:rPr>
        <w:t>(For Tanning timer</w:t>
      </w:r>
      <w:r w:rsidR="00BE07C6">
        <w:rPr>
          <w:rFonts w:ascii="Times New Roman" w:eastAsia="Times New Roman" w:hAnsi="Times New Roman" w:cs="Times New Roman"/>
          <w:bCs/>
          <w:sz w:val="28"/>
          <w:szCs w:val="28"/>
        </w:rPr>
        <w:t xml:space="preserve"> were</w:t>
      </w:r>
      <w:r w:rsidR="002E0168">
        <w:rPr>
          <w:rFonts w:ascii="Times New Roman" w:eastAsia="Times New Roman" w:hAnsi="Times New Roman" w:cs="Times New Roman"/>
          <w:bCs/>
          <w:sz w:val="28"/>
          <w:szCs w:val="28"/>
        </w:rPr>
        <w:t xml:space="preserve"> not checked and emergency shut-off not tested annually. And for RML inventory/leak tests not completed).</w:t>
      </w:r>
    </w:p>
    <w:p w:rsidR="000B4A10" w:rsidRDefault="000B4A10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A10" w:rsidRDefault="00BE07C6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</w:t>
      </w:r>
      <w:r w:rsidR="000B4A10">
        <w:rPr>
          <w:rFonts w:ascii="Times New Roman" w:eastAsia="Times New Roman" w:hAnsi="Times New Roman" w:cs="Times New Roman"/>
          <w:bCs/>
          <w:sz w:val="28"/>
          <w:szCs w:val="28"/>
        </w:rPr>
        <w:t>resentation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0B4A10">
        <w:rPr>
          <w:rFonts w:ascii="Times New Roman" w:eastAsia="Times New Roman" w:hAnsi="Times New Roman" w:cs="Times New Roman"/>
          <w:bCs/>
          <w:sz w:val="28"/>
          <w:szCs w:val="28"/>
        </w:rPr>
        <w:t xml:space="preserve"> also described all of the variances approved over the last year, and </w:t>
      </w:r>
    </w:p>
    <w:p w:rsidR="000B4A10" w:rsidRDefault="000B4A10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A10" w:rsidRDefault="000B4A10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RPS focus areas for 2017 will include: 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Work on adapting new fluoroscopy rules via RAC subcommittee recommendations. 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Developing new industrial rules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Separating veterinary rules into their own dedicated division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Cross training staff (X-ray, Tanning, RML) 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Enhancing our web page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Creating public tanning education literature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Developing a compliance incentive program for the tanning industry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Initiating electronic field reporting (EFR) 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Exploring new revenue streams</w:t>
      </w:r>
    </w:p>
    <w:p w:rsidR="000B4A10" w:rsidRDefault="000B4A10" w:rsidP="000B4A10">
      <w:pPr>
        <w:pStyle w:val="ListParagraph"/>
        <w:widowControl w:val="0"/>
        <w:numPr>
          <w:ilvl w:val="0"/>
          <w:numId w:val="1"/>
        </w:numPr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Preparing for a successful IMPEP audit.  </w:t>
      </w: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A10" w:rsidRP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B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Proposed Rulemaking </w:t>
      </w: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Rick mentioned Federal Rule Compatibility Revisions</w:t>
      </w:r>
      <w:r w:rsidR="009657F7">
        <w:rPr>
          <w:rFonts w:ascii="Times New Roman" w:eastAsia="Times New Roman" w:hAnsi="Times New Roman" w:cs="Times New Roman"/>
          <w:bCs/>
          <w:sz w:val="28"/>
          <w:szCs w:val="28"/>
        </w:rPr>
        <w:t xml:space="preserve"> &amp;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Thyroid Collar Use in Dental Radiography </w:t>
      </w: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B4A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Updates/Projects </w:t>
      </w: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David talked about the recent discussion over </w:t>
      </w:r>
      <w:r w:rsidR="009657F7">
        <w:rPr>
          <w:rFonts w:ascii="Times New Roman" w:eastAsia="Times New Roman" w:hAnsi="Times New Roman" w:cs="Times New Roman"/>
          <w:bCs/>
          <w:sz w:val="28"/>
          <w:szCs w:val="28"/>
        </w:rPr>
        <w:t xml:space="preserve">Advanced Practice Registered Nurses (APRN)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fluoroscopy guidelines. The issues is currently tabled, pending OBMI legal review. </w:t>
      </w: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B4A10" w:rsidRDefault="000B4A10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David also talked about the </w:t>
      </w:r>
      <w:r w:rsidR="006368E5">
        <w:rPr>
          <w:rFonts w:ascii="Times New Roman" w:eastAsia="Times New Roman" w:hAnsi="Times New Roman" w:cs="Times New Roman"/>
          <w:bCs/>
          <w:sz w:val="28"/>
          <w:szCs w:val="28"/>
        </w:rPr>
        <w:t xml:space="preserve">expectations and preparations for the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upcoming IMPEP aud</w:t>
      </w:r>
      <w:r w:rsidR="006368E5">
        <w:rPr>
          <w:rFonts w:ascii="Times New Roman" w:eastAsia="Times New Roman" w:hAnsi="Times New Roman" w:cs="Times New Roman"/>
          <w:bCs/>
          <w:sz w:val="28"/>
          <w:szCs w:val="28"/>
        </w:rPr>
        <w:t xml:space="preserve">it.  </w:t>
      </w:r>
    </w:p>
    <w:p w:rsidR="006368E5" w:rsidRDefault="006368E5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8E5" w:rsidRPr="006368E5" w:rsidRDefault="006368E5" w:rsidP="000B4A10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68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Electronic Products Discussion </w:t>
      </w:r>
    </w:p>
    <w:p w:rsidR="006368E5" w:rsidRDefault="006368E5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Over lunch, Rick presented a report on the recently approved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DexCowin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handheld dental X-ray device.  RPS completed a safety assessment and tested the model prior to approving it as the second handheld dental device that can be used in Oregon.  </w:t>
      </w:r>
    </w:p>
    <w:p w:rsidR="006368E5" w:rsidRDefault="006368E5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68E5" w:rsidRPr="006368E5" w:rsidRDefault="006368E5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68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RML Licensing Discussion/Updates </w:t>
      </w:r>
    </w:p>
    <w:p w:rsidR="002065C7" w:rsidRDefault="006368E5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Rick talked about RPS radioactive waste disposal efforts, and plans to segregate,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repackage and dispose of </w:t>
      </w:r>
      <w:r w:rsidR="002065C7">
        <w:rPr>
          <w:rFonts w:ascii="Times New Roman" w:eastAsia="Times New Roman" w:hAnsi="Times New Roman" w:cs="Times New Roman"/>
          <w:bCs/>
          <w:sz w:val="28"/>
          <w:szCs w:val="28"/>
        </w:rPr>
        <w:t xml:space="preserve">everything currently held at the Portland State Office Building. RPS plans to </w:t>
      </w:r>
      <w:r w:rsidR="009657F7">
        <w:rPr>
          <w:rFonts w:ascii="Times New Roman" w:eastAsia="Times New Roman" w:hAnsi="Times New Roman" w:cs="Times New Roman"/>
          <w:bCs/>
          <w:sz w:val="28"/>
          <w:szCs w:val="28"/>
        </w:rPr>
        <w:t xml:space="preserve">hopefully </w:t>
      </w:r>
      <w:r w:rsidR="002065C7">
        <w:rPr>
          <w:rFonts w:ascii="Times New Roman" w:eastAsia="Times New Roman" w:hAnsi="Times New Roman" w:cs="Times New Roman"/>
          <w:bCs/>
          <w:sz w:val="28"/>
          <w:szCs w:val="28"/>
        </w:rPr>
        <w:t xml:space="preserve">partner with Metro, </w:t>
      </w:r>
      <w:r w:rsidR="009657F7">
        <w:rPr>
          <w:rFonts w:ascii="Times New Roman" w:eastAsia="Times New Roman" w:hAnsi="Times New Roman" w:cs="Times New Roman"/>
          <w:bCs/>
          <w:sz w:val="28"/>
          <w:szCs w:val="28"/>
        </w:rPr>
        <w:t xml:space="preserve">to allow </w:t>
      </w:r>
      <w:r w:rsidR="002065C7">
        <w:rPr>
          <w:rFonts w:ascii="Times New Roman" w:eastAsia="Times New Roman" w:hAnsi="Times New Roman" w:cs="Times New Roman"/>
          <w:bCs/>
          <w:sz w:val="28"/>
          <w:szCs w:val="28"/>
        </w:rPr>
        <w:t xml:space="preserve">use of their hazardous waste processing facility. A target date for disposal is set for a weekend in late February.  </w:t>
      </w:r>
    </w:p>
    <w:p w:rsidR="002065C7" w:rsidRDefault="002065C7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65C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Adjournment</w:t>
      </w: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5C7">
        <w:rPr>
          <w:rFonts w:ascii="Times New Roman" w:eastAsia="Times New Roman" w:hAnsi="Times New Roman" w:cs="Times New Roman"/>
          <w:sz w:val="28"/>
          <w:szCs w:val="28"/>
        </w:rPr>
        <w:t xml:space="preserve">The meeting adjourned at </w:t>
      </w:r>
      <w:r>
        <w:rPr>
          <w:rFonts w:ascii="Times New Roman" w:eastAsia="Times New Roman" w:hAnsi="Times New Roman" w:cs="Times New Roman"/>
          <w:sz w:val="28"/>
          <w:szCs w:val="28"/>
        </w:rPr>
        <w:t>1:49</w:t>
      </w:r>
      <w:r w:rsidRPr="002065C7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65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5C7">
        <w:rPr>
          <w:rFonts w:ascii="Times New Roman" w:eastAsia="Times New Roman" w:hAnsi="Times New Roman" w:cs="Times New Roman"/>
          <w:sz w:val="28"/>
          <w:szCs w:val="28"/>
        </w:rPr>
        <w:t xml:space="preserve">The next meeting for the Radiation Advisory Committee is scheduled for </w:t>
      </w:r>
      <w:r>
        <w:rPr>
          <w:rFonts w:ascii="Times New Roman" w:eastAsia="Times New Roman" w:hAnsi="Times New Roman" w:cs="Times New Roman"/>
          <w:sz w:val="28"/>
          <w:szCs w:val="28"/>
        </w:rPr>
        <w:t>June 7, 2017.</w:t>
      </w: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65C7">
        <w:rPr>
          <w:rFonts w:ascii="Times New Roman" w:eastAsia="Times New Roman" w:hAnsi="Times New Roman" w:cs="Times New Roman"/>
          <w:sz w:val="28"/>
          <w:szCs w:val="28"/>
        </w:rPr>
        <w:t>Respectfully submitted,</w:t>
      </w:r>
    </w:p>
    <w:p w:rsidR="002065C7" w:rsidRPr="002065C7" w:rsidRDefault="002065C7" w:rsidP="002065C7">
      <w:pPr>
        <w:widowControl w:val="0"/>
        <w:tabs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065C7">
        <w:rPr>
          <w:rFonts w:ascii="Times New Roman" w:eastAsia="Times New Roman" w:hAnsi="Times New Roman" w:cs="Times New Roman"/>
          <w:sz w:val="28"/>
          <w:szCs w:val="28"/>
        </w:rPr>
        <w:t>Nic</w:t>
      </w:r>
      <w:proofErr w:type="spellEnd"/>
      <w:r w:rsidRPr="002065C7">
        <w:rPr>
          <w:rFonts w:ascii="Times New Roman" w:eastAsia="Times New Roman" w:hAnsi="Times New Roman" w:cs="Times New Roman"/>
          <w:sz w:val="28"/>
          <w:szCs w:val="28"/>
        </w:rPr>
        <w:t xml:space="preserve"> Riley </w:t>
      </w:r>
    </w:p>
    <w:p w:rsidR="002065C7" w:rsidRDefault="002065C7" w:rsidP="00CF3184">
      <w:pPr>
        <w:widowControl w:val="0"/>
        <w:tabs>
          <w:tab w:val="center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7CEA" w:rsidRPr="00E77CEA" w:rsidRDefault="00E77CEA" w:rsidP="00E77C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77CEA" w:rsidRPr="00E77CE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CEA" w:rsidRDefault="00E77CEA" w:rsidP="00E77CEA">
      <w:pPr>
        <w:spacing w:after="0" w:line="240" w:lineRule="auto"/>
      </w:pPr>
      <w:r>
        <w:separator/>
      </w:r>
    </w:p>
  </w:endnote>
  <w:endnote w:type="continuationSeparator" w:id="0">
    <w:p w:rsidR="00E77CEA" w:rsidRDefault="00E77CEA" w:rsidP="00E7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EA" w:rsidRDefault="00E77CEA" w:rsidP="00A30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CEA" w:rsidRDefault="00E77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CEA" w:rsidRPr="002A4161" w:rsidRDefault="00E77CEA" w:rsidP="00720B0F">
    <w:pPr>
      <w:pStyle w:val="Footer"/>
      <w:jc w:val="right"/>
      <w:rPr>
        <w:sz w:val="24"/>
        <w:szCs w:val="24"/>
      </w:rPr>
    </w:pPr>
    <w:r w:rsidRPr="002A4161">
      <w:rPr>
        <w:sz w:val="24"/>
        <w:szCs w:val="24"/>
      </w:rPr>
      <w:t>Radiation Advisory Committee</w:t>
    </w:r>
  </w:p>
  <w:p w:rsidR="00E77CEA" w:rsidRPr="002A4161" w:rsidRDefault="00E77CEA" w:rsidP="00720B0F">
    <w:pPr>
      <w:pStyle w:val="Footer"/>
      <w:jc w:val="right"/>
      <w:rPr>
        <w:sz w:val="24"/>
        <w:szCs w:val="24"/>
      </w:rPr>
    </w:pPr>
    <w:r w:rsidRPr="002A4161">
      <w:rPr>
        <w:sz w:val="24"/>
        <w:szCs w:val="24"/>
      </w:rPr>
      <w:t xml:space="preserve">Meeting Minutes – </w:t>
    </w:r>
    <w:r>
      <w:rPr>
        <w:sz w:val="24"/>
        <w:szCs w:val="24"/>
      </w:rPr>
      <w:t>February 8, 2017</w:t>
    </w:r>
  </w:p>
  <w:p w:rsidR="00E77CEA" w:rsidRPr="002A4161" w:rsidRDefault="00E77CEA" w:rsidP="00720B0F">
    <w:pPr>
      <w:pStyle w:val="Footer"/>
      <w:jc w:val="right"/>
      <w:rPr>
        <w:sz w:val="24"/>
        <w:szCs w:val="24"/>
      </w:rPr>
    </w:pPr>
  </w:p>
  <w:p w:rsidR="00E77CEA" w:rsidRPr="002A4161" w:rsidRDefault="00E77CEA" w:rsidP="00720B0F">
    <w:pPr>
      <w:pStyle w:val="Footer"/>
      <w:jc w:val="right"/>
      <w:rPr>
        <w:sz w:val="24"/>
        <w:szCs w:val="24"/>
      </w:rPr>
    </w:pPr>
    <w:r w:rsidRPr="002A4161">
      <w:rPr>
        <w:noProof/>
        <w:sz w:val="24"/>
        <w:szCs w:val="24"/>
      </w:rPr>
      <w:drawing>
        <wp:inline distT="0" distB="0" distL="0" distR="0" wp14:anchorId="4547CC69" wp14:editId="6E79A4CB">
          <wp:extent cx="1212850" cy="3841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a_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38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CEA" w:rsidRDefault="00E77CEA" w:rsidP="00720B0F">
    <w:pPr>
      <w:pStyle w:val="Footer"/>
      <w:jc w:val="right"/>
    </w:pPr>
  </w:p>
  <w:p w:rsidR="00E77CEA" w:rsidRPr="00720B0F" w:rsidRDefault="00E77CEA" w:rsidP="00720B0F">
    <w:pPr>
      <w:pStyle w:val="Footer"/>
      <w:jc w:val="center"/>
      <w:rPr>
        <w:sz w:val="24"/>
        <w:szCs w:val="24"/>
      </w:rPr>
    </w:pPr>
    <w:r w:rsidRPr="00720B0F">
      <w:rPr>
        <w:sz w:val="24"/>
        <w:szCs w:val="24"/>
      </w:rPr>
      <w:fldChar w:fldCharType="begin"/>
    </w:r>
    <w:r w:rsidRPr="00720B0F">
      <w:rPr>
        <w:sz w:val="24"/>
        <w:szCs w:val="24"/>
      </w:rPr>
      <w:instrText xml:space="preserve"> PAGE   \* MERGEFORMAT </w:instrText>
    </w:r>
    <w:r w:rsidRPr="00720B0F">
      <w:rPr>
        <w:sz w:val="24"/>
        <w:szCs w:val="24"/>
      </w:rPr>
      <w:fldChar w:fldCharType="separate"/>
    </w:r>
    <w:r w:rsidR="00F87B65">
      <w:rPr>
        <w:noProof/>
        <w:sz w:val="24"/>
        <w:szCs w:val="24"/>
      </w:rPr>
      <w:t>4</w:t>
    </w:r>
    <w:r w:rsidRPr="00720B0F">
      <w:rPr>
        <w:noProof/>
        <w:sz w:val="24"/>
        <w:szCs w:val="24"/>
      </w:rPr>
      <w:fldChar w:fldCharType="end"/>
    </w:r>
  </w:p>
  <w:p w:rsidR="00E77CEA" w:rsidRDefault="00E77CEA" w:rsidP="00720B0F">
    <w:pPr>
      <w:pStyle w:val="Footer"/>
      <w:jc w:val="center"/>
    </w:pPr>
  </w:p>
  <w:p w:rsidR="00E77CEA" w:rsidRDefault="00E77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CEA" w:rsidRDefault="00E77CEA" w:rsidP="00E77CEA">
      <w:pPr>
        <w:spacing w:after="0" w:line="240" w:lineRule="auto"/>
      </w:pPr>
      <w:r>
        <w:separator/>
      </w:r>
    </w:p>
  </w:footnote>
  <w:footnote w:type="continuationSeparator" w:id="0">
    <w:p w:rsidR="00E77CEA" w:rsidRDefault="00E77CEA" w:rsidP="00E7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987373"/>
      <w:docPartObj>
        <w:docPartGallery w:val="Watermarks"/>
        <w:docPartUnique/>
      </w:docPartObj>
    </w:sdtPr>
    <w:sdtEndPr/>
    <w:sdtContent>
      <w:p w:rsidR="00E77CEA" w:rsidRDefault="00F87B6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2C9"/>
    <w:multiLevelType w:val="hybridMultilevel"/>
    <w:tmpl w:val="9D92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8"/>
    <w:rsid w:val="000B4A10"/>
    <w:rsid w:val="002065C7"/>
    <w:rsid w:val="00215CA2"/>
    <w:rsid w:val="002641D9"/>
    <w:rsid w:val="002E0168"/>
    <w:rsid w:val="004A662B"/>
    <w:rsid w:val="006368E5"/>
    <w:rsid w:val="006369F9"/>
    <w:rsid w:val="00656A0F"/>
    <w:rsid w:val="00684BED"/>
    <w:rsid w:val="00765185"/>
    <w:rsid w:val="00841CDE"/>
    <w:rsid w:val="00884253"/>
    <w:rsid w:val="00926AE8"/>
    <w:rsid w:val="009657F7"/>
    <w:rsid w:val="00976B8A"/>
    <w:rsid w:val="009F0C5D"/>
    <w:rsid w:val="00A102AA"/>
    <w:rsid w:val="00B22725"/>
    <w:rsid w:val="00BE07C6"/>
    <w:rsid w:val="00BF545C"/>
    <w:rsid w:val="00C77F85"/>
    <w:rsid w:val="00CF3184"/>
    <w:rsid w:val="00D26268"/>
    <w:rsid w:val="00DC28D8"/>
    <w:rsid w:val="00DC2AF5"/>
    <w:rsid w:val="00E35E1D"/>
    <w:rsid w:val="00E77CEA"/>
    <w:rsid w:val="00E86CD3"/>
    <w:rsid w:val="00EA3724"/>
    <w:rsid w:val="00F25D90"/>
    <w:rsid w:val="00F87B65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FB012C47-E311-458C-961F-5EB334F4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7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7CEA"/>
  </w:style>
  <w:style w:type="paragraph" w:styleId="Header">
    <w:name w:val="header"/>
    <w:basedOn w:val="Normal"/>
    <w:link w:val="HeaderChar"/>
    <w:uiPriority w:val="99"/>
    <w:semiHidden/>
    <w:unhideWhenUsed/>
    <w:rsid w:val="00E77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CEA"/>
  </w:style>
  <w:style w:type="character" w:styleId="PageNumber">
    <w:name w:val="page number"/>
    <w:basedOn w:val="DefaultParagraphFont"/>
    <w:rsid w:val="00E77CEA"/>
  </w:style>
  <w:style w:type="paragraph" w:styleId="ListParagraph">
    <w:name w:val="List Paragraph"/>
    <w:basedOn w:val="Normal"/>
    <w:uiPriority w:val="34"/>
    <w:qFormat/>
    <w:rsid w:val="000B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https://www.oregon.gov/oha/PH/HEALTHYENVIRONMENTS/RADIATIONPROTECTION/RAC/Documents/2017/Feb-9-2017-Meeting-Minutes.docx</Url>
      <Description>Feb-9-2017-Meeting-Minutes 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Keywords xmlns="022660bc-aa1e-4cf4-a118-44d7e4e4d389" xsi:nil="true"/>
    <DocumentExpirationDate xmlns="59da1016-2a1b-4f8a-9768-d7a4932f6f16">2027-02-09T08:00:00+00:00</DocumentExpirationDate>
    <IATopic xmlns="59da1016-2a1b-4f8a-9768-d7a4932f6f16" xsi:nil="true"/>
    <Meta_x0020_Description xmlns="022660bc-aa1e-4cf4-a118-44d7e4e4d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C022C7BFB2144B1BE0014F33AB85F" ma:contentTypeVersion="18" ma:contentTypeDescription="Create a new document." ma:contentTypeScope="" ma:versionID="419ad04c94a8dfd65d61347ca037592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2660bc-aa1e-4cf4-a118-44d7e4e4d389" targetNamespace="http://schemas.microsoft.com/office/2006/metadata/properties" ma:root="true" ma:fieldsID="20c43c49ba9656a0daabc3d5bc2f7e6c" ns1:_="" ns2:_="" ns3:_="">
    <xsd:import namespace="http://schemas.microsoft.com/sharepoint/v3"/>
    <xsd:import namespace="59da1016-2a1b-4f8a-9768-d7a4932f6f16"/>
    <xsd:import namespace="022660bc-aa1e-4cf4-a118-44d7e4e4d38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660bc-aa1e-4cf4-a118-44d7e4e4d38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18A3E-C1E9-49D1-AB21-D4B1065114E2}"/>
</file>

<file path=customXml/itemProps2.xml><?xml version="1.0" encoding="utf-8"?>
<ds:datastoreItem xmlns:ds="http://schemas.openxmlformats.org/officeDocument/2006/customXml" ds:itemID="{D98B6011-8D48-4CAC-B361-F51E7364665E}"/>
</file>

<file path=customXml/itemProps3.xml><?xml version="1.0" encoding="utf-8"?>
<ds:datastoreItem xmlns:ds="http://schemas.openxmlformats.org/officeDocument/2006/customXml" ds:itemID="{8DB7AFE2-9D52-4CE3-8A9F-04DD3B8B7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Feb-9-2017-Meeting-Minutes </dc:title>
  <dc:subject/>
  <dc:creator>lead</dc:creator>
  <cp:keywords/>
  <dc:description/>
  <cp:lastModifiedBy>LIND Lee</cp:lastModifiedBy>
  <cp:revision>7</cp:revision>
  <dcterms:created xsi:type="dcterms:W3CDTF">2017-05-01T17:17:00Z</dcterms:created>
  <dcterms:modified xsi:type="dcterms:W3CDTF">2017-06-15T16:19:00Z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0x0101004DAC022C7BFB2144B1BE0014F33AB85F</vt:lpwstr>
  </property>
  <property fmtid="{D5CDD505-2E9C-101B-9397-08002B2CF9AE}" pid="3" name="WorkflowChangePath">
    <vt:lpwstr>2e439276-0707-4071-854d-df71605ae546,3;</vt:lpwstr>
  </property>
</Properties>
</file>