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4973" w14:textId="77777777" w:rsidR="00CC02A5" w:rsidRPr="006D72ED" w:rsidRDefault="00CC02A5" w:rsidP="00CC02A5">
      <w:pPr>
        <w:rPr>
          <w:rFonts w:ascii="Tahoma" w:hAnsi="Tahoma"/>
          <w:sz w:val="36"/>
          <w:szCs w:val="20"/>
        </w:rPr>
      </w:pPr>
    </w:p>
    <w:p w14:paraId="50D982CA" w14:textId="2495D879" w:rsidR="00CC02A5" w:rsidRPr="006D72ED" w:rsidRDefault="00CC02A5" w:rsidP="00CC02A5">
      <w:pPr>
        <w:pStyle w:val="NoSpacing"/>
        <w:jc w:val="center"/>
        <w:rPr>
          <w:rStyle w:val="s2"/>
          <w:rFonts w:ascii="Tahoma" w:hAnsi="Tahoma" w:cs="Tahoma"/>
          <w:b/>
          <w:bCs/>
          <w:sz w:val="36"/>
          <w:szCs w:val="40"/>
        </w:rPr>
      </w:pPr>
      <w:r w:rsidRPr="006D72ED">
        <w:rPr>
          <w:rStyle w:val="s2"/>
          <w:rFonts w:ascii="Tahoma" w:hAnsi="Tahoma" w:cs="Tahoma"/>
          <w:b/>
          <w:bCs/>
          <w:sz w:val="36"/>
          <w:szCs w:val="40"/>
        </w:rPr>
        <w:t xml:space="preserve">BUSINESS ENTERPRISE PROGRAM OF OREGON BECC </w:t>
      </w:r>
      <w:r w:rsidR="00CB3F9F" w:rsidRPr="006D72ED">
        <w:rPr>
          <w:rStyle w:val="s2"/>
          <w:rFonts w:ascii="Tahoma" w:hAnsi="Tahoma" w:cs="Tahoma"/>
          <w:b/>
          <w:bCs/>
          <w:sz w:val="36"/>
          <w:szCs w:val="40"/>
        </w:rPr>
        <w:t>Special</w:t>
      </w:r>
      <w:r w:rsidRPr="006D72ED">
        <w:rPr>
          <w:rStyle w:val="s2"/>
          <w:rFonts w:ascii="Tahoma" w:hAnsi="Tahoma" w:cs="Tahoma"/>
          <w:b/>
          <w:bCs/>
          <w:sz w:val="36"/>
          <w:szCs w:val="40"/>
        </w:rPr>
        <w:t xml:space="preserve"> Meeting</w:t>
      </w:r>
    </w:p>
    <w:p w14:paraId="437B5A32" w14:textId="77777777" w:rsidR="00CC02A5" w:rsidRPr="006D72ED" w:rsidRDefault="00CC02A5" w:rsidP="00CC02A5">
      <w:pPr>
        <w:pStyle w:val="PlainText"/>
        <w:rPr>
          <w:rFonts w:ascii="Tahoma" w:hAnsi="Tahoma"/>
          <w:sz w:val="36"/>
          <w:szCs w:val="10"/>
        </w:rPr>
      </w:pPr>
    </w:p>
    <w:p w14:paraId="6E400FB2" w14:textId="61FDF8C2" w:rsidR="00CC02A5" w:rsidRPr="006D72ED" w:rsidRDefault="00CC02A5" w:rsidP="00CC02A5">
      <w:pPr>
        <w:pStyle w:val="NoSpacing"/>
        <w:jc w:val="center"/>
        <w:rPr>
          <w:rStyle w:val="s5"/>
          <w:rFonts w:ascii="Tahoma" w:hAnsi="Tahoma"/>
          <w:b/>
          <w:bCs/>
          <w:sz w:val="40"/>
          <w:szCs w:val="40"/>
        </w:rPr>
      </w:pPr>
      <w:r w:rsidRPr="006D72ED">
        <w:rPr>
          <w:rStyle w:val="s5"/>
          <w:rFonts w:ascii="Tahoma" w:hAnsi="Tahoma" w:cs="Tahoma"/>
          <w:b/>
          <w:bCs/>
          <w:sz w:val="40"/>
          <w:szCs w:val="40"/>
        </w:rPr>
        <w:t>T</w:t>
      </w:r>
      <w:r w:rsidR="0087144C" w:rsidRPr="006D72ED">
        <w:rPr>
          <w:rStyle w:val="s5"/>
          <w:rFonts w:ascii="Tahoma" w:hAnsi="Tahoma" w:cs="Tahoma"/>
          <w:b/>
          <w:bCs/>
          <w:sz w:val="40"/>
          <w:szCs w:val="40"/>
        </w:rPr>
        <w:t>uesday, March 7</w:t>
      </w:r>
      <w:r w:rsidR="0087144C" w:rsidRPr="006D72ED">
        <w:rPr>
          <w:rStyle w:val="s5"/>
          <w:rFonts w:ascii="Tahoma" w:hAnsi="Tahoma" w:cs="Tahoma"/>
          <w:b/>
          <w:bCs/>
          <w:sz w:val="40"/>
          <w:szCs w:val="40"/>
          <w:vertAlign w:val="superscript"/>
        </w:rPr>
        <w:t>th</w:t>
      </w:r>
      <w:r w:rsidR="0087144C" w:rsidRPr="006D72ED">
        <w:rPr>
          <w:rStyle w:val="s5"/>
          <w:rFonts w:ascii="Tahoma" w:hAnsi="Tahoma" w:cs="Tahoma"/>
          <w:b/>
          <w:bCs/>
          <w:sz w:val="40"/>
          <w:szCs w:val="40"/>
        </w:rPr>
        <w:t>,</w:t>
      </w:r>
      <w:r w:rsidRPr="006D72ED">
        <w:rPr>
          <w:rStyle w:val="s5"/>
          <w:rFonts w:ascii="Tahoma" w:hAnsi="Tahoma" w:cs="Tahoma"/>
          <w:b/>
          <w:bCs/>
          <w:sz w:val="40"/>
          <w:szCs w:val="40"/>
        </w:rPr>
        <w:t xml:space="preserve"> 202</w:t>
      </w:r>
      <w:r w:rsidR="0087144C" w:rsidRPr="006D72ED">
        <w:rPr>
          <w:rStyle w:val="s5"/>
          <w:rFonts w:ascii="Tahoma" w:hAnsi="Tahoma" w:cs="Tahoma"/>
          <w:b/>
          <w:bCs/>
          <w:sz w:val="40"/>
          <w:szCs w:val="40"/>
        </w:rPr>
        <w:t>3</w:t>
      </w:r>
    </w:p>
    <w:p w14:paraId="2AA71035" w14:textId="77777777" w:rsidR="00CC02A5" w:rsidRPr="006D72ED" w:rsidRDefault="00CC02A5" w:rsidP="00CC02A5">
      <w:pPr>
        <w:pStyle w:val="PlainText"/>
        <w:jc w:val="center"/>
        <w:rPr>
          <w:rFonts w:ascii="Tahoma" w:hAnsi="Tahoma"/>
          <w:sz w:val="40"/>
          <w:szCs w:val="10"/>
        </w:rPr>
      </w:pPr>
      <w:r w:rsidRPr="006D72ED">
        <w:rPr>
          <w:rFonts w:ascii="Tahoma" w:hAnsi="Tahoma"/>
          <w:b/>
          <w:sz w:val="40"/>
          <w:szCs w:val="10"/>
        </w:rPr>
        <w:t>2:00 PM – 4:00PM</w:t>
      </w:r>
    </w:p>
    <w:p w14:paraId="6625947F" w14:textId="77777777" w:rsidR="00CC02A5" w:rsidRPr="00464766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b/>
          <w:bCs/>
          <w:sz w:val="36"/>
          <w:szCs w:val="40"/>
        </w:rPr>
      </w:pPr>
      <w:r w:rsidRPr="00464766">
        <w:rPr>
          <w:rFonts w:ascii="Tahoma" w:hAnsi="Tahoma" w:cs="Tahoma"/>
          <w:b/>
          <w:bCs/>
          <w:sz w:val="36"/>
          <w:szCs w:val="40"/>
        </w:rPr>
        <w:t>OREGON COMMISSION FOR THE BLIND</w:t>
      </w:r>
    </w:p>
    <w:p w14:paraId="4ABEC4C5" w14:textId="77777777" w:rsidR="00CC02A5" w:rsidRPr="006D72ED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36"/>
          <w:szCs w:val="40"/>
        </w:rPr>
      </w:pPr>
    </w:p>
    <w:p w14:paraId="21699BE2" w14:textId="77735574" w:rsidR="00CC02A5" w:rsidRPr="006D72ED" w:rsidRDefault="001368B2" w:rsidP="00CC02A5">
      <w:pPr>
        <w:rPr>
          <w:rFonts w:ascii="Tahoma" w:hAnsi="Tahoma"/>
          <w:sz w:val="36"/>
        </w:rPr>
      </w:pPr>
      <w:r w:rsidRPr="006D72ED">
        <w:rPr>
          <w:rFonts w:ascii="Tahoma" w:hAnsi="Tahoma"/>
          <w:sz w:val="36"/>
        </w:rPr>
        <w:t>This meeting will be held by videoconference. Attend the meeting using the Zoom.com platform or by telephone.</w:t>
      </w:r>
    </w:p>
    <w:p w14:paraId="5D33258F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Join Zoom Meeting</w:t>
      </w:r>
    </w:p>
    <w:p w14:paraId="0E34C6BA" w14:textId="77777777" w:rsidR="00DF6CCE" w:rsidRPr="006D72ED" w:rsidRDefault="00464766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hyperlink r:id="rId5" w:history="1">
        <w:r w:rsidR="00DF6CCE" w:rsidRPr="006D72ED">
          <w:rPr>
            <w:rStyle w:val="Hyperlink"/>
            <w:rFonts w:ascii="Tahoma" w:eastAsia="Times New Roman" w:hAnsi="Tahoma"/>
            <w:sz w:val="36"/>
            <w:szCs w:val="24"/>
          </w:rPr>
          <w:t>https://us02web.zoom.us/j/84950403574?pwd=SFMyakg4SEN5ZjhHVVYwNHU4S3k5QT09</w:t>
        </w:r>
      </w:hyperlink>
    </w:p>
    <w:p w14:paraId="19B89701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</w:p>
    <w:p w14:paraId="5985B523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Meeting ID: 849 5040 3574</w:t>
      </w:r>
    </w:p>
    <w:p w14:paraId="7982ED42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Passcode: 032555</w:t>
      </w:r>
    </w:p>
    <w:p w14:paraId="2ED4EC3F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One tap mobile</w:t>
      </w:r>
    </w:p>
    <w:p w14:paraId="3977FCB0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+</w:t>
      </w:r>
      <w:proofErr w:type="gramStart"/>
      <w:r w:rsidRPr="006D72ED">
        <w:rPr>
          <w:rFonts w:ascii="Tahoma" w:eastAsia="Times New Roman" w:hAnsi="Tahoma"/>
          <w:color w:val="000000"/>
          <w:sz w:val="36"/>
          <w:szCs w:val="24"/>
        </w:rPr>
        <w:t>13462487799,,</w:t>
      </w:r>
      <w:proofErr w:type="gramEnd"/>
      <w:r w:rsidRPr="006D72ED">
        <w:rPr>
          <w:rFonts w:ascii="Tahoma" w:eastAsia="Times New Roman" w:hAnsi="Tahoma"/>
          <w:color w:val="000000"/>
          <w:sz w:val="36"/>
          <w:szCs w:val="24"/>
        </w:rPr>
        <w:t>84950403574#,,,,*032555# US (Houston)</w:t>
      </w:r>
    </w:p>
    <w:p w14:paraId="4B25B092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+</w:t>
      </w:r>
      <w:proofErr w:type="gramStart"/>
      <w:r w:rsidRPr="006D72ED">
        <w:rPr>
          <w:rFonts w:ascii="Tahoma" w:eastAsia="Times New Roman" w:hAnsi="Tahoma"/>
          <w:color w:val="000000"/>
          <w:sz w:val="36"/>
          <w:szCs w:val="24"/>
        </w:rPr>
        <w:t>16694449171,,</w:t>
      </w:r>
      <w:proofErr w:type="gramEnd"/>
      <w:r w:rsidRPr="006D72ED">
        <w:rPr>
          <w:rFonts w:ascii="Tahoma" w:eastAsia="Times New Roman" w:hAnsi="Tahoma"/>
          <w:color w:val="000000"/>
          <w:sz w:val="36"/>
          <w:szCs w:val="24"/>
        </w:rPr>
        <w:t>84950403574#,,,,*032555# US</w:t>
      </w:r>
    </w:p>
    <w:p w14:paraId="7FF3B98F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</w:p>
    <w:p w14:paraId="4422B210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Dial by your location</w:t>
      </w:r>
    </w:p>
    <w:p w14:paraId="0215E742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        +1 346 248 7799 US (Houston)</w:t>
      </w:r>
    </w:p>
    <w:p w14:paraId="1D55817B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        +1 669 444 9171 US</w:t>
      </w:r>
    </w:p>
    <w:p w14:paraId="74550F7E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        +1 669 900 6833 US (San Jose)</w:t>
      </w:r>
    </w:p>
    <w:p w14:paraId="7E40545F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        +1 719 359 4580 US</w:t>
      </w:r>
    </w:p>
    <w:p w14:paraId="04F1CD9B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        +1 253 205 0468 US</w:t>
      </w:r>
    </w:p>
    <w:p w14:paraId="4B6967FC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        +1 253 215 8782 US (Tacoma)</w:t>
      </w:r>
    </w:p>
    <w:p w14:paraId="25C6FCA0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        +1 646 931 3860 US</w:t>
      </w:r>
    </w:p>
    <w:p w14:paraId="5DD643F0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lastRenderedPageBreak/>
        <w:t>        +1 689 278 1000 US</w:t>
      </w:r>
    </w:p>
    <w:p w14:paraId="7FF948C4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        +1 929 205 6099 US (New York)</w:t>
      </w:r>
    </w:p>
    <w:p w14:paraId="19698DB4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        +1 301 715 8592 US (Washington DC)</w:t>
      </w:r>
    </w:p>
    <w:p w14:paraId="016DE7AB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        +1 305 224 1968 US</w:t>
      </w:r>
    </w:p>
    <w:p w14:paraId="705D4437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        +1 309 205 3325 US</w:t>
      </w:r>
    </w:p>
    <w:p w14:paraId="450EDB8E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        +1 312 626 6799 US (Chicago)</w:t>
      </w:r>
    </w:p>
    <w:p w14:paraId="6609B96A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        +1 360 209 5623 US</w:t>
      </w:r>
    </w:p>
    <w:p w14:paraId="1E1B07C1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        +1 386 347 5053 US</w:t>
      </w:r>
    </w:p>
    <w:p w14:paraId="0E052E57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        +1 507 473 4847 US</w:t>
      </w:r>
    </w:p>
    <w:p w14:paraId="77CF6E0F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        +1 564 217 2000 US</w:t>
      </w:r>
    </w:p>
    <w:p w14:paraId="6BBE26F7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Meeting ID: 849 5040 3574</w:t>
      </w:r>
    </w:p>
    <w:p w14:paraId="78E9B2C2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>Passcode: 032555</w:t>
      </w:r>
    </w:p>
    <w:p w14:paraId="387BC55F" w14:textId="77777777" w:rsidR="00DF6CCE" w:rsidRPr="006D72ED" w:rsidRDefault="00DF6CCE" w:rsidP="00DF6CCE">
      <w:pPr>
        <w:shd w:val="clear" w:color="auto" w:fill="FFFFFF"/>
        <w:rPr>
          <w:rFonts w:ascii="Tahoma" w:eastAsia="Times New Roman" w:hAnsi="Tahoma"/>
          <w:color w:val="000000"/>
          <w:sz w:val="36"/>
          <w:szCs w:val="24"/>
        </w:rPr>
      </w:pPr>
      <w:r w:rsidRPr="006D72ED">
        <w:rPr>
          <w:rFonts w:ascii="Tahoma" w:eastAsia="Times New Roman" w:hAnsi="Tahoma"/>
          <w:color w:val="000000"/>
          <w:sz w:val="36"/>
          <w:szCs w:val="24"/>
        </w:rPr>
        <w:t xml:space="preserve">Find your local number: </w:t>
      </w:r>
      <w:hyperlink r:id="rId6" w:history="1">
        <w:r w:rsidRPr="006D72ED">
          <w:rPr>
            <w:rStyle w:val="Hyperlink"/>
            <w:rFonts w:ascii="Tahoma" w:eastAsia="Times New Roman" w:hAnsi="Tahoma"/>
            <w:sz w:val="36"/>
            <w:szCs w:val="24"/>
          </w:rPr>
          <w:t>https://us02web.zoom.us/u/kc34RnfU0s</w:t>
        </w:r>
      </w:hyperlink>
    </w:p>
    <w:p w14:paraId="6B8DE419" w14:textId="031D6820" w:rsidR="00CC02A5" w:rsidRDefault="00CC02A5" w:rsidP="00CC02A5">
      <w:pPr>
        <w:rPr>
          <w:rFonts w:ascii="Tahoma" w:hAnsi="Tahoma"/>
          <w:sz w:val="36"/>
          <w:szCs w:val="24"/>
        </w:rPr>
      </w:pPr>
    </w:p>
    <w:p w14:paraId="1A304588" w14:textId="77777777" w:rsidR="00464766" w:rsidRPr="006D72ED" w:rsidRDefault="00464766" w:rsidP="00CC02A5">
      <w:pPr>
        <w:rPr>
          <w:rFonts w:ascii="Tahoma" w:hAnsi="Tahoma"/>
          <w:sz w:val="36"/>
          <w:szCs w:val="24"/>
        </w:rPr>
      </w:pPr>
    </w:p>
    <w:p w14:paraId="3D74795C" w14:textId="77777777" w:rsidR="00CC02A5" w:rsidRPr="006D72ED" w:rsidRDefault="00CC02A5" w:rsidP="00CC02A5">
      <w:pPr>
        <w:pStyle w:val="NoSpacing"/>
        <w:rPr>
          <w:rStyle w:val="s6"/>
          <w:rFonts w:ascii="Tahoma" w:hAnsi="Tahoma"/>
          <w:sz w:val="36"/>
        </w:rPr>
      </w:pPr>
      <w:r w:rsidRPr="006D72ED"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38609604" w14:textId="77777777" w:rsidR="00CC02A5" w:rsidRPr="006D72ED" w:rsidRDefault="00CC02A5" w:rsidP="00CC02A5">
      <w:pPr>
        <w:rPr>
          <w:rStyle w:val="s6"/>
          <w:rFonts w:ascii="Tahoma" w:hAnsi="Tahoma" w:cs="Tahoma"/>
          <w:sz w:val="36"/>
          <w:szCs w:val="36"/>
        </w:rPr>
      </w:pPr>
      <w:r w:rsidRPr="006D72ED"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6C67D7E4" w14:textId="77777777" w:rsidR="00CC02A5" w:rsidRPr="006D72ED" w:rsidRDefault="00CC02A5" w:rsidP="00CC02A5">
      <w:pPr>
        <w:rPr>
          <w:rFonts w:ascii="Tahoma" w:hAnsi="Tahoma"/>
          <w:sz w:val="36"/>
          <w:szCs w:val="24"/>
        </w:rPr>
      </w:pPr>
    </w:p>
    <w:p w14:paraId="66D227C2" w14:textId="77777777" w:rsidR="00CC02A5" w:rsidRPr="006D72ED" w:rsidRDefault="00CC02A5" w:rsidP="00CC02A5">
      <w:pPr>
        <w:rPr>
          <w:rFonts w:ascii="Tahoma" w:hAnsi="Tahoma"/>
          <w:sz w:val="40"/>
          <w:u w:val="single"/>
        </w:rPr>
      </w:pPr>
      <w:r w:rsidRPr="006D72ED">
        <w:rPr>
          <w:rFonts w:ascii="Tahoma" w:hAnsi="Tahoma"/>
          <w:sz w:val="40"/>
          <w:u w:val="single"/>
        </w:rPr>
        <w:t>AGENDA</w:t>
      </w:r>
    </w:p>
    <w:p w14:paraId="274C26E7" w14:textId="77777777" w:rsidR="00CC02A5" w:rsidRPr="006D72ED" w:rsidRDefault="00CC02A5" w:rsidP="00CC02A5">
      <w:pPr>
        <w:jc w:val="center"/>
        <w:rPr>
          <w:rFonts w:ascii="Tahoma" w:eastAsiaTheme="minorHAnsi" w:hAnsi="Tahoma"/>
          <w:sz w:val="40"/>
          <w:szCs w:val="28"/>
          <w:u w:val="single"/>
        </w:rPr>
      </w:pPr>
    </w:p>
    <w:p w14:paraId="0581CE6C" w14:textId="0B5C16B0" w:rsidR="00382D1D" w:rsidRPr="006D72ED" w:rsidRDefault="00382D1D" w:rsidP="00464766">
      <w:pPr>
        <w:pStyle w:val="xmsolistparagraph"/>
        <w:numPr>
          <w:ilvl w:val="0"/>
          <w:numId w:val="5"/>
        </w:numPr>
        <w:spacing w:line="276" w:lineRule="auto"/>
        <w:rPr>
          <w:rFonts w:ascii="Tahoma" w:hAnsi="Tahoma"/>
          <w:sz w:val="40"/>
        </w:rPr>
      </w:pPr>
      <w:r w:rsidRPr="006D72ED">
        <w:rPr>
          <w:rFonts w:ascii="Tahoma" w:hAnsi="Tahoma"/>
          <w:sz w:val="40"/>
        </w:rPr>
        <w:t xml:space="preserve">CALL TO ORDER- </w:t>
      </w:r>
      <w:r w:rsidR="004F4283" w:rsidRPr="006D72ED">
        <w:rPr>
          <w:rFonts w:ascii="Tahoma" w:hAnsi="Tahoma"/>
          <w:sz w:val="40"/>
        </w:rPr>
        <w:t>C</w:t>
      </w:r>
      <w:r w:rsidRPr="006D72ED">
        <w:rPr>
          <w:rFonts w:ascii="Tahoma" w:hAnsi="Tahoma"/>
          <w:sz w:val="40"/>
        </w:rPr>
        <w:t xml:space="preserve">HAIRMAN </w:t>
      </w:r>
      <w:r w:rsidR="004F4283" w:rsidRPr="006D72ED">
        <w:rPr>
          <w:rFonts w:ascii="Tahoma" w:hAnsi="Tahoma"/>
          <w:sz w:val="40"/>
        </w:rPr>
        <w:t>H</w:t>
      </w:r>
      <w:r w:rsidRPr="006D72ED">
        <w:rPr>
          <w:rFonts w:ascii="Tahoma" w:hAnsi="Tahoma"/>
          <w:sz w:val="40"/>
        </w:rPr>
        <w:t>AUTH.</w:t>
      </w:r>
    </w:p>
    <w:p w14:paraId="5FD8C453" w14:textId="550FFF18" w:rsidR="00382D1D" w:rsidRPr="006D72ED" w:rsidRDefault="00382D1D" w:rsidP="00464766">
      <w:pPr>
        <w:pStyle w:val="xmsolistparagraph"/>
        <w:numPr>
          <w:ilvl w:val="1"/>
          <w:numId w:val="5"/>
        </w:numPr>
        <w:spacing w:line="276" w:lineRule="auto"/>
        <w:rPr>
          <w:rFonts w:ascii="Tahoma" w:hAnsi="Tahoma"/>
          <w:sz w:val="40"/>
        </w:rPr>
      </w:pPr>
      <w:r w:rsidRPr="006D72ED">
        <w:rPr>
          <w:rFonts w:ascii="Tahoma" w:hAnsi="Tahoma"/>
          <w:sz w:val="40"/>
        </w:rPr>
        <w:t>Rol</w:t>
      </w:r>
      <w:r w:rsidR="000F4857" w:rsidRPr="006D72ED">
        <w:rPr>
          <w:rFonts w:ascii="Tahoma" w:hAnsi="Tahoma"/>
          <w:sz w:val="40"/>
        </w:rPr>
        <w:t>l</w:t>
      </w:r>
      <w:r w:rsidRPr="006D72ED">
        <w:rPr>
          <w:rFonts w:ascii="Tahoma" w:hAnsi="Tahoma"/>
          <w:sz w:val="40"/>
        </w:rPr>
        <w:t xml:space="preserve"> call.</w:t>
      </w:r>
    </w:p>
    <w:p w14:paraId="19F07BBF" w14:textId="58EEFF9D" w:rsidR="00382D1D" w:rsidRPr="006D72ED" w:rsidRDefault="00382D1D" w:rsidP="00464766">
      <w:pPr>
        <w:pStyle w:val="xmsolistparagraph"/>
        <w:numPr>
          <w:ilvl w:val="0"/>
          <w:numId w:val="5"/>
        </w:numPr>
        <w:spacing w:after="200" w:line="276" w:lineRule="auto"/>
        <w:rPr>
          <w:rFonts w:ascii="Tahoma" w:hAnsi="Tahoma"/>
          <w:sz w:val="40"/>
        </w:rPr>
      </w:pPr>
      <w:r w:rsidRPr="006D72ED">
        <w:rPr>
          <w:rFonts w:ascii="Tahoma" w:hAnsi="Tahoma"/>
          <w:sz w:val="40"/>
        </w:rPr>
        <w:t>PUBLIC COMMENTS.</w:t>
      </w:r>
    </w:p>
    <w:p w14:paraId="75C53EDF" w14:textId="77777777" w:rsidR="00464766" w:rsidRDefault="00382D1D" w:rsidP="00464766">
      <w:pPr>
        <w:pStyle w:val="xmsolistparagraph"/>
        <w:numPr>
          <w:ilvl w:val="0"/>
          <w:numId w:val="5"/>
        </w:numPr>
        <w:spacing w:after="200" w:line="276" w:lineRule="auto"/>
        <w:rPr>
          <w:rFonts w:ascii="Tahoma" w:hAnsi="Tahoma"/>
          <w:sz w:val="40"/>
        </w:rPr>
      </w:pPr>
      <w:r w:rsidRPr="006D72ED">
        <w:rPr>
          <w:rFonts w:ascii="Tahoma" w:hAnsi="Tahoma"/>
          <w:sz w:val="40"/>
        </w:rPr>
        <w:t>THE TRUTH BEHIND THE LEGISLATIVE REPORT.</w:t>
      </w:r>
    </w:p>
    <w:p w14:paraId="4AED9695" w14:textId="44B56A24" w:rsidR="00382D1D" w:rsidRPr="00464766" w:rsidRDefault="00382D1D" w:rsidP="00464766">
      <w:pPr>
        <w:pStyle w:val="xmsolistparagraph"/>
        <w:numPr>
          <w:ilvl w:val="0"/>
          <w:numId w:val="5"/>
        </w:numPr>
        <w:spacing w:after="200" w:line="276" w:lineRule="auto"/>
        <w:rPr>
          <w:rFonts w:ascii="Tahoma" w:hAnsi="Tahoma"/>
          <w:sz w:val="40"/>
        </w:rPr>
      </w:pPr>
      <w:r w:rsidRPr="00464766">
        <w:rPr>
          <w:rFonts w:ascii="Tahoma" w:hAnsi="Tahoma"/>
          <w:sz w:val="40"/>
        </w:rPr>
        <w:lastRenderedPageBreak/>
        <w:t>INITIAL INVENTORY/INVENTORY/CHANGE FUND/INVENTORY RECOVERY IN CONSIDERATION OF RSA’S FISCAL OFFICER, DAVID STEEL AND HIS PRESENTATION.</w:t>
      </w:r>
    </w:p>
    <w:p w14:paraId="17B6BB7B" w14:textId="77777777" w:rsidR="00382D1D" w:rsidRPr="006D72ED" w:rsidRDefault="00382D1D" w:rsidP="00464766">
      <w:pPr>
        <w:pStyle w:val="xmsolistparagraph"/>
        <w:spacing w:line="276" w:lineRule="auto"/>
        <w:ind w:left="1440" w:hanging="360"/>
        <w:rPr>
          <w:rFonts w:ascii="Tahoma" w:hAnsi="Tahoma"/>
          <w:sz w:val="40"/>
        </w:rPr>
      </w:pPr>
      <w:r w:rsidRPr="006D72ED">
        <w:rPr>
          <w:rFonts w:ascii="Tahoma" w:hAnsi="Tahoma"/>
          <w:sz w:val="40"/>
        </w:rPr>
        <w:t>1.</w:t>
      </w:r>
      <w:r w:rsidRPr="006D72ED">
        <w:rPr>
          <w:rFonts w:ascii="Tahoma" w:hAnsi="Tahoma" w:cs="Times New Roman"/>
          <w:sz w:val="40"/>
          <w:szCs w:val="14"/>
        </w:rPr>
        <w:t xml:space="preserve">       </w:t>
      </w:r>
      <w:r w:rsidRPr="006D72ED">
        <w:rPr>
          <w:rFonts w:ascii="Tahoma" w:hAnsi="Tahoma"/>
          <w:sz w:val="40"/>
        </w:rPr>
        <w:t>What funds are being utilized?</w:t>
      </w:r>
    </w:p>
    <w:p w14:paraId="58431FFE" w14:textId="77777777" w:rsidR="00382D1D" w:rsidRPr="006D72ED" w:rsidRDefault="00382D1D" w:rsidP="00464766">
      <w:pPr>
        <w:pStyle w:val="xmsolistparagraph"/>
        <w:spacing w:line="276" w:lineRule="auto"/>
        <w:ind w:left="1440" w:hanging="360"/>
        <w:rPr>
          <w:rFonts w:ascii="Tahoma" w:hAnsi="Tahoma"/>
          <w:sz w:val="40"/>
        </w:rPr>
      </w:pPr>
      <w:r w:rsidRPr="006D72ED">
        <w:rPr>
          <w:rFonts w:ascii="Tahoma" w:hAnsi="Tahoma"/>
          <w:sz w:val="40"/>
        </w:rPr>
        <w:t>2.</w:t>
      </w:r>
      <w:r w:rsidRPr="006D72ED">
        <w:rPr>
          <w:rFonts w:ascii="Tahoma" w:hAnsi="Tahoma" w:cs="Times New Roman"/>
          <w:sz w:val="40"/>
          <w:szCs w:val="14"/>
        </w:rPr>
        <w:t xml:space="preserve">       </w:t>
      </w:r>
      <w:r w:rsidRPr="006D72ED">
        <w:rPr>
          <w:rFonts w:ascii="Tahoma" w:hAnsi="Tahoma"/>
          <w:sz w:val="40"/>
        </w:rPr>
        <w:t>What’s the truth, behind the funding source?</w:t>
      </w:r>
    </w:p>
    <w:p w14:paraId="222F49F6" w14:textId="2B4ABAA8" w:rsidR="00382D1D" w:rsidRPr="006D72ED" w:rsidRDefault="00464766" w:rsidP="00464766">
      <w:pPr>
        <w:pStyle w:val="xmsolistparagraph"/>
        <w:spacing w:after="200" w:line="276" w:lineRule="auto"/>
        <w:ind w:left="360"/>
        <w:rPr>
          <w:rFonts w:ascii="Tahoma" w:hAnsi="Tahoma"/>
          <w:sz w:val="40"/>
        </w:rPr>
      </w:pPr>
      <w:r>
        <w:rPr>
          <w:rFonts w:ascii="Tahoma" w:hAnsi="Tahoma"/>
          <w:sz w:val="40"/>
        </w:rPr>
        <w:t>5.</w:t>
      </w:r>
      <w:r>
        <w:rPr>
          <w:rFonts w:ascii="Tahoma" w:hAnsi="Tahoma"/>
          <w:sz w:val="40"/>
        </w:rPr>
        <w:tab/>
        <w:t xml:space="preserve">    </w:t>
      </w:r>
      <w:r w:rsidR="00382D1D" w:rsidRPr="006D72ED">
        <w:rPr>
          <w:rFonts w:ascii="Tahoma" w:hAnsi="Tahoma"/>
          <w:sz w:val="40"/>
        </w:rPr>
        <w:t>VFM, DERRICK STEVENSON’S 50 MACHINE MANDATE.</w:t>
      </w:r>
    </w:p>
    <w:p w14:paraId="0B35316C" w14:textId="77777777" w:rsidR="00382D1D" w:rsidRPr="006D72ED" w:rsidRDefault="00382D1D" w:rsidP="00464766">
      <w:pPr>
        <w:pStyle w:val="xmsolistparagraph"/>
        <w:spacing w:after="200" w:line="276" w:lineRule="auto"/>
        <w:ind w:left="720" w:hanging="360"/>
        <w:rPr>
          <w:rFonts w:ascii="Tahoma" w:hAnsi="Tahoma"/>
          <w:sz w:val="40"/>
        </w:rPr>
      </w:pPr>
      <w:r w:rsidRPr="006D72ED">
        <w:rPr>
          <w:rFonts w:ascii="Tahoma" w:hAnsi="Tahoma"/>
          <w:sz w:val="40"/>
        </w:rPr>
        <w:t>6.</w:t>
      </w:r>
      <w:r w:rsidRPr="00464766">
        <w:rPr>
          <w:rFonts w:ascii="Tahoma" w:hAnsi="Tahoma"/>
          <w:sz w:val="40"/>
        </w:rPr>
        <w:t xml:space="preserve">       </w:t>
      </w:r>
      <w:r w:rsidRPr="006D72ED">
        <w:rPr>
          <w:rFonts w:ascii="Tahoma" w:hAnsi="Tahoma"/>
          <w:sz w:val="40"/>
        </w:rPr>
        <w:t>ELECTED COMMITTEE ADVOCACY, AS REQUIRED.</w:t>
      </w:r>
    </w:p>
    <w:p w14:paraId="12B5A18D" w14:textId="77777777" w:rsidR="00382D1D" w:rsidRPr="006D72ED" w:rsidRDefault="00382D1D" w:rsidP="00464766">
      <w:pPr>
        <w:pStyle w:val="xmsolistparagraph"/>
        <w:spacing w:after="200" w:line="276" w:lineRule="auto"/>
        <w:ind w:left="720" w:hanging="360"/>
        <w:rPr>
          <w:rFonts w:ascii="Tahoma" w:hAnsi="Tahoma"/>
          <w:sz w:val="40"/>
        </w:rPr>
      </w:pPr>
      <w:r w:rsidRPr="006D72ED">
        <w:rPr>
          <w:rFonts w:ascii="Tahoma" w:hAnsi="Tahoma"/>
          <w:sz w:val="40"/>
        </w:rPr>
        <w:t>7.</w:t>
      </w:r>
      <w:r w:rsidRPr="00464766">
        <w:rPr>
          <w:rFonts w:ascii="Tahoma" w:hAnsi="Tahoma"/>
          <w:sz w:val="40"/>
        </w:rPr>
        <w:t xml:space="preserve">       </w:t>
      </w:r>
      <w:r w:rsidRPr="006D72ED">
        <w:rPr>
          <w:rFonts w:ascii="Tahoma" w:hAnsi="Tahoma"/>
          <w:sz w:val="40"/>
        </w:rPr>
        <w:t>RECEIVING PROGRAM RELEVANT INFORMATION, TRANSPARENCY OR LACK THERE OF.</w:t>
      </w:r>
    </w:p>
    <w:p w14:paraId="5D03633B" w14:textId="77777777" w:rsidR="00382D1D" w:rsidRPr="006D72ED" w:rsidRDefault="00382D1D" w:rsidP="00464766">
      <w:pPr>
        <w:pStyle w:val="xmsolistparagraph"/>
        <w:spacing w:after="200" w:line="276" w:lineRule="auto"/>
        <w:ind w:left="720" w:hanging="360"/>
        <w:rPr>
          <w:rFonts w:ascii="Tahoma" w:hAnsi="Tahoma"/>
          <w:sz w:val="40"/>
        </w:rPr>
      </w:pPr>
      <w:r w:rsidRPr="006D72ED">
        <w:rPr>
          <w:rFonts w:ascii="Tahoma" w:hAnsi="Tahoma"/>
          <w:sz w:val="40"/>
        </w:rPr>
        <w:t>8.</w:t>
      </w:r>
      <w:r w:rsidRPr="00464766">
        <w:rPr>
          <w:rFonts w:ascii="Tahoma" w:hAnsi="Tahoma"/>
          <w:sz w:val="40"/>
        </w:rPr>
        <w:t xml:space="preserve">       </w:t>
      </w:r>
      <w:r w:rsidRPr="006D72ED">
        <w:rPr>
          <w:rFonts w:ascii="Tahoma" w:hAnsi="Tahoma"/>
          <w:sz w:val="40"/>
        </w:rPr>
        <w:t>BREACH OF CONFIDENTIALITY OF CLIENTS VR FILE.</w:t>
      </w:r>
    </w:p>
    <w:p w14:paraId="6602B36F" w14:textId="77777777" w:rsidR="00382D1D" w:rsidRPr="006D72ED" w:rsidRDefault="00382D1D" w:rsidP="00464766">
      <w:pPr>
        <w:pStyle w:val="xmsolistparagraph"/>
        <w:spacing w:after="200" w:line="276" w:lineRule="auto"/>
        <w:ind w:left="720" w:hanging="360"/>
        <w:rPr>
          <w:rFonts w:ascii="Tahoma" w:hAnsi="Tahoma"/>
          <w:sz w:val="40"/>
        </w:rPr>
      </w:pPr>
      <w:r w:rsidRPr="006D72ED">
        <w:rPr>
          <w:rFonts w:ascii="Tahoma" w:hAnsi="Tahoma"/>
          <w:sz w:val="40"/>
        </w:rPr>
        <w:t>9.</w:t>
      </w:r>
      <w:r w:rsidRPr="00464766">
        <w:rPr>
          <w:rFonts w:ascii="Tahoma" w:hAnsi="Tahoma"/>
          <w:sz w:val="40"/>
        </w:rPr>
        <w:t xml:space="preserve">       </w:t>
      </w:r>
      <w:r w:rsidRPr="006D72ED">
        <w:rPr>
          <w:rFonts w:ascii="Tahoma" w:hAnsi="Tahoma"/>
          <w:sz w:val="40"/>
        </w:rPr>
        <w:t>STRATEGIC PLAN, TO DEVELOP COMMISARY PROGRAM.</w:t>
      </w:r>
    </w:p>
    <w:p w14:paraId="10AAA3D6" w14:textId="77777777" w:rsidR="00382D1D" w:rsidRPr="006D72ED" w:rsidRDefault="00382D1D" w:rsidP="00464766">
      <w:pPr>
        <w:pStyle w:val="xmsolistparagraph"/>
        <w:spacing w:after="200" w:line="276" w:lineRule="auto"/>
        <w:ind w:left="720" w:hanging="360"/>
        <w:rPr>
          <w:rFonts w:ascii="Tahoma" w:hAnsi="Tahoma"/>
          <w:sz w:val="40"/>
        </w:rPr>
      </w:pPr>
      <w:r w:rsidRPr="006D72ED">
        <w:rPr>
          <w:rFonts w:ascii="Tahoma" w:hAnsi="Tahoma"/>
          <w:sz w:val="40"/>
        </w:rPr>
        <w:t>10.</w:t>
      </w:r>
      <w:r w:rsidRPr="00464766">
        <w:rPr>
          <w:rFonts w:ascii="Tahoma" w:hAnsi="Tahoma"/>
          <w:sz w:val="40"/>
        </w:rPr>
        <w:t xml:space="preserve">   </w:t>
      </w:r>
      <w:r w:rsidRPr="006D72ED">
        <w:rPr>
          <w:rFonts w:ascii="Tahoma" w:hAnsi="Tahoma"/>
          <w:sz w:val="40"/>
        </w:rPr>
        <w:t xml:space="preserve">IMPROVING COMMUNICATION NOTICE OF OCB STAFF TAKING TIME OFF, AS WELL AS </w:t>
      </w:r>
      <w:r w:rsidRPr="006D72ED">
        <w:rPr>
          <w:rFonts w:ascii="Tahoma" w:hAnsi="Tahoma"/>
          <w:sz w:val="40"/>
        </w:rPr>
        <w:lastRenderedPageBreak/>
        <w:t>ISSUES WITH AUTOMATED RESPONSE TO REPORTS, ETC.</w:t>
      </w:r>
    </w:p>
    <w:p w14:paraId="12749EB0" w14:textId="7D5BFB8A" w:rsidR="00405A7C" w:rsidRPr="00464766" w:rsidRDefault="00382D1D" w:rsidP="00464766">
      <w:pPr>
        <w:spacing w:line="276" w:lineRule="auto"/>
        <w:rPr>
          <w:rFonts w:ascii="Tahoma" w:eastAsiaTheme="minorHAnsi" w:hAnsi="Tahoma" w:cs="Calibri"/>
          <w:sz w:val="40"/>
        </w:rPr>
      </w:pPr>
      <w:r w:rsidRPr="00464766">
        <w:rPr>
          <w:rFonts w:ascii="Tahoma" w:eastAsiaTheme="minorHAnsi" w:hAnsi="Tahoma" w:cs="Calibri"/>
          <w:sz w:val="40"/>
        </w:rPr>
        <w:t>11.   ADJOURNMENT.</w:t>
      </w:r>
    </w:p>
    <w:sectPr w:rsidR="00405A7C" w:rsidRPr="0046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FD6"/>
    <w:multiLevelType w:val="hybridMultilevel"/>
    <w:tmpl w:val="700AA914"/>
    <w:lvl w:ilvl="0" w:tplc="5F1C1E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C7A7B"/>
    <w:multiLevelType w:val="hybridMultilevel"/>
    <w:tmpl w:val="433C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564CF"/>
    <w:multiLevelType w:val="hybridMultilevel"/>
    <w:tmpl w:val="57C22526"/>
    <w:lvl w:ilvl="0" w:tplc="5F1C1E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E243DDC">
      <w:start w:val="1"/>
      <w:numFmt w:val="lowerLetter"/>
      <w:lvlText w:val="%2."/>
      <w:lvlJc w:val="left"/>
      <w:pPr>
        <w:ind w:left="2280" w:hanging="12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C3F94"/>
    <w:multiLevelType w:val="hybridMultilevel"/>
    <w:tmpl w:val="AD8E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2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3612653">
    <w:abstractNumId w:val="1"/>
  </w:num>
  <w:num w:numId="3" w16cid:durableId="1011369220">
    <w:abstractNumId w:val="3"/>
  </w:num>
  <w:num w:numId="4" w16cid:durableId="1046681688">
    <w:abstractNumId w:val="2"/>
  </w:num>
  <w:num w:numId="5" w16cid:durableId="47776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5"/>
    <w:rsid w:val="000112AF"/>
    <w:rsid w:val="00062B7A"/>
    <w:rsid w:val="000D242C"/>
    <w:rsid w:val="000F4857"/>
    <w:rsid w:val="001368B2"/>
    <w:rsid w:val="001A1937"/>
    <w:rsid w:val="0025342C"/>
    <w:rsid w:val="002951E3"/>
    <w:rsid w:val="00382D1D"/>
    <w:rsid w:val="00405A7C"/>
    <w:rsid w:val="00464766"/>
    <w:rsid w:val="004F4283"/>
    <w:rsid w:val="0068499D"/>
    <w:rsid w:val="006D72ED"/>
    <w:rsid w:val="006E019B"/>
    <w:rsid w:val="0087144C"/>
    <w:rsid w:val="008D04F6"/>
    <w:rsid w:val="00BA3ECE"/>
    <w:rsid w:val="00BA6554"/>
    <w:rsid w:val="00C2535C"/>
    <w:rsid w:val="00CB3F9F"/>
    <w:rsid w:val="00CC02A5"/>
    <w:rsid w:val="00DF6CCE"/>
    <w:rsid w:val="00E5735C"/>
    <w:rsid w:val="00EC6666"/>
    <w:rsid w:val="00ED1489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542C"/>
  <w15:chartTrackingRefBased/>
  <w15:docId w15:val="{A50CE284-A920-4A15-84FC-8BF43CE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2A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02A5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2A5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CC02A5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2A5"/>
    <w:pPr>
      <w:spacing w:after="200" w:line="276" w:lineRule="auto"/>
      <w:ind w:left="720"/>
      <w:contextualSpacing/>
    </w:pPr>
    <w:rPr>
      <w:rFonts w:eastAsiaTheme="minorHAnsi" w:cs="Calibri"/>
    </w:rPr>
  </w:style>
  <w:style w:type="character" w:customStyle="1" w:styleId="s5">
    <w:name w:val="s5"/>
    <w:basedOn w:val="DefaultParagraphFont"/>
    <w:rsid w:val="00CC02A5"/>
  </w:style>
  <w:style w:type="character" w:customStyle="1" w:styleId="s2">
    <w:name w:val="s2"/>
    <w:basedOn w:val="DefaultParagraphFont"/>
    <w:rsid w:val="00CC02A5"/>
  </w:style>
  <w:style w:type="character" w:customStyle="1" w:styleId="s6">
    <w:name w:val="s6"/>
    <w:basedOn w:val="DefaultParagraphFont"/>
    <w:rsid w:val="00CC02A5"/>
  </w:style>
  <w:style w:type="paragraph" w:customStyle="1" w:styleId="xmsolistparagraph">
    <w:name w:val="x_msolistparagraph"/>
    <w:basedOn w:val="Normal"/>
    <w:rsid w:val="00382D1D"/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c34RnfU0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s02web.zoom.us/j/84950403574?pwd=SFMyakg4SEN5ZjhHVVYwNHU4S3k5QT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58CB76-C614-4671-B376-0FC4085951E9}"/>
</file>

<file path=customXml/itemProps2.xml><?xml version="1.0" encoding="utf-8"?>
<ds:datastoreItem xmlns:ds="http://schemas.openxmlformats.org/officeDocument/2006/customXml" ds:itemID="{60079BCD-3144-4001-B2AD-E55FAA48DA61}"/>
</file>

<file path=customXml/itemProps3.xml><?xml version="1.0" encoding="utf-8"?>
<ds:datastoreItem xmlns:ds="http://schemas.openxmlformats.org/officeDocument/2006/customXml" ds:itemID="{2685A64C-40F6-4A0B-AA71-244432544F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EWING Kathy * OCB</cp:lastModifiedBy>
  <cp:revision>16</cp:revision>
  <dcterms:created xsi:type="dcterms:W3CDTF">2022-03-18T16:05:00Z</dcterms:created>
  <dcterms:modified xsi:type="dcterms:W3CDTF">2023-03-02T00:52:00Z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