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DF9C" w14:textId="77777777" w:rsidR="00503495" w:rsidRDefault="00503495" w:rsidP="00503495">
      <w:pPr>
        <w:rPr>
          <w:rFonts w:ascii="Tahoma" w:hAnsi="Tahoma"/>
          <w:sz w:val="36"/>
          <w:szCs w:val="20"/>
        </w:rPr>
      </w:pPr>
    </w:p>
    <w:p w14:paraId="5AB3465A" w14:textId="40CC79C6" w:rsidR="00503495" w:rsidRDefault="00503495" w:rsidP="00503495">
      <w:pPr>
        <w:pStyle w:val="NoSpacing"/>
        <w:jc w:val="center"/>
        <w:rPr>
          <w:rStyle w:val="s2"/>
          <w:rFonts w:cs="Tahoma"/>
          <w:b/>
          <w:bCs/>
          <w:szCs w:val="40"/>
        </w:rPr>
      </w:pPr>
      <w:r>
        <w:rPr>
          <w:rStyle w:val="s2"/>
          <w:rFonts w:ascii="Tahoma" w:hAnsi="Tahoma" w:cs="Tahoma"/>
          <w:b/>
          <w:bCs/>
          <w:sz w:val="36"/>
          <w:szCs w:val="40"/>
        </w:rPr>
        <w:t>BUSINESS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ENTERPRISE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PROGRAM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OF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OREGON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BECC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Special</w:t>
      </w:r>
      <w:r w:rsidR="004C4614">
        <w:rPr>
          <w:rStyle w:val="s2"/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Style w:val="s2"/>
          <w:rFonts w:ascii="Tahoma" w:hAnsi="Tahoma" w:cs="Tahoma"/>
          <w:b/>
          <w:bCs/>
          <w:sz w:val="36"/>
          <w:szCs w:val="40"/>
        </w:rPr>
        <w:t>Meeting</w:t>
      </w:r>
    </w:p>
    <w:p w14:paraId="2A9ECD14" w14:textId="77777777" w:rsidR="00503495" w:rsidRDefault="00503495" w:rsidP="00503495">
      <w:pPr>
        <w:pStyle w:val="PlainText"/>
        <w:rPr>
          <w:szCs w:val="10"/>
        </w:rPr>
      </w:pPr>
    </w:p>
    <w:p w14:paraId="292E3EB3" w14:textId="6E3BDB49" w:rsidR="00503495" w:rsidRDefault="00503495" w:rsidP="00503495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Tuesday,</w:t>
      </w:r>
      <w:r w:rsidR="004C4614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5"/>
          <w:rFonts w:ascii="Tahoma" w:hAnsi="Tahoma" w:cs="Tahoma"/>
          <w:b/>
          <w:bCs/>
          <w:sz w:val="40"/>
          <w:szCs w:val="40"/>
        </w:rPr>
        <w:t>March</w:t>
      </w:r>
      <w:r w:rsidR="004C4614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5"/>
          <w:rFonts w:ascii="Tahoma" w:hAnsi="Tahoma" w:cs="Tahoma"/>
          <w:b/>
          <w:bCs/>
          <w:sz w:val="40"/>
          <w:szCs w:val="40"/>
        </w:rPr>
        <w:t>7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</w:t>
      </w:r>
      <w:r w:rsidR="004C4614">
        <w:rPr>
          <w:rStyle w:val="s5"/>
          <w:rFonts w:ascii="Tahoma" w:hAnsi="Tahoma" w:cs="Tahoma"/>
          <w:b/>
          <w:bCs/>
          <w:sz w:val="40"/>
          <w:szCs w:val="40"/>
        </w:rPr>
        <w:t xml:space="preserve"> </w:t>
      </w:r>
      <w:r>
        <w:rPr>
          <w:rStyle w:val="s5"/>
          <w:rFonts w:ascii="Tahoma" w:hAnsi="Tahoma" w:cs="Tahoma"/>
          <w:b/>
          <w:bCs/>
          <w:sz w:val="40"/>
          <w:szCs w:val="40"/>
        </w:rPr>
        <w:t>2023</w:t>
      </w:r>
    </w:p>
    <w:p w14:paraId="6E2828F9" w14:textId="597D3841" w:rsidR="00503495" w:rsidRDefault="00503495" w:rsidP="00503495">
      <w:pPr>
        <w:pStyle w:val="PlainText"/>
        <w:jc w:val="center"/>
        <w:rPr>
          <w:szCs w:val="10"/>
        </w:rPr>
      </w:pPr>
      <w:r>
        <w:rPr>
          <w:rFonts w:ascii="Tahoma" w:hAnsi="Tahoma"/>
          <w:b/>
          <w:sz w:val="40"/>
          <w:szCs w:val="10"/>
        </w:rPr>
        <w:t>2:00</w:t>
      </w:r>
      <w:r w:rsidR="004C4614">
        <w:rPr>
          <w:rFonts w:ascii="Tahoma" w:hAnsi="Tahoma"/>
          <w:b/>
          <w:sz w:val="40"/>
          <w:szCs w:val="10"/>
        </w:rPr>
        <w:t xml:space="preserve"> </w:t>
      </w:r>
      <w:r>
        <w:rPr>
          <w:rFonts w:ascii="Tahoma" w:hAnsi="Tahoma"/>
          <w:b/>
          <w:sz w:val="40"/>
          <w:szCs w:val="10"/>
        </w:rPr>
        <w:t>PM</w:t>
      </w:r>
      <w:r w:rsidR="004C4614">
        <w:rPr>
          <w:rFonts w:ascii="Tahoma" w:hAnsi="Tahoma"/>
          <w:b/>
          <w:sz w:val="40"/>
          <w:szCs w:val="10"/>
        </w:rPr>
        <w:t xml:space="preserve"> </w:t>
      </w:r>
      <w:r>
        <w:rPr>
          <w:rFonts w:ascii="Tahoma" w:hAnsi="Tahoma"/>
          <w:b/>
          <w:sz w:val="40"/>
          <w:szCs w:val="10"/>
        </w:rPr>
        <w:t>–</w:t>
      </w:r>
      <w:r w:rsidR="004C4614">
        <w:rPr>
          <w:rFonts w:ascii="Tahoma" w:hAnsi="Tahoma"/>
          <w:b/>
          <w:sz w:val="40"/>
          <w:szCs w:val="10"/>
        </w:rPr>
        <w:t xml:space="preserve"> </w:t>
      </w:r>
      <w:r>
        <w:rPr>
          <w:rFonts w:ascii="Tahoma" w:hAnsi="Tahoma"/>
          <w:b/>
          <w:sz w:val="40"/>
          <w:szCs w:val="10"/>
        </w:rPr>
        <w:t>4:00PM</w:t>
      </w:r>
    </w:p>
    <w:p w14:paraId="15B8D165" w14:textId="15569B84" w:rsidR="00503495" w:rsidRDefault="00503495" w:rsidP="0050349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b/>
          <w:bCs/>
          <w:sz w:val="36"/>
          <w:szCs w:val="40"/>
        </w:rPr>
      </w:pPr>
      <w:r>
        <w:rPr>
          <w:rFonts w:ascii="Tahoma" w:hAnsi="Tahoma" w:cs="Tahoma"/>
          <w:b/>
          <w:bCs/>
          <w:sz w:val="36"/>
          <w:szCs w:val="40"/>
        </w:rPr>
        <w:t>OREGON</w:t>
      </w:r>
      <w:r w:rsidR="004C4614">
        <w:rPr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Fonts w:ascii="Tahoma" w:hAnsi="Tahoma" w:cs="Tahoma"/>
          <w:b/>
          <w:bCs/>
          <w:sz w:val="36"/>
          <w:szCs w:val="40"/>
        </w:rPr>
        <w:t>COMMISSION</w:t>
      </w:r>
      <w:r w:rsidR="004C4614">
        <w:rPr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Fonts w:ascii="Tahoma" w:hAnsi="Tahoma" w:cs="Tahoma"/>
          <w:b/>
          <w:bCs/>
          <w:sz w:val="36"/>
          <w:szCs w:val="40"/>
        </w:rPr>
        <w:t>FOR</w:t>
      </w:r>
      <w:r w:rsidR="004C4614">
        <w:rPr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Fonts w:ascii="Tahoma" w:hAnsi="Tahoma" w:cs="Tahoma"/>
          <w:b/>
          <w:bCs/>
          <w:sz w:val="36"/>
          <w:szCs w:val="40"/>
        </w:rPr>
        <w:t>THE</w:t>
      </w:r>
      <w:r w:rsidR="004C4614">
        <w:rPr>
          <w:rFonts w:ascii="Tahoma" w:hAnsi="Tahoma" w:cs="Tahoma"/>
          <w:b/>
          <w:bCs/>
          <w:sz w:val="36"/>
          <w:szCs w:val="40"/>
        </w:rPr>
        <w:t xml:space="preserve"> </w:t>
      </w:r>
      <w:r>
        <w:rPr>
          <w:rFonts w:ascii="Tahoma" w:hAnsi="Tahoma" w:cs="Tahoma"/>
          <w:b/>
          <w:bCs/>
          <w:sz w:val="36"/>
          <w:szCs w:val="40"/>
        </w:rPr>
        <w:t>BLIND</w:t>
      </w:r>
    </w:p>
    <w:p w14:paraId="6E45C9C2" w14:textId="77777777" w:rsidR="00503495" w:rsidRDefault="00503495" w:rsidP="0050349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36"/>
          <w:szCs w:val="40"/>
        </w:rPr>
      </w:pPr>
    </w:p>
    <w:p w14:paraId="065A0EEB" w14:textId="7FAA671D" w:rsidR="00503495" w:rsidRDefault="00503495" w:rsidP="00503495">
      <w:pPr>
        <w:rPr>
          <w:rFonts w:ascii="Tahoma" w:hAnsi="Tahoma" w:cs="Times New Roman"/>
          <w:sz w:val="36"/>
        </w:rPr>
      </w:pPr>
      <w:r>
        <w:rPr>
          <w:rFonts w:ascii="Tahoma" w:hAnsi="Tahoma"/>
          <w:sz w:val="36"/>
        </w:rPr>
        <w:t>This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meeting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will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be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held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by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videoconference.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Attend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the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meeting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using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the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Zoom.com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platform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or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by</w:t>
      </w:r>
      <w:r w:rsidR="004C4614">
        <w:rPr>
          <w:rFonts w:ascii="Tahoma" w:hAnsi="Tahoma"/>
          <w:sz w:val="36"/>
        </w:rPr>
        <w:t xml:space="preserve"> </w:t>
      </w:r>
      <w:r>
        <w:rPr>
          <w:rFonts w:ascii="Tahoma" w:hAnsi="Tahoma"/>
          <w:sz w:val="36"/>
        </w:rPr>
        <w:t>telephone.</w:t>
      </w:r>
    </w:p>
    <w:p w14:paraId="07C9BE74" w14:textId="62F9FF6A" w:rsidR="00503495" w:rsidRDefault="00503495" w:rsidP="00503495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Any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agenda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item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may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become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an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action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item.</w:t>
      </w:r>
    </w:p>
    <w:p w14:paraId="619C1C70" w14:textId="6CB979B3" w:rsidR="00503495" w:rsidRDefault="00503495" w:rsidP="00503495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Any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of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these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items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may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be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a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conflict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of</w:t>
      </w:r>
      <w:r w:rsidR="004C4614">
        <w:rPr>
          <w:rStyle w:val="s6"/>
          <w:rFonts w:ascii="Tahoma" w:hAnsi="Tahoma" w:cs="Tahoma"/>
          <w:sz w:val="36"/>
          <w:szCs w:val="36"/>
        </w:rPr>
        <w:t xml:space="preserve"> </w:t>
      </w:r>
      <w:r>
        <w:rPr>
          <w:rStyle w:val="s6"/>
          <w:rFonts w:ascii="Tahoma" w:hAnsi="Tahoma" w:cs="Tahoma"/>
          <w:sz w:val="36"/>
          <w:szCs w:val="36"/>
        </w:rPr>
        <w:t>interest.</w:t>
      </w:r>
    </w:p>
    <w:p w14:paraId="3CFBECA6" w14:textId="77777777" w:rsidR="00503495" w:rsidRDefault="00503495" w:rsidP="00503495">
      <w:pPr>
        <w:rPr>
          <w:rFonts w:cs="Times New Roman"/>
          <w:szCs w:val="24"/>
        </w:rPr>
      </w:pPr>
    </w:p>
    <w:p w14:paraId="27B26EBA" w14:textId="77777777" w:rsidR="00503495" w:rsidRDefault="00503495" w:rsidP="00503495">
      <w:pPr>
        <w:rPr>
          <w:rFonts w:ascii="Tahoma" w:hAnsi="Tahoma"/>
          <w:sz w:val="40"/>
          <w:u w:val="single"/>
        </w:rPr>
      </w:pPr>
      <w:r>
        <w:rPr>
          <w:rFonts w:ascii="Tahoma" w:hAnsi="Tahoma"/>
          <w:sz w:val="40"/>
          <w:u w:val="single"/>
        </w:rPr>
        <w:t>AGENDA</w:t>
      </w:r>
    </w:p>
    <w:p w14:paraId="034EA7EC" w14:textId="77777777" w:rsidR="00503495" w:rsidRDefault="00503495" w:rsidP="00503495">
      <w:pPr>
        <w:jc w:val="center"/>
        <w:rPr>
          <w:rFonts w:ascii="Tahoma" w:hAnsi="Tahoma"/>
          <w:sz w:val="40"/>
          <w:szCs w:val="28"/>
          <w:u w:val="single"/>
        </w:rPr>
      </w:pPr>
    </w:p>
    <w:p w14:paraId="7B8CADBF" w14:textId="442693B0" w:rsidR="00503495" w:rsidRDefault="00503495" w:rsidP="00503495">
      <w:pPr>
        <w:pStyle w:val="xmsolistparagraph"/>
        <w:numPr>
          <w:ilvl w:val="0"/>
          <w:numId w:val="2"/>
        </w:numPr>
        <w:spacing w:line="276" w:lineRule="auto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CALL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TO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ORDER-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CHAIRMAN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HAUTH.</w:t>
      </w:r>
    </w:p>
    <w:p w14:paraId="5EF26E40" w14:textId="74D0628A" w:rsidR="00503495" w:rsidRDefault="00503495" w:rsidP="00503495">
      <w:pPr>
        <w:pStyle w:val="xmsolistparagraph"/>
        <w:numPr>
          <w:ilvl w:val="1"/>
          <w:numId w:val="2"/>
        </w:numPr>
        <w:spacing w:line="276" w:lineRule="auto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Roll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call.</w:t>
      </w:r>
    </w:p>
    <w:p w14:paraId="157C7361" w14:textId="230449B8" w:rsidR="00503495" w:rsidRDefault="00503495" w:rsidP="00503495">
      <w:pPr>
        <w:pStyle w:val="xmsolistparagraph"/>
        <w:numPr>
          <w:ilvl w:val="0"/>
          <w:numId w:val="2"/>
        </w:numPr>
        <w:spacing w:after="200" w:line="276" w:lineRule="auto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PUBLIC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COMMENTS.</w:t>
      </w:r>
    </w:p>
    <w:p w14:paraId="626319D1" w14:textId="499288EF" w:rsidR="00503495" w:rsidRDefault="00503495" w:rsidP="00503495">
      <w:pPr>
        <w:pStyle w:val="xmsolistparagraph"/>
        <w:numPr>
          <w:ilvl w:val="0"/>
          <w:numId w:val="2"/>
        </w:numPr>
        <w:spacing w:after="200" w:line="276" w:lineRule="auto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THE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TRUTH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BEHIND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THE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LEGISLATIVE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REPORT.</w:t>
      </w:r>
    </w:p>
    <w:p w14:paraId="0EE24F01" w14:textId="7CF07C3B" w:rsidR="00503495" w:rsidRDefault="00503495" w:rsidP="00503495">
      <w:pPr>
        <w:pStyle w:val="xmsolistparagraph"/>
        <w:numPr>
          <w:ilvl w:val="0"/>
          <w:numId w:val="2"/>
        </w:numPr>
        <w:spacing w:after="200" w:line="276" w:lineRule="auto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INITIAL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INVENTORY/INVENTORY/CHANGE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FUND/INVENTORY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RECOVERY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IN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CONSIDERATION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RSA’S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FISCAL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OFFICER,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DAVID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STEEL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AND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HIS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PRESENTATION.</w:t>
      </w:r>
    </w:p>
    <w:p w14:paraId="1AFD984E" w14:textId="2A37BD11" w:rsidR="00503495" w:rsidRDefault="00503495" w:rsidP="00503495">
      <w:pPr>
        <w:pStyle w:val="xmsolistparagraph"/>
        <w:spacing w:line="276" w:lineRule="auto"/>
        <w:ind w:left="144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lastRenderedPageBreak/>
        <w:t>1.</w:t>
      </w:r>
      <w:r w:rsidR="004C4614">
        <w:rPr>
          <w:rFonts w:ascii="Tahoma" w:hAnsi="Tahoma" w:cs="Times New Roman"/>
          <w:sz w:val="40"/>
          <w:szCs w:val="14"/>
        </w:rPr>
        <w:t xml:space="preserve">       </w:t>
      </w:r>
      <w:r>
        <w:rPr>
          <w:rFonts w:ascii="Tahoma" w:hAnsi="Tahoma"/>
          <w:sz w:val="40"/>
        </w:rPr>
        <w:t>What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funds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are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being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utilized?</w:t>
      </w:r>
    </w:p>
    <w:p w14:paraId="0DC8B1FE" w14:textId="51E7B106" w:rsidR="00503495" w:rsidRDefault="00503495" w:rsidP="00503495">
      <w:pPr>
        <w:pStyle w:val="xmsolistparagraph"/>
        <w:spacing w:line="276" w:lineRule="auto"/>
        <w:ind w:left="144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2.</w:t>
      </w:r>
      <w:r w:rsidR="004C4614">
        <w:rPr>
          <w:rFonts w:ascii="Tahoma" w:hAnsi="Tahoma" w:cs="Times New Roman"/>
          <w:sz w:val="40"/>
          <w:szCs w:val="14"/>
        </w:rPr>
        <w:t xml:space="preserve">       </w:t>
      </w:r>
      <w:r>
        <w:rPr>
          <w:rFonts w:ascii="Tahoma" w:hAnsi="Tahoma"/>
          <w:sz w:val="40"/>
        </w:rPr>
        <w:t>What’s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the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truth,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behind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the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funding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source?</w:t>
      </w:r>
    </w:p>
    <w:p w14:paraId="676125F4" w14:textId="6C2096AE" w:rsidR="00503495" w:rsidRDefault="00503495" w:rsidP="00503495">
      <w:pPr>
        <w:pStyle w:val="xmsolistparagraph"/>
        <w:spacing w:after="200" w:line="276" w:lineRule="auto"/>
        <w:ind w:left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5.</w:t>
      </w:r>
      <w:r>
        <w:rPr>
          <w:rFonts w:ascii="Tahoma" w:hAnsi="Tahoma"/>
          <w:sz w:val="40"/>
        </w:rPr>
        <w:tab/>
      </w:r>
      <w:r w:rsidR="004C4614">
        <w:rPr>
          <w:rFonts w:ascii="Tahoma" w:hAnsi="Tahoma"/>
          <w:sz w:val="40"/>
        </w:rPr>
        <w:t xml:space="preserve">    </w:t>
      </w:r>
      <w:r>
        <w:rPr>
          <w:rFonts w:ascii="Tahoma" w:hAnsi="Tahoma"/>
          <w:sz w:val="40"/>
        </w:rPr>
        <w:t>VFM,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DERRICK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STEVENSON’S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50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MACHINE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MANDATE.</w:t>
      </w:r>
    </w:p>
    <w:p w14:paraId="14F9E2D3" w14:textId="5F237B09" w:rsidR="00503495" w:rsidRDefault="00503495" w:rsidP="00503495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6.</w:t>
      </w:r>
      <w:r w:rsidR="004C4614">
        <w:rPr>
          <w:rFonts w:ascii="Tahoma" w:hAnsi="Tahoma"/>
          <w:sz w:val="40"/>
        </w:rPr>
        <w:t xml:space="preserve">       </w:t>
      </w:r>
      <w:r>
        <w:rPr>
          <w:rFonts w:ascii="Tahoma" w:hAnsi="Tahoma"/>
          <w:sz w:val="40"/>
        </w:rPr>
        <w:t>ELECTED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COMMITTEE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ADVOCACY,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REQUIRED.</w:t>
      </w:r>
    </w:p>
    <w:p w14:paraId="517F82AE" w14:textId="35DA7CBD" w:rsidR="00503495" w:rsidRDefault="00503495" w:rsidP="00503495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7.</w:t>
      </w:r>
      <w:r w:rsidR="004C4614">
        <w:rPr>
          <w:rFonts w:ascii="Tahoma" w:hAnsi="Tahoma"/>
          <w:sz w:val="40"/>
        </w:rPr>
        <w:t xml:space="preserve">       </w:t>
      </w:r>
      <w:r>
        <w:rPr>
          <w:rFonts w:ascii="Tahoma" w:hAnsi="Tahoma"/>
          <w:sz w:val="40"/>
        </w:rPr>
        <w:t>RECEIVING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PROGRAM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RELEVANT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INFORMATION,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TRANSPARENCY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OR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LACK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THERE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OF.</w:t>
      </w:r>
    </w:p>
    <w:p w14:paraId="23C538BC" w14:textId="382B1D5D" w:rsidR="00503495" w:rsidRDefault="00503495" w:rsidP="00503495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8.</w:t>
      </w:r>
      <w:r w:rsidR="004C4614">
        <w:rPr>
          <w:rFonts w:ascii="Tahoma" w:hAnsi="Tahoma"/>
          <w:sz w:val="40"/>
        </w:rPr>
        <w:t xml:space="preserve">       </w:t>
      </w:r>
      <w:r>
        <w:rPr>
          <w:rFonts w:ascii="Tahoma" w:hAnsi="Tahoma"/>
          <w:sz w:val="40"/>
        </w:rPr>
        <w:t>BREACH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CONFIDENTIALITY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CLIENTS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VR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FILE.</w:t>
      </w:r>
    </w:p>
    <w:p w14:paraId="601E50DF" w14:textId="454EFA4F" w:rsidR="00503495" w:rsidRDefault="00503495" w:rsidP="00503495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9.</w:t>
      </w:r>
      <w:r w:rsidR="004C4614">
        <w:rPr>
          <w:rFonts w:ascii="Tahoma" w:hAnsi="Tahoma"/>
          <w:sz w:val="40"/>
        </w:rPr>
        <w:t xml:space="preserve">       </w:t>
      </w:r>
      <w:r>
        <w:rPr>
          <w:rFonts w:ascii="Tahoma" w:hAnsi="Tahoma"/>
          <w:sz w:val="40"/>
        </w:rPr>
        <w:t>STRATEGIC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PLAN,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TO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DEVELOP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COMMISARY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PROGRAM.</w:t>
      </w:r>
    </w:p>
    <w:p w14:paraId="06116D48" w14:textId="62B91DDF" w:rsidR="00503495" w:rsidRDefault="00503495" w:rsidP="00503495">
      <w:pPr>
        <w:pStyle w:val="xmsolistparagraph"/>
        <w:spacing w:after="200" w:line="276" w:lineRule="auto"/>
        <w:ind w:left="720" w:hanging="360"/>
        <w:rPr>
          <w:rFonts w:ascii="Tahoma" w:hAnsi="Tahoma"/>
          <w:sz w:val="40"/>
        </w:rPr>
      </w:pPr>
      <w:r>
        <w:rPr>
          <w:rFonts w:ascii="Tahoma" w:hAnsi="Tahoma"/>
          <w:sz w:val="40"/>
        </w:rPr>
        <w:t>10.</w:t>
      </w:r>
      <w:r w:rsidR="004C4614">
        <w:rPr>
          <w:rFonts w:ascii="Tahoma" w:hAnsi="Tahoma"/>
          <w:sz w:val="40"/>
        </w:rPr>
        <w:t xml:space="preserve">   </w:t>
      </w:r>
      <w:r>
        <w:rPr>
          <w:rFonts w:ascii="Tahoma" w:hAnsi="Tahoma"/>
          <w:sz w:val="40"/>
        </w:rPr>
        <w:t>IMPROVING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COMMUNICATION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NOTICE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OCB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STAFF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TAKING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TIME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OFF,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WELL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ISSUES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WITH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AUTOMATED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RESPONSE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TO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REPORTS,</w:t>
      </w:r>
      <w:r w:rsidR="004C4614">
        <w:rPr>
          <w:rFonts w:ascii="Tahoma" w:hAnsi="Tahoma"/>
          <w:sz w:val="40"/>
        </w:rPr>
        <w:t xml:space="preserve"> </w:t>
      </w:r>
      <w:r>
        <w:rPr>
          <w:rFonts w:ascii="Tahoma" w:hAnsi="Tahoma"/>
          <w:sz w:val="40"/>
        </w:rPr>
        <w:t>ETC.</w:t>
      </w:r>
    </w:p>
    <w:p w14:paraId="659A16B4" w14:textId="1820269D" w:rsidR="00503495" w:rsidRDefault="00503495" w:rsidP="00503495">
      <w:pPr>
        <w:spacing w:line="276" w:lineRule="auto"/>
        <w:rPr>
          <w:rFonts w:ascii="Tahoma" w:hAnsi="Tahoma" w:cs="Calibri"/>
          <w:sz w:val="40"/>
        </w:rPr>
      </w:pPr>
      <w:r>
        <w:rPr>
          <w:rFonts w:ascii="Tahoma" w:hAnsi="Tahoma" w:cs="Calibri"/>
          <w:sz w:val="40"/>
        </w:rPr>
        <w:t>11.</w:t>
      </w:r>
      <w:r w:rsidR="004C4614">
        <w:rPr>
          <w:rFonts w:ascii="Tahoma" w:hAnsi="Tahoma" w:cs="Calibri"/>
          <w:sz w:val="40"/>
        </w:rPr>
        <w:t xml:space="preserve">   </w:t>
      </w:r>
      <w:r>
        <w:rPr>
          <w:rFonts w:ascii="Tahoma" w:hAnsi="Tahoma" w:cs="Calibri"/>
          <w:sz w:val="40"/>
        </w:rPr>
        <w:t>ADJOURNMENT.</w:t>
      </w:r>
    </w:p>
    <w:p w14:paraId="6A48D767" w14:textId="3E53453E" w:rsidR="00B63CBD" w:rsidRDefault="00B63CBD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94330B" w14:textId="1F76E678" w:rsidR="00B63CBD" w:rsidRDefault="00B63CBD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723630" w14:textId="77777777" w:rsidR="00B63CBD" w:rsidRDefault="00B63CBD" w:rsidP="00B63CBD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</w:pPr>
    </w:p>
    <w:p w14:paraId="6101190B" w14:textId="1B2C3822" w:rsidR="00503495" w:rsidRPr="00B63CBD" w:rsidRDefault="005316B5" w:rsidP="00B63CBD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</w:pPr>
      <w:r w:rsidRPr="00B63CBD"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  <w:lastRenderedPageBreak/>
        <w:t>Transcript</w:t>
      </w:r>
    </w:p>
    <w:p w14:paraId="6162BB2C" w14:textId="77777777" w:rsidR="005316B5" w:rsidRDefault="005316B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AD2B06" w14:textId="2BDF4754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88527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afternoon,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quorum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attendance,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575E1DB1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5843BF" w14:textId="6889D748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</w:p>
    <w:p w14:paraId="0A99FCF9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2BC391" w14:textId="47B2F840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D215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Carole.</w:t>
      </w:r>
    </w:p>
    <w:p w14:paraId="712D798F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FA4899" w14:textId="1B787053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mute.</w:t>
      </w:r>
    </w:p>
    <w:p w14:paraId="47B56F24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BFF4E4" w14:textId="2A0AF151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Stevenson?</w:t>
      </w:r>
    </w:p>
    <w:p w14:paraId="375A76D2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22AA77" w14:textId="209F96B2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present.</w:t>
      </w:r>
    </w:p>
    <w:p w14:paraId="555FCBF9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F276B0" w14:textId="2FA1535F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Welcome,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welcome.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you?</w:t>
      </w:r>
    </w:p>
    <w:p w14:paraId="25B10E20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C027A9" w14:textId="5120B340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</w:p>
    <w:p w14:paraId="4FBE9D25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FDD3F0" w14:textId="7551C784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six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bunch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255C5192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B8957A" w14:textId="509E2151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Bird.</w:t>
      </w:r>
    </w:p>
    <w:p w14:paraId="0963436A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4B2365" w14:textId="3829FC42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96C8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Any…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welcome.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14164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96C8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graciously,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59AE7379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998466" w14:textId="57852D16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comments.</w:t>
      </w:r>
    </w:p>
    <w:p w14:paraId="122BCB29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7792B6E" w14:textId="349E7CBA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adoption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carried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0B4FD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floor.</w:t>
      </w:r>
    </w:p>
    <w:p w14:paraId="4E4186C8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83BD6D" w14:textId="7190DE9A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229BBE65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06EDB8" w14:textId="0A3C8709" w:rsidR="00711565" w:rsidRPr="00705198" w:rsidRDefault="00711565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00BE6112" w14:textId="77777777" w:rsidR="00C92416" w:rsidRPr="00705198" w:rsidRDefault="00C92416" w:rsidP="0071156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5A092D" w14:textId="0600E4B2" w:rsidR="004242CB" w:rsidRPr="00705198" w:rsidRDefault="00B47A70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approached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perspective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[sic]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manager</w:t>
      </w:r>
      <w:r w:rsidR="000B4FD3"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everything,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facilities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though,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lot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encourage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written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now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locations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everything,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training,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frank,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encourage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individual,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bringing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person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up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opportunities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given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environment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written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bringing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individual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time.</w:t>
      </w:r>
    </w:p>
    <w:p w14:paraId="0D6B71EE" w14:textId="77777777" w:rsidR="00B205BC" w:rsidRPr="00705198" w:rsidRDefault="00B205BC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ABF18C3" w14:textId="4621E30D" w:rsidR="00A91AE5" w:rsidRPr="00705198" w:rsidRDefault="00A91AE5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56B4EFB3" w14:textId="77777777" w:rsidR="00B205BC" w:rsidRPr="00705198" w:rsidRDefault="00B205BC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025D47E" w14:textId="5139A1AC" w:rsidR="00A91AE5" w:rsidRPr="00705198" w:rsidRDefault="00A91AE5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Bird.</w:t>
      </w:r>
    </w:p>
    <w:p w14:paraId="581A9CDE" w14:textId="77777777" w:rsidR="00B205BC" w:rsidRPr="00705198" w:rsidRDefault="00B205BC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655D5F0" w14:textId="63CADAE0" w:rsidR="00A91AE5" w:rsidRPr="00705198" w:rsidRDefault="00A91AE5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0B75D74A" w14:textId="77777777" w:rsidR="00B205BC" w:rsidRPr="00705198" w:rsidRDefault="00B205BC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FD553E" w14:textId="67E5342A" w:rsidR="00A91AE5" w:rsidRPr="00705198" w:rsidRDefault="00A91AE5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63A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towards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2263A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sandwiches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full-time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knowledgeable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lord!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that’s it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Thanks!</w:t>
      </w:r>
    </w:p>
    <w:p w14:paraId="64437D59" w14:textId="77777777" w:rsidR="00B205BC" w:rsidRPr="00705198" w:rsidRDefault="00B205BC" w:rsidP="00A91AE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19564A" w14:textId="6AB9E5A3" w:rsidR="007A537D" w:rsidRPr="00705198" w:rsidRDefault="00A91AE5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disclaimer,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watch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TV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drug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gosh,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disclaimers,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scared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disclaimer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scary.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reminded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collected,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 has 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collected,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financially,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instances,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suffering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secondary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disabilities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barriers,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drive.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43F78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be,</w:t>
      </w:r>
      <w:r w:rsidR="004C4614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unless,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43F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business,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Godspeed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already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AE667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March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progressive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disciplines,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stopped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targeted,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simply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hunky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dory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discipline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demanded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raise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-related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financial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raise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9208CD" w:rsidRP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fair.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targeted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reflect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next?</w:t>
      </w:r>
    </w:p>
    <w:p w14:paraId="3A5516F7" w14:textId="77777777" w:rsidR="0002334A" w:rsidRPr="00705198" w:rsidRDefault="0002334A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BE4F3D" w14:textId="6A924C79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behind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3DA6125F" w14:textId="77777777" w:rsidR="004E31F0" w:rsidRPr="00705198" w:rsidRDefault="004E31F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8F29DE4" w14:textId="606E7AC3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</w:p>
    <w:p w14:paraId="68680AE6" w14:textId="77777777" w:rsidR="004E31F0" w:rsidRPr="00705198" w:rsidRDefault="004E31F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A01FA7" w14:textId="07E50214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45E79BDD" w14:textId="77777777" w:rsidR="004E31F0" w:rsidRPr="00705198" w:rsidRDefault="004E31F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EB0BC0" w14:textId="4136AB7F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Jerry?</w:t>
      </w:r>
    </w:p>
    <w:p w14:paraId="54469800" w14:textId="77777777" w:rsidR="004E31F0" w:rsidRPr="00705198" w:rsidRDefault="004E31F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7748AD" w14:textId="0942FEEE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6612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get, find 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watched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it’s 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4E31F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Especially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Carla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targeted,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ourselves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dictate,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deeper.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dealt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5291B334" w14:textId="77777777" w:rsidR="00942A6E" w:rsidRPr="00705198" w:rsidRDefault="00942A6E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02C0CCF" w14:textId="4B7FE52A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</w:p>
    <w:p w14:paraId="4987C680" w14:textId="77777777" w:rsidR="00DB6885" w:rsidRPr="00705198" w:rsidRDefault="00DB6885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F4339F" w14:textId="2D15F7AD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</w:p>
    <w:p w14:paraId="6B5BC644" w14:textId="77777777" w:rsidR="00DB6885" w:rsidRPr="00705198" w:rsidRDefault="00DB6885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6D2D1B" w14:textId="668AA18A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elcome.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255DF10E" w14:textId="77777777" w:rsidR="00DB6885" w:rsidRPr="00705198" w:rsidRDefault="00DB6885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68568C" w14:textId="1E9C543D" w:rsidR="00105F20" w:rsidRPr="00705198" w:rsidRDefault="00105F20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late.</w:t>
      </w:r>
    </w:p>
    <w:p w14:paraId="23B30CE4" w14:textId="77777777" w:rsidR="00DB6885" w:rsidRPr="00705198" w:rsidRDefault="00DB6885" w:rsidP="00105F2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42E658" w14:textId="6F6413BB" w:rsidR="00922969" w:rsidRPr="00705198" w:rsidRDefault="00105F20" w:rsidP="0092296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comment?</w:t>
      </w:r>
    </w:p>
    <w:p w14:paraId="3B27107B" w14:textId="77777777" w:rsidR="00DB6885" w:rsidRPr="00705198" w:rsidRDefault="00DB6885" w:rsidP="0092296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B14525" w14:textId="169C736A" w:rsidR="00922969" w:rsidRPr="00705198" w:rsidRDefault="00922969" w:rsidP="0092296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inspected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7303F040" w14:textId="77777777" w:rsidR="00C86EC2" w:rsidRPr="00705198" w:rsidRDefault="00C86EC2" w:rsidP="0092296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DBC9F5" w14:textId="2E9354F9" w:rsidR="008924AC" w:rsidRPr="00705198" w:rsidRDefault="00922969" w:rsidP="008924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either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</w:p>
    <w:p w14:paraId="37609E71" w14:textId="77777777" w:rsidR="00EF52B1" w:rsidRPr="00705198" w:rsidRDefault="00EF52B1" w:rsidP="008924A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95C5D9" w14:textId="1CAC6F3E" w:rsidR="001E2C87" w:rsidRPr="00705198" w:rsidRDefault="008924AC" w:rsidP="00AB34F0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Morris: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Yeah,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Randy.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Thanks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for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opportunity.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Steve,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Ben's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out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there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visiting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all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micro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markets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all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live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locations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every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single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month.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That's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part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of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basic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job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performance.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So,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should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checking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with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monthly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to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see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what's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going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on,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seeing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how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can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help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working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with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you.</w:t>
      </w:r>
    </w:p>
    <w:p w14:paraId="4C8A3D1C" w14:textId="77777777" w:rsidR="00E663D1" w:rsidRPr="00705198" w:rsidRDefault="00E663D1" w:rsidP="00AB34F0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</w:p>
    <w:p w14:paraId="03470CA4" w14:textId="2986E0E6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5D6656B5" w14:textId="77777777" w:rsidR="007B6A19" w:rsidRPr="00705198" w:rsidRDefault="007B6A19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BCABAB" w14:textId="12E99A4E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C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Jackson.</w:t>
      </w:r>
    </w:p>
    <w:p w14:paraId="75A75D2F" w14:textId="77777777" w:rsidR="007B6A19" w:rsidRPr="00705198" w:rsidRDefault="007B6A19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12B2E2" w14:textId="3BC23078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yourself.</w:t>
      </w:r>
    </w:p>
    <w:p w14:paraId="545FF72D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65914B" w14:textId="47F35B06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inspection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email.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inspection.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So, like…</w:t>
      </w:r>
    </w:p>
    <w:p w14:paraId="7D8C2CE3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83DA8F" w14:textId="2D4AC1F8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Steve?</w:t>
      </w:r>
    </w:p>
    <w:p w14:paraId="573B4A70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64AAF2" w14:textId="7F78D79C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sometimes,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sometimes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is all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5775BA4E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FEB74A" w14:textId="5C87567F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Jackson...</w:t>
      </w:r>
    </w:p>
    <w:p w14:paraId="73B65675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CA86A0" w14:textId="573B723F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208C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 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28AE974E" w14:textId="77777777" w:rsidR="00D04FFA" w:rsidRPr="00705198" w:rsidRDefault="00D04FF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9B5B74" w14:textId="64E54BC3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6966838E" w14:textId="77777777" w:rsidR="00B35A3A" w:rsidRPr="00705198" w:rsidRDefault="00B35A3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1034E1" w14:textId="46064F77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I.</w:t>
      </w:r>
    </w:p>
    <w:p w14:paraId="38F84D18" w14:textId="77777777" w:rsidR="00B35A3A" w:rsidRPr="00705198" w:rsidRDefault="00B35A3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C95701" w14:textId="60F9664E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5BDB8C67" w14:textId="77777777" w:rsidR="00B35A3A" w:rsidRPr="00705198" w:rsidRDefault="00B35A3A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09F3873" w14:textId="315D6A7C" w:rsidR="00AB34F0" w:rsidRPr="00705198" w:rsidRDefault="00AB34F0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have, 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adopt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regulations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as,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truthfully,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satisfactorily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regulations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inspect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1519E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1519E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schedule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purpose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visit,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beneficial.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B0CA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insulting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babysit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education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unless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complaints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evaluations.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occurring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crazy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'</w:t>
      </w:r>
      <w:r w:rsidR="003C4AB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ause</w:t>
      </w:r>
      <w:proofErr w:type="spellEnd"/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uniformly.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uniform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treatment,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63212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oftentimes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harass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beneficial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continues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un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uniform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manner,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said.</w:t>
      </w:r>
    </w:p>
    <w:p w14:paraId="0A534A99" w14:textId="77777777" w:rsidR="00632127" w:rsidRPr="00705198" w:rsidRDefault="00632127" w:rsidP="00AB34F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58D3CD" w14:textId="4CF12614" w:rsidR="00D33940" w:rsidRPr="00705198" w:rsidRDefault="00AB34F0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Hello?</w:t>
      </w:r>
    </w:p>
    <w:p w14:paraId="1FEE2E45" w14:textId="77777777" w:rsidR="00632127" w:rsidRPr="00705198" w:rsidRDefault="00632127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348490" w14:textId="4112736F" w:rsidR="002642BD" w:rsidRPr="00705198" w:rsidRDefault="002642BD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</w:p>
    <w:p w14:paraId="1D559F3E" w14:textId="77777777" w:rsidR="00632127" w:rsidRPr="00705198" w:rsidRDefault="00632127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CE69F3" w14:textId="582A18B7" w:rsidR="002642BD" w:rsidRPr="00705198" w:rsidRDefault="002642BD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Oh.</w:t>
      </w:r>
    </w:p>
    <w:p w14:paraId="191DE35A" w14:textId="77777777" w:rsidR="00632127" w:rsidRPr="00705198" w:rsidRDefault="00632127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C33665" w14:textId="32ECF3E6" w:rsidR="002642BD" w:rsidRPr="00705198" w:rsidRDefault="002642BD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CCAD465" w14:textId="77777777" w:rsidR="00632127" w:rsidRPr="00705198" w:rsidRDefault="00632127" w:rsidP="002642B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B90142" w14:textId="398E7A37" w:rsidR="00042A9A" w:rsidRPr="00705198" w:rsidRDefault="002642BD" w:rsidP="008D208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recommendation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members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gotta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medical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handbook.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surgery.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qualified.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isn’t it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Isn’t 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m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six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3B0C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documentation?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iddle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thumbs,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15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 words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 I’m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AC1E5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treatment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I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5507A93B" w14:textId="77777777" w:rsidR="00632127" w:rsidRPr="00705198" w:rsidRDefault="00632127" w:rsidP="008D208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0F83B0" w14:textId="78DCA7BB" w:rsidR="00342982" w:rsidRPr="00705198" w:rsidRDefault="000D7523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inspection,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1B696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trouble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17D7" w:rsidRP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 that, how that is, kind of, how that's making you feel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behind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January?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legislators,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submit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wellness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you know,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cooperating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smoke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mirrors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pitch.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especially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budget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cycle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directed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homelessness,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healthcare,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nich</w:t>
      </w:r>
      <w:r w:rsidR="000A32F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truthful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reenactment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17D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picture,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trouble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additional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allowance.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$150,000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complaints</w:t>
      </w:r>
      <w:r w:rsidR="006617D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m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atters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themselves,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grievance.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leadership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ttorney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cost.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micro-markets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wonderful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concept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stepped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D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accessibility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impacting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occurring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investment,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vendors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businesses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you know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barriers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creating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switch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subcontracting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instances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involvement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Covid.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hundreds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thousands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dollars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collected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suffering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financially.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legislators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on?</w:t>
      </w:r>
    </w:p>
    <w:p w14:paraId="250F0953" w14:textId="77777777" w:rsidR="00413370" w:rsidRPr="00705198" w:rsidRDefault="00413370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F6E758" w14:textId="1B8F3E60" w:rsidR="00604DE3" w:rsidRPr="00705198" w:rsidRDefault="00604DE3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19502A20" w14:textId="77777777" w:rsidR="00413370" w:rsidRPr="00705198" w:rsidRDefault="00413370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161F11" w14:textId="68C9EE76" w:rsidR="00604DE3" w:rsidRPr="00705198" w:rsidRDefault="00604DE3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720FE7E3" w14:textId="77777777" w:rsidR="00413370" w:rsidRPr="00705198" w:rsidRDefault="00413370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ACB225D" w14:textId="20E045A6" w:rsidR="00604DE3" w:rsidRPr="00705198" w:rsidRDefault="00604DE3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reintegrate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100%,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input.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voices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allow..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Development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parameters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successful,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surveys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feasibility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establishing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established,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research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establish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properly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</w:t>
      </w:r>
      <w:proofErr w:type="spellEnd"/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--,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and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consideration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dictates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surveys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B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shirking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disappointing.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now.</w:t>
      </w:r>
    </w:p>
    <w:p w14:paraId="463B9AAE" w14:textId="77777777" w:rsidR="00A823F7" w:rsidRPr="00705198" w:rsidRDefault="00A823F7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DF22ABF" w14:textId="6863489D" w:rsidR="00604DE3" w:rsidRPr="00705198" w:rsidRDefault="00604DE3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Okay, 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well, let me,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</w:p>
    <w:p w14:paraId="48B6E03A" w14:textId="77777777" w:rsidR="00A823F7" w:rsidRPr="00705198" w:rsidRDefault="00A823F7" w:rsidP="00604DE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996B46" w14:textId="3DF2AD29" w:rsidR="00F10FD2" w:rsidRPr="00705198" w:rsidRDefault="00604DE3" w:rsidP="00F10FD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0961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job.</w:t>
      </w:r>
    </w:p>
    <w:p w14:paraId="2ECCF03F" w14:textId="77777777" w:rsidR="00A823F7" w:rsidRPr="00705198" w:rsidRDefault="00A823F7" w:rsidP="00F10FD2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A0DE96" w14:textId="7298BDCA" w:rsidR="00457CBC" w:rsidRPr="00705198" w:rsidRDefault="00F10FD2" w:rsidP="00A36123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Hauth: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Okay,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thank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Art.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Let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ask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Eric.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So,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Eric,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can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tell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us,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give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us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some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insight?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How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report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created?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just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you,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or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like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team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effort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there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agency,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there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any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room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table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for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="00C300EA">
        <w:rPr>
          <w:rFonts w:ascii="Tahoma" w:hAnsi="Tahoma" w:cs="Arial"/>
          <w:color w:val="262626"/>
          <w:sz w:val="24"/>
          <w:szCs w:val="23"/>
          <w:shd w:val="clear" w:color="auto" w:fill="FFFFFF"/>
        </w:rPr>
        <w:t>Elected Committee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or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something?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know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we've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had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this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discussion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="0067349B"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before.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Because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think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it's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been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like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last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three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years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or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more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report's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been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made.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But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just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to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understand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better</w:t>
      </w:r>
      <w:r w:rsidR="0067349B">
        <w:rPr>
          <w:rFonts w:ascii="Tahoma" w:hAnsi="Tahoma" w:cs="Arial"/>
          <w:color w:val="262626"/>
          <w:sz w:val="24"/>
          <w:szCs w:val="23"/>
          <w:shd w:val="clear" w:color="auto" w:fill="FFFFFF"/>
        </w:rPr>
        <w:t>,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who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puts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it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together?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And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why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doesn't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agency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want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committee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at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table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with</w:t>
      </w:r>
      <w:r w:rsidR="004C4614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705198">
        <w:rPr>
          <w:rFonts w:ascii="Tahoma" w:hAnsi="Tahoma" w:cs="Arial"/>
          <w:color w:val="262626"/>
          <w:sz w:val="24"/>
          <w:szCs w:val="23"/>
          <w:shd w:val="clear" w:color="auto" w:fill="FFFFFF"/>
        </w:rPr>
        <w:t>them?</w:t>
      </w:r>
    </w:p>
    <w:p w14:paraId="15B11737" w14:textId="77777777" w:rsidR="001434FA" w:rsidRPr="00705198" w:rsidRDefault="001434FA" w:rsidP="00A36123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</w:p>
    <w:p w14:paraId="5091DC46" w14:textId="26B4207C" w:rsidR="00A36123" w:rsidRPr="00705198" w:rsidRDefault="00A36123" w:rsidP="00A361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RSA15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backbone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January</w:t>
      </w:r>
      <w:proofErr w:type="spellEnd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highlighting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especially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1434F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financial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highlighting,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average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earnings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pandemic.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room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message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thing.</w:t>
      </w:r>
    </w:p>
    <w:p w14:paraId="1B743824" w14:textId="77777777" w:rsidR="003405A6" w:rsidRPr="00705198" w:rsidRDefault="003405A6" w:rsidP="00A361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1BDD24" w14:textId="78F69194" w:rsidR="00463038" w:rsidRPr="00705198" w:rsidRDefault="00A36123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ripping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apart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630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next?</w:t>
      </w:r>
    </w:p>
    <w:p w14:paraId="38273FAA" w14:textId="77777777" w:rsidR="003405A6" w:rsidRPr="00705198" w:rsidRDefault="003405A6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FF593C" w14:textId="263BD43A" w:rsidR="00463038" w:rsidRPr="00705198" w:rsidRDefault="00463038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fiscal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Steele.</w:t>
      </w:r>
    </w:p>
    <w:p w14:paraId="3A229857" w14:textId="77777777" w:rsidR="003405A6" w:rsidRPr="00705198" w:rsidRDefault="003405A6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0F449D" w14:textId="7E2CC4A1" w:rsidR="00463038" w:rsidRPr="00705198" w:rsidRDefault="00463038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3405A6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Go ahead.</w:t>
      </w:r>
    </w:p>
    <w:p w14:paraId="3B761485" w14:textId="77777777" w:rsidR="003A1051" w:rsidRPr="00705198" w:rsidRDefault="003A1051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CC81180" w14:textId="539FC316" w:rsidR="00463038" w:rsidRPr="00705198" w:rsidRDefault="00463038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underneath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underneath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67349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0B4A2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4334594D" w14:textId="77777777" w:rsidR="000B4A24" w:rsidRPr="00705198" w:rsidRDefault="000B4A24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544CDE" w14:textId="634FE7F2" w:rsidR="00463038" w:rsidRPr="00705198" w:rsidRDefault="00463038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0552F2D4" w14:textId="77777777" w:rsidR="00723583" w:rsidRPr="00705198" w:rsidRDefault="00723583" w:rsidP="0046303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7F0C19" w14:textId="3D4A9039" w:rsidR="007D18AD" w:rsidRPr="00705198" w:rsidRDefault="00463038" w:rsidP="00D36B7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utilized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behind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source?</w:t>
      </w:r>
    </w:p>
    <w:p w14:paraId="7CE1E693" w14:textId="77777777" w:rsidR="00723583" w:rsidRPr="00705198" w:rsidRDefault="00723583" w:rsidP="00D36B7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45B455" w14:textId="5B2E25A0" w:rsidR="00D600CE" w:rsidRPr="00705198" w:rsidRDefault="00D36B79" w:rsidP="00E64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categorizing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instance,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A5DBA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inaudible</w:t>
      </w:r>
      <w:r w:rsidR="00AA5DBA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].</w:t>
      </w:r>
      <w:r w:rsidR="004C4614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purchased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VR110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confident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VR110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A5DB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convoluted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confirming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set-aside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mechanism,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confusing,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written,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transferred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entrusted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terminology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recent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Dacia.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rebooting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re-looking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Or?</w:t>
      </w:r>
    </w:p>
    <w:p w14:paraId="1FD3B328" w14:textId="77777777" w:rsidR="00CC3977" w:rsidRPr="00705198" w:rsidRDefault="00CC3977" w:rsidP="00E640E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C36093" w14:textId="56061792" w:rsidR="00A518D2" w:rsidRPr="00705198" w:rsidRDefault="00E640E6" w:rsidP="00EA0D3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Friday,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Friday,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released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released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subject.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keep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FYI,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logged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programmatic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specific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repayment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specific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technical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assistance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affect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piece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procurement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language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equipment,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potentially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crushing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$1,000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in equipment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thousand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it’s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usiness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nterprise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essentially,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restrictive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period.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clarifying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NCSAB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8F31F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David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Steele's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specific,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bunch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C461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sometimes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always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helpful.</w:t>
      </w:r>
    </w:p>
    <w:p w14:paraId="76B7C915" w14:textId="77777777" w:rsidR="008F31F3" w:rsidRPr="00705198" w:rsidRDefault="008F31F3" w:rsidP="00EA0D3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121ABA" w14:textId="466C8EEB" w:rsidR="00EA0D35" w:rsidRPr="00705198" w:rsidRDefault="00EA0D35" w:rsidP="00EA0D3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6663E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Jaynes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myself,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model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transition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</w:t>
      </w:r>
      <w:r w:rsidR="008F31F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subcontracting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ramp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requiring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myself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tonight,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specific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terminology,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Do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do 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5CDD353D" w14:textId="77777777" w:rsidR="00AB4CBE" w:rsidRPr="00705198" w:rsidRDefault="00AB4CBE" w:rsidP="00EA0D3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128990" w14:textId="45BB450F" w:rsidR="00EC4F74" w:rsidRPr="00705198" w:rsidRDefault="00EA0D35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historically,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copy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gosh</w:t>
      </w:r>
      <w:r w:rsidR="002B399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'86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'92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referred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nineties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2000,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821F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20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payback.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reference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always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wordsmanship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versus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piece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puzzle.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‘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22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Randolph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Sheppard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internally,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fiscal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e--,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reinterpretations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OMB.</w:t>
      </w:r>
    </w:p>
    <w:p w14:paraId="58B1FCE7" w14:textId="77777777" w:rsidR="00AB4CBE" w:rsidRPr="00705198" w:rsidRDefault="00AB4CBE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E1EBCB" w14:textId="3519A1C9" w:rsidR="00EC4F74" w:rsidRPr="00705198" w:rsidRDefault="00EC4F74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174CEA99" w14:textId="77777777" w:rsidR="00AB4CBE" w:rsidRPr="00705198" w:rsidRDefault="00AB4CBE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1F7F7F" w14:textId="2A136785" w:rsidR="00EC4F74" w:rsidRPr="00705198" w:rsidRDefault="00EC4F74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  <w:r w:rsidR="00C82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Randy? </w:t>
      </w:r>
    </w:p>
    <w:p w14:paraId="6C6AF857" w14:textId="77777777" w:rsidR="00AB4CBE" w:rsidRPr="00705198" w:rsidRDefault="00AB4CBE" w:rsidP="00EC4F7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712541" w14:textId="06C04A00" w:rsidR="00023F55" w:rsidRPr="00705198" w:rsidRDefault="00EC4F74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hold,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tonight,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CFO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yesterday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AB4CB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AB4CB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flip-flopping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Gosh!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Oops!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floor.</w:t>
      </w:r>
    </w:p>
    <w:p w14:paraId="5F7FE5D5" w14:textId="77777777" w:rsidR="001533DA" w:rsidRPr="00705198" w:rsidRDefault="001533DA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A87F3B" w14:textId="18F08C03" w:rsidR="00023F55" w:rsidRPr="00705198" w:rsidRDefault="00023F55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[inaudible].</w:t>
      </w:r>
    </w:p>
    <w:p w14:paraId="6293EE32" w14:textId="77777777" w:rsidR="001533DA" w:rsidRPr="00705198" w:rsidRDefault="001533DA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25F41D" w14:textId="023222CA" w:rsidR="00023F55" w:rsidRPr="00705198" w:rsidRDefault="00023F55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263FE3D2" w14:textId="77777777" w:rsidR="001533DA" w:rsidRPr="00705198" w:rsidRDefault="001533DA" w:rsidP="00023F5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0A2846" w14:textId="676EFB01" w:rsidR="002D73E0" w:rsidRPr="00705198" w:rsidRDefault="00023F55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rejected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the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rejected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hefty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C461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adopted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payback,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favor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format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 [sic]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</w:p>
    <w:p w14:paraId="1B3AC9A4" w14:textId="77777777" w:rsidR="001533DA" w:rsidRPr="00705198" w:rsidRDefault="001533DA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135E99" w14:textId="6C12FC21" w:rsidR="002D1A2E" w:rsidRPr="00705198" w:rsidRDefault="002D1A2E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want [inaudible].</w:t>
      </w:r>
    </w:p>
    <w:p w14:paraId="40E3ED69" w14:textId="77777777" w:rsidR="001533DA" w:rsidRPr="00705198" w:rsidRDefault="001533DA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20DB97" w14:textId="394CAA69" w:rsidR="002D1A2E" w:rsidRPr="00705198" w:rsidRDefault="002D1A2E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c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something?</w:t>
      </w:r>
    </w:p>
    <w:p w14:paraId="3E3F0F9E" w14:textId="77777777" w:rsidR="001533DA" w:rsidRPr="00705198" w:rsidRDefault="001533DA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94F8B0" w14:textId="0BF5AC76" w:rsidR="002D1A2E" w:rsidRPr="00705198" w:rsidRDefault="002D1A2E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Terry!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FE9F6A1" w14:textId="77777777" w:rsidR="001533DA" w:rsidRPr="00705198" w:rsidRDefault="001533DA" w:rsidP="002D1A2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755CC8" w14:textId="28E681B5" w:rsidR="00196091" w:rsidRPr="00705198" w:rsidRDefault="002D1A2E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1533D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except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cuff.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advance,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research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1533D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expected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“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</w:t>
      </w:r>
      <w:r w:rsidR="00E109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”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formally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responded.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verbally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133E15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you 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loans.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valid.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valid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policy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establish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telephone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accordance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safety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C461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arbitration.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decision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defense,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abiding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Randolph</w:t>
      </w:r>
      <w:r w:rsidR="00B812C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</w:t>
      </w:r>
      <w:r w:rsidR="004C461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Sheppard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arbitration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panel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FF40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fault,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saying,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wrong.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submit,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33E15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swear,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submitted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source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funded?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dollars,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loan.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7091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unassigned,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dollars,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set-aside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dollars,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5F271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23556C56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0E7837" w14:textId="2E0AD71E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D21A5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Terry.</w:t>
      </w:r>
    </w:p>
    <w:p w14:paraId="272E98D9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269A29" w14:textId="63CA356B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[inaudible]</w:t>
      </w:r>
    </w:p>
    <w:p w14:paraId="44FC1D58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F52257" w14:textId="5AEFCCE9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21A5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D21A5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tonight,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codify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wishy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they’re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know...</w:t>
      </w:r>
    </w:p>
    <w:p w14:paraId="3CA99F86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33186F" w14:textId="6F98338B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</w:p>
    <w:p w14:paraId="52CE9196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3D0FFA" w14:textId="6828ADA7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6BDFF1D0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9A9F66" w14:textId="7A6C7AA7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5D1D029C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E1BAAA" w14:textId="4F6ED76A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5E3F9F14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9C2BE7C" w14:textId="6816DEF3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62CCF013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50A019" w14:textId="5CA2272A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h-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ignored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lady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utterly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ignored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8559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rejected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including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definition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ignored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which,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it’s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...</w:t>
      </w:r>
    </w:p>
    <w:p w14:paraId="0DDBD9A5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1AAF54" w14:textId="427FBD53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21142DBF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C517F5" w14:textId="23B8A37E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It’s 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10CE1C86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350851" w14:textId="0068A5EA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buddy.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So, okay…</w:t>
      </w:r>
    </w:p>
    <w:p w14:paraId="14B56E00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8CDE13" w14:textId="71951969" w:rsidR="00C46DB3" w:rsidRPr="00705198" w:rsidRDefault="00C46DB3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Derrick.</w:t>
      </w:r>
    </w:p>
    <w:p w14:paraId="17004A1E" w14:textId="77777777" w:rsidR="00AC41E0" w:rsidRPr="00705198" w:rsidRDefault="00AC41E0" w:rsidP="00C46DB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89F93D" w14:textId="49B1B376" w:rsidR="00C94808" w:rsidRPr="00705198" w:rsidRDefault="00C46DB3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AEFE98B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F6602D" w14:textId="18F2371E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beginning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afford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$1,500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$1,500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that’s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feasible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id--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also.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So…</w:t>
      </w:r>
    </w:p>
    <w:p w14:paraId="7595049B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D47F00" w14:textId="7608F98F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topic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but..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next?</w:t>
      </w:r>
    </w:p>
    <w:p w14:paraId="2AA5C03B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C192F57" w14:textId="69646753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tem,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VFM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mandate.</w:t>
      </w:r>
    </w:p>
    <w:p w14:paraId="438FEE35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D39FEB0" w14:textId="1267A16F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yield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Hello?</w:t>
      </w:r>
    </w:p>
    <w:p w14:paraId="68A04594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EC76DC" w14:textId="44CFA5C9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</w:p>
    <w:p w14:paraId="2077A3E9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E98B65B" w14:textId="5183029F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talk.</w:t>
      </w:r>
    </w:p>
    <w:p w14:paraId="7D1780E9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989223" w14:textId="687536A1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first.</w:t>
      </w:r>
    </w:p>
    <w:p w14:paraId="28816160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F2AEA5C" w14:textId="4F6393D4" w:rsidR="00D77176" w:rsidRPr="00705198" w:rsidRDefault="00D77176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0AE4F3F9" w14:textId="77777777" w:rsidR="00AC41E0" w:rsidRPr="00705198" w:rsidRDefault="00AC41E0" w:rsidP="00D7717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122B7A" w14:textId="7017C36A" w:rsidR="00DC3B63" w:rsidRPr="00705198" w:rsidRDefault="005D4673" w:rsidP="00181D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properly?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Basically,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driver.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gotta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mandate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C513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50C28F25" w14:textId="77777777" w:rsidR="00AC41E0" w:rsidRPr="00705198" w:rsidRDefault="00AC41E0" w:rsidP="00181D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2FFA25" w14:textId="25AE4D8D" w:rsidR="00181D68" w:rsidRPr="00705198" w:rsidRDefault="00181D68" w:rsidP="00181D68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Hauth: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Art,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would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like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floor?</w:t>
      </w:r>
    </w:p>
    <w:p w14:paraId="6B0ADD74" w14:textId="77777777" w:rsidR="00AC41E0" w:rsidRPr="00705198" w:rsidRDefault="00AC41E0" w:rsidP="00181D68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49A5358E" w14:textId="1ABBAFF9" w:rsidR="008D52BD" w:rsidRPr="00705198" w:rsidRDefault="00181D68" w:rsidP="006F16F1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Stevenson: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Yeah,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C51342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well,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this.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mean,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locations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down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Southern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small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locations,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don't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generate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income.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4C4614"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Derrick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have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buying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power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3E73BF"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third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-party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contractor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order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able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service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site,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ey’re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definitely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scattered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all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over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Hell's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creation.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But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when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RSA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di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audit,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okay,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definitely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said,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hey,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add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vending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income,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locations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them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more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feasible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stuff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like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order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bring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up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individual's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income.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will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just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50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machines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only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50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machines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pencil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out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Southern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don't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necessarily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agree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with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3E73BF"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50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-machine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mandate,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but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here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Salem,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easier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self-serve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some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profit.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But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Southern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just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isn't.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therefore,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obviously,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everybody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seen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Chey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--,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Cheymoff</w:t>
      </w:r>
      <w:proofErr w:type="spellEnd"/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Arizona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papers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obviously,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operating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vending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facility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done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several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ways.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’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r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use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third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party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contractor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some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money,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should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allowed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simple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fact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matter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Southern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complete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different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animal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Art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Stevenson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Salem,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therefore,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order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achieve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profitability,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should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allowances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given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circumstances.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However,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agency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just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says,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you're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going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way,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when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all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there's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several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ways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operate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facility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viable.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Southern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Oregon,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just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completely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different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animal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here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Salem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Portland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 a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even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Eugene,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because,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because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those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facts.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reasonable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accommodations,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obviously,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goal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profitable.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those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kind,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those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kind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things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should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taken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consideration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instead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just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saying,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oh,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you're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going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no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matter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what,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even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going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lose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money.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that's,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that's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3E73BF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brux [sic]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of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should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looking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individual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circumstances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accommodations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will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money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for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blind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licensed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manager.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doesn't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mean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shouldn't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AB3165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working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with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="00AB3165"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third</w:t>
      </w:r>
      <w:r w:rsidR="00AB3165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-party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contractor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having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their,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blind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licensed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manager</w:t>
      </w:r>
      <w:r w:rsidR="00AB3165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’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sticker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machine,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can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be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contacted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for</w:t>
      </w:r>
      <w:r w:rsidR="00AB3165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you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know,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different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situations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occur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facility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and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manager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is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monitoring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that</w:t>
      </w:r>
      <w:r w:rsidR="00AB3165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in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order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to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make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it</w:t>
      </w:r>
      <w:r w:rsidR="004C4614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 xml:space="preserve"> </w:t>
      </w:r>
      <w:r w:rsidRPr="00705198"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  <w:t>feasible.</w:t>
      </w:r>
    </w:p>
    <w:p w14:paraId="13A8E701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6E901962" w14:textId="0E180373" w:rsidR="006F16F1" w:rsidRPr="00705198" w:rsidRDefault="006F16F1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E73B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3E73B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Art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L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earlier...</w:t>
      </w:r>
    </w:p>
    <w:p w14:paraId="5535BB3F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2AA868" w14:textId="44BB39E8" w:rsidR="006F16F1" w:rsidRPr="00705198" w:rsidRDefault="006F16F1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 j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add?</w:t>
      </w:r>
    </w:p>
    <w:p w14:paraId="5A3FB1F0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8B7585" w14:textId="41F295D0" w:rsidR="006F16F1" w:rsidRPr="00705198" w:rsidRDefault="006F16F1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2C33DC12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20F0407" w14:textId="5DA96301" w:rsidR="006F16F1" w:rsidRPr="00705198" w:rsidRDefault="006F16F1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AB31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life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customers,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customers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now.</w:t>
      </w:r>
    </w:p>
    <w:p w14:paraId="78991C17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1A622D" w14:textId="57759818" w:rsidR="006F16F1" w:rsidRPr="00705198" w:rsidRDefault="006F16F1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saying...</w:t>
      </w:r>
    </w:p>
    <w:p w14:paraId="7C97A063" w14:textId="77777777" w:rsidR="00AC41E0" w:rsidRPr="00705198" w:rsidRDefault="00AC41E0" w:rsidP="006F16F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DF51A42" w14:textId="309592DB" w:rsidR="00C41591" w:rsidRPr="00705198" w:rsidRDefault="006F16F1" w:rsidP="00E8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area.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feasible.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results.</w:t>
      </w:r>
    </w:p>
    <w:p w14:paraId="1A7FE4CE" w14:textId="77777777" w:rsidR="00AC41E0" w:rsidRPr="00705198" w:rsidRDefault="00AC41E0" w:rsidP="00E853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2A59C7" w14:textId="7AEC3DD2" w:rsidR="00D97392" w:rsidRPr="00705198" w:rsidRDefault="00E85323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AC41E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earlier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E935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demanded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volunteers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contacted.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crosshair,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crosshair,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Jaynes</w:t>
      </w:r>
      <w:r w:rsidR="00E935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E935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Jaynes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suffered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drastically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Covid.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husband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Covid,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driver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partner.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prisons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bringing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$400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subcontractor,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pushing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demanding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r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ight?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mindset,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bullied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herself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debt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accomplish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demanded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hurdles.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partners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drivers,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opinion,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desire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helpful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break,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sensible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creating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chaos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negative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hardships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impacts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worth.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So.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410C4889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F89835" w14:textId="3F6964CB" w:rsidR="00B25EC7" w:rsidRPr="00705198" w:rsidRDefault="00B25EC7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3:09.</w:t>
      </w:r>
    </w:p>
    <w:p w14:paraId="478AEAEE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F3E3C5" w14:textId="540CA191" w:rsidR="00B25EC7" w:rsidRPr="00705198" w:rsidRDefault="00B25EC7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much.</w:t>
      </w:r>
    </w:p>
    <w:p w14:paraId="7E46DF1C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75F773" w14:textId="562563A8" w:rsidR="00B25EC7" w:rsidRPr="00705198" w:rsidRDefault="00B25EC7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six,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required.</w:t>
      </w:r>
    </w:p>
    <w:p w14:paraId="56060185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C11507" w14:textId="3648D1B6" w:rsidR="00B25EC7" w:rsidRPr="00705198" w:rsidRDefault="00B25EC7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behalf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transmit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grievances.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reviews,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limited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Executive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Director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Johnson,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intended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purpose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review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themse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floor?</w:t>
      </w:r>
    </w:p>
    <w:p w14:paraId="78780C7D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6507C85" w14:textId="4D973A9F" w:rsidR="00B25EC7" w:rsidRPr="00705198" w:rsidRDefault="00B25EC7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5500E593" w14:textId="77777777" w:rsidR="00D33B5F" w:rsidRPr="00705198" w:rsidRDefault="00D33B5F" w:rsidP="00B25EC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5141AB" w14:textId="567249AE" w:rsidR="00D33B5F" w:rsidRPr="00705198" w:rsidRDefault="00B25EC7" w:rsidP="00B25EC7">
      <w:pPr>
        <w:spacing w:after="0" w:line="240" w:lineRule="auto"/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Art?</w:t>
      </w:r>
    </w:p>
    <w:p w14:paraId="737C06DD" w14:textId="3BA123A0" w:rsidR="00503480" w:rsidRPr="00705198" w:rsidRDefault="00B25EC7" w:rsidP="00E724E3">
      <w:pPr>
        <w:spacing w:after="0" w:line="240" w:lineRule="auto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br/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transmit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review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optional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RSA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review.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job,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complaints,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etc.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participate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oversees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messages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views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wrong.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love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ecord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inadequate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instituted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Oregon,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evidence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aren’t 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1765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function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affecting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vitality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educate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across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business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satisfactorily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gotta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</w:p>
    <w:p w14:paraId="0EF4C6C8" w14:textId="77777777" w:rsidR="00F21AC5" w:rsidRPr="00705198" w:rsidRDefault="00F21AC5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3D0600" w14:textId="61B7CE12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on?</w:t>
      </w:r>
    </w:p>
    <w:p w14:paraId="57B2B859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1C01D9" w14:textId="1D017CB9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Derrick.</w:t>
      </w:r>
    </w:p>
    <w:p w14:paraId="6BD8BD82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7F9F21" w14:textId="3E1E383F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6B71D32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08586F" w14:textId="5B47D532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is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board.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 think,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criminal.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gotta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say.</w:t>
      </w:r>
    </w:p>
    <w:p w14:paraId="030E0E51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256FE3" w14:textId="07AD2036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I’m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politics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firsthand,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Dacia's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impact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influence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appointments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commissioners,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rubbing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coffee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expected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director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Dacia,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interworking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relationship,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But,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higher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downhill,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higher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43DBB687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422131" w14:textId="4B809319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</w:p>
    <w:p w14:paraId="51E05C9B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004AD0" w14:textId="1C9B4E27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have?</w:t>
      </w:r>
    </w:p>
    <w:p w14:paraId="64D510FB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42EA9F" w14:textId="28C5CADF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65C13956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2FC687" w14:textId="085DBD3D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Jerry?</w:t>
      </w:r>
    </w:p>
    <w:p w14:paraId="5B2ADFCE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E0111E" w14:textId="44D84B73" w:rsidR="00F05C5C" w:rsidRPr="00705198" w:rsidRDefault="00F05C5C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position.</w:t>
      </w:r>
    </w:p>
    <w:p w14:paraId="14990288" w14:textId="77777777" w:rsidR="00FB267B" w:rsidRPr="00705198" w:rsidRDefault="00FB267B" w:rsidP="00F05C5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F5AF36" w14:textId="157AF07D" w:rsidR="00FB267B" w:rsidRDefault="00F05C5C" w:rsidP="00047AD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 yep, yep,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help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yourself.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left,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 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2214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</w:p>
    <w:p w14:paraId="500165F0" w14:textId="77777777" w:rsidR="00E724E3" w:rsidRPr="00705198" w:rsidRDefault="00E724E3" w:rsidP="00047AD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83CA1C7" w14:textId="67E058BA" w:rsidR="00102284" w:rsidRPr="00705198" w:rsidRDefault="00F05C5C" w:rsidP="001022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research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And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handbook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summit,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F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mandate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F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mandate.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[sic]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A1D6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requirement.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neither.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bunch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verdidge</w:t>
      </w:r>
      <w:proofErr w:type="spellEnd"/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A1D6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verbiage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BA1D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detail.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there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medical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Dacia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FB267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qualified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medical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surgery.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claim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claim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claiming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claimable,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excluded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they’re,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important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places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subcontractor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and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it’s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manpower,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warehousing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conditions,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variety,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foods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B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subcontractors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buy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power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They’ve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employees,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 if we’re sick yo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prisons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can’t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2E5C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summits.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te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room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apparently,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desire,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vision.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empathy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doctor</w:t>
      </w:r>
      <w:r w:rsidR="001F399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yesterday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 a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theory,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yourself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buddy.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decides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[sic]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C6D35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CC6D3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requirement.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minimum.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66B5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F66B5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b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baloney's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dispute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CC6D3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deciding.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immunity,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money.</w:t>
      </w:r>
      <w:r w:rsidR="00CB683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corner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 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Capitol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keep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lying,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exactly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47AD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9D304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0228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0228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0228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0228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02284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guys.</w:t>
      </w:r>
    </w:p>
    <w:p w14:paraId="19E1E08F" w14:textId="77777777" w:rsidR="001F3993" w:rsidRPr="00705198" w:rsidRDefault="001F3993" w:rsidP="0010228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7CD6BE7" w14:textId="48E054F3" w:rsidR="00EC5608" w:rsidRPr="00705198" w:rsidRDefault="00102284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thank 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emotional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upset.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themselves.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keep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professional,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dialed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D304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C560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Okay?</w:t>
      </w:r>
    </w:p>
    <w:p w14:paraId="430942AF" w14:textId="77777777" w:rsidR="001F3993" w:rsidRPr="00705198" w:rsidRDefault="001F3993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B1448C" w14:textId="231854D8" w:rsidR="00EC5608" w:rsidRPr="00705198" w:rsidRDefault="00EC5608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fine.</w:t>
      </w:r>
    </w:p>
    <w:p w14:paraId="7BA3A73A" w14:textId="77777777" w:rsidR="001F3993" w:rsidRPr="00705198" w:rsidRDefault="001F3993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9FA194" w14:textId="1D96C7DB" w:rsidR="00EC5608" w:rsidRPr="00705198" w:rsidRDefault="00EC5608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Yep,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294CB813" w14:textId="77777777" w:rsidR="001F3993" w:rsidRPr="00705198" w:rsidRDefault="001F3993" w:rsidP="00EC560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672B4D" w14:textId="62BF8876" w:rsidR="00800916" w:rsidRPr="00705198" w:rsidRDefault="00EC5608" w:rsidP="00CD2A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dismiss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wholeheartedly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value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skills,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resources,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E724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sighted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instance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size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bottom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drive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barrier.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stamp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chips,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product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warehouse,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barrier.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stellar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job,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size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all.</w:t>
      </w:r>
    </w:p>
    <w:p w14:paraId="37EC9B96" w14:textId="77777777" w:rsidR="001F3993" w:rsidRPr="00705198" w:rsidRDefault="001F3993" w:rsidP="00CD2AC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DB6EF0" w14:textId="49782F02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710EEBE3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3B9FEB" w14:textId="18AE6E00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1F399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4950A103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591171" w14:textId="189D20C4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requirement.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 VMF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VMF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isn’t it?</w:t>
      </w:r>
    </w:p>
    <w:p w14:paraId="1E3943FB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FF0CF9" w14:textId="7EF1CFEF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VFM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74BF38C9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605736" w14:textId="5FC64203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1F399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7D5623C0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FEA782" w14:textId="4D4CD00C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</w:p>
    <w:p w14:paraId="4AF4A44D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B205F1" w14:textId="5EFEC9C1" w:rsidR="001F3993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requirement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</w:p>
    <w:p w14:paraId="37B92266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B6CE77C" w14:textId="63D32B7A" w:rsidR="00A448D7" w:rsidRPr="00705198" w:rsidRDefault="00A448D7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turn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6B73AB2F" w14:textId="77777777" w:rsidR="001F3993" w:rsidRPr="00705198" w:rsidRDefault="001F3993" w:rsidP="00A448D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8EA26B" w14:textId="55064E7A" w:rsidR="00DF4E23" w:rsidRPr="00705198" w:rsidRDefault="00A448D7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draft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relevant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draft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evaluate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forward.</w:t>
      </w:r>
    </w:p>
    <w:p w14:paraId="65B47888" w14:textId="77777777" w:rsidR="00407073" w:rsidRPr="00705198" w:rsidRDefault="0040707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F9C0D5" w14:textId="700C9614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21BE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do you have,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B21BE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014CF9EC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677CAD" w14:textId="50329285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</w:p>
    <w:p w14:paraId="3F020F88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26D5C1" w14:textId="12A5321D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12B3FC02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E3564E" w14:textId="3FA3B52F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Cause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3D1B06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that’s not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effective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works</w:t>
      </w:r>
      <w:r w:rsidR="003D1B06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3D1B06" w:rsidRP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[inaudible].</w:t>
      </w:r>
    </w:p>
    <w:p w14:paraId="562629C7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72DEA8" w14:textId="23A6C4B6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Well,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394C74E2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AD4913A" w14:textId="62D574C9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Excuse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</w:p>
    <w:p w14:paraId="62DC56CB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7D40868" w14:textId="37D4B81E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 know..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on!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along,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D9595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made.</w:t>
      </w:r>
    </w:p>
    <w:p w14:paraId="5CE148C8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53494F" w14:textId="5B8CBF9B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4C50E6E5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303922" w14:textId="27E9A0E8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3D1B0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motivations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suspect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view,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3A5B3FC9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0CBA98" w14:textId="7C66D052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0B960F07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65F52FA" w14:textId="5D3977F8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0CAA95E8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FF211B" w14:textId="7BCE9128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goals.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9595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draft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successful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tactic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crazy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ideas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hour.</w:t>
      </w:r>
    </w:p>
    <w:p w14:paraId="131666C2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A5CBF2" w14:textId="44A60ECD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4B5516C3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8DD32A" w14:textId="5F644374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1C604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consensus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75E10686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65A4AD" w14:textId="4A22F9EE" w:rsidR="00A33C0D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view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529A651B" w14:textId="77777777" w:rsidR="00A33C0D" w:rsidRDefault="00A33C0D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FD3C65" w14:textId="51504930" w:rsidR="00A33C0D" w:rsidRDefault="00A33C0D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 Stevenson: So…</w:t>
      </w:r>
    </w:p>
    <w:p w14:paraId="67453DAA" w14:textId="77777777" w:rsidR="00A33C0D" w:rsidRDefault="00A33C0D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DEABA57" w14:textId="61A573D4" w:rsidR="00DF4E23" w:rsidRPr="00705198" w:rsidRDefault="00A33C0D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1C604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F4E2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177969B0" w14:textId="77777777" w:rsidR="001C6040" w:rsidRPr="00705198" w:rsidRDefault="001C6040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2B8009" w14:textId="6AD67BA5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okay?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etc.,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etc.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Alabama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bunch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ignored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bunch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develop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h-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7BA237E3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DB9BA7" w14:textId="53E73FEA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F121E9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</w:p>
    <w:p w14:paraId="51C88BF1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EF5352" w14:textId="26CA0A43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3BE2BDA5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5C6229" w14:textId="6E154F5D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weigh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view,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7991720F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32E6BA0" w14:textId="51ED0C9E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1233025A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E3C3D2" w14:textId="2B3D19E5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Derrick?</w:t>
      </w:r>
    </w:p>
    <w:p w14:paraId="470C8DDB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DC424E" w14:textId="7F81BAEC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00F7DB04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EE87D34" w14:textId="54306B2D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Derrick?</w:t>
      </w:r>
    </w:p>
    <w:p w14:paraId="3ECDEF62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18300C" w14:textId="4F920D1F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55D3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317630CE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F81574" w14:textId="0C510F2D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Lewanda?</w:t>
      </w:r>
    </w:p>
    <w:p w14:paraId="5E5AC91B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25BB57E" w14:textId="0B580632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05BCEAED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34E7F03" w14:textId="4F0F8AF7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36986F09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6B6092" w14:textId="668AA58B" w:rsidR="00DF4E23" w:rsidRPr="00705198" w:rsidRDefault="00DF4E23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449E6423" w14:textId="77777777" w:rsidR="004723FF" w:rsidRPr="00705198" w:rsidRDefault="004723FF" w:rsidP="00DF4E2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62C9BF" w14:textId="02083714" w:rsidR="004D655A" w:rsidRPr="00705198" w:rsidRDefault="00DF4E23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passes.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assume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entertainment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value.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suspect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0A2AEFA5" w14:textId="77777777" w:rsidR="004723FF" w:rsidRPr="00705198" w:rsidRDefault="004723FF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E28172" w14:textId="45DABE2F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 b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honest,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exactly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inventory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</w:p>
    <w:p w14:paraId="047C6103" w14:textId="77777777" w:rsidR="004723FF" w:rsidRPr="00705198" w:rsidRDefault="004723FF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8CE32F" w14:textId="7694A342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1CE36B8E" w14:textId="77777777" w:rsidR="004723FF" w:rsidRPr="00705198" w:rsidRDefault="004723FF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06CB0C" w14:textId="2A26F9D1" w:rsidR="004723FF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invited.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passed,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A33C0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conference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myself.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subscription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D60FA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visit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proposing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D60FA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60FA9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D60FA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effort.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today?</w:t>
      </w:r>
    </w:p>
    <w:p w14:paraId="00270BF7" w14:textId="77777777" w:rsidR="004723FF" w:rsidRPr="00705198" w:rsidRDefault="004723FF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A2F5E1" w14:textId="7ED7D534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60FA9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out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Eric.</w:t>
      </w:r>
    </w:p>
    <w:p w14:paraId="02125815" w14:textId="77777777" w:rsidR="004723FF" w:rsidRPr="00705198" w:rsidRDefault="004723FF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BF99EC" w14:textId="77E548DA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want to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this.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we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rather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later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scope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notice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D60FA9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conference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commissaries,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noticed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commissaries,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impression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initiative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focused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commissaries.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Commissaries,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305D6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05D6F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are 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comprehensive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about.</w:t>
      </w:r>
    </w:p>
    <w:p w14:paraId="2AF572D6" w14:textId="77777777" w:rsidR="006200DC" w:rsidRPr="00705198" w:rsidRDefault="006200DC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80BCC3" w14:textId="592B102C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receptive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develop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Eric.</w:t>
      </w:r>
    </w:p>
    <w:p w14:paraId="2310388C" w14:textId="77777777" w:rsidR="006200DC" w:rsidRPr="00705198" w:rsidRDefault="006200DC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D6705D" w14:textId="1C41EC44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comprehensive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pandemic</w:t>
      </w:r>
      <w:r w:rsidR="00F860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seems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distant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comprehensive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200D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commissaries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comprehensive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point.</w:t>
      </w:r>
    </w:p>
    <w:p w14:paraId="65154F55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A16C5D" w14:textId="11BEF005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Terry.</w:t>
      </w:r>
    </w:p>
    <w:p w14:paraId="4EF5EDC4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310D9B" w14:textId="7C13A321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focused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strictly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growth,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piecemeal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at,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pretty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fresh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slate,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approaching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A941F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debating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E263B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debating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bullet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perfectly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entire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hen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done.</w:t>
      </w:r>
    </w:p>
    <w:p w14:paraId="5D3C17BD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E2D81B" w14:textId="4A091BC4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EA2FE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Terry,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dispute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resolution,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k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 could,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tie it into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guidance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incorporate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n-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n-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b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focus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level,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offered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12DC5B7B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898F07" w14:textId="0547398D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request.</w:t>
      </w:r>
    </w:p>
    <w:p w14:paraId="7A331CF3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40C5E7" w14:textId="3F770356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Eric?</w:t>
      </w:r>
    </w:p>
    <w:p w14:paraId="647BF457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F4F7E6" w14:textId="1E4706AA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request.</w:t>
      </w:r>
    </w:p>
    <w:p w14:paraId="443A1DB6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D7093F" w14:textId="546EC077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066EE9F4" w14:textId="77777777" w:rsidR="00E263B0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88A95CC" w14:textId="491F5B57" w:rsidR="004D655A" w:rsidRPr="00705198" w:rsidRDefault="00E263B0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nail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tomorrow,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D655A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238AD743" w14:textId="77777777" w:rsidR="00AE4ED8" w:rsidRPr="00705198" w:rsidRDefault="00AE4ED8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A179C5" w14:textId="659DAD21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255A0EAB" w14:textId="77777777" w:rsidR="00AE4ED8" w:rsidRPr="00705198" w:rsidRDefault="00AE4ED8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8C9390E" w14:textId="4F13226E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that’s just the way my calendar,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calendar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s.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</w:p>
    <w:p w14:paraId="6BD713F5" w14:textId="77777777" w:rsidR="00AE4ED8" w:rsidRPr="00705198" w:rsidRDefault="00AE4ED8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9EBAA8" w14:textId="22F2050A" w:rsidR="004D655A" w:rsidRPr="00705198" w:rsidRDefault="004D655A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in-service,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n-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strategic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planning.</w:t>
      </w:r>
    </w:p>
    <w:p w14:paraId="7C0E4D35" w14:textId="77777777" w:rsidR="00AE4ED8" w:rsidRPr="00705198" w:rsidRDefault="00AE4ED8" w:rsidP="004D655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0EBF84" w14:textId="37E34C35" w:rsidR="00DD4705" w:rsidRPr="00705198" w:rsidRDefault="004D655A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</w:p>
    <w:p w14:paraId="43C5AA29" w14:textId="77777777" w:rsidR="00D31B53" w:rsidRPr="00705198" w:rsidRDefault="00D31B53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2ACCC6C" w14:textId="39B8223B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dialed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somehow.</w:t>
      </w:r>
    </w:p>
    <w:p w14:paraId="3FF8C121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2B2E4B" w14:textId="67944988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74C2BC7C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9BC2AD" w14:textId="48238A5B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5C4DBB56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38808A4" w14:textId="1A8A5CA9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mind.</w:t>
      </w:r>
    </w:p>
    <w:p w14:paraId="29125655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4C05258" w14:textId="5566150B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Smith: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Thanks.</w:t>
      </w:r>
    </w:p>
    <w:p w14:paraId="322E2D6E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123E0D8" w14:textId="680603DA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bet.</w:t>
      </w:r>
    </w:p>
    <w:p w14:paraId="60533B7D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875A75F" w14:textId="700F36A6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3F4814E7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A2A661" w14:textId="63491FE4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left?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skip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A266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confidentiality.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transparency.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was?</w:t>
      </w:r>
    </w:p>
    <w:p w14:paraId="437FAFD3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D599EE" w14:textId="4FFA86AF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transparency,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confidentiality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clients,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file.</w:t>
      </w:r>
    </w:p>
    <w:p w14:paraId="6A7BFC12" w14:textId="77777777" w:rsidR="00D31B53" w:rsidRPr="00705198" w:rsidRDefault="00D31B53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DEF6337" w14:textId="65189EFE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 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vocation,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vocational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rehabilitation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vocational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rehabilitation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counselor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documents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identifies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you know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IPE,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various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documents,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system,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31B5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Ryan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across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document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recently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Merrill,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retired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Merrill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reviewed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Vinnie,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absolutely,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confidential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permission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authorization.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researching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avenues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angles,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Executive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Director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Johnson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Merrill,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public records.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</w:t>
      </w:r>
      <w:r w:rsid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ive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old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around,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processing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C3384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steps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inproper</w:t>
      </w:r>
      <w:proofErr w:type="spellEnd"/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[sic]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file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with,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authorization</w:t>
      </w:r>
      <w:r w:rsidR="008E6BC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so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cents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transparency.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Right?</w:t>
      </w:r>
    </w:p>
    <w:p w14:paraId="50DE2431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BDFA98" w14:textId="744749BE" w:rsidR="00DD4705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79A7DED5" w14:textId="77777777" w:rsidR="00D52CFA" w:rsidRDefault="00D52CFA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57C654" w14:textId="61001BA6" w:rsidR="00D52CFA" w:rsidRPr="00705198" w:rsidRDefault="00D52CFA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 Right.</w:t>
      </w:r>
    </w:p>
    <w:p w14:paraId="4A1BC922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4342E1" w14:textId="59281327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42D7FA33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910FEF4" w14:textId="698B8ED4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skipped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whatever.</w:t>
      </w:r>
    </w:p>
    <w:p w14:paraId="2683C1F4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11C0AB" w14:textId="203EB44E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sorry.</w:t>
      </w:r>
    </w:p>
    <w:p w14:paraId="52F51468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019147E" w14:textId="593BF7C5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seven.</w:t>
      </w:r>
    </w:p>
    <w:p w14:paraId="121E834A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D3424B5" w14:textId="69EC738C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seven.</w:t>
      </w:r>
    </w:p>
    <w:p w14:paraId="79C2A871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70DBD8" w14:textId="7C248EDB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D52CF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one?</w:t>
      </w:r>
    </w:p>
    <w:p w14:paraId="0E3FEB16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AEA7C4" w14:textId="2189710E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relevant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transparency</w:t>
      </w:r>
      <w:r w:rsidR="00D52CF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thereof.</w:t>
      </w:r>
    </w:p>
    <w:p w14:paraId="04D31AA4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66C9D0" w14:textId="0D0AE8B0" w:rsidR="00DD4705" w:rsidRPr="00705198" w:rsidRDefault="00DD4705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0AB8F864" w14:textId="77777777" w:rsidR="00A97432" w:rsidRPr="00705198" w:rsidRDefault="00A97432" w:rsidP="00DD4705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2A0B0F" w14:textId="0B4F9AB7" w:rsidR="00B15F1C" w:rsidRDefault="00DD4705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D52CF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no,</w:t>
      </w:r>
      <w:r w:rsidR="00D52CF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D52CF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program relevant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3339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third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-party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relevant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spreadsheet,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 vending machine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3339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center,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penny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Dir--,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Director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violation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collecting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myself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3339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</w:t>
      </w:r>
      <w:r w:rsidR="00D333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</w:t>
      </w:r>
      <w:r w:rsidR="00D3339D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beginning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A9743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penny,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self-service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involved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collect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immediately,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Canteen,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;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becomes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regulations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h-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9743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January,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assign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Canteen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T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purposes,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advocate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15F1C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</w:p>
    <w:p w14:paraId="40798FAC" w14:textId="77777777" w:rsidR="007F1DA6" w:rsidRPr="00705198" w:rsidRDefault="007F1DA6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F716B6" w14:textId="133C653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or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?</w:t>
      </w:r>
    </w:p>
    <w:p w14:paraId="09040D16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2F4346" w14:textId="7751916B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friend.</w:t>
      </w:r>
    </w:p>
    <w:p w14:paraId="1658B0B5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6AD218" w14:textId="32366DC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 make,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assigned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80BD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 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choose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rules.</w:t>
      </w:r>
    </w:p>
    <w:p w14:paraId="36ED460E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10AA136" w14:textId="5D536C1A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2E1CBA6D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C14863" w14:textId="727D6EB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did.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A9743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phone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eah.</w:t>
      </w:r>
    </w:p>
    <w:p w14:paraId="225FA93C" w14:textId="77777777" w:rsidR="00FA0C91" w:rsidRPr="00705198" w:rsidRDefault="00FA0C91" w:rsidP="00FA0C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EC23FC" w14:textId="77777777" w:rsidR="00FA0C91" w:rsidRPr="00705198" w:rsidRDefault="00FA0C91" w:rsidP="00FA0C9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second!</w:t>
      </w:r>
    </w:p>
    <w:p w14:paraId="0275B109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52A248A" w14:textId="23A6667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discussion?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Derrick?</w:t>
      </w:r>
    </w:p>
    <w:p w14:paraId="5974FB89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C8A9D6" w14:textId="5747379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Yeah,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4DE03F1F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283934" w14:textId="533573A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3DDA511E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275E26" w14:textId="07518F5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30AB761C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53C4FA" w14:textId="4CF3CDCB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Lewanda?</w:t>
      </w:r>
    </w:p>
    <w:p w14:paraId="4CA7DF13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B87752" w14:textId="417FA1F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45C83F8A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3C67016" w14:textId="072BEBCC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1185AB60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C6DA07" w14:textId="481CAB49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7F6D4F1B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A716CF" w14:textId="2D2E7626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running,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we...</w:t>
      </w:r>
    </w:p>
    <w:p w14:paraId="27DF36D7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5E5C1E" w14:textId="60B92CD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except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A589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umber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improving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communication.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A9743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automated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etc.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</w:p>
    <w:p w14:paraId="51952E8C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00B143" w14:textId="1715537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with,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FA0C91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but Art,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have the floor. I think 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we’ll [inaudible]</w:t>
      </w:r>
      <w:r w:rsidR="00FA0C91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E265086" w14:textId="77777777" w:rsidR="00A97432" w:rsidRPr="00705198" w:rsidRDefault="00A9743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2741E4" w14:textId="2BB64FEB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Yep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FA0C9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It, well, well, it was.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turned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bounced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accident,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Nik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attached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penalty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turning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evidence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yards,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okay? 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fee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garbage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bucks,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0C521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falls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holiday,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crap.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always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simple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compelled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evidence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attached.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3A171040" w14:textId="77777777" w:rsidR="00893A92" w:rsidRPr="00705198" w:rsidRDefault="00893A9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917899D" w14:textId="1B725C6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5B1F530F" w14:textId="77777777" w:rsidR="00893A92" w:rsidRPr="00705198" w:rsidRDefault="00893A9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07384E" w14:textId="5A05C266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anyways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garbage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ridiculous.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ain't</w:t>
      </w:r>
      <w:proofErr w:type="spellEnd"/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doing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...</w:t>
      </w:r>
    </w:p>
    <w:p w14:paraId="48624EF3" w14:textId="77777777" w:rsidR="00893A92" w:rsidRPr="00705198" w:rsidRDefault="00893A9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B07F43B" w14:textId="6673652D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F0A8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3F0A8E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rules.</w:t>
      </w:r>
    </w:p>
    <w:p w14:paraId="65365531" w14:textId="77777777" w:rsidR="00893A92" w:rsidRPr="00705198" w:rsidRDefault="00893A9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316ADB" w14:textId="0E1EDA08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…w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</w:p>
    <w:p w14:paraId="72D150BA" w14:textId="77777777" w:rsidR="00893A92" w:rsidRPr="00705198" w:rsidRDefault="00893A92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1DD0AEF" w14:textId="5DF35F5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stupid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know?</w:t>
      </w:r>
    </w:p>
    <w:p w14:paraId="0DA5B39A" w14:textId="77777777" w:rsidR="0062571E" w:rsidRPr="00705198" w:rsidRDefault="0062571E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F92F38" w14:textId="77845F19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[inaudible]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...</w:t>
      </w:r>
    </w:p>
    <w:p w14:paraId="5E62C85D" w14:textId="77777777" w:rsidR="0062571E" w:rsidRPr="00705198" w:rsidRDefault="0062571E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953A41" w14:textId="1ABAAE88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rule.</w:t>
      </w:r>
    </w:p>
    <w:p w14:paraId="31BE5856" w14:textId="77777777" w:rsidR="0062571E" w:rsidRPr="00705198" w:rsidRDefault="0062571E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FB7693" w14:textId="3BB9B4A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BB5652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matter.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human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OCB's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accountable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mistakes.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bookmarkStart w:id="0" w:name="_Hlk129265254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="007F1DA6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</w:t>
      </w:r>
      <w:proofErr w:type="spellEnd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--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changed.</w:t>
      </w:r>
    </w:p>
    <w:p w14:paraId="57F57270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100A4CA" w14:textId="4006A39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5B0197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kay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second?</w:t>
      </w:r>
    </w:p>
    <w:p w14:paraId="2F135A3B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0BECCD9" w14:textId="21197397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0FA8C8B1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BE6DE85" w14:textId="2A9465EE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set-aside.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of 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charged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set-aside,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set-aside.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stringent.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chronic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abuser,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F055A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mailed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</w:t>
      </w:r>
      <w:r w:rsidR="000039B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0039B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arrived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Saturday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nobody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instance,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conscience,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tried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accidentally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mistake.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benefit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Especially,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along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perspective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made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nay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Stevenson?</w:t>
      </w:r>
    </w:p>
    <w:p w14:paraId="6794D393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F3616B" w14:textId="1B4E4FC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484C3BB7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ED1C30" w14:textId="71FD38E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05A16448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D346C1F" w14:textId="7656A8D2" w:rsidR="00F01310" w:rsidRPr="00705198" w:rsidRDefault="00B15F1C" w:rsidP="00F055AB">
      <w:pPr>
        <w:spacing w:after="0" w:line="240" w:lineRule="auto"/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shd w:val="clear" w:color="auto" w:fill="FFFFFF"/>
          <w14:ligatures w14:val="none"/>
        </w:rPr>
        <w:t>Yea.</w:t>
      </w:r>
    </w:p>
    <w:p w14:paraId="2D485FFD" w14:textId="5A239AB8" w:rsidR="00B15F1C" w:rsidRPr="00705198" w:rsidRDefault="00B15F1C" w:rsidP="00F055AB">
      <w:pPr>
        <w:spacing w:after="0" w:line="240" w:lineRule="auto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br/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D71C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3C19E96C" w14:textId="77777777" w:rsidR="00F01310" w:rsidRPr="00705198" w:rsidRDefault="00F01310" w:rsidP="00F055AB">
      <w:pPr>
        <w:spacing w:after="0" w:line="240" w:lineRule="auto"/>
        <w:rPr>
          <w:rFonts w:ascii="Tahoma" w:eastAsia="Times New Roman" w:hAnsi="Tahoma" w:cs="Times New Roman"/>
          <w:kern w:val="0"/>
          <w:sz w:val="24"/>
          <w:szCs w:val="24"/>
          <w14:ligatures w14:val="none"/>
        </w:rPr>
      </w:pPr>
    </w:p>
    <w:p w14:paraId="4C97307F" w14:textId="10CD1DF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6E208B9F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F2C4BD4" w14:textId="080C635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Lewanda?</w:t>
      </w:r>
    </w:p>
    <w:p w14:paraId="1FAF3AE6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1660019" w14:textId="06E6CF0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7FA8B132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11E9122" w14:textId="24AA4C1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515AE727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B274DC" w14:textId="070D429B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0F646DED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39D58B" w14:textId="2E805F78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passes.</w:t>
      </w:r>
      <w:bookmarkEnd w:id="0"/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items?</w:t>
      </w:r>
    </w:p>
    <w:p w14:paraId="30239496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C20EA1" w14:textId="542ECCF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2F02446D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B7D924" w14:textId="51DE368C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198ABE6D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112276F" w14:textId="1EAA732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01388850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07FBE50" w14:textId="37C6945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467A3E03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FF1E14" w14:textId="777B54AA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300E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encourage,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$50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penalty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that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assessed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</w:p>
    <w:p w14:paraId="429D28A6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31A315" w14:textId="155B50B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motion?</w:t>
      </w:r>
    </w:p>
    <w:p w14:paraId="3A69B87B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4A30DA" w14:textId="4CCF188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Yep.</w:t>
      </w:r>
    </w:p>
    <w:p w14:paraId="4A529A02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F40D4F8" w14:textId="3112E879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Second?</w:t>
      </w:r>
    </w:p>
    <w:p w14:paraId="20EBEF66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536E34C" w14:textId="7DE979DD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second.</w:t>
      </w:r>
    </w:p>
    <w:p w14:paraId="78C3BF47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BA8CBC" w14:textId="516C078D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nay?</w:t>
      </w:r>
    </w:p>
    <w:p w14:paraId="4A508629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B5F5FF" w14:textId="3C9502C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Jerry.</w:t>
      </w:r>
    </w:p>
    <w:p w14:paraId="0A7FC7BD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AAE81E" w14:textId="55DC6898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1C32A7DD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978E61" w14:textId="294B0BF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penalty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</w:t>
      </w:r>
      <w:proofErr w:type="spellEnd"/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include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motion?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6DDBC8DB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2CF30E" w14:textId="17AD3AE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circumstances,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Jerry?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circumstances,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266C2782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075459C" w14:textId="5E7C1293" w:rsidR="00B15F1C" w:rsidRPr="009875BB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finish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finish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9875BB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that’s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consider,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will.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9875BB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you know, it’s improper, we believe. So,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unless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motion,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9875BB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.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know.</w:t>
      </w:r>
      <w:r w:rsidR="004C4614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941B98" w:rsidRP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5E86A4D4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FC76AB" w14:textId="1A346EC6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Bird: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039BB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point.</w:t>
      </w:r>
    </w:p>
    <w:p w14:paraId="192B18FC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6167D8" w14:textId="08D1842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okay, okay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Derrick?</w:t>
      </w:r>
    </w:p>
    <w:p w14:paraId="7904A389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D9AE9F" w14:textId="25D4B74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7A8E146E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0CEBD9" w14:textId="23241950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5EFBC302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C08E64" w14:textId="446638EC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Conflict.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Yea.</w:t>
      </w:r>
    </w:p>
    <w:p w14:paraId="526712E4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2372C4" w14:textId="17428DE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Lewanda?</w:t>
      </w:r>
    </w:p>
    <w:p w14:paraId="2EBF4B28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F68AEB" w14:textId="05817EA3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Yes.</w:t>
      </w:r>
    </w:p>
    <w:p w14:paraId="1F5277AC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3C1851" w14:textId="68A2EB2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70DE917C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7D7EB7" w14:textId="71D17CF2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42BFB6EA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D9F2DD" w14:textId="06068C1C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vote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528EB184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46D251" w14:textId="3036471E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4:05.</w:t>
      </w:r>
    </w:p>
    <w:p w14:paraId="065CE209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FF3296" w14:textId="5EC2C93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4:05.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adjourn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meeting?</w:t>
      </w:r>
    </w:p>
    <w:p w14:paraId="358E16A7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447113" w14:textId="48BFE766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Randy, [inaudible]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dates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figured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out.</w:t>
      </w:r>
    </w:p>
    <w:p w14:paraId="73F89282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B28B71" w14:textId="0A83FBC4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 a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463514BF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59C47F7" w14:textId="789AA74A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say.</w:t>
      </w:r>
    </w:p>
    <w:p w14:paraId="5E9B3413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781A75F" w14:textId="42E06135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</w:t>
      </w:r>
      <w:r w:rsidR="00F01310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ick.</w:t>
      </w:r>
    </w:p>
    <w:p w14:paraId="6E4A7F77" w14:textId="77777777" w:rsidR="00F01310" w:rsidRPr="00705198" w:rsidRDefault="00F01310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E9D1341" w14:textId="30D66D3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tomorrow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1:00,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Development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side,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one.</w:t>
      </w:r>
    </w:p>
    <w:p w14:paraId="7C92B35B" w14:textId="77777777" w:rsidR="000F1CA5" w:rsidRPr="00705198" w:rsidRDefault="000F1CA5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D3435FD" w14:textId="010C063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942538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committee,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that’s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Derrick.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Eric?</w:t>
      </w:r>
    </w:p>
    <w:p w14:paraId="37999E84" w14:textId="77777777" w:rsidR="000F1CA5" w:rsidRPr="00705198" w:rsidRDefault="000F1CA5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7080DAA" w14:textId="54B282B9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Carole.</w:t>
      </w:r>
    </w:p>
    <w:p w14:paraId="3DC7CF9B" w14:textId="77777777" w:rsidR="000F1CA5" w:rsidRPr="00705198" w:rsidRDefault="000F1CA5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48D8C5D" w14:textId="4C70FED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 O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kay</w:t>
      </w:r>
      <w:r w:rsidR="009875B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briefly,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vacation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advance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appreciated.</w:t>
      </w:r>
      <w:r w:rsidR="007F1DA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conversation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automatic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reply,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automatically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Ryan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McBee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Y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reports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weekend,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reply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Monday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8:00,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replies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anyway,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49EE869E" w14:textId="77777777" w:rsidR="00BA3969" w:rsidRPr="00705198" w:rsidRDefault="00BA3969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4E749F" w14:textId="7A98E096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continuing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Microsoft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365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027133"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struggle.</w:t>
      </w:r>
    </w:p>
    <w:p w14:paraId="0415A5C4" w14:textId="77777777" w:rsidR="00BA3969" w:rsidRPr="00705198" w:rsidRDefault="00BA3969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DDCD160" w14:textId="67B4A2E1" w:rsidR="00B15F1C" w:rsidRPr="00705198" w:rsidRDefault="00B15F1C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Yep.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adjourn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E9542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guys.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much.</w:t>
      </w:r>
    </w:p>
    <w:p w14:paraId="01D14890" w14:textId="77777777" w:rsidR="00BA3969" w:rsidRPr="00705198" w:rsidRDefault="00BA3969" w:rsidP="00B15F1C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1D98A22" w14:textId="199011CD" w:rsidR="00BA3969" w:rsidRPr="00705198" w:rsidRDefault="00B15F1C" w:rsidP="008649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Morris: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night,</w:t>
      </w:r>
      <w:r w:rsidR="004C4614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70519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everybody.</w:t>
      </w:r>
    </w:p>
    <w:p w14:paraId="63208CA7" w14:textId="47B7476A" w:rsidR="00FA7E1A" w:rsidRDefault="00FA7E1A" w:rsidP="008649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D3B76DC" w14:textId="77777777" w:rsidR="007F1DA6" w:rsidRPr="00705198" w:rsidRDefault="007F1DA6" w:rsidP="008649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E360AC" w14:textId="0C7D31AE" w:rsidR="00FA7E1A" w:rsidRPr="00705198" w:rsidRDefault="00FA7E1A" w:rsidP="007F1DA6">
      <w:pPr>
        <w:spacing w:line="256" w:lineRule="auto"/>
        <w:jc w:val="center"/>
        <w:rPr>
          <w:rFonts w:ascii="Tahoma" w:hAnsi="Tahoma" w:cs="Tahoma"/>
          <w:b/>
          <w:sz w:val="24"/>
          <w:szCs w:val="40"/>
        </w:rPr>
      </w:pPr>
      <w:r w:rsidRPr="00705198">
        <w:rPr>
          <w:rFonts w:ascii="Tahoma" w:hAnsi="Tahoma" w:cs="Tahoma"/>
          <w:b/>
          <w:sz w:val="24"/>
          <w:szCs w:val="40"/>
        </w:rPr>
        <w:t>Motions</w:t>
      </w:r>
      <w:r w:rsidR="004C4614">
        <w:rPr>
          <w:rFonts w:ascii="Tahoma" w:hAnsi="Tahoma" w:cs="Tahoma"/>
          <w:b/>
          <w:sz w:val="24"/>
          <w:szCs w:val="40"/>
        </w:rPr>
        <w:t xml:space="preserve"> </w:t>
      </w:r>
      <w:r w:rsidRPr="00705198">
        <w:rPr>
          <w:rFonts w:ascii="Tahoma" w:hAnsi="Tahoma" w:cs="Tahoma"/>
          <w:b/>
          <w:sz w:val="24"/>
          <w:szCs w:val="40"/>
        </w:rPr>
        <w:t>Passed</w:t>
      </w:r>
    </w:p>
    <w:p w14:paraId="08007636" w14:textId="77777777" w:rsidR="00FA7E1A" w:rsidRPr="00705198" w:rsidRDefault="00FA7E1A" w:rsidP="00FA7E1A">
      <w:pPr>
        <w:spacing w:after="240"/>
        <w:ind w:left="720" w:hanging="360"/>
        <w:rPr>
          <w:rFonts w:ascii="Tahoma" w:eastAsia="Calibri" w:hAnsi="Tahoma" w:cs="Times New Roman"/>
          <w:sz w:val="24"/>
        </w:rPr>
      </w:pPr>
    </w:p>
    <w:p w14:paraId="14C3B349" w14:textId="26B0348D" w:rsidR="00FA7E1A" w:rsidRPr="007F1DA6" w:rsidRDefault="00FA7E1A" w:rsidP="00FA7E1A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b/>
          <w:sz w:val="24"/>
          <w:szCs w:val="28"/>
        </w:rPr>
      </w:pPr>
      <w:r w:rsidRPr="007F1DA6">
        <w:rPr>
          <w:rFonts w:ascii="Tahoma" w:hAnsi="Tahoma" w:cs="Tahoma"/>
          <w:b/>
          <w:sz w:val="24"/>
          <w:szCs w:val="28"/>
        </w:rPr>
        <w:t>“…that</w:t>
      </w:r>
      <w:r w:rsidR="004C4614" w:rsidRPr="007F1DA6">
        <w:rPr>
          <w:rFonts w:ascii="Tahoma" w:hAnsi="Tahoma" w:cs="Tahoma"/>
          <w:b/>
          <w:sz w:val="24"/>
          <w:szCs w:val="28"/>
        </w:rPr>
        <w:t xml:space="preserve"> </w:t>
      </w:r>
      <w:r w:rsidRPr="007F1DA6">
        <w:rPr>
          <w:rFonts w:ascii="Tahoma" w:hAnsi="Tahoma"/>
          <w:b/>
          <w:sz w:val="24"/>
        </w:rPr>
        <w:t>Eric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provide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draft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strategic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plan.</w:t>
      </w:r>
    </w:p>
    <w:p w14:paraId="32C1BDCE" w14:textId="17D97758" w:rsidR="00FA7E1A" w:rsidRPr="00705198" w:rsidRDefault="00FA7E1A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  <w:r w:rsidRPr="00705198">
        <w:rPr>
          <w:rFonts w:ascii="Tahoma" w:hAnsi="Tahoma" w:cs="Tahoma"/>
          <w:sz w:val="24"/>
          <w:szCs w:val="28"/>
        </w:rPr>
        <w:t>Proposed: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Seconded: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D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Stevenson</w:t>
      </w:r>
      <w:r w:rsidR="007F1DA6">
        <w:rPr>
          <w:rFonts w:ascii="Tahoma" w:hAnsi="Tahoma" w:cs="Tahoma"/>
          <w:sz w:val="24"/>
          <w:szCs w:val="28"/>
        </w:rPr>
        <w:t>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Passed.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Yes</w:t>
      </w:r>
      <w:r w:rsidR="00E95422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Yeas: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Hauth,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D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Miranda</w:t>
      </w:r>
      <w:r w:rsidR="00B8712F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Webber</w:t>
      </w:r>
    </w:p>
    <w:p w14:paraId="75AAA8A1" w14:textId="77777777" w:rsidR="007F1DA6" w:rsidRDefault="007F1DA6" w:rsidP="007F1DA6">
      <w:pPr>
        <w:pStyle w:val="NoSpacing"/>
        <w:spacing w:after="240"/>
        <w:rPr>
          <w:rFonts w:ascii="Tahoma" w:hAnsi="Tahoma" w:cs="Tahoma"/>
          <w:b/>
          <w:sz w:val="24"/>
          <w:szCs w:val="28"/>
        </w:rPr>
      </w:pPr>
    </w:p>
    <w:p w14:paraId="3C67A282" w14:textId="262507D8" w:rsidR="00FA7E1A" w:rsidRPr="007F1DA6" w:rsidRDefault="004C4614" w:rsidP="00FA7E1A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b/>
          <w:sz w:val="24"/>
          <w:szCs w:val="28"/>
        </w:rPr>
      </w:pPr>
      <w:r w:rsidRPr="007F1DA6">
        <w:rPr>
          <w:rFonts w:ascii="Tahoma" w:hAnsi="Tahoma" w:cs="Tahoma"/>
          <w:b/>
          <w:sz w:val="24"/>
          <w:szCs w:val="28"/>
        </w:rPr>
        <w:t xml:space="preserve"> </w:t>
      </w:r>
      <w:r w:rsidR="00FA7E1A" w:rsidRPr="007F1DA6">
        <w:rPr>
          <w:rFonts w:ascii="Tahoma" w:hAnsi="Tahoma" w:cs="Tahoma"/>
          <w:b/>
          <w:sz w:val="24"/>
          <w:szCs w:val="28"/>
        </w:rPr>
        <w:t>“…</w:t>
      </w:r>
      <w:r w:rsidR="00FA7E1A" w:rsidRPr="007F1DA6">
        <w:rPr>
          <w:rFonts w:ascii="Tahoma" w:eastAsia="Times New Roman" w:hAnsi="Tahoma" w:cs="Tahoma"/>
          <w:b/>
          <w:sz w:val="24"/>
        </w:rPr>
        <w:t>that</w:t>
      </w:r>
      <w:r w:rsidRPr="007F1DA6">
        <w:rPr>
          <w:rFonts w:ascii="Tahoma" w:hAnsi="Tahoma" w:cs="Tahoma"/>
          <w:b/>
          <w:sz w:val="24"/>
          <w:szCs w:val="28"/>
        </w:rPr>
        <w:t xml:space="preserve"> </w:t>
      </w:r>
      <w:r w:rsidR="00FA7E1A" w:rsidRPr="007F1DA6">
        <w:rPr>
          <w:rFonts w:ascii="Tahoma" w:hAnsi="Tahoma"/>
          <w:b/>
          <w:sz w:val="24"/>
        </w:rPr>
        <w:t>compel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OCB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to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give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Art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S.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back</w:t>
      </w:r>
      <w:r w:rsidRPr="007F1DA6">
        <w:rPr>
          <w:rFonts w:ascii="Tahoma" w:hAnsi="Tahoma"/>
          <w:b/>
          <w:sz w:val="24"/>
        </w:rPr>
        <w:t xml:space="preserve"> </w:t>
      </w:r>
      <w:r w:rsidR="00FA7E1A" w:rsidRPr="007F1DA6">
        <w:rPr>
          <w:rFonts w:ascii="Tahoma" w:hAnsi="Tahoma"/>
          <w:b/>
          <w:sz w:val="24"/>
        </w:rPr>
        <w:t>monies.</w:t>
      </w:r>
    </w:p>
    <w:p w14:paraId="6ED21BE2" w14:textId="11C3E006" w:rsidR="00FA7E1A" w:rsidRDefault="00FA7E1A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  <w:r w:rsidRPr="00705198">
        <w:rPr>
          <w:rFonts w:ascii="Tahoma" w:hAnsi="Tahoma" w:cs="Tahoma"/>
          <w:sz w:val="24"/>
          <w:szCs w:val="28"/>
        </w:rPr>
        <w:t>Proposed: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Seconded: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D</w:t>
      </w:r>
      <w:r w:rsidR="007F1DA6">
        <w:rPr>
          <w:rFonts w:ascii="Tahoma" w:hAnsi="Tahoma" w:cs="Tahoma"/>
          <w:sz w:val="24"/>
          <w:szCs w:val="28"/>
        </w:rPr>
        <w:t xml:space="preserve"> Stevenson.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Passed.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Yes,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Yeas: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Hauth,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D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Miranda,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Webber</w:t>
      </w:r>
    </w:p>
    <w:p w14:paraId="01E3CC49" w14:textId="52446D61" w:rsidR="007F1DA6" w:rsidRPr="00705198" w:rsidRDefault="007F1DA6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</w:p>
    <w:p w14:paraId="7D4A4D09" w14:textId="6846A75A" w:rsidR="00FA7E1A" w:rsidRPr="007F1DA6" w:rsidRDefault="00FA7E1A" w:rsidP="00FA7E1A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b/>
          <w:sz w:val="24"/>
          <w:szCs w:val="28"/>
        </w:rPr>
      </w:pPr>
      <w:r w:rsidRPr="007F1DA6">
        <w:rPr>
          <w:rFonts w:ascii="Tahoma" w:hAnsi="Tahoma" w:cs="Tahoma"/>
          <w:b/>
          <w:sz w:val="24"/>
          <w:szCs w:val="28"/>
        </w:rPr>
        <w:t>“…</w:t>
      </w:r>
      <w:r w:rsidRPr="007F1DA6">
        <w:rPr>
          <w:rFonts w:ascii="Tahoma" w:eastAsia="Times New Roman" w:hAnsi="Tahoma" w:cs="Tahoma"/>
          <w:b/>
          <w:sz w:val="24"/>
        </w:rPr>
        <w:t>that</w:t>
      </w:r>
      <w:r w:rsidR="004C4614" w:rsidRPr="007F1DA6">
        <w:rPr>
          <w:rFonts w:ascii="Tahoma" w:eastAsia="Times New Roman" w:hAnsi="Tahoma" w:cs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late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fees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do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not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benefit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VFMs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&amp;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should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be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changed.</w:t>
      </w:r>
    </w:p>
    <w:p w14:paraId="267A467C" w14:textId="5FB1FF0B" w:rsidR="00FA7E1A" w:rsidRDefault="00FA7E1A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  <w:r w:rsidRPr="00705198">
        <w:rPr>
          <w:rFonts w:ascii="Tahoma" w:hAnsi="Tahoma" w:cs="Tahoma"/>
          <w:sz w:val="24"/>
          <w:szCs w:val="28"/>
        </w:rPr>
        <w:t>Proposed: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Seconded: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Miranda.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Passed.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Yes,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Yeas: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Hauth,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A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Stevenson,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D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Miranda,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Webber</w:t>
      </w:r>
    </w:p>
    <w:p w14:paraId="7CD73CDB" w14:textId="77777777" w:rsidR="007F1DA6" w:rsidRPr="00705198" w:rsidRDefault="007F1DA6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</w:p>
    <w:p w14:paraId="70D5EAC7" w14:textId="5C6444E4" w:rsidR="00FA7E1A" w:rsidRPr="007F1DA6" w:rsidRDefault="00FA7E1A" w:rsidP="00FA7E1A">
      <w:pPr>
        <w:pStyle w:val="NoSpacing"/>
        <w:numPr>
          <w:ilvl w:val="0"/>
          <w:numId w:val="1"/>
        </w:numPr>
        <w:spacing w:after="240"/>
        <w:rPr>
          <w:rFonts w:ascii="Tahoma" w:hAnsi="Tahoma" w:cs="Tahoma"/>
          <w:b/>
          <w:sz w:val="24"/>
          <w:szCs w:val="28"/>
        </w:rPr>
      </w:pPr>
      <w:r w:rsidRPr="007F1DA6">
        <w:rPr>
          <w:rFonts w:ascii="Tahoma" w:hAnsi="Tahoma" w:cs="Tahoma"/>
          <w:b/>
          <w:sz w:val="24"/>
          <w:szCs w:val="28"/>
        </w:rPr>
        <w:t>“…</w:t>
      </w:r>
      <w:r w:rsidRPr="007F1DA6">
        <w:rPr>
          <w:rFonts w:ascii="Tahoma" w:eastAsia="Times New Roman" w:hAnsi="Tahoma" w:cs="Tahoma"/>
          <w:b/>
          <w:sz w:val="24"/>
        </w:rPr>
        <w:t>that</w:t>
      </w:r>
      <w:r w:rsidR="00E95422">
        <w:rPr>
          <w:rFonts w:ascii="Tahoma" w:eastAsia="Times New Roman" w:hAnsi="Tahoma" w:cs="Tahoma"/>
          <w:b/>
          <w:sz w:val="24"/>
        </w:rPr>
        <w:t xml:space="preserve"> </w:t>
      </w:r>
      <w:r w:rsidR="009423F8">
        <w:rPr>
          <w:rFonts w:ascii="Tahoma" w:eastAsia="Times New Roman" w:hAnsi="Tahoma" w:cs="Tahoma"/>
          <w:b/>
          <w:sz w:val="24"/>
        </w:rPr>
        <w:t>OCB</w:t>
      </w:r>
      <w:r w:rsidR="004C4614" w:rsidRPr="007F1DA6">
        <w:rPr>
          <w:rFonts w:ascii="Tahoma" w:eastAsia="Times New Roman" w:hAnsi="Tahoma" w:cs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waive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$50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penalty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for</w:t>
      </w:r>
      <w:r w:rsidR="004C4614" w:rsidRPr="007F1DA6">
        <w:rPr>
          <w:rFonts w:ascii="Tahoma" w:hAnsi="Tahoma"/>
          <w:b/>
          <w:sz w:val="24"/>
        </w:rPr>
        <w:t xml:space="preserve"> </w:t>
      </w:r>
      <w:r w:rsidRPr="007F1DA6">
        <w:rPr>
          <w:rFonts w:ascii="Tahoma" w:hAnsi="Tahoma"/>
          <w:b/>
          <w:sz w:val="24"/>
        </w:rPr>
        <w:t>Art</w:t>
      </w:r>
      <w:r w:rsidR="00E95422">
        <w:rPr>
          <w:rFonts w:ascii="Tahoma" w:hAnsi="Tahoma"/>
          <w:b/>
          <w:sz w:val="24"/>
        </w:rPr>
        <w:t>.</w:t>
      </w:r>
    </w:p>
    <w:p w14:paraId="599CD312" w14:textId="79B1C9E3" w:rsidR="00FA7E1A" w:rsidRPr="00705198" w:rsidRDefault="00FA7E1A" w:rsidP="00FA7E1A">
      <w:pPr>
        <w:pStyle w:val="NoSpacing"/>
        <w:spacing w:after="240"/>
        <w:ind w:left="720"/>
        <w:rPr>
          <w:rFonts w:ascii="Tahoma" w:hAnsi="Tahoma" w:cs="Tahoma"/>
          <w:sz w:val="24"/>
          <w:szCs w:val="28"/>
        </w:rPr>
      </w:pPr>
      <w:r w:rsidRPr="00705198">
        <w:rPr>
          <w:rFonts w:ascii="Tahoma" w:hAnsi="Tahoma" w:cs="Tahoma"/>
          <w:sz w:val="24"/>
          <w:szCs w:val="28"/>
        </w:rPr>
        <w:t>Proposed: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A</w:t>
      </w:r>
      <w:r w:rsidR="007F1DA6">
        <w:rPr>
          <w:rFonts w:ascii="Tahoma" w:hAnsi="Tahoma" w:cs="Tahoma"/>
          <w:sz w:val="24"/>
          <w:szCs w:val="28"/>
        </w:rPr>
        <w:t xml:space="preserve"> Stevenson</w:t>
      </w:r>
      <w:r w:rsidRPr="00705198">
        <w:rPr>
          <w:rFonts w:ascii="Tahoma" w:hAnsi="Tahoma" w:cs="Tahoma"/>
          <w:sz w:val="24"/>
          <w:szCs w:val="28"/>
        </w:rPr>
        <w:t>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Seconded: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="007F1DA6" w:rsidRPr="00705198">
        <w:rPr>
          <w:rFonts w:ascii="Tahoma" w:hAnsi="Tahoma" w:cs="Tahoma"/>
          <w:sz w:val="24"/>
          <w:szCs w:val="28"/>
        </w:rPr>
        <w:t>Miranda</w:t>
      </w:r>
      <w:r w:rsidR="007F1DA6">
        <w:rPr>
          <w:rFonts w:ascii="Tahoma" w:hAnsi="Tahoma" w:cs="Tahoma"/>
          <w:sz w:val="24"/>
          <w:szCs w:val="28"/>
        </w:rPr>
        <w:t>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Passed.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Yes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Yeas: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Hauth,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A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Stevenson,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D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Stevenson,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Miranda</w:t>
      </w:r>
      <w:r w:rsidR="00B8712F">
        <w:rPr>
          <w:rFonts w:ascii="Tahoma" w:hAnsi="Tahoma" w:cs="Tahoma"/>
          <w:sz w:val="24"/>
          <w:szCs w:val="28"/>
        </w:rPr>
        <w:t>,</w:t>
      </w:r>
      <w:r w:rsidR="004C4614">
        <w:rPr>
          <w:rFonts w:ascii="Tahoma" w:hAnsi="Tahoma" w:cs="Tahoma"/>
          <w:sz w:val="24"/>
          <w:szCs w:val="28"/>
        </w:rPr>
        <w:t xml:space="preserve"> </w:t>
      </w:r>
      <w:r w:rsidRPr="00705198">
        <w:rPr>
          <w:rFonts w:ascii="Tahoma" w:hAnsi="Tahoma" w:cs="Tahoma"/>
          <w:sz w:val="24"/>
          <w:szCs w:val="28"/>
        </w:rPr>
        <w:t>Webber</w:t>
      </w:r>
    </w:p>
    <w:p w14:paraId="6ABE4E59" w14:textId="77777777" w:rsidR="00FA7E1A" w:rsidRPr="00705198" w:rsidRDefault="00FA7E1A" w:rsidP="0086496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sectPr w:rsidR="00FA7E1A" w:rsidRPr="0070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FD6"/>
    <w:multiLevelType w:val="hybridMultilevel"/>
    <w:tmpl w:val="700AA914"/>
    <w:lvl w:ilvl="0" w:tplc="5F1C1E7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CB0"/>
    <w:multiLevelType w:val="hybridMultilevel"/>
    <w:tmpl w:val="F31C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81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805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8"/>
    <w:rsid w:val="000039BB"/>
    <w:rsid w:val="0002334A"/>
    <w:rsid w:val="00023F55"/>
    <w:rsid w:val="00027133"/>
    <w:rsid w:val="00042A9A"/>
    <w:rsid w:val="000431CA"/>
    <w:rsid w:val="00047ADE"/>
    <w:rsid w:val="00080BD8"/>
    <w:rsid w:val="00081D63"/>
    <w:rsid w:val="00096191"/>
    <w:rsid w:val="000A32FA"/>
    <w:rsid w:val="000B0FD3"/>
    <w:rsid w:val="000B4A24"/>
    <w:rsid w:val="000B4FD3"/>
    <w:rsid w:val="000C2E25"/>
    <w:rsid w:val="000C521F"/>
    <w:rsid w:val="000D28CA"/>
    <w:rsid w:val="000D37B8"/>
    <w:rsid w:val="000D7523"/>
    <w:rsid w:val="000F1CA5"/>
    <w:rsid w:val="00102284"/>
    <w:rsid w:val="00105F20"/>
    <w:rsid w:val="001300BE"/>
    <w:rsid w:val="00133E15"/>
    <w:rsid w:val="00134804"/>
    <w:rsid w:val="00141642"/>
    <w:rsid w:val="001434FA"/>
    <w:rsid w:val="001519EF"/>
    <w:rsid w:val="00151E93"/>
    <w:rsid w:val="00151FDE"/>
    <w:rsid w:val="001533DA"/>
    <w:rsid w:val="001654FD"/>
    <w:rsid w:val="00175AC8"/>
    <w:rsid w:val="00181D68"/>
    <w:rsid w:val="001900AB"/>
    <w:rsid w:val="001956FD"/>
    <w:rsid w:val="00196091"/>
    <w:rsid w:val="001A7336"/>
    <w:rsid w:val="001B6962"/>
    <w:rsid w:val="001C314B"/>
    <w:rsid w:val="001C43C2"/>
    <w:rsid w:val="001C6040"/>
    <w:rsid w:val="001D0D87"/>
    <w:rsid w:val="001E2C87"/>
    <w:rsid w:val="001F20E1"/>
    <w:rsid w:val="001F3993"/>
    <w:rsid w:val="0021678A"/>
    <w:rsid w:val="0022144B"/>
    <w:rsid w:val="002263AE"/>
    <w:rsid w:val="00262917"/>
    <w:rsid w:val="002642BD"/>
    <w:rsid w:val="002767D5"/>
    <w:rsid w:val="00276807"/>
    <w:rsid w:val="002A5929"/>
    <w:rsid w:val="002B3999"/>
    <w:rsid w:val="002D091D"/>
    <w:rsid w:val="002D1A2E"/>
    <w:rsid w:val="002D73E0"/>
    <w:rsid w:val="002E5C1F"/>
    <w:rsid w:val="002E7172"/>
    <w:rsid w:val="002F2FBB"/>
    <w:rsid w:val="00305D6F"/>
    <w:rsid w:val="003405A6"/>
    <w:rsid w:val="00342982"/>
    <w:rsid w:val="00344BBD"/>
    <w:rsid w:val="00371950"/>
    <w:rsid w:val="00381DE2"/>
    <w:rsid w:val="0039571D"/>
    <w:rsid w:val="003A1051"/>
    <w:rsid w:val="003A18D9"/>
    <w:rsid w:val="003A589B"/>
    <w:rsid w:val="003B0CAF"/>
    <w:rsid w:val="003B6CAC"/>
    <w:rsid w:val="003B714D"/>
    <w:rsid w:val="003C1763"/>
    <w:rsid w:val="003C4ABC"/>
    <w:rsid w:val="003D1B06"/>
    <w:rsid w:val="003E73BF"/>
    <w:rsid w:val="003F0A23"/>
    <w:rsid w:val="003F0A8E"/>
    <w:rsid w:val="00404723"/>
    <w:rsid w:val="00407073"/>
    <w:rsid w:val="00407F71"/>
    <w:rsid w:val="0041267F"/>
    <w:rsid w:val="00413370"/>
    <w:rsid w:val="004242CB"/>
    <w:rsid w:val="00457C89"/>
    <w:rsid w:val="00457CBC"/>
    <w:rsid w:val="00463038"/>
    <w:rsid w:val="00463CBF"/>
    <w:rsid w:val="00470CA7"/>
    <w:rsid w:val="004716C8"/>
    <w:rsid w:val="00471F41"/>
    <w:rsid w:val="004723FF"/>
    <w:rsid w:val="0048005F"/>
    <w:rsid w:val="004A23FE"/>
    <w:rsid w:val="004C4614"/>
    <w:rsid w:val="004D655A"/>
    <w:rsid w:val="004E31F0"/>
    <w:rsid w:val="004F1949"/>
    <w:rsid w:val="004F68AE"/>
    <w:rsid w:val="0050122F"/>
    <w:rsid w:val="00502EE8"/>
    <w:rsid w:val="00503480"/>
    <w:rsid w:val="00503495"/>
    <w:rsid w:val="005316B5"/>
    <w:rsid w:val="005316EC"/>
    <w:rsid w:val="00535F6D"/>
    <w:rsid w:val="005365C3"/>
    <w:rsid w:val="0054056A"/>
    <w:rsid w:val="005607FB"/>
    <w:rsid w:val="0057388F"/>
    <w:rsid w:val="00580B8A"/>
    <w:rsid w:val="0058528A"/>
    <w:rsid w:val="00590D1F"/>
    <w:rsid w:val="0059187E"/>
    <w:rsid w:val="005B0197"/>
    <w:rsid w:val="005C0684"/>
    <w:rsid w:val="005C2617"/>
    <w:rsid w:val="005D25EA"/>
    <w:rsid w:val="005D4673"/>
    <w:rsid w:val="005F271C"/>
    <w:rsid w:val="005F51E8"/>
    <w:rsid w:val="00604DE3"/>
    <w:rsid w:val="006140FD"/>
    <w:rsid w:val="006200DC"/>
    <w:rsid w:val="0062571E"/>
    <w:rsid w:val="00632127"/>
    <w:rsid w:val="00650F77"/>
    <w:rsid w:val="00655D3F"/>
    <w:rsid w:val="006617D7"/>
    <w:rsid w:val="00662782"/>
    <w:rsid w:val="006663E7"/>
    <w:rsid w:val="0067349B"/>
    <w:rsid w:val="006877AB"/>
    <w:rsid w:val="00691D02"/>
    <w:rsid w:val="00693697"/>
    <w:rsid w:val="006A203D"/>
    <w:rsid w:val="006C435C"/>
    <w:rsid w:val="006D0E22"/>
    <w:rsid w:val="006F16F1"/>
    <w:rsid w:val="006F1E0E"/>
    <w:rsid w:val="00705198"/>
    <w:rsid w:val="00710F33"/>
    <w:rsid w:val="00711565"/>
    <w:rsid w:val="00713905"/>
    <w:rsid w:val="00717656"/>
    <w:rsid w:val="00723583"/>
    <w:rsid w:val="007372C1"/>
    <w:rsid w:val="00737C7C"/>
    <w:rsid w:val="00743F78"/>
    <w:rsid w:val="0076017B"/>
    <w:rsid w:val="00760756"/>
    <w:rsid w:val="00796C84"/>
    <w:rsid w:val="007A537D"/>
    <w:rsid w:val="007A5AFD"/>
    <w:rsid w:val="007B404A"/>
    <w:rsid w:val="007B6A19"/>
    <w:rsid w:val="007C547B"/>
    <w:rsid w:val="007C6925"/>
    <w:rsid w:val="007D18AD"/>
    <w:rsid w:val="007F1DA6"/>
    <w:rsid w:val="00800916"/>
    <w:rsid w:val="00803B83"/>
    <w:rsid w:val="00810124"/>
    <w:rsid w:val="00814637"/>
    <w:rsid w:val="00826583"/>
    <w:rsid w:val="008416FE"/>
    <w:rsid w:val="00850CEC"/>
    <w:rsid w:val="00855942"/>
    <w:rsid w:val="008560EC"/>
    <w:rsid w:val="00864968"/>
    <w:rsid w:val="008778ED"/>
    <w:rsid w:val="0088527A"/>
    <w:rsid w:val="008924AC"/>
    <w:rsid w:val="00892FC5"/>
    <w:rsid w:val="00893A92"/>
    <w:rsid w:val="008A2852"/>
    <w:rsid w:val="008C1EED"/>
    <w:rsid w:val="008D208E"/>
    <w:rsid w:val="008D52BD"/>
    <w:rsid w:val="008E6BCB"/>
    <w:rsid w:val="008F1220"/>
    <w:rsid w:val="008F31F3"/>
    <w:rsid w:val="008F4BD4"/>
    <w:rsid w:val="009208CD"/>
    <w:rsid w:val="00922969"/>
    <w:rsid w:val="00930370"/>
    <w:rsid w:val="009355E4"/>
    <w:rsid w:val="00941B98"/>
    <w:rsid w:val="009423F8"/>
    <w:rsid w:val="00942538"/>
    <w:rsid w:val="00942A6E"/>
    <w:rsid w:val="00966127"/>
    <w:rsid w:val="009860FA"/>
    <w:rsid w:val="009875BB"/>
    <w:rsid w:val="009A43F9"/>
    <w:rsid w:val="009B2C01"/>
    <w:rsid w:val="009B6A8D"/>
    <w:rsid w:val="009C2FE0"/>
    <w:rsid w:val="009D3041"/>
    <w:rsid w:val="009D4984"/>
    <w:rsid w:val="009F042A"/>
    <w:rsid w:val="00A04C24"/>
    <w:rsid w:val="00A07482"/>
    <w:rsid w:val="00A161B5"/>
    <w:rsid w:val="00A266DC"/>
    <w:rsid w:val="00A33C0D"/>
    <w:rsid w:val="00A36123"/>
    <w:rsid w:val="00A43C91"/>
    <w:rsid w:val="00A448D7"/>
    <w:rsid w:val="00A455B1"/>
    <w:rsid w:val="00A518D2"/>
    <w:rsid w:val="00A818DF"/>
    <w:rsid w:val="00A823F7"/>
    <w:rsid w:val="00A91AE5"/>
    <w:rsid w:val="00A941F3"/>
    <w:rsid w:val="00A97432"/>
    <w:rsid w:val="00AA5DBA"/>
    <w:rsid w:val="00AB3165"/>
    <w:rsid w:val="00AB34F0"/>
    <w:rsid w:val="00AB3642"/>
    <w:rsid w:val="00AB4CBE"/>
    <w:rsid w:val="00AB6B31"/>
    <w:rsid w:val="00AC1E54"/>
    <w:rsid w:val="00AC41E0"/>
    <w:rsid w:val="00AC50E8"/>
    <w:rsid w:val="00AE4ED8"/>
    <w:rsid w:val="00AE6672"/>
    <w:rsid w:val="00B15F1C"/>
    <w:rsid w:val="00B205BC"/>
    <w:rsid w:val="00B21BED"/>
    <w:rsid w:val="00B24148"/>
    <w:rsid w:val="00B25EC7"/>
    <w:rsid w:val="00B35A3A"/>
    <w:rsid w:val="00B36CE1"/>
    <w:rsid w:val="00B41188"/>
    <w:rsid w:val="00B47A70"/>
    <w:rsid w:val="00B63CBD"/>
    <w:rsid w:val="00B64302"/>
    <w:rsid w:val="00B67737"/>
    <w:rsid w:val="00B726C0"/>
    <w:rsid w:val="00B812C0"/>
    <w:rsid w:val="00B8435E"/>
    <w:rsid w:val="00B8712F"/>
    <w:rsid w:val="00B91F73"/>
    <w:rsid w:val="00BA1D6A"/>
    <w:rsid w:val="00BA3969"/>
    <w:rsid w:val="00BB5652"/>
    <w:rsid w:val="00BB7D50"/>
    <w:rsid w:val="00BC3386"/>
    <w:rsid w:val="00BD1572"/>
    <w:rsid w:val="00C11A60"/>
    <w:rsid w:val="00C11D36"/>
    <w:rsid w:val="00C15F62"/>
    <w:rsid w:val="00C17810"/>
    <w:rsid w:val="00C300EA"/>
    <w:rsid w:val="00C33844"/>
    <w:rsid w:val="00C41591"/>
    <w:rsid w:val="00C46DB3"/>
    <w:rsid w:val="00C51342"/>
    <w:rsid w:val="00C67303"/>
    <w:rsid w:val="00C70E6A"/>
    <w:rsid w:val="00C72F1E"/>
    <w:rsid w:val="00C821F3"/>
    <w:rsid w:val="00C86EC2"/>
    <w:rsid w:val="00C92416"/>
    <w:rsid w:val="00C92758"/>
    <w:rsid w:val="00C94808"/>
    <w:rsid w:val="00CB6831"/>
    <w:rsid w:val="00CC3977"/>
    <w:rsid w:val="00CC6D35"/>
    <w:rsid w:val="00CD2ACD"/>
    <w:rsid w:val="00CD3910"/>
    <w:rsid w:val="00CE1EB3"/>
    <w:rsid w:val="00CE1F5A"/>
    <w:rsid w:val="00CF7823"/>
    <w:rsid w:val="00D038DD"/>
    <w:rsid w:val="00D04FFA"/>
    <w:rsid w:val="00D112B3"/>
    <w:rsid w:val="00D2194F"/>
    <w:rsid w:val="00D21A57"/>
    <w:rsid w:val="00D31B53"/>
    <w:rsid w:val="00D3339D"/>
    <w:rsid w:val="00D33940"/>
    <w:rsid w:val="00D33B5F"/>
    <w:rsid w:val="00D36B79"/>
    <w:rsid w:val="00D36E67"/>
    <w:rsid w:val="00D52CFA"/>
    <w:rsid w:val="00D600CE"/>
    <w:rsid w:val="00D60FA9"/>
    <w:rsid w:val="00D654FF"/>
    <w:rsid w:val="00D66CEB"/>
    <w:rsid w:val="00D70910"/>
    <w:rsid w:val="00D71C77"/>
    <w:rsid w:val="00D77176"/>
    <w:rsid w:val="00D83E9F"/>
    <w:rsid w:val="00D84F32"/>
    <w:rsid w:val="00D95953"/>
    <w:rsid w:val="00D97392"/>
    <w:rsid w:val="00DA1AEF"/>
    <w:rsid w:val="00DB6885"/>
    <w:rsid w:val="00DC3174"/>
    <w:rsid w:val="00DC3B63"/>
    <w:rsid w:val="00DD4705"/>
    <w:rsid w:val="00DE3E36"/>
    <w:rsid w:val="00DF447C"/>
    <w:rsid w:val="00DF4E23"/>
    <w:rsid w:val="00DF5EFE"/>
    <w:rsid w:val="00E01F36"/>
    <w:rsid w:val="00E03BFC"/>
    <w:rsid w:val="00E1099C"/>
    <w:rsid w:val="00E24A64"/>
    <w:rsid w:val="00E263B0"/>
    <w:rsid w:val="00E32949"/>
    <w:rsid w:val="00E34846"/>
    <w:rsid w:val="00E640E6"/>
    <w:rsid w:val="00E663D1"/>
    <w:rsid w:val="00E724E3"/>
    <w:rsid w:val="00E85323"/>
    <w:rsid w:val="00E918F7"/>
    <w:rsid w:val="00E92935"/>
    <w:rsid w:val="00E9352F"/>
    <w:rsid w:val="00E95422"/>
    <w:rsid w:val="00EA0D35"/>
    <w:rsid w:val="00EA2FE9"/>
    <w:rsid w:val="00EC4F74"/>
    <w:rsid w:val="00EC5608"/>
    <w:rsid w:val="00EE0AF0"/>
    <w:rsid w:val="00EF48AE"/>
    <w:rsid w:val="00EF52B1"/>
    <w:rsid w:val="00F01310"/>
    <w:rsid w:val="00F055AB"/>
    <w:rsid w:val="00F05C5C"/>
    <w:rsid w:val="00F10FD2"/>
    <w:rsid w:val="00F121E9"/>
    <w:rsid w:val="00F1382D"/>
    <w:rsid w:val="00F21AC5"/>
    <w:rsid w:val="00F23E1C"/>
    <w:rsid w:val="00F36D97"/>
    <w:rsid w:val="00F41E81"/>
    <w:rsid w:val="00F527C2"/>
    <w:rsid w:val="00F66B54"/>
    <w:rsid w:val="00F86047"/>
    <w:rsid w:val="00FA0C91"/>
    <w:rsid w:val="00FA6FEE"/>
    <w:rsid w:val="00FA7E1A"/>
    <w:rsid w:val="00FB267B"/>
    <w:rsid w:val="00FB41A0"/>
    <w:rsid w:val="00FB702A"/>
    <w:rsid w:val="00FD2152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E42B"/>
  <w15:chartTrackingRefBased/>
  <w15:docId w15:val="{399D3DFB-B981-4EE2-B952-4BC56E32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58"/>
    <w:pPr>
      <w:spacing w:after="0" w:line="240" w:lineRule="auto"/>
    </w:pPr>
  </w:style>
  <w:style w:type="character" w:customStyle="1" w:styleId="timestamp">
    <w:name w:val="timestamp"/>
    <w:basedOn w:val="DefaultParagraphFont"/>
    <w:rsid w:val="00DF4E23"/>
  </w:style>
  <w:style w:type="character" w:styleId="Hyperlink">
    <w:name w:val="Hyperlink"/>
    <w:basedOn w:val="DefaultParagraphFont"/>
    <w:uiPriority w:val="99"/>
    <w:semiHidden/>
    <w:unhideWhenUsed/>
    <w:rsid w:val="005034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49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495"/>
    <w:rPr>
      <w:rFonts w:ascii="Calibri" w:hAnsi="Calibri" w:cs="Calibri"/>
      <w:kern w:val="0"/>
      <w14:ligatures w14:val="none"/>
    </w:rPr>
  </w:style>
  <w:style w:type="paragraph" w:customStyle="1" w:styleId="xmsolistparagraph">
    <w:name w:val="x_msolistparagraph"/>
    <w:basedOn w:val="Normal"/>
    <w:rsid w:val="0050349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503495"/>
  </w:style>
  <w:style w:type="character" w:customStyle="1" w:styleId="s2">
    <w:name w:val="s2"/>
    <w:basedOn w:val="DefaultParagraphFont"/>
    <w:rsid w:val="00503495"/>
  </w:style>
  <w:style w:type="character" w:customStyle="1" w:styleId="s6">
    <w:name w:val="s6"/>
    <w:basedOn w:val="DefaultParagraphFont"/>
    <w:rsid w:val="0050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F5C00-496A-4F66-AD3F-5650E6A52A7B}"/>
</file>

<file path=customXml/itemProps2.xml><?xml version="1.0" encoding="utf-8"?>
<ds:datastoreItem xmlns:ds="http://schemas.openxmlformats.org/officeDocument/2006/customXml" ds:itemID="{CB093577-E606-4C14-A23A-A9CBE03D0DFB}"/>
</file>

<file path=customXml/itemProps3.xml><?xml version="1.0" encoding="utf-8"?>
<ds:datastoreItem xmlns:ds="http://schemas.openxmlformats.org/officeDocument/2006/customXml" ds:itemID="{EEF1018F-7914-422B-A9CD-7E8129235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</TotalTime>
  <Pages>36</Pages>
  <Words>13092</Words>
  <Characters>74627</Characters>
  <Application>Microsoft Office Word</Application>
  <DocSecurity>0</DocSecurity>
  <Lines>621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290</cp:revision>
  <dcterms:created xsi:type="dcterms:W3CDTF">2023-03-08T17:04:00Z</dcterms:created>
  <dcterms:modified xsi:type="dcterms:W3CDTF">2023-04-04T18:01:00Z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