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77" w:rsidRPr="008365BF" w:rsidRDefault="00330F77" w:rsidP="00330F77">
      <w:pPr>
        <w:tabs>
          <w:tab w:val="left" w:pos="720"/>
        </w:tabs>
        <w:jc w:val="center"/>
        <w:rPr>
          <w:rFonts w:ascii="Verdana Bold" w:hAnsi="Verdana Bold"/>
          <w:sz w:val="56"/>
          <w:szCs w:val="56"/>
        </w:rPr>
      </w:pPr>
      <w:r w:rsidRPr="008365BF">
        <w:rPr>
          <w:rFonts w:ascii="Verdana Bold" w:hAnsi="Verdana Bold"/>
          <w:sz w:val="56"/>
          <w:szCs w:val="56"/>
        </w:rPr>
        <w:t>RESOURCE GUIDE FOR PEOPLE WITH VISION LOSS</w:t>
      </w:r>
    </w:p>
    <w:p w:rsidR="00330F77" w:rsidRDefault="00330F77" w:rsidP="00330F77">
      <w:pPr>
        <w:tabs>
          <w:tab w:val="left" w:pos="720"/>
        </w:tabs>
        <w:jc w:val="center"/>
        <w:rPr>
          <w:sz w:val="72"/>
        </w:rPr>
      </w:pPr>
    </w:p>
    <w:p w:rsidR="00330F77" w:rsidRDefault="00330F77" w:rsidP="00330F77">
      <w:pPr>
        <w:tabs>
          <w:tab w:val="left" w:pos="720"/>
        </w:tabs>
        <w:jc w:val="center"/>
        <w:rPr>
          <w:sz w:val="72"/>
        </w:rPr>
      </w:pPr>
      <w:r>
        <w:rPr>
          <w:noProof/>
        </w:rPr>
        <w:drawing>
          <wp:inline distT="0" distB="0" distL="0" distR="0">
            <wp:extent cx="5210175" cy="30384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038475"/>
                    </a:xfrm>
                    <a:prstGeom prst="rect">
                      <a:avLst/>
                    </a:prstGeom>
                    <a:solidFill>
                      <a:srgbClr val="FFFFFF"/>
                    </a:solidFill>
                    <a:ln>
                      <a:noFill/>
                    </a:ln>
                  </pic:spPr>
                </pic:pic>
              </a:graphicData>
            </a:graphic>
          </wp:inline>
        </w:drawing>
      </w:r>
    </w:p>
    <w:p w:rsidR="00330F77" w:rsidRDefault="00330F77" w:rsidP="00330F77">
      <w:pPr>
        <w:tabs>
          <w:tab w:val="left" w:pos="720"/>
        </w:tabs>
        <w:jc w:val="center"/>
        <w:rPr>
          <w:sz w:val="72"/>
        </w:rPr>
      </w:pPr>
    </w:p>
    <w:p w:rsidR="00330F77" w:rsidRDefault="00330F77" w:rsidP="00330F77">
      <w:pPr>
        <w:tabs>
          <w:tab w:val="left" w:pos="720"/>
          <w:tab w:val="left" w:pos="5130"/>
        </w:tabs>
        <w:rPr>
          <w:color w:val="auto"/>
          <w:sz w:val="36"/>
        </w:rPr>
      </w:pPr>
      <w:r>
        <w:rPr>
          <w:color w:val="auto"/>
          <w:sz w:val="36"/>
        </w:rPr>
        <w:t>This resource guide is provided by the Oregon Commission for the Blind. Please contact us if you have additional ideas, information, or corrections at 888-202-5463. The most current copy of this resource guide can always be found online at:</w:t>
      </w:r>
    </w:p>
    <w:p w:rsidR="00330F77" w:rsidRDefault="003A15BA" w:rsidP="00330F77">
      <w:pPr>
        <w:tabs>
          <w:tab w:val="left" w:pos="720"/>
        </w:tabs>
        <w:rPr>
          <w:color w:val="auto"/>
        </w:rPr>
      </w:pPr>
      <w:hyperlink r:id="rId11" w:history="1">
        <w:r w:rsidR="00330F77">
          <w:rPr>
            <w:rStyle w:val="Hyperlink"/>
            <w:color w:val="auto"/>
            <w:sz w:val="36"/>
          </w:rPr>
          <w:t>oregon.gov/Blind/guide.shtml</w:t>
        </w:r>
      </w:hyperlink>
    </w:p>
    <w:p w:rsidR="00330F77" w:rsidRDefault="00330F77" w:rsidP="00330F77">
      <w:pPr>
        <w:tabs>
          <w:tab w:val="left" w:pos="720"/>
        </w:tabs>
        <w:rPr>
          <w:color w:val="auto"/>
        </w:rPr>
      </w:pPr>
    </w:p>
    <w:p w:rsidR="00330F77" w:rsidRDefault="00F40576" w:rsidP="00330F77">
      <w:pPr>
        <w:tabs>
          <w:tab w:val="left" w:pos="720"/>
        </w:tabs>
        <w:rPr>
          <w:color w:val="auto"/>
        </w:rPr>
      </w:pPr>
      <w:r w:rsidRPr="00F40576">
        <w:rPr>
          <w:noProof/>
          <w:color w:val="auto"/>
        </w:rPr>
        <mc:AlternateContent>
          <mc:Choice Requires="wps">
            <w:drawing>
              <wp:anchor distT="45720" distB="45720" distL="114300" distR="114300" simplePos="0" relativeHeight="251659264" behindDoc="0" locked="0" layoutInCell="1" allowOverlap="1">
                <wp:simplePos x="0" y="0"/>
                <wp:positionH relativeFrom="column">
                  <wp:posOffset>4326467</wp:posOffset>
                </wp:positionH>
                <wp:positionV relativeFrom="paragraph">
                  <wp:posOffset>1027007</wp:posOffset>
                </wp:positionV>
                <wp:extent cx="2360930" cy="304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F40576" w:rsidRDefault="00F40576" w:rsidP="00F40576">
                            <w:pPr>
                              <w:jc w:val="right"/>
                            </w:pPr>
                            <w:r>
                              <w:t>Updated June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65pt;margin-top:80.85pt;width:185.9pt;height:2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cpIQ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" stroked="f">
                <v:textbox>
                  <w:txbxContent>
                    <w:p w:rsidR="00F40576" w:rsidRDefault="00F40576" w:rsidP="00F40576">
                      <w:pPr>
                        <w:jc w:val="right"/>
                      </w:pPr>
                      <w:r>
                        <w:t>Updated June 2018</w:t>
                      </w:r>
                    </w:p>
                  </w:txbxContent>
                </v:textbox>
                <w10:wrap type="square"/>
              </v:shape>
            </w:pict>
          </mc:Fallback>
        </mc:AlternateContent>
      </w:r>
      <w:r w:rsidR="00330F77">
        <w:rPr>
          <w:color w:val="auto"/>
        </w:rPr>
        <w:br w:type="page"/>
      </w:r>
    </w:p>
    <w:p w:rsidR="00330F77" w:rsidRDefault="00330F77" w:rsidP="00330F77">
      <w:pPr>
        <w:tabs>
          <w:tab w:val="left" w:pos="720"/>
        </w:tabs>
        <w:rPr>
          <w:color w:val="auto"/>
        </w:rPr>
      </w:pPr>
    </w:p>
    <w:p w:rsidR="00330F77" w:rsidRDefault="00330F77" w:rsidP="00330F77">
      <w:pPr>
        <w:tabs>
          <w:tab w:val="left" w:pos="720"/>
        </w:tabs>
        <w:rPr>
          <w:rFonts w:ascii="Verdana Bold" w:hAnsi="Verdana Bold"/>
          <w:color w:val="auto"/>
          <w:sz w:val="52"/>
          <w:u w:val="single"/>
        </w:rPr>
      </w:pPr>
      <w:r>
        <w:rPr>
          <w:sz w:val="36"/>
          <w:szCs w:val="36"/>
        </w:rPr>
        <w:t>Please note that this guide is not intended to be all encompassing but is designed to make you aware of at least some of the resources available.  We are not endorsing any specific resources listed in this guide but invite you to research and determine if any will meet your needs.</w:t>
      </w:r>
      <w:r>
        <w:rPr>
          <w:color w:val="auto"/>
          <w:sz w:val="36"/>
          <w:szCs w:val="36"/>
        </w:rPr>
        <w:t xml:space="preserve">    </w:t>
      </w:r>
      <w:r>
        <w:rPr>
          <w:color w:val="auto"/>
          <w:sz w:val="36"/>
          <w:szCs w:val="36"/>
        </w:rPr>
        <w:br w:type="page"/>
      </w:r>
      <w:r>
        <w:rPr>
          <w:rFonts w:ascii="Verdana Bold" w:hAnsi="Verdana Bold"/>
          <w:color w:val="auto"/>
          <w:sz w:val="52"/>
          <w:u w:val="single"/>
        </w:rPr>
        <w:lastRenderedPageBreak/>
        <w:t>Table of Contents</w:t>
      </w:r>
    </w:p>
    <w:p w:rsidR="00330F77" w:rsidRDefault="00330F77" w:rsidP="00330F77">
      <w:pPr>
        <w:tabs>
          <w:tab w:val="left" w:pos="720"/>
        </w:tabs>
        <w:jc w:val="center"/>
        <w:rPr>
          <w:color w:val="auto"/>
          <w:sz w:val="36"/>
        </w:rPr>
      </w:pPr>
    </w:p>
    <w:p w:rsidR="00330F77" w:rsidRDefault="003A15BA" w:rsidP="00330F77">
      <w:pPr>
        <w:tabs>
          <w:tab w:val="left" w:pos="720"/>
        </w:tabs>
        <w:rPr>
          <w:rFonts w:ascii="Verdana Bold" w:hAnsi="Verdana Bold"/>
          <w:color w:val="auto"/>
          <w:sz w:val="36"/>
        </w:rPr>
      </w:pPr>
      <w:hyperlink w:anchor="MISSIONSTATEMENT" w:history="1">
        <w:r w:rsidR="00330F77">
          <w:rPr>
            <w:rStyle w:val="Hyperlink"/>
            <w:rFonts w:ascii="Verdana Bold" w:hAnsi="Verdana Bold"/>
            <w:sz w:val="36"/>
          </w:rPr>
          <w:t>Oregon Commission for the Blind (OCB) Mission Statement</w:t>
        </w:r>
      </w:hyperlink>
      <w:r w:rsidR="00330F77">
        <w:rPr>
          <w:b/>
          <w:color w:val="auto"/>
          <w:sz w:val="36"/>
        </w:rPr>
        <w:t>………..............................10</w:t>
      </w:r>
      <w:r w:rsidR="00330F77">
        <w:rPr>
          <w:rFonts w:ascii="Verdana Bold" w:hAnsi="Verdana Bold"/>
          <w:color w:val="auto"/>
          <w:sz w:val="36"/>
        </w:rPr>
        <w:t xml:space="preserve"> </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ABOUTUS" w:history="1">
        <w:r w:rsidR="00330F77">
          <w:rPr>
            <w:rStyle w:val="Hyperlink"/>
            <w:rFonts w:ascii="Verdana Bold" w:hAnsi="Verdana Bold"/>
            <w:sz w:val="36"/>
          </w:rPr>
          <w:t>About Us</w:t>
        </w:r>
      </w:hyperlink>
      <w:r w:rsidR="00330F77">
        <w:rPr>
          <w:rFonts w:ascii="Verdana Bold" w:hAnsi="Verdana Bold"/>
          <w:color w:val="auto"/>
          <w:sz w:val="36"/>
        </w:rPr>
        <w:t>.</w:t>
      </w:r>
      <w:r w:rsidR="00330F77">
        <w:rPr>
          <w:b/>
          <w:color w:val="auto"/>
          <w:sz w:val="36"/>
        </w:rPr>
        <w:t>..……..…………………………………</w:t>
      </w:r>
      <w:r w:rsidR="00330F77">
        <w:rPr>
          <w:rFonts w:ascii="Verdana Bold" w:hAnsi="Verdana Bold"/>
          <w:color w:val="auto"/>
          <w:sz w:val="36"/>
        </w:rPr>
        <w:t>10-12</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OFFICELOCATIONS" w:history="1">
        <w:r w:rsidR="00330F77">
          <w:rPr>
            <w:rStyle w:val="Hyperlink"/>
            <w:rFonts w:ascii="Verdana Bold" w:hAnsi="Verdana Bold"/>
            <w:sz w:val="36"/>
          </w:rPr>
          <w:t>OCB Office Loc</w:t>
        </w:r>
        <w:r w:rsidR="00330F77">
          <w:rPr>
            <w:rStyle w:val="Hyperlink"/>
            <w:rFonts w:ascii="Verdana Bold" w:hAnsi="Verdana Bold"/>
            <w:sz w:val="36"/>
          </w:rPr>
          <w:t>a</w:t>
        </w:r>
        <w:r w:rsidR="00330F77">
          <w:rPr>
            <w:rStyle w:val="Hyperlink"/>
            <w:rFonts w:ascii="Verdana Bold" w:hAnsi="Verdana Bold"/>
            <w:sz w:val="36"/>
          </w:rPr>
          <w:t>tions</w:t>
        </w:r>
      </w:hyperlink>
      <w:r w:rsidR="00330F77">
        <w:rPr>
          <w:b/>
          <w:color w:val="auto"/>
          <w:sz w:val="36"/>
        </w:rPr>
        <w:t>……….…………………</w:t>
      </w:r>
      <w:r w:rsidR="00330F77">
        <w:rPr>
          <w:rFonts w:ascii="Verdana Bold" w:hAnsi="Verdana Bold"/>
          <w:color w:val="auto"/>
          <w:sz w:val="36"/>
        </w:rPr>
        <w:t>12-13</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BOARDOFDIRECTORS" w:history="1">
        <w:r w:rsidR="00330F77">
          <w:rPr>
            <w:rStyle w:val="Hyperlink"/>
            <w:rFonts w:ascii="Verdana Bold" w:hAnsi="Verdana Bold"/>
            <w:sz w:val="36"/>
          </w:rPr>
          <w:t>OCB Board of Directors</w:t>
        </w:r>
      </w:hyperlink>
      <w:r w:rsidR="00330F77">
        <w:rPr>
          <w:rFonts w:ascii="Verdana Bold" w:hAnsi="Verdana Bold"/>
          <w:color w:val="auto"/>
          <w:sz w:val="36"/>
        </w:rPr>
        <w:t>….............................14</w:t>
      </w:r>
      <w:r w:rsidR="00330F77">
        <w:rPr>
          <w:rFonts w:ascii="Verdana Bold" w:hAnsi="Verdana Bold"/>
          <w:color w:val="auto"/>
          <w:sz w:val="36"/>
        </w:rPr>
        <w:tab/>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REVISEDSTATUTESANDLAWS" w:history="1">
        <w:r w:rsidR="00330F77">
          <w:rPr>
            <w:rStyle w:val="Hyperlink"/>
            <w:rFonts w:ascii="Verdana Bold" w:hAnsi="Verdana Bold"/>
            <w:sz w:val="36"/>
          </w:rPr>
          <w:t>Oregon Revised Statutes and Laws</w:t>
        </w:r>
      </w:hyperlink>
      <w:r w:rsidR="00330F77">
        <w:rPr>
          <w:rFonts w:ascii="Verdana Bold" w:hAnsi="Verdana Bold"/>
          <w:color w:val="auto"/>
          <w:sz w:val="36"/>
        </w:rPr>
        <w:t>........14-15</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AIDSANDAPPLIANCES" w:history="1">
        <w:r w:rsidR="00330F77">
          <w:rPr>
            <w:rStyle w:val="Hyperlink"/>
            <w:rFonts w:ascii="Verdana Bold" w:hAnsi="Verdana Bold"/>
            <w:sz w:val="36"/>
          </w:rPr>
          <w:t>Aids and Appliances</w:t>
        </w:r>
      </w:hyperlink>
      <w:r w:rsidR="00330F77">
        <w:rPr>
          <w:rFonts w:ascii="Verdana Bold" w:hAnsi="Verdana Bold"/>
          <w:color w:val="auto"/>
          <w:sz w:val="36"/>
        </w:rPr>
        <w:t>…………………………..16-18</w:t>
      </w:r>
      <w:r w:rsidR="00330F77">
        <w:rPr>
          <w:rFonts w:ascii="Verdana Bold" w:hAnsi="Verdana Bold"/>
          <w:color w:val="auto"/>
          <w:sz w:val="36"/>
        </w:rPr>
        <w:tab/>
      </w:r>
    </w:p>
    <w:p w:rsidR="00330F77" w:rsidRDefault="00330F77" w:rsidP="00330F77">
      <w:pPr>
        <w:tabs>
          <w:tab w:val="left" w:pos="720"/>
        </w:tabs>
        <w:rPr>
          <w:color w:val="auto"/>
          <w:sz w:val="36"/>
        </w:rPr>
      </w:pPr>
      <w:r>
        <w:rPr>
          <w:color w:val="auto"/>
          <w:sz w:val="36"/>
        </w:rPr>
        <w:t>Independent Living Aids..................................16</w:t>
      </w:r>
    </w:p>
    <w:p w:rsidR="00330F77" w:rsidRDefault="00330F77" w:rsidP="00330F77">
      <w:pPr>
        <w:tabs>
          <w:tab w:val="left" w:pos="720"/>
        </w:tabs>
        <w:rPr>
          <w:color w:val="auto"/>
          <w:sz w:val="36"/>
        </w:rPr>
      </w:pPr>
      <w:r>
        <w:rPr>
          <w:color w:val="auto"/>
          <w:sz w:val="36"/>
        </w:rPr>
        <w:t>Lighthouse Guild..................................</w:t>
      </w:r>
      <w:r w:rsidR="00C26F98">
        <w:rPr>
          <w:color w:val="auto"/>
          <w:sz w:val="36"/>
        </w:rPr>
        <w:t>..........</w:t>
      </w:r>
      <w:r>
        <w:rPr>
          <w:color w:val="auto"/>
          <w:sz w:val="36"/>
        </w:rPr>
        <w:t>16</w:t>
      </w:r>
    </w:p>
    <w:p w:rsidR="00330F77" w:rsidRDefault="00330F77" w:rsidP="00330F77">
      <w:pPr>
        <w:tabs>
          <w:tab w:val="left" w:pos="720"/>
        </w:tabs>
        <w:rPr>
          <w:color w:val="auto"/>
          <w:sz w:val="36"/>
        </w:rPr>
      </w:pPr>
      <w:r>
        <w:rPr>
          <w:color w:val="auto"/>
          <w:sz w:val="36"/>
        </w:rPr>
        <w:t>LS&amp;S Group...................................................17</w:t>
      </w:r>
    </w:p>
    <w:p w:rsidR="00330F77" w:rsidRDefault="00330F77" w:rsidP="00330F77">
      <w:pPr>
        <w:tabs>
          <w:tab w:val="left" w:pos="720"/>
        </w:tabs>
        <w:rPr>
          <w:color w:val="auto"/>
          <w:sz w:val="36"/>
        </w:rPr>
      </w:pPr>
      <w:r>
        <w:rPr>
          <w:color w:val="auto"/>
          <w:sz w:val="36"/>
        </w:rPr>
        <w:t>Maxi-Aids......................................................17</w:t>
      </w:r>
    </w:p>
    <w:p w:rsidR="00330F77" w:rsidRDefault="00330F77" w:rsidP="00330F77">
      <w:pPr>
        <w:tabs>
          <w:tab w:val="left" w:pos="720"/>
        </w:tabs>
        <w:rPr>
          <w:color w:val="auto"/>
          <w:sz w:val="36"/>
        </w:rPr>
      </w:pPr>
      <w:r>
        <w:rPr>
          <w:color w:val="auto"/>
          <w:sz w:val="36"/>
        </w:rPr>
        <w:t>Science Products............................................17</w:t>
      </w:r>
    </w:p>
    <w:p w:rsidR="00330F77" w:rsidRDefault="00330F77" w:rsidP="00330F77">
      <w:pPr>
        <w:tabs>
          <w:tab w:val="left" w:pos="720"/>
        </w:tabs>
        <w:rPr>
          <w:color w:val="auto"/>
          <w:sz w:val="36"/>
        </w:rPr>
      </w:pPr>
      <w:r>
        <w:rPr>
          <w:color w:val="auto"/>
          <w:sz w:val="36"/>
        </w:rPr>
        <w:t>The Sight Connection......................................18</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BANKINGSERVICES" w:history="1">
        <w:r w:rsidR="00330F77">
          <w:rPr>
            <w:rStyle w:val="Hyperlink"/>
            <w:rFonts w:ascii="Verdana Bold" w:hAnsi="Verdana Bold"/>
            <w:sz w:val="36"/>
          </w:rPr>
          <w:t>Banking &amp; Financial Services</w:t>
        </w:r>
      </w:hyperlink>
      <w:r w:rsidR="00330F77">
        <w:rPr>
          <w:rFonts w:ascii="Verdana Bold" w:hAnsi="Verdana Bold"/>
          <w:color w:val="auto"/>
          <w:sz w:val="36"/>
        </w:rPr>
        <w:t>………………19-20</w:t>
      </w:r>
    </w:p>
    <w:p w:rsidR="00330F77" w:rsidRDefault="00330F77" w:rsidP="00330F77">
      <w:pPr>
        <w:tabs>
          <w:tab w:val="left" w:pos="720"/>
        </w:tabs>
        <w:rPr>
          <w:color w:val="auto"/>
          <w:sz w:val="36"/>
        </w:rPr>
      </w:pPr>
      <w:r>
        <w:rPr>
          <w:color w:val="auto"/>
          <w:sz w:val="36"/>
        </w:rPr>
        <w:t>Bank of America……………………………………………………19</w:t>
      </w:r>
    </w:p>
    <w:p w:rsidR="00330F77" w:rsidRDefault="00330F77" w:rsidP="00330F77">
      <w:pPr>
        <w:tabs>
          <w:tab w:val="left" w:pos="720"/>
        </w:tabs>
        <w:rPr>
          <w:color w:val="auto"/>
          <w:sz w:val="36"/>
        </w:rPr>
      </w:pPr>
      <w:r>
        <w:rPr>
          <w:color w:val="auto"/>
          <w:sz w:val="36"/>
        </w:rPr>
        <w:t>US Bank………………………………………………………………..19</w:t>
      </w:r>
    </w:p>
    <w:p w:rsidR="00330F77" w:rsidRDefault="00330F77" w:rsidP="00330F77">
      <w:pPr>
        <w:tabs>
          <w:tab w:val="left" w:pos="720"/>
        </w:tabs>
        <w:rPr>
          <w:color w:val="auto"/>
          <w:sz w:val="36"/>
        </w:rPr>
      </w:pPr>
      <w:r>
        <w:rPr>
          <w:color w:val="auto"/>
          <w:sz w:val="36"/>
        </w:rPr>
        <w:t>Chase Bank…………………………………………………………..20</w:t>
      </w:r>
    </w:p>
    <w:p w:rsidR="00330F77" w:rsidRDefault="00330F77" w:rsidP="00330F77">
      <w:pPr>
        <w:tabs>
          <w:tab w:val="left" w:pos="720"/>
        </w:tabs>
        <w:rPr>
          <w:color w:val="auto"/>
          <w:sz w:val="36"/>
        </w:rPr>
      </w:pPr>
      <w:r>
        <w:rPr>
          <w:color w:val="auto"/>
          <w:sz w:val="36"/>
        </w:rPr>
        <w:t>Wells Fargo……………………………………………………………20</w:t>
      </w:r>
    </w:p>
    <w:p w:rsidR="00330F77" w:rsidRDefault="00330F77" w:rsidP="00330F77">
      <w:pPr>
        <w:tabs>
          <w:tab w:val="left" w:pos="720"/>
        </w:tabs>
        <w:rPr>
          <w:color w:val="auto"/>
          <w:sz w:val="36"/>
        </w:rPr>
      </w:pPr>
    </w:p>
    <w:p w:rsidR="00330F77" w:rsidRDefault="003A15BA" w:rsidP="00330F77">
      <w:pPr>
        <w:tabs>
          <w:tab w:val="left" w:pos="720"/>
        </w:tabs>
        <w:rPr>
          <w:b/>
          <w:color w:val="auto"/>
          <w:sz w:val="36"/>
        </w:rPr>
      </w:pPr>
      <w:hyperlink w:anchor="BILLSANDSTATEMENTSLARGEPRINT" w:history="1">
        <w:r w:rsidR="00330F77">
          <w:rPr>
            <w:rStyle w:val="Hyperlink"/>
            <w:b/>
            <w:sz w:val="36"/>
          </w:rPr>
          <w:t>Bills &amp; Statements in Braille &amp; Large Print</w:t>
        </w:r>
      </w:hyperlink>
      <w:r w:rsidR="00330F77">
        <w:rPr>
          <w:b/>
          <w:color w:val="auto"/>
          <w:sz w:val="36"/>
        </w:rPr>
        <w:t>…21</w:t>
      </w:r>
    </w:p>
    <w:p w:rsidR="00330F77" w:rsidRDefault="00330F77" w:rsidP="00330F77">
      <w:pPr>
        <w:tabs>
          <w:tab w:val="left" w:pos="720"/>
        </w:tabs>
        <w:rPr>
          <w:rFonts w:ascii="Verdana Bold" w:hAnsi="Verdana Bold"/>
          <w:color w:val="auto"/>
          <w:sz w:val="36"/>
        </w:rPr>
      </w:pPr>
    </w:p>
    <w:p w:rsidR="00330F77" w:rsidRDefault="00330F77" w:rsidP="00330F77">
      <w:pPr>
        <w:tabs>
          <w:tab w:val="left" w:pos="720"/>
        </w:tabs>
        <w:rPr>
          <w:rFonts w:ascii="Verdana Bold" w:hAnsi="Verdana Bold"/>
          <w:color w:val="auto"/>
          <w:sz w:val="36"/>
        </w:rPr>
      </w:pP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BRAILLELARGEPRINTANDTALKINGBOOKS" w:history="1">
        <w:r w:rsidR="00330F77">
          <w:rPr>
            <w:rStyle w:val="Hyperlink"/>
            <w:rFonts w:ascii="Verdana Bold" w:hAnsi="Verdana Bold"/>
            <w:sz w:val="36"/>
          </w:rPr>
          <w:t>Braille/Large Print/Cassette/Talking Books and Periodicals</w:t>
        </w:r>
      </w:hyperlink>
      <w:r w:rsidR="00330F77">
        <w:rPr>
          <w:rFonts w:ascii="Verdana Bold" w:hAnsi="Verdana Bold"/>
          <w:color w:val="auto"/>
          <w:sz w:val="36"/>
        </w:rPr>
        <w:t>………………………………....22-29</w:t>
      </w:r>
    </w:p>
    <w:p w:rsidR="00330F77" w:rsidRDefault="00330F77" w:rsidP="00330F77">
      <w:pPr>
        <w:tabs>
          <w:tab w:val="left" w:pos="720"/>
        </w:tabs>
        <w:rPr>
          <w:color w:val="auto"/>
          <w:sz w:val="36"/>
        </w:rPr>
      </w:pPr>
      <w:r>
        <w:rPr>
          <w:color w:val="auto"/>
          <w:sz w:val="36"/>
        </w:rPr>
        <w:t>American Printing House for the Blind...............22</w:t>
      </w:r>
    </w:p>
    <w:p w:rsidR="00330F77" w:rsidRDefault="00330F77" w:rsidP="00330F77">
      <w:pPr>
        <w:tabs>
          <w:tab w:val="left" w:pos="720"/>
        </w:tabs>
        <w:rPr>
          <w:color w:val="auto"/>
          <w:sz w:val="36"/>
        </w:rPr>
      </w:pPr>
      <w:r>
        <w:rPr>
          <w:color w:val="auto"/>
          <w:sz w:val="36"/>
        </w:rPr>
        <w:t>Books Aloud…................................................22</w:t>
      </w:r>
    </w:p>
    <w:p w:rsidR="00330F77" w:rsidRDefault="00330F77" w:rsidP="00330F77">
      <w:pPr>
        <w:tabs>
          <w:tab w:val="left" w:pos="720"/>
        </w:tabs>
        <w:rPr>
          <w:color w:val="auto"/>
          <w:sz w:val="36"/>
        </w:rPr>
      </w:pPr>
      <w:r>
        <w:rPr>
          <w:color w:val="auto"/>
          <w:sz w:val="36"/>
        </w:rPr>
        <w:t>Braille Circulating Library.................................23</w:t>
      </w:r>
    </w:p>
    <w:p w:rsidR="00330F77" w:rsidRDefault="00330F77" w:rsidP="00330F77">
      <w:pPr>
        <w:tabs>
          <w:tab w:val="left" w:pos="720"/>
        </w:tabs>
        <w:rPr>
          <w:color w:val="auto"/>
          <w:sz w:val="36"/>
        </w:rPr>
      </w:pPr>
      <w:r>
        <w:rPr>
          <w:color w:val="auto"/>
          <w:sz w:val="36"/>
        </w:rPr>
        <w:t>Choice Magazine............................................23</w:t>
      </w:r>
    </w:p>
    <w:p w:rsidR="00330F77" w:rsidRDefault="00330F77" w:rsidP="00330F77">
      <w:pPr>
        <w:tabs>
          <w:tab w:val="left" w:pos="720"/>
        </w:tabs>
        <w:rPr>
          <w:color w:val="auto"/>
          <w:sz w:val="36"/>
        </w:rPr>
      </w:pPr>
      <w:r>
        <w:rPr>
          <w:color w:val="auto"/>
          <w:sz w:val="36"/>
        </w:rPr>
        <w:t>Dialogue Magazine..........................................24</w:t>
      </w:r>
    </w:p>
    <w:p w:rsidR="00330F77" w:rsidRDefault="00330F77" w:rsidP="00330F77">
      <w:pPr>
        <w:tabs>
          <w:tab w:val="left" w:pos="720"/>
        </w:tabs>
        <w:rPr>
          <w:color w:val="auto"/>
          <w:sz w:val="36"/>
        </w:rPr>
      </w:pPr>
      <w:r>
        <w:rPr>
          <w:color w:val="auto"/>
          <w:sz w:val="36"/>
        </w:rPr>
        <w:t>Doubleday Large-Print Book Club......................24</w:t>
      </w:r>
    </w:p>
    <w:p w:rsidR="00330F77" w:rsidRDefault="00330F77" w:rsidP="00330F77">
      <w:pPr>
        <w:tabs>
          <w:tab w:val="left" w:pos="720"/>
        </w:tabs>
        <w:rPr>
          <w:color w:val="auto"/>
          <w:sz w:val="36"/>
        </w:rPr>
      </w:pPr>
      <w:r>
        <w:rPr>
          <w:color w:val="auto"/>
          <w:sz w:val="36"/>
        </w:rPr>
        <w:t>General Mills..................................................25</w:t>
      </w:r>
    </w:p>
    <w:p w:rsidR="00330F77" w:rsidRDefault="00330F77" w:rsidP="00330F77">
      <w:pPr>
        <w:tabs>
          <w:tab w:val="left" w:pos="720"/>
        </w:tabs>
        <w:rPr>
          <w:color w:val="auto"/>
          <w:sz w:val="36"/>
        </w:rPr>
      </w:pPr>
      <w:r>
        <w:rPr>
          <w:color w:val="auto"/>
          <w:sz w:val="36"/>
        </w:rPr>
        <w:t>Global Islamic Foundation for the Blind..............25</w:t>
      </w:r>
    </w:p>
    <w:p w:rsidR="00330F77" w:rsidRDefault="00330F77" w:rsidP="00330F77">
      <w:pPr>
        <w:tabs>
          <w:tab w:val="left" w:pos="720"/>
        </w:tabs>
        <w:rPr>
          <w:color w:val="auto"/>
          <w:sz w:val="36"/>
        </w:rPr>
      </w:pPr>
      <w:r>
        <w:rPr>
          <w:color w:val="auto"/>
          <w:sz w:val="36"/>
        </w:rPr>
        <w:t>Learning Ally..................................................26</w:t>
      </w:r>
    </w:p>
    <w:p w:rsidR="00330F77" w:rsidRDefault="00330F77" w:rsidP="00330F77">
      <w:pPr>
        <w:tabs>
          <w:tab w:val="left" w:pos="720"/>
        </w:tabs>
        <w:rPr>
          <w:color w:val="auto"/>
          <w:sz w:val="36"/>
        </w:rPr>
      </w:pPr>
      <w:r>
        <w:rPr>
          <w:color w:val="auto"/>
          <w:sz w:val="36"/>
        </w:rPr>
        <w:t>Lighthouse Guild…………………………...........</w:t>
      </w:r>
      <w:r w:rsidR="00C26F98">
        <w:rPr>
          <w:color w:val="auto"/>
          <w:sz w:val="36"/>
        </w:rPr>
        <w:t>...........</w:t>
      </w:r>
      <w:r>
        <w:rPr>
          <w:color w:val="auto"/>
          <w:sz w:val="36"/>
        </w:rPr>
        <w:t>27</w:t>
      </w:r>
    </w:p>
    <w:p w:rsidR="00330F77" w:rsidRDefault="00330F77" w:rsidP="00330F77">
      <w:pPr>
        <w:tabs>
          <w:tab w:val="left" w:pos="720"/>
        </w:tabs>
        <w:rPr>
          <w:color w:val="auto"/>
          <w:sz w:val="36"/>
        </w:rPr>
      </w:pPr>
      <w:r>
        <w:rPr>
          <w:color w:val="auto"/>
          <w:sz w:val="36"/>
        </w:rPr>
        <w:t>Matilda Ziegler Magazine for the Blind………………..27</w:t>
      </w:r>
    </w:p>
    <w:p w:rsidR="00330F77" w:rsidRDefault="00330F77" w:rsidP="00330F77">
      <w:pPr>
        <w:tabs>
          <w:tab w:val="left" w:pos="720"/>
        </w:tabs>
        <w:rPr>
          <w:color w:val="auto"/>
          <w:sz w:val="36"/>
        </w:rPr>
      </w:pPr>
      <w:r>
        <w:rPr>
          <w:color w:val="auto"/>
          <w:sz w:val="36"/>
        </w:rPr>
        <w:t>Our Daily Bread..............................................27</w:t>
      </w:r>
    </w:p>
    <w:p w:rsidR="00330F77" w:rsidRDefault="00330F77" w:rsidP="00330F77">
      <w:pPr>
        <w:tabs>
          <w:tab w:val="left" w:pos="720"/>
        </w:tabs>
        <w:rPr>
          <w:color w:val="auto"/>
          <w:sz w:val="36"/>
        </w:rPr>
      </w:pPr>
      <w:r>
        <w:rPr>
          <w:color w:val="auto"/>
          <w:sz w:val="36"/>
        </w:rPr>
        <w:t>Reader’s Digest Partners for Sight Foundation....28</w:t>
      </w:r>
    </w:p>
    <w:p w:rsidR="00330F77" w:rsidRDefault="00330F77" w:rsidP="00330F77">
      <w:pPr>
        <w:tabs>
          <w:tab w:val="left" w:pos="720"/>
        </w:tabs>
        <w:rPr>
          <w:color w:val="auto"/>
          <w:sz w:val="36"/>
        </w:rPr>
      </w:pPr>
      <w:r>
        <w:rPr>
          <w:color w:val="auto"/>
          <w:sz w:val="36"/>
        </w:rPr>
        <w:t>Oregon Talking Book Library.......</w:t>
      </w:r>
      <w:r w:rsidR="00C26F98">
        <w:rPr>
          <w:color w:val="auto"/>
          <w:sz w:val="36"/>
        </w:rPr>
        <w:t>.....................</w:t>
      </w:r>
      <w:r>
        <w:rPr>
          <w:color w:val="auto"/>
          <w:sz w:val="36"/>
        </w:rPr>
        <w:t>28</w:t>
      </w:r>
    </w:p>
    <w:p w:rsidR="00330F77" w:rsidRDefault="00330F77" w:rsidP="00330F77">
      <w:pPr>
        <w:tabs>
          <w:tab w:val="left" w:pos="720"/>
        </w:tabs>
        <w:rPr>
          <w:color w:val="auto"/>
          <w:sz w:val="36"/>
        </w:rPr>
      </w:pPr>
      <w:r>
        <w:rPr>
          <w:color w:val="auto"/>
          <w:sz w:val="36"/>
        </w:rPr>
        <w:t>Thorndike Press, Wheeler Large-Print and Walker   Large-Print……………………………………………………………29</w:t>
      </w:r>
    </w:p>
    <w:p w:rsidR="00330F77" w:rsidRDefault="00330F77" w:rsidP="00330F77">
      <w:pPr>
        <w:tabs>
          <w:tab w:val="left" w:pos="720"/>
        </w:tabs>
        <w:ind w:left="720"/>
        <w:rPr>
          <w:color w:val="auto"/>
          <w:sz w:val="36"/>
        </w:rPr>
      </w:pPr>
    </w:p>
    <w:p w:rsidR="00330F77" w:rsidRDefault="003A15BA" w:rsidP="00330F77">
      <w:pPr>
        <w:tabs>
          <w:tab w:val="left" w:pos="720"/>
        </w:tabs>
        <w:rPr>
          <w:rFonts w:ascii="Verdana Bold" w:hAnsi="Verdana Bold"/>
          <w:color w:val="auto"/>
          <w:sz w:val="36"/>
        </w:rPr>
      </w:pPr>
      <w:hyperlink w:anchor="COMPUTERSADAPTIVEEQUIPMENT" w:history="1">
        <w:r w:rsidR="00330F77">
          <w:rPr>
            <w:rStyle w:val="Hyperlink"/>
            <w:rFonts w:ascii="Verdana Bold" w:hAnsi="Verdana Bold"/>
            <w:sz w:val="36"/>
          </w:rPr>
          <w:t>Computers and Adaptive Equipment</w:t>
        </w:r>
      </w:hyperlink>
      <w:r w:rsidR="00330F77">
        <w:rPr>
          <w:rFonts w:ascii="Verdana Bold" w:hAnsi="Verdana Bold"/>
          <w:color w:val="auto"/>
          <w:sz w:val="36"/>
        </w:rPr>
        <w:t>…….30-33</w:t>
      </w:r>
    </w:p>
    <w:p w:rsidR="00330F77" w:rsidRDefault="00330F77" w:rsidP="00330F77">
      <w:pPr>
        <w:tabs>
          <w:tab w:val="left" w:pos="720"/>
        </w:tabs>
        <w:rPr>
          <w:color w:val="auto"/>
          <w:sz w:val="36"/>
        </w:rPr>
      </w:pPr>
      <w:r>
        <w:rPr>
          <w:color w:val="auto"/>
          <w:sz w:val="36"/>
        </w:rPr>
        <w:t>Access Technologies, Inc.................................30</w:t>
      </w:r>
    </w:p>
    <w:p w:rsidR="00330F77" w:rsidRDefault="00330F77" w:rsidP="00330F77">
      <w:pPr>
        <w:tabs>
          <w:tab w:val="left" w:pos="720"/>
        </w:tabs>
        <w:rPr>
          <w:color w:val="auto"/>
          <w:sz w:val="36"/>
        </w:rPr>
      </w:pPr>
      <w:r>
        <w:rPr>
          <w:color w:val="auto"/>
          <w:sz w:val="36"/>
        </w:rPr>
        <w:t>iPhone Applications………………………………………  30-31</w:t>
      </w:r>
    </w:p>
    <w:p w:rsidR="00330F77" w:rsidRDefault="00330F77" w:rsidP="00330F77">
      <w:pPr>
        <w:tabs>
          <w:tab w:val="left" w:pos="720"/>
        </w:tabs>
        <w:rPr>
          <w:color w:val="auto"/>
          <w:sz w:val="36"/>
        </w:rPr>
      </w:pPr>
      <w:r>
        <w:rPr>
          <w:color w:val="auto"/>
          <w:sz w:val="36"/>
        </w:rPr>
        <w:t>OCB's Technology Center.................................31</w:t>
      </w:r>
    </w:p>
    <w:p w:rsidR="00330F77" w:rsidRDefault="00330F77" w:rsidP="00330F77">
      <w:pPr>
        <w:tabs>
          <w:tab w:val="left" w:pos="720"/>
        </w:tabs>
        <w:rPr>
          <w:color w:val="auto"/>
          <w:sz w:val="36"/>
        </w:rPr>
      </w:pPr>
      <w:r>
        <w:rPr>
          <w:color w:val="auto"/>
          <w:sz w:val="36"/>
        </w:rPr>
        <w:t xml:space="preserve">Oregon Telecommunication Devices </w:t>
      </w:r>
    </w:p>
    <w:p w:rsidR="00330F77" w:rsidRDefault="00330F77" w:rsidP="00330F77">
      <w:pPr>
        <w:tabs>
          <w:tab w:val="left" w:pos="720"/>
        </w:tabs>
        <w:rPr>
          <w:color w:val="auto"/>
          <w:sz w:val="36"/>
        </w:rPr>
      </w:pPr>
      <w:r>
        <w:rPr>
          <w:color w:val="auto"/>
          <w:sz w:val="36"/>
        </w:rPr>
        <w:t xml:space="preserve">   Access Program (TDAP)…...……………….…………….32</w:t>
      </w:r>
    </w:p>
    <w:p w:rsidR="00330F77" w:rsidRDefault="00330F77" w:rsidP="00330F77">
      <w:pPr>
        <w:tabs>
          <w:tab w:val="left" w:pos="720"/>
        </w:tabs>
        <w:rPr>
          <w:color w:val="auto"/>
          <w:sz w:val="36"/>
        </w:rPr>
      </w:pP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CONSUMERGROUPS" w:history="1">
        <w:r w:rsidR="00330F77">
          <w:rPr>
            <w:rStyle w:val="Hyperlink"/>
            <w:rFonts w:ascii="Verdana Bold" w:hAnsi="Verdana Bold"/>
            <w:sz w:val="36"/>
          </w:rPr>
          <w:t>Consumer Groups</w:t>
        </w:r>
      </w:hyperlink>
      <w:r w:rsidR="00330F77">
        <w:rPr>
          <w:rFonts w:ascii="Verdana Bold" w:hAnsi="Verdana Bold"/>
          <w:color w:val="auto"/>
          <w:sz w:val="36"/>
        </w:rPr>
        <w:t>……….……………….…….33-34</w:t>
      </w:r>
    </w:p>
    <w:p w:rsidR="00330F77" w:rsidRDefault="00330F77" w:rsidP="00330F77">
      <w:pPr>
        <w:tabs>
          <w:tab w:val="left" w:pos="720"/>
        </w:tabs>
        <w:rPr>
          <w:color w:val="auto"/>
          <w:sz w:val="36"/>
        </w:rPr>
      </w:pPr>
      <w:r>
        <w:rPr>
          <w:color w:val="auto"/>
          <w:sz w:val="36"/>
        </w:rPr>
        <w:t>American Council of the Blind of Oregon............33</w:t>
      </w:r>
    </w:p>
    <w:p w:rsidR="00330F77" w:rsidRDefault="00330F77" w:rsidP="00330F77">
      <w:pPr>
        <w:tabs>
          <w:tab w:val="left" w:pos="720"/>
        </w:tabs>
        <w:rPr>
          <w:color w:val="auto"/>
          <w:sz w:val="36"/>
        </w:rPr>
      </w:pPr>
      <w:r>
        <w:rPr>
          <w:color w:val="auto"/>
          <w:sz w:val="36"/>
        </w:rPr>
        <w:t>American Foundation for the Blind....................33</w:t>
      </w:r>
    </w:p>
    <w:p w:rsidR="00330F77" w:rsidRDefault="00330F77" w:rsidP="00330F77">
      <w:pPr>
        <w:tabs>
          <w:tab w:val="left" w:pos="720"/>
        </w:tabs>
        <w:rPr>
          <w:color w:val="auto"/>
          <w:sz w:val="36"/>
        </w:rPr>
      </w:pPr>
      <w:r>
        <w:rPr>
          <w:color w:val="auto"/>
          <w:sz w:val="36"/>
        </w:rPr>
        <w:t>National Federation of the Blind of Oregon………..34</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CORRESPONDENCEEDUCATION" w:history="1">
        <w:r w:rsidR="00330F77">
          <w:rPr>
            <w:rStyle w:val="Hyperlink"/>
            <w:rFonts w:ascii="Verdana Bold" w:hAnsi="Verdana Bold"/>
            <w:sz w:val="36"/>
          </w:rPr>
          <w:t>Correspondence Education</w:t>
        </w:r>
      </w:hyperlink>
      <w:r w:rsidR="00330F77">
        <w:rPr>
          <w:rFonts w:ascii="Verdana Bold" w:hAnsi="Verdana Bold"/>
          <w:color w:val="auto"/>
          <w:sz w:val="36"/>
        </w:rPr>
        <w:t>……………..…..…..35</w:t>
      </w:r>
    </w:p>
    <w:p w:rsidR="00330F77" w:rsidRDefault="00330F77" w:rsidP="00330F77">
      <w:pPr>
        <w:tabs>
          <w:tab w:val="left" w:pos="720"/>
        </w:tabs>
        <w:rPr>
          <w:color w:val="auto"/>
          <w:sz w:val="36"/>
        </w:rPr>
      </w:pPr>
      <w:r>
        <w:rPr>
          <w:color w:val="auto"/>
          <w:sz w:val="36"/>
        </w:rPr>
        <w:t>The Hadley School..........................................35</w:t>
      </w:r>
    </w:p>
    <w:p w:rsidR="00330F77" w:rsidRDefault="00330F77" w:rsidP="00330F77">
      <w:pPr>
        <w:tabs>
          <w:tab w:val="left" w:pos="720"/>
        </w:tabs>
        <w:rPr>
          <w:color w:val="auto"/>
          <w:sz w:val="36"/>
        </w:rPr>
      </w:pPr>
      <w:r>
        <w:rPr>
          <w:color w:val="auto"/>
          <w:sz w:val="36"/>
        </w:rPr>
        <w:t>EARS for EYES Program……………………………….………35</w:t>
      </w:r>
    </w:p>
    <w:p w:rsidR="00330F77" w:rsidRDefault="00330F77" w:rsidP="00330F77">
      <w:pPr>
        <w:tabs>
          <w:tab w:val="left" w:pos="720"/>
        </w:tabs>
        <w:rPr>
          <w:color w:val="auto"/>
          <w:sz w:val="36"/>
        </w:rPr>
      </w:pPr>
      <w:r>
        <w:rPr>
          <w:color w:val="auto"/>
          <w:sz w:val="36"/>
        </w:rPr>
        <w:tab/>
      </w:r>
    </w:p>
    <w:p w:rsidR="00330F77" w:rsidRDefault="003A15BA" w:rsidP="00330F77">
      <w:pPr>
        <w:tabs>
          <w:tab w:val="left" w:pos="720"/>
        </w:tabs>
        <w:rPr>
          <w:rFonts w:ascii="Verdana Bold" w:hAnsi="Verdana Bold"/>
          <w:color w:val="auto"/>
          <w:sz w:val="36"/>
        </w:rPr>
      </w:pPr>
      <w:hyperlink w:anchor="EMPLOYMENTASSISTANCE" w:history="1">
        <w:r w:rsidR="00330F77">
          <w:rPr>
            <w:rStyle w:val="Hyperlink"/>
            <w:rFonts w:ascii="Verdana Bold" w:hAnsi="Verdana Bold"/>
            <w:sz w:val="36"/>
          </w:rPr>
          <w:t>Employment Assistance</w:t>
        </w:r>
      </w:hyperlink>
      <w:r w:rsidR="00330F77">
        <w:rPr>
          <w:rFonts w:ascii="Verdana Bold" w:hAnsi="Verdana Bold"/>
          <w:color w:val="auto"/>
          <w:sz w:val="36"/>
        </w:rPr>
        <w:t>……………………..36-38</w:t>
      </w:r>
    </w:p>
    <w:p w:rsidR="00330F77" w:rsidRDefault="00330F77" w:rsidP="00330F77">
      <w:pPr>
        <w:tabs>
          <w:tab w:val="left" w:pos="720"/>
        </w:tabs>
        <w:rPr>
          <w:color w:val="auto"/>
          <w:sz w:val="36"/>
        </w:rPr>
      </w:pPr>
      <w:r>
        <w:rPr>
          <w:color w:val="auto"/>
          <w:sz w:val="36"/>
        </w:rPr>
        <w:t>Easter Seals CARES........................................36</w:t>
      </w:r>
    </w:p>
    <w:p w:rsidR="00330F77" w:rsidRDefault="00330F77" w:rsidP="00330F77">
      <w:pPr>
        <w:tabs>
          <w:tab w:val="left" w:pos="720"/>
        </w:tabs>
        <w:rPr>
          <w:color w:val="auto"/>
          <w:sz w:val="36"/>
        </w:rPr>
      </w:pPr>
      <w:r>
        <w:rPr>
          <w:color w:val="auto"/>
          <w:sz w:val="36"/>
        </w:rPr>
        <w:t>Goodwill Industries………………………………………………36</w:t>
      </w:r>
    </w:p>
    <w:p w:rsidR="00330F77" w:rsidRDefault="00330F77" w:rsidP="00330F77">
      <w:pPr>
        <w:tabs>
          <w:tab w:val="left" w:pos="720"/>
        </w:tabs>
        <w:rPr>
          <w:color w:val="auto"/>
          <w:sz w:val="36"/>
        </w:rPr>
      </w:pPr>
      <w:r>
        <w:rPr>
          <w:color w:val="auto"/>
          <w:sz w:val="36"/>
        </w:rPr>
        <w:t>Oregon Commission for the Blind......................36</w:t>
      </w:r>
    </w:p>
    <w:p w:rsidR="00330F77" w:rsidRDefault="00330F77" w:rsidP="00330F77">
      <w:pPr>
        <w:tabs>
          <w:tab w:val="left" w:pos="720"/>
        </w:tabs>
        <w:rPr>
          <w:color w:val="auto"/>
          <w:sz w:val="36"/>
        </w:rPr>
      </w:pPr>
      <w:r>
        <w:rPr>
          <w:color w:val="auto"/>
          <w:sz w:val="36"/>
        </w:rPr>
        <w:t>Incight…………………………………………………………………..37</w:t>
      </w:r>
    </w:p>
    <w:p w:rsidR="00330F77" w:rsidRDefault="00330F77" w:rsidP="00330F77">
      <w:pPr>
        <w:tabs>
          <w:tab w:val="left" w:pos="720"/>
        </w:tabs>
        <w:rPr>
          <w:color w:val="auto"/>
          <w:sz w:val="36"/>
        </w:rPr>
      </w:pPr>
      <w:r>
        <w:rPr>
          <w:color w:val="auto"/>
          <w:sz w:val="36"/>
        </w:rPr>
        <w:t>WorkSource Oregon…………………………………………….37</w:t>
      </w:r>
    </w:p>
    <w:p w:rsidR="00330F77" w:rsidRDefault="00330F77" w:rsidP="00330F77">
      <w:pPr>
        <w:tabs>
          <w:tab w:val="left" w:pos="720"/>
        </w:tabs>
        <w:rPr>
          <w:color w:val="auto"/>
          <w:sz w:val="36"/>
        </w:rPr>
      </w:pPr>
      <w:r>
        <w:rPr>
          <w:color w:val="auto"/>
          <w:sz w:val="36"/>
        </w:rPr>
        <w:t>Vocational Rehabilitation Services……………………….38</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EYECARELOWVISIONSERVICES" w:history="1">
        <w:r w:rsidR="00330F77">
          <w:rPr>
            <w:rStyle w:val="Hyperlink"/>
            <w:rFonts w:ascii="Verdana Bold" w:hAnsi="Verdana Bold"/>
            <w:sz w:val="36"/>
          </w:rPr>
          <w:t>Eye Care/Low Vision Services</w:t>
        </w:r>
      </w:hyperlink>
      <w:r w:rsidR="00330F77">
        <w:rPr>
          <w:rFonts w:ascii="Verdana Bold" w:hAnsi="Verdana Bold"/>
          <w:color w:val="auto"/>
          <w:sz w:val="36"/>
        </w:rPr>
        <w:t>…………….39-41</w:t>
      </w:r>
    </w:p>
    <w:p w:rsidR="00330F77" w:rsidRDefault="00330F77" w:rsidP="00330F77">
      <w:pPr>
        <w:tabs>
          <w:tab w:val="left" w:pos="720"/>
        </w:tabs>
        <w:rPr>
          <w:color w:val="auto"/>
          <w:sz w:val="36"/>
        </w:rPr>
      </w:pPr>
      <w:r>
        <w:rPr>
          <w:color w:val="auto"/>
          <w:sz w:val="36"/>
        </w:rPr>
        <w:t>Casey Eye Institute………………………………………………39</w:t>
      </w:r>
    </w:p>
    <w:p w:rsidR="00330F77" w:rsidRDefault="00330F77" w:rsidP="00330F77">
      <w:pPr>
        <w:tabs>
          <w:tab w:val="left" w:pos="720"/>
        </w:tabs>
        <w:rPr>
          <w:color w:val="auto"/>
          <w:sz w:val="36"/>
        </w:rPr>
      </w:pPr>
      <w:r>
        <w:rPr>
          <w:color w:val="auto"/>
          <w:sz w:val="36"/>
        </w:rPr>
        <w:t>Devers Eye Institute…………………………………………….40</w:t>
      </w:r>
    </w:p>
    <w:p w:rsidR="00330F77" w:rsidRDefault="00330F77" w:rsidP="00330F77">
      <w:pPr>
        <w:tabs>
          <w:tab w:val="left" w:pos="720"/>
        </w:tabs>
        <w:rPr>
          <w:color w:val="auto"/>
          <w:sz w:val="36"/>
        </w:rPr>
      </w:pPr>
      <w:r>
        <w:rPr>
          <w:color w:val="auto"/>
          <w:sz w:val="36"/>
        </w:rPr>
        <w:t>Eye Care America…………………………………………………40</w:t>
      </w:r>
    </w:p>
    <w:p w:rsidR="00330F77" w:rsidRDefault="00330F77" w:rsidP="00330F77">
      <w:pPr>
        <w:tabs>
          <w:tab w:val="left" w:pos="720"/>
        </w:tabs>
        <w:rPr>
          <w:color w:val="auto"/>
          <w:sz w:val="36"/>
        </w:rPr>
      </w:pPr>
      <w:r>
        <w:rPr>
          <w:color w:val="auto"/>
          <w:sz w:val="36"/>
        </w:rPr>
        <w:t>Oregon Academy of Ophthalmology..................41</w:t>
      </w:r>
    </w:p>
    <w:p w:rsidR="00330F77" w:rsidRDefault="00330F77" w:rsidP="00330F77">
      <w:pPr>
        <w:tabs>
          <w:tab w:val="left" w:pos="720"/>
        </w:tabs>
        <w:rPr>
          <w:color w:val="auto"/>
          <w:sz w:val="36"/>
        </w:rPr>
      </w:pPr>
      <w:r>
        <w:rPr>
          <w:color w:val="auto"/>
          <w:sz w:val="36"/>
        </w:rPr>
        <w:t>Oregon Optometric Physician Association...........41</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FINANCIALRESOURCES" w:history="1">
        <w:r w:rsidR="00330F77">
          <w:rPr>
            <w:rStyle w:val="Hyperlink"/>
            <w:rFonts w:ascii="Verdana Bold" w:hAnsi="Verdana Bold"/>
            <w:sz w:val="36"/>
          </w:rPr>
          <w:t>Financial Resources</w:t>
        </w:r>
      </w:hyperlink>
      <w:r w:rsidR="00330F77">
        <w:rPr>
          <w:rFonts w:ascii="Verdana Bold" w:hAnsi="Verdana Bold"/>
          <w:color w:val="auto"/>
          <w:sz w:val="36"/>
        </w:rPr>
        <w:t>…………………………..42-45</w:t>
      </w:r>
    </w:p>
    <w:p w:rsidR="00330F77" w:rsidRDefault="00330F77" w:rsidP="00330F77">
      <w:pPr>
        <w:tabs>
          <w:tab w:val="left" w:pos="720"/>
        </w:tabs>
        <w:rPr>
          <w:color w:val="auto"/>
          <w:sz w:val="36"/>
        </w:rPr>
      </w:pPr>
      <w:r>
        <w:rPr>
          <w:color w:val="auto"/>
          <w:sz w:val="36"/>
        </w:rPr>
        <w:t>Directory Assistance Exemption........................42</w:t>
      </w:r>
    </w:p>
    <w:p w:rsidR="00330F77" w:rsidRDefault="00330F77" w:rsidP="00330F77">
      <w:pPr>
        <w:tabs>
          <w:tab w:val="left" w:pos="720"/>
        </w:tabs>
        <w:rPr>
          <w:color w:val="auto"/>
          <w:sz w:val="36"/>
        </w:rPr>
      </w:pPr>
      <w:r>
        <w:rPr>
          <w:color w:val="auto"/>
          <w:sz w:val="36"/>
        </w:rPr>
        <w:t>Blanche Fisher Foundation...............................42</w:t>
      </w:r>
    </w:p>
    <w:p w:rsidR="00330F77" w:rsidRDefault="00330F77" w:rsidP="00330F77">
      <w:pPr>
        <w:tabs>
          <w:tab w:val="left" w:pos="720"/>
        </w:tabs>
        <w:rPr>
          <w:color w:val="auto"/>
          <w:sz w:val="36"/>
        </w:rPr>
      </w:pPr>
      <w:r>
        <w:rPr>
          <w:color w:val="auto"/>
          <w:sz w:val="36"/>
        </w:rPr>
        <w:t>Digital Federal Credit Union.............................43</w:t>
      </w:r>
    </w:p>
    <w:p w:rsidR="00330F77" w:rsidRDefault="00330F77" w:rsidP="00330F77">
      <w:pPr>
        <w:tabs>
          <w:tab w:val="left" w:pos="720"/>
        </w:tabs>
        <w:rPr>
          <w:color w:val="auto"/>
          <w:sz w:val="36"/>
        </w:rPr>
      </w:pPr>
      <w:r>
        <w:rPr>
          <w:color w:val="auto"/>
          <w:sz w:val="36"/>
        </w:rPr>
        <w:t>Free Telephone Number Search........................43</w:t>
      </w:r>
    </w:p>
    <w:p w:rsidR="00330F77" w:rsidRDefault="00330F77" w:rsidP="00330F77">
      <w:pPr>
        <w:tabs>
          <w:tab w:val="left" w:pos="720"/>
        </w:tabs>
        <w:rPr>
          <w:color w:val="auto"/>
          <w:sz w:val="36"/>
        </w:rPr>
      </w:pPr>
      <w:r>
        <w:rPr>
          <w:color w:val="auto"/>
          <w:sz w:val="36"/>
        </w:rPr>
        <w:lastRenderedPageBreak/>
        <w:t>Income Tax Exemption....................................43</w:t>
      </w:r>
    </w:p>
    <w:p w:rsidR="00330F77" w:rsidRDefault="00330F77" w:rsidP="00330F77">
      <w:pPr>
        <w:tabs>
          <w:tab w:val="left" w:pos="720"/>
        </w:tabs>
        <w:rPr>
          <w:color w:val="auto"/>
          <w:sz w:val="36"/>
        </w:rPr>
      </w:pPr>
      <w:r>
        <w:rPr>
          <w:color w:val="auto"/>
          <w:sz w:val="36"/>
        </w:rPr>
        <w:t>Mailing Free Matter for the Blind and Visually-       Handicapped Persons……………………………………………43</w:t>
      </w:r>
    </w:p>
    <w:p w:rsidR="00330F77" w:rsidRDefault="00330F77" w:rsidP="00330F77">
      <w:pPr>
        <w:tabs>
          <w:tab w:val="left" w:pos="720"/>
        </w:tabs>
        <w:rPr>
          <w:color w:val="auto"/>
          <w:sz w:val="36"/>
        </w:rPr>
      </w:pPr>
      <w:r>
        <w:rPr>
          <w:color w:val="auto"/>
          <w:sz w:val="36"/>
        </w:rPr>
        <w:t>Social Security Administration.....................44-45</w:t>
      </w:r>
    </w:p>
    <w:p w:rsidR="00330F77" w:rsidRDefault="00330F77" w:rsidP="00330F77">
      <w:pPr>
        <w:tabs>
          <w:tab w:val="left" w:pos="720"/>
        </w:tabs>
        <w:rPr>
          <w:color w:val="auto"/>
          <w:sz w:val="36"/>
        </w:rPr>
      </w:pPr>
      <w:r>
        <w:rPr>
          <w:color w:val="auto"/>
          <w:sz w:val="36"/>
        </w:rPr>
        <w:t>Veterans Administration..................................45</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GUIDEDOGSCHOOLS" w:history="1">
        <w:r w:rsidR="00330F77">
          <w:rPr>
            <w:rStyle w:val="Hyperlink"/>
            <w:rFonts w:ascii="Verdana Bold" w:hAnsi="Verdana Bold"/>
            <w:sz w:val="36"/>
          </w:rPr>
          <w:t>Guide Dog Schools</w:t>
        </w:r>
      </w:hyperlink>
      <w:r w:rsidR="00330F77">
        <w:rPr>
          <w:rFonts w:ascii="Verdana Bold" w:hAnsi="Verdana Bold"/>
          <w:color w:val="auto"/>
          <w:sz w:val="36"/>
        </w:rPr>
        <w:t>………………….…………46-47</w:t>
      </w:r>
    </w:p>
    <w:p w:rsidR="00330F77" w:rsidRDefault="00330F77" w:rsidP="00330F77">
      <w:pPr>
        <w:tabs>
          <w:tab w:val="left" w:pos="720"/>
        </w:tabs>
        <w:rPr>
          <w:color w:val="auto"/>
          <w:sz w:val="36"/>
        </w:rPr>
      </w:pPr>
      <w:r>
        <w:rPr>
          <w:color w:val="auto"/>
          <w:sz w:val="36"/>
        </w:rPr>
        <w:t>Guide Dogs for the Blind, Inc...........................46</w:t>
      </w:r>
    </w:p>
    <w:p w:rsidR="00330F77" w:rsidRDefault="00330F77" w:rsidP="00330F77">
      <w:pPr>
        <w:tabs>
          <w:tab w:val="left" w:pos="720"/>
        </w:tabs>
        <w:rPr>
          <w:color w:val="auto"/>
          <w:sz w:val="36"/>
        </w:rPr>
      </w:pPr>
      <w:r>
        <w:rPr>
          <w:color w:val="auto"/>
          <w:sz w:val="36"/>
        </w:rPr>
        <w:t>Guide Dog Foundation.....................................47</w:t>
      </w:r>
    </w:p>
    <w:p w:rsidR="00330F77" w:rsidRDefault="00330F77" w:rsidP="00330F77">
      <w:pPr>
        <w:tabs>
          <w:tab w:val="left" w:pos="720"/>
        </w:tabs>
        <w:rPr>
          <w:color w:val="auto"/>
          <w:sz w:val="36"/>
        </w:rPr>
      </w:pPr>
      <w:r>
        <w:rPr>
          <w:color w:val="auto"/>
          <w:sz w:val="36"/>
        </w:rPr>
        <w:t>Guiding Eyes for the Blind................................47</w:t>
      </w:r>
    </w:p>
    <w:p w:rsidR="00330F77" w:rsidRDefault="00330F77" w:rsidP="00330F77">
      <w:pPr>
        <w:tabs>
          <w:tab w:val="left" w:pos="720"/>
        </w:tabs>
        <w:rPr>
          <w:color w:val="auto"/>
          <w:sz w:val="36"/>
        </w:rPr>
      </w:pPr>
      <w:r>
        <w:rPr>
          <w:color w:val="auto"/>
          <w:sz w:val="36"/>
        </w:rPr>
        <w:t>Leader Dogs for the Blind................................47</w:t>
      </w:r>
    </w:p>
    <w:p w:rsidR="00330F77" w:rsidRDefault="00330F77" w:rsidP="00330F77">
      <w:pPr>
        <w:tabs>
          <w:tab w:val="left" w:pos="720"/>
        </w:tabs>
        <w:rPr>
          <w:color w:val="auto"/>
          <w:sz w:val="36"/>
        </w:rPr>
      </w:pPr>
      <w:r>
        <w:rPr>
          <w:color w:val="auto"/>
          <w:sz w:val="36"/>
        </w:rPr>
        <w:t>Pilot Dogs, Inc...............................................47</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HEALTHCARE" w:history="1">
        <w:r w:rsidR="00330F77">
          <w:rPr>
            <w:rStyle w:val="Hyperlink"/>
            <w:rFonts w:ascii="Verdana Bold" w:hAnsi="Verdana Bold"/>
            <w:sz w:val="36"/>
          </w:rPr>
          <w:t>Health Care</w:t>
        </w:r>
      </w:hyperlink>
      <w:r w:rsidR="00330F77">
        <w:rPr>
          <w:rFonts w:ascii="Verdana Bold" w:hAnsi="Verdana Bold"/>
          <w:color w:val="auto"/>
          <w:sz w:val="36"/>
        </w:rPr>
        <w:t>............................................48-49</w:t>
      </w:r>
    </w:p>
    <w:p w:rsidR="00330F77" w:rsidRDefault="00330F77" w:rsidP="00330F77">
      <w:pPr>
        <w:tabs>
          <w:tab w:val="left" w:pos="720"/>
        </w:tabs>
        <w:rPr>
          <w:color w:val="auto"/>
          <w:sz w:val="36"/>
        </w:rPr>
      </w:pPr>
      <w:r>
        <w:rPr>
          <w:color w:val="auto"/>
          <w:sz w:val="36"/>
        </w:rPr>
        <w:t>Medicaid &amp; Medicare.......................................48</w:t>
      </w:r>
    </w:p>
    <w:p w:rsidR="00330F77" w:rsidRDefault="00330F77" w:rsidP="00330F77">
      <w:pPr>
        <w:tabs>
          <w:tab w:val="left" w:pos="720"/>
        </w:tabs>
        <w:rPr>
          <w:color w:val="auto"/>
          <w:sz w:val="36"/>
        </w:rPr>
      </w:pPr>
      <w:r>
        <w:rPr>
          <w:color w:val="auto"/>
          <w:sz w:val="36"/>
        </w:rPr>
        <w:t>Oregon Health Plan…..................................48-49</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HOUSINGSERVICES" w:history="1">
        <w:r w:rsidR="00330F77">
          <w:rPr>
            <w:rStyle w:val="Hyperlink"/>
            <w:rFonts w:ascii="Verdana Bold" w:hAnsi="Verdana Bold"/>
            <w:sz w:val="36"/>
          </w:rPr>
          <w:t>Housing Services</w:t>
        </w:r>
      </w:hyperlink>
      <w:r w:rsidR="00330F77">
        <w:rPr>
          <w:rFonts w:ascii="Verdana Bold" w:hAnsi="Verdana Bold"/>
          <w:color w:val="auto"/>
          <w:sz w:val="36"/>
        </w:rPr>
        <w:t>….…………………….……..50-52</w:t>
      </w:r>
    </w:p>
    <w:p w:rsidR="00330F77" w:rsidRDefault="00330F77" w:rsidP="00330F77">
      <w:pPr>
        <w:tabs>
          <w:tab w:val="left" w:pos="720"/>
        </w:tabs>
        <w:rPr>
          <w:color w:val="auto"/>
          <w:sz w:val="36"/>
        </w:rPr>
      </w:pPr>
      <w:r>
        <w:rPr>
          <w:color w:val="auto"/>
          <w:sz w:val="36"/>
        </w:rPr>
        <w:t>Oregon Housing &amp; Community Services.............50</w:t>
      </w:r>
    </w:p>
    <w:p w:rsidR="00330F77" w:rsidRDefault="00330F77" w:rsidP="00330F77">
      <w:pPr>
        <w:tabs>
          <w:tab w:val="left" w:pos="720"/>
        </w:tabs>
        <w:rPr>
          <w:color w:val="auto"/>
          <w:sz w:val="36"/>
        </w:rPr>
      </w:pPr>
      <w:r>
        <w:rPr>
          <w:color w:val="auto"/>
          <w:sz w:val="36"/>
        </w:rPr>
        <w:t>Access (Medford Area)…………………………………………50</w:t>
      </w:r>
    </w:p>
    <w:p w:rsidR="00330F77" w:rsidRDefault="00330F77" w:rsidP="00330F77">
      <w:pPr>
        <w:tabs>
          <w:tab w:val="left" w:pos="720"/>
        </w:tabs>
        <w:rPr>
          <w:color w:val="auto"/>
          <w:sz w:val="36"/>
        </w:rPr>
      </w:pPr>
      <w:r>
        <w:rPr>
          <w:color w:val="auto"/>
          <w:sz w:val="36"/>
        </w:rPr>
        <w:t>Community Action (Washington County)……………51</w:t>
      </w:r>
    </w:p>
    <w:p w:rsidR="00330F77" w:rsidRDefault="00330F77" w:rsidP="00330F77">
      <w:pPr>
        <w:tabs>
          <w:tab w:val="left" w:pos="720"/>
        </w:tabs>
        <w:rPr>
          <w:color w:val="auto"/>
          <w:sz w:val="36"/>
        </w:rPr>
      </w:pPr>
      <w:r>
        <w:rPr>
          <w:color w:val="auto"/>
          <w:sz w:val="36"/>
        </w:rPr>
        <w:t>Klamath/Lake Community Action Services…………51</w:t>
      </w:r>
    </w:p>
    <w:p w:rsidR="00330F77" w:rsidRDefault="00330F77" w:rsidP="00330F77">
      <w:pPr>
        <w:tabs>
          <w:tab w:val="left" w:pos="720"/>
        </w:tabs>
        <w:rPr>
          <w:color w:val="auto"/>
          <w:sz w:val="36"/>
        </w:rPr>
      </w:pPr>
      <w:r>
        <w:rPr>
          <w:color w:val="auto"/>
          <w:sz w:val="36"/>
        </w:rPr>
        <w:t>Home Forward (Portland area).........................51</w:t>
      </w:r>
    </w:p>
    <w:p w:rsidR="00330F77" w:rsidRDefault="00330F77" w:rsidP="00330F77">
      <w:pPr>
        <w:tabs>
          <w:tab w:val="left" w:pos="720"/>
        </w:tabs>
        <w:rPr>
          <w:color w:val="auto"/>
          <w:sz w:val="36"/>
        </w:rPr>
      </w:pPr>
      <w:r>
        <w:rPr>
          <w:color w:val="auto"/>
          <w:sz w:val="36"/>
        </w:rPr>
        <w:t>Housing Works (Central Oregon)…………………………52</w:t>
      </w:r>
    </w:p>
    <w:p w:rsidR="00330F77" w:rsidRDefault="00330F77" w:rsidP="00330F77">
      <w:pPr>
        <w:tabs>
          <w:tab w:val="left" w:pos="720"/>
        </w:tabs>
        <w:rPr>
          <w:color w:val="auto"/>
          <w:sz w:val="36"/>
        </w:rPr>
      </w:pPr>
      <w:r>
        <w:rPr>
          <w:color w:val="auto"/>
          <w:sz w:val="36"/>
        </w:rPr>
        <w:t>Rental Assistance Needs………………………………………52</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IDENTIFICATIONCARD" w:history="1">
        <w:r w:rsidR="00330F77">
          <w:rPr>
            <w:rStyle w:val="Hyperlink"/>
            <w:rFonts w:ascii="Verdana Bold" w:hAnsi="Verdana Bold"/>
            <w:sz w:val="36"/>
          </w:rPr>
          <w:t>DMV Identification Card</w:t>
        </w:r>
      </w:hyperlink>
      <w:r w:rsidR="00330F77">
        <w:rPr>
          <w:rFonts w:ascii="Verdana Bold" w:hAnsi="Verdana Bold"/>
          <w:color w:val="auto"/>
          <w:sz w:val="36"/>
        </w:rPr>
        <w:t>..............................53</w:t>
      </w:r>
    </w:p>
    <w:p w:rsidR="00330F77" w:rsidRDefault="00330F77" w:rsidP="00330F77">
      <w:pPr>
        <w:tabs>
          <w:tab w:val="left" w:pos="720"/>
        </w:tabs>
        <w:rPr>
          <w:rFonts w:ascii="Verdana Bold" w:hAnsi="Verdana Bold"/>
          <w:color w:val="auto"/>
          <w:sz w:val="36"/>
        </w:rPr>
      </w:pP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CENTERSFORINDEPENDENTLIVING" w:history="1">
        <w:r w:rsidR="00330F77">
          <w:rPr>
            <w:rStyle w:val="Hyperlink"/>
            <w:rFonts w:ascii="Verdana Bold" w:hAnsi="Verdana Bold"/>
            <w:sz w:val="36"/>
          </w:rPr>
          <w:t>Independent Living Centers</w:t>
        </w:r>
      </w:hyperlink>
      <w:r w:rsidR="00330F77">
        <w:rPr>
          <w:rFonts w:ascii="Verdana Bold" w:hAnsi="Verdana Bold"/>
          <w:color w:val="auto"/>
          <w:sz w:val="36"/>
        </w:rPr>
        <w:t>…................54-55</w:t>
      </w:r>
    </w:p>
    <w:p w:rsidR="00330F77" w:rsidRDefault="00330F77" w:rsidP="00330F77">
      <w:pPr>
        <w:tabs>
          <w:tab w:val="left" w:pos="720"/>
        </w:tabs>
        <w:rPr>
          <w:color w:val="auto"/>
          <w:sz w:val="36"/>
        </w:rPr>
      </w:pPr>
      <w:r>
        <w:rPr>
          <w:color w:val="auto"/>
          <w:sz w:val="36"/>
        </w:rPr>
        <w:t>Abilitree……………………………….............................54</w:t>
      </w:r>
    </w:p>
    <w:p w:rsidR="00330F77" w:rsidRDefault="00330F77" w:rsidP="00330F77">
      <w:pPr>
        <w:tabs>
          <w:tab w:val="left" w:pos="720"/>
        </w:tabs>
        <w:rPr>
          <w:color w:val="auto"/>
          <w:sz w:val="36"/>
        </w:rPr>
      </w:pPr>
      <w:r>
        <w:rPr>
          <w:color w:val="auto"/>
          <w:sz w:val="36"/>
        </w:rPr>
        <w:t>Eastern Oregon Center for Independent Living (EOCIL)........................................................54</w:t>
      </w:r>
    </w:p>
    <w:p w:rsidR="00330F77" w:rsidRDefault="00330F77" w:rsidP="00330F77">
      <w:pPr>
        <w:tabs>
          <w:tab w:val="left" w:pos="720"/>
        </w:tabs>
        <w:rPr>
          <w:color w:val="auto"/>
          <w:sz w:val="36"/>
        </w:rPr>
      </w:pPr>
      <w:r>
        <w:rPr>
          <w:color w:val="auto"/>
          <w:sz w:val="36"/>
        </w:rPr>
        <w:t>HASL Independent Abilities Center....................54</w:t>
      </w:r>
    </w:p>
    <w:p w:rsidR="00330F77" w:rsidRDefault="00330F77" w:rsidP="00330F77">
      <w:pPr>
        <w:tabs>
          <w:tab w:val="left" w:pos="720"/>
        </w:tabs>
        <w:rPr>
          <w:color w:val="auto"/>
          <w:sz w:val="36"/>
        </w:rPr>
      </w:pPr>
      <w:r>
        <w:rPr>
          <w:color w:val="auto"/>
          <w:sz w:val="36"/>
        </w:rPr>
        <w:t>Independent Living Resources (ILR)..................55</w:t>
      </w:r>
    </w:p>
    <w:p w:rsidR="00330F77" w:rsidRDefault="00330F77" w:rsidP="00330F77">
      <w:pPr>
        <w:tabs>
          <w:tab w:val="left" w:pos="720"/>
        </w:tabs>
        <w:rPr>
          <w:color w:val="auto"/>
          <w:sz w:val="36"/>
        </w:rPr>
      </w:pPr>
      <w:r>
        <w:rPr>
          <w:color w:val="auto"/>
          <w:sz w:val="36"/>
        </w:rPr>
        <w:t>Lane Independent Living Alliance (LILA) ...........55</w:t>
      </w:r>
    </w:p>
    <w:p w:rsidR="00330F77" w:rsidRDefault="00330F77" w:rsidP="00330F77">
      <w:pPr>
        <w:tabs>
          <w:tab w:val="left" w:pos="720"/>
        </w:tabs>
        <w:rPr>
          <w:color w:val="auto"/>
          <w:sz w:val="36"/>
        </w:rPr>
      </w:pPr>
      <w:r>
        <w:rPr>
          <w:color w:val="auto"/>
          <w:sz w:val="36"/>
        </w:rPr>
        <w:t>Spokes, Unlimited..........................................55</w:t>
      </w:r>
    </w:p>
    <w:p w:rsidR="00330F77" w:rsidRDefault="00330F77" w:rsidP="00330F77">
      <w:pPr>
        <w:tabs>
          <w:tab w:val="left" w:pos="720"/>
        </w:tabs>
        <w:rPr>
          <w:color w:val="auto"/>
          <w:sz w:val="36"/>
        </w:rPr>
      </w:pPr>
      <w:r>
        <w:rPr>
          <w:color w:val="auto"/>
          <w:sz w:val="36"/>
        </w:rPr>
        <w:t>Umpqua Valley disAbilities Network...................55</w:t>
      </w:r>
    </w:p>
    <w:p w:rsidR="00330F77" w:rsidRDefault="00330F77" w:rsidP="00330F77">
      <w:pPr>
        <w:tabs>
          <w:tab w:val="left" w:pos="720"/>
        </w:tabs>
        <w:rPr>
          <w:color w:val="auto"/>
          <w:sz w:val="36"/>
        </w:rPr>
      </w:pPr>
    </w:p>
    <w:p w:rsidR="00330F77" w:rsidRDefault="003A15BA" w:rsidP="00330F77">
      <w:pPr>
        <w:tabs>
          <w:tab w:val="left" w:pos="720"/>
        </w:tabs>
        <w:rPr>
          <w:color w:val="auto"/>
          <w:sz w:val="36"/>
        </w:rPr>
      </w:pPr>
      <w:hyperlink w:anchor="LEGALASSISTANCE" w:history="1">
        <w:r w:rsidR="00330F77">
          <w:rPr>
            <w:rStyle w:val="Hyperlink"/>
            <w:rFonts w:ascii="Verdana Bold" w:hAnsi="Verdana Bold"/>
            <w:sz w:val="36"/>
          </w:rPr>
          <w:t>Legal Assistance</w:t>
        </w:r>
      </w:hyperlink>
      <w:r w:rsidR="00330F77">
        <w:rPr>
          <w:rFonts w:ascii="Verdana Bold" w:hAnsi="Verdana Bold"/>
          <w:color w:val="auto"/>
          <w:sz w:val="36"/>
        </w:rPr>
        <w:t>………………………………..56-58</w:t>
      </w:r>
    </w:p>
    <w:p w:rsidR="00330F77" w:rsidRDefault="00330F77" w:rsidP="00330F77">
      <w:pPr>
        <w:tabs>
          <w:tab w:val="left" w:pos="720"/>
        </w:tabs>
        <w:rPr>
          <w:color w:val="auto"/>
          <w:sz w:val="36"/>
        </w:rPr>
      </w:pPr>
      <w:r>
        <w:rPr>
          <w:color w:val="auto"/>
          <w:sz w:val="36"/>
        </w:rPr>
        <w:t>Disability Rights Oregon (CAP)…………………………….56</w:t>
      </w:r>
    </w:p>
    <w:p w:rsidR="00330F77" w:rsidRDefault="00330F77" w:rsidP="00330F77">
      <w:pPr>
        <w:tabs>
          <w:tab w:val="left" w:pos="720"/>
        </w:tabs>
        <w:rPr>
          <w:color w:val="auto"/>
          <w:sz w:val="36"/>
        </w:rPr>
      </w:pPr>
      <w:r>
        <w:rPr>
          <w:color w:val="auto"/>
          <w:sz w:val="36"/>
        </w:rPr>
        <w:t>Legal Aid in Oregon………………………………………………56</w:t>
      </w:r>
    </w:p>
    <w:p w:rsidR="00330F77" w:rsidRDefault="00330F77" w:rsidP="00330F77">
      <w:pPr>
        <w:tabs>
          <w:tab w:val="left" w:pos="720"/>
        </w:tabs>
        <w:rPr>
          <w:color w:val="auto"/>
          <w:sz w:val="36"/>
        </w:rPr>
      </w:pPr>
      <w:r>
        <w:rPr>
          <w:color w:val="auto"/>
          <w:sz w:val="36"/>
        </w:rPr>
        <w:t>Northwest ADA Center................................56-57</w:t>
      </w:r>
    </w:p>
    <w:p w:rsidR="00330F77" w:rsidRDefault="00330F77" w:rsidP="00330F77">
      <w:pPr>
        <w:tabs>
          <w:tab w:val="left" w:pos="720"/>
        </w:tabs>
        <w:rPr>
          <w:color w:val="auto"/>
          <w:sz w:val="36"/>
        </w:rPr>
      </w:pPr>
      <w:r>
        <w:rPr>
          <w:color w:val="auto"/>
          <w:sz w:val="36"/>
        </w:rPr>
        <w:t>Oregon State Bar Association...........................57</w:t>
      </w:r>
    </w:p>
    <w:p w:rsidR="00330F77" w:rsidRDefault="00330F77" w:rsidP="00330F77">
      <w:pPr>
        <w:tabs>
          <w:tab w:val="left" w:pos="720"/>
        </w:tabs>
        <w:rPr>
          <w:color w:val="auto"/>
          <w:sz w:val="36"/>
        </w:rPr>
      </w:pPr>
      <w:r>
        <w:rPr>
          <w:color w:val="auto"/>
          <w:sz w:val="36"/>
        </w:rPr>
        <w:t>St. Andrew Legal Clinic…………………………………………57</w:t>
      </w:r>
    </w:p>
    <w:p w:rsidR="00330F77" w:rsidRDefault="00330F77" w:rsidP="00330F77">
      <w:pPr>
        <w:tabs>
          <w:tab w:val="left" w:pos="720"/>
        </w:tabs>
        <w:rPr>
          <w:color w:val="auto"/>
          <w:sz w:val="36"/>
        </w:rPr>
      </w:pPr>
      <w:r>
        <w:rPr>
          <w:color w:val="auto"/>
          <w:sz w:val="36"/>
        </w:rPr>
        <w:t>TEL-LAW.......................................................58</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NEWSCURRENTEVENTS" w:history="1">
        <w:r w:rsidR="00330F77">
          <w:rPr>
            <w:rStyle w:val="Hyperlink"/>
            <w:rFonts w:ascii="Verdana Bold" w:hAnsi="Verdana Bold"/>
            <w:sz w:val="36"/>
          </w:rPr>
          <w:t>News &amp; Current Events</w:t>
        </w:r>
      </w:hyperlink>
      <w:r w:rsidR="00330F77">
        <w:rPr>
          <w:rFonts w:ascii="Verdana Bold" w:hAnsi="Verdana Bold"/>
          <w:color w:val="auto"/>
          <w:sz w:val="36"/>
        </w:rPr>
        <w:t>………………………59-60</w:t>
      </w:r>
    </w:p>
    <w:p w:rsidR="00330F77" w:rsidRDefault="00330F77" w:rsidP="00330F77">
      <w:pPr>
        <w:tabs>
          <w:tab w:val="left" w:pos="720"/>
        </w:tabs>
        <w:rPr>
          <w:color w:val="auto"/>
          <w:sz w:val="36"/>
        </w:rPr>
      </w:pPr>
      <w:r>
        <w:rPr>
          <w:color w:val="auto"/>
          <w:sz w:val="36"/>
        </w:rPr>
        <w:t>NFB Newsline............................................59-60</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PARKINGPERMITS" w:history="1">
        <w:r w:rsidR="00330F77">
          <w:rPr>
            <w:rStyle w:val="Hyperlink"/>
            <w:rFonts w:ascii="Verdana Bold" w:hAnsi="Verdana Bold"/>
            <w:sz w:val="36"/>
          </w:rPr>
          <w:t>Parking Permits</w:t>
        </w:r>
      </w:hyperlink>
      <w:r w:rsidR="00330F77">
        <w:rPr>
          <w:rFonts w:ascii="Verdana Bold" w:hAnsi="Verdana Bold"/>
          <w:color w:val="auto"/>
          <w:sz w:val="36"/>
        </w:rPr>
        <w:t>………………………………….….61</w:t>
      </w:r>
    </w:p>
    <w:p w:rsidR="00330F77" w:rsidRDefault="00330F77" w:rsidP="00330F77">
      <w:pPr>
        <w:tabs>
          <w:tab w:val="left" w:pos="720"/>
        </w:tabs>
        <w:rPr>
          <w:color w:val="auto"/>
          <w:sz w:val="36"/>
        </w:rPr>
      </w:pPr>
      <w:r>
        <w:rPr>
          <w:color w:val="auto"/>
          <w:sz w:val="36"/>
        </w:rPr>
        <w:t>Disabled Person Parking Permits.......................61</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color w:val="auto"/>
          <w:sz w:val="36"/>
        </w:rPr>
      </w:pPr>
      <w:hyperlink w:anchor="RECREATION" w:history="1">
        <w:r w:rsidR="00330F77">
          <w:rPr>
            <w:rStyle w:val="Hyperlink"/>
            <w:rFonts w:ascii="Verdana Bold" w:hAnsi="Verdana Bold"/>
            <w:sz w:val="36"/>
          </w:rPr>
          <w:t>Recreation</w:t>
        </w:r>
      </w:hyperlink>
      <w:r w:rsidR="00330F77">
        <w:rPr>
          <w:rFonts w:ascii="Verdana Bold" w:hAnsi="Verdana Bold"/>
          <w:color w:val="auto"/>
          <w:sz w:val="36"/>
        </w:rPr>
        <w:t>………………………………………..62-64</w:t>
      </w:r>
    </w:p>
    <w:p w:rsidR="00330F77" w:rsidRDefault="00330F77" w:rsidP="00330F77">
      <w:pPr>
        <w:tabs>
          <w:tab w:val="left" w:pos="720"/>
        </w:tabs>
        <w:rPr>
          <w:color w:val="auto"/>
          <w:sz w:val="36"/>
        </w:rPr>
      </w:pPr>
      <w:r>
        <w:rPr>
          <w:color w:val="auto"/>
          <w:sz w:val="36"/>
        </w:rPr>
        <w:t>Golden Access Passport</w:t>
      </w:r>
      <w:r>
        <w:rPr>
          <w:color w:val="auto"/>
          <w:sz w:val="36"/>
        </w:rPr>
        <w:tab/>
        <w:t>..................................62</w:t>
      </w:r>
    </w:p>
    <w:p w:rsidR="00330F77" w:rsidRDefault="00330F77" w:rsidP="00330F77">
      <w:pPr>
        <w:tabs>
          <w:tab w:val="left" w:pos="720"/>
        </w:tabs>
        <w:rPr>
          <w:color w:val="auto"/>
          <w:sz w:val="36"/>
        </w:rPr>
      </w:pPr>
      <w:r>
        <w:rPr>
          <w:color w:val="auto"/>
          <w:sz w:val="36"/>
        </w:rPr>
        <w:t>ODFW Angling License.....................................63</w:t>
      </w:r>
    </w:p>
    <w:p w:rsidR="00330F77" w:rsidRDefault="00330F77" w:rsidP="00330F77">
      <w:pPr>
        <w:tabs>
          <w:tab w:val="left" w:pos="720"/>
        </w:tabs>
        <w:rPr>
          <w:color w:val="auto"/>
          <w:sz w:val="36"/>
        </w:rPr>
      </w:pPr>
      <w:r>
        <w:rPr>
          <w:color w:val="auto"/>
          <w:sz w:val="36"/>
        </w:rPr>
        <w:t>ODFW Hunting License....................................63</w:t>
      </w:r>
    </w:p>
    <w:p w:rsidR="00330F77" w:rsidRDefault="00330F77" w:rsidP="00330F77">
      <w:pPr>
        <w:tabs>
          <w:tab w:val="left" w:pos="720"/>
        </w:tabs>
        <w:rPr>
          <w:color w:val="auto"/>
          <w:sz w:val="36"/>
        </w:rPr>
      </w:pPr>
      <w:r>
        <w:rPr>
          <w:color w:val="auto"/>
          <w:sz w:val="36"/>
        </w:rPr>
        <w:t>Oral Hull Park................................................64</w:t>
      </w:r>
    </w:p>
    <w:p w:rsidR="00330F77" w:rsidRDefault="00330F77" w:rsidP="00330F77">
      <w:pPr>
        <w:tabs>
          <w:tab w:val="left" w:pos="720"/>
        </w:tabs>
        <w:rPr>
          <w:color w:val="auto"/>
          <w:sz w:val="36"/>
        </w:rPr>
      </w:pPr>
      <w:r>
        <w:rPr>
          <w:color w:val="auto"/>
          <w:sz w:val="36"/>
        </w:rPr>
        <w:lastRenderedPageBreak/>
        <w:t xml:space="preserve">NW Association for Blind Athletes </w:t>
      </w:r>
      <w:r>
        <w:rPr>
          <w:color w:val="auto"/>
          <w:sz w:val="36"/>
          <w:szCs w:val="36"/>
        </w:rPr>
        <w:t>(NWABA)………65</w:t>
      </w:r>
    </w:p>
    <w:p w:rsidR="00330F77" w:rsidRDefault="00330F77" w:rsidP="00330F77">
      <w:pPr>
        <w:tabs>
          <w:tab w:val="left" w:pos="720"/>
        </w:tabs>
        <w:rPr>
          <w:color w:val="auto"/>
          <w:sz w:val="36"/>
        </w:rPr>
      </w:pP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REFERRALSERVICES" w:history="1">
        <w:r w:rsidR="00330F77">
          <w:rPr>
            <w:rStyle w:val="Hyperlink"/>
            <w:rFonts w:ascii="Verdana Bold" w:hAnsi="Verdana Bold"/>
            <w:sz w:val="36"/>
          </w:rPr>
          <w:t>Referral Services</w:t>
        </w:r>
      </w:hyperlink>
      <w:r w:rsidR="00330F77">
        <w:rPr>
          <w:rFonts w:ascii="Verdana Bold" w:hAnsi="Verdana Bold"/>
          <w:color w:val="auto"/>
          <w:sz w:val="36"/>
        </w:rPr>
        <w:t xml:space="preserve">…………………………………...66 </w:t>
      </w:r>
    </w:p>
    <w:p w:rsidR="00330F77" w:rsidRDefault="00330F77" w:rsidP="00330F77">
      <w:pPr>
        <w:tabs>
          <w:tab w:val="left" w:pos="720"/>
        </w:tabs>
        <w:rPr>
          <w:color w:val="auto"/>
          <w:sz w:val="36"/>
        </w:rPr>
      </w:pPr>
      <w:r>
        <w:rPr>
          <w:color w:val="auto"/>
          <w:sz w:val="36"/>
        </w:rPr>
        <w:t>2-1-1 Info.....................................................66</w:t>
      </w:r>
    </w:p>
    <w:p w:rsidR="00330F77" w:rsidRDefault="00330F77" w:rsidP="00330F77">
      <w:pPr>
        <w:tabs>
          <w:tab w:val="left" w:pos="720"/>
        </w:tabs>
        <w:rPr>
          <w:color w:val="auto"/>
          <w:sz w:val="36"/>
        </w:rPr>
      </w:pPr>
    </w:p>
    <w:p w:rsidR="00330F77" w:rsidRDefault="003A15BA" w:rsidP="00330F77">
      <w:pPr>
        <w:tabs>
          <w:tab w:val="left" w:pos="720"/>
        </w:tabs>
        <w:rPr>
          <w:rStyle w:val="Hyperlink"/>
          <w:rFonts w:ascii="Verdana Bold" w:hAnsi="Verdana Bold"/>
        </w:rPr>
      </w:pPr>
      <w:hyperlink w:anchor="SENIORSERVICES" w:history="1">
        <w:r w:rsidR="00330F77">
          <w:rPr>
            <w:rStyle w:val="Hyperlink"/>
            <w:rFonts w:ascii="Verdana Bold" w:hAnsi="Verdana Bold"/>
            <w:sz w:val="36"/>
          </w:rPr>
          <w:t>Senior Services and</w:t>
        </w:r>
      </w:hyperlink>
    </w:p>
    <w:p w:rsidR="00330F77" w:rsidRDefault="003A15BA" w:rsidP="00330F77">
      <w:pPr>
        <w:tabs>
          <w:tab w:val="left" w:pos="720"/>
        </w:tabs>
        <w:rPr>
          <w:color w:val="auto"/>
        </w:rPr>
      </w:pPr>
      <w:hyperlink r:id="rId12" w:anchor="SENIORSERVICES" w:history="1">
        <w:r w:rsidR="00330F77">
          <w:rPr>
            <w:rStyle w:val="Hyperlink"/>
            <w:rFonts w:ascii="Verdana Bold" w:hAnsi="Verdana Bold"/>
            <w:sz w:val="36"/>
          </w:rPr>
          <w:t>Area Agencies on Aging</w:t>
        </w:r>
      </w:hyperlink>
      <w:r w:rsidR="00330F77">
        <w:rPr>
          <w:rFonts w:ascii="Verdana Bold" w:hAnsi="Verdana Bold"/>
          <w:color w:val="auto"/>
          <w:sz w:val="36"/>
        </w:rPr>
        <w:t>……………………..67-71</w:t>
      </w:r>
    </w:p>
    <w:p w:rsidR="00330F77" w:rsidRDefault="00330F77" w:rsidP="00330F77">
      <w:pPr>
        <w:tabs>
          <w:tab w:val="left" w:pos="720"/>
        </w:tabs>
        <w:rPr>
          <w:color w:val="auto"/>
          <w:sz w:val="36"/>
        </w:rPr>
      </w:pPr>
      <w:r>
        <w:rPr>
          <w:color w:val="auto"/>
          <w:sz w:val="36"/>
        </w:rPr>
        <w:t>Aging and People with Disabilities.....................67</w:t>
      </w:r>
    </w:p>
    <w:p w:rsidR="00330F77" w:rsidRDefault="00330F77" w:rsidP="00330F77">
      <w:pPr>
        <w:tabs>
          <w:tab w:val="left" w:pos="720"/>
        </w:tabs>
        <w:rPr>
          <w:color w:val="auto"/>
          <w:sz w:val="36"/>
        </w:rPr>
      </w:pPr>
      <w:r>
        <w:rPr>
          <w:color w:val="auto"/>
          <w:sz w:val="36"/>
        </w:rPr>
        <w:t>Aging and Disability Resource Connection………….67</w:t>
      </w:r>
    </w:p>
    <w:p w:rsidR="00330F77" w:rsidRDefault="00330F77" w:rsidP="00330F77">
      <w:pPr>
        <w:tabs>
          <w:tab w:val="left" w:pos="720"/>
        </w:tabs>
        <w:rPr>
          <w:color w:val="auto"/>
          <w:sz w:val="36"/>
        </w:rPr>
      </w:pPr>
      <w:r>
        <w:rPr>
          <w:color w:val="auto"/>
          <w:sz w:val="36"/>
        </w:rPr>
        <w:t>Area Agencies on Aging………………………………….68-71</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SHOPPINGSERVICES" w:history="1">
        <w:r w:rsidR="00330F77">
          <w:rPr>
            <w:rStyle w:val="Hyperlink"/>
            <w:rFonts w:ascii="Verdana Bold" w:hAnsi="Verdana Bold"/>
            <w:sz w:val="36"/>
          </w:rPr>
          <w:t>Shopping Services</w:t>
        </w:r>
      </w:hyperlink>
      <w:r w:rsidR="00330F77">
        <w:rPr>
          <w:rFonts w:ascii="Verdana Bold" w:hAnsi="Verdana Bold"/>
          <w:color w:val="auto"/>
          <w:sz w:val="36"/>
        </w:rPr>
        <w:t>………………………………….72</w:t>
      </w:r>
    </w:p>
    <w:p w:rsidR="00330F77" w:rsidRDefault="00330F77" w:rsidP="00330F77">
      <w:pPr>
        <w:tabs>
          <w:tab w:val="left" w:pos="720"/>
        </w:tabs>
        <w:rPr>
          <w:color w:val="auto"/>
          <w:sz w:val="36"/>
        </w:rPr>
      </w:pPr>
      <w:r>
        <w:rPr>
          <w:color w:val="auto"/>
          <w:sz w:val="36"/>
        </w:rPr>
        <w:t>Grocery Stores……………………………………………………..72</w:t>
      </w:r>
    </w:p>
    <w:p w:rsidR="00330F77" w:rsidRDefault="00330F77" w:rsidP="00330F77">
      <w:pPr>
        <w:tabs>
          <w:tab w:val="left" w:pos="720"/>
        </w:tabs>
        <w:rPr>
          <w:color w:val="auto"/>
          <w:sz w:val="36"/>
        </w:rPr>
      </w:pPr>
      <w:r>
        <w:rPr>
          <w:color w:val="auto"/>
          <w:sz w:val="36"/>
        </w:rPr>
        <w:t>Store to Door of Oregon..................................72</w:t>
      </w:r>
    </w:p>
    <w:p w:rsidR="00330F77" w:rsidRDefault="00330F77" w:rsidP="00330F77">
      <w:pPr>
        <w:tabs>
          <w:tab w:val="left" w:pos="720"/>
        </w:tabs>
        <w:rPr>
          <w:color w:val="auto"/>
          <w:sz w:val="36"/>
        </w:rPr>
      </w:pPr>
    </w:p>
    <w:p w:rsidR="00330F77" w:rsidRDefault="003A15BA" w:rsidP="00330F77">
      <w:pPr>
        <w:tabs>
          <w:tab w:val="left" w:pos="720"/>
        </w:tabs>
        <w:rPr>
          <w:rFonts w:ascii="Verdana Bold" w:hAnsi="Verdana Bold"/>
          <w:color w:val="auto"/>
          <w:sz w:val="36"/>
        </w:rPr>
      </w:pPr>
      <w:hyperlink w:anchor="SUPPORTGROUPS" w:history="1">
        <w:r w:rsidR="00330F77">
          <w:rPr>
            <w:rStyle w:val="Hyperlink"/>
            <w:rFonts w:ascii="Verdana Bold" w:hAnsi="Verdana Bold"/>
            <w:sz w:val="36"/>
          </w:rPr>
          <w:t>Support Groups</w:t>
        </w:r>
      </w:hyperlink>
      <w:r w:rsidR="00330F77">
        <w:rPr>
          <w:rFonts w:ascii="Verdana Bold" w:hAnsi="Verdana Bold"/>
          <w:color w:val="auto"/>
          <w:sz w:val="36"/>
        </w:rPr>
        <w:t>………………………………....….73</w:t>
      </w:r>
    </w:p>
    <w:p w:rsidR="00330F77" w:rsidRDefault="00330F77" w:rsidP="00330F77">
      <w:pPr>
        <w:tabs>
          <w:tab w:val="left" w:pos="720"/>
        </w:tabs>
        <w:rPr>
          <w:color w:val="auto"/>
          <w:sz w:val="36"/>
        </w:rPr>
      </w:pPr>
      <w:r>
        <w:rPr>
          <w:color w:val="auto"/>
          <w:sz w:val="36"/>
        </w:rPr>
        <w:t>OHSU Casey Eye Institute…………………………………..73</w:t>
      </w:r>
    </w:p>
    <w:p w:rsidR="00330F77" w:rsidRDefault="00330F77" w:rsidP="00330F77">
      <w:pPr>
        <w:tabs>
          <w:tab w:val="left" w:pos="720"/>
        </w:tabs>
        <w:rPr>
          <w:color w:val="auto"/>
          <w:sz w:val="36"/>
        </w:rPr>
      </w:pPr>
      <w:r>
        <w:rPr>
          <w:color w:val="auto"/>
          <w:sz w:val="36"/>
        </w:rPr>
        <w:t>Independent Living Resources…………………………….73</w:t>
      </w:r>
    </w:p>
    <w:p w:rsidR="00330F77" w:rsidRDefault="00330F77" w:rsidP="00330F77">
      <w:pPr>
        <w:tabs>
          <w:tab w:val="left" w:pos="720"/>
        </w:tabs>
        <w:rPr>
          <w:color w:val="auto"/>
          <w:sz w:val="36"/>
        </w:rPr>
      </w:pPr>
      <w:r>
        <w:rPr>
          <w:color w:val="auto"/>
          <w:sz w:val="36"/>
        </w:rPr>
        <w:t>Guide Dog Users of Oregon..............................73</w:t>
      </w: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TRANSPORTATION" w:history="1">
        <w:r w:rsidR="00330F77">
          <w:rPr>
            <w:rStyle w:val="Hyperlink"/>
            <w:rFonts w:ascii="Verdana Bold" w:hAnsi="Verdana Bold"/>
            <w:sz w:val="36"/>
          </w:rPr>
          <w:t>Transportation</w:t>
        </w:r>
      </w:hyperlink>
      <w:r w:rsidR="00330F77">
        <w:rPr>
          <w:rFonts w:ascii="Verdana Bold" w:hAnsi="Verdana Bold"/>
          <w:color w:val="auto"/>
          <w:sz w:val="36"/>
        </w:rPr>
        <w:t>………………………………….74-77</w:t>
      </w:r>
    </w:p>
    <w:p w:rsidR="00330F77" w:rsidRDefault="00330F77" w:rsidP="00330F77">
      <w:pPr>
        <w:tabs>
          <w:tab w:val="left" w:pos="720"/>
        </w:tabs>
        <w:rPr>
          <w:color w:val="auto"/>
          <w:sz w:val="36"/>
        </w:rPr>
      </w:pPr>
      <w:r>
        <w:rPr>
          <w:color w:val="auto"/>
          <w:sz w:val="36"/>
        </w:rPr>
        <w:t>Amtrak.........................................................74</w:t>
      </w:r>
    </w:p>
    <w:p w:rsidR="00330F77" w:rsidRDefault="00330F77" w:rsidP="00330F77">
      <w:pPr>
        <w:tabs>
          <w:tab w:val="left" w:pos="720"/>
        </w:tabs>
        <w:rPr>
          <w:color w:val="auto"/>
          <w:sz w:val="36"/>
        </w:rPr>
      </w:pPr>
      <w:r>
        <w:rPr>
          <w:color w:val="auto"/>
          <w:sz w:val="36"/>
        </w:rPr>
        <w:t>Cherriots (Salem)...........................................74</w:t>
      </w:r>
    </w:p>
    <w:p w:rsidR="00330F77" w:rsidRDefault="00330F77" w:rsidP="00330F77">
      <w:pPr>
        <w:tabs>
          <w:tab w:val="left" w:pos="720"/>
        </w:tabs>
        <w:rPr>
          <w:color w:val="auto"/>
          <w:sz w:val="36"/>
        </w:rPr>
      </w:pPr>
      <w:r>
        <w:rPr>
          <w:color w:val="auto"/>
          <w:sz w:val="36"/>
        </w:rPr>
        <w:t>Dial-a-Ride (Central Oregon area)………………………75</w:t>
      </w:r>
    </w:p>
    <w:p w:rsidR="00330F77" w:rsidRDefault="00330F77" w:rsidP="00330F77">
      <w:pPr>
        <w:tabs>
          <w:tab w:val="left" w:pos="720"/>
        </w:tabs>
        <w:rPr>
          <w:color w:val="auto"/>
          <w:sz w:val="36"/>
        </w:rPr>
      </w:pPr>
      <w:r>
        <w:rPr>
          <w:color w:val="auto"/>
          <w:sz w:val="36"/>
        </w:rPr>
        <w:t>Klamath Basin Transit (Klamath Falls)...............75</w:t>
      </w:r>
    </w:p>
    <w:p w:rsidR="00330F77" w:rsidRDefault="00330F77" w:rsidP="00330F77">
      <w:pPr>
        <w:tabs>
          <w:tab w:val="left" w:pos="720"/>
        </w:tabs>
        <w:rPr>
          <w:color w:val="auto"/>
          <w:sz w:val="36"/>
        </w:rPr>
      </w:pPr>
      <w:r>
        <w:rPr>
          <w:color w:val="auto"/>
          <w:sz w:val="36"/>
        </w:rPr>
        <w:t>Lane Transit District (Eugene Area)...................75</w:t>
      </w:r>
    </w:p>
    <w:p w:rsidR="00330F77" w:rsidRDefault="00330F77" w:rsidP="00330F77">
      <w:pPr>
        <w:tabs>
          <w:tab w:val="left" w:pos="720"/>
        </w:tabs>
        <w:rPr>
          <w:color w:val="auto"/>
          <w:sz w:val="36"/>
        </w:rPr>
      </w:pPr>
      <w:r>
        <w:rPr>
          <w:color w:val="auto"/>
          <w:sz w:val="36"/>
        </w:rPr>
        <w:t>Rogue Valley Transportation District..................75</w:t>
      </w:r>
    </w:p>
    <w:p w:rsidR="00330F77" w:rsidRDefault="00330F77" w:rsidP="00330F77">
      <w:pPr>
        <w:tabs>
          <w:tab w:val="left" w:pos="720"/>
        </w:tabs>
        <w:rPr>
          <w:color w:val="auto"/>
          <w:sz w:val="36"/>
        </w:rPr>
      </w:pPr>
      <w:r>
        <w:rPr>
          <w:color w:val="auto"/>
          <w:sz w:val="36"/>
        </w:rPr>
        <w:t>Rogue Valley Lift Dial-A-Ride Service………………….75</w:t>
      </w:r>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rPr>
        <w:t>TriMet (Portland Metro Area)……………………………….76</w:t>
      </w:r>
    </w:p>
    <w:p w:rsidR="00330F77" w:rsidRDefault="00330F77" w:rsidP="00330F77">
      <w:pPr>
        <w:tabs>
          <w:tab w:val="left" w:pos="720"/>
        </w:tabs>
        <w:rPr>
          <w:color w:val="auto"/>
          <w:sz w:val="36"/>
        </w:rPr>
      </w:pPr>
      <w:r>
        <w:rPr>
          <w:color w:val="auto"/>
          <w:sz w:val="36"/>
        </w:rPr>
        <w:t>TriMet Lift Service…………………………………………………76</w:t>
      </w:r>
    </w:p>
    <w:p w:rsidR="00330F77" w:rsidRDefault="00330F77" w:rsidP="00330F77">
      <w:pPr>
        <w:tabs>
          <w:tab w:val="left" w:pos="720"/>
        </w:tabs>
        <w:rPr>
          <w:color w:val="auto"/>
          <w:sz w:val="36"/>
        </w:rPr>
      </w:pPr>
      <w:r>
        <w:rPr>
          <w:color w:val="auto"/>
          <w:sz w:val="36"/>
        </w:rPr>
        <w:t>Greyhound....................................................77</w:t>
      </w:r>
    </w:p>
    <w:p w:rsidR="00330F77" w:rsidRDefault="00330F77" w:rsidP="00330F77">
      <w:pPr>
        <w:tabs>
          <w:tab w:val="left" w:pos="720"/>
        </w:tabs>
        <w:rPr>
          <w:color w:val="auto"/>
          <w:sz w:val="36"/>
        </w:rPr>
      </w:pPr>
      <w:r>
        <w:rPr>
          <w:color w:val="auto"/>
          <w:sz w:val="36"/>
        </w:rPr>
        <w:t>Portland International Airport...........................77</w:t>
      </w:r>
    </w:p>
    <w:p w:rsidR="00330F77" w:rsidRDefault="00330F77" w:rsidP="00330F77">
      <w:pPr>
        <w:tabs>
          <w:tab w:val="left" w:pos="720"/>
        </w:tabs>
        <w:rPr>
          <w:color w:val="auto"/>
          <w:sz w:val="36"/>
        </w:rPr>
      </w:pPr>
    </w:p>
    <w:p w:rsidR="00330F77" w:rsidRDefault="00330F77" w:rsidP="00330F77">
      <w:pPr>
        <w:tabs>
          <w:tab w:val="left" w:pos="720"/>
        </w:tabs>
        <w:rPr>
          <w:rFonts w:ascii="Verdana Bold" w:hAnsi="Verdana Bold"/>
          <w:color w:val="auto"/>
          <w:sz w:val="36"/>
        </w:rPr>
      </w:pPr>
    </w:p>
    <w:p w:rsidR="00330F77" w:rsidRDefault="003A15BA" w:rsidP="00330F77">
      <w:pPr>
        <w:tabs>
          <w:tab w:val="left" w:pos="720"/>
        </w:tabs>
        <w:rPr>
          <w:rFonts w:ascii="Verdana Bold" w:hAnsi="Verdana Bold"/>
          <w:color w:val="auto"/>
          <w:sz w:val="36"/>
        </w:rPr>
      </w:pPr>
      <w:hyperlink w:anchor="VOTING" w:history="1">
        <w:r w:rsidR="00330F77">
          <w:rPr>
            <w:rStyle w:val="Hyperlink"/>
            <w:rFonts w:ascii="Verdana Bold" w:hAnsi="Verdana Bold"/>
            <w:sz w:val="36"/>
          </w:rPr>
          <w:t>Voting</w:t>
        </w:r>
      </w:hyperlink>
      <w:r w:rsidR="00330F77">
        <w:rPr>
          <w:rFonts w:ascii="Verdana Bold" w:hAnsi="Verdana Bold"/>
          <w:color w:val="auto"/>
          <w:sz w:val="36"/>
        </w:rPr>
        <w:t>.........................................................78</w:t>
      </w:r>
    </w:p>
    <w:p w:rsidR="00330F77" w:rsidRDefault="00330F77" w:rsidP="00330F77">
      <w:pPr>
        <w:tabs>
          <w:tab w:val="left" w:pos="720"/>
        </w:tabs>
        <w:rPr>
          <w:color w:val="auto"/>
          <w:sz w:val="36"/>
        </w:rPr>
      </w:pPr>
      <w:r>
        <w:rPr>
          <w:color w:val="auto"/>
          <w:sz w:val="36"/>
        </w:rPr>
        <w:t>Audio Voter Guide..........................................78</w:t>
      </w:r>
    </w:p>
    <w:p w:rsidR="00330F77" w:rsidRDefault="00330F77" w:rsidP="00330F77">
      <w:pPr>
        <w:tabs>
          <w:tab w:val="left" w:pos="720"/>
          <w:tab w:val="left" w:pos="5130"/>
        </w:tabs>
        <w:rPr>
          <w:color w:val="auto"/>
          <w:sz w:val="36"/>
        </w:rPr>
      </w:pPr>
    </w:p>
    <w:p w:rsidR="00330F77" w:rsidRDefault="003A15BA" w:rsidP="00330F77">
      <w:pPr>
        <w:tabs>
          <w:tab w:val="left" w:pos="720"/>
          <w:tab w:val="left" w:pos="5130"/>
        </w:tabs>
        <w:rPr>
          <w:b/>
          <w:color w:val="auto"/>
          <w:sz w:val="36"/>
        </w:rPr>
      </w:pPr>
      <w:hyperlink w:anchor="TIPS" w:history="1">
        <w:r w:rsidR="00330F77">
          <w:rPr>
            <w:rStyle w:val="Hyperlink"/>
            <w:b/>
            <w:sz w:val="36"/>
          </w:rPr>
          <w:t>Tips Guide</w:t>
        </w:r>
      </w:hyperlink>
      <w:r w:rsidR="00330F77">
        <w:rPr>
          <w:b/>
          <w:color w:val="auto"/>
          <w:sz w:val="36"/>
        </w:rPr>
        <w:t>..………………………………..…….79-88</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jc w:val="center"/>
        <w:rPr>
          <w:rFonts w:ascii="Verdana Bold" w:hAnsi="Verdana Bold"/>
          <w:color w:val="auto"/>
          <w:sz w:val="44"/>
          <w:u w:val="single"/>
        </w:rPr>
      </w:pPr>
      <w:r>
        <w:rPr>
          <w:rFonts w:ascii="Verdana Bold" w:hAnsi="Verdana Bold"/>
          <w:color w:val="auto"/>
          <w:sz w:val="44"/>
          <w:u w:val="single"/>
        </w:rPr>
        <w:br w:type="page"/>
      </w:r>
    </w:p>
    <w:p w:rsidR="00330F77" w:rsidRDefault="00330F77" w:rsidP="00330F77">
      <w:pPr>
        <w:tabs>
          <w:tab w:val="left" w:pos="720"/>
          <w:tab w:val="left" w:pos="5130"/>
        </w:tabs>
        <w:rPr>
          <w:rFonts w:ascii="Verdana Bold" w:hAnsi="Verdana Bold"/>
          <w:color w:val="auto"/>
          <w:sz w:val="44"/>
        </w:rPr>
      </w:pPr>
      <w:bookmarkStart w:id="0" w:name="MISSIONSTATEMENT"/>
      <w:bookmarkEnd w:id="0"/>
      <w:r>
        <w:rPr>
          <w:rFonts w:ascii="Verdana Bold" w:hAnsi="Verdana Bold"/>
          <w:color w:val="auto"/>
          <w:sz w:val="44"/>
        </w:rPr>
        <w:lastRenderedPageBreak/>
        <w:t>Oregon Commission for the Blind (OCB) Mission Statement</w:t>
      </w:r>
    </w:p>
    <w:p w:rsidR="00330F77" w:rsidRDefault="00330F77" w:rsidP="00330F77">
      <w:pPr>
        <w:tabs>
          <w:tab w:val="left" w:pos="720"/>
          <w:tab w:val="left" w:pos="5130"/>
        </w:tabs>
        <w:jc w:val="center"/>
        <w:rPr>
          <w:rFonts w:ascii="Verdana Bold" w:hAnsi="Verdana Bold"/>
          <w:color w:val="auto"/>
          <w:sz w:val="36"/>
          <w:szCs w:val="36"/>
        </w:rPr>
      </w:pPr>
    </w:p>
    <w:p w:rsidR="00330F77" w:rsidRDefault="00330F77" w:rsidP="00330F77">
      <w:pPr>
        <w:tabs>
          <w:tab w:val="left" w:pos="720"/>
          <w:tab w:val="left" w:pos="5130"/>
        </w:tabs>
        <w:rPr>
          <w:sz w:val="36"/>
          <w:szCs w:val="36"/>
        </w:rPr>
      </w:pPr>
      <w:r>
        <w:rPr>
          <w:sz w:val="36"/>
          <w:szCs w:val="36"/>
        </w:rPr>
        <w:t>“Empower Oregonians Who are Blind to Fully Engage in Life.”</w:t>
      </w:r>
    </w:p>
    <w:p w:rsidR="00330F77" w:rsidRDefault="00330F77" w:rsidP="00330F77">
      <w:pPr>
        <w:tabs>
          <w:tab w:val="left" w:pos="720"/>
          <w:tab w:val="left" w:pos="5130"/>
        </w:tabs>
        <w:rPr>
          <w:color w:val="auto"/>
          <w:sz w:val="36"/>
          <w:szCs w:val="36"/>
        </w:rPr>
      </w:pPr>
    </w:p>
    <w:p w:rsidR="00330F77" w:rsidRDefault="00330F77" w:rsidP="00330F77">
      <w:pPr>
        <w:tabs>
          <w:tab w:val="left" w:pos="720"/>
          <w:tab w:val="left" w:pos="5130"/>
        </w:tabs>
        <w:rPr>
          <w:color w:val="auto"/>
          <w:sz w:val="36"/>
        </w:rPr>
      </w:pPr>
      <w:r>
        <w:rPr>
          <w:color w:val="auto"/>
          <w:sz w:val="36"/>
        </w:rPr>
        <w:t>Services are provided statewide, with counselors and teachers meeting with individuals in their home communities throughout the state.</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b/>
          <w:color w:val="auto"/>
          <w:sz w:val="44"/>
          <w:szCs w:val="44"/>
        </w:rPr>
      </w:pPr>
      <w:bookmarkStart w:id="1" w:name="ABOUTUS"/>
      <w:bookmarkEnd w:id="1"/>
      <w:r>
        <w:rPr>
          <w:b/>
          <w:color w:val="auto"/>
          <w:sz w:val="44"/>
          <w:szCs w:val="44"/>
        </w:rPr>
        <w:t>About Us</w:t>
      </w:r>
    </w:p>
    <w:p w:rsidR="00330F77" w:rsidRDefault="00330F77" w:rsidP="00330F77">
      <w:pPr>
        <w:tabs>
          <w:tab w:val="left" w:pos="720"/>
          <w:tab w:val="left" w:pos="5130"/>
        </w:tabs>
        <w:rPr>
          <w:rFonts w:ascii="Verdana Bold" w:hAnsi="Verdana Bold"/>
          <w:color w:val="auto"/>
          <w:sz w:val="36"/>
        </w:rPr>
      </w:pPr>
    </w:p>
    <w:p w:rsidR="00330F77" w:rsidRDefault="00330F77" w:rsidP="00330F77">
      <w:pPr>
        <w:tabs>
          <w:tab w:val="left" w:pos="720"/>
          <w:tab w:val="left" w:pos="5130"/>
        </w:tabs>
        <w:rPr>
          <w:color w:val="auto"/>
          <w:sz w:val="36"/>
        </w:rPr>
      </w:pPr>
      <w:r>
        <w:rPr>
          <w:color w:val="auto"/>
          <w:sz w:val="36"/>
        </w:rPr>
        <w:t>The Oregon Commission for the Blind assists eligible Oregonians with vision loss in making informed choices to achieve full inclusion in society through employment, independent living, &amp; social self-sufficiency.</w:t>
      </w:r>
    </w:p>
    <w:p w:rsidR="00330F77" w:rsidRDefault="00330F77" w:rsidP="00330F77">
      <w:pPr>
        <w:tabs>
          <w:tab w:val="left" w:pos="720"/>
          <w:tab w:val="left" w:pos="5130"/>
        </w:tabs>
        <w:rPr>
          <w:color w:val="auto"/>
          <w:sz w:val="36"/>
        </w:rPr>
      </w:pPr>
    </w:p>
    <w:p w:rsidR="00330F77" w:rsidRDefault="00330F77" w:rsidP="00330F77">
      <w:pPr>
        <w:tabs>
          <w:tab w:val="left" w:pos="720"/>
          <w:tab w:val="left" w:pos="1188"/>
          <w:tab w:val="left" w:pos="5130"/>
        </w:tabs>
        <w:rPr>
          <w:color w:val="auto"/>
          <w:sz w:val="36"/>
          <w:u w:val="single"/>
        </w:rPr>
      </w:pPr>
      <w:r>
        <w:rPr>
          <w:color w:val="auto"/>
          <w:sz w:val="36"/>
          <w:u w:val="single"/>
        </w:rPr>
        <w:t>We do this by providing:</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a continuum of services from youth transition to older blind services, including skills training that enables people to remain independent in their homes and communities</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individual and group counseling addressing adjustment to blindness</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employment counseling, training, and job placement</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 xml:space="preserve">resources for employers interested in hiring or </w:t>
      </w:r>
      <w:r>
        <w:rPr>
          <w:color w:val="auto"/>
          <w:sz w:val="36"/>
        </w:rPr>
        <w:lastRenderedPageBreak/>
        <w:t xml:space="preserve">retaining employees with vision loss </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training in adaptive skills for reading, computer use, traveling, job seeking, and other skills, which increase independence and employment for persons experiencing vision loss</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public education on the abilities of people who are blind or visually impaired</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 xml:space="preserve">supported employment programs for people who experience vision loss along with other disabilities </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 xml:space="preserve">a registry of Oregonians who are legally blind, </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and a clearinghouse for Oregonians seeking information and referral regarding blindness and visual impairment</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p>
    <w:p w:rsidR="00330F77" w:rsidRDefault="00330F77" w:rsidP="00330F77">
      <w:pPr>
        <w:tabs>
          <w:tab w:val="left" w:pos="720"/>
          <w:tab w:val="left" w:pos="5130"/>
        </w:tabs>
        <w:rPr>
          <w:color w:val="auto"/>
          <w:sz w:val="36"/>
        </w:rPr>
      </w:pPr>
      <w:r>
        <w:rPr>
          <w:color w:val="auto"/>
          <w:sz w:val="36"/>
        </w:rPr>
        <w:t>The customers of the Commission for the Blind are:</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Oregonians who experience legal blindness and/or visual impairments and require rehabilitation services in order to be employed or to live independently in their community. The majority of these individuals experience vision loss as adults due to a variety of conditions; such as diabetes, macular degeneration, retinitis pigmentosa or injury.</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Businesses in Oregon who have or are considering hiring employees who are legally blind.</w:t>
      </w:r>
    </w:p>
    <w:p w:rsidR="00330F77" w:rsidRDefault="00330F77" w:rsidP="00330F77">
      <w:pPr>
        <w:numPr>
          <w:ilvl w:val="0"/>
          <w:numId w:val="1"/>
        </w:numPr>
        <w:tabs>
          <w:tab w:val="clear" w:pos="360"/>
          <w:tab w:val="left" w:pos="720"/>
          <w:tab w:val="left" w:pos="5130"/>
        </w:tabs>
        <w:ind w:left="720" w:hanging="360"/>
        <w:rPr>
          <w:rFonts w:ascii="Lucida Grande" w:hAnsi="Symbol"/>
          <w:color w:val="auto"/>
          <w:sz w:val="36"/>
        </w:rPr>
      </w:pPr>
      <w:r>
        <w:rPr>
          <w:color w:val="auto"/>
          <w:sz w:val="36"/>
        </w:rPr>
        <w:t xml:space="preserve">The taxpayers of Oregon who benefit from </w:t>
      </w:r>
      <w:r>
        <w:rPr>
          <w:color w:val="auto"/>
          <w:sz w:val="36"/>
        </w:rPr>
        <w:lastRenderedPageBreak/>
        <w:t>persons with vision loss being fully integrated into their communities. Taxpayers also benefit from individuals who experience blindness entering employment and paying taxes while decreasing or eliminating their dependence on public assistance, including but not limited to premature nursing home care.</w:t>
      </w:r>
    </w:p>
    <w:p w:rsidR="00330F77" w:rsidRDefault="00330F77" w:rsidP="00330F77">
      <w:pPr>
        <w:tabs>
          <w:tab w:val="left" w:pos="720"/>
          <w:tab w:val="left" w:pos="5130"/>
        </w:tabs>
        <w:rPr>
          <w:b/>
          <w:color w:val="auto"/>
          <w:sz w:val="44"/>
          <w:szCs w:val="44"/>
        </w:rPr>
      </w:pPr>
    </w:p>
    <w:p w:rsidR="00330F77" w:rsidRDefault="00330F77" w:rsidP="00330F77">
      <w:pPr>
        <w:tabs>
          <w:tab w:val="left" w:pos="720"/>
          <w:tab w:val="left" w:pos="5130"/>
        </w:tabs>
        <w:rPr>
          <w:b/>
          <w:color w:val="auto"/>
          <w:sz w:val="44"/>
          <w:szCs w:val="44"/>
        </w:rPr>
      </w:pPr>
      <w:bookmarkStart w:id="2" w:name="OFFICELOCATIONS"/>
      <w:bookmarkStart w:id="3" w:name="_GoBack"/>
      <w:bookmarkEnd w:id="2"/>
      <w:bookmarkEnd w:id="3"/>
      <w:r>
        <w:rPr>
          <w:b/>
          <w:color w:val="auto"/>
          <w:sz w:val="44"/>
          <w:szCs w:val="44"/>
        </w:rPr>
        <w:t>OCB Office Locations</w:t>
      </w:r>
    </w:p>
    <w:p w:rsidR="00330F77" w:rsidRDefault="00330F77" w:rsidP="00330F77">
      <w:pPr>
        <w:tabs>
          <w:tab w:val="left" w:pos="720"/>
          <w:tab w:val="left" w:pos="5130"/>
        </w:tabs>
        <w:rPr>
          <w:color w:val="auto"/>
          <w:sz w:val="36"/>
        </w:rPr>
      </w:pPr>
      <w:r>
        <w:rPr>
          <w:color w:val="auto"/>
          <w:sz w:val="36"/>
        </w:rPr>
        <w:t xml:space="preserve">  </w:t>
      </w:r>
    </w:p>
    <w:p w:rsidR="00330F77" w:rsidRDefault="00330F77" w:rsidP="00734C89">
      <w:pPr>
        <w:tabs>
          <w:tab w:val="left" w:pos="720"/>
          <w:tab w:val="left" w:pos="5130"/>
        </w:tabs>
        <w:rPr>
          <w:color w:val="auto"/>
          <w:sz w:val="36"/>
        </w:rPr>
      </w:pPr>
      <w:r>
        <w:rPr>
          <w:rFonts w:ascii="Verdana Bold" w:hAnsi="Verdana Bold"/>
          <w:color w:val="auto"/>
          <w:sz w:val="36"/>
        </w:rPr>
        <w:t xml:space="preserve">Portland </w:t>
      </w:r>
      <w:r w:rsidR="00734C89">
        <w:rPr>
          <w:rFonts w:ascii="Verdana Bold" w:hAnsi="Verdana Bold"/>
          <w:color w:val="auto"/>
          <w:sz w:val="36"/>
        </w:rPr>
        <w:t xml:space="preserve">– OCB </w:t>
      </w:r>
      <w:r>
        <w:rPr>
          <w:rFonts w:ascii="Verdana Bold" w:hAnsi="Verdana Bold"/>
          <w:color w:val="auto"/>
          <w:sz w:val="36"/>
        </w:rPr>
        <w:t>Main Office</w:t>
      </w:r>
    </w:p>
    <w:p w:rsidR="00330F77" w:rsidRDefault="00330F77" w:rsidP="00734C89">
      <w:pPr>
        <w:tabs>
          <w:tab w:val="left" w:pos="720"/>
          <w:tab w:val="left" w:pos="5130"/>
        </w:tabs>
        <w:rPr>
          <w:color w:val="auto"/>
          <w:sz w:val="36"/>
        </w:rPr>
      </w:pPr>
      <w:r>
        <w:rPr>
          <w:color w:val="auto"/>
          <w:sz w:val="36"/>
        </w:rPr>
        <w:t>535 SE 12</w:t>
      </w:r>
      <w:r>
        <w:rPr>
          <w:color w:val="auto"/>
          <w:sz w:val="36"/>
          <w:vertAlign w:val="superscript"/>
        </w:rPr>
        <w:t>th</w:t>
      </w:r>
      <w:r>
        <w:rPr>
          <w:color w:val="auto"/>
          <w:sz w:val="36"/>
        </w:rPr>
        <w:t xml:space="preserve"> Avenue</w:t>
      </w:r>
    </w:p>
    <w:p w:rsidR="00330F77" w:rsidRDefault="00330F77" w:rsidP="00734C89">
      <w:pPr>
        <w:tabs>
          <w:tab w:val="left" w:pos="720"/>
          <w:tab w:val="left" w:pos="5130"/>
        </w:tabs>
        <w:rPr>
          <w:color w:val="auto"/>
          <w:sz w:val="36"/>
        </w:rPr>
      </w:pPr>
      <w:r>
        <w:rPr>
          <w:color w:val="auto"/>
          <w:sz w:val="36"/>
        </w:rPr>
        <w:t>Portland, OR 97214</w:t>
      </w:r>
    </w:p>
    <w:p w:rsidR="00330F77" w:rsidRDefault="00330F77" w:rsidP="00734C89">
      <w:pPr>
        <w:tabs>
          <w:tab w:val="left" w:pos="720"/>
          <w:tab w:val="left" w:pos="5130"/>
        </w:tabs>
        <w:rPr>
          <w:color w:val="auto"/>
          <w:sz w:val="36"/>
        </w:rPr>
      </w:pPr>
      <w:r>
        <w:rPr>
          <w:color w:val="auto"/>
          <w:sz w:val="36"/>
        </w:rPr>
        <w:t xml:space="preserve">Phone: 971-673-1588  </w:t>
      </w:r>
    </w:p>
    <w:p w:rsidR="00330F77" w:rsidRDefault="00330F77" w:rsidP="00734C89">
      <w:pPr>
        <w:tabs>
          <w:tab w:val="left" w:pos="720"/>
          <w:tab w:val="left" w:pos="5130"/>
        </w:tabs>
        <w:rPr>
          <w:color w:val="auto"/>
          <w:sz w:val="36"/>
        </w:rPr>
      </w:pPr>
      <w:r>
        <w:rPr>
          <w:color w:val="auto"/>
          <w:sz w:val="36"/>
        </w:rPr>
        <w:t>TTY: 971-673-1577</w:t>
      </w:r>
    </w:p>
    <w:p w:rsidR="00330F77" w:rsidRDefault="00330F77" w:rsidP="00734C89">
      <w:pPr>
        <w:tabs>
          <w:tab w:val="left" w:pos="720"/>
          <w:tab w:val="left" w:pos="5130"/>
        </w:tabs>
        <w:rPr>
          <w:color w:val="auto"/>
          <w:sz w:val="36"/>
        </w:rPr>
      </w:pPr>
      <w:r>
        <w:rPr>
          <w:color w:val="auto"/>
          <w:sz w:val="36"/>
        </w:rPr>
        <w:t>Toll-Free in Oregon: 888-202-5463</w:t>
      </w:r>
    </w:p>
    <w:p w:rsidR="00330F77" w:rsidRDefault="00330F77" w:rsidP="00734C89">
      <w:pPr>
        <w:tabs>
          <w:tab w:val="left" w:pos="720"/>
          <w:tab w:val="left" w:pos="5130"/>
        </w:tabs>
        <w:rPr>
          <w:color w:val="auto"/>
          <w:sz w:val="36"/>
        </w:rPr>
      </w:pPr>
      <w:r>
        <w:rPr>
          <w:color w:val="auto"/>
          <w:sz w:val="36"/>
        </w:rPr>
        <w:t>FAX: 503-234-7468</w:t>
      </w:r>
    </w:p>
    <w:p w:rsidR="00330F77" w:rsidRDefault="003A15BA" w:rsidP="00734C89">
      <w:pPr>
        <w:tabs>
          <w:tab w:val="left" w:pos="720"/>
          <w:tab w:val="left" w:pos="5130"/>
        </w:tabs>
        <w:rPr>
          <w:color w:val="auto"/>
          <w:sz w:val="36"/>
        </w:rPr>
      </w:pPr>
      <w:hyperlink r:id="rId13" w:history="1">
        <w:r w:rsidR="00330F77">
          <w:rPr>
            <w:rStyle w:val="Hyperlink"/>
            <w:color w:val="auto"/>
            <w:sz w:val="36"/>
          </w:rPr>
          <w:t>http://www.oregon.gov/Blind/</w:t>
        </w:r>
      </w:hyperlink>
    </w:p>
    <w:p w:rsidR="00330F77" w:rsidRPr="00734C89" w:rsidRDefault="00330F77" w:rsidP="00734C89">
      <w:pPr>
        <w:tabs>
          <w:tab w:val="left" w:pos="720"/>
          <w:tab w:val="left" w:pos="5130"/>
        </w:tabs>
        <w:rPr>
          <w:color w:val="auto"/>
          <w:sz w:val="16"/>
          <w:szCs w:val="16"/>
        </w:rPr>
      </w:pPr>
    </w:p>
    <w:p w:rsidR="00330F77" w:rsidRDefault="00734C89" w:rsidP="00734C89">
      <w:pPr>
        <w:tabs>
          <w:tab w:val="left" w:pos="720"/>
          <w:tab w:val="left" w:pos="5130"/>
        </w:tabs>
        <w:rPr>
          <w:rFonts w:ascii="Verdana Bold" w:hAnsi="Verdana Bold"/>
          <w:color w:val="auto"/>
          <w:sz w:val="36"/>
        </w:rPr>
      </w:pPr>
      <w:r>
        <w:rPr>
          <w:rFonts w:ascii="Verdana Bold" w:hAnsi="Verdana Bold"/>
          <w:color w:val="auto"/>
          <w:sz w:val="36"/>
        </w:rPr>
        <w:t>Salem</w:t>
      </w:r>
    </w:p>
    <w:p w:rsidR="00330F77" w:rsidRDefault="00330F77" w:rsidP="00734C89">
      <w:pPr>
        <w:tabs>
          <w:tab w:val="left" w:pos="720"/>
          <w:tab w:val="left" w:pos="5130"/>
        </w:tabs>
        <w:rPr>
          <w:color w:val="auto"/>
          <w:sz w:val="36"/>
        </w:rPr>
      </w:pPr>
      <w:r>
        <w:rPr>
          <w:color w:val="auto"/>
          <w:sz w:val="36"/>
        </w:rPr>
        <w:t>780 Commercial St. SE #200</w:t>
      </w:r>
    </w:p>
    <w:p w:rsidR="00330F77" w:rsidRDefault="00330F77" w:rsidP="00734C89">
      <w:pPr>
        <w:tabs>
          <w:tab w:val="left" w:pos="720"/>
          <w:tab w:val="left" w:pos="5130"/>
        </w:tabs>
        <w:rPr>
          <w:color w:val="auto"/>
          <w:sz w:val="36"/>
        </w:rPr>
      </w:pPr>
      <w:r>
        <w:rPr>
          <w:color w:val="auto"/>
          <w:sz w:val="36"/>
        </w:rPr>
        <w:t>Salem, OR 97301</w:t>
      </w:r>
    </w:p>
    <w:p w:rsidR="00330F77" w:rsidRDefault="00330F77" w:rsidP="00734C89">
      <w:pPr>
        <w:tabs>
          <w:tab w:val="left" w:pos="720"/>
          <w:tab w:val="left" w:pos="5130"/>
        </w:tabs>
        <w:rPr>
          <w:color w:val="auto"/>
          <w:sz w:val="36"/>
        </w:rPr>
      </w:pPr>
      <w:r>
        <w:rPr>
          <w:color w:val="auto"/>
          <w:sz w:val="36"/>
        </w:rPr>
        <w:t>Phone: 503-378-8479</w:t>
      </w:r>
    </w:p>
    <w:p w:rsidR="00330F77" w:rsidRDefault="00330F77" w:rsidP="00734C89">
      <w:pPr>
        <w:tabs>
          <w:tab w:val="left" w:pos="720"/>
          <w:tab w:val="left" w:pos="5130"/>
        </w:tabs>
        <w:rPr>
          <w:color w:val="auto"/>
          <w:sz w:val="36"/>
        </w:rPr>
      </w:pPr>
      <w:r>
        <w:rPr>
          <w:color w:val="auto"/>
          <w:sz w:val="36"/>
        </w:rPr>
        <w:t>FAX: 503-566-8550</w:t>
      </w:r>
    </w:p>
    <w:p w:rsidR="00330F77" w:rsidRPr="00734C89" w:rsidRDefault="00330F77" w:rsidP="00734C89">
      <w:pPr>
        <w:tabs>
          <w:tab w:val="left" w:pos="720"/>
          <w:tab w:val="left" w:pos="5130"/>
        </w:tabs>
        <w:rPr>
          <w:rFonts w:ascii="Verdana Bold" w:hAnsi="Verdana Bold"/>
          <w:color w:val="auto"/>
          <w:sz w:val="16"/>
          <w:szCs w:val="16"/>
        </w:rPr>
      </w:pPr>
    </w:p>
    <w:p w:rsidR="00330F77" w:rsidRDefault="00734C89" w:rsidP="00734C89">
      <w:pPr>
        <w:tabs>
          <w:tab w:val="left" w:pos="720"/>
          <w:tab w:val="left" w:pos="5130"/>
        </w:tabs>
        <w:rPr>
          <w:rFonts w:ascii="Verdana Bold" w:hAnsi="Verdana Bold"/>
          <w:color w:val="auto"/>
          <w:sz w:val="36"/>
        </w:rPr>
      </w:pPr>
      <w:r>
        <w:rPr>
          <w:rFonts w:ascii="Verdana Bold" w:hAnsi="Verdana Bold"/>
          <w:color w:val="auto"/>
          <w:sz w:val="36"/>
        </w:rPr>
        <w:t xml:space="preserve">Eugene </w:t>
      </w:r>
    </w:p>
    <w:p w:rsidR="00330F77" w:rsidRDefault="00330F77" w:rsidP="00734C89">
      <w:pPr>
        <w:tabs>
          <w:tab w:val="left" w:pos="720"/>
          <w:tab w:val="left" w:pos="5130"/>
        </w:tabs>
        <w:rPr>
          <w:color w:val="auto"/>
          <w:sz w:val="36"/>
        </w:rPr>
      </w:pPr>
      <w:r>
        <w:rPr>
          <w:color w:val="auto"/>
          <w:sz w:val="36"/>
        </w:rPr>
        <w:t>541 Willamette, Room 408</w:t>
      </w:r>
    </w:p>
    <w:p w:rsidR="00330F77" w:rsidRDefault="00330F77" w:rsidP="00734C89">
      <w:pPr>
        <w:tabs>
          <w:tab w:val="left" w:pos="720"/>
          <w:tab w:val="left" w:pos="5130"/>
        </w:tabs>
        <w:rPr>
          <w:color w:val="auto"/>
          <w:sz w:val="36"/>
        </w:rPr>
      </w:pPr>
      <w:r>
        <w:rPr>
          <w:color w:val="auto"/>
          <w:sz w:val="36"/>
        </w:rPr>
        <w:t>Eugene, OR 97401</w:t>
      </w:r>
    </w:p>
    <w:p w:rsidR="00330F77" w:rsidRDefault="00330F77" w:rsidP="00734C89">
      <w:pPr>
        <w:tabs>
          <w:tab w:val="left" w:pos="720"/>
          <w:tab w:val="left" w:pos="5130"/>
        </w:tabs>
        <w:rPr>
          <w:color w:val="auto"/>
          <w:sz w:val="36"/>
        </w:rPr>
      </w:pPr>
      <w:r>
        <w:rPr>
          <w:color w:val="auto"/>
          <w:sz w:val="36"/>
        </w:rPr>
        <w:t>Phone: 541-686-7990</w:t>
      </w:r>
    </w:p>
    <w:p w:rsidR="00330F77" w:rsidRDefault="00330F77" w:rsidP="00734C89">
      <w:pPr>
        <w:tabs>
          <w:tab w:val="left" w:pos="720"/>
          <w:tab w:val="left" w:pos="5130"/>
        </w:tabs>
        <w:rPr>
          <w:color w:val="auto"/>
          <w:sz w:val="36"/>
        </w:rPr>
      </w:pPr>
      <w:r>
        <w:rPr>
          <w:color w:val="auto"/>
          <w:sz w:val="36"/>
        </w:rPr>
        <w:t>FAX: 541-485-7107</w:t>
      </w:r>
    </w:p>
    <w:p w:rsidR="00734C89" w:rsidRPr="00734C89" w:rsidRDefault="00734C89" w:rsidP="00734C89">
      <w:pPr>
        <w:tabs>
          <w:tab w:val="left" w:pos="720"/>
          <w:tab w:val="left" w:pos="5130"/>
        </w:tabs>
        <w:rPr>
          <w:b/>
          <w:color w:val="auto"/>
          <w:sz w:val="36"/>
        </w:rPr>
      </w:pPr>
      <w:r>
        <w:rPr>
          <w:b/>
          <w:color w:val="auto"/>
          <w:sz w:val="36"/>
        </w:rPr>
        <w:lastRenderedPageBreak/>
        <w:t xml:space="preserve">Central/Eastern OR </w:t>
      </w:r>
    </w:p>
    <w:p w:rsidR="00330F77" w:rsidRDefault="00330F77" w:rsidP="00734C89">
      <w:pPr>
        <w:tabs>
          <w:tab w:val="left" w:pos="720"/>
          <w:tab w:val="left" w:pos="5130"/>
        </w:tabs>
        <w:rPr>
          <w:color w:val="auto"/>
          <w:sz w:val="36"/>
        </w:rPr>
      </w:pPr>
      <w:r>
        <w:rPr>
          <w:color w:val="auto"/>
          <w:sz w:val="36"/>
        </w:rPr>
        <w:t>813 SW Highland Ave. Suite 102</w:t>
      </w:r>
    </w:p>
    <w:p w:rsidR="00330F77" w:rsidRDefault="00330F77" w:rsidP="00734C89">
      <w:pPr>
        <w:tabs>
          <w:tab w:val="left" w:pos="720"/>
          <w:tab w:val="left" w:pos="5130"/>
        </w:tabs>
        <w:rPr>
          <w:color w:val="auto"/>
          <w:sz w:val="36"/>
        </w:rPr>
      </w:pPr>
      <w:r>
        <w:rPr>
          <w:color w:val="auto"/>
          <w:sz w:val="36"/>
        </w:rPr>
        <w:t>Redmond, OR 97756</w:t>
      </w:r>
    </w:p>
    <w:p w:rsidR="00330F77" w:rsidRDefault="00330F77" w:rsidP="00734C89">
      <w:pPr>
        <w:tabs>
          <w:tab w:val="left" w:pos="720"/>
          <w:tab w:val="left" w:pos="5130"/>
        </w:tabs>
        <w:rPr>
          <w:color w:val="auto"/>
          <w:sz w:val="36"/>
        </w:rPr>
      </w:pPr>
      <w:r>
        <w:rPr>
          <w:color w:val="auto"/>
          <w:sz w:val="36"/>
        </w:rPr>
        <w:t>Phone: 541-699-5090</w:t>
      </w:r>
    </w:p>
    <w:p w:rsidR="00330F77" w:rsidRDefault="00330F77" w:rsidP="00734C89">
      <w:pPr>
        <w:tabs>
          <w:tab w:val="left" w:pos="720"/>
          <w:tab w:val="left" w:pos="5130"/>
        </w:tabs>
        <w:rPr>
          <w:color w:val="auto"/>
          <w:sz w:val="36"/>
        </w:rPr>
      </w:pPr>
      <w:r>
        <w:rPr>
          <w:color w:val="auto"/>
          <w:sz w:val="36"/>
        </w:rPr>
        <w:t>Fax: 541-699-5097</w:t>
      </w:r>
    </w:p>
    <w:p w:rsidR="00734C89" w:rsidRPr="00734C89" w:rsidRDefault="00734C89" w:rsidP="00734C89">
      <w:pPr>
        <w:tabs>
          <w:tab w:val="left" w:pos="720"/>
          <w:tab w:val="left" w:pos="5130"/>
        </w:tabs>
        <w:rPr>
          <w:color w:val="auto"/>
          <w:sz w:val="16"/>
          <w:szCs w:val="16"/>
        </w:rPr>
      </w:pPr>
    </w:p>
    <w:p w:rsidR="00330F77" w:rsidRPr="00734C89" w:rsidRDefault="00330F77" w:rsidP="00734C89">
      <w:pPr>
        <w:tabs>
          <w:tab w:val="left" w:pos="720"/>
          <w:tab w:val="left" w:pos="5130"/>
        </w:tabs>
        <w:rPr>
          <w:b/>
          <w:color w:val="auto"/>
          <w:sz w:val="36"/>
        </w:rPr>
      </w:pPr>
      <w:r w:rsidRPr="00734C89">
        <w:rPr>
          <w:b/>
          <w:color w:val="auto"/>
          <w:sz w:val="36"/>
        </w:rPr>
        <w:t>Medford</w:t>
      </w:r>
    </w:p>
    <w:p w:rsidR="00734C89" w:rsidRDefault="00734C89" w:rsidP="00734C89">
      <w:pPr>
        <w:tabs>
          <w:tab w:val="left" w:pos="720"/>
          <w:tab w:val="left" w:pos="5130"/>
        </w:tabs>
        <w:rPr>
          <w:color w:val="auto"/>
          <w:sz w:val="36"/>
        </w:rPr>
      </w:pPr>
      <w:r>
        <w:rPr>
          <w:color w:val="auto"/>
          <w:sz w:val="36"/>
        </w:rPr>
        <w:t>724 South Central Room 110</w:t>
      </w:r>
    </w:p>
    <w:p w:rsidR="00330F77" w:rsidRDefault="00330F77" w:rsidP="00734C89">
      <w:pPr>
        <w:tabs>
          <w:tab w:val="left" w:pos="720"/>
          <w:tab w:val="left" w:pos="5130"/>
        </w:tabs>
        <w:rPr>
          <w:color w:val="auto"/>
          <w:sz w:val="36"/>
        </w:rPr>
      </w:pPr>
      <w:r>
        <w:rPr>
          <w:color w:val="auto"/>
          <w:sz w:val="36"/>
        </w:rPr>
        <w:t>Medford OR, 97501</w:t>
      </w:r>
    </w:p>
    <w:p w:rsidR="00734C89" w:rsidRDefault="00330F77" w:rsidP="00734C89">
      <w:pPr>
        <w:tabs>
          <w:tab w:val="left" w:pos="720"/>
          <w:tab w:val="left" w:pos="5130"/>
        </w:tabs>
        <w:rPr>
          <w:color w:val="auto"/>
          <w:sz w:val="36"/>
        </w:rPr>
      </w:pPr>
      <w:r>
        <w:rPr>
          <w:color w:val="auto"/>
          <w:sz w:val="36"/>
        </w:rPr>
        <w:t>Phone: 541-776-6047</w:t>
      </w:r>
    </w:p>
    <w:p w:rsidR="00330F77" w:rsidRDefault="00330F77" w:rsidP="00734C89">
      <w:pPr>
        <w:tabs>
          <w:tab w:val="left" w:pos="720"/>
          <w:tab w:val="left" w:pos="5130"/>
        </w:tabs>
        <w:rPr>
          <w:color w:val="auto"/>
          <w:sz w:val="36"/>
        </w:rPr>
      </w:pPr>
      <w:r>
        <w:rPr>
          <w:color w:val="auto"/>
          <w:sz w:val="36"/>
        </w:rPr>
        <w:t>Fax: 541-772-0970</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Oregonians may call the toll-free 888-202-5463 line for referral to their nearest office.</w:t>
      </w:r>
    </w:p>
    <w:p w:rsidR="00734C89" w:rsidRDefault="00734C89" w:rsidP="00330F77">
      <w:pPr>
        <w:pStyle w:val="Heading1A"/>
        <w:keepNext/>
        <w:tabs>
          <w:tab w:val="left" w:pos="720"/>
        </w:tabs>
        <w:rPr>
          <w:rFonts w:ascii="Verdana Bold" w:hAnsi="Verdana Bold"/>
          <w:color w:val="auto"/>
          <w:sz w:val="36"/>
        </w:rPr>
      </w:pPr>
      <w:bookmarkStart w:id="4" w:name="BOARDOFDIRECTORS"/>
      <w:bookmarkEnd w:id="4"/>
    </w:p>
    <w:p w:rsidR="00330F77" w:rsidRDefault="00330F77" w:rsidP="00330F77">
      <w:pPr>
        <w:pStyle w:val="Heading1A"/>
        <w:keepNext/>
        <w:tabs>
          <w:tab w:val="left" w:pos="720"/>
        </w:tabs>
        <w:rPr>
          <w:rFonts w:ascii="Verdana Bold" w:hAnsi="Verdana Bold"/>
          <w:color w:val="auto"/>
          <w:sz w:val="36"/>
        </w:rPr>
      </w:pPr>
      <w:r>
        <w:rPr>
          <w:rFonts w:ascii="Verdana Bold" w:hAnsi="Verdana Bold"/>
          <w:color w:val="auto"/>
          <w:sz w:val="36"/>
        </w:rPr>
        <w:t>Board of Directors</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The Commission Board consists of seven members who are appointed by the Governor and confirmed by the Senate. To insure the commission is consum</w:t>
      </w:r>
      <w:r w:rsidR="00734C89">
        <w:rPr>
          <w:color w:val="auto"/>
          <w:sz w:val="36"/>
        </w:rPr>
        <w:t>er driven, it is required that f</w:t>
      </w:r>
      <w:r>
        <w:rPr>
          <w:color w:val="auto"/>
          <w:sz w:val="36"/>
        </w:rPr>
        <w:t>our members are persons with vision loss that meets the legal definition of blindness. Three members are appointed from the areas of business, labor, optometry, ophthalmology, or education (with a focus on low/no vision). If you would like to know the current members of the Commission Board, ple</w:t>
      </w:r>
      <w:r w:rsidR="00734C89">
        <w:rPr>
          <w:color w:val="auto"/>
          <w:sz w:val="36"/>
        </w:rPr>
        <w:t xml:space="preserve">ase contact the main office at: </w:t>
      </w:r>
      <w:r>
        <w:rPr>
          <w:color w:val="auto"/>
          <w:sz w:val="36"/>
        </w:rPr>
        <w:t>971-673-1588 or toll-free in Oregon 888-202-5463.</w:t>
      </w:r>
    </w:p>
    <w:p w:rsidR="00734C89" w:rsidRDefault="00734C89" w:rsidP="00330F77">
      <w:pPr>
        <w:tabs>
          <w:tab w:val="left" w:pos="720"/>
          <w:tab w:val="left" w:pos="5130"/>
        </w:tabs>
        <w:rPr>
          <w:rFonts w:ascii="Verdana Bold" w:hAnsi="Verdana Bold"/>
          <w:color w:val="auto"/>
          <w:sz w:val="40"/>
        </w:rPr>
      </w:pPr>
      <w:bookmarkStart w:id="5" w:name="REVISEDSTATUTESANDLAWS"/>
      <w:bookmarkEnd w:id="5"/>
    </w:p>
    <w:p w:rsidR="00330F77" w:rsidRDefault="00330F77" w:rsidP="00330F77">
      <w:pPr>
        <w:tabs>
          <w:tab w:val="left" w:pos="720"/>
          <w:tab w:val="left" w:pos="5130"/>
        </w:tabs>
        <w:rPr>
          <w:color w:val="auto"/>
          <w:sz w:val="36"/>
        </w:rPr>
      </w:pPr>
      <w:r>
        <w:rPr>
          <w:rFonts w:ascii="Verdana Bold" w:hAnsi="Verdana Bold"/>
          <w:color w:val="auto"/>
          <w:sz w:val="40"/>
        </w:rPr>
        <w:lastRenderedPageBreak/>
        <w:t>Oregon Revised Statutes and Laws</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u w:val="single"/>
        </w:rPr>
        <w:t>Structure of Government Body</w:t>
      </w:r>
    </w:p>
    <w:p w:rsidR="00330F77" w:rsidRDefault="00330F77" w:rsidP="00330F77">
      <w:pPr>
        <w:tabs>
          <w:tab w:val="left" w:pos="720"/>
          <w:tab w:val="left" w:pos="5130"/>
        </w:tabs>
        <w:rPr>
          <w:color w:val="auto"/>
          <w:sz w:val="36"/>
        </w:rPr>
      </w:pPr>
      <w:r>
        <w:rPr>
          <w:color w:val="auto"/>
          <w:sz w:val="36"/>
        </w:rPr>
        <w:t>ORS 346.110 to 346.570</w:t>
      </w:r>
    </w:p>
    <w:p w:rsidR="00330F77" w:rsidRDefault="00330F77" w:rsidP="00330F77">
      <w:pPr>
        <w:tabs>
          <w:tab w:val="left" w:pos="720"/>
          <w:tab w:val="left" w:pos="5130"/>
        </w:tabs>
        <w:rPr>
          <w:color w:val="auto"/>
          <w:sz w:val="36"/>
        </w:rPr>
      </w:pPr>
      <w:r>
        <w:rPr>
          <w:color w:val="auto"/>
          <w:sz w:val="36"/>
        </w:rPr>
        <w:t>Under these statutes the OCB is responsible for the administration of programs and services for the blind.</w:t>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r>
        <w:rPr>
          <w:color w:val="auto"/>
          <w:sz w:val="36"/>
          <w:u w:val="single"/>
        </w:rPr>
        <w:t>White Cane Law</w:t>
      </w:r>
    </w:p>
    <w:p w:rsidR="00330F77" w:rsidRDefault="00330F77" w:rsidP="00330F77">
      <w:pPr>
        <w:tabs>
          <w:tab w:val="left" w:pos="720"/>
          <w:tab w:val="left" w:pos="5130"/>
        </w:tabs>
        <w:rPr>
          <w:color w:val="auto"/>
          <w:sz w:val="36"/>
        </w:rPr>
      </w:pPr>
      <w:r>
        <w:rPr>
          <w:color w:val="auto"/>
          <w:sz w:val="36"/>
        </w:rPr>
        <w:t>ORS 811.03514, 811.110, and 814.120</w:t>
      </w:r>
    </w:p>
    <w:p w:rsidR="00330F77" w:rsidRDefault="00330F77" w:rsidP="00330F77">
      <w:pPr>
        <w:tabs>
          <w:tab w:val="left" w:pos="720"/>
          <w:tab w:val="left" w:pos="5130"/>
        </w:tabs>
        <w:rPr>
          <w:color w:val="auto"/>
          <w:sz w:val="36"/>
        </w:rPr>
      </w:pPr>
      <w:r>
        <w:rPr>
          <w:color w:val="auto"/>
          <w:sz w:val="36"/>
        </w:rPr>
        <w:t>These laws grant and enforce the rights of pedestrians who are blind or blind and deaf</w:t>
      </w:r>
    </w:p>
    <w:p w:rsidR="00330F77" w:rsidRDefault="00330F77" w:rsidP="00330F77">
      <w:pPr>
        <w:tabs>
          <w:tab w:val="left" w:pos="720"/>
          <w:tab w:val="left" w:pos="5130"/>
        </w:tabs>
        <w:rPr>
          <w:color w:val="auto"/>
          <w:sz w:val="36"/>
        </w:rPr>
      </w:pPr>
      <w:r>
        <w:rPr>
          <w:color w:val="auto"/>
          <w:sz w:val="36"/>
        </w:rPr>
        <w:t>Under these laws a person may carry and use a white cane on the highways and other public places for the purposes of identification and mobility. All drivers must yield to pedestrians using a white cane.</w:t>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r>
        <w:rPr>
          <w:color w:val="auto"/>
          <w:sz w:val="36"/>
          <w:u w:val="single"/>
        </w:rPr>
        <w:t>Dog Guide Law</w:t>
      </w:r>
    </w:p>
    <w:p w:rsidR="00330F77" w:rsidRDefault="00330F77" w:rsidP="00330F77">
      <w:pPr>
        <w:tabs>
          <w:tab w:val="left" w:pos="720"/>
          <w:tab w:val="left" w:pos="5130"/>
        </w:tabs>
        <w:rPr>
          <w:color w:val="auto"/>
          <w:sz w:val="36"/>
        </w:rPr>
      </w:pPr>
      <w:r>
        <w:rPr>
          <w:color w:val="auto"/>
          <w:sz w:val="36"/>
        </w:rPr>
        <w:t>ORS 346.610 and 236.621</w:t>
      </w:r>
    </w:p>
    <w:p w:rsidR="00330F77" w:rsidRDefault="00330F77" w:rsidP="00330F77">
      <w:pPr>
        <w:tabs>
          <w:tab w:val="left" w:pos="720"/>
          <w:tab w:val="left" w:pos="5130"/>
        </w:tabs>
        <w:rPr>
          <w:color w:val="auto"/>
          <w:sz w:val="36"/>
        </w:rPr>
      </w:pPr>
      <w:r>
        <w:rPr>
          <w:color w:val="auto"/>
          <w:sz w:val="36"/>
        </w:rPr>
        <w:t>These laws give persons with vision loss the right to have their guide dogs with them in any place of public accommodation or on any mode of transportation as long as the person with vision impairment controls the behavior of the dog.</w:t>
      </w:r>
    </w:p>
    <w:p w:rsidR="00330F77" w:rsidRDefault="00330F77" w:rsidP="00330F77">
      <w:pPr>
        <w:tabs>
          <w:tab w:val="left" w:pos="720"/>
          <w:tab w:val="left" w:pos="5130"/>
        </w:tabs>
        <w:jc w:val="center"/>
        <w:rPr>
          <w:color w:val="auto"/>
          <w:sz w:val="36"/>
        </w:rPr>
      </w:pPr>
    </w:p>
    <w:p w:rsidR="00734C89" w:rsidRDefault="00734C89" w:rsidP="00330F77">
      <w:pPr>
        <w:tabs>
          <w:tab w:val="left" w:pos="720"/>
          <w:tab w:val="left" w:pos="5130"/>
        </w:tabs>
        <w:jc w:val="center"/>
        <w:rPr>
          <w:color w:val="auto"/>
          <w:sz w:val="36"/>
        </w:rPr>
      </w:pPr>
    </w:p>
    <w:p w:rsidR="008365BF" w:rsidRDefault="008365BF" w:rsidP="00330F77">
      <w:pPr>
        <w:tabs>
          <w:tab w:val="left" w:pos="720"/>
          <w:tab w:val="left" w:pos="5130"/>
        </w:tabs>
        <w:rPr>
          <w:color w:val="auto"/>
          <w:sz w:val="36"/>
          <w:u w:val="single"/>
        </w:rPr>
      </w:pPr>
    </w:p>
    <w:p w:rsidR="008365BF" w:rsidRDefault="008365BF"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lastRenderedPageBreak/>
        <w:t>Signature Stamps</w:t>
      </w:r>
    </w:p>
    <w:p w:rsidR="00330F77" w:rsidRDefault="00330F77" w:rsidP="00330F77">
      <w:pPr>
        <w:tabs>
          <w:tab w:val="left" w:pos="720"/>
          <w:tab w:val="left" w:pos="5130"/>
        </w:tabs>
        <w:rPr>
          <w:color w:val="auto"/>
          <w:sz w:val="36"/>
        </w:rPr>
      </w:pPr>
      <w:r>
        <w:rPr>
          <w:color w:val="auto"/>
          <w:sz w:val="36"/>
        </w:rPr>
        <w:t>Under Oregon law a person who is blind may use a signature stamp when witnessed by a notary public. The notary types "stamped before me by….”  Most businesses including banks accept documents signed with a signature stamp. A statement of responsibility may need to be supplied to a bank before they will accept checks signed with a signature stamp. Signature stamps are available from stamp and stationary stores.</w:t>
      </w:r>
    </w:p>
    <w:p w:rsidR="00330F77" w:rsidRDefault="00330F77" w:rsidP="00330F77">
      <w:pPr>
        <w:tabs>
          <w:tab w:val="left" w:pos="720"/>
          <w:tab w:val="left" w:pos="5130"/>
        </w:tabs>
        <w:rPr>
          <w:rFonts w:ascii="Verdana Bold" w:hAnsi="Verdana Bold"/>
          <w:color w:val="auto"/>
          <w:sz w:val="36"/>
        </w:rPr>
      </w:pPr>
      <w:r>
        <w:rPr>
          <w:rFonts w:ascii="Lucida Grande" w:hAnsi="Lucida Grande"/>
          <w:color w:val="auto"/>
          <w:sz w:val="36"/>
          <w:szCs w:val="20"/>
        </w:rPr>
        <w:br w:type="page"/>
      </w:r>
      <w:bookmarkStart w:id="6" w:name="AIDSANDAPPLIANCES"/>
      <w:bookmarkEnd w:id="6"/>
      <w:r>
        <w:rPr>
          <w:rFonts w:ascii="Verdana Bold" w:hAnsi="Verdana Bold"/>
          <w:color w:val="auto"/>
          <w:sz w:val="40"/>
        </w:rPr>
        <w:lastRenderedPageBreak/>
        <w:t>Aids and Appliances</w:t>
      </w:r>
    </w:p>
    <w:p w:rsidR="00330F77" w:rsidRDefault="00330F77" w:rsidP="00330F77">
      <w:pPr>
        <w:tabs>
          <w:tab w:val="left" w:pos="720"/>
          <w:tab w:val="left" w:pos="5130"/>
        </w:tabs>
        <w:rPr>
          <w:rFonts w:ascii="Verdana Bold" w:hAnsi="Verdana Bold"/>
          <w:color w:val="auto"/>
          <w:sz w:val="36"/>
        </w:rPr>
      </w:pPr>
      <w:r>
        <w:rPr>
          <w:rFonts w:ascii="Verdana Bold" w:hAnsi="Verdana Bold"/>
          <w:color w:val="auto"/>
          <w:sz w:val="36"/>
        </w:rPr>
        <w:t xml:space="preserve"> </w:t>
      </w:r>
    </w:p>
    <w:p w:rsidR="00330F77" w:rsidRDefault="00330F77" w:rsidP="00330F77">
      <w:pPr>
        <w:tabs>
          <w:tab w:val="left" w:pos="720"/>
          <w:tab w:val="left" w:pos="5130"/>
        </w:tabs>
        <w:rPr>
          <w:color w:val="auto"/>
          <w:sz w:val="36"/>
        </w:rPr>
      </w:pPr>
      <w:r>
        <w:rPr>
          <w:color w:val="auto"/>
          <w:sz w:val="36"/>
        </w:rPr>
        <w:t>Companies with products for people who are blind or visually impaired such as watches, canes, writing guides, and household, personal, and recreational aids:</w:t>
      </w:r>
    </w:p>
    <w:p w:rsidR="00330F77" w:rsidRDefault="00330F77" w:rsidP="00330F77">
      <w:pPr>
        <w:tabs>
          <w:tab w:val="left" w:pos="720"/>
          <w:tab w:val="left" w:pos="5130"/>
        </w:tabs>
        <w:rPr>
          <w:color w:val="auto"/>
          <w:sz w:val="36"/>
        </w:rPr>
      </w:pPr>
    </w:p>
    <w:p w:rsidR="00330F77" w:rsidRPr="00734C89" w:rsidRDefault="00330F77" w:rsidP="00734C89">
      <w:pPr>
        <w:tabs>
          <w:tab w:val="left" w:pos="720"/>
          <w:tab w:val="left" w:pos="5130"/>
        </w:tabs>
        <w:rPr>
          <w:color w:val="auto"/>
          <w:sz w:val="36"/>
          <w:szCs w:val="36"/>
          <w:u w:val="single"/>
        </w:rPr>
      </w:pPr>
      <w:r w:rsidRPr="00734C89">
        <w:rPr>
          <w:color w:val="auto"/>
          <w:sz w:val="36"/>
          <w:szCs w:val="36"/>
          <w:u w:val="single"/>
        </w:rPr>
        <w:t>Independent Living Aids</w:t>
      </w:r>
    </w:p>
    <w:p w:rsidR="00330F77" w:rsidRPr="00734C89" w:rsidRDefault="00330F77" w:rsidP="00734C89">
      <w:pPr>
        <w:tabs>
          <w:tab w:val="left" w:pos="720"/>
          <w:tab w:val="left" w:pos="5130"/>
        </w:tabs>
        <w:rPr>
          <w:color w:val="auto"/>
          <w:sz w:val="36"/>
          <w:szCs w:val="36"/>
        </w:rPr>
      </w:pPr>
      <w:r w:rsidRPr="00734C89">
        <w:rPr>
          <w:color w:val="auto"/>
          <w:sz w:val="36"/>
          <w:szCs w:val="36"/>
        </w:rPr>
        <w:t xml:space="preserve">Has a large selection of talking watches, magnifiers and other low vision aids. </w:t>
      </w:r>
    </w:p>
    <w:p w:rsidR="00330F77" w:rsidRPr="00734C89" w:rsidRDefault="00330F77" w:rsidP="00734C89">
      <w:pPr>
        <w:tabs>
          <w:tab w:val="left" w:pos="720"/>
          <w:tab w:val="left" w:pos="5130"/>
        </w:tabs>
        <w:ind w:left="1008" w:hanging="1008"/>
        <w:rPr>
          <w:color w:val="auto"/>
          <w:sz w:val="36"/>
          <w:szCs w:val="36"/>
        </w:rPr>
      </w:pPr>
      <w:r w:rsidRPr="00734C89">
        <w:rPr>
          <w:color w:val="auto"/>
          <w:sz w:val="36"/>
          <w:szCs w:val="36"/>
        </w:rPr>
        <w:t>Toll-free: 800-537-2118</w:t>
      </w:r>
    </w:p>
    <w:p w:rsidR="00330F77" w:rsidRPr="00734C89" w:rsidRDefault="003A15BA" w:rsidP="00734C89">
      <w:pPr>
        <w:tabs>
          <w:tab w:val="left" w:pos="720"/>
          <w:tab w:val="left" w:pos="5130"/>
        </w:tabs>
        <w:rPr>
          <w:color w:val="auto"/>
          <w:sz w:val="36"/>
          <w:szCs w:val="36"/>
        </w:rPr>
      </w:pPr>
      <w:hyperlink r:id="rId14" w:history="1">
        <w:r w:rsidR="00330F77" w:rsidRPr="00734C89">
          <w:rPr>
            <w:rStyle w:val="Hyperlink"/>
            <w:sz w:val="36"/>
            <w:szCs w:val="36"/>
          </w:rPr>
          <w:t>www.independentliving.com/</w:t>
        </w:r>
      </w:hyperlink>
    </w:p>
    <w:p w:rsidR="00330F77" w:rsidRPr="00734C89" w:rsidRDefault="00330F77" w:rsidP="00734C89">
      <w:pPr>
        <w:tabs>
          <w:tab w:val="left" w:pos="720"/>
          <w:tab w:val="left" w:pos="5130"/>
        </w:tabs>
        <w:rPr>
          <w:color w:val="auto"/>
          <w:sz w:val="36"/>
          <w:szCs w:val="36"/>
        </w:rPr>
      </w:pPr>
    </w:p>
    <w:p w:rsidR="00330F77" w:rsidRPr="00734C89" w:rsidRDefault="00330F77" w:rsidP="00734C89">
      <w:pPr>
        <w:tabs>
          <w:tab w:val="left" w:pos="720"/>
          <w:tab w:val="left" w:pos="5130"/>
        </w:tabs>
        <w:rPr>
          <w:color w:val="auto"/>
          <w:sz w:val="36"/>
          <w:szCs w:val="36"/>
          <w:u w:val="single"/>
        </w:rPr>
      </w:pPr>
      <w:r w:rsidRPr="00734C89">
        <w:rPr>
          <w:color w:val="auto"/>
          <w:sz w:val="36"/>
          <w:szCs w:val="36"/>
          <w:u w:val="single"/>
        </w:rPr>
        <w:t>Lighthouse Guild</w:t>
      </w:r>
    </w:p>
    <w:p w:rsidR="00330F77" w:rsidRPr="00734C89" w:rsidRDefault="00330F77" w:rsidP="00734C89">
      <w:pPr>
        <w:tabs>
          <w:tab w:val="left" w:pos="720"/>
          <w:tab w:val="left" w:pos="5130"/>
        </w:tabs>
        <w:rPr>
          <w:color w:val="auto"/>
          <w:sz w:val="36"/>
          <w:szCs w:val="36"/>
        </w:rPr>
      </w:pPr>
      <w:r w:rsidRPr="00734C89">
        <w:rPr>
          <w:color w:val="auto"/>
          <w:sz w:val="36"/>
          <w:szCs w:val="36"/>
        </w:rPr>
        <w:t xml:space="preserve">Has a selection of daily living aids such as talking thermometers, check-writing guides, large-button remotes, games, clocks and watches etc. </w:t>
      </w:r>
    </w:p>
    <w:p w:rsidR="00330F77" w:rsidRPr="00734C89" w:rsidRDefault="00330F77" w:rsidP="00734C89">
      <w:pPr>
        <w:rPr>
          <w:sz w:val="36"/>
          <w:szCs w:val="36"/>
        </w:rPr>
      </w:pPr>
      <w:r w:rsidRPr="00734C89">
        <w:rPr>
          <w:color w:val="auto"/>
          <w:sz w:val="36"/>
          <w:szCs w:val="36"/>
        </w:rPr>
        <w:t xml:space="preserve">Toll Free: </w:t>
      </w:r>
      <w:r w:rsidRPr="00734C89">
        <w:rPr>
          <w:sz w:val="36"/>
          <w:szCs w:val="36"/>
        </w:rPr>
        <w:t>800-284-4422 / TTY 711</w:t>
      </w:r>
    </w:p>
    <w:p w:rsidR="00330F77" w:rsidRPr="00734C89" w:rsidRDefault="00330F77" w:rsidP="00734C89">
      <w:pPr>
        <w:rPr>
          <w:sz w:val="36"/>
          <w:szCs w:val="36"/>
        </w:rPr>
      </w:pPr>
      <w:r w:rsidRPr="00734C89">
        <w:rPr>
          <w:sz w:val="36"/>
          <w:szCs w:val="36"/>
        </w:rPr>
        <w:t>250 West 64th Street</w:t>
      </w:r>
      <w:r w:rsidRPr="00734C89">
        <w:rPr>
          <w:sz w:val="36"/>
          <w:szCs w:val="36"/>
        </w:rPr>
        <w:br/>
        <w:t>New York, NY 10023</w:t>
      </w:r>
    </w:p>
    <w:p w:rsidR="00330F77" w:rsidRPr="00734C89" w:rsidRDefault="003A15BA" w:rsidP="00734C89">
      <w:pPr>
        <w:tabs>
          <w:tab w:val="left" w:pos="720"/>
          <w:tab w:val="left" w:pos="5130"/>
        </w:tabs>
        <w:rPr>
          <w:color w:val="auto"/>
          <w:sz w:val="36"/>
          <w:szCs w:val="36"/>
        </w:rPr>
      </w:pPr>
      <w:hyperlink r:id="rId15" w:history="1">
        <w:r w:rsidR="00330F77" w:rsidRPr="00734C89">
          <w:rPr>
            <w:rStyle w:val="Hyperlink"/>
            <w:sz w:val="36"/>
            <w:szCs w:val="36"/>
          </w:rPr>
          <w:t>www.lighthouseguild.org/</w:t>
        </w:r>
      </w:hyperlink>
    </w:p>
    <w:p w:rsidR="00330F77" w:rsidRPr="00734C89" w:rsidRDefault="00330F77" w:rsidP="00734C89">
      <w:pPr>
        <w:tabs>
          <w:tab w:val="left" w:pos="720"/>
          <w:tab w:val="left" w:pos="5130"/>
        </w:tabs>
        <w:rPr>
          <w:color w:val="auto"/>
          <w:sz w:val="36"/>
          <w:szCs w:val="36"/>
        </w:rPr>
      </w:pPr>
    </w:p>
    <w:p w:rsidR="00330F77" w:rsidRPr="00734C89" w:rsidRDefault="00330F77" w:rsidP="00734C89">
      <w:pPr>
        <w:tabs>
          <w:tab w:val="left" w:pos="720"/>
          <w:tab w:val="left" w:pos="5130"/>
        </w:tabs>
        <w:rPr>
          <w:color w:val="auto"/>
          <w:sz w:val="36"/>
          <w:szCs w:val="36"/>
        </w:rPr>
      </w:pPr>
    </w:p>
    <w:p w:rsidR="00330F77" w:rsidRPr="00734C89" w:rsidRDefault="00330F77" w:rsidP="00734C89">
      <w:pPr>
        <w:tabs>
          <w:tab w:val="left" w:pos="720"/>
        </w:tabs>
        <w:rPr>
          <w:color w:val="auto"/>
          <w:sz w:val="36"/>
          <w:szCs w:val="36"/>
        </w:rPr>
      </w:pPr>
      <w:r w:rsidRPr="00734C89">
        <w:rPr>
          <w:color w:val="auto"/>
          <w:sz w:val="36"/>
          <w:szCs w:val="36"/>
        </w:rPr>
        <w:t xml:space="preserve">      </w:t>
      </w:r>
    </w:p>
    <w:p w:rsidR="00330F77" w:rsidRPr="00734C89" w:rsidRDefault="00330F77" w:rsidP="00734C89">
      <w:pPr>
        <w:tabs>
          <w:tab w:val="left" w:pos="720"/>
        </w:tabs>
        <w:rPr>
          <w:color w:val="auto"/>
          <w:sz w:val="36"/>
          <w:szCs w:val="36"/>
          <w:u w:val="single"/>
        </w:rPr>
      </w:pPr>
    </w:p>
    <w:p w:rsidR="00330F77" w:rsidRPr="00734C89" w:rsidRDefault="00330F77" w:rsidP="00734C89">
      <w:pPr>
        <w:tabs>
          <w:tab w:val="left" w:pos="720"/>
        </w:tabs>
        <w:rPr>
          <w:color w:val="auto"/>
          <w:sz w:val="36"/>
          <w:szCs w:val="36"/>
          <w:u w:val="single"/>
        </w:rPr>
      </w:pPr>
    </w:p>
    <w:p w:rsidR="00330F77" w:rsidRPr="00734C89" w:rsidRDefault="00330F77" w:rsidP="00734C89">
      <w:pPr>
        <w:tabs>
          <w:tab w:val="left" w:pos="720"/>
        </w:tabs>
        <w:rPr>
          <w:color w:val="auto"/>
          <w:sz w:val="36"/>
          <w:szCs w:val="36"/>
          <w:u w:val="single"/>
        </w:rPr>
      </w:pPr>
    </w:p>
    <w:p w:rsidR="00330F77" w:rsidRPr="00734C89" w:rsidRDefault="00330F77" w:rsidP="00734C89">
      <w:pPr>
        <w:tabs>
          <w:tab w:val="left" w:pos="720"/>
        </w:tabs>
        <w:rPr>
          <w:color w:val="auto"/>
          <w:sz w:val="36"/>
          <w:szCs w:val="36"/>
          <w:u w:val="single"/>
        </w:rPr>
      </w:pPr>
    </w:p>
    <w:p w:rsidR="00330F77" w:rsidRPr="00734C89" w:rsidRDefault="00330F77" w:rsidP="00734C89">
      <w:pPr>
        <w:tabs>
          <w:tab w:val="left" w:pos="720"/>
        </w:tabs>
        <w:rPr>
          <w:color w:val="auto"/>
          <w:sz w:val="36"/>
          <w:szCs w:val="36"/>
          <w:u w:val="single"/>
        </w:rPr>
      </w:pPr>
    </w:p>
    <w:p w:rsidR="00330F77" w:rsidRDefault="00330F77" w:rsidP="00330F77">
      <w:pPr>
        <w:tabs>
          <w:tab w:val="left" w:pos="720"/>
        </w:tabs>
        <w:rPr>
          <w:color w:val="auto"/>
          <w:sz w:val="36"/>
          <w:u w:val="single"/>
        </w:rPr>
      </w:pPr>
      <w:r>
        <w:rPr>
          <w:color w:val="auto"/>
          <w:sz w:val="36"/>
          <w:u w:val="single"/>
        </w:rPr>
        <w:lastRenderedPageBreak/>
        <w:t>LS&amp;S Group</w:t>
      </w:r>
    </w:p>
    <w:p w:rsidR="00330F77" w:rsidRDefault="00330F77" w:rsidP="00330F77">
      <w:pPr>
        <w:tabs>
          <w:tab w:val="left" w:pos="720"/>
        </w:tabs>
        <w:rPr>
          <w:color w:val="auto"/>
          <w:sz w:val="36"/>
        </w:rPr>
      </w:pPr>
      <w:r>
        <w:rPr>
          <w:color w:val="auto"/>
          <w:sz w:val="36"/>
        </w:rPr>
        <w:t xml:space="preserve">Has a selection of helpful items from talking health aids such as weighing scales and blood pressure meters to electronic/talking daily aids as well as </w:t>
      </w:r>
    </w:p>
    <w:p w:rsidR="00330F77" w:rsidRDefault="00330F77" w:rsidP="00330F77">
      <w:pPr>
        <w:tabs>
          <w:tab w:val="left" w:pos="720"/>
        </w:tabs>
        <w:rPr>
          <w:color w:val="auto"/>
          <w:sz w:val="36"/>
        </w:rPr>
      </w:pPr>
      <w:r>
        <w:rPr>
          <w:color w:val="auto"/>
          <w:sz w:val="36"/>
        </w:rPr>
        <w:t>items for children.</w:t>
      </w:r>
    </w:p>
    <w:p w:rsidR="00330F77" w:rsidRDefault="00330F77" w:rsidP="00330F77">
      <w:pPr>
        <w:tabs>
          <w:tab w:val="left" w:pos="720"/>
        </w:tabs>
        <w:rPr>
          <w:color w:val="auto"/>
          <w:sz w:val="36"/>
        </w:rPr>
      </w:pPr>
      <w:r>
        <w:rPr>
          <w:color w:val="auto"/>
          <w:sz w:val="36"/>
        </w:rPr>
        <w:t xml:space="preserve">Toll-free: 800-468-4789  </w:t>
      </w:r>
    </w:p>
    <w:p w:rsidR="00330F77" w:rsidRDefault="00330F77" w:rsidP="00330F77">
      <w:pPr>
        <w:tabs>
          <w:tab w:val="left" w:pos="720"/>
        </w:tabs>
        <w:rPr>
          <w:color w:val="auto"/>
          <w:sz w:val="36"/>
        </w:rPr>
      </w:pPr>
      <w:r>
        <w:rPr>
          <w:color w:val="auto"/>
          <w:sz w:val="36"/>
        </w:rPr>
        <w:t>TTY: 866-317-8533</w:t>
      </w:r>
    </w:p>
    <w:p w:rsidR="00330F77" w:rsidRDefault="003A15BA" w:rsidP="00330F77">
      <w:pPr>
        <w:tabs>
          <w:tab w:val="left" w:pos="720"/>
        </w:tabs>
        <w:rPr>
          <w:color w:val="auto"/>
          <w:sz w:val="36"/>
        </w:rPr>
      </w:pPr>
      <w:hyperlink r:id="rId16" w:history="1">
        <w:r w:rsidR="00330F77">
          <w:rPr>
            <w:rStyle w:val="Hyperlink"/>
            <w:sz w:val="36"/>
          </w:rPr>
          <w:t>www.lssproducts.com/</w:t>
        </w:r>
      </w:hyperlink>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u w:val="single"/>
        </w:rPr>
        <w:t>MaxiAids</w:t>
      </w:r>
    </w:p>
    <w:p w:rsidR="00330F77" w:rsidRDefault="00330F77" w:rsidP="00330F77">
      <w:pPr>
        <w:tabs>
          <w:tab w:val="left" w:pos="720"/>
        </w:tabs>
        <w:rPr>
          <w:color w:val="auto"/>
          <w:sz w:val="36"/>
          <w:u w:val="single"/>
        </w:rPr>
      </w:pPr>
      <w:r>
        <w:rPr>
          <w:color w:val="auto"/>
          <w:sz w:val="36"/>
        </w:rPr>
        <w:t xml:space="preserve">Has a selection of computer, household, medical, and mobility items for sale. </w:t>
      </w:r>
    </w:p>
    <w:p w:rsidR="00330F77" w:rsidRDefault="00330F77" w:rsidP="00330F77">
      <w:pPr>
        <w:tabs>
          <w:tab w:val="left" w:pos="720"/>
        </w:tabs>
        <w:rPr>
          <w:color w:val="auto"/>
          <w:sz w:val="36"/>
        </w:rPr>
      </w:pPr>
      <w:r>
        <w:rPr>
          <w:color w:val="auto"/>
          <w:sz w:val="36"/>
        </w:rPr>
        <w:t>Toll-free: 800-522-6294</w:t>
      </w:r>
    </w:p>
    <w:p w:rsidR="00330F77" w:rsidRDefault="00330F77" w:rsidP="00330F77">
      <w:pPr>
        <w:tabs>
          <w:tab w:val="left" w:pos="720"/>
        </w:tabs>
        <w:rPr>
          <w:color w:val="auto"/>
          <w:sz w:val="36"/>
        </w:rPr>
      </w:pPr>
      <w:r>
        <w:rPr>
          <w:color w:val="auto"/>
          <w:sz w:val="36"/>
        </w:rPr>
        <w:t>TTY: 631-752-0738</w:t>
      </w:r>
    </w:p>
    <w:p w:rsidR="00330F77" w:rsidRDefault="003A15BA" w:rsidP="00330F77">
      <w:pPr>
        <w:tabs>
          <w:tab w:val="left" w:pos="720"/>
        </w:tabs>
        <w:rPr>
          <w:color w:val="auto"/>
          <w:sz w:val="36"/>
        </w:rPr>
      </w:pPr>
      <w:hyperlink r:id="rId17" w:history="1">
        <w:r w:rsidR="00330F77">
          <w:rPr>
            <w:rStyle w:val="Hyperlink"/>
            <w:sz w:val="36"/>
          </w:rPr>
          <w:t>www.maxiaids.com/</w:t>
        </w:r>
      </w:hyperlink>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rPr>
        <w:tab/>
      </w:r>
    </w:p>
    <w:p w:rsidR="00330F77" w:rsidRDefault="00330F77" w:rsidP="00330F77">
      <w:pPr>
        <w:tabs>
          <w:tab w:val="left" w:pos="720"/>
        </w:tabs>
        <w:rPr>
          <w:color w:val="auto"/>
          <w:sz w:val="36"/>
          <w:u w:val="single"/>
        </w:rPr>
      </w:pPr>
      <w:r>
        <w:rPr>
          <w:color w:val="auto"/>
          <w:sz w:val="36"/>
          <w:u w:val="single"/>
        </w:rPr>
        <w:t>Science Products</w:t>
      </w:r>
    </w:p>
    <w:p w:rsidR="00330F77" w:rsidRDefault="00330F77" w:rsidP="00330F77">
      <w:pPr>
        <w:tabs>
          <w:tab w:val="left" w:pos="720"/>
        </w:tabs>
        <w:rPr>
          <w:color w:val="auto"/>
          <w:sz w:val="36"/>
        </w:rPr>
      </w:pPr>
      <w:r>
        <w:rPr>
          <w:color w:val="auto"/>
          <w:sz w:val="36"/>
        </w:rPr>
        <w:t>Call to inquire about selection of aids such as talking calculators, talking coin and cash register products.</w:t>
      </w:r>
    </w:p>
    <w:p w:rsidR="00330F77" w:rsidRDefault="00330F77" w:rsidP="00330F77">
      <w:pPr>
        <w:tabs>
          <w:tab w:val="left" w:pos="720"/>
        </w:tabs>
        <w:rPr>
          <w:color w:val="auto"/>
          <w:sz w:val="36"/>
        </w:rPr>
      </w:pPr>
      <w:r>
        <w:rPr>
          <w:color w:val="auto"/>
          <w:sz w:val="36"/>
        </w:rPr>
        <w:t>Toll-free: 800-888-7401</w:t>
      </w:r>
    </w:p>
    <w:p w:rsidR="00330F77" w:rsidRDefault="003A15BA" w:rsidP="00330F77">
      <w:pPr>
        <w:tabs>
          <w:tab w:val="left" w:pos="720"/>
        </w:tabs>
        <w:rPr>
          <w:color w:val="auto"/>
          <w:sz w:val="36"/>
        </w:rPr>
      </w:pPr>
      <w:hyperlink r:id="rId18" w:history="1">
        <w:r w:rsidR="00734C89" w:rsidRPr="002E370C">
          <w:rPr>
            <w:rStyle w:val="Hyperlink"/>
            <w:sz w:val="36"/>
          </w:rPr>
          <w:t>http://www.captek.net/</w:t>
        </w:r>
      </w:hyperlink>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rPr>
      </w:pPr>
      <w:r>
        <w:rPr>
          <w:color w:val="auto"/>
          <w:sz w:val="36"/>
          <w:u w:val="single"/>
        </w:rPr>
        <w:lastRenderedPageBreak/>
        <w:t>The Sight Connection</w:t>
      </w:r>
    </w:p>
    <w:p w:rsidR="00330F77" w:rsidRDefault="00330F77" w:rsidP="00330F77">
      <w:pPr>
        <w:tabs>
          <w:tab w:val="left" w:pos="720"/>
        </w:tabs>
        <w:rPr>
          <w:color w:val="auto"/>
          <w:sz w:val="36"/>
        </w:rPr>
      </w:pPr>
      <w:r>
        <w:rPr>
          <w:color w:val="auto"/>
          <w:sz w:val="36"/>
        </w:rPr>
        <w:t xml:space="preserve">Products for Living Well with Vision Loss- Large selection of products designed to help people with vision loss be independent.  Magnifiers, talking watches and clocks, CCTV’s, 20/20 pens, large-print calendars and much more. </w:t>
      </w:r>
    </w:p>
    <w:p w:rsidR="00734C89" w:rsidRDefault="00734C89" w:rsidP="00330F77">
      <w:pPr>
        <w:tabs>
          <w:tab w:val="left" w:pos="720"/>
        </w:tabs>
        <w:rPr>
          <w:color w:val="auto"/>
          <w:sz w:val="36"/>
        </w:rPr>
      </w:pPr>
    </w:p>
    <w:p w:rsidR="00330F77" w:rsidRDefault="00330F77" w:rsidP="00330F77">
      <w:pPr>
        <w:tabs>
          <w:tab w:val="left" w:pos="720"/>
        </w:tabs>
        <w:rPr>
          <w:color w:val="auto"/>
          <w:sz w:val="36"/>
        </w:rPr>
      </w:pPr>
      <w:r>
        <w:rPr>
          <w:color w:val="auto"/>
          <w:sz w:val="36"/>
        </w:rPr>
        <w:t>Sight Connection</w:t>
      </w:r>
    </w:p>
    <w:p w:rsidR="00330F77" w:rsidRDefault="00330F77" w:rsidP="00330F77">
      <w:pPr>
        <w:tabs>
          <w:tab w:val="left" w:pos="720"/>
        </w:tabs>
        <w:rPr>
          <w:color w:val="auto"/>
          <w:sz w:val="36"/>
        </w:rPr>
      </w:pPr>
      <w:r>
        <w:rPr>
          <w:color w:val="auto"/>
          <w:sz w:val="36"/>
        </w:rPr>
        <w:t>9709 Third Ave NE #100</w:t>
      </w:r>
    </w:p>
    <w:p w:rsidR="00330F77" w:rsidRDefault="00330F77" w:rsidP="00330F77">
      <w:pPr>
        <w:tabs>
          <w:tab w:val="left" w:pos="720"/>
        </w:tabs>
        <w:rPr>
          <w:color w:val="auto"/>
          <w:sz w:val="36"/>
        </w:rPr>
      </w:pPr>
      <w:r>
        <w:rPr>
          <w:color w:val="auto"/>
          <w:sz w:val="36"/>
        </w:rPr>
        <w:t>Seattle, WA 98115</w:t>
      </w:r>
    </w:p>
    <w:p w:rsidR="00330F77" w:rsidRDefault="00330F77" w:rsidP="00330F77">
      <w:pPr>
        <w:tabs>
          <w:tab w:val="left" w:pos="720"/>
        </w:tabs>
        <w:rPr>
          <w:color w:val="auto"/>
          <w:sz w:val="36"/>
        </w:rPr>
      </w:pPr>
      <w:r>
        <w:rPr>
          <w:color w:val="auto"/>
          <w:sz w:val="36"/>
        </w:rPr>
        <w:t>Toll-Free: 800-458-4888</w:t>
      </w:r>
    </w:p>
    <w:p w:rsidR="00330F77" w:rsidRDefault="003A15BA" w:rsidP="00330F77">
      <w:pPr>
        <w:tabs>
          <w:tab w:val="left" w:pos="720"/>
        </w:tabs>
        <w:rPr>
          <w:color w:val="auto"/>
          <w:sz w:val="36"/>
          <w:u w:val="single"/>
        </w:rPr>
      </w:pPr>
      <w:hyperlink r:id="rId19" w:history="1">
        <w:r w:rsidR="00330F77">
          <w:rPr>
            <w:rStyle w:val="Hyperlink"/>
            <w:sz w:val="36"/>
          </w:rPr>
          <w:t>www.sightconnection.com</w:t>
        </w:r>
      </w:hyperlink>
    </w:p>
    <w:p w:rsidR="00330F77" w:rsidRDefault="00330F77" w:rsidP="00330F77">
      <w:pPr>
        <w:tabs>
          <w:tab w:val="left" w:pos="720"/>
        </w:tabs>
        <w:rPr>
          <w:rFonts w:ascii="Verdana Bold" w:hAnsi="Verdana Bold"/>
          <w:color w:val="auto"/>
          <w:sz w:val="40"/>
        </w:rPr>
      </w:pPr>
      <w:r>
        <w:rPr>
          <w:color w:val="auto"/>
          <w:sz w:val="36"/>
          <w:u w:val="single"/>
        </w:rPr>
        <w:br w:type="page"/>
      </w:r>
      <w:bookmarkStart w:id="7" w:name="BANKINGSERVICES"/>
      <w:bookmarkEnd w:id="7"/>
      <w:r>
        <w:rPr>
          <w:rFonts w:ascii="Verdana Bold" w:hAnsi="Verdana Bold"/>
          <w:color w:val="auto"/>
          <w:sz w:val="40"/>
        </w:rPr>
        <w:lastRenderedPageBreak/>
        <w:t>Banking Services</w:t>
      </w:r>
    </w:p>
    <w:p w:rsidR="00330F77" w:rsidRDefault="00330F77" w:rsidP="00330F77">
      <w:pPr>
        <w:pStyle w:val="Heading1A"/>
        <w:keepNext/>
        <w:tabs>
          <w:tab w:val="left" w:pos="720"/>
        </w:tabs>
        <w:jc w:val="center"/>
        <w:rPr>
          <w:rFonts w:ascii="Verdana Bold" w:hAnsi="Verdana Bold"/>
          <w:color w:val="auto"/>
          <w:sz w:val="36"/>
          <w:u w:val="single"/>
        </w:rPr>
      </w:pPr>
    </w:p>
    <w:p w:rsidR="00330F77" w:rsidRDefault="00330F77" w:rsidP="00330F77">
      <w:pPr>
        <w:tabs>
          <w:tab w:val="left" w:pos="720"/>
          <w:tab w:val="left" w:pos="5130"/>
        </w:tabs>
        <w:rPr>
          <w:color w:val="auto"/>
          <w:sz w:val="36"/>
        </w:rPr>
      </w:pPr>
      <w:r>
        <w:rPr>
          <w:color w:val="auto"/>
          <w:sz w:val="36"/>
        </w:rPr>
        <w:t>Many banks and credit unions (some of which are listed below) now offer the following services:</w:t>
      </w:r>
    </w:p>
    <w:p w:rsidR="00330F77" w:rsidRDefault="00330F77" w:rsidP="00330F77">
      <w:pPr>
        <w:tabs>
          <w:tab w:val="left" w:pos="720"/>
          <w:tab w:val="left" w:pos="5130"/>
        </w:tabs>
        <w:rPr>
          <w:color w:val="auto"/>
          <w:sz w:val="36"/>
        </w:rPr>
      </w:pPr>
    </w:p>
    <w:p w:rsidR="00330F77" w:rsidRDefault="00330F77" w:rsidP="00734C89">
      <w:pPr>
        <w:numPr>
          <w:ilvl w:val="1"/>
          <w:numId w:val="2"/>
        </w:numPr>
        <w:tabs>
          <w:tab w:val="clear" w:pos="180"/>
          <w:tab w:val="num" w:pos="540"/>
          <w:tab w:val="left" w:pos="720"/>
        </w:tabs>
        <w:ind w:left="432" w:hanging="432"/>
        <w:rPr>
          <w:color w:val="auto"/>
          <w:position w:val="-2"/>
          <w:sz w:val="36"/>
        </w:rPr>
      </w:pPr>
      <w:r>
        <w:rPr>
          <w:color w:val="auto"/>
          <w:position w:val="-2"/>
          <w:sz w:val="36"/>
        </w:rPr>
        <w:t>iPhone and/or Android apps</w:t>
      </w:r>
    </w:p>
    <w:p w:rsidR="00330F77" w:rsidRDefault="00330F77" w:rsidP="00734C89">
      <w:pPr>
        <w:numPr>
          <w:ilvl w:val="1"/>
          <w:numId w:val="2"/>
        </w:numPr>
        <w:tabs>
          <w:tab w:val="clear" w:pos="180"/>
          <w:tab w:val="num" w:pos="540"/>
          <w:tab w:val="left" w:pos="720"/>
        </w:tabs>
        <w:ind w:left="432" w:hanging="432"/>
        <w:rPr>
          <w:color w:val="auto"/>
          <w:position w:val="-2"/>
          <w:sz w:val="36"/>
        </w:rPr>
      </w:pPr>
      <w:r>
        <w:rPr>
          <w:color w:val="auto"/>
          <w:sz w:val="36"/>
        </w:rPr>
        <w:t>Extra-large checks with boldface print and              raised lines</w:t>
      </w:r>
    </w:p>
    <w:p w:rsidR="00330F77" w:rsidRDefault="00330F77" w:rsidP="00734C89">
      <w:pPr>
        <w:numPr>
          <w:ilvl w:val="1"/>
          <w:numId w:val="2"/>
        </w:numPr>
        <w:tabs>
          <w:tab w:val="clear" w:pos="180"/>
          <w:tab w:val="num" w:pos="540"/>
          <w:tab w:val="left" w:pos="720"/>
        </w:tabs>
        <w:ind w:left="432" w:hanging="432"/>
        <w:rPr>
          <w:color w:val="auto"/>
          <w:position w:val="-2"/>
          <w:sz w:val="36"/>
        </w:rPr>
      </w:pPr>
      <w:r>
        <w:rPr>
          <w:color w:val="auto"/>
          <w:sz w:val="36"/>
        </w:rPr>
        <w:t xml:space="preserve">Bank statements in Braille or large-print </w:t>
      </w:r>
    </w:p>
    <w:p w:rsidR="00330F77" w:rsidRDefault="00330F77" w:rsidP="00734C89">
      <w:pPr>
        <w:numPr>
          <w:ilvl w:val="1"/>
          <w:numId w:val="2"/>
        </w:numPr>
        <w:tabs>
          <w:tab w:val="clear" w:pos="180"/>
          <w:tab w:val="num" w:pos="540"/>
          <w:tab w:val="left" w:pos="720"/>
        </w:tabs>
        <w:ind w:left="432" w:hanging="432"/>
        <w:rPr>
          <w:color w:val="auto"/>
          <w:position w:val="-2"/>
          <w:sz w:val="36"/>
        </w:rPr>
      </w:pPr>
      <w:r>
        <w:rPr>
          <w:color w:val="auto"/>
          <w:sz w:val="36"/>
        </w:rPr>
        <w:t>Braille ATM’s</w:t>
      </w:r>
    </w:p>
    <w:p w:rsidR="00330F77" w:rsidRDefault="00330F77" w:rsidP="00734C89">
      <w:pPr>
        <w:numPr>
          <w:ilvl w:val="1"/>
          <w:numId w:val="2"/>
        </w:numPr>
        <w:tabs>
          <w:tab w:val="clear" w:pos="180"/>
          <w:tab w:val="num" w:pos="540"/>
          <w:tab w:val="left" w:pos="720"/>
        </w:tabs>
        <w:ind w:left="432" w:hanging="432"/>
        <w:rPr>
          <w:color w:val="auto"/>
          <w:position w:val="-2"/>
          <w:sz w:val="36"/>
        </w:rPr>
      </w:pPr>
      <w:r>
        <w:rPr>
          <w:color w:val="auto"/>
          <w:sz w:val="36"/>
        </w:rPr>
        <w:t>Headsets for ATM’s</w:t>
      </w:r>
    </w:p>
    <w:p w:rsidR="00330F77" w:rsidRDefault="00330F77" w:rsidP="00734C89">
      <w:pPr>
        <w:numPr>
          <w:ilvl w:val="1"/>
          <w:numId w:val="2"/>
        </w:numPr>
        <w:tabs>
          <w:tab w:val="clear" w:pos="180"/>
          <w:tab w:val="num" w:pos="540"/>
          <w:tab w:val="left" w:pos="720"/>
        </w:tabs>
        <w:ind w:left="432" w:hanging="432"/>
        <w:rPr>
          <w:color w:val="auto"/>
          <w:position w:val="-2"/>
          <w:sz w:val="36"/>
        </w:rPr>
      </w:pPr>
      <w:r>
        <w:rPr>
          <w:color w:val="auto"/>
          <w:sz w:val="36"/>
        </w:rPr>
        <w:t>Braille debit cards</w:t>
      </w:r>
    </w:p>
    <w:p w:rsidR="00330F77" w:rsidRDefault="00330F77" w:rsidP="00734C89">
      <w:pPr>
        <w:numPr>
          <w:ilvl w:val="1"/>
          <w:numId w:val="2"/>
        </w:numPr>
        <w:tabs>
          <w:tab w:val="clear" w:pos="180"/>
          <w:tab w:val="num" w:pos="540"/>
          <w:tab w:val="left" w:pos="720"/>
        </w:tabs>
        <w:ind w:left="432" w:hanging="432"/>
        <w:rPr>
          <w:color w:val="auto"/>
          <w:position w:val="-2"/>
          <w:sz w:val="36"/>
        </w:rPr>
      </w:pPr>
      <w:r>
        <w:rPr>
          <w:color w:val="auto"/>
          <w:sz w:val="36"/>
        </w:rPr>
        <w:t>Online banking</w:t>
      </w:r>
    </w:p>
    <w:p w:rsidR="00330F77" w:rsidRDefault="00330F77" w:rsidP="00330F77">
      <w:pPr>
        <w:tabs>
          <w:tab w:val="left" w:pos="720"/>
        </w:tabs>
        <w:rPr>
          <w:color w:val="auto"/>
          <w:sz w:val="36"/>
        </w:rPr>
      </w:pPr>
    </w:p>
    <w:p w:rsidR="00734C89" w:rsidRDefault="00330F77" w:rsidP="00330F77">
      <w:pPr>
        <w:tabs>
          <w:tab w:val="left" w:pos="720"/>
        </w:tabs>
        <w:rPr>
          <w:color w:val="auto"/>
          <w:sz w:val="36"/>
        </w:rPr>
      </w:pPr>
      <w:r>
        <w:rPr>
          <w:color w:val="auto"/>
          <w:sz w:val="36"/>
          <w:u w:val="single"/>
        </w:rPr>
        <w:t>Bank of America</w:t>
      </w:r>
    </w:p>
    <w:p w:rsidR="00330F77" w:rsidRDefault="00330F77" w:rsidP="00330F77">
      <w:pPr>
        <w:tabs>
          <w:tab w:val="left" w:pos="720"/>
        </w:tabs>
        <w:rPr>
          <w:color w:val="auto"/>
          <w:sz w:val="36"/>
        </w:rPr>
      </w:pPr>
      <w:r>
        <w:rPr>
          <w:color w:val="auto"/>
          <w:sz w:val="36"/>
        </w:rPr>
        <w:t xml:space="preserve">Offers iPhone apps, Braille and large-print statements, reader and interpreter services.  </w:t>
      </w:r>
    </w:p>
    <w:p w:rsidR="00330F77" w:rsidRDefault="00330F77" w:rsidP="00330F77">
      <w:pPr>
        <w:tabs>
          <w:tab w:val="left" w:pos="720"/>
        </w:tabs>
        <w:rPr>
          <w:color w:val="auto"/>
          <w:sz w:val="36"/>
        </w:rPr>
      </w:pPr>
      <w:r>
        <w:rPr>
          <w:color w:val="auto"/>
          <w:sz w:val="36"/>
        </w:rPr>
        <w:t xml:space="preserve">Toll-free:  800-432-1000 </w:t>
      </w:r>
    </w:p>
    <w:p w:rsidR="00330F77" w:rsidRDefault="003A15BA" w:rsidP="00330F77">
      <w:pPr>
        <w:tabs>
          <w:tab w:val="left" w:pos="720"/>
        </w:tabs>
        <w:rPr>
          <w:color w:val="auto"/>
          <w:sz w:val="36"/>
          <w:u w:val="single"/>
        </w:rPr>
      </w:pPr>
      <w:hyperlink r:id="rId20" w:history="1">
        <w:r w:rsidR="00330F77">
          <w:rPr>
            <w:rStyle w:val="Hyperlink"/>
            <w:sz w:val="36"/>
          </w:rPr>
          <w:t>https://www.bankofamerica.com/accessiblebanking/state-select.go</w:t>
        </w:r>
      </w:hyperlink>
    </w:p>
    <w:p w:rsidR="00330F77" w:rsidRDefault="00330F77" w:rsidP="00330F77">
      <w:pPr>
        <w:tabs>
          <w:tab w:val="left" w:pos="720"/>
        </w:tabs>
        <w:rPr>
          <w:color w:val="auto"/>
          <w:sz w:val="36"/>
          <w:u w:val="single"/>
        </w:rPr>
      </w:pPr>
    </w:p>
    <w:p w:rsidR="00734C89" w:rsidRDefault="00330F77" w:rsidP="00330F77">
      <w:pPr>
        <w:tabs>
          <w:tab w:val="left" w:pos="720"/>
          <w:tab w:val="left" w:pos="3195"/>
        </w:tabs>
        <w:jc w:val="both"/>
        <w:rPr>
          <w:color w:val="auto"/>
          <w:position w:val="-2"/>
          <w:sz w:val="36"/>
        </w:rPr>
      </w:pPr>
      <w:r>
        <w:rPr>
          <w:color w:val="auto"/>
          <w:position w:val="-2"/>
          <w:sz w:val="36"/>
          <w:u w:val="single"/>
        </w:rPr>
        <w:t>US Bank</w:t>
      </w:r>
    </w:p>
    <w:p w:rsidR="00330F77" w:rsidRDefault="00330F77" w:rsidP="00330F77">
      <w:pPr>
        <w:tabs>
          <w:tab w:val="left" w:pos="720"/>
          <w:tab w:val="left" w:pos="3195"/>
        </w:tabs>
        <w:jc w:val="both"/>
        <w:rPr>
          <w:color w:val="auto"/>
          <w:position w:val="-2"/>
          <w:sz w:val="36"/>
        </w:rPr>
      </w:pPr>
      <w:r>
        <w:rPr>
          <w:color w:val="auto"/>
          <w:position w:val="-2"/>
          <w:sz w:val="36"/>
        </w:rPr>
        <w:t>Offers iPhone apps, on-line and mobile banking accessibility, talking ATMs in accessible locations, large print and raised guideline checks.</w:t>
      </w:r>
    </w:p>
    <w:p w:rsidR="00330F77" w:rsidRDefault="00330F77" w:rsidP="00330F77">
      <w:pPr>
        <w:tabs>
          <w:tab w:val="left" w:pos="720"/>
          <w:tab w:val="left" w:pos="3195"/>
        </w:tabs>
        <w:jc w:val="both"/>
        <w:rPr>
          <w:color w:val="auto"/>
          <w:position w:val="-2"/>
          <w:sz w:val="36"/>
        </w:rPr>
      </w:pPr>
      <w:r>
        <w:rPr>
          <w:color w:val="auto"/>
          <w:position w:val="-2"/>
          <w:sz w:val="36"/>
        </w:rPr>
        <w:t xml:space="preserve">Toll-free:  800-872-2657  </w:t>
      </w:r>
    </w:p>
    <w:p w:rsidR="00330F77" w:rsidRDefault="00330F77" w:rsidP="00330F77">
      <w:pPr>
        <w:tabs>
          <w:tab w:val="left" w:pos="720"/>
          <w:tab w:val="left" w:pos="3195"/>
        </w:tabs>
        <w:jc w:val="both"/>
        <w:rPr>
          <w:color w:val="auto"/>
          <w:position w:val="-2"/>
          <w:sz w:val="36"/>
          <w:u w:val="single"/>
        </w:rPr>
      </w:pPr>
      <w:r w:rsidRPr="00734C89">
        <w:rPr>
          <w:color w:val="auto"/>
          <w:position w:val="-2"/>
          <w:sz w:val="36"/>
        </w:rPr>
        <w:t xml:space="preserve">Email:  </w:t>
      </w:r>
      <w:r>
        <w:rPr>
          <w:color w:val="auto"/>
          <w:position w:val="-2"/>
          <w:sz w:val="36"/>
          <w:u w:val="single"/>
        </w:rPr>
        <w:t>accessibilitybanking@usbank.com</w:t>
      </w:r>
    </w:p>
    <w:p w:rsidR="00330F77" w:rsidRDefault="003A15BA" w:rsidP="00330F77">
      <w:pPr>
        <w:tabs>
          <w:tab w:val="left" w:pos="720"/>
          <w:tab w:val="left" w:pos="3195"/>
        </w:tabs>
        <w:jc w:val="both"/>
        <w:rPr>
          <w:color w:val="auto"/>
          <w:position w:val="-2"/>
          <w:sz w:val="36"/>
          <w:u w:val="single"/>
        </w:rPr>
      </w:pPr>
      <w:hyperlink r:id="rId21" w:history="1">
        <w:r w:rsidR="00330F77">
          <w:rPr>
            <w:rStyle w:val="Hyperlink"/>
            <w:position w:val="-2"/>
            <w:sz w:val="36"/>
          </w:rPr>
          <w:t>https://www.usbank.com/accessibility-banking/index.html</w:t>
        </w:r>
      </w:hyperlink>
    </w:p>
    <w:p w:rsidR="00734C89" w:rsidRDefault="00330F77" w:rsidP="00330F77">
      <w:pPr>
        <w:tabs>
          <w:tab w:val="left" w:pos="720"/>
          <w:tab w:val="left" w:pos="3195"/>
        </w:tabs>
        <w:jc w:val="both"/>
        <w:rPr>
          <w:color w:val="auto"/>
          <w:position w:val="-2"/>
          <w:sz w:val="36"/>
        </w:rPr>
      </w:pPr>
      <w:r>
        <w:rPr>
          <w:color w:val="auto"/>
          <w:position w:val="-2"/>
          <w:sz w:val="36"/>
          <w:u w:val="single"/>
        </w:rPr>
        <w:lastRenderedPageBreak/>
        <w:t>Chase Bank</w:t>
      </w:r>
    </w:p>
    <w:p w:rsidR="00330F77" w:rsidRDefault="00330F77" w:rsidP="00330F77">
      <w:pPr>
        <w:tabs>
          <w:tab w:val="left" w:pos="720"/>
          <w:tab w:val="left" w:pos="3195"/>
        </w:tabs>
        <w:jc w:val="both"/>
        <w:rPr>
          <w:color w:val="auto"/>
          <w:position w:val="-2"/>
          <w:sz w:val="36"/>
        </w:rPr>
      </w:pPr>
      <w:r>
        <w:rPr>
          <w:color w:val="auto"/>
          <w:position w:val="-2"/>
          <w:sz w:val="36"/>
        </w:rPr>
        <w:t>Offers iPhone apps, reader services, information reformatting (braille, large print or audio), talking ATMs and guideline/raised-lined checks.</w:t>
      </w:r>
    </w:p>
    <w:p w:rsidR="00330F77" w:rsidRDefault="00330F77" w:rsidP="00330F77">
      <w:pPr>
        <w:tabs>
          <w:tab w:val="left" w:pos="720"/>
          <w:tab w:val="left" w:pos="3195"/>
        </w:tabs>
        <w:jc w:val="both"/>
        <w:rPr>
          <w:color w:val="auto"/>
          <w:position w:val="-2"/>
          <w:sz w:val="36"/>
        </w:rPr>
      </w:pPr>
      <w:r>
        <w:rPr>
          <w:color w:val="auto"/>
          <w:position w:val="-2"/>
          <w:sz w:val="36"/>
        </w:rPr>
        <w:t xml:space="preserve">Toll-free:  800-935-9935 </w:t>
      </w:r>
    </w:p>
    <w:p w:rsidR="00330F77" w:rsidRDefault="003A15BA" w:rsidP="00330F77">
      <w:pPr>
        <w:tabs>
          <w:tab w:val="left" w:pos="720"/>
          <w:tab w:val="left" w:pos="3195"/>
        </w:tabs>
        <w:jc w:val="both"/>
        <w:rPr>
          <w:color w:val="auto"/>
          <w:position w:val="-2"/>
          <w:sz w:val="36"/>
          <w:u w:val="single"/>
        </w:rPr>
      </w:pPr>
      <w:hyperlink r:id="rId22" w:history="1">
        <w:r w:rsidR="00330F77">
          <w:rPr>
            <w:rStyle w:val="Hyperlink"/>
            <w:position w:val="-2"/>
            <w:sz w:val="36"/>
          </w:rPr>
          <w:t>https://www.chase.com/resources/web-accessibility</w:t>
        </w:r>
      </w:hyperlink>
    </w:p>
    <w:p w:rsidR="00330F77" w:rsidRDefault="00330F77" w:rsidP="00330F77">
      <w:pPr>
        <w:tabs>
          <w:tab w:val="left" w:pos="720"/>
          <w:tab w:val="left" w:pos="3195"/>
        </w:tabs>
        <w:jc w:val="both"/>
        <w:rPr>
          <w:color w:val="auto"/>
          <w:position w:val="-2"/>
          <w:sz w:val="36"/>
          <w:u w:val="single"/>
        </w:rPr>
      </w:pPr>
    </w:p>
    <w:p w:rsidR="00734C89" w:rsidRDefault="00330F77" w:rsidP="00330F77">
      <w:pPr>
        <w:tabs>
          <w:tab w:val="left" w:pos="720"/>
          <w:tab w:val="left" w:pos="3195"/>
        </w:tabs>
        <w:jc w:val="both"/>
        <w:rPr>
          <w:color w:val="auto"/>
          <w:position w:val="-2"/>
          <w:sz w:val="36"/>
        </w:rPr>
      </w:pPr>
      <w:r>
        <w:rPr>
          <w:color w:val="auto"/>
          <w:position w:val="-2"/>
          <w:sz w:val="36"/>
          <w:u w:val="single"/>
        </w:rPr>
        <w:t>Wells Fargo</w:t>
      </w:r>
    </w:p>
    <w:p w:rsidR="00330F77" w:rsidRDefault="00330F77" w:rsidP="00330F77">
      <w:pPr>
        <w:tabs>
          <w:tab w:val="left" w:pos="720"/>
          <w:tab w:val="left" w:pos="3195"/>
        </w:tabs>
        <w:jc w:val="both"/>
        <w:rPr>
          <w:color w:val="auto"/>
          <w:position w:val="-2"/>
          <w:sz w:val="36"/>
        </w:rPr>
      </w:pPr>
      <w:r>
        <w:rPr>
          <w:color w:val="auto"/>
          <w:position w:val="-2"/>
          <w:sz w:val="36"/>
        </w:rPr>
        <w:t>Offers iPhone apps, talking ATMs, audio recording of printed material, material in large print or braille and accessible website.</w:t>
      </w:r>
    </w:p>
    <w:p w:rsidR="00330F77" w:rsidRDefault="00330F77" w:rsidP="00330F77">
      <w:pPr>
        <w:tabs>
          <w:tab w:val="left" w:pos="720"/>
          <w:tab w:val="left" w:pos="3195"/>
        </w:tabs>
        <w:jc w:val="both"/>
        <w:rPr>
          <w:color w:val="auto"/>
          <w:position w:val="-2"/>
          <w:sz w:val="36"/>
        </w:rPr>
      </w:pPr>
      <w:r>
        <w:rPr>
          <w:color w:val="auto"/>
          <w:position w:val="-2"/>
          <w:sz w:val="36"/>
        </w:rPr>
        <w:t xml:space="preserve">Toll-free:  800-869-3557  </w:t>
      </w:r>
    </w:p>
    <w:p w:rsidR="00330F77" w:rsidRDefault="003A15BA" w:rsidP="00330F77">
      <w:pPr>
        <w:tabs>
          <w:tab w:val="left" w:pos="720"/>
          <w:tab w:val="left" w:pos="3195"/>
        </w:tabs>
        <w:jc w:val="both"/>
        <w:rPr>
          <w:color w:val="auto"/>
          <w:position w:val="-2"/>
          <w:sz w:val="36"/>
          <w:u w:val="single"/>
        </w:rPr>
      </w:pPr>
      <w:hyperlink r:id="rId23" w:history="1">
        <w:r w:rsidR="00330F77">
          <w:rPr>
            <w:rStyle w:val="Hyperlink"/>
            <w:position w:val="-2"/>
            <w:sz w:val="36"/>
          </w:rPr>
          <w:t>https://www.wellsfargo.com/about/diversity/accessibility/</w:t>
        </w:r>
      </w:hyperlink>
    </w:p>
    <w:p w:rsidR="00330F77" w:rsidRDefault="00330F77" w:rsidP="00330F77">
      <w:pPr>
        <w:tabs>
          <w:tab w:val="left" w:pos="720"/>
          <w:tab w:val="left" w:pos="3195"/>
        </w:tabs>
        <w:jc w:val="both"/>
        <w:rPr>
          <w:color w:val="auto"/>
          <w:position w:val="-2"/>
          <w:sz w:val="36"/>
          <w:u w:val="single"/>
        </w:rPr>
      </w:pPr>
      <w:r>
        <w:rPr>
          <w:color w:val="auto"/>
          <w:position w:val="-2"/>
          <w:sz w:val="36"/>
          <w:u w:val="single"/>
        </w:rPr>
        <w:br w:type="page"/>
      </w:r>
    </w:p>
    <w:p w:rsidR="00330F77" w:rsidRDefault="00330F77" w:rsidP="00330F77">
      <w:pPr>
        <w:pStyle w:val="Heading1A"/>
        <w:keepNext/>
        <w:tabs>
          <w:tab w:val="left" w:pos="720"/>
        </w:tabs>
        <w:rPr>
          <w:rFonts w:ascii="Verdana Bold" w:hAnsi="Verdana Bold"/>
          <w:color w:val="auto"/>
          <w:sz w:val="36"/>
        </w:rPr>
      </w:pPr>
      <w:bookmarkStart w:id="8" w:name="BILLSANDSTATEMENTSLARGEPRINT"/>
      <w:bookmarkEnd w:id="8"/>
      <w:r>
        <w:rPr>
          <w:rFonts w:ascii="Verdana Bold" w:hAnsi="Verdana Bold"/>
          <w:color w:val="auto"/>
          <w:sz w:val="40"/>
        </w:rPr>
        <w:lastRenderedPageBreak/>
        <w:t>Bills &amp; Statements in Braille &amp; Large-Print</w:t>
      </w:r>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rPr>
        <w:t>A growing number of companies are supplying bills in Braille and large-print upon request. The following are just a few of them:</w:t>
      </w:r>
    </w:p>
    <w:p w:rsidR="00330F77" w:rsidRDefault="00330F77" w:rsidP="00330F77">
      <w:pPr>
        <w:tabs>
          <w:tab w:val="left" w:pos="720"/>
        </w:tabs>
        <w:rPr>
          <w:color w:val="auto"/>
          <w:sz w:val="36"/>
        </w:rPr>
      </w:pPr>
    </w:p>
    <w:p w:rsidR="00330F77" w:rsidRDefault="00330F77" w:rsidP="00330F77">
      <w:pPr>
        <w:numPr>
          <w:ilvl w:val="1"/>
          <w:numId w:val="2"/>
        </w:numPr>
        <w:tabs>
          <w:tab w:val="clear" w:pos="180"/>
          <w:tab w:val="num" w:pos="540"/>
          <w:tab w:val="left" w:pos="720"/>
        </w:tabs>
        <w:ind w:left="540" w:hanging="180"/>
        <w:rPr>
          <w:color w:val="auto"/>
          <w:position w:val="-2"/>
          <w:sz w:val="36"/>
        </w:rPr>
      </w:pPr>
      <w:r>
        <w:rPr>
          <w:color w:val="auto"/>
          <w:sz w:val="36"/>
        </w:rPr>
        <w:t xml:space="preserve">City of Portland Water Bureau </w:t>
      </w:r>
    </w:p>
    <w:p w:rsidR="00330F77" w:rsidRDefault="00330F77" w:rsidP="00330F77">
      <w:pPr>
        <w:numPr>
          <w:ilvl w:val="1"/>
          <w:numId w:val="2"/>
        </w:numPr>
        <w:tabs>
          <w:tab w:val="clear" w:pos="180"/>
          <w:tab w:val="num" w:pos="540"/>
          <w:tab w:val="left" w:pos="720"/>
        </w:tabs>
        <w:ind w:left="540" w:hanging="180"/>
        <w:rPr>
          <w:color w:val="auto"/>
          <w:position w:val="-2"/>
          <w:sz w:val="36"/>
        </w:rPr>
      </w:pPr>
      <w:r>
        <w:rPr>
          <w:color w:val="auto"/>
          <w:sz w:val="36"/>
        </w:rPr>
        <w:t xml:space="preserve">Century Link </w:t>
      </w:r>
    </w:p>
    <w:p w:rsidR="00330F77" w:rsidRDefault="00330F77" w:rsidP="00330F77">
      <w:pPr>
        <w:numPr>
          <w:ilvl w:val="1"/>
          <w:numId w:val="2"/>
        </w:numPr>
        <w:tabs>
          <w:tab w:val="clear" w:pos="180"/>
          <w:tab w:val="num" w:pos="540"/>
          <w:tab w:val="left" w:pos="720"/>
        </w:tabs>
        <w:ind w:left="540" w:hanging="180"/>
        <w:rPr>
          <w:color w:val="auto"/>
          <w:position w:val="-2"/>
          <w:sz w:val="36"/>
        </w:rPr>
      </w:pPr>
      <w:r>
        <w:rPr>
          <w:color w:val="auto"/>
          <w:sz w:val="36"/>
        </w:rPr>
        <w:t>Sears, Roebuck and Company</w:t>
      </w:r>
    </w:p>
    <w:p w:rsidR="00330F77" w:rsidRDefault="00330F77" w:rsidP="00330F77">
      <w:pPr>
        <w:numPr>
          <w:ilvl w:val="1"/>
          <w:numId w:val="2"/>
        </w:numPr>
        <w:tabs>
          <w:tab w:val="clear" w:pos="180"/>
          <w:tab w:val="num" w:pos="540"/>
          <w:tab w:val="left" w:pos="720"/>
        </w:tabs>
        <w:ind w:left="540" w:hanging="180"/>
        <w:rPr>
          <w:color w:val="auto"/>
          <w:position w:val="-2"/>
          <w:sz w:val="36"/>
        </w:rPr>
      </w:pPr>
      <w:r>
        <w:rPr>
          <w:color w:val="auto"/>
          <w:sz w:val="36"/>
        </w:rPr>
        <w:t>Chase</w:t>
      </w:r>
    </w:p>
    <w:p w:rsidR="00330F77" w:rsidRDefault="00330F77" w:rsidP="00330F77">
      <w:pPr>
        <w:numPr>
          <w:ilvl w:val="1"/>
          <w:numId w:val="2"/>
        </w:numPr>
        <w:tabs>
          <w:tab w:val="clear" w:pos="180"/>
          <w:tab w:val="num" w:pos="540"/>
          <w:tab w:val="left" w:pos="720"/>
        </w:tabs>
        <w:ind w:left="540" w:hanging="180"/>
        <w:rPr>
          <w:color w:val="auto"/>
          <w:position w:val="-2"/>
          <w:sz w:val="36"/>
        </w:rPr>
      </w:pPr>
      <w:r>
        <w:rPr>
          <w:color w:val="auto"/>
          <w:sz w:val="36"/>
        </w:rPr>
        <w:t xml:space="preserve">Horizons for the Blind </w:t>
      </w:r>
      <w:hyperlink r:id="rId24" w:history="1">
        <w:r>
          <w:rPr>
            <w:rStyle w:val="Hyperlink"/>
            <w:sz w:val="36"/>
          </w:rPr>
          <w:t>www.horizons-blind.org</w:t>
        </w:r>
      </w:hyperlink>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rPr>
        <w:t>Companies with whom you do business will not know that you need information in accessible format unless you tell them!</w:t>
      </w:r>
    </w:p>
    <w:p w:rsidR="00330F77" w:rsidRDefault="00330F77" w:rsidP="00330F77">
      <w:pPr>
        <w:tabs>
          <w:tab w:val="left" w:pos="720"/>
        </w:tabs>
        <w:rPr>
          <w:color w:val="auto"/>
          <w:sz w:val="36"/>
        </w:rPr>
      </w:pPr>
      <w:r>
        <w:rPr>
          <w:rFonts w:ascii="Lucida Grande" w:hAnsi="Lucida Grande"/>
          <w:color w:val="auto"/>
          <w:sz w:val="36"/>
          <w:szCs w:val="20"/>
        </w:rPr>
        <w:br w:type="page"/>
      </w:r>
      <w:bookmarkStart w:id="9" w:name="BRAILLELARGEPRINTANDTALKINGBOOKS"/>
      <w:bookmarkEnd w:id="9"/>
      <w:r>
        <w:rPr>
          <w:rFonts w:ascii="Verdana Bold" w:hAnsi="Verdana Bold"/>
          <w:color w:val="auto"/>
          <w:sz w:val="40"/>
        </w:rPr>
        <w:lastRenderedPageBreak/>
        <w:t>Braille/Large-Print/Cassette/Talking Books and Periodicals</w:t>
      </w:r>
    </w:p>
    <w:p w:rsidR="00330F77" w:rsidRPr="006A0130" w:rsidRDefault="00330F77" w:rsidP="00330F77">
      <w:pPr>
        <w:pStyle w:val="Heading3A"/>
        <w:keepNext/>
        <w:tabs>
          <w:tab w:val="left" w:pos="720"/>
        </w:tabs>
        <w:ind w:left="360"/>
        <w:rPr>
          <w:color w:val="auto"/>
          <w:sz w:val="16"/>
          <w:szCs w:val="16"/>
        </w:rPr>
      </w:pPr>
    </w:p>
    <w:p w:rsidR="00330F77" w:rsidRDefault="00330F77" w:rsidP="00330F77">
      <w:pPr>
        <w:tabs>
          <w:tab w:val="left" w:pos="720"/>
        </w:tabs>
        <w:rPr>
          <w:color w:val="auto"/>
          <w:sz w:val="36"/>
          <w:u w:val="single"/>
        </w:rPr>
      </w:pPr>
      <w:r>
        <w:rPr>
          <w:color w:val="auto"/>
          <w:sz w:val="36"/>
          <w:u w:val="single"/>
        </w:rPr>
        <w:t>American Printing House for the Blind</w:t>
      </w:r>
    </w:p>
    <w:p w:rsidR="00330F77" w:rsidRDefault="00330F77" w:rsidP="00330F77">
      <w:pPr>
        <w:tabs>
          <w:tab w:val="left" w:pos="720"/>
        </w:tabs>
        <w:rPr>
          <w:color w:val="auto"/>
          <w:sz w:val="36"/>
        </w:rPr>
      </w:pPr>
      <w:r>
        <w:rPr>
          <w:color w:val="auto"/>
          <w:sz w:val="36"/>
        </w:rPr>
        <w:t>Manufactures textbooks and magazines in braille, large print, recorded, and digital formats. APH also manufactures hundreds of educational, recreational and daily living products.</w:t>
      </w:r>
    </w:p>
    <w:p w:rsidR="00734C89" w:rsidRPr="006A0130" w:rsidRDefault="00734C89" w:rsidP="00330F77">
      <w:pPr>
        <w:tabs>
          <w:tab w:val="left" w:pos="720"/>
        </w:tabs>
        <w:rPr>
          <w:color w:val="auto"/>
          <w:sz w:val="16"/>
          <w:szCs w:val="16"/>
        </w:rPr>
      </w:pPr>
    </w:p>
    <w:p w:rsidR="00330F77" w:rsidRDefault="00330F77" w:rsidP="00330F77">
      <w:pPr>
        <w:tabs>
          <w:tab w:val="left" w:pos="720"/>
        </w:tabs>
        <w:rPr>
          <w:color w:val="auto"/>
          <w:sz w:val="36"/>
        </w:rPr>
      </w:pPr>
      <w:r>
        <w:rPr>
          <w:color w:val="auto"/>
          <w:sz w:val="36"/>
        </w:rPr>
        <w:t>American Printing House for the Blind</w:t>
      </w:r>
    </w:p>
    <w:p w:rsidR="00330F77" w:rsidRDefault="00330F77" w:rsidP="00330F77">
      <w:pPr>
        <w:tabs>
          <w:tab w:val="left" w:pos="720"/>
        </w:tabs>
        <w:rPr>
          <w:color w:val="auto"/>
          <w:sz w:val="36"/>
        </w:rPr>
      </w:pPr>
      <w:r>
        <w:rPr>
          <w:color w:val="auto"/>
          <w:sz w:val="36"/>
        </w:rPr>
        <w:t>PO Box 6085</w:t>
      </w:r>
    </w:p>
    <w:p w:rsidR="00330F77" w:rsidRDefault="00330F77" w:rsidP="00330F77">
      <w:pPr>
        <w:tabs>
          <w:tab w:val="left" w:pos="720"/>
        </w:tabs>
        <w:rPr>
          <w:color w:val="auto"/>
          <w:sz w:val="36"/>
        </w:rPr>
      </w:pPr>
      <w:r>
        <w:rPr>
          <w:color w:val="auto"/>
          <w:sz w:val="36"/>
        </w:rPr>
        <w:t>Louisville, KY  40206-0085</w:t>
      </w:r>
    </w:p>
    <w:p w:rsidR="00330F77" w:rsidRDefault="00330F77" w:rsidP="00330F77">
      <w:pPr>
        <w:tabs>
          <w:tab w:val="left" w:pos="720"/>
        </w:tabs>
        <w:rPr>
          <w:color w:val="auto"/>
          <w:sz w:val="36"/>
        </w:rPr>
      </w:pPr>
      <w:r>
        <w:rPr>
          <w:color w:val="auto"/>
          <w:sz w:val="36"/>
        </w:rPr>
        <w:t>Phone: 502-895-2405</w:t>
      </w:r>
    </w:p>
    <w:p w:rsidR="00330F77" w:rsidRDefault="00330F77" w:rsidP="00330F77">
      <w:pPr>
        <w:tabs>
          <w:tab w:val="left" w:pos="720"/>
        </w:tabs>
        <w:rPr>
          <w:color w:val="auto"/>
          <w:sz w:val="36"/>
        </w:rPr>
      </w:pPr>
      <w:r>
        <w:rPr>
          <w:color w:val="auto"/>
          <w:sz w:val="36"/>
        </w:rPr>
        <w:t>Toll-Free: 800-223-1839</w:t>
      </w:r>
    </w:p>
    <w:p w:rsidR="00330F77" w:rsidRDefault="003A15BA" w:rsidP="00330F77">
      <w:pPr>
        <w:tabs>
          <w:tab w:val="left" w:pos="720"/>
        </w:tabs>
        <w:rPr>
          <w:color w:val="auto"/>
          <w:sz w:val="36"/>
          <w:u w:val="single"/>
        </w:rPr>
      </w:pPr>
      <w:hyperlink r:id="rId25" w:history="1">
        <w:r w:rsidR="00330F77">
          <w:rPr>
            <w:rStyle w:val="Hyperlink"/>
            <w:sz w:val="36"/>
          </w:rPr>
          <w:t>www.aph.org</w:t>
        </w:r>
      </w:hyperlink>
    </w:p>
    <w:p w:rsidR="00330F77" w:rsidRDefault="00330F77" w:rsidP="00330F77">
      <w:pPr>
        <w:tabs>
          <w:tab w:val="left" w:pos="720"/>
          <w:tab w:val="left" w:pos="5130"/>
        </w:tabs>
        <w:ind w:left="1080" w:hanging="360"/>
        <w:rPr>
          <w:color w:val="auto"/>
          <w:sz w:val="36"/>
        </w:rPr>
      </w:pPr>
      <w:r>
        <w:rPr>
          <w:color w:val="auto"/>
          <w:sz w:val="36"/>
        </w:rPr>
        <w:t xml:space="preserve"> </w:t>
      </w:r>
    </w:p>
    <w:p w:rsidR="00330F77" w:rsidRDefault="00330F77" w:rsidP="00330F77">
      <w:pPr>
        <w:tabs>
          <w:tab w:val="left" w:pos="720"/>
          <w:tab w:val="left" w:pos="5130"/>
        </w:tabs>
        <w:rPr>
          <w:color w:val="auto"/>
          <w:sz w:val="36"/>
        </w:rPr>
      </w:pPr>
      <w:r>
        <w:rPr>
          <w:color w:val="auto"/>
          <w:sz w:val="36"/>
          <w:u w:val="single"/>
        </w:rPr>
        <w:t>Books Aloud, Inc.</w:t>
      </w:r>
    </w:p>
    <w:p w:rsidR="00330F77" w:rsidRDefault="00330F77" w:rsidP="00330F77">
      <w:pPr>
        <w:tabs>
          <w:tab w:val="left" w:pos="720"/>
          <w:tab w:val="left" w:pos="5130"/>
        </w:tabs>
        <w:rPr>
          <w:color w:val="auto"/>
          <w:sz w:val="36"/>
        </w:rPr>
      </w:pPr>
      <w:r>
        <w:rPr>
          <w:color w:val="auto"/>
          <w:sz w:val="36"/>
        </w:rPr>
        <w:t>This “reading by listening” program provides a wide variety of recorded reading material to individuals who are blind, visually impaired, physically disabled, or learning-disabled. Cassettes are available on loan at no charge, and play on standard cassette players. Standard cassette players are available on loan at no charge, if needed. Contact Books Aloud for an application.</w:t>
      </w:r>
    </w:p>
    <w:p w:rsidR="00330F77" w:rsidRDefault="00330F77" w:rsidP="00330F77">
      <w:pPr>
        <w:tabs>
          <w:tab w:val="left" w:pos="720"/>
          <w:tab w:val="left" w:pos="5130"/>
        </w:tabs>
        <w:rPr>
          <w:color w:val="auto"/>
          <w:sz w:val="36"/>
        </w:rPr>
      </w:pPr>
      <w:r>
        <w:rPr>
          <w:color w:val="auto"/>
          <w:sz w:val="36"/>
        </w:rPr>
        <w:t>Books Aloud, Inc.</w:t>
      </w:r>
    </w:p>
    <w:p w:rsidR="00330F77" w:rsidRDefault="00330F77" w:rsidP="00330F77">
      <w:pPr>
        <w:tabs>
          <w:tab w:val="left" w:pos="720"/>
          <w:tab w:val="left" w:pos="5130"/>
        </w:tabs>
        <w:rPr>
          <w:color w:val="auto"/>
          <w:sz w:val="36"/>
        </w:rPr>
      </w:pPr>
      <w:r>
        <w:rPr>
          <w:color w:val="auto"/>
          <w:sz w:val="36"/>
        </w:rPr>
        <w:t>PO Box 5731</w:t>
      </w:r>
    </w:p>
    <w:p w:rsidR="00330F77" w:rsidRDefault="00330F77" w:rsidP="00330F77">
      <w:pPr>
        <w:tabs>
          <w:tab w:val="left" w:pos="720"/>
          <w:tab w:val="left" w:pos="5130"/>
        </w:tabs>
        <w:rPr>
          <w:color w:val="auto"/>
          <w:sz w:val="36"/>
        </w:rPr>
      </w:pPr>
      <w:r>
        <w:rPr>
          <w:color w:val="auto"/>
          <w:sz w:val="36"/>
        </w:rPr>
        <w:t xml:space="preserve">San Jose, CA 95150-5731 </w:t>
      </w:r>
    </w:p>
    <w:p w:rsidR="00330F77" w:rsidRDefault="00330F77" w:rsidP="00330F77">
      <w:pPr>
        <w:tabs>
          <w:tab w:val="left" w:pos="720"/>
          <w:tab w:val="left" w:pos="5130"/>
        </w:tabs>
        <w:rPr>
          <w:color w:val="auto"/>
          <w:sz w:val="36"/>
        </w:rPr>
      </w:pPr>
      <w:r>
        <w:rPr>
          <w:color w:val="auto"/>
          <w:sz w:val="36"/>
        </w:rPr>
        <w:t>Phone: 408-808-2613</w:t>
      </w:r>
    </w:p>
    <w:p w:rsidR="00330F77" w:rsidRDefault="003A15BA" w:rsidP="00330F77">
      <w:pPr>
        <w:tabs>
          <w:tab w:val="left" w:pos="720"/>
          <w:tab w:val="left" w:pos="5130"/>
        </w:tabs>
        <w:rPr>
          <w:color w:val="auto"/>
          <w:sz w:val="36"/>
          <w:u w:val="single"/>
        </w:rPr>
      </w:pPr>
      <w:hyperlink r:id="rId26" w:history="1">
        <w:r w:rsidR="00330F77">
          <w:rPr>
            <w:rStyle w:val="Hyperlink"/>
            <w:sz w:val="36"/>
          </w:rPr>
          <w:t>www.booksaloud.org</w:t>
        </w:r>
      </w:hyperlink>
    </w:p>
    <w:p w:rsidR="00330F77" w:rsidRDefault="00330F77" w:rsidP="00330F77">
      <w:pPr>
        <w:tabs>
          <w:tab w:val="left" w:pos="720"/>
          <w:tab w:val="left" w:pos="5130"/>
        </w:tabs>
        <w:rPr>
          <w:color w:val="auto"/>
          <w:sz w:val="36"/>
          <w:u w:val="single"/>
        </w:rPr>
      </w:pPr>
      <w:r>
        <w:rPr>
          <w:color w:val="auto"/>
          <w:sz w:val="36"/>
          <w:u w:val="single"/>
        </w:rPr>
        <w:lastRenderedPageBreak/>
        <w:t>Braille Circulating Library</w:t>
      </w:r>
    </w:p>
    <w:p w:rsidR="008365BF" w:rsidRDefault="008365BF" w:rsidP="00330F77">
      <w:pPr>
        <w:tabs>
          <w:tab w:val="left" w:pos="720"/>
          <w:tab w:val="left" w:pos="5130"/>
        </w:tabs>
        <w:rPr>
          <w:color w:val="auto"/>
          <w:sz w:val="36"/>
        </w:rPr>
      </w:pPr>
      <w:r w:rsidRPr="008365BF">
        <w:rPr>
          <w:color w:val="auto"/>
          <w:sz w:val="36"/>
        </w:rPr>
        <w:t>A circulating library of religious materials available in Braille, large print and on cassette for siz</w:t>
      </w:r>
      <w:r>
        <w:rPr>
          <w:color w:val="auto"/>
          <w:sz w:val="36"/>
        </w:rPr>
        <w:t>e</w:t>
      </w:r>
      <w:r w:rsidRPr="008365BF">
        <w:rPr>
          <w:color w:val="auto"/>
          <w:sz w:val="36"/>
        </w:rPr>
        <w:t>-week loan. Includes special resources for children.</w:t>
      </w:r>
    </w:p>
    <w:p w:rsidR="008365BF" w:rsidRPr="008365BF" w:rsidRDefault="008365BF" w:rsidP="00330F77">
      <w:pPr>
        <w:tabs>
          <w:tab w:val="left" w:pos="720"/>
          <w:tab w:val="left" w:pos="5130"/>
        </w:tabs>
        <w:rPr>
          <w:color w:val="auto"/>
          <w:sz w:val="36"/>
        </w:rPr>
      </w:pPr>
      <w:r>
        <w:rPr>
          <w:color w:val="auto"/>
          <w:sz w:val="36"/>
        </w:rPr>
        <w:t xml:space="preserve">Phone: (804) 359-3743 </w:t>
      </w:r>
      <w:r w:rsidRPr="008365BF">
        <w:rPr>
          <w:color w:val="auto"/>
          <w:sz w:val="36"/>
        </w:rPr>
        <w:t>braillecirculatinglibrary@gmail.com</w:t>
      </w:r>
    </w:p>
    <w:p w:rsidR="00330F77" w:rsidRDefault="00330F77" w:rsidP="00330F77">
      <w:pPr>
        <w:tabs>
          <w:tab w:val="left" w:pos="720"/>
          <w:tab w:val="left" w:pos="5130"/>
        </w:tabs>
        <w:rPr>
          <w:color w:val="auto"/>
          <w:sz w:val="36"/>
        </w:rPr>
      </w:pPr>
    </w:p>
    <w:p w:rsidR="00330F77" w:rsidRDefault="00330F77" w:rsidP="00330F77">
      <w:pPr>
        <w:tabs>
          <w:tab w:val="left" w:pos="720"/>
        </w:tabs>
        <w:spacing w:before="100" w:after="100"/>
        <w:rPr>
          <w:color w:val="auto"/>
          <w:sz w:val="36"/>
        </w:rPr>
      </w:pPr>
      <w:r>
        <w:rPr>
          <w:color w:val="auto"/>
          <w:sz w:val="36"/>
          <w:u w:val="single"/>
        </w:rPr>
        <w:t>Choice Magazine Listening</w:t>
      </w:r>
    </w:p>
    <w:p w:rsidR="00330F77" w:rsidRDefault="00330F77" w:rsidP="00330F77">
      <w:pPr>
        <w:tabs>
          <w:tab w:val="left" w:pos="720"/>
        </w:tabs>
        <w:spacing w:before="100" w:after="100"/>
        <w:rPr>
          <w:color w:val="auto"/>
          <w:sz w:val="36"/>
        </w:rPr>
      </w:pPr>
      <w:r>
        <w:rPr>
          <w:color w:val="auto"/>
          <w:sz w:val="36"/>
        </w:rPr>
        <w:t>A free audio anthology, CML offers the best of contemporary magazine writing to adults who are unable to read standard print. The magazine is recorded on four-track cassette tapes.</w:t>
      </w:r>
    </w:p>
    <w:p w:rsidR="00330F77" w:rsidRPr="006A0130" w:rsidRDefault="00330F77" w:rsidP="006A0130">
      <w:pPr>
        <w:pStyle w:val="NormalWeb"/>
        <w:spacing w:line="360" w:lineRule="atLeast"/>
        <w:rPr>
          <w:rFonts w:ascii="Verdana" w:hAnsi="Verdana" w:cs="Arial"/>
          <w:color w:val="000000"/>
          <w:sz w:val="36"/>
          <w:szCs w:val="36"/>
        </w:rPr>
      </w:pPr>
      <w:r w:rsidRPr="006A0130">
        <w:rPr>
          <w:rFonts w:ascii="Verdana" w:hAnsi="Verdana" w:cs="Arial"/>
          <w:color w:val="000000"/>
          <w:sz w:val="36"/>
          <w:szCs w:val="36"/>
        </w:rPr>
        <w:t>Choice Magazine Listening</w:t>
      </w:r>
      <w:r w:rsidRPr="006A0130">
        <w:rPr>
          <w:rFonts w:ascii="Verdana" w:hAnsi="Verdana" w:cs="Arial"/>
          <w:color w:val="000000"/>
          <w:sz w:val="36"/>
          <w:szCs w:val="36"/>
        </w:rPr>
        <w:br/>
        <w:t>85 Channel Drive</w:t>
      </w:r>
      <w:r w:rsidRPr="006A0130">
        <w:rPr>
          <w:rFonts w:ascii="Verdana" w:hAnsi="Verdana" w:cs="Arial"/>
          <w:color w:val="000000"/>
          <w:sz w:val="36"/>
          <w:szCs w:val="36"/>
        </w:rPr>
        <w:br/>
        <w:t>Port Washington, NY 11050</w:t>
      </w:r>
      <w:r w:rsidRPr="006A0130">
        <w:rPr>
          <w:rFonts w:ascii="Verdana" w:hAnsi="Verdana" w:cs="Arial"/>
          <w:color w:val="000000"/>
          <w:sz w:val="36"/>
          <w:szCs w:val="36"/>
        </w:rPr>
        <w:br/>
        <w:t>516-883-8280</w:t>
      </w:r>
      <w:r w:rsidRPr="006A0130">
        <w:rPr>
          <w:rFonts w:ascii="Verdana" w:hAnsi="Verdana" w:cs="Arial"/>
          <w:color w:val="000000"/>
          <w:sz w:val="36"/>
          <w:szCs w:val="36"/>
        </w:rPr>
        <w:br/>
      </w:r>
      <w:r w:rsidRPr="006A0130">
        <w:rPr>
          <w:rFonts w:ascii="Verdana" w:hAnsi="Verdana" w:cs="Arial"/>
          <w:color w:val="000000"/>
          <w:sz w:val="36"/>
          <w:szCs w:val="36"/>
        </w:rPr>
        <w:br/>
        <w:t>Toll Free: 1-888-724-6423</w:t>
      </w:r>
      <w:r w:rsidRPr="006A0130">
        <w:rPr>
          <w:rFonts w:ascii="Verdana" w:hAnsi="Verdana" w:cs="Arial"/>
          <w:color w:val="000000"/>
          <w:sz w:val="36"/>
          <w:szCs w:val="36"/>
        </w:rPr>
        <w:br/>
        <w:t>Fax: 516-944-6849</w:t>
      </w:r>
    </w:p>
    <w:p w:rsidR="00330F77" w:rsidRPr="006A0130" w:rsidRDefault="003A15BA" w:rsidP="006A0130">
      <w:pPr>
        <w:pStyle w:val="NormalWeb"/>
        <w:spacing w:line="360" w:lineRule="atLeast"/>
        <w:rPr>
          <w:rFonts w:ascii="Verdana" w:hAnsi="Verdana"/>
          <w:sz w:val="36"/>
          <w:szCs w:val="36"/>
          <w:u w:val="single"/>
        </w:rPr>
      </w:pPr>
      <w:hyperlink r:id="rId27" w:history="1">
        <w:r w:rsidR="00330F77" w:rsidRPr="006A0130">
          <w:rPr>
            <w:rStyle w:val="Hyperlink"/>
            <w:rFonts w:ascii="Verdana" w:hAnsi="Verdana"/>
            <w:sz w:val="36"/>
            <w:szCs w:val="36"/>
          </w:rPr>
          <w:t>www.choicemagazinelistening.org</w:t>
        </w:r>
      </w:hyperlink>
    </w:p>
    <w:p w:rsidR="00330F77" w:rsidRDefault="00330F77" w:rsidP="00330F77">
      <w:pPr>
        <w:tabs>
          <w:tab w:val="left" w:pos="720"/>
        </w:tabs>
        <w:spacing w:before="100" w:after="100"/>
        <w:rPr>
          <w:color w:val="auto"/>
          <w:sz w:val="36"/>
          <w:u w:val="single"/>
        </w:rPr>
      </w:pPr>
    </w:p>
    <w:p w:rsidR="00330F77" w:rsidRDefault="00330F77" w:rsidP="00330F77">
      <w:pPr>
        <w:tabs>
          <w:tab w:val="left" w:pos="720"/>
        </w:tabs>
        <w:spacing w:before="100" w:after="100"/>
        <w:rPr>
          <w:color w:val="auto"/>
          <w:sz w:val="36"/>
        </w:rPr>
      </w:pPr>
    </w:p>
    <w:p w:rsidR="00330F77" w:rsidRDefault="00330F77" w:rsidP="00330F77">
      <w:pPr>
        <w:tabs>
          <w:tab w:val="left" w:pos="720"/>
        </w:tabs>
        <w:spacing w:before="100" w:after="100"/>
        <w:rPr>
          <w:color w:val="auto"/>
          <w:sz w:val="36"/>
          <w:u w:val="single"/>
        </w:rPr>
      </w:pPr>
    </w:p>
    <w:p w:rsidR="00330F77" w:rsidRDefault="00330F77" w:rsidP="00330F77">
      <w:pPr>
        <w:tabs>
          <w:tab w:val="left" w:pos="720"/>
        </w:tabs>
        <w:spacing w:before="100" w:after="100"/>
        <w:rPr>
          <w:color w:val="auto"/>
          <w:sz w:val="36"/>
          <w:u w:val="single"/>
        </w:rPr>
      </w:pPr>
    </w:p>
    <w:p w:rsidR="00330F77" w:rsidRDefault="00330F77" w:rsidP="00330F77">
      <w:pPr>
        <w:tabs>
          <w:tab w:val="left" w:pos="720"/>
        </w:tabs>
        <w:spacing w:before="100" w:after="100"/>
        <w:rPr>
          <w:color w:val="auto"/>
          <w:sz w:val="36"/>
          <w:u w:val="single"/>
        </w:rPr>
      </w:pPr>
    </w:p>
    <w:p w:rsidR="00330F77" w:rsidRDefault="00330F77" w:rsidP="00330F77">
      <w:pPr>
        <w:tabs>
          <w:tab w:val="left" w:pos="720"/>
        </w:tabs>
        <w:spacing w:before="100" w:after="100"/>
        <w:rPr>
          <w:color w:val="auto"/>
          <w:sz w:val="36"/>
          <w:u w:val="single"/>
        </w:rPr>
      </w:pPr>
    </w:p>
    <w:p w:rsidR="00330F77" w:rsidRDefault="00330F77" w:rsidP="00330F77">
      <w:pPr>
        <w:tabs>
          <w:tab w:val="left" w:pos="720"/>
        </w:tabs>
        <w:spacing w:before="100" w:after="100"/>
        <w:rPr>
          <w:color w:val="auto"/>
          <w:sz w:val="36"/>
        </w:rPr>
      </w:pPr>
      <w:r>
        <w:rPr>
          <w:color w:val="auto"/>
          <w:sz w:val="36"/>
          <w:u w:val="single"/>
        </w:rPr>
        <w:lastRenderedPageBreak/>
        <w:t>Dialogue Magazine</w:t>
      </w:r>
    </w:p>
    <w:p w:rsidR="00330F77" w:rsidRDefault="00330F77" w:rsidP="00330F77">
      <w:pPr>
        <w:tabs>
          <w:tab w:val="left" w:pos="720"/>
          <w:tab w:val="left" w:pos="5130"/>
        </w:tabs>
        <w:rPr>
          <w:color w:val="auto"/>
          <w:sz w:val="36"/>
        </w:rPr>
      </w:pPr>
      <w:r>
        <w:rPr>
          <w:color w:val="auto"/>
          <w:sz w:val="36"/>
        </w:rPr>
        <w:t xml:space="preserve">Offers free samples and support group information as well as cassette tapes and CD’s about adjusting to blindness. This magazine reviews blind and low-vision products and covers other topics relating to living with blindness. The magazine is available in multiple formats. </w:t>
      </w:r>
    </w:p>
    <w:p w:rsidR="006A0130" w:rsidRDefault="006A0130" w:rsidP="006A0130">
      <w:pPr>
        <w:tabs>
          <w:tab w:val="left" w:pos="720"/>
          <w:tab w:val="left" w:pos="5130"/>
        </w:tabs>
        <w:jc w:val="both"/>
        <w:rPr>
          <w:color w:val="auto"/>
          <w:sz w:val="36"/>
        </w:rPr>
      </w:pPr>
    </w:p>
    <w:p w:rsidR="00330F77" w:rsidRDefault="00330F77" w:rsidP="006A0130">
      <w:pPr>
        <w:tabs>
          <w:tab w:val="left" w:pos="720"/>
          <w:tab w:val="left" w:pos="5130"/>
        </w:tabs>
        <w:jc w:val="both"/>
        <w:rPr>
          <w:color w:val="auto"/>
          <w:sz w:val="36"/>
        </w:rPr>
      </w:pPr>
      <w:r>
        <w:rPr>
          <w:color w:val="auto"/>
          <w:sz w:val="36"/>
        </w:rPr>
        <w:t>Blindskills Inc.</w:t>
      </w:r>
    </w:p>
    <w:p w:rsidR="00330F77" w:rsidRDefault="00330F77" w:rsidP="006A0130">
      <w:pPr>
        <w:tabs>
          <w:tab w:val="left" w:pos="720"/>
          <w:tab w:val="left" w:pos="5130"/>
        </w:tabs>
        <w:jc w:val="both"/>
        <w:rPr>
          <w:color w:val="auto"/>
          <w:sz w:val="36"/>
        </w:rPr>
      </w:pPr>
      <w:r>
        <w:rPr>
          <w:color w:val="auto"/>
          <w:sz w:val="36"/>
        </w:rPr>
        <w:t>PO Box 5181</w:t>
      </w:r>
    </w:p>
    <w:p w:rsidR="00330F77" w:rsidRDefault="00330F77" w:rsidP="006A0130">
      <w:pPr>
        <w:tabs>
          <w:tab w:val="left" w:pos="720"/>
          <w:tab w:val="left" w:pos="5130"/>
        </w:tabs>
        <w:jc w:val="both"/>
        <w:rPr>
          <w:color w:val="auto"/>
          <w:sz w:val="36"/>
        </w:rPr>
      </w:pPr>
      <w:r>
        <w:rPr>
          <w:color w:val="auto"/>
          <w:sz w:val="36"/>
        </w:rPr>
        <w:t>Salem, OR 97304</w:t>
      </w:r>
    </w:p>
    <w:p w:rsidR="00330F77" w:rsidRDefault="00330F77" w:rsidP="006A0130">
      <w:pPr>
        <w:tabs>
          <w:tab w:val="left" w:pos="720"/>
          <w:tab w:val="left" w:pos="5130"/>
        </w:tabs>
        <w:jc w:val="both"/>
        <w:rPr>
          <w:color w:val="auto"/>
          <w:sz w:val="36"/>
        </w:rPr>
      </w:pPr>
      <w:r>
        <w:rPr>
          <w:color w:val="auto"/>
          <w:sz w:val="36"/>
        </w:rPr>
        <w:t>Phone: 503-581-4224</w:t>
      </w:r>
    </w:p>
    <w:p w:rsidR="00330F77" w:rsidRDefault="00330F77" w:rsidP="006A0130">
      <w:pPr>
        <w:tabs>
          <w:tab w:val="left" w:pos="720"/>
          <w:tab w:val="left" w:pos="5130"/>
        </w:tabs>
        <w:jc w:val="both"/>
        <w:rPr>
          <w:color w:val="auto"/>
          <w:sz w:val="36"/>
        </w:rPr>
      </w:pPr>
      <w:r>
        <w:rPr>
          <w:color w:val="auto"/>
          <w:sz w:val="36"/>
        </w:rPr>
        <w:t>Toll-free: 800-860-4224</w:t>
      </w:r>
    </w:p>
    <w:p w:rsidR="00330F77" w:rsidRDefault="003A15BA" w:rsidP="006A0130">
      <w:pPr>
        <w:tabs>
          <w:tab w:val="left" w:pos="720"/>
          <w:tab w:val="left" w:pos="5130"/>
        </w:tabs>
        <w:jc w:val="both"/>
        <w:rPr>
          <w:color w:val="auto"/>
          <w:sz w:val="36"/>
          <w:u w:val="single"/>
        </w:rPr>
      </w:pPr>
      <w:hyperlink r:id="rId28" w:history="1">
        <w:r w:rsidR="00330F77">
          <w:rPr>
            <w:rStyle w:val="Hyperlink"/>
            <w:sz w:val="36"/>
          </w:rPr>
          <w:t>www.blindskills.com</w:t>
        </w:r>
      </w:hyperlink>
    </w:p>
    <w:p w:rsidR="00330F77" w:rsidRDefault="00330F77" w:rsidP="00330F77">
      <w:pPr>
        <w:tabs>
          <w:tab w:val="left" w:pos="720"/>
          <w:tab w:val="left" w:pos="5130"/>
        </w:tabs>
        <w:rPr>
          <w:color w:val="auto"/>
          <w:sz w:val="36"/>
        </w:rPr>
      </w:pPr>
      <w:r>
        <w:rPr>
          <w:color w:val="auto"/>
          <w:sz w:val="36"/>
        </w:rPr>
        <w:t xml:space="preserve"> </w:t>
      </w:r>
    </w:p>
    <w:p w:rsidR="00330F77" w:rsidRDefault="00330F77" w:rsidP="00330F77">
      <w:pPr>
        <w:tabs>
          <w:tab w:val="left" w:pos="720"/>
          <w:tab w:val="left" w:pos="5130"/>
        </w:tabs>
        <w:rPr>
          <w:color w:val="auto"/>
          <w:sz w:val="36"/>
        </w:rPr>
      </w:pPr>
      <w:r>
        <w:rPr>
          <w:color w:val="auto"/>
          <w:sz w:val="36"/>
          <w:u w:val="single"/>
        </w:rPr>
        <w:t>Doubleday Large-Print Book Club</w:t>
      </w:r>
    </w:p>
    <w:p w:rsidR="00330F77" w:rsidRDefault="00330F77" w:rsidP="00330F77">
      <w:pPr>
        <w:tabs>
          <w:tab w:val="left" w:pos="720"/>
          <w:tab w:val="left" w:pos="5130"/>
        </w:tabs>
        <w:rPr>
          <w:color w:val="auto"/>
          <w:sz w:val="36"/>
        </w:rPr>
      </w:pPr>
      <w:r>
        <w:rPr>
          <w:color w:val="auto"/>
          <w:sz w:val="36"/>
        </w:rPr>
        <w:t>Offers a vast selection of bestsellers, romance, self-help, health, mysteries, and more in easy to read large-print at up to 30% off publisher’s edition prices.</w:t>
      </w:r>
    </w:p>
    <w:p w:rsidR="006A0130" w:rsidRDefault="006A0130"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Doubleday Large-Print Book Club</w:t>
      </w:r>
    </w:p>
    <w:p w:rsidR="00330F77" w:rsidRDefault="00330F77" w:rsidP="00330F77">
      <w:pPr>
        <w:tabs>
          <w:tab w:val="left" w:pos="720"/>
          <w:tab w:val="left" w:pos="5130"/>
        </w:tabs>
        <w:rPr>
          <w:color w:val="auto"/>
          <w:sz w:val="36"/>
        </w:rPr>
      </w:pPr>
      <w:r>
        <w:rPr>
          <w:color w:val="auto"/>
          <w:sz w:val="36"/>
        </w:rPr>
        <w:t>Membership Services Center</w:t>
      </w:r>
    </w:p>
    <w:p w:rsidR="00330F77" w:rsidRDefault="00330F77" w:rsidP="00330F77">
      <w:pPr>
        <w:tabs>
          <w:tab w:val="left" w:pos="720"/>
          <w:tab w:val="left" w:pos="5130"/>
        </w:tabs>
        <w:rPr>
          <w:color w:val="auto"/>
          <w:sz w:val="36"/>
        </w:rPr>
      </w:pPr>
      <w:r>
        <w:rPr>
          <w:color w:val="auto"/>
          <w:sz w:val="36"/>
        </w:rPr>
        <w:t>PO Box 916400</w:t>
      </w:r>
    </w:p>
    <w:p w:rsidR="00330F77" w:rsidRDefault="00330F77" w:rsidP="00330F77">
      <w:pPr>
        <w:tabs>
          <w:tab w:val="left" w:pos="720"/>
          <w:tab w:val="left" w:pos="5130"/>
        </w:tabs>
        <w:rPr>
          <w:color w:val="auto"/>
          <w:sz w:val="36"/>
        </w:rPr>
      </w:pPr>
      <w:r>
        <w:rPr>
          <w:color w:val="auto"/>
          <w:sz w:val="36"/>
        </w:rPr>
        <w:t>Rantoul, IL 61866-6400</w:t>
      </w:r>
    </w:p>
    <w:p w:rsidR="00330F77" w:rsidRDefault="003A15BA" w:rsidP="00330F77">
      <w:pPr>
        <w:tabs>
          <w:tab w:val="left" w:pos="720"/>
          <w:tab w:val="left" w:pos="5130"/>
        </w:tabs>
        <w:rPr>
          <w:color w:val="auto"/>
          <w:sz w:val="36"/>
          <w:u w:val="single"/>
        </w:rPr>
      </w:pPr>
      <w:hyperlink r:id="rId29" w:history="1">
        <w:r w:rsidR="00330F77">
          <w:rPr>
            <w:rStyle w:val="Hyperlink"/>
            <w:sz w:val="36"/>
          </w:rPr>
          <w:t>www.doubledaylargeprint.com</w:t>
        </w:r>
      </w:hyperlink>
    </w:p>
    <w:p w:rsidR="00330F77" w:rsidRDefault="00330F77" w:rsidP="00330F77">
      <w:pPr>
        <w:tabs>
          <w:tab w:val="left" w:pos="720"/>
          <w:tab w:val="left" w:pos="5130"/>
        </w:tabs>
        <w:rPr>
          <w:color w:val="auto"/>
          <w:sz w:val="36"/>
        </w:rPr>
      </w:pPr>
      <w:r>
        <w:rPr>
          <w:color w:val="auto"/>
          <w:sz w:val="36"/>
        </w:rPr>
        <w:t xml:space="preserve"> </w:t>
      </w:r>
    </w:p>
    <w:p w:rsidR="00330F77" w:rsidRDefault="00330F77" w:rsidP="00330F77">
      <w:pPr>
        <w:tabs>
          <w:tab w:val="left" w:pos="720"/>
          <w:tab w:val="left" w:pos="5130"/>
        </w:tabs>
        <w:ind w:left="720"/>
        <w:rPr>
          <w:color w:val="auto"/>
          <w:sz w:val="36"/>
        </w:rPr>
      </w:pP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r>
        <w:rPr>
          <w:color w:val="auto"/>
          <w:sz w:val="36"/>
          <w:u w:val="single"/>
        </w:rPr>
        <w:lastRenderedPageBreak/>
        <w:t>General Mills</w:t>
      </w:r>
    </w:p>
    <w:p w:rsidR="00330F77" w:rsidRDefault="00330F77" w:rsidP="00330F77">
      <w:pPr>
        <w:tabs>
          <w:tab w:val="left" w:pos="720"/>
          <w:tab w:val="left" w:pos="5130"/>
        </w:tabs>
        <w:rPr>
          <w:color w:val="auto"/>
          <w:sz w:val="36"/>
        </w:rPr>
      </w:pPr>
      <w:r>
        <w:rPr>
          <w:color w:val="auto"/>
          <w:sz w:val="36"/>
        </w:rPr>
        <w:t>Offers Braille and large-print recipes using their products.</w:t>
      </w:r>
    </w:p>
    <w:p w:rsidR="00330F77" w:rsidRDefault="00330F77" w:rsidP="00330F77">
      <w:pPr>
        <w:tabs>
          <w:tab w:val="left" w:pos="720"/>
          <w:tab w:val="left" w:pos="5130"/>
        </w:tabs>
        <w:rPr>
          <w:color w:val="auto"/>
          <w:sz w:val="36"/>
        </w:rPr>
      </w:pPr>
      <w:r>
        <w:rPr>
          <w:color w:val="auto"/>
          <w:sz w:val="36"/>
        </w:rPr>
        <w:t>General Mills, Inc.</w:t>
      </w:r>
    </w:p>
    <w:p w:rsidR="00330F77" w:rsidRDefault="00330F77" w:rsidP="00330F77">
      <w:pPr>
        <w:tabs>
          <w:tab w:val="left" w:pos="720"/>
          <w:tab w:val="left" w:pos="5130"/>
        </w:tabs>
        <w:rPr>
          <w:color w:val="auto"/>
          <w:sz w:val="36"/>
        </w:rPr>
      </w:pPr>
      <w:r>
        <w:rPr>
          <w:color w:val="auto"/>
          <w:sz w:val="36"/>
        </w:rPr>
        <w:t>PO Box 9452</w:t>
      </w:r>
    </w:p>
    <w:p w:rsidR="00330F77" w:rsidRDefault="00330F77" w:rsidP="00330F77">
      <w:pPr>
        <w:tabs>
          <w:tab w:val="left" w:pos="720"/>
          <w:tab w:val="left" w:pos="5130"/>
        </w:tabs>
        <w:rPr>
          <w:color w:val="auto"/>
          <w:sz w:val="36"/>
        </w:rPr>
      </w:pPr>
      <w:r>
        <w:rPr>
          <w:color w:val="auto"/>
          <w:sz w:val="36"/>
        </w:rPr>
        <w:t>Minneapolis, MN 55440</w:t>
      </w:r>
    </w:p>
    <w:p w:rsidR="00330F77" w:rsidRDefault="00330F77" w:rsidP="00330F77">
      <w:pPr>
        <w:tabs>
          <w:tab w:val="left" w:pos="720"/>
          <w:tab w:val="left" w:pos="5130"/>
        </w:tabs>
        <w:rPr>
          <w:color w:val="auto"/>
          <w:sz w:val="36"/>
        </w:rPr>
      </w:pPr>
      <w:r>
        <w:rPr>
          <w:color w:val="auto"/>
          <w:sz w:val="36"/>
        </w:rPr>
        <w:t xml:space="preserve">Toll-free: 800-248-7310 </w:t>
      </w:r>
    </w:p>
    <w:p w:rsidR="00330F77" w:rsidRPr="006A0130" w:rsidRDefault="00330F77" w:rsidP="00330F77">
      <w:pPr>
        <w:tabs>
          <w:tab w:val="left" w:pos="720"/>
          <w:tab w:val="left" w:pos="5130"/>
        </w:tabs>
        <w:ind w:left="1080" w:hanging="360"/>
        <w:rPr>
          <w:color w:val="auto"/>
          <w:sz w:val="16"/>
          <w:szCs w:val="16"/>
        </w:rPr>
      </w:pPr>
    </w:p>
    <w:p w:rsidR="00330F77" w:rsidRDefault="00330F77" w:rsidP="00330F77">
      <w:pPr>
        <w:tabs>
          <w:tab w:val="left" w:pos="720"/>
          <w:tab w:val="left" w:pos="5130"/>
        </w:tabs>
        <w:rPr>
          <w:color w:val="auto"/>
          <w:sz w:val="36"/>
        </w:rPr>
      </w:pPr>
      <w:r>
        <w:rPr>
          <w:color w:val="auto"/>
          <w:sz w:val="36"/>
        </w:rPr>
        <w:t>For additional cookbook titles and resources, contact Talking Book and Braille Services.</w:t>
      </w:r>
    </w:p>
    <w:p w:rsidR="00330F77" w:rsidRPr="006A0130" w:rsidRDefault="00330F77" w:rsidP="00330F77">
      <w:pPr>
        <w:tabs>
          <w:tab w:val="left" w:pos="720"/>
          <w:tab w:val="left" w:pos="5130"/>
        </w:tabs>
        <w:rPr>
          <w:color w:val="auto"/>
          <w:sz w:val="16"/>
          <w:szCs w:val="16"/>
        </w:rPr>
      </w:pPr>
    </w:p>
    <w:p w:rsidR="00330F77" w:rsidRDefault="00330F77" w:rsidP="00330F77">
      <w:pPr>
        <w:tabs>
          <w:tab w:val="left" w:pos="720"/>
          <w:tab w:val="left" w:pos="5130"/>
        </w:tabs>
        <w:rPr>
          <w:color w:val="auto"/>
          <w:sz w:val="36"/>
          <w:u w:val="single"/>
        </w:rPr>
      </w:pPr>
      <w:r>
        <w:rPr>
          <w:color w:val="auto"/>
          <w:sz w:val="36"/>
          <w:u w:val="single"/>
        </w:rPr>
        <w:t>Global Islamic Foundation for the Blind</w:t>
      </w:r>
    </w:p>
    <w:p w:rsidR="006A0130" w:rsidRDefault="00330F77" w:rsidP="00330F77">
      <w:pPr>
        <w:widowControl/>
        <w:spacing w:before="100" w:beforeAutospacing="1" w:after="100" w:afterAutospacing="1" w:line="330" w:lineRule="atLeast"/>
        <w:rPr>
          <w:rFonts w:ascii="Arial" w:hAnsi="Arial" w:cs="Arial"/>
          <w:color w:val="333333"/>
          <w:sz w:val="23"/>
          <w:szCs w:val="23"/>
          <w:lang w:val="en"/>
        </w:rPr>
      </w:pPr>
      <w:r>
        <w:rPr>
          <w:color w:val="auto"/>
          <w:sz w:val="36"/>
        </w:rPr>
        <w:t>Offers resources for visually-impaired Muslims, including online and Braille Qurans.</w:t>
      </w:r>
      <w:r>
        <w:rPr>
          <w:rFonts w:ascii="Arial" w:hAnsi="Arial" w:cs="Arial"/>
          <w:color w:val="333333"/>
          <w:sz w:val="23"/>
          <w:szCs w:val="23"/>
          <w:lang w:val="en"/>
        </w:rPr>
        <w:t xml:space="preserve"> </w:t>
      </w:r>
    </w:p>
    <w:p w:rsidR="00330F77" w:rsidRPr="006A0130" w:rsidRDefault="00330F77" w:rsidP="006A0130">
      <w:pPr>
        <w:widowControl/>
        <w:spacing w:before="100" w:beforeAutospacing="1" w:after="100" w:afterAutospacing="1" w:line="330" w:lineRule="atLeast"/>
        <w:rPr>
          <w:rFonts w:eastAsia="Times New Roman" w:cs="Arial"/>
          <w:color w:val="auto"/>
          <w:sz w:val="36"/>
          <w:szCs w:val="36"/>
          <w:lang w:val="en"/>
        </w:rPr>
      </w:pPr>
      <w:r w:rsidRPr="006A0130">
        <w:rPr>
          <w:rFonts w:cs="Arial"/>
          <w:color w:val="auto"/>
          <w:sz w:val="36"/>
          <w:szCs w:val="36"/>
          <w:lang w:val="en"/>
        </w:rPr>
        <w:t>+91-9847974646</w:t>
      </w:r>
      <w:r w:rsidRPr="006A0130">
        <w:rPr>
          <w:rFonts w:cs="Arial"/>
          <w:color w:val="auto"/>
          <w:sz w:val="36"/>
          <w:szCs w:val="36"/>
          <w:lang w:val="en"/>
        </w:rPr>
        <w:br/>
        <w:t xml:space="preserve">E-mail: gifblind@gmail.com </w:t>
      </w:r>
      <w:r>
        <w:rPr>
          <w:color w:val="auto"/>
          <w:sz w:val="36"/>
        </w:rPr>
        <w:br/>
      </w:r>
      <w:hyperlink r:id="rId30" w:history="1">
        <w:r>
          <w:rPr>
            <w:rStyle w:val="Hyperlink"/>
            <w:sz w:val="36"/>
          </w:rPr>
          <w:t>www.gifblind.com</w:t>
        </w:r>
      </w:hyperlink>
    </w:p>
    <w:p w:rsidR="00330F77" w:rsidRDefault="00330F77" w:rsidP="00330F77">
      <w:pPr>
        <w:tabs>
          <w:tab w:val="left" w:pos="720"/>
          <w:tab w:val="left" w:pos="5130"/>
        </w:tabs>
        <w:rPr>
          <w:color w:val="auto"/>
          <w:sz w:val="36"/>
          <w:u w:val="single"/>
        </w:rPr>
      </w:pPr>
      <w:r>
        <w:rPr>
          <w:color w:val="auto"/>
          <w:sz w:val="36"/>
          <w:u w:val="single"/>
        </w:rPr>
        <w:t>Horizons for the Blind</w:t>
      </w:r>
    </w:p>
    <w:p w:rsidR="006A0130" w:rsidRDefault="00330F77" w:rsidP="00330F77">
      <w:pPr>
        <w:tabs>
          <w:tab w:val="left" w:pos="720"/>
          <w:tab w:val="left" w:pos="5130"/>
        </w:tabs>
        <w:rPr>
          <w:rFonts w:ascii="Arial" w:hAnsi="Arial" w:cs="Arial"/>
        </w:rPr>
      </w:pPr>
      <w:r>
        <w:rPr>
          <w:color w:val="auto"/>
          <w:sz w:val="36"/>
        </w:rPr>
        <w:t>Horizons offers a variety of products and services for blind and visually impaired people around the world. Their online catalog offers over 400 items including braille and large print cookbooks, books on plants and gardening, books and kits on crafts, knitting and crochet patterns as well as seasonal baking items.</w:t>
      </w:r>
      <w:r>
        <w:rPr>
          <w:rFonts w:ascii="Arial" w:hAnsi="Arial" w:cs="Arial"/>
        </w:rPr>
        <w:t xml:space="preserve"> </w:t>
      </w:r>
    </w:p>
    <w:p w:rsidR="006A0130" w:rsidRDefault="003A15BA" w:rsidP="00330F77">
      <w:pPr>
        <w:tabs>
          <w:tab w:val="left" w:pos="720"/>
          <w:tab w:val="left" w:pos="5130"/>
        </w:tabs>
        <w:rPr>
          <w:rFonts w:cs="Arial"/>
          <w:sz w:val="36"/>
          <w:szCs w:val="36"/>
        </w:rPr>
      </w:pPr>
      <w:hyperlink r:id="rId31" w:history="1">
        <w:r w:rsidR="00330F77" w:rsidRPr="006A0130">
          <w:rPr>
            <w:rStyle w:val="Emphasis"/>
            <w:rFonts w:cs="Arial"/>
            <w:sz w:val="36"/>
            <w:szCs w:val="36"/>
          </w:rPr>
          <w:t>mail@horizons-blind.org</w:t>
        </w:r>
      </w:hyperlink>
      <w:r w:rsidR="006A0130">
        <w:rPr>
          <w:rFonts w:cs="Arial"/>
          <w:sz w:val="36"/>
          <w:szCs w:val="36"/>
        </w:rPr>
        <w:t xml:space="preserve">  </w:t>
      </w:r>
    </w:p>
    <w:p w:rsidR="00330F77" w:rsidRPr="006A0130" w:rsidRDefault="006A0130" w:rsidP="00330F77">
      <w:pPr>
        <w:tabs>
          <w:tab w:val="left" w:pos="720"/>
          <w:tab w:val="left" w:pos="5130"/>
        </w:tabs>
        <w:rPr>
          <w:rFonts w:cs="Arial"/>
          <w:sz w:val="36"/>
          <w:szCs w:val="36"/>
        </w:rPr>
      </w:pPr>
      <w:r>
        <w:rPr>
          <w:rFonts w:cs="Arial"/>
          <w:sz w:val="36"/>
          <w:szCs w:val="36"/>
        </w:rPr>
        <w:t>Phone: 815-444-8800</w:t>
      </w:r>
    </w:p>
    <w:p w:rsidR="00330F77" w:rsidRDefault="003A15BA" w:rsidP="00330F77">
      <w:pPr>
        <w:tabs>
          <w:tab w:val="left" w:pos="720"/>
          <w:tab w:val="left" w:pos="5130"/>
        </w:tabs>
        <w:rPr>
          <w:color w:val="auto"/>
          <w:sz w:val="36"/>
        </w:rPr>
      </w:pPr>
      <w:hyperlink r:id="rId32" w:history="1">
        <w:r w:rsidR="00330F77">
          <w:rPr>
            <w:rStyle w:val="Hyperlink"/>
            <w:sz w:val="36"/>
          </w:rPr>
          <w:t>www.horizons-blind.org</w:t>
        </w:r>
      </w:hyperlink>
    </w:p>
    <w:p w:rsidR="00330F77" w:rsidRDefault="00330F77" w:rsidP="00330F77">
      <w:pPr>
        <w:tabs>
          <w:tab w:val="left" w:pos="720"/>
          <w:tab w:val="left" w:pos="5130"/>
        </w:tabs>
        <w:rPr>
          <w:color w:val="auto"/>
          <w:sz w:val="36"/>
          <w:u w:val="single"/>
        </w:rPr>
      </w:pPr>
      <w:r>
        <w:rPr>
          <w:color w:val="auto"/>
          <w:sz w:val="36"/>
          <w:u w:val="single"/>
        </w:rPr>
        <w:lastRenderedPageBreak/>
        <w:t>Learning Ally</w:t>
      </w:r>
    </w:p>
    <w:p w:rsidR="00330F77" w:rsidRDefault="00330F77" w:rsidP="00330F77">
      <w:pPr>
        <w:tabs>
          <w:tab w:val="left" w:pos="720"/>
          <w:tab w:val="left" w:pos="5130"/>
        </w:tabs>
        <w:rPr>
          <w:color w:val="auto"/>
          <w:sz w:val="36"/>
        </w:rPr>
      </w:pPr>
      <w:r>
        <w:rPr>
          <w:color w:val="auto"/>
          <w:sz w:val="36"/>
        </w:rPr>
        <w:t xml:space="preserve">This national nonprofit service library has thousands of titles in a broad variety of subjects, from literature and history to math and the sciences, at all academic levels through post-graduate and professional. Anyone with a documented disability—including a visual impairment, learning disability, or other physical disability which makes reading standard print difficult or impossible is eligible to become a member and use Learning Ally’s audio textbooks. There is a one-time registration fee and an annual membership fee. Applications can be obtained from Learning Ally’s website or by calling or writing to them. </w:t>
      </w:r>
    </w:p>
    <w:p w:rsidR="006A0130" w:rsidRDefault="006A0130"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20 Roszel Rd</w:t>
      </w:r>
    </w:p>
    <w:p w:rsidR="00330F77" w:rsidRDefault="00330F77" w:rsidP="00330F77">
      <w:pPr>
        <w:tabs>
          <w:tab w:val="left" w:pos="720"/>
          <w:tab w:val="left" w:pos="5130"/>
        </w:tabs>
        <w:rPr>
          <w:color w:val="auto"/>
          <w:sz w:val="36"/>
        </w:rPr>
      </w:pPr>
      <w:r>
        <w:rPr>
          <w:color w:val="auto"/>
          <w:sz w:val="36"/>
        </w:rPr>
        <w:t>Princeton, NJ 08540</w:t>
      </w:r>
    </w:p>
    <w:p w:rsidR="00330F77" w:rsidRDefault="00330F77" w:rsidP="00330F77">
      <w:pPr>
        <w:tabs>
          <w:tab w:val="left" w:pos="720"/>
          <w:tab w:val="left" w:pos="5130"/>
        </w:tabs>
        <w:rPr>
          <w:color w:val="auto"/>
          <w:sz w:val="36"/>
        </w:rPr>
      </w:pPr>
      <w:r>
        <w:rPr>
          <w:color w:val="auto"/>
          <w:sz w:val="36"/>
        </w:rPr>
        <w:t xml:space="preserve">Phone: 800-221-4792 </w:t>
      </w:r>
    </w:p>
    <w:p w:rsidR="00330F77" w:rsidRDefault="003A15BA" w:rsidP="00330F77">
      <w:pPr>
        <w:tabs>
          <w:tab w:val="left" w:pos="720"/>
          <w:tab w:val="left" w:pos="5130"/>
        </w:tabs>
        <w:rPr>
          <w:color w:val="auto"/>
          <w:sz w:val="36"/>
        </w:rPr>
      </w:pPr>
      <w:hyperlink r:id="rId33" w:history="1">
        <w:r w:rsidR="00330F77">
          <w:rPr>
            <w:rStyle w:val="Hyperlink1"/>
            <w:color w:val="auto"/>
            <w:sz w:val="36"/>
          </w:rPr>
          <w:t>www.learningally.org</w:t>
        </w:r>
      </w:hyperlink>
      <w:r w:rsidR="00330F77">
        <w:rPr>
          <w:color w:val="auto"/>
          <w:sz w:val="36"/>
        </w:rPr>
        <w:t xml:space="preserve"> </w:t>
      </w: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szCs w:val="20"/>
          <w:u w:val="single"/>
        </w:rPr>
      </w:pPr>
    </w:p>
    <w:p w:rsidR="00330F77" w:rsidRDefault="00330F77" w:rsidP="00330F77">
      <w:pPr>
        <w:tabs>
          <w:tab w:val="left" w:pos="720"/>
        </w:tabs>
        <w:rPr>
          <w:color w:val="auto"/>
          <w:sz w:val="36"/>
        </w:rPr>
      </w:pPr>
      <w:r>
        <w:rPr>
          <w:color w:val="auto"/>
          <w:sz w:val="36"/>
          <w:u w:val="single"/>
        </w:rPr>
        <w:lastRenderedPageBreak/>
        <w:t>Lighthouse Guild</w:t>
      </w:r>
    </w:p>
    <w:p w:rsidR="00330F77" w:rsidRDefault="00330F77" w:rsidP="00330F77">
      <w:pPr>
        <w:tabs>
          <w:tab w:val="left" w:pos="720"/>
        </w:tabs>
        <w:rPr>
          <w:color w:val="auto"/>
          <w:sz w:val="36"/>
        </w:rPr>
      </w:pPr>
      <w:r>
        <w:rPr>
          <w:color w:val="auto"/>
          <w:sz w:val="36"/>
        </w:rPr>
        <w:t xml:space="preserve">Provides information on large-print books, textbooks, and educational tools. Maintains a free by-mail library of 18-point size large-print titles. They publish booklets related to coping with low vision issues. They also carry a selection of low vision aids. </w:t>
      </w:r>
      <w:r>
        <w:rPr>
          <w:rFonts w:ascii="Verdana Bold" w:hAnsi="Verdana Bold"/>
          <w:color w:val="auto"/>
          <w:sz w:val="36"/>
        </w:rPr>
        <w:t>   </w:t>
      </w:r>
    </w:p>
    <w:p w:rsidR="00330F77" w:rsidRPr="006A0130" w:rsidRDefault="00330F77" w:rsidP="00330F77">
      <w:pPr>
        <w:rPr>
          <w:sz w:val="36"/>
          <w:szCs w:val="36"/>
        </w:rPr>
      </w:pPr>
      <w:r>
        <w:rPr>
          <w:color w:val="auto"/>
          <w:sz w:val="36"/>
        </w:rPr>
        <w:t xml:space="preserve">Toll Free: </w:t>
      </w:r>
      <w:r w:rsidRPr="006A0130">
        <w:rPr>
          <w:sz w:val="36"/>
          <w:szCs w:val="36"/>
        </w:rPr>
        <w:t>800-284-4422 / TTY 711</w:t>
      </w:r>
    </w:p>
    <w:p w:rsidR="00330F77" w:rsidRPr="006A0130" w:rsidRDefault="00330F77" w:rsidP="00330F77">
      <w:pPr>
        <w:rPr>
          <w:sz w:val="36"/>
          <w:szCs w:val="36"/>
        </w:rPr>
      </w:pPr>
      <w:r w:rsidRPr="006A0130">
        <w:rPr>
          <w:sz w:val="36"/>
          <w:szCs w:val="36"/>
        </w:rPr>
        <w:t>250 West 64th Street</w:t>
      </w:r>
      <w:r w:rsidRPr="006A0130">
        <w:rPr>
          <w:sz w:val="36"/>
          <w:szCs w:val="36"/>
        </w:rPr>
        <w:br/>
        <w:t>New York, NY 10023</w:t>
      </w:r>
    </w:p>
    <w:p w:rsidR="00330F77" w:rsidRDefault="003A15BA" w:rsidP="00330F77">
      <w:pPr>
        <w:tabs>
          <w:tab w:val="left" w:pos="720"/>
        </w:tabs>
        <w:rPr>
          <w:color w:val="auto"/>
          <w:sz w:val="36"/>
          <w:u w:val="single"/>
        </w:rPr>
      </w:pPr>
      <w:hyperlink r:id="rId34" w:history="1">
        <w:r w:rsidR="00330F77">
          <w:rPr>
            <w:rStyle w:val="Hyperlink"/>
            <w:color w:val="auto"/>
            <w:sz w:val="36"/>
          </w:rPr>
          <w:t>lighthouse.org/navh</w:t>
        </w:r>
      </w:hyperlink>
    </w:p>
    <w:p w:rsidR="00330F77" w:rsidRDefault="00330F77" w:rsidP="00330F77">
      <w:pPr>
        <w:pStyle w:val="Heading1A"/>
        <w:keepNext/>
        <w:tabs>
          <w:tab w:val="left" w:pos="720"/>
        </w:tabs>
        <w:rPr>
          <w:color w:val="auto"/>
          <w:sz w:val="36"/>
          <w:u w:val="single"/>
        </w:rPr>
      </w:pPr>
    </w:p>
    <w:p w:rsidR="00330F77" w:rsidRDefault="00330F77" w:rsidP="00330F77">
      <w:pPr>
        <w:pStyle w:val="Heading1A"/>
        <w:keepNext/>
        <w:tabs>
          <w:tab w:val="left" w:pos="720"/>
        </w:tabs>
        <w:rPr>
          <w:color w:val="auto"/>
          <w:sz w:val="36"/>
        </w:rPr>
      </w:pPr>
      <w:r>
        <w:rPr>
          <w:color w:val="auto"/>
          <w:sz w:val="36"/>
          <w:u w:val="single"/>
        </w:rPr>
        <w:t>Matilda Ziegler Magazine for the Blind</w:t>
      </w:r>
    </w:p>
    <w:p w:rsidR="00330F77" w:rsidRDefault="00330F77" w:rsidP="00330F77">
      <w:pPr>
        <w:pStyle w:val="Heading1A"/>
        <w:keepNext/>
        <w:tabs>
          <w:tab w:val="left" w:pos="720"/>
        </w:tabs>
        <w:rPr>
          <w:color w:val="auto"/>
          <w:sz w:val="36"/>
        </w:rPr>
      </w:pPr>
      <w:r>
        <w:rPr>
          <w:color w:val="auto"/>
          <w:sz w:val="36"/>
        </w:rPr>
        <w:t xml:space="preserve">This magazine is no longer being produced, but there are archive issues on their website </w:t>
      </w:r>
      <w:hyperlink r:id="rId35" w:history="1">
        <w:r>
          <w:rPr>
            <w:rStyle w:val="Hyperlink"/>
            <w:sz w:val="36"/>
          </w:rPr>
          <w:t>www.matildaziegler.com/</w:t>
        </w:r>
      </w:hyperlink>
    </w:p>
    <w:p w:rsidR="00330F77" w:rsidRDefault="00330F77" w:rsidP="00330F77"/>
    <w:p w:rsidR="00330F77" w:rsidRDefault="00330F77" w:rsidP="00330F77">
      <w:pPr>
        <w:tabs>
          <w:tab w:val="left" w:pos="720"/>
        </w:tabs>
        <w:rPr>
          <w:color w:val="auto"/>
          <w:sz w:val="36"/>
        </w:rPr>
      </w:pPr>
      <w:r>
        <w:rPr>
          <w:color w:val="auto"/>
          <w:sz w:val="36"/>
        </w:rPr>
        <w:t xml:space="preserve"> </w:t>
      </w:r>
    </w:p>
    <w:p w:rsidR="00330F77" w:rsidRDefault="00330F77" w:rsidP="00330F77">
      <w:pPr>
        <w:tabs>
          <w:tab w:val="left" w:pos="720"/>
        </w:tabs>
        <w:rPr>
          <w:color w:val="auto"/>
          <w:sz w:val="36"/>
          <w:u w:val="single"/>
        </w:rPr>
      </w:pPr>
      <w:r>
        <w:rPr>
          <w:color w:val="auto"/>
          <w:sz w:val="36"/>
          <w:u w:val="single"/>
        </w:rPr>
        <w:t>Our Daily Bread</w:t>
      </w:r>
    </w:p>
    <w:p w:rsidR="00330F77" w:rsidRDefault="00330F77" w:rsidP="00330F77">
      <w:pPr>
        <w:tabs>
          <w:tab w:val="left" w:pos="720"/>
        </w:tabs>
        <w:rPr>
          <w:color w:val="auto"/>
          <w:sz w:val="36"/>
        </w:rPr>
      </w:pPr>
      <w:r>
        <w:rPr>
          <w:color w:val="auto"/>
          <w:sz w:val="36"/>
        </w:rPr>
        <w:t xml:space="preserve">Offers daily devotions and other materials such as Bible studies in large-print. They also have a very accessible iPhone app with daily content for each devotional. </w:t>
      </w:r>
    </w:p>
    <w:p w:rsidR="00330F77" w:rsidRDefault="00330F77" w:rsidP="00330F77">
      <w:pPr>
        <w:tabs>
          <w:tab w:val="left" w:pos="720"/>
        </w:tabs>
        <w:rPr>
          <w:color w:val="auto"/>
          <w:sz w:val="36"/>
        </w:rPr>
      </w:pPr>
      <w:r>
        <w:rPr>
          <w:color w:val="auto"/>
          <w:sz w:val="36"/>
        </w:rPr>
        <w:t xml:space="preserve">Our Daily Bread RBC Ministries </w:t>
      </w:r>
    </w:p>
    <w:p w:rsidR="00330F77" w:rsidRDefault="00330F77" w:rsidP="00330F77">
      <w:pPr>
        <w:pStyle w:val="Heading3A"/>
        <w:keepNext/>
        <w:tabs>
          <w:tab w:val="left" w:pos="720"/>
        </w:tabs>
        <w:rPr>
          <w:color w:val="auto"/>
          <w:sz w:val="36"/>
        </w:rPr>
      </w:pPr>
      <w:r>
        <w:rPr>
          <w:color w:val="auto"/>
          <w:sz w:val="36"/>
        </w:rPr>
        <w:t>PO Box 2222</w:t>
      </w:r>
    </w:p>
    <w:p w:rsidR="00330F77" w:rsidRDefault="00330F77" w:rsidP="00330F77">
      <w:pPr>
        <w:pStyle w:val="Heading3A"/>
        <w:keepNext/>
        <w:tabs>
          <w:tab w:val="left" w:pos="720"/>
        </w:tabs>
        <w:rPr>
          <w:color w:val="auto"/>
          <w:sz w:val="36"/>
        </w:rPr>
      </w:pPr>
      <w:r>
        <w:rPr>
          <w:color w:val="auto"/>
          <w:sz w:val="36"/>
        </w:rPr>
        <w:t>Grand Rapids, MI 49501</w:t>
      </w:r>
    </w:p>
    <w:p w:rsidR="00330F77" w:rsidRDefault="00330F77" w:rsidP="00330F77">
      <w:pPr>
        <w:pStyle w:val="Heading3A"/>
        <w:keepNext/>
        <w:tabs>
          <w:tab w:val="left" w:pos="720"/>
        </w:tabs>
        <w:rPr>
          <w:color w:val="auto"/>
          <w:sz w:val="36"/>
        </w:rPr>
      </w:pPr>
      <w:r>
        <w:rPr>
          <w:color w:val="auto"/>
          <w:sz w:val="36"/>
        </w:rPr>
        <w:t xml:space="preserve">Phone: 616-974-2210  </w:t>
      </w:r>
    </w:p>
    <w:p w:rsidR="00330F77" w:rsidRDefault="003A15BA" w:rsidP="00330F77">
      <w:pPr>
        <w:pStyle w:val="Heading3A"/>
        <w:keepNext/>
        <w:tabs>
          <w:tab w:val="left" w:pos="720"/>
        </w:tabs>
        <w:rPr>
          <w:color w:val="auto"/>
          <w:sz w:val="36"/>
          <w:u w:val="single"/>
        </w:rPr>
      </w:pPr>
      <w:hyperlink r:id="rId36" w:history="1">
        <w:r w:rsidR="00330F77">
          <w:rPr>
            <w:rStyle w:val="Hyperlink"/>
            <w:sz w:val="36"/>
          </w:rPr>
          <w:t>http://ourdailybread.org/</w:t>
        </w:r>
      </w:hyperlink>
    </w:p>
    <w:p w:rsidR="00330F77" w:rsidRDefault="00330F77" w:rsidP="00330F77"/>
    <w:p w:rsidR="006D1CFD" w:rsidRDefault="006D1CFD" w:rsidP="00330F77">
      <w:pPr>
        <w:tabs>
          <w:tab w:val="left" w:pos="720"/>
        </w:tabs>
        <w:rPr>
          <w:color w:val="auto"/>
          <w:sz w:val="36"/>
          <w:u w:val="single"/>
        </w:rPr>
      </w:pPr>
    </w:p>
    <w:p w:rsidR="00330F77" w:rsidRDefault="00330F77" w:rsidP="00330F77">
      <w:pPr>
        <w:tabs>
          <w:tab w:val="left" w:pos="720"/>
        </w:tabs>
        <w:rPr>
          <w:color w:val="auto"/>
          <w:sz w:val="36"/>
        </w:rPr>
      </w:pPr>
      <w:r>
        <w:rPr>
          <w:color w:val="auto"/>
          <w:sz w:val="36"/>
          <w:u w:val="single"/>
        </w:rPr>
        <w:lastRenderedPageBreak/>
        <w:t>Reader's Digest Partners for Sight</w:t>
      </w:r>
      <w:r>
        <w:rPr>
          <w:rFonts w:ascii="Verdana Bold" w:hAnsi="Verdana Bold"/>
          <w:color w:val="auto"/>
          <w:sz w:val="36"/>
          <w:u w:val="single"/>
        </w:rPr>
        <w:t xml:space="preserve"> </w:t>
      </w:r>
      <w:r>
        <w:rPr>
          <w:color w:val="auto"/>
          <w:sz w:val="36"/>
          <w:u w:val="single"/>
        </w:rPr>
        <w:t>Foundation</w:t>
      </w:r>
      <w:r>
        <w:rPr>
          <w:color w:val="auto"/>
          <w:sz w:val="36"/>
        </w:rPr>
        <w:t xml:space="preserve"> Publishes Reader’s Digest Select Editions Large Type. This series is a collection of current fiction, romance, adventure, mystery, and more.</w:t>
      </w:r>
    </w:p>
    <w:p w:rsidR="00330F77" w:rsidRDefault="00330F77" w:rsidP="00330F77">
      <w:pPr>
        <w:tabs>
          <w:tab w:val="left" w:pos="720"/>
        </w:tabs>
        <w:rPr>
          <w:color w:val="auto"/>
          <w:sz w:val="36"/>
        </w:rPr>
      </w:pPr>
      <w:r>
        <w:rPr>
          <w:color w:val="auto"/>
          <w:sz w:val="36"/>
        </w:rPr>
        <w:t>Reader’s Digest Partners for Sight Foundation</w:t>
      </w:r>
    </w:p>
    <w:p w:rsidR="00330F77" w:rsidRDefault="00330F77" w:rsidP="00330F77">
      <w:pPr>
        <w:pStyle w:val="Heading3A"/>
        <w:keepNext/>
        <w:tabs>
          <w:tab w:val="left" w:pos="720"/>
        </w:tabs>
        <w:rPr>
          <w:color w:val="auto"/>
          <w:sz w:val="36"/>
        </w:rPr>
      </w:pPr>
      <w:r>
        <w:rPr>
          <w:color w:val="auto"/>
          <w:sz w:val="36"/>
        </w:rPr>
        <w:t>Westchester One</w:t>
      </w:r>
    </w:p>
    <w:p w:rsidR="00330F77" w:rsidRDefault="00330F77" w:rsidP="00330F77">
      <w:pPr>
        <w:pStyle w:val="Heading3A"/>
        <w:keepNext/>
        <w:tabs>
          <w:tab w:val="left" w:pos="720"/>
        </w:tabs>
        <w:rPr>
          <w:color w:val="auto"/>
          <w:sz w:val="36"/>
        </w:rPr>
      </w:pPr>
      <w:r>
        <w:rPr>
          <w:color w:val="auto"/>
          <w:sz w:val="36"/>
        </w:rPr>
        <w:t>44 South Broadway</w:t>
      </w:r>
    </w:p>
    <w:p w:rsidR="00330F77" w:rsidRDefault="00330F77" w:rsidP="00330F77">
      <w:pPr>
        <w:pStyle w:val="Heading3A"/>
        <w:keepNext/>
        <w:tabs>
          <w:tab w:val="left" w:pos="720"/>
        </w:tabs>
        <w:rPr>
          <w:color w:val="auto"/>
          <w:sz w:val="36"/>
        </w:rPr>
      </w:pPr>
      <w:r>
        <w:rPr>
          <w:color w:val="auto"/>
          <w:sz w:val="36"/>
        </w:rPr>
        <w:t>17</w:t>
      </w:r>
      <w:r>
        <w:rPr>
          <w:color w:val="auto"/>
          <w:sz w:val="36"/>
          <w:vertAlign w:val="superscript"/>
        </w:rPr>
        <w:t>th</w:t>
      </w:r>
      <w:r>
        <w:rPr>
          <w:color w:val="auto"/>
          <w:sz w:val="36"/>
        </w:rPr>
        <w:t xml:space="preserve"> Floor</w:t>
      </w:r>
    </w:p>
    <w:p w:rsidR="00330F77" w:rsidRDefault="00330F77" w:rsidP="00330F77">
      <w:pPr>
        <w:pStyle w:val="Heading3A"/>
        <w:keepNext/>
        <w:tabs>
          <w:tab w:val="left" w:pos="720"/>
        </w:tabs>
        <w:rPr>
          <w:color w:val="auto"/>
          <w:sz w:val="36"/>
        </w:rPr>
      </w:pPr>
      <w:r>
        <w:rPr>
          <w:color w:val="auto"/>
          <w:sz w:val="36"/>
        </w:rPr>
        <w:t>White Plains, NE 10601</w:t>
      </w:r>
    </w:p>
    <w:p w:rsidR="00330F77" w:rsidRDefault="00330F77" w:rsidP="00330F77">
      <w:pPr>
        <w:tabs>
          <w:tab w:val="left" w:pos="720"/>
        </w:tabs>
        <w:rPr>
          <w:color w:val="auto"/>
          <w:sz w:val="36"/>
        </w:rPr>
      </w:pPr>
      <w:r>
        <w:rPr>
          <w:color w:val="auto"/>
          <w:sz w:val="36"/>
        </w:rPr>
        <w:t>Toll-free: 800-877-5293</w:t>
      </w:r>
    </w:p>
    <w:p w:rsidR="00330F77" w:rsidRDefault="003A15BA" w:rsidP="00330F77">
      <w:pPr>
        <w:tabs>
          <w:tab w:val="left" w:pos="720"/>
        </w:tabs>
        <w:rPr>
          <w:color w:val="auto"/>
          <w:sz w:val="36"/>
          <w:u w:val="single"/>
        </w:rPr>
      </w:pPr>
      <w:hyperlink r:id="rId37" w:history="1">
        <w:r w:rsidR="00330F77">
          <w:rPr>
            <w:rStyle w:val="Hyperlink"/>
            <w:sz w:val="36"/>
          </w:rPr>
          <w:t>www.rdpfs.org</w:t>
        </w:r>
      </w:hyperlink>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 xml:space="preserve">Oregon Talking Book Library </w:t>
      </w:r>
    </w:p>
    <w:p w:rsidR="00330F77" w:rsidRDefault="00330F77" w:rsidP="00330F77">
      <w:pPr>
        <w:tabs>
          <w:tab w:val="left" w:pos="720"/>
          <w:tab w:val="left" w:pos="5130"/>
        </w:tabs>
        <w:rPr>
          <w:sz w:val="36"/>
          <w:szCs w:val="36"/>
        </w:rPr>
      </w:pPr>
      <w:r>
        <w:rPr>
          <w:color w:val="auto"/>
          <w:sz w:val="36"/>
        </w:rPr>
        <w:t>A free national library service for children and adults who have a visual or physical disability (including physically based learning disabilities) that prevents them from reading traditional print materials.</w:t>
      </w:r>
      <w:r>
        <w:rPr>
          <w:color w:val="auto"/>
          <w:sz w:val="36"/>
          <w:szCs w:val="36"/>
        </w:rPr>
        <w:t xml:space="preserve"> Also available - </w:t>
      </w:r>
      <w:r>
        <w:rPr>
          <w:sz w:val="36"/>
          <w:szCs w:val="36"/>
        </w:rPr>
        <w:t>BARD (</w:t>
      </w:r>
      <w:r>
        <w:rPr>
          <w:rStyle w:val="Strong"/>
          <w:sz w:val="36"/>
          <w:szCs w:val="36"/>
          <w:u w:val="single"/>
        </w:rPr>
        <w:t>B</w:t>
      </w:r>
      <w:r>
        <w:rPr>
          <w:sz w:val="36"/>
          <w:szCs w:val="36"/>
        </w:rPr>
        <w:t xml:space="preserve">raille and </w:t>
      </w:r>
      <w:r>
        <w:rPr>
          <w:rStyle w:val="Strong"/>
          <w:sz w:val="36"/>
          <w:szCs w:val="36"/>
          <w:u w:val="single"/>
        </w:rPr>
        <w:t>A</w:t>
      </w:r>
      <w:r>
        <w:rPr>
          <w:sz w:val="36"/>
          <w:szCs w:val="36"/>
        </w:rPr>
        <w:t xml:space="preserve">udio </w:t>
      </w:r>
      <w:r>
        <w:rPr>
          <w:rStyle w:val="Strong"/>
          <w:sz w:val="36"/>
          <w:szCs w:val="36"/>
          <w:u w:val="single"/>
        </w:rPr>
        <w:t>R</w:t>
      </w:r>
      <w:r>
        <w:rPr>
          <w:sz w:val="36"/>
          <w:szCs w:val="36"/>
        </w:rPr>
        <w:t xml:space="preserve">eading </w:t>
      </w:r>
      <w:r>
        <w:rPr>
          <w:rStyle w:val="Strong"/>
          <w:sz w:val="36"/>
          <w:szCs w:val="36"/>
          <w:u w:val="single"/>
        </w:rPr>
        <w:t>D</w:t>
      </w:r>
      <w:r>
        <w:rPr>
          <w:sz w:val="36"/>
          <w:szCs w:val="36"/>
        </w:rPr>
        <w:t xml:space="preserve">ownload). BARD gives users FREE access to download any NLS digital book they want 24 hrs a day/7 days a week with no limits. </w:t>
      </w:r>
    </w:p>
    <w:p w:rsidR="00330F77" w:rsidRDefault="00330F77" w:rsidP="00330F77">
      <w:pPr>
        <w:tabs>
          <w:tab w:val="left" w:pos="720"/>
          <w:tab w:val="left" w:pos="5130"/>
        </w:tabs>
        <w:rPr>
          <w:color w:val="auto"/>
          <w:sz w:val="36"/>
        </w:rPr>
      </w:pPr>
      <w:r>
        <w:rPr>
          <w:color w:val="auto"/>
          <w:sz w:val="36"/>
        </w:rPr>
        <w:t>Oregon State Library</w:t>
      </w:r>
    </w:p>
    <w:p w:rsidR="00330F77" w:rsidRDefault="00330F77" w:rsidP="00330F77">
      <w:pPr>
        <w:pStyle w:val="Heading3A"/>
        <w:keepNext/>
        <w:tabs>
          <w:tab w:val="left" w:pos="720"/>
        </w:tabs>
        <w:rPr>
          <w:color w:val="auto"/>
          <w:sz w:val="36"/>
        </w:rPr>
      </w:pPr>
      <w:r>
        <w:rPr>
          <w:color w:val="auto"/>
          <w:sz w:val="36"/>
        </w:rPr>
        <w:t>250 Winter St NE</w:t>
      </w:r>
    </w:p>
    <w:p w:rsidR="00330F77" w:rsidRDefault="00330F77" w:rsidP="00330F77">
      <w:pPr>
        <w:pStyle w:val="Heading3A"/>
        <w:keepNext/>
        <w:tabs>
          <w:tab w:val="left" w:pos="720"/>
        </w:tabs>
        <w:rPr>
          <w:color w:val="auto"/>
          <w:sz w:val="36"/>
        </w:rPr>
      </w:pPr>
      <w:r>
        <w:rPr>
          <w:color w:val="auto"/>
          <w:sz w:val="36"/>
        </w:rPr>
        <w:t>Salem, OR 97301-3950</w:t>
      </w:r>
    </w:p>
    <w:p w:rsidR="00330F77" w:rsidRDefault="00330F77" w:rsidP="00330F77">
      <w:pPr>
        <w:pStyle w:val="Heading3A"/>
        <w:keepNext/>
        <w:tabs>
          <w:tab w:val="left" w:pos="720"/>
        </w:tabs>
        <w:rPr>
          <w:color w:val="auto"/>
          <w:sz w:val="36"/>
        </w:rPr>
      </w:pPr>
      <w:r>
        <w:rPr>
          <w:color w:val="auto"/>
          <w:sz w:val="36"/>
        </w:rPr>
        <w:t>Phone: 503-378-5389</w:t>
      </w:r>
    </w:p>
    <w:p w:rsidR="00330F77" w:rsidRDefault="00330F77" w:rsidP="00330F77">
      <w:pPr>
        <w:pStyle w:val="Heading3A"/>
        <w:keepNext/>
        <w:tabs>
          <w:tab w:val="left" w:pos="720"/>
        </w:tabs>
        <w:rPr>
          <w:color w:val="auto"/>
          <w:sz w:val="36"/>
        </w:rPr>
      </w:pPr>
      <w:r>
        <w:rPr>
          <w:color w:val="auto"/>
          <w:sz w:val="36"/>
        </w:rPr>
        <w:t>Toll-free: 800-452-0292</w:t>
      </w:r>
    </w:p>
    <w:p w:rsidR="00330F77" w:rsidRDefault="003A15BA" w:rsidP="00330F77">
      <w:pPr>
        <w:pStyle w:val="Heading3A"/>
        <w:keepNext/>
        <w:tabs>
          <w:tab w:val="left" w:pos="720"/>
        </w:tabs>
        <w:rPr>
          <w:color w:val="auto"/>
          <w:sz w:val="36"/>
          <w:u w:val="single"/>
        </w:rPr>
      </w:pPr>
      <w:hyperlink r:id="rId38" w:history="1">
        <w:r w:rsidR="00330F77">
          <w:rPr>
            <w:rStyle w:val="Hyperlink"/>
            <w:sz w:val="36"/>
          </w:rPr>
          <w:t>www.ortalkingbooks.org</w:t>
        </w:r>
      </w:hyperlink>
    </w:p>
    <w:p w:rsidR="00330F77" w:rsidRDefault="00330F77" w:rsidP="00330F77">
      <w:pPr>
        <w:pStyle w:val="Heading3A"/>
        <w:keepNext/>
        <w:tabs>
          <w:tab w:val="left" w:pos="720"/>
        </w:tabs>
        <w:rPr>
          <w:color w:val="auto"/>
          <w:sz w:val="36"/>
        </w:rPr>
      </w:pPr>
      <w:r>
        <w:rPr>
          <w:color w:val="auto"/>
          <w:sz w:val="36"/>
        </w:rPr>
        <w:t xml:space="preserve">  </w:t>
      </w:r>
    </w:p>
    <w:p w:rsidR="00330F77" w:rsidRDefault="00330F77" w:rsidP="00330F77">
      <w:pPr>
        <w:tabs>
          <w:tab w:val="left" w:pos="720"/>
        </w:tabs>
        <w:rPr>
          <w:color w:val="auto"/>
          <w:sz w:val="36"/>
        </w:rPr>
      </w:pPr>
      <w:r>
        <w:rPr>
          <w:color w:val="auto"/>
          <w:sz w:val="36"/>
        </w:rPr>
        <w:tab/>
      </w:r>
    </w:p>
    <w:p w:rsidR="00330F77" w:rsidRDefault="00330F77" w:rsidP="00330F77">
      <w:pPr>
        <w:tabs>
          <w:tab w:val="left" w:pos="720"/>
        </w:tabs>
        <w:rPr>
          <w:color w:val="auto"/>
          <w:sz w:val="36"/>
          <w:u w:val="single"/>
        </w:rPr>
      </w:pPr>
      <w:r>
        <w:rPr>
          <w:color w:val="auto"/>
          <w:sz w:val="36"/>
          <w:u w:val="single"/>
        </w:rPr>
        <w:lastRenderedPageBreak/>
        <w:t>Thorndike Press, Wheeler Large-Print, and Walker Large-Print</w:t>
      </w:r>
    </w:p>
    <w:p w:rsidR="00330F77" w:rsidRDefault="00330F77" w:rsidP="00330F77">
      <w:pPr>
        <w:tabs>
          <w:tab w:val="left" w:pos="720"/>
        </w:tabs>
        <w:rPr>
          <w:color w:val="auto"/>
          <w:sz w:val="36"/>
        </w:rPr>
      </w:pPr>
      <w:r>
        <w:rPr>
          <w:color w:val="auto"/>
          <w:sz w:val="36"/>
        </w:rPr>
        <w:t>Browse the largest collection of titles offered in Large-Print, with a selection of thousands of award-winning, bestselling, popular and classic fiction and nonfiction titles.</w:t>
      </w:r>
    </w:p>
    <w:p w:rsidR="00330F77" w:rsidRDefault="00330F77" w:rsidP="00330F77">
      <w:pPr>
        <w:pStyle w:val="Heading3A"/>
        <w:keepNext/>
        <w:tabs>
          <w:tab w:val="left" w:pos="720"/>
        </w:tabs>
        <w:rPr>
          <w:color w:val="auto"/>
          <w:sz w:val="36"/>
        </w:rPr>
      </w:pPr>
      <w:r>
        <w:rPr>
          <w:color w:val="auto"/>
          <w:sz w:val="36"/>
        </w:rPr>
        <w:t>Toll-free: 800-223-1244, ext. 4</w:t>
      </w:r>
    </w:p>
    <w:p w:rsidR="00330F77" w:rsidRDefault="003A15BA" w:rsidP="00330F77">
      <w:pPr>
        <w:pStyle w:val="Heading3A"/>
        <w:keepNext/>
        <w:tabs>
          <w:tab w:val="left" w:pos="720"/>
        </w:tabs>
        <w:rPr>
          <w:color w:val="auto"/>
          <w:sz w:val="36"/>
        </w:rPr>
      </w:pPr>
      <w:hyperlink r:id="rId39" w:history="1">
        <w:r w:rsidR="00330F77">
          <w:rPr>
            <w:rStyle w:val="Hyperlink"/>
            <w:sz w:val="36"/>
          </w:rPr>
          <w:t>www.gale.com/thorndike/-/N-5p</w:t>
        </w:r>
      </w:hyperlink>
    </w:p>
    <w:p w:rsidR="00330F77" w:rsidRDefault="00330F77" w:rsidP="00330F77"/>
    <w:p w:rsidR="00330F77" w:rsidRDefault="00330F77" w:rsidP="00330F77"/>
    <w:p w:rsidR="00330F77" w:rsidRDefault="00330F77" w:rsidP="00330F77">
      <w:pPr>
        <w:tabs>
          <w:tab w:val="left" w:pos="720"/>
        </w:tabs>
        <w:rPr>
          <w:rFonts w:ascii="Verdana Bold" w:hAnsi="Verdana Bold"/>
          <w:color w:val="auto"/>
          <w:sz w:val="40"/>
        </w:rPr>
      </w:pPr>
      <w:r>
        <w:rPr>
          <w:rFonts w:ascii="Lucida Grande" w:hAnsi="Lucida Grande"/>
          <w:color w:val="auto"/>
          <w:szCs w:val="20"/>
        </w:rPr>
        <w:br w:type="page"/>
      </w:r>
      <w:bookmarkStart w:id="10" w:name="COMPUTERSADAPTIVEEQUIPMENT"/>
      <w:bookmarkEnd w:id="10"/>
      <w:r>
        <w:rPr>
          <w:rFonts w:ascii="Verdana Bold" w:hAnsi="Verdana Bold"/>
          <w:color w:val="auto"/>
          <w:sz w:val="40"/>
        </w:rPr>
        <w:lastRenderedPageBreak/>
        <w:t>Computers and Adaptive Equipment</w:t>
      </w:r>
    </w:p>
    <w:p w:rsidR="00330F77" w:rsidRDefault="00330F77" w:rsidP="00330F77">
      <w:pPr>
        <w:tabs>
          <w:tab w:val="left" w:pos="720"/>
        </w:tabs>
        <w:rPr>
          <w:color w:val="auto"/>
          <w:sz w:val="36"/>
        </w:rPr>
      </w:pPr>
    </w:p>
    <w:p w:rsidR="00330F77" w:rsidRDefault="00330F77" w:rsidP="00330F77">
      <w:pPr>
        <w:tabs>
          <w:tab w:val="left" w:pos="720"/>
        </w:tabs>
        <w:rPr>
          <w:color w:val="auto"/>
          <w:sz w:val="36"/>
          <w:u w:val="single"/>
        </w:rPr>
      </w:pPr>
      <w:r>
        <w:rPr>
          <w:color w:val="auto"/>
          <w:sz w:val="36"/>
          <w:u w:val="single"/>
        </w:rPr>
        <w:t>Access Technologies, Inc.</w:t>
      </w:r>
    </w:p>
    <w:p w:rsidR="00330F77" w:rsidRDefault="00330F77" w:rsidP="00330F77">
      <w:pPr>
        <w:tabs>
          <w:tab w:val="left" w:pos="720"/>
        </w:tabs>
        <w:rPr>
          <w:color w:val="auto"/>
          <w:sz w:val="36"/>
        </w:rPr>
      </w:pPr>
      <w:r>
        <w:rPr>
          <w:color w:val="auto"/>
          <w:sz w:val="36"/>
        </w:rPr>
        <w:t xml:space="preserve">ATI is a non-profit organization, which provides ergonomic assessments, assistive technology, and technology training services. They offer training and workshops along with a try-before-you-buy equipment rental service. </w:t>
      </w:r>
    </w:p>
    <w:p w:rsidR="00330F77" w:rsidRDefault="00330F77" w:rsidP="006A0130">
      <w:pPr>
        <w:tabs>
          <w:tab w:val="left" w:pos="720"/>
        </w:tabs>
        <w:rPr>
          <w:color w:val="auto"/>
          <w:sz w:val="36"/>
        </w:rPr>
      </w:pPr>
      <w:r>
        <w:rPr>
          <w:color w:val="auto"/>
          <w:sz w:val="36"/>
        </w:rPr>
        <w:t>Administrative Offices and Computer Lab</w:t>
      </w:r>
    </w:p>
    <w:p w:rsidR="00330F77" w:rsidRDefault="00330F77" w:rsidP="00330F77">
      <w:pPr>
        <w:tabs>
          <w:tab w:val="left" w:pos="720"/>
        </w:tabs>
        <w:rPr>
          <w:color w:val="auto"/>
          <w:sz w:val="36"/>
        </w:rPr>
      </w:pPr>
      <w:r>
        <w:rPr>
          <w:color w:val="auto"/>
          <w:sz w:val="36"/>
        </w:rPr>
        <w:t>3070 Lancaster Dr. NE</w:t>
      </w:r>
    </w:p>
    <w:p w:rsidR="00330F77" w:rsidRDefault="00330F77" w:rsidP="00330F77">
      <w:pPr>
        <w:tabs>
          <w:tab w:val="left" w:pos="720"/>
        </w:tabs>
        <w:rPr>
          <w:color w:val="auto"/>
          <w:sz w:val="36"/>
        </w:rPr>
      </w:pPr>
      <w:r>
        <w:rPr>
          <w:color w:val="auto"/>
          <w:sz w:val="36"/>
        </w:rPr>
        <w:t>Salem, OR 97305</w:t>
      </w:r>
    </w:p>
    <w:p w:rsidR="00330F77" w:rsidRDefault="00330F77" w:rsidP="00330F77">
      <w:pPr>
        <w:tabs>
          <w:tab w:val="left" w:pos="720"/>
        </w:tabs>
        <w:rPr>
          <w:color w:val="auto"/>
          <w:sz w:val="36"/>
        </w:rPr>
      </w:pPr>
      <w:r>
        <w:rPr>
          <w:color w:val="auto"/>
          <w:sz w:val="36"/>
        </w:rPr>
        <w:t>Toll-free and TTY: 800-677-7512</w:t>
      </w:r>
    </w:p>
    <w:p w:rsidR="00330F77" w:rsidRDefault="00330F77" w:rsidP="00330F77">
      <w:pPr>
        <w:tabs>
          <w:tab w:val="left" w:pos="720"/>
        </w:tabs>
        <w:rPr>
          <w:color w:val="auto"/>
          <w:sz w:val="36"/>
        </w:rPr>
      </w:pPr>
      <w:r>
        <w:rPr>
          <w:color w:val="auto"/>
          <w:sz w:val="36"/>
        </w:rPr>
        <w:t>Voice and TTY: 503-361-1201</w:t>
      </w:r>
    </w:p>
    <w:p w:rsidR="00330F77" w:rsidRDefault="003A15BA" w:rsidP="00330F77">
      <w:pPr>
        <w:tabs>
          <w:tab w:val="left" w:pos="720"/>
        </w:tabs>
        <w:rPr>
          <w:color w:val="auto"/>
          <w:sz w:val="36"/>
        </w:rPr>
      </w:pPr>
      <w:hyperlink r:id="rId40" w:history="1">
        <w:r w:rsidR="00330F77">
          <w:rPr>
            <w:rStyle w:val="Hyperlink"/>
            <w:color w:val="auto"/>
            <w:sz w:val="36"/>
          </w:rPr>
          <w:t>www.accesstechnologiesinc.org</w:t>
        </w:r>
      </w:hyperlink>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iPhone Applications</w:t>
      </w:r>
    </w:p>
    <w:p w:rsidR="00330F77" w:rsidRDefault="00330F77" w:rsidP="00330F77">
      <w:pPr>
        <w:tabs>
          <w:tab w:val="left" w:pos="720"/>
          <w:tab w:val="left" w:pos="5130"/>
        </w:tabs>
        <w:rPr>
          <w:color w:val="auto"/>
          <w:sz w:val="36"/>
        </w:rPr>
      </w:pPr>
      <w:r>
        <w:rPr>
          <w:color w:val="auto"/>
          <w:sz w:val="36"/>
        </w:rPr>
        <w:t>Several free and at-cost applications are available for the iPhone. Some examples of free applications are:</w:t>
      </w:r>
    </w:p>
    <w:p w:rsidR="00330F77" w:rsidRDefault="00330F77" w:rsidP="00330F77">
      <w:pPr>
        <w:numPr>
          <w:ilvl w:val="0"/>
          <w:numId w:val="3"/>
        </w:numPr>
        <w:tabs>
          <w:tab w:val="left" w:pos="720"/>
          <w:tab w:val="left" w:pos="5130"/>
        </w:tabs>
        <w:rPr>
          <w:color w:val="auto"/>
          <w:sz w:val="36"/>
        </w:rPr>
      </w:pPr>
      <w:r>
        <w:rPr>
          <w:color w:val="auto"/>
          <w:sz w:val="36"/>
        </w:rPr>
        <w:t>The National Federation of the Blind’s Newsline, a free, audible newspaper service.</w:t>
      </w:r>
    </w:p>
    <w:p w:rsidR="00330F77" w:rsidRDefault="00330F77" w:rsidP="00330F77">
      <w:pPr>
        <w:numPr>
          <w:ilvl w:val="0"/>
          <w:numId w:val="3"/>
        </w:numPr>
        <w:tabs>
          <w:tab w:val="left" w:pos="720"/>
          <w:tab w:val="left" w:pos="5130"/>
        </w:tabs>
        <w:rPr>
          <w:color w:val="auto"/>
          <w:sz w:val="36"/>
        </w:rPr>
      </w:pPr>
      <w:r>
        <w:rPr>
          <w:color w:val="auto"/>
          <w:sz w:val="36"/>
        </w:rPr>
        <w:t>SayText, which reads out loud text captured by your camera.</w:t>
      </w:r>
    </w:p>
    <w:p w:rsidR="00330F77" w:rsidRDefault="00330F77" w:rsidP="00330F77">
      <w:pPr>
        <w:numPr>
          <w:ilvl w:val="0"/>
          <w:numId w:val="3"/>
        </w:numPr>
        <w:tabs>
          <w:tab w:val="left" w:pos="720"/>
          <w:tab w:val="left" w:pos="5130"/>
        </w:tabs>
        <w:rPr>
          <w:color w:val="auto"/>
          <w:sz w:val="36"/>
        </w:rPr>
      </w:pPr>
      <w:r>
        <w:rPr>
          <w:color w:val="auto"/>
          <w:sz w:val="36"/>
        </w:rPr>
        <w:t>iBlink Radio, which includes radio stations, podcasts and reading services of special interest to persons who experience visual impairment.</w:t>
      </w:r>
    </w:p>
    <w:p w:rsidR="00330F77" w:rsidRDefault="00330F77" w:rsidP="00330F77">
      <w:pPr>
        <w:numPr>
          <w:ilvl w:val="0"/>
          <w:numId w:val="3"/>
        </w:numPr>
        <w:tabs>
          <w:tab w:val="left" w:pos="720"/>
          <w:tab w:val="left" w:pos="5130"/>
        </w:tabs>
        <w:rPr>
          <w:color w:val="auto"/>
          <w:sz w:val="36"/>
        </w:rPr>
      </w:pPr>
      <w:r>
        <w:rPr>
          <w:color w:val="auto"/>
          <w:sz w:val="36"/>
        </w:rPr>
        <w:t>Color ID, which uses your camera to speak the names of colors in real-time.</w:t>
      </w:r>
    </w:p>
    <w:p w:rsidR="00330F77" w:rsidRDefault="00330F77" w:rsidP="00330F77">
      <w:pPr>
        <w:numPr>
          <w:ilvl w:val="0"/>
          <w:numId w:val="3"/>
        </w:numPr>
        <w:tabs>
          <w:tab w:val="left" w:pos="720"/>
          <w:tab w:val="left" w:pos="5130"/>
        </w:tabs>
        <w:rPr>
          <w:color w:val="auto"/>
          <w:sz w:val="36"/>
        </w:rPr>
      </w:pPr>
      <w:r>
        <w:rPr>
          <w:color w:val="auto"/>
          <w:sz w:val="36"/>
        </w:rPr>
        <w:lastRenderedPageBreak/>
        <w:t>VizWiz, which allows users to recruit remote sighted workers to help them with visual problems in near real-time. Users take a picture with their phone, speak a question and then receive multiple spoken answers.</w:t>
      </w:r>
    </w:p>
    <w:p w:rsidR="00330F77" w:rsidRDefault="00330F77" w:rsidP="00330F77">
      <w:pPr>
        <w:numPr>
          <w:ilvl w:val="0"/>
          <w:numId w:val="3"/>
        </w:numPr>
        <w:tabs>
          <w:tab w:val="left" w:pos="720"/>
          <w:tab w:val="left" w:pos="5130"/>
        </w:tabs>
        <w:rPr>
          <w:color w:val="auto"/>
          <w:sz w:val="36"/>
        </w:rPr>
      </w:pPr>
      <w:r>
        <w:rPr>
          <w:color w:val="auto"/>
          <w:sz w:val="36"/>
        </w:rPr>
        <w:t>KNFB Reader</w:t>
      </w:r>
    </w:p>
    <w:p w:rsidR="00330F77" w:rsidRDefault="00330F77" w:rsidP="00330F77">
      <w:pPr>
        <w:numPr>
          <w:ilvl w:val="0"/>
          <w:numId w:val="3"/>
        </w:numPr>
        <w:tabs>
          <w:tab w:val="left" w:pos="720"/>
          <w:tab w:val="left" w:pos="5130"/>
        </w:tabs>
        <w:rPr>
          <w:color w:val="auto"/>
          <w:sz w:val="36"/>
        </w:rPr>
      </w:pPr>
      <w:r>
        <w:rPr>
          <w:color w:val="auto"/>
          <w:sz w:val="36"/>
        </w:rPr>
        <w:t>BARD</w:t>
      </w:r>
    </w:p>
    <w:p w:rsidR="00330F77" w:rsidRDefault="00330F77" w:rsidP="00330F77">
      <w:pPr>
        <w:numPr>
          <w:ilvl w:val="0"/>
          <w:numId w:val="3"/>
        </w:numPr>
        <w:tabs>
          <w:tab w:val="left" w:pos="720"/>
          <w:tab w:val="left" w:pos="5130"/>
        </w:tabs>
        <w:rPr>
          <w:color w:val="auto"/>
          <w:sz w:val="36"/>
        </w:rPr>
      </w:pPr>
      <w:r>
        <w:rPr>
          <w:color w:val="auto"/>
          <w:sz w:val="36"/>
        </w:rPr>
        <w:t xml:space="preserve">Voice Dream </w:t>
      </w:r>
    </w:p>
    <w:p w:rsidR="00330F77" w:rsidRDefault="00330F77" w:rsidP="00330F77">
      <w:pPr>
        <w:numPr>
          <w:ilvl w:val="0"/>
          <w:numId w:val="3"/>
        </w:numPr>
        <w:tabs>
          <w:tab w:val="left" w:pos="720"/>
          <w:tab w:val="left" w:pos="5130"/>
        </w:tabs>
        <w:rPr>
          <w:color w:val="auto"/>
          <w:sz w:val="36"/>
        </w:rPr>
      </w:pPr>
      <w:r>
        <w:rPr>
          <w:color w:val="auto"/>
          <w:sz w:val="36"/>
        </w:rPr>
        <w:t>Apple Accessibility</w:t>
      </w:r>
    </w:p>
    <w:p w:rsidR="00330F77" w:rsidRDefault="00330F77" w:rsidP="00330F77">
      <w:pPr>
        <w:tabs>
          <w:tab w:val="left" w:pos="720"/>
          <w:tab w:val="left" w:pos="5130"/>
        </w:tabs>
        <w:ind w:left="360"/>
        <w:rPr>
          <w:color w:val="auto"/>
          <w:sz w:val="36"/>
        </w:rPr>
      </w:pPr>
    </w:p>
    <w:p w:rsidR="00330F77" w:rsidRDefault="00330F77" w:rsidP="00330F77">
      <w:pPr>
        <w:tabs>
          <w:tab w:val="left" w:pos="720"/>
          <w:tab w:val="left" w:pos="5130"/>
        </w:tabs>
        <w:rPr>
          <w:color w:val="auto"/>
          <w:sz w:val="36"/>
        </w:rPr>
      </w:pPr>
      <w:r>
        <w:rPr>
          <w:color w:val="auto"/>
          <w:sz w:val="36"/>
        </w:rPr>
        <w:t>These applications, among others, are available for download through iTunes.</w:t>
      </w:r>
    </w:p>
    <w:p w:rsidR="00330F77" w:rsidRDefault="00330F77" w:rsidP="00330F77">
      <w:pPr>
        <w:tabs>
          <w:tab w:val="left" w:pos="720"/>
          <w:tab w:val="left" w:pos="5130"/>
        </w:tabs>
        <w:ind w:left="108"/>
        <w:rPr>
          <w:color w:val="auto"/>
          <w:sz w:val="36"/>
        </w:rPr>
      </w:pPr>
    </w:p>
    <w:p w:rsidR="00330F77" w:rsidRDefault="00330F77" w:rsidP="00330F77">
      <w:pPr>
        <w:tabs>
          <w:tab w:val="left" w:pos="720"/>
          <w:tab w:val="left" w:pos="5130"/>
        </w:tabs>
        <w:ind w:left="108"/>
        <w:rPr>
          <w:color w:val="auto"/>
          <w:sz w:val="36"/>
          <w:u w:val="single"/>
        </w:rPr>
      </w:pPr>
      <w:r>
        <w:rPr>
          <w:color w:val="auto"/>
          <w:sz w:val="36"/>
          <w:u w:val="single"/>
        </w:rPr>
        <w:t>OCB Technology Center (OCB)</w:t>
      </w:r>
    </w:p>
    <w:p w:rsidR="00330F77" w:rsidRDefault="00330F77" w:rsidP="00330F77">
      <w:pPr>
        <w:tabs>
          <w:tab w:val="left" w:pos="720"/>
          <w:tab w:val="left" w:pos="5130"/>
        </w:tabs>
        <w:ind w:left="108"/>
        <w:rPr>
          <w:color w:val="auto"/>
          <w:sz w:val="36"/>
        </w:rPr>
      </w:pPr>
      <w:r>
        <w:rPr>
          <w:color w:val="auto"/>
          <w:sz w:val="36"/>
        </w:rPr>
        <w:t>Serves the adaptive technology needs of the Commission’s clients. Training includes the use of specialized hardware and software such as screen reading and magnifying software. Training in standard Windows applications such as Microsoft Office and Internet Explorer provides a foundation on which all future computer use is built. As a client leaves the Training Center and enters employment, technical assessment, consulting, and expertise are provided via the technology center and outside contractors to ensure the employee has efficient access to software required to perform the job. See page 9 &amp; 10 for contact information.</w:t>
      </w:r>
    </w:p>
    <w:p w:rsidR="006A0130" w:rsidRDefault="006A0130" w:rsidP="00330F77">
      <w:pPr>
        <w:tabs>
          <w:tab w:val="left" w:pos="720"/>
          <w:tab w:val="left" w:pos="5130"/>
        </w:tabs>
        <w:ind w:left="108"/>
        <w:rPr>
          <w:color w:val="auto"/>
          <w:sz w:val="36"/>
          <w:u w:val="single"/>
        </w:rPr>
      </w:pPr>
    </w:p>
    <w:p w:rsidR="00330F77" w:rsidRDefault="00330F77" w:rsidP="00330F77">
      <w:pPr>
        <w:tabs>
          <w:tab w:val="left" w:pos="720"/>
          <w:tab w:val="left" w:pos="5130"/>
        </w:tabs>
        <w:ind w:left="108"/>
        <w:rPr>
          <w:color w:val="auto"/>
          <w:sz w:val="36"/>
          <w:u w:val="single"/>
        </w:rPr>
      </w:pPr>
      <w:r>
        <w:rPr>
          <w:color w:val="auto"/>
          <w:sz w:val="36"/>
          <w:u w:val="single"/>
        </w:rPr>
        <w:lastRenderedPageBreak/>
        <w:t>Oregon Telecommunication Devices Access Program (TDAP)</w:t>
      </w:r>
    </w:p>
    <w:p w:rsidR="00330F77" w:rsidRDefault="00330F77" w:rsidP="00330F77">
      <w:pPr>
        <w:tabs>
          <w:tab w:val="left" w:pos="720"/>
          <w:tab w:val="left" w:pos="5130"/>
        </w:tabs>
        <w:ind w:left="108"/>
        <w:rPr>
          <w:color w:val="auto"/>
          <w:sz w:val="36"/>
        </w:rPr>
      </w:pPr>
      <w:r>
        <w:rPr>
          <w:color w:val="auto"/>
          <w:sz w:val="36"/>
        </w:rPr>
        <w:t xml:space="preserve">Loans adaptive telephone equipment and iPads to Oregonians at no cost and with no income restrictions to eligible Oregonians who have hearing, vision, speech, mobility, or cognitive impairments.  </w:t>
      </w:r>
    </w:p>
    <w:p w:rsidR="006A0130" w:rsidRDefault="006A0130" w:rsidP="00330F77">
      <w:pPr>
        <w:tabs>
          <w:tab w:val="left" w:pos="720"/>
          <w:tab w:val="left" w:pos="5130"/>
        </w:tabs>
        <w:ind w:left="108"/>
        <w:rPr>
          <w:color w:val="auto"/>
          <w:sz w:val="36"/>
        </w:rPr>
      </w:pPr>
    </w:p>
    <w:p w:rsidR="00330F77" w:rsidRDefault="00330F77" w:rsidP="00330F77">
      <w:pPr>
        <w:tabs>
          <w:tab w:val="left" w:pos="720"/>
          <w:tab w:val="left" w:pos="5130"/>
        </w:tabs>
        <w:ind w:left="108"/>
        <w:rPr>
          <w:color w:val="auto"/>
          <w:sz w:val="36"/>
        </w:rPr>
      </w:pPr>
      <w:r>
        <w:rPr>
          <w:color w:val="auto"/>
          <w:sz w:val="36"/>
        </w:rPr>
        <w:t>Oregon Public Utility Commission</w:t>
      </w:r>
    </w:p>
    <w:p w:rsidR="00330F77" w:rsidRDefault="00330F77" w:rsidP="00330F77">
      <w:pPr>
        <w:tabs>
          <w:tab w:val="left" w:pos="720"/>
          <w:tab w:val="left" w:pos="5130"/>
        </w:tabs>
        <w:ind w:left="108"/>
        <w:rPr>
          <w:color w:val="auto"/>
          <w:sz w:val="36"/>
        </w:rPr>
      </w:pPr>
      <w:r>
        <w:rPr>
          <w:color w:val="auto"/>
          <w:sz w:val="36"/>
        </w:rPr>
        <w:t>PO Box 2148</w:t>
      </w:r>
    </w:p>
    <w:p w:rsidR="00330F77" w:rsidRDefault="00330F77" w:rsidP="00330F77">
      <w:pPr>
        <w:tabs>
          <w:tab w:val="left" w:pos="720"/>
          <w:tab w:val="left" w:pos="5130"/>
        </w:tabs>
        <w:ind w:left="108"/>
        <w:rPr>
          <w:color w:val="auto"/>
          <w:sz w:val="36"/>
        </w:rPr>
      </w:pPr>
      <w:r>
        <w:rPr>
          <w:color w:val="auto"/>
          <w:sz w:val="36"/>
        </w:rPr>
        <w:t>Salem, OR  97308</w:t>
      </w:r>
    </w:p>
    <w:p w:rsidR="00330F77" w:rsidRDefault="00330F77" w:rsidP="00330F77">
      <w:pPr>
        <w:tabs>
          <w:tab w:val="left" w:pos="720"/>
          <w:tab w:val="left" w:pos="5130"/>
        </w:tabs>
        <w:ind w:left="108"/>
        <w:rPr>
          <w:color w:val="auto"/>
          <w:sz w:val="36"/>
        </w:rPr>
      </w:pPr>
      <w:r>
        <w:rPr>
          <w:color w:val="auto"/>
          <w:sz w:val="36"/>
        </w:rPr>
        <w:t>Phone: 503-373-7171</w:t>
      </w:r>
    </w:p>
    <w:p w:rsidR="00330F77" w:rsidRDefault="00330F77" w:rsidP="00330F77">
      <w:pPr>
        <w:tabs>
          <w:tab w:val="left" w:pos="720"/>
          <w:tab w:val="left" w:pos="5130"/>
        </w:tabs>
        <w:ind w:left="108"/>
        <w:rPr>
          <w:color w:val="auto"/>
          <w:sz w:val="36"/>
        </w:rPr>
      </w:pPr>
      <w:r>
        <w:rPr>
          <w:color w:val="auto"/>
          <w:sz w:val="36"/>
        </w:rPr>
        <w:t>TTY:  800-648-3458</w:t>
      </w:r>
    </w:p>
    <w:p w:rsidR="00330F77" w:rsidRDefault="003A15BA" w:rsidP="00330F77">
      <w:pPr>
        <w:tabs>
          <w:tab w:val="left" w:pos="720"/>
          <w:tab w:val="left" w:pos="5130"/>
        </w:tabs>
        <w:ind w:left="108"/>
        <w:rPr>
          <w:color w:val="auto"/>
          <w:sz w:val="36"/>
        </w:rPr>
      </w:pPr>
      <w:hyperlink r:id="rId41" w:history="1">
        <w:r w:rsidR="00330F77">
          <w:rPr>
            <w:rStyle w:val="Hyperlink"/>
            <w:sz w:val="36"/>
          </w:rPr>
          <w:t>www.rspf.org</w:t>
        </w:r>
      </w:hyperlink>
    </w:p>
    <w:p w:rsidR="00330F77" w:rsidRDefault="00330F77" w:rsidP="00330F77">
      <w:pPr>
        <w:tabs>
          <w:tab w:val="left" w:pos="720"/>
          <w:tab w:val="left" w:pos="5130"/>
        </w:tabs>
        <w:ind w:left="108"/>
        <w:rPr>
          <w:color w:val="auto"/>
          <w:sz w:val="36"/>
        </w:rPr>
      </w:pPr>
    </w:p>
    <w:p w:rsidR="00330F77" w:rsidRDefault="00330F77" w:rsidP="00330F77">
      <w:pPr>
        <w:tabs>
          <w:tab w:val="left" w:pos="720"/>
          <w:tab w:val="left" w:pos="5130"/>
        </w:tabs>
        <w:ind w:left="108"/>
        <w:rPr>
          <w:color w:val="auto"/>
          <w:sz w:val="36"/>
        </w:rPr>
      </w:pPr>
      <w:r>
        <w:rPr>
          <w:color w:val="auto"/>
          <w:sz w:val="36"/>
        </w:rPr>
        <w:tab/>
      </w:r>
      <w:r>
        <w:rPr>
          <w:color w:val="auto"/>
          <w:sz w:val="36"/>
        </w:rPr>
        <w:tab/>
      </w:r>
      <w:r>
        <w:rPr>
          <w:color w:val="auto"/>
          <w:sz w:val="36"/>
        </w:rPr>
        <w:tab/>
      </w:r>
      <w:r>
        <w:rPr>
          <w:color w:val="auto"/>
          <w:sz w:val="36"/>
        </w:rPr>
        <w:br w:type="page"/>
      </w:r>
      <w:bookmarkStart w:id="11" w:name="CONSUMERGROUPS"/>
      <w:bookmarkEnd w:id="11"/>
      <w:r>
        <w:rPr>
          <w:rFonts w:ascii="Verdana Bold" w:hAnsi="Verdana Bold"/>
          <w:color w:val="auto"/>
          <w:sz w:val="40"/>
          <w:u w:val="single"/>
        </w:rPr>
        <w:lastRenderedPageBreak/>
        <w:t>Consumer Groups</w:t>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American Council of the Blind of Oregon</w:t>
      </w:r>
    </w:p>
    <w:p w:rsidR="00330F77" w:rsidRDefault="00330F77" w:rsidP="00330F77">
      <w:pPr>
        <w:tabs>
          <w:tab w:val="left" w:pos="720"/>
          <w:tab w:val="left" w:pos="5130"/>
        </w:tabs>
        <w:rPr>
          <w:color w:val="auto"/>
          <w:sz w:val="36"/>
        </w:rPr>
      </w:pPr>
      <w:r>
        <w:rPr>
          <w:color w:val="auto"/>
          <w:sz w:val="36"/>
        </w:rPr>
        <w:t>Seeks the advancement of the social and economic interests of the blind and has local chapters throughout Oregon with over 300 members. The Council publishes newsletters in Braille, large-print, e-mail, and on cassette. They offer scholarships to qualified applicants, monitor and lobby national, state and local government. They are affiliated with the American Council of the Blind, a national non-profit consumer interest organization.</w:t>
      </w:r>
    </w:p>
    <w:p w:rsidR="00330F77" w:rsidRDefault="00330F77" w:rsidP="00330F77">
      <w:pPr>
        <w:tabs>
          <w:tab w:val="left" w:pos="720"/>
          <w:tab w:val="left" w:pos="5130"/>
        </w:tabs>
        <w:rPr>
          <w:color w:val="auto"/>
          <w:sz w:val="36"/>
        </w:rPr>
      </w:pPr>
      <w:r>
        <w:rPr>
          <w:color w:val="auto"/>
          <w:sz w:val="36"/>
        </w:rPr>
        <w:t>American Council of the Blind of Oregon</w:t>
      </w:r>
    </w:p>
    <w:p w:rsidR="00330F77" w:rsidRDefault="00330F77" w:rsidP="00330F77">
      <w:pPr>
        <w:tabs>
          <w:tab w:val="left" w:pos="720"/>
          <w:tab w:val="left" w:pos="5130"/>
        </w:tabs>
        <w:rPr>
          <w:color w:val="auto"/>
          <w:sz w:val="36"/>
        </w:rPr>
      </w:pPr>
      <w:r>
        <w:rPr>
          <w:color w:val="auto"/>
          <w:sz w:val="36"/>
        </w:rPr>
        <w:t>PO Box 83</w:t>
      </w:r>
    </w:p>
    <w:p w:rsidR="00330F77" w:rsidRDefault="00330F77" w:rsidP="00330F77">
      <w:pPr>
        <w:tabs>
          <w:tab w:val="left" w:pos="720"/>
          <w:tab w:val="left" w:pos="5130"/>
        </w:tabs>
        <w:rPr>
          <w:color w:val="auto"/>
          <w:sz w:val="36"/>
        </w:rPr>
      </w:pPr>
      <w:r>
        <w:rPr>
          <w:color w:val="auto"/>
          <w:sz w:val="36"/>
        </w:rPr>
        <w:t>Lakeside, OR 97449</w:t>
      </w:r>
    </w:p>
    <w:p w:rsidR="00330F77" w:rsidRDefault="00330F77" w:rsidP="00330F77">
      <w:pPr>
        <w:tabs>
          <w:tab w:val="left" w:pos="720"/>
          <w:tab w:val="left" w:pos="5130"/>
        </w:tabs>
        <w:rPr>
          <w:color w:val="auto"/>
          <w:sz w:val="36"/>
        </w:rPr>
      </w:pPr>
      <w:r>
        <w:rPr>
          <w:color w:val="auto"/>
          <w:sz w:val="36"/>
        </w:rPr>
        <w:t xml:space="preserve">Phone: 541-404-8214 </w:t>
      </w:r>
    </w:p>
    <w:p w:rsidR="00330F77" w:rsidRDefault="003A15BA" w:rsidP="00330F77">
      <w:pPr>
        <w:tabs>
          <w:tab w:val="left" w:pos="720"/>
          <w:tab w:val="left" w:pos="5130"/>
        </w:tabs>
        <w:ind w:left="360" w:hanging="360"/>
        <w:rPr>
          <w:color w:val="auto"/>
          <w:sz w:val="36"/>
          <w:u w:val="single"/>
        </w:rPr>
      </w:pPr>
      <w:hyperlink r:id="rId42" w:history="1">
        <w:r w:rsidR="00330F77">
          <w:rPr>
            <w:rStyle w:val="Hyperlink"/>
            <w:sz w:val="36"/>
          </w:rPr>
          <w:t>www.acboforegon.org</w:t>
        </w:r>
      </w:hyperlink>
    </w:p>
    <w:p w:rsidR="00330F77" w:rsidRDefault="00330F77" w:rsidP="00330F77">
      <w:pPr>
        <w:tabs>
          <w:tab w:val="left" w:pos="720"/>
          <w:tab w:val="left" w:pos="5130"/>
        </w:tabs>
        <w:ind w:left="360" w:hanging="360"/>
        <w:rPr>
          <w:color w:val="auto"/>
          <w:sz w:val="36"/>
        </w:rPr>
      </w:pPr>
      <w:r>
        <w:rPr>
          <w:color w:val="auto"/>
          <w:sz w:val="36"/>
        </w:rPr>
        <w:tab/>
      </w:r>
    </w:p>
    <w:p w:rsidR="00330F77" w:rsidRDefault="00330F77" w:rsidP="00330F77">
      <w:pPr>
        <w:tabs>
          <w:tab w:val="left" w:pos="720"/>
          <w:tab w:val="left" w:pos="5130"/>
        </w:tabs>
        <w:rPr>
          <w:color w:val="auto"/>
          <w:sz w:val="36"/>
          <w:u w:val="single"/>
        </w:rPr>
      </w:pPr>
      <w:r>
        <w:rPr>
          <w:color w:val="auto"/>
          <w:sz w:val="36"/>
          <w:u w:val="single"/>
        </w:rPr>
        <w:t>American Foundation for the Blind</w:t>
      </w:r>
    </w:p>
    <w:p w:rsidR="00330F77" w:rsidRDefault="00330F77" w:rsidP="00330F77">
      <w:pPr>
        <w:tabs>
          <w:tab w:val="left" w:pos="720"/>
          <w:tab w:val="left" w:pos="5130"/>
        </w:tabs>
        <w:rPr>
          <w:color w:val="auto"/>
          <w:sz w:val="36"/>
        </w:rPr>
      </w:pPr>
      <w:r>
        <w:rPr>
          <w:color w:val="auto"/>
          <w:sz w:val="36"/>
        </w:rPr>
        <w:t>A national information clearinghouse on blindness. They publish the “Directory of Agencies Serving the Visually Handicapped in the US” and a catalog of “Products for People with Vision Problems.”</w:t>
      </w:r>
    </w:p>
    <w:p w:rsidR="00330F77" w:rsidRDefault="00330F77" w:rsidP="00330F77">
      <w:pPr>
        <w:tabs>
          <w:tab w:val="left" w:pos="720"/>
          <w:tab w:val="left" w:pos="5130"/>
        </w:tabs>
        <w:rPr>
          <w:color w:val="auto"/>
          <w:sz w:val="36"/>
        </w:rPr>
      </w:pPr>
      <w:r>
        <w:rPr>
          <w:color w:val="auto"/>
          <w:sz w:val="36"/>
        </w:rPr>
        <w:t>American Foundation for the Blind</w:t>
      </w:r>
    </w:p>
    <w:p w:rsidR="00330F77" w:rsidRDefault="00330F77" w:rsidP="006A0130">
      <w:pPr>
        <w:tabs>
          <w:tab w:val="left" w:pos="720"/>
          <w:tab w:val="left" w:pos="5130"/>
        </w:tabs>
        <w:rPr>
          <w:color w:val="auto"/>
          <w:sz w:val="36"/>
        </w:rPr>
      </w:pPr>
      <w:r>
        <w:rPr>
          <w:color w:val="auto"/>
          <w:sz w:val="36"/>
        </w:rPr>
        <w:t>2 Penn Plaza</w:t>
      </w:r>
    </w:p>
    <w:p w:rsidR="00330F77" w:rsidRDefault="00330F77" w:rsidP="006A0130">
      <w:pPr>
        <w:tabs>
          <w:tab w:val="left" w:pos="720"/>
          <w:tab w:val="left" w:pos="5130"/>
        </w:tabs>
        <w:rPr>
          <w:color w:val="auto"/>
          <w:sz w:val="36"/>
        </w:rPr>
      </w:pPr>
      <w:r>
        <w:rPr>
          <w:color w:val="auto"/>
          <w:sz w:val="36"/>
        </w:rPr>
        <w:t>Ste. 1102</w:t>
      </w:r>
    </w:p>
    <w:p w:rsidR="00330F77" w:rsidRDefault="00330F77" w:rsidP="006A0130">
      <w:pPr>
        <w:tabs>
          <w:tab w:val="left" w:pos="720"/>
          <w:tab w:val="left" w:pos="5130"/>
        </w:tabs>
        <w:rPr>
          <w:color w:val="auto"/>
          <w:sz w:val="36"/>
        </w:rPr>
      </w:pPr>
      <w:r>
        <w:rPr>
          <w:color w:val="auto"/>
          <w:sz w:val="36"/>
        </w:rPr>
        <w:t>New York, NY 10121</w:t>
      </w:r>
    </w:p>
    <w:p w:rsidR="00330F77" w:rsidRDefault="00330F77" w:rsidP="006A0130">
      <w:pPr>
        <w:tabs>
          <w:tab w:val="left" w:pos="720"/>
          <w:tab w:val="left" w:pos="5130"/>
        </w:tabs>
        <w:rPr>
          <w:color w:val="auto"/>
          <w:sz w:val="36"/>
        </w:rPr>
      </w:pPr>
      <w:r>
        <w:rPr>
          <w:color w:val="auto"/>
          <w:sz w:val="36"/>
        </w:rPr>
        <w:t>Phone: 212-502-7600</w:t>
      </w:r>
    </w:p>
    <w:p w:rsidR="00330F77" w:rsidRDefault="003A15BA" w:rsidP="00330F77">
      <w:pPr>
        <w:tabs>
          <w:tab w:val="left" w:pos="720"/>
          <w:tab w:val="left" w:pos="5130"/>
        </w:tabs>
        <w:rPr>
          <w:color w:val="auto"/>
          <w:sz w:val="36"/>
          <w:u w:val="single"/>
        </w:rPr>
      </w:pPr>
      <w:hyperlink r:id="rId43" w:history="1">
        <w:r w:rsidR="00330F77">
          <w:rPr>
            <w:rStyle w:val="Hyperlink"/>
            <w:sz w:val="36"/>
          </w:rPr>
          <w:t>www.afb.org</w:t>
        </w:r>
      </w:hyperlink>
    </w:p>
    <w:p w:rsidR="00330F77" w:rsidRDefault="00330F77" w:rsidP="00330F77">
      <w:pPr>
        <w:tabs>
          <w:tab w:val="left" w:pos="720"/>
          <w:tab w:val="left" w:pos="5130"/>
        </w:tabs>
        <w:rPr>
          <w:color w:val="auto"/>
          <w:sz w:val="36"/>
        </w:rPr>
      </w:pPr>
      <w:r>
        <w:rPr>
          <w:color w:val="auto"/>
          <w:sz w:val="36"/>
          <w:u w:val="single"/>
        </w:rPr>
        <w:lastRenderedPageBreak/>
        <w:t>National Federation of the Blind (NFB) of Oregon</w:t>
      </w:r>
    </w:p>
    <w:p w:rsidR="00330F77" w:rsidRDefault="00330F77" w:rsidP="00330F77">
      <w:pPr>
        <w:tabs>
          <w:tab w:val="left" w:pos="720"/>
          <w:tab w:val="left" w:pos="5130"/>
        </w:tabs>
        <w:rPr>
          <w:color w:val="auto"/>
          <w:sz w:val="36"/>
        </w:rPr>
      </w:pPr>
      <w:r>
        <w:rPr>
          <w:color w:val="auto"/>
          <w:sz w:val="36"/>
        </w:rPr>
        <w:t>A nonprofit organization committed to the empowerment of Oregonians with vision loss through education, advocacy, and mentoring in skills necessary to function independently in a wide variety of life roles. The NFB supports the needs of Oregonians who are blind through special interest groups for seniors, parents of blind children, students, professionals, and homemakers.</w:t>
      </w:r>
    </w:p>
    <w:p w:rsidR="00330F77" w:rsidRDefault="00330F77" w:rsidP="00330F77">
      <w:pPr>
        <w:tabs>
          <w:tab w:val="left" w:pos="720"/>
          <w:tab w:val="left" w:pos="5130"/>
        </w:tabs>
        <w:ind w:left="360" w:hanging="360"/>
        <w:rPr>
          <w:color w:val="auto"/>
          <w:sz w:val="36"/>
        </w:rPr>
      </w:pPr>
      <w:r>
        <w:rPr>
          <w:color w:val="auto"/>
          <w:sz w:val="36"/>
        </w:rPr>
        <w:t>National Federation of the Blind of Oregon</w:t>
      </w:r>
    </w:p>
    <w:p w:rsidR="006A0130" w:rsidRDefault="006A0130" w:rsidP="00330F77">
      <w:pPr>
        <w:tabs>
          <w:tab w:val="left" w:pos="720"/>
          <w:tab w:val="left" w:pos="5130"/>
        </w:tabs>
        <w:ind w:left="360" w:hanging="360"/>
        <w:rPr>
          <w:color w:val="auto"/>
          <w:sz w:val="36"/>
        </w:rPr>
      </w:pPr>
      <w:r>
        <w:rPr>
          <w:color w:val="auto"/>
          <w:sz w:val="36"/>
        </w:rPr>
        <w:t>State President – Carla McQuillan</w:t>
      </w:r>
    </w:p>
    <w:p w:rsidR="006A0130" w:rsidRDefault="006A0130" w:rsidP="006A0130">
      <w:pPr>
        <w:tabs>
          <w:tab w:val="left" w:pos="720"/>
          <w:tab w:val="left" w:pos="5130"/>
        </w:tabs>
        <w:rPr>
          <w:color w:val="auto"/>
          <w:sz w:val="36"/>
        </w:rPr>
      </w:pPr>
      <w:r w:rsidRPr="006A0130">
        <w:rPr>
          <w:color w:val="auto"/>
          <w:sz w:val="36"/>
        </w:rPr>
        <w:t>Affiliate office te</w:t>
      </w:r>
      <w:r>
        <w:rPr>
          <w:color w:val="auto"/>
          <w:sz w:val="36"/>
        </w:rPr>
        <w:t>lephone, voice or text:</w:t>
      </w:r>
    </w:p>
    <w:p w:rsidR="006A0130" w:rsidRPr="006A0130" w:rsidRDefault="006A0130" w:rsidP="006A0130">
      <w:pPr>
        <w:tabs>
          <w:tab w:val="left" w:pos="720"/>
          <w:tab w:val="left" w:pos="5130"/>
        </w:tabs>
        <w:rPr>
          <w:color w:val="auto"/>
          <w:sz w:val="36"/>
        </w:rPr>
      </w:pPr>
      <w:r>
        <w:rPr>
          <w:color w:val="auto"/>
          <w:sz w:val="36"/>
        </w:rPr>
        <w:t xml:space="preserve">541-653 </w:t>
      </w:r>
      <w:r w:rsidRPr="006A0130">
        <w:rPr>
          <w:color w:val="auto"/>
          <w:sz w:val="36"/>
        </w:rPr>
        <w:t>9153.</w:t>
      </w:r>
    </w:p>
    <w:p w:rsidR="006A0130" w:rsidRDefault="006A0130" w:rsidP="006A0130">
      <w:pPr>
        <w:tabs>
          <w:tab w:val="left" w:pos="720"/>
          <w:tab w:val="left" w:pos="5130"/>
        </w:tabs>
        <w:rPr>
          <w:color w:val="auto"/>
          <w:sz w:val="36"/>
        </w:rPr>
      </w:pPr>
      <w:r w:rsidRPr="006A0130">
        <w:rPr>
          <w:color w:val="auto"/>
          <w:sz w:val="36"/>
        </w:rPr>
        <w:t>Office hours: Mo</w:t>
      </w:r>
      <w:r>
        <w:rPr>
          <w:color w:val="auto"/>
          <w:sz w:val="36"/>
        </w:rPr>
        <w:t>nday through Friday, 6:30 AM to 6:30 PM, pacific time</w:t>
      </w:r>
    </w:p>
    <w:p w:rsidR="00330F77" w:rsidRPr="006A0130" w:rsidRDefault="003A15BA" w:rsidP="006A0130">
      <w:pPr>
        <w:tabs>
          <w:tab w:val="left" w:pos="720"/>
          <w:tab w:val="left" w:pos="5130"/>
        </w:tabs>
        <w:rPr>
          <w:color w:val="auto"/>
          <w:sz w:val="36"/>
          <w:szCs w:val="36"/>
        </w:rPr>
      </w:pPr>
      <w:hyperlink r:id="rId44" w:history="1">
        <w:r w:rsidR="006A0130" w:rsidRPr="006A0130">
          <w:rPr>
            <w:rStyle w:val="Hyperlink"/>
            <w:color w:val="334C7E"/>
            <w:sz w:val="36"/>
            <w:szCs w:val="36"/>
          </w:rPr>
          <w:t>Send Carla an email</w:t>
        </w:r>
      </w:hyperlink>
    </w:p>
    <w:p w:rsidR="00330F77" w:rsidRDefault="003A15BA" w:rsidP="00330F77">
      <w:pPr>
        <w:tabs>
          <w:tab w:val="left" w:pos="720"/>
          <w:tab w:val="left" w:pos="5130"/>
        </w:tabs>
        <w:ind w:left="360" w:hanging="360"/>
        <w:rPr>
          <w:color w:val="auto"/>
          <w:sz w:val="36"/>
        </w:rPr>
      </w:pPr>
      <w:hyperlink r:id="rId45" w:history="1">
        <w:r w:rsidR="00330F77">
          <w:rPr>
            <w:rStyle w:val="Hyperlink"/>
            <w:sz w:val="36"/>
          </w:rPr>
          <w:t>http://nfb-oregon.org/</w:t>
        </w:r>
      </w:hyperlink>
    </w:p>
    <w:p w:rsidR="00330F77" w:rsidRDefault="00330F77" w:rsidP="00330F77">
      <w:pPr>
        <w:tabs>
          <w:tab w:val="left" w:pos="720"/>
          <w:tab w:val="left" w:pos="5130"/>
        </w:tabs>
        <w:ind w:left="360" w:hanging="360"/>
        <w:rPr>
          <w:color w:val="auto"/>
          <w:sz w:val="36"/>
        </w:rPr>
      </w:pPr>
    </w:p>
    <w:p w:rsidR="00330F77" w:rsidRDefault="00330F77" w:rsidP="00330F77">
      <w:pPr>
        <w:tabs>
          <w:tab w:val="left" w:pos="720"/>
          <w:tab w:val="left" w:pos="5130"/>
        </w:tabs>
        <w:ind w:left="360" w:hanging="360"/>
        <w:rPr>
          <w:color w:val="auto"/>
          <w:sz w:val="36"/>
          <w:u w:val="single"/>
        </w:rPr>
      </w:pPr>
    </w:p>
    <w:p w:rsidR="00330F77" w:rsidRDefault="00330F77" w:rsidP="00330F77">
      <w:pPr>
        <w:tabs>
          <w:tab w:val="left" w:pos="720"/>
          <w:tab w:val="left" w:pos="5130"/>
        </w:tabs>
        <w:ind w:left="360" w:hanging="360"/>
        <w:rPr>
          <w:color w:val="auto"/>
          <w:sz w:val="36"/>
          <w:u w:val="single"/>
        </w:rPr>
      </w:pPr>
    </w:p>
    <w:p w:rsidR="00330F77" w:rsidRDefault="00330F77" w:rsidP="00330F77">
      <w:pPr>
        <w:tabs>
          <w:tab w:val="left" w:pos="720"/>
          <w:tab w:val="left" w:pos="5130"/>
        </w:tabs>
        <w:ind w:left="360" w:hanging="360"/>
        <w:rPr>
          <w:rFonts w:ascii="Verdana Bold" w:hAnsi="Verdana Bold"/>
          <w:color w:val="auto"/>
          <w:sz w:val="40"/>
          <w:u w:val="single"/>
        </w:rPr>
      </w:pPr>
      <w:r>
        <w:rPr>
          <w:rFonts w:ascii="Lucida Grande" w:hAnsi="Lucida Grande"/>
          <w:color w:val="auto"/>
          <w:sz w:val="36"/>
          <w:szCs w:val="20"/>
        </w:rPr>
        <w:br w:type="page"/>
      </w:r>
      <w:bookmarkStart w:id="12" w:name="CORRESPONDENCEEDUCATION"/>
      <w:bookmarkEnd w:id="12"/>
      <w:r>
        <w:rPr>
          <w:rFonts w:ascii="Verdana Bold" w:hAnsi="Verdana Bold"/>
          <w:color w:val="auto"/>
          <w:sz w:val="40"/>
          <w:u w:val="single"/>
        </w:rPr>
        <w:lastRenderedPageBreak/>
        <w:t>Correspondence Education</w:t>
      </w:r>
    </w:p>
    <w:p w:rsidR="006D1CFD" w:rsidRDefault="006D1CFD"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The Hadley Institute for the Blind and Visually Impaired</w:t>
      </w:r>
    </w:p>
    <w:p w:rsidR="00330F77" w:rsidRDefault="00330F77" w:rsidP="00330F77">
      <w:pPr>
        <w:tabs>
          <w:tab w:val="left" w:pos="720"/>
          <w:tab w:val="left" w:pos="5130"/>
        </w:tabs>
        <w:rPr>
          <w:color w:val="auto"/>
          <w:sz w:val="36"/>
        </w:rPr>
      </w:pPr>
      <w:r>
        <w:rPr>
          <w:color w:val="auto"/>
          <w:sz w:val="36"/>
        </w:rPr>
        <w:t>Offers correspondence classes on a wide range of subjects for persons who are blind. The school also has a program for parents of children who are blind. Courses are free of charge to all individuals who are legally blind.</w:t>
      </w:r>
    </w:p>
    <w:p w:rsidR="00330F77" w:rsidRDefault="00330F77" w:rsidP="006A0130">
      <w:pPr>
        <w:tabs>
          <w:tab w:val="left" w:pos="720"/>
          <w:tab w:val="left" w:pos="5130"/>
        </w:tabs>
        <w:rPr>
          <w:color w:val="auto"/>
          <w:sz w:val="36"/>
        </w:rPr>
      </w:pPr>
      <w:r>
        <w:rPr>
          <w:color w:val="auto"/>
          <w:sz w:val="36"/>
        </w:rPr>
        <w:t>The Hadley Institute for the Blind and Visually Impaired</w:t>
      </w:r>
    </w:p>
    <w:p w:rsidR="00330F77" w:rsidRDefault="00330F77" w:rsidP="00330F77">
      <w:pPr>
        <w:tabs>
          <w:tab w:val="left" w:pos="720"/>
          <w:tab w:val="left" w:pos="5130"/>
        </w:tabs>
        <w:rPr>
          <w:color w:val="auto"/>
          <w:sz w:val="36"/>
        </w:rPr>
      </w:pPr>
      <w:r>
        <w:rPr>
          <w:color w:val="auto"/>
          <w:sz w:val="36"/>
        </w:rPr>
        <w:t>700 Elm St</w:t>
      </w:r>
    </w:p>
    <w:p w:rsidR="00330F77" w:rsidRDefault="00330F77" w:rsidP="00330F77">
      <w:pPr>
        <w:tabs>
          <w:tab w:val="left" w:pos="720"/>
          <w:tab w:val="left" w:pos="5130"/>
        </w:tabs>
        <w:rPr>
          <w:color w:val="auto"/>
          <w:sz w:val="36"/>
        </w:rPr>
      </w:pPr>
      <w:r>
        <w:rPr>
          <w:color w:val="auto"/>
          <w:sz w:val="36"/>
        </w:rPr>
        <w:t>Winnetka, lL 60093-2554</w:t>
      </w:r>
    </w:p>
    <w:p w:rsidR="00330F77" w:rsidRDefault="00330F77" w:rsidP="00330F77">
      <w:pPr>
        <w:tabs>
          <w:tab w:val="left" w:pos="720"/>
          <w:tab w:val="left" w:pos="5130"/>
        </w:tabs>
        <w:rPr>
          <w:color w:val="auto"/>
          <w:sz w:val="36"/>
        </w:rPr>
      </w:pPr>
      <w:r>
        <w:rPr>
          <w:color w:val="auto"/>
          <w:sz w:val="36"/>
        </w:rPr>
        <w:t>Toll-free: 800-323-4238</w:t>
      </w:r>
    </w:p>
    <w:p w:rsidR="00330F77" w:rsidRDefault="003A15BA" w:rsidP="00330F77">
      <w:pPr>
        <w:tabs>
          <w:tab w:val="left" w:pos="720"/>
        </w:tabs>
        <w:rPr>
          <w:color w:val="auto"/>
          <w:sz w:val="36"/>
          <w:u w:val="single"/>
        </w:rPr>
      </w:pPr>
      <w:hyperlink r:id="rId46" w:history="1">
        <w:r w:rsidR="00330F77">
          <w:rPr>
            <w:rStyle w:val="Hyperlink"/>
            <w:color w:val="auto"/>
            <w:sz w:val="36"/>
          </w:rPr>
          <w:t>www.hadley.edu</w:t>
        </w:r>
      </w:hyperlink>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t xml:space="preserve">Enrichment Audio Resource Services </w:t>
      </w:r>
    </w:p>
    <w:p w:rsidR="00330F77" w:rsidRDefault="00330F77" w:rsidP="00330F77">
      <w:pPr>
        <w:tabs>
          <w:tab w:val="left" w:pos="720"/>
        </w:tabs>
        <w:rPr>
          <w:color w:val="auto"/>
          <w:sz w:val="36"/>
        </w:rPr>
      </w:pPr>
      <w:r>
        <w:rPr>
          <w:color w:val="auto"/>
          <w:sz w:val="36"/>
        </w:rPr>
        <w:t>A nonprofit organization that provides, free of charge, audio lesson tapes that teach adaptive daily living skills to persons who are visually impaired and their caregivers. Their list of free cassette lessons includes titles such as The Kitchen Environment, Indoor Mobility, and Managing Medications. The lessons, modeled after current blind rehabilitation techniques, are a must for anyone coping with loss of eyesight. EARS is committed to teaching seniors who have developed limited vision the necessary skills to continue living their lives with confidence and dignity.</w:t>
      </w:r>
    </w:p>
    <w:p w:rsidR="00330F77" w:rsidRDefault="00330F77" w:rsidP="00330F77">
      <w:pPr>
        <w:tabs>
          <w:tab w:val="left" w:pos="720"/>
        </w:tabs>
        <w:rPr>
          <w:color w:val="auto"/>
          <w:sz w:val="36"/>
        </w:rPr>
      </w:pPr>
      <w:r>
        <w:rPr>
          <w:color w:val="auto"/>
          <w:sz w:val="36"/>
        </w:rPr>
        <w:lastRenderedPageBreak/>
        <w:t>Toll-free: 800-843-6816</w:t>
      </w:r>
    </w:p>
    <w:p w:rsidR="00330F77" w:rsidRDefault="003A15BA" w:rsidP="00330F77">
      <w:pPr>
        <w:tabs>
          <w:tab w:val="left" w:pos="720"/>
        </w:tabs>
        <w:rPr>
          <w:color w:val="auto"/>
          <w:sz w:val="36"/>
        </w:rPr>
      </w:pPr>
      <w:hyperlink r:id="rId47" w:history="1">
        <w:r w:rsidR="00330F77">
          <w:rPr>
            <w:rStyle w:val="Hyperlink"/>
            <w:color w:val="auto"/>
            <w:sz w:val="36"/>
          </w:rPr>
          <w:t>www.earsforeyes.org</w:t>
        </w:r>
      </w:hyperlink>
    </w:p>
    <w:p w:rsidR="00330F77" w:rsidRDefault="00330F77" w:rsidP="00330F77">
      <w:pPr>
        <w:tabs>
          <w:tab w:val="left" w:pos="720"/>
        </w:tabs>
        <w:rPr>
          <w:color w:val="auto"/>
          <w:sz w:val="36"/>
        </w:rPr>
      </w:pPr>
      <w:r>
        <w:rPr>
          <w:rFonts w:ascii="Lucida Grande" w:hAnsi="Lucida Grande"/>
          <w:color w:val="auto"/>
          <w:sz w:val="36"/>
          <w:szCs w:val="20"/>
        </w:rPr>
        <w:br w:type="page"/>
      </w:r>
      <w:bookmarkStart w:id="13" w:name="EMPLOYMENTASSISTANCE"/>
      <w:bookmarkEnd w:id="13"/>
      <w:r>
        <w:rPr>
          <w:rFonts w:ascii="Verdana Bold" w:hAnsi="Verdana Bold"/>
          <w:color w:val="auto"/>
          <w:sz w:val="40"/>
          <w:u w:val="single"/>
        </w:rPr>
        <w:lastRenderedPageBreak/>
        <w:t>Employment Assistance</w:t>
      </w:r>
    </w:p>
    <w:p w:rsidR="00330F77" w:rsidRDefault="00330F77" w:rsidP="00330F77">
      <w:pPr>
        <w:pStyle w:val="Heading1A"/>
        <w:keepNext/>
        <w:tabs>
          <w:tab w:val="left" w:pos="720"/>
        </w:tabs>
        <w:jc w:val="center"/>
        <w:rPr>
          <w:rFonts w:ascii="Verdana Bold" w:hAnsi="Verdana Bold"/>
          <w:color w:val="auto"/>
          <w:sz w:val="36"/>
          <w:u w:val="single"/>
        </w:rPr>
      </w:pPr>
    </w:p>
    <w:p w:rsidR="00330F77" w:rsidRDefault="00330F77" w:rsidP="00330F77">
      <w:pPr>
        <w:tabs>
          <w:tab w:val="left" w:pos="720"/>
        </w:tabs>
        <w:rPr>
          <w:color w:val="auto"/>
          <w:sz w:val="36"/>
        </w:rPr>
      </w:pPr>
      <w:r>
        <w:rPr>
          <w:color w:val="auto"/>
          <w:sz w:val="36"/>
          <w:u w:val="single"/>
        </w:rPr>
        <w:t>Easter Seals CARES (Center for Administering Rehabilitation and Employment Services)</w:t>
      </w:r>
    </w:p>
    <w:p w:rsidR="00330F77" w:rsidRDefault="00330F77" w:rsidP="00330F77">
      <w:pPr>
        <w:tabs>
          <w:tab w:val="left" w:pos="720"/>
        </w:tabs>
        <w:rPr>
          <w:color w:val="auto"/>
          <w:sz w:val="36"/>
        </w:rPr>
      </w:pPr>
      <w:r>
        <w:rPr>
          <w:color w:val="auto"/>
          <w:sz w:val="36"/>
        </w:rPr>
        <w:t xml:space="preserve">Provides a variety of employment services for people with disabilities. </w:t>
      </w:r>
    </w:p>
    <w:p w:rsidR="00330F77" w:rsidRDefault="00330F77" w:rsidP="00330F77">
      <w:pPr>
        <w:tabs>
          <w:tab w:val="left" w:pos="720"/>
        </w:tabs>
        <w:rPr>
          <w:color w:val="auto"/>
          <w:sz w:val="36"/>
        </w:rPr>
      </w:pPr>
      <w:r>
        <w:rPr>
          <w:color w:val="auto"/>
          <w:sz w:val="36"/>
        </w:rPr>
        <w:t>Easter Seals Oregon</w:t>
      </w:r>
    </w:p>
    <w:p w:rsidR="00330F77" w:rsidRDefault="00330F77" w:rsidP="00330F77">
      <w:pPr>
        <w:tabs>
          <w:tab w:val="left" w:pos="720"/>
        </w:tabs>
        <w:rPr>
          <w:color w:val="auto"/>
          <w:sz w:val="36"/>
        </w:rPr>
      </w:pPr>
      <w:r>
        <w:rPr>
          <w:color w:val="auto"/>
          <w:sz w:val="36"/>
        </w:rPr>
        <w:t>Phone: Portland 503-228-5108</w:t>
      </w:r>
    </w:p>
    <w:p w:rsidR="00330F77" w:rsidRDefault="00330F77" w:rsidP="00330F77">
      <w:pPr>
        <w:tabs>
          <w:tab w:val="left" w:pos="720"/>
        </w:tabs>
        <w:rPr>
          <w:color w:val="auto"/>
          <w:sz w:val="36"/>
        </w:rPr>
      </w:pPr>
      <w:r>
        <w:rPr>
          <w:color w:val="auto"/>
          <w:sz w:val="36"/>
        </w:rPr>
        <w:t>Toll-free: 800-556-6020</w:t>
      </w:r>
    </w:p>
    <w:p w:rsidR="00330F77" w:rsidRDefault="00330F77" w:rsidP="00330F77">
      <w:pPr>
        <w:tabs>
          <w:tab w:val="left" w:pos="720"/>
        </w:tabs>
        <w:rPr>
          <w:color w:val="auto"/>
          <w:sz w:val="36"/>
        </w:rPr>
      </w:pPr>
      <w:r>
        <w:rPr>
          <w:color w:val="auto"/>
          <w:sz w:val="36"/>
        </w:rPr>
        <w:t>Medford:  541-842-2199</w:t>
      </w:r>
    </w:p>
    <w:p w:rsidR="00330F77" w:rsidRDefault="00330F77" w:rsidP="006A0130">
      <w:pPr>
        <w:tabs>
          <w:tab w:val="left" w:pos="720"/>
        </w:tabs>
        <w:rPr>
          <w:color w:val="auto"/>
          <w:sz w:val="36"/>
        </w:rPr>
      </w:pPr>
      <w:r>
        <w:rPr>
          <w:color w:val="auto"/>
          <w:sz w:val="36"/>
        </w:rPr>
        <w:t>Salem:  503-370-8990</w:t>
      </w:r>
    </w:p>
    <w:p w:rsidR="00330F77" w:rsidRDefault="003A15BA" w:rsidP="006A0130">
      <w:pPr>
        <w:tabs>
          <w:tab w:val="left" w:pos="720"/>
        </w:tabs>
        <w:rPr>
          <w:color w:val="auto"/>
          <w:sz w:val="36"/>
        </w:rPr>
      </w:pPr>
      <w:hyperlink r:id="rId48" w:history="1">
        <w:r w:rsidR="00330F77">
          <w:rPr>
            <w:rStyle w:val="Hyperlink"/>
            <w:sz w:val="36"/>
          </w:rPr>
          <w:t>http://www.easterseals.com/oregon/</w:t>
        </w:r>
      </w:hyperlink>
    </w:p>
    <w:p w:rsidR="00330F77" w:rsidRDefault="00330F77" w:rsidP="00330F77">
      <w:pPr>
        <w:tabs>
          <w:tab w:val="left" w:pos="72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Goodwill Industries International, Inc.</w:t>
      </w:r>
    </w:p>
    <w:p w:rsidR="00330F77" w:rsidRDefault="00330F77" w:rsidP="00330F77">
      <w:pPr>
        <w:tabs>
          <w:tab w:val="left" w:pos="720"/>
          <w:tab w:val="left" w:pos="5130"/>
        </w:tabs>
        <w:rPr>
          <w:color w:val="auto"/>
          <w:sz w:val="36"/>
        </w:rPr>
      </w:pPr>
      <w:r>
        <w:rPr>
          <w:color w:val="auto"/>
          <w:sz w:val="36"/>
        </w:rPr>
        <w:t>Provides job placement, career search assistance, rehabilitation programs, and tax assistance for persons with disabilities.</w:t>
      </w:r>
    </w:p>
    <w:p w:rsidR="00330F77" w:rsidRDefault="00330F77" w:rsidP="00330F77">
      <w:pPr>
        <w:tabs>
          <w:tab w:val="left" w:pos="720"/>
          <w:tab w:val="left" w:pos="5130"/>
        </w:tabs>
        <w:rPr>
          <w:color w:val="auto"/>
          <w:sz w:val="36"/>
        </w:rPr>
      </w:pPr>
      <w:r>
        <w:rPr>
          <w:color w:val="auto"/>
          <w:sz w:val="36"/>
        </w:rPr>
        <w:t>Goodwill Industries International</w:t>
      </w:r>
    </w:p>
    <w:p w:rsidR="00330F77" w:rsidRDefault="00330F77" w:rsidP="00330F77">
      <w:pPr>
        <w:tabs>
          <w:tab w:val="left" w:pos="720"/>
          <w:tab w:val="left" w:pos="5130"/>
        </w:tabs>
        <w:rPr>
          <w:color w:val="auto"/>
          <w:sz w:val="36"/>
        </w:rPr>
      </w:pPr>
      <w:r>
        <w:rPr>
          <w:color w:val="auto"/>
          <w:sz w:val="36"/>
        </w:rPr>
        <w:t>15810 Indianola Dr</w:t>
      </w:r>
    </w:p>
    <w:p w:rsidR="00330F77" w:rsidRDefault="00330F77" w:rsidP="00330F77">
      <w:pPr>
        <w:tabs>
          <w:tab w:val="left" w:pos="720"/>
          <w:tab w:val="left" w:pos="5130"/>
        </w:tabs>
        <w:rPr>
          <w:color w:val="auto"/>
          <w:sz w:val="36"/>
        </w:rPr>
      </w:pPr>
      <w:r>
        <w:rPr>
          <w:color w:val="auto"/>
          <w:sz w:val="36"/>
        </w:rPr>
        <w:t>Rockville, MD 20855</w:t>
      </w:r>
    </w:p>
    <w:p w:rsidR="00330F77" w:rsidRDefault="00330F77" w:rsidP="00330F77">
      <w:pPr>
        <w:tabs>
          <w:tab w:val="left" w:pos="720"/>
          <w:tab w:val="left" w:pos="5130"/>
        </w:tabs>
        <w:rPr>
          <w:color w:val="auto"/>
          <w:sz w:val="36"/>
        </w:rPr>
      </w:pPr>
      <w:r>
        <w:rPr>
          <w:color w:val="auto"/>
          <w:sz w:val="36"/>
        </w:rPr>
        <w:t>Toll-free: 800-GOODWILL</w:t>
      </w:r>
    </w:p>
    <w:p w:rsidR="00330F77" w:rsidRDefault="00330F77" w:rsidP="00330F77">
      <w:pPr>
        <w:tabs>
          <w:tab w:val="left" w:pos="720"/>
          <w:tab w:val="left" w:pos="5130"/>
        </w:tabs>
        <w:rPr>
          <w:color w:val="auto"/>
          <w:sz w:val="36"/>
        </w:rPr>
      </w:pPr>
      <w:r>
        <w:rPr>
          <w:color w:val="auto"/>
          <w:sz w:val="36"/>
        </w:rPr>
        <w:t>http://www.goodwill.org/</w:t>
      </w:r>
    </w:p>
    <w:p w:rsidR="00330F77" w:rsidRPr="009009EF" w:rsidRDefault="00330F77" w:rsidP="00330F77">
      <w:pPr>
        <w:tabs>
          <w:tab w:val="left" w:pos="720"/>
          <w:tab w:val="left" w:pos="5130"/>
        </w:tabs>
        <w:rPr>
          <w:color w:val="auto"/>
          <w:sz w:val="16"/>
          <w:szCs w:val="16"/>
        </w:rPr>
      </w:pPr>
    </w:p>
    <w:p w:rsidR="00330F77" w:rsidRDefault="00330F77" w:rsidP="00330F77">
      <w:pPr>
        <w:tabs>
          <w:tab w:val="left" w:pos="720"/>
          <w:tab w:val="left" w:pos="5130"/>
        </w:tabs>
        <w:rPr>
          <w:color w:val="auto"/>
          <w:sz w:val="36"/>
          <w:u w:val="single"/>
        </w:rPr>
      </w:pPr>
      <w:r>
        <w:rPr>
          <w:color w:val="auto"/>
          <w:sz w:val="36"/>
          <w:u w:val="single"/>
        </w:rPr>
        <w:t>Oregon Commission for the Blind</w:t>
      </w:r>
    </w:p>
    <w:p w:rsidR="00330F77" w:rsidRDefault="00330F77" w:rsidP="00330F77">
      <w:pPr>
        <w:tabs>
          <w:tab w:val="left" w:pos="720"/>
          <w:tab w:val="left" w:pos="5130"/>
        </w:tabs>
        <w:rPr>
          <w:color w:val="auto"/>
          <w:sz w:val="36"/>
        </w:rPr>
      </w:pPr>
      <w:r>
        <w:rPr>
          <w:color w:val="auto"/>
          <w:sz w:val="36"/>
        </w:rPr>
        <w:t>Provides vocational rehabilitation services to eligible Oregonians. Clients develop individualized plans for employment. Some services include vocational counseling, training, placement, a</w:t>
      </w:r>
      <w:r w:rsidR="009009EF">
        <w:rPr>
          <w:color w:val="auto"/>
          <w:sz w:val="36"/>
        </w:rPr>
        <w:t>nd computer technology. See pg</w:t>
      </w:r>
      <w:r>
        <w:rPr>
          <w:color w:val="auto"/>
          <w:sz w:val="36"/>
        </w:rPr>
        <w:t xml:space="preserve"> </w:t>
      </w:r>
      <w:hyperlink r:id="rId49" w:anchor="OFFICELOCATIONS" w:history="1">
        <w:r>
          <w:rPr>
            <w:rStyle w:val="Hyperlink"/>
            <w:sz w:val="36"/>
          </w:rPr>
          <w:t>12 &amp; 13</w:t>
        </w:r>
      </w:hyperlink>
      <w:r>
        <w:rPr>
          <w:color w:val="auto"/>
          <w:sz w:val="36"/>
        </w:rPr>
        <w:t xml:space="preserve"> for contact information.</w:t>
      </w:r>
    </w:p>
    <w:p w:rsidR="00330F77" w:rsidRDefault="00330F77" w:rsidP="00330F77">
      <w:pPr>
        <w:tabs>
          <w:tab w:val="left" w:pos="720"/>
          <w:tab w:val="left" w:pos="5130"/>
        </w:tabs>
        <w:rPr>
          <w:color w:val="auto"/>
          <w:sz w:val="36"/>
          <w:u w:val="single"/>
        </w:rPr>
      </w:pPr>
      <w:r>
        <w:rPr>
          <w:color w:val="auto"/>
          <w:sz w:val="36"/>
          <w:u w:val="single"/>
        </w:rPr>
        <w:lastRenderedPageBreak/>
        <w:t>Incight</w:t>
      </w:r>
    </w:p>
    <w:p w:rsidR="00330F77" w:rsidRDefault="00330F77" w:rsidP="00330F77">
      <w:pPr>
        <w:tabs>
          <w:tab w:val="left" w:pos="720"/>
          <w:tab w:val="left" w:pos="5130"/>
        </w:tabs>
        <w:rPr>
          <w:sz w:val="36"/>
          <w:szCs w:val="36"/>
        </w:rPr>
      </w:pPr>
      <w:r>
        <w:rPr>
          <w:sz w:val="36"/>
          <w:szCs w:val="36"/>
        </w:rPr>
        <w:t>To cause the success of education, employment, networking, and independence for people with disabilities.</w:t>
      </w:r>
    </w:p>
    <w:p w:rsidR="00330F77" w:rsidRDefault="00330F77" w:rsidP="00330F77">
      <w:pPr>
        <w:tabs>
          <w:tab w:val="left" w:pos="720"/>
          <w:tab w:val="left" w:pos="5130"/>
        </w:tabs>
        <w:rPr>
          <w:sz w:val="36"/>
          <w:szCs w:val="36"/>
        </w:rPr>
      </w:pPr>
      <w:r>
        <w:rPr>
          <w:sz w:val="36"/>
          <w:szCs w:val="36"/>
        </w:rPr>
        <w:t>Incight Headquarters</w:t>
      </w:r>
    </w:p>
    <w:p w:rsidR="009009EF" w:rsidRPr="009009EF" w:rsidRDefault="009009EF" w:rsidP="009009EF">
      <w:pPr>
        <w:tabs>
          <w:tab w:val="left" w:pos="720"/>
          <w:tab w:val="left" w:pos="5130"/>
        </w:tabs>
        <w:rPr>
          <w:sz w:val="36"/>
          <w:szCs w:val="36"/>
        </w:rPr>
      </w:pPr>
      <w:r w:rsidRPr="009009EF">
        <w:rPr>
          <w:sz w:val="36"/>
          <w:szCs w:val="36"/>
        </w:rPr>
        <w:t>111 SW Columbia Street</w:t>
      </w:r>
    </w:p>
    <w:p w:rsidR="009009EF" w:rsidRPr="009009EF" w:rsidRDefault="009009EF" w:rsidP="009009EF">
      <w:pPr>
        <w:tabs>
          <w:tab w:val="left" w:pos="720"/>
          <w:tab w:val="left" w:pos="5130"/>
        </w:tabs>
        <w:rPr>
          <w:sz w:val="36"/>
          <w:szCs w:val="36"/>
        </w:rPr>
      </w:pPr>
      <w:r w:rsidRPr="009009EF">
        <w:rPr>
          <w:sz w:val="36"/>
          <w:szCs w:val="36"/>
        </w:rPr>
        <w:t>Suite 1170</w:t>
      </w:r>
    </w:p>
    <w:p w:rsidR="009009EF" w:rsidRPr="009009EF" w:rsidRDefault="009009EF" w:rsidP="009009EF">
      <w:pPr>
        <w:tabs>
          <w:tab w:val="left" w:pos="720"/>
          <w:tab w:val="left" w:pos="5130"/>
        </w:tabs>
        <w:rPr>
          <w:sz w:val="36"/>
          <w:szCs w:val="36"/>
        </w:rPr>
      </w:pPr>
      <w:r w:rsidRPr="009009EF">
        <w:rPr>
          <w:sz w:val="36"/>
          <w:szCs w:val="36"/>
        </w:rPr>
        <w:t>Portland, OR 97201</w:t>
      </w:r>
    </w:p>
    <w:p w:rsidR="009009EF" w:rsidRDefault="009009EF" w:rsidP="009009EF">
      <w:pPr>
        <w:tabs>
          <w:tab w:val="left" w:pos="720"/>
          <w:tab w:val="left" w:pos="5130"/>
        </w:tabs>
        <w:rPr>
          <w:sz w:val="36"/>
          <w:szCs w:val="36"/>
        </w:rPr>
      </w:pPr>
      <w:r w:rsidRPr="009009EF">
        <w:rPr>
          <w:sz w:val="36"/>
          <w:szCs w:val="36"/>
        </w:rPr>
        <w:t>971-244-0305</w:t>
      </w:r>
    </w:p>
    <w:p w:rsidR="00330F77" w:rsidRDefault="003A15BA" w:rsidP="00330F77">
      <w:pPr>
        <w:tabs>
          <w:tab w:val="left" w:pos="720"/>
          <w:tab w:val="left" w:pos="5130"/>
        </w:tabs>
        <w:rPr>
          <w:sz w:val="36"/>
          <w:szCs w:val="36"/>
        </w:rPr>
      </w:pPr>
      <w:hyperlink r:id="rId50" w:history="1">
        <w:r w:rsidR="00330F77">
          <w:rPr>
            <w:rStyle w:val="Hyperlink"/>
            <w:sz w:val="36"/>
            <w:szCs w:val="36"/>
          </w:rPr>
          <w:t>incight.org/</w:t>
        </w:r>
      </w:hyperlink>
    </w:p>
    <w:p w:rsidR="00330F77" w:rsidRDefault="00330F77" w:rsidP="00330F77">
      <w:pPr>
        <w:tabs>
          <w:tab w:val="left" w:pos="720"/>
          <w:tab w:val="left" w:pos="5130"/>
        </w:tabs>
        <w:rPr>
          <w:sz w:val="36"/>
          <w:szCs w:val="36"/>
          <w:u w:val="single"/>
        </w:rPr>
      </w:pPr>
    </w:p>
    <w:p w:rsidR="00330F77" w:rsidRDefault="00330F77" w:rsidP="00330F77">
      <w:pPr>
        <w:tabs>
          <w:tab w:val="left" w:pos="720"/>
          <w:tab w:val="left" w:pos="5130"/>
        </w:tabs>
        <w:rPr>
          <w:sz w:val="36"/>
          <w:szCs w:val="36"/>
          <w:u w:val="single"/>
        </w:rPr>
      </w:pPr>
      <w:r>
        <w:rPr>
          <w:sz w:val="36"/>
          <w:szCs w:val="36"/>
          <w:u w:val="single"/>
        </w:rPr>
        <w:t>WorkSource Oregon</w:t>
      </w:r>
    </w:p>
    <w:p w:rsidR="00330F77" w:rsidRDefault="00330F77" w:rsidP="00330F77">
      <w:pPr>
        <w:tabs>
          <w:tab w:val="left" w:pos="720"/>
          <w:tab w:val="left" w:pos="5130"/>
        </w:tabs>
        <w:rPr>
          <w:sz w:val="36"/>
          <w:szCs w:val="36"/>
        </w:rPr>
      </w:pPr>
      <w:r>
        <w:rPr>
          <w:sz w:val="36"/>
          <w:szCs w:val="36"/>
        </w:rPr>
        <w:t>A statewide group dedicated to stimulating job growth by connecting businesses and workers with the resources they need to succeed.</w:t>
      </w:r>
    </w:p>
    <w:p w:rsidR="00330F77" w:rsidRDefault="00330F77" w:rsidP="00330F77">
      <w:pPr>
        <w:tabs>
          <w:tab w:val="left" w:pos="720"/>
          <w:tab w:val="left" w:pos="5130"/>
        </w:tabs>
        <w:rPr>
          <w:sz w:val="36"/>
          <w:szCs w:val="36"/>
        </w:rPr>
      </w:pPr>
      <w:r>
        <w:rPr>
          <w:sz w:val="36"/>
          <w:szCs w:val="36"/>
        </w:rPr>
        <w:t>Portland: 503-280-6046</w:t>
      </w:r>
    </w:p>
    <w:p w:rsidR="00330F77" w:rsidRDefault="00330F77" w:rsidP="00330F77">
      <w:pPr>
        <w:tabs>
          <w:tab w:val="left" w:pos="720"/>
          <w:tab w:val="left" w:pos="5130"/>
        </w:tabs>
        <w:rPr>
          <w:sz w:val="36"/>
          <w:szCs w:val="36"/>
        </w:rPr>
      </w:pPr>
      <w:r>
        <w:rPr>
          <w:sz w:val="36"/>
          <w:szCs w:val="36"/>
        </w:rPr>
        <w:t>Bend: 541-388-6070</w:t>
      </w:r>
    </w:p>
    <w:p w:rsidR="00330F77" w:rsidRDefault="00330F77" w:rsidP="00330F77">
      <w:pPr>
        <w:tabs>
          <w:tab w:val="left" w:pos="720"/>
          <w:tab w:val="left" w:pos="5130"/>
        </w:tabs>
        <w:rPr>
          <w:sz w:val="36"/>
          <w:szCs w:val="36"/>
        </w:rPr>
      </w:pPr>
      <w:r>
        <w:rPr>
          <w:sz w:val="36"/>
          <w:szCs w:val="36"/>
        </w:rPr>
        <w:t>Salem: 503-378-4846</w:t>
      </w:r>
    </w:p>
    <w:p w:rsidR="00330F77" w:rsidRDefault="00330F77" w:rsidP="00330F77">
      <w:pPr>
        <w:tabs>
          <w:tab w:val="left" w:pos="720"/>
          <w:tab w:val="left" w:pos="5130"/>
        </w:tabs>
        <w:rPr>
          <w:sz w:val="36"/>
          <w:szCs w:val="36"/>
        </w:rPr>
      </w:pPr>
      <w:r>
        <w:rPr>
          <w:sz w:val="36"/>
          <w:szCs w:val="36"/>
        </w:rPr>
        <w:t>Medford: 541-776-6060</w:t>
      </w:r>
    </w:p>
    <w:p w:rsidR="00330F77" w:rsidRDefault="00330F77" w:rsidP="00330F77">
      <w:pPr>
        <w:tabs>
          <w:tab w:val="left" w:pos="720"/>
          <w:tab w:val="left" w:pos="5130"/>
        </w:tabs>
        <w:rPr>
          <w:sz w:val="36"/>
          <w:szCs w:val="36"/>
        </w:rPr>
      </w:pPr>
      <w:r>
        <w:rPr>
          <w:sz w:val="36"/>
          <w:szCs w:val="36"/>
        </w:rPr>
        <w:t>Eugene:  541-686-7601</w:t>
      </w:r>
    </w:p>
    <w:p w:rsidR="00330F77" w:rsidRDefault="00330F77" w:rsidP="00330F77">
      <w:pPr>
        <w:tabs>
          <w:tab w:val="left" w:pos="720"/>
          <w:tab w:val="left" w:pos="5130"/>
        </w:tabs>
        <w:rPr>
          <w:sz w:val="36"/>
          <w:szCs w:val="36"/>
        </w:rPr>
      </w:pPr>
      <w:r>
        <w:rPr>
          <w:sz w:val="36"/>
          <w:szCs w:val="36"/>
        </w:rPr>
        <w:t>La Grande:  541-963-7111</w:t>
      </w:r>
    </w:p>
    <w:p w:rsidR="00330F77" w:rsidRDefault="003A15BA" w:rsidP="00330F77">
      <w:pPr>
        <w:tabs>
          <w:tab w:val="left" w:pos="720"/>
          <w:tab w:val="left" w:pos="5130"/>
        </w:tabs>
        <w:rPr>
          <w:sz w:val="36"/>
          <w:szCs w:val="36"/>
        </w:rPr>
      </w:pPr>
      <w:hyperlink r:id="rId51" w:history="1">
        <w:r w:rsidR="00330F77">
          <w:rPr>
            <w:rStyle w:val="Hyperlink"/>
            <w:sz w:val="36"/>
            <w:szCs w:val="36"/>
          </w:rPr>
          <w:t>http://worksourceoregon.org/</w:t>
        </w:r>
      </w:hyperlink>
    </w:p>
    <w:p w:rsidR="00330F77" w:rsidRDefault="00330F77" w:rsidP="00330F77">
      <w:pPr>
        <w:tabs>
          <w:tab w:val="left" w:pos="720"/>
          <w:tab w:val="left" w:pos="5130"/>
        </w:tabs>
        <w:rPr>
          <w:sz w:val="36"/>
          <w:szCs w:val="36"/>
          <w:u w:val="single"/>
        </w:rPr>
      </w:pPr>
    </w:p>
    <w:p w:rsidR="00330F77" w:rsidRDefault="00330F77" w:rsidP="00330F77">
      <w:pPr>
        <w:tabs>
          <w:tab w:val="left" w:pos="720"/>
          <w:tab w:val="left" w:pos="5130"/>
        </w:tabs>
        <w:rPr>
          <w:sz w:val="36"/>
          <w:szCs w:val="36"/>
          <w:u w:val="single"/>
        </w:rPr>
      </w:pPr>
    </w:p>
    <w:p w:rsidR="009009EF" w:rsidRDefault="009009EF" w:rsidP="00330F77">
      <w:pPr>
        <w:tabs>
          <w:tab w:val="left" w:pos="720"/>
          <w:tab w:val="left" w:pos="5130"/>
        </w:tabs>
        <w:rPr>
          <w:sz w:val="36"/>
          <w:szCs w:val="36"/>
          <w:u w:val="single"/>
        </w:rPr>
      </w:pPr>
    </w:p>
    <w:p w:rsidR="00330F77" w:rsidRDefault="00330F77" w:rsidP="00330F77">
      <w:pPr>
        <w:tabs>
          <w:tab w:val="left" w:pos="720"/>
          <w:tab w:val="left" w:pos="5130"/>
        </w:tabs>
        <w:rPr>
          <w:sz w:val="36"/>
          <w:szCs w:val="36"/>
          <w:u w:val="single"/>
        </w:rPr>
      </w:pPr>
    </w:p>
    <w:p w:rsidR="00330F77" w:rsidRDefault="00330F77" w:rsidP="00330F77">
      <w:pPr>
        <w:tabs>
          <w:tab w:val="left" w:pos="720"/>
          <w:tab w:val="left" w:pos="5130"/>
        </w:tabs>
        <w:rPr>
          <w:sz w:val="36"/>
          <w:szCs w:val="36"/>
          <w:u w:val="single"/>
        </w:rPr>
      </w:pPr>
    </w:p>
    <w:p w:rsidR="00330F77" w:rsidRDefault="00330F77" w:rsidP="00330F77">
      <w:pPr>
        <w:tabs>
          <w:tab w:val="left" w:pos="720"/>
          <w:tab w:val="left" w:pos="5130"/>
        </w:tabs>
        <w:rPr>
          <w:sz w:val="36"/>
          <w:szCs w:val="36"/>
          <w:u w:val="single"/>
        </w:rPr>
      </w:pPr>
    </w:p>
    <w:p w:rsidR="00330F77" w:rsidRDefault="00330F77" w:rsidP="00330F77">
      <w:pPr>
        <w:tabs>
          <w:tab w:val="left" w:pos="720"/>
          <w:tab w:val="left" w:pos="5130"/>
        </w:tabs>
        <w:rPr>
          <w:sz w:val="36"/>
          <w:szCs w:val="36"/>
          <w:u w:val="single"/>
        </w:rPr>
      </w:pPr>
    </w:p>
    <w:p w:rsidR="00330F77" w:rsidRDefault="00330F77" w:rsidP="00330F77">
      <w:pPr>
        <w:tabs>
          <w:tab w:val="left" w:pos="720"/>
          <w:tab w:val="left" w:pos="5130"/>
        </w:tabs>
        <w:rPr>
          <w:sz w:val="36"/>
          <w:szCs w:val="36"/>
          <w:u w:val="single"/>
        </w:rPr>
      </w:pPr>
      <w:r>
        <w:rPr>
          <w:sz w:val="36"/>
          <w:szCs w:val="36"/>
          <w:u w:val="single"/>
        </w:rPr>
        <w:lastRenderedPageBreak/>
        <w:t>Vocational Rehabilitation Services</w:t>
      </w:r>
    </w:p>
    <w:p w:rsidR="00330F77" w:rsidRDefault="00330F77" w:rsidP="00330F77">
      <w:pPr>
        <w:tabs>
          <w:tab w:val="left" w:pos="720"/>
          <w:tab w:val="left" w:pos="5130"/>
        </w:tabs>
        <w:rPr>
          <w:sz w:val="36"/>
          <w:szCs w:val="36"/>
        </w:rPr>
      </w:pPr>
      <w:r>
        <w:rPr>
          <w:sz w:val="36"/>
          <w:szCs w:val="36"/>
        </w:rPr>
        <w:t>Vocational Rehabilitation Serves people with disabilities throughout the state. They assist individuals with disabilities in getting and keeping a job that matches their skills, interests and abilities.</w:t>
      </w:r>
    </w:p>
    <w:p w:rsidR="00330F77" w:rsidRDefault="00330F77" w:rsidP="00330F77">
      <w:pPr>
        <w:tabs>
          <w:tab w:val="left" w:pos="720"/>
          <w:tab w:val="left" w:pos="5130"/>
        </w:tabs>
        <w:rPr>
          <w:sz w:val="36"/>
          <w:szCs w:val="36"/>
        </w:rPr>
      </w:pPr>
      <w:r>
        <w:rPr>
          <w:sz w:val="36"/>
          <w:szCs w:val="36"/>
        </w:rPr>
        <w:t xml:space="preserve">Toll-free:  877-277-0513 </w:t>
      </w:r>
    </w:p>
    <w:p w:rsidR="00330F77" w:rsidRDefault="003A15BA" w:rsidP="00330F77">
      <w:pPr>
        <w:tabs>
          <w:tab w:val="left" w:pos="720"/>
          <w:tab w:val="left" w:pos="5130"/>
        </w:tabs>
        <w:rPr>
          <w:sz w:val="36"/>
          <w:szCs w:val="36"/>
          <w:u w:val="single"/>
        </w:rPr>
      </w:pPr>
      <w:hyperlink r:id="rId52" w:history="1">
        <w:r w:rsidR="00330F77">
          <w:rPr>
            <w:rStyle w:val="Hyperlink"/>
            <w:sz w:val="36"/>
            <w:szCs w:val="36"/>
          </w:rPr>
          <w:t>www.oregon.gov/DHS/vr</w:t>
        </w:r>
      </w:hyperlink>
    </w:p>
    <w:p w:rsidR="00330F77" w:rsidRDefault="00330F77" w:rsidP="00330F77">
      <w:pPr>
        <w:tabs>
          <w:tab w:val="left" w:pos="720"/>
          <w:tab w:val="left" w:pos="5130"/>
        </w:tabs>
        <w:rPr>
          <w:sz w:val="36"/>
          <w:szCs w:val="36"/>
          <w:u w:val="single"/>
        </w:rPr>
      </w:pPr>
    </w:p>
    <w:p w:rsidR="00330F77" w:rsidRPr="009009EF" w:rsidRDefault="00330F77" w:rsidP="00330F77">
      <w:pPr>
        <w:rPr>
          <w:bCs/>
          <w:color w:val="auto"/>
          <w:sz w:val="36"/>
          <w:szCs w:val="36"/>
        </w:rPr>
      </w:pPr>
      <w:r w:rsidRPr="009009EF">
        <w:rPr>
          <w:bCs/>
          <w:color w:val="auto"/>
          <w:sz w:val="36"/>
          <w:szCs w:val="36"/>
        </w:rPr>
        <w:t xml:space="preserve">The Oregon Commission for the Blind is a separate agency from Vocational Rehabilitation Services and is specifically designated to provide employment and independent living services to Oregonians with vision loss.  Please contact the commission to learn more about eligibility requirements and services available. </w:t>
      </w:r>
    </w:p>
    <w:p w:rsidR="00330F77" w:rsidRDefault="00330F77" w:rsidP="00330F77">
      <w:pPr>
        <w:pStyle w:val="FreeForm"/>
        <w:tabs>
          <w:tab w:val="left" w:pos="720"/>
        </w:tabs>
        <w:rPr>
          <w:rFonts w:ascii="Verdana Bold" w:hAnsi="Verdana Bold"/>
          <w:color w:val="auto"/>
          <w:sz w:val="40"/>
          <w:szCs w:val="24"/>
          <w:u w:val="single"/>
        </w:rPr>
      </w:pPr>
      <w:r>
        <w:rPr>
          <w:color w:val="1F497D"/>
          <w:sz w:val="36"/>
          <w:szCs w:val="36"/>
          <w:u w:val="single"/>
        </w:rPr>
        <w:br/>
      </w:r>
      <w:r>
        <w:rPr>
          <w:color w:val="auto"/>
          <w:sz w:val="36"/>
          <w:u w:val="single"/>
        </w:rPr>
        <w:br w:type="page"/>
      </w:r>
      <w:bookmarkStart w:id="14" w:name="EYECARELOWVISIONSERVICES"/>
      <w:bookmarkEnd w:id="14"/>
      <w:r>
        <w:rPr>
          <w:rFonts w:ascii="Verdana Bold" w:hAnsi="Verdana Bold"/>
          <w:color w:val="auto"/>
          <w:sz w:val="40"/>
          <w:szCs w:val="24"/>
          <w:u w:val="single"/>
        </w:rPr>
        <w:lastRenderedPageBreak/>
        <w:t>Eye Care/Low Vision Services</w:t>
      </w:r>
    </w:p>
    <w:p w:rsidR="00330F77" w:rsidRDefault="00330F77" w:rsidP="00330F77">
      <w:pPr>
        <w:tabs>
          <w:tab w:val="left" w:pos="720"/>
          <w:tab w:val="left" w:pos="5130"/>
        </w:tabs>
        <w:jc w:val="center"/>
        <w:rPr>
          <w:rFonts w:ascii="Verdana Bold" w:hAnsi="Verdana Bold"/>
          <w:color w:val="auto"/>
          <w:sz w:val="40"/>
          <w:u w:val="single"/>
        </w:rPr>
      </w:pPr>
    </w:p>
    <w:p w:rsidR="00330F77" w:rsidRDefault="00330F77" w:rsidP="00330F77">
      <w:pPr>
        <w:tabs>
          <w:tab w:val="left" w:pos="720"/>
          <w:tab w:val="left" w:pos="5130"/>
        </w:tabs>
        <w:rPr>
          <w:color w:val="auto"/>
          <w:sz w:val="36"/>
        </w:rPr>
      </w:pPr>
      <w:r>
        <w:rPr>
          <w:color w:val="auto"/>
          <w:sz w:val="36"/>
        </w:rPr>
        <w:t>Many clinics offer or refer to a low-vision specialist. Low-vision clinics offer vision evaluations including visual acuity refraction; prescription of optical aids; demonstration of practical non-optical aids; information on adaptive skills for managing daily activities; library of low vision products and catalogs; and referral to additional resources. These resources are also available at the Oregon Commission for the Blind. See page 9 &amp; 10 for contact information.</w:t>
      </w:r>
    </w:p>
    <w:p w:rsidR="00330F77" w:rsidRDefault="00330F77" w:rsidP="00330F77">
      <w:pPr>
        <w:tabs>
          <w:tab w:val="left" w:pos="720"/>
          <w:tab w:val="left" w:pos="5130"/>
        </w:tabs>
        <w:rPr>
          <w:color w:val="auto"/>
          <w:sz w:val="36"/>
        </w:rPr>
      </w:pPr>
    </w:p>
    <w:p w:rsidR="00330F77" w:rsidRDefault="00330F77" w:rsidP="00330F77">
      <w:pPr>
        <w:tabs>
          <w:tab w:val="left" w:pos="5130"/>
        </w:tabs>
        <w:rPr>
          <w:rFonts w:cs="Verdana"/>
          <w:sz w:val="36"/>
          <w:szCs w:val="36"/>
        </w:rPr>
      </w:pPr>
      <w:r>
        <w:rPr>
          <w:rFonts w:cs="Verdana"/>
          <w:sz w:val="36"/>
          <w:szCs w:val="36"/>
          <w:u w:val="single"/>
        </w:rPr>
        <w:t>Casey Eye Institute</w:t>
      </w:r>
      <w:r>
        <w:rPr>
          <w:rFonts w:cs="Verdana"/>
          <w:sz w:val="36"/>
          <w:szCs w:val="36"/>
        </w:rPr>
        <w:t>: Offers comprehensive low vision evaluations including visual acuity refraction; prescription of optical aids; demonstration of practical non-optical aids; information on adaptive skills for managing daily activities; library of low vision products and catalogs; and referral to additional resources.</w:t>
      </w:r>
    </w:p>
    <w:p w:rsidR="00330F77" w:rsidRDefault="00330F77" w:rsidP="00330F77">
      <w:pPr>
        <w:tabs>
          <w:tab w:val="left" w:pos="5130"/>
        </w:tabs>
        <w:rPr>
          <w:rFonts w:cs="Verdana"/>
          <w:sz w:val="36"/>
          <w:szCs w:val="36"/>
        </w:rPr>
      </w:pPr>
    </w:p>
    <w:p w:rsidR="00330F77" w:rsidRDefault="00330F77" w:rsidP="00330F77">
      <w:pPr>
        <w:tabs>
          <w:tab w:val="left" w:pos="5130"/>
        </w:tabs>
        <w:rPr>
          <w:rFonts w:cs="Verdana"/>
          <w:sz w:val="36"/>
          <w:szCs w:val="36"/>
        </w:rPr>
      </w:pPr>
      <w:r>
        <w:rPr>
          <w:rFonts w:cs="Verdana"/>
          <w:sz w:val="36"/>
          <w:szCs w:val="36"/>
        </w:rPr>
        <w:t>Casey Eye Institute OHSU</w:t>
      </w:r>
    </w:p>
    <w:p w:rsidR="00330F77" w:rsidRDefault="00330F77" w:rsidP="00330F77">
      <w:pPr>
        <w:tabs>
          <w:tab w:val="left" w:pos="5130"/>
        </w:tabs>
        <w:rPr>
          <w:rFonts w:cs="Verdana"/>
          <w:sz w:val="36"/>
          <w:szCs w:val="36"/>
        </w:rPr>
      </w:pPr>
      <w:r>
        <w:rPr>
          <w:rFonts w:cs="Verdana"/>
          <w:sz w:val="36"/>
          <w:szCs w:val="36"/>
        </w:rPr>
        <w:t>3375 SW Terwilliger Blvd</w:t>
      </w:r>
    </w:p>
    <w:p w:rsidR="00330F77" w:rsidRDefault="00330F77" w:rsidP="00330F77">
      <w:pPr>
        <w:tabs>
          <w:tab w:val="left" w:pos="5130"/>
        </w:tabs>
        <w:rPr>
          <w:rFonts w:cs="Verdana"/>
          <w:sz w:val="36"/>
          <w:szCs w:val="36"/>
        </w:rPr>
      </w:pPr>
      <w:r>
        <w:rPr>
          <w:rFonts w:cs="Verdana"/>
          <w:sz w:val="36"/>
          <w:szCs w:val="36"/>
        </w:rPr>
        <w:t>Portland, OR 97239-4197</w:t>
      </w:r>
    </w:p>
    <w:p w:rsidR="00330F77" w:rsidRDefault="00330F77" w:rsidP="00330F77">
      <w:pPr>
        <w:tabs>
          <w:tab w:val="left" w:pos="5130"/>
        </w:tabs>
        <w:rPr>
          <w:rFonts w:cs="Verdana"/>
          <w:sz w:val="36"/>
          <w:szCs w:val="36"/>
        </w:rPr>
      </w:pPr>
      <w:r>
        <w:rPr>
          <w:rFonts w:cs="Verdana"/>
          <w:sz w:val="36"/>
          <w:szCs w:val="36"/>
        </w:rPr>
        <w:t>Phone: 503-494-3000</w:t>
      </w:r>
    </w:p>
    <w:p w:rsidR="00330F77" w:rsidRDefault="00330F77" w:rsidP="00330F77">
      <w:pPr>
        <w:tabs>
          <w:tab w:val="left" w:pos="5130"/>
        </w:tabs>
        <w:rPr>
          <w:rFonts w:cs="Verdana"/>
          <w:sz w:val="36"/>
          <w:szCs w:val="36"/>
        </w:rPr>
      </w:pPr>
      <w:r>
        <w:rPr>
          <w:rFonts w:cs="Verdana"/>
          <w:sz w:val="36"/>
          <w:szCs w:val="36"/>
        </w:rPr>
        <w:t>Toll-free: 888-222-6478</w:t>
      </w:r>
    </w:p>
    <w:p w:rsidR="00330F77" w:rsidRDefault="003A15BA" w:rsidP="00330F77">
      <w:pPr>
        <w:tabs>
          <w:tab w:val="left" w:pos="5130"/>
        </w:tabs>
        <w:rPr>
          <w:sz w:val="36"/>
          <w:szCs w:val="36"/>
        </w:rPr>
      </w:pPr>
      <w:hyperlink r:id="rId53" w:history="1">
        <w:r w:rsidR="00330F77">
          <w:rPr>
            <w:rStyle w:val="Hyperlink"/>
            <w:sz w:val="36"/>
            <w:szCs w:val="36"/>
          </w:rPr>
          <w:t>http://www.ohsu.edu/xd/health/services/casey-eye/index.cfm</w:t>
        </w:r>
      </w:hyperlink>
    </w:p>
    <w:p w:rsidR="00330F77" w:rsidRDefault="00330F77" w:rsidP="00330F77">
      <w:pPr>
        <w:spacing w:before="100" w:after="100"/>
        <w:rPr>
          <w:rFonts w:cs="Verdana"/>
          <w:sz w:val="36"/>
          <w:szCs w:val="36"/>
          <w:u w:val="single"/>
        </w:rPr>
      </w:pPr>
    </w:p>
    <w:p w:rsidR="00330F77" w:rsidRDefault="00330F77" w:rsidP="00330F77">
      <w:pPr>
        <w:spacing w:before="100" w:after="100"/>
        <w:rPr>
          <w:rFonts w:cs="Verdana"/>
          <w:sz w:val="36"/>
          <w:szCs w:val="36"/>
        </w:rPr>
      </w:pPr>
      <w:r>
        <w:rPr>
          <w:rFonts w:cs="Verdana"/>
          <w:sz w:val="36"/>
          <w:szCs w:val="36"/>
          <w:u w:val="single"/>
        </w:rPr>
        <w:lastRenderedPageBreak/>
        <w:t>Devers Eye Institute (Legacy Low Vision Clinic)</w:t>
      </w:r>
      <w:r>
        <w:rPr>
          <w:rFonts w:cs="Verdana"/>
          <w:sz w:val="36"/>
          <w:szCs w:val="36"/>
        </w:rPr>
        <w:t xml:space="preserve">: Offers assessment of visual functioning, low vision clinical examination and instruction, prescription and dispensing of optical and non-optical aids, information and referral. </w:t>
      </w:r>
    </w:p>
    <w:p w:rsidR="00330F77" w:rsidRDefault="00330F77" w:rsidP="00330F77">
      <w:pPr>
        <w:tabs>
          <w:tab w:val="left" w:pos="5130"/>
        </w:tabs>
        <w:rPr>
          <w:rFonts w:cs="Verdana"/>
          <w:sz w:val="36"/>
          <w:szCs w:val="36"/>
        </w:rPr>
      </w:pPr>
      <w:r>
        <w:rPr>
          <w:rFonts w:cs="Verdana"/>
          <w:sz w:val="36"/>
          <w:szCs w:val="36"/>
        </w:rPr>
        <w:t>Good Samaritan Building 2</w:t>
      </w:r>
      <w:r>
        <w:rPr>
          <w:rFonts w:cs="Verdana"/>
          <w:sz w:val="36"/>
          <w:szCs w:val="36"/>
        </w:rPr>
        <w:br/>
        <w:t>1040 NW 22nd Ave., 1st Floor</w:t>
      </w:r>
      <w:r>
        <w:rPr>
          <w:rFonts w:cs="Verdana"/>
          <w:sz w:val="36"/>
          <w:szCs w:val="36"/>
        </w:rPr>
        <w:br/>
        <w:t>Portland, OR 97210</w:t>
      </w:r>
      <w:r>
        <w:rPr>
          <w:rFonts w:cs="Verdana"/>
          <w:sz w:val="36"/>
          <w:szCs w:val="36"/>
        </w:rPr>
        <w:br/>
        <w:t>Phone: 503-413-8202</w:t>
      </w:r>
    </w:p>
    <w:p w:rsidR="00330F77" w:rsidRDefault="003A15BA" w:rsidP="00330F77">
      <w:pPr>
        <w:tabs>
          <w:tab w:val="left" w:pos="5130"/>
        </w:tabs>
        <w:rPr>
          <w:rFonts w:cs="Verdana"/>
          <w:sz w:val="36"/>
          <w:szCs w:val="36"/>
        </w:rPr>
      </w:pPr>
      <w:hyperlink r:id="rId54" w:history="1">
        <w:r w:rsidR="00330F77">
          <w:rPr>
            <w:rStyle w:val="Hyperlink"/>
            <w:rFonts w:cs="Verdana"/>
            <w:sz w:val="36"/>
            <w:szCs w:val="36"/>
          </w:rPr>
          <w:t>http://www.legacyhealth.org/health-services-and-information/health-services/for-adults-a-z/eye-care.aspx</w:t>
        </w:r>
      </w:hyperlink>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u w:val="single"/>
        </w:rPr>
      </w:pPr>
      <w:r>
        <w:rPr>
          <w:color w:val="auto"/>
          <w:sz w:val="36"/>
          <w:u w:val="single"/>
        </w:rPr>
        <w:t>Eye Care America</w:t>
      </w:r>
    </w:p>
    <w:p w:rsidR="00330F77" w:rsidRDefault="00330F77" w:rsidP="00330F77">
      <w:pPr>
        <w:tabs>
          <w:tab w:val="left" w:pos="720"/>
          <w:tab w:val="left" w:pos="5130"/>
        </w:tabs>
        <w:rPr>
          <w:color w:val="auto"/>
          <w:sz w:val="36"/>
        </w:rPr>
      </w:pPr>
      <w:r>
        <w:rPr>
          <w:color w:val="auto"/>
          <w:sz w:val="36"/>
        </w:rPr>
        <w:t>A public service program providing medical and surgical eye care to low-income US citizens or legal residents who are 65 or older. Call the EyeCare America help line to see if you are eligible for medical eye care at no cost.</w:t>
      </w:r>
    </w:p>
    <w:p w:rsidR="00330F77" w:rsidRDefault="00330F77" w:rsidP="00330F77">
      <w:pPr>
        <w:tabs>
          <w:tab w:val="left" w:pos="720"/>
          <w:tab w:val="left" w:pos="5130"/>
        </w:tabs>
        <w:rPr>
          <w:color w:val="auto"/>
          <w:sz w:val="36"/>
        </w:rPr>
      </w:pPr>
      <w:r>
        <w:rPr>
          <w:color w:val="auto"/>
          <w:sz w:val="36"/>
        </w:rPr>
        <w:t>PO Box 429098</w:t>
      </w:r>
    </w:p>
    <w:p w:rsidR="00330F77" w:rsidRDefault="00330F77" w:rsidP="00330F77">
      <w:pPr>
        <w:tabs>
          <w:tab w:val="left" w:pos="720"/>
          <w:tab w:val="left" w:pos="5130"/>
        </w:tabs>
        <w:rPr>
          <w:color w:val="auto"/>
          <w:sz w:val="36"/>
        </w:rPr>
      </w:pPr>
      <w:r>
        <w:rPr>
          <w:color w:val="auto"/>
          <w:sz w:val="36"/>
        </w:rPr>
        <w:t>San Francisco, CA 94142-9098</w:t>
      </w:r>
    </w:p>
    <w:p w:rsidR="00330F77" w:rsidRDefault="00330F77" w:rsidP="00330F77">
      <w:pPr>
        <w:tabs>
          <w:tab w:val="left" w:pos="720"/>
          <w:tab w:val="left" w:pos="5130"/>
        </w:tabs>
        <w:rPr>
          <w:color w:val="auto"/>
          <w:sz w:val="36"/>
        </w:rPr>
      </w:pPr>
      <w:r>
        <w:rPr>
          <w:color w:val="auto"/>
          <w:sz w:val="36"/>
        </w:rPr>
        <w:t>Phone: 877-887-6327</w:t>
      </w:r>
    </w:p>
    <w:p w:rsidR="009009EF" w:rsidRDefault="003A15BA" w:rsidP="009009EF">
      <w:pPr>
        <w:tabs>
          <w:tab w:val="left" w:pos="720"/>
          <w:tab w:val="left" w:pos="5130"/>
        </w:tabs>
        <w:rPr>
          <w:color w:val="auto"/>
          <w:sz w:val="36"/>
          <w:u w:val="single"/>
        </w:rPr>
      </w:pPr>
      <w:hyperlink r:id="rId55" w:history="1">
        <w:r w:rsidR="00330F77">
          <w:rPr>
            <w:rStyle w:val="Hyperlink"/>
            <w:color w:val="auto"/>
            <w:sz w:val="36"/>
          </w:rPr>
          <w:t>www.eyecareamerica.org</w:t>
        </w:r>
      </w:hyperlink>
    </w:p>
    <w:p w:rsidR="009009EF" w:rsidRDefault="009009EF" w:rsidP="00330F77">
      <w:pPr>
        <w:pStyle w:val="Heading1A"/>
        <w:keepNext/>
        <w:tabs>
          <w:tab w:val="left" w:pos="720"/>
        </w:tabs>
        <w:rPr>
          <w:color w:val="auto"/>
          <w:sz w:val="36"/>
          <w:u w:val="single"/>
        </w:rPr>
      </w:pPr>
    </w:p>
    <w:p w:rsidR="009009EF" w:rsidRDefault="009009EF" w:rsidP="00330F77">
      <w:pPr>
        <w:pStyle w:val="Heading1A"/>
        <w:keepNext/>
        <w:tabs>
          <w:tab w:val="left" w:pos="720"/>
        </w:tabs>
        <w:rPr>
          <w:color w:val="auto"/>
          <w:sz w:val="36"/>
          <w:u w:val="single"/>
        </w:rPr>
      </w:pPr>
    </w:p>
    <w:p w:rsidR="009009EF" w:rsidRDefault="009009EF" w:rsidP="00330F77">
      <w:pPr>
        <w:pStyle w:val="Heading1A"/>
        <w:keepNext/>
        <w:tabs>
          <w:tab w:val="left" w:pos="720"/>
        </w:tabs>
        <w:rPr>
          <w:color w:val="auto"/>
          <w:sz w:val="36"/>
          <w:u w:val="single"/>
        </w:rPr>
      </w:pPr>
    </w:p>
    <w:p w:rsidR="009009EF" w:rsidRDefault="009009EF" w:rsidP="009009EF"/>
    <w:p w:rsidR="009009EF" w:rsidRDefault="009009EF" w:rsidP="009009EF"/>
    <w:p w:rsidR="009009EF" w:rsidRPr="009009EF" w:rsidRDefault="009009EF" w:rsidP="009009EF"/>
    <w:p w:rsidR="00330F77" w:rsidRDefault="00330F77" w:rsidP="00330F77">
      <w:pPr>
        <w:pStyle w:val="Heading1A"/>
        <w:keepNext/>
        <w:tabs>
          <w:tab w:val="left" w:pos="720"/>
        </w:tabs>
        <w:rPr>
          <w:color w:val="auto"/>
          <w:sz w:val="36"/>
          <w:u w:val="single"/>
        </w:rPr>
      </w:pPr>
      <w:r>
        <w:rPr>
          <w:color w:val="auto"/>
          <w:sz w:val="36"/>
          <w:u w:val="single"/>
        </w:rPr>
        <w:lastRenderedPageBreak/>
        <w:t>Oregon Academy of Ophthalmology</w:t>
      </w:r>
    </w:p>
    <w:p w:rsidR="00330F77" w:rsidRDefault="00330F77" w:rsidP="00330F77">
      <w:pPr>
        <w:pStyle w:val="Heading1A"/>
        <w:keepNext/>
        <w:tabs>
          <w:tab w:val="left" w:pos="720"/>
        </w:tabs>
        <w:rPr>
          <w:color w:val="auto"/>
          <w:sz w:val="36"/>
        </w:rPr>
      </w:pPr>
      <w:r>
        <w:rPr>
          <w:color w:val="auto"/>
          <w:sz w:val="36"/>
        </w:rPr>
        <w:t xml:space="preserve">Provides list of ophthalmologists in Oregon and other related information. </w:t>
      </w:r>
    </w:p>
    <w:p w:rsidR="009009EF" w:rsidRPr="009009EF" w:rsidRDefault="009009EF" w:rsidP="009009EF">
      <w:pPr>
        <w:pStyle w:val="Heading1A"/>
        <w:keepNext/>
        <w:tabs>
          <w:tab w:val="left" w:pos="720"/>
        </w:tabs>
        <w:rPr>
          <w:color w:val="auto"/>
          <w:sz w:val="36"/>
        </w:rPr>
      </w:pPr>
      <w:r w:rsidRPr="009009EF">
        <w:rPr>
          <w:color w:val="auto"/>
          <w:sz w:val="36"/>
        </w:rPr>
        <w:t>8 N State Street, Suite 200</w:t>
      </w:r>
    </w:p>
    <w:p w:rsidR="009009EF" w:rsidRPr="009009EF" w:rsidRDefault="009009EF" w:rsidP="009009EF">
      <w:pPr>
        <w:pStyle w:val="Heading1A"/>
        <w:keepNext/>
        <w:tabs>
          <w:tab w:val="left" w:pos="720"/>
        </w:tabs>
        <w:rPr>
          <w:color w:val="auto"/>
          <w:sz w:val="36"/>
        </w:rPr>
      </w:pPr>
      <w:r w:rsidRPr="009009EF">
        <w:rPr>
          <w:color w:val="auto"/>
          <w:sz w:val="36"/>
        </w:rPr>
        <w:t>Lake Oswego, OR 97034</w:t>
      </w:r>
    </w:p>
    <w:p w:rsidR="009009EF" w:rsidRPr="009009EF" w:rsidRDefault="009009EF" w:rsidP="009009EF">
      <w:pPr>
        <w:pStyle w:val="Heading1A"/>
        <w:keepNext/>
        <w:tabs>
          <w:tab w:val="left" w:pos="720"/>
        </w:tabs>
        <w:rPr>
          <w:color w:val="auto"/>
          <w:sz w:val="36"/>
        </w:rPr>
      </w:pPr>
      <w:r w:rsidRPr="009009EF">
        <w:rPr>
          <w:color w:val="auto"/>
          <w:sz w:val="36"/>
        </w:rPr>
        <w:t>staff@oregoneyephysicians.org</w:t>
      </w:r>
    </w:p>
    <w:p w:rsidR="009009EF" w:rsidRPr="009009EF" w:rsidRDefault="009009EF" w:rsidP="009009EF">
      <w:pPr>
        <w:pStyle w:val="Heading1A"/>
        <w:keepNext/>
        <w:tabs>
          <w:tab w:val="left" w:pos="720"/>
        </w:tabs>
        <w:rPr>
          <w:color w:val="auto"/>
          <w:sz w:val="36"/>
        </w:rPr>
      </w:pPr>
      <w:r w:rsidRPr="009009EF">
        <w:rPr>
          <w:color w:val="auto"/>
          <w:sz w:val="36"/>
        </w:rPr>
        <w:t xml:space="preserve">503-222-3937   </w:t>
      </w:r>
    </w:p>
    <w:p w:rsidR="009009EF" w:rsidRDefault="003A15BA" w:rsidP="009009EF">
      <w:pPr>
        <w:pStyle w:val="Heading1A"/>
        <w:keepNext/>
        <w:tabs>
          <w:tab w:val="left" w:pos="720"/>
        </w:tabs>
        <w:rPr>
          <w:color w:val="auto"/>
          <w:sz w:val="36"/>
        </w:rPr>
      </w:pPr>
      <w:hyperlink r:id="rId56" w:history="1">
        <w:r w:rsidR="009009EF" w:rsidRPr="002E370C">
          <w:rPr>
            <w:rStyle w:val="Hyperlink"/>
            <w:sz w:val="36"/>
          </w:rPr>
          <w:t>www.oregoneyephysicians.org</w:t>
        </w:r>
      </w:hyperlink>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Oregon Optometric Physician Association</w:t>
      </w:r>
    </w:p>
    <w:p w:rsidR="00330F77" w:rsidRDefault="00330F77" w:rsidP="00330F77">
      <w:pPr>
        <w:tabs>
          <w:tab w:val="left" w:pos="720"/>
          <w:tab w:val="left" w:pos="5130"/>
        </w:tabs>
        <w:rPr>
          <w:color w:val="auto"/>
          <w:sz w:val="36"/>
        </w:rPr>
      </w:pPr>
      <w:r>
        <w:rPr>
          <w:color w:val="auto"/>
          <w:sz w:val="36"/>
        </w:rPr>
        <w:t>Provides a list of optometrists in Oregon and other related information.</w:t>
      </w:r>
    </w:p>
    <w:p w:rsidR="00330F77" w:rsidRDefault="00330F77" w:rsidP="00330F77">
      <w:pPr>
        <w:tabs>
          <w:tab w:val="left" w:pos="720"/>
          <w:tab w:val="left" w:pos="5130"/>
        </w:tabs>
        <w:rPr>
          <w:color w:val="auto"/>
          <w:sz w:val="36"/>
        </w:rPr>
      </w:pPr>
      <w:r>
        <w:rPr>
          <w:color w:val="auto"/>
          <w:sz w:val="36"/>
        </w:rPr>
        <w:t>4404 SE King Road</w:t>
      </w:r>
    </w:p>
    <w:p w:rsidR="00330F77" w:rsidRDefault="00330F77" w:rsidP="00330F77">
      <w:pPr>
        <w:tabs>
          <w:tab w:val="left" w:pos="720"/>
          <w:tab w:val="left" w:pos="5130"/>
        </w:tabs>
        <w:rPr>
          <w:color w:val="auto"/>
          <w:sz w:val="36"/>
        </w:rPr>
      </w:pPr>
      <w:r>
        <w:rPr>
          <w:color w:val="auto"/>
          <w:sz w:val="36"/>
        </w:rPr>
        <w:t>Milwaukie, OR 97222</w:t>
      </w:r>
    </w:p>
    <w:p w:rsidR="00330F77" w:rsidRDefault="00330F77" w:rsidP="009009EF">
      <w:pPr>
        <w:tabs>
          <w:tab w:val="left" w:pos="720"/>
          <w:tab w:val="left" w:pos="5130"/>
        </w:tabs>
        <w:rPr>
          <w:color w:val="auto"/>
          <w:sz w:val="36"/>
        </w:rPr>
      </w:pPr>
      <w:r>
        <w:rPr>
          <w:color w:val="auto"/>
          <w:sz w:val="36"/>
        </w:rPr>
        <w:t xml:space="preserve">Phone: 503-654-5036 </w:t>
      </w:r>
    </w:p>
    <w:p w:rsidR="00330F77" w:rsidRDefault="00330F77" w:rsidP="00330F77">
      <w:pPr>
        <w:tabs>
          <w:tab w:val="left" w:pos="720"/>
          <w:tab w:val="left" w:pos="5130"/>
        </w:tabs>
        <w:rPr>
          <w:color w:val="auto"/>
          <w:sz w:val="36"/>
        </w:rPr>
      </w:pPr>
      <w:r>
        <w:rPr>
          <w:color w:val="auto"/>
          <w:sz w:val="36"/>
        </w:rPr>
        <w:t xml:space="preserve">Toll-free: 800-922-2045 </w:t>
      </w:r>
    </w:p>
    <w:p w:rsidR="00330F77" w:rsidRDefault="003A15BA" w:rsidP="00330F77">
      <w:pPr>
        <w:tabs>
          <w:tab w:val="left" w:pos="720"/>
          <w:tab w:val="left" w:pos="5130"/>
        </w:tabs>
        <w:rPr>
          <w:color w:val="auto"/>
          <w:sz w:val="36"/>
          <w:u w:val="single"/>
        </w:rPr>
      </w:pPr>
      <w:hyperlink r:id="rId57" w:history="1">
        <w:r w:rsidR="00330F77">
          <w:rPr>
            <w:rStyle w:val="Hyperlink"/>
            <w:sz w:val="36"/>
          </w:rPr>
          <w:t>www.oregonoptometry.org</w:t>
        </w:r>
      </w:hyperlink>
    </w:p>
    <w:p w:rsidR="00330F77" w:rsidRDefault="00330F77" w:rsidP="00330F77">
      <w:pPr>
        <w:tabs>
          <w:tab w:val="left" w:pos="720"/>
          <w:tab w:val="left" w:pos="5130"/>
        </w:tabs>
        <w:rPr>
          <w:color w:val="auto"/>
          <w:sz w:val="36"/>
        </w:rPr>
      </w:pPr>
      <w:r>
        <w:rPr>
          <w:color w:val="auto"/>
          <w:sz w:val="36"/>
        </w:rPr>
        <w:tab/>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br w:type="page"/>
      </w:r>
      <w:bookmarkStart w:id="15" w:name="FINANCIALRESOURCES"/>
      <w:bookmarkEnd w:id="15"/>
      <w:r>
        <w:rPr>
          <w:rFonts w:ascii="Verdana Bold" w:hAnsi="Verdana Bold"/>
          <w:color w:val="auto"/>
          <w:sz w:val="40"/>
          <w:u w:val="single"/>
        </w:rPr>
        <w:lastRenderedPageBreak/>
        <w:t>Financial Resources</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u w:val="single"/>
        </w:rPr>
      </w:pPr>
      <w:r>
        <w:rPr>
          <w:color w:val="auto"/>
          <w:sz w:val="36"/>
          <w:u w:val="single"/>
        </w:rPr>
        <w:t>Directory Assistance Exemption</w:t>
      </w:r>
    </w:p>
    <w:p w:rsidR="00330F77" w:rsidRDefault="00330F77" w:rsidP="00330F77">
      <w:pPr>
        <w:tabs>
          <w:tab w:val="left" w:pos="720"/>
          <w:tab w:val="left" w:pos="5130"/>
        </w:tabs>
        <w:rPr>
          <w:color w:val="auto"/>
          <w:sz w:val="36"/>
        </w:rPr>
      </w:pPr>
      <w:r>
        <w:rPr>
          <w:color w:val="auto"/>
          <w:sz w:val="36"/>
        </w:rPr>
        <w:t xml:space="preserve">You may qualify for exemption from charges for directory assistance calls in your area code or calls with operator-assisted dialing. To qualify for this exemption, you must sign a form certifying that you are unable to use a telephone directory. You can obtain an application for this service from the carrier of your choice. </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u w:val="single"/>
        </w:rPr>
      </w:pPr>
      <w:r>
        <w:rPr>
          <w:color w:val="auto"/>
          <w:sz w:val="36"/>
          <w:u w:val="single"/>
        </w:rPr>
        <w:t>Blanche Fisher Foundation</w:t>
      </w:r>
    </w:p>
    <w:p w:rsidR="00330F77" w:rsidRDefault="00330F77" w:rsidP="00330F77">
      <w:pPr>
        <w:tabs>
          <w:tab w:val="left" w:pos="720"/>
          <w:tab w:val="left" w:pos="5130"/>
        </w:tabs>
        <w:rPr>
          <w:color w:val="auto"/>
          <w:sz w:val="36"/>
        </w:rPr>
      </w:pPr>
      <w:r>
        <w:rPr>
          <w:color w:val="auto"/>
          <w:sz w:val="36"/>
        </w:rPr>
        <w:t>This foundation makes direct grants on behalf of individuals with physical disabilities. The aid may relate to the disability or may indirectly foster independence. The foundation prefers to supplement other resources rather than be the sole source of funding. Call to apply for a grant.</w:t>
      </w:r>
    </w:p>
    <w:p w:rsidR="00330F77" w:rsidRDefault="00330F77" w:rsidP="00330F77">
      <w:pPr>
        <w:tabs>
          <w:tab w:val="left" w:pos="720"/>
          <w:tab w:val="left" w:pos="5130"/>
        </w:tabs>
        <w:rPr>
          <w:color w:val="auto"/>
          <w:sz w:val="36"/>
        </w:rPr>
      </w:pPr>
      <w:r>
        <w:rPr>
          <w:color w:val="auto"/>
          <w:sz w:val="36"/>
        </w:rPr>
        <w:t>Blanche Fischer Foundation</w:t>
      </w:r>
    </w:p>
    <w:p w:rsidR="00330F77" w:rsidRDefault="00330F77" w:rsidP="006D1CFD">
      <w:pPr>
        <w:widowControl/>
        <w:spacing w:after="240"/>
        <w:rPr>
          <w:color w:val="auto"/>
          <w:sz w:val="36"/>
          <w:u w:val="single"/>
        </w:rPr>
      </w:pPr>
      <w:r w:rsidRPr="009009EF">
        <w:rPr>
          <w:rFonts w:cs="Arial"/>
          <w:color w:val="auto"/>
          <w:sz w:val="36"/>
          <w:szCs w:val="36"/>
        </w:rPr>
        <w:t>4931 SW 76th Ave #346</w:t>
      </w:r>
      <w:r w:rsidRPr="009009EF">
        <w:rPr>
          <w:rFonts w:cs="Arial"/>
          <w:color w:val="auto"/>
          <w:sz w:val="36"/>
          <w:szCs w:val="36"/>
        </w:rPr>
        <w:br/>
        <w:t>Portland, OR  97225</w:t>
      </w:r>
      <w:r w:rsidRPr="009009EF">
        <w:rPr>
          <w:rFonts w:cs="Arial"/>
          <w:color w:val="auto"/>
          <w:sz w:val="36"/>
          <w:szCs w:val="36"/>
        </w:rPr>
        <w:br/>
        <w:t>Phone: 503-246-4941</w:t>
      </w:r>
      <w:r w:rsidRPr="009009EF">
        <w:rPr>
          <w:rFonts w:cs="Arial"/>
          <w:color w:val="auto"/>
          <w:sz w:val="36"/>
          <w:szCs w:val="36"/>
        </w:rPr>
        <w:br/>
      </w:r>
      <w:r w:rsidRPr="009009EF">
        <w:rPr>
          <w:rFonts w:ascii="Arial" w:hAnsi="Arial" w:cs="Arial"/>
          <w:color w:val="auto"/>
          <w:sz w:val="36"/>
          <w:szCs w:val="36"/>
        </w:rPr>
        <w:t>​</w:t>
      </w:r>
      <w:r w:rsidRPr="009009EF">
        <w:rPr>
          <w:rFonts w:cs="Arial"/>
          <w:color w:val="auto"/>
          <w:sz w:val="36"/>
          <w:szCs w:val="36"/>
        </w:rPr>
        <w:t>Fax:  971-865-2142</w:t>
      </w:r>
      <w:r>
        <w:rPr>
          <w:rFonts w:ascii="Arial" w:hAnsi="Arial" w:cs="Arial"/>
          <w:color w:val="666666"/>
          <w:sz w:val="20"/>
          <w:szCs w:val="20"/>
        </w:rPr>
        <w:br/>
      </w:r>
      <w:hyperlink r:id="rId58" w:history="1">
        <w:r>
          <w:rPr>
            <w:rStyle w:val="Hyperlink"/>
            <w:sz w:val="36"/>
          </w:rPr>
          <w:t>www.bff.org</w:t>
        </w:r>
      </w:hyperlink>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lastRenderedPageBreak/>
        <w:t>Digital Federal Credit Union</w:t>
      </w:r>
    </w:p>
    <w:p w:rsidR="00330F77" w:rsidRDefault="00330F77" w:rsidP="00330F77">
      <w:pPr>
        <w:tabs>
          <w:tab w:val="left" w:pos="720"/>
        </w:tabs>
        <w:rPr>
          <w:color w:val="auto"/>
          <w:sz w:val="36"/>
        </w:rPr>
      </w:pPr>
      <w:r>
        <w:rPr>
          <w:color w:val="auto"/>
          <w:sz w:val="36"/>
        </w:rPr>
        <w:t>Offers “Access and Mobility Loans” at low interest to persons with disabilities.</w:t>
      </w:r>
    </w:p>
    <w:p w:rsidR="00330F77" w:rsidRDefault="00330F77" w:rsidP="00330F77">
      <w:pPr>
        <w:tabs>
          <w:tab w:val="left" w:pos="720"/>
        </w:tabs>
        <w:rPr>
          <w:color w:val="auto"/>
          <w:sz w:val="36"/>
        </w:rPr>
      </w:pPr>
      <w:r>
        <w:rPr>
          <w:color w:val="auto"/>
          <w:sz w:val="36"/>
        </w:rPr>
        <w:t>Digital Federal Credit Union</w:t>
      </w:r>
    </w:p>
    <w:p w:rsidR="00330F77" w:rsidRDefault="00330F77" w:rsidP="00330F77">
      <w:pPr>
        <w:tabs>
          <w:tab w:val="left" w:pos="720"/>
        </w:tabs>
        <w:rPr>
          <w:color w:val="auto"/>
          <w:sz w:val="36"/>
        </w:rPr>
      </w:pPr>
      <w:r>
        <w:rPr>
          <w:color w:val="auto"/>
          <w:sz w:val="36"/>
        </w:rPr>
        <w:t>220 Donald Lynch Blvd</w:t>
      </w:r>
    </w:p>
    <w:p w:rsidR="00330F77" w:rsidRDefault="00330F77" w:rsidP="00330F77">
      <w:pPr>
        <w:tabs>
          <w:tab w:val="left" w:pos="720"/>
        </w:tabs>
        <w:rPr>
          <w:color w:val="auto"/>
          <w:sz w:val="36"/>
        </w:rPr>
      </w:pPr>
      <w:r>
        <w:rPr>
          <w:color w:val="auto"/>
          <w:sz w:val="36"/>
        </w:rPr>
        <w:t>PO Box 9130</w:t>
      </w:r>
    </w:p>
    <w:p w:rsidR="00330F77" w:rsidRDefault="00330F77" w:rsidP="00330F77">
      <w:pPr>
        <w:tabs>
          <w:tab w:val="left" w:pos="720"/>
        </w:tabs>
        <w:rPr>
          <w:color w:val="auto"/>
          <w:sz w:val="36"/>
        </w:rPr>
      </w:pPr>
      <w:r>
        <w:rPr>
          <w:color w:val="auto"/>
          <w:sz w:val="36"/>
        </w:rPr>
        <w:t>Marlborough, MA 01752-9130</w:t>
      </w:r>
    </w:p>
    <w:p w:rsidR="00330F77" w:rsidRDefault="00330F77" w:rsidP="00330F77">
      <w:pPr>
        <w:tabs>
          <w:tab w:val="left" w:pos="720"/>
        </w:tabs>
        <w:rPr>
          <w:color w:val="auto"/>
          <w:sz w:val="36"/>
        </w:rPr>
      </w:pPr>
      <w:r>
        <w:rPr>
          <w:color w:val="auto"/>
          <w:sz w:val="36"/>
        </w:rPr>
        <w:t>Phone: 508-263-6700</w:t>
      </w:r>
    </w:p>
    <w:p w:rsidR="00330F77" w:rsidRDefault="00330F77" w:rsidP="00330F77">
      <w:pPr>
        <w:tabs>
          <w:tab w:val="left" w:pos="720"/>
        </w:tabs>
        <w:rPr>
          <w:color w:val="auto"/>
          <w:sz w:val="36"/>
        </w:rPr>
      </w:pPr>
      <w:r>
        <w:rPr>
          <w:color w:val="auto"/>
          <w:sz w:val="36"/>
        </w:rPr>
        <w:t>Toll-free: 800-328-8797</w:t>
      </w:r>
    </w:p>
    <w:p w:rsidR="00330F77" w:rsidRDefault="003A15BA" w:rsidP="00330F77">
      <w:pPr>
        <w:tabs>
          <w:tab w:val="left" w:pos="720"/>
        </w:tabs>
        <w:rPr>
          <w:color w:val="auto"/>
          <w:sz w:val="36"/>
          <w:u w:val="single"/>
        </w:rPr>
      </w:pPr>
      <w:hyperlink r:id="rId59" w:history="1">
        <w:r w:rsidR="00330F77">
          <w:rPr>
            <w:rStyle w:val="Hyperlink"/>
            <w:sz w:val="36"/>
          </w:rPr>
          <w:t>www.dcu.org</w:t>
        </w:r>
      </w:hyperlink>
    </w:p>
    <w:p w:rsidR="00330F77" w:rsidRDefault="00330F77" w:rsidP="00330F77">
      <w:pPr>
        <w:tabs>
          <w:tab w:val="left" w:pos="720"/>
        </w:tabs>
        <w:rPr>
          <w:color w:val="auto"/>
          <w:sz w:val="36"/>
        </w:rPr>
      </w:pPr>
      <w:r>
        <w:rPr>
          <w:color w:val="auto"/>
          <w:sz w:val="36"/>
        </w:rPr>
        <w:t xml:space="preserve"> </w:t>
      </w:r>
    </w:p>
    <w:p w:rsidR="00330F77" w:rsidRDefault="00330F77" w:rsidP="00330F77">
      <w:pPr>
        <w:tabs>
          <w:tab w:val="left" w:pos="720"/>
          <w:tab w:val="left" w:pos="5130"/>
        </w:tabs>
        <w:rPr>
          <w:color w:val="auto"/>
          <w:sz w:val="36"/>
          <w:u w:val="single"/>
        </w:rPr>
      </w:pPr>
      <w:r>
        <w:rPr>
          <w:color w:val="auto"/>
          <w:sz w:val="36"/>
          <w:u w:val="single"/>
        </w:rPr>
        <w:t>Free Telephone Number Search</w:t>
      </w:r>
    </w:p>
    <w:p w:rsidR="00330F77" w:rsidRDefault="00330F77" w:rsidP="00330F77">
      <w:pPr>
        <w:tabs>
          <w:tab w:val="left" w:pos="720"/>
          <w:tab w:val="left" w:pos="5130"/>
        </w:tabs>
        <w:rPr>
          <w:color w:val="auto"/>
          <w:sz w:val="36"/>
        </w:rPr>
      </w:pPr>
      <w:r>
        <w:rPr>
          <w:color w:val="auto"/>
          <w:sz w:val="36"/>
        </w:rPr>
        <w:t>800-373-3411</w:t>
      </w: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t>Income Tax Exemption</w:t>
      </w:r>
    </w:p>
    <w:p w:rsidR="00330F77" w:rsidRDefault="00330F77" w:rsidP="00330F77">
      <w:pPr>
        <w:tabs>
          <w:tab w:val="left" w:pos="720"/>
        </w:tabs>
        <w:rPr>
          <w:color w:val="auto"/>
          <w:sz w:val="36"/>
        </w:rPr>
      </w:pPr>
      <w:r>
        <w:rPr>
          <w:color w:val="auto"/>
          <w:sz w:val="36"/>
        </w:rPr>
        <w:t>A taxpayer who is legally blind may be entitled to a tax exemption based on their blindness on their federal tax return. If you have any questions regarding this exemption call the IRS.</w:t>
      </w:r>
    </w:p>
    <w:p w:rsidR="00330F77" w:rsidRDefault="00330F77" w:rsidP="00330F77">
      <w:pPr>
        <w:tabs>
          <w:tab w:val="left" w:pos="720"/>
        </w:tabs>
        <w:rPr>
          <w:color w:val="auto"/>
          <w:sz w:val="36"/>
        </w:rPr>
      </w:pPr>
      <w:r>
        <w:rPr>
          <w:color w:val="auto"/>
          <w:sz w:val="36"/>
        </w:rPr>
        <w:t>Toll-free: 800-829-1040</w:t>
      </w:r>
    </w:p>
    <w:p w:rsidR="00330F77" w:rsidRPr="009009EF" w:rsidRDefault="003A15BA" w:rsidP="00330F77">
      <w:pPr>
        <w:tabs>
          <w:tab w:val="left" w:pos="720"/>
        </w:tabs>
        <w:rPr>
          <w:color w:val="auto"/>
          <w:sz w:val="36"/>
          <w:u w:val="single"/>
        </w:rPr>
      </w:pPr>
      <w:hyperlink r:id="rId60" w:history="1">
        <w:r w:rsidR="00330F77">
          <w:rPr>
            <w:rStyle w:val="Hyperlink"/>
            <w:sz w:val="36"/>
          </w:rPr>
          <w:t>www.irs.gov</w:t>
        </w:r>
      </w:hyperlink>
    </w:p>
    <w:p w:rsidR="00330F77" w:rsidRDefault="00330F77" w:rsidP="00330F77">
      <w:pPr>
        <w:tabs>
          <w:tab w:val="left" w:pos="720"/>
          <w:tab w:val="left" w:pos="5130"/>
        </w:tabs>
        <w:ind w:left="720"/>
        <w:rPr>
          <w:color w:val="auto"/>
          <w:sz w:val="36"/>
        </w:rPr>
      </w:pPr>
      <w:r>
        <w:rPr>
          <w:color w:val="auto"/>
          <w:sz w:val="36"/>
        </w:rPr>
        <w:t xml:space="preserve">  </w:t>
      </w:r>
    </w:p>
    <w:p w:rsidR="00330F77" w:rsidRDefault="00330F77" w:rsidP="00330F77">
      <w:pPr>
        <w:tabs>
          <w:tab w:val="left" w:pos="720"/>
        </w:tabs>
        <w:rPr>
          <w:color w:val="auto"/>
          <w:sz w:val="36"/>
          <w:u w:val="single"/>
        </w:rPr>
      </w:pPr>
      <w:r>
        <w:rPr>
          <w:color w:val="auto"/>
          <w:sz w:val="36"/>
          <w:u w:val="single"/>
        </w:rPr>
        <w:t>Mailing Free Matter for the Blind and Visually-Handicapped Persons</w:t>
      </w:r>
    </w:p>
    <w:p w:rsidR="00330F77" w:rsidRDefault="00330F77" w:rsidP="00330F77">
      <w:pPr>
        <w:tabs>
          <w:tab w:val="left" w:pos="720"/>
        </w:tabs>
        <w:rPr>
          <w:color w:val="auto"/>
          <w:sz w:val="36"/>
        </w:rPr>
      </w:pPr>
      <w:r>
        <w:rPr>
          <w:color w:val="auto"/>
          <w:sz w:val="36"/>
        </w:rPr>
        <w:t>Braille, large print, and cassettes may be mailed free of charge to persons with visual impairments within specific guidelines. For more information, contact your local post office.</w:t>
      </w:r>
    </w:p>
    <w:p w:rsidR="009009EF" w:rsidRDefault="009009EF"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lastRenderedPageBreak/>
        <w:t>Social Security Administration</w:t>
      </w:r>
    </w:p>
    <w:p w:rsidR="00330F77" w:rsidRDefault="00330F77" w:rsidP="00330F77">
      <w:pPr>
        <w:tabs>
          <w:tab w:val="left" w:pos="720"/>
          <w:tab w:val="left" w:pos="5130"/>
        </w:tabs>
        <w:rPr>
          <w:color w:val="auto"/>
          <w:sz w:val="36"/>
        </w:rPr>
      </w:pPr>
      <w:r>
        <w:rPr>
          <w:color w:val="auto"/>
          <w:sz w:val="36"/>
        </w:rPr>
        <w:t xml:space="preserve">Directs SSI and SSDI, which pay monthly benefits to eligible people. Work incentives are available to support individual’s goals to self-sufficiency. For more information ask Social Security for the publication “If You Are Blind: How Social Security and SSI Can Help” (publication #0510052). </w:t>
      </w:r>
    </w:p>
    <w:p w:rsidR="00330F77" w:rsidRDefault="00330F77" w:rsidP="00330F77">
      <w:pPr>
        <w:tabs>
          <w:tab w:val="left" w:pos="720"/>
          <w:tab w:val="left" w:pos="5130"/>
        </w:tabs>
        <w:rPr>
          <w:color w:val="auto"/>
          <w:sz w:val="36"/>
        </w:rPr>
      </w:pPr>
      <w:r>
        <w:rPr>
          <w:color w:val="auto"/>
          <w:sz w:val="36"/>
        </w:rPr>
        <w:t>Toll-free: 800-772-1213</w:t>
      </w:r>
    </w:p>
    <w:p w:rsidR="00330F77" w:rsidRDefault="00330F77" w:rsidP="00330F77">
      <w:pPr>
        <w:tabs>
          <w:tab w:val="left" w:pos="720"/>
          <w:tab w:val="left" w:pos="5130"/>
        </w:tabs>
        <w:rPr>
          <w:color w:val="auto"/>
          <w:sz w:val="36"/>
        </w:rPr>
      </w:pPr>
      <w:r>
        <w:rPr>
          <w:color w:val="auto"/>
          <w:sz w:val="36"/>
        </w:rPr>
        <w:t>Toll-free TTY: 800-325-0778</w:t>
      </w:r>
    </w:p>
    <w:p w:rsidR="00330F77" w:rsidRDefault="003A15BA" w:rsidP="00330F77">
      <w:pPr>
        <w:tabs>
          <w:tab w:val="left" w:pos="720"/>
          <w:tab w:val="left" w:pos="5130"/>
        </w:tabs>
        <w:rPr>
          <w:color w:val="auto"/>
          <w:sz w:val="36"/>
          <w:u w:val="single"/>
        </w:rPr>
      </w:pPr>
      <w:hyperlink r:id="rId61" w:history="1">
        <w:r w:rsidR="00330F77">
          <w:rPr>
            <w:rStyle w:val="Hyperlink"/>
            <w:sz w:val="36"/>
          </w:rPr>
          <w:t>www.ssa.gov</w:t>
        </w:r>
      </w:hyperlink>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u w:val="single"/>
        </w:rPr>
      </w:pPr>
      <w:r>
        <w:rPr>
          <w:color w:val="auto"/>
          <w:sz w:val="36"/>
          <w:u w:val="single"/>
        </w:rPr>
        <w:t>Supplemental Security Income (SSI)</w:t>
      </w:r>
    </w:p>
    <w:p w:rsidR="00330F77" w:rsidRDefault="00330F77" w:rsidP="00330F77">
      <w:pPr>
        <w:tabs>
          <w:tab w:val="left" w:pos="720"/>
          <w:tab w:val="left" w:pos="5130"/>
        </w:tabs>
        <w:rPr>
          <w:color w:val="auto"/>
          <w:sz w:val="36"/>
        </w:rPr>
      </w:pPr>
      <w:r>
        <w:rPr>
          <w:color w:val="auto"/>
          <w:sz w:val="36"/>
        </w:rPr>
        <w:t>To be eligible for SSI based on a m</w:t>
      </w:r>
      <w:r w:rsidR="009009EF">
        <w:rPr>
          <w:color w:val="auto"/>
          <w:sz w:val="36"/>
        </w:rPr>
        <w:t>edical condition a person must:</w:t>
      </w:r>
    </w:p>
    <w:p w:rsidR="00330F77" w:rsidRDefault="00330F77" w:rsidP="00330F77">
      <w:pPr>
        <w:tabs>
          <w:tab w:val="left" w:pos="720"/>
          <w:tab w:val="left" w:pos="5130"/>
        </w:tabs>
        <w:ind w:left="720"/>
        <w:rPr>
          <w:color w:val="auto"/>
          <w:sz w:val="36"/>
        </w:rPr>
      </w:pPr>
      <w:r>
        <w:rPr>
          <w:color w:val="auto"/>
          <w:sz w:val="36"/>
        </w:rPr>
        <w:t>1. Have little or no income, assets or resources.</w:t>
      </w:r>
    </w:p>
    <w:p w:rsidR="00330F77" w:rsidRDefault="00330F77" w:rsidP="00330F77">
      <w:pPr>
        <w:tabs>
          <w:tab w:val="left" w:pos="720"/>
          <w:tab w:val="left" w:pos="5130"/>
        </w:tabs>
        <w:rPr>
          <w:color w:val="auto"/>
          <w:sz w:val="36"/>
        </w:rPr>
      </w:pPr>
      <w:r>
        <w:rPr>
          <w:color w:val="auto"/>
          <w:sz w:val="36"/>
        </w:rPr>
        <w:tab/>
        <w:t>2. Be considered medically disabled.</w:t>
      </w:r>
    </w:p>
    <w:p w:rsidR="00330F77" w:rsidRDefault="00330F77" w:rsidP="00330F77">
      <w:pPr>
        <w:tabs>
          <w:tab w:val="left" w:pos="720"/>
          <w:tab w:val="left" w:pos="5130"/>
        </w:tabs>
        <w:ind w:left="720"/>
        <w:rPr>
          <w:color w:val="auto"/>
          <w:sz w:val="36"/>
        </w:rPr>
      </w:pPr>
      <w:r>
        <w:rPr>
          <w:color w:val="auto"/>
          <w:sz w:val="36"/>
        </w:rPr>
        <w:t>3. Not working or working but earning less than an amount called the “substantial gainful activity” level.</w:t>
      </w:r>
    </w:p>
    <w:p w:rsidR="00330F77" w:rsidRDefault="00330F77" w:rsidP="00330F77">
      <w:pPr>
        <w:tabs>
          <w:tab w:val="left" w:pos="444"/>
          <w:tab w:val="left" w:pos="720"/>
          <w:tab w:val="left" w:pos="5130"/>
        </w:tabs>
        <w:ind w:left="1440"/>
        <w:rPr>
          <w:color w:val="auto"/>
          <w:sz w:val="36"/>
        </w:rPr>
      </w:pPr>
    </w:p>
    <w:p w:rsidR="00330F77" w:rsidRDefault="00330F77" w:rsidP="00330F77">
      <w:pPr>
        <w:tabs>
          <w:tab w:val="left" w:pos="720"/>
          <w:tab w:val="left" w:pos="5130"/>
        </w:tabs>
        <w:rPr>
          <w:color w:val="auto"/>
          <w:sz w:val="36"/>
        </w:rPr>
      </w:pPr>
      <w:r>
        <w:rPr>
          <w:color w:val="auto"/>
          <w:sz w:val="36"/>
        </w:rPr>
        <w:t>Apply for SSI at your local Social Security office.</w:t>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Social Security Disability Insurance (SSDI)</w:t>
      </w:r>
    </w:p>
    <w:p w:rsidR="00330F77" w:rsidRDefault="00330F77" w:rsidP="00330F77">
      <w:pPr>
        <w:tabs>
          <w:tab w:val="left" w:pos="720"/>
          <w:tab w:val="left" w:pos="5130"/>
        </w:tabs>
        <w:rPr>
          <w:color w:val="auto"/>
          <w:sz w:val="36"/>
        </w:rPr>
      </w:pPr>
      <w:r>
        <w:rPr>
          <w:color w:val="auto"/>
          <w:sz w:val="36"/>
        </w:rPr>
        <w:t>To be eligible a person must:</w:t>
      </w:r>
    </w:p>
    <w:p w:rsidR="00330F77" w:rsidRDefault="00330F77" w:rsidP="00330F77">
      <w:pPr>
        <w:tabs>
          <w:tab w:val="left" w:pos="720"/>
          <w:tab w:val="left" w:pos="5130"/>
        </w:tabs>
        <w:ind w:left="720"/>
        <w:rPr>
          <w:color w:val="auto"/>
          <w:sz w:val="36"/>
        </w:rPr>
      </w:pPr>
      <w:r>
        <w:rPr>
          <w:color w:val="auto"/>
          <w:sz w:val="36"/>
        </w:rPr>
        <w:t>1. Have worked and paid Social Security taxes for enough quarters to be covered under Social Security.</w:t>
      </w:r>
    </w:p>
    <w:p w:rsidR="00330F77" w:rsidRDefault="00330F77" w:rsidP="00330F77">
      <w:pPr>
        <w:tabs>
          <w:tab w:val="left" w:pos="720"/>
          <w:tab w:val="left" w:pos="5130"/>
        </w:tabs>
        <w:rPr>
          <w:color w:val="auto"/>
          <w:sz w:val="36"/>
        </w:rPr>
      </w:pPr>
      <w:r>
        <w:rPr>
          <w:color w:val="auto"/>
          <w:sz w:val="36"/>
        </w:rPr>
        <w:tab/>
        <w:t>2. Be considered medically disabled.</w:t>
      </w:r>
    </w:p>
    <w:p w:rsidR="00330F77" w:rsidRDefault="00330F77" w:rsidP="00330F77">
      <w:pPr>
        <w:tabs>
          <w:tab w:val="left" w:pos="720"/>
          <w:tab w:val="left" w:pos="5130"/>
        </w:tabs>
        <w:ind w:left="720"/>
        <w:rPr>
          <w:color w:val="auto"/>
          <w:sz w:val="36"/>
        </w:rPr>
      </w:pPr>
      <w:r>
        <w:rPr>
          <w:color w:val="auto"/>
          <w:sz w:val="36"/>
        </w:rPr>
        <w:lastRenderedPageBreak/>
        <w:t>3. Not be working or working, but earning less than an amount called the “substantial gainful activity” level.</w:t>
      </w:r>
    </w:p>
    <w:p w:rsidR="00330F77" w:rsidRDefault="00330F77" w:rsidP="00330F77">
      <w:pPr>
        <w:tabs>
          <w:tab w:val="left" w:pos="720"/>
          <w:tab w:val="left" w:pos="5130"/>
        </w:tabs>
        <w:ind w:left="1440" w:hanging="720"/>
        <w:rPr>
          <w:color w:val="auto"/>
          <w:sz w:val="36"/>
        </w:rPr>
      </w:pPr>
    </w:p>
    <w:p w:rsidR="00330F77" w:rsidRDefault="00330F77" w:rsidP="00330F77">
      <w:pPr>
        <w:tabs>
          <w:tab w:val="left" w:pos="720"/>
          <w:tab w:val="left" w:pos="5130"/>
        </w:tabs>
        <w:rPr>
          <w:color w:val="auto"/>
          <w:sz w:val="36"/>
        </w:rPr>
      </w:pPr>
      <w:r>
        <w:rPr>
          <w:color w:val="auto"/>
          <w:sz w:val="36"/>
        </w:rPr>
        <w:t>Apply for SSDI at your local Social Security office.</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u w:val="single"/>
        </w:rPr>
      </w:pPr>
      <w:r>
        <w:rPr>
          <w:color w:val="auto"/>
          <w:sz w:val="36"/>
          <w:u w:val="single"/>
        </w:rPr>
        <w:t>Veterans Administration Visual Impairment Services Team (VIST) Coordinators</w:t>
      </w:r>
    </w:p>
    <w:p w:rsidR="00330F77" w:rsidRDefault="00330F77" w:rsidP="00330F77">
      <w:pPr>
        <w:tabs>
          <w:tab w:val="left" w:pos="720"/>
          <w:tab w:val="left" w:pos="5130"/>
        </w:tabs>
        <w:rPr>
          <w:color w:val="auto"/>
          <w:sz w:val="36"/>
        </w:rPr>
      </w:pPr>
      <w:r>
        <w:rPr>
          <w:color w:val="auto"/>
          <w:sz w:val="36"/>
        </w:rPr>
        <w:t>Veterans of the armed forces or military who are visually impaired, whether or not service connected, may qualify for benefits ranging from low vision evaluations, counseling and rehabilitative services at regional centers. The Visually Impaired Services Team can also refer veterans for other available services.</w:t>
      </w:r>
    </w:p>
    <w:p w:rsidR="00330F77" w:rsidRDefault="00330F77" w:rsidP="00330F77">
      <w:pPr>
        <w:tabs>
          <w:tab w:val="left" w:pos="720"/>
          <w:tab w:val="left" w:pos="5130"/>
        </w:tabs>
        <w:rPr>
          <w:color w:val="auto"/>
          <w:sz w:val="36"/>
        </w:rPr>
      </w:pPr>
      <w:r>
        <w:rPr>
          <w:color w:val="auto"/>
          <w:sz w:val="36"/>
        </w:rPr>
        <w:t>Phone: 202-461-7317</w:t>
      </w:r>
    </w:p>
    <w:p w:rsidR="00330F77" w:rsidRDefault="003A15BA" w:rsidP="00330F77">
      <w:pPr>
        <w:pStyle w:val="FreeForm"/>
        <w:tabs>
          <w:tab w:val="left" w:pos="720"/>
        </w:tabs>
        <w:rPr>
          <w:rFonts w:ascii="Verdana" w:hAnsi="Verdana"/>
          <w:color w:val="auto"/>
          <w:sz w:val="36"/>
          <w:szCs w:val="24"/>
          <w:u w:val="single"/>
        </w:rPr>
      </w:pPr>
      <w:hyperlink r:id="rId62" w:history="1">
        <w:r w:rsidR="00330F77">
          <w:rPr>
            <w:rStyle w:val="Hyperlink"/>
            <w:rFonts w:ascii="Verdana" w:hAnsi="Verdana"/>
            <w:sz w:val="36"/>
            <w:szCs w:val="24"/>
          </w:rPr>
          <w:t>http://www.va.gov/BLINDREHAB/VIST.asp</w:t>
        </w:r>
      </w:hyperlink>
    </w:p>
    <w:p w:rsidR="00330F77" w:rsidRDefault="00330F77" w:rsidP="00330F77">
      <w:pPr>
        <w:tabs>
          <w:tab w:val="left" w:pos="720"/>
        </w:tabs>
        <w:rPr>
          <w:color w:val="auto"/>
          <w:sz w:val="36"/>
        </w:rPr>
      </w:pPr>
      <w:r>
        <w:rPr>
          <w:rFonts w:ascii="Lucida Grande" w:hAnsi="Lucida Grande"/>
          <w:color w:val="auto"/>
          <w:sz w:val="36"/>
          <w:szCs w:val="20"/>
        </w:rPr>
        <w:br w:type="page"/>
      </w:r>
      <w:bookmarkStart w:id="16" w:name="GUIDEDOGSCHOOLS"/>
      <w:bookmarkEnd w:id="16"/>
      <w:r>
        <w:rPr>
          <w:rFonts w:ascii="Verdana Bold" w:hAnsi="Verdana Bold"/>
          <w:color w:val="auto"/>
          <w:sz w:val="40"/>
          <w:u w:val="single"/>
        </w:rPr>
        <w:lastRenderedPageBreak/>
        <w:t>Guide Dog Schools</w:t>
      </w:r>
    </w:p>
    <w:p w:rsidR="00330F77" w:rsidRDefault="00330F77" w:rsidP="00330F77">
      <w:pPr>
        <w:tabs>
          <w:tab w:val="left" w:pos="720"/>
          <w:tab w:val="left" w:pos="5130"/>
        </w:tabs>
        <w:rPr>
          <w:rFonts w:ascii="Verdana Bold" w:hAnsi="Verdana Bold"/>
          <w:color w:val="auto"/>
          <w:sz w:val="36"/>
        </w:rPr>
      </w:pPr>
    </w:p>
    <w:p w:rsidR="00330F77" w:rsidRDefault="00330F77" w:rsidP="00330F77">
      <w:pPr>
        <w:tabs>
          <w:tab w:val="left" w:pos="720"/>
          <w:tab w:val="left" w:pos="5130"/>
        </w:tabs>
        <w:rPr>
          <w:color w:val="auto"/>
          <w:sz w:val="36"/>
        </w:rPr>
      </w:pPr>
      <w:r>
        <w:rPr>
          <w:color w:val="auto"/>
          <w:sz w:val="36"/>
        </w:rPr>
        <w:t>The following is a list of only a few of many dog guide schools. Most schools require students to attend onsite training for several weeks, which is sometimes followed up by training in the student’s home community.</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Most schools provide the training, room, board, and dog at no cost to the student. Many also provide financial assistance for the dog’s feeding and care. Some schools will provide dogs to students who have additional disabling conditions. For more information about dog guides and a school’s particular training/services, please contact that school directly.</w:t>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Guide Dogs for the Blind, Inc.</w:t>
      </w:r>
    </w:p>
    <w:p w:rsidR="00330F77" w:rsidRDefault="00330F77" w:rsidP="00330F77">
      <w:pPr>
        <w:tabs>
          <w:tab w:val="left" w:pos="720"/>
          <w:tab w:val="left" w:pos="5130"/>
        </w:tabs>
        <w:rPr>
          <w:color w:val="auto"/>
          <w:sz w:val="36"/>
        </w:rPr>
      </w:pPr>
      <w:r>
        <w:rPr>
          <w:color w:val="auto"/>
          <w:sz w:val="36"/>
        </w:rPr>
        <w:t>National Office</w:t>
      </w:r>
    </w:p>
    <w:p w:rsidR="00330F77" w:rsidRDefault="00330F77" w:rsidP="00330F77">
      <w:pPr>
        <w:tabs>
          <w:tab w:val="left" w:pos="720"/>
          <w:tab w:val="left" w:pos="5130"/>
        </w:tabs>
        <w:rPr>
          <w:color w:val="auto"/>
          <w:sz w:val="36"/>
        </w:rPr>
      </w:pPr>
      <w:r>
        <w:rPr>
          <w:color w:val="auto"/>
          <w:sz w:val="36"/>
        </w:rPr>
        <w:t>PO Box 151200</w:t>
      </w:r>
    </w:p>
    <w:p w:rsidR="00330F77" w:rsidRDefault="00330F77" w:rsidP="00330F77">
      <w:pPr>
        <w:tabs>
          <w:tab w:val="left" w:pos="720"/>
          <w:tab w:val="left" w:pos="5130"/>
        </w:tabs>
        <w:rPr>
          <w:color w:val="auto"/>
          <w:sz w:val="36"/>
        </w:rPr>
      </w:pPr>
      <w:r>
        <w:rPr>
          <w:color w:val="auto"/>
          <w:sz w:val="36"/>
        </w:rPr>
        <w:t>San Rafael, CA 94915-1200</w:t>
      </w:r>
    </w:p>
    <w:p w:rsidR="00330F77" w:rsidRDefault="00330F77" w:rsidP="00330F77">
      <w:pPr>
        <w:tabs>
          <w:tab w:val="left" w:pos="720"/>
          <w:tab w:val="left" w:pos="5130"/>
        </w:tabs>
        <w:rPr>
          <w:color w:val="auto"/>
          <w:sz w:val="36"/>
        </w:rPr>
      </w:pPr>
      <w:r>
        <w:rPr>
          <w:color w:val="auto"/>
          <w:sz w:val="36"/>
        </w:rPr>
        <w:t>Toll-free: 800-295-4050</w:t>
      </w:r>
    </w:p>
    <w:p w:rsidR="00330F77" w:rsidRDefault="003A15BA" w:rsidP="00330F77">
      <w:pPr>
        <w:tabs>
          <w:tab w:val="left" w:pos="720"/>
          <w:tab w:val="left" w:pos="5130"/>
        </w:tabs>
        <w:rPr>
          <w:color w:val="auto"/>
          <w:sz w:val="36"/>
          <w:u w:val="single"/>
        </w:rPr>
      </w:pPr>
      <w:hyperlink r:id="rId63" w:history="1">
        <w:r w:rsidR="00330F77">
          <w:rPr>
            <w:rStyle w:val="Hyperlink"/>
            <w:sz w:val="36"/>
          </w:rPr>
          <w:t>www.guidedogs.com</w:t>
        </w:r>
      </w:hyperlink>
    </w:p>
    <w:p w:rsidR="006D1CFD" w:rsidRDefault="006D1CFD"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Oregon Campus</w:t>
      </w:r>
    </w:p>
    <w:p w:rsidR="00330F77" w:rsidRDefault="00330F77" w:rsidP="00330F77">
      <w:pPr>
        <w:tabs>
          <w:tab w:val="left" w:pos="720"/>
          <w:tab w:val="left" w:pos="5130"/>
        </w:tabs>
        <w:rPr>
          <w:color w:val="auto"/>
          <w:sz w:val="36"/>
        </w:rPr>
      </w:pPr>
      <w:r>
        <w:rPr>
          <w:color w:val="auto"/>
          <w:sz w:val="36"/>
        </w:rPr>
        <w:t>32901 SE Kelso Rd</w:t>
      </w:r>
    </w:p>
    <w:p w:rsidR="00330F77" w:rsidRDefault="00330F77" w:rsidP="00330F77">
      <w:pPr>
        <w:tabs>
          <w:tab w:val="left" w:pos="720"/>
          <w:tab w:val="left" w:pos="5130"/>
        </w:tabs>
        <w:rPr>
          <w:color w:val="auto"/>
          <w:sz w:val="36"/>
        </w:rPr>
      </w:pPr>
      <w:r>
        <w:rPr>
          <w:color w:val="auto"/>
          <w:sz w:val="36"/>
        </w:rPr>
        <w:t>Boring, OR 97009</w:t>
      </w:r>
    </w:p>
    <w:p w:rsidR="00330F77" w:rsidRDefault="00330F77" w:rsidP="00330F77">
      <w:pPr>
        <w:tabs>
          <w:tab w:val="left" w:pos="720"/>
          <w:tab w:val="left" w:pos="5130"/>
        </w:tabs>
        <w:rPr>
          <w:color w:val="auto"/>
          <w:sz w:val="36"/>
        </w:rPr>
      </w:pPr>
      <w:r>
        <w:rPr>
          <w:color w:val="auto"/>
          <w:sz w:val="36"/>
        </w:rPr>
        <w:t>Phone: 503-668-2100</w:t>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r>
        <w:rPr>
          <w:color w:val="auto"/>
          <w:sz w:val="36"/>
          <w:u w:val="single"/>
        </w:rPr>
        <w:lastRenderedPageBreak/>
        <w:t>Guide Dog Foundation</w:t>
      </w:r>
    </w:p>
    <w:p w:rsidR="00330F77" w:rsidRDefault="00330F77" w:rsidP="00330F77">
      <w:pPr>
        <w:tabs>
          <w:tab w:val="left" w:pos="720"/>
        </w:tabs>
        <w:rPr>
          <w:color w:val="auto"/>
          <w:sz w:val="36"/>
        </w:rPr>
      </w:pPr>
      <w:r>
        <w:rPr>
          <w:color w:val="auto"/>
          <w:sz w:val="36"/>
        </w:rPr>
        <w:t>371 E. Jericho Turnpike</w:t>
      </w:r>
    </w:p>
    <w:p w:rsidR="00330F77" w:rsidRDefault="00330F77" w:rsidP="00330F77">
      <w:pPr>
        <w:tabs>
          <w:tab w:val="left" w:pos="720"/>
        </w:tabs>
        <w:rPr>
          <w:color w:val="auto"/>
          <w:sz w:val="36"/>
        </w:rPr>
      </w:pPr>
      <w:r>
        <w:rPr>
          <w:color w:val="auto"/>
          <w:sz w:val="36"/>
        </w:rPr>
        <w:t>Smithtown, NY 11787-2976</w:t>
      </w:r>
    </w:p>
    <w:p w:rsidR="00330F77" w:rsidRDefault="00330F77" w:rsidP="00330F77">
      <w:pPr>
        <w:tabs>
          <w:tab w:val="left" w:pos="720"/>
        </w:tabs>
        <w:rPr>
          <w:color w:val="auto"/>
          <w:sz w:val="36"/>
        </w:rPr>
      </w:pPr>
      <w:r>
        <w:rPr>
          <w:color w:val="auto"/>
          <w:sz w:val="36"/>
        </w:rPr>
        <w:t>Toll-free: 800-548-4337</w:t>
      </w:r>
    </w:p>
    <w:p w:rsidR="00330F77" w:rsidRDefault="003A15BA" w:rsidP="00330F77">
      <w:pPr>
        <w:tabs>
          <w:tab w:val="left" w:pos="720"/>
        </w:tabs>
        <w:rPr>
          <w:color w:val="auto"/>
          <w:sz w:val="36"/>
          <w:u w:val="single"/>
        </w:rPr>
      </w:pPr>
      <w:hyperlink r:id="rId64" w:history="1">
        <w:r w:rsidR="00330F77">
          <w:rPr>
            <w:rStyle w:val="Hyperlink"/>
            <w:sz w:val="36"/>
          </w:rPr>
          <w:t>www.guidedog.org</w:t>
        </w:r>
      </w:hyperlink>
    </w:p>
    <w:p w:rsidR="00330F77" w:rsidRDefault="00330F77" w:rsidP="00330F77">
      <w:pPr>
        <w:tabs>
          <w:tab w:val="left" w:pos="720"/>
        </w:tabs>
        <w:rPr>
          <w:color w:val="auto"/>
          <w:sz w:val="36"/>
        </w:rPr>
      </w:pPr>
    </w:p>
    <w:p w:rsidR="00330F77" w:rsidRDefault="00330F77" w:rsidP="00330F77">
      <w:pPr>
        <w:tabs>
          <w:tab w:val="left" w:pos="720"/>
        </w:tabs>
        <w:rPr>
          <w:color w:val="auto"/>
          <w:sz w:val="36"/>
          <w:u w:val="single"/>
        </w:rPr>
      </w:pPr>
      <w:r>
        <w:rPr>
          <w:color w:val="auto"/>
          <w:sz w:val="36"/>
          <w:u w:val="single"/>
        </w:rPr>
        <w:t>Guiding Eyes for the Blind</w:t>
      </w:r>
    </w:p>
    <w:p w:rsidR="00330F77" w:rsidRDefault="00330F77" w:rsidP="00330F77">
      <w:pPr>
        <w:tabs>
          <w:tab w:val="left" w:pos="720"/>
        </w:tabs>
        <w:rPr>
          <w:color w:val="auto"/>
          <w:sz w:val="36"/>
        </w:rPr>
      </w:pPr>
      <w:r>
        <w:rPr>
          <w:color w:val="auto"/>
          <w:sz w:val="36"/>
        </w:rPr>
        <w:t>611 Granite Springs Rd</w:t>
      </w:r>
    </w:p>
    <w:p w:rsidR="00330F77" w:rsidRDefault="00330F77" w:rsidP="00330F77">
      <w:pPr>
        <w:tabs>
          <w:tab w:val="left" w:pos="720"/>
        </w:tabs>
        <w:rPr>
          <w:color w:val="auto"/>
          <w:sz w:val="36"/>
        </w:rPr>
      </w:pPr>
      <w:r>
        <w:rPr>
          <w:color w:val="auto"/>
          <w:sz w:val="36"/>
        </w:rPr>
        <w:t>Yorktown Heights, NY 10598</w:t>
      </w:r>
    </w:p>
    <w:p w:rsidR="00330F77" w:rsidRDefault="00330F77" w:rsidP="00330F77">
      <w:pPr>
        <w:tabs>
          <w:tab w:val="left" w:pos="720"/>
        </w:tabs>
        <w:rPr>
          <w:color w:val="auto"/>
          <w:sz w:val="36"/>
        </w:rPr>
      </w:pPr>
      <w:r>
        <w:rPr>
          <w:color w:val="auto"/>
          <w:sz w:val="36"/>
        </w:rPr>
        <w:t>Toll-free: 800-942-0149</w:t>
      </w:r>
    </w:p>
    <w:p w:rsidR="00330F77" w:rsidRDefault="003A15BA" w:rsidP="00330F77">
      <w:pPr>
        <w:tabs>
          <w:tab w:val="left" w:pos="720"/>
        </w:tabs>
        <w:rPr>
          <w:color w:val="auto"/>
          <w:sz w:val="36"/>
          <w:u w:val="single"/>
        </w:rPr>
      </w:pPr>
      <w:hyperlink r:id="rId65" w:history="1">
        <w:r w:rsidR="00330F77">
          <w:rPr>
            <w:rStyle w:val="Hyperlink"/>
            <w:sz w:val="36"/>
          </w:rPr>
          <w:t>www.guidingeyes.org</w:t>
        </w:r>
      </w:hyperlink>
    </w:p>
    <w:p w:rsidR="00330F77" w:rsidRDefault="00330F77" w:rsidP="00330F77">
      <w:pPr>
        <w:tabs>
          <w:tab w:val="left" w:pos="720"/>
        </w:tabs>
        <w:rPr>
          <w:color w:val="auto"/>
          <w:sz w:val="36"/>
        </w:rPr>
      </w:pPr>
    </w:p>
    <w:p w:rsidR="00330F77" w:rsidRDefault="00330F77" w:rsidP="00330F77">
      <w:pPr>
        <w:tabs>
          <w:tab w:val="left" w:pos="720"/>
        </w:tabs>
        <w:rPr>
          <w:color w:val="auto"/>
          <w:sz w:val="36"/>
          <w:u w:val="single"/>
        </w:rPr>
      </w:pPr>
      <w:r>
        <w:rPr>
          <w:color w:val="auto"/>
          <w:sz w:val="36"/>
          <w:u w:val="single"/>
        </w:rPr>
        <w:t>Leader Dogs for the Blind</w:t>
      </w:r>
    </w:p>
    <w:p w:rsidR="00330F77" w:rsidRDefault="00330F77" w:rsidP="00330F77">
      <w:pPr>
        <w:tabs>
          <w:tab w:val="left" w:pos="720"/>
        </w:tabs>
        <w:rPr>
          <w:color w:val="auto"/>
          <w:sz w:val="36"/>
        </w:rPr>
      </w:pPr>
      <w:r>
        <w:rPr>
          <w:color w:val="auto"/>
          <w:sz w:val="36"/>
        </w:rPr>
        <w:t>1039 South Rochester Rd</w:t>
      </w:r>
    </w:p>
    <w:p w:rsidR="00330F77" w:rsidRDefault="00330F77" w:rsidP="00330F77">
      <w:pPr>
        <w:tabs>
          <w:tab w:val="left" w:pos="720"/>
        </w:tabs>
        <w:rPr>
          <w:color w:val="auto"/>
          <w:sz w:val="36"/>
        </w:rPr>
      </w:pPr>
      <w:r>
        <w:rPr>
          <w:color w:val="auto"/>
          <w:sz w:val="36"/>
        </w:rPr>
        <w:t>Rochester, MI 48307</w:t>
      </w:r>
    </w:p>
    <w:p w:rsidR="00330F77" w:rsidRDefault="00330F77" w:rsidP="00330F77">
      <w:pPr>
        <w:tabs>
          <w:tab w:val="left" w:pos="720"/>
        </w:tabs>
        <w:rPr>
          <w:color w:val="auto"/>
          <w:sz w:val="36"/>
        </w:rPr>
      </w:pPr>
      <w:r>
        <w:rPr>
          <w:color w:val="auto"/>
          <w:sz w:val="36"/>
        </w:rPr>
        <w:t>Toll-free: 888-777-5332</w:t>
      </w:r>
    </w:p>
    <w:p w:rsidR="00330F77" w:rsidRDefault="00330F77" w:rsidP="00330F77">
      <w:pPr>
        <w:tabs>
          <w:tab w:val="left" w:pos="720"/>
        </w:tabs>
        <w:rPr>
          <w:color w:val="auto"/>
          <w:sz w:val="36"/>
        </w:rPr>
      </w:pPr>
      <w:r>
        <w:rPr>
          <w:color w:val="auto"/>
          <w:sz w:val="36"/>
        </w:rPr>
        <w:t>TTY: 248-651-3713</w:t>
      </w:r>
      <w:r>
        <w:rPr>
          <w:color w:val="auto"/>
          <w:sz w:val="36"/>
        </w:rPr>
        <w:tab/>
        <w:t xml:space="preserve"> </w:t>
      </w:r>
    </w:p>
    <w:p w:rsidR="00330F77" w:rsidRDefault="003A15BA" w:rsidP="00330F77">
      <w:pPr>
        <w:tabs>
          <w:tab w:val="left" w:pos="720"/>
        </w:tabs>
        <w:rPr>
          <w:color w:val="auto"/>
          <w:sz w:val="36"/>
          <w:u w:val="single"/>
        </w:rPr>
      </w:pPr>
      <w:hyperlink r:id="rId66" w:history="1">
        <w:r w:rsidR="00330F77">
          <w:rPr>
            <w:rStyle w:val="Hyperlink"/>
            <w:sz w:val="36"/>
          </w:rPr>
          <w:t>www.leaderdog.org</w:t>
        </w:r>
      </w:hyperlink>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u w:val="single"/>
        </w:rPr>
        <w:t>Pilot Dogs, Inc</w:t>
      </w:r>
      <w:r>
        <w:rPr>
          <w:color w:val="auto"/>
          <w:sz w:val="36"/>
        </w:rPr>
        <w:t>.</w:t>
      </w:r>
    </w:p>
    <w:p w:rsidR="00330F77" w:rsidRDefault="00330F77" w:rsidP="00330F77">
      <w:pPr>
        <w:tabs>
          <w:tab w:val="left" w:pos="720"/>
        </w:tabs>
        <w:rPr>
          <w:color w:val="auto"/>
          <w:sz w:val="36"/>
        </w:rPr>
      </w:pPr>
      <w:r>
        <w:rPr>
          <w:color w:val="auto"/>
          <w:sz w:val="36"/>
        </w:rPr>
        <w:t>625 West Town St</w:t>
      </w:r>
    </w:p>
    <w:p w:rsidR="00330F77" w:rsidRDefault="00330F77" w:rsidP="00330F77">
      <w:pPr>
        <w:tabs>
          <w:tab w:val="left" w:pos="720"/>
        </w:tabs>
        <w:rPr>
          <w:color w:val="auto"/>
          <w:sz w:val="36"/>
        </w:rPr>
      </w:pPr>
      <w:r>
        <w:rPr>
          <w:color w:val="auto"/>
          <w:sz w:val="36"/>
        </w:rPr>
        <w:t>Columbus, OH 43215</w:t>
      </w:r>
    </w:p>
    <w:p w:rsidR="00330F77" w:rsidRDefault="00330F77" w:rsidP="00330F77">
      <w:pPr>
        <w:tabs>
          <w:tab w:val="left" w:pos="720"/>
        </w:tabs>
        <w:rPr>
          <w:color w:val="auto"/>
          <w:sz w:val="36"/>
        </w:rPr>
      </w:pPr>
      <w:r>
        <w:rPr>
          <w:color w:val="auto"/>
          <w:sz w:val="36"/>
        </w:rPr>
        <w:t xml:space="preserve">Phone: 614-221-6367   </w:t>
      </w:r>
    </w:p>
    <w:p w:rsidR="00330F77" w:rsidRDefault="003A15BA" w:rsidP="00330F77">
      <w:pPr>
        <w:tabs>
          <w:tab w:val="left" w:pos="720"/>
        </w:tabs>
        <w:rPr>
          <w:color w:val="auto"/>
          <w:sz w:val="36"/>
          <w:u w:val="single"/>
        </w:rPr>
      </w:pPr>
      <w:hyperlink r:id="rId67" w:history="1">
        <w:r w:rsidR="00330F77">
          <w:rPr>
            <w:rStyle w:val="Hyperlink"/>
            <w:sz w:val="36"/>
          </w:rPr>
          <w:t>www.pilotdogs.org</w:t>
        </w:r>
      </w:hyperlink>
    </w:p>
    <w:p w:rsidR="00330F77" w:rsidRDefault="00330F77" w:rsidP="00330F77">
      <w:pPr>
        <w:tabs>
          <w:tab w:val="left" w:pos="720"/>
          <w:tab w:val="left" w:pos="5130"/>
        </w:tabs>
        <w:rPr>
          <w:rFonts w:ascii="Verdana Bold" w:hAnsi="Verdana Bold"/>
          <w:color w:val="auto"/>
          <w:sz w:val="40"/>
          <w:u w:val="single"/>
        </w:rPr>
      </w:pPr>
      <w:r>
        <w:rPr>
          <w:rFonts w:ascii="Lucida Grande" w:hAnsi="Lucida Grande"/>
          <w:color w:val="auto"/>
          <w:sz w:val="36"/>
          <w:szCs w:val="20"/>
        </w:rPr>
        <w:br w:type="page"/>
      </w:r>
      <w:bookmarkStart w:id="17" w:name="HEALTHCARE"/>
      <w:bookmarkEnd w:id="17"/>
      <w:r>
        <w:rPr>
          <w:rFonts w:ascii="Verdana Bold" w:hAnsi="Verdana Bold"/>
          <w:color w:val="auto"/>
          <w:sz w:val="40"/>
          <w:u w:val="single"/>
        </w:rPr>
        <w:lastRenderedPageBreak/>
        <w:t>Health Care</w:t>
      </w:r>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t>Medicaid</w:t>
      </w:r>
    </w:p>
    <w:p w:rsidR="00330F77" w:rsidRDefault="00330F77" w:rsidP="00330F77">
      <w:pPr>
        <w:tabs>
          <w:tab w:val="left" w:pos="720"/>
        </w:tabs>
        <w:rPr>
          <w:color w:val="auto"/>
          <w:sz w:val="36"/>
        </w:rPr>
      </w:pPr>
      <w:r>
        <w:rPr>
          <w:color w:val="auto"/>
          <w:sz w:val="36"/>
        </w:rPr>
        <w:t>A medical insurance program for people who receive SSI. Medicaid can help meet the medical, and/or dental needs of people who meet low income and resource qualifications. Funding comes from federal and state sources.</w:t>
      </w:r>
    </w:p>
    <w:p w:rsidR="00330F77" w:rsidRDefault="00330F77" w:rsidP="00330F77">
      <w:pPr>
        <w:tabs>
          <w:tab w:val="left" w:pos="720"/>
          <w:tab w:val="left" w:pos="5130"/>
        </w:tabs>
        <w:rPr>
          <w:color w:val="auto"/>
          <w:sz w:val="36"/>
          <w:u w:val="single"/>
        </w:rPr>
      </w:pPr>
    </w:p>
    <w:p w:rsidR="00330F77" w:rsidRDefault="00330F77" w:rsidP="00330F77">
      <w:pPr>
        <w:tabs>
          <w:tab w:val="left" w:pos="720"/>
        </w:tabs>
        <w:rPr>
          <w:color w:val="auto"/>
          <w:sz w:val="36"/>
          <w:u w:val="single"/>
        </w:rPr>
      </w:pPr>
      <w:r>
        <w:rPr>
          <w:color w:val="auto"/>
          <w:sz w:val="36"/>
          <w:u w:val="single"/>
        </w:rPr>
        <w:t>Medicare</w:t>
      </w:r>
    </w:p>
    <w:p w:rsidR="00330F77" w:rsidRDefault="00330F77" w:rsidP="00330F77">
      <w:pPr>
        <w:tabs>
          <w:tab w:val="left" w:pos="720"/>
        </w:tabs>
        <w:rPr>
          <w:color w:val="auto"/>
          <w:sz w:val="36"/>
        </w:rPr>
      </w:pPr>
      <w:r>
        <w:rPr>
          <w:color w:val="auto"/>
          <w:sz w:val="36"/>
        </w:rPr>
        <w:t>A medical insurance program for people who receive social security benefits.</w:t>
      </w:r>
    </w:p>
    <w:p w:rsidR="00330F77" w:rsidRDefault="00330F77" w:rsidP="00330F77">
      <w:pPr>
        <w:tabs>
          <w:tab w:val="left" w:pos="720"/>
        </w:tabs>
        <w:rPr>
          <w:color w:val="auto"/>
          <w:sz w:val="36"/>
        </w:rPr>
      </w:pPr>
    </w:p>
    <w:p w:rsidR="00330F77" w:rsidRDefault="00330F77" w:rsidP="00330F77">
      <w:pPr>
        <w:tabs>
          <w:tab w:val="left" w:pos="720"/>
        </w:tabs>
        <w:rPr>
          <w:color w:val="auto"/>
          <w:sz w:val="36"/>
          <w:u w:val="single"/>
        </w:rPr>
      </w:pPr>
      <w:r>
        <w:rPr>
          <w:color w:val="auto"/>
          <w:sz w:val="36"/>
          <w:u w:val="single"/>
        </w:rPr>
        <w:t>Oregon Health Plan (OHP)</w:t>
      </w:r>
    </w:p>
    <w:p w:rsidR="00330F77" w:rsidRDefault="00330F77" w:rsidP="00330F77">
      <w:pPr>
        <w:tabs>
          <w:tab w:val="left" w:pos="720"/>
        </w:tabs>
        <w:rPr>
          <w:color w:val="auto"/>
          <w:sz w:val="36"/>
        </w:rPr>
      </w:pPr>
      <w:r>
        <w:rPr>
          <w:color w:val="auto"/>
          <w:sz w:val="36"/>
        </w:rPr>
        <w:t>Offers health care to its members at little or no cost. There are many ways that you may be eligible for OHP if you live in Oregon and are a U.S. citizen or an eligible non-citizen. Different eligibility rules and income levels apply to different groups of people. Call to apply for OHP coverage or learn more.</w:t>
      </w:r>
    </w:p>
    <w:p w:rsidR="00330F77" w:rsidRDefault="00330F77" w:rsidP="00330F77">
      <w:pPr>
        <w:tabs>
          <w:tab w:val="left" w:pos="720"/>
        </w:tabs>
        <w:rPr>
          <w:color w:val="auto"/>
          <w:sz w:val="36"/>
        </w:rPr>
      </w:pPr>
      <w:r>
        <w:rPr>
          <w:color w:val="auto"/>
          <w:sz w:val="36"/>
        </w:rPr>
        <w:t>Division of Medical Assistance Programs</w:t>
      </w:r>
    </w:p>
    <w:p w:rsidR="00330F77" w:rsidRDefault="00330F77" w:rsidP="00330F77">
      <w:pPr>
        <w:tabs>
          <w:tab w:val="left" w:pos="720"/>
        </w:tabs>
        <w:rPr>
          <w:color w:val="auto"/>
          <w:sz w:val="36"/>
        </w:rPr>
      </w:pPr>
      <w:r>
        <w:rPr>
          <w:color w:val="auto"/>
          <w:sz w:val="36"/>
        </w:rPr>
        <w:t>Administrative Office</w:t>
      </w:r>
    </w:p>
    <w:p w:rsidR="00330F77" w:rsidRDefault="00330F77" w:rsidP="00330F77">
      <w:pPr>
        <w:tabs>
          <w:tab w:val="left" w:pos="720"/>
        </w:tabs>
        <w:rPr>
          <w:color w:val="auto"/>
          <w:sz w:val="36"/>
        </w:rPr>
      </w:pPr>
      <w:r>
        <w:rPr>
          <w:color w:val="auto"/>
          <w:sz w:val="36"/>
        </w:rPr>
        <w:t>500 Summer St NE</w:t>
      </w:r>
    </w:p>
    <w:p w:rsidR="00330F77" w:rsidRDefault="00330F77" w:rsidP="00330F77">
      <w:pPr>
        <w:tabs>
          <w:tab w:val="left" w:pos="720"/>
        </w:tabs>
        <w:rPr>
          <w:color w:val="auto"/>
          <w:sz w:val="36"/>
        </w:rPr>
      </w:pPr>
      <w:r>
        <w:rPr>
          <w:color w:val="auto"/>
          <w:sz w:val="36"/>
        </w:rPr>
        <w:t>Salem, OR 97301-1079</w:t>
      </w:r>
    </w:p>
    <w:p w:rsidR="00330F77" w:rsidRDefault="00330F77" w:rsidP="00330F77">
      <w:pPr>
        <w:tabs>
          <w:tab w:val="left" w:pos="720"/>
        </w:tabs>
        <w:rPr>
          <w:color w:val="auto"/>
          <w:sz w:val="36"/>
        </w:rPr>
      </w:pPr>
      <w:r>
        <w:rPr>
          <w:color w:val="auto"/>
          <w:sz w:val="36"/>
        </w:rPr>
        <w:t>Phone: 503-945-5772</w:t>
      </w:r>
    </w:p>
    <w:p w:rsidR="00330F77" w:rsidRDefault="00330F77" w:rsidP="00330F77">
      <w:pPr>
        <w:tabs>
          <w:tab w:val="left" w:pos="720"/>
        </w:tabs>
        <w:rPr>
          <w:color w:val="auto"/>
          <w:sz w:val="36"/>
        </w:rPr>
      </w:pPr>
      <w:r>
        <w:rPr>
          <w:color w:val="auto"/>
          <w:sz w:val="36"/>
        </w:rPr>
        <w:t>Toll-free: 800-527-5772</w:t>
      </w:r>
    </w:p>
    <w:p w:rsidR="00330F77" w:rsidRDefault="00330F77" w:rsidP="00330F77">
      <w:pPr>
        <w:tabs>
          <w:tab w:val="left" w:pos="720"/>
        </w:tabs>
        <w:rPr>
          <w:color w:val="auto"/>
          <w:sz w:val="36"/>
        </w:rPr>
      </w:pPr>
      <w:r>
        <w:rPr>
          <w:color w:val="auto"/>
          <w:sz w:val="36"/>
        </w:rPr>
        <w:t xml:space="preserve">TTY Toll-free: 800-375-2863 </w:t>
      </w:r>
    </w:p>
    <w:p w:rsidR="00330F77" w:rsidRDefault="003A15BA" w:rsidP="00330F77">
      <w:pPr>
        <w:tabs>
          <w:tab w:val="left" w:pos="720"/>
        </w:tabs>
        <w:rPr>
          <w:color w:val="auto"/>
          <w:sz w:val="36"/>
          <w:u w:val="single"/>
        </w:rPr>
      </w:pPr>
      <w:hyperlink r:id="rId68" w:history="1">
        <w:r w:rsidR="00330F77">
          <w:rPr>
            <w:rStyle w:val="Hyperlink"/>
            <w:sz w:val="36"/>
          </w:rPr>
          <w:t>www.oregon.gov/DHS/healthplan</w:t>
        </w:r>
      </w:hyperlink>
    </w:p>
    <w:p w:rsidR="00330F77" w:rsidRDefault="00330F77" w:rsidP="00330F77">
      <w:pPr>
        <w:tabs>
          <w:tab w:val="left" w:pos="720"/>
        </w:tabs>
        <w:spacing w:before="100" w:after="100"/>
        <w:rPr>
          <w:color w:val="auto"/>
          <w:sz w:val="36"/>
        </w:rPr>
      </w:pPr>
      <w:r>
        <w:rPr>
          <w:color w:val="auto"/>
          <w:sz w:val="36"/>
        </w:rPr>
        <w:lastRenderedPageBreak/>
        <w:t>If you receive Supplemental Security Income (SSI) benefits, are eligible for Medicare, or are 65 years of age or older, call your local Department of Human Services (DHS) or Area Agency on Aging (AAA) office, toll-free at: 800-282-8096 (voice and TTY) for more information about the OHP and other health care programs.</w:t>
      </w:r>
    </w:p>
    <w:p w:rsidR="00330F77" w:rsidRDefault="00330F77" w:rsidP="00330F77">
      <w:pPr>
        <w:tabs>
          <w:tab w:val="left" w:pos="720"/>
        </w:tabs>
        <w:rPr>
          <w:rFonts w:ascii="Verdana Bold" w:hAnsi="Verdana Bold"/>
          <w:color w:val="auto"/>
          <w:sz w:val="40"/>
          <w:u w:val="single"/>
        </w:rPr>
      </w:pPr>
      <w:r>
        <w:rPr>
          <w:rFonts w:ascii="Lucida Grande" w:hAnsi="Lucida Grande"/>
          <w:color w:val="auto"/>
          <w:sz w:val="36"/>
          <w:szCs w:val="20"/>
        </w:rPr>
        <w:br w:type="page"/>
      </w:r>
      <w:bookmarkStart w:id="18" w:name="HOUSINGSERVICES"/>
      <w:bookmarkEnd w:id="18"/>
      <w:r>
        <w:rPr>
          <w:rFonts w:ascii="Verdana Bold" w:hAnsi="Verdana Bold"/>
          <w:color w:val="auto"/>
          <w:sz w:val="40"/>
          <w:u w:val="single"/>
        </w:rPr>
        <w:lastRenderedPageBreak/>
        <w:t>Housing Services</w:t>
      </w:r>
    </w:p>
    <w:p w:rsidR="00330F77" w:rsidRDefault="00330F77" w:rsidP="00330F77">
      <w:pPr>
        <w:tabs>
          <w:tab w:val="left" w:pos="720"/>
        </w:tabs>
        <w:spacing w:before="100" w:after="100"/>
        <w:jc w:val="center"/>
        <w:rPr>
          <w:color w:val="auto"/>
          <w:sz w:val="36"/>
          <w:u w:val="single"/>
        </w:rPr>
      </w:pPr>
    </w:p>
    <w:p w:rsidR="00330F77" w:rsidRDefault="00330F77" w:rsidP="00330F77">
      <w:pPr>
        <w:tabs>
          <w:tab w:val="left" w:pos="720"/>
        </w:tabs>
        <w:spacing w:before="100" w:after="100"/>
        <w:rPr>
          <w:color w:val="auto"/>
          <w:sz w:val="36"/>
        </w:rPr>
      </w:pPr>
      <w:r>
        <w:rPr>
          <w:color w:val="auto"/>
          <w:sz w:val="36"/>
          <w:u w:val="single"/>
        </w:rPr>
        <w:t>Oregon Housing &amp; Community Services</w:t>
      </w:r>
      <w:r>
        <w:rPr>
          <w:color w:val="auto"/>
          <w:sz w:val="36"/>
        </w:rPr>
        <w:t xml:space="preserve"> Administers federal and state antipoverty, homeless and energy assistance, and community service programs, as well as providing information and referrals. OHCS also assists in the financing of single-family homes, the new construction or rehabilitation of multifamily affordable housing developments, as well as grants and tax credits to promote affordable housing.</w:t>
      </w:r>
    </w:p>
    <w:p w:rsidR="00330F77" w:rsidRDefault="009009EF" w:rsidP="009009EF">
      <w:pPr>
        <w:tabs>
          <w:tab w:val="left" w:pos="720"/>
        </w:tabs>
        <w:rPr>
          <w:color w:val="auto"/>
          <w:sz w:val="36"/>
        </w:rPr>
      </w:pPr>
      <w:r>
        <w:rPr>
          <w:color w:val="auto"/>
          <w:sz w:val="36"/>
        </w:rPr>
        <w:t>725 Summer St NE Suite</w:t>
      </w:r>
      <w:r w:rsidR="00330F77">
        <w:rPr>
          <w:color w:val="auto"/>
          <w:sz w:val="36"/>
        </w:rPr>
        <w:t xml:space="preserve"> B</w:t>
      </w:r>
    </w:p>
    <w:p w:rsidR="00330F77" w:rsidRDefault="00330F77" w:rsidP="009009EF">
      <w:pPr>
        <w:tabs>
          <w:tab w:val="left" w:pos="720"/>
        </w:tabs>
        <w:rPr>
          <w:color w:val="auto"/>
          <w:sz w:val="36"/>
        </w:rPr>
      </w:pPr>
      <w:r>
        <w:rPr>
          <w:color w:val="auto"/>
          <w:sz w:val="36"/>
        </w:rPr>
        <w:t>Salem, OR 97301-1266</w:t>
      </w:r>
    </w:p>
    <w:p w:rsidR="00330F77" w:rsidRDefault="00330F77" w:rsidP="009009EF">
      <w:pPr>
        <w:tabs>
          <w:tab w:val="left" w:pos="720"/>
        </w:tabs>
        <w:rPr>
          <w:color w:val="auto"/>
          <w:sz w:val="36"/>
        </w:rPr>
      </w:pPr>
      <w:r>
        <w:rPr>
          <w:color w:val="auto"/>
          <w:sz w:val="36"/>
        </w:rPr>
        <w:t>Phone: 503-986-2000</w:t>
      </w:r>
    </w:p>
    <w:p w:rsidR="00330F77" w:rsidRDefault="00330F77" w:rsidP="009009EF">
      <w:pPr>
        <w:tabs>
          <w:tab w:val="left" w:pos="720"/>
        </w:tabs>
        <w:rPr>
          <w:color w:val="auto"/>
          <w:sz w:val="36"/>
        </w:rPr>
      </w:pPr>
      <w:r>
        <w:rPr>
          <w:color w:val="auto"/>
          <w:sz w:val="36"/>
        </w:rPr>
        <w:t>TTY: 503-986-2100</w:t>
      </w:r>
    </w:p>
    <w:p w:rsidR="00330F77" w:rsidRDefault="003A15BA" w:rsidP="009009EF">
      <w:pPr>
        <w:tabs>
          <w:tab w:val="left" w:pos="720"/>
        </w:tabs>
        <w:rPr>
          <w:color w:val="auto"/>
        </w:rPr>
      </w:pPr>
      <w:hyperlink r:id="rId69" w:history="1">
        <w:r w:rsidR="00330F77">
          <w:rPr>
            <w:rStyle w:val="Hyperlink"/>
            <w:color w:val="auto"/>
            <w:sz w:val="36"/>
          </w:rPr>
          <w:t>www.ohcs.oregon.gov</w:t>
        </w:r>
      </w:hyperlink>
    </w:p>
    <w:p w:rsidR="00330F77" w:rsidRDefault="00330F77" w:rsidP="00330F77">
      <w:pPr>
        <w:tabs>
          <w:tab w:val="left" w:pos="720"/>
        </w:tabs>
        <w:ind w:left="720"/>
        <w:rPr>
          <w:color w:val="auto"/>
        </w:rPr>
      </w:pPr>
    </w:p>
    <w:p w:rsidR="00330F77" w:rsidRDefault="00330F77" w:rsidP="009009EF">
      <w:pPr>
        <w:tabs>
          <w:tab w:val="left" w:pos="720"/>
        </w:tabs>
        <w:rPr>
          <w:color w:val="auto"/>
          <w:sz w:val="36"/>
          <w:szCs w:val="36"/>
        </w:rPr>
      </w:pPr>
      <w:r>
        <w:rPr>
          <w:color w:val="auto"/>
          <w:sz w:val="36"/>
          <w:szCs w:val="36"/>
          <w:u w:val="single"/>
        </w:rPr>
        <w:t>Access</w:t>
      </w:r>
      <w:r>
        <w:rPr>
          <w:color w:val="auto"/>
          <w:sz w:val="36"/>
          <w:szCs w:val="36"/>
        </w:rPr>
        <w:t xml:space="preserve"> (Medford area)</w:t>
      </w:r>
    </w:p>
    <w:p w:rsidR="00330F77" w:rsidRDefault="00330F77" w:rsidP="009009EF">
      <w:pPr>
        <w:tabs>
          <w:tab w:val="left" w:pos="720"/>
        </w:tabs>
        <w:rPr>
          <w:color w:val="auto"/>
          <w:sz w:val="36"/>
          <w:szCs w:val="36"/>
        </w:rPr>
      </w:pPr>
      <w:r>
        <w:rPr>
          <w:color w:val="auto"/>
          <w:sz w:val="36"/>
          <w:szCs w:val="36"/>
        </w:rPr>
        <w:t>Access provides housing, warmth and other essential services to Jackson County’s low income children, families, seniors and people with disabilities.</w:t>
      </w:r>
    </w:p>
    <w:p w:rsidR="00330F77" w:rsidRDefault="00330F77" w:rsidP="009009EF">
      <w:pPr>
        <w:tabs>
          <w:tab w:val="left" w:pos="720"/>
        </w:tabs>
        <w:rPr>
          <w:color w:val="auto"/>
          <w:sz w:val="36"/>
          <w:szCs w:val="36"/>
        </w:rPr>
      </w:pPr>
      <w:r>
        <w:rPr>
          <w:color w:val="auto"/>
          <w:sz w:val="36"/>
          <w:szCs w:val="36"/>
        </w:rPr>
        <w:t>3630 Aviation Way</w:t>
      </w:r>
    </w:p>
    <w:p w:rsidR="00330F77" w:rsidRDefault="00330F77" w:rsidP="009009EF">
      <w:pPr>
        <w:tabs>
          <w:tab w:val="left" w:pos="720"/>
        </w:tabs>
        <w:rPr>
          <w:color w:val="auto"/>
          <w:sz w:val="36"/>
          <w:szCs w:val="36"/>
        </w:rPr>
      </w:pPr>
      <w:r>
        <w:rPr>
          <w:color w:val="auto"/>
          <w:sz w:val="36"/>
          <w:szCs w:val="36"/>
        </w:rPr>
        <w:t>PO Box 4666</w:t>
      </w:r>
    </w:p>
    <w:p w:rsidR="00330F77" w:rsidRDefault="00330F77" w:rsidP="009009EF">
      <w:pPr>
        <w:tabs>
          <w:tab w:val="left" w:pos="720"/>
        </w:tabs>
        <w:rPr>
          <w:color w:val="auto"/>
          <w:sz w:val="36"/>
          <w:szCs w:val="36"/>
        </w:rPr>
      </w:pPr>
      <w:r>
        <w:rPr>
          <w:color w:val="auto"/>
          <w:sz w:val="36"/>
          <w:szCs w:val="36"/>
        </w:rPr>
        <w:t>Medford, OR 97501</w:t>
      </w:r>
    </w:p>
    <w:p w:rsidR="00330F77" w:rsidRDefault="00330F77" w:rsidP="009009EF">
      <w:pPr>
        <w:tabs>
          <w:tab w:val="left" w:pos="720"/>
        </w:tabs>
        <w:rPr>
          <w:color w:val="auto"/>
          <w:sz w:val="36"/>
          <w:szCs w:val="36"/>
        </w:rPr>
      </w:pPr>
      <w:r>
        <w:rPr>
          <w:color w:val="auto"/>
          <w:sz w:val="36"/>
          <w:szCs w:val="36"/>
        </w:rPr>
        <w:t>Phone: (541) 779-6691</w:t>
      </w:r>
    </w:p>
    <w:p w:rsidR="00330F77" w:rsidRDefault="003A15BA" w:rsidP="009009EF">
      <w:pPr>
        <w:tabs>
          <w:tab w:val="left" w:pos="720"/>
        </w:tabs>
        <w:rPr>
          <w:color w:val="auto"/>
          <w:sz w:val="36"/>
          <w:szCs w:val="36"/>
        </w:rPr>
      </w:pPr>
      <w:hyperlink r:id="rId70" w:history="1">
        <w:r w:rsidR="00330F77">
          <w:rPr>
            <w:rStyle w:val="Hyperlink"/>
            <w:sz w:val="36"/>
            <w:szCs w:val="36"/>
          </w:rPr>
          <w:t>www.accesshelps.org</w:t>
        </w:r>
      </w:hyperlink>
    </w:p>
    <w:p w:rsidR="00330F77" w:rsidRDefault="00330F77" w:rsidP="00330F77">
      <w:pPr>
        <w:tabs>
          <w:tab w:val="left" w:pos="720"/>
        </w:tabs>
        <w:rPr>
          <w:color w:val="auto"/>
          <w:sz w:val="36"/>
          <w:szCs w:val="36"/>
        </w:rPr>
      </w:pPr>
    </w:p>
    <w:p w:rsidR="009009EF" w:rsidRDefault="009009EF" w:rsidP="00330F77">
      <w:pPr>
        <w:tabs>
          <w:tab w:val="left" w:pos="720"/>
        </w:tabs>
        <w:jc w:val="both"/>
        <w:rPr>
          <w:color w:val="auto"/>
          <w:sz w:val="36"/>
          <w:szCs w:val="36"/>
          <w:u w:val="single"/>
        </w:rPr>
      </w:pPr>
    </w:p>
    <w:p w:rsidR="00330F77" w:rsidRDefault="00330F77" w:rsidP="00330F77">
      <w:pPr>
        <w:tabs>
          <w:tab w:val="left" w:pos="720"/>
        </w:tabs>
        <w:jc w:val="both"/>
        <w:rPr>
          <w:color w:val="auto"/>
          <w:sz w:val="36"/>
          <w:szCs w:val="36"/>
        </w:rPr>
      </w:pPr>
      <w:r>
        <w:rPr>
          <w:color w:val="auto"/>
          <w:sz w:val="36"/>
          <w:szCs w:val="36"/>
          <w:u w:val="single"/>
        </w:rPr>
        <w:lastRenderedPageBreak/>
        <w:t>Community Action</w:t>
      </w:r>
      <w:r>
        <w:rPr>
          <w:color w:val="auto"/>
          <w:sz w:val="36"/>
          <w:szCs w:val="36"/>
        </w:rPr>
        <w:t xml:space="preserve"> (Washington County)</w:t>
      </w:r>
    </w:p>
    <w:p w:rsidR="00330F77" w:rsidRDefault="00330F77" w:rsidP="009009EF">
      <w:pPr>
        <w:tabs>
          <w:tab w:val="left" w:pos="720"/>
        </w:tabs>
        <w:rPr>
          <w:color w:val="auto"/>
          <w:sz w:val="36"/>
          <w:szCs w:val="36"/>
        </w:rPr>
      </w:pPr>
      <w:r>
        <w:rPr>
          <w:color w:val="auto"/>
          <w:sz w:val="36"/>
          <w:szCs w:val="36"/>
        </w:rPr>
        <w:t>Community Action leads the way to eliminate conditions of poverty and creates opportunities for people and communities to thrive.</w:t>
      </w:r>
    </w:p>
    <w:p w:rsidR="00330F77" w:rsidRDefault="00330F77" w:rsidP="00330F77">
      <w:pPr>
        <w:tabs>
          <w:tab w:val="left" w:pos="720"/>
        </w:tabs>
        <w:rPr>
          <w:color w:val="auto"/>
          <w:sz w:val="36"/>
          <w:szCs w:val="36"/>
        </w:rPr>
      </w:pPr>
      <w:r>
        <w:rPr>
          <w:color w:val="auto"/>
          <w:sz w:val="36"/>
          <w:szCs w:val="36"/>
        </w:rPr>
        <w:t>1001 S.W. Baseline Street</w:t>
      </w:r>
    </w:p>
    <w:p w:rsidR="00330F77" w:rsidRDefault="00330F77" w:rsidP="00330F77">
      <w:pPr>
        <w:tabs>
          <w:tab w:val="left" w:pos="720"/>
        </w:tabs>
        <w:rPr>
          <w:color w:val="auto"/>
          <w:sz w:val="36"/>
          <w:szCs w:val="36"/>
        </w:rPr>
      </w:pPr>
      <w:r>
        <w:rPr>
          <w:color w:val="auto"/>
          <w:sz w:val="36"/>
          <w:szCs w:val="36"/>
        </w:rPr>
        <w:t>Hillsboro, OR 97213</w:t>
      </w:r>
    </w:p>
    <w:p w:rsidR="00330F77" w:rsidRDefault="00330F77" w:rsidP="00330F77">
      <w:pPr>
        <w:tabs>
          <w:tab w:val="left" w:pos="720"/>
        </w:tabs>
        <w:rPr>
          <w:color w:val="auto"/>
          <w:sz w:val="36"/>
          <w:szCs w:val="36"/>
        </w:rPr>
      </w:pPr>
      <w:r>
        <w:rPr>
          <w:color w:val="auto"/>
          <w:sz w:val="36"/>
          <w:szCs w:val="36"/>
        </w:rPr>
        <w:t>Phone:  503-648-6646</w:t>
      </w:r>
    </w:p>
    <w:p w:rsidR="00330F77" w:rsidRDefault="003A15BA" w:rsidP="00330F77">
      <w:pPr>
        <w:tabs>
          <w:tab w:val="left" w:pos="720"/>
        </w:tabs>
        <w:rPr>
          <w:color w:val="auto"/>
          <w:sz w:val="36"/>
          <w:szCs w:val="36"/>
        </w:rPr>
      </w:pPr>
      <w:hyperlink r:id="rId71" w:history="1">
        <w:r w:rsidR="00330F77">
          <w:rPr>
            <w:rStyle w:val="Hyperlink"/>
            <w:sz w:val="36"/>
            <w:szCs w:val="36"/>
          </w:rPr>
          <w:t>www.caowash.org</w:t>
        </w:r>
      </w:hyperlink>
    </w:p>
    <w:p w:rsidR="00330F77" w:rsidRDefault="00330F77" w:rsidP="00330F77">
      <w:pPr>
        <w:tabs>
          <w:tab w:val="left" w:pos="720"/>
        </w:tabs>
        <w:rPr>
          <w:color w:val="auto"/>
          <w:sz w:val="36"/>
          <w:szCs w:val="36"/>
        </w:rPr>
      </w:pPr>
    </w:p>
    <w:p w:rsidR="00330F77" w:rsidRDefault="00330F77" w:rsidP="00330F77">
      <w:pPr>
        <w:tabs>
          <w:tab w:val="left" w:pos="720"/>
        </w:tabs>
        <w:rPr>
          <w:color w:val="auto"/>
          <w:sz w:val="36"/>
          <w:szCs w:val="36"/>
          <w:u w:val="single"/>
        </w:rPr>
      </w:pPr>
      <w:r>
        <w:rPr>
          <w:color w:val="auto"/>
          <w:sz w:val="36"/>
          <w:szCs w:val="36"/>
          <w:u w:val="single"/>
        </w:rPr>
        <w:t>Klamath &amp; Lake Community Action Services</w:t>
      </w:r>
    </w:p>
    <w:p w:rsidR="00330F77" w:rsidRDefault="00330F77" w:rsidP="009009EF">
      <w:pPr>
        <w:tabs>
          <w:tab w:val="left" w:pos="720"/>
        </w:tabs>
        <w:rPr>
          <w:color w:val="auto"/>
          <w:sz w:val="36"/>
          <w:szCs w:val="36"/>
        </w:rPr>
      </w:pPr>
      <w:r>
        <w:rPr>
          <w:color w:val="auto"/>
          <w:sz w:val="36"/>
          <w:szCs w:val="36"/>
        </w:rPr>
        <w:t>KLCAS provides homelessness prevention program and they provide information and resources for homebuyers and homeowners.</w:t>
      </w:r>
    </w:p>
    <w:p w:rsidR="00330F77" w:rsidRDefault="00330F77" w:rsidP="00330F77">
      <w:pPr>
        <w:tabs>
          <w:tab w:val="left" w:pos="720"/>
        </w:tabs>
        <w:rPr>
          <w:color w:val="auto"/>
          <w:sz w:val="36"/>
          <w:szCs w:val="36"/>
        </w:rPr>
      </w:pPr>
      <w:r>
        <w:rPr>
          <w:color w:val="auto"/>
          <w:sz w:val="36"/>
          <w:szCs w:val="36"/>
        </w:rPr>
        <w:t>2300 Clairmont Drive</w:t>
      </w:r>
    </w:p>
    <w:p w:rsidR="00330F77" w:rsidRDefault="00330F77" w:rsidP="00330F77">
      <w:pPr>
        <w:tabs>
          <w:tab w:val="left" w:pos="720"/>
        </w:tabs>
        <w:rPr>
          <w:color w:val="auto"/>
          <w:sz w:val="36"/>
          <w:szCs w:val="36"/>
        </w:rPr>
      </w:pPr>
      <w:r>
        <w:rPr>
          <w:color w:val="auto"/>
          <w:sz w:val="36"/>
          <w:szCs w:val="36"/>
        </w:rPr>
        <w:t>Klamath Falls, OR 97601</w:t>
      </w:r>
    </w:p>
    <w:p w:rsidR="00330F77" w:rsidRDefault="00330F77" w:rsidP="00330F77">
      <w:pPr>
        <w:tabs>
          <w:tab w:val="left" w:pos="720"/>
        </w:tabs>
        <w:rPr>
          <w:color w:val="auto"/>
          <w:sz w:val="36"/>
          <w:szCs w:val="36"/>
        </w:rPr>
      </w:pPr>
      <w:r>
        <w:rPr>
          <w:color w:val="auto"/>
          <w:sz w:val="36"/>
          <w:szCs w:val="36"/>
        </w:rPr>
        <w:t>Phone:  541-882-3500</w:t>
      </w:r>
    </w:p>
    <w:p w:rsidR="00330F77" w:rsidRDefault="00330F77" w:rsidP="00330F77">
      <w:pPr>
        <w:tabs>
          <w:tab w:val="left" w:pos="720"/>
        </w:tabs>
        <w:rPr>
          <w:color w:val="auto"/>
          <w:sz w:val="36"/>
          <w:szCs w:val="36"/>
        </w:rPr>
      </w:pPr>
      <w:r>
        <w:rPr>
          <w:color w:val="auto"/>
          <w:sz w:val="36"/>
          <w:szCs w:val="36"/>
        </w:rPr>
        <w:t>Toll Free:  866-665-6438</w:t>
      </w:r>
    </w:p>
    <w:p w:rsidR="00330F77" w:rsidRDefault="003A15BA" w:rsidP="00330F77">
      <w:pPr>
        <w:tabs>
          <w:tab w:val="left" w:pos="720"/>
        </w:tabs>
        <w:rPr>
          <w:color w:val="auto"/>
          <w:sz w:val="36"/>
          <w:szCs w:val="36"/>
        </w:rPr>
      </w:pPr>
      <w:hyperlink r:id="rId72" w:history="1">
        <w:r w:rsidR="00330F77">
          <w:rPr>
            <w:rStyle w:val="Hyperlink"/>
            <w:sz w:val="36"/>
            <w:szCs w:val="36"/>
          </w:rPr>
          <w:t>www.klcas.org</w:t>
        </w:r>
      </w:hyperlink>
    </w:p>
    <w:p w:rsidR="00330F77" w:rsidRDefault="00330F77" w:rsidP="00330F77">
      <w:pPr>
        <w:tabs>
          <w:tab w:val="left" w:pos="720"/>
        </w:tabs>
        <w:rPr>
          <w:color w:val="auto"/>
          <w:sz w:val="36"/>
          <w:szCs w:val="36"/>
        </w:rPr>
      </w:pPr>
    </w:p>
    <w:p w:rsidR="00330F77" w:rsidRDefault="00330F77" w:rsidP="00330F77">
      <w:pPr>
        <w:tabs>
          <w:tab w:val="left" w:pos="720"/>
        </w:tabs>
        <w:rPr>
          <w:color w:val="auto"/>
          <w:sz w:val="36"/>
          <w:szCs w:val="36"/>
        </w:rPr>
      </w:pPr>
      <w:r>
        <w:rPr>
          <w:color w:val="auto"/>
          <w:sz w:val="36"/>
          <w:szCs w:val="36"/>
          <w:u w:val="single"/>
        </w:rPr>
        <w:t>Home Forward</w:t>
      </w:r>
      <w:r>
        <w:rPr>
          <w:color w:val="auto"/>
          <w:sz w:val="36"/>
          <w:szCs w:val="36"/>
        </w:rPr>
        <w:t xml:space="preserve"> (Portland area)</w:t>
      </w:r>
    </w:p>
    <w:p w:rsidR="00330F77" w:rsidRDefault="00330F77" w:rsidP="005659FC">
      <w:pPr>
        <w:tabs>
          <w:tab w:val="left" w:pos="720"/>
        </w:tabs>
        <w:rPr>
          <w:color w:val="auto"/>
          <w:sz w:val="36"/>
          <w:szCs w:val="36"/>
        </w:rPr>
      </w:pPr>
      <w:r>
        <w:rPr>
          <w:color w:val="auto"/>
          <w:sz w:val="36"/>
          <w:szCs w:val="36"/>
        </w:rPr>
        <w:t>Home Forward is dedicated to providing safe, decent and affordable housing for individuals and families who are challenged by income, disability or special needs.</w:t>
      </w:r>
    </w:p>
    <w:p w:rsidR="00330F77" w:rsidRDefault="00330F77" w:rsidP="00330F77">
      <w:pPr>
        <w:tabs>
          <w:tab w:val="left" w:pos="720"/>
        </w:tabs>
        <w:rPr>
          <w:color w:val="auto"/>
          <w:sz w:val="36"/>
          <w:szCs w:val="36"/>
        </w:rPr>
      </w:pPr>
      <w:r>
        <w:rPr>
          <w:color w:val="auto"/>
          <w:sz w:val="36"/>
          <w:szCs w:val="36"/>
        </w:rPr>
        <w:t>135 SW Ash Street</w:t>
      </w:r>
    </w:p>
    <w:p w:rsidR="00330F77" w:rsidRDefault="00330F77" w:rsidP="00330F77">
      <w:pPr>
        <w:tabs>
          <w:tab w:val="left" w:pos="720"/>
        </w:tabs>
        <w:rPr>
          <w:color w:val="auto"/>
          <w:sz w:val="36"/>
          <w:szCs w:val="36"/>
        </w:rPr>
      </w:pPr>
      <w:r>
        <w:rPr>
          <w:color w:val="auto"/>
          <w:sz w:val="36"/>
          <w:szCs w:val="36"/>
        </w:rPr>
        <w:t>Portland, OR 97204</w:t>
      </w:r>
    </w:p>
    <w:p w:rsidR="00330F77" w:rsidRDefault="00330F77" w:rsidP="00330F77">
      <w:pPr>
        <w:tabs>
          <w:tab w:val="left" w:pos="720"/>
        </w:tabs>
        <w:rPr>
          <w:color w:val="auto"/>
          <w:sz w:val="36"/>
          <w:szCs w:val="36"/>
        </w:rPr>
      </w:pPr>
      <w:r>
        <w:rPr>
          <w:color w:val="auto"/>
          <w:sz w:val="36"/>
          <w:szCs w:val="36"/>
        </w:rPr>
        <w:t>Phone:  503-802-8300</w:t>
      </w:r>
    </w:p>
    <w:p w:rsidR="00330F77" w:rsidRDefault="003A15BA" w:rsidP="00330F77">
      <w:pPr>
        <w:tabs>
          <w:tab w:val="left" w:pos="720"/>
        </w:tabs>
        <w:rPr>
          <w:color w:val="auto"/>
          <w:sz w:val="36"/>
          <w:szCs w:val="36"/>
        </w:rPr>
      </w:pPr>
      <w:hyperlink r:id="rId73" w:history="1">
        <w:r w:rsidR="00330F77">
          <w:rPr>
            <w:rStyle w:val="Hyperlink"/>
            <w:sz w:val="36"/>
            <w:szCs w:val="36"/>
          </w:rPr>
          <w:t>www.homeforward.org</w:t>
        </w:r>
      </w:hyperlink>
    </w:p>
    <w:p w:rsidR="00330F77" w:rsidRDefault="00330F77" w:rsidP="00330F77">
      <w:pPr>
        <w:tabs>
          <w:tab w:val="left" w:pos="720"/>
        </w:tabs>
        <w:rPr>
          <w:color w:val="auto"/>
          <w:sz w:val="36"/>
          <w:u w:val="single"/>
        </w:rPr>
      </w:pPr>
    </w:p>
    <w:p w:rsidR="00330F77" w:rsidRDefault="00330F77" w:rsidP="00330F77">
      <w:pPr>
        <w:tabs>
          <w:tab w:val="left" w:pos="720"/>
        </w:tabs>
        <w:spacing w:before="100" w:after="100"/>
        <w:rPr>
          <w:color w:val="auto"/>
          <w:sz w:val="36"/>
        </w:rPr>
      </w:pPr>
      <w:r>
        <w:rPr>
          <w:color w:val="auto"/>
          <w:sz w:val="36"/>
          <w:u w:val="single"/>
        </w:rPr>
        <w:lastRenderedPageBreak/>
        <w:t>Housing Works</w:t>
      </w:r>
      <w:r>
        <w:rPr>
          <w:color w:val="auto"/>
          <w:sz w:val="36"/>
        </w:rPr>
        <w:t xml:space="preserve">  (Central Oregon)</w:t>
      </w:r>
    </w:p>
    <w:p w:rsidR="00330F77" w:rsidRDefault="00330F77" w:rsidP="005659FC">
      <w:pPr>
        <w:tabs>
          <w:tab w:val="left" w:pos="720"/>
        </w:tabs>
        <w:spacing w:before="100" w:after="100"/>
        <w:rPr>
          <w:color w:val="auto"/>
          <w:sz w:val="36"/>
        </w:rPr>
      </w:pPr>
      <w:r>
        <w:rPr>
          <w:color w:val="auto"/>
          <w:sz w:val="36"/>
        </w:rPr>
        <w:t>Housing Works is a local housing authority for Deschutes, Crook and Jefferson counties.  They provide affordable housing, rental assistance and new beginnings for low and moderate income Central Oregonians.</w:t>
      </w:r>
    </w:p>
    <w:p w:rsidR="00330F77" w:rsidRDefault="00330F77" w:rsidP="00330F77">
      <w:pPr>
        <w:tabs>
          <w:tab w:val="left" w:pos="720"/>
        </w:tabs>
        <w:spacing w:before="100" w:after="100"/>
        <w:rPr>
          <w:color w:val="auto"/>
          <w:sz w:val="36"/>
        </w:rPr>
      </w:pPr>
      <w:r>
        <w:rPr>
          <w:color w:val="auto"/>
          <w:sz w:val="36"/>
        </w:rPr>
        <w:t>405 SW 6</w:t>
      </w:r>
      <w:r>
        <w:rPr>
          <w:color w:val="auto"/>
          <w:sz w:val="36"/>
          <w:vertAlign w:val="superscript"/>
        </w:rPr>
        <w:t>th</w:t>
      </w:r>
      <w:r>
        <w:rPr>
          <w:color w:val="auto"/>
          <w:sz w:val="36"/>
        </w:rPr>
        <w:t xml:space="preserve"> Street</w:t>
      </w:r>
    </w:p>
    <w:p w:rsidR="00330F77" w:rsidRDefault="00330F77" w:rsidP="00330F77">
      <w:pPr>
        <w:tabs>
          <w:tab w:val="left" w:pos="720"/>
        </w:tabs>
        <w:spacing w:before="100" w:after="100"/>
        <w:rPr>
          <w:color w:val="auto"/>
          <w:sz w:val="36"/>
        </w:rPr>
      </w:pPr>
      <w:r>
        <w:rPr>
          <w:color w:val="auto"/>
          <w:sz w:val="36"/>
        </w:rPr>
        <w:t>Redmond, OR 97756</w:t>
      </w:r>
    </w:p>
    <w:p w:rsidR="00330F77" w:rsidRDefault="00330F77" w:rsidP="00330F77">
      <w:pPr>
        <w:tabs>
          <w:tab w:val="left" w:pos="720"/>
        </w:tabs>
        <w:spacing w:before="100" w:after="100"/>
        <w:rPr>
          <w:color w:val="auto"/>
          <w:sz w:val="36"/>
        </w:rPr>
      </w:pPr>
      <w:r>
        <w:rPr>
          <w:color w:val="auto"/>
          <w:sz w:val="36"/>
        </w:rPr>
        <w:t>Phone:  541-923-1018</w:t>
      </w:r>
    </w:p>
    <w:p w:rsidR="00330F77" w:rsidRDefault="003A15BA" w:rsidP="00330F77">
      <w:pPr>
        <w:tabs>
          <w:tab w:val="left" w:pos="720"/>
        </w:tabs>
        <w:spacing w:before="100" w:after="100"/>
        <w:rPr>
          <w:color w:val="auto"/>
          <w:sz w:val="36"/>
        </w:rPr>
      </w:pPr>
      <w:hyperlink r:id="rId74" w:history="1">
        <w:r w:rsidR="00330F77">
          <w:rPr>
            <w:rStyle w:val="Hyperlink"/>
            <w:sz w:val="36"/>
          </w:rPr>
          <w:t>http://www.housing-works.org/</w:t>
        </w:r>
      </w:hyperlink>
    </w:p>
    <w:p w:rsidR="00330F77" w:rsidRDefault="00330F77" w:rsidP="00330F77">
      <w:pPr>
        <w:tabs>
          <w:tab w:val="left" w:pos="720"/>
        </w:tabs>
        <w:spacing w:before="100" w:after="100"/>
        <w:rPr>
          <w:color w:val="auto"/>
          <w:sz w:val="36"/>
          <w:u w:val="single"/>
        </w:rPr>
      </w:pPr>
    </w:p>
    <w:p w:rsidR="00330F77" w:rsidRDefault="00330F77" w:rsidP="00330F77">
      <w:pPr>
        <w:tabs>
          <w:tab w:val="left" w:pos="720"/>
        </w:tabs>
        <w:spacing w:before="100" w:after="100"/>
        <w:rPr>
          <w:color w:val="auto"/>
          <w:sz w:val="36"/>
          <w:szCs w:val="36"/>
          <w:u w:val="single"/>
        </w:rPr>
      </w:pPr>
      <w:r>
        <w:rPr>
          <w:rStyle w:val="Strong"/>
          <w:rFonts w:cs="Arial"/>
          <w:b w:val="0"/>
          <w:sz w:val="36"/>
          <w:szCs w:val="36"/>
          <w:u w:val="single"/>
        </w:rPr>
        <w:t>For Rental Assistance Needs:</w:t>
      </w:r>
      <w:r>
        <w:rPr>
          <w:rFonts w:cs="Arial"/>
          <w:sz w:val="36"/>
          <w:szCs w:val="36"/>
        </w:rPr>
        <w:t xml:space="preserve"> </w:t>
      </w:r>
      <w:r>
        <w:rPr>
          <w:rFonts w:cs="Arial"/>
          <w:sz w:val="36"/>
          <w:szCs w:val="36"/>
        </w:rPr>
        <w:br/>
        <w:t xml:space="preserve">Visit </w:t>
      </w:r>
      <w:hyperlink r:id="rId75" w:history="1">
        <w:r>
          <w:rPr>
            <w:rStyle w:val="Hyperlink"/>
            <w:rFonts w:cs="Arial"/>
            <w:sz w:val="36"/>
            <w:szCs w:val="36"/>
          </w:rPr>
          <w:t>http://www.211info.org</w:t>
        </w:r>
      </w:hyperlink>
      <w:r>
        <w:rPr>
          <w:rFonts w:cs="Arial"/>
          <w:sz w:val="36"/>
          <w:szCs w:val="36"/>
        </w:rPr>
        <w:t xml:space="preserve"> for information concerning rental assistance or Dial </w:t>
      </w:r>
      <w:r>
        <w:rPr>
          <w:rStyle w:val="Emphasis"/>
          <w:rFonts w:cs="Arial"/>
          <w:sz w:val="36"/>
          <w:szCs w:val="36"/>
        </w:rPr>
        <w:t>2-1-1</w:t>
      </w:r>
      <w:r>
        <w:rPr>
          <w:rFonts w:cs="Arial"/>
          <w:sz w:val="36"/>
          <w:szCs w:val="36"/>
        </w:rPr>
        <w:t xml:space="preserve"> for additional resources and information.</w:t>
      </w:r>
    </w:p>
    <w:p w:rsidR="00330F77" w:rsidRDefault="00330F77" w:rsidP="00330F77">
      <w:pPr>
        <w:tabs>
          <w:tab w:val="left" w:pos="720"/>
        </w:tabs>
        <w:spacing w:before="100" w:after="100"/>
        <w:rPr>
          <w:rFonts w:ascii="Verdana Bold" w:hAnsi="Verdana Bold"/>
          <w:color w:val="auto"/>
          <w:sz w:val="40"/>
          <w:u w:val="single"/>
        </w:rPr>
      </w:pPr>
    </w:p>
    <w:p w:rsidR="00330F77" w:rsidRPr="006D1CFD" w:rsidRDefault="006D1CFD" w:rsidP="00330F77">
      <w:pPr>
        <w:rPr>
          <w:rFonts w:asciiTheme="minorHAnsi" w:eastAsiaTheme="minorHAnsi" w:hAnsiTheme="minorHAnsi"/>
          <w:color w:val="auto"/>
          <w:sz w:val="36"/>
          <w:szCs w:val="36"/>
          <w:u w:val="single"/>
        </w:rPr>
      </w:pPr>
      <w:r w:rsidRPr="006D1CFD">
        <w:rPr>
          <w:sz w:val="36"/>
          <w:szCs w:val="36"/>
          <w:u w:val="single"/>
        </w:rPr>
        <w:t>Fair Housing Council of Oregon</w:t>
      </w:r>
    </w:p>
    <w:p w:rsidR="00330F77" w:rsidRPr="006D1CFD" w:rsidRDefault="00330F77" w:rsidP="00330F77">
      <w:pPr>
        <w:rPr>
          <w:sz w:val="36"/>
          <w:szCs w:val="36"/>
        </w:rPr>
      </w:pPr>
      <w:r w:rsidRPr="006D1CFD">
        <w:rPr>
          <w:sz w:val="36"/>
          <w:szCs w:val="36"/>
        </w:rPr>
        <w:t>FHCO is a nonprofit in Oregon dedicated to eliminating housing discrimination. Under federal and state housing law, disability is a protected class. From any moment of the housing process, buying, renting, acquiring a loan, etc. no one should be discriminated against based on protected classes. (Disability)</w:t>
      </w:r>
    </w:p>
    <w:p w:rsidR="00330F77" w:rsidRPr="006D1CFD" w:rsidRDefault="00330F77" w:rsidP="00330F77">
      <w:pPr>
        <w:rPr>
          <w:sz w:val="36"/>
          <w:szCs w:val="36"/>
        </w:rPr>
      </w:pPr>
      <w:r w:rsidRPr="006D1CFD">
        <w:rPr>
          <w:sz w:val="36"/>
          <w:szCs w:val="36"/>
        </w:rPr>
        <w:t xml:space="preserve">If you are renting, buying a home, or any point in between, call FHCO if you believe you have a fair housing question. FHCO is not a law firm, but they </w:t>
      </w:r>
      <w:r w:rsidRPr="006D1CFD">
        <w:rPr>
          <w:sz w:val="36"/>
          <w:szCs w:val="36"/>
        </w:rPr>
        <w:lastRenderedPageBreak/>
        <w:t>can help you with your fair housing situation. http://fhco.org/</w:t>
      </w:r>
    </w:p>
    <w:p w:rsidR="00330F77" w:rsidRDefault="00330F77" w:rsidP="00330F77"/>
    <w:p w:rsidR="00330F77" w:rsidRDefault="00330F77" w:rsidP="00330F77">
      <w:pPr>
        <w:tabs>
          <w:tab w:val="left" w:pos="720"/>
        </w:tabs>
        <w:spacing w:before="100" w:after="100"/>
        <w:rPr>
          <w:color w:val="auto"/>
          <w:sz w:val="36"/>
        </w:rPr>
      </w:pPr>
      <w:r>
        <w:rPr>
          <w:rFonts w:ascii="Verdana Bold" w:hAnsi="Verdana Bold"/>
          <w:color w:val="auto"/>
          <w:sz w:val="40"/>
          <w:u w:val="single"/>
        </w:rPr>
        <w:t xml:space="preserve"> </w:t>
      </w:r>
      <w:r>
        <w:rPr>
          <w:rFonts w:ascii="Verdana Bold" w:hAnsi="Verdana Bold"/>
          <w:color w:val="auto"/>
          <w:sz w:val="40"/>
          <w:u w:val="single"/>
        </w:rPr>
        <w:br w:type="page"/>
      </w:r>
      <w:bookmarkStart w:id="19" w:name="IDENTIFICATIONCARD"/>
      <w:bookmarkEnd w:id="19"/>
      <w:r>
        <w:rPr>
          <w:rFonts w:ascii="Verdana Bold" w:hAnsi="Verdana Bold"/>
          <w:color w:val="auto"/>
          <w:sz w:val="40"/>
          <w:u w:val="single"/>
        </w:rPr>
        <w:lastRenderedPageBreak/>
        <w:t>DMV Identification Card</w:t>
      </w:r>
    </w:p>
    <w:p w:rsidR="00330F77" w:rsidRDefault="00330F77" w:rsidP="00330F77">
      <w:pPr>
        <w:tabs>
          <w:tab w:val="left" w:pos="720"/>
          <w:tab w:val="left" w:pos="5130"/>
        </w:tabs>
        <w:rPr>
          <w:rFonts w:ascii="Verdana Bold" w:hAnsi="Verdana Bold"/>
          <w:color w:val="auto"/>
          <w:sz w:val="36"/>
          <w:u w:val="single"/>
        </w:rPr>
      </w:pPr>
    </w:p>
    <w:p w:rsidR="00330F77" w:rsidRDefault="00330F77" w:rsidP="00330F77">
      <w:pPr>
        <w:tabs>
          <w:tab w:val="left" w:pos="720"/>
        </w:tabs>
        <w:rPr>
          <w:color w:val="auto"/>
          <w:sz w:val="34"/>
          <w:szCs w:val="34"/>
        </w:rPr>
      </w:pPr>
      <w:r>
        <w:rPr>
          <w:color w:val="auto"/>
          <w:sz w:val="36"/>
        </w:rPr>
        <w:t>The Oregon Department of Motor Vehicles handles the regulation and distribution of Oregon ID cards. Oregon Identification Cards are issued to non-driving residents for identification purposes in lieu of an Oregon driver’s license. You can find Oregon ID Card resources and information at Oregon’s licensing web site or by calling your local DMV office</w:t>
      </w:r>
      <w:r>
        <w:t xml:space="preserve"> </w:t>
      </w:r>
      <w:hyperlink r:id="rId76" w:history="1">
        <w:r w:rsidR="005659FC" w:rsidRPr="002E370C">
          <w:rPr>
            <w:rStyle w:val="Hyperlink"/>
            <w:sz w:val="34"/>
            <w:szCs w:val="34"/>
          </w:rPr>
          <w:t>http://www.oregon.gov/odot/dmv/Pages/index.aspx</w:t>
        </w:r>
      </w:hyperlink>
    </w:p>
    <w:p w:rsidR="005659FC" w:rsidRDefault="005659FC" w:rsidP="00330F77">
      <w:pPr>
        <w:tabs>
          <w:tab w:val="left" w:pos="720"/>
        </w:tabs>
        <w:rPr>
          <w:color w:val="auto"/>
          <w:sz w:val="36"/>
        </w:rPr>
      </w:pPr>
    </w:p>
    <w:p w:rsidR="00330F77" w:rsidRDefault="00330F77" w:rsidP="00330F77">
      <w:pPr>
        <w:tabs>
          <w:tab w:val="left" w:pos="720"/>
        </w:tabs>
        <w:ind w:left="720"/>
        <w:rPr>
          <w:color w:val="auto"/>
          <w:sz w:val="36"/>
        </w:rPr>
      </w:pPr>
      <w:r>
        <w:rPr>
          <w:color w:val="auto"/>
          <w:sz w:val="36"/>
        </w:rPr>
        <w:t xml:space="preserve"> </w:t>
      </w:r>
    </w:p>
    <w:p w:rsidR="00330F77" w:rsidRDefault="00330F77" w:rsidP="00330F77">
      <w:pPr>
        <w:tabs>
          <w:tab w:val="left" w:pos="720"/>
        </w:tabs>
        <w:rPr>
          <w:rFonts w:ascii="Verdana Bold" w:hAnsi="Verdana Bold"/>
          <w:color w:val="auto"/>
          <w:sz w:val="40"/>
          <w:u w:val="single"/>
        </w:rPr>
      </w:pPr>
      <w:r>
        <w:rPr>
          <w:rFonts w:ascii="Lucida Grande" w:hAnsi="Lucida Grande"/>
          <w:color w:val="auto"/>
          <w:sz w:val="36"/>
          <w:szCs w:val="20"/>
        </w:rPr>
        <w:br w:type="page"/>
      </w:r>
      <w:bookmarkStart w:id="20" w:name="CENTERSFORINDEPENDENTLIVING"/>
      <w:bookmarkEnd w:id="20"/>
      <w:r>
        <w:rPr>
          <w:rFonts w:ascii="Verdana Bold" w:hAnsi="Verdana Bold"/>
          <w:color w:val="auto"/>
          <w:sz w:val="40"/>
          <w:u w:val="single"/>
        </w:rPr>
        <w:lastRenderedPageBreak/>
        <w:t>Centers for Independent Living</w:t>
      </w:r>
    </w:p>
    <w:p w:rsidR="00330F77" w:rsidRDefault="00330F77" w:rsidP="00330F77">
      <w:pPr>
        <w:tabs>
          <w:tab w:val="left" w:pos="720"/>
        </w:tabs>
        <w:jc w:val="center"/>
        <w:rPr>
          <w:rFonts w:ascii="Verdana Bold" w:hAnsi="Verdana Bold"/>
          <w:color w:val="auto"/>
          <w:sz w:val="40"/>
          <w:u w:val="single"/>
        </w:rPr>
      </w:pPr>
    </w:p>
    <w:p w:rsidR="00330F77" w:rsidRDefault="00330F77" w:rsidP="00330F77">
      <w:pPr>
        <w:tabs>
          <w:tab w:val="left" w:pos="720"/>
        </w:tabs>
        <w:rPr>
          <w:color w:val="auto"/>
          <w:sz w:val="36"/>
          <w:szCs w:val="36"/>
        </w:rPr>
      </w:pPr>
      <w:r>
        <w:rPr>
          <w:color w:val="auto"/>
          <w:sz w:val="36"/>
          <w:szCs w:val="36"/>
        </w:rPr>
        <w:t>Centers for Independent Living are organizations operated by people with disabilities, for people with disabilities.  The CIL’s mission is to help people with disabilities live as independently as possible in communities that understand and value their contributions.</w:t>
      </w:r>
    </w:p>
    <w:p w:rsidR="00330F77" w:rsidRDefault="00330F77" w:rsidP="00330F77">
      <w:pPr>
        <w:tabs>
          <w:tab w:val="left" w:pos="720"/>
        </w:tabs>
        <w:rPr>
          <w:color w:val="auto"/>
        </w:rPr>
      </w:pPr>
    </w:p>
    <w:p w:rsidR="00330F77" w:rsidRDefault="00330F77" w:rsidP="00330F77">
      <w:pPr>
        <w:pStyle w:val="Heading1A"/>
        <w:keepNext/>
        <w:tabs>
          <w:tab w:val="left" w:pos="720"/>
        </w:tabs>
        <w:rPr>
          <w:color w:val="auto"/>
          <w:sz w:val="36"/>
        </w:rPr>
      </w:pPr>
      <w:r>
        <w:rPr>
          <w:color w:val="auto"/>
          <w:sz w:val="36"/>
          <w:u w:val="single"/>
        </w:rPr>
        <w:t>Abilitree</w:t>
      </w:r>
    </w:p>
    <w:p w:rsidR="005659FC" w:rsidRPr="005659FC" w:rsidRDefault="005659FC" w:rsidP="005659FC">
      <w:pPr>
        <w:tabs>
          <w:tab w:val="left" w:pos="720"/>
        </w:tabs>
        <w:rPr>
          <w:color w:val="auto"/>
          <w:sz w:val="36"/>
        </w:rPr>
      </w:pPr>
      <w:r w:rsidRPr="005659FC">
        <w:rPr>
          <w:color w:val="auto"/>
          <w:sz w:val="36"/>
        </w:rPr>
        <w:t>2680 NE Twin Knolls Dr.</w:t>
      </w:r>
    </w:p>
    <w:p w:rsidR="005659FC" w:rsidRPr="005659FC" w:rsidRDefault="005659FC" w:rsidP="005659FC">
      <w:pPr>
        <w:tabs>
          <w:tab w:val="left" w:pos="720"/>
        </w:tabs>
        <w:rPr>
          <w:color w:val="auto"/>
          <w:sz w:val="36"/>
        </w:rPr>
      </w:pPr>
      <w:r w:rsidRPr="005659FC">
        <w:rPr>
          <w:color w:val="auto"/>
          <w:sz w:val="36"/>
        </w:rPr>
        <w:t>Suite 150</w:t>
      </w:r>
    </w:p>
    <w:p w:rsidR="005659FC" w:rsidRPr="005659FC" w:rsidRDefault="005659FC" w:rsidP="005659FC">
      <w:pPr>
        <w:tabs>
          <w:tab w:val="left" w:pos="720"/>
        </w:tabs>
        <w:rPr>
          <w:color w:val="auto"/>
          <w:sz w:val="36"/>
        </w:rPr>
      </w:pPr>
      <w:r w:rsidRPr="005659FC">
        <w:rPr>
          <w:color w:val="auto"/>
          <w:sz w:val="36"/>
        </w:rPr>
        <w:t>Bend, OR 97701</w:t>
      </w:r>
    </w:p>
    <w:p w:rsidR="005659FC" w:rsidRPr="005659FC" w:rsidRDefault="005659FC" w:rsidP="005659FC">
      <w:pPr>
        <w:tabs>
          <w:tab w:val="left" w:pos="720"/>
        </w:tabs>
        <w:rPr>
          <w:color w:val="auto"/>
          <w:sz w:val="36"/>
        </w:rPr>
      </w:pPr>
      <w:r w:rsidRPr="005659FC">
        <w:rPr>
          <w:color w:val="auto"/>
          <w:sz w:val="36"/>
        </w:rPr>
        <w:t>Hours: 8AM - 4PM</w:t>
      </w:r>
    </w:p>
    <w:p w:rsidR="005659FC" w:rsidRPr="005659FC" w:rsidRDefault="005659FC" w:rsidP="005659FC">
      <w:pPr>
        <w:tabs>
          <w:tab w:val="left" w:pos="720"/>
        </w:tabs>
        <w:rPr>
          <w:color w:val="auto"/>
          <w:sz w:val="36"/>
        </w:rPr>
      </w:pPr>
      <w:r w:rsidRPr="005659FC">
        <w:rPr>
          <w:color w:val="auto"/>
          <w:sz w:val="36"/>
        </w:rPr>
        <w:t xml:space="preserve">Phone: (541) 388-8103 </w:t>
      </w:r>
    </w:p>
    <w:p w:rsidR="005659FC" w:rsidRPr="005659FC" w:rsidRDefault="005659FC" w:rsidP="005659FC">
      <w:pPr>
        <w:tabs>
          <w:tab w:val="left" w:pos="720"/>
        </w:tabs>
        <w:rPr>
          <w:color w:val="auto"/>
          <w:sz w:val="36"/>
        </w:rPr>
      </w:pPr>
      <w:r w:rsidRPr="005659FC">
        <w:rPr>
          <w:color w:val="auto"/>
          <w:sz w:val="36"/>
        </w:rPr>
        <w:t xml:space="preserve">Fax: (541) 617-5845 </w:t>
      </w:r>
    </w:p>
    <w:p w:rsidR="00330F77" w:rsidRDefault="005659FC" w:rsidP="005659FC">
      <w:pPr>
        <w:tabs>
          <w:tab w:val="left" w:pos="720"/>
        </w:tabs>
        <w:rPr>
          <w:color w:val="auto"/>
          <w:sz w:val="36"/>
        </w:rPr>
      </w:pPr>
      <w:r w:rsidRPr="005659FC">
        <w:rPr>
          <w:color w:val="auto"/>
          <w:sz w:val="36"/>
        </w:rPr>
        <w:t>http://www.abilitree.org/</w:t>
      </w:r>
    </w:p>
    <w:p w:rsidR="00330F77" w:rsidRDefault="00330F77" w:rsidP="00330F77">
      <w:pPr>
        <w:tabs>
          <w:tab w:val="left" w:pos="720"/>
        </w:tabs>
        <w:rPr>
          <w:color w:val="auto"/>
          <w:sz w:val="36"/>
        </w:rPr>
      </w:pPr>
    </w:p>
    <w:p w:rsidR="00330F77" w:rsidRDefault="00330F77" w:rsidP="00330F77">
      <w:pPr>
        <w:tabs>
          <w:tab w:val="left" w:pos="720"/>
          <w:tab w:val="left" w:pos="5130"/>
        </w:tabs>
        <w:rPr>
          <w:color w:val="auto"/>
          <w:sz w:val="36"/>
        </w:rPr>
      </w:pPr>
      <w:r>
        <w:rPr>
          <w:color w:val="auto"/>
          <w:sz w:val="36"/>
          <w:u w:val="single"/>
        </w:rPr>
        <w:t>Eastern Oregon Center for Independent Living (EOCIL)</w:t>
      </w:r>
    </w:p>
    <w:p w:rsidR="00330F77" w:rsidRDefault="00330F77" w:rsidP="005659FC">
      <w:pPr>
        <w:tabs>
          <w:tab w:val="left" w:pos="720"/>
          <w:tab w:val="left" w:pos="5130"/>
        </w:tabs>
        <w:rPr>
          <w:color w:val="auto"/>
          <w:sz w:val="36"/>
        </w:rPr>
      </w:pPr>
      <w:r>
        <w:rPr>
          <w:color w:val="auto"/>
          <w:sz w:val="36"/>
        </w:rPr>
        <w:t>Ontario Toll-free: 866-248-8369</w:t>
      </w:r>
    </w:p>
    <w:p w:rsidR="00330F77" w:rsidRDefault="00330F77" w:rsidP="005659FC">
      <w:pPr>
        <w:tabs>
          <w:tab w:val="left" w:pos="720"/>
          <w:tab w:val="left" w:pos="5130"/>
        </w:tabs>
        <w:rPr>
          <w:color w:val="auto"/>
          <w:sz w:val="36"/>
        </w:rPr>
      </w:pPr>
      <w:r>
        <w:rPr>
          <w:color w:val="auto"/>
          <w:sz w:val="36"/>
        </w:rPr>
        <w:t>Pendleton Toll free:  877-711-1037</w:t>
      </w:r>
    </w:p>
    <w:p w:rsidR="00330F77" w:rsidRDefault="00330F77" w:rsidP="005659FC">
      <w:pPr>
        <w:tabs>
          <w:tab w:val="left" w:pos="720"/>
          <w:tab w:val="left" w:pos="5130"/>
        </w:tabs>
        <w:rPr>
          <w:color w:val="auto"/>
          <w:sz w:val="36"/>
        </w:rPr>
      </w:pPr>
      <w:r>
        <w:rPr>
          <w:color w:val="auto"/>
          <w:sz w:val="36"/>
        </w:rPr>
        <w:t>The Dalles Toll free:  855-516-6273</w:t>
      </w:r>
    </w:p>
    <w:p w:rsidR="00330F77" w:rsidRDefault="003A15BA" w:rsidP="005659FC">
      <w:pPr>
        <w:tabs>
          <w:tab w:val="left" w:pos="720"/>
          <w:tab w:val="left" w:pos="5130"/>
        </w:tabs>
        <w:rPr>
          <w:rStyle w:val="Hyperlink"/>
          <w:sz w:val="36"/>
        </w:rPr>
      </w:pPr>
      <w:hyperlink r:id="rId77" w:history="1">
        <w:r w:rsidR="00330F77">
          <w:rPr>
            <w:rStyle w:val="Hyperlink"/>
            <w:sz w:val="36"/>
          </w:rPr>
          <w:t>www.eocil.org</w:t>
        </w:r>
      </w:hyperlink>
    </w:p>
    <w:p w:rsidR="005659FC" w:rsidRDefault="005659FC" w:rsidP="005659FC">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HASL Independent Abilities Center</w:t>
      </w:r>
    </w:p>
    <w:p w:rsidR="00330F77" w:rsidRDefault="00330F77" w:rsidP="005659FC">
      <w:pPr>
        <w:tabs>
          <w:tab w:val="left" w:pos="720"/>
          <w:tab w:val="left" w:pos="5130"/>
        </w:tabs>
        <w:rPr>
          <w:color w:val="auto"/>
          <w:sz w:val="36"/>
        </w:rPr>
      </w:pPr>
      <w:r>
        <w:rPr>
          <w:color w:val="auto"/>
          <w:sz w:val="36"/>
        </w:rPr>
        <w:t>305 NE E Street</w:t>
      </w:r>
    </w:p>
    <w:p w:rsidR="00330F77" w:rsidRDefault="00330F77" w:rsidP="005659FC">
      <w:pPr>
        <w:tabs>
          <w:tab w:val="left" w:pos="720"/>
          <w:tab w:val="left" w:pos="5130"/>
        </w:tabs>
        <w:rPr>
          <w:color w:val="auto"/>
          <w:sz w:val="36"/>
        </w:rPr>
      </w:pPr>
      <w:r>
        <w:rPr>
          <w:color w:val="auto"/>
          <w:sz w:val="36"/>
        </w:rPr>
        <w:t>Grants Pass, OR 97526</w:t>
      </w:r>
    </w:p>
    <w:p w:rsidR="00330F77" w:rsidRDefault="00330F77" w:rsidP="005659FC">
      <w:pPr>
        <w:tabs>
          <w:tab w:val="left" w:pos="720"/>
          <w:tab w:val="left" w:pos="5130"/>
        </w:tabs>
        <w:rPr>
          <w:color w:val="auto"/>
          <w:sz w:val="36"/>
        </w:rPr>
      </w:pPr>
      <w:r>
        <w:rPr>
          <w:color w:val="auto"/>
          <w:sz w:val="36"/>
        </w:rPr>
        <w:t xml:space="preserve">Phone: 541-479-4275 </w:t>
      </w:r>
    </w:p>
    <w:p w:rsidR="00330F77" w:rsidRDefault="00330F77" w:rsidP="005659FC">
      <w:pPr>
        <w:tabs>
          <w:tab w:val="left" w:pos="720"/>
          <w:tab w:val="left" w:pos="5130"/>
        </w:tabs>
        <w:rPr>
          <w:color w:val="auto"/>
          <w:sz w:val="36"/>
        </w:rPr>
      </w:pPr>
      <w:r>
        <w:rPr>
          <w:color w:val="auto"/>
          <w:sz w:val="36"/>
        </w:rPr>
        <w:lastRenderedPageBreak/>
        <w:t xml:space="preserve">Toll-free: 800-758-4275  </w:t>
      </w:r>
    </w:p>
    <w:p w:rsidR="00330F77" w:rsidRDefault="003A15BA" w:rsidP="005659FC">
      <w:pPr>
        <w:tabs>
          <w:tab w:val="left" w:pos="720"/>
          <w:tab w:val="left" w:pos="5130"/>
        </w:tabs>
        <w:rPr>
          <w:color w:val="auto"/>
          <w:sz w:val="36"/>
          <w:u w:val="single"/>
        </w:rPr>
      </w:pPr>
      <w:hyperlink r:id="rId78" w:history="1">
        <w:r w:rsidR="00330F77">
          <w:rPr>
            <w:rStyle w:val="Hyperlink"/>
            <w:sz w:val="36"/>
          </w:rPr>
          <w:t>www.haslonline.org</w:t>
        </w:r>
      </w:hyperlink>
    </w:p>
    <w:p w:rsidR="005659FC" w:rsidRDefault="005659FC"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r>
        <w:rPr>
          <w:color w:val="auto"/>
          <w:sz w:val="36"/>
          <w:u w:val="single"/>
        </w:rPr>
        <w:t>Independent Living Resources (ILR</w:t>
      </w:r>
      <w:r>
        <w:rPr>
          <w:color w:val="auto"/>
          <w:sz w:val="36"/>
        </w:rPr>
        <w:t>)</w:t>
      </w:r>
    </w:p>
    <w:p w:rsidR="00330F77" w:rsidRDefault="00330F77" w:rsidP="005659FC">
      <w:pPr>
        <w:tabs>
          <w:tab w:val="left" w:pos="720"/>
          <w:tab w:val="left" w:pos="5130"/>
        </w:tabs>
        <w:rPr>
          <w:color w:val="auto"/>
          <w:sz w:val="36"/>
        </w:rPr>
      </w:pPr>
      <w:r>
        <w:rPr>
          <w:color w:val="auto"/>
          <w:sz w:val="36"/>
        </w:rPr>
        <w:t>1839 NE Couch St.</w:t>
      </w:r>
    </w:p>
    <w:p w:rsidR="00330F77" w:rsidRDefault="00330F77" w:rsidP="005659FC">
      <w:pPr>
        <w:tabs>
          <w:tab w:val="left" w:pos="720"/>
          <w:tab w:val="left" w:pos="5130"/>
        </w:tabs>
        <w:rPr>
          <w:color w:val="auto"/>
          <w:sz w:val="36"/>
        </w:rPr>
      </w:pPr>
      <w:r>
        <w:rPr>
          <w:color w:val="auto"/>
          <w:sz w:val="36"/>
        </w:rPr>
        <w:t>Portland, OR 97232</w:t>
      </w:r>
    </w:p>
    <w:p w:rsidR="00330F77" w:rsidRDefault="00330F77" w:rsidP="005659FC">
      <w:pPr>
        <w:tabs>
          <w:tab w:val="left" w:pos="720"/>
          <w:tab w:val="left" w:pos="5130"/>
        </w:tabs>
        <w:rPr>
          <w:color w:val="auto"/>
          <w:sz w:val="36"/>
        </w:rPr>
      </w:pPr>
      <w:r>
        <w:rPr>
          <w:color w:val="auto"/>
          <w:sz w:val="36"/>
        </w:rPr>
        <w:t xml:space="preserve">Phone: 503-232-7411 </w:t>
      </w:r>
    </w:p>
    <w:p w:rsidR="00330F77" w:rsidRDefault="003A15BA" w:rsidP="005659FC">
      <w:pPr>
        <w:tabs>
          <w:tab w:val="left" w:pos="720"/>
          <w:tab w:val="left" w:pos="5130"/>
        </w:tabs>
        <w:rPr>
          <w:color w:val="auto"/>
          <w:sz w:val="36"/>
          <w:u w:val="single"/>
        </w:rPr>
      </w:pPr>
      <w:hyperlink r:id="rId79" w:history="1">
        <w:r w:rsidR="00330F77">
          <w:rPr>
            <w:rStyle w:val="Hyperlink"/>
            <w:sz w:val="36"/>
          </w:rPr>
          <w:t>www.ilr.org</w:t>
        </w:r>
      </w:hyperlink>
    </w:p>
    <w:p w:rsidR="00330F77" w:rsidRDefault="00330F77" w:rsidP="00330F77">
      <w:pPr>
        <w:tabs>
          <w:tab w:val="left" w:pos="720"/>
          <w:tab w:val="left" w:pos="5130"/>
        </w:tabs>
        <w:rPr>
          <w:color w:val="auto"/>
          <w:sz w:val="36"/>
          <w:u w:val="single"/>
        </w:rPr>
      </w:pPr>
    </w:p>
    <w:p w:rsidR="005659FC" w:rsidRDefault="00330F77" w:rsidP="00330F77">
      <w:pPr>
        <w:tabs>
          <w:tab w:val="left" w:pos="720"/>
          <w:tab w:val="left" w:pos="5130"/>
        </w:tabs>
        <w:rPr>
          <w:rFonts w:ascii="Arial" w:hAnsi="Arial" w:cs="Arial"/>
          <w:sz w:val="30"/>
          <w:szCs w:val="30"/>
        </w:rPr>
      </w:pPr>
      <w:r>
        <w:rPr>
          <w:color w:val="auto"/>
          <w:sz w:val="36"/>
          <w:u w:val="single"/>
        </w:rPr>
        <w:t>Lane Independent Living Alliance (LILA)</w:t>
      </w:r>
      <w:r>
        <w:rPr>
          <w:rFonts w:ascii="Arial" w:hAnsi="Arial" w:cs="Arial"/>
          <w:sz w:val="30"/>
          <w:szCs w:val="30"/>
        </w:rPr>
        <w:t xml:space="preserve"> </w:t>
      </w:r>
    </w:p>
    <w:p w:rsidR="00330F77" w:rsidRPr="005659FC" w:rsidRDefault="00330F77" w:rsidP="00330F77">
      <w:pPr>
        <w:tabs>
          <w:tab w:val="left" w:pos="720"/>
          <w:tab w:val="left" w:pos="5130"/>
        </w:tabs>
        <w:rPr>
          <w:color w:val="auto"/>
          <w:sz w:val="36"/>
          <w:szCs w:val="36"/>
          <w:u w:val="single"/>
        </w:rPr>
      </w:pPr>
      <w:r w:rsidRPr="005659FC">
        <w:rPr>
          <w:rFonts w:cs="Arial"/>
          <w:sz w:val="36"/>
          <w:szCs w:val="36"/>
        </w:rPr>
        <w:t>20 E 13th Ave.</w:t>
      </w:r>
      <w:r w:rsidRPr="005659FC">
        <w:rPr>
          <w:rFonts w:cs="Arial"/>
          <w:sz w:val="36"/>
          <w:szCs w:val="36"/>
        </w:rPr>
        <w:br/>
        <w:t>Eugene, Oregon 97401</w:t>
      </w:r>
      <w:r w:rsidRPr="005659FC">
        <w:rPr>
          <w:rFonts w:cs="Arial"/>
          <w:sz w:val="36"/>
          <w:szCs w:val="36"/>
        </w:rPr>
        <w:br/>
        <w:t>phone/fax: 541-607-7020</w:t>
      </w:r>
    </w:p>
    <w:p w:rsidR="00330F77" w:rsidRDefault="003A15BA" w:rsidP="005659FC">
      <w:pPr>
        <w:tabs>
          <w:tab w:val="left" w:pos="720"/>
        </w:tabs>
        <w:rPr>
          <w:color w:val="auto"/>
          <w:sz w:val="36"/>
          <w:u w:val="single"/>
        </w:rPr>
      </w:pPr>
      <w:hyperlink r:id="rId80" w:history="1">
        <w:r w:rsidR="00330F77">
          <w:rPr>
            <w:rStyle w:val="Hyperlink"/>
            <w:sz w:val="36"/>
          </w:rPr>
          <w:t>www.lilaoregon.org</w:t>
        </w:r>
      </w:hyperlink>
    </w:p>
    <w:p w:rsidR="00330F77" w:rsidRDefault="00330F77" w:rsidP="00330F77">
      <w:pPr>
        <w:tabs>
          <w:tab w:val="left" w:pos="720"/>
        </w:tabs>
        <w:ind w:left="720"/>
        <w:rPr>
          <w:color w:val="auto"/>
          <w:sz w:val="36"/>
        </w:rPr>
      </w:pPr>
    </w:p>
    <w:p w:rsidR="00330F77" w:rsidRDefault="00330F77" w:rsidP="00330F77">
      <w:pPr>
        <w:pStyle w:val="Heading1A"/>
        <w:keepNext/>
        <w:tabs>
          <w:tab w:val="left" w:pos="720"/>
        </w:tabs>
        <w:rPr>
          <w:color w:val="auto"/>
          <w:sz w:val="36"/>
          <w:u w:val="single"/>
        </w:rPr>
      </w:pPr>
      <w:r>
        <w:rPr>
          <w:color w:val="auto"/>
          <w:sz w:val="36"/>
          <w:u w:val="single"/>
        </w:rPr>
        <w:t>Spokes, Unlimited</w:t>
      </w:r>
    </w:p>
    <w:p w:rsidR="00330F77" w:rsidRDefault="00330F77" w:rsidP="00330F77">
      <w:pPr>
        <w:pStyle w:val="Heading1A"/>
        <w:keepNext/>
        <w:tabs>
          <w:tab w:val="left" w:pos="720"/>
        </w:tabs>
        <w:rPr>
          <w:color w:val="auto"/>
          <w:sz w:val="36"/>
        </w:rPr>
      </w:pPr>
      <w:r>
        <w:rPr>
          <w:color w:val="auto"/>
          <w:sz w:val="36"/>
        </w:rPr>
        <w:t>1006 Main St</w:t>
      </w:r>
    </w:p>
    <w:p w:rsidR="00330F77" w:rsidRDefault="00330F77" w:rsidP="00330F77">
      <w:pPr>
        <w:pStyle w:val="Heading1A"/>
        <w:keepNext/>
        <w:tabs>
          <w:tab w:val="left" w:pos="720"/>
        </w:tabs>
        <w:rPr>
          <w:color w:val="auto"/>
          <w:sz w:val="36"/>
        </w:rPr>
      </w:pPr>
      <w:r>
        <w:rPr>
          <w:color w:val="auto"/>
          <w:sz w:val="36"/>
        </w:rPr>
        <w:t>Klamath Falls, OR 97601</w:t>
      </w:r>
    </w:p>
    <w:p w:rsidR="00330F77" w:rsidRDefault="00330F77" w:rsidP="00330F77">
      <w:pPr>
        <w:pStyle w:val="Heading1A"/>
        <w:keepNext/>
        <w:tabs>
          <w:tab w:val="left" w:pos="720"/>
        </w:tabs>
        <w:rPr>
          <w:color w:val="auto"/>
          <w:sz w:val="36"/>
        </w:rPr>
      </w:pPr>
      <w:r>
        <w:rPr>
          <w:color w:val="auto"/>
          <w:sz w:val="36"/>
        </w:rPr>
        <w:t xml:space="preserve">Phone and TTY: 541-883-7547 </w:t>
      </w:r>
    </w:p>
    <w:p w:rsidR="00330F77" w:rsidRDefault="003A15BA" w:rsidP="00330F77">
      <w:pPr>
        <w:pStyle w:val="Heading1A"/>
        <w:keepNext/>
        <w:tabs>
          <w:tab w:val="left" w:pos="720"/>
        </w:tabs>
        <w:rPr>
          <w:color w:val="auto"/>
          <w:sz w:val="36"/>
          <w:u w:val="single"/>
        </w:rPr>
      </w:pPr>
      <w:hyperlink r:id="rId81" w:history="1">
        <w:r w:rsidR="00330F77">
          <w:rPr>
            <w:rStyle w:val="Hyperlink"/>
            <w:sz w:val="36"/>
          </w:rPr>
          <w:t>www.spokesunlimited.org</w:t>
        </w:r>
      </w:hyperlink>
    </w:p>
    <w:p w:rsidR="00330F77" w:rsidRDefault="00330F77" w:rsidP="00330F77">
      <w:pPr>
        <w:pStyle w:val="Heading1A"/>
        <w:keepNext/>
        <w:tabs>
          <w:tab w:val="left" w:pos="720"/>
        </w:tabs>
        <w:rPr>
          <w:color w:val="auto"/>
          <w:sz w:val="36"/>
        </w:rPr>
      </w:pPr>
    </w:p>
    <w:p w:rsidR="00330F77" w:rsidRDefault="00330F77" w:rsidP="00330F77">
      <w:pPr>
        <w:pStyle w:val="Heading1A"/>
        <w:keepNext/>
        <w:tabs>
          <w:tab w:val="left" w:pos="720"/>
        </w:tabs>
        <w:rPr>
          <w:color w:val="auto"/>
          <w:sz w:val="36"/>
          <w:u w:val="single"/>
        </w:rPr>
      </w:pPr>
      <w:r>
        <w:rPr>
          <w:color w:val="auto"/>
          <w:sz w:val="36"/>
          <w:u w:val="single"/>
        </w:rPr>
        <w:t>Umpqua Valley disAbilities Network</w:t>
      </w:r>
    </w:p>
    <w:p w:rsidR="00330F77" w:rsidRDefault="00330F77" w:rsidP="005659FC">
      <w:pPr>
        <w:pStyle w:val="Heading1A"/>
        <w:keepNext/>
        <w:tabs>
          <w:tab w:val="left" w:pos="720"/>
        </w:tabs>
        <w:rPr>
          <w:color w:val="auto"/>
          <w:sz w:val="36"/>
        </w:rPr>
      </w:pPr>
      <w:r>
        <w:rPr>
          <w:color w:val="auto"/>
          <w:sz w:val="36"/>
        </w:rPr>
        <w:t>736 SE Jackson St</w:t>
      </w:r>
    </w:p>
    <w:p w:rsidR="00330F77" w:rsidRDefault="00330F77" w:rsidP="005659FC">
      <w:pPr>
        <w:pStyle w:val="Heading1A"/>
        <w:keepNext/>
        <w:tabs>
          <w:tab w:val="left" w:pos="720"/>
        </w:tabs>
        <w:rPr>
          <w:color w:val="auto"/>
          <w:sz w:val="36"/>
        </w:rPr>
      </w:pPr>
      <w:r>
        <w:rPr>
          <w:color w:val="auto"/>
          <w:sz w:val="36"/>
        </w:rPr>
        <w:t xml:space="preserve">Roseburg, OR 97470 </w:t>
      </w:r>
    </w:p>
    <w:p w:rsidR="00330F77" w:rsidRDefault="00330F77" w:rsidP="005659FC">
      <w:pPr>
        <w:pStyle w:val="Heading1A"/>
        <w:keepNext/>
        <w:tabs>
          <w:tab w:val="left" w:pos="720"/>
        </w:tabs>
        <w:rPr>
          <w:color w:val="auto"/>
          <w:sz w:val="36"/>
        </w:rPr>
      </w:pPr>
      <w:r>
        <w:rPr>
          <w:color w:val="auto"/>
          <w:sz w:val="36"/>
        </w:rPr>
        <w:t>Phone: 541-672-6336</w:t>
      </w:r>
    </w:p>
    <w:p w:rsidR="00330F77" w:rsidRDefault="00330F77" w:rsidP="005659FC">
      <w:pPr>
        <w:pStyle w:val="Heading1A"/>
        <w:keepNext/>
        <w:tabs>
          <w:tab w:val="left" w:pos="720"/>
        </w:tabs>
        <w:rPr>
          <w:color w:val="auto"/>
          <w:sz w:val="36"/>
        </w:rPr>
      </w:pPr>
      <w:r>
        <w:rPr>
          <w:color w:val="auto"/>
          <w:sz w:val="36"/>
        </w:rPr>
        <w:t>TTY: 541-440-2882</w:t>
      </w:r>
    </w:p>
    <w:p w:rsidR="00330F77" w:rsidRDefault="003A15BA" w:rsidP="005659FC">
      <w:pPr>
        <w:pStyle w:val="Heading1A"/>
        <w:keepNext/>
        <w:tabs>
          <w:tab w:val="left" w:pos="720"/>
        </w:tabs>
        <w:rPr>
          <w:color w:val="auto"/>
          <w:sz w:val="36"/>
          <w:u w:val="single"/>
        </w:rPr>
      </w:pPr>
      <w:hyperlink r:id="rId82" w:history="1">
        <w:r w:rsidR="00330F77">
          <w:rPr>
            <w:rStyle w:val="Hyperlink"/>
            <w:sz w:val="36"/>
          </w:rPr>
          <w:t>www.uvdn.org</w:t>
        </w:r>
      </w:hyperlink>
    </w:p>
    <w:p w:rsidR="00330F77" w:rsidRDefault="00330F77" w:rsidP="00330F77">
      <w:pPr>
        <w:tabs>
          <w:tab w:val="left" w:pos="720"/>
        </w:tabs>
        <w:rPr>
          <w:color w:val="auto"/>
          <w:sz w:val="40"/>
          <w:u w:val="single"/>
        </w:rPr>
      </w:pPr>
      <w:r>
        <w:rPr>
          <w:rFonts w:ascii="Lucida Grande" w:hAnsi="Lucida Grande"/>
          <w:color w:val="auto"/>
          <w:szCs w:val="20"/>
        </w:rPr>
        <w:br w:type="page"/>
      </w:r>
      <w:bookmarkStart w:id="21" w:name="LEGALASSISTANCE"/>
      <w:bookmarkEnd w:id="21"/>
      <w:r>
        <w:rPr>
          <w:rFonts w:ascii="Verdana Bold" w:hAnsi="Verdana Bold"/>
          <w:color w:val="auto"/>
          <w:sz w:val="40"/>
          <w:u w:val="single"/>
        </w:rPr>
        <w:lastRenderedPageBreak/>
        <w:t>Legal Assistance</w:t>
      </w:r>
    </w:p>
    <w:p w:rsidR="00330F77" w:rsidRDefault="00330F77" w:rsidP="00330F77">
      <w:pPr>
        <w:pStyle w:val="Heading1A"/>
        <w:keepNext/>
        <w:tabs>
          <w:tab w:val="left" w:pos="720"/>
        </w:tabs>
        <w:jc w:val="center"/>
        <w:rPr>
          <w:rFonts w:ascii="Verdana Bold" w:hAnsi="Verdana Bold"/>
          <w:color w:val="auto"/>
          <w:sz w:val="36"/>
          <w:u w:val="single"/>
        </w:rPr>
      </w:pPr>
    </w:p>
    <w:p w:rsidR="00330F77" w:rsidRDefault="00330F77" w:rsidP="00330F77">
      <w:pPr>
        <w:pStyle w:val="Heading1A"/>
        <w:keepNext/>
        <w:tabs>
          <w:tab w:val="left" w:pos="720"/>
        </w:tabs>
        <w:rPr>
          <w:color w:val="auto"/>
          <w:sz w:val="36"/>
          <w:u w:val="single"/>
        </w:rPr>
      </w:pPr>
      <w:r>
        <w:rPr>
          <w:color w:val="auto"/>
          <w:sz w:val="36"/>
          <w:u w:val="single"/>
        </w:rPr>
        <w:t>Disability Rights Oregon</w:t>
      </w:r>
    </w:p>
    <w:p w:rsidR="006D1CFD" w:rsidRDefault="00330F77" w:rsidP="006D1CFD">
      <w:pPr>
        <w:pStyle w:val="NormalWeb"/>
        <w:shd w:val="clear" w:color="auto" w:fill="FFFFFF"/>
        <w:rPr>
          <w:rFonts w:ascii="Verdana" w:hAnsi="Verdana"/>
          <w:color w:val="000000"/>
          <w:sz w:val="36"/>
          <w:szCs w:val="36"/>
        </w:rPr>
      </w:pPr>
      <w:r w:rsidRPr="006D1CFD">
        <w:rPr>
          <w:rFonts w:ascii="Verdana" w:hAnsi="Verdana"/>
          <w:sz w:val="36"/>
          <w:szCs w:val="36"/>
        </w:rPr>
        <w:t>511 SW 10th Avenue, Suite 200</w:t>
      </w:r>
      <w:r w:rsidRPr="006D1CFD">
        <w:rPr>
          <w:rFonts w:ascii="Verdana" w:hAnsi="Verdana"/>
          <w:sz w:val="36"/>
          <w:szCs w:val="36"/>
        </w:rPr>
        <w:br/>
        <w:t>Portland, Oregon 97205</w:t>
      </w:r>
      <w:r w:rsidR="006D1CFD">
        <w:rPr>
          <w:rFonts w:ascii="Verdana" w:hAnsi="Verdana"/>
          <w:color w:val="000000"/>
          <w:sz w:val="36"/>
          <w:szCs w:val="36"/>
        </w:rPr>
        <w:t xml:space="preserve">  </w:t>
      </w:r>
    </w:p>
    <w:p w:rsidR="00330F77" w:rsidRPr="006D1CFD" w:rsidRDefault="00330F77" w:rsidP="006D1CFD">
      <w:pPr>
        <w:pStyle w:val="NormalWeb"/>
        <w:shd w:val="clear" w:color="auto" w:fill="FFFFFF"/>
        <w:rPr>
          <w:rFonts w:ascii="Verdana" w:hAnsi="Verdana"/>
          <w:color w:val="000000"/>
          <w:sz w:val="36"/>
          <w:szCs w:val="36"/>
        </w:rPr>
      </w:pPr>
      <w:r w:rsidRPr="006D1CFD">
        <w:rPr>
          <w:rFonts w:ascii="Verdana" w:hAnsi="Verdana"/>
          <w:sz w:val="36"/>
        </w:rPr>
        <w:t>Phone: 503-243-2081</w:t>
      </w:r>
    </w:p>
    <w:p w:rsidR="00330F77" w:rsidRDefault="00330F77" w:rsidP="005659FC">
      <w:pPr>
        <w:pStyle w:val="Heading1A"/>
        <w:keepNext/>
        <w:tabs>
          <w:tab w:val="left" w:pos="720"/>
        </w:tabs>
        <w:rPr>
          <w:color w:val="auto"/>
          <w:sz w:val="36"/>
        </w:rPr>
      </w:pPr>
      <w:r>
        <w:rPr>
          <w:color w:val="auto"/>
          <w:sz w:val="36"/>
        </w:rPr>
        <w:t xml:space="preserve">Toll-free: 800-452-1694 </w:t>
      </w:r>
    </w:p>
    <w:p w:rsidR="00330F77" w:rsidRDefault="003A15BA" w:rsidP="005659FC">
      <w:pPr>
        <w:tabs>
          <w:tab w:val="left" w:pos="720"/>
        </w:tabs>
        <w:rPr>
          <w:color w:val="auto"/>
        </w:rPr>
      </w:pPr>
      <w:hyperlink r:id="rId83" w:history="1">
        <w:r w:rsidR="00330F77">
          <w:rPr>
            <w:rStyle w:val="Hyperlink"/>
            <w:color w:val="auto"/>
            <w:sz w:val="36"/>
          </w:rPr>
          <w:t>http://www.disabilityrightsoregon.org/</w:t>
        </w:r>
      </w:hyperlink>
    </w:p>
    <w:p w:rsidR="00330F77" w:rsidRDefault="00330F77" w:rsidP="00330F77">
      <w:pPr>
        <w:tabs>
          <w:tab w:val="left" w:pos="720"/>
        </w:tabs>
        <w:ind w:left="720"/>
        <w:rPr>
          <w:color w:val="auto"/>
        </w:rPr>
      </w:pPr>
    </w:p>
    <w:p w:rsidR="00330F77" w:rsidRDefault="00330F77" w:rsidP="00330F77">
      <w:pPr>
        <w:tabs>
          <w:tab w:val="left" w:pos="720"/>
        </w:tabs>
        <w:rPr>
          <w:color w:val="auto"/>
          <w:sz w:val="36"/>
          <w:u w:val="single"/>
        </w:rPr>
      </w:pPr>
      <w:r>
        <w:rPr>
          <w:color w:val="auto"/>
          <w:sz w:val="36"/>
          <w:u w:val="single"/>
        </w:rPr>
        <w:t>Legal Aid in Oregon:  Accessing Services</w:t>
      </w:r>
    </w:p>
    <w:p w:rsidR="00330F77" w:rsidRDefault="00330F77" w:rsidP="00330F77">
      <w:pPr>
        <w:tabs>
          <w:tab w:val="left" w:pos="720"/>
        </w:tabs>
        <w:rPr>
          <w:color w:val="auto"/>
          <w:sz w:val="36"/>
        </w:rPr>
      </w:pPr>
      <w:r>
        <w:rPr>
          <w:color w:val="auto"/>
          <w:sz w:val="36"/>
        </w:rPr>
        <w:t>Medford: 541-779-7291</w:t>
      </w:r>
    </w:p>
    <w:p w:rsidR="00330F77" w:rsidRDefault="00330F77" w:rsidP="00330F77">
      <w:pPr>
        <w:tabs>
          <w:tab w:val="left" w:pos="720"/>
        </w:tabs>
        <w:rPr>
          <w:color w:val="auto"/>
          <w:sz w:val="36"/>
        </w:rPr>
      </w:pPr>
      <w:r>
        <w:rPr>
          <w:color w:val="auto"/>
          <w:sz w:val="36"/>
        </w:rPr>
        <w:t>Bend:  541-385-6944</w:t>
      </w:r>
    </w:p>
    <w:p w:rsidR="00330F77" w:rsidRDefault="00330F77" w:rsidP="00330F77">
      <w:pPr>
        <w:tabs>
          <w:tab w:val="left" w:pos="720"/>
        </w:tabs>
        <w:rPr>
          <w:color w:val="auto"/>
          <w:sz w:val="36"/>
        </w:rPr>
      </w:pPr>
      <w:r>
        <w:rPr>
          <w:color w:val="auto"/>
          <w:sz w:val="36"/>
        </w:rPr>
        <w:t>Grants Pass:  541-476-7058</w:t>
      </w:r>
    </w:p>
    <w:p w:rsidR="00330F77" w:rsidRDefault="00330F77" w:rsidP="00330F77">
      <w:pPr>
        <w:tabs>
          <w:tab w:val="left" w:pos="720"/>
        </w:tabs>
        <w:rPr>
          <w:color w:val="auto"/>
          <w:sz w:val="36"/>
        </w:rPr>
      </w:pPr>
      <w:r>
        <w:rPr>
          <w:color w:val="auto"/>
          <w:sz w:val="36"/>
        </w:rPr>
        <w:t>Klamath Falls:  541-275-0533</w:t>
      </w:r>
    </w:p>
    <w:p w:rsidR="00330F77" w:rsidRDefault="00330F77" w:rsidP="00330F77">
      <w:pPr>
        <w:tabs>
          <w:tab w:val="left" w:pos="720"/>
        </w:tabs>
        <w:rPr>
          <w:color w:val="auto"/>
          <w:sz w:val="36"/>
        </w:rPr>
      </w:pPr>
      <w:r>
        <w:rPr>
          <w:color w:val="auto"/>
          <w:sz w:val="36"/>
        </w:rPr>
        <w:t>Eugene:  541-485-1017</w:t>
      </w:r>
    </w:p>
    <w:p w:rsidR="00330F77" w:rsidRDefault="00330F77" w:rsidP="00330F77">
      <w:pPr>
        <w:tabs>
          <w:tab w:val="left" w:pos="720"/>
        </w:tabs>
        <w:rPr>
          <w:color w:val="auto"/>
          <w:sz w:val="36"/>
        </w:rPr>
      </w:pPr>
      <w:r>
        <w:rPr>
          <w:color w:val="auto"/>
          <w:sz w:val="36"/>
        </w:rPr>
        <w:t>Portland:  503-224-4094</w:t>
      </w:r>
    </w:p>
    <w:p w:rsidR="00330F77" w:rsidRDefault="00330F77" w:rsidP="00330F77">
      <w:pPr>
        <w:tabs>
          <w:tab w:val="left" w:pos="720"/>
        </w:tabs>
        <w:rPr>
          <w:color w:val="auto"/>
          <w:sz w:val="36"/>
        </w:rPr>
      </w:pPr>
      <w:r>
        <w:rPr>
          <w:color w:val="auto"/>
          <w:sz w:val="36"/>
        </w:rPr>
        <w:t>Salem:  503-581-5265</w:t>
      </w:r>
    </w:p>
    <w:p w:rsidR="00330F77" w:rsidRDefault="00330F77" w:rsidP="00330F77">
      <w:pPr>
        <w:tabs>
          <w:tab w:val="left" w:pos="720"/>
        </w:tabs>
        <w:rPr>
          <w:color w:val="auto"/>
          <w:sz w:val="36"/>
        </w:rPr>
      </w:pPr>
      <w:r>
        <w:rPr>
          <w:color w:val="auto"/>
          <w:sz w:val="36"/>
        </w:rPr>
        <w:t>Ontario:  541-889-3121</w:t>
      </w:r>
    </w:p>
    <w:p w:rsidR="00330F77" w:rsidRDefault="003A15BA" w:rsidP="00330F77">
      <w:pPr>
        <w:tabs>
          <w:tab w:val="left" w:pos="720"/>
        </w:tabs>
        <w:rPr>
          <w:color w:val="auto"/>
          <w:sz w:val="36"/>
          <w:u w:val="single"/>
        </w:rPr>
      </w:pPr>
      <w:hyperlink r:id="rId84" w:history="1">
        <w:r w:rsidR="00330F77">
          <w:rPr>
            <w:rStyle w:val="Hyperlink"/>
            <w:sz w:val="36"/>
          </w:rPr>
          <w:t>www.oregonlawhelp.org</w:t>
        </w:r>
      </w:hyperlink>
    </w:p>
    <w:p w:rsidR="00330F77" w:rsidRPr="005659FC" w:rsidRDefault="00330F77" w:rsidP="00330F77">
      <w:pPr>
        <w:tabs>
          <w:tab w:val="left" w:pos="720"/>
        </w:tabs>
        <w:rPr>
          <w:color w:val="auto"/>
          <w:sz w:val="16"/>
          <w:szCs w:val="16"/>
        </w:rPr>
      </w:pPr>
    </w:p>
    <w:p w:rsidR="00330F77" w:rsidRDefault="00330F77" w:rsidP="00330F77">
      <w:pPr>
        <w:tabs>
          <w:tab w:val="left" w:pos="720"/>
        </w:tabs>
        <w:rPr>
          <w:color w:val="auto"/>
          <w:sz w:val="36"/>
        </w:rPr>
      </w:pPr>
      <w:r>
        <w:rPr>
          <w:color w:val="auto"/>
          <w:sz w:val="36"/>
          <w:u w:val="single"/>
        </w:rPr>
        <w:t>Northwest ADA Center</w:t>
      </w:r>
    </w:p>
    <w:p w:rsidR="00330F77" w:rsidRDefault="00330F77" w:rsidP="00330F77">
      <w:pPr>
        <w:tabs>
          <w:tab w:val="left" w:pos="720"/>
        </w:tabs>
        <w:rPr>
          <w:color w:val="auto"/>
          <w:sz w:val="36"/>
        </w:rPr>
      </w:pPr>
      <w:r>
        <w:rPr>
          <w:color w:val="auto"/>
          <w:sz w:val="36"/>
        </w:rPr>
        <w:t>Provides technical assistance, information, and training regarding the Americans with Disabilities Act (ADA). Specialists are available to answer questions pertaining to all titles of the ADA and related legislation. Staff members are available for training on these titles and can cater trainings for a specific audience.</w:t>
      </w:r>
    </w:p>
    <w:p w:rsidR="00330F77" w:rsidRDefault="00330F77" w:rsidP="005659FC">
      <w:pPr>
        <w:tabs>
          <w:tab w:val="left" w:pos="720"/>
        </w:tabs>
        <w:rPr>
          <w:color w:val="auto"/>
          <w:sz w:val="36"/>
        </w:rPr>
      </w:pPr>
      <w:r>
        <w:rPr>
          <w:color w:val="auto"/>
          <w:sz w:val="36"/>
        </w:rPr>
        <w:lastRenderedPageBreak/>
        <w:t>Northwest ADA Center</w:t>
      </w:r>
    </w:p>
    <w:p w:rsidR="00330F77" w:rsidRDefault="00330F77" w:rsidP="005659FC">
      <w:pPr>
        <w:tabs>
          <w:tab w:val="left" w:pos="720"/>
        </w:tabs>
        <w:rPr>
          <w:color w:val="auto"/>
          <w:sz w:val="36"/>
        </w:rPr>
      </w:pPr>
      <w:r>
        <w:rPr>
          <w:color w:val="auto"/>
          <w:sz w:val="36"/>
        </w:rPr>
        <w:t>Center for Continuing Education in Rehabilitation</w:t>
      </w:r>
    </w:p>
    <w:p w:rsidR="00330F77" w:rsidRDefault="00330F77" w:rsidP="005659FC">
      <w:pPr>
        <w:tabs>
          <w:tab w:val="left" w:pos="720"/>
        </w:tabs>
        <w:rPr>
          <w:color w:val="auto"/>
          <w:sz w:val="36"/>
        </w:rPr>
      </w:pPr>
      <w:r>
        <w:rPr>
          <w:color w:val="auto"/>
          <w:sz w:val="36"/>
        </w:rPr>
        <w:t>University of Washington</w:t>
      </w:r>
    </w:p>
    <w:p w:rsidR="00330F77" w:rsidRDefault="00330F77" w:rsidP="005659FC">
      <w:pPr>
        <w:tabs>
          <w:tab w:val="left" w:pos="720"/>
        </w:tabs>
        <w:rPr>
          <w:color w:val="auto"/>
          <w:sz w:val="36"/>
        </w:rPr>
      </w:pPr>
      <w:r>
        <w:rPr>
          <w:color w:val="auto"/>
          <w:sz w:val="36"/>
        </w:rPr>
        <w:t>6912 220</w:t>
      </w:r>
      <w:r>
        <w:rPr>
          <w:color w:val="auto"/>
          <w:sz w:val="36"/>
          <w:vertAlign w:val="superscript"/>
        </w:rPr>
        <w:t>th</w:t>
      </w:r>
      <w:r>
        <w:rPr>
          <w:color w:val="auto"/>
          <w:sz w:val="36"/>
        </w:rPr>
        <w:t xml:space="preserve"> St. SW</w:t>
      </w:r>
    </w:p>
    <w:p w:rsidR="00330F77" w:rsidRDefault="00330F77" w:rsidP="005659FC">
      <w:pPr>
        <w:tabs>
          <w:tab w:val="left" w:pos="720"/>
        </w:tabs>
        <w:rPr>
          <w:color w:val="auto"/>
          <w:sz w:val="36"/>
        </w:rPr>
      </w:pPr>
      <w:r>
        <w:rPr>
          <w:color w:val="auto"/>
          <w:sz w:val="36"/>
        </w:rPr>
        <w:t>Ste. 105</w:t>
      </w:r>
    </w:p>
    <w:p w:rsidR="00330F77" w:rsidRDefault="00330F77" w:rsidP="005659FC">
      <w:pPr>
        <w:tabs>
          <w:tab w:val="left" w:pos="720"/>
        </w:tabs>
        <w:rPr>
          <w:color w:val="auto"/>
          <w:sz w:val="36"/>
        </w:rPr>
      </w:pPr>
      <w:r>
        <w:rPr>
          <w:color w:val="auto"/>
          <w:sz w:val="36"/>
        </w:rPr>
        <w:t>Mountlake Terrace, WA 98043</w:t>
      </w:r>
    </w:p>
    <w:p w:rsidR="00330F77" w:rsidRDefault="00330F77" w:rsidP="005659FC">
      <w:pPr>
        <w:tabs>
          <w:tab w:val="left" w:pos="720"/>
        </w:tabs>
        <w:rPr>
          <w:color w:val="auto"/>
          <w:sz w:val="36"/>
        </w:rPr>
      </w:pPr>
      <w:r>
        <w:rPr>
          <w:color w:val="auto"/>
          <w:sz w:val="36"/>
        </w:rPr>
        <w:t>Toll-free and TTY: 800-949-4232</w:t>
      </w:r>
    </w:p>
    <w:p w:rsidR="00330F77" w:rsidRDefault="00330F77" w:rsidP="005659FC">
      <w:pPr>
        <w:tabs>
          <w:tab w:val="left" w:pos="720"/>
        </w:tabs>
        <w:rPr>
          <w:color w:val="auto"/>
          <w:sz w:val="36"/>
        </w:rPr>
      </w:pPr>
      <w:r>
        <w:rPr>
          <w:color w:val="auto"/>
          <w:sz w:val="36"/>
        </w:rPr>
        <w:t>TTY: 425-248-2480</w:t>
      </w:r>
    </w:p>
    <w:p w:rsidR="00330F77" w:rsidRDefault="003A15BA" w:rsidP="005659FC">
      <w:pPr>
        <w:tabs>
          <w:tab w:val="left" w:pos="720"/>
        </w:tabs>
        <w:rPr>
          <w:color w:val="auto"/>
          <w:sz w:val="36"/>
          <w:u w:val="single"/>
        </w:rPr>
      </w:pPr>
      <w:hyperlink r:id="rId85" w:history="1">
        <w:r w:rsidR="00330F77">
          <w:rPr>
            <w:rStyle w:val="Hyperlink"/>
            <w:sz w:val="36"/>
          </w:rPr>
          <w:t>www.dbtacnorthwest.org</w:t>
        </w:r>
      </w:hyperlink>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t>Oregon State Bar Association</w:t>
      </w:r>
    </w:p>
    <w:p w:rsidR="00330F77" w:rsidRDefault="00330F77" w:rsidP="00330F77">
      <w:pPr>
        <w:tabs>
          <w:tab w:val="left" w:pos="720"/>
        </w:tabs>
        <w:rPr>
          <w:color w:val="auto"/>
          <w:sz w:val="36"/>
        </w:rPr>
      </w:pPr>
      <w:r>
        <w:rPr>
          <w:color w:val="auto"/>
          <w:sz w:val="36"/>
        </w:rPr>
        <w:t>16037 SW Upper Boones Ferry Rd</w:t>
      </w:r>
    </w:p>
    <w:p w:rsidR="00330F77" w:rsidRDefault="005659FC" w:rsidP="00330F77">
      <w:pPr>
        <w:tabs>
          <w:tab w:val="left" w:pos="720"/>
        </w:tabs>
        <w:rPr>
          <w:color w:val="auto"/>
          <w:sz w:val="36"/>
        </w:rPr>
      </w:pPr>
      <w:r>
        <w:rPr>
          <w:color w:val="auto"/>
          <w:sz w:val="36"/>
        </w:rPr>
        <w:t>Tigard, OR 97224</w:t>
      </w:r>
    </w:p>
    <w:p w:rsidR="00330F77" w:rsidRDefault="00330F77" w:rsidP="00330F77">
      <w:pPr>
        <w:tabs>
          <w:tab w:val="left" w:pos="720"/>
        </w:tabs>
        <w:rPr>
          <w:color w:val="auto"/>
          <w:sz w:val="36"/>
          <w:u w:val="single"/>
        </w:rPr>
      </w:pPr>
      <w:r>
        <w:rPr>
          <w:color w:val="auto"/>
          <w:sz w:val="36"/>
        </w:rPr>
        <w:t>Phone: 503-620-0222</w:t>
      </w:r>
    </w:p>
    <w:p w:rsidR="00330F77" w:rsidRDefault="00330F77" w:rsidP="00330F77">
      <w:pPr>
        <w:tabs>
          <w:tab w:val="left" w:pos="720"/>
        </w:tabs>
        <w:rPr>
          <w:color w:val="auto"/>
          <w:sz w:val="36"/>
        </w:rPr>
      </w:pPr>
      <w:r>
        <w:rPr>
          <w:color w:val="auto"/>
          <w:sz w:val="36"/>
        </w:rPr>
        <w:t>Toll-free: 800-452-8260</w:t>
      </w:r>
      <w:r>
        <w:rPr>
          <w:color w:val="auto"/>
          <w:sz w:val="36"/>
        </w:rPr>
        <w:tab/>
      </w:r>
    </w:p>
    <w:p w:rsidR="00330F77" w:rsidRDefault="003A15BA" w:rsidP="00330F77">
      <w:pPr>
        <w:tabs>
          <w:tab w:val="left" w:pos="720"/>
        </w:tabs>
        <w:rPr>
          <w:color w:val="auto"/>
          <w:sz w:val="36"/>
          <w:u w:val="single"/>
        </w:rPr>
      </w:pPr>
      <w:hyperlink r:id="rId86" w:history="1">
        <w:r w:rsidR="00330F77">
          <w:rPr>
            <w:rStyle w:val="Hyperlink"/>
            <w:sz w:val="36"/>
          </w:rPr>
          <w:t>www.osbar.org</w:t>
        </w:r>
      </w:hyperlink>
    </w:p>
    <w:p w:rsidR="00330F77" w:rsidRDefault="00330F77" w:rsidP="00330F77">
      <w:pPr>
        <w:tabs>
          <w:tab w:val="left" w:pos="720"/>
        </w:tabs>
        <w:rPr>
          <w:color w:val="auto"/>
          <w:sz w:val="36"/>
        </w:rPr>
      </w:pPr>
    </w:p>
    <w:p w:rsidR="00330F77" w:rsidRDefault="00330F77" w:rsidP="00330F77">
      <w:pPr>
        <w:tabs>
          <w:tab w:val="left" w:pos="720"/>
        </w:tabs>
        <w:rPr>
          <w:color w:val="auto"/>
          <w:sz w:val="36"/>
          <w:u w:val="single"/>
        </w:rPr>
      </w:pPr>
      <w:r>
        <w:rPr>
          <w:color w:val="auto"/>
          <w:sz w:val="36"/>
          <w:u w:val="single"/>
        </w:rPr>
        <w:t>St. Andrew Legal Clinic (SALC)</w:t>
      </w:r>
    </w:p>
    <w:p w:rsidR="00330F77" w:rsidRDefault="00330F77" w:rsidP="00330F77">
      <w:pPr>
        <w:tabs>
          <w:tab w:val="left" w:pos="720"/>
        </w:tabs>
        <w:rPr>
          <w:color w:val="auto"/>
          <w:sz w:val="36"/>
        </w:rPr>
      </w:pPr>
      <w:r>
        <w:rPr>
          <w:color w:val="auto"/>
          <w:sz w:val="36"/>
        </w:rPr>
        <w:t>SALC is a public interest law firm that provides legal services to low-income families.  Services include child custody/support, domestic violence intervention, divorce, guardianship, parenting time and step-parent adoption.</w:t>
      </w:r>
    </w:p>
    <w:p w:rsidR="00330F77" w:rsidRDefault="00330F77" w:rsidP="00330F77">
      <w:pPr>
        <w:tabs>
          <w:tab w:val="left" w:pos="720"/>
        </w:tabs>
        <w:rPr>
          <w:color w:val="auto"/>
          <w:sz w:val="36"/>
        </w:rPr>
      </w:pPr>
      <w:r>
        <w:rPr>
          <w:color w:val="auto"/>
          <w:sz w:val="36"/>
        </w:rPr>
        <w:t>Multnomah County:  503-281-1500</w:t>
      </w:r>
    </w:p>
    <w:p w:rsidR="00330F77" w:rsidRDefault="003A15BA" w:rsidP="00330F77">
      <w:pPr>
        <w:tabs>
          <w:tab w:val="left" w:pos="720"/>
        </w:tabs>
        <w:rPr>
          <w:color w:val="auto"/>
          <w:sz w:val="36"/>
        </w:rPr>
      </w:pPr>
      <w:hyperlink r:id="rId87" w:history="1">
        <w:r w:rsidR="00330F77">
          <w:rPr>
            <w:rStyle w:val="Hyperlink"/>
            <w:sz w:val="36"/>
          </w:rPr>
          <w:t>www.salcgroup.org</w:t>
        </w:r>
      </w:hyperlink>
      <w:r w:rsidR="00330F77">
        <w:rPr>
          <w:color w:val="auto"/>
          <w:sz w:val="36"/>
        </w:rPr>
        <w:tab/>
      </w:r>
    </w:p>
    <w:p w:rsidR="005659FC" w:rsidRDefault="005659FC"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TEL-LAW</w:t>
      </w:r>
    </w:p>
    <w:p w:rsidR="00330F77" w:rsidRDefault="00330F77" w:rsidP="00330F77">
      <w:pPr>
        <w:tabs>
          <w:tab w:val="left" w:pos="720"/>
          <w:tab w:val="left" w:pos="5130"/>
        </w:tabs>
        <w:rPr>
          <w:color w:val="auto"/>
          <w:sz w:val="36"/>
        </w:rPr>
      </w:pPr>
      <w:r>
        <w:rPr>
          <w:color w:val="auto"/>
          <w:sz w:val="36"/>
        </w:rPr>
        <w:t xml:space="preserve">Tel-law is a collection of recorded legal information messages prepared by Oregon lawyers. Written </w:t>
      </w:r>
      <w:r>
        <w:rPr>
          <w:color w:val="auto"/>
          <w:sz w:val="36"/>
        </w:rPr>
        <w:lastRenderedPageBreak/>
        <w:t xml:space="preserve">transcripts are available online. Messages are designed to help individuals understand legal problems, understand the justice </w:t>
      </w:r>
    </w:p>
    <w:p w:rsidR="00330F77" w:rsidRDefault="00330F77" w:rsidP="00330F77">
      <w:pPr>
        <w:tabs>
          <w:tab w:val="left" w:pos="720"/>
          <w:tab w:val="left" w:pos="5130"/>
        </w:tabs>
        <w:rPr>
          <w:color w:val="auto"/>
          <w:sz w:val="36"/>
        </w:rPr>
      </w:pPr>
      <w:r>
        <w:rPr>
          <w:color w:val="auto"/>
          <w:sz w:val="36"/>
        </w:rPr>
        <w:t xml:space="preserve">system, and know where to go for help. </w:t>
      </w:r>
    </w:p>
    <w:p w:rsidR="00330F77" w:rsidRDefault="00330F77" w:rsidP="005659FC">
      <w:pPr>
        <w:tabs>
          <w:tab w:val="left" w:pos="720"/>
          <w:tab w:val="left" w:pos="5130"/>
        </w:tabs>
        <w:rPr>
          <w:color w:val="auto"/>
          <w:sz w:val="36"/>
        </w:rPr>
      </w:pPr>
      <w:r>
        <w:rPr>
          <w:color w:val="auto"/>
          <w:sz w:val="36"/>
        </w:rPr>
        <w:t>Phone: 503-620-3000</w:t>
      </w:r>
    </w:p>
    <w:p w:rsidR="00330F77" w:rsidRDefault="00330F77" w:rsidP="005659FC">
      <w:pPr>
        <w:tabs>
          <w:tab w:val="left" w:pos="720"/>
          <w:tab w:val="left" w:pos="5130"/>
        </w:tabs>
        <w:rPr>
          <w:color w:val="auto"/>
          <w:sz w:val="36"/>
        </w:rPr>
      </w:pPr>
      <w:r>
        <w:rPr>
          <w:color w:val="auto"/>
          <w:sz w:val="36"/>
        </w:rPr>
        <w:t>Toll-Free: 800-452-4776</w:t>
      </w:r>
    </w:p>
    <w:p w:rsidR="00330F77" w:rsidRDefault="003A15BA" w:rsidP="005659FC">
      <w:pPr>
        <w:tabs>
          <w:tab w:val="left" w:pos="720"/>
          <w:tab w:val="left" w:pos="5130"/>
        </w:tabs>
        <w:rPr>
          <w:color w:val="auto"/>
          <w:sz w:val="36"/>
          <w:u w:val="single"/>
        </w:rPr>
      </w:pPr>
      <w:hyperlink r:id="rId88" w:history="1">
        <w:r w:rsidR="00330F77">
          <w:rPr>
            <w:rStyle w:val="Hyperlink"/>
            <w:sz w:val="36"/>
          </w:rPr>
          <w:t>www.oregonstatebar.org</w:t>
        </w:r>
      </w:hyperlink>
    </w:p>
    <w:p w:rsidR="00330F77" w:rsidRDefault="00330F77" w:rsidP="00330F77">
      <w:pPr>
        <w:tabs>
          <w:tab w:val="left" w:pos="720"/>
          <w:tab w:val="left" w:pos="5130"/>
        </w:tabs>
        <w:ind w:left="720"/>
        <w:rPr>
          <w:color w:val="auto"/>
          <w:sz w:val="36"/>
        </w:rPr>
      </w:pPr>
      <w:r>
        <w:rPr>
          <w:color w:val="auto"/>
          <w:sz w:val="36"/>
        </w:rPr>
        <w:t xml:space="preserve">  </w:t>
      </w:r>
    </w:p>
    <w:p w:rsidR="00330F77" w:rsidRDefault="00330F77" w:rsidP="00330F77">
      <w:pPr>
        <w:tabs>
          <w:tab w:val="left" w:pos="720"/>
          <w:tab w:val="left" w:pos="5130"/>
        </w:tabs>
        <w:ind w:left="720"/>
        <w:rPr>
          <w:color w:val="auto"/>
          <w:sz w:val="36"/>
          <w:u w:val="single"/>
        </w:rPr>
      </w:pPr>
      <w:r>
        <w:rPr>
          <w:color w:val="auto"/>
          <w:sz w:val="36"/>
        </w:rPr>
        <w:t xml:space="preserve"> </w:t>
      </w:r>
    </w:p>
    <w:p w:rsidR="00330F77" w:rsidRDefault="00330F77" w:rsidP="00330F77">
      <w:pPr>
        <w:tabs>
          <w:tab w:val="left" w:pos="720"/>
        </w:tabs>
        <w:rPr>
          <w:rFonts w:ascii="Verdana Bold" w:hAnsi="Verdana Bold"/>
          <w:color w:val="auto"/>
          <w:sz w:val="40"/>
          <w:u w:val="single"/>
        </w:rPr>
      </w:pPr>
      <w:r>
        <w:rPr>
          <w:rFonts w:ascii="Lucida Grande" w:hAnsi="Lucida Grande"/>
          <w:color w:val="auto"/>
          <w:szCs w:val="20"/>
        </w:rPr>
        <w:br w:type="page"/>
      </w:r>
      <w:bookmarkStart w:id="22" w:name="NEWSCURRENTEVENTS"/>
      <w:bookmarkEnd w:id="22"/>
      <w:r>
        <w:rPr>
          <w:rFonts w:ascii="Verdana Bold" w:hAnsi="Verdana Bold"/>
          <w:color w:val="auto"/>
          <w:sz w:val="40"/>
          <w:u w:val="single"/>
        </w:rPr>
        <w:lastRenderedPageBreak/>
        <w:t>News and Current Events</w:t>
      </w:r>
    </w:p>
    <w:p w:rsidR="00330F77" w:rsidRDefault="00330F77" w:rsidP="00330F77">
      <w:pPr>
        <w:tabs>
          <w:tab w:val="left" w:pos="720"/>
        </w:tabs>
        <w:rPr>
          <w:color w:val="auto"/>
          <w:sz w:val="36"/>
        </w:rPr>
      </w:pPr>
    </w:p>
    <w:p w:rsidR="00330F77" w:rsidRDefault="00330F77" w:rsidP="00330F77">
      <w:pPr>
        <w:tabs>
          <w:tab w:val="left" w:pos="720"/>
        </w:tabs>
        <w:rPr>
          <w:color w:val="auto"/>
          <w:sz w:val="36"/>
          <w:u w:val="single"/>
        </w:rPr>
      </w:pPr>
      <w:r>
        <w:rPr>
          <w:color w:val="auto"/>
          <w:sz w:val="36"/>
          <w:u w:val="single"/>
        </w:rPr>
        <w:t>NFB-NEWSLINE® </w:t>
      </w:r>
    </w:p>
    <w:p w:rsidR="00330F77" w:rsidRDefault="00330F77" w:rsidP="00330F77">
      <w:pPr>
        <w:spacing w:before="240" w:after="240" w:line="360" w:lineRule="atLeast"/>
        <w:rPr>
          <w:color w:val="auto"/>
          <w:sz w:val="36"/>
        </w:rPr>
      </w:pPr>
      <w:r>
        <w:rPr>
          <w:color w:val="auto"/>
          <w:sz w:val="36"/>
        </w:rPr>
        <w:t xml:space="preserve">The National Federation of the Blind developed NFB-NEWSLINE® to be used by anyone who cannot read a printed newspaper because of a visual or physical disability. NFB-NEWSLINE® uses the latest digital technology to bring readers who are blind and visually impaired an easy-to-use telephone service that "reads" all the text from various newspapers across the country. Users need only a touch-tone phone and their personal identification numbers to access the nationwide, toll-free number. By following a touch-tone menu, you will be able to access different sections of the newspaper. You choose the newspaper and voice you prefer.  </w:t>
      </w:r>
      <w:r>
        <w:rPr>
          <w:color w:val="333333"/>
          <w:sz w:val="36"/>
          <w:szCs w:val="36"/>
        </w:rPr>
        <w:t>NFB-NEWSLINE</w:t>
      </w:r>
      <w:r>
        <w:rPr>
          <w:color w:val="333333"/>
          <w:sz w:val="36"/>
          <w:szCs w:val="36"/>
          <w:vertAlign w:val="superscript"/>
        </w:rPr>
        <w:t>®</w:t>
      </w:r>
      <w:r>
        <w:rPr>
          <w:color w:val="333333"/>
          <w:sz w:val="36"/>
          <w:szCs w:val="36"/>
        </w:rPr>
        <w:t xml:space="preserve"> now offers more choices than ever, including special local channels to distribute announcements of specific interest to persons who are blind.</w:t>
      </w:r>
      <w:r>
        <w:rPr>
          <w:rFonts w:ascii="Trebuchet MS" w:hAnsi="Trebuchet MS"/>
          <w:color w:val="333333"/>
          <w:sz w:val="18"/>
          <w:szCs w:val="18"/>
        </w:rPr>
        <w:t xml:space="preserve">  </w:t>
      </w:r>
      <w:r>
        <w:rPr>
          <w:color w:val="auto"/>
          <w:sz w:val="36"/>
        </w:rPr>
        <w:t>This service is also available on iDevices via the NFB Newsline App.</w:t>
      </w:r>
    </w:p>
    <w:p w:rsidR="00330F77" w:rsidRDefault="00330F77" w:rsidP="00330F77">
      <w:pPr>
        <w:spacing w:before="240" w:after="240" w:line="360" w:lineRule="atLeast"/>
        <w:rPr>
          <w:color w:val="auto"/>
          <w:sz w:val="36"/>
        </w:rPr>
      </w:pPr>
      <w:r>
        <w:rPr>
          <w:color w:val="auto"/>
          <w:sz w:val="36"/>
        </w:rPr>
        <w:t> </w:t>
      </w:r>
    </w:p>
    <w:p w:rsidR="0012172C" w:rsidRDefault="00330F77" w:rsidP="0012172C">
      <w:pPr>
        <w:spacing w:before="240" w:after="240" w:line="360" w:lineRule="atLeast"/>
      </w:pPr>
      <w:r>
        <w:rPr>
          <w:color w:val="auto"/>
          <w:sz w:val="36"/>
        </w:rPr>
        <w:t>Some Oregon newspapers currently avail</w:t>
      </w:r>
      <w:r w:rsidR="0012172C">
        <w:rPr>
          <w:color w:val="auto"/>
          <w:sz w:val="36"/>
        </w:rPr>
        <w:t>able through NFB-NEWSLINE® are:</w:t>
      </w:r>
      <w:r w:rsidR="0012172C" w:rsidRPr="0012172C">
        <w:t xml:space="preserve"> </w:t>
      </w:r>
    </w:p>
    <w:p w:rsidR="00330F77" w:rsidRDefault="0012172C" w:rsidP="0012172C">
      <w:pPr>
        <w:spacing w:before="240" w:after="240" w:line="360" w:lineRule="atLeast"/>
        <w:rPr>
          <w:color w:val="auto"/>
          <w:sz w:val="36"/>
        </w:rPr>
      </w:pPr>
      <w:r>
        <w:rPr>
          <w:color w:val="auto"/>
          <w:sz w:val="36"/>
        </w:rPr>
        <w:t>The Oregonian, T</w:t>
      </w:r>
      <w:r w:rsidRPr="0012172C">
        <w:rPr>
          <w:color w:val="auto"/>
          <w:sz w:val="36"/>
        </w:rPr>
        <w:t>he Statesman Journal</w:t>
      </w:r>
      <w:r>
        <w:rPr>
          <w:color w:val="auto"/>
          <w:sz w:val="36"/>
        </w:rPr>
        <w:t xml:space="preserve">, </w:t>
      </w:r>
      <w:r w:rsidRPr="0012172C">
        <w:rPr>
          <w:color w:val="auto"/>
          <w:sz w:val="36"/>
        </w:rPr>
        <w:t>Oregon AP Newswire</w:t>
      </w:r>
    </w:p>
    <w:p w:rsidR="00330F77" w:rsidRDefault="00330F77" w:rsidP="00330F77">
      <w:pPr>
        <w:spacing w:before="240" w:after="240" w:line="360" w:lineRule="atLeast"/>
        <w:rPr>
          <w:color w:val="auto"/>
          <w:sz w:val="36"/>
        </w:rPr>
      </w:pPr>
      <w:r>
        <w:rPr>
          <w:color w:val="auto"/>
          <w:sz w:val="36"/>
        </w:rPr>
        <w:lastRenderedPageBreak/>
        <w:t xml:space="preserve">If you are a registered user of TBABS (see page 27), call Talking Book and Braille Services at 800-452-0292 or email </w:t>
      </w:r>
      <w:r>
        <w:rPr>
          <w:color w:val="auto"/>
          <w:sz w:val="36"/>
          <w:u w:val="single"/>
        </w:rPr>
        <w:t>tbabs.info@state.or.us</w:t>
      </w:r>
      <w:r>
        <w:rPr>
          <w:color w:val="auto"/>
          <w:sz w:val="36"/>
        </w:rPr>
        <w:t>. Staff can sign you up for the service over the telephone. All users are assigned a personal identification number (PIN) and a security code to gain access to NFB-NEWSLINE®.</w:t>
      </w:r>
    </w:p>
    <w:p w:rsidR="00330F77" w:rsidRDefault="00330F77" w:rsidP="00330F77">
      <w:pPr>
        <w:spacing w:before="240" w:after="240" w:line="360" w:lineRule="atLeast"/>
        <w:rPr>
          <w:color w:val="auto"/>
          <w:sz w:val="36"/>
        </w:rPr>
      </w:pPr>
      <w:r>
        <w:rPr>
          <w:color w:val="auto"/>
          <w:sz w:val="36"/>
        </w:rPr>
        <w:t> </w:t>
      </w:r>
    </w:p>
    <w:p w:rsidR="00330F77" w:rsidRDefault="00330F77" w:rsidP="00330F77">
      <w:pPr>
        <w:spacing w:before="240" w:after="240" w:line="360" w:lineRule="atLeast"/>
        <w:rPr>
          <w:rFonts w:ascii="Trebuchet MS" w:hAnsi="Trebuchet MS"/>
          <w:color w:val="333333"/>
          <w:sz w:val="18"/>
          <w:szCs w:val="18"/>
        </w:rPr>
      </w:pPr>
      <w:r>
        <w:rPr>
          <w:color w:val="auto"/>
          <w:sz w:val="36"/>
        </w:rPr>
        <w:t>Funding for this service is provided by Oregon Commission for the Blind, National Federation for the Blind of Oregon and the State Library, Talking Book and Braille Services. You may visit the NFB-NEWSLINE® at: </w:t>
      </w:r>
      <w:hyperlink r:id="rId89" w:history="1">
        <w:r>
          <w:rPr>
            <w:rStyle w:val="Hyperlink"/>
            <w:color w:val="auto"/>
            <w:sz w:val="36"/>
          </w:rPr>
          <w:t>www.nfbnewsline.org</w:t>
        </w:r>
      </w:hyperlink>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p>
    <w:p w:rsidR="00330F77" w:rsidRDefault="00330F77" w:rsidP="00330F77">
      <w:pPr>
        <w:tabs>
          <w:tab w:val="left" w:pos="720"/>
        </w:tabs>
        <w:rPr>
          <w:rFonts w:ascii="Verdana Bold" w:hAnsi="Verdana Bold"/>
          <w:color w:val="auto"/>
          <w:sz w:val="40"/>
          <w:u w:val="single"/>
        </w:rPr>
      </w:pPr>
      <w:r>
        <w:rPr>
          <w:rFonts w:ascii="Lucida Grande" w:hAnsi="Lucida Grande"/>
          <w:b/>
          <w:color w:val="auto"/>
          <w:sz w:val="36"/>
          <w:szCs w:val="20"/>
        </w:rPr>
        <w:br w:type="page"/>
      </w:r>
      <w:r>
        <w:rPr>
          <w:rFonts w:ascii="Verdana Bold" w:hAnsi="Verdana Bold"/>
          <w:color w:val="auto"/>
          <w:sz w:val="40"/>
          <w:u w:val="single"/>
        </w:rPr>
        <w:lastRenderedPageBreak/>
        <w:t>Parking Permits</w:t>
      </w:r>
      <w:bookmarkStart w:id="23" w:name="PARKINGPERMITS"/>
      <w:bookmarkEnd w:id="23"/>
    </w:p>
    <w:p w:rsidR="00330F77" w:rsidRDefault="00330F77" w:rsidP="00330F77">
      <w:pPr>
        <w:pStyle w:val="Heading3A"/>
        <w:keepNext/>
        <w:tabs>
          <w:tab w:val="left" w:pos="720"/>
        </w:tabs>
        <w:ind w:left="360"/>
        <w:rPr>
          <w:color w:val="auto"/>
          <w:sz w:val="36"/>
        </w:rPr>
      </w:pPr>
    </w:p>
    <w:p w:rsidR="00330F77" w:rsidRDefault="00330F77" w:rsidP="00330F77">
      <w:pPr>
        <w:tabs>
          <w:tab w:val="left" w:pos="720"/>
          <w:tab w:val="left" w:pos="5130"/>
        </w:tabs>
        <w:rPr>
          <w:color w:val="auto"/>
          <w:sz w:val="36"/>
          <w:u w:val="single"/>
        </w:rPr>
      </w:pPr>
      <w:r>
        <w:rPr>
          <w:color w:val="auto"/>
          <w:sz w:val="36"/>
          <w:u w:val="single"/>
        </w:rPr>
        <w:t>Disabled Person Parking Permits</w:t>
      </w:r>
    </w:p>
    <w:p w:rsidR="00330F77" w:rsidRDefault="00330F77" w:rsidP="00330F77">
      <w:pPr>
        <w:tabs>
          <w:tab w:val="left" w:pos="720"/>
          <w:tab w:val="left" w:pos="5130"/>
        </w:tabs>
        <w:rPr>
          <w:color w:val="auto"/>
          <w:sz w:val="36"/>
        </w:rPr>
      </w:pPr>
      <w:r>
        <w:rPr>
          <w:color w:val="auto"/>
          <w:sz w:val="36"/>
        </w:rPr>
        <w:t>Special parking privileges are available for individuals with disabilities. Those who are certified by an authorized health care specialist as having a permanent or temporary disability are eligible for a Disabled Person Parking Permit. You may apply at your local DMV office or you can download an application from their website and mail it to:</w:t>
      </w:r>
    </w:p>
    <w:p w:rsidR="00330F77" w:rsidRDefault="00330F77" w:rsidP="0012172C">
      <w:pPr>
        <w:tabs>
          <w:tab w:val="left" w:pos="720"/>
          <w:tab w:val="left" w:pos="5130"/>
        </w:tabs>
        <w:rPr>
          <w:color w:val="auto"/>
          <w:sz w:val="36"/>
        </w:rPr>
      </w:pPr>
      <w:r>
        <w:rPr>
          <w:color w:val="auto"/>
          <w:sz w:val="36"/>
        </w:rPr>
        <w:t>DMV Driver Issuance Unit</w:t>
      </w:r>
    </w:p>
    <w:p w:rsidR="00330F77" w:rsidRDefault="00330F77" w:rsidP="0012172C">
      <w:pPr>
        <w:tabs>
          <w:tab w:val="left" w:pos="720"/>
          <w:tab w:val="left" w:pos="5130"/>
        </w:tabs>
        <w:rPr>
          <w:color w:val="auto"/>
          <w:sz w:val="36"/>
        </w:rPr>
      </w:pPr>
      <w:r>
        <w:rPr>
          <w:color w:val="auto"/>
          <w:sz w:val="36"/>
        </w:rPr>
        <w:t>1905 Lana Ave NE</w:t>
      </w:r>
    </w:p>
    <w:p w:rsidR="00330F77" w:rsidRDefault="00330F77" w:rsidP="0012172C">
      <w:pPr>
        <w:tabs>
          <w:tab w:val="left" w:pos="720"/>
          <w:tab w:val="left" w:pos="5130"/>
        </w:tabs>
        <w:rPr>
          <w:color w:val="auto"/>
          <w:sz w:val="36"/>
        </w:rPr>
      </w:pPr>
      <w:r>
        <w:rPr>
          <w:color w:val="auto"/>
          <w:sz w:val="36"/>
        </w:rPr>
        <w:t>Salem, OR 97314</w:t>
      </w:r>
    </w:p>
    <w:p w:rsidR="00330F77" w:rsidRDefault="003A15BA" w:rsidP="0012172C">
      <w:pPr>
        <w:pStyle w:val="Heading1A"/>
        <w:keepNext/>
        <w:tabs>
          <w:tab w:val="left" w:pos="720"/>
        </w:tabs>
        <w:rPr>
          <w:color w:val="auto"/>
          <w:sz w:val="36"/>
          <w:u w:val="single"/>
        </w:rPr>
      </w:pPr>
      <w:hyperlink r:id="rId90" w:anchor="apply" w:history="1">
        <w:r w:rsidR="00330F77">
          <w:rPr>
            <w:rStyle w:val="Hyperlink"/>
            <w:sz w:val="36"/>
          </w:rPr>
          <w:t>www.oregon.gov/ODOT/DMV/driverid/disparking.shtml#apply</w:t>
        </w:r>
      </w:hyperlink>
    </w:p>
    <w:p w:rsidR="00330F77" w:rsidRDefault="00330F77" w:rsidP="00330F77"/>
    <w:p w:rsidR="00330F77" w:rsidRDefault="00330F77" w:rsidP="00330F77">
      <w:pPr>
        <w:tabs>
          <w:tab w:val="left" w:pos="720"/>
        </w:tabs>
        <w:rPr>
          <w:rFonts w:ascii="Verdana Bold" w:hAnsi="Verdana Bold"/>
          <w:color w:val="auto"/>
          <w:sz w:val="36"/>
          <w:u w:val="single"/>
        </w:rPr>
      </w:pPr>
      <w:r>
        <w:rPr>
          <w:rFonts w:ascii="Lucida Grande" w:hAnsi="Lucida Grande"/>
          <w:color w:val="auto"/>
          <w:szCs w:val="20"/>
        </w:rPr>
        <w:br w:type="page"/>
      </w:r>
      <w:bookmarkStart w:id="24" w:name="RECREATION"/>
      <w:bookmarkEnd w:id="24"/>
      <w:r>
        <w:rPr>
          <w:rFonts w:ascii="Verdana Bold" w:hAnsi="Verdana Bold"/>
          <w:color w:val="auto"/>
          <w:sz w:val="36"/>
          <w:u w:val="single"/>
        </w:rPr>
        <w:lastRenderedPageBreak/>
        <w:t>Recreation</w:t>
      </w:r>
    </w:p>
    <w:p w:rsidR="00330F77" w:rsidRDefault="00330F77" w:rsidP="00330F77">
      <w:pPr>
        <w:tabs>
          <w:tab w:val="left" w:pos="720"/>
          <w:tab w:val="left" w:pos="5130"/>
        </w:tabs>
        <w:jc w:val="center"/>
        <w:rPr>
          <w:rFonts w:ascii="Verdana Bold" w:hAnsi="Verdana Bold"/>
          <w:color w:val="auto"/>
          <w:sz w:val="36"/>
          <w:u w:val="single"/>
        </w:rPr>
      </w:pPr>
    </w:p>
    <w:p w:rsidR="00330F77" w:rsidRDefault="00330F77" w:rsidP="00330F77">
      <w:pPr>
        <w:tabs>
          <w:tab w:val="left" w:pos="720"/>
          <w:tab w:val="left" w:pos="5130"/>
        </w:tabs>
        <w:rPr>
          <w:color w:val="auto"/>
          <w:sz w:val="36"/>
        </w:rPr>
      </w:pPr>
      <w:r>
        <w:rPr>
          <w:color w:val="auto"/>
          <w:sz w:val="36"/>
          <w:u w:val="single"/>
        </w:rPr>
        <w:t>Golden Access Passport</w:t>
      </w:r>
    </w:p>
    <w:p w:rsidR="00330F77" w:rsidRDefault="00330F77" w:rsidP="00330F77">
      <w:pPr>
        <w:tabs>
          <w:tab w:val="left" w:pos="720"/>
          <w:tab w:val="left" w:pos="5130"/>
        </w:tabs>
        <w:rPr>
          <w:color w:val="auto"/>
          <w:sz w:val="36"/>
        </w:rPr>
      </w:pPr>
      <w:r>
        <w:rPr>
          <w:color w:val="auto"/>
          <w:sz w:val="36"/>
        </w:rPr>
        <w:t xml:space="preserve">Available to U. S. citizens or permanent residents who have a permanent disability. The pass is free and is good for life. It provides free entrance to most federal recreation areas and provides a 50% discount on use fees, such as camping fees. </w:t>
      </w:r>
    </w:p>
    <w:p w:rsidR="00330F77" w:rsidRDefault="00330F77" w:rsidP="00330F77">
      <w:pPr>
        <w:tabs>
          <w:tab w:val="left" w:pos="720"/>
          <w:tab w:val="left" w:pos="5130"/>
        </w:tabs>
        <w:rPr>
          <w:color w:val="auto"/>
          <w:sz w:val="36"/>
        </w:rPr>
      </w:pPr>
      <w:r>
        <w:rPr>
          <w:color w:val="auto"/>
          <w:sz w:val="36"/>
        </w:rPr>
        <w:t xml:space="preserve"> </w:t>
      </w:r>
    </w:p>
    <w:p w:rsidR="00330F77" w:rsidRDefault="00330F77" w:rsidP="00330F77">
      <w:pPr>
        <w:tabs>
          <w:tab w:val="left" w:pos="720"/>
          <w:tab w:val="left" w:pos="5130"/>
        </w:tabs>
        <w:rPr>
          <w:color w:val="auto"/>
          <w:sz w:val="36"/>
        </w:rPr>
      </w:pPr>
      <w:r>
        <w:rPr>
          <w:color w:val="auto"/>
          <w:sz w:val="36"/>
        </w:rPr>
        <w:t>Golden Access Passports must be obtained in person at federal locations where an entrance fees are charged. You may obtain a Golden Access Passport by showing proof of medically determined permanent disability, or eligibility for receiving benefits under federal law.</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Oregon Parks &amp; Recreation Dept.</w:t>
      </w:r>
    </w:p>
    <w:p w:rsidR="00330F77" w:rsidRDefault="00330F77" w:rsidP="0012172C">
      <w:pPr>
        <w:tabs>
          <w:tab w:val="left" w:pos="720"/>
          <w:tab w:val="left" w:pos="5130"/>
        </w:tabs>
        <w:rPr>
          <w:color w:val="auto"/>
          <w:sz w:val="36"/>
        </w:rPr>
      </w:pPr>
      <w:r>
        <w:rPr>
          <w:color w:val="auto"/>
          <w:sz w:val="36"/>
        </w:rPr>
        <w:t>State Parks</w:t>
      </w:r>
    </w:p>
    <w:p w:rsidR="00330F77" w:rsidRDefault="00330F77" w:rsidP="0012172C">
      <w:pPr>
        <w:tabs>
          <w:tab w:val="left" w:pos="720"/>
          <w:tab w:val="left" w:pos="5130"/>
        </w:tabs>
        <w:rPr>
          <w:color w:val="auto"/>
          <w:sz w:val="36"/>
        </w:rPr>
      </w:pPr>
      <w:r>
        <w:rPr>
          <w:color w:val="auto"/>
          <w:sz w:val="36"/>
        </w:rPr>
        <w:t>725 Summer St NE</w:t>
      </w:r>
    </w:p>
    <w:p w:rsidR="00330F77" w:rsidRDefault="00330F77" w:rsidP="0012172C">
      <w:pPr>
        <w:tabs>
          <w:tab w:val="left" w:pos="720"/>
          <w:tab w:val="left" w:pos="5130"/>
        </w:tabs>
        <w:rPr>
          <w:color w:val="auto"/>
          <w:sz w:val="36"/>
        </w:rPr>
      </w:pPr>
      <w:r>
        <w:rPr>
          <w:color w:val="auto"/>
          <w:sz w:val="36"/>
        </w:rPr>
        <w:t>Suite C</w:t>
      </w:r>
    </w:p>
    <w:p w:rsidR="00330F77" w:rsidRDefault="00330F77" w:rsidP="0012172C">
      <w:pPr>
        <w:tabs>
          <w:tab w:val="left" w:pos="720"/>
          <w:tab w:val="left" w:pos="5130"/>
        </w:tabs>
        <w:rPr>
          <w:color w:val="auto"/>
          <w:sz w:val="36"/>
        </w:rPr>
      </w:pPr>
      <w:r>
        <w:rPr>
          <w:color w:val="auto"/>
          <w:sz w:val="36"/>
        </w:rPr>
        <w:t>Salem, OR 97301</w:t>
      </w:r>
    </w:p>
    <w:p w:rsidR="00330F77" w:rsidRDefault="00330F77" w:rsidP="0012172C">
      <w:pPr>
        <w:tabs>
          <w:tab w:val="left" w:pos="720"/>
          <w:tab w:val="left" w:pos="5130"/>
        </w:tabs>
        <w:rPr>
          <w:color w:val="auto"/>
          <w:sz w:val="36"/>
        </w:rPr>
      </w:pPr>
      <w:r>
        <w:rPr>
          <w:color w:val="auto"/>
          <w:sz w:val="36"/>
        </w:rPr>
        <w:t>Phone: 503-986-0707</w:t>
      </w:r>
    </w:p>
    <w:p w:rsidR="00330F77" w:rsidRDefault="00330F77" w:rsidP="0012172C">
      <w:pPr>
        <w:tabs>
          <w:tab w:val="left" w:pos="720"/>
          <w:tab w:val="left" w:pos="5130"/>
        </w:tabs>
        <w:rPr>
          <w:color w:val="auto"/>
          <w:sz w:val="36"/>
          <w:u w:val="single"/>
        </w:rPr>
      </w:pPr>
      <w:r>
        <w:rPr>
          <w:color w:val="auto"/>
          <w:sz w:val="36"/>
        </w:rPr>
        <w:t>Toll-free: 888-Go Parks (888-467-2757)</w:t>
      </w:r>
      <w:r>
        <w:rPr>
          <w:color w:val="auto"/>
          <w:sz w:val="36"/>
          <w:u w:val="single"/>
        </w:rPr>
        <w:t xml:space="preserve"> https://oregonstateparks.org/</w:t>
      </w:r>
    </w:p>
    <w:p w:rsidR="00330F77" w:rsidRDefault="00330F77" w:rsidP="00330F77"/>
    <w:p w:rsidR="00330F77" w:rsidRDefault="00330F77" w:rsidP="00330F77">
      <w:pPr>
        <w:pStyle w:val="Heading5A"/>
        <w:tabs>
          <w:tab w:val="left" w:pos="720"/>
          <w:tab w:val="left" w:pos="5130"/>
        </w:tabs>
        <w:rPr>
          <w:color w:val="auto"/>
          <w:sz w:val="36"/>
          <w:u w:val="single"/>
        </w:rPr>
      </w:pPr>
    </w:p>
    <w:p w:rsidR="00330F77" w:rsidRDefault="00330F77" w:rsidP="00330F77">
      <w:pPr>
        <w:pStyle w:val="Heading5A"/>
        <w:tabs>
          <w:tab w:val="left" w:pos="720"/>
          <w:tab w:val="left" w:pos="5130"/>
        </w:tabs>
        <w:rPr>
          <w:color w:val="auto"/>
          <w:sz w:val="36"/>
          <w:u w:val="single"/>
        </w:rPr>
      </w:pPr>
    </w:p>
    <w:p w:rsidR="00330F77" w:rsidRDefault="00330F77" w:rsidP="00330F77">
      <w:pPr>
        <w:pStyle w:val="Heading5A"/>
        <w:tabs>
          <w:tab w:val="left" w:pos="720"/>
          <w:tab w:val="left" w:pos="5130"/>
        </w:tabs>
        <w:rPr>
          <w:color w:val="auto"/>
          <w:sz w:val="36"/>
          <w:u w:val="single"/>
        </w:rPr>
      </w:pPr>
    </w:p>
    <w:p w:rsidR="006D1CFD" w:rsidRDefault="006D1CFD" w:rsidP="00330F77">
      <w:pPr>
        <w:pStyle w:val="Heading5A"/>
        <w:tabs>
          <w:tab w:val="left" w:pos="720"/>
          <w:tab w:val="left" w:pos="5130"/>
        </w:tabs>
        <w:rPr>
          <w:color w:val="auto"/>
          <w:sz w:val="36"/>
          <w:u w:val="single"/>
        </w:rPr>
      </w:pPr>
    </w:p>
    <w:p w:rsidR="00330F77" w:rsidRDefault="00330F77" w:rsidP="00330F77">
      <w:pPr>
        <w:pStyle w:val="Heading5A"/>
        <w:tabs>
          <w:tab w:val="left" w:pos="720"/>
          <w:tab w:val="left" w:pos="5130"/>
        </w:tabs>
        <w:rPr>
          <w:color w:val="auto"/>
          <w:sz w:val="36"/>
        </w:rPr>
      </w:pPr>
      <w:r>
        <w:rPr>
          <w:color w:val="auto"/>
          <w:sz w:val="36"/>
          <w:u w:val="single"/>
        </w:rPr>
        <w:lastRenderedPageBreak/>
        <w:t>Oregon Department of Fish &amp; Wildlife</w:t>
      </w:r>
    </w:p>
    <w:p w:rsidR="00330F77" w:rsidRDefault="00330F77" w:rsidP="00330F77">
      <w:pPr>
        <w:pStyle w:val="Heading5A"/>
        <w:tabs>
          <w:tab w:val="left" w:pos="720"/>
          <w:tab w:val="left" w:pos="5130"/>
        </w:tabs>
        <w:rPr>
          <w:color w:val="auto"/>
          <w:sz w:val="36"/>
        </w:rPr>
      </w:pPr>
      <w:r>
        <w:rPr>
          <w:color w:val="auto"/>
          <w:sz w:val="36"/>
        </w:rPr>
        <w:t>Offers a permanent disabilities permit that enables anglers to fish from an anchored craft and will allow access to fishing sites reserved for persons with disabilities. You must also purchase licenses and tags. The permanent angling license has been eliminated.</w:t>
      </w:r>
    </w:p>
    <w:p w:rsidR="00330F77" w:rsidRDefault="00330F77" w:rsidP="0012172C">
      <w:pPr>
        <w:pStyle w:val="Heading5A"/>
        <w:tabs>
          <w:tab w:val="left" w:pos="720"/>
          <w:tab w:val="left" w:pos="5130"/>
        </w:tabs>
        <w:rPr>
          <w:color w:val="auto"/>
          <w:sz w:val="36"/>
        </w:rPr>
      </w:pPr>
      <w:r>
        <w:rPr>
          <w:color w:val="auto"/>
          <w:sz w:val="36"/>
        </w:rPr>
        <w:t xml:space="preserve">Oregon Department of Fish &amp; Wildlife  </w:t>
      </w:r>
    </w:p>
    <w:p w:rsidR="006D1CFD" w:rsidRDefault="00330F77" w:rsidP="00330F77">
      <w:pPr>
        <w:tabs>
          <w:tab w:val="left" w:pos="720"/>
        </w:tabs>
        <w:rPr>
          <w:rStyle w:val="Strong"/>
          <w:b w:val="0"/>
          <w:sz w:val="36"/>
          <w:szCs w:val="36"/>
        </w:rPr>
      </w:pPr>
      <w:r w:rsidRPr="006D1CFD">
        <w:rPr>
          <w:rStyle w:val="Strong"/>
          <w:b w:val="0"/>
          <w:sz w:val="36"/>
          <w:szCs w:val="36"/>
        </w:rPr>
        <w:t>4034 Fair</w:t>
      </w:r>
      <w:r w:rsidR="006D1CFD">
        <w:rPr>
          <w:rStyle w:val="Strong"/>
          <w:b w:val="0"/>
          <w:sz w:val="36"/>
          <w:szCs w:val="36"/>
        </w:rPr>
        <w:t>view Industrial Drive SE</w:t>
      </w:r>
    </w:p>
    <w:p w:rsidR="006D1CFD" w:rsidRDefault="006D1CFD" w:rsidP="00330F77">
      <w:pPr>
        <w:tabs>
          <w:tab w:val="left" w:pos="720"/>
        </w:tabs>
        <w:rPr>
          <w:rStyle w:val="Strong"/>
          <w:b w:val="0"/>
          <w:sz w:val="36"/>
          <w:szCs w:val="36"/>
        </w:rPr>
      </w:pPr>
      <w:r>
        <w:rPr>
          <w:rStyle w:val="Strong"/>
          <w:b w:val="0"/>
          <w:sz w:val="36"/>
          <w:szCs w:val="36"/>
        </w:rPr>
        <w:t>Salem, OR 97302</w:t>
      </w:r>
    </w:p>
    <w:p w:rsidR="00330F77" w:rsidRPr="006D1CFD" w:rsidRDefault="00330F77" w:rsidP="00330F77">
      <w:pPr>
        <w:tabs>
          <w:tab w:val="left" w:pos="720"/>
        </w:tabs>
        <w:rPr>
          <w:rStyle w:val="Strong"/>
          <w:b w:val="0"/>
          <w:sz w:val="36"/>
          <w:szCs w:val="36"/>
        </w:rPr>
      </w:pPr>
      <w:r w:rsidRPr="006D1CFD">
        <w:rPr>
          <w:rStyle w:val="Strong"/>
          <w:b w:val="0"/>
          <w:sz w:val="36"/>
          <w:szCs w:val="36"/>
        </w:rPr>
        <w:t xml:space="preserve">Main Phone (503) 947-6000 </w:t>
      </w:r>
    </w:p>
    <w:p w:rsidR="00330F77" w:rsidRPr="006D1CFD" w:rsidRDefault="00330F77" w:rsidP="00330F77">
      <w:pPr>
        <w:tabs>
          <w:tab w:val="left" w:pos="720"/>
        </w:tabs>
        <w:rPr>
          <w:b/>
          <w:color w:val="auto"/>
          <w:sz w:val="36"/>
          <w:szCs w:val="36"/>
          <w:u w:val="single"/>
        </w:rPr>
      </w:pPr>
      <w:r w:rsidRPr="006D1CFD">
        <w:rPr>
          <w:rStyle w:val="Strong"/>
          <w:b w:val="0"/>
          <w:sz w:val="36"/>
          <w:szCs w:val="36"/>
        </w:rPr>
        <w:t>https://www.dfw.state.or.us/</w:t>
      </w:r>
    </w:p>
    <w:p w:rsidR="006D1CFD" w:rsidRDefault="006D1CFD"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t>Oregon Department of Fish and Wildlife Hunting Licenses and Permanent Disabilities Permits</w:t>
      </w:r>
    </w:p>
    <w:p w:rsidR="00330F77" w:rsidRDefault="00330F77" w:rsidP="00330F77">
      <w:pPr>
        <w:tabs>
          <w:tab w:val="left" w:pos="720"/>
        </w:tabs>
        <w:rPr>
          <w:color w:val="auto"/>
          <w:sz w:val="36"/>
        </w:rPr>
      </w:pPr>
      <w:r>
        <w:rPr>
          <w:color w:val="auto"/>
          <w:sz w:val="36"/>
        </w:rPr>
        <w:t>A legally blind person may obtain an Oregon Department of Fish and Wildlife (ODFW) Permanent Disabilities Permit that allows the blind person to hunt with a designated shooter. This permit must be obtained through the Salem ODFW office. Applications are available on the internet and at sporting goods stores. The Permanent Disabilities Permit is not a license or tag. Hunters must also obtain a hunting license and apply for and/or purchase appropriate tags prior to specified tag sale deadlines to hunt in controlled and general big game seasons</w:t>
      </w:r>
    </w:p>
    <w:p w:rsidR="00330F77" w:rsidRDefault="00330F77" w:rsidP="00330F77">
      <w:pPr>
        <w:tabs>
          <w:tab w:val="left" w:pos="720"/>
        </w:tabs>
        <w:rPr>
          <w:color w:val="auto"/>
          <w:sz w:val="36"/>
        </w:rPr>
      </w:pPr>
    </w:p>
    <w:p w:rsidR="006D1CFD" w:rsidRDefault="006D1CFD"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r>
        <w:rPr>
          <w:color w:val="auto"/>
          <w:sz w:val="36"/>
          <w:u w:val="single"/>
        </w:rPr>
        <w:lastRenderedPageBreak/>
        <w:t>Oral Hull Park</w:t>
      </w:r>
    </w:p>
    <w:p w:rsidR="00330F77" w:rsidRDefault="00330F77" w:rsidP="00330F77">
      <w:pPr>
        <w:tabs>
          <w:tab w:val="left" w:pos="720"/>
          <w:tab w:val="left" w:pos="5130"/>
        </w:tabs>
        <w:rPr>
          <w:color w:val="auto"/>
          <w:sz w:val="36"/>
        </w:rPr>
      </w:pPr>
      <w:r>
        <w:rPr>
          <w:color w:val="auto"/>
          <w:sz w:val="36"/>
        </w:rPr>
        <w:t xml:space="preserve">This park is run by a group of volunteers who form the Oral Hull Foundation for the Blind. The park is for both persons who are blind, people with sight and their friends and family. It provides overnight accommodations with kitchen facilities and/or prepared meals, fishing, a fragrance garden, swimming pool, hot tub, and recreation room. There are special events such as summer camp and fund raising events. Call Oral Hull for daily or weekend rates. </w:t>
      </w:r>
    </w:p>
    <w:p w:rsidR="00330F77" w:rsidRDefault="00330F77" w:rsidP="00330F77">
      <w:pPr>
        <w:tabs>
          <w:tab w:val="left" w:pos="720"/>
          <w:tab w:val="left" w:pos="5130"/>
        </w:tabs>
        <w:rPr>
          <w:color w:val="auto"/>
          <w:sz w:val="36"/>
        </w:rPr>
      </w:pPr>
      <w:r>
        <w:rPr>
          <w:color w:val="auto"/>
          <w:sz w:val="36"/>
        </w:rPr>
        <w:t>Oral Hull Park</w:t>
      </w:r>
    </w:p>
    <w:p w:rsidR="00330F77" w:rsidRDefault="00330F77" w:rsidP="0012172C">
      <w:pPr>
        <w:tabs>
          <w:tab w:val="left" w:pos="720"/>
          <w:tab w:val="left" w:pos="5130"/>
        </w:tabs>
        <w:rPr>
          <w:color w:val="auto"/>
          <w:sz w:val="36"/>
        </w:rPr>
      </w:pPr>
      <w:r>
        <w:rPr>
          <w:color w:val="auto"/>
          <w:sz w:val="36"/>
        </w:rPr>
        <w:t>43233 SE Oral Hull Road</w:t>
      </w:r>
    </w:p>
    <w:p w:rsidR="00330F77" w:rsidRDefault="00330F77" w:rsidP="0012172C">
      <w:pPr>
        <w:tabs>
          <w:tab w:val="left" w:pos="720"/>
          <w:tab w:val="left" w:pos="5130"/>
        </w:tabs>
        <w:rPr>
          <w:color w:val="auto"/>
          <w:sz w:val="36"/>
        </w:rPr>
      </w:pPr>
      <w:r>
        <w:rPr>
          <w:color w:val="auto"/>
          <w:sz w:val="36"/>
        </w:rPr>
        <w:t>PO Box 157</w:t>
      </w:r>
    </w:p>
    <w:p w:rsidR="00330F77" w:rsidRDefault="00330F77" w:rsidP="0012172C">
      <w:pPr>
        <w:tabs>
          <w:tab w:val="left" w:pos="720"/>
          <w:tab w:val="left" w:pos="5130"/>
        </w:tabs>
        <w:rPr>
          <w:color w:val="auto"/>
          <w:sz w:val="36"/>
        </w:rPr>
      </w:pPr>
      <w:r>
        <w:rPr>
          <w:color w:val="auto"/>
          <w:sz w:val="36"/>
        </w:rPr>
        <w:t>Sandy, OR 97055</w:t>
      </w:r>
    </w:p>
    <w:p w:rsidR="00330F77" w:rsidRDefault="00330F77" w:rsidP="0012172C">
      <w:pPr>
        <w:tabs>
          <w:tab w:val="left" w:pos="720"/>
          <w:tab w:val="left" w:pos="5130"/>
        </w:tabs>
        <w:rPr>
          <w:color w:val="auto"/>
          <w:sz w:val="36"/>
        </w:rPr>
      </w:pPr>
      <w:r>
        <w:rPr>
          <w:color w:val="auto"/>
          <w:sz w:val="36"/>
        </w:rPr>
        <w:t>Phone: 503-668-6195</w:t>
      </w:r>
    </w:p>
    <w:p w:rsidR="00330F77" w:rsidRDefault="003A15BA" w:rsidP="0012172C">
      <w:pPr>
        <w:tabs>
          <w:tab w:val="left" w:pos="720"/>
        </w:tabs>
        <w:rPr>
          <w:color w:val="auto"/>
        </w:rPr>
      </w:pPr>
      <w:hyperlink r:id="rId91" w:history="1">
        <w:r w:rsidR="00330F77">
          <w:rPr>
            <w:rStyle w:val="Hyperlink"/>
            <w:color w:val="auto"/>
            <w:sz w:val="36"/>
          </w:rPr>
          <w:t>www.oralhull.org</w:t>
        </w:r>
      </w:hyperlink>
    </w:p>
    <w:p w:rsidR="00330F77" w:rsidRDefault="00330F77" w:rsidP="00330F77">
      <w:pPr>
        <w:tabs>
          <w:tab w:val="left" w:pos="720"/>
        </w:tabs>
        <w:ind w:left="720"/>
        <w:rPr>
          <w:color w:val="auto"/>
        </w:rPr>
      </w:pPr>
    </w:p>
    <w:p w:rsidR="00330F77" w:rsidRDefault="00330F77" w:rsidP="00330F77">
      <w:pPr>
        <w:tabs>
          <w:tab w:val="left" w:pos="720"/>
        </w:tabs>
        <w:rPr>
          <w:color w:val="auto"/>
          <w:sz w:val="36"/>
          <w:szCs w:val="36"/>
          <w:u w:val="single"/>
        </w:rPr>
      </w:pPr>
      <w:r>
        <w:rPr>
          <w:color w:val="auto"/>
          <w:sz w:val="36"/>
          <w:szCs w:val="36"/>
          <w:u w:val="single"/>
        </w:rPr>
        <w:t>Northwest Association of Blind Athletes (NWABA)</w:t>
      </w:r>
    </w:p>
    <w:p w:rsidR="00330F77" w:rsidRDefault="00330F77" w:rsidP="00330F77">
      <w:pPr>
        <w:tabs>
          <w:tab w:val="left" w:pos="720"/>
        </w:tabs>
        <w:rPr>
          <w:sz w:val="36"/>
          <w:szCs w:val="36"/>
          <w:shd w:val="clear" w:color="auto" w:fill="FFFFFF"/>
        </w:rPr>
      </w:pPr>
      <w:r>
        <w:rPr>
          <w:sz w:val="36"/>
          <w:szCs w:val="36"/>
          <w:shd w:val="clear" w:color="auto" w:fill="FFFFFF"/>
        </w:rPr>
        <w:t>NWABA provides experiences in sports, such as tandem biking, kayaking, and skiing, to individuals of all ages and abilities with visual impairments who have never before been able to experience them.</w:t>
      </w:r>
    </w:p>
    <w:p w:rsidR="00330F77" w:rsidRDefault="00330F77" w:rsidP="0012172C">
      <w:pPr>
        <w:tabs>
          <w:tab w:val="left" w:pos="720"/>
        </w:tabs>
        <w:rPr>
          <w:color w:val="auto"/>
          <w:sz w:val="36"/>
          <w:szCs w:val="36"/>
        </w:rPr>
      </w:pPr>
      <w:r>
        <w:rPr>
          <w:color w:val="auto"/>
          <w:sz w:val="36"/>
          <w:szCs w:val="36"/>
        </w:rPr>
        <w:t>311 West Evergreen, Suite 200</w:t>
      </w:r>
    </w:p>
    <w:p w:rsidR="00330F77" w:rsidRDefault="00330F77" w:rsidP="0012172C">
      <w:pPr>
        <w:tabs>
          <w:tab w:val="left" w:pos="720"/>
        </w:tabs>
        <w:rPr>
          <w:color w:val="auto"/>
          <w:sz w:val="36"/>
          <w:szCs w:val="36"/>
        </w:rPr>
      </w:pPr>
      <w:r>
        <w:rPr>
          <w:color w:val="auto"/>
          <w:sz w:val="36"/>
          <w:szCs w:val="36"/>
        </w:rPr>
        <w:t>PO Box 65265</w:t>
      </w:r>
    </w:p>
    <w:p w:rsidR="00330F77" w:rsidRDefault="00330F77" w:rsidP="0012172C">
      <w:pPr>
        <w:tabs>
          <w:tab w:val="left" w:pos="720"/>
        </w:tabs>
        <w:rPr>
          <w:color w:val="auto"/>
          <w:sz w:val="36"/>
          <w:szCs w:val="36"/>
        </w:rPr>
      </w:pPr>
      <w:r>
        <w:rPr>
          <w:color w:val="auto"/>
          <w:sz w:val="36"/>
          <w:szCs w:val="36"/>
        </w:rPr>
        <w:t>Vancouver, WA 98665</w:t>
      </w:r>
    </w:p>
    <w:p w:rsidR="00330F77" w:rsidRDefault="00330F77" w:rsidP="0012172C">
      <w:pPr>
        <w:tabs>
          <w:tab w:val="left" w:pos="720"/>
        </w:tabs>
        <w:rPr>
          <w:color w:val="auto"/>
          <w:sz w:val="36"/>
          <w:szCs w:val="36"/>
        </w:rPr>
      </w:pPr>
      <w:r>
        <w:rPr>
          <w:color w:val="auto"/>
          <w:sz w:val="36"/>
          <w:szCs w:val="36"/>
        </w:rPr>
        <w:t xml:space="preserve">Local: (360) 448-7254 </w:t>
      </w:r>
    </w:p>
    <w:p w:rsidR="00330F77" w:rsidRDefault="00330F77" w:rsidP="0012172C">
      <w:pPr>
        <w:tabs>
          <w:tab w:val="left" w:pos="720"/>
        </w:tabs>
        <w:rPr>
          <w:color w:val="auto"/>
          <w:sz w:val="36"/>
          <w:szCs w:val="36"/>
        </w:rPr>
      </w:pPr>
      <w:r>
        <w:rPr>
          <w:color w:val="auto"/>
          <w:sz w:val="36"/>
          <w:szCs w:val="36"/>
        </w:rPr>
        <w:t xml:space="preserve">Toll Free: (800) 880-9837 </w:t>
      </w:r>
    </w:p>
    <w:p w:rsidR="00330F77" w:rsidRDefault="00330F77" w:rsidP="00330F77">
      <w:pPr>
        <w:tabs>
          <w:tab w:val="left" w:pos="720"/>
        </w:tabs>
        <w:rPr>
          <w:rFonts w:ascii="Verdana Bold" w:hAnsi="Verdana Bold"/>
          <w:color w:val="auto"/>
          <w:sz w:val="36"/>
          <w:u w:val="single"/>
        </w:rPr>
      </w:pPr>
      <w:r>
        <w:rPr>
          <w:color w:val="auto"/>
          <w:sz w:val="36"/>
        </w:rPr>
        <w:br w:type="page"/>
      </w:r>
      <w:bookmarkStart w:id="25" w:name="REFERRALSERVICES"/>
      <w:bookmarkEnd w:id="25"/>
      <w:r>
        <w:rPr>
          <w:rFonts w:ascii="Verdana Bold" w:hAnsi="Verdana Bold"/>
          <w:color w:val="auto"/>
          <w:sz w:val="40"/>
          <w:u w:val="single"/>
        </w:rPr>
        <w:lastRenderedPageBreak/>
        <w:t>Referral Services</w:t>
      </w:r>
    </w:p>
    <w:p w:rsidR="00330F77" w:rsidRDefault="00330F77" w:rsidP="00330F77">
      <w:pPr>
        <w:tabs>
          <w:tab w:val="left" w:pos="720"/>
          <w:tab w:val="center" w:pos="4320"/>
          <w:tab w:val="right" w:pos="8640"/>
        </w:tabs>
        <w:rPr>
          <w:color w:val="auto"/>
          <w:sz w:val="36"/>
        </w:rPr>
      </w:pPr>
    </w:p>
    <w:p w:rsidR="00330F77" w:rsidRDefault="00330F77" w:rsidP="00330F77">
      <w:pPr>
        <w:tabs>
          <w:tab w:val="left" w:pos="720"/>
        </w:tabs>
        <w:rPr>
          <w:color w:val="auto"/>
          <w:sz w:val="36"/>
        </w:rPr>
      </w:pPr>
      <w:r>
        <w:rPr>
          <w:color w:val="auto"/>
          <w:sz w:val="36"/>
          <w:u w:val="single"/>
        </w:rPr>
        <w:t>2-1-1</w:t>
      </w:r>
    </w:p>
    <w:p w:rsidR="00330F77" w:rsidRDefault="00330F77" w:rsidP="00330F77">
      <w:pPr>
        <w:tabs>
          <w:tab w:val="left" w:pos="720"/>
        </w:tabs>
        <w:rPr>
          <w:color w:val="auto"/>
          <w:sz w:val="36"/>
        </w:rPr>
      </w:pPr>
      <w:r>
        <w:rPr>
          <w:color w:val="auto"/>
          <w:sz w:val="36"/>
        </w:rPr>
        <w:t xml:space="preserve">An easy-to-remember telephone number that helps connect people in need with the community resources available to help meet those needs. </w:t>
      </w:r>
    </w:p>
    <w:p w:rsidR="00330F77" w:rsidRDefault="00330F77" w:rsidP="00330F77">
      <w:pPr>
        <w:tabs>
          <w:tab w:val="left" w:pos="720"/>
        </w:tabs>
        <w:rPr>
          <w:color w:val="auto"/>
          <w:sz w:val="36"/>
        </w:rPr>
      </w:pPr>
    </w:p>
    <w:p w:rsidR="00330F77" w:rsidRDefault="00330F77" w:rsidP="00330F77">
      <w:pPr>
        <w:tabs>
          <w:tab w:val="left" w:pos="720"/>
        </w:tabs>
        <w:rPr>
          <w:rFonts w:ascii="Verdana Bold" w:hAnsi="Verdana Bold"/>
          <w:color w:val="auto"/>
          <w:sz w:val="36"/>
        </w:rPr>
      </w:pPr>
      <w:r>
        <w:rPr>
          <w:rFonts w:ascii="Verdana Bold" w:hAnsi="Verdana Bold"/>
          <w:color w:val="auto"/>
          <w:sz w:val="36"/>
        </w:rPr>
        <w:t>If you are in an emergency, dial 9-1-1.</w:t>
      </w:r>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rPr>
        <w:t>If 2-1-1 is not available from your location or telephone, dial 503-222-5555 or 503-655-8861.</w:t>
      </w:r>
    </w:p>
    <w:p w:rsidR="00330F77" w:rsidRDefault="00330F77" w:rsidP="00330F77">
      <w:pPr>
        <w:tabs>
          <w:tab w:val="left" w:pos="720"/>
        </w:tabs>
        <w:rPr>
          <w:rFonts w:ascii="Verdana Bold" w:hAnsi="Verdana Bold"/>
          <w:color w:val="auto"/>
          <w:sz w:val="40"/>
          <w:u w:val="single"/>
        </w:rPr>
      </w:pPr>
      <w:r>
        <w:rPr>
          <w:rFonts w:ascii="Lucida Grande" w:hAnsi="Lucida Grande"/>
          <w:color w:val="auto"/>
          <w:sz w:val="36"/>
          <w:szCs w:val="20"/>
        </w:rPr>
        <w:br w:type="page"/>
      </w:r>
      <w:bookmarkStart w:id="26" w:name="SENIORSERVICES"/>
      <w:bookmarkEnd w:id="26"/>
      <w:r>
        <w:rPr>
          <w:rFonts w:ascii="Verdana Bold" w:hAnsi="Verdana Bold"/>
          <w:color w:val="auto"/>
          <w:sz w:val="40"/>
          <w:u w:val="single"/>
        </w:rPr>
        <w:lastRenderedPageBreak/>
        <w:t>Senior Services &amp; Area Agencies on Aging</w:t>
      </w:r>
    </w:p>
    <w:p w:rsidR="00330F77" w:rsidRDefault="00330F77" w:rsidP="00330F77">
      <w:pPr>
        <w:tabs>
          <w:tab w:val="left" w:pos="720"/>
        </w:tabs>
        <w:rPr>
          <w:color w:val="auto"/>
          <w:sz w:val="36"/>
        </w:rPr>
      </w:pPr>
    </w:p>
    <w:p w:rsidR="00330F77" w:rsidRDefault="00330F77" w:rsidP="00330F77">
      <w:pPr>
        <w:tabs>
          <w:tab w:val="left" w:pos="720"/>
        </w:tabs>
        <w:rPr>
          <w:color w:val="auto"/>
          <w:sz w:val="36"/>
        </w:rPr>
      </w:pPr>
      <w:r>
        <w:rPr>
          <w:color w:val="auto"/>
          <w:sz w:val="36"/>
          <w:u w:val="single"/>
        </w:rPr>
        <w:t>Aging and People with Disabilities</w:t>
      </w:r>
    </w:p>
    <w:p w:rsidR="00330F77" w:rsidRDefault="00330F77" w:rsidP="00330F77">
      <w:pPr>
        <w:tabs>
          <w:tab w:val="left" w:pos="720"/>
        </w:tabs>
        <w:rPr>
          <w:color w:val="auto"/>
          <w:sz w:val="36"/>
        </w:rPr>
      </w:pPr>
      <w:r>
        <w:rPr>
          <w:color w:val="auto"/>
          <w:sz w:val="36"/>
        </w:rPr>
        <w:t>For information regarding caregiver and adult foster homes, assisted living facilities, resource and needs assessment, and Supplemental Security Income (SSI) applications.</w:t>
      </w:r>
    </w:p>
    <w:p w:rsidR="00330F77" w:rsidRDefault="00330F77" w:rsidP="00330F77">
      <w:pPr>
        <w:tabs>
          <w:tab w:val="left" w:pos="720"/>
        </w:tabs>
        <w:rPr>
          <w:color w:val="auto"/>
          <w:sz w:val="36"/>
        </w:rPr>
      </w:pPr>
      <w:r>
        <w:rPr>
          <w:color w:val="auto"/>
          <w:sz w:val="36"/>
        </w:rPr>
        <w:t xml:space="preserve"> </w:t>
      </w:r>
    </w:p>
    <w:p w:rsidR="00330F77" w:rsidRDefault="00330F77" w:rsidP="00330F77">
      <w:pPr>
        <w:tabs>
          <w:tab w:val="left" w:pos="720"/>
        </w:tabs>
        <w:rPr>
          <w:color w:val="auto"/>
          <w:sz w:val="36"/>
        </w:rPr>
      </w:pPr>
      <w:r>
        <w:rPr>
          <w:color w:val="auto"/>
          <w:sz w:val="36"/>
        </w:rPr>
        <w:t>DHS Aging and People with Disabilities</w:t>
      </w:r>
    </w:p>
    <w:p w:rsidR="00330F77" w:rsidRDefault="00330F77" w:rsidP="0012172C">
      <w:pPr>
        <w:tabs>
          <w:tab w:val="left" w:pos="720"/>
        </w:tabs>
        <w:rPr>
          <w:color w:val="auto"/>
          <w:sz w:val="36"/>
        </w:rPr>
      </w:pPr>
      <w:r>
        <w:rPr>
          <w:color w:val="auto"/>
          <w:sz w:val="36"/>
        </w:rPr>
        <w:t>500 Summer St NE, E02</w:t>
      </w:r>
    </w:p>
    <w:p w:rsidR="00330F77" w:rsidRDefault="00330F77" w:rsidP="0012172C">
      <w:pPr>
        <w:tabs>
          <w:tab w:val="left" w:pos="720"/>
        </w:tabs>
        <w:rPr>
          <w:color w:val="auto"/>
          <w:sz w:val="36"/>
        </w:rPr>
      </w:pPr>
      <w:r>
        <w:rPr>
          <w:color w:val="auto"/>
          <w:sz w:val="36"/>
        </w:rPr>
        <w:t>Salem, OR 97301-1073</w:t>
      </w:r>
    </w:p>
    <w:p w:rsidR="00330F77" w:rsidRDefault="00330F77" w:rsidP="0012172C">
      <w:pPr>
        <w:tabs>
          <w:tab w:val="left" w:pos="720"/>
        </w:tabs>
        <w:rPr>
          <w:color w:val="auto"/>
          <w:sz w:val="36"/>
        </w:rPr>
      </w:pPr>
      <w:r>
        <w:rPr>
          <w:color w:val="auto"/>
          <w:sz w:val="36"/>
        </w:rPr>
        <w:t>Phone: 503-945-5811</w:t>
      </w:r>
    </w:p>
    <w:p w:rsidR="00330F77" w:rsidRDefault="00330F77" w:rsidP="0012172C">
      <w:pPr>
        <w:tabs>
          <w:tab w:val="left" w:pos="720"/>
        </w:tabs>
        <w:rPr>
          <w:color w:val="auto"/>
          <w:sz w:val="36"/>
        </w:rPr>
      </w:pPr>
      <w:r>
        <w:rPr>
          <w:color w:val="auto"/>
          <w:sz w:val="36"/>
        </w:rPr>
        <w:t>Toll-free: 800-282-8096</w:t>
      </w:r>
    </w:p>
    <w:p w:rsidR="00330F77" w:rsidRDefault="00330F77" w:rsidP="0012172C">
      <w:pPr>
        <w:tabs>
          <w:tab w:val="left" w:pos="720"/>
        </w:tabs>
        <w:rPr>
          <w:color w:val="auto"/>
          <w:sz w:val="36"/>
        </w:rPr>
      </w:pPr>
      <w:r>
        <w:rPr>
          <w:color w:val="auto"/>
          <w:sz w:val="36"/>
        </w:rPr>
        <w:t>TTY: 503-282-8096</w:t>
      </w:r>
    </w:p>
    <w:p w:rsidR="00330F77" w:rsidRDefault="003A15BA" w:rsidP="0012172C">
      <w:pPr>
        <w:tabs>
          <w:tab w:val="left" w:pos="720"/>
        </w:tabs>
        <w:rPr>
          <w:color w:val="auto"/>
          <w:sz w:val="36"/>
          <w:u w:val="single"/>
        </w:rPr>
      </w:pPr>
      <w:hyperlink r:id="rId92" w:history="1">
        <w:r w:rsidR="00330F77">
          <w:rPr>
            <w:rStyle w:val="Hyperlink"/>
            <w:sz w:val="36"/>
          </w:rPr>
          <w:t>www.oregon.gov/DHS/spwpd</w:t>
        </w:r>
      </w:hyperlink>
    </w:p>
    <w:p w:rsidR="00330F77" w:rsidRDefault="00330F77" w:rsidP="00330F77">
      <w:pPr>
        <w:tabs>
          <w:tab w:val="left" w:pos="720"/>
        </w:tabs>
        <w:ind w:left="720"/>
        <w:rPr>
          <w:color w:val="auto"/>
          <w:sz w:val="36"/>
          <w:u w:val="single"/>
        </w:rPr>
      </w:pPr>
    </w:p>
    <w:p w:rsidR="00330F77" w:rsidRDefault="00330F77" w:rsidP="00330F77">
      <w:pPr>
        <w:tabs>
          <w:tab w:val="left" w:pos="720"/>
        </w:tabs>
        <w:rPr>
          <w:color w:val="auto"/>
          <w:sz w:val="36"/>
          <w:u w:val="single"/>
        </w:rPr>
      </w:pPr>
      <w:r>
        <w:rPr>
          <w:color w:val="auto"/>
          <w:sz w:val="36"/>
          <w:u w:val="single"/>
        </w:rPr>
        <w:t>Aging and Disability Resource Connection (ADRC)</w:t>
      </w:r>
    </w:p>
    <w:p w:rsidR="00330F77" w:rsidRDefault="00330F77" w:rsidP="00330F77">
      <w:pPr>
        <w:tabs>
          <w:tab w:val="left" w:pos="720"/>
        </w:tabs>
        <w:rPr>
          <w:color w:val="auto"/>
          <w:sz w:val="36"/>
        </w:rPr>
      </w:pPr>
      <w:r>
        <w:rPr>
          <w:color w:val="auto"/>
          <w:sz w:val="36"/>
        </w:rPr>
        <w:t>A resource directory for Oregon families, caregivers and consumers seeking information about long-term supports and services.</w:t>
      </w:r>
    </w:p>
    <w:p w:rsidR="00330F77" w:rsidRDefault="00330F77" w:rsidP="00330F77">
      <w:pPr>
        <w:tabs>
          <w:tab w:val="left" w:pos="720"/>
        </w:tabs>
        <w:rPr>
          <w:color w:val="auto"/>
          <w:sz w:val="36"/>
        </w:rPr>
      </w:pPr>
      <w:r>
        <w:rPr>
          <w:color w:val="auto"/>
          <w:sz w:val="36"/>
        </w:rPr>
        <w:t>Phone</w:t>
      </w:r>
      <w:r w:rsidRPr="006D1CFD">
        <w:rPr>
          <w:color w:val="auto"/>
          <w:sz w:val="36"/>
          <w:szCs w:val="36"/>
        </w:rPr>
        <w:t xml:space="preserve">: </w:t>
      </w:r>
      <w:hyperlink r:id="rId93" w:history="1">
        <w:r w:rsidRPr="006D1CFD">
          <w:rPr>
            <w:rStyle w:val="Hyperlink"/>
            <w:rFonts w:eastAsia="Arial Unicode MS" w:cs="Arial Unicode MS"/>
            <w:bCs/>
            <w:color w:val="auto"/>
            <w:sz w:val="36"/>
            <w:szCs w:val="36"/>
            <w:u w:val="none"/>
            <w:bdr w:val="none" w:sz="0" w:space="0" w:color="auto" w:frame="1"/>
          </w:rPr>
          <w:t>1-855-673-2372</w:t>
        </w:r>
      </w:hyperlink>
    </w:p>
    <w:p w:rsidR="00330F77" w:rsidRDefault="003A15BA" w:rsidP="00330F77">
      <w:pPr>
        <w:tabs>
          <w:tab w:val="left" w:pos="720"/>
        </w:tabs>
        <w:rPr>
          <w:color w:val="auto"/>
          <w:sz w:val="36"/>
        </w:rPr>
      </w:pPr>
      <w:hyperlink r:id="rId94" w:history="1">
        <w:r w:rsidR="00330F77">
          <w:rPr>
            <w:rStyle w:val="Hyperlink"/>
            <w:sz w:val="36"/>
          </w:rPr>
          <w:t>https://adrcoforegon.org</w:t>
        </w:r>
      </w:hyperlink>
    </w:p>
    <w:p w:rsidR="00330F77" w:rsidRDefault="00330F77" w:rsidP="00330F77">
      <w:pPr>
        <w:tabs>
          <w:tab w:val="left" w:pos="720"/>
        </w:tabs>
        <w:rPr>
          <w:color w:val="auto"/>
          <w:sz w:val="36"/>
        </w:rPr>
      </w:pPr>
    </w:p>
    <w:p w:rsidR="00330F77" w:rsidRDefault="00330F77" w:rsidP="00330F77">
      <w:pPr>
        <w:widowControl/>
        <w:autoSpaceDE w:val="0"/>
        <w:autoSpaceDN w:val="0"/>
        <w:adjustRightInd w:val="0"/>
        <w:rPr>
          <w:rFonts w:eastAsia="Times New Roman" w:cs="Arial"/>
          <w:color w:val="auto"/>
          <w:sz w:val="36"/>
          <w:szCs w:val="36"/>
          <w:u w:val="single"/>
        </w:rPr>
      </w:pPr>
    </w:p>
    <w:p w:rsidR="00330F77" w:rsidRDefault="00330F77" w:rsidP="00330F77">
      <w:pPr>
        <w:widowControl/>
        <w:autoSpaceDE w:val="0"/>
        <w:autoSpaceDN w:val="0"/>
        <w:adjustRightInd w:val="0"/>
        <w:rPr>
          <w:rFonts w:eastAsia="Times New Roman" w:cs="Arial"/>
          <w:color w:val="auto"/>
          <w:sz w:val="36"/>
          <w:szCs w:val="36"/>
          <w:u w:val="single"/>
        </w:rPr>
      </w:pPr>
    </w:p>
    <w:p w:rsidR="00330F77" w:rsidRDefault="00330F77" w:rsidP="00330F77">
      <w:pPr>
        <w:widowControl/>
        <w:autoSpaceDE w:val="0"/>
        <w:autoSpaceDN w:val="0"/>
        <w:adjustRightInd w:val="0"/>
        <w:rPr>
          <w:rFonts w:eastAsia="Times New Roman" w:cs="Arial"/>
          <w:color w:val="auto"/>
          <w:sz w:val="36"/>
          <w:szCs w:val="36"/>
          <w:u w:val="single"/>
        </w:rPr>
      </w:pPr>
    </w:p>
    <w:p w:rsidR="0012172C" w:rsidRDefault="0012172C" w:rsidP="00330F77">
      <w:pPr>
        <w:widowControl/>
        <w:autoSpaceDE w:val="0"/>
        <w:autoSpaceDN w:val="0"/>
        <w:adjustRightInd w:val="0"/>
        <w:rPr>
          <w:rFonts w:eastAsia="Times New Roman" w:cs="Arial"/>
          <w:color w:val="auto"/>
          <w:sz w:val="36"/>
          <w:szCs w:val="36"/>
          <w:u w:val="single"/>
        </w:rPr>
      </w:pPr>
    </w:p>
    <w:p w:rsidR="00330F77" w:rsidRDefault="00330F77" w:rsidP="00330F77">
      <w:pPr>
        <w:widowControl/>
        <w:autoSpaceDE w:val="0"/>
        <w:autoSpaceDN w:val="0"/>
        <w:adjustRightInd w:val="0"/>
        <w:rPr>
          <w:rFonts w:eastAsia="Times New Roman" w:cs="Arial"/>
          <w:color w:val="auto"/>
          <w:sz w:val="36"/>
          <w:szCs w:val="36"/>
          <w:u w:val="single"/>
        </w:rPr>
      </w:pPr>
    </w:p>
    <w:p w:rsidR="00330F77" w:rsidRDefault="00330F77" w:rsidP="00330F77">
      <w:pPr>
        <w:widowControl/>
        <w:autoSpaceDE w:val="0"/>
        <w:autoSpaceDN w:val="0"/>
        <w:adjustRightInd w:val="0"/>
        <w:rPr>
          <w:rFonts w:eastAsia="Times New Roman" w:cs="Arial"/>
          <w:color w:val="auto"/>
          <w:sz w:val="36"/>
          <w:szCs w:val="36"/>
          <w:u w:val="single"/>
        </w:rPr>
      </w:pPr>
      <w:r>
        <w:rPr>
          <w:rFonts w:eastAsia="Times New Roman" w:cs="Arial"/>
          <w:color w:val="auto"/>
          <w:sz w:val="36"/>
          <w:szCs w:val="36"/>
          <w:u w:val="single"/>
        </w:rPr>
        <w:lastRenderedPageBreak/>
        <w:t>Area Agencies on Aging</w:t>
      </w:r>
    </w:p>
    <w:p w:rsidR="00330F77" w:rsidRDefault="00330F77" w:rsidP="00330F77">
      <w:pPr>
        <w:widowControl/>
        <w:autoSpaceDE w:val="0"/>
        <w:autoSpaceDN w:val="0"/>
        <w:adjustRightInd w:val="0"/>
        <w:rPr>
          <w:rFonts w:eastAsia="Times New Roman" w:cs="Arial"/>
          <w:color w:val="auto"/>
          <w:sz w:val="36"/>
          <w:szCs w:val="36"/>
        </w:rPr>
      </w:pPr>
      <w:r>
        <w:rPr>
          <w:rFonts w:eastAsia="Times New Roman" w:cs="Arial"/>
          <w:color w:val="auto"/>
          <w:sz w:val="36"/>
          <w:szCs w:val="36"/>
        </w:rPr>
        <w:t>Oregon’s 17 Area Agencies on Aging provide information and assistance on older adult</w:t>
      </w:r>
    </w:p>
    <w:p w:rsidR="00330F77" w:rsidRDefault="00330F77" w:rsidP="00330F77">
      <w:pPr>
        <w:widowControl/>
        <w:autoSpaceDE w:val="0"/>
        <w:autoSpaceDN w:val="0"/>
        <w:adjustRightInd w:val="0"/>
        <w:rPr>
          <w:rFonts w:eastAsia="Times New Roman" w:cs="Arial"/>
          <w:color w:val="auto"/>
          <w:sz w:val="36"/>
          <w:szCs w:val="36"/>
        </w:rPr>
      </w:pPr>
      <w:r>
        <w:rPr>
          <w:rFonts w:eastAsia="Times New Roman" w:cs="Arial"/>
          <w:color w:val="auto"/>
          <w:sz w:val="36"/>
          <w:szCs w:val="36"/>
        </w:rPr>
        <w:t>needs and resources, as well as services including nutrition, in-home care, case management, caregiving, legal services, and transportation.</w:t>
      </w:r>
    </w:p>
    <w:p w:rsidR="00330F77" w:rsidRDefault="00330F77" w:rsidP="00330F77">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Central Oregon Council on Aging</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373 NE Greenwood Ave</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Bend, OR 97701</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541-678-5483</w:t>
      </w: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Clackamas County Social Services</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2051 Kaen Road</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Oregon City, OR 97045</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503-655-8640</w:t>
      </w: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Community Action Program East Central OR</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721 SE 3rd, Suite D</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Pendleton, OR 97801</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Toll Free: 541-276-1926</w:t>
      </w: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Community Action Team</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125 N 17th St</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St. Helens, OR 97051</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503-397-3511</w:t>
      </w: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lastRenderedPageBreak/>
        <w:t>Community Connection of Northeast Oregon</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2802 Adams Avenue</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LaGrande, OR 97850-2621</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541-963-3186</w:t>
      </w: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Douglas County Senior &amp; Disability Services</w:t>
      </w:r>
    </w:p>
    <w:p w:rsidR="00A96625" w:rsidRPr="00A96625" w:rsidRDefault="00A96625"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1036 SE Douglas Ave</w:t>
      </w:r>
    </w:p>
    <w:p w:rsidR="00A96625" w:rsidRPr="00A96625" w:rsidRDefault="00A96625"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Roseburg, OR 97470</w:t>
      </w:r>
    </w:p>
    <w:p w:rsidR="00A96625" w:rsidRPr="00A96625" w:rsidRDefault="00A96625"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Monday - Friday 8 A.M.   -   5 P.M</w:t>
      </w:r>
    </w:p>
    <w:p w:rsidR="00A96625" w:rsidRPr="00A96625" w:rsidRDefault="00A96625"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Phone: (541) 440-3677 Fax: 541-440-3658</w:t>
      </w: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Harney County Senior &amp; Community Services Center</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17 South Alder Street</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Burns, OR 97720-2048</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541-573-6024</w:t>
      </w:r>
    </w:p>
    <w:p w:rsidR="00330F77" w:rsidRDefault="00330F77" w:rsidP="00A96625">
      <w:pPr>
        <w:widowControl/>
        <w:autoSpaceDE w:val="0"/>
        <w:autoSpaceDN w:val="0"/>
        <w:adjustRightInd w:val="0"/>
        <w:rPr>
          <w:rFonts w:eastAsia="Times New Roman" w:cs="Arial"/>
          <w:color w:val="auto"/>
          <w:sz w:val="36"/>
          <w:szCs w:val="36"/>
        </w:rPr>
      </w:pP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Klamath Basin Senior Citizens Council</w:t>
      </w:r>
    </w:p>
    <w:p w:rsidR="00A96625" w:rsidRPr="00A96625" w:rsidRDefault="00A96625"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2045 Arthur St</w:t>
      </w:r>
    </w:p>
    <w:p w:rsidR="00A96625" w:rsidRPr="00A96625" w:rsidRDefault="00A96625"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 xml:space="preserve">Klamath Falls, OR 97603 </w:t>
      </w:r>
    </w:p>
    <w:p w:rsidR="00330F77" w:rsidRPr="00A96625" w:rsidRDefault="00A96625" w:rsidP="00A96625">
      <w:pPr>
        <w:widowControl/>
        <w:autoSpaceDE w:val="0"/>
        <w:autoSpaceDN w:val="0"/>
        <w:adjustRightInd w:val="0"/>
        <w:rPr>
          <w:rFonts w:eastAsia="Times New Roman" w:cs="Arial"/>
          <w:color w:val="auto"/>
          <w:sz w:val="36"/>
          <w:szCs w:val="36"/>
        </w:rPr>
      </w:pPr>
      <w:r w:rsidRPr="00A96625">
        <w:rPr>
          <w:rFonts w:eastAsia="Times New Roman" w:cs="Arial"/>
          <w:color w:val="auto"/>
          <w:sz w:val="36"/>
          <w:szCs w:val="36"/>
        </w:rPr>
        <w:t>Phone: 541-883-7171</w:t>
      </w:r>
    </w:p>
    <w:p w:rsidR="00330F77" w:rsidRDefault="00330F77" w:rsidP="00A96625">
      <w:pPr>
        <w:widowControl/>
        <w:autoSpaceDE w:val="0"/>
        <w:autoSpaceDN w:val="0"/>
        <w:adjustRightInd w:val="0"/>
        <w:rPr>
          <w:rFonts w:eastAsia="Times New Roman" w:cs="Arial"/>
          <w:color w:val="auto"/>
          <w:sz w:val="36"/>
          <w:szCs w:val="36"/>
        </w:rPr>
      </w:pPr>
      <w:r>
        <w:rPr>
          <w:rFonts w:eastAsia="Times New Roman" w:cs="Arial"/>
          <w:color w:val="auto"/>
          <w:sz w:val="36"/>
          <w:szCs w:val="36"/>
        </w:rPr>
        <w:t>Lane Council of Governments</w:t>
      </w:r>
    </w:p>
    <w:p w:rsidR="00330F77" w:rsidRPr="00A96625" w:rsidRDefault="00330F77" w:rsidP="00A96625">
      <w:pPr>
        <w:widowControl/>
        <w:autoSpaceDE w:val="0"/>
        <w:autoSpaceDN w:val="0"/>
        <w:adjustRightInd w:val="0"/>
        <w:rPr>
          <w:rFonts w:eastAsia="Times New Roman" w:cs="Arial"/>
          <w:color w:val="auto"/>
          <w:sz w:val="36"/>
          <w:szCs w:val="36"/>
        </w:rPr>
      </w:pPr>
      <w:r w:rsidRPr="00A96625">
        <w:rPr>
          <w:rFonts w:cs="Arial"/>
          <w:color w:val="auto"/>
          <w:sz w:val="36"/>
          <w:szCs w:val="36"/>
          <w:lang w:val="en"/>
        </w:rPr>
        <w:t>859 Willamette St.</w:t>
      </w:r>
      <w:r w:rsidRPr="00A96625">
        <w:rPr>
          <w:rFonts w:cs="Arial"/>
          <w:color w:val="auto"/>
          <w:sz w:val="36"/>
          <w:szCs w:val="36"/>
          <w:lang w:val="en"/>
        </w:rPr>
        <w:br/>
        <w:t>Suite 500</w:t>
      </w:r>
      <w:r w:rsidRPr="00A96625">
        <w:rPr>
          <w:rFonts w:cs="Arial"/>
          <w:color w:val="auto"/>
          <w:sz w:val="36"/>
          <w:szCs w:val="36"/>
          <w:lang w:val="en"/>
        </w:rPr>
        <w:br/>
        <w:t>Eugene, OR 97401</w:t>
      </w:r>
      <w:r w:rsidRPr="00A96625">
        <w:rPr>
          <w:rFonts w:cs="Arial"/>
          <w:color w:val="auto"/>
          <w:sz w:val="36"/>
          <w:szCs w:val="36"/>
          <w:lang w:val="en"/>
        </w:rPr>
        <w:br/>
        <w:t>Ph: 541-682-4283</w:t>
      </w:r>
      <w:r w:rsidRPr="00A96625">
        <w:rPr>
          <w:rFonts w:cs="Arial"/>
          <w:color w:val="auto"/>
          <w:sz w:val="36"/>
          <w:szCs w:val="36"/>
          <w:lang w:val="en"/>
        </w:rPr>
        <w:br/>
        <w:t>Fx: 541-682-4099</w:t>
      </w:r>
    </w:p>
    <w:p w:rsidR="00330F77" w:rsidRDefault="00330F77" w:rsidP="00330F77">
      <w:pPr>
        <w:widowControl/>
        <w:autoSpaceDE w:val="0"/>
        <w:autoSpaceDN w:val="0"/>
        <w:adjustRightInd w:val="0"/>
        <w:ind w:left="360"/>
        <w:rPr>
          <w:rFonts w:eastAsia="Times New Roman" w:cs="Arial"/>
          <w:color w:val="auto"/>
          <w:sz w:val="36"/>
          <w:szCs w:val="36"/>
        </w:rPr>
      </w:pPr>
    </w:p>
    <w:p w:rsidR="00330F77" w:rsidRDefault="00330F77" w:rsidP="00330F77">
      <w:pPr>
        <w:widowControl/>
        <w:autoSpaceDE w:val="0"/>
        <w:autoSpaceDN w:val="0"/>
        <w:adjustRightInd w:val="0"/>
        <w:ind w:left="360"/>
        <w:rPr>
          <w:rFonts w:eastAsia="Times New Roman" w:cs="Arial"/>
          <w:color w:val="auto"/>
          <w:sz w:val="36"/>
          <w:szCs w:val="36"/>
        </w:rPr>
      </w:pPr>
    </w:p>
    <w:p w:rsidR="00330F77" w:rsidRDefault="00330F77" w:rsidP="00330F77">
      <w:pPr>
        <w:widowControl/>
        <w:autoSpaceDE w:val="0"/>
        <w:autoSpaceDN w:val="0"/>
        <w:adjustRightInd w:val="0"/>
        <w:ind w:left="360"/>
        <w:rPr>
          <w:rFonts w:eastAsia="Times New Roman" w:cs="Arial"/>
          <w:color w:val="auto"/>
          <w:sz w:val="36"/>
          <w:szCs w:val="36"/>
        </w:rPr>
      </w:pP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Malheur Council on Aging</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842 SE 1st Avenue</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Ontario, OR 97914-3621</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541-889-7651</w:t>
      </w:r>
    </w:p>
    <w:p w:rsidR="00330F77" w:rsidRDefault="00330F77" w:rsidP="00330F77">
      <w:pPr>
        <w:widowControl/>
        <w:autoSpaceDE w:val="0"/>
        <w:autoSpaceDN w:val="0"/>
        <w:adjustRightInd w:val="0"/>
        <w:rPr>
          <w:rFonts w:eastAsia="Times New Roman" w:cs="Arial"/>
          <w:color w:val="auto"/>
          <w:sz w:val="36"/>
          <w:szCs w:val="36"/>
        </w:rPr>
      </w:pPr>
    </w:p>
    <w:p w:rsidR="0012172C"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Mid-Columbia Council of Governments</w:t>
      </w:r>
    </w:p>
    <w:p w:rsidR="00330F77" w:rsidRPr="0012172C" w:rsidRDefault="00330F77" w:rsidP="0012172C">
      <w:pPr>
        <w:widowControl/>
        <w:autoSpaceDE w:val="0"/>
        <w:autoSpaceDN w:val="0"/>
        <w:adjustRightInd w:val="0"/>
        <w:rPr>
          <w:rFonts w:eastAsia="Times New Roman" w:cs="Arial"/>
          <w:color w:val="auto"/>
          <w:sz w:val="36"/>
          <w:szCs w:val="36"/>
        </w:rPr>
      </w:pPr>
      <w:r w:rsidRPr="0012172C">
        <w:rPr>
          <w:color w:val="auto"/>
          <w:sz w:val="36"/>
          <w:szCs w:val="36"/>
        </w:rPr>
        <w:t>3641 Klindt Drive,</w:t>
      </w:r>
      <w:r w:rsidRPr="0012172C">
        <w:rPr>
          <w:color w:val="auto"/>
          <w:sz w:val="36"/>
          <w:szCs w:val="36"/>
        </w:rPr>
        <w:br/>
        <w:t>The Dalles, OR 97058</w:t>
      </w:r>
      <w:r w:rsidRPr="0012172C">
        <w:rPr>
          <w:color w:val="auto"/>
          <w:sz w:val="36"/>
          <w:szCs w:val="36"/>
        </w:rPr>
        <w:br/>
        <w:t>(541) 298-4114</w:t>
      </w:r>
      <w:r w:rsidRPr="0012172C">
        <w:rPr>
          <w:color w:val="auto"/>
          <w:sz w:val="36"/>
          <w:szCs w:val="36"/>
        </w:rPr>
        <w:br/>
        <w:t>(800) 452-2333</w:t>
      </w:r>
      <w:r w:rsidRPr="0012172C">
        <w:rPr>
          <w:color w:val="auto"/>
          <w:sz w:val="36"/>
          <w:szCs w:val="36"/>
        </w:rPr>
        <w:br/>
        <w:t>TTY: (541) 298-3270</w:t>
      </w:r>
      <w:r w:rsidRPr="0012172C">
        <w:rPr>
          <w:color w:val="444444"/>
          <w:sz w:val="36"/>
          <w:szCs w:val="36"/>
        </w:rPr>
        <w:br/>
      </w:r>
      <w:hyperlink r:id="rId95" w:tgtFrame="_blank" w:history="1">
        <w:r w:rsidRPr="0012172C">
          <w:rPr>
            <w:rStyle w:val="Hyperlink"/>
            <w:sz w:val="36"/>
            <w:szCs w:val="36"/>
          </w:rPr>
          <w:t>www.ADRCofOregon.org</w:t>
        </w:r>
      </w:hyperlink>
    </w:p>
    <w:p w:rsidR="00330F77" w:rsidRDefault="00330F77" w:rsidP="00330F77">
      <w:pPr>
        <w:widowControl/>
        <w:autoSpaceDE w:val="0"/>
        <w:autoSpaceDN w:val="0"/>
        <w:adjustRightInd w:val="0"/>
        <w:rPr>
          <w:rFonts w:eastAsia="Times New Roman" w:cs="Arial"/>
          <w:color w:val="auto"/>
          <w:sz w:val="36"/>
          <w:szCs w:val="36"/>
        </w:rPr>
      </w:pP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Multnomah Co, Aging &amp; Disability Services</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421 SW Oak St, Suite 510</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Portland, OR 97204</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503-988-3646</w:t>
      </w:r>
    </w:p>
    <w:p w:rsidR="00330F77" w:rsidRDefault="00330F77" w:rsidP="00330F77">
      <w:pPr>
        <w:widowControl/>
        <w:autoSpaceDE w:val="0"/>
        <w:autoSpaceDN w:val="0"/>
        <w:adjustRightInd w:val="0"/>
        <w:rPr>
          <w:rFonts w:eastAsia="Times New Roman" w:cs="Arial"/>
          <w:color w:val="auto"/>
          <w:sz w:val="36"/>
          <w:szCs w:val="36"/>
        </w:rPr>
      </w:pP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Northwest Senior &amp; Disability Services</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3410 Cherry Ave NE</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Salem, OR 97309</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503-304-3400 or Toll Free: 800-469-8772</w:t>
      </w:r>
    </w:p>
    <w:p w:rsidR="00330F77" w:rsidRDefault="00330F77" w:rsidP="00330F77">
      <w:pPr>
        <w:widowControl/>
        <w:autoSpaceDE w:val="0"/>
        <w:autoSpaceDN w:val="0"/>
        <w:adjustRightInd w:val="0"/>
        <w:rPr>
          <w:rFonts w:eastAsia="Times New Roman" w:cs="Arial"/>
          <w:color w:val="auto"/>
          <w:sz w:val="36"/>
          <w:szCs w:val="36"/>
        </w:rPr>
      </w:pPr>
    </w:p>
    <w:p w:rsidR="00330F77" w:rsidRDefault="0012172C"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 xml:space="preserve">Oregon Cascades West Council of </w:t>
      </w:r>
      <w:r w:rsidR="00330F77">
        <w:rPr>
          <w:rFonts w:eastAsia="Times New Roman" w:cs="Arial"/>
          <w:color w:val="auto"/>
          <w:sz w:val="36"/>
          <w:szCs w:val="36"/>
        </w:rPr>
        <w:t>Governments</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1400 Queen Ave SE, Suite 206</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Albany, OR 97322</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541-967-8630 or Toll Free: 800-638-0510</w:t>
      </w:r>
    </w:p>
    <w:p w:rsidR="00330F77" w:rsidRDefault="00330F77" w:rsidP="00330F77">
      <w:pPr>
        <w:widowControl/>
        <w:autoSpaceDE w:val="0"/>
        <w:autoSpaceDN w:val="0"/>
        <w:adjustRightInd w:val="0"/>
        <w:rPr>
          <w:rFonts w:eastAsia="Times New Roman" w:cs="Arial"/>
          <w:color w:val="auto"/>
          <w:sz w:val="36"/>
          <w:szCs w:val="36"/>
        </w:rPr>
      </w:pP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lastRenderedPageBreak/>
        <w:t>Rogue Valley Council of Governments -</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Senior &amp; Disabled Services</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155 N First Street.</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Central Point, OR 97502</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541-664-6674</w:t>
      </w:r>
    </w:p>
    <w:p w:rsidR="00330F77" w:rsidRDefault="00330F77" w:rsidP="00330F77">
      <w:pPr>
        <w:widowControl/>
        <w:autoSpaceDE w:val="0"/>
        <w:autoSpaceDN w:val="0"/>
        <w:adjustRightInd w:val="0"/>
        <w:rPr>
          <w:rFonts w:eastAsia="Times New Roman" w:cs="Arial"/>
          <w:color w:val="auto"/>
          <w:sz w:val="36"/>
          <w:szCs w:val="36"/>
        </w:rPr>
      </w:pP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South Coast Business Employment Corp.</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93781 Newport Lane</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Coos Bay, OR 97420</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541-269-2013 or Toll-free 800-858-5777</w:t>
      </w:r>
    </w:p>
    <w:p w:rsidR="00330F77" w:rsidRDefault="00330F77" w:rsidP="00330F77">
      <w:pPr>
        <w:widowControl/>
        <w:autoSpaceDE w:val="0"/>
        <w:autoSpaceDN w:val="0"/>
        <w:adjustRightInd w:val="0"/>
        <w:rPr>
          <w:rFonts w:eastAsia="Times New Roman" w:cs="Arial"/>
          <w:color w:val="auto"/>
          <w:sz w:val="36"/>
          <w:szCs w:val="36"/>
        </w:rPr>
      </w:pP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Washington County Disability, Aging &amp; Veteran</w:t>
      </w:r>
    </w:p>
    <w:p w:rsidR="00330F77" w:rsidRDefault="00330F77" w:rsidP="0012172C">
      <w:pPr>
        <w:widowControl/>
        <w:autoSpaceDE w:val="0"/>
        <w:autoSpaceDN w:val="0"/>
        <w:adjustRightInd w:val="0"/>
        <w:rPr>
          <w:rFonts w:eastAsia="Times New Roman" w:cs="Arial"/>
          <w:color w:val="auto"/>
          <w:sz w:val="36"/>
          <w:szCs w:val="36"/>
        </w:rPr>
      </w:pPr>
      <w:r>
        <w:rPr>
          <w:rFonts w:eastAsia="Times New Roman" w:cs="Arial"/>
          <w:color w:val="auto"/>
          <w:sz w:val="36"/>
          <w:szCs w:val="36"/>
        </w:rPr>
        <w:t>Services</w:t>
      </w:r>
    </w:p>
    <w:p w:rsidR="0012172C" w:rsidRDefault="0012172C" w:rsidP="00330F77">
      <w:pPr>
        <w:tabs>
          <w:tab w:val="left" w:pos="720"/>
        </w:tabs>
        <w:rPr>
          <w:sz w:val="36"/>
          <w:szCs w:val="36"/>
        </w:rPr>
      </w:pPr>
      <w:r>
        <w:rPr>
          <w:sz w:val="36"/>
          <w:szCs w:val="36"/>
        </w:rPr>
        <w:t>5240 NE Elam Young Parkway</w:t>
      </w:r>
    </w:p>
    <w:p w:rsidR="0012172C" w:rsidRDefault="0012172C" w:rsidP="00330F77">
      <w:pPr>
        <w:tabs>
          <w:tab w:val="left" w:pos="720"/>
        </w:tabs>
        <w:rPr>
          <w:sz w:val="36"/>
          <w:szCs w:val="36"/>
        </w:rPr>
      </w:pPr>
      <w:r>
        <w:rPr>
          <w:sz w:val="36"/>
          <w:szCs w:val="36"/>
        </w:rPr>
        <w:t>Hillsboro, OR 97124</w:t>
      </w:r>
    </w:p>
    <w:p w:rsidR="00330F77" w:rsidRPr="0012172C" w:rsidRDefault="00330F77" w:rsidP="00330F77">
      <w:pPr>
        <w:tabs>
          <w:tab w:val="left" w:pos="720"/>
        </w:tabs>
        <w:rPr>
          <w:rFonts w:eastAsia="Times New Roman" w:cs="Arial"/>
          <w:color w:val="auto"/>
          <w:sz w:val="36"/>
          <w:szCs w:val="36"/>
        </w:rPr>
      </w:pPr>
      <w:r w:rsidRPr="0012172C">
        <w:rPr>
          <w:rFonts w:eastAsia="Times New Roman" w:cs="Arial"/>
          <w:color w:val="auto"/>
          <w:sz w:val="36"/>
          <w:szCs w:val="36"/>
        </w:rPr>
        <w:t>503-846-3060</w:t>
      </w:r>
    </w:p>
    <w:p w:rsidR="00330F77" w:rsidRDefault="00330F77" w:rsidP="00330F77">
      <w:pPr>
        <w:tabs>
          <w:tab w:val="left" w:pos="720"/>
        </w:tabs>
        <w:rPr>
          <w:rFonts w:ascii="Verdana Bold" w:hAnsi="Verdana Bold"/>
          <w:color w:val="auto"/>
          <w:sz w:val="4"/>
          <w:u w:val="single"/>
        </w:rPr>
      </w:pPr>
      <w:r>
        <w:rPr>
          <w:rFonts w:ascii="Verdana Bold" w:hAnsi="Verdana Bold"/>
          <w:color w:val="auto"/>
          <w:sz w:val="40"/>
        </w:rPr>
        <w:br w:type="page"/>
      </w:r>
    </w:p>
    <w:p w:rsidR="00330F77" w:rsidRDefault="00330F77" w:rsidP="00330F77">
      <w:pPr>
        <w:pStyle w:val="Heading1A"/>
        <w:keepNext/>
        <w:tabs>
          <w:tab w:val="left" w:pos="720"/>
        </w:tabs>
        <w:rPr>
          <w:rFonts w:ascii="Verdana Bold" w:hAnsi="Verdana Bold"/>
          <w:color w:val="auto"/>
          <w:sz w:val="36"/>
          <w:u w:val="single"/>
        </w:rPr>
      </w:pPr>
      <w:bookmarkStart w:id="27" w:name="SHOPPINGSERVICES"/>
      <w:bookmarkEnd w:id="27"/>
      <w:r>
        <w:rPr>
          <w:rFonts w:ascii="Verdana Bold" w:hAnsi="Verdana Bold"/>
          <w:color w:val="auto"/>
          <w:sz w:val="40"/>
          <w:u w:val="single"/>
        </w:rPr>
        <w:lastRenderedPageBreak/>
        <w:t>Shopping Services</w:t>
      </w:r>
    </w:p>
    <w:p w:rsidR="00330F77" w:rsidRDefault="00330F77" w:rsidP="00330F77">
      <w:pPr>
        <w:pStyle w:val="Heading1A"/>
        <w:tabs>
          <w:tab w:val="left" w:pos="720"/>
          <w:tab w:val="left" w:pos="5130"/>
        </w:tabs>
        <w:rPr>
          <w:color w:val="auto"/>
          <w:sz w:val="36"/>
          <w:u w:val="single"/>
        </w:rPr>
      </w:pPr>
    </w:p>
    <w:p w:rsidR="00330F77" w:rsidRDefault="00330F77" w:rsidP="00330F77">
      <w:pPr>
        <w:tabs>
          <w:tab w:val="left" w:pos="720"/>
        </w:tabs>
        <w:rPr>
          <w:color w:val="auto"/>
        </w:rPr>
      </w:pPr>
    </w:p>
    <w:p w:rsidR="00330F77" w:rsidRDefault="00330F77" w:rsidP="00330F77">
      <w:pPr>
        <w:tabs>
          <w:tab w:val="left" w:pos="720"/>
        </w:tabs>
        <w:rPr>
          <w:color w:val="auto"/>
          <w:sz w:val="36"/>
        </w:rPr>
      </w:pPr>
      <w:r>
        <w:rPr>
          <w:color w:val="auto"/>
          <w:sz w:val="36"/>
          <w:u w:val="single"/>
        </w:rPr>
        <w:t>Grocery Stores</w:t>
      </w:r>
      <w:r>
        <w:rPr>
          <w:color w:val="auto"/>
          <w:sz w:val="36"/>
        </w:rPr>
        <w:t>:  Most supermarkets will provide shopping assistants to help you locate your selections.  Many are offering online grocery shopping with delivery.</w:t>
      </w:r>
    </w:p>
    <w:p w:rsidR="00330F77" w:rsidRDefault="00330F77" w:rsidP="00330F77">
      <w:pPr>
        <w:tabs>
          <w:tab w:val="left" w:pos="720"/>
        </w:tabs>
        <w:rPr>
          <w:color w:val="auto"/>
          <w:sz w:val="36"/>
        </w:rPr>
      </w:pPr>
      <w:r>
        <w:rPr>
          <w:color w:val="auto"/>
          <w:sz w:val="36"/>
        </w:rPr>
        <w:t xml:space="preserve">Fred Meyers:  </w:t>
      </w:r>
      <w:hyperlink r:id="rId96" w:history="1">
        <w:r>
          <w:rPr>
            <w:rStyle w:val="Hyperlink"/>
            <w:sz w:val="36"/>
          </w:rPr>
          <w:t>www.fredmeyer.com</w:t>
        </w:r>
      </w:hyperlink>
    </w:p>
    <w:p w:rsidR="00330F77" w:rsidRDefault="00330F77" w:rsidP="00330F77">
      <w:pPr>
        <w:tabs>
          <w:tab w:val="left" w:pos="720"/>
        </w:tabs>
        <w:rPr>
          <w:color w:val="auto"/>
          <w:sz w:val="36"/>
        </w:rPr>
      </w:pPr>
      <w:r>
        <w:rPr>
          <w:color w:val="auto"/>
          <w:sz w:val="36"/>
        </w:rPr>
        <w:t xml:space="preserve">Safeway:  </w:t>
      </w:r>
      <w:hyperlink r:id="rId97" w:history="1">
        <w:r>
          <w:rPr>
            <w:rStyle w:val="Hyperlink"/>
            <w:sz w:val="36"/>
          </w:rPr>
          <w:t>www.shop.safeway.com</w:t>
        </w:r>
      </w:hyperlink>
    </w:p>
    <w:p w:rsidR="00330F77" w:rsidRDefault="0012172C" w:rsidP="00330F77">
      <w:pPr>
        <w:tabs>
          <w:tab w:val="left" w:pos="720"/>
        </w:tabs>
        <w:rPr>
          <w:color w:val="auto"/>
          <w:sz w:val="36"/>
        </w:rPr>
      </w:pPr>
      <w:r>
        <w:rPr>
          <w:color w:val="auto"/>
          <w:sz w:val="36"/>
        </w:rPr>
        <w:t>Schwans:</w:t>
      </w:r>
      <w:hyperlink r:id="rId98" w:history="1">
        <w:r w:rsidRPr="002E370C">
          <w:rPr>
            <w:rStyle w:val="Hyperlink"/>
            <w:sz w:val="36"/>
          </w:rPr>
          <w:t>https://www.schwans.com/landing/default.aspx?id=thirty</w:t>
        </w:r>
      </w:hyperlink>
    </w:p>
    <w:p w:rsidR="00330F77" w:rsidRDefault="00330F77" w:rsidP="00330F77">
      <w:pPr>
        <w:tabs>
          <w:tab w:val="left" w:pos="720"/>
        </w:tabs>
        <w:rPr>
          <w:color w:val="auto"/>
          <w:sz w:val="36"/>
        </w:rPr>
      </w:pPr>
      <w:r>
        <w:rPr>
          <w:color w:val="auto"/>
          <w:sz w:val="36"/>
        </w:rPr>
        <w:t xml:space="preserve">Instacart: </w:t>
      </w:r>
      <w:hyperlink r:id="rId99" w:history="1">
        <w:r>
          <w:rPr>
            <w:rStyle w:val="Hyperlink"/>
            <w:sz w:val="36"/>
          </w:rPr>
          <w:t>www.instacart.com</w:t>
        </w:r>
      </w:hyperlink>
      <w:r>
        <w:rPr>
          <w:color w:val="auto"/>
          <w:sz w:val="36"/>
        </w:rPr>
        <w:t xml:space="preserve"> (also available on iPhone or Android app) Groceries delivered within one hour.</w:t>
      </w:r>
    </w:p>
    <w:p w:rsidR="00330F77" w:rsidRDefault="00330F77" w:rsidP="00330F77">
      <w:pPr>
        <w:tabs>
          <w:tab w:val="left" w:pos="720"/>
        </w:tabs>
        <w:rPr>
          <w:color w:val="auto"/>
          <w:sz w:val="36"/>
        </w:rPr>
      </w:pPr>
      <w:r>
        <w:rPr>
          <w:color w:val="auto"/>
          <w:sz w:val="36"/>
        </w:rPr>
        <w:tab/>
      </w:r>
    </w:p>
    <w:p w:rsidR="00330F77" w:rsidRDefault="00330F77" w:rsidP="00330F77">
      <w:pPr>
        <w:tabs>
          <w:tab w:val="left" w:pos="720"/>
        </w:tabs>
        <w:rPr>
          <w:color w:val="auto"/>
          <w:sz w:val="36"/>
        </w:rPr>
      </w:pPr>
      <w:r>
        <w:rPr>
          <w:color w:val="auto"/>
          <w:sz w:val="36"/>
          <w:u w:val="single"/>
        </w:rPr>
        <w:t>Store to Door of Oregon:</w:t>
      </w:r>
    </w:p>
    <w:p w:rsidR="00330F77" w:rsidRDefault="00330F77" w:rsidP="00330F77">
      <w:pPr>
        <w:tabs>
          <w:tab w:val="left" w:pos="720"/>
        </w:tabs>
        <w:rPr>
          <w:color w:val="auto"/>
          <w:sz w:val="36"/>
        </w:rPr>
      </w:pPr>
      <w:r>
        <w:rPr>
          <w:color w:val="auto"/>
          <w:sz w:val="36"/>
        </w:rPr>
        <w:t>A non-profit agency that facilitates independent living for seniors and people with disabilities by providing a low-cost, personalized grocery shopping and delivery service. The area is limited to Multnomah County and parts of Washington County (Beaverton, Hillsboro, and Aloha.)</w:t>
      </w:r>
    </w:p>
    <w:p w:rsidR="00330F77" w:rsidRDefault="00330F77" w:rsidP="0012172C">
      <w:pPr>
        <w:tabs>
          <w:tab w:val="left" w:pos="720"/>
        </w:tabs>
        <w:rPr>
          <w:color w:val="auto"/>
          <w:sz w:val="36"/>
        </w:rPr>
      </w:pPr>
      <w:r w:rsidRPr="0012172C">
        <w:rPr>
          <w:rFonts w:cs="Arial"/>
          <w:color w:val="auto"/>
          <w:sz w:val="36"/>
          <w:szCs w:val="36"/>
        </w:rPr>
        <w:t>7730 SW 31st Avenue</w:t>
      </w:r>
      <w:r w:rsidRPr="0012172C">
        <w:rPr>
          <w:rFonts w:cs="Arial"/>
          <w:color w:val="auto"/>
          <w:sz w:val="36"/>
          <w:szCs w:val="36"/>
        </w:rPr>
        <w:br/>
        <w:t>Portland, OR 97219</w:t>
      </w:r>
      <w:r w:rsidRPr="0012172C">
        <w:rPr>
          <w:rFonts w:cs="Arial"/>
          <w:color w:val="auto"/>
          <w:sz w:val="36"/>
          <w:szCs w:val="36"/>
        </w:rPr>
        <w:br/>
        <w:t>Phone (503) 200-3333</w:t>
      </w:r>
      <w:r w:rsidRPr="0012172C">
        <w:rPr>
          <w:rFonts w:cs="Arial"/>
          <w:color w:val="auto"/>
          <w:sz w:val="36"/>
          <w:szCs w:val="36"/>
        </w:rPr>
        <w:br/>
        <w:t>Fax (971) 239-4951</w:t>
      </w:r>
      <w:r w:rsidRPr="0012172C">
        <w:rPr>
          <w:rFonts w:cs="Arial"/>
          <w:color w:val="333333"/>
          <w:sz w:val="36"/>
          <w:szCs w:val="36"/>
        </w:rPr>
        <w:br/>
      </w:r>
      <w:hyperlink r:id="rId100" w:history="1">
        <w:r w:rsidRPr="0012172C">
          <w:rPr>
            <w:rStyle w:val="Hyperlink"/>
            <w:rFonts w:cs="Arial"/>
            <w:sz w:val="36"/>
            <w:szCs w:val="36"/>
          </w:rPr>
          <w:t>office@storetodooroforegon</w:t>
        </w:r>
      </w:hyperlink>
    </w:p>
    <w:p w:rsidR="00330F77" w:rsidRDefault="00330F77" w:rsidP="0012172C">
      <w:pPr>
        <w:tabs>
          <w:tab w:val="left" w:pos="720"/>
        </w:tabs>
        <w:rPr>
          <w:color w:val="auto"/>
          <w:sz w:val="36"/>
        </w:rPr>
      </w:pPr>
      <w:r>
        <w:rPr>
          <w:color w:val="auto"/>
          <w:sz w:val="36"/>
        </w:rPr>
        <w:t>Phone: 503-200-3333</w:t>
      </w:r>
    </w:p>
    <w:p w:rsidR="00330F77" w:rsidRDefault="003A15BA" w:rsidP="0012172C">
      <w:pPr>
        <w:tabs>
          <w:tab w:val="left" w:pos="720"/>
        </w:tabs>
        <w:rPr>
          <w:color w:val="auto"/>
          <w:sz w:val="36"/>
          <w:u w:val="single"/>
        </w:rPr>
      </w:pPr>
      <w:hyperlink r:id="rId101" w:history="1">
        <w:r w:rsidR="0012172C" w:rsidRPr="002E370C">
          <w:rPr>
            <w:rStyle w:val="Hyperlink"/>
            <w:sz w:val="36"/>
          </w:rPr>
          <w:t>www.storetodooroforegon.org</w:t>
        </w:r>
      </w:hyperlink>
    </w:p>
    <w:p w:rsidR="00330F77" w:rsidRDefault="00330F77" w:rsidP="00330F77">
      <w:pPr>
        <w:pStyle w:val="Heading1A"/>
        <w:keepNext/>
        <w:tabs>
          <w:tab w:val="left" w:pos="720"/>
        </w:tabs>
        <w:rPr>
          <w:rFonts w:ascii="Verdana Bold" w:hAnsi="Verdana Bold"/>
          <w:color w:val="auto"/>
          <w:sz w:val="40"/>
          <w:u w:val="single"/>
        </w:rPr>
      </w:pPr>
      <w:bookmarkStart w:id="28" w:name="SUPPORTGROUPS"/>
      <w:bookmarkEnd w:id="28"/>
      <w:r>
        <w:rPr>
          <w:rFonts w:ascii="Verdana Bold" w:hAnsi="Verdana Bold"/>
          <w:color w:val="auto"/>
          <w:sz w:val="40"/>
          <w:u w:val="single"/>
        </w:rPr>
        <w:lastRenderedPageBreak/>
        <w:t>Support Groups</w:t>
      </w:r>
    </w:p>
    <w:p w:rsidR="00330F77" w:rsidRDefault="00330F77" w:rsidP="00330F77"/>
    <w:p w:rsidR="00330F77" w:rsidRDefault="00330F77" w:rsidP="00330F77">
      <w:pPr>
        <w:rPr>
          <w:sz w:val="36"/>
          <w:szCs w:val="36"/>
        </w:rPr>
      </w:pPr>
      <w:r>
        <w:rPr>
          <w:sz w:val="36"/>
          <w:szCs w:val="36"/>
          <w:u w:val="single"/>
        </w:rPr>
        <w:t>OHSU Casey Eye Institute</w:t>
      </w:r>
      <w:r>
        <w:rPr>
          <w:sz w:val="36"/>
          <w:szCs w:val="36"/>
        </w:rPr>
        <w:t xml:space="preserve"> </w:t>
      </w:r>
    </w:p>
    <w:p w:rsidR="00330F77" w:rsidRDefault="00330F77" w:rsidP="00330F77">
      <w:pPr>
        <w:rPr>
          <w:sz w:val="36"/>
          <w:szCs w:val="36"/>
        </w:rPr>
      </w:pPr>
      <w:r>
        <w:rPr>
          <w:sz w:val="36"/>
          <w:szCs w:val="36"/>
        </w:rPr>
        <w:t xml:space="preserve">Compiles a list of Support Groups.  </w:t>
      </w:r>
    </w:p>
    <w:p w:rsidR="00330F77" w:rsidRDefault="00330F77" w:rsidP="0012172C">
      <w:pPr>
        <w:rPr>
          <w:sz w:val="36"/>
          <w:szCs w:val="36"/>
        </w:rPr>
      </w:pPr>
      <w:r>
        <w:rPr>
          <w:sz w:val="36"/>
          <w:szCs w:val="36"/>
        </w:rPr>
        <w:t>Phone: 503-494-3537</w:t>
      </w:r>
    </w:p>
    <w:p w:rsidR="00330F77" w:rsidRDefault="003A15BA" w:rsidP="0012172C">
      <w:pPr>
        <w:rPr>
          <w:sz w:val="36"/>
          <w:szCs w:val="36"/>
        </w:rPr>
      </w:pPr>
      <w:hyperlink r:id="rId102" w:history="1">
        <w:r w:rsidR="00330F77">
          <w:rPr>
            <w:rStyle w:val="Hyperlink"/>
            <w:sz w:val="36"/>
            <w:szCs w:val="36"/>
          </w:rPr>
          <w:t>www.caseyamd.com</w:t>
        </w:r>
      </w:hyperlink>
      <w:r w:rsidR="00330F77">
        <w:rPr>
          <w:sz w:val="36"/>
          <w:szCs w:val="36"/>
        </w:rPr>
        <w:t xml:space="preserve">  (Resources/support)</w:t>
      </w:r>
    </w:p>
    <w:p w:rsidR="00330F77" w:rsidRDefault="00330F77" w:rsidP="00330F77">
      <w:pPr>
        <w:ind w:firstLine="720"/>
        <w:rPr>
          <w:sz w:val="36"/>
          <w:szCs w:val="36"/>
        </w:rPr>
      </w:pPr>
    </w:p>
    <w:p w:rsidR="00330F77" w:rsidRDefault="00330F77" w:rsidP="00330F77">
      <w:pPr>
        <w:pStyle w:val="Heading5A"/>
        <w:tabs>
          <w:tab w:val="left" w:pos="720"/>
          <w:tab w:val="left" w:pos="5130"/>
        </w:tabs>
        <w:rPr>
          <w:color w:val="auto"/>
          <w:sz w:val="36"/>
        </w:rPr>
      </w:pPr>
      <w:r>
        <w:rPr>
          <w:color w:val="auto"/>
          <w:sz w:val="36"/>
          <w:u w:val="single"/>
        </w:rPr>
        <w:t>Independent Living Resources (ILR)</w:t>
      </w:r>
      <w:r>
        <w:rPr>
          <w:color w:val="auto"/>
          <w:sz w:val="36"/>
        </w:rPr>
        <w:t xml:space="preserve"> </w:t>
      </w:r>
    </w:p>
    <w:p w:rsidR="00330F77" w:rsidRDefault="00330F77" w:rsidP="00330F77">
      <w:pPr>
        <w:pStyle w:val="Heading5A"/>
        <w:tabs>
          <w:tab w:val="left" w:pos="720"/>
          <w:tab w:val="left" w:pos="5130"/>
        </w:tabs>
        <w:rPr>
          <w:color w:val="auto"/>
          <w:sz w:val="36"/>
        </w:rPr>
      </w:pPr>
      <w:r>
        <w:rPr>
          <w:color w:val="auto"/>
          <w:sz w:val="36"/>
        </w:rPr>
        <w:t>Offers vision support groups</w:t>
      </w:r>
    </w:p>
    <w:p w:rsidR="00330F77" w:rsidRDefault="00330F77" w:rsidP="00330F77">
      <w:pPr>
        <w:rPr>
          <w:sz w:val="36"/>
          <w:szCs w:val="36"/>
        </w:rPr>
      </w:pPr>
      <w:r>
        <w:rPr>
          <w:sz w:val="36"/>
          <w:szCs w:val="36"/>
        </w:rPr>
        <w:t>1839 NE Couch St</w:t>
      </w:r>
    </w:p>
    <w:p w:rsidR="0012172C" w:rsidRDefault="00330F77" w:rsidP="00330F77">
      <w:pPr>
        <w:rPr>
          <w:sz w:val="36"/>
          <w:szCs w:val="36"/>
        </w:rPr>
      </w:pPr>
      <w:r>
        <w:rPr>
          <w:sz w:val="36"/>
          <w:szCs w:val="36"/>
        </w:rPr>
        <w:t>Portland OR,</w:t>
      </w:r>
      <w:r w:rsidR="0012172C">
        <w:rPr>
          <w:sz w:val="36"/>
          <w:szCs w:val="36"/>
        </w:rPr>
        <w:t xml:space="preserve"> 97232 </w:t>
      </w:r>
    </w:p>
    <w:p w:rsidR="00330F77" w:rsidRDefault="00330F77" w:rsidP="00330F77">
      <w:pPr>
        <w:rPr>
          <w:sz w:val="36"/>
          <w:szCs w:val="36"/>
        </w:rPr>
      </w:pPr>
      <w:r>
        <w:rPr>
          <w:sz w:val="36"/>
          <w:szCs w:val="36"/>
        </w:rPr>
        <w:t>Phone:  503-232-7411</w:t>
      </w:r>
    </w:p>
    <w:p w:rsidR="00330F77" w:rsidRDefault="003A15BA" w:rsidP="00330F77">
      <w:pPr>
        <w:rPr>
          <w:sz w:val="36"/>
          <w:szCs w:val="36"/>
        </w:rPr>
      </w:pPr>
      <w:hyperlink r:id="rId103" w:history="1">
        <w:r w:rsidR="00330F77">
          <w:rPr>
            <w:rStyle w:val="Hyperlink"/>
            <w:sz w:val="36"/>
            <w:szCs w:val="36"/>
          </w:rPr>
          <w:t>http://www.ilr.org/services.shtml</w:t>
        </w:r>
      </w:hyperlink>
    </w:p>
    <w:p w:rsidR="00330F77" w:rsidRDefault="00330F77" w:rsidP="00330F77"/>
    <w:p w:rsidR="00330F77" w:rsidRDefault="00330F77" w:rsidP="00330F77">
      <w:pPr>
        <w:pStyle w:val="Heading5A"/>
        <w:tabs>
          <w:tab w:val="left" w:pos="720"/>
          <w:tab w:val="left" w:pos="5130"/>
        </w:tabs>
        <w:rPr>
          <w:color w:val="auto"/>
          <w:sz w:val="36"/>
          <w:u w:val="single"/>
        </w:rPr>
      </w:pPr>
      <w:r>
        <w:rPr>
          <w:color w:val="auto"/>
          <w:sz w:val="36"/>
          <w:u w:val="single"/>
        </w:rPr>
        <w:t>Guide Dog Users of Oregon</w:t>
      </w:r>
    </w:p>
    <w:p w:rsidR="00330F77" w:rsidRDefault="00330F77" w:rsidP="00330F77">
      <w:pPr>
        <w:pStyle w:val="Heading5A"/>
        <w:tabs>
          <w:tab w:val="left" w:pos="720"/>
          <w:tab w:val="left" w:pos="5130"/>
        </w:tabs>
        <w:rPr>
          <w:color w:val="auto"/>
          <w:sz w:val="36"/>
        </w:rPr>
      </w:pPr>
      <w:r>
        <w:rPr>
          <w:color w:val="auto"/>
          <w:sz w:val="36"/>
        </w:rPr>
        <w:t xml:space="preserve">A consumer group affiliated with Guide Dog Users, Inc., offering support and special interest groups. </w:t>
      </w:r>
    </w:p>
    <w:p w:rsidR="00330F77" w:rsidRDefault="00330F77" w:rsidP="0012172C">
      <w:pPr>
        <w:pStyle w:val="Heading3A"/>
        <w:keepNext/>
        <w:tabs>
          <w:tab w:val="left" w:pos="720"/>
        </w:tabs>
        <w:rPr>
          <w:color w:val="auto"/>
          <w:sz w:val="36"/>
        </w:rPr>
      </w:pPr>
      <w:r>
        <w:rPr>
          <w:color w:val="auto"/>
          <w:sz w:val="36"/>
        </w:rPr>
        <w:t xml:space="preserve">Guide Dog Users of Oregon </w:t>
      </w:r>
    </w:p>
    <w:p w:rsidR="00330F77" w:rsidRDefault="00330F77" w:rsidP="0012172C">
      <w:pPr>
        <w:pStyle w:val="Heading5A"/>
        <w:tabs>
          <w:tab w:val="left" w:pos="720"/>
          <w:tab w:val="left" w:pos="5130"/>
        </w:tabs>
        <w:rPr>
          <w:color w:val="auto"/>
          <w:sz w:val="36"/>
        </w:rPr>
      </w:pPr>
      <w:r>
        <w:rPr>
          <w:color w:val="auto"/>
          <w:sz w:val="36"/>
        </w:rPr>
        <w:t>14761 SW Beard Rd #202</w:t>
      </w:r>
    </w:p>
    <w:p w:rsidR="00330F77" w:rsidRDefault="00330F77" w:rsidP="0012172C">
      <w:pPr>
        <w:pStyle w:val="Heading5A"/>
        <w:tabs>
          <w:tab w:val="left" w:pos="720"/>
          <w:tab w:val="left" w:pos="5130"/>
        </w:tabs>
        <w:rPr>
          <w:color w:val="auto"/>
          <w:sz w:val="36"/>
        </w:rPr>
      </w:pPr>
      <w:r>
        <w:rPr>
          <w:color w:val="auto"/>
          <w:sz w:val="36"/>
        </w:rPr>
        <w:t xml:space="preserve">Beaverton, OR 97007-8137 </w:t>
      </w:r>
    </w:p>
    <w:p w:rsidR="00330F77" w:rsidRDefault="00330F77" w:rsidP="0012172C">
      <w:pPr>
        <w:pStyle w:val="Heading5A"/>
        <w:tabs>
          <w:tab w:val="left" w:pos="720"/>
          <w:tab w:val="left" w:pos="5130"/>
        </w:tabs>
        <w:rPr>
          <w:color w:val="auto"/>
          <w:sz w:val="36"/>
        </w:rPr>
      </w:pPr>
      <w:r>
        <w:rPr>
          <w:color w:val="auto"/>
          <w:sz w:val="36"/>
        </w:rPr>
        <w:t>Phone: 503-523-7351</w:t>
      </w:r>
    </w:p>
    <w:p w:rsidR="00330F77" w:rsidRDefault="00330F77" w:rsidP="00330F77"/>
    <w:p w:rsidR="00330F77" w:rsidRDefault="00330F77" w:rsidP="00330F77"/>
    <w:p w:rsidR="00330F77" w:rsidRDefault="00330F77" w:rsidP="00330F77">
      <w:pPr>
        <w:rPr>
          <w:sz w:val="36"/>
          <w:szCs w:val="36"/>
        </w:rPr>
      </w:pPr>
      <w:r>
        <w:rPr>
          <w:sz w:val="36"/>
          <w:szCs w:val="36"/>
        </w:rPr>
        <w:t>The Oregon Commission for the Blind also offers a one term (12 week) Living With Blindness class for clients referred by their vocational rehabilitation counselor and receiving services at the training center.  Please contact OCB at 1-888-202-5463.</w:t>
      </w:r>
    </w:p>
    <w:p w:rsidR="00330F77" w:rsidRDefault="00330F77" w:rsidP="00330F77">
      <w:pPr>
        <w:tabs>
          <w:tab w:val="left" w:pos="720"/>
        </w:tabs>
        <w:jc w:val="center"/>
        <w:rPr>
          <w:rFonts w:ascii="Verdana Bold" w:hAnsi="Verdana Bold"/>
          <w:color w:val="auto"/>
          <w:sz w:val="36"/>
        </w:rPr>
      </w:pPr>
      <w:r>
        <w:rPr>
          <w:rFonts w:ascii="Lucida Grande" w:hAnsi="Lucida Grande"/>
          <w:color w:val="auto"/>
          <w:szCs w:val="20"/>
        </w:rPr>
        <w:br w:type="page"/>
      </w:r>
    </w:p>
    <w:p w:rsidR="00330F77" w:rsidRDefault="00330F77" w:rsidP="00330F77">
      <w:pPr>
        <w:tabs>
          <w:tab w:val="left" w:pos="720"/>
          <w:tab w:val="left" w:pos="5130"/>
        </w:tabs>
        <w:rPr>
          <w:b/>
          <w:color w:val="auto"/>
          <w:sz w:val="40"/>
          <w:szCs w:val="40"/>
          <w:u w:val="single"/>
        </w:rPr>
      </w:pPr>
      <w:bookmarkStart w:id="29" w:name="TRANSPORTATION"/>
      <w:bookmarkEnd w:id="29"/>
      <w:r>
        <w:rPr>
          <w:b/>
          <w:color w:val="auto"/>
          <w:sz w:val="40"/>
          <w:szCs w:val="40"/>
          <w:u w:val="single"/>
        </w:rPr>
        <w:lastRenderedPageBreak/>
        <w:t>Transportation</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Most counties in Oregon provide people with disabilities with reduced fares on local public transportation.</w:t>
      </w:r>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rPr>
      </w:pPr>
      <w:r>
        <w:rPr>
          <w:color w:val="auto"/>
          <w:sz w:val="36"/>
          <w:u w:val="single"/>
        </w:rPr>
        <w:t>Amtrak</w:t>
      </w:r>
    </w:p>
    <w:p w:rsidR="00330F77" w:rsidRDefault="00330F77" w:rsidP="00330F77">
      <w:pPr>
        <w:tabs>
          <w:tab w:val="left" w:pos="720"/>
          <w:tab w:val="left" w:pos="5130"/>
        </w:tabs>
        <w:rPr>
          <w:color w:val="auto"/>
          <w:sz w:val="36"/>
        </w:rPr>
      </w:pPr>
      <w:r>
        <w:rPr>
          <w:color w:val="auto"/>
          <w:sz w:val="36"/>
        </w:rPr>
        <w:t>Offers discounts to passengers with disabilities. To receive the discount you must book your reservation by telephone or at a ticket counter. You must also provide written documentation of disability at the ticket counter and when boarding the train. Contact Amtrak about the kinds of acceptable forms of documentation of disability.</w:t>
      </w:r>
    </w:p>
    <w:p w:rsidR="00330F77" w:rsidRDefault="00330F77" w:rsidP="0012172C">
      <w:pPr>
        <w:tabs>
          <w:tab w:val="left" w:pos="720"/>
          <w:tab w:val="left" w:pos="5130"/>
        </w:tabs>
        <w:rPr>
          <w:color w:val="auto"/>
          <w:sz w:val="36"/>
        </w:rPr>
      </w:pPr>
      <w:r>
        <w:rPr>
          <w:color w:val="auto"/>
          <w:sz w:val="36"/>
        </w:rPr>
        <w:t>Toll-free: 800-872-7245</w:t>
      </w:r>
    </w:p>
    <w:p w:rsidR="00330F77" w:rsidRDefault="00330F77" w:rsidP="0012172C">
      <w:pPr>
        <w:tabs>
          <w:tab w:val="left" w:pos="720"/>
          <w:tab w:val="left" w:pos="5130"/>
        </w:tabs>
        <w:rPr>
          <w:color w:val="auto"/>
          <w:sz w:val="36"/>
        </w:rPr>
      </w:pPr>
      <w:r>
        <w:rPr>
          <w:color w:val="auto"/>
          <w:sz w:val="36"/>
        </w:rPr>
        <w:t>TTY: 800-523-6590</w:t>
      </w:r>
    </w:p>
    <w:p w:rsidR="00330F77" w:rsidRDefault="003A15BA" w:rsidP="0012172C">
      <w:pPr>
        <w:tabs>
          <w:tab w:val="left" w:pos="720"/>
          <w:tab w:val="left" w:pos="5130"/>
        </w:tabs>
        <w:rPr>
          <w:color w:val="auto"/>
          <w:sz w:val="36"/>
          <w:u w:val="single"/>
        </w:rPr>
      </w:pPr>
      <w:hyperlink r:id="rId104" w:history="1">
        <w:r w:rsidR="00330F77">
          <w:rPr>
            <w:rStyle w:val="Hyperlink"/>
            <w:sz w:val="36"/>
          </w:rPr>
          <w:t>www.amtrak.com</w:t>
        </w:r>
      </w:hyperlink>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Cherriots</w:t>
      </w:r>
    </w:p>
    <w:p w:rsidR="0012172C" w:rsidRDefault="0012172C" w:rsidP="0012172C">
      <w:pPr>
        <w:tabs>
          <w:tab w:val="left" w:pos="720"/>
          <w:tab w:val="left" w:pos="5130"/>
        </w:tabs>
        <w:rPr>
          <w:color w:val="auto"/>
          <w:sz w:val="36"/>
        </w:rPr>
      </w:pPr>
      <w:r>
        <w:rPr>
          <w:color w:val="auto"/>
          <w:sz w:val="36"/>
        </w:rPr>
        <w:t>Salem-Keizer Transit</w:t>
      </w:r>
    </w:p>
    <w:p w:rsidR="00330F77" w:rsidRPr="0012172C" w:rsidRDefault="00330F77" w:rsidP="0012172C">
      <w:pPr>
        <w:tabs>
          <w:tab w:val="left" w:pos="720"/>
          <w:tab w:val="left" w:pos="5130"/>
        </w:tabs>
        <w:rPr>
          <w:color w:val="auto"/>
          <w:sz w:val="36"/>
        </w:rPr>
      </w:pPr>
      <w:r w:rsidRPr="0012172C">
        <w:rPr>
          <w:color w:val="auto"/>
          <w:sz w:val="36"/>
          <w:szCs w:val="36"/>
        </w:rPr>
        <w:t>555 Court Street NE, Suite 5230</w:t>
      </w:r>
      <w:r w:rsidRPr="0012172C">
        <w:rPr>
          <w:color w:val="auto"/>
          <w:sz w:val="36"/>
          <w:szCs w:val="36"/>
        </w:rPr>
        <w:br/>
        <w:t>Salem, OR 97301</w:t>
      </w:r>
    </w:p>
    <w:p w:rsidR="0012172C" w:rsidRPr="0012172C" w:rsidRDefault="0012172C" w:rsidP="0012172C">
      <w:pPr>
        <w:tabs>
          <w:tab w:val="left" w:pos="720"/>
          <w:tab w:val="left" w:pos="5130"/>
        </w:tabs>
        <w:rPr>
          <w:color w:val="auto"/>
          <w:sz w:val="36"/>
        </w:rPr>
      </w:pPr>
      <w:r w:rsidRPr="0012172C">
        <w:rPr>
          <w:color w:val="auto"/>
          <w:sz w:val="36"/>
        </w:rPr>
        <w:t>Phone: 503-588-2424</w:t>
      </w:r>
    </w:p>
    <w:p w:rsidR="0012172C" w:rsidRPr="0012172C" w:rsidRDefault="0012172C" w:rsidP="0012172C">
      <w:pPr>
        <w:tabs>
          <w:tab w:val="left" w:pos="720"/>
          <w:tab w:val="left" w:pos="5130"/>
        </w:tabs>
        <w:rPr>
          <w:color w:val="auto"/>
          <w:sz w:val="36"/>
        </w:rPr>
      </w:pPr>
      <w:r w:rsidRPr="0012172C">
        <w:rPr>
          <w:color w:val="auto"/>
          <w:sz w:val="36"/>
        </w:rPr>
        <w:t>Fax: 503-566-3933</w:t>
      </w:r>
    </w:p>
    <w:p w:rsidR="0012172C" w:rsidRDefault="003A15BA" w:rsidP="0012172C">
      <w:pPr>
        <w:tabs>
          <w:tab w:val="left" w:pos="720"/>
          <w:tab w:val="left" w:pos="5130"/>
        </w:tabs>
        <w:rPr>
          <w:color w:val="auto"/>
          <w:sz w:val="36"/>
        </w:rPr>
      </w:pPr>
      <w:hyperlink r:id="rId105" w:history="1">
        <w:r w:rsidR="0012172C" w:rsidRPr="002E370C">
          <w:rPr>
            <w:rStyle w:val="Hyperlink"/>
            <w:sz w:val="36"/>
          </w:rPr>
          <w:t>www.cherriots.org</w:t>
        </w:r>
      </w:hyperlink>
    </w:p>
    <w:p w:rsidR="00330F77" w:rsidRDefault="00330F77" w:rsidP="0012172C">
      <w:pPr>
        <w:tabs>
          <w:tab w:val="left" w:pos="720"/>
          <w:tab w:val="left" w:pos="5130"/>
        </w:tabs>
        <w:rPr>
          <w:color w:val="auto"/>
          <w:sz w:val="36"/>
        </w:rPr>
      </w:pPr>
    </w:p>
    <w:p w:rsidR="00330F77" w:rsidRDefault="00330F77" w:rsidP="00330F77">
      <w:pPr>
        <w:tabs>
          <w:tab w:val="left" w:pos="720"/>
          <w:tab w:val="left" w:pos="5130"/>
        </w:tabs>
        <w:rPr>
          <w:color w:val="auto"/>
          <w:sz w:val="36"/>
          <w:u w:val="single"/>
        </w:rPr>
      </w:pPr>
      <w:r>
        <w:rPr>
          <w:color w:val="auto"/>
          <w:sz w:val="36"/>
          <w:u w:val="single"/>
        </w:rPr>
        <w:t>Dial-a-Ride—Central Oregon</w:t>
      </w:r>
    </w:p>
    <w:p w:rsidR="00330F77" w:rsidRDefault="00330F77" w:rsidP="00330F77">
      <w:pPr>
        <w:tabs>
          <w:tab w:val="left" w:pos="720"/>
          <w:tab w:val="left" w:pos="5130"/>
        </w:tabs>
        <w:rPr>
          <w:color w:val="auto"/>
          <w:sz w:val="36"/>
        </w:rPr>
      </w:pPr>
      <w:r>
        <w:rPr>
          <w:color w:val="auto"/>
          <w:sz w:val="36"/>
        </w:rPr>
        <w:t>Phone: 541-385-8680</w:t>
      </w:r>
    </w:p>
    <w:p w:rsidR="00330F77" w:rsidRDefault="00330F77" w:rsidP="00330F77">
      <w:pPr>
        <w:tabs>
          <w:tab w:val="left" w:pos="720"/>
          <w:tab w:val="left" w:pos="5130"/>
        </w:tabs>
        <w:rPr>
          <w:color w:val="auto"/>
          <w:sz w:val="36"/>
        </w:rPr>
      </w:pPr>
      <w:r>
        <w:rPr>
          <w:color w:val="auto"/>
          <w:sz w:val="36"/>
        </w:rPr>
        <w:t xml:space="preserve">Toll free:  866-385-8680 </w:t>
      </w:r>
    </w:p>
    <w:p w:rsidR="00330F77" w:rsidRDefault="00330F77" w:rsidP="00330F77">
      <w:pPr>
        <w:tabs>
          <w:tab w:val="left" w:pos="720"/>
          <w:tab w:val="left" w:pos="5130"/>
        </w:tabs>
        <w:rPr>
          <w:color w:val="auto"/>
          <w:sz w:val="36"/>
          <w:u w:val="single"/>
        </w:rPr>
      </w:pPr>
      <w:r>
        <w:rPr>
          <w:color w:val="auto"/>
          <w:sz w:val="36"/>
          <w:u w:val="single"/>
        </w:rPr>
        <w:lastRenderedPageBreak/>
        <w:t>Klamath Basin Transit</w:t>
      </w:r>
    </w:p>
    <w:p w:rsidR="00330F77" w:rsidRDefault="00330F77" w:rsidP="0012172C">
      <w:pPr>
        <w:tabs>
          <w:tab w:val="left" w:pos="720"/>
          <w:tab w:val="left" w:pos="5130"/>
        </w:tabs>
        <w:rPr>
          <w:color w:val="auto"/>
          <w:sz w:val="36"/>
        </w:rPr>
      </w:pPr>
      <w:r>
        <w:rPr>
          <w:color w:val="auto"/>
          <w:sz w:val="36"/>
        </w:rPr>
        <w:t>1130 Adams St</w:t>
      </w:r>
    </w:p>
    <w:p w:rsidR="00330F77" w:rsidRDefault="00330F77" w:rsidP="0012172C">
      <w:pPr>
        <w:tabs>
          <w:tab w:val="left" w:pos="720"/>
          <w:tab w:val="left" w:pos="5130"/>
        </w:tabs>
        <w:rPr>
          <w:color w:val="auto"/>
          <w:sz w:val="36"/>
        </w:rPr>
      </w:pPr>
      <w:r>
        <w:rPr>
          <w:color w:val="auto"/>
          <w:sz w:val="36"/>
        </w:rPr>
        <w:t>Klamath Falls, OR 97601</w:t>
      </w:r>
    </w:p>
    <w:p w:rsidR="00330F77" w:rsidRDefault="00330F77" w:rsidP="0012172C">
      <w:pPr>
        <w:tabs>
          <w:tab w:val="left" w:pos="720"/>
          <w:tab w:val="left" w:pos="5130"/>
        </w:tabs>
        <w:rPr>
          <w:color w:val="auto"/>
          <w:sz w:val="36"/>
        </w:rPr>
      </w:pPr>
      <w:r>
        <w:rPr>
          <w:color w:val="auto"/>
          <w:sz w:val="36"/>
        </w:rPr>
        <w:t xml:space="preserve">Phone: 541-883-2877  </w:t>
      </w:r>
    </w:p>
    <w:p w:rsidR="00330F77" w:rsidRDefault="003A15BA" w:rsidP="0012172C">
      <w:pPr>
        <w:tabs>
          <w:tab w:val="left" w:pos="720"/>
          <w:tab w:val="left" w:pos="5130"/>
        </w:tabs>
        <w:rPr>
          <w:color w:val="auto"/>
          <w:sz w:val="36"/>
          <w:u w:val="single"/>
        </w:rPr>
      </w:pPr>
      <w:hyperlink r:id="rId106" w:history="1">
        <w:r w:rsidR="00330F77">
          <w:rPr>
            <w:rStyle w:val="Hyperlink"/>
            <w:sz w:val="36"/>
          </w:rPr>
          <w:t>www.basintransit.com</w:t>
        </w:r>
      </w:hyperlink>
    </w:p>
    <w:p w:rsidR="00330F77" w:rsidRDefault="00330F77" w:rsidP="00330F77">
      <w:pPr>
        <w:tabs>
          <w:tab w:val="left" w:pos="720"/>
          <w:tab w:val="left" w:pos="5130"/>
        </w:tabs>
        <w:rPr>
          <w:color w:val="auto"/>
          <w:sz w:val="36"/>
          <w:u w:val="single"/>
        </w:rPr>
      </w:pPr>
    </w:p>
    <w:p w:rsidR="00330F77" w:rsidRPr="0012172C" w:rsidRDefault="0012172C" w:rsidP="0012172C">
      <w:pPr>
        <w:tabs>
          <w:tab w:val="left" w:pos="720"/>
          <w:tab w:val="left" w:pos="5130"/>
        </w:tabs>
        <w:rPr>
          <w:color w:val="auto"/>
          <w:sz w:val="36"/>
          <w:szCs w:val="36"/>
          <w:u w:val="single"/>
        </w:rPr>
      </w:pPr>
      <w:r>
        <w:rPr>
          <w:color w:val="auto"/>
          <w:sz w:val="36"/>
          <w:u w:val="single"/>
        </w:rPr>
        <w:t>Lane Transit District</w:t>
      </w:r>
      <w:r w:rsidR="00330F77">
        <w:br/>
      </w:r>
      <w:r w:rsidR="00330F77" w:rsidRPr="0012172C">
        <w:rPr>
          <w:sz w:val="36"/>
          <w:szCs w:val="36"/>
        </w:rPr>
        <w:t>3500 East 17th Avenue</w:t>
      </w:r>
      <w:r w:rsidR="00330F77" w:rsidRPr="0012172C">
        <w:rPr>
          <w:sz w:val="36"/>
          <w:szCs w:val="36"/>
        </w:rPr>
        <w:br/>
        <w:t xml:space="preserve">Eugene, OR 97403 </w:t>
      </w:r>
    </w:p>
    <w:p w:rsidR="00330F77" w:rsidRPr="0012172C" w:rsidRDefault="00330F77" w:rsidP="00330F77">
      <w:pPr>
        <w:rPr>
          <w:sz w:val="36"/>
          <w:szCs w:val="36"/>
        </w:rPr>
      </w:pPr>
      <w:r w:rsidRPr="0012172C">
        <w:rPr>
          <w:sz w:val="36"/>
          <w:szCs w:val="36"/>
        </w:rPr>
        <w:t>General Information</w:t>
      </w:r>
      <w:r w:rsidRPr="0012172C">
        <w:rPr>
          <w:sz w:val="36"/>
          <w:szCs w:val="36"/>
        </w:rPr>
        <w:br/>
        <w:t>541-687-</w:t>
      </w:r>
      <w:r w:rsidR="0012172C">
        <w:rPr>
          <w:sz w:val="36"/>
          <w:szCs w:val="36"/>
        </w:rPr>
        <w:t>5555</w:t>
      </w:r>
    </w:p>
    <w:p w:rsidR="00330F77" w:rsidRPr="0012172C" w:rsidRDefault="003A15BA" w:rsidP="0012172C">
      <w:pPr>
        <w:tabs>
          <w:tab w:val="left" w:pos="720"/>
          <w:tab w:val="left" w:pos="5130"/>
        </w:tabs>
        <w:rPr>
          <w:color w:val="auto"/>
          <w:sz w:val="36"/>
        </w:rPr>
      </w:pPr>
      <w:hyperlink r:id="rId107" w:history="1">
        <w:r w:rsidR="00330F77">
          <w:rPr>
            <w:rStyle w:val="Hyperlink"/>
            <w:sz w:val="36"/>
          </w:rPr>
          <w:t>www.ltd.org</w:t>
        </w:r>
      </w:hyperlink>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u w:val="single"/>
        </w:rPr>
        <w:t>Rogue Valley Transportation District</w:t>
      </w:r>
      <w:r>
        <w:rPr>
          <w:color w:val="auto"/>
          <w:sz w:val="36"/>
        </w:rPr>
        <w:t xml:space="preserve"> (serving Medford, Ashland, Phoenix, Talent, Jacksonville, White City, and Central Point.)</w:t>
      </w:r>
    </w:p>
    <w:p w:rsidR="00330F77" w:rsidRDefault="00330F77" w:rsidP="00330F77">
      <w:pPr>
        <w:tabs>
          <w:tab w:val="left" w:pos="720"/>
          <w:tab w:val="left" w:pos="5130"/>
        </w:tabs>
        <w:rPr>
          <w:color w:val="auto"/>
          <w:sz w:val="36"/>
        </w:rPr>
      </w:pPr>
      <w:r>
        <w:rPr>
          <w:color w:val="auto"/>
          <w:sz w:val="36"/>
        </w:rPr>
        <w:t xml:space="preserve">Phone: 541-779-2877 (Bus schedule info)  </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u w:val="single"/>
        </w:rPr>
        <w:t>Rogue Valley Lift Dial-A-Ride Service</w:t>
      </w:r>
      <w:r>
        <w:rPr>
          <w:color w:val="auto"/>
          <w:sz w:val="36"/>
        </w:rPr>
        <w:t xml:space="preserve"> </w:t>
      </w:r>
    </w:p>
    <w:p w:rsidR="00330F77" w:rsidRDefault="00330F77" w:rsidP="0012172C">
      <w:pPr>
        <w:tabs>
          <w:tab w:val="left" w:pos="720"/>
          <w:tab w:val="left" w:pos="5130"/>
        </w:tabs>
        <w:rPr>
          <w:color w:val="auto"/>
          <w:sz w:val="36"/>
        </w:rPr>
      </w:pPr>
      <w:r>
        <w:rPr>
          <w:color w:val="auto"/>
          <w:sz w:val="36"/>
        </w:rPr>
        <w:t>Phone: 541-779-2877</w:t>
      </w:r>
    </w:p>
    <w:p w:rsidR="00330F77" w:rsidRDefault="00330F77" w:rsidP="0012172C">
      <w:pPr>
        <w:tabs>
          <w:tab w:val="left" w:pos="720"/>
          <w:tab w:val="left" w:pos="5130"/>
        </w:tabs>
        <w:rPr>
          <w:color w:val="auto"/>
          <w:sz w:val="36"/>
        </w:rPr>
      </w:pPr>
      <w:r>
        <w:rPr>
          <w:color w:val="auto"/>
          <w:sz w:val="36"/>
        </w:rPr>
        <w:t>TTY: 541-734-9292</w:t>
      </w:r>
    </w:p>
    <w:p w:rsidR="00330F77" w:rsidRDefault="003A15BA" w:rsidP="00330F77">
      <w:pPr>
        <w:tabs>
          <w:tab w:val="left" w:pos="720"/>
          <w:tab w:val="left" w:pos="5130"/>
        </w:tabs>
        <w:rPr>
          <w:color w:val="auto"/>
          <w:sz w:val="36"/>
          <w:u w:val="single"/>
        </w:rPr>
      </w:pPr>
      <w:hyperlink r:id="rId108" w:history="1">
        <w:r w:rsidR="0012172C" w:rsidRPr="002E370C">
          <w:rPr>
            <w:rStyle w:val="Hyperlink"/>
            <w:sz w:val="36"/>
          </w:rPr>
          <w:t>www.rvtd.org</w:t>
        </w:r>
      </w:hyperlink>
    </w:p>
    <w:p w:rsidR="0012172C" w:rsidRDefault="0012172C"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TriMet (Portland Metro Area)</w:t>
      </w:r>
    </w:p>
    <w:p w:rsidR="00330F77" w:rsidRDefault="00330F77" w:rsidP="00330F77">
      <w:pPr>
        <w:tabs>
          <w:tab w:val="left" w:pos="720"/>
          <w:tab w:val="left" w:pos="5130"/>
        </w:tabs>
        <w:rPr>
          <w:color w:val="auto"/>
          <w:sz w:val="36"/>
        </w:rPr>
      </w:pPr>
      <w:r>
        <w:rPr>
          <w:color w:val="auto"/>
          <w:sz w:val="36"/>
        </w:rPr>
        <w:t xml:space="preserve">Offers reduced fares for people with disabilities through an “Honored Citizens” program. To receive this service, contact the Commission for the Blind for an application. TriMet also offers a notebook of large numbers which allows the bus driver to see </w:t>
      </w:r>
      <w:r>
        <w:rPr>
          <w:color w:val="auto"/>
          <w:sz w:val="36"/>
        </w:rPr>
        <w:lastRenderedPageBreak/>
        <w:t>what bus you are waiting for. This notebook is in large-print with large-cell Braille numbers on each card. To obtain this notebook, call TriMet’s Honored Citizen office or visit the office in person at Pioneer Courthouse Square at Sixth Avenue and Yamhill Street in downtown Portland.</w:t>
      </w:r>
    </w:p>
    <w:p w:rsidR="00330F77" w:rsidRDefault="00330F77" w:rsidP="0012172C">
      <w:pPr>
        <w:tabs>
          <w:tab w:val="left" w:pos="720"/>
          <w:tab w:val="left" w:pos="5130"/>
        </w:tabs>
        <w:rPr>
          <w:color w:val="auto"/>
          <w:sz w:val="36"/>
        </w:rPr>
      </w:pPr>
      <w:r>
        <w:rPr>
          <w:color w:val="auto"/>
          <w:sz w:val="36"/>
        </w:rPr>
        <w:t>Phone: 503-962-2455</w:t>
      </w:r>
    </w:p>
    <w:p w:rsidR="00330F77" w:rsidRDefault="00330F77" w:rsidP="0012172C">
      <w:pPr>
        <w:tabs>
          <w:tab w:val="left" w:pos="720"/>
          <w:tab w:val="left" w:pos="5130"/>
        </w:tabs>
        <w:rPr>
          <w:color w:val="auto"/>
          <w:sz w:val="36"/>
        </w:rPr>
      </w:pPr>
      <w:r>
        <w:rPr>
          <w:color w:val="auto"/>
          <w:sz w:val="36"/>
        </w:rPr>
        <w:t>TTY: 503-962-5811</w:t>
      </w:r>
    </w:p>
    <w:p w:rsidR="00330F77" w:rsidRDefault="003A15BA" w:rsidP="0012172C">
      <w:pPr>
        <w:tabs>
          <w:tab w:val="left" w:pos="720"/>
          <w:tab w:val="left" w:pos="5130"/>
        </w:tabs>
        <w:rPr>
          <w:color w:val="auto"/>
          <w:sz w:val="36"/>
          <w:u w:val="single"/>
        </w:rPr>
      </w:pPr>
      <w:hyperlink r:id="rId109" w:history="1">
        <w:r w:rsidR="00330F77">
          <w:rPr>
            <w:rStyle w:val="Hyperlink"/>
            <w:sz w:val="36"/>
          </w:rPr>
          <w:t>www.trimet.org</w:t>
        </w:r>
      </w:hyperlink>
    </w:p>
    <w:p w:rsidR="00330F77" w:rsidRDefault="00330F77" w:rsidP="00330F77">
      <w:pPr>
        <w:tabs>
          <w:tab w:val="left" w:pos="720"/>
          <w:tab w:val="left" w:pos="5130"/>
        </w:tabs>
        <w:rPr>
          <w:color w:val="auto"/>
          <w:sz w:val="36"/>
          <w:u w:val="single"/>
        </w:rPr>
      </w:pPr>
    </w:p>
    <w:p w:rsidR="00330F77" w:rsidRDefault="00330F77" w:rsidP="00330F77">
      <w:pPr>
        <w:tabs>
          <w:tab w:val="left" w:pos="720"/>
          <w:tab w:val="left" w:pos="5130"/>
        </w:tabs>
        <w:rPr>
          <w:color w:val="auto"/>
          <w:sz w:val="36"/>
          <w:u w:val="single"/>
        </w:rPr>
      </w:pPr>
      <w:r>
        <w:rPr>
          <w:color w:val="auto"/>
          <w:sz w:val="36"/>
          <w:u w:val="single"/>
        </w:rPr>
        <w:t>TriMet Lift Service</w:t>
      </w:r>
    </w:p>
    <w:p w:rsidR="00330F77" w:rsidRDefault="00330F77" w:rsidP="00330F77">
      <w:pPr>
        <w:tabs>
          <w:tab w:val="left" w:pos="720"/>
          <w:tab w:val="left" w:pos="5130"/>
        </w:tabs>
        <w:rPr>
          <w:color w:val="auto"/>
          <w:sz w:val="36"/>
        </w:rPr>
      </w:pPr>
      <w:r>
        <w:rPr>
          <w:color w:val="auto"/>
          <w:sz w:val="36"/>
        </w:rPr>
        <w:t>Provides door to door services for registered customers unable to ride fixed-route buses.</w:t>
      </w:r>
    </w:p>
    <w:p w:rsidR="00330F77" w:rsidRDefault="00330F77" w:rsidP="00330F77">
      <w:pPr>
        <w:tabs>
          <w:tab w:val="left" w:pos="720"/>
          <w:tab w:val="left" w:pos="5130"/>
        </w:tabs>
        <w:rPr>
          <w:color w:val="auto"/>
          <w:sz w:val="36"/>
        </w:rPr>
      </w:pPr>
      <w:r>
        <w:rPr>
          <w:color w:val="auto"/>
          <w:sz w:val="36"/>
        </w:rPr>
        <w:t>Reservations/Information: 503-962-8000</w:t>
      </w:r>
    </w:p>
    <w:p w:rsidR="00330F77" w:rsidRDefault="00330F77" w:rsidP="00330F77">
      <w:pPr>
        <w:tabs>
          <w:tab w:val="left" w:pos="720"/>
          <w:tab w:val="left" w:pos="5130"/>
        </w:tabs>
        <w:rPr>
          <w:color w:val="auto"/>
          <w:sz w:val="36"/>
        </w:rPr>
      </w:pPr>
      <w:r>
        <w:rPr>
          <w:color w:val="auto"/>
          <w:sz w:val="36"/>
        </w:rPr>
        <w:t>Phone: 503-962-8200</w:t>
      </w:r>
    </w:p>
    <w:p w:rsidR="00330F77" w:rsidRDefault="00330F77" w:rsidP="00330F77">
      <w:pPr>
        <w:tabs>
          <w:tab w:val="left" w:pos="720"/>
          <w:tab w:val="left" w:pos="5130"/>
        </w:tabs>
        <w:rPr>
          <w:color w:val="auto"/>
          <w:sz w:val="36"/>
        </w:rPr>
      </w:pPr>
      <w:r>
        <w:rPr>
          <w:color w:val="auto"/>
          <w:sz w:val="36"/>
        </w:rPr>
        <w:t>TTY: 503-962-8229</w:t>
      </w:r>
    </w:p>
    <w:p w:rsidR="00330F77" w:rsidRDefault="003A15BA" w:rsidP="00330F77">
      <w:pPr>
        <w:tabs>
          <w:tab w:val="left" w:pos="720"/>
          <w:tab w:val="left" w:pos="5130"/>
        </w:tabs>
        <w:rPr>
          <w:color w:val="auto"/>
          <w:sz w:val="36"/>
          <w:u w:val="single"/>
        </w:rPr>
      </w:pPr>
      <w:hyperlink r:id="rId110" w:history="1">
        <w:r w:rsidR="00330F77">
          <w:rPr>
            <w:rStyle w:val="Hyperlink"/>
            <w:sz w:val="36"/>
          </w:rPr>
          <w:t>www.trimet.org</w:t>
        </w:r>
      </w:hyperlink>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t>Uber</w:t>
      </w:r>
    </w:p>
    <w:p w:rsidR="00330F77" w:rsidRDefault="00330F77" w:rsidP="00330F77">
      <w:pPr>
        <w:tabs>
          <w:tab w:val="left" w:pos="720"/>
        </w:tabs>
        <w:rPr>
          <w:sz w:val="36"/>
          <w:szCs w:val="36"/>
        </w:rPr>
      </w:pPr>
      <w:r>
        <w:rPr>
          <w:sz w:val="36"/>
          <w:szCs w:val="36"/>
        </w:rPr>
        <w:t>Uber is a smart way to get around. One tap on their app and a car comes directly to you. Payment is completely cashless.</w:t>
      </w:r>
    </w:p>
    <w:p w:rsidR="00330F77" w:rsidRDefault="003A15BA" w:rsidP="00330F77">
      <w:pPr>
        <w:tabs>
          <w:tab w:val="left" w:pos="720"/>
        </w:tabs>
        <w:rPr>
          <w:sz w:val="36"/>
          <w:szCs w:val="36"/>
        </w:rPr>
      </w:pPr>
      <w:hyperlink r:id="rId111" w:history="1">
        <w:r w:rsidR="00330F77">
          <w:rPr>
            <w:rStyle w:val="Hyperlink"/>
            <w:sz w:val="36"/>
            <w:szCs w:val="36"/>
          </w:rPr>
          <w:t>www.uber.com</w:t>
        </w:r>
      </w:hyperlink>
    </w:p>
    <w:p w:rsidR="00330F77" w:rsidRDefault="00330F77" w:rsidP="00330F77">
      <w:pPr>
        <w:tabs>
          <w:tab w:val="left" w:pos="720"/>
        </w:tabs>
        <w:rPr>
          <w:sz w:val="36"/>
          <w:szCs w:val="36"/>
        </w:rPr>
      </w:pPr>
    </w:p>
    <w:p w:rsidR="00330F77" w:rsidRDefault="00330F77" w:rsidP="00330F77">
      <w:pPr>
        <w:tabs>
          <w:tab w:val="left" w:pos="720"/>
        </w:tabs>
        <w:rPr>
          <w:color w:val="auto"/>
          <w:sz w:val="36"/>
          <w:u w:val="single"/>
        </w:rPr>
      </w:pPr>
      <w:r>
        <w:rPr>
          <w:color w:val="auto"/>
          <w:sz w:val="36"/>
          <w:u w:val="single"/>
        </w:rPr>
        <w:t>Lyft</w:t>
      </w:r>
    </w:p>
    <w:p w:rsidR="00330F77" w:rsidRDefault="00330F77" w:rsidP="00330F77">
      <w:pPr>
        <w:tabs>
          <w:tab w:val="left" w:pos="720"/>
        </w:tabs>
        <w:rPr>
          <w:color w:val="auto"/>
          <w:sz w:val="36"/>
        </w:rPr>
      </w:pPr>
      <w:r>
        <w:rPr>
          <w:color w:val="auto"/>
          <w:sz w:val="36"/>
        </w:rPr>
        <w:t>The Lyft app matches you with local drivers at the tap of a button.</w:t>
      </w:r>
    </w:p>
    <w:p w:rsidR="00330F77" w:rsidRDefault="003A15BA" w:rsidP="00330F77">
      <w:pPr>
        <w:tabs>
          <w:tab w:val="left" w:pos="720"/>
        </w:tabs>
        <w:rPr>
          <w:color w:val="auto"/>
          <w:sz w:val="36"/>
        </w:rPr>
      </w:pPr>
      <w:hyperlink r:id="rId112" w:history="1">
        <w:r w:rsidR="00330F77">
          <w:rPr>
            <w:rStyle w:val="Hyperlink"/>
            <w:sz w:val="36"/>
          </w:rPr>
          <w:t>www.lyft.com</w:t>
        </w:r>
      </w:hyperlink>
    </w:p>
    <w:p w:rsidR="00330F77" w:rsidRDefault="00330F77"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lastRenderedPageBreak/>
        <w:t>Greyhound</w:t>
      </w:r>
    </w:p>
    <w:p w:rsidR="00330F77" w:rsidRDefault="00330F77" w:rsidP="00330F77">
      <w:pPr>
        <w:tabs>
          <w:tab w:val="left" w:pos="720"/>
        </w:tabs>
        <w:rPr>
          <w:color w:val="auto"/>
          <w:sz w:val="36"/>
        </w:rPr>
      </w:pPr>
      <w:r>
        <w:rPr>
          <w:color w:val="auto"/>
          <w:sz w:val="36"/>
        </w:rPr>
        <w:t>Call Greyhound’s Customers with Disabilities Travel Assistance Line to learn about their Personal Care Attendant program.</w:t>
      </w:r>
    </w:p>
    <w:p w:rsidR="00330F77" w:rsidRDefault="00330F77" w:rsidP="00330F77">
      <w:pPr>
        <w:tabs>
          <w:tab w:val="left" w:pos="720"/>
        </w:tabs>
        <w:rPr>
          <w:color w:val="auto"/>
          <w:sz w:val="36"/>
        </w:rPr>
      </w:pPr>
      <w:r>
        <w:rPr>
          <w:color w:val="auto"/>
          <w:sz w:val="36"/>
        </w:rPr>
        <w:t>Toll-free: 800-752-4841</w:t>
      </w:r>
    </w:p>
    <w:p w:rsidR="00330F77" w:rsidRDefault="00330F77" w:rsidP="00330F77">
      <w:pPr>
        <w:tabs>
          <w:tab w:val="left" w:pos="720"/>
          <w:tab w:val="left" w:pos="5130"/>
        </w:tabs>
        <w:rPr>
          <w:color w:val="auto"/>
          <w:sz w:val="36"/>
        </w:rPr>
      </w:pPr>
      <w:r>
        <w:rPr>
          <w:color w:val="auto"/>
          <w:sz w:val="36"/>
        </w:rPr>
        <w:t>https://www.greyhound.com/</w:t>
      </w:r>
    </w:p>
    <w:p w:rsidR="0012172C" w:rsidRDefault="0012172C" w:rsidP="00330F77">
      <w:pPr>
        <w:tabs>
          <w:tab w:val="left" w:pos="720"/>
        </w:tabs>
        <w:rPr>
          <w:color w:val="auto"/>
          <w:sz w:val="36"/>
          <w:u w:val="single"/>
        </w:rPr>
      </w:pPr>
    </w:p>
    <w:p w:rsidR="00330F77" w:rsidRDefault="00330F77" w:rsidP="00330F77">
      <w:pPr>
        <w:tabs>
          <w:tab w:val="left" w:pos="720"/>
        </w:tabs>
        <w:rPr>
          <w:color w:val="auto"/>
          <w:sz w:val="36"/>
          <w:u w:val="single"/>
        </w:rPr>
      </w:pPr>
      <w:r>
        <w:rPr>
          <w:color w:val="auto"/>
          <w:sz w:val="36"/>
          <w:u w:val="single"/>
        </w:rPr>
        <w:t>Portland International Airport</w:t>
      </w:r>
    </w:p>
    <w:p w:rsidR="00330F77" w:rsidRDefault="00330F77" w:rsidP="00330F77">
      <w:pPr>
        <w:tabs>
          <w:tab w:val="left" w:pos="720"/>
        </w:tabs>
        <w:rPr>
          <w:color w:val="auto"/>
          <w:sz w:val="36"/>
        </w:rPr>
      </w:pPr>
      <w:r>
        <w:rPr>
          <w:color w:val="auto"/>
          <w:sz w:val="36"/>
        </w:rPr>
        <w:t>For air travel, individuals who are blind may request either “Meet and Assist” or “Ground Assistance” services (including wheelchair) for assistance locating gates and getting on the plane. Call the airline representative or travel agent for details.</w:t>
      </w:r>
    </w:p>
    <w:p w:rsidR="00330F77" w:rsidRDefault="00330F77" w:rsidP="00330F77">
      <w:pPr>
        <w:tabs>
          <w:tab w:val="left" w:pos="720"/>
        </w:tabs>
        <w:rPr>
          <w:color w:val="auto"/>
          <w:sz w:val="36"/>
        </w:rPr>
      </w:pPr>
      <w:r>
        <w:rPr>
          <w:color w:val="auto"/>
          <w:sz w:val="36"/>
        </w:rPr>
        <w:t>Phone: 503-415-6000</w:t>
      </w:r>
    </w:p>
    <w:p w:rsidR="00330F77" w:rsidRDefault="00330F77" w:rsidP="00330F77">
      <w:pPr>
        <w:pStyle w:val="Heading1A"/>
        <w:keepNext/>
        <w:tabs>
          <w:tab w:val="left" w:pos="720"/>
        </w:tabs>
        <w:rPr>
          <w:rFonts w:ascii="Verdana Bold" w:hAnsi="Verdana Bold"/>
          <w:color w:val="auto"/>
          <w:sz w:val="40"/>
        </w:rPr>
      </w:pPr>
      <w:r>
        <w:rPr>
          <w:rFonts w:ascii="Lucida Grande" w:hAnsi="Lucida Grande"/>
          <w:b/>
          <w:color w:val="auto"/>
          <w:sz w:val="40"/>
          <w:u w:val="single"/>
        </w:rPr>
        <w:br w:type="page"/>
      </w:r>
      <w:bookmarkStart w:id="30" w:name="VOTING"/>
      <w:bookmarkEnd w:id="30"/>
      <w:r>
        <w:rPr>
          <w:rFonts w:ascii="Verdana Bold" w:hAnsi="Verdana Bold"/>
          <w:color w:val="auto"/>
          <w:sz w:val="40"/>
          <w:u w:val="single"/>
        </w:rPr>
        <w:lastRenderedPageBreak/>
        <w:t>Voting</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Voter registration forms are available at post offices, public libraries, on-line, telephone blue pages and the Oregon Commission for the Blind. An audible version of the Voter’s Pamphlet is available through TBABS Contact information for TBABS is on page 27.</w:t>
      </w:r>
    </w:p>
    <w:p w:rsidR="00330F77" w:rsidRDefault="00330F77" w:rsidP="00330F77">
      <w:pPr>
        <w:tabs>
          <w:tab w:val="left" w:pos="720"/>
          <w:tab w:val="left" w:pos="5130"/>
        </w:tabs>
        <w:rPr>
          <w:color w:val="auto"/>
          <w:sz w:val="36"/>
        </w:rPr>
      </w:pPr>
    </w:p>
    <w:p w:rsidR="00330F77" w:rsidRDefault="00330F77" w:rsidP="00330F77">
      <w:pPr>
        <w:tabs>
          <w:tab w:val="left" w:pos="720"/>
          <w:tab w:val="left" w:pos="5130"/>
        </w:tabs>
        <w:rPr>
          <w:color w:val="auto"/>
          <w:sz w:val="36"/>
        </w:rPr>
      </w:pPr>
      <w:r>
        <w:rPr>
          <w:color w:val="auto"/>
          <w:sz w:val="36"/>
        </w:rPr>
        <w:t xml:space="preserve">Please visit </w:t>
      </w:r>
      <w:hyperlink r:id="rId113" w:history="1">
        <w:r>
          <w:rPr>
            <w:rStyle w:val="Hyperlink"/>
            <w:color w:val="auto"/>
            <w:sz w:val="36"/>
          </w:rPr>
          <w:t>http://www.droregon.org/need-help/voting</w:t>
        </w:r>
      </w:hyperlink>
      <w:r>
        <w:rPr>
          <w:color w:val="auto"/>
          <w:sz w:val="36"/>
        </w:rPr>
        <w:t xml:space="preserve"> for further information regarding use of an Alternate Format Ballot, as well as accessibility features that include screen-readers and text-enlargers.</w:t>
      </w:r>
    </w:p>
    <w:p w:rsidR="00330F77" w:rsidRDefault="00330F77" w:rsidP="00330F77">
      <w:pPr>
        <w:tabs>
          <w:tab w:val="left" w:pos="720"/>
          <w:tab w:val="left" w:pos="5130"/>
        </w:tabs>
        <w:rPr>
          <w:color w:val="auto"/>
          <w:sz w:val="36"/>
          <w:u w:val="single"/>
        </w:rPr>
      </w:pPr>
      <w:r>
        <w:rPr>
          <w:color w:val="auto"/>
          <w:sz w:val="36"/>
        </w:rPr>
        <w:t xml:space="preserve">  </w:t>
      </w:r>
    </w:p>
    <w:p w:rsidR="00330F77" w:rsidRDefault="00330F77" w:rsidP="00330F77">
      <w:pPr>
        <w:tabs>
          <w:tab w:val="left" w:pos="0"/>
          <w:tab w:val="left" w:pos="720"/>
        </w:tabs>
        <w:suppressAutoHyphens/>
        <w:rPr>
          <w:color w:val="auto"/>
          <w:sz w:val="36"/>
          <w:u w:val="single"/>
        </w:rPr>
      </w:pPr>
      <w:r>
        <w:rPr>
          <w:color w:val="auto"/>
          <w:sz w:val="36"/>
          <w:u w:val="single"/>
        </w:rPr>
        <w:t>Audio Voter's Guide</w:t>
      </w:r>
    </w:p>
    <w:p w:rsidR="00330F77" w:rsidRDefault="00330F77" w:rsidP="00330F77">
      <w:pPr>
        <w:tabs>
          <w:tab w:val="left" w:pos="0"/>
          <w:tab w:val="left" w:pos="720"/>
        </w:tabs>
        <w:suppressAutoHyphens/>
        <w:rPr>
          <w:color w:val="auto"/>
          <w:sz w:val="36"/>
        </w:rPr>
      </w:pPr>
      <w:r>
        <w:rPr>
          <w:color w:val="auto"/>
          <w:sz w:val="36"/>
        </w:rPr>
        <w:t xml:space="preserve">The League of Women Voters of Oregon produces a web-based audio voter's guide for state primary and general elections. The files are in mp3 format, and they are all downloadable.    </w:t>
      </w:r>
    </w:p>
    <w:p w:rsidR="00330F77" w:rsidRDefault="00330F77" w:rsidP="00330F77">
      <w:pPr>
        <w:tabs>
          <w:tab w:val="left" w:pos="0"/>
          <w:tab w:val="left" w:pos="720"/>
        </w:tabs>
        <w:suppressAutoHyphens/>
        <w:rPr>
          <w:color w:val="auto"/>
          <w:sz w:val="36"/>
        </w:rPr>
      </w:pPr>
      <w:r>
        <w:rPr>
          <w:color w:val="auto"/>
          <w:sz w:val="36"/>
        </w:rPr>
        <w:t>Hours: Monday – Friday, 9 am – 1 pm</w:t>
      </w:r>
    </w:p>
    <w:p w:rsidR="00330F77" w:rsidRDefault="00330F77" w:rsidP="0012172C">
      <w:pPr>
        <w:tabs>
          <w:tab w:val="left" w:pos="0"/>
          <w:tab w:val="left" w:pos="720"/>
        </w:tabs>
        <w:suppressAutoHyphens/>
        <w:rPr>
          <w:color w:val="auto"/>
          <w:sz w:val="36"/>
        </w:rPr>
      </w:pPr>
      <w:r>
        <w:rPr>
          <w:color w:val="auto"/>
          <w:sz w:val="36"/>
        </w:rPr>
        <w:t>Oregon League of Women Voters</w:t>
      </w:r>
    </w:p>
    <w:p w:rsidR="00330F77" w:rsidRDefault="00330F77" w:rsidP="0012172C">
      <w:pPr>
        <w:tabs>
          <w:tab w:val="left" w:pos="0"/>
          <w:tab w:val="left" w:pos="720"/>
        </w:tabs>
        <w:suppressAutoHyphens/>
        <w:rPr>
          <w:color w:val="auto"/>
          <w:sz w:val="36"/>
        </w:rPr>
      </w:pPr>
      <w:r>
        <w:rPr>
          <w:color w:val="auto"/>
          <w:sz w:val="36"/>
        </w:rPr>
        <w:t>1330 12</w:t>
      </w:r>
      <w:r>
        <w:rPr>
          <w:color w:val="auto"/>
          <w:sz w:val="36"/>
          <w:vertAlign w:val="superscript"/>
        </w:rPr>
        <w:t>th</w:t>
      </w:r>
      <w:r>
        <w:rPr>
          <w:color w:val="auto"/>
          <w:sz w:val="36"/>
        </w:rPr>
        <w:t xml:space="preserve"> Street SE</w:t>
      </w:r>
    </w:p>
    <w:p w:rsidR="00330F77" w:rsidRDefault="00330F77" w:rsidP="0012172C">
      <w:pPr>
        <w:tabs>
          <w:tab w:val="left" w:pos="0"/>
          <w:tab w:val="left" w:pos="720"/>
        </w:tabs>
        <w:suppressAutoHyphens/>
        <w:rPr>
          <w:color w:val="auto"/>
          <w:sz w:val="36"/>
        </w:rPr>
      </w:pPr>
      <w:r>
        <w:rPr>
          <w:color w:val="auto"/>
          <w:sz w:val="36"/>
        </w:rPr>
        <w:t>Ste 200</w:t>
      </w:r>
    </w:p>
    <w:p w:rsidR="00330F77" w:rsidRDefault="00330F77" w:rsidP="0012172C">
      <w:pPr>
        <w:tabs>
          <w:tab w:val="left" w:pos="0"/>
          <w:tab w:val="left" w:pos="720"/>
        </w:tabs>
        <w:suppressAutoHyphens/>
        <w:rPr>
          <w:color w:val="auto"/>
          <w:sz w:val="36"/>
        </w:rPr>
      </w:pPr>
      <w:r>
        <w:rPr>
          <w:color w:val="auto"/>
          <w:sz w:val="36"/>
        </w:rPr>
        <w:t>Salem, OR 97302</w:t>
      </w:r>
    </w:p>
    <w:p w:rsidR="00330F77" w:rsidRDefault="00330F77" w:rsidP="0012172C">
      <w:pPr>
        <w:tabs>
          <w:tab w:val="left" w:pos="0"/>
          <w:tab w:val="left" w:pos="720"/>
        </w:tabs>
        <w:suppressAutoHyphens/>
        <w:rPr>
          <w:color w:val="auto"/>
          <w:sz w:val="36"/>
        </w:rPr>
      </w:pPr>
      <w:r>
        <w:rPr>
          <w:color w:val="auto"/>
          <w:sz w:val="36"/>
        </w:rPr>
        <w:t xml:space="preserve">Phone: 503-581-5722 </w:t>
      </w:r>
    </w:p>
    <w:p w:rsidR="00330F77" w:rsidRDefault="003A15BA" w:rsidP="0012172C">
      <w:pPr>
        <w:tabs>
          <w:tab w:val="left" w:pos="0"/>
          <w:tab w:val="left" w:pos="720"/>
        </w:tabs>
        <w:suppressAutoHyphens/>
        <w:rPr>
          <w:color w:val="auto"/>
          <w:sz w:val="36"/>
          <w:u w:val="single"/>
        </w:rPr>
      </w:pPr>
      <w:hyperlink r:id="rId114" w:history="1">
        <w:r w:rsidR="00330F77">
          <w:rPr>
            <w:rStyle w:val="Hyperlink"/>
            <w:sz w:val="36"/>
          </w:rPr>
          <w:t>www.lwvor.org</w:t>
        </w:r>
      </w:hyperlink>
    </w:p>
    <w:p w:rsidR="00330F77" w:rsidRDefault="00330F77" w:rsidP="00330F77">
      <w:pPr>
        <w:pStyle w:val="Heading1A"/>
        <w:keepNext/>
        <w:tabs>
          <w:tab w:val="left" w:pos="720"/>
        </w:tabs>
        <w:jc w:val="center"/>
        <w:rPr>
          <w:rFonts w:ascii="Lucida Grande" w:hAnsi="Lucida Grande"/>
          <w:color w:val="auto"/>
          <w:sz w:val="36"/>
          <w:u w:val="single"/>
        </w:rPr>
      </w:pPr>
    </w:p>
    <w:p w:rsidR="0012172C" w:rsidRDefault="0012172C" w:rsidP="00330F77"/>
    <w:p w:rsidR="0012172C" w:rsidRDefault="0012172C" w:rsidP="00330F77"/>
    <w:p w:rsidR="00330F77" w:rsidRPr="0012172C" w:rsidRDefault="00330F77" w:rsidP="00330F77">
      <w:pPr>
        <w:rPr>
          <w:rFonts w:asciiTheme="minorHAnsi" w:eastAsiaTheme="minorHAnsi" w:hAnsiTheme="minorHAnsi"/>
          <w:color w:val="auto"/>
          <w:sz w:val="36"/>
          <w:szCs w:val="36"/>
        </w:rPr>
      </w:pPr>
      <w:r w:rsidRPr="0012172C">
        <w:rPr>
          <w:sz w:val="36"/>
          <w:szCs w:val="36"/>
        </w:rPr>
        <w:lastRenderedPageBreak/>
        <w:t>Disabled Voters:</w:t>
      </w:r>
    </w:p>
    <w:p w:rsidR="00330F77" w:rsidRPr="0012172C" w:rsidRDefault="00330F77" w:rsidP="00330F77">
      <w:pPr>
        <w:rPr>
          <w:sz w:val="36"/>
          <w:szCs w:val="36"/>
        </w:rPr>
      </w:pPr>
      <w:r w:rsidRPr="0012172C">
        <w:rPr>
          <w:sz w:val="36"/>
          <w:szCs w:val="36"/>
        </w:rPr>
        <w:t xml:space="preserve">In Oregon, votes are cast by mail. As such, an Oregon voter must sign their ballot envelope for proof of the voter’s identity. </w:t>
      </w:r>
    </w:p>
    <w:p w:rsidR="00330F77" w:rsidRPr="0012172C" w:rsidRDefault="00330F77" w:rsidP="00330F77">
      <w:pPr>
        <w:rPr>
          <w:sz w:val="36"/>
          <w:szCs w:val="36"/>
        </w:rPr>
      </w:pPr>
      <w:r w:rsidRPr="0012172C">
        <w:rPr>
          <w:sz w:val="36"/>
          <w:szCs w:val="36"/>
        </w:rPr>
        <w:t>If you are a registered voter in Oregon with a disability, you may fill out an attestation form, which allows you to sign your ballot envelope with an X, instead of your signature.</w:t>
      </w:r>
    </w:p>
    <w:p w:rsidR="00330F77" w:rsidRPr="0012172C" w:rsidRDefault="00330F77" w:rsidP="00330F77">
      <w:pPr>
        <w:rPr>
          <w:sz w:val="36"/>
          <w:szCs w:val="36"/>
        </w:rPr>
      </w:pPr>
      <w:r w:rsidRPr="0012172C">
        <w:rPr>
          <w:sz w:val="36"/>
          <w:szCs w:val="36"/>
        </w:rPr>
        <w:t>If you have questions on how to do this, the form is in the link below, or call your County’s election office.</w:t>
      </w:r>
    </w:p>
    <w:p w:rsidR="00330F77" w:rsidRPr="0012172C" w:rsidRDefault="00330F77" w:rsidP="00330F77">
      <w:pPr>
        <w:rPr>
          <w:sz w:val="36"/>
          <w:szCs w:val="36"/>
        </w:rPr>
      </w:pPr>
    </w:p>
    <w:p w:rsidR="00330F77" w:rsidRPr="0012172C" w:rsidRDefault="003A15BA" w:rsidP="00330F77">
      <w:pPr>
        <w:rPr>
          <w:sz w:val="36"/>
          <w:szCs w:val="36"/>
        </w:rPr>
      </w:pPr>
      <w:hyperlink r:id="rId115" w:history="1">
        <w:r w:rsidR="00330F77" w:rsidRPr="0012172C">
          <w:rPr>
            <w:rStyle w:val="Hyperlink"/>
            <w:sz w:val="36"/>
            <w:szCs w:val="36"/>
          </w:rPr>
          <w:t>http://sos.oregon.gov/elections/Documents/SEL540.pdf</w:t>
        </w:r>
      </w:hyperlink>
    </w:p>
    <w:p w:rsidR="00330F77" w:rsidRDefault="00330F77" w:rsidP="0012172C">
      <w:pPr>
        <w:pStyle w:val="Heading1A"/>
        <w:keepNext/>
        <w:tabs>
          <w:tab w:val="left" w:pos="720"/>
        </w:tabs>
        <w:jc w:val="center"/>
        <w:rPr>
          <w:b/>
          <w:color w:val="auto"/>
        </w:rPr>
      </w:pPr>
      <w:r>
        <w:rPr>
          <w:rFonts w:ascii="Lucida Grande" w:hAnsi="Lucida Grande"/>
          <w:color w:val="auto"/>
          <w:sz w:val="36"/>
          <w:u w:val="single"/>
        </w:rPr>
        <w:br w:type="page"/>
      </w:r>
      <w:bookmarkStart w:id="31" w:name="TIPS"/>
      <w:bookmarkStart w:id="32" w:name="TOC437073468"/>
      <w:bookmarkEnd w:id="31"/>
      <w:r>
        <w:rPr>
          <w:b/>
          <w:color w:val="auto"/>
          <w:sz w:val="56"/>
        </w:rPr>
        <w:lastRenderedPageBreak/>
        <w:t>TIPS</w:t>
      </w:r>
      <w:bookmarkEnd w:id="32"/>
    </w:p>
    <w:p w:rsidR="00330F77" w:rsidRDefault="00330F77" w:rsidP="00330F77">
      <w:pPr>
        <w:pStyle w:val="TitleA"/>
        <w:widowControl/>
        <w:tabs>
          <w:tab w:val="left" w:pos="720"/>
          <w:tab w:val="left" w:pos="5130"/>
        </w:tabs>
        <w:rPr>
          <w:rFonts w:ascii="Verdana" w:hAnsi="Verdana"/>
          <w:color w:val="auto"/>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These tips are simply methods that persons with visual impairments have discovered for performing everyday household tasks.  Most likely you will develop your own system for getting things done. We hope these tips will get you started.</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 xml:space="preserve">There is also a section to share with your family and friends to let them know how they can be of assistance to you. </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 xml:space="preserve">Training in these and many other techniques is available through the Oregon Commission for the Blind (OCB). </w:t>
      </w:r>
      <w:bookmarkStart w:id="33" w:name="TOC35415489"/>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b/>
          <w:color w:val="auto"/>
          <w:sz w:val="36"/>
          <w:szCs w:val="36"/>
        </w:rPr>
      </w:pPr>
      <w:r>
        <w:rPr>
          <w:rFonts w:ascii="Verdana" w:hAnsi="Verdana"/>
          <w:b/>
          <w:color w:val="auto"/>
          <w:sz w:val="36"/>
          <w:szCs w:val="36"/>
        </w:rPr>
        <w:t>Using Equipment and Appliances</w:t>
      </w:r>
      <w:bookmarkEnd w:id="33"/>
      <w:r>
        <w:rPr>
          <w:rFonts w:ascii="Verdana" w:hAnsi="Verdana"/>
          <w:b/>
          <w:color w:val="auto"/>
          <w:sz w:val="36"/>
          <w:szCs w:val="36"/>
        </w:rPr>
        <w:t xml:space="preserve"> </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t>Telling time</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Talking clocks are available at many major stores or through catalogs. If you prefer to read the time, you can purchase a clock with large numbers or a Braille watch. Another potential method for telling time is to buy an inexpensive alarm clock and pry the face off so that the clock hands may be read with your fingers.</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lastRenderedPageBreak/>
        <w:t>Reading Temperatures, Scales, And Other Measuring Devices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Talking thermometers scales, calculators, and other devices are available at many stores or through mail order catalogs.</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t>Setting thermostats and appliance dials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You can mark thermostats and dials on stoves, washers, dryers, televisions, and other appliances by placing tactile dots of silicone caulking or plastic on dial settings. The dial is set by matching one of these dots with a dot placed on the backboard above the dial at the “On” location. Place these dots at frequently used settings. These can be used as reference points to estimate other settings. If desired, use a color that contrasts with the appliance to enhance visibility. Two products ideal for marking dials and other household equipment are silicone caulking which is available at most hardware stores and a product called Hi-Marks, which is available at many stores and at OCB. Hi-Marks is a tube of soft plastic that hardens on application. The plastic is bright orange and can be read by sight or touch.</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PlainText1"/>
        <w:tabs>
          <w:tab w:val="left" w:pos="720"/>
          <w:tab w:val="left" w:pos="5130"/>
        </w:tabs>
        <w:rPr>
          <w:rFonts w:ascii="Verdana" w:hAnsi="Verdana"/>
          <w:b/>
          <w:color w:val="auto"/>
          <w:sz w:val="36"/>
          <w:szCs w:val="36"/>
        </w:rPr>
      </w:pPr>
      <w:bookmarkStart w:id="34" w:name="TOC35415490"/>
    </w:p>
    <w:p w:rsidR="00330F77" w:rsidRDefault="00330F77" w:rsidP="00330F77">
      <w:pPr>
        <w:pStyle w:val="PlainText1"/>
        <w:tabs>
          <w:tab w:val="left" w:pos="720"/>
          <w:tab w:val="left" w:pos="5130"/>
        </w:tabs>
        <w:rPr>
          <w:rFonts w:ascii="Verdana" w:hAnsi="Verdana"/>
          <w:b/>
          <w:color w:val="auto"/>
          <w:sz w:val="36"/>
          <w:szCs w:val="36"/>
        </w:rPr>
      </w:pPr>
    </w:p>
    <w:p w:rsidR="00330F77" w:rsidRDefault="00330F77" w:rsidP="00330F77">
      <w:pPr>
        <w:pStyle w:val="PlainText1"/>
        <w:tabs>
          <w:tab w:val="left" w:pos="720"/>
          <w:tab w:val="left" w:pos="5130"/>
        </w:tabs>
        <w:rPr>
          <w:rFonts w:ascii="Verdana" w:hAnsi="Verdana"/>
          <w:b/>
          <w:color w:val="auto"/>
          <w:sz w:val="36"/>
          <w:szCs w:val="36"/>
        </w:rPr>
      </w:pPr>
    </w:p>
    <w:p w:rsidR="00330F77" w:rsidRDefault="00330F77" w:rsidP="00330F77">
      <w:pPr>
        <w:pStyle w:val="PlainText1"/>
        <w:tabs>
          <w:tab w:val="left" w:pos="720"/>
          <w:tab w:val="left" w:pos="5130"/>
        </w:tabs>
        <w:rPr>
          <w:rFonts w:ascii="Verdana" w:hAnsi="Verdana"/>
          <w:b/>
          <w:color w:val="auto"/>
          <w:sz w:val="36"/>
          <w:szCs w:val="36"/>
        </w:rPr>
      </w:pPr>
    </w:p>
    <w:p w:rsidR="00330F77" w:rsidRDefault="00330F77" w:rsidP="00330F77">
      <w:pPr>
        <w:pStyle w:val="PlainText1"/>
        <w:tabs>
          <w:tab w:val="left" w:pos="720"/>
          <w:tab w:val="left" w:pos="5130"/>
        </w:tabs>
        <w:rPr>
          <w:rFonts w:ascii="Verdana" w:hAnsi="Verdana"/>
          <w:b/>
          <w:color w:val="auto"/>
          <w:sz w:val="36"/>
          <w:szCs w:val="36"/>
        </w:rPr>
      </w:pPr>
      <w:r>
        <w:rPr>
          <w:rFonts w:ascii="Verdana" w:hAnsi="Verdana"/>
          <w:b/>
          <w:color w:val="auto"/>
          <w:sz w:val="36"/>
          <w:szCs w:val="36"/>
        </w:rPr>
        <w:lastRenderedPageBreak/>
        <w:t>Handling Finances</w:t>
      </w:r>
      <w:bookmarkEnd w:id="34"/>
      <w:r>
        <w:rPr>
          <w:rFonts w:ascii="Verdana" w:hAnsi="Verdana"/>
          <w:b/>
          <w:color w:val="auto"/>
          <w:sz w:val="36"/>
          <w:szCs w:val="36"/>
        </w:rPr>
        <w:t xml:space="preserve"> </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t>Identifying Money</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 xml:space="preserve">Coins can be identified by feeling the size and edges. You can tell quarters and dimes by their ridges, and nickels and pennies by their smooth edges. Bills can then be identified by placing ones unfolded in your wallet, fives folded once lengthwise, tens folded once widthwise, and twenties folded twice, once lengthwise and once widthwise. Larger bills and one dollar bills could be placed in separate compartments of your wallet or purse. </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Free Currency Reader</w:t>
      </w:r>
    </w:p>
    <w:p w:rsidR="00330F77" w:rsidRDefault="00330F77" w:rsidP="00330F77">
      <w:pPr>
        <w:pStyle w:val="BodyText1"/>
        <w:widowControl/>
        <w:tabs>
          <w:tab w:val="left" w:pos="720"/>
          <w:tab w:val="left" w:pos="5130"/>
        </w:tabs>
        <w:rPr>
          <w:rFonts w:ascii="Helvetica" w:hAnsi="Helvetica"/>
        </w:rPr>
      </w:pPr>
      <w:r>
        <w:rPr>
          <w:rFonts w:ascii="Helvetica" w:hAnsi="Helvetica"/>
        </w:rPr>
        <w:t>In advance of issuing tactile-enhanced Federal Reserve notes, the Bureau of Engraving and Printing (BEP) is providing currency readers, free of charge, to eligible blind and visually impaired individuals. All U.S. citizens, or persons legally residing in the U.S. who are blind or visually impaired can request a free currency reader from BEP by downloading the application at the site below:</w:t>
      </w:r>
    </w:p>
    <w:p w:rsidR="00330F77" w:rsidRDefault="003A15BA" w:rsidP="00330F77">
      <w:pPr>
        <w:pStyle w:val="BodyText1"/>
        <w:widowControl/>
        <w:tabs>
          <w:tab w:val="left" w:pos="720"/>
          <w:tab w:val="left" w:pos="5130"/>
        </w:tabs>
        <w:rPr>
          <w:rFonts w:ascii="Helvetica" w:hAnsi="Helvetica"/>
        </w:rPr>
      </w:pPr>
      <w:hyperlink r:id="rId116" w:history="1">
        <w:r w:rsidR="00330F77">
          <w:rPr>
            <w:rStyle w:val="Hyperlink"/>
            <w:rFonts w:ascii="Helvetica" w:hAnsi="Helvetica"/>
          </w:rPr>
          <w:t>http://www.bep.gov/uscurrencyreaderform.html</w:t>
        </w:r>
      </w:hyperlink>
    </w:p>
    <w:p w:rsidR="00330F77" w:rsidRDefault="00330F77" w:rsidP="00330F77">
      <w:pPr>
        <w:pStyle w:val="BodyText1"/>
        <w:widowControl/>
        <w:tabs>
          <w:tab w:val="left" w:pos="720"/>
          <w:tab w:val="left" w:pos="5130"/>
        </w:tabs>
        <w:rPr>
          <w:rFonts w:ascii="Helvetica" w:hAnsi="Helvetica"/>
        </w:rPr>
      </w:pP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lastRenderedPageBreak/>
        <w:t>Writing Checks</w:t>
      </w:r>
    </w:p>
    <w:p w:rsidR="00330F77" w:rsidRDefault="00330F77" w:rsidP="0069221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A check-writing stencil and signature guide may help in filling out checks and signing your name. These can be obtained by contacting OCB. Many banks furnish raised line or large-print checks for customers who are visually impaired. Check with your bank to s</w:t>
      </w:r>
      <w:r w:rsidR="00692217">
        <w:rPr>
          <w:rFonts w:ascii="Verdana" w:hAnsi="Verdana"/>
          <w:color w:val="auto"/>
          <w:sz w:val="36"/>
          <w:szCs w:val="36"/>
        </w:rPr>
        <w:t>ee if they provide this service.</w:t>
      </w:r>
    </w:p>
    <w:p w:rsidR="00330F77" w:rsidRDefault="00330F77" w:rsidP="00330F77">
      <w:pPr>
        <w:pStyle w:val="PlainText1"/>
        <w:tabs>
          <w:tab w:val="left" w:pos="720"/>
          <w:tab w:val="left" w:pos="5130"/>
        </w:tabs>
        <w:rPr>
          <w:rFonts w:ascii="Verdana" w:hAnsi="Verdana"/>
          <w:b/>
          <w:color w:val="auto"/>
          <w:sz w:val="36"/>
          <w:szCs w:val="36"/>
        </w:rPr>
      </w:pPr>
      <w:bookmarkStart w:id="35" w:name="TOC35415491"/>
    </w:p>
    <w:p w:rsidR="00330F77" w:rsidRDefault="00330F77" w:rsidP="00330F77">
      <w:pPr>
        <w:pStyle w:val="PlainText1"/>
        <w:tabs>
          <w:tab w:val="left" w:pos="720"/>
          <w:tab w:val="left" w:pos="5130"/>
        </w:tabs>
        <w:rPr>
          <w:rFonts w:ascii="Verdana" w:hAnsi="Verdana"/>
          <w:b/>
          <w:color w:val="auto"/>
          <w:sz w:val="36"/>
          <w:szCs w:val="36"/>
        </w:rPr>
      </w:pPr>
      <w:r>
        <w:rPr>
          <w:rFonts w:ascii="Verdana" w:hAnsi="Verdana"/>
          <w:b/>
          <w:color w:val="auto"/>
          <w:sz w:val="36"/>
          <w:szCs w:val="36"/>
        </w:rPr>
        <w:t>Preparing Meals</w:t>
      </w:r>
      <w:bookmarkEnd w:id="35"/>
      <w:r>
        <w:rPr>
          <w:rFonts w:ascii="Verdana" w:hAnsi="Verdana"/>
          <w:b/>
          <w:color w:val="auto"/>
          <w:sz w:val="36"/>
          <w:szCs w:val="36"/>
        </w:rPr>
        <w:t xml:space="preserve"> </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t>Identifying Packaged Foods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 xml:space="preserve">Food products can be identified through a variety of simple methods. Make a habit of keeping different kinds of products on different shelves. For example, place canned vegetables on the top shelf and canned fruits on the bottom. Place rubber bands on similar canned goods to distinguish one can from another. For example, use one rubber band for creamed corn and two for whole kernel corn. Or place a rubber band at the top of a can of tomato soup and in the middle of the can of chicken noodle soup. If you can read larger print, try making a large-print label to wrap around the cans. Other labeling methods are magnetic toy letters, magnetic tape with raised large-print or Braille letters, or nail polish.  There are also stand-alone devices and iDevice applications that will take a picture and read the items aloud. The PenFriend audio labeler is also a great tool for this </w:t>
      </w:r>
      <w:r>
        <w:rPr>
          <w:rFonts w:ascii="Verdana" w:hAnsi="Verdana"/>
          <w:color w:val="auto"/>
          <w:sz w:val="36"/>
          <w:szCs w:val="36"/>
        </w:rPr>
        <w:lastRenderedPageBreak/>
        <w:t xml:space="preserve">task. </w:t>
      </w:r>
      <w:r>
        <w:rPr>
          <w:rFonts w:ascii="Verdana" w:hAnsi="Verdana"/>
          <w:sz w:val="36"/>
          <w:szCs w:val="36"/>
        </w:rPr>
        <w:t>This revolutionary labelling system was designed for anyone who cannot see. Labelling everything from your CD collection to frozen foods is literally as easy as 1, 2, 3 ...</w:t>
      </w:r>
    </w:p>
    <w:p w:rsidR="00330F77" w:rsidRDefault="003A15BA" w:rsidP="00330F77">
      <w:pPr>
        <w:pStyle w:val="BodyText1"/>
        <w:widowControl/>
        <w:tabs>
          <w:tab w:val="left" w:pos="720"/>
          <w:tab w:val="left" w:pos="5130"/>
        </w:tabs>
        <w:rPr>
          <w:rFonts w:ascii="Verdana" w:hAnsi="Verdana"/>
          <w:color w:val="auto"/>
          <w:sz w:val="36"/>
          <w:szCs w:val="36"/>
        </w:rPr>
      </w:pPr>
      <w:hyperlink r:id="rId117" w:history="1">
        <w:r w:rsidR="00330F77">
          <w:rPr>
            <w:rStyle w:val="Hyperlink"/>
            <w:rFonts w:ascii="Verdana" w:hAnsi="Verdana"/>
            <w:sz w:val="36"/>
            <w:szCs w:val="36"/>
          </w:rPr>
          <w:t>www.braillebookstore.com/PenFriend-Audio-Labeler.1</w:t>
        </w:r>
      </w:hyperlink>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t>Organizing Cooking Materials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Place equipment and ingredients on a large tray of a color that contrasts with your work surface to keep objects from rolling, spilling, or becoming misplaced. You may want to use a second tray as a workspace or transfer each item after it has been used.</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t>Pouring</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Liquids can be poured into a cup or glass without spilling by using one of several methods:</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List1"/>
        <w:widowControl/>
        <w:tabs>
          <w:tab w:val="left" w:pos="720"/>
          <w:tab w:val="left" w:pos="5130"/>
        </w:tabs>
        <w:ind w:left="720" w:hanging="720"/>
        <w:rPr>
          <w:rFonts w:ascii="Verdana" w:hAnsi="Verdana"/>
          <w:color w:val="auto"/>
          <w:sz w:val="36"/>
          <w:szCs w:val="36"/>
        </w:rPr>
      </w:pPr>
      <w:r>
        <w:rPr>
          <w:rFonts w:ascii="Verdana" w:hAnsi="Verdana"/>
          <w:color w:val="auto"/>
          <w:sz w:val="36"/>
          <w:szCs w:val="36"/>
        </w:rPr>
        <w:t>1.</w:t>
      </w:r>
      <w:r>
        <w:rPr>
          <w:rFonts w:ascii="Verdana" w:hAnsi="Verdana"/>
          <w:color w:val="auto"/>
          <w:sz w:val="36"/>
          <w:szCs w:val="36"/>
        </w:rPr>
        <w:tab/>
        <w:t>Use weight as a guide by judging the weight of the container when empty and then when full.</w:t>
      </w:r>
    </w:p>
    <w:p w:rsidR="00330F77" w:rsidRDefault="00330F77" w:rsidP="00330F77">
      <w:pPr>
        <w:pStyle w:val="List1"/>
        <w:widowControl/>
        <w:tabs>
          <w:tab w:val="left" w:pos="720"/>
          <w:tab w:val="left" w:pos="5130"/>
        </w:tabs>
        <w:ind w:left="720" w:hanging="720"/>
        <w:rPr>
          <w:rFonts w:ascii="Verdana" w:hAnsi="Verdana"/>
          <w:color w:val="auto"/>
          <w:sz w:val="36"/>
          <w:szCs w:val="36"/>
        </w:rPr>
      </w:pPr>
      <w:r>
        <w:rPr>
          <w:rFonts w:ascii="Verdana" w:hAnsi="Verdana"/>
          <w:color w:val="auto"/>
          <w:sz w:val="36"/>
          <w:szCs w:val="36"/>
        </w:rPr>
        <w:t xml:space="preserve">2. </w:t>
      </w:r>
      <w:r>
        <w:rPr>
          <w:rFonts w:ascii="Verdana" w:hAnsi="Verdana"/>
          <w:color w:val="auto"/>
          <w:sz w:val="36"/>
          <w:szCs w:val="36"/>
        </w:rPr>
        <w:tab/>
        <w:t>Place index finger in the glass up to the first knuckle. When the liquid reaches your fingertip, stop pouring.</w:t>
      </w:r>
    </w:p>
    <w:p w:rsidR="00330F77" w:rsidRDefault="00330F77" w:rsidP="00330F77">
      <w:pPr>
        <w:pStyle w:val="List1"/>
        <w:widowControl/>
        <w:tabs>
          <w:tab w:val="left" w:pos="720"/>
          <w:tab w:val="left" w:pos="5130"/>
        </w:tabs>
        <w:ind w:left="720" w:hanging="720"/>
        <w:rPr>
          <w:rFonts w:ascii="Verdana" w:hAnsi="Verdana"/>
          <w:color w:val="auto"/>
          <w:sz w:val="36"/>
          <w:szCs w:val="36"/>
        </w:rPr>
      </w:pPr>
      <w:r>
        <w:rPr>
          <w:rFonts w:ascii="Verdana" w:hAnsi="Verdana"/>
          <w:color w:val="auto"/>
          <w:sz w:val="36"/>
          <w:szCs w:val="36"/>
        </w:rPr>
        <w:t xml:space="preserve">3. </w:t>
      </w:r>
      <w:r>
        <w:rPr>
          <w:rFonts w:ascii="Verdana" w:hAnsi="Verdana"/>
          <w:color w:val="auto"/>
          <w:sz w:val="36"/>
          <w:szCs w:val="36"/>
        </w:rPr>
        <w:tab/>
        <w:t>When pouring very hot or cold liquids, place your hand on the outside of the container to feel the level rise.</w:t>
      </w:r>
    </w:p>
    <w:p w:rsidR="00330F77" w:rsidRDefault="00330F77" w:rsidP="00330F77">
      <w:pPr>
        <w:pStyle w:val="List1"/>
        <w:widowControl/>
        <w:tabs>
          <w:tab w:val="left" w:pos="720"/>
          <w:tab w:val="left" w:pos="5130"/>
        </w:tabs>
        <w:ind w:left="720" w:hanging="720"/>
        <w:rPr>
          <w:rFonts w:ascii="Verdana" w:hAnsi="Verdana"/>
          <w:color w:val="auto"/>
          <w:sz w:val="36"/>
          <w:szCs w:val="36"/>
        </w:rPr>
      </w:pPr>
      <w:r>
        <w:rPr>
          <w:rFonts w:ascii="Verdana" w:hAnsi="Verdana"/>
          <w:color w:val="auto"/>
          <w:sz w:val="36"/>
          <w:szCs w:val="36"/>
        </w:rPr>
        <w:lastRenderedPageBreak/>
        <w:t xml:space="preserve">4. </w:t>
      </w:r>
      <w:r>
        <w:rPr>
          <w:rFonts w:ascii="Verdana" w:hAnsi="Verdana"/>
          <w:color w:val="auto"/>
          <w:sz w:val="36"/>
          <w:szCs w:val="36"/>
        </w:rPr>
        <w:tab/>
        <w:t>For hot liquids, measure while cold, pour into saucepan, heat and return to the cup.</w:t>
      </w:r>
    </w:p>
    <w:p w:rsidR="00330F77" w:rsidRDefault="00330F77" w:rsidP="00330F77">
      <w:pPr>
        <w:pStyle w:val="List1"/>
        <w:widowControl/>
        <w:tabs>
          <w:tab w:val="left" w:pos="720"/>
          <w:tab w:val="left" w:pos="5130"/>
        </w:tabs>
        <w:ind w:left="720" w:hanging="720"/>
        <w:rPr>
          <w:rFonts w:ascii="Verdana" w:hAnsi="Verdana"/>
          <w:color w:val="auto"/>
          <w:sz w:val="36"/>
          <w:szCs w:val="36"/>
        </w:rPr>
      </w:pPr>
      <w:r>
        <w:rPr>
          <w:rFonts w:ascii="Verdana" w:hAnsi="Verdana"/>
          <w:color w:val="auto"/>
          <w:sz w:val="36"/>
          <w:szCs w:val="36"/>
        </w:rPr>
        <w:t xml:space="preserve">5. </w:t>
      </w:r>
      <w:r>
        <w:rPr>
          <w:rFonts w:ascii="Verdana" w:hAnsi="Verdana"/>
          <w:color w:val="auto"/>
          <w:sz w:val="36"/>
          <w:szCs w:val="36"/>
        </w:rPr>
        <w:tab/>
        <w:t xml:space="preserve">Purchase a device equipped with a </w:t>
      </w:r>
      <w:r>
        <w:rPr>
          <w:rFonts w:ascii="Verdana" w:hAnsi="Verdana"/>
          <w:sz w:val="36"/>
          <w:szCs w:val="36"/>
        </w:rPr>
        <w:t>sound alert indicator to let you know when the liquid level nears the top of a container such as: https://www.rehabmart.com/category/liquid_indicator.htm</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u w:val="single"/>
        </w:rPr>
        <w:t>Using Recipes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Record your favorite recipes or write them out in large-print using a felt tip pen or print them out on a computer. Recorded, large-print and Braille cookbooks are also available.</w:t>
      </w:r>
    </w:p>
    <w:p w:rsidR="00330F77" w:rsidRDefault="00330F77" w:rsidP="00330F77">
      <w:pPr>
        <w:tabs>
          <w:tab w:val="left" w:pos="720"/>
        </w:tabs>
        <w:rPr>
          <w:color w:val="auto"/>
          <w:sz w:val="36"/>
          <w:szCs w:val="36"/>
        </w:rPr>
      </w:pPr>
      <w:bookmarkStart w:id="36" w:name="TOC437073469"/>
      <w:bookmarkEnd w:id="36"/>
    </w:p>
    <w:p w:rsidR="00330F77" w:rsidRDefault="00330F77" w:rsidP="00330F77">
      <w:pPr>
        <w:tabs>
          <w:tab w:val="left" w:pos="720"/>
        </w:tabs>
        <w:rPr>
          <w:b/>
          <w:color w:val="auto"/>
          <w:sz w:val="36"/>
          <w:szCs w:val="36"/>
        </w:rPr>
      </w:pPr>
      <w:r>
        <w:rPr>
          <w:b/>
          <w:color w:val="auto"/>
          <w:sz w:val="36"/>
          <w:szCs w:val="36"/>
        </w:rPr>
        <w:t>Personal Care</w:t>
      </w:r>
    </w:p>
    <w:p w:rsidR="00330F77" w:rsidRDefault="00330F77" w:rsidP="00330F77">
      <w:pPr>
        <w:pStyle w:val="Heading3A"/>
        <w:tabs>
          <w:tab w:val="left" w:pos="720"/>
        </w:tabs>
        <w:rPr>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Identifying Clothing</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 xml:space="preserve">Organize clothes by locations in closet and drawers. Some items can be identified by texture, style, or by simple things such as shapes of buttons. Identify the color of clothes by attaching a tactile labeling device. Commonly used labels are clothing tags with raised marks and small safety pins placed in the waistband or collar. Use small safety pins to match socks. Pins placed in specific area of socks can be used to determine color. For example, pinning socks at the toe might designate blue and at the heel might designate brown. Pin socks together before washing to keep pairs </w:t>
      </w:r>
      <w:r>
        <w:rPr>
          <w:rFonts w:ascii="Verdana" w:hAnsi="Verdana"/>
          <w:color w:val="auto"/>
          <w:sz w:val="36"/>
          <w:szCs w:val="36"/>
        </w:rPr>
        <w:lastRenderedPageBreak/>
        <w:t xml:space="preserve">matched. The PenFriend audio labeler is also a great tool for identifying clothing. </w:t>
      </w:r>
    </w:p>
    <w:p w:rsidR="00330F77" w:rsidRDefault="003A15BA" w:rsidP="00330F77">
      <w:pPr>
        <w:pStyle w:val="BodyText1"/>
        <w:widowControl/>
        <w:tabs>
          <w:tab w:val="left" w:pos="720"/>
          <w:tab w:val="left" w:pos="5130"/>
        </w:tabs>
        <w:rPr>
          <w:rFonts w:ascii="Verdana" w:hAnsi="Verdana"/>
          <w:color w:val="auto"/>
          <w:sz w:val="36"/>
          <w:szCs w:val="36"/>
        </w:rPr>
      </w:pPr>
      <w:hyperlink r:id="rId118" w:history="1">
        <w:r w:rsidR="00330F77">
          <w:rPr>
            <w:rStyle w:val="Hyperlink"/>
            <w:rFonts w:ascii="Verdana" w:hAnsi="Verdana"/>
            <w:sz w:val="36"/>
            <w:szCs w:val="36"/>
          </w:rPr>
          <w:t>www.braillebookstore.com/PenFriend-Audio-Labeler.1</w:t>
        </w:r>
      </w:hyperlink>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Sewing</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When sewing or mending take advantage of widely used products such as self-threading needles, Velcro fasteners and Stitch Witchery.</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Identifying Medicines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Use many of the same techniques that you use to label food to identify medicine containers. The different sizes and shapes of the containers may also be of help.</w:t>
      </w:r>
      <w:bookmarkStart w:id="37" w:name="TOC437073470"/>
      <w:bookmarkEnd w:id="37"/>
      <w:r>
        <w:rPr>
          <w:rFonts w:ascii="Verdana" w:hAnsi="Verdana"/>
          <w:color w:val="auto"/>
          <w:sz w:val="36"/>
          <w:szCs w:val="36"/>
        </w:rPr>
        <w:t xml:space="preserve"> </w:t>
      </w:r>
      <w:r>
        <w:rPr>
          <w:rStyle w:val="Strong"/>
          <w:rFonts w:ascii="Verdana" w:hAnsi="Verdana"/>
          <w:b w:val="0"/>
          <w:sz w:val="36"/>
          <w:szCs w:val="36"/>
        </w:rPr>
        <w:t>ScripTalk Station</w:t>
      </w:r>
      <w:r>
        <w:rPr>
          <w:rFonts w:ascii="Verdana" w:hAnsi="Verdana"/>
          <w:sz w:val="36"/>
          <w:szCs w:val="36"/>
        </w:rPr>
        <w:t xml:space="preserve"> provides those who cannot read the information on their prescriptions a safe and easy way to manage their personal healthcare. Simply press a button and place the special Talking Label over the reader. A pleasant natural sounding voice speaks all the information printed on the label. To learn more:</w:t>
      </w:r>
      <w:r>
        <w:rPr>
          <w:rFonts w:ascii="Verdana" w:hAnsi="Verdana"/>
          <w:color w:val="auto"/>
          <w:sz w:val="36"/>
          <w:szCs w:val="36"/>
        </w:rPr>
        <w:t xml:space="preserve"> https://www.envisionamerica.com/products/scriptability/scriptalk/scriptalk-station-for-patients/</w:t>
      </w:r>
    </w:p>
    <w:p w:rsidR="00330F77" w:rsidRDefault="00330F77" w:rsidP="00330F77">
      <w:pPr>
        <w:pStyle w:val="BodyText1"/>
        <w:widowControl/>
        <w:tabs>
          <w:tab w:val="left" w:pos="720"/>
          <w:tab w:val="left" w:pos="5130"/>
        </w:tabs>
        <w:rPr>
          <w:rFonts w:ascii="Verdana" w:hAnsi="Verdana"/>
          <w:color w:val="auto"/>
          <w:sz w:val="36"/>
          <w:szCs w:val="36"/>
        </w:rPr>
      </w:pPr>
      <w:bookmarkStart w:id="38" w:name="TOC35415493"/>
      <w:bookmarkEnd w:id="38"/>
    </w:p>
    <w:p w:rsidR="00330F77" w:rsidRDefault="00330F77" w:rsidP="00330F77">
      <w:pPr>
        <w:pStyle w:val="BodyText1"/>
        <w:widowControl/>
        <w:tabs>
          <w:tab w:val="left" w:pos="720"/>
          <w:tab w:val="left" w:pos="5130"/>
        </w:tabs>
        <w:rPr>
          <w:rFonts w:ascii="Verdana" w:hAnsi="Verdana"/>
          <w:color w:val="auto"/>
          <w:sz w:val="36"/>
          <w:szCs w:val="36"/>
        </w:rPr>
      </w:pPr>
    </w:p>
    <w:p w:rsidR="00692217" w:rsidRDefault="00692217" w:rsidP="00330F77">
      <w:pPr>
        <w:pStyle w:val="BodyText1"/>
        <w:widowControl/>
        <w:tabs>
          <w:tab w:val="left" w:pos="720"/>
          <w:tab w:val="left" w:pos="5130"/>
        </w:tabs>
        <w:rPr>
          <w:rFonts w:ascii="Verdana" w:hAnsi="Verdana"/>
          <w:b/>
          <w:color w:val="auto"/>
          <w:sz w:val="36"/>
          <w:szCs w:val="36"/>
        </w:rPr>
      </w:pPr>
    </w:p>
    <w:p w:rsidR="00692217" w:rsidRDefault="00692217" w:rsidP="00330F77">
      <w:pPr>
        <w:pStyle w:val="BodyText1"/>
        <w:widowControl/>
        <w:tabs>
          <w:tab w:val="left" w:pos="720"/>
          <w:tab w:val="left" w:pos="5130"/>
        </w:tabs>
        <w:rPr>
          <w:rFonts w:ascii="Verdana" w:hAnsi="Verdana"/>
          <w:b/>
          <w:color w:val="auto"/>
          <w:sz w:val="36"/>
          <w:szCs w:val="36"/>
        </w:rPr>
      </w:pPr>
    </w:p>
    <w:p w:rsidR="00692217" w:rsidRDefault="00692217" w:rsidP="00330F77">
      <w:pPr>
        <w:pStyle w:val="BodyText1"/>
        <w:widowControl/>
        <w:tabs>
          <w:tab w:val="left" w:pos="720"/>
          <w:tab w:val="left" w:pos="5130"/>
        </w:tabs>
        <w:rPr>
          <w:rFonts w:ascii="Verdana" w:hAnsi="Verdana"/>
          <w:b/>
          <w:color w:val="auto"/>
          <w:sz w:val="36"/>
          <w:szCs w:val="36"/>
        </w:rPr>
      </w:pPr>
    </w:p>
    <w:p w:rsidR="00330F77" w:rsidRDefault="00330F77" w:rsidP="00330F77">
      <w:pPr>
        <w:pStyle w:val="BodyText1"/>
        <w:widowControl/>
        <w:tabs>
          <w:tab w:val="left" w:pos="720"/>
          <w:tab w:val="left" w:pos="5130"/>
        </w:tabs>
        <w:rPr>
          <w:rFonts w:ascii="Verdana" w:hAnsi="Verdana"/>
          <w:b/>
          <w:color w:val="auto"/>
          <w:sz w:val="36"/>
          <w:szCs w:val="36"/>
        </w:rPr>
      </w:pPr>
      <w:r>
        <w:rPr>
          <w:rFonts w:ascii="Verdana" w:hAnsi="Verdana"/>
          <w:b/>
          <w:color w:val="auto"/>
          <w:sz w:val="36"/>
          <w:szCs w:val="36"/>
        </w:rPr>
        <w:lastRenderedPageBreak/>
        <w:t>Tips for Dealing with Family, Friends and Others</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Because many people are uncertain of the needs of individuals who are visually impaired, they can be awkward and uncomfortable when spending time with you. You can help clear up this awkwardness by stating your needs as plainly as possible. Here are some tips on how you might do this in several common situations.</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Receiving Assistance</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Tell others that if they think you might need assistance, they should simply ask if they can be helpful and how. Ask them not to make assumptions about your needs. By making this request, you are asking others for the same courtesy they would extend to anyone.</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Walking with A Sighted Person</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 xml:space="preserve">Instead of allowing others to grab onto you while you are walking with them, you will find that it is both safer and more comfortable for you to hold onto their elbow. Let others know that this is your preference and demonstrate for them how this technique works. Grasp their arm above the elbow gently but firmly. Walk slightly behind them so that you can follow their motions. Let them know that physical cues are usually all that are necessary to </w:t>
      </w:r>
      <w:r>
        <w:rPr>
          <w:rFonts w:ascii="Verdana" w:hAnsi="Verdana"/>
          <w:color w:val="auto"/>
          <w:sz w:val="36"/>
          <w:szCs w:val="36"/>
        </w:rPr>
        <w:lastRenderedPageBreak/>
        <w:t>signal where they are going and that verbal explanations usually are not needed.</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Receiving Directions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Let people know what type of information you wish to receive. Let them know that specific terms such as “right,” “left,” “north,” “west,” are better than pointing or saying “over there”.  Ask clerks in stores to take you directly to the aisle and not to say “in aisle 4”.</w:t>
      </w:r>
    </w:p>
    <w:p w:rsidR="00330F77" w:rsidRDefault="00330F77" w:rsidP="00330F77">
      <w:pPr>
        <w:pStyle w:val="BodyText1"/>
        <w:widowControl/>
        <w:tabs>
          <w:tab w:val="left" w:pos="720"/>
          <w:tab w:val="left" w:pos="5130"/>
        </w:tabs>
        <w:rPr>
          <w:rFonts w:ascii="Verdana" w:hAnsi="Verdana"/>
          <w:color w:val="auto"/>
          <w:sz w:val="36"/>
          <w:szCs w:val="36"/>
          <w:u w:val="single"/>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Conversing with Others</w:t>
      </w:r>
    </w:p>
    <w:p w:rsidR="00330F77" w:rsidRDefault="00330F77" w:rsidP="00330F77">
      <w:pPr>
        <w:pStyle w:val="BodyText1"/>
        <w:widowControl/>
        <w:tabs>
          <w:tab w:val="left" w:pos="720"/>
          <w:tab w:val="left" w:pos="5130"/>
        </w:tabs>
        <w:rPr>
          <w:rFonts w:ascii="Verdana" w:hAnsi="Verdana"/>
          <w:color w:val="auto"/>
          <w:sz w:val="36"/>
          <w:szCs w:val="36"/>
        </w:rPr>
      </w:pPr>
      <w:r>
        <w:rPr>
          <w:rFonts w:ascii="Verdana" w:hAnsi="Verdana"/>
          <w:color w:val="auto"/>
          <w:sz w:val="36"/>
          <w:szCs w:val="36"/>
        </w:rPr>
        <w:t xml:space="preserve">You may find that others are at first uncertain about how to speak with you. They may address their comments to your sighted companions rather than speak directly to you. Or they may speak more loudly that usual. Let them know that if they wish to get your attention, they should simply address you by name. </w:t>
      </w:r>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u w:val="single"/>
        </w:rPr>
      </w:pPr>
      <w:r>
        <w:rPr>
          <w:rFonts w:ascii="Verdana" w:hAnsi="Verdana"/>
          <w:color w:val="auto"/>
          <w:sz w:val="36"/>
          <w:szCs w:val="36"/>
          <w:u w:val="single"/>
        </w:rPr>
        <w:t>Participating in Hadley Online Seminars</w:t>
      </w:r>
    </w:p>
    <w:p w:rsidR="00330F77" w:rsidRDefault="00330F77" w:rsidP="00330F77">
      <w:pPr>
        <w:pStyle w:val="BodyText1"/>
        <w:widowControl/>
        <w:tabs>
          <w:tab w:val="left" w:pos="720"/>
          <w:tab w:val="left" w:pos="5130"/>
        </w:tabs>
        <w:rPr>
          <w:rFonts w:ascii="Verdana" w:hAnsi="Verdana"/>
          <w:sz w:val="36"/>
          <w:szCs w:val="36"/>
        </w:rPr>
      </w:pPr>
      <w:r>
        <w:rPr>
          <w:rFonts w:ascii="Verdana" w:hAnsi="Verdana"/>
          <w:sz w:val="36"/>
          <w:szCs w:val="36"/>
        </w:rPr>
        <w:t>The mission of Hadley Institute for the Blind and Visually Impaired is to promote independent living through lifelong, distance education programs for individuals who are blind or visually impaired, their families and blindness service providers.</w:t>
      </w:r>
    </w:p>
    <w:p w:rsidR="00692217" w:rsidRDefault="00692217" w:rsidP="00330F77">
      <w:pPr>
        <w:widowControl/>
        <w:spacing w:before="100" w:beforeAutospacing="1" w:after="100" w:afterAutospacing="1"/>
        <w:rPr>
          <w:rFonts w:eastAsia="Times New Roman" w:cs="Arial"/>
          <w:color w:val="auto"/>
          <w:sz w:val="36"/>
          <w:szCs w:val="36"/>
        </w:rPr>
      </w:pPr>
    </w:p>
    <w:p w:rsidR="00692217" w:rsidRDefault="00692217" w:rsidP="00330F77">
      <w:pPr>
        <w:widowControl/>
        <w:spacing w:before="100" w:beforeAutospacing="1" w:after="100" w:afterAutospacing="1"/>
        <w:rPr>
          <w:rFonts w:eastAsia="Times New Roman" w:cs="Arial"/>
          <w:color w:val="auto"/>
          <w:sz w:val="36"/>
          <w:szCs w:val="36"/>
        </w:rPr>
      </w:pPr>
    </w:p>
    <w:p w:rsidR="00330F77" w:rsidRDefault="00330F77" w:rsidP="00330F77">
      <w:pPr>
        <w:widowControl/>
        <w:spacing w:before="100" w:beforeAutospacing="1" w:after="100" w:afterAutospacing="1"/>
        <w:rPr>
          <w:rFonts w:eastAsia="Times New Roman" w:cs="Arial"/>
          <w:color w:val="auto"/>
          <w:sz w:val="36"/>
          <w:szCs w:val="36"/>
        </w:rPr>
      </w:pPr>
      <w:r>
        <w:rPr>
          <w:rFonts w:eastAsia="Times New Roman" w:cs="Arial"/>
          <w:color w:val="auto"/>
          <w:sz w:val="36"/>
          <w:szCs w:val="36"/>
        </w:rPr>
        <w:lastRenderedPageBreak/>
        <w:t xml:space="preserve">Hadley has a course for you if you are: </w:t>
      </w:r>
    </w:p>
    <w:p w:rsidR="00330F77" w:rsidRDefault="00330F77" w:rsidP="00330F77">
      <w:pPr>
        <w:widowControl/>
        <w:numPr>
          <w:ilvl w:val="0"/>
          <w:numId w:val="5"/>
        </w:numPr>
        <w:spacing w:before="100" w:beforeAutospacing="1" w:after="100" w:afterAutospacing="1"/>
        <w:rPr>
          <w:rFonts w:eastAsia="Times New Roman" w:cs="Arial"/>
          <w:color w:val="auto"/>
          <w:sz w:val="36"/>
          <w:szCs w:val="36"/>
        </w:rPr>
      </w:pPr>
      <w:r>
        <w:rPr>
          <w:rFonts w:eastAsia="Times New Roman" w:cs="Arial"/>
          <w:color w:val="auto"/>
          <w:sz w:val="36"/>
          <w:szCs w:val="36"/>
        </w:rPr>
        <w:t xml:space="preserve">A blind or visually impaired individual 14+ years of age </w:t>
      </w:r>
    </w:p>
    <w:p w:rsidR="00330F77" w:rsidRDefault="00330F77" w:rsidP="00330F77">
      <w:pPr>
        <w:widowControl/>
        <w:numPr>
          <w:ilvl w:val="0"/>
          <w:numId w:val="5"/>
        </w:numPr>
        <w:spacing w:before="100" w:beforeAutospacing="1" w:after="100" w:afterAutospacing="1"/>
        <w:rPr>
          <w:rFonts w:eastAsia="Times New Roman" w:cs="Arial"/>
          <w:color w:val="auto"/>
          <w:sz w:val="36"/>
          <w:szCs w:val="36"/>
        </w:rPr>
      </w:pPr>
      <w:r>
        <w:rPr>
          <w:rFonts w:eastAsia="Times New Roman" w:cs="Arial"/>
          <w:color w:val="auto"/>
          <w:sz w:val="36"/>
          <w:szCs w:val="36"/>
        </w:rPr>
        <w:t xml:space="preserve">A relative of a blind or visually impaired child </w:t>
      </w:r>
    </w:p>
    <w:p w:rsidR="00330F77" w:rsidRDefault="00330F77" w:rsidP="00330F77">
      <w:pPr>
        <w:widowControl/>
        <w:numPr>
          <w:ilvl w:val="0"/>
          <w:numId w:val="5"/>
        </w:numPr>
        <w:spacing w:before="100" w:beforeAutospacing="1" w:after="100" w:afterAutospacing="1"/>
        <w:rPr>
          <w:rFonts w:eastAsia="Times New Roman" w:cs="Arial"/>
          <w:color w:val="auto"/>
          <w:sz w:val="36"/>
          <w:szCs w:val="36"/>
        </w:rPr>
      </w:pPr>
      <w:r>
        <w:rPr>
          <w:rFonts w:eastAsia="Times New Roman" w:cs="Arial"/>
          <w:color w:val="auto"/>
          <w:sz w:val="36"/>
          <w:szCs w:val="36"/>
        </w:rPr>
        <w:t xml:space="preserve">A family member of a blind or visually impaired adult </w:t>
      </w:r>
    </w:p>
    <w:p w:rsidR="00330F77" w:rsidRDefault="00330F77" w:rsidP="00330F77">
      <w:pPr>
        <w:widowControl/>
        <w:numPr>
          <w:ilvl w:val="0"/>
          <w:numId w:val="5"/>
        </w:numPr>
        <w:tabs>
          <w:tab w:val="left" w:pos="720"/>
          <w:tab w:val="left" w:pos="5130"/>
        </w:tabs>
        <w:spacing w:before="100" w:beforeAutospacing="1" w:after="100" w:afterAutospacing="1"/>
        <w:rPr>
          <w:color w:val="auto"/>
          <w:sz w:val="36"/>
          <w:szCs w:val="36"/>
        </w:rPr>
      </w:pPr>
      <w:r>
        <w:rPr>
          <w:rFonts w:eastAsia="Times New Roman" w:cs="Arial"/>
          <w:color w:val="auto"/>
          <w:sz w:val="36"/>
          <w:szCs w:val="36"/>
        </w:rPr>
        <w:t>A professional or paraprofessional in the blindness field</w:t>
      </w:r>
      <w:r>
        <w:rPr>
          <w:color w:val="auto"/>
          <w:sz w:val="36"/>
          <w:szCs w:val="36"/>
        </w:rPr>
        <w:t xml:space="preserve">      </w:t>
      </w:r>
      <w:hyperlink r:id="rId119" w:history="1">
        <w:r>
          <w:rPr>
            <w:rStyle w:val="Hyperlink"/>
            <w:sz w:val="36"/>
            <w:szCs w:val="36"/>
          </w:rPr>
          <w:t>www.hadley.edu/SeminarUpcomings.asp</w:t>
        </w:r>
      </w:hyperlink>
    </w:p>
    <w:p w:rsidR="00330F77" w:rsidRDefault="00330F77" w:rsidP="00330F77">
      <w:pPr>
        <w:pStyle w:val="BodyText1"/>
        <w:widowControl/>
        <w:tabs>
          <w:tab w:val="left" w:pos="720"/>
          <w:tab w:val="left" w:pos="5130"/>
        </w:tabs>
        <w:rPr>
          <w:rFonts w:ascii="Verdana" w:hAnsi="Verdana"/>
          <w:color w:val="auto"/>
          <w:sz w:val="36"/>
          <w:szCs w:val="36"/>
        </w:rPr>
      </w:pPr>
    </w:p>
    <w:p w:rsidR="00330F77" w:rsidRDefault="00330F77" w:rsidP="00330F77">
      <w:pPr>
        <w:pStyle w:val="BodyText1"/>
        <w:widowControl/>
        <w:tabs>
          <w:tab w:val="left" w:pos="720"/>
          <w:tab w:val="left" w:pos="5130"/>
        </w:tabs>
        <w:rPr>
          <w:rFonts w:ascii="Verdana" w:hAnsi="Verdana"/>
          <w:color w:val="auto"/>
          <w:sz w:val="36"/>
          <w:szCs w:val="36"/>
        </w:rPr>
      </w:pPr>
    </w:p>
    <w:p w:rsidR="00330F77" w:rsidRPr="00692217" w:rsidRDefault="00330F77" w:rsidP="00330F77">
      <w:pPr>
        <w:rPr>
          <w:rFonts w:eastAsiaTheme="minorHAnsi"/>
          <w:color w:val="auto"/>
          <w:sz w:val="36"/>
          <w:szCs w:val="36"/>
        </w:rPr>
      </w:pPr>
      <w:r w:rsidRPr="00692217">
        <w:rPr>
          <w:sz w:val="36"/>
          <w:szCs w:val="36"/>
        </w:rPr>
        <w:t>Helen Keller National Center for Deaf-Blind Youths &amp; Adults</w:t>
      </w:r>
    </w:p>
    <w:p w:rsidR="00330F77" w:rsidRPr="00692217" w:rsidRDefault="00330F77" w:rsidP="00330F77">
      <w:pPr>
        <w:rPr>
          <w:sz w:val="36"/>
          <w:szCs w:val="36"/>
        </w:rPr>
      </w:pPr>
      <w:r w:rsidRPr="00692217">
        <w:rPr>
          <w:sz w:val="36"/>
          <w:szCs w:val="36"/>
        </w:rPr>
        <w:t>1200 – 12th Avenue South, Suite 175</w:t>
      </w:r>
    </w:p>
    <w:p w:rsidR="00330F77" w:rsidRPr="00692217" w:rsidRDefault="00330F77" w:rsidP="00330F77">
      <w:pPr>
        <w:rPr>
          <w:sz w:val="36"/>
          <w:szCs w:val="36"/>
        </w:rPr>
      </w:pPr>
      <w:r w:rsidRPr="00692217">
        <w:rPr>
          <w:sz w:val="36"/>
          <w:szCs w:val="36"/>
        </w:rPr>
        <w:t>Seattle, WA  98144</w:t>
      </w:r>
    </w:p>
    <w:p w:rsidR="00330F77" w:rsidRDefault="00330F77" w:rsidP="00330F77">
      <w:pPr>
        <w:rPr>
          <w:rFonts w:ascii="Arial Rounded MT Bold" w:hAnsi="Arial Rounded MT Bold"/>
          <w:sz w:val="28"/>
          <w:szCs w:val="28"/>
        </w:rPr>
      </w:pPr>
    </w:p>
    <w:p w:rsidR="00330F77" w:rsidRDefault="00330F77" w:rsidP="00330F77"/>
    <w:p w:rsidR="00C34D56" w:rsidRDefault="00C34D56"/>
    <w:sectPr w:rsidR="00C34D56">
      <w:footerReference w:type="defaul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A7" w:rsidRDefault="00F155A7" w:rsidP="00330F77">
      <w:r>
        <w:separator/>
      </w:r>
    </w:p>
  </w:endnote>
  <w:endnote w:type="continuationSeparator" w:id="0">
    <w:p w:rsidR="00F155A7" w:rsidRDefault="00F155A7" w:rsidP="0033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71825"/>
      <w:docPartObj>
        <w:docPartGallery w:val="Page Numbers (Bottom of Page)"/>
        <w:docPartUnique/>
      </w:docPartObj>
    </w:sdtPr>
    <w:sdtEndPr>
      <w:rPr>
        <w:noProof/>
      </w:rPr>
    </w:sdtEndPr>
    <w:sdtContent>
      <w:p w:rsidR="00D66CD3" w:rsidRDefault="00D66CD3">
        <w:pPr>
          <w:pStyle w:val="Footer"/>
          <w:jc w:val="right"/>
        </w:pPr>
        <w:r>
          <w:fldChar w:fldCharType="begin"/>
        </w:r>
        <w:r>
          <w:instrText xml:space="preserve"> PAGE   \* MERGEFORMAT </w:instrText>
        </w:r>
        <w:r>
          <w:fldChar w:fldCharType="separate"/>
        </w:r>
        <w:r w:rsidR="003A15BA">
          <w:rPr>
            <w:noProof/>
          </w:rPr>
          <w:t>16</w:t>
        </w:r>
        <w:r>
          <w:rPr>
            <w:noProof/>
          </w:rPr>
          <w:fldChar w:fldCharType="end"/>
        </w:r>
      </w:p>
    </w:sdtContent>
  </w:sdt>
  <w:p w:rsidR="00D66CD3" w:rsidRDefault="00D6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A7" w:rsidRDefault="00F155A7" w:rsidP="00330F77">
      <w:r>
        <w:separator/>
      </w:r>
    </w:p>
  </w:footnote>
  <w:footnote w:type="continuationSeparator" w:id="0">
    <w:p w:rsidR="00F155A7" w:rsidRDefault="00F155A7" w:rsidP="00330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360"/>
        </w:tabs>
        <w:ind w:left="360" w:firstLine="360"/>
      </w:pPr>
      <w:rPr>
        <w:color w:val="000000"/>
        <w:position w:val="0"/>
        <w:sz w:val="24"/>
      </w:rPr>
    </w:lvl>
    <w:lvl w:ilvl="1">
      <w:start w:val="1"/>
      <w:numFmt w:val="bullet"/>
      <w:suff w:val="nothing"/>
      <w:lvlText w:val="*"/>
      <w:lvlJc w:val="left"/>
      <w:pPr>
        <w:ind w:left="0" w:firstLine="0"/>
      </w:pPr>
      <w:rPr>
        <w:color w:val="000000"/>
        <w:position w:val="0"/>
        <w:sz w:val="24"/>
      </w:rPr>
    </w:lvl>
    <w:lvl w:ilvl="2">
      <w:start w:val="1"/>
      <w:numFmt w:val="bullet"/>
      <w:suff w:val="nothing"/>
      <w:lvlText w:val="*"/>
      <w:lvlJc w:val="left"/>
      <w:pPr>
        <w:ind w:left="0" w:firstLine="0"/>
      </w:pPr>
      <w:rPr>
        <w:color w:val="000000"/>
        <w:position w:val="0"/>
        <w:sz w:val="24"/>
      </w:rPr>
    </w:lvl>
    <w:lvl w:ilvl="3">
      <w:start w:val="1"/>
      <w:numFmt w:val="bullet"/>
      <w:suff w:val="nothing"/>
      <w:lvlText w:val="*"/>
      <w:lvlJc w:val="left"/>
      <w:pPr>
        <w:ind w:left="0" w:firstLine="0"/>
      </w:pPr>
      <w:rPr>
        <w:color w:val="000000"/>
        <w:position w:val="0"/>
        <w:sz w:val="24"/>
      </w:rPr>
    </w:lvl>
    <w:lvl w:ilvl="4">
      <w:start w:val="1"/>
      <w:numFmt w:val="bullet"/>
      <w:suff w:val="nothing"/>
      <w:lvlText w:val="*"/>
      <w:lvlJc w:val="left"/>
      <w:pPr>
        <w:ind w:left="0" w:firstLine="0"/>
      </w:pPr>
      <w:rPr>
        <w:color w:val="000000"/>
        <w:position w:val="0"/>
        <w:sz w:val="24"/>
      </w:rPr>
    </w:lvl>
    <w:lvl w:ilvl="5">
      <w:start w:val="1"/>
      <w:numFmt w:val="bullet"/>
      <w:suff w:val="nothing"/>
      <w:lvlText w:val="*"/>
      <w:lvlJc w:val="left"/>
      <w:pPr>
        <w:ind w:left="0" w:firstLine="0"/>
      </w:pPr>
      <w:rPr>
        <w:color w:val="000000"/>
        <w:position w:val="0"/>
        <w:sz w:val="24"/>
      </w:rPr>
    </w:lvl>
    <w:lvl w:ilvl="6">
      <w:start w:val="1"/>
      <w:numFmt w:val="bullet"/>
      <w:suff w:val="nothing"/>
      <w:lvlText w:val="*"/>
      <w:lvlJc w:val="left"/>
      <w:pPr>
        <w:ind w:left="0" w:firstLine="0"/>
      </w:pPr>
      <w:rPr>
        <w:color w:val="000000"/>
        <w:position w:val="0"/>
        <w:sz w:val="24"/>
      </w:rPr>
    </w:lvl>
    <w:lvl w:ilvl="7">
      <w:start w:val="1"/>
      <w:numFmt w:val="bullet"/>
      <w:suff w:val="nothing"/>
      <w:lvlText w:val="*"/>
      <w:lvlJc w:val="left"/>
      <w:pPr>
        <w:ind w:left="0" w:firstLine="0"/>
      </w:pPr>
      <w:rPr>
        <w:color w:val="000000"/>
        <w:position w:val="0"/>
        <w:sz w:val="24"/>
      </w:rPr>
    </w:lvl>
    <w:lvl w:ilvl="8">
      <w:start w:val="1"/>
      <w:numFmt w:val="bullet"/>
      <w:suff w:val="nothing"/>
      <w:lvlText w:val="*"/>
      <w:lvlJc w:val="left"/>
      <w:pPr>
        <w:ind w:left="0" w:firstLine="0"/>
      </w:pPr>
      <w:rPr>
        <w:color w:val="000000"/>
        <w:position w:val="0"/>
        <w:sz w:val="24"/>
      </w:rPr>
    </w:lvl>
  </w:abstractNum>
  <w:abstractNum w:abstractNumId="1" w15:restartNumberingAfterBreak="0">
    <w:nsid w:val="00000003"/>
    <w:multiLevelType w:val="multilevel"/>
    <w:tmpl w:val="894EE875"/>
    <w:lvl w:ilvl="0">
      <w:numFmt w:val="bullet"/>
      <w:lvlText w:val="•"/>
      <w:lvlJc w:val="left"/>
      <w:pPr>
        <w:tabs>
          <w:tab w:val="num" w:pos="180"/>
        </w:tabs>
        <w:ind w:left="180" w:firstLine="0"/>
      </w:pPr>
      <w:rPr>
        <w:position w:val="-2"/>
      </w:rPr>
    </w:lvl>
    <w:lvl w:ilv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32B86813"/>
    <w:multiLevelType w:val="hybridMultilevel"/>
    <w:tmpl w:val="E1A8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33334"/>
    <w:multiLevelType w:val="hybridMultilevel"/>
    <w:tmpl w:val="0AA8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E1313"/>
    <w:multiLevelType w:val="multilevel"/>
    <w:tmpl w:val="DA06B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17A97"/>
    <w:multiLevelType w:val="hybridMultilevel"/>
    <w:tmpl w:val="0584E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7"/>
    <w:rsid w:val="00012ABF"/>
    <w:rsid w:val="000A254D"/>
    <w:rsid w:val="00107383"/>
    <w:rsid w:val="00110232"/>
    <w:rsid w:val="0012172C"/>
    <w:rsid w:val="00144CA0"/>
    <w:rsid w:val="00170018"/>
    <w:rsid w:val="001A2D8C"/>
    <w:rsid w:val="0028657A"/>
    <w:rsid w:val="00295B41"/>
    <w:rsid w:val="002B0CA8"/>
    <w:rsid w:val="002B34C0"/>
    <w:rsid w:val="00330F77"/>
    <w:rsid w:val="00341961"/>
    <w:rsid w:val="00362FD4"/>
    <w:rsid w:val="003873A6"/>
    <w:rsid w:val="003A15BA"/>
    <w:rsid w:val="003D6DE9"/>
    <w:rsid w:val="003D7688"/>
    <w:rsid w:val="00465259"/>
    <w:rsid w:val="00470065"/>
    <w:rsid w:val="004A48D7"/>
    <w:rsid w:val="004B621A"/>
    <w:rsid w:val="004D70DC"/>
    <w:rsid w:val="004F26FE"/>
    <w:rsid w:val="00501AB9"/>
    <w:rsid w:val="0051139A"/>
    <w:rsid w:val="005334E4"/>
    <w:rsid w:val="005659FC"/>
    <w:rsid w:val="006011F0"/>
    <w:rsid w:val="00613B0A"/>
    <w:rsid w:val="0064412B"/>
    <w:rsid w:val="00656212"/>
    <w:rsid w:val="00692217"/>
    <w:rsid w:val="006A0130"/>
    <w:rsid w:val="006C7E7A"/>
    <w:rsid w:val="006D1CFD"/>
    <w:rsid w:val="006E64C3"/>
    <w:rsid w:val="00734C89"/>
    <w:rsid w:val="00783916"/>
    <w:rsid w:val="007853EE"/>
    <w:rsid w:val="00792E58"/>
    <w:rsid w:val="007A3348"/>
    <w:rsid w:val="007C3918"/>
    <w:rsid w:val="007C7C9D"/>
    <w:rsid w:val="008365BF"/>
    <w:rsid w:val="00841858"/>
    <w:rsid w:val="00856165"/>
    <w:rsid w:val="0086490E"/>
    <w:rsid w:val="009009EF"/>
    <w:rsid w:val="009813BC"/>
    <w:rsid w:val="009B576D"/>
    <w:rsid w:val="009B7A94"/>
    <w:rsid w:val="009C2165"/>
    <w:rsid w:val="009E2E1B"/>
    <w:rsid w:val="00A259CC"/>
    <w:rsid w:val="00A96625"/>
    <w:rsid w:val="00AC52A3"/>
    <w:rsid w:val="00AF1039"/>
    <w:rsid w:val="00B14076"/>
    <w:rsid w:val="00B3058A"/>
    <w:rsid w:val="00B53F98"/>
    <w:rsid w:val="00B83C13"/>
    <w:rsid w:val="00B87608"/>
    <w:rsid w:val="00C00D78"/>
    <w:rsid w:val="00C26F98"/>
    <w:rsid w:val="00C34D56"/>
    <w:rsid w:val="00C76869"/>
    <w:rsid w:val="00CD6750"/>
    <w:rsid w:val="00D01CA4"/>
    <w:rsid w:val="00D66CD3"/>
    <w:rsid w:val="00D74240"/>
    <w:rsid w:val="00DD101C"/>
    <w:rsid w:val="00DE3289"/>
    <w:rsid w:val="00DE51FE"/>
    <w:rsid w:val="00E2532E"/>
    <w:rsid w:val="00E77027"/>
    <w:rsid w:val="00EB2B1C"/>
    <w:rsid w:val="00F05621"/>
    <w:rsid w:val="00F155A7"/>
    <w:rsid w:val="00F36B8F"/>
    <w:rsid w:val="00F40576"/>
    <w:rsid w:val="00F5003C"/>
    <w:rsid w:val="00F577DB"/>
    <w:rsid w:val="00F64407"/>
    <w:rsid w:val="00FF2E15"/>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D1034-FC6D-49DA-8502-93CAF009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7"/>
    <w:pPr>
      <w:widowControl w:val="0"/>
      <w:spacing w:after="0" w:line="240" w:lineRule="auto"/>
    </w:pPr>
    <w:rPr>
      <w:rFonts w:ascii="Verdana" w:eastAsia="ヒラギノ角ゴ Pro W3"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F77"/>
    <w:pPr>
      <w:tabs>
        <w:tab w:val="center" w:pos="4680"/>
        <w:tab w:val="right" w:pos="9360"/>
      </w:tabs>
    </w:pPr>
  </w:style>
  <w:style w:type="character" w:customStyle="1" w:styleId="HeaderChar">
    <w:name w:val="Header Char"/>
    <w:basedOn w:val="DefaultParagraphFont"/>
    <w:link w:val="Header"/>
    <w:uiPriority w:val="99"/>
    <w:rsid w:val="00330F77"/>
  </w:style>
  <w:style w:type="paragraph" w:styleId="Footer">
    <w:name w:val="footer"/>
    <w:basedOn w:val="Normal"/>
    <w:link w:val="FooterChar"/>
    <w:uiPriority w:val="99"/>
    <w:unhideWhenUsed/>
    <w:rsid w:val="00330F77"/>
    <w:pPr>
      <w:tabs>
        <w:tab w:val="center" w:pos="4680"/>
        <w:tab w:val="right" w:pos="9360"/>
      </w:tabs>
    </w:pPr>
  </w:style>
  <w:style w:type="character" w:customStyle="1" w:styleId="FooterChar">
    <w:name w:val="Footer Char"/>
    <w:basedOn w:val="DefaultParagraphFont"/>
    <w:link w:val="Footer"/>
    <w:uiPriority w:val="99"/>
    <w:rsid w:val="00330F77"/>
  </w:style>
  <w:style w:type="character" w:styleId="Hyperlink">
    <w:name w:val="Hyperlink"/>
    <w:unhideWhenUsed/>
    <w:rsid w:val="00330F77"/>
    <w:rPr>
      <w:color w:val="0000FF"/>
      <w:u w:val="single"/>
    </w:rPr>
  </w:style>
  <w:style w:type="character" w:styleId="FollowedHyperlink">
    <w:name w:val="FollowedHyperlink"/>
    <w:semiHidden/>
    <w:unhideWhenUsed/>
    <w:rsid w:val="00330F77"/>
    <w:rPr>
      <w:color w:val="954F72"/>
      <w:u w:val="single"/>
    </w:rPr>
  </w:style>
  <w:style w:type="paragraph" w:styleId="HTMLAddress">
    <w:name w:val="HTML Address"/>
    <w:basedOn w:val="Normal"/>
    <w:link w:val="HTMLAddressChar"/>
    <w:uiPriority w:val="99"/>
    <w:semiHidden/>
    <w:unhideWhenUsed/>
    <w:rsid w:val="00330F77"/>
    <w:pPr>
      <w:widowControl/>
      <w:spacing w:line="360" w:lineRule="atLeast"/>
    </w:pPr>
    <w:rPr>
      <w:rFonts w:ascii="Times New Roman" w:eastAsia="Times New Roman" w:hAnsi="Times New Roman"/>
      <w:color w:val="auto"/>
    </w:rPr>
  </w:style>
  <w:style w:type="character" w:customStyle="1" w:styleId="HTMLAddressChar">
    <w:name w:val="HTML Address Char"/>
    <w:basedOn w:val="DefaultParagraphFont"/>
    <w:link w:val="HTMLAddress"/>
    <w:uiPriority w:val="99"/>
    <w:semiHidden/>
    <w:rsid w:val="00330F77"/>
    <w:rPr>
      <w:rFonts w:ascii="Times New Roman" w:eastAsia="Times New Roman" w:hAnsi="Times New Roman" w:cs="Times New Roman"/>
      <w:sz w:val="24"/>
      <w:szCs w:val="24"/>
    </w:rPr>
  </w:style>
  <w:style w:type="paragraph" w:styleId="NormalWeb">
    <w:name w:val="Normal (Web)"/>
    <w:basedOn w:val="Normal"/>
    <w:uiPriority w:val="99"/>
    <w:unhideWhenUsed/>
    <w:rsid w:val="00330F77"/>
    <w:pPr>
      <w:widowControl/>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330F77"/>
    <w:rPr>
      <w:rFonts w:ascii="Tahoma" w:hAnsi="Tahoma" w:cs="Tahoma"/>
      <w:sz w:val="16"/>
      <w:szCs w:val="16"/>
    </w:rPr>
  </w:style>
  <w:style w:type="character" w:customStyle="1" w:styleId="BalloonTextChar">
    <w:name w:val="Balloon Text Char"/>
    <w:basedOn w:val="DefaultParagraphFont"/>
    <w:link w:val="BalloonText"/>
    <w:uiPriority w:val="99"/>
    <w:semiHidden/>
    <w:rsid w:val="00330F77"/>
    <w:rPr>
      <w:rFonts w:ascii="Tahoma" w:eastAsia="ヒラギノ角ゴ Pro W3" w:hAnsi="Tahoma" w:cs="Tahoma"/>
      <w:color w:val="000000"/>
      <w:sz w:val="16"/>
      <w:szCs w:val="16"/>
    </w:rPr>
  </w:style>
  <w:style w:type="paragraph" w:styleId="ListParagraph">
    <w:name w:val="List Paragraph"/>
    <w:basedOn w:val="Normal"/>
    <w:uiPriority w:val="34"/>
    <w:qFormat/>
    <w:rsid w:val="00330F77"/>
    <w:pPr>
      <w:ind w:left="720"/>
      <w:contextualSpacing/>
    </w:pPr>
  </w:style>
  <w:style w:type="paragraph" w:customStyle="1" w:styleId="FreeForm">
    <w:name w:val="Free Form"/>
    <w:uiPriority w:val="99"/>
    <w:semiHidden/>
    <w:rsid w:val="00330F77"/>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uiPriority w:val="99"/>
    <w:semiHidden/>
    <w:rsid w:val="00330F77"/>
    <w:pPr>
      <w:widowControl w:val="0"/>
      <w:tabs>
        <w:tab w:val="center" w:pos="4680"/>
        <w:tab w:val="right" w:pos="9360"/>
      </w:tabs>
      <w:spacing w:after="0" w:line="240" w:lineRule="auto"/>
    </w:pPr>
    <w:rPr>
      <w:rFonts w:ascii="Verdana" w:eastAsia="ヒラギノ角ゴ Pro W3" w:hAnsi="Verdana" w:cs="Times New Roman"/>
      <w:color w:val="000000"/>
      <w:sz w:val="24"/>
      <w:szCs w:val="20"/>
    </w:rPr>
  </w:style>
  <w:style w:type="paragraph" w:customStyle="1" w:styleId="Heading1A">
    <w:name w:val="Heading 1 A"/>
    <w:next w:val="Normal"/>
    <w:uiPriority w:val="99"/>
    <w:semiHidden/>
    <w:rsid w:val="00330F77"/>
    <w:pPr>
      <w:widowControl w:val="0"/>
      <w:spacing w:after="0" w:line="240" w:lineRule="auto"/>
      <w:outlineLvl w:val="0"/>
    </w:pPr>
    <w:rPr>
      <w:rFonts w:ascii="Verdana" w:eastAsia="ヒラギノ角ゴ Pro W3" w:hAnsi="Verdana" w:cs="Times New Roman"/>
      <w:color w:val="000000"/>
      <w:sz w:val="24"/>
      <w:szCs w:val="20"/>
    </w:rPr>
  </w:style>
  <w:style w:type="paragraph" w:customStyle="1" w:styleId="Heading3A">
    <w:name w:val="Heading 3 A"/>
    <w:next w:val="Normal"/>
    <w:uiPriority w:val="99"/>
    <w:semiHidden/>
    <w:rsid w:val="00330F77"/>
    <w:pPr>
      <w:widowControl w:val="0"/>
      <w:spacing w:after="0" w:line="240" w:lineRule="auto"/>
      <w:outlineLvl w:val="2"/>
    </w:pPr>
    <w:rPr>
      <w:rFonts w:ascii="Verdana" w:eastAsia="ヒラギノ角ゴ Pro W3" w:hAnsi="Verdana" w:cs="Times New Roman"/>
      <w:color w:val="000000"/>
      <w:sz w:val="24"/>
      <w:szCs w:val="20"/>
    </w:rPr>
  </w:style>
  <w:style w:type="paragraph" w:customStyle="1" w:styleId="Heading5A">
    <w:name w:val="Heading 5 A"/>
    <w:next w:val="Normal"/>
    <w:uiPriority w:val="99"/>
    <w:semiHidden/>
    <w:rsid w:val="00330F77"/>
    <w:pPr>
      <w:widowControl w:val="0"/>
      <w:spacing w:after="0" w:line="240" w:lineRule="auto"/>
      <w:outlineLvl w:val="4"/>
    </w:pPr>
    <w:rPr>
      <w:rFonts w:ascii="Verdana" w:eastAsia="ヒラギノ角ゴ Pro W3" w:hAnsi="Verdana" w:cs="Times New Roman"/>
      <w:color w:val="000000"/>
      <w:sz w:val="24"/>
      <w:szCs w:val="20"/>
    </w:rPr>
  </w:style>
  <w:style w:type="paragraph" w:customStyle="1" w:styleId="TitleA">
    <w:name w:val="Title A"/>
    <w:uiPriority w:val="99"/>
    <w:semiHidden/>
    <w:rsid w:val="00330F77"/>
    <w:pPr>
      <w:widowControl w:val="0"/>
      <w:spacing w:after="0" w:line="240" w:lineRule="auto"/>
      <w:jc w:val="center"/>
    </w:pPr>
    <w:rPr>
      <w:rFonts w:ascii="Times New Roman" w:eastAsia="ヒラギノ角ゴ Pro W3" w:hAnsi="Times New Roman" w:cs="Times New Roman"/>
      <w:color w:val="000000"/>
      <w:sz w:val="40"/>
      <w:szCs w:val="20"/>
    </w:rPr>
  </w:style>
  <w:style w:type="paragraph" w:customStyle="1" w:styleId="BodyText1">
    <w:name w:val="Body Text1"/>
    <w:uiPriority w:val="99"/>
    <w:semiHidden/>
    <w:rsid w:val="00330F77"/>
    <w:pPr>
      <w:widowControl w:val="0"/>
      <w:spacing w:after="0" w:line="240" w:lineRule="auto"/>
    </w:pPr>
    <w:rPr>
      <w:rFonts w:ascii="Times New Roman" w:eastAsia="ヒラギノ角ゴ Pro W3" w:hAnsi="Times New Roman" w:cs="Times New Roman"/>
      <w:color w:val="000000"/>
      <w:sz w:val="40"/>
      <w:szCs w:val="20"/>
    </w:rPr>
  </w:style>
  <w:style w:type="paragraph" w:customStyle="1" w:styleId="PlainText1">
    <w:name w:val="Plain Text1"/>
    <w:uiPriority w:val="99"/>
    <w:semiHidden/>
    <w:rsid w:val="00330F77"/>
    <w:pPr>
      <w:spacing w:after="0" w:line="240" w:lineRule="auto"/>
    </w:pPr>
    <w:rPr>
      <w:rFonts w:ascii="Courier New" w:eastAsia="ヒラギノ角ゴ Pro W3" w:hAnsi="Courier New" w:cs="Times New Roman"/>
      <w:color w:val="000000"/>
      <w:sz w:val="20"/>
      <w:szCs w:val="20"/>
    </w:rPr>
  </w:style>
  <w:style w:type="paragraph" w:customStyle="1" w:styleId="List1">
    <w:name w:val="List1"/>
    <w:uiPriority w:val="99"/>
    <w:semiHidden/>
    <w:rsid w:val="00330F77"/>
    <w:pPr>
      <w:widowControl w:val="0"/>
      <w:spacing w:after="0" w:line="240" w:lineRule="auto"/>
      <w:ind w:left="360" w:hanging="360"/>
    </w:pPr>
    <w:rPr>
      <w:rFonts w:ascii="Lucida Grande" w:eastAsia="ヒラギノ角ゴ Pro W3" w:hAnsi="Lucida Grande" w:cs="Times New Roman"/>
      <w:color w:val="000000"/>
      <w:sz w:val="20"/>
      <w:szCs w:val="20"/>
    </w:rPr>
  </w:style>
  <w:style w:type="paragraph" w:customStyle="1" w:styleId="font9">
    <w:name w:val="font_9"/>
    <w:basedOn w:val="Normal"/>
    <w:uiPriority w:val="99"/>
    <w:semiHidden/>
    <w:rsid w:val="00330F77"/>
    <w:pPr>
      <w:widowControl/>
      <w:spacing w:before="100" w:beforeAutospacing="1" w:after="100" w:afterAutospacing="1"/>
    </w:pPr>
    <w:rPr>
      <w:rFonts w:ascii="Times New Roman" w:eastAsia="Times New Roman" w:hAnsi="Times New Roman"/>
      <w:color w:val="auto"/>
    </w:rPr>
  </w:style>
  <w:style w:type="paragraph" w:customStyle="1" w:styleId="bodytext">
    <w:name w:val="bodytext"/>
    <w:basedOn w:val="Normal"/>
    <w:uiPriority w:val="99"/>
    <w:semiHidden/>
    <w:rsid w:val="00330F77"/>
    <w:pPr>
      <w:widowControl/>
      <w:spacing w:before="100" w:beforeAutospacing="1" w:after="100" w:afterAutospacing="1"/>
    </w:pPr>
    <w:rPr>
      <w:rFonts w:ascii="Times New Roman" w:eastAsia="Times New Roman" w:hAnsi="Times New Roman"/>
      <w:color w:val="auto"/>
    </w:rPr>
  </w:style>
  <w:style w:type="character" w:customStyle="1" w:styleId="Hyperlink1">
    <w:name w:val="Hyperlink1"/>
    <w:rsid w:val="00330F77"/>
    <w:rPr>
      <w:color w:val="0000FF"/>
      <w:sz w:val="20"/>
      <w:u w:val="single"/>
    </w:rPr>
  </w:style>
  <w:style w:type="character" w:customStyle="1" w:styleId="fusion-header-separator1">
    <w:name w:val="fusion-header-separator1"/>
    <w:basedOn w:val="DefaultParagraphFont"/>
    <w:rsid w:val="00330F77"/>
  </w:style>
  <w:style w:type="character" w:customStyle="1" w:styleId="right-marg">
    <w:name w:val="right-marg"/>
    <w:basedOn w:val="DefaultParagraphFont"/>
    <w:rsid w:val="00330F77"/>
  </w:style>
  <w:style w:type="character" w:customStyle="1" w:styleId="extended-address">
    <w:name w:val="extended-address"/>
    <w:basedOn w:val="DefaultParagraphFont"/>
    <w:rsid w:val="00330F77"/>
  </w:style>
  <w:style w:type="character" w:styleId="Emphasis">
    <w:name w:val="Emphasis"/>
    <w:basedOn w:val="DefaultParagraphFont"/>
    <w:uiPriority w:val="20"/>
    <w:qFormat/>
    <w:rsid w:val="00330F77"/>
    <w:rPr>
      <w:i/>
      <w:iCs/>
    </w:rPr>
  </w:style>
  <w:style w:type="character" w:styleId="Strong">
    <w:name w:val="Strong"/>
    <w:basedOn w:val="DefaultParagraphFont"/>
    <w:uiPriority w:val="22"/>
    <w:qFormat/>
    <w:rsid w:val="00330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oksaloud.org" TargetMode="External"/><Relationship Id="rId117" Type="http://schemas.openxmlformats.org/officeDocument/2006/relationships/hyperlink" Target="http://www.braillebookstore.com/PenFriend-Audio-Labeler.1" TargetMode="External"/><Relationship Id="rId21" Type="http://schemas.openxmlformats.org/officeDocument/2006/relationships/hyperlink" Target="https://www.usbank.com/accessibility-banking/index.html" TargetMode="External"/><Relationship Id="rId42" Type="http://schemas.openxmlformats.org/officeDocument/2006/relationships/hyperlink" Target="http://www.acboforegon.org" TargetMode="External"/><Relationship Id="rId47" Type="http://schemas.openxmlformats.org/officeDocument/2006/relationships/hyperlink" Target="http://www.earsforeyes.org/" TargetMode="External"/><Relationship Id="rId63" Type="http://schemas.openxmlformats.org/officeDocument/2006/relationships/hyperlink" Target="http://www.guidedogs.com" TargetMode="External"/><Relationship Id="rId68" Type="http://schemas.openxmlformats.org/officeDocument/2006/relationships/hyperlink" Target="https://www.oregon.gov/DHS/healthplan" TargetMode="External"/><Relationship Id="rId84" Type="http://schemas.openxmlformats.org/officeDocument/2006/relationships/hyperlink" Target="http://www.oregonlawhelp.org" TargetMode="External"/><Relationship Id="rId89" Type="http://schemas.openxmlformats.org/officeDocument/2006/relationships/hyperlink" Target="http://www.nfbnewsline.org/" TargetMode="External"/><Relationship Id="rId112" Type="http://schemas.openxmlformats.org/officeDocument/2006/relationships/hyperlink" Target="http://www.lyft.com" TargetMode="External"/><Relationship Id="rId16" Type="http://schemas.openxmlformats.org/officeDocument/2006/relationships/hyperlink" Target="http://www.lssproducts.com/" TargetMode="External"/><Relationship Id="rId107" Type="http://schemas.openxmlformats.org/officeDocument/2006/relationships/hyperlink" Target="http://www.ltd.org" TargetMode="External"/><Relationship Id="rId11" Type="http://schemas.openxmlformats.org/officeDocument/2006/relationships/hyperlink" Target="http://oregon.gov/Blind/guide.shtml" TargetMode="External"/><Relationship Id="rId32" Type="http://schemas.openxmlformats.org/officeDocument/2006/relationships/hyperlink" Target="http://www.horizons-blind.org" TargetMode="External"/><Relationship Id="rId37" Type="http://schemas.openxmlformats.org/officeDocument/2006/relationships/hyperlink" Target="http://www.rdpfs.org" TargetMode="External"/><Relationship Id="rId53" Type="http://schemas.openxmlformats.org/officeDocument/2006/relationships/hyperlink" Target="http://www.ohsu.edu/xd/health/services/casey-eye/index.cfm" TargetMode="External"/><Relationship Id="rId58" Type="http://schemas.openxmlformats.org/officeDocument/2006/relationships/hyperlink" Target="http://www.bff.org" TargetMode="External"/><Relationship Id="rId74" Type="http://schemas.openxmlformats.org/officeDocument/2006/relationships/hyperlink" Target="http://www.housing-works.org/" TargetMode="External"/><Relationship Id="rId79" Type="http://schemas.openxmlformats.org/officeDocument/2006/relationships/hyperlink" Target="http://www.ilr.org" TargetMode="External"/><Relationship Id="rId102" Type="http://schemas.openxmlformats.org/officeDocument/2006/relationships/hyperlink" Target="http://www.caseyamd.com" TargetMode="External"/><Relationship Id="rId5" Type="http://schemas.openxmlformats.org/officeDocument/2006/relationships/styles" Target="styles.xml"/><Relationship Id="rId90" Type="http://schemas.openxmlformats.org/officeDocument/2006/relationships/hyperlink" Target="https://www.oregon.gov/ODOT/DMV/driverid/disparking.shtml" TargetMode="External"/><Relationship Id="rId95" Type="http://schemas.openxmlformats.org/officeDocument/2006/relationships/hyperlink" Target="http://www.adrcoforegon.org/" TargetMode="External"/><Relationship Id="rId22" Type="http://schemas.openxmlformats.org/officeDocument/2006/relationships/hyperlink" Target="https://www.chase.com/resources/web-accessibility" TargetMode="External"/><Relationship Id="rId27" Type="http://schemas.openxmlformats.org/officeDocument/2006/relationships/hyperlink" Target="http://www.choicemagazinelistening.org" TargetMode="External"/><Relationship Id="rId43" Type="http://schemas.openxmlformats.org/officeDocument/2006/relationships/hyperlink" Target="http://www.afb.org" TargetMode="External"/><Relationship Id="rId48" Type="http://schemas.openxmlformats.org/officeDocument/2006/relationships/hyperlink" Target="http://www.easterseals.com/oregon/" TargetMode="External"/><Relationship Id="rId64" Type="http://schemas.openxmlformats.org/officeDocument/2006/relationships/hyperlink" Target="http://www.guidedog.org" TargetMode="External"/><Relationship Id="rId69" Type="http://schemas.openxmlformats.org/officeDocument/2006/relationships/hyperlink" Target="http://www.ohcs.oregon.gov/" TargetMode="External"/><Relationship Id="rId113" Type="http://schemas.openxmlformats.org/officeDocument/2006/relationships/hyperlink" Target="http://www.droregon.org/need-help/voting" TargetMode="External"/><Relationship Id="rId118" Type="http://schemas.openxmlformats.org/officeDocument/2006/relationships/hyperlink" Target="http://www.braillebookstore.com/PenFriend-Audio-Labeler.1" TargetMode="External"/><Relationship Id="rId80" Type="http://schemas.openxmlformats.org/officeDocument/2006/relationships/hyperlink" Target="http://www.lilaoregon.org" TargetMode="External"/><Relationship Id="rId85" Type="http://schemas.openxmlformats.org/officeDocument/2006/relationships/hyperlink" Target="http://www.dbtacnorthwest.org" TargetMode="External"/><Relationship Id="rId12" Type="http://schemas.openxmlformats.org/officeDocument/2006/relationships/hyperlink" Target="https://www.oregon.gov/blind/Documents/Resource%20Guide.doc" TargetMode="External"/><Relationship Id="rId17" Type="http://schemas.openxmlformats.org/officeDocument/2006/relationships/hyperlink" Target="http://www.maxiaids.com/" TargetMode="External"/><Relationship Id="rId33" Type="http://schemas.openxmlformats.org/officeDocument/2006/relationships/hyperlink" Target="http://www.learningally.org/" TargetMode="External"/><Relationship Id="rId38" Type="http://schemas.openxmlformats.org/officeDocument/2006/relationships/hyperlink" Target="http://www.ortalkingbooks.org" TargetMode="External"/><Relationship Id="rId59" Type="http://schemas.openxmlformats.org/officeDocument/2006/relationships/hyperlink" Target="http://www.dcu.org" TargetMode="External"/><Relationship Id="rId103" Type="http://schemas.openxmlformats.org/officeDocument/2006/relationships/hyperlink" Target="http://www.ilr.org/services.shtml" TargetMode="External"/><Relationship Id="rId108" Type="http://schemas.openxmlformats.org/officeDocument/2006/relationships/hyperlink" Target="http://www.rvtd.org" TargetMode="External"/><Relationship Id="rId54" Type="http://schemas.openxmlformats.org/officeDocument/2006/relationships/hyperlink" Target="http://www.legacyhealth.org/health-services-and-information/health-services/for-adults-a-z/eye-care.aspx" TargetMode="External"/><Relationship Id="rId70" Type="http://schemas.openxmlformats.org/officeDocument/2006/relationships/hyperlink" Target="http://www.accesshelps.org" TargetMode="External"/><Relationship Id="rId75" Type="http://schemas.openxmlformats.org/officeDocument/2006/relationships/hyperlink" Target="http://www.211info.org/" TargetMode="External"/><Relationship Id="rId91" Type="http://schemas.openxmlformats.org/officeDocument/2006/relationships/hyperlink" Target="http://www.oralhull.org/" TargetMode="External"/><Relationship Id="rId96" Type="http://schemas.openxmlformats.org/officeDocument/2006/relationships/hyperlink" Target="http://www.fredmeyer.com"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wellsfargo.com/about/diversity/accessibility/" TargetMode="External"/><Relationship Id="rId28" Type="http://schemas.openxmlformats.org/officeDocument/2006/relationships/hyperlink" Target="http://www.blindskills.com" TargetMode="External"/><Relationship Id="rId49" Type="http://schemas.openxmlformats.org/officeDocument/2006/relationships/hyperlink" Target="https://www.oregon.gov/blind/Documents/Resource%20Guide.doc" TargetMode="External"/><Relationship Id="rId114" Type="http://schemas.openxmlformats.org/officeDocument/2006/relationships/hyperlink" Target="http://www.lwvor.org" TargetMode="External"/><Relationship Id="rId119" Type="http://schemas.openxmlformats.org/officeDocument/2006/relationships/hyperlink" Target="http://www.hadley.edu/SeminarUpcomings.asp" TargetMode="External"/><Relationship Id="rId44" Type="http://schemas.openxmlformats.org/officeDocument/2006/relationships/hyperlink" Target="mailto:president@nfb-oregon.org" TargetMode="External"/><Relationship Id="rId60" Type="http://schemas.openxmlformats.org/officeDocument/2006/relationships/hyperlink" Target="http://www.irs.gov" TargetMode="External"/><Relationship Id="rId65" Type="http://schemas.openxmlformats.org/officeDocument/2006/relationships/hyperlink" Target="http://www.guidingeyes.org" TargetMode="External"/><Relationship Id="rId81" Type="http://schemas.openxmlformats.org/officeDocument/2006/relationships/hyperlink" Target="http://www.spokesunlimited.org" TargetMode="External"/><Relationship Id="rId86" Type="http://schemas.openxmlformats.org/officeDocument/2006/relationships/hyperlink" Target="http://www.osbar.or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regon.gov/blind/" TargetMode="External"/><Relationship Id="rId18" Type="http://schemas.openxmlformats.org/officeDocument/2006/relationships/hyperlink" Target="http://www.captek.net/" TargetMode="External"/><Relationship Id="rId39" Type="http://schemas.openxmlformats.org/officeDocument/2006/relationships/hyperlink" Target="http://www.gale.com/thorndike/-/N-5p" TargetMode="External"/><Relationship Id="rId109" Type="http://schemas.openxmlformats.org/officeDocument/2006/relationships/hyperlink" Target="http://www.trimet.org" TargetMode="External"/><Relationship Id="rId34" Type="http://schemas.openxmlformats.org/officeDocument/2006/relationships/hyperlink" Target="http://www.navh.org/" TargetMode="External"/><Relationship Id="rId50" Type="http://schemas.openxmlformats.org/officeDocument/2006/relationships/hyperlink" Target="http://incight.org/" TargetMode="External"/><Relationship Id="rId55" Type="http://schemas.openxmlformats.org/officeDocument/2006/relationships/hyperlink" Target="http://www.eyecareamerica.org" TargetMode="External"/><Relationship Id="rId76" Type="http://schemas.openxmlformats.org/officeDocument/2006/relationships/hyperlink" Target="https://www.oregon.gov/odot/dmv/Pages/index.aspx" TargetMode="External"/><Relationship Id="rId97" Type="http://schemas.openxmlformats.org/officeDocument/2006/relationships/hyperlink" Target="http://www.shop.safeway.com" TargetMode="External"/><Relationship Id="rId104" Type="http://schemas.openxmlformats.org/officeDocument/2006/relationships/hyperlink" Target="http://www.amtrak.com" TargetMode="External"/><Relationship Id="rId120"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caowash.org" TargetMode="External"/><Relationship Id="rId92" Type="http://schemas.openxmlformats.org/officeDocument/2006/relationships/hyperlink" Target="https://www.oregon.gov/DHS/spwpd" TargetMode="External"/><Relationship Id="rId2" Type="http://schemas.openxmlformats.org/officeDocument/2006/relationships/customXml" Target="../customXml/item2.xml"/><Relationship Id="rId29" Type="http://schemas.openxmlformats.org/officeDocument/2006/relationships/hyperlink" Target="http://www.doubledaylargeprint.com" TargetMode="External"/><Relationship Id="rId24" Type="http://schemas.openxmlformats.org/officeDocument/2006/relationships/hyperlink" Target="http://www.horizons-blind.org" TargetMode="External"/><Relationship Id="rId40" Type="http://schemas.openxmlformats.org/officeDocument/2006/relationships/hyperlink" Target="http://www.accesstechnologiesinc.org/" TargetMode="External"/><Relationship Id="rId45" Type="http://schemas.openxmlformats.org/officeDocument/2006/relationships/hyperlink" Target="http://nfb-oregon.org/" TargetMode="External"/><Relationship Id="rId66" Type="http://schemas.openxmlformats.org/officeDocument/2006/relationships/hyperlink" Target="http://www.leaderdog.org" TargetMode="External"/><Relationship Id="rId87" Type="http://schemas.openxmlformats.org/officeDocument/2006/relationships/hyperlink" Target="http://www.salcgroup.org" TargetMode="External"/><Relationship Id="rId110" Type="http://schemas.openxmlformats.org/officeDocument/2006/relationships/hyperlink" Target="http://www.trimet.org" TargetMode="External"/><Relationship Id="rId115" Type="http://schemas.openxmlformats.org/officeDocument/2006/relationships/hyperlink" Target="http://sos.oregon.gov/elections/Documents/SEL540.pdf" TargetMode="External"/><Relationship Id="rId61" Type="http://schemas.openxmlformats.org/officeDocument/2006/relationships/hyperlink" Target="http://www.ssa.gov" TargetMode="External"/><Relationship Id="rId82" Type="http://schemas.openxmlformats.org/officeDocument/2006/relationships/hyperlink" Target="http://www.uvdn.org" TargetMode="External"/><Relationship Id="rId19" Type="http://schemas.openxmlformats.org/officeDocument/2006/relationships/hyperlink" Target="http://www.sightconnection.com" TargetMode="External"/><Relationship Id="rId14" Type="http://schemas.openxmlformats.org/officeDocument/2006/relationships/hyperlink" Target="http://www.independentliving.com/" TargetMode="External"/><Relationship Id="rId30" Type="http://schemas.openxmlformats.org/officeDocument/2006/relationships/hyperlink" Target="http://www.gifblind.com" TargetMode="External"/><Relationship Id="rId35" Type="http://schemas.openxmlformats.org/officeDocument/2006/relationships/hyperlink" Target="http://www.matildaziegler.com/" TargetMode="External"/><Relationship Id="rId56" Type="http://schemas.openxmlformats.org/officeDocument/2006/relationships/hyperlink" Target="http://www.oregoneyephysicians.org" TargetMode="External"/><Relationship Id="rId77" Type="http://schemas.openxmlformats.org/officeDocument/2006/relationships/hyperlink" Target="http://www.eocil.org" TargetMode="External"/><Relationship Id="rId100" Type="http://schemas.openxmlformats.org/officeDocument/2006/relationships/hyperlink" Target="mailto:office@storetodooroforegon.org" TargetMode="External"/><Relationship Id="rId105" Type="http://schemas.openxmlformats.org/officeDocument/2006/relationships/hyperlink" Target="http://www.cherriots.org" TargetMode="External"/><Relationship Id="rId8" Type="http://schemas.openxmlformats.org/officeDocument/2006/relationships/footnotes" Target="footnotes.xml"/><Relationship Id="rId51" Type="http://schemas.openxmlformats.org/officeDocument/2006/relationships/hyperlink" Target="http://worksourceoregon.org/" TargetMode="External"/><Relationship Id="rId72" Type="http://schemas.openxmlformats.org/officeDocument/2006/relationships/hyperlink" Target="http://www.klcas.org" TargetMode="External"/><Relationship Id="rId93" Type="http://schemas.openxmlformats.org/officeDocument/2006/relationships/hyperlink" Target="javascript:void(0)" TargetMode="External"/><Relationship Id="rId98" Type="http://schemas.openxmlformats.org/officeDocument/2006/relationships/hyperlink" Target="https://www.schwans.com/landing/default.aspx?id=thirty"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aph.org" TargetMode="External"/><Relationship Id="rId46" Type="http://schemas.openxmlformats.org/officeDocument/2006/relationships/hyperlink" Target="http://www.hadley.edu/" TargetMode="External"/><Relationship Id="rId67" Type="http://schemas.openxmlformats.org/officeDocument/2006/relationships/hyperlink" Target="http://www.pilotdogs.org" TargetMode="External"/><Relationship Id="rId116" Type="http://schemas.openxmlformats.org/officeDocument/2006/relationships/hyperlink" Target="http://www.bep.gov/uscurrencyreaderform.html" TargetMode="External"/><Relationship Id="rId20" Type="http://schemas.openxmlformats.org/officeDocument/2006/relationships/hyperlink" Target="https://www.bankofamerica.com/accessiblebanking/state-select.go" TargetMode="External"/><Relationship Id="rId41" Type="http://schemas.openxmlformats.org/officeDocument/2006/relationships/hyperlink" Target="http://www.rspf.org" TargetMode="External"/><Relationship Id="rId62" Type="http://schemas.openxmlformats.org/officeDocument/2006/relationships/hyperlink" Target="http://www.va.gov/BLINDREHAB/VIST.asp" TargetMode="External"/><Relationship Id="rId83" Type="http://schemas.openxmlformats.org/officeDocument/2006/relationships/hyperlink" Target="http://www.disabilityrightsoregon.org/" TargetMode="External"/><Relationship Id="rId88" Type="http://schemas.openxmlformats.org/officeDocument/2006/relationships/hyperlink" Target="http://www.oregonstatebar.org" TargetMode="External"/><Relationship Id="rId111" Type="http://schemas.openxmlformats.org/officeDocument/2006/relationships/hyperlink" Target="http://www.uber.com" TargetMode="External"/><Relationship Id="rId15" Type="http://schemas.openxmlformats.org/officeDocument/2006/relationships/hyperlink" Target="http://www.lighthouseguild.org/" TargetMode="External"/><Relationship Id="rId36" Type="http://schemas.openxmlformats.org/officeDocument/2006/relationships/hyperlink" Target="http://ourdailybread.org/" TargetMode="External"/><Relationship Id="rId57" Type="http://schemas.openxmlformats.org/officeDocument/2006/relationships/hyperlink" Target="http://www.oregonoptometry.org" TargetMode="External"/><Relationship Id="rId106" Type="http://schemas.openxmlformats.org/officeDocument/2006/relationships/hyperlink" Target="http://www.basintransit.com" TargetMode="External"/><Relationship Id="rId10" Type="http://schemas.openxmlformats.org/officeDocument/2006/relationships/image" Target="media/image1.png"/><Relationship Id="rId31" Type="http://schemas.openxmlformats.org/officeDocument/2006/relationships/hyperlink" Target="mailto:mail@horizons-blind.org" TargetMode="External"/><Relationship Id="rId52" Type="http://schemas.openxmlformats.org/officeDocument/2006/relationships/hyperlink" Target="https://www.oregon.gov/DHS/vr" TargetMode="External"/><Relationship Id="rId73" Type="http://schemas.openxmlformats.org/officeDocument/2006/relationships/hyperlink" Target="http://www.homeforward.org" TargetMode="External"/><Relationship Id="rId78" Type="http://schemas.openxmlformats.org/officeDocument/2006/relationships/hyperlink" Target="http://www.haslonline.org" TargetMode="External"/><Relationship Id="rId94" Type="http://schemas.openxmlformats.org/officeDocument/2006/relationships/hyperlink" Target="https://adrcoforegon.org" TargetMode="External"/><Relationship Id="rId99" Type="http://schemas.openxmlformats.org/officeDocument/2006/relationships/hyperlink" Target="http://www.instacart.com" TargetMode="External"/><Relationship Id="rId101" Type="http://schemas.openxmlformats.org/officeDocument/2006/relationships/hyperlink" Target="http://www.storetodooroforegon.org"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66d58194-2cb3-4056-92f8-7dd8f289fb25"/>
    <Tags xmlns="66d58194-2cb3-4056-92f8-7dd8f289fb25" xsi:nil="true"/>
    <Document_x0020_Description xmlns="66d58194-2cb3-4056-92f8-7dd8f289fb25">OCB Resource Guide</Document_x0020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309C33F718244B8C738A84B649B19" ma:contentTypeVersion="9" ma:contentTypeDescription="Create a new document." ma:contentTypeScope="" ma:versionID="0239f7064508e8b468ca7a94d10dd9b3">
  <xsd:schema xmlns:xsd="http://www.w3.org/2001/XMLSchema" xmlns:xs="http://www.w3.org/2001/XMLSchema" xmlns:p="http://schemas.microsoft.com/office/2006/metadata/properties" xmlns:ns1="http://schemas.microsoft.com/sharepoint/v3" xmlns:ns2="66d58194-2cb3-4056-92f8-7dd8f289fb25" xmlns:ns3="66fdfc1f-2354-4bc9-bd68-c8dfc300bd90" targetNamespace="http://schemas.microsoft.com/office/2006/metadata/properties" ma:root="true" ma:fieldsID="3cf29e02bc30cdcb36c3141d78266316" ns1:_="" ns2:_="" ns3:_="">
    <xsd:import namespace="http://schemas.microsoft.com/sharepoint/v3"/>
    <xsd:import namespace="66d58194-2cb3-4056-92f8-7dd8f289fb25"/>
    <xsd:import namespace="66fdfc1f-2354-4bc9-bd68-c8dfc300bd90"/>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58194-2cb3-4056-92f8-7dd8f289fb25" elementFormDefault="qualified">
    <xsd:import namespace="http://schemas.microsoft.com/office/2006/documentManagement/types"/>
    <xsd:import namespace="http://schemas.microsoft.com/office/infopath/2007/PartnerControls"/>
    <xsd:element name="Category" ma:index="6" nillable="true" ma:displayName="Category" ma:list="{cc5b2bda-b155-42e4-a24f-ceb577990238}"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7" nillable="true" ma:displayName="Category:CSS Class Name" ma:list="{cc5b2bda-b155-42e4-a24f-ceb577990238}" ma:internalName="Category_x003a_CSS_x0020_Class_x0020_Name" ma:readOnly="true" ma:showField="CSS_x0020_Class_x0020_Name" ma:web="66fdfc1f-2354-4bc9-bd68-c8dfc300bd90">
      <xsd:complexType>
        <xsd:complexContent>
          <xsd:extension base="dms:MultiChoiceLookup">
            <xsd:sequence>
              <xsd:element name="Value" type="dms:Lookup" maxOccurs="unbounded" minOccurs="0" nillable="true"/>
            </xsd:sequence>
          </xsd:extension>
        </xsd:complexContent>
      </xsd:complexType>
    </xsd:element>
    <xsd:element name="Tags" ma:index="8" nillable="true" ma:displayName="Tags" ma:internalName="Tags" ma:readOnly="false">
      <xsd:simpleType>
        <xsd:restriction base="dms:Text">
          <xsd:maxLength value="255"/>
        </xsd:restriction>
      </xsd:simpleType>
    </xsd:element>
    <xsd:element name="Document_x0020_Description" ma:index="9" nillable="true" ma:displayName="Document Description"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dfc1f-2354-4bc9-bd68-c8dfc300bd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A01D1-04B3-498A-BE31-9E44C9C58DA4}"/>
</file>

<file path=customXml/itemProps2.xml><?xml version="1.0" encoding="utf-8"?>
<ds:datastoreItem xmlns:ds="http://schemas.openxmlformats.org/officeDocument/2006/customXml" ds:itemID="{BC6BAD02-DEEE-4E26-990B-18E7E7E68FBF}"/>
</file>

<file path=customXml/itemProps3.xml><?xml version="1.0" encoding="utf-8"?>
<ds:datastoreItem xmlns:ds="http://schemas.openxmlformats.org/officeDocument/2006/customXml" ds:itemID="{02A4E8EF-499B-4967-A48D-9EE1BFBCB8C6}"/>
</file>

<file path=docProps/app.xml><?xml version="1.0" encoding="utf-8"?>
<Properties xmlns="http://schemas.openxmlformats.org/officeDocument/2006/extended-properties" xmlns:vt="http://schemas.openxmlformats.org/officeDocument/2006/docPropsVTypes">
  <Template>Normal</Template>
  <TotalTime>1</TotalTime>
  <Pages>90</Pages>
  <Words>10790</Words>
  <Characters>61504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OCB Resource Guide</vt:lpstr>
    </vt:vector>
  </TitlesOfParts>
  <Company/>
  <LinksUpToDate>false</LinksUpToDate>
  <CharactersWithSpaces>72150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OCB Resource Guide</dc:title>
  <dc:subject/>
  <dc:creator>MCBEE Ryan</dc:creator>
  <cp:keywords/>
  <dc:description/>
  <cp:lastModifiedBy>FIELD Teresa</cp:lastModifiedBy>
  <cp:revision>2</cp:revision>
  <dcterms:created xsi:type="dcterms:W3CDTF">2019-01-07T19:12:00Z</dcterms:created>
  <dcterms:modified xsi:type="dcterms:W3CDTF">2019-01-07T19:12:00Z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0x010100B23309C33F718244B8C738A84B649B19</vt:lpwstr>
  </property>
</Properties>
</file>