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1D7A" w:rsidRPr="00E05561" w:rsidRDefault="00491D7A" w:rsidP="0028360B">
      <w:pPr>
        <w:jc w:val="center"/>
        <w:rPr>
          <w:b/>
          <w:sz w:val="44"/>
          <w:szCs w:val="44"/>
        </w:rPr>
      </w:pPr>
      <w:bookmarkStart w:id="0" w:name="_GoBack"/>
      <w:bookmarkEnd w:id="0"/>
      <w:r w:rsidRPr="00E05561">
        <w:rPr>
          <w:b/>
          <w:sz w:val="44"/>
          <w:szCs w:val="44"/>
        </w:rPr>
        <w:t>Oregon Commission for the Blind</w:t>
      </w:r>
    </w:p>
    <w:p w:rsidR="00C12566" w:rsidRPr="00E05561" w:rsidRDefault="00C12566" w:rsidP="0028360B">
      <w:pPr>
        <w:jc w:val="center"/>
        <w:rPr>
          <w:b/>
          <w:sz w:val="44"/>
          <w:szCs w:val="44"/>
        </w:rPr>
      </w:pPr>
    </w:p>
    <w:p w:rsidR="00491D7A" w:rsidRPr="00E05561" w:rsidRDefault="00491D7A" w:rsidP="00491D7A">
      <w:pPr>
        <w:jc w:val="center"/>
        <w:rPr>
          <w:b/>
          <w:sz w:val="44"/>
          <w:szCs w:val="44"/>
        </w:rPr>
      </w:pPr>
      <w:r w:rsidRPr="00E05561">
        <w:rPr>
          <w:b/>
          <w:sz w:val="44"/>
          <w:szCs w:val="44"/>
        </w:rPr>
        <w:t>Vocational Rehabilitation Services</w:t>
      </w:r>
      <w:r w:rsidR="0072772B" w:rsidRPr="00E05561">
        <w:rPr>
          <w:b/>
          <w:sz w:val="44"/>
          <w:szCs w:val="44"/>
        </w:rPr>
        <w:fldChar w:fldCharType="begin"/>
      </w:r>
      <w:r w:rsidR="0072772B" w:rsidRPr="00E05561">
        <w:rPr>
          <w:sz w:val="44"/>
          <w:szCs w:val="44"/>
        </w:rPr>
        <w:instrText xml:space="preserve"> XE "</w:instrText>
      </w:r>
      <w:r w:rsidR="0072772B" w:rsidRPr="00E05561">
        <w:rPr>
          <w:bCs/>
          <w:sz w:val="44"/>
          <w:szCs w:val="44"/>
          <w:u w:val="single"/>
        </w:rPr>
        <w:instrText>Services</w:instrText>
      </w:r>
      <w:r w:rsidR="0072772B" w:rsidRPr="00E05561">
        <w:rPr>
          <w:sz w:val="44"/>
          <w:szCs w:val="44"/>
        </w:rPr>
        <w:instrText xml:space="preserve">" \b </w:instrText>
      </w:r>
      <w:r w:rsidR="0072772B" w:rsidRPr="00E05561">
        <w:rPr>
          <w:b/>
          <w:sz w:val="44"/>
          <w:szCs w:val="44"/>
        </w:rPr>
        <w:fldChar w:fldCharType="end"/>
      </w:r>
      <w:r w:rsidRPr="00E05561">
        <w:rPr>
          <w:b/>
          <w:sz w:val="44"/>
          <w:szCs w:val="44"/>
        </w:rPr>
        <w:t xml:space="preserve"> </w:t>
      </w:r>
    </w:p>
    <w:p w:rsidR="00491D7A" w:rsidRPr="00E05561" w:rsidRDefault="00491D7A" w:rsidP="00491D7A">
      <w:pPr>
        <w:jc w:val="center"/>
        <w:rPr>
          <w:b/>
          <w:sz w:val="44"/>
          <w:szCs w:val="44"/>
        </w:rPr>
      </w:pPr>
      <w:r w:rsidRPr="00E05561">
        <w:rPr>
          <w:b/>
          <w:sz w:val="44"/>
          <w:szCs w:val="44"/>
        </w:rPr>
        <w:t xml:space="preserve">Policy </w:t>
      </w:r>
      <w:r w:rsidR="00271A5D" w:rsidRPr="00E05561">
        <w:rPr>
          <w:b/>
          <w:sz w:val="44"/>
          <w:szCs w:val="44"/>
        </w:rPr>
        <w:t xml:space="preserve">and Procedures </w:t>
      </w:r>
      <w:r w:rsidRPr="00E05561">
        <w:rPr>
          <w:b/>
          <w:sz w:val="44"/>
          <w:szCs w:val="44"/>
        </w:rPr>
        <w:t>Manual</w:t>
      </w:r>
    </w:p>
    <w:p w:rsidR="00C12566" w:rsidRPr="00E05561" w:rsidRDefault="00C12566" w:rsidP="00491D7A">
      <w:pPr>
        <w:jc w:val="center"/>
        <w:rPr>
          <w:b/>
          <w:sz w:val="44"/>
          <w:szCs w:val="44"/>
        </w:rPr>
      </w:pPr>
    </w:p>
    <w:p w:rsidR="00C12566" w:rsidRPr="00715B27" w:rsidRDefault="00C12566" w:rsidP="00491D7A">
      <w:pPr>
        <w:jc w:val="center"/>
        <w:rPr>
          <w:b/>
          <w:sz w:val="36"/>
        </w:rPr>
      </w:pPr>
    </w:p>
    <w:p w:rsidR="00C12566" w:rsidRPr="00715B27" w:rsidRDefault="00C12566" w:rsidP="00491D7A">
      <w:pPr>
        <w:jc w:val="center"/>
        <w:rPr>
          <w:b/>
          <w:sz w:val="36"/>
        </w:rPr>
      </w:pPr>
    </w:p>
    <w:p w:rsidR="00491D7A" w:rsidRPr="00715B27" w:rsidRDefault="00491D7A" w:rsidP="00491D7A">
      <w:pPr>
        <w:jc w:val="center"/>
        <w:rPr>
          <w:sz w:val="36"/>
        </w:rPr>
      </w:pPr>
    </w:p>
    <w:p w:rsidR="00491D7A" w:rsidRPr="00715B27" w:rsidRDefault="00491D7A" w:rsidP="00491D7A">
      <w:pPr>
        <w:jc w:val="center"/>
        <w:rPr>
          <w:sz w:val="36"/>
        </w:rPr>
      </w:pPr>
    </w:p>
    <w:p w:rsidR="00491D7A" w:rsidRPr="00715B27" w:rsidRDefault="00491D7A" w:rsidP="00491D7A">
      <w:pPr>
        <w:jc w:val="center"/>
        <w:rPr>
          <w:sz w:val="36"/>
        </w:rPr>
      </w:pPr>
    </w:p>
    <w:p w:rsidR="00491D7A" w:rsidRPr="00715B27" w:rsidRDefault="00491D7A" w:rsidP="00491D7A">
      <w:pPr>
        <w:jc w:val="center"/>
        <w:rPr>
          <w:sz w:val="36"/>
        </w:rPr>
      </w:pPr>
    </w:p>
    <w:p w:rsidR="00491D7A" w:rsidRPr="00715B27" w:rsidRDefault="00491D7A" w:rsidP="00491D7A">
      <w:pPr>
        <w:jc w:val="center"/>
        <w:rPr>
          <w:sz w:val="36"/>
        </w:rPr>
      </w:pPr>
    </w:p>
    <w:p w:rsidR="00491D7A" w:rsidRPr="00715B27" w:rsidRDefault="00491D7A" w:rsidP="00491D7A">
      <w:pPr>
        <w:jc w:val="center"/>
      </w:pPr>
    </w:p>
    <w:p w:rsidR="00491D7A" w:rsidRPr="00715B27" w:rsidRDefault="00491D7A" w:rsidP="00491D7A">
      <w:pPr>
        <w:jc w:val="center"/>
      </w:pPr>
    </w:p>
    <w:p w:rsidR="00491D7A" w:rsidRPr="00715B27" w:rsidRDefault="00491D7A" w:rsidP="00491D7A">
      <w:pPr>
        <w:jc w:val="center"/>
      </w:pPr>
    </w:p>
    <w:p w:rsidR="00491D7A" w:rsidRPr="00715B27" w:rsidRDefault="00491D7A" w:rsidP="00491D7A">
      <w:pPr>
        <w:jc w:val="center"/>
      </w:pPr>
    </w:p>
    <w:p w:rsidR="00491D7A" w:rsidRPr="00715B27" w:rsidRDefault="00491D7A" w:rsidP="00491D7A">
      <w:pPr>
        <w:jc w:val="center"/>
      </w:pPr>
    </w:p>
    <w:p w:rsidR="00491D7A" w:rsidRPr="00715B27" w:rsidRDefault="00491D7A" w:rsidP="00491D7A">
      <w:pPr>
        <w:jc w:val="center"/>
      </w:pPr>
    </w:p>
    <w:p w:rsidR="00491D7A" w:rsidRPr="00715B27" w:rsidRDefault="00491D7A" w:rsidP="00491D7A">
      <w:pPr>
        <w:jc w:val="center"/>
      </w:pPr>
    </w:p>
    <w:p w:rsidR="00491D7A" w:rsidRPr="00715B27" w:rsidRDefault="00491D7A" w:rsidP="00491D7A">
      <w:pPr>
        <w:jc w:val="center"/>
      </w:pPr>
    </w:p>
    <w:p w:rsidR="00491D7A" w:rsidRPr="00715B27" w:rsidRDefault="00491D7A" w:rsidP="00491D7A">
      <w:pPr>
        <w:jc w:val="center"/>
      </w:pPr>
    </w:p>
    <w:p w:rsidR="00491D7A" w:rsidRPr="00715B27" w:rsidRDefault="00491D7A" w:rsidP="00491D7A">
      <w:pPr>
        <w:jc w:val="center"/>
      </w:pPr>
    </w:p>
    <w:p w:rsidR="00491D7A" w:rsidRPr="00715B27" w:rsidRDefault="00491D7A" w:rsidP="00491D7A">
      <w:pPr>
        <w:jc w:val="center"/>
      </w:pPr>
    </w:p>
    <w:p w:rsidR="00491D7A" w:rsidRPr="00715B27" w:rsidRDefault="00491D7A" w:rsidP="00491D7A">
      <w:pPr>
        <w:jc w:val="center"/>
      </w:pPr>
    </w:p>
    <w:p w:rsidR="00491D7A" w:rsidRPr="00715B27" w:rsidRDefault="00491D7A" w:rsidP="00491D7A">
      <w:pPr>
        <w:jc w:val="center"/>
      </w:pPr>
    </w:p>
    <w:p w:rsidR="00491D7A" w:rsidRPr="00715B27" w:rsidRDefault="00491D7A" w:rsidP="00491D7A">
      <w:pPr>
        <w:jc w:val="center"/>
      </w:pPr>
    </w:p>
    <w:p w:rsidR="00491D7A" w:rsidRPr="00715B27" w:rsidRDefault="00491D7A" w:rsidP="00491D7A">
      <w:pPr>
        <w:jc w:val="center"/>
      </w:pPr>
    </w:p>
    <w:p w:rsidR="00491D7A" w:rsidRPr="00715B27" w:rsidRDefault="00491D7A" w:rsidP="00491D7A">
      <w:pPr>
        <w:jc w:val="center"/>
      </w:pPr>
    </w:p>
    <w:p w:rsidR="004E6F50" w:rsidRPr="00715B27" w:rsidRDefault="004E6F50" w:rsidP="00491D7A">
      <w:pPr>
        <w:jc w:val="center"/>
      </w:pPr>
    </w:p>
    <w:p w:rsidR="004E6F50" w:rsidRPr="00715B27" w:rsidRDefault="004E6F50" w:rsidP="00491D7A">
      <w:pPr>
        <w:jc w:val="center"/>
      </w:pPr>
    </w:p>
    <w:p w:rsidR="0028360B" w:rsidRDefault="00C541D5" w:rsidP="00A34108">
      <w:pPr>
        <w:jc w:val="center"/>
      </w:pPr>
      <w:r>
        <w:t>Adopted by the Oregon Commission for the Blind Board</w:t>
      </w:r>
    </w:p>
    <w:p w:rsidR="00C541D5" w:rsidRPr="00715B27" w:rsidRDefault="00C541D5" w:rsidP="00A34108">
      <w:pPr>
        <w:jc w:val="center"/>
      </w:pPr>
      <w:r>
        <w:t>10/7/16</w:t>
      </w:r>
    </w:p>
    <w:p w:rsidR="00EA7385" w:rsidRPr="00715B27" w:rsidRDefault="00EA7385" w:rsidP="00A34108">
      <w:pPr>
        <w:jc w:val="center"/>
      </w:pPr>
    </w:p>
    <w:p w:rsidR="00491D7A" w:rsidRPr="00715B27" w:rsidRDefault="00491D7A" w:rsidP="0028360B">
      <w:pPr>
        <w:jc w:val="center"/>
      </w:pPr>
      <w:r w:rsidRPr="00715B27">
        <w:rPr>
          <w:b/>
          <w:sz w:val="32"/>
          <w:u w:val="single"/>
        </w:rPr>
        <w:lastRenderedPageBreak/>
        <w:t>Table of Contents</w:t>
      </w:r>
    </w:p>
    <w:p w:rsidR="00491D7A" w:rsidRPr="00715B27" w:rsidRDefault="00491D7A" w:rsidP="00491D7A">
      <w:pPr>
        <w:jc w:val="center"/>
      </w:pPr>
    </w:p>
    <w:p w:rsidR="003B2452" w:rsidRPr="00715B27" w:rsidRDefault="003B2452" w:rsidP="0020448F">
      <w:pPr>
        <w:pStyle w:val="Heading3"/>
        <w:rPr>
          <w:b/>
          <w:bCs/>
          <w:sz w:val="32"/>
          <w:u w:val="single"/>
        </w:rPr>
      </w:pPr>
    </w:p>
    <w:p w:rsidR="00C33ECF" w:rsidRDefault="00C33ECF" w:rsidP="009E367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450" w:hanging="450"/>
        <w:rPr>
          <w:b/>
          <w:bCs/>
        </w:rPr>
      </w:pPr>
      <w:r>
        <w:rPr>
          <w:b/>
        </w:rPr>
        <w:t>I.</w:t>
      </w:r>
      <w:r>
        <w:t xml:space="preserve"> </w:t>
      </w:r>
      <w:r w:rsidR="00886F56">
        <w:t xml:space="preserve"> </w:t>
      </w:r>
      <w:r>
        <w:rPr>
          <w:b/>
          <w:bCs/>
        </w:rPr>
        <w:t>Mission &amp; Values</w:t>
      </w:r>
      <w:r>
        <w:rPr>
          <w:b/>
          <w:bCs/>
        </w:rPr>
        <w:fldChar w:fldCharType="begin"/>
      </w:r>
      <w:r>
        <w:instrText xml:space="preserve"> XE "</w:instrText>
      </w:r>
      <w:r>
        <w:rPr>
          <w:b/>
          <w:bCs/>
        </w:rPr>
        <w:instrText>Mission</w:instrText>
      </w:r>
      <w:r>
        <w:instrText xml:space="preserve">" \b </w:instrText>
      </w:r>
      <w:r>
        <w:rPr>
          <w:b/>
          <w:bCs/>
        </w:rPr>
        <w:fldChar w:fldCharType="end"/>
      </w:r>
      <w:r>
        <w:rPr>
          <w:b/>
          <w:bCs/>
        </w:rPr>
        <w:t xml:space="preserve"> of the Oregon Commission for the Blind</w:t>
      </w:r>
      <w:r w:rsidR="009E367F">
        <w:rPr>
          <w:b/>
          <w:bCs/>
        </w:rPr>
        <w:t>………………………………………………………………</w:t>
      </w:r>
      <w:r w:rsidR="008B0E99">
        <w:rPr>
          <w:b/>
          <w:bCs/>
        </w:rPr>
        <w:t>5-7</w:t>
      </w:r>
    </w:p>
    <w:p w:rsidR="00C33ECF" w:rsidRDefault="00C33ECF" w:rsidP="00C33ECF"/>
    <w:p w:rsidR="00C33ECF" w:rsidRDefault="00C33ECF" w:rsidP="00C33ECF">
      <w:pPr>
        <w:widowControl w:val="0"/>
        <w:tabs>
          <w:tab w:val="left" w:pos="720"/>
          <w:tab w:val="left" w:pos="1080"/>
          <w:tab w:val="left" w:pos="1440"/>
          <w:tab w:val="left" w:pos="1800"/>
          <w:tab w:val="left" w:pos="2160"/>
          <w:tab w:val="left" w:pos="2520"/>
          <w:tab w:val="left" w:pos="2880"/>
          <w:tab w:val="left" w:pos="3240"/>
          <w:tab w:val="left" w:pos="3600"/>
          <w:tab w:val="left" w:pos="3960"/>
          <w:tab w:val="left" w:pos="4320"/>
        </w:tabs>
        <w:ind w:left="450" w:hanging="450"/>
        <w:rPr>
          <w:b/>
        </w:rPr>
      </w:pPr>
      <w:r>
        <w:rPr>
          <w:b/>
        </w:rPr>
        <w:t>II.  Pre-Employment Transition</w:t>
      </w:r>
      <w:r w:rsidR="009F0BEF">
        <w:rPr>
          <w:b/>
        </w:rPr>
        <w:t>…………………………</w:t>
      </w:r>
      <w:r w:rsidR="005C1909">
        <w:rPr>
          <w:b/>
        </w:rPr>
        <w:t>.</w:t>
      </w:r>
      <w:r w:rsidR="009F0BEF">
        <w:rPr>
          <w:b/>
        </w:rPr>
        <w:t>….</w:t>
      </w:r>
      <w:r w:rsidR="008B0E99">
        <w:rPr>
          <w:b/>
        </w:rPr>
        <w:t>7-14</w:t>
      </w:r>
      <w:r w:rsidR="009F0BEF">
        <w:rPr>
          <w:b/>
        </w:rPr>
        <w:tab/>
      </w:r>
      <w:r>
        <w:rPr>
          <w:b/>
        </w:rPr>
        <w:t xml:space="preserve"> </w:t>
      </w:r>
    </w:p>
    <w:p w:rsidR="00C33ECF" w:rsidRDefault="00C33ECF" w:rsidP="00C33ECF">
      <w:pPr>
        <w:pStyle w:val="ListParagraph"/>
        <w:widowControl w:val="0"/>
        <w:numPr>
          <w:ilvl w:val="0"/>
          <w:numId w:val="35"/>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after="0" w:line="240" w:lineRule="auto"/>
        <w:rPr>
          <w:rFonts w:ascii="Verdana" w:hAnsi="Verdana" w:cs="Courier New"/>
          <w:sz w:val="28"/>
          <w:szCs w:val="28"/>
        </w:rPr>
      </w:pPr>
      <w:r>
        <w:rPr>
          <w:rFonts w:ascii="Verdana" w:hAnsi="Verdana" w:cs="Courier New"/>
          <w:sz w:val="28"/>
          <w:szCs w:val="28"/>
        </w:rPr>
        <w:t>Student with a Disability Definition</w:t>
      </w:r>
      <w:r w:rsidR="009F0BEF">
        <w:rPr>
          <w:rFonts w:ascii="Verdana" w:hAnsi="Verdana" w:cs="Courier New"/>
          <w:sz w:val="28"/>
          <w:szCs w:val="28"/>
        </w:rPr>
        <w:t>…………………………</w:t>
      </w:r>
      <w:r w:rsidR="005C1909">
        <w:rPr>
          <w:rFonts w:ascii="Verdana" w:hAnsi="Verdana" w:cs="Courier New"/>
          <w:sz w:val="28"/>
          <w:szCs w:val="28"/>
        </w:rPr>
        <w:t>.</w:t>
      </w:r>
      <w:r w:rsidR="009F0BEF">
        <w:rPr>
          <w:rFonts w:ascii="Verdana" w:hAnsi="Verdana" w:cs="Courier New"/>
          <w:sz w:val="28"/>
          <w:szCs w:val="28"/>
        </w:rPr>
        <w:t>…</w:t>
      </w:r>
      <w:r w:rsidR="008B0E99">
        <w:rPr>
          <w:rFonts w:ascii="Verdana" w:hAnsi="Verdana" w:cs="Courier New"/>
          <w:sz w:val="28"/>
          <w:szCs w:val="28"/>
        </w:rPr>
        <w:t>.</w:t>
      </w:r>
      <w:r w:rsidR="009F0BEF">
        <w:rPr>
          <w:rFonts w:ascii="Verdana" w:hAnsi="Verdana" w:cs="Courier New"/>
          <w:sz w:val="28"/>
          <w:szCs w:val="28"/>
        </w:rPr>
        <w:t>.</w:t>
      </w:r>
      <w:r w:rsidR="008B0E99">
        <w:rPr>
          <w:rFonts w:ascii="Verdana" w:hAnsi="Verdana" w:cs="Courier New"/>
          <w:sz w:val="28"/>
          <w:szCs w:val="28"/>
        </w:rPr>
        <w:t>8-9</w:t>
      </w:r>
    </w:p>
    <w:p w:rsidR="00C33ECF" w:rsidRDefault="00C33ECF" w:rsidP="00C33ECF">
      <w:pPr>
        <w:pStyle w:val="ListParagraph"/>
        <w:widowControl w:val="0"/>
        <w:numPr>
          <w:ilvl w:val="0"/>
          <w:numId w:val="35"/>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after="0" w:line="240" w:lineRule="auto"/>
        <w:rPr>
          <w:rFonts w:ascii="Verdana" w:hAnsi="Verdana" w:cs="Courier New"/>
          <w:sz w:val="28"/>
          <w:szCs w:val="28"/>
        </w:rPr>
      </w:pPr>
      <w:r>
        <w:rPr>
          <w:rFonts w:ascii="Verdana" w:hAnsi="Verdana" w:cs="Courier New"/>
          <w:sz w:val="28"/>
          <w:szCs w:val="28"/>
        </w:rPr>
        <w:t>Pre-Employment Transition Services (Pre-ETS)</w:t>
      </w:r>
      <w:r w:rsidR="009F0BEF">
        <w:rPr>
          <w:rFonts w:ascii="Verdana" w:hAnsi="Verdana" w:cs="Courier New"/>
          <w:sz w:val="28"/>
          <w:szCs w:val="28"/>
        </w:rPr>
        <w:t>………</w:t>
      </w:r>
      <w:r w:rsidR="005C1909">
        <w:rPr>
          <w:rFonts w:ascii="Verdana" w:hAnsi="Verdana" w:cs="Courier New"/>
          <w:sz w:val="28"/>
          <w:szCs w:val="28"/>
        </w:rPr>
        <w:t>.</w:t>
      </w:r>
      <w:r w:rsidR="008B0E99">
        <w:rPr>
          <w:rFonts w:ascii="Verdana" w:hAnsi="Verdana" w:cs="Courier New"/>
          <w:sz w:val="28"/>
          <w:szCs w:val="28"/>
        </w:rPr>
        <w:t>….9-11</w:t>
      </w:r>
    </w:p>
    <w:p w:rsidR="00C33ECF" w:rsidRDefault="00C33ECF" w:rsidP="00C33ECF">
      <w:pPr>
        <w:pStyle w:val="ListParagraph"/>
        <w:widowControl w:val="0"/>
        <w:numPr>
          <w:ilvl w:val="0"/>
          <w:numId w:val="35"/>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after="0" w:line="240" w:lineRule="auto"/>
        <w:rPr>
          <w:rFonts w:ascii="Verdana" w:hAnsi="Verdana" w:cs="Verdana"/>
          <w:sz w:val="28"/>
          <w:szCs w:val="28"/>
        </w:rPr>
      </w:pPr>
      <w:r>
        <w:rPr>
          <w:rFonts w:ascii="Verdana" w:hAnsi="Verdana" w:cs="Verdana"/>
          <w:sz w:val="28"/>
          <w:szCs w:val="28"/>
        </w:rPr>
        <w:t>Pre-Employment Transition Referral Process</w:t>
      </w:r>
      <w:r w:rsidR="009F0BEF">
        <w:rPr>
          <w:rFonts w:ascii="Verdana" w:hAnsi="Verdana" w:cs="Verdana"/>
          <w:sz w:val="28"/>
          <w:szCs w:val="28"/>
        </w:rPr>
        <w:t>…………</w:t>
      </w:r>
      <w:r w:rsidR="005C1909">
        <w:rPr>
          <w:rFonts w:ascii="Verdana" w:hAnsi="Verdana" w:cs="Verdana"/>
          <w:sz w:val="28"/>
          <w:szCs w:val="28"/>
        </w:rPr>
        <w:t>.</w:t>
      </w:r>
      <w:r w:rsidR="009F0BEF">
        <w:rPr>
          <w:rFonts w:ascii="Verdana" w:hAnsi="Verdana" w:cs="Verdana"/>
          <w:sz w:val="28"/>
          <w:szCs w:val="28"/>
        </w:rPr>
        <w:t>….</w:t>
      </w:r>
      <w:r w:rsidR="008B0E99">
        <w:rPr>
          <w:rFonts w:ascii="Verdana" w:hAnsi="Verdana" w:cs="Verdana"/>
          <w:sz w:val="28"/>
          <w:szCs w:val="28"/>
        </w:rPr>
        <w:t>.11-14</w:t>
      </w:r>
    </w:p>
    <w:p w:rsidR="00C33ECF" w:rsidRDefault="00C33ECF" w:rsidP="00C33ECF">
      <w:pPr>
        <w:pStyle w:val="ListParagraph"/>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after="0"/>
        <w:rPr>
          <w:rFonts w:ascii="Verdana" w:hAnsi="Verdana" w:cs="Verdana"/>
          <w:sz w:val="28"/>
          <w:szCs w:val="28"/>
        </w:rPr>
      </w:pPr>
    </w:p>
    <w:p w:rsidR="00C33ECF" w:rsidRDefault="00C33ECF" w:rsidP="00C33ECF">
      <w:pPr>
        <w:widowControl w:val="0"/>
        <w:tabs>
          <w:tab w:val="left" w:pos="360"/>
          <w:tab w:val="left" w:pos="720"/>
          <w:tab w:val="left" w:pos="1080"/>
          <w:tab w:val="left" w:pos="1260"/>
          <w:tab w:val="left" w:pos="1800"/>
          <w:tab w:val="left" w:pos="2160"/>
          <w:tab w:val="left" w:pos="2520"/>
          <w:tab w:val="left" w:pos="2880"/>
          <w:tab w:val="left" w:pos="3240"/>
          <w:tab w:val="left" w:pos="3600"/>
          <w:tab w:val="left" w:pos="3960"/>
          <w:tab w:val="left" w:pos="4320"/>
        </w:tabs>
        <w:ind w:left="1260" w:hanging="1260"/>
        <w:rPr>
          <w:b/>
        </w:rPr>
      </w:pPr>
      <w:r>
        <w:rPr>
          <w:b/>
        </w:rPr>
        <w:t>III.  Transition</w:t>
      </w:r>
      <w:r w:rsidR="009F0BEF">
        <w:rPr>
          <w:b/>
        </w:rPr>
        <w:t>…………………………………………………</w:t>
      </w:r>
      <w:r w:rsidR="005C1909">
        <w:rPr>
          <w:b/>
        </w:rPr>
        <w:t>..</w:t>
      </w:r>
      <w:r w:rsidR="009F0BEF">
        <w:rPr>
          <w:b/>
        </w:rPr>
        <w:t>..</w:t>
      </w:r>
      <w:r w:rsidR="008B0E99">
        <w:rPr>
          <w:b/>
        </w:rPr>
        <w:t>14-16</w:t>
      </w:r>
    </w:p>
    <w:p w:rsidR="008B0E99" w:rsidRDefault="008B0E99" w:rsidP="00C33ECF">
      <w:pPr>
        <w:widowControl w:val="0"/>
        <w:tabs>
          <w:tab w:val="left" w:pos="360"/>
          <w:tab w:val="left" w:pos="720"/>
          <w:tab w:val="left" w:pos="1080"/>
          <w:tab w:val="left" w:pos="1260"/>
          <w:tab w:val="left" w:pos="1800"/>
          <w:tab w:val="left" w:pos="2160"/>
          <w:tab w:val="left" w:pos="2520"/>
          <w:tab w:val="left" w:pos="2880"/>
          <w:tab w:val="left" w:pos="3240"/>
          <w:tab w:val="left" w:pos="3600"/>
          <w:tab w:val="left" w:pos="3960"/>
          <w:tab w:val="left" w:pos="4320"/>
        </w:tabs>
        <w:ind w:left="1260" w:hanging="1260"/>
      </w:pPr>
      <w:r>
        <w:rPr>
          <w:b/>
        </w:rPr>
        <w:tab/>
      </w:r>
      <w:r>
        <w:t>A. Youth with a Disability Definition……………………………</w:t>
      </w:r>
      <w:r w:rsidR="005C1909">
        <w:t>…</w:t>
      </w:r>
      <w:r>
        <w:t>…14-15</w:t>
      </w:r>
    </w:p>
    <w:p w:rsidR="008B0E99" w:rsidRDefault="008B0E99" w:rsidP="00C33ECF">
      <w:pPr>
        <w:widowControl w:val="0"/>
        <w:tabs>
          <w:tab w:val="left" w:pos="360"/>
          <w:tab w:val="left" w:pos="720"/>
          <w:tab w:val="left" w:pos="1080"/>
          <w:tab w:val="left" w:pos="1260"/>
          <w:tab w:val="left" w:pos="1800"/>
          <w:tab w:val="left" w:pos="2160"/>
          <w:tab w:val="left" w:pos="2520"/>
          <w:tab w:val="left" w:pos="2880"/>
          <w:tab w:val="left" w:pos="3240"/>
          <w:tab w:val="left" w:pos="3600"/>
          <w:tab w:val="left" w:pos="3960"/>
          <w:tab w:val="left" w:pos="4320"/>
        </w:tabs>
        <w:ind w:left="1260" w:hanging="1260"/>
      </w:pPr>
      <w:r>
        <w:tab/>
        <w:t xml:space="preserve">B. Transition Services for youth or students with a </w:t>
      </w:r>
    </w:p>
    <w:p w:rsidR="008B0E99" w:rsidRDefault="008B0E99" w:rsidP="00C33ECF">
      <w:pPr>
        <w:widowControl w:val="0"/>
        <w:tabs>
          <w:tab w:val="left" w:pos="360"/>
          <w:tab w:val="left" w:pos="720"/>
          <w:tab w:val="left" w:pos="1080"/>
          <w:tab w:val="left" w:pos="1260"/>
          <w:tab w:val="left" w:pos="1800"/>
          <w:tab w:val="left" w:pos="2160"/>
          <w:tab w:val="left" w:pos="2520"/>
          <w:tab w:val="left" w:pos="2880"/>
          <w:tab w:val="left" w:pos="3240"/>
          <w:tab w:val="left" w:pos="3600"/>
          <w:tab w:val="left" w:pos="3960"/>
          <w:tab w:val="left" w:pos="4320"/>
        </w:tabs>
        <w:ind w:left="1260" w:hanging="1260"/>
      </w:pPr>
      <w:r>
        <w:tab/>
      </w:r>
      <w:r>
        <w:tab/>
        <w:t>Disability……………………………………………………………………</w:t>
      </w:r>
      <w:r w:rsidR="005C1909">
        <w:t>.</w:t>
      </w:r>
      <w:r>
        <w:t>..15</w:t>
      </w:r>
    </w:p>
    <w:p w:rsidR="008B0E99" w:rsidRDefault="008B0E99" w:rsidP="00C33ECF">
      <w:pPr>
        <w:widowControl w:val="0"/>
        <w:tabs>
          <w:tab w:val="left" w:pos="360"/>
          <w:tab w:val="left" w:pos="720"/>
          <w:tab w:val="left" w:pos="1080"/>
          <w:tab w:val="left" w:pos="1260"/>
          <w:tab w:val="left" w:pos="1800"/>
          <w:tab w:val="left" w:pos="2160"/>
          <w:tab w:val="left" w:pos="2520"/>
          <w:tab w:val="left" w:pos="2880"/>
          <w:tab w:val="left" w:pos="3240"/>
          <w:tab w:val="left" w:pos="3600"/>
          <w:tab w:val="left" w:pos="3960"/>
          <w:tab w:val="left" w:pos="4320"/>
        </w:tabs>
        <w:ind w:left="1260" w:hanging="1260"/>
      </w:pPr>
      <w:r>
        <w:tab/>
        <w:t>C. Transition Referral Process………………………………………</w:t>
      </w:r>
      <w:r w:rsidR="005C1909">
        <w:t>.</w:t>
      </w:r>
      <w:r>
        <w:t>…16</w:t>
      </w:r>
    </w:p>
    <w:p w:rsidR="008B0E99" w:rsidRPr="008B0E99" w:rsidRDefault="008B0E99" w:rsidP="00C33ECF">
      <w:pPr>
        <w:widowControl w:val="0"/>
        <w:tabs>
          <w:tab w:val="left" w:pos="360"/>
          <w:tab w:val="left" w:pos="720"/>
          <w:tab w:val="left" w:pos="1080"/>
          <w:tab w:val="left" w:pos="1260"/>
          <w:tab w:val="left" w:pos="1800"/>
          <w:tab w:val="left" w:pos="2160"/>
          <w:tab w:val="left" w:pos="2520"/>
          <w:tab w:val="left" w:pos="2880"/>
          <w:tab w:val="left" w:pos="3240"/>
          <w:tab w:val="left" w:pos="3600"/>
          <w:tab w:val="left" w:pos="3960"/>
          <w:tab w:val="left" w:pos="4320"/>
        </w:tabs>
        <w:ind w:left="1260" w:hanging="1260"/>
      </w:pPr>
    </w:p>
    <w:p w:rsidR="00C33ECF" w:rsidRDefault="00C33ECF" w:rsidP="009E367F">
      <w:pPr>
        <w:widowControl w:val="0"/>
        <w:tabs>
          <w:tab w:val="left" w:pos="720"/>
          <w:tab w:val="left" w:pos="1080"/>
          <w:tab w:val="left" w:pos="1440"/>
          <w:tab w:val="left" w:pos="1800"/>
          <w:tab w:val="left" w:pos="2160"/>
          <w:tab w:val="left" w:pos="2520"/>
          <w:tab w:val="left" w:pos="2880"/>
          <w:tab w:val="left" w:pos="3240"/>
          <w:tab w:val="left" w:pos="3600"/>
          <w:tab w:val="left" w:pos="3960"/>
          <w:tab w:val="left" w:pos="4320"/>
        </w:tabs>
        <w:ind w:left="540" w:hanging="540"/>
      </w:pPr>
      <w:r>
        <w:rPr>
          <w:b/>
          <w:bCs/>
        </w:rPr>
        <w:t>IV.</w:t>
      </w:r>
      <w:r>
        <w:rPr>
          <w:b/>
          <w:bCs/>
        </w:rPr>
        <w:tab/>
        <w:t>Referrals</w:t>
      </w:r>
      <w:r>
        <w:rPr>
          <w:b/>
          <w:bCs/>
        </w:rPr>
        <w:fldChar w:fldCharType="begin"/>
      </w:r>
      <w:r>
        <w:instrText xml:space="preserve"> XE "</w:instrText>
      </w:r>
      <w:r>
        <w:rPr>
          <w:b/>
          <w:bCs/>
        </w:rPr>
        <w:instrText>Referrals</w:instrText>
      </w:r>
      <w:r>
        <w:instrText xml:space="preserve">" \b </w:instrText>
      </w:r>
      <w:r>
        <w:rPr>
          <w:b/>
          <w:bCs/>
        </w:rPr>
        <w:fldChar w:fldCharType="end"/>
      </w:r>
      <w:r>
        <w:rPr>
          <w:b/>
          <w:bCs/>
        </w:rPr>
        <w:t xml:space="preserve"> and Applications to the Vocational Rehabilitation Program</w:t>
      </w:r>
      <w:r w:rsidR="009F0BEF">
        <w:rPr>
          <w:b/>
          <w:bCs/>
        </w:rPr>
        <w:t>………………………………</w:t>
      </w:r>
      <w:r w:rsidR="009E367F">
        <w:rPr>
          <w:b/>
          <w:bCs/>
        </w:rPr>
        <w:t>..</w:t>
      </w:r>
      <w:r w:rsidR="009F0BEF">
        <w:rPr>
          <w:b/>
          <w:bCs/>
        </w:rPr>
        <w:t>…</w:t>
      </w:r>
      <w:r w:rsidR="008B0E99">
        <w:rPr>
          <w:b/>
          <w:bCs/>
        </w:rPr>
        <w:t>16-19</w:t>
      </w:r>
      <w:r>
        <w:rPr>
          <w:b/>
          <w:bCs/>
        </w:rPr>
        <w:fldChar w:fldCharType="begin"/>
      </w:r>
      <w:r>
        <w:instrText xml:space="preserve"> XE "Applications" \b </w:instrText>
      </w:r>
      <w:r>
        <w:rPr>
          <w:b/>
          <w:bCs/>
        </w:rPr>
        <w:fldChar w:fldCharType="end"/>
      </w:r>
    </w:p>
    <w:p w:rsidR="00C33ECF" w:rsidRDefault="00C33ECF" w:rsidP="00C33EC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360" w:hanging="360"/>
      </w:pPr>
      <w:r>
        <w:tab/>
        <w:t>A.</w:t>
      </w:r>
      <w:r>
        <w:tab/>
        <w:t>Referrals</w:t>
      </w:r>
      <w:r w:rsidR="009F0BEF">
        <w:t>………………………………………………………………</w:t>
      </w:r>
      <w:r w:rsidR="005C1909">
        <w:t>.</w:t>
      </w:r>
      <w:r w:rsidR="009F0BEF">
        <w:t>……..</w:t>
      </w:r>
      <w:r w:rsidR="008B0E99">
        <w:t>16-17</w:t>
      </w:r>
      <w:r>
        <w:fldChar w:fldCharType="begin"/>
      </w:r>
      <w:r>
        <w:instrText xml:space="preserve"> XE "</w:instrText>
      </w:r>
      <w:r>
        <w:rPr>
          <w:b/>
          <w:bCs/>
        </w:rPr>
        <w:instrText>Referrals</w:instrText>
      </w:r>
      <w:r>
        <w:instrText xml:space="preserve">" \b </w:instrText>
      </w:r>
      <w:r>
        <w:fldChar w:fldCharType="end"/>
      </w:r>
    </w:p>
    <w:p w:rsidR="00C33ECF" w:rsidRDefault="00C33ECF" w:rsidP="00C33EC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360" w:hanging="360"/>
      </w:pPr>
      <w:r>
        <w:tab/>
        <w:t>B. Applications</w:t>
      </w:r>
      <w:r w:rsidR="009F0BEF">
        <w:t>……………………………………………………………</w:t>
      </w:r>
      <w:r w:rsidR="005C1909">
        <w:t>.</w:t>
      </w:r>
      <w:r w:rsidR="009F0BEF">
        <w:t>…..</w:t>
      </w:r>
      <w:r w:rsidR="008B0E99">
        <w:t>17-19</w:t>
      </w:r>
    </w:p>
    <w:p w:rsidR="00C33ECF" w:rsidRDefault="00C33ECF" w:rsidP="00C33ECF"/>
    <w:p w:rsidR="00C33ECF" w:rsidRDefault="00C33ECF" w:rsidP="00C33EC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b/>
          <w:bCs/>
        </w:rPr>
      </w:pPr>
      <w:r>
        <w:rPr>
          <w:b/>
          <w:bCs/>
        </w:rPr>
        <w:t xml:space="preserve">V. </w:t>
      </w:r>
      <w:r w:rsidR="00886F56">
        <w:rPr>
          <w:b/>
          <w:bCs/>
        </w:rPr>
        <w:t xml:space="preserve"> </w:t>
      </w:r>
      <w:r>
        <w:rPr>
          <w:b/>
          <w:bCs/>
        </w:rPr>
        <w:t>Eligibility</w:t>
      </w:r>
      <w:r w:rsidR="009F0BEF">
        <w:rPr>
          <w:b/>
          <w:bCs/>
        </w:rPr>
        <w:t>……………………………………………………</w:t>
      </w:r>
      <w:r w:rsidR="005C1909">
        <w:rPr>
          <w:b/>
          <w:bCs/>
        </w:rPr>
        <w:t>..</w:t>
      </w:r>
      <w:r w:rsidR="009F0BEF">
        <w:rPr>
          <w:b/>
          <w:bCs/>
        </w:rPr>
        <w:t>…</w:t>
      </w:r>
      <w:r w:rsidR="008B0E99">
        <w:rPr>
          <w:b/>
          <w:bCs/>
        </w:rPr>
        <w:t>19-32</w:t>
      </w:r>
      <w:r>
        <w:rPr>
          <w:b/>
          <w:bCs/>
        </w:rPr>
        <w:fldChar w:fldCharType="begin"/>
      </w:r>
      <w:r>
        <w:instrText xml:space="preserve"> XE "</w:instrText>
      </w:r>
      <w:r>
        <w:rPr>
          <w:b/>
          <w:bCs/>
        </w:rPr>
        <w:instrText>Eligibility</w:instrText>
      </w:r>
      <w:r>
        <w:instrText xml:space="preserve">" \b </w:instrText>
      </w:r>
      <w:r>
        <w:rPr>
          <w:b/>
          <w:bCs/>
        </w:rPr>
        <w:fldChar w:fldCharType="end"/>
      </w:r>
    </w:p>
    <w:p w:rsidR="00C33ECF" w:rsidRDefault="00C33ECF" w:rsidP="00C33ECF">
      <w:pPr>
        <w:widowControl w:val="0"/>
        <w:tabs>
          <w:tab w:val="left" w:pos="360"/>
          <w:tab w:val="left" w:pos="630"/>
          <w:tab w:val="left" w:pos="720"/>
          <w:tab w:val="left" w:pos="1080"/>
          <w:tab w:val="left" w:pos="1440"/>
          <w:tab w:val="left" w:pos="1800"/>
          <w:tab w:val="left" w:pos="2160"/>
          <w:tab w:val="left" w:pos="2520"/>
          <w:tab w:val="left" w:pos="2880"/>
          <w:tab w:val="left" w:pos="3240"/>
          <w:tab w:val="left" w:pos="3600"/>
          <w:tab w:val="left" w:pos="3960"/>
          <w:tab w:val="left" w:pos="4320"/>
        </w:tabs>
        <w:ind w:left="360"/>
      </w:pPr>
      <w:r>
        <w:t>A. Eligibility Basic Requirements</w:t>
      </w:r>
      <w:r w:rsidR="009F0BEF">
        <w:t>………………………………</w:t>
      </w:r>
      <w:r w:rsidR="005C1909">
        <w:t>..</w:t>
      </w:r>
      <w:r w:rsidR="009F0BEF">
        <w:t>…..</w:t>
      </w:r>
      <w:r w:rsidR="008B0E99">
        <w:t>19-22</w:t>
      </w:r>
    </w:p>
    <w:p w:rsidR="00C33ECF" w:rsidRDefault="00C33ECF" w:rsidP="00C33ECF">
      <w:pPr>
        <w:widowControl w:val="0"/>
        <w:tabs>
          <w:tab w:val="left" w:pos="360"/>
          <w:tab w:val="left" w:pos="630"/>
          <w:tab w:val="left" w:pos="720"/>
          <w:tab w:val="left" w:pos="1080"/>
          <w:tab w:val="left" w:pos="1440"/>
          <w:tab w:val="left" w:pos="1800"/>
          <w:tab w:val="left" w:pos="2160"/>
          <w:tab w:val="left" w:pos="2520"/>
          <w:tab w:val="left" w:pos="2880"/>
          <w:tab w:val="left" w:pos="3240"/>
          <w:tab w:val="left" w:pos="3600"/>
          <w:tab w:val="left" w:pos="3960"/>
          <w:tab w:val="left" w:pos="4320"/>
        </w:tabs>
        <w:ind w:left="360"/>
      </w:pPr>
      <w:r>
        <w:t>B. Presumption of Benefit</w:t>
      </w:r>
      <w:r w:rsidR="009F0BEF">
        <w:t>…………………………………………</w:t>
      </w:r>
      <w:r w:rsidR="005C1909">
        <w:t>..</w:t>
      </w:r>
      <w:r w:rsidR="009F0BEF">
        <w:t>…..</w:t>
      </w:r>
      <w:r w:rsidR="008B0E99">
        <w:t>22</w:t>
      </w:r>
    </w:p>
    <w:p w:rsidR="005334D3" w:rsidRDefault="00C33ECF" w:rsidP="00C33ECF">
      <w:pPr>
        <w:widowControl w:val="0"/>
        <w:tabs>
          <w:tab w:val="left" w:pos="360"/>
          <w:tab w:val="left" w:pos="630"/>
          <w:tab w:val="left" w:pos="720"/>
          <w:tab w:val="left" w:pos="1080"/>
          <w:tab w:val="left" w:pos="1440"/>
          <w:tab w:val="left" w:pos="1800"/>
          <w:tab w:val="left" w:pos="2160"/>
          <w:tab w:val="left" w:pos="2520"/>
          <w:tab w:val="left" w:pos="2880"/>
          <w:tab w:val="left" w:pos="3240"/>
          <w:tab w:val="left" w:pos="3600"/>
          <w:tab w:val="left" w:pos="3960"/>
          <w:tab w:val="left" w:pos="4320"/>
        </w:tabs>
        <w:ind w:left="720" w:hanging="720"/>
      </w:pPr>
      <w:r>
        <w:tab/>
        <w:t xml:space="preserve">C. Presumption of Eligibility for Social Security Recipients </w:t>
      </w:r>
    </w:p>
    <w:p w:rsidR="00C33ECF" w:rsidRDefault="005334D3" w:rsidP="00C33ECF">
      <w:pPr>
        <w:widowControl w:val="0"/>
        <w:tabs>
          <w:tab w:val="left" w:pos="360"/>
          <w:tab w:val="left" w:pos="630"/>
          <w:tab w:val="left" w:pos="720"/>
          <w:tab w:val="left" w:pos="1080"/>
          <w:tab w:val="left" w:pos="1440"/>
          <w:tab w:val="left" w:pos="1800"/>
          <w:tab w:val="left" w:pos="2160"/>
          <w:tab w:val="left" w:pos="2520"/>
          <w:tab w:val="left" w:pos="2880"/>
          <w:tab w:val="left" w:pos="3240"/>
          <w:tab w:val="left" w:pos="3600"/>
          <w:tab w:val="left" w:pos="3960"/>
          <w:tab w:val="left" w:pos="4320"/>
        </w:tabs>
        <w:ind w:left="720" w:hanging="720"/>
      </w:pPr>
      <w:r>
        <w:tab/>
      </w:r>
      <w:r>
        <w:tab/>
      </w:r>
      <w:r w:rsidR="00480D9C">
        <w:t xml:space="preserve"> </w:t>
      </w:r>
      <w:r w:rsidR="00C33ECF">
        <w:t>and Beneficiaries</w:t>
      </w:r>
      <w:r w:rsidR="009F0BEF">
        <w:t>…………………………………</w:t>
      </w:r>
      <w:r w:rsidR="00480D9C">
        <w:t>.</w:t>
      </w:r>
      <w:r w:rsidR="009F0BEF">
        <w:t>………………</w:t>
      </w:r>
      <w:r w:rsidR="005C1909">
        <w:t>..</w:t>
      </w:r>
      <w:r w:rsidR="009F0BEF">
        <w:t>…</w:t>
      </w:r>
      <w:r w:rsidR="008B0E99">
        <w:t>..22-23</w:t>
      </w:r>
    </w:p>
    <w:p w:rsidR="00C33ECF" w:rsidRDefault="00C33ECF" w:rsidP="00C33ECF">
      <w:pPr>
        <w:widowControl w:val="0"/>
        <w:tabs>
          <w:tab w:val="left" w:pos="360"/>
          <w:tab w:val="left" w:pos="630"/>
          <w:tab w:val="left" w:pos="720"/>
          <w:tab w:val="left" w:pos="1080"/>
          <w:tab w:val="left" w:pos="1440"/>
          <w:tab w:val="left" w:pos="1800"/>
          <w:tab w:val="left" w:pos="2160"/>
          <w:tab w:val="left" w:pos="2520"/>
          <w:tab w:val="left" w:pos="2880"/>
          <w:tab w:val="left" w:pos="3240"/>
          <w:tab w:val="left" w:pos="3600"/>
          <w:tab w:val="left" w:pos="3960"/>
          <w:tab w:val="left" w:pos="4320"/>
        </w:tabs>
      </w:pPr>
      <w:r>
        <w:tab/>
        <w:t>D. Timeline to determine Eligibility</w:t>
      </w:r>
      <w:r w:rsidR="009F0BEF">
        <w:t>……………………………</w:t>
      </w:r>
      <w:r w:rsidR="005C1909">
        <w:t>..</w:t>
      </w:r>
      <w:r w:rsidR="007D6030">
        <w:t>….</w:t>
      </w:r>
      <w:r w:rsidR="008B0E99">
        <w:t>24</w:t>
      </w:r>
      <w:r>
        <w:t xml:space="preserve">   </w:t>
      </w:r>
    </w:p>
    <w:p w:rsidR="00C33ECF" w:rsidRDefault="00C33ECF" w:rsidP="00C33ECF">
      <w:pPr>
        <w:tabs>
          <w:tab w:val="left" w:pos="360"/>
          <w:tab w:val="left" w:pos="630"/>
        </w:tabs>
        <w:ind w:left="810" w:hanging="810"/>
      </w:pPr>
      <w:r>
        <w:tab/>
        <w:t>E. Trial Work Experiences for individuals with significant disabilities</w:t>
      </w:r>
      <w:r w:rsidR="009F0BEF">
        <w:t>……………………………………………………………</w:t>
      </w:r>
      <w:r w:rsidR="005C1909">
        <w:t>..</w:t>
      </w:r>
      <w:r w:rsidR="009F0BEF">
        <w:t>….</w:t>
      </w:r>
      <w:r w:rsidR="008B0E99">
        <w:t>.</w:t>
      </w:r>
      <w:r w:rsidR="009F0BEF">
        <w:t>.</w:t>
      </w:r>
      <w:r w:rsidR="008B0E99">
        <w:t>24-26</w:t>
      </w:r>
    </w:p>
    <w:p w:rsidR="00C33ECF" w:rsidRDefault="00C33ECF" w:rsidP="00C33ECF">
      <w:pPr>
        <w:widowControl w:val="0"/>
        <w:tabs>
          <w:tab w:val="left" w:pos="360"/>
          <w:tab w:val="left" w:pos="630"/>
          <w:tab w:val="left" w:pos="720"/>
          <w:tab w:val="left" w:pos="1080"/>
          <w:tab w:val="left" w:pos="1440"/>
          <w:tab w:val="left" w:pos="1800"/>
          <w:tab w:val="left" w:pos="2160"/>
          <w:tab w:val="left" w:pos="2520"/>
          <w:tab w:val="left" w:pos="2880"/>
          <w:tab w:val="left" w:pos="3240"/>
          <w:tab w:val="left" w:pos="3600"/>
          <w:tab w:val="left" w:pos="3960"/>
          <w:tab w:val="left" w:pos="4320"/>
        </w:tabs>
      </w:pPr>
      <w:r>
        <w:tab/>
        <w:t>F. Intent to achieve Employment Outcome</w:t>
      </w:r>
      <w:r w:rsidR="009F0BEF">
        <w:t>……………</w:t>
      </w:r>
      <w:r w:rsidR="005C1909">
        <w:t>..</w:t>
      </w:r>
      <w:r w:rsidR="009F0BEF">
        <w:t>…</w:t>
      </w:r>
      <w:r w:rsidR="008B0E99">
        <w:t>...26</w:t>
      </w:r>
    </w:p>
    <w:p w:rsidR="00C33ECF" w:rsidRDefault="00C33ECF" w:rsidP="00C33ECF">
      <w:pPr>
        <w:widowControl w:val="0"/>
        <w:tabs>
          <w:tab w:val="left" w:pos="360"/>
          <w:tab w:val="left" w:pos="630"/>
          <w:tab w:val="left" w:pos="720"/>
          <w:tab w:val="left" w:pos="1080"/>
          <w:tab w:val="left" w:pos="1440"/>
          <w:tab w:val="left" w:pos="1800"/>
          <w:tab w:val="left" w:pos="2160"/>
          <w:tab w:val="left" w:pos="2520"/>
          <w:tab w:val="left" w:pos="2880"/>
          <w:tab w:val="left" w:pos="3240"/>
          <w:tab w:val="left" w:pos="3600"/>
          <w:tab w:val="left" w:pos="3960"/>
          <w:tab w:val="left" w:pos="4320"/>
        </w:tabs>
      </w:pPr>
      <w:r>
        <w:tab/>
        <w:t>G. No entitlement to VR Services</w:t>
      </w:r>
      <w:r w:rsidR="009F0BEF">
        <w:t>……………………………</w:t>
      </w:r>
      <w:r w:rsidR="005C1909">
        <w:t>.</w:t>
      </w:r>
      <w:r w:rsidR="008B0E99">
        <w:t>….</w:t>
      </w:r>
      <w:r w:rsidR="009F0BEF">
        <w:t>…</w:t>
      </w:r>
      <w:r w:rsidR="008B0E99">
        <w:t>26</w:t>
      </w:r>
    </w:p>
    <w:p w:rsidR="00C33ECF" w:rsidRDefault="00C33ECF" w:rsidP="00C33ECF">
      <w:pPr>
        <w:widowControl w:val="0"/>
        <w:tabs>
          <w:tab w:val="left" w:pos="360"/>
          <w:tab w:val="left" w:pos="630"/>
          <w:tab w:val="left" w:pos="720"/>
          <w:tab w:val="left" w:pos="1080"/>
          <w:tab w:val="left" w:pos="1440"/>
          <w:tab w:val="left" w:pos="1800"/>
          <w:tab w:val="left" w:pos="2160"/>
          <w:tab w:val="left" w:pos="2520"/>
          <w:tab w:val="left" w:pos="2880"/>
          <w:tab w:val="left" w:pos="3240"/>
          <w:tab w:val="left" w:pos="3600"/>
          <w:tab w:val="left" w:pos="3960"/>
          <w:tab w:val="left" w:pos="4320"/>
        </w:tabs>
      </w:pPr>
      <w:r>
        <w:tab/>
        <w:t>H. Prohibited Factors in Determining Eligibility</w:t>
      </w:r>
      <w:r w:rsidR="009F0BEF">
        <w:t>………</w:t>
      </w:r>
      <w:r w:rsidR="005C1909">
        <w:t>.</w:t>
      </w:r>
      <w:r w:rsidR="009F0BEF">
        <w:t>…</w:t>
      </w:r>
      <w:r w:rsidR="007D6030">
        <w:t>….</w:t>
      </w:r>
      <w:r w:rsidR="008B0E99">
        <w:t>27</w:t>
      </w:r>
    </w:p>
    <w:p w:rsidR="009F0BEF" w:rsidRDefault="00C33ECF" w:rsidP="00C33ECF">
      <w:pPr>
        <w:widowControl w:val="0"/>
        <w:tabs>
          <w:tab w:val="left" w:pos="360"/>
          <w:tab w:val="left" w:pos="630"/>
          <w:tab w:val="left" w:pos="720"/>
          <w:tab w:val="left" w:pos="1080"/>
          <w:tab w:val="left" w:pos="1440"/>
          <w:tab w:val="left" w:pos="1800"/>
          <w:tab w:val="left" w:pos="2160"/>
          <w:tab w:val="left" w:pos="2520"/>
          <w:tab w:val="left" w:pos="2880"/>
          <w:tab w:val="left" w:pos="3240"/>
          <w:tab w:val="left" w:pos="3600"/>
          <w:tab w:val="left" w:pos="3960"/>
          <w:tab w:val="left" w:pos="4320"/>
        </w:tabs>
      </w:pPr>
      <w:r>
        <w:tab/>
        <w:t xml:space="preserve">I. </w:t>
      </w:r>
      <w:r w:rsidR="00ED03E1">
        <w:t xml:space="preserve"> </w:t>
      </w:r>
      <w:r>
        <w:t xml:space="preserve">Review and assessment of data for eligibility </w:t>
      </w:r>
    </w:p>
    <w:p w:rsidR="00C33ECF" w:rsidRDefault="009F0BEF" w:rsidP="00C33ECF">
      <w:pPr>
        <w:widowControl w:val="0"/>
        <w:tabs>
          <w:tab w:val="left" w:pos="360"/>
          <w:tab w:val="left" w:pos="630"/>
          <w:tab w:val="left" w:pos="720"/>
          <w:tab w:val="left" w:pos="1080"/>
          <w:tab w:val="left" w:pos="1440"/>
          <w:tab w:val="left" w:pos="1800"/>
          <w:tab w:val="left" w:pos="2160"/>
          <w:tab w:val="left" w:pos="2520"/>
          <w:tab w:val="left" w:pos="2880"/>
          <w:tab w:val="left" w:pos="3240"/>
          <w:tab w:val="left" w:pos="3600"/>
          <w:tab w:val="left" w:pos="3960"/>
          <w:tab w:val="left" w:pos="4320"/>
        </w:tabs>
      </w:pPr>
      <w:r>
        <w:tab/>
      </w:r>
      <w:r>
        <w:tab/>
      </w:r>
      <w:r>
        <w:tab/>
        <w:t xml:space="preserve"> d</w:t>
      </w:r>
      <w:r w:rsidR="00C33ECF">
        <w:t>etermination</w:t>
      </w:r>
      <w:r>
        <w:t>…………………………………………………………</w:t>
      </w:r>
      <w:r w:rsidR="008B0E99">
        <w:t>….27-30</w:t>
      </w:r>
      <w:r w:rsidR="00C33ECF">
        <w:t xml:space="preserve">  </w:t>
      </w:r>
      <w:r w:rsidR="00C33ECF">
        <w:tab/>
      </w:r>
    </w:p>
    <w:p w:rsidR="00C33ECF" w:rsidRDefault="00C33ECF" w:rsidP="00C33ECF">
      <w:pPr>
        <w:widowControl w:val="0"/>
        <w:tabs>
          <w:tab w:val="left" w:pos="360"/>
          <w:tab w:val="left" w:pos="630"/>
          <w:tab w:val="left" w:pos="720"/>
          <w:tab w:val="left" w:pos="1080"/>
          <w:tab w:val="left" w:pos="1440"/>
          <w:tab w:val="left" w:pos="1800"/>
          <w:tab w:val="left" w:pos="2160"/>
          <w:tab w:val="left" w:pos="2520"/>
          <w:tab w:val="left" w:pos="2880"/>
          <w:tab w:val="left" w:pos="3240"/>
          <w:tab w:val="left" w:pos="3600"/>
          <w:tab w:val="left" w:pos="3960"/>
          <w:tab w:val="left" w:pos="4320"/>
        </w:tabs>
        <w:ind w:firstLine="360"/>
      </w:pPr>
      <w:r>
        <w:t>J.  Ineligibility Determination Procedures</w:t>
      </w:r>
      <w:r w:rsidR="009F0BEF">
        <w:t>…………………</w:t>
      </w:r>
      <w:r w:rsidR="007D6030">
        <w:t>……30-32</w:t>
      </w:r>
    </w:p>
    <w:p w:rsidR="00C33ECF" w:rsidRDefault="00C33ECF" w:rsidP="00C33ECF">
      <w:pPr>
        <w:widowControl w:val="0"/>
        <w:tabs>
          <w:tab w:val="left" w:pos="360"/>
          <w:tab w:val="left" w:pos="630"/>
          <w:tab w:val="left" w:pos="720"/>
          <w:tab w:val="left" w:pos="1080"/>
          <w:tab w:val="left" w:pos="1440"/>
          <w:tab w:val="left" w:pos="1800"/>
          <w:tab w:val="left" w:pos="2160"/>
          <w:tab w:val="left" w:pos="2520"/>
          <w:tab w:val="left" w:pos="2880"/>
          <w:tab w:val="left" w:pos="3240"/>
          <w:tab w:val="left" w:pos="3600"/>
          <w:tab w:val="left" w:pos="3960"/>
          <w:tab w:val="left" w:pos="4320"/>
        </w:tabs>
        <w:ind w:firstLine="360"/>
      </w:pPr>
      <w:r>
        <w:t>K. Closure prior to eligibility determination</w:t>
      </w:r>
      <w:r w:rsidR="009F0BEF">
        <w:t>………………</w:t>
      </w:r>
      <w:r w:rsidR="007D6030">
        <w:t>……</w:t>
      </w:r>
      <w:r w:rsidR="008B0E99">
        <w:t>32</w:t>
      </w:r>
      <w:r>
        <w:t xml:space="preserve">  </w:t>
      </w:r>
    </w:p>
    <w:p w:rsidR="00C33ECF" w:rsidRDefault="00C33ECF" w:rsidP="00C33EC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b/>
          <w:bCs/>
        </w:rPr>
      </w:pPr>
      <w:r>
        <w:rPr>
          <w:b/>
          <w:bCs/>
        </w:rPr>
        <w:lastRenderedPageBreak/>
        <w:t xml:space="preserve">VI. </w:t>
      </w:r>
      <w:r w:rsidR="00886F56">
        <w:rPr>
          <w:b/>
          <w:bCs/>
        </w:rPr>
        <w:t xml:space="preserve"> </w:t>
      </w:r>
      <w:r>
        <w:rPr>
          <w:b/>
          <w:bCs/>
        </w:rPr>
        <w:t>Order of Selection</w:t>
      </w:r>
      <w:r w:rsidR="009F0BEF">
        <w:rPr>
          <w:b/>
          <w:bCs/>
        </w:rPr>
        <w:t>……………………………………</w:t>
      </w:r>
      <w:r w:rsidR="00886F56">
        <w:rPr>
          <w:b/>
          <w:bCs/>
        </w:rPr>
        <w:t>…</w:t>
      </w:r>
      <w:r w:rsidR="007D6030">
        <w:rPr>
          <w:b/>
          <w:bCs/>
        </w:rPr>
        <w:t>32-46</w:t>
      </w:r>
      <w:r>
        <w:rPr>
          <w:b/>
          <w:bCs/>
        </w:rPr>
        <w:fldChar w:fldCharType="begin"/>
      </w:r>
      <w:r>
        <w:instrText xml:space="preserve"> XE "</w:instrText>
      </w:r>
      <w:r>
        <w:rPr>
          <w:b/>
          <w:bCs/>
        </w:rPr>
        <w:instrText>Order of Selection</w:instrText>
      </w:r>
      <w:r>
        <w:instrText xml:space="preserve">" \b </w:instrText>
      </w:r>
      <w:r>
        <w:rPr>
          <w:b/>
          <w:bCs/>
        </w:rPr>
        <w:fldChar w:fldCharType="end"/>
      </w:r>
    </w:p>
    <w:p w:rsidR="00C33ECF" w:rsidRDefault="00C33ECF" w:rsidP="008B0E99">
      <w:pPr>
        <w:pStyle w:val="ListParagraph"/>
        <w:widowControl w:val="0"/>
        <w:numPr>
          <w:ilvl w:val="0"/>
          <w:numId w:val="36"/>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810" w:hanging="450"/>
        <w:rPr>
          <w:rFonts w:ascii="Verdana" w:hAnsi="Verdana"/>
          <w:sz w:val="28"/>
          <w:szCs w:val="28"/>
        </w:rPr>
      </w:pPr>
      <w:r>
        <w:rPr>
          <w:rFonts w:ascii="Verdana" w:hAnsi="Verdana"/>
          <w:sz w:val="28"/>
          <w:szCs w:val="28"/>
        </w:rPr>
        <w:t>Purpose of Order of Selection</w:t>
      </w:r>
      <w:r w:rsidR="009F0BEF">
        <w:rPr>
          <w:rFonts w:ascii="Verdana" w:hAnsi="Verdana"/>
          <w:sz w:val="28"/>
          <w:szCs w:val="28"/>
        </w:rPr>
        <w:t>………………………………</w:t>
      </w:r>
      <w:r w:rsidR="00ED03E1">
        <w:rPr>
          <w:rFonts w:ascii="Verdana" w:hAnsi="Verdana"/>
          <w:sz w:val="28"/>
          <w:szCs w:val="28"/>
        </w:rPr>
        <w:t>….</w:t>
      </w:r>
      <w:r w:rsidR="008B0E99">
        <w:rPr>
          <w:rFonts w:ascii="Verdana" w:hAnsi="Verdana"/>
          <w:sz w:val="28"/>
          <w:szCs w:val="28"/>
        </w:rPr>
        <w:t>32</w:t>
      </w:r>
      <w:r>
        <w:rPr>
          <w:rFonts w:ascii="Verdana" w:hAnsi="Verdana"/>
          <w:sz w:val="28"/>
          <w:szCs w:val="28"/>
        </w:rPr>
        <w:t xml:space="preserve"> </w:t>
      </w:r>
    </w:p>
    <w:p w:rsidR="00C33ECF" w:rsidRDefault="00C33ECF" w:rsidP="00ED03E1">
      <w:pPr>
        <w:pStyle w:val="ListParagraph"/>
        <w:widowControl w:val="0"/>
        <w:numPr>
          <w:ilvl w:val="0"/>
          <w:numId w:val="36"/>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hanging="570"/>
        <w:rPr>
          <w:rFonts w:ascii="Verdana" w:hAnsi="Verdana"/>
          <w:sz w:val="28"/>
          <w:szCs w:val="28"/>
        </w:rPr>
      </w:pPr>
      <w:r>
        <w:rPr>
          <w:rFonts w:ascii="Verdana" w:hAnsi="Verdana"/>
          <w:sz w:val="28"/>
          <w:szCs w:val="28"/>
        </w:rPr>
        <w:t>Order of Selection Federal Requirements</w:t>
      </w:r>
      <w:r w:rsidR="008B0E99">
        <w:rPr>
          <w:rFonts w:ascii="Verdana" w:hAnsi="Verdana"/>
          <w:sz w:val="28"/>
          <w:szCs w:val="28"/>
        </w:rPr>
        <w:t>……………</w:t>
      </w:r>
      <w:r w:rsidR="00ED03E1">
        <w:rPr>
          <w:rFonts w:ascii="Verdana" w:hAnsi="Verdana"/>
          <w:sz w:val="28"/>
          <w:szCs w:val="28"/>
        </w:rPr>
        <w:t>…</w:t>
      </w:r>
      <w:r w:rsidR="008B0E99">
        <w:rPr>
          <w:rFonts w:ascii="Verdana" w:hAnsi="Verdana"/>
          <w:sz w:val="28"/>
          <w:szCs w:val="28"/>
        </w:rPr>
        <w:t>.32-35</w:t>
      </w:r>
      <w:r>
        <w:rPr>
          <w:rFonts w:ascii="Verdana" w:hAnsi="Verdana"/>
          <w:sz w:val="28"/>
          <w:szCs w:val="28"/>
        </w:rPr>
        <w:t xml:space="preserve"> </w:t>
      </w:r>
    </w:p>
    <w:p w:rsidR="00C33ECF" w:rsidRDefault="00C33ECF" w:rsidP="00C33EC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firstLine="360"/>
      </w:pPr>
      <w:r>
        <w:t>C. OCB Order of Selection Process</w:t>
      </w:r>
      <w:r w:rsidR="009F0BEF">
        <w:t>……………………………..</w:t>
      </w:r>
      <w:r w:rsidR="007D6030">
        <w:t>35-37</w:t>
      </w:r>
    </w:p>
    <w:p w:rsidR="00C33ECF" w:rsidRDefault="00C33ECF" w:rsidP="00C33ECF">
      <w:pPr>
        <w:widowControl w:val="0"/>
        <w:tabs>
          <w:tab w:val="left" w:pos="360"/>
          <w:tab w:val="left" w:pos="720"/>
          <w:tab w:val="left" w:pos="900"/>
          <w:tab w:val="left" w:pos="1080"/>
          <w:tab w:val="left" w:pos="1440"/>
          <w:tab w:val="left" w:pos="1800"/>
          <w:tab w:val="left" w:pos="2160"/>
          <w:tab w:val="left" w:pos="2520"/>
          <w:tab w:val="left" w:pos="2880"/>
          <w:tab w:val="left" w:pos="3240"/>
          <w:tab w:val="left" w:pos="3600"/>
          <w:tab w:val="left" w:pos="3960"/>
          <w:tab w:val="left" w:pos="4320"/>
        </w:tabs>
        <w:ind w:left="360"/>
        <w:rPr>
          <w:bCs/>
        </w:rPr>
      </w:pPr>
      <w:r>
        <w:rPr>
          <w:bCs/>
        </w:rPr>
        <w:t>D. OCB Priority Categories</w:t>
      </w:r>
      <w:r w:rsidR="009F0BEF">
        <w:rPr>
          <w:bCs/>
        </w:rPr>
        <w:t>………………………………………….</w:t>
      </w:r>
      <w:r w:rsidR="007D6030">
        <w:rPr>
          <w:bCs/>
        </w:rPr>
        <w:t>.</w:t>
      </w:r>
      <w:r w:rsidR="00100C99">
        <w:rPr>
          <w:bCs/>
        </w:rPr>
        <w:t>37</w:t>
      </w:r>
      <w:r>
        <w:rPr>
          <w:bCs/>
        </w:rPr>
        <w:t xml:space="preserve"> </w:t>
      </w:r>
    </w:p>
    <w:p w:rsidR="00C33ECF" w:rsidRDefault="00C33ECF" w:rsidP="00C33ECF">
      <w:pPr>
        <w:widowControl w:val="0"/>
        <w:tabs>
          <w:tab w:val="left" w:pos="360"/>
          <w:tab w:val="left" w:pos="720"/>
          <w:tab w:val="left" w:pos="900"/>
          <w:tab w:val="left" w:pos="1080"/>
          <w:tab w:val="left" w:pos="1440"/>
          <w:tab w:val="left" w:pos="1800"/>
          <w:tab w:val="left" w:pos="2160"/>
          <w:tab w:val="left" w:pos="2520"/>
          <w:tab w:val="left" w:pos="2880"/>
          <w:tab w:val="left" w:pos="3240"/>
          <w:tab w:val="left" w:pos="3600"/>
          <w:tab w:val="left" w:pos="3960"/>
          <w:tab w:val="left" w:pos="4320"/>
        </w:tabs>
        <w:ind w:left="360"/>
        <w:rPr>
          <w:bCs/>
        </w:rPr>
      </w:pPr>
      <w:r>
        <w:rPr>
          <w:bCs/>
        </w:rPr>
        <w:t>E. Services</w:t>
      </w:r>
      <w:r w:rsidR="009F0BEF">
        <w:rPr>
          <w:bCs/>
        </w:rPr>
        <w:t>…………………………………………………………………</w:t>
      </w:r>
      <w:r w:rsidR="007D6030">
        <w:rPr>
          <w:bCs/>
        </w:rPr>
        <w:t>….</w:t>
      </w:r>
      <w:r w:rsidR="00100C99">
        <w:rPr>
          <w:bCs/>
        </w:rPr>
        <w:t>37</w:t>
      </w:r>
      <w:r w:rsidR="007D6030">
        <w:rPr>
          <w:bCs/>
        </w:rPr>
        <w:t>-38</w:t>
      </w:r>
    </w:p>
    <w:p w:rsidR="00C33ECF" w:rsidRDefault="00C33ECF" w:rsidP="00C33ECF">
      <w:pPr>
        <w:widowControl w:val="0"/>
        <w:tabs>
          <w:tab w:val="left" w:pos="360"/>
          <w:tab w:val="left" w:pos="720"/>
          <w:tab w:val="left" w:pos="900"/>
          <w:tab w:val="left" w:pos="1080"/>
          <w:tab w:val="left" w:pos="1440"/>
          <w:tab w:val="left" w:pos="1800"/>
          <w:tab w:val="left" w:pos="2160"/>
          <w:tab w:val="left" w:pos="2520"/>
          <w:tab w:val="left" w:pos="2880"/>
          <w:tab w:val="left" w:pos="3240"/>
          <w:tab w:val="left" w:pos="3600"/>
          <w:tab w:val="left" w:pos="3960"/>
          <w:tab w:val="left" w:pos="4320"/>
        </w:tabs>
        <w:ind w:left="360"/>
      </w:pPr>
      <w:r>
        <w:rPr>
          <w:bCs/>
        </w:rPr>
        <w:t>F. Functional Limitations</w:t>
      </w:r>
      <w:r w:rsidR="009F0BEF">
        <w:rPr>
          <w:bCs/>
        </w:rPr>
        <w:t>…………………………………………….</w:t>
      </w:r>
      <w:r w:rsidR="007D6030">
        <w:rPr>
          <w:bCs/>
        </w:rPr>
        <w:t>.38</w:t>
      </w:r>
      <w:r w:rsidR="00100C99">
        <w:rPr>
          <w:bCs/>
        </w:rPr>
        <w:t>-42</w:t>
      </w:r>
    </w:p>
    <w:p w:rsidR="009F0BEF" w:rsidRDefault="00ED03E1" w:rsidP="00C33EC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firstLine="360"/>
        <w:rPr>
          <w:bCs/>
        </w:rPr>
      </w:pPr>
      <w:r>
        <w:rPr>
          <w:bCs/>
        </w:rPr>
        <w:t xml:space="preserve">G. </w:t>
      </w:r>
      <w:r w:rsidR="00C33ECF">
        <w:rPr>
          <w:bCs/>
        </w:rPr>
        <w:t xml:space="preserve">Factors excluded in determining order of </w:t>
      </w:r>
    </w:p>
    <w:p w:rsidR="00C33ECF" w:rsidRDefault="009F0BEF" w:rsidP="00C33EC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firstLine="360"/>
        <w:rPr>
          <w:bCs/>
        </w:rPr>
      </w:pPr>
      <w:r>
        <w:rPr>
          <w:bCs/>
        </w:rPr>
        <w:tab/>
        <w:t xml:space="preserve"> S</w:t>
      </w:r>
      <w:r w:rsidR="00C33ECF">
        <w:rPr>
          <w:bCs/>
        </w:rPr>
        <w:t>election</w:t>
      </w:r>
      <w:r>
        <w:rPr>
          <w:bCs/>
        </w:rPr>
        <w:t>………………………………………………………………</w:t>
      </w:r>
      <w:r w:rsidR="00100C99">
        <w:rPr>
          <w:bCs/>
        </w:rPr>
        <w:t>.</w:t>
      </w:r>
      <w:r>
        <w:rPr>
          <w:bCs/>
        </w:rPr>
        <w:t>.</w:t>
      </w:r>
      <w:r w:rsidR="00100C99">
        <w:rPr>
          <w:bCs/>
        </w:rPr>
        <w:t>42</w:t>
      </w:r>
    </w:p>
    <w:p w:rsidR="00C33ECF" w:rsidRDefault="00ED03E1" w:rsidP="00C33ECF">
      <w:pPr>
        <w:ind w:left="450" w:hanging="90"/>
        <w:rPr>
          <w:rFonts w:cs="Courier New"/>
        </w:rPr>
      </w:pPr>
      <w:r>
        <w:rPr>
          <w:rFonts w:cs="Courier New"/>
        </w:rPr>
        <w:t xml:space="preserve">H. </w:t>
      </w:r>
      <w:r w:rsidR="00C33ECF">
        <w:rPr>
          <w:rFonts w:cs="Courier New"/>
        </w:rPr>
        <w:t>Order of Selection Optional Exemption</w:t>
      </w:r>
      <w:r w:rsidR="009F0BEF">
        <w:rPr>
          <w:rFonts w:cs="Courier New"/>
        </w:rPr>
        <w:t>……………</w:t>
      </w:r>
      <w:r w:rsidR="005C1909">
        <w:rPr>
          <w:rFonts w:cs="Courier New"/>
        </w:rPr>
        <w:t>.</w:t>
      </w:r>
      <w:r w:rsidR="009F0BEF">
        <w:rPr>
          <w:rFonts w:cs="Courier New"/>
        </w:rPr>
        <w:t>…</w:t>
      </w:r>
      <w:r w:rsidR="007D6030">
        <w:rPr>
          <w:rFonts w:cs="Courier New"/>
        </w:rPr>
        <w:t>..43-45</w:t>
      </w:r>
    </w:p>
    <w:p w:rsidR="00C33ECF" w:rsidRDefault="00C33ECF" w:rsidP="00C33EC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firstLine="360"/>
        <w:rPr>
          <w:bCs/>
        </w:rPr>
      </w:pPr>
      <w:r>
        <w:rPr>
          <w:bCs/>
        </w:rPr>
        <w:t>I.  Impact of Order of Selection on Pre-ETS</w:t>
      </w:r>
      <w:r w:rsidR="009F0BEF">
        <w:rPr>
          <w:bCs/>
        </w:rPr>
        <w:t>…………….</w:t>
      </w:r>
      <w:r w:rsidR="007D6030">
        <w:rPr>
          <w:bCs/>
        </w:rPr>
        <w:t>.</w:t>
      </w:r>
      <w:r w:rsidR="009F0BEF">
        <w:rPr>
          <w:bCs/>
        </w:rPr>
        <w:t>.</w:t>
      </w:r>
      <w:r w:rsidR="007D6030">
        <w:rPr>
          <w:bCs/>
        </w:rPr>
        <w:t>45-46</w:t>
      </w:r>
      <w:r>
        <w:rPr>
          <w:bCs/>
        </w:rPr>
        <w:t xml:space="preserve"> </w:t>
      </w:r>
    </w:p>
    <w:p w:rsidR="00C33ECF" w:rsidRDefault="00C33ECF" w:rsidP="00C33EC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firstLine="360"/>
        <w:rPr>
          <w:bCs/>
        </w:rPr>
      </w:pPr>
    </w:p>
    <w:p w:rsidR="00C33ECF" w:rsidRDefault="00C33ECF" w:rsidP="00C33ECF">
      <w:pPr>
        <w:tabs>
          <w:tab w:val="left" w:pos="1260"/>
        </w:tabs>
        <w:rPr>
          <w:rFonts w:cs="Courier New"/>
          <w:b/>
        </w:rPr>
      </w:pPr>
      <w:r>
        <w:rPr>
          <w:rFonts w:cs="Courier New"/>
          <w:b/>
        </w:rPr>
        <w:t>VII.  Informed Choice</w:t>
      </w:r>
      <w:r w:rsidR="009F0BEF">
        <w:rPr>
          <w:rFonts w:cs="Courier New"/>
          <w:b/>
        </w:rPr>
        <w:t>……………………………………..</w:t>
      </w:r>
      <w:r w:rsidR="00100C99">
        <w:rPr>
          <w:rFonts w:cs="Courier New"/>
          <w:b/>
        </w:rPr>
        <w:t>46-48</w:t>
      </w:r>
    </w:p>
    <w:p w:rsidR="00C33ECF" w:rsidRDefault="00480D9C" w:rsidP="00C33ECF">
      <w:pPr>
        <w:tabs>
          <w:tab w:val="left" w:pos="360"/>
          <w:tab w:val="left" w:pos="720"/>
          <w:tab w:val="left" w:pos="1080"/>
          <w:tab w:val="left" w:pos="1440"/>
        </w:tabs>
        <w:ind w:left="720" w:hanging="360"/>
      </w:pPr>
      <w:r>
        <w:t xml:space="preserve">A. </w:t>
      </w:r>
      <w:r w:rsidR="00C33ECF">
        <w:t>IPE Development &amp; Implementation</w:t>
      </w:r>
      <w:r w:rsidR="009F0BEF">
        <w:t>………………</w:t>
      </w:r>
      <w:r>
        <w:t>.</w:t>
      </w:r>
      <w:r w:rsidR="009F0BEF">
        <w:t>…..</w:t>
      </w:r>
      <w:r w:rsidR="004357B7">
        <w:t>46-48</w:t>
      </w:r>
    </w:p>
    <w:p w:rsidR="00C33ECF" w:rsidRDefault="00C33ECF" w:rsidP="00C33EC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firstLine="360"/>
      </w:pPr>
      <w:r>
        <w:t>B. Out-of- State</w:t>
      </w:r>
      <w:r>
        <w:fldChar w:fldCharType="begin"/>
      </w:r>
      <w:r>
        <w:instrText xml:space="preserve"> XE "Out-of- State" \b </w:instrText>
      </w:r>
      <w:r>
        <w:fldChar w:fldCharType="end"/>
      </w:r>
      <w:r>
        <w:t xml:space="preserve"> Services</w:t>
      </w:r>
      <w:r w:rsidR="009F0BEF">
        <w:t>…………………………………………</w:t>
      </w:r>
      <w:r w:rsidR="00100C99">
        <w:t>.</w:t>
      </w:r>
      <w:r w:rsidR="009F0BEF">
        <w:t>.</w:t>
      </w:r>
      <w:r w:rsidR="00100C99">
        <w:t>48</w:t>
      </w:r>
      <w:r>
        <w:fldChar w:fldCharType="begin"/>
      </w:r>
      <w:r>
        <w:instrText xml:space="preserve"> XE "</w:instrText>
      </w:r>
      <w:r>
        <w:rPr>
          <w:bCs/>
          <w:u w:val="single"/>
        </w:rPr>
        <w:instrText>Services</w:instrText>
      </w:r>
      <w:r>
        <w:instrText xml:space="preserve">" \b </w:instrText>
      </w:r>
      <w:r>
        <w:fldChar w:fldCharType="end"/>
      </w:r>
      <w:r>
        <w:t xml:space="preserve"> </w:t>
      </w:r>
    </w:p>
    <w:p w:rsidR="009F0BEF" w:rsidRDefault="00C33ECF" w:rsidP="00C33ECF">
      <w:pPr>
        <w:widowControl w:val="0"/>
        <w:tabs>
          <w:tab w:val="left" w:pos="360"/>
          <w:tab w:val="left" w:pos="720"/>
          <w:tab w:val="left" w:pos="1080"/>
          <w:tab w:val="left" w:pos="1440"/>
          <w:tab w:val="left" w:pos="2160"/>
          <w:tab w:val="left" w:pos="2520"/>
          <w:tab w:val="left" w:pos="2880"/>
          <w:tab w:val="left" w:pos="3240"/>
          <w:tab w:val="left" w:pos="3600"/>
          <w:tab w:val="left" w:pos="3960"/>
          <w:tab w:val="left" w:pos="4320"/>
        </w:tabs>
        <w:rPr>
          <w:color w:val="000000"/>
        </w:rPr>
      </w:pPr>
      <w:r>
        <w:rPr>
          <w:color w:val="000000"/>
        </w:rPr>
        <w:tab/>
        <w:t>C. Clarification between "informed choice" and</w:t>
      </w:r>
    </w:p>
    <w:p w:rsidR="00C33ECF" w:rsidRDefault="009F0BEF" w:rsidP="00C33ECF">
      <w:pPr>
        <w:widowControl w:val="0"/>
        <w:tabs>
          <w:tab w:val="left" w:pos="360"/>
          <w:tab w:val="left" w:pos="720"/>
          <w:tab w:val="left" w:pos="1080"/>
          <w:tab w:val="left" w:pos="1440"/>
          <w:tab w:val="left" w:pos="2160"/>
          <w:tab w:val="left" w:pos="2520"/>
          <w:tab w:val="left" w:pos="2880"/>
          <w:tab w:val="left" w:pos="3240"/>
          <w:tab w:val="left" w:pos="3600"/>
          <w:tab w:val="left" w:pos="3960"/>
          <w:tab w:val="left" w:pos="4320"/>
        </w:tabs>
      </w:pPr>
      <w:r>
        <w:rPr>
          <w:color w:val="000000"/>
        </w:rPr>
        <w:tab/>
      </w:r>
      <w:r>
        <w:rPr>
          <w:color w:val="000000"/>
        </w:rPr>
        <w:tab/>
      </w:r>
      <w:r w:rsidR="00C33ECF">
        <w:rPr>
          <w:color w:val="000000"/>
        </w:rPr>
        <w:t xml:space="preserve"> "client choice</w:t>
      </w:r>
      <w:r w:rsidR="00C33ECF">
        <w:rPr>
          <w:color w:val="000000"/>
        </w:rPr>
        <w:fldChar w:fldCharType="begin"/>
      </w:r>
      <w:r w:rsidR="00C33ECF">
        <w:instrText xml:space="preserve"> XE "</w:instrText>
      </w:r>
      <w:r w:rsidR="00C33ECF">
        <w:rPr>
          <w:color w:val="000000"/>
        </w:rPr>
        <w:instrText>client choice</w:instrText>
      </w:r>
      <w:r w:rsidR="00C33ECF">
        <w:instrText xml:space="preserve">" \b </w:instrText>
      </w:r>
      <w:r w:rsidR="00C33ECF">
        <w:rPr>
          <w:color w:val="000000"/>
        </w:rPr>
        <w:fldChar w:fldCharType="end"/>
      </w:r>
      <w:r w:rsidR="00C33ECF">
        <w:rPr>
          <w:color w:val="000000"/>
        </w:rPr>
        <w:t>"</w:t>
      </w:r>
      <w:r>
        <w:rPr>
          <w:color w:val="000000"/>
        </w:rPr>
        <w:t>…………………………………………………</w:t>
      </w:r>
      <w:r w:rsidR="005C1909">
        <w:rPr>
          <w:color w:val="000000"/>
        </w:rPr>
        <w:t>.</w:t>
      </w:r>
      <w:r>
        <w:rPr>
          <w:color w:val="000000"/>
        </w:rPr>
        <w:t>…</w:t>
      </w:r>
      <w:r w:rsidR="00100C99">
        <w:rPr>
          <w:color w:val="000000"/>
        </w:rPr>
        <w:t>.</w:t>
      </w:r>
      <w:r>
        <w:rPr>
          <w:color w:val="000000"/>
        </w:rPr>
        <w:t>…</w:t>
      </w:r>
      <w:r w:rsidR="00100C99">
        <w:rPr>
          <w:color w:val="000000"/>
        </w:rPr>
        <w:t>48</w:t>
      </w:r>
    </w:p>
    <w:p w:rsidR="00C33ECF" w:rsidRDefault="00C33ECF" w:rsidP="00C33EC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pPr>
    </w:p>
    <w:p w:rsidR="00C33ECF" w:rsidRDefault="00C33ECF" w:rsidP="00C33EC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pPr>
      <w:r>
        <w:rPr>
          <w:b/>
          <w:bCs/>
        </w:rPr>
        <w:t xml:space="preserve">VIII. </w:t>
      </w:r>
      <w:r w:rsidR="00886F56">
        <w:rPr>
          <w:b/>
          <w:bCs/>
        </w:rPr>
        <w:t xml:space="preserve"> </w:t>
      </w:r>
      <w:r>
        <w:rPr>
          <w:b/>
          <w:bCs/>
        </w:rPr>
        <w:t>Individualized Plan for Employment (IPE</w:t>
      </w:r>
      <w:r>
        <w:rPr>
          <w:b/>
          <w:bCs/>
        </w:rPr>
        <w:fldChar w:fldCharType="begin"/>
      </w:r>
      <w:r>
        <w:instrText xml:space="preserve"> XE "</w:instrText>
      </w:r>
      <w:r>
        <w:rPr>
          <w:b/>
          <w:bCs/>
        </w:rPr>
        <w:instrText>IPE</w:instrText>
      </w:r>
      <w:r>
        <w:instrText xml:space="preserve">" \b </w:instrText>
      </w:r>
      <w:r>
        <w:rPr>
          <w:b/>
          <w:bCs/>
        </w:rPr>
        <w:fldChar w:fldCharType="end"/>
      </w:r>
      <w:r>
        <w:rPr>
          <w:b/>
          <w:bCs/>
        </w:rPr>
        <w:t>)</w:t>
      </w:r>
      <w:r w:rsidR="00886F56">
        <w:rPr>
          <w:b/>
          <w:bCs/>
        </w:rPr>
        <w:t>..</w:t>
      </w:r>
      <w:r w:rsidR="004357B7">
        <w:rPr>
          <w:b/>
          <w:bCs/>
        </w:rPr>
        <w:t>49-74</w:t>
      </w:r>
    </w:p>
    <w:p w:rsidR="00C33ECF" w:rsidRDefault="00C33ECF" w:rsidP="00C33ECF">
      <w:pPr>
        <w:pStyle w:val="ListParagraph"/>
        <w:widowControl w:val="0"/>
        <w:numPr>
          <w:ilvl w:val="0"/>
          <w:numId w:val="37"/>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rPr>
          <w:rFonts w:ascii="Verdana" w:hAnsi="Verdana" w:cs="Verdana"/>
          <w:sz w:val="28"/>
          <w:szCs w:val="28"/>
        </w:rPr>
      </w:pPr>
      <w:r>
        <w:rPr>
          <w:rFonts w:ascii="Verdana" w:hAnsi="Verdana" w:cs="Verdana"/>
          <w:sz w:val="28"/>
          <w:szCs w:val="28"/>
        </w:rPr>
        <w:t>Comprehensive Assessment and IPE Preparation</w:t>
      </w:r>
      <w:r w:rsidR="009F0BEF">
        <w:rPr>
          <w:rFonts w:ascii="Verdana" w:hAnsi="Verdana" w:cs="Verdana"/>
          <w:sz w:val="28"/>
          <w:szCs w:val="28"/>
        </w:rPr>
        <w:t>…</w:t>
      </w:r>
      <w:r w:rsidR="004357B7">
        <w:rPr>
          <w:rFonts w:ascii="Verdana" w:hAnsi="Verdana" w:cs="Verdana"/>
          <w:sz w:val="28"/>
          <w:szCs w:val="28"/>
        </w:rPr>
        <w:t>49</w:t>
      </w:r>
      <w:r w:rsidR="00100C99">
        <w:rPr>
          <w:rFonts w:ascii="Verdana" w:hAnsi="Verdana" w:cs="Verdana"/>
          <w:sz w:val="28"/>
          <w:szCs w:val="28"/>
        </w:rPr>
        <w:t>-50</w:t>
      </w:r>
    </w:p>
    <w:p w:rsidR="00C33ECF" w:rsidRDefault="00C33ECF" w:rsidP="00C33ECF">
      <w:pPr>
        <w:pStyle w:val="ListParagraph"/>
        <w:widowControl w:val="0"/>
        <w:numPr>
          <w:ilvl w:val="0"/>
          <w:numId w:val="37"/>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rPr>
          <w:rFonts w:ascii="Verdana" w:hAnsi="Verdana" w:cs="Verdana"/>
          <w:sz w:val="28"/>
          <w:szCs w:val="28"/>
        </w:rPr>
      </w:pPr>
      <w:r>
        <w:rPr>
          <w:rFonts w:ascii="Verdana" w:hAnsi="Verdana" w:cs="Verdana"/>
          <w:sz w:val="28"/>
          <w:szCs w:val="28"/>
        </w:rPr>
        <w:t>Timeline for developing the IPE</w:t>
      </w:r>
      <w:r w:rsidR="009F0BEF">
        <w:rPr>
          <w:rFonts w:ascii="Verdana" w:hAnsi="Verdana" w:cs="Verdana"/>
          <w:sz w:val="28"/>
          <w:szCs w:val="28"/>
        </w:rPr>
        <w:t>………………………</w:t>
      </w:r>
      <w:r w:rsidR="005C1909">
        <w:rPr>
          <w:rFonts w:ascii="Verdana" w:hAnsi="Verdana" w:cs="Verdana"/>
          <w:sz w:val="28"/>
          <w:szCs w:val="28"/>
        </w:rPr>
        <w:t>.</w:t>
      </w:r>
      <w:r w:rsidR="009F0BEF">
        <w:rPr>
          <w:rFonts w:ascii="Verdana" w:hAnsi="Verdana" w:cs="Verdana"/>
          <w:sz w:val="28"/>
          <w:szCs w:val="28"/>
        </w:rPr>
        <w:t>……</w:t>
      </w:r>
      <w:r w:rsidR="004357B7">
        <w:rPr>
          <w:rFonts w:ascii="Verdana" w:hAnsi="Verdana" w:cs="Verdana"/>
          <w:sz w:val="28"/>
          <w:szCs w:val="28"/>
        </w:rPr>
        <w:t>.</w:t>
      </w:r>
      <w:r w:rsidR="00100C99">
        <w:rPr>
          <w:rFonts w:ascii="Verdana" w:hAnsi="Verdana" w:cs="Verdana"/>
          <w:sz w:val="28"/>
          <w:szCs w:val="28"/>
        </w:rPr>
        <w:t>51</w:t>
      </w:r>
    </w:p>
    <w:p w:rsidR="00C33ECF" w:rsidRDefault="00C33ECF" w:rsidP="00C33ECF">
      <w:pPr>
        <w:pStyle w:val="ListParagraph"/>
        <w:widowControl w:val="0"/>
        <w:numPr>
          <w:ilvl w:val="0"/>
          <w:numId w:val="37"/>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rPr>
          <w:rFonts w:ascii="Verdana" w:hAnsi="Verdana" w:cs="Verdana"/>
          <w:sz w:val="28"/>
          <w:szCs w:val="28"/>
        </w:rPr>
      </w:pPr>
      <w:r>
        <w:rPr>
          <w:rFonts w:ascii="Verdana" w:hAnsi="Verdana"/>
          <w:sz w:val="28"/>
          <w:szCs w:val="28"/>
        </w:rPr>
        <w:t>Mandatory Procedures</w:t>
      </w:r>
      <w:r w:rsidR="009F0BEF">
        <w:rPr>
          <w:rFonts w:ascii="Verdana" w:hAnsi="Verdana"/>
          <w:sz w:val="28"/>
          <w:szCs w:val="28"/>
        </w:rPr>
        <w:t>……………………………………</w:t>
      </w:r>
      <w:r w:rsidR="005C1909">
        <w:rPr>
          <w:rFonts w:ascii="Verdana" w:hAnsi="Verdana"/>
          <w:sz w:val="28"/>
          <w:szCs w:val="28"/>
        </w:rPr>
        <w:t>.</w:t>
      </w:r>
      <w:r w:rsidR="009F0BEF">
        <w:rPr>
          <w:rFonts w:ascii="Verdana" w:hAnsi="Verdana"/>
          <w:sz w:val="28"/>
          <w:szCs w:val="28"/>
        </w:rPr>
        <w:t>……</w:t>
      </w:r>
      <w:r w:rsidR="004357B7">
        <w:rPr>
          <w:rFonts w:ascii="Verdana" w:hAnsi="Verdana"/>
          <w:sz w:val="28"/>
          <w:szCs w:val="28"/>
        </w:rPr>
        <w:t>.</w:t>
      </w:r>
      <w:r w:rsidR="009F0BEF">
        <w:rPr>
          <w:rFonts w:ascii="Verdana" w:hAnsi="Verdana"/>
          <w:sz w:val="28"/>
          <w:szCs w:val="28"/>
        </w:rPr>
        <w:t>.</w:t>
      </w:r>
      <w:r w:rsidR="004357B7">
        <w:rPr>
          <w:rFonts w:ascii="Verdana" w:hAnsi="Verdana"/>
          <w:sz w:val="28"/>
          <w:szCs w:val="28"/>
        </w:rPr>
        <w:t>51-55</w:t>
      </w:r>
    </w:p>
    <w:p w:rsidR="00C33ECF" w:rsidRDefault="00C33ECF" w:rsidP="00C33ECF">
      <w:pPr>
        <w:pStyle w:val="ListParagraph"/>
        <w:widowControl w:val="0"/>
        <w:numPr>
          <w:ilvl w:val="0"/>
          <w:numId w:val="37"/>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Verdana" w:hAnsi="Verdana"/>
          <w:sz w:val="28"/>
          <w:szCs w:val="28"/>
        </w:rPr>
      </w:pPr>
      <w:r>
        <w:rPr>
          <w:rFonts w:ascii="Verdana" w:hAnsi="Verdana"/>
          <w:sz w:val="28"/>
          <w:szCs w:val="28"/>
        </w:rPr>
        <w:t>Components of the Individualized Plan for Employment (§361.46)</w:t>
      </w:r>
      <w:r w:rsidR="009F0BEF">
        <w:rPr>
          <w:rFonts w:ascii="Verdana" w:hAnsi="Verdana"/>
          <w:sz w:val="28"/>
          <w:szCs w:val="28"/>
        </w:rPr>
        <w:t>……………………………………………………………….</w:t>
      </w:r>
      <w:r w:rsidR="004357B7">
        <w:rPr>
          <w:rFonts w:ascii="Verdana" w:hAnsi="Verdana"/>
          <w:sz w:val="28"/>
          <w:szCs w:val="28"/>
        </w:rPr>
        <w:t>55</w:t>
      </w:r>
      <w:r w:rsidR="00100C99">
        <w:rPr>
          <w:rFonts w:ascii="Verdana" w:hAnsi="Verdana"/>
          <w:sz w:val="28"/>
          <w:szCs w:val="28"/>
        </w:rPr>
        <w:t>-58</w:t>
      </w:r>
    </w:p>
    <w:p w:rsidR="00C33ECF" w:rsidRDefault="00C33ECF" w:rsidP="00C33ECF">
      <w:pPr>
        <w:pStyle w:val="ListParagraph"/>
        <w:widowControl w:val="0"/>
        <w:numPr>
          <w:ilvl w:val="0"/>
          <w:numId w:val="37"/>
        </w:numPr>
        <w:tabs>
          <w:tab w:val="left" w:pos="360"/>
          <w:tab w:val="left" w:pos="720"/>
          <w:tab w:val="left" w:pos="1080"/>
          <w:tab w:val="left" w:pos="1440"/>
          <w:tab w:val="left" w:pos="2160"/>
          <w:tab w:val="left" w:pos="2520"/>
          <w:tab w:val="left" w:pos="2880"/>
          <w:tab w:val="left" w:pos="3240"/>
          <w:tab w:val="left" w:pos="3600"/>
          <w:tab w:val="left" w:pos="3960"/>
          <w:tab w:val="left" w:pos="4320"/>
        </w:tabs>
        <w:spacing w:after="0"/>
        <w:rPr>
          <w:rFonts w:ascii="Verdana" w:hAnsi="Verdana"/>
          <w:sz w:val="28"/>
          <w:szCs w:val="28"/>
        </w:rPr>
      </w:pPr>
      <w:r>
        <w:rPr>
          <w:rFonts w:ascii="Verdana" w:hAnsi="Verdana"/>
          <w:sz w:val="28"/>
          <w:szCs w:val="28"/>
        </w:rPr>
        <w:t>Scope of Vocational Rehabilitation Services for individuals with disabilities (§361.48)</w:t>
      </w:r>
      <w:r w:rsidR="009F0BEF">
        <w:rPr>
          <w:rFonts w:ascii="Verdana" w:hAnsi="Verdana"/>
          <w:sz w:val="28"/>
          <w:szCs w:val="28"/>
        </w:rPr>
        <w:t>…………………………………….</w:t>
      </w:r>
      <w:r w:rsidR="00100C99">
        <w:rPr>
          <w:rFonts w:ascii="Verdana" w:hAnsi="Verdana"/>
          <w:sz w:val="28"/>
          <w:szCs w:val="28"/>
        </w:rPr>
        <w:t>58-70</w:t>
      </w:r>
    </w:p>
    <w:p w:rsidR="00C33ECF" w:rsidRDefault="00C33ECF" w:rsidP="00C33ECF">
      <w:pPr>
        <w:tabs>
          <w:tab w:val="left" w:pos="1260"/>
        </w:tabs>
        <w:ind w:left="360"/>
        <w:rPr>
          <w:rFonts w:cs="Courier New"/>
        </w:rPr>
      </w:pPr>
      <w:r>
        <w:rPr>
          <w:rFonts w:cs="Courier New"/>
        </w:rPr>
        <w:t>F.  Comparable Service and Benefits</w:t>
      </w:r>
      <w:r w:rsidR="009F0BEF">
        <w:rPr>
          <w:rFonts w:cs="Courier New"/>
        </w:rPr>
        <w:t>………………………..</w:t>
      </w:r>
      <w:r w:rsidR="00100C99">
        <w:rPr>
          <w:rFonts w:cs="Courier New"/>
        </w:rPr>
        <w:t>70-72</w:t>
      </w:r>
    </w:p>
    <w:p w:rsidR="009F0BEF" w:rsidRDefault="00C33ECF" w:rsidP="00C33ECF">
      <w:pPr>
        <w:tabs>
          <w:tab w:val="left" w:pos="1260"/>
        </w:tabs>
        <w:ind w:left="1260" w:hanging="900"/>
        <w:rPr>
          <w:rFonts w:cs="Courier New"/>
        </w:rPr>
      </w:pPr>
      <w:r>
        <w:rPr>
          <w:rFonts w:cs="Courier New"/>
        </w:rPr>
        <w:t>G. Written Policies governing the provision of</w:t>
      </w:r>
    </w:p>
    <w:p w:rsidR="00C33ECF" w:rsidRDefault="009F0BEF" w:rsidP="00C33ECF">
      <w:pPr>
        <w:tabs>
          <w:tab w:val="left" w:pos="1260"/>
        </w:tabs>
        <w:ind w:left="1260" w:hanging="900"/>
        <w:rPr>
          <w:rFonts w:cs="Courier New"/>
        </w:rPr>
      </w:pPr>
      <w:r>
        <w:rPr>
          <w:rFonts w:cs="Courier New"/>
        </w:rPr>
        <w:t xml:space="preserve">    </w:t>
      </w:r>
      <w:r w:rsidR="00C33ECF">
        <w:rPr>
          <w:rFonts w:cs="Courier New"/>
        </w:rPr>
        <w:t xml:space="preserve"> services </w:t>
      </w:r>
      <w:r w:rsidR="00C33ECF" w:rsidRPr="00100C99">
        <w:rPr>
          <w:rFonts w:cs="Courier New"/>
        </w:rPr>
        <w:t>(</w:t>
      </w:r>
      <w:r w:rsidR="00C33ECF" w:rsidRPr="00100C99">
        <w:t>§361.50)</w:t>
      </w:r>
      <w:r w:rsidRPr="00100C99">
        <w:t>……</w:t>
      </w:r>
      <w:r w:rsidR="00100C99">
        <w:t xml:space="preserve"> </w:t>
      </w:r>
      <w:r w:rsidRPr="00100C99">
        <w:t>………………………………………</w:t>
      </w:r>
      <w:r w:rsidR="00100C99" w:rsidRPr="00100C99">
        <w:t>…</w:t>
      </w:r>
      <w:r w:rsidR="004357B7">
        <w:t>73</w:t>
      </w:r>
      <w:r w:rsidR="00480D9C">
        <w:t>-</w:t>
      </w:r>
      <w:r w:rsidR="004357B7">
        <w:t>74</w:t>
      </w:r>
      <w:r w:rsidR="00C33ECF">
        <w:rPr>
          <w:sz w:val="23"/>
          <w:szCs w:val="23"/>
        </w:rPr>
        <w:t xml:space="preserve"> </w:t>
      </w:r>
      <w:r w:rsidR="00C33ECF">
        <w:rPr>
          <w:rFonts w:cs="Courier New"/>
        </w:rPr>
        <w:t xml:space="preserve">  </w:t>
      </w:r>
    </w:p>
    <w:p w:rsidR="00C33ECF" w:rsidRDefault="00C33ECF" w:rsidP="00C33ECF">
      <w:pPr>
        <w:widowControl w:val="0"/>
        <w:tabs>
          <w:tab w:val="left" w:pos="720"/>
          <w:tab w:val="left" w:pos="1080"/>
          <w:tab w:val="left" w:pos="1260"/>
          <w:tab w:val="left" w:pos="1800"/>
          <w:tab w:val="left" w:pos="2160"/>
          <w:tab w:val="left" w:pos="2520"/>
          <w:tab w:val="left" w:pos="2880"/>
          <w:tab w:val="left" w:pos="3240"/>
          <w:tab w:val="left" w:pos="3600"/>
          <w:tab w:val="left" w:pos="3960"/>
          <w:tab w:val="left" w:pos="4320"/>
        </w:tabs>
        <w:ind w:left="810" w:hanging="450"/>
      </w:pPr>
      <w:r>
        <w:t>H. Options for developing an IPE</w:t>
      </w:r>
      <w:r w:rsidR="009F0BEF">
        <w:t>……………………………..</w:t>
      </w:r>
      <w:r w:rsidR="004357B7">
        <w:t>74</w:t>
      </w:r>
    </w:p>
    <w:p w:rsidR="00C33ECF" w:rsidRDefault="00C33ECF" w:rsidP="00C33ECF">
      <w:pPr>
        <w:widowControl w:val="0"/>
        <w:tabs>
          <w:tab w:val="left" w:pos="720"/>
          <w:tab w:val="left" w:pos="1080"/>
          <w:tab w:val="left" w:pos="1260"/>
          <w:tab w:val="left" w:pos="1800"/>
          <w:tab w:val="left" w:pos="2160"/>
          <w:tab w:val="left" w:pos="2520"/>
          <w:tab w:val="left" w:pos="2880"/>
          <w:tab w:val="left" w:pos="3240"/>
          <w:tab w:val="left" w:pos="3600"/>
          <w:tab w:val="left" w:pos="3960"/>
          <w:tab w:val="left" w:pos="4320"/>
        </w:tabs>
        <w:ind w:left="810" w:hanging="450"/>
      </w:pPr>
    </w:p>
    <w:p w:rsidR="00C33ECF" w:rsidRDefault="00C33ECF" w:rsidP="009E367F">
      <w:pPr>
        <w:widowControl w:val="0"/>
        <w:tabs>
          <w:tab w:val="left" w:pos="720"/>
          <w:tab w:val="left" w:pos="1080"/>
          <w:tab w:val="left" w:pos="1440"/>
          <w:tab w:val="left" w:pos="2160"/>
          <w:tab w:val="left" w:pos="2520"/>
          <w:tab w:val="left" w:pos="2880"/>
          <w:tab w:val="left" w:pos="3240"/>
          <w:tab w:val="left" w:pos="3600"/>
          <w:tab w:val="left" w:pos="3960"/>
          <w:tab w:val="left" w:pos="4320"/>
        </w:tabs>
        <w:ind w:left="630" w:hanging="630"/>
        <w:rPr>
          <w:b/>
        </w:rPr>
      </w:pPr>
      <w:r>
        <w:rPr>
          <w:b/>
        </w:rPr>
        <w:t>IX.  Services for Groups of individuals with disabilities (§361.49)</w:t>
      </w:r>
      <w:r w:rsidR="009E367F">
        <w:rPr>
          <w:b/>
        </w:rPr>
        <w:t>………………………………………………..</w:t>
      </w:r>
      <w:r w:rsidR="004357B7">
        <w:rPr>
          <w:b/>
        </w:rPr>
        <w:t>74-76</w:t>
      </w:r>
    </w:p>
    <w:p w:rsidR="00C33ECF" w:rsidRDefault="00C33ECF" w:rsidP="00C33ECF">
      <w:pPr>
        <w:widowControl w:val="0"/>
        <w:tabs>
          <w:tab w:val="left" w:pos="360"/>
          <w:tab w:val="left" w:pos="720"/>
          <w:tab w:val="left" w:pos="1080"/>
          <w:tab w:val="left" w:pos="1260"/>
          <w:tab w:val="left" w:pos="1800"/>
          <w:tab w:val="left" w:pos="2160"/>
          <w:tab w:val="left" w:pos="2520"/>
          <w:tab w:val="left" w:pos="2880"/>
          <w:tab w:val="left" w:pos="3240"/>
          <w:tab w:val="left" w:pos="3600"/>
          <w:tab w:val="left" w:pos="3960"/>
          <w:tab w:val="left" w:pos="4320"/>
        </w:tabs>
        <w:ind w:left="1260" w:hanging="900"/>
      </w:pPr>
      <w:r>
        <w:t>A. Type of Services</w:t>
      </w:r>
      <w:r w:rsidR="009F0BEF">
        <w:t>…………………………………………………….</w:t>
      </w:r>
      <w:r w:rsidR="004357B7">
        <w:t>74-76</w:t>
      </w:r>
    </w:p>
    <w:p w:rsidR="00C33ECF" w:rsidRDefault="00C33ECF" w:rsidP="00C33ECF">
      <w:pPr>
        <w:widowControl w:val="0"/>
        <w:tabs>
          <w:tab w:val="left" w:pos="360"/>
          <w:tab w:val="left" w:pos="720"/>
          <w:tab w:val="left" w:pos="1080"/>
          <w:tab w:val="left" w:pos="1260"/>
          <w:tab w:val="left" w:pos="1800"/>
          <w:tab w:val="left" w:pos="2160"/>
          <w:tab w:val="left" w:pos="2520"/>
          <w:tab w:val="left" w:pos="2880"/>
          <w:tab w:val="left" w:pos="3240"/>
          <w:tab w:val="left" w:pos="3600"/>
          <w:tab w:val="left" w:pos="3960"/>
          <w:tab w:val="left" w:pos="4320"/>
        </w:tabs>
        <w:ind w:left="1260" w:hanging="900"/>
      </w:pPr>
    </w:p>
    <w:p w:rsidR="00C33ECF" w:rsidRDefault="00C33ECF" w:rsidP="00C33ECF">
      <w:pPr>
        <w:widowControl w:val="0"/>
        <w:tabs>
          <w:tab w:val="left" w:pos="360"/>
          <w:tab w:val="left" w:pos="720"/>
          <w:tab w:val="left" w:pos="1080"/>
          <w:tab w:val="left" w:pos="1440"/>
          <w:tab w:val="left" w:pos="2160"/>
          <w:tab w:val="left" w:pos="2520"/>
          <w:tab w:val="left" w:pos="2880"/>
          <w:tab w:val="left" w:pos="3240"/>
          <w:tab w:val="left" w:pos="3600"/>
          <w:tab w:val="left" w:pos="3960"/>
          <w:tab w:val="left" w:pos="4320"/>
        </w:tabs>
        <w:rPr>
          <w:b/>
        </w:rPr>
      </w:pPr>
      <w:r>
        <w:rPr>
          <w:b/>
        </w:rPr>
        <w:t>X.  Employment Outcomes</w:t>
      </w:r>
      <w:r w:rsidR="009F0BEF">
        <w:rPr>
          <w:b/>
        </w:rPr>
        <w:t>……………………………….</w:t>
      </w:r>
      <w:r w:rsidR="004357B7">
        <w:rPr>
          <w:b/>
        </w:rPr>
        <w:t>76-82</w:t>
      </w:r>
    </w:p>
    <w:p w:rsidR="00C33ECF" w:rsidRDefault="00C33ECF" w:rsidP="00C33ECF">
      <w:pPr>
        <w:tabs>
          <w:tab w:val="left" w:pos="810"/>
        </w:tabs>
        <w:ind w:left="900" w:hanging="540"/>
        <w:rPr>
          <w:rFonts w:cs="Courier New"/>
        </w:rPr>
      </w:pPr>
      <w:r>
        <w:rPr>
          <w:rFonts w:cs="Courier New"/>
        </w:rPr>
        <w:lastRenderedPageBreak/>
        <w:t>A.  Employment Outcome Definitions</w:t>
      </w:r>
      <w:r w:rsidR="009F0BEF">
        <w:rPr>
          <w:rFonts w:cs="Courier New"/>
        </w:rPr>
        <w:t>……………………….</w:t>
      </w:r>
      <w:r w:rsidR="00100C99">
        <w:rPr>
          <w:rFonts w:cs="Courier New"/>
        </w:rPr>
        <w:t>76-77</w:t>
      </w:r>
    </w:p>
    <w:p w:rsidR="00C33ECF" w:rsidRDefault="00C33ECF" w:rsidP="00C33ECF">
      <w:pPr>
        <w:tabs>
          <w:tab w:val="left" w:pos="1260"/>
        </w:tabs>
        <w:ind w:left="1260" w:hanging="900"/>
        <w:rPr>
          <w:rFonts w:cs="Courier New"/>
        </w:rPr>
      </w:pPr>
      <w:r>
        <w:rPr>
          <w:rFonts w:cs="Courier New"/>
        </w:rPr>
        <w:t>B.  Employment Outcome Restrictions</w:t>
      </w:r>
      <w:r w:rsidR="009F0BEF">
        <w:rPr>
          <w:rFonts w:cs="Courier New"/>
        </w:rPr>
        <w:t>……………………..</w:t>
      </w:r>
      <w:r w:rsidR="00480D9C">
        <w:rPr>
          <w:rFonts w:cs="Courier New"/>
        </w:rPr>
        <w:t>78</w:t>
      </w:r>
    </w:p>
    <w:p w:rsidR="00C33ECF" w:rsidRDefault="00C33ECF" w:rsidP="00C33ECF">
      <w:pPr>
        <w:tabs>
          <w:tab w:val="left" w:pos="1260"/>
        </w:tabs>
        <w:ind w:left="1260" w:hanging="900"/>
        <w:rPr>
          <w:rFonts w:cs="Courier New"/>
        </w:rPr>
      </w:pPr>
      <w:r>
        <w:rPr>
          <w:rFonts w:cs="Courier New"/>
        </w:rPr>
        <w:t>C.  Wage Rates</w:t>
      </w:r>
      <w:r w:rsidR="009F0BEF">
        <w:rPr>
          <w:rFonts w:cs="Courier New"/>
        </w:rPr>
        <w:t>…………………………………………………………..</w:t>
      </w:r>
      <w:r w:rsidR="00480D9C">
        <w:rPr>
          <w:rFonts w:cs="Courier New"/>
        </w:rPr>
        <w:t>78</w:t>
      </w:r>
      <w:r w:rsidR="004357B7">
        <w:rPr>
          <w:rFonts w:cs="Courier New"/>
        </w:rPr>
        <w:t>-79</w:t>
      </w:r>
    </w:p>
    <w:p w:rsidR="00C33ECF" w:rsidRDefault="00C33ECF" w:rsidP="00C33ECF">
      <w:pPr>
        <w:tabs>
          <w:tab w:val="left" w:pos="1260"/>
        </w:tabs>
        <w:ind w:left="1260" w:hanging="900"/>
        <w:rPr>
          <w:rFonts w:cs="Courier New"/>
        </w:rPr>
      </w:pPr>
      <w:r>
        <w:rPr>
          <w:rFonts w:cs="Courier New"/>
        </w:rPr>
        <w:t>D.  Wage Rates for Selfemployed</w:t>
      </w:r>
      <w:r w:rsidR="009F0BEF">
        <w:rPr>
          <w:rFonts w:cs="Courier New"/>
        </w:rPr>
        <w:t>……………………………..</w:t>
      </w:r>
      <w:r w:rsidR="004357B7">
        <w:rPr>
          <w:rFonts w:cs="Courier New"/>
        </w:rPr>
        <w:t>79</w:t>
      </w:r>
    </w:p>
    <w:p w:rsidR="00C33ECF" w:rsidRDefault="00C33ECF" w:rsidP="00C33ECF">
      <w:pPr>
        <w:tabs>
          <w:tab w:val="left" w:pos="360"/>
        </w:tabs>
        <w:rPr>
          <w:rFonts w:cs="Courier New"/>
        </w:rPr>
      </w:pPr>
      <w:r>
        <w:rPr>
          <w:rFonts w:cs="Courier New"/>
        </w:rPr>
        <w:tab/>
        <w:t>E.  Wage Rates for Supported Employment</w:t>
      </w:r>
      <w:r w:rsidR="009F0BEF">
        <w:rPr>
          <w:rFonts w:cs="Courier New"/>
        </w:rPr>
        <w:t>……………..</w:t>
      </w:r>
      <w:r w:rsidR="00480D9C">
        <w:rPr>
          <w:rFonts w:cs="Courier New"/>
        </w:rPr>
        <w:t>79</w:t>
      </w:r>
      <w:r w:rsidR="004357B7">
        <w:rPr>
          <w:rFonts w:cs="Courier New"/>
        </w:rPr>
        <w:t>-80</w:t>
      </w:r>
    </w:p>
    <w:p w:rsidR="00C33ECF" w:rsidRDefault="00C33ECF" w:rsidP="00C33ECF">
      <w:pPr>
        <w:tabs>
          <w:tab w:val="left" w:pos="1260"/>
        </w:tabs>
        <w:ind w:left="1260" w:hanging="900"/>
        <w:rPr>
          <w:rFonts w:cs="Courier New"/>
        </w:rPr>
      </w:pPr>
      <w:r>
        <w:rPr>
          <w:rFonts w:cs="Courier New"/>
        </w:rPr>
        <w:t>F.  Economic Self-Sufficiency</w:t>
      </w:r>
      <w:r w:rsidR="009F0BEF">
        <w:rPr>
          <w:rFonts w:cs="Courier New"/>
        </w:rPr>
        <w:t>…………………………………</w:t>
      </w:r>
      <w:r w:rsidR="005C1909">
        <w:rPr>
          <w:rFonts w:cs="Courier New"/>
        </w:rPr>
        <w:t>.</w:t>
      </w:r>
      <w:r w:rsidR="009F0BEF">
        <w:rPr>
          <w:rFonts w:cs="Courier New"/>
        </w:rPr>
        <w:t>…</w:t>
      </w:r>
      <w:r w:rsidR="00480D9C">
        <w:rPr>
          <w:rFonts w:cs="Courier New"/>
        </w:rPr>
        <w:t>80</w:t>
      </w:r>
    </w:p>
    <w:p w:rsidR="00C33ECF" w:rsidRDefault="00C33ECF" w:rsidP="00C33ECF">
      <w:pPr>
        <w:tabs>
          <w:tab w:val="left" w:pos="1260"/>
        </w:tabs>
        <w:ind w:left="1260" w:hanging="900"/>
        <w:rPr>
          <w:rFonts w:cs="Courier New"/>
        </w:rPr>
      </w:pPr>
      <w:r>
        <w:rPr>
          <w:rFonts w:cs="Courier New"/>
        </w:rPr>
        <w:t>G.  Full-Time and Part-Time Employment</w:t>
      </w:r>
      <w:r w:rsidR="009F0BEF">
        <w:rPr>
          <w:rFonts w:cs="Courier New"/>
        </w:rPr>
        <w:t>……………</w:t>
      </w:r>
      <w:r w:rsidR="00100C99">
        <w:rPr>
          <w:rFonts w:cs="Courier New"/>
        </w:rPr>
        <w:t>.</w:t>
      </w:r>
      <w:r w:rsidR="009F0BEF">
        <w:rPr>
          <w:rFonts w:cs="Courier New"/>
        </w:rPr>
        <w:t>….</w:t>
      </w:r>
      <w:r w:rsidR="00480D9C">
        <w:rPr>
          <w:rFonts w:cs="Courier New"/>
        </w:rPr>
        <w:t>80</w:t>
      </w:r>
      <w:r w:rsidR="004357B7">
        <w:rPr>
          <w:rFonts w:cs="Courier New"/>
        </w:rPr>
        <w:t>-81</w:t>
      </w:r>
    </w:p>
    <w:p w:rsidR="00C33ECF" w:rsidRDefault="00C33ECF" w:rsidP="00C33ECF">
      <w:pPr>
        <w:tabs>
          <w:tab w:val="left" w:pos="1260"/>
        </w:tabs>
        <w:ind w:left="1260" w:hanging="900"/>
        <w:rPr>
          <w:rFonts w:cs="Courier New"/>
        </w:rPr>
      </w:pPr>
      <w:r>
        <w:rPr>
          <w:rFonts w:cs="Courier New"/>
        </w:rPr>
        <w:t>H.  Temporary and On-call Employment</w:t>
      </w:r>
      <w:r w:rsidR="009F0BEF">
        <w:rPr>
          <w:rFonts w:cs="Courier New"/>
        </w:rPr>
        <w:t>………………</w:t>
      </w:r>
      <w:r w:rsidR="005C1909">
        <w:rPr>
          <w:rFonts w:cs="Courier New"/>
        </w:rPr>
        <w:t>.</w:t>
      </w:r>
      <w:r w:rsidR="009F0BEF">
        <w:rPr>
          <w:rFonts w:cs="Courier New"/>
        </w:rPr>
        <w:t>…</w:t>
      </w:r>
      <w:r w:rsidR="004357B7">
        <w:rPr>
          <w:rFonts w:cs="Courier New"/>
        </w:rPr>
        <w:t>.81</w:t>
      </w:r>
    </w:p>
    <w:p w:rsidR="00C33ECF" w:rsidRDefault="00C33ECF" w:rsidP="00C33ECF">
      <w:pPr>
        <w:tabs>
          <w:tab w:val="left" w:pos="1260"/>
        </w:tabs>
        <w:ind w:left="1260" w:hanging="900"/>
        <w:rPr>
          <w:rFonts w:cs="Courier New"/>
        </w:rPr>
      </w:pPr>
      <w:r>
        <w:rPr>
          <w:rFonts w:cs="Courier New"/>
        </w:rPr>
        <w:t>I.  Work Unit</w:t>
      </w:r>
      <w:r w:rsidR="009F0BEF">
        <w:rPr>
          <w:rFonts w:cs="Courier New"/>
        </w:rPr>
        <w:t>…………………………………………………………</w:t>
      </w:r>
      <w:r w:rsidR="005C1909">
        <w:rPr>
          <w:rFonts w:cs="Courier New"/>
        </w:rPr>
        <w:t>.</w:t>
      </w:r>
      <w:r w:rsidR="009F0BEF">
        <w:rPr>
          <w:rFonts w:cs="Courier New"/>
        </w:rPr>
        <w:t>…..</w:t>
      </w:r>
      <w:r w:rsidR="00480D9C">
        <w:rPr>
          <w:rFonts w:cs="Courier New"/>
        </w:rPr>
        <w:t>81</w:t>
      </w:r>
      <w:r w:rsidR="004357B7">
        <w:rPr>
          <w:rFonts w:cs="Courier New"/>
        </w:rPr>
        <w:t>-82</w:t>
      </w:r>
    </w:p>
    <w:p w:rsidR="00C33ECF" w:rsidRDefault="00C33ECF" w:rsidP="00C33ECF">
      <w:pPr>
        <w:tabs>
          <w:tab w:val="left" w:pos="1260"/>
        </w:tabs>
        <w:ind w:left="1260" w:hanging="540"/>
        <w:rPr>
          <w:rFonts w:cs="Courier New"/>
        </w:rPr>
      </w:pPr>
    </w:p>
    <w:p w:rsidR="00C33ECF" w:rsidRDefault="00C33ECF" w:rsidP="00C33ECF">
      <w:pPr>
        <w:widowControl w:val="0"/>
        <w:tabs>
          <w:tab w:val="left" w:pos="360"/>
          <w:tab w:val="left" w:pos="720"/>
          <w:tab w:val="left" w:pos="1080"/>
          <w:tab w:val="left" w:pos="1170"/>
          <w:tab w:val="left" w:pos="1260"/>
          <w:tab w:val="left" w:pos="1440"/>
          <w:tab w:val="left" w:pos="1620"/>
          <w:tab w:val="left" w:pos="1800"/>
          <w:tab w:val="left" w:pos="2160"/>
          <w:tab w:val="left" w:pos="2520"/>
          <w:tab w:val="left" w:pos="2880"/>
          <w:tab w:val="left" w:pos="3240"/>
          <w:tab w:val="left" w:pos="3600"/>
          <w:tab w:val="left" w:pos="3960"/>
          <w:tab w:val="left" w:pos="4320"/>
        </w:tabs>
      </w:pPr>
      <w:r>
        <w:rPr>
          <w:b/>
        </w:rPr>
        <w:t>XI.  Supported Employment</w:t>
      </w:r>
      <w:r w:rsidR="009F0BEF">
        <w:rPr>
          <w:b/>
        </w:rPr>
        <w:t>………………………</w:t>
      </w:r>
      <w:r w:rsidR="005C1909">
        <w:rPr>
          <w:b/>
        </w:rPr>
        <w:t>.</w:t>
      </w:r>
      <w:r w:rsidR="009F0BEF">
        <w:rPr>
          <w:b/>
        </w:rPr>
        <w:t>…….</w:t>
      </w:r>
      <w:r w:rsidR="004357B7">
        <w:rPr>
          <w:b/>
        </w:rPr>
        <w:t>82</w:t>
      </w:r>
      <w:r w:rsidR="00480D9C">
        <w:rPr>
          <w:b/>
        </w:rPr>
        <w:t>-90</w:t>
      </w:r>
    </w:p>
    <w:p w:rsidR="00C33ECF" w:rsidRDefault="00C33ECF" w:rsidP="00C33ECF">
      <w:pPr>
        <w:tabs>
          <w:tab w:val="left" w:pos="810"/>
        </w:tabs>
        <w:ind w:left="900" w:hanging="540"/>
      </w:pPr>
      <w:r>
        <w:t>A. Definitions</w:t>
      </w:r>
      <w:r w:rsidR="009F0BEF">
        <w:t>………………………………………………………</w:t>
      </w:r>
      <w:r w:rsidR="005C1909">
        <w:t>..</w:t>
      </w:r>
      <w:r w:rsidR="009F0BEF">
        <w:t>…….</w:t>
      </w:r>
      <w:r w:rsidR="004357B7">
        <w:t>82</w:t>
      </w:r>
      <w:r w:rsidR="00480D9C">
        <w:t>-90</w:t>
      </w:r>
    </w:p>
    <w:p w:rsidR="00C33ECF" w:rsidRDefault="00C33ECF" w:rsidP="00C33ECF">
      <w:pPr>
        <w:tabs>
          <w:tab w:val="left" w:pos="810"/>
        </w:tabs>
        <w:ind w:left="900" w:hanging="540"/>
      </w:pPr>
    </w:p>
    <w:p w:rsidR="00C33ECF" w:rsidRDefault="00C33ECF" w:rsidP="00C33ECF">
      <w:pPr>
        <w:widowControl w:val="0"/>
        <w:tabs>
          <w:tab w:val="left" w:pos="360"/>
          <w:tab w:val="left" w:pos="720"/>
          <w:tab w:val="left" w:pos="1080"/>
          <w:tab w:val="left" w:pos="1260"/>
          <w:tab w:val="left" w:pos="1800"/>
          <w:tab w:val="left" w:pos="2160"/>
          <w:tab w:val="left" w:pos="2520"/>
          <w:tab w:val="left" w:pos="2880"/>
          <w:tab w:val="left" w:pos="3240"/>
          <w:tab w:val="left" w:pos="3600"/>
          <w:tab w:val="left" w:pos="3960"/>
          <w:tab w:val="left" w:pos="4320"/>
        </w:tabs>
      </w:pPr>
      <w:r>
        <w:rPr>
          <w:b/>
        </w:rPr>
        <w:t>XII.  Sub-minimum Wage</w:t>
      </w:r>
      <w:r w:rsidR="009F0BEF">
        <w:rPr>
          <w:b/>
        </w:rPr>
        <w:t>…………………………</w:t>
      </w:r>
      <w:r w:rsidR="005C1909">
        <w:rPr>
          <w:b/>
        </w:rPr>
        <w:t>..</w:t>
      </w:r>
      <w:r w:rsidR="009F0BEF">
        <w:rPr>
          <w:b/>
        </w:rPr>
        <w:t>…….</w:t>
      </w:r>
      <w:r w:rsidR="004357B7">
        <w:rPr>
          <w:b/>
        </w:rPr>
        <w:t>90-95</w:t>
      </w:r>
    </w:p>
    <w:p w:rsidR="00C33ECF" w:rsidRDefault="00C33ECF" w:rsidP="00C33ECF">
      <w:pPr>
        <w:widowControl w:val="0"/>
        <w:tabs>
          <w:tab w:val="left" w:pos="360"/>
          <w:tab w:val="left" w:pos="720"/>
          <w:tab w:val="left" w:pos="1080"/>
          <w:tab w:val="left" w:pos="1260"/>
          <w:tab w:val="left" w:pos="1800"/>
          <w:tab w:val="left" w:pos="2160"/>
          <w:tab w:val="left" w:pos="2520"/>
          <w:tab w:val="left" w:pos="2880"/>
          <w:tab w:val="left" w:pos="3240"/>
          <w:tab w:val="left" w:pos="3600"/>
          <w:tab w:val="left" w:pos="3960"/>
          <w:tab w:val="left" w:pos="4320"/>
        </w:tabs>
        <w:ind w:left="1260" w:hanging="900"/>
      </w:pPr>
      <w:r>
        <w:t>A.  Agency Responsibilities</w:t>
      </w:r>
      <w:r w:rsidR="009F0BEF">
        <w:t>………………………………</w:t>
      </w:r>
      <w:r w:rsidR="005C1909">
        <w:t>..</w:t>
      </w:r>
      <w:r w:rsidR="009F0BEF">
        <w:t>……</w:t>
      </w:r>
      <w:r w:rsidR="00480D9C">
        <w:t>.</w:t>
      </w:r>
      <w:r w:rsidR="009F0BEF">
        <w:t>…</w:t>
      </w:r>
      <w:r w:rsidR="004357B7">
        <w:t>90-95</w:t>
      </w:r>
    </w:p>
    <w:p w:rsidR="00C33ECF" w:rsidRDefault="00C33ECF" w:rsidP="00C33ECF">
      <w:pPr>
        <w:tabs>
          <w:tab w:val="left" w:pos="810"/>
        </w:tabs>
        <w:ind w:left="900" w:hanging="540"/>
        <w:rPr>
          <w:rFonts w:cs="Courier New"/>
        </w:rPr>
      </w:pPr>
    </w:p>
    <w:p w:rsidR="00C33ECF" w:rsidRDefault="00171474" w:rsidP="00171474">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810" w:hanging="810"/>
        <w:rPr>
          <w:b/>
        </w:rPr>
      </w:pPr>
      <w:r w:rsidRPr="00715B27">
        <w:rPr>
          <w:b/>
          <w:bCs/>
        </w:rPr>
        <w:t xml:space="preserve">XIII. </w:t>
      </w:r>
      <w:r w:rsidR="00886F56">
        <w:rPr>
          <w:b/>
          <w:bCs/>
        </w:rPr>
        <w:t xml:space="preserve"> </w:t>
      </w:r>
      <w:r>
        <w:rPr>
          <w:b/>
          <w:bCs/>
        </w:rPr>
        <w:t>Requirements for Successful Case Closure (Employment)</w:t>
      </w:r>
      <w:r w:rsidRPr="00715B27">
        <w:rPr>
          <w:b/>
          <w:bCs/>
        </w:rPr>
        <w:fldChar w:fldCharType="begin"/>
      </w:r>
      <w:r w:rsidRPr="00715B27">
        <w:instrText xml:space="preserve"> XE "</w:instrText>
      </w:r>
      <w:r w:rsidRPr="00715B27">
        <w:rPr>
          <w:b/>
          <w:bCs/>
        </w:rPr>
        <w:instrText>Case Closure</w:instrText>
      </w:r>
      <w:r w:rsidRPr="00715B27">
        <w:instrText xml:space="preserve">" \b </w:instrText>
      </w:r>
      <w:r w:rsidRPr="00715B27">
        <w:rPr>
          <w:b/>
          <w:bCs/>
        </w:rPr>
        <w:fldChar w:fldCharType="end"/>
      </w:r>
      <w:r w:rsidR="009F0BEF">
        <w:rPr>
          <w:b/>
        </w:rPr>
        <w:t>………………………………………</w:t>
      </w:r>
      <w:r w:rsidR="005C1909">
        <w:rPr>
          <w:b/>
        </w:rPr>
        <w:t>.</w:t>
      </w:r>
      <w:r w:rsidR="009F0BEF">
        <w:rPr>
          <w:b/>
        </w:rPr>
        <w:t>..</w:t>
      </w:r>
      <w:r w:rsidR="004357B7">
        <w:rPr>
          <w:b/>
        </w:rPr>
        <w:t>95-99</w:t>
      </w:r>
    </w:p>
    <w:p w:rsidR="005334D3" w:rsidRDefault="005334D3" w:rsidP="00C33EC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pPr>
      <w:r>
        <w:tab/>
      </w:r>
      <w:r w:rsidRPr="00715B27">
        <w:t>A.  §361.56 Requirements for closing the record of</w:t>
      </w:r>
    </w:p>
    <w:p w:rsidR="00C33ECF" w:rsidRDefault="005334D3" w:rsidP="005334D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900" w:hanging="90"/>
      </w:pPr>
      <w:r w:rsidRPr="00715B27">
        <w:t xml:space="preserve"> services</w:t>
      </w:r>
      <w:r>
        <w:fldChar w:fldCharType="begin"/>
      </w:r>
      <w:r>
        <w:instrText xml:space="preserve"> XE "</w:instrText>
      </w:r>
      <w:r w:rsidRPr="0047192F">
        <w:instrText>record of services</w:instrText>
      </w:r>
      <w:r>
        <w:instrText xml:space="preserve">" </w:instrText>
      </w:r>
      <w:r>
        <w:fldChar w:fldCharType="end"/>
      </w:r>
      <w:r w:rsidRPr="00715B27">
        <w:t xml:space="preserve"> of an individual who has achieved an employment outcome</w:t>
      </w:r>
      <w:r>
        <w:t>……………………………………………………………</w:t>
      </w:r>
      <w:r w:rsidR="005C1909">
        <w:t>..</w:t>
      </w:r>
      <w:r>
        <w:t>..</w:t>
      </w:r>
      <w:r w:rsidR="00480D9C">
        <w:t>95</w:t>
      </w:r>
      <w:r w:rsidR="004357B7">
        <w:t>-96</w:t>
      </w:r>
    </w:p>
    <w:p w:rsidR="005334D3" w:rsidRPr="00715B27" w:rsidRDefault="005334D3" w:rsidP="005334D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900" w:hanging="630"/>
      </w:pPr>
      <w:r>
        <w:tab/>
      </w:r>
      <w:r w:rsidRPr="00715B27">
        <w:t>B.  §363.55 Closing the service record of an individual who  achieved an employment outcome</w:t>
      </w:r>
      <w:r>
        <w:fldChar w:fldCharType="begin"/>
      </w:r>
      <w:r>
        <w:instrText xml:space="preserve"> XE "</w:instrText>
      </w:r>
      <w:r w:rsidRPr="006F7EDD">
        <w:instrText>employment outcome</w:instrText>
      </w:r>
      <w:r>
        <w:instrText xml:space="preserve">" </w:instrText>
      </w:r>
      <w:r>
        <w:fldChar w:fldCharType="end"/>
      </w:r>
      <w:r w:rsidRPr="00715B27">
        <w:t xml:space="preserve"> in supported employment</w:t>
      </w:r>
      <w:r>
        <w:t>……………………………………………………</w:t>
      </w:r>
      <w:r w:rsidR="005C1909">
        <w:t>..</w:t>
      </w:r>
      <w:r>
        <w:t>….</w:t>
      </w:r>
      <w:r w:rsidR="004357B7">
        <w:t>96-99</w:t>
      </w:r>
      <w:r w:rsidRPr="00715B27">
        <w:t xml:space="preserve"> </w:t>
      </w:r>
    </w:p>
    <w:p w:rsidR="005334D3" w:rsidRDefault="005334D3" w:rsidP="00C33EC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pPr>
    </w:p>
    <w:p w:rsidR="00C33ECF" w:rsidRDefault="00C33ECF" w:rsidP="00C33ECF">
      <w:pPr>
        <w:widowControl w:val="0"/>
        <w:tabs>
          <w:tab w:val="left" w:pos="360"/>
          <w:tab w:val="left" w:pos="720"/>
          <w:tab w:val="left" w:pos="1080"/>
          <w:tab w:val="left" w:pos="1440"/>
          <w:tab w:val="left" w:pos="2160"/>
          <w:tab w:val="left" w:pos="2520"/>
          <w:tab w:val="left" w:pos="2880"/>
          <w:tab w:val="left" w:pos="3240"/>
          <w:tab w:val="left" w:pos="3600"/>
          <w:tab w:val="left" w:pos="3960"/>
          <w:tab w:val="left" w:pos="4320"/>
        </w:tabs>
      </w:pPr>
      <w:r>
        <w:rPr>
          <w:b/>
        </w:rPr>
        <w:t>XIV.  Record of Service</w:t>
      </w:r>
      <w:r w:rsidR="009F0BEF">
        <w:rPr>
          <w:b/>
        </w:rPr>
        <w:t>………………………………</w:t>
      </w:r>
      <w:r w:rsidR="005C1909">
        <w:rPr>
          <w:b/>
        </w:rPr>
        <w:t>..</w:t>
      </w:r>
      <w:r w:rsidR="009F0BEF">
        <w:rPr>
          <w:b/>
        </w:rPr>
        <w:t>….</w:t>
      </w:r>
      <w:r w:rsidR="004357B7">
        <w:rPr>
          <w:b/>
        </w:rPr>
        <w:t>99-102</w:t>
      </w:r>
    </w:p>
    <w:p w:rsidR="00C33ECF" w:rsidRDefault="00C33ECF" w:rsidP="00C33ECF">
      <w:pPr>
        <w:widowControl w:val="0"/>
        <w:tabs>
          <w:tab w:val="left" w:pos="360"/>
          <w:tab w:val="left" w:pos="720"/>
          <w:tab w:val="left" w:pos="1080"/>
          <w:tab w:val="left" w:pos="1440"/>
          <w:tab w:val="left" w:pos="2160"/>
          <w:tab w:val="left" w:pos="2520"/>
          <w:tab w:val="left" w:pos="2880"/>
          <w:tab w:val="left" w:pos="3240"/>
          <w:tab w:val="left" w:pos="3600"/>
          <w:tab w:val="left" w:pos="3960"/>
          <w:tab w:val="left" w:pos="4320"/>
        </w:tabs>
        <w:rPr>
          <w:b/>
        </w:rPr>
      </w:pPr>
    </w:p>
    <w:p w:rsidR="00100C99" w:rsidRDefault="00C33ECF" w:rsidP="00C33EC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b/>
          <w:bCs/>
        </w:rPr>
      </w:pPr>
      <w:r>
        <w:rPr>
          <w:b/>
          <w:bCs/>
        </w:rPr>
        <w:t xml:space="preserve">XV. </w:t>
      </w:r>
      <w:r w:rsidR="00886F56">
        <w:rPr>
          <w:b/>
          <w:bCs/>
        </w:rPr>
        <w:t xml:space="preserve"> </w:t>
      </w:r>
      <w:r>
        <w:rPr>
          <w:b/>
          <w:bCs/>
        </w:rPr>
        <w:t>Protection, use, and release of personal information</w:t>
      </w:r>
      <w:r>
        <w:rPr>
          <w:b/>
          <w:bCs/>
        </w:rPr>
        <w:fldChar w:fldCharType="begin"/>
      </w:r>
      <w:r>
        <w:instrText xml:space="preserve"> XE "</w:instrText>
      </w:r>
      <w:r>
        <w:rPr>
          <w:b/>
          <w:bCs/>
        </w:rPr>
        <w:instrText>personal information</w:instrText>
      </w:r>
      <w:r>
        <w:instrText xml:space="preserve">" \b </w:instrText>
      </w:r>
      <w:r>
        <w:rPr>
          <w:b/>
          <w:bCs/>
        </w:rPr>
        <w:fldChar w:fldCharType="end"/>
      </w:r>
      <w:r w:rsidR="00100C99">
        <w:rPr>
          <w:b/>
          <w:bCs/>
        </w:rPr>
        <w:t>-</w:t>
      </w:r>
      <w:r>
        <w:rPr>
          <w:b/>
          <w:bCs/>
        </w:rPr>
        <w:tab/>
      </w:r>
      <w:r>
        <w:rPr>
          <w:b/>
          <w:bCs/>
        </w:rPr>
        <w:tab/>
      </w:r>
      <w:r>
        <w:rPr>
          <w:b/>
          <w:bCs/>
        </w:rPr>
        <w:tab/>
        <w:t>Sec. 361.38</w:t>
      </w:r>
      <w:r w:rsidR="009F0BEF">
        <w:rPr>
          <w:b/>
          <w:bCs/>
        </w:rPr>
        <w:t>……………………………………………</w:t>
      </w:r>
      <w:r w:rsidR="004357B7">
        <w:rPr>
          <w:b/>
          <w:bCs/>
        </w:rPr>
        <w:t>102-105</w:t>
      </w:r>
    </w:p>
    <w:p w:rsidR="00100C99" w:rsidRDefault="00100C99" w:rsidP="00C33EC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b/>
          <w:bCs/>
        </w:rPr>
      </w:pPr>
    </w:p>
    <w:p w:rsidR="00C33ECF" w:rsidRDefault="00100C99" w:rsidP="00C33EC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b/>
          <w:bCs/>
        </w:rPr>
      </w:pPr>
      <w:r>
        <w:rPr>
          <w:b/>
          <w:bCs/>
        </w:rPr>
        <w:t>Index…………………………………………………………</w:t>
      </w:r>
      <w:r w:rsidR="005C1909">
        <w:rPr>
          <w:b/>
          <w:bCs/>
        </w:rPr>
        <w:t>..</w:t>
      </w:r>
      <w:r w:rsidR="004357B7">
        <w:rPr>
          <w:b/>
          <w:bCs/>
        </w:rPr>
        <w:t>106-108</w:t>
      </w:r>
      <w:r w:rsidR="00C33ECF">
        <w:rPr>
          <w:b/>
          <w:bCs/>
        </w:rPr>
        <w:t xml:space="preserve">  </w:t>
      </w:r>
    </w:p>
    <w:p w:rsidR="003B2452" w:rsidRPr="00715B27" w:rsidRDefault="003B2452" w:rsidP="00C33EC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b/>
          <w:bCs/>
          <w:sz w:val="32"/>
          <w:u w:val="single"/>
        </w:rPr>
      </w:pPr>
    </w:p>
    <w:p w:rsidR="009A26DE" w:rsidRPr="00715B27" w:rsidRDefault="009A26DE" w:rsidP="00491D7A">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b/>
          <w:bCs/>
          <w:sz w:val="32"/>
          <w:u w:val="single"/>
        </w:rPr>
      </w:pPr>
    </w:p>
    <w:p w:rsidR="009B654E" w:rsidRPr="00715B27" w:rsidRDefault="009B654E" w:rsidP="00491D7A">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b/>
          <w:bCs/>
          <w:sz w:val="32"/>
          <w:u w:val="single"/>
        </w:rPr>
      </w:pPr>
    </w:p>
    <w:p w:rsidR="009B654E" w:rsidRPr="00715B27" w:rsidRDefault="009B654E" w:rsidP="00491D7A">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b/>
          <w:bCs/>
          <w:sz w:val="32"/>
          <w:u w:val="single"/>
        </w:rPr>
      </w:pPr>
    </w:p>
    <w:p w:rsidR="009B654E" w:rsidRPr="00715B27" w:rsidRDefault="009B654E" w:rsidP="00491D7A">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b/>
          <w:bCs/>
          <w:sz w:val="32"/>
          <w:u w:val="single"/>
        </w:rPr>
      </w:pPr>
    </w:p>
    <w:p w:rsidR="009B654E" w:rsidRPr="00715B27" w:rsidRDefault="009B654E" w:rsidP="00491D7A">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b/>
          <w:bCs/>
          <w:sz w:val="32"/>
          <w:u w:val="single"/>
        </w:rPr>
      </w:pPr>
    </w:p>
    <w:p w:rsidR="00491D7A" w:rsidRPr="00715B27" w:rsidRDefault="00491D7A" w:rsidP="00491D7A">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b/>
          <w:bCs/>
          <w:sz w:val="32"/>
          <w:u w:val="single"/>
        </w:rPr>
      </w:pPr>
      <w:r w:rsidRPr="00715B27">
        <w:rPr>
          <w:b/>
          <w:bCs/>
          <w:sz w:val="32"/>
          <w:u w:val="single"/>
        </w:rPr>
        <w:lastRenderedPageBreak/>
        <w:t>Oregon Commission for the Blind</w:t>
      </w:r>
    </w:p>
    <w:p w:rsidR="00491D7A" w:rsidRPr="00715B27" w:rsidRDefault="00491D7A" w:rsidP="00491D7A">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b/>
          <w:bCs/>
          <w:sz w:val="32"/>
          <w:u w:val="single"/>
        </w:rPr>
      </w:pPr>
      <w:r w:rsidRPr="00715B27">
        <w:rPr>
          <w:b/>
          <w:bCs/>
          <w:sz w:val="32"/>
          <w:u w:val="single"/>
        </w:rPr>
        <w:t>Vocational Rehabilitation Services</w:t>
      </w:r>
      <w:r w:rsidR="0072772B" w:rsidRPr="00715B27">
        <w:rPr>
          <w:b/>
          <w:bCs/>
          <w:sz w:val="32"/>
          <w:u w:val="single"/>
        </w:rPr>
        <w:fldChar w:fldCharType="begin"/>
      </w:r>
      <w:r w:rsidR="0072772B" w:rsidRPr="00715B27">
        <w:instrText xml:space="preserve"> XE "</w:instrText>
      </w:r>
      <w:r w:rsidR="0072772B" w:rsidRPr="00715B27">
        <w:rPr>
          <w:bCs/>
          <w:u w:val="single"/>
        </w:rPr>
        <w:instrText>Services</w:instrText>
      </w:r>
      <w:r w:rsidR="0072772B" w:rsidRPr="00715B27">
        <w:instrText xml:space="preserve">" \b </w:instrText>
      </w:r>
      <w:r w:rsidR="0072772B" w:rsidRPr="00715B27">
        <w:rPr>
          <w:b/>
          <w:bCs/>
          <w:sz w:val="32"/>
          <w:u w:val="single"/>
        </w:rPr>
        <w:fldChar w:fldCharType="end"/>
      </w:r>
    </w:p>
    <w:p w:rsidR="00491D7A" w:rsidRPr="00715B27" w:rsidRDefault="00491D7A" w:rsidP="00491D7A">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b/>
          <w:bCs/>
          <w:sz w:val="32"/>
          <w:u w:val="single"/>
        </w:rPr>
      </w:pPr>
      <w:r w:rsidRPr="00715B27">
        <w:rPr>
          <w:b/>
          <w:bCs/>
          <w:sz w:val="32"/>
          <w:u w:val="single"/>
        </w:rPr>
        <w:t>Policy Manual</w:t>
      </w:r>
    </w:p>
    <w:p w:rsidR="00491D7A" w:rsidRPr="00715B27" w:rsidRDefault="00491D7A" w:rsidP="00491D7A">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pPr>
    </w:p>
    <w:p w:rsidR="00E673DD" w:rsidRPr="00715B27" w:rsidRDefault="00E673DD" w:rsidP="00491D7A">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pPr>
    </w:p>
    <w:p w:rsidR="00547E05" w:rsidRPr="00582BBA" w:rsidRDefault="00547E05" w:rsidP="00C736D0">
      <w:pPr>
        <w:pStyle w:val="Style3"/>
        <w:rPr>
          <w:rStyle w:val="SubtleEmphasis"/>
          <w:i w:val="0"/>
          <w:color w:val="auto"/>
        </w:rPr>
      </w:pPr>
      <w:r w:rsidRPr="00582BBA">
        <w:rPr>
          <w:rStyle w:val="SubtleEmphasis"/>
          <w:i w:val="0"/>
          <w:color w:val="auto"/>
        </w:rPr>
        <w:t>I. Mission</w:t>
      </w:r>
      <w:r w:rsidR="00560D21">
        <w:rPr>
          <w:rStyle w:val="SubtleEmphasis"/>
          <w:i w:val="0"/>
          <w:color w:val="auto"/>
        </w:rPr>
        <w:fldChar w:fldCharType="begin"/>
      </w:r>
      <w:r w:rsidR="00560D21">
        <w:instrText xml:space="preserve"> XE "</w:instrText>
      </w:r>
      <w:r w:rsidR="00560D21" w:rsidRPr="005D46D0">
        <w:rPr>
          <w:rStyle w:val="SubtleEmphasis"/>
          <w:i w:val="0"/>
          <w:color w:val="auto"/>
        </w:rPr>
        <w:instrText>Mission</w:instrText>
      </w:r>
      <w:r w:rsidR="00560D21">
        <w:instrText xml:space="preserve">" </w:instrText>
      </w:r>
      <w:r w:rsidR="00560D21">
        <w:rPr>
          <w:rStyle w:val="SubtleEmphasis"/>
          <w:i w:val="0"/>
          <w:color w:val="auto"/>
        </w:rPr>
        <w:fldChar w:fldCharType="end"/>
      </w:r>
      <w:r w:rsidRPr="00582BBA">
        <w:rPr>
          <w:rStyle w:val="SubtleEmphasis"/>
          <w:i w:val="0"/>
          <w:color w:val="auto"/>
        </w:rPr>
        <w:t xml:space="preserve"> &amp; Values</w:t>
      </w:r>
      <w:r w:rsidR="00D31CD0">
        <w:rPr>
          <w:rStyle w:val="SubtleEmphasis"/>
          <w:i w:val="0"/>
          <w:color w:val="auto"/>
        </w:rPr>
        <w:fldChar w:fldCharType="begin"/>
      </w:r>
      <w:r w:rsidR="00D31CD0">
        <w:instrText xml:space="preserve"> XE "</w:instrText>
      </w:r>
      <w:r w:rsidR="00D31CD0" w:rsidRPr="00BC0BDB">
        <w:rPr>
          <w:rStyle w:val="SubtleEmphasis"/>
          <w:i w:val="0"/>
          <w:color w:val="auto"/>
        </w:rPr>
        <w:instrText>Values</w:instrText>
      </w:r>
      <w:r w:rsidR="00D31CD0">
        <w:instrText xml:space="preserve">" </w:instrText>
      </w:r>
      <w:r w:rsidR="00D31CD0">
        <w:rPr>
          <w:rStyle w:val="SubtleEmphasis"/>
          <w:i w:val="0"/>
          <w:color w:val="auto"/>
        </w:rPr>
        <w:fldChar w:fldCharType="end"/>
      </w:r>
      <w:r w:rsidRPr="00582BBA">
        <w:rPr>
          <w:rStyle w:val="SubtleEmphasis"/>
          <w:i w:val="0"/>
          <w:color w:val="auto"/>
        </w:rPr>
        <w:fldChar w:fldCharType="begin"/>
      </w:r>
      <w:r w:rsidRPr="00582BBA">
        <w:rPr>
          <w:rStyle w:val="SubtleEmphasis"/>
          <w:i w:val="0"/>
          <w:color w:val="auto"/>
        </w:rPr>
        <w:instrText xml:space="preserve"> XE "Mission" \b </w:instrText>
      </w:r>
      <w:r w:rsidRPr="00582BBA">
        <w:rPr>
          <w:rStyle w:val="SubtleEmphasis"/>
          <w:i w:val="0"/>
          <w:color w:val="auto"/>
        </w:rPr>
        <w:fldChar w:fldCharType="end"/>
      </w:r>
      <w:r w:rsidRPr="00582BBA">
        <w:rPr>
          <w:rStyle w:val="SubtleEmphasis"/>
          <w:i w:val="0"/>
          <w:color w:val="auto"/>
        </w:rPr>
        <w:t xml:space="preserve"> of the Oregon Commission for the Blind</w:t>
      </w:r>
      <w:r w:rsidR="00435AFE" w:rsidRPr="00582BBA">
        <w:rPr>
          <w:rStyle w:val="SubtleEmphasis"/>
          <w:i w:val="0"/>
          <w:color w:val="auto"/>
        </w:rPr>
        <w:t xml:space="preserve"> </w:t>
      </w:r>
    </w:p>
    <w:p w:rsidR="00547E05" w:rsidRPr="00715B27" w:rsidRDefault="00547E05" w:rsidP="00582BBA">
      <w:pPr>
        <w:pStyle w:val="Style2"/>
      </w:pPr>
    </w:p>
    <w:p w:rsidR="00547E05" w:rsidRPr="00715B27" w:rsidRDefault="00547E05" w:rsidP="00547E05">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pPr>
      <w:r w:rsidRPr="00715B27">
        <w:t xml:space="preserve">The mission of the </w:t>
      </w:r>
      <w:r w:rsidR="00435AFE" w:rsidRPr="00715B27">
        <w:t>Oregon Commission for the Blind (OCB)</w:t>
      </w:r>
      <w:r w:rsidRPr="00715B27">
        <w:t xml:space="preserve"> is to </w:t>
      </w:r>
      <w:r w:rsidRPr="00715B27">
        <w:rPr>
          <w:rFonts w:cs="Arial"/>
          <w:lang w:val="en"/>
        </w:rPr>
        <w:t>Empower Oregonians who are Blind to Fully Engage in Life</w:t>
      </w:r>
      <w:r w:rsidRPr="00715B27">
        <w:t>.</w:t>
      </w:r>
    </w:p>
    <w:p w:rsidR="00547E05" w:rsidRPr="00715B27" w:rsidRDefault="00547E05" w:rsidP="00547E05">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pPr>
    </w:p>
    <w:p w:rsidR="00547E05" w:rsidRPr="00715B27" w:rsidRDefault="00547E05" w:rsidP="00547E05">
      <w:pPr>
        <w:pStyle w:val="Default"/>
        <w:rPr>
          <w:rFonts w:ascii="Verdana" w:hAnsi="Verdana"/>
          <w:color w:val="auto"/>
          <w:sz w:val="28"/>
          <w:szCs w:val="28"/>
        </w:rPr>
      </w:pPr>
      <w:r w:rsidRPr="00715B27">
        <w:rPr>
          <w:rFonts w:ascii="Verdana" w:hAnsi="Verdana"/>
          <w:color w:val="auto"/>
          <w:sz w:val="28"/>
          <w:szCs w:val="28"/>
        </w:rPr>
        <w:t>The agency core values</w:t>
      </w:r>
      <w:r w:rsidR="0028462F" w:rsidRPr="00715B27">
        <w:rPr>
          <w:rFonts w:ascii="Verdana" w:hAnsi="Verdana"/>
          <w:color w:val="auto"/>
          <w:sz w:val="28"/>
          <w:szCs w:val="28"/>
        </w:rPr>
        <w:t xml:space="preserve"> include the following</w:t>
      </w:r>
      <w:r w:rsidRPr="00715B27">
        <w:rPr>
          <w:rFonts w:ascii="Verdana" w:hAnsi="Verdana"/>
          <w:color w:val="auto"/>
          <w:sz w:val="28"/>
          <w:szCs w:val="28"/>
        </w:rPr>
        <w:t xml:space="preserve">: </w:t>
      </w:r>
    </w:p>
    <w:p w:rsidR="00547E05" w:rsidRPr="00715B27" w:rsidRDefault="00547E05" w:rsidP="00547E05">
      <w:pPr>
        <w:pStyle w:val="Default"/>
        <w:rPr>
          <w:rFonts w:ascii="Verdana" w:hAnsi="Verdana"/>
          <w:color w:val="auto"/>
          <w:sz w:val="28"/>
          <w:szCs w:val="28"/>
        </w:rPr>
      </w:pPr>
    </w:p>
    <w:p w:rsidR="00547E05" w:rsidRPr="00715B27" w:rsidRDefault="00547E05" w:rsidP="00547E05">
      <w:pPr>
        <w:pStyle w:val="Default"/>
        <w:numPr>
          <w:ilvl w:val="0"/>
          <w:numId w:val="21"/>
        </w:numPr>
        <w:rPr>
          <w:rFonts w:ascii="Verdana" w:hAnsi="Verdana"/>
          <w:color w:val="auto"/>
          <w:sz w:val="28"/>
          <w:szCs w:val="28"/>
        </w:rPr>
      </w:pPr>
      <w:r w:rsidRPr="00715B27">
        <w:rPr>
          <w:rFonts w:ascii="Verdana" w:hAnsi="Verdana"/>
          <w:color w:val="auto"/>
          <w:sz w:val="28"/>
          <w:szCs w:val="28"/>
        </w:rPr>
        <w:t xml:space="preserve">Customer service- Dedication to meet the needs of our clients and customers and honoring our commitments </w:t>
      </w:r>
    </w:p>
    <w:p w:rsidR="00547E05" w:rsidRPr="00715B27" w:rsidRDefault="00547E05" w:rsidP="00547E05">
      <w:pPr>
        <w:pStyle w:val="Default"/>
        <w:rPr>
          <w:rFonts w:ascii="Verdana" w:hAnsi="Verdana"/>
          <w:color w:val="auto"/>
          <w:sz w:val="28"/>
          <w:szCs w:val="28"/>
        </w:rPr>
      </w:pPr>
    </w:p>
    <w:p w:rsidR="00547E05" w:rsidRPr="00715B27" w:rsidRDefault="00547E05" w:rsidP="00547E05">
      <w:pPr>
        <w:pStyle w:val="Default"/>
        <w:numPr>
          <w:ilvl w:val="0"/>
          <w:numId w:val="21"/>
        </w:numPr>
        <w:rPr>
          <w:rFonts w:ascii="Verdana" w:hAnsi="Verdana"/>
          <w:color w:val="auto"/>
          <w:sz w:val="28"/>
          <w:szCs w:val="28"/>
        </w:rPr>
      </w:pPr>
      <w:r w:rsidRPr="00715B27">
        <w:rPr>
          <w:rFonts w:ascii="Verdana" w:hAnsi="Verdana"/>
          <w:color w:val="auto"/>
          <w:sz w:val="28"/>
          <w:szCs w:val="28"/>
        </w:rPr>
        <w:t xml:space="preserve">Leadership - Being open, authentic and lifting others up while building consensus towards a common goal </w:t>
      </w:r>
    </w:p>
    <w:p w:rsidR="00547E05" w:rsidRPr="00715B27" w:rsidRDefault="00547E05" w:rsidP="00547E05">
      <w:pPr>
        <w:pStyle w:val="Default"/>
        <w:rPr>
          <w:rFonts w:ascii="Verdana" w:hAnsi="Verdana"/>
          <w:color w:val="auto"/>
          <w:sz w:val="28"/>
          <w:szCs w:val="28"/>
        </w:rPr>
      </w:pPr>
    </w:p>
    <w:p w:rsidR="00547E05" w:rsidRPr="00715B27" w:rsidRDefault="00547E05" w:rsidP="00547E05">
      <w:pPr>
        <w:pStyle w:val="Default"/>
        <w:numPr>
          <w:ilvl w:val="0"/>
          <w:numId w:val="21"/>
        </w:numPr>
        <w:rPr>
          <w:rFonts w:ascii="Verdana" w:hAnsi="Verdana"/>
          <w:color w:val="auto"/>
          <w:sz w:val="28"/>
          <w:szCs w:val="28"/>
        </w:rPr>
      </w:pPr>
      <w:r w:rsidRPr="00715B27">
        <w:rPr>
          <w:rFonts w:ascii="Verdana" w:hAnsi="Verdana"/>
          <w:color w:val="auto"/>
          <w:sz w:val="28"/>
          <w:szCs w:val="28"/>
        </w:rPr>
        <w:t xml:space="preserve">Integrity – Meet Commitments, act responsibly with public and personal trust and be accountable for words and actions </w:t>
      </w:r>
    </w:p>
    <w:p w:rsidR="00547E05" w:rsidRPr="00715B27" w:rsidRDefault="00547E05" w:rsidP="00547E05">
      <w:pPr>
        <w:pStyle w:val="Default"/>
        <w:rPr>
          <w:rFonts w:ascii="Verdana" w:hAnsi="Verdana"/>
          <w:color w:val="auto"/>
          <w:sz w:val="28"/>
          <w:szCs w:val="28"/>
        </w:rPr>
      </w:pPr>
    </w:p>
    <w:p w:rsidR="00547E05" w:rsidRPr="00715B27" w:rsidRDefault="00547E05" w:rsidP="00547E05">
      <w:pPr>
        <w:pStyle w:val="Default"/>
        <w:numPr>
          <w:ilvl w:val="0"/>
          <w:numId w:val="21"/>
        </w:numPr>
        <w:rPr>
          <w:rFonts w:ascii="Verdana" w:hAnsi="Verdana"/>
          <w:color w:val="auto"/>
          <w:sz w:val="28"/>
          <w:szCs w:val="28"/>
        </w:rPr>
      </w:pPr>
      <w:r w:rsidRPr="00715B27">
        <w:rPr>
          <w:rFonts w:ascii="Verdana" w:hAnsi="Verdana"/>
          <w:color w:val="auto"/>
          <w:sz w:val="28"/>
          <w:szCs w:val="28"/>
        </w:rPr>
        <w:t xml:space="preserve">Professionalism – Commitment to quality, pride in your work </w:t>
      </w:r>
    </w:p>
    <w:p w:rsidR="00547E05" w:rsidRPr="00715B27" w:rsidRDefault="00547E05" w:rsidP="00547E05">
      <w:pPr>
        <w:pStyle w:val="Default"/>
        <w:rPr>
          <w:rFonts w:ascii="Verdana" w:hAnsi="Verdana"/>
          <w:color w:val="auto"/>
          <w:sz w:val="28"/>
          <w:szCs w:val="28"/>
        </w:rPr>
      </w:pPr>
    </w:p>
    <w:p w:rsidR="00547E05" w:rsidRPr="00715B27" w:rsidRDefault="00547E05" w:rsidP="00547E05">
      <w:pPr>
        <w:pStyle w:val="Default"/>
        <w:numPr>
          <w:ilvl w:val="0"/>
          <w:numId w:val="21"/>
        </w:numPr>
        <w:rPr>
          <w:rFonts w:ascii="Verdana" w:hAnsi="Verdana"/>
          <w:color w:val="auto"/>
          <w:sz w:val="28"/>
          <w:szCs w:val="28"/>
        </w:rPr>
      </w:pPr>
      <w:r w:rsidRPr="00715B27">
        <w:rPr>
          <w:rFonts w:ascii="Verdana" w:hAnsi="Verdana"/>
          <w:color w:val="auto"/>
          <w:sz w:val="28"/>
          <w:szCs w:val="28"/>
        </w:rPr>
        <w:t xml:space="preserve">Operational Excellence – Strive for the highest quality and continuous improvement </w:t>
      </w:r>
    </w:p>
    <w:p w:rsidR="00547E05" w:rsidRPr="00715B27" w:rsidRDefault="00547E05" w:rsidP="00547E05">
      <w:pPr>
        <w:pStyle w:val="Default"/>
        <w:ind w:left="720"/>
        <w:rPr>
          <w:rFonts w:ascii="Verdana" w:hAnsi="Verdana"/>
          <w:color w:val="auto"/>
          <w:sz w:val="28"/>
          <w:szCs w:val="28"/>
        </w:rPr>
      </w:pPr>
    </w:p>
    <w:p w:rsidR="00547E05" w:rsidRPr="00715B27" w:rsidRDefault="00547E05" w:rsidP="00547E05">
      <w:pPr>
        <w:pStyle w:val="Default"/>
        <w:numPr>
          <w:ilvl w:val="0"/>
          <w:numId w:val="21"/>
        </w:numPr>
        <w:rPr>
          <w:rFonts w:ascii="Verdana" w:hAnsi="Verdana"/>
          <w:color w:val="auto"/>
          <w:sz w:val="28"/>
          <w:szCs w:val="28"/>
        </w:rPr>
      </w:pPr>
      <w:r w:rsidRPr="00715B27">
        <w:rPr>
          <w:rFonts w:ascii="Verdana" w:hAnsi="Verdana"/>
          <w:color w:val="auto"/>
          <w:sz w:val="28"/>
          <w:szCs w:val="28"/>
        </w:rPr>
        <w:t xml:space="preserve">Innovation – Developing creative solutions and putting them into action </w:t>
      </w:r>
    </w:p>
    <w:p w:rsidR="00547E05" w:rsidRPr="00715B27" w:rsidRDefault="00547E05" w:rsidP="00547E05">
      <w:pPr>
        <w:pStyle w:val="Default"/>
        <w:rPr>
          <w:rFonts w:ascii="Verdana" w:hAnsi="Verdana"/>
          <w:color w:val="auto"/>
          <w:sz w:val="28"/>
          <w:szCs w:val="28"/>
        </w:rPr>
      </w:pPr>
    </w:p>
    <w:p w:rsidR="00547E05" w:rsidRPr="00715B27" w:rsidRDefault="00547E05" w:rsidP="00547E05">
      <w:pPr>
        <w:pStyle w:val="Default"/>
        <w:numPr>
          <w:ilvl w:val="0"/>
          <w:numId w:val="21"/>
        </w:numPr>
        <w:rPr>
          <w:rFonts w:ascii="Verdana" w:hAnsi="Verdana"/>
          <w:color w:val="auto"/>
          <w:sz w:val="28"/>
          <w:szCs w:val="28"/>
        </w:rPr>
      </w:pPr>
      <w:r w:rsidRPr="00715B27">
        <w:rPr>
          <w:rFonts w:ascii="Verdana" w:hAnsi="Verdana"/>
          <w:color w:val="auto"/>
          <w:sz w:val="28"/>
          <w:szCs w:val="28"/>
        </w:rPr>
        <w:t xml:space="preserve">Collaboration – The ability to facilitate, negotiate, build consensus, build strong teams and empower others </w:t>
      </w:r>
    </w:p>
    <w:p w:rsidR="00547E05" w:rsidRPr="00715B27" w:rsidRDefault="00547E05" w:rsidP="00547E05">
      <w:pPr>
        <w:pStyle w:val="Default"/>
        <w:rPr>
          <w:rFonts w:ascii="Verdana" w:hAnsi="Verdana"/>
          <w:color w:val="auto"/>
          <w:sz w:val="28"/>
          <w:szCs w:val="28"/>
        </w:rPr>
      </w:pPr>
    </w:p>
    <w:p w:rsidR="00547E05" w:rsidRPr="00715B27" w:rsidRDefault="0028462F" w:rsidP="00547E05">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pPr>
      <w:r w:rsidRPr="00715B27">
        <w:t>We are committed to ensuring that people have access to options/opportunities and are equipped with the tools and resources they need in order to make meaningful choices for their lives.</w:t>
      </w:r>
    </w:p>
    <w:p w:rsidR="006D7468" w:rsidRPr="00715B27" w:rsidRDefault="006D7468" w:rsidP="00547E05">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pPr>
    </w:p>
    <w:p w:rsidR="00547E05" w:rsidRPr="00715B27" w:rsidRDefault="00547E05" w:rsidP="00547E05">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pPr>
      <w:r w:rsidRPr="00715B27">
        <w:lastRenderedPageBreak/>
        <w:t xml:space="preserve">We </w:t>
      </w:r>
      <w:r w:rsidR="00D937BA" w:rsidRPr="00715B27">
        <w:t>achieve our mission</w:t>
      </w:r>
      <w:r w:rsidRPr="00715B27">
        <w:t xml:space="preserve"> by providing the following types of </w:t>
      </w:r>
      <w:r w:rsidR="00D937BA" w:rsidRPr="00715B27">
        <w:t xml:space="preserve">key </w:t>
      </w:r>
      <w:r w:rsidRPr="00715B27">
        <w:t>services:</w:t>
      </w:r>
    </w:p>
    <w:p w:rsidR="00547E05" w:rsidRPr="00715B27" w:rsidRDefault="00547E05" w:rsidP="00547E05">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pPr>
    </w:p>
    <w:p w:rsidR="00547E05" w:rsidRPr="00715B27" w:rsidRDefault="00547E05" w:rsidP="00547E05">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hanging="720"/>
      </w:pPr>
      <w:r w:rsidRPr="00715B27">
        <w:tab/>
      </w:r>
      <w:r w:rsidRPr="00715B27">
        <w:tab/>
        <w:t>*</w:t>
      </w:r>
      <w:r w:rsidRPr="00715B27">
        <w:tab/>
        <w:t>a continuum of services</w:t>
      </w:r>
      <w:r w:rsidRPr="00715B27">
        <w:fldChar w:fldCharType="begin"/>
      </w:r>
      <w:r w:rsidRPr="00715B27">
        <w:instrText xml:space="preserve"> XE "services" \b </w:instrText>
      </w:r>
      <w:r w:rsidRPr="00715B27">
        <w:fldChar w:fldCharType="end"/>
      </w:r>
      <w:r w:rsidRPr="00715B27">
        <w:t xml:space="preserve"> from youth transition to older </w:t>
      </w:r>
      <w:r w:rsidRPr="00715B27">
        <w:tab/>
      </w:r>
      <w:r w:rsidRPr="00715B27">
        <w:tab/>
      </w:r>
      <w:r w:rsidRPr="00715B27">
        <w:tab/>
      </w:r>
      <w:r w:rsidRPr="00715B27">
        <w:tab/>
        <w:t>blind services.</w:t>
      </w:r>
    </w:p>
    <w:p w:rsidR="00547E05" w:rsidRPr="00715B27" w:rsidRDefault="00547E05" w:rsidP="00547E05">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hanging="720"/>
      </w:pPr>
    </w:p>
    <w:p w:rsidR="00547E05" w:rsidRPr="00715B27" w:rsidRDefault="00547E05" w:rsidP="00547E05">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hanging="720"/>
      </w:pPr>
      <w:r w:rsidRPr="00715B27">
        <w:tab/>
      </w:r>
      <w:r w:rsidRPr="00715B27">
        <w:tab/>
        <w:t>*</w:t>
      </w:r>
      <w:r w:rsidRPr="00715B27">
        <w:tab/>
        <w:t xml:space="preserve">skills training that enables people to remain independent </w:t>
      </w:r>
      <w:r w:rsidRPr="00715B27">
        <w:tab/>
      </w:r>
      <w:r w:rsidRPr="00715B27">
        <w:tab/>
      </w:r>
      <w:r w:rsidRPr="00715B27">
        <w:tab/>
        <w:t xml:space="preserve">in their home communities while maximizing their ability </w:t>
      </w:r>
      <w:r w:rsidRPr="00715B27">
        <w:tab/>
      </w:r>
      <w:r w:rsidRPr="00715B27">
        <w:tab/>
      </w:r>
      <w:r w:rsidRPr="00715B27">
        <w:tab/>
        <w:t>to participate in their community.</w:t>
      </w:r>
    </w:p>
    <w:p w:rsidR="00547E05" w:rsidRPr="00715B27" w:rsidRDefault="00547E05" w:rsidP="00547E05">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pPr>
    </w:p>
    <w:p w:rsidR="00547E05" w:rsidRPr="00715B27" w:rsidRDefault="00547E05" w:rsidP="00547E05">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hanging="720"/>
      </w:pPr>
      <w:r w:rsidRPr="00715B27">
        <w:tab/>
      </w:r>
      <w:r w:rsidRPr="00715B27">
        <w:tab/>
        <w:t>*</w:t>
      </w:r>
      <w:r w:rsidRPr="00715B27">
        <w:tab/>
        <w:t>employment counseling, training, and job placement.</w:t>
      </w:r>
    </w:p>
    <w:p w:rsidR="00547E05" w:rsidRPr="00715B27" w:rsidRDefault="00547E05" w:rsidP="00547E05">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pPr>
    </w:p>
    <w:p w:rsidR="00547E05" w:rsidRPr="00715B27" w:rsidRDefault="00547E05" w:rsidP="00547E05">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hanging="720"/>
      </w:pPr>
      <w:r w:rsidRPr="00715B27">
        <w:tab/>
      </w:r>
      <w:r w:rsidRPr="00715B27">
        <w:tab/>
        <w:t>*</w:t>
      </w:r>
      <w:r w:rsidRPr="00715B27">
        <w:tab/>
        <w:t xml:space="preserve">individual and group counseling addressing adjustment to </w:t>
      </w:r>
      <w:r w:rsidRPr="00715B27">
        <w:tab/>
      </w:r>
      <w:r w:rsidRPr="00715B27">
        <w:tab/>
      </w:r>
      <w:r w:rsidRPr="00715B27">
        <w:tab/>
        <w:t>blindness.</w:t>
      </w:r>
    </w:p>
    <w:p w:rsidR="00547E05" w:rsidRPr="00715B27" w:rsidRDefault="00547E05" w:rsidP="00547E05">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pPr>
    </w:p>
    <w:p w:rsidR="00547E05" w:rsidRPr="00715B27" w:rsidRDefault="00547E05" w:rsidP="00547E05">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1080" w:hanging="1440"/>
      </w:pPr>
      <w:r w:rsidRPr="00715B27">
        <w:tab/>
        <w:t>*</w:t>
      </w:r>
      <w:r w:rsidRPr="00715B27">
        <w:tab/>
        <w:t xml:space="preserve">resources for employers hiring or retaining employees who </w:t>
      </w:r>
    </w:p>
    <w:p w:rsidR="00547E05" w:rsidRPr="00715B27" w:rsidRDefault="00547E05" w:rsidP="00547E05">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1080" w:hanging="1440"/>
      </w:pPr>
      <w:r w:rsidRPr="00715B27">
        <w:tab/>
      </w:r>
      <w:r w:rsidRPr="00715B27">
        <w:tab/>
        <w:t>are visually impaired employees.</w:t>
      </w:r>
    </w:p>
    <w:p w:rsidR="00547E05" w:rsidRPr="00715B27" w:rsidRDefault="00547E05" w:rsidP="00547E05">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pPr>
    </w:p>
    <w:p w:rsidR="00547E05" w:rsidRPr="00715B27" w:rsidRDefault="00547E05" w:rsidP="00547E05">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hanging="720"/>
      </w:pPr>
      <w:r w:rsidRPr="00715B27">
        <w:tab/>
      </w:r>
      <w:r w:rsidRPr="00715B27">
        <w:tab/>
        <w:t>*</w:t>
      </w:r>
      <w:r w:rsidRPr="00715B27">
        <w:tab/>
        <w:t xml:space="preserve">training in adaptive skills for reading, computer use, </w:t>
      </w:r>
      <w:r w:rsidRPr="00715B27">
        <w:tab/>
      </w:r>
      <w:r w:rsidRPr="00715B27">
        <w:tab/>
      </w:r>
      <w:r w:rsidRPr="00715B27">
        <w:tab/>
      </w:r>
      <w:r w:rsidRPr="00715B27">
        <w:tab/>
        <w:t xml:space="preserve">traveling, job seeking, and other skills which increase </w:t>
      </w:r>
      <w:r w:rsidRPr="00715B27">
        <w:tab/>
      </w:r>
      <w:r w:rsidRPr="00715B27">
        <w:tab/>
      </w:r>
      <w:r w:rsidRPr="00715B27">
        <w:tab/>
      </w:r>
      <w:r w:rsidRPr="00715B27">
        <w:tab/>
        <w:t>independence and work readiness.</w:t>
      </w:r>
    </w:p>
    <w:p w:rsidR="00547E05" w:rsidRPr="00715B27" w:rsidRDefault="00547E05" w:rsidP="00547E05">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pPr>
    </w:p>
    <w:p w:rsidR="00547E05" w:rsidRPr="00715B27" w:rsidRDefault="00547E05" w:rsidP="00547E05">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hanging="720"/>
      </w:pPr>
      <w:r w:rsidRPr="00715B27">
        <w:tab/>
      </w:r>
      <w:r w:rsidRPr="00715B27">
        <w:tab/>
        <w:t>*</w:t>
      </w:r>
      <w:r w:rsidRPr="00715B27">
        <w:tab/>
        <w:t>supported employment</w:t>
      </w:r>
      <w:r w:rsidRPr="00715B27">
        <w:fldChar w:fldCharType="begin"/>
      </w:r>
      <w:r w:rsidRPr="00715B27">
        <w:instrText xml:space="preserve"> XE "supported employment" \b </w:instrText>
      </w:r>
      <w:r w:rsidRPr="00715B27">
        <w:fldChar w:fldCharType="end"/>
      </w:r>
      <w:r w:rsidRPr="00715B27">
        <w:t xml:space="preserve"> programs for people with the </w:t>
      </w:r>
      <w:r w:rsidRPr="00715B27">
        <w:tab/>
      </w:r>
      <w:r w:rsidRPr="00715B27">
        <w:tab/>
      </w:r>
      <w:r w:rsidRPr="00715B27">
        <w:tab/>
      </w:r>
      <w:r w:rsidRPr="00715B27">
        <w:tab/>
        <w:t>most significant disabilities.</w:t>
      </w:r>
    </w:p>
    <w:p w:rsidR="00547E05" w:rsidRPr="00715B27" w:rsidRDefault="00547E05" w:rsidP="00547E05">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pPr>
    </w:p>
    <w:p w:rsidR="00547E05" w:rsidRPr="00715B27" w:rsidRDefault="00547E05" w:rsidP="00547E05">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hanging="720"/>
      </w:pPr>
      <w:r w:rsidRPr="00715B27">
        <w:tab/>
      </w:r>
      <w:r w:rsidRPr="00715B27">
        <w:tab/>
        <w:t>*</w:t>
      </w:r>
      <w:r w:rsidRPr="00715B27">
        <w:tab/>
        <w:t xml:space="preserve">a registry of information on Oregonians who are legally </w:t>
      </w:r>
      <w:r w:rsidRPr="00715B27">
        <w:tab/>
      </w:r>
      <w:r w:rsidRPr="00715B27">
        <w:tab/>
      </w:r>
      <w:r w:rsidRPr="00715B27">
        <w:tab/>
      </w:r>
      <w:r w:rsidRPr="00715B27">
        <w:tab/>
        <w:t>blind.</w:t>
      </w:r>
    </w:p>
    <w:p w:rsidR="00547E05" w:rsidRPr="00715B27" w:rsidRDefault="00547E05" w:rsidP="00547E05">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hanging="720"/>
      </w:pPr>
    </w:p>
    <w:p w:rsidR="00547E05" w:rsidRPr="00715B27" w:rsidRDefault="00547E05" w:rsidP="00547E05">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hanging="720"/>
      </w:pPr>
      <w:r w:rsidRPr="00715B27">
        <w:tab/>
      </w:r>
      <w:r w:rsidRPr="00715B27">
        <w:tab/>
        <w:t>*</w:t>
      </w:r>
      <w:r w:rsidRPr="00715B27">
        <w:tab/>
        <w:t xml:space="preserve">public education on the abilities of people who are blind </w:t>
      </w:r>
      <w:r w:rsidRPr="00715B27">
        <w:tab/>
      </w:r>
      <w:r w:rsidRPr="00715B27">
        <w:tab/>
      </w:r>
      <w:r w:rsidRPr="00715B27">
        <w:tab/>
        <w:t xml:space="preserve">or visually impaired. </w:t>
      </w:r>
    </w:p>
    <w:p w:rsidR="00491D7A" w:rsidRPr="00715B27" w:rsidRDefault="00491D7A" w:rsidP="00491D7A">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pPr>
    </w:p>
    <w:p w:rsidR="00491D7A" w:rsidRPr="00715B27" w:rsidRDefault="00491D7A" w:rsidP="00491D7A">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pPr>
      <w:r w:rsidRPr="00715B27">
        <w:t xml:space="preserve">The </w:t>
      </w:r>
      <w:r w:rsidR="006B6A8D" w:rsidRPr="00715B27">
        <w:t xml:space="preserve">Vocational </w:t>
      </w:r>
      <w:r w:rsidRPr="00715B27">
        <w:t>Rehabilitation</w:t>
      </w:r>
      <w:r w:rsidR="006B6A8D" w:rsidRPr="00715B27">
        <w:t xml:space="preserve"> (VR)</w:t>
      </w:r>
      <w:r w:rsidRPr="00715B27">
        <w:t xml:space="preserve"> Services</w:t>
      </w:r>
      <w:r w:rsidR="0072772B" w:rsidRPr="00715B27">
        <w:fldChar w:fldCharType="begin"/>
      </w:r>
      <w:r w:rsidR="0072772B" w:rsidRPr="00715B27">
        <w:instrText xml:space="preserve"> XE "</w:instrText>
      </w:r>
      <w:r w:rsidR="0072772B" w:rsidRPr="00715B27">
        <w:rPr>
          <w:bCs/>
          <w:u w:val="single"/>
        </w:rPr>
        <w:instrText>Services</w:instrText>
      </w:r>
      <w:r w:rsidR="0072772B" w:rsidRPr="00715B27">
        <w:instrText xml:space="preserve">" \b </w:instrText>
      </w:r>
      <w:r w:rsidR="0072772B" w:rsidRPr="00715B27">
        <w:fldChar w:fldCharType="end"/>
      </w:r>
      <w:r w:rsidRPr="00715B27">
        <w:t xml:space="preserve"> Program assists eligible individuals to prepare for, achieve and maintain an employment outcome</w:t>
      </w:r>
      <w:r w:rsidR="003945CC" w:rsidRPr="00715B27">
        <w:fldChar w:fldCharType="begin"/>
      </w:r>
      <w:r w:rsidR="003945CC" w:rsidRPr="00715B27">
        <w:instrText xml:space="preserve"> XE "employment outcome" \b </w:instrText>
      </w:r>
      <w:r w:rsidR="003945CC" w:rsidRPr="00715B27">
        <w:fldChar w:fldCharType="end"/>
      </w:r>
      <w:r w:rsidRPr="00715B27">
        <w:t xml:space="preserve">. </w:t>
      </w:r>
    </w:p>
    <w:p w:rsidR="006D7468" w:rsidRPr="00715B27" w:rsidRDefault="006D7468" w:rsidP="00491D7A"/>
    <w:p w:rsidR="008F7DD9" w:rsidRPr="00715B27" w:rsidRDefault="008F7DD9" w:rsidP="008F7DD9">
      <w:pPr>
        <w:widowControl w:val="0"/>
        <w:tabs>
          <w:tab w:val="left" w:pos="360"/>
          <w:tab w:val="left" w:pos="720"/>
          <w:tab w:val="left" w:pos="1080"/>
          <w:tab w:val="left" w:pos="1170"/>
          <w:tab w:val="left" w:pos="1440"/>
          <w:tab w:val="left" w:pos="1800"/>
          <w:tab w:val="left" w:pos="2160"/>
          <w:tab w:val="left" w:pos="2520"/>
          <w:tab w:val="left" w:pos="2880"/>
          <w:tab w:val="left" w:pos="3240"/>
          <w:tab w:val="left" w:pos="3600"/>
          <w:tab w:val="left" w:pos="3960"/>
          <w:tab w:val="left" w:pos="4320"/>
        </w:tabs>
        <w:ind w:left="1170" w:hanging="450"/>
      </w:pPr>
      <w:r w:rsidRPr="00715B27">
        <w:rPr>
          <w:rFonts w:cs="Courier New"/>
        </w:rPr>
        <w:tab/>
      </w:r>
      <w:r w:rsidRPr="00715B27">
        <w:rPr>
          <w:rFonts w:cs="Courier New"/>
        </w:rPr>
        <w:tab/>
        <w:t>“</w:t>
      </w:r>
      <w:r w:rsidR="009F7DAD" w:rsidRPr="00715B27">
        <w:rPr>
          <w:rFonts w:cs="Courier New"/>
        </w:rPr>
        <w:t>Employment outcome means, with respect to an individual, entering, advancing in, or retaining full-time</w:t>
      </w:r>
      <w:r w:rsidR="00D31CD0">
        <w:rPr>
          <w:rFonts w:cs="Courier New"/>
        </w:rPr>
        <w:fldChar w:fldCharType="begin"/>
      </w:r>
      <w:r w:rsidR="00D31CD0">
        <w:instrText xml:space="preserve"> XE "</w:instrText>
      </w:r>
      <w:r w:rsidR="00D31CD0" w:rsidRPr="0069480F">
        <w:rPr>
          <w:rFonts w:cs="Courier New"/>
        </w:rPr>
        <w:instrText>full-time</w:instrText>
      </w:r>
      <w:r w:rsidR="00D31CD0">
        <w:instrText xml:space="preserve">" </w:instrText>
      </w:r>
      <w:r w:rsidR="00D31CD0">
        <w:rPr>
          <w:rFonts w:cs="Courier New"/>
        </w:rPr>
        <w:fldChar w:fldCharType="end"/>
      </w:r>
      <w:r w:rsidR="009F7DAD" w:rsidRPr="00715B27">
        <w:rPr>
          <w:rFonts w:cs="Courier New"/>
        </w:rPr>
        <w:t xml:space="preserve"> or, if appropriate, part-time</w:t>
      </w:r>
      <w:r w:rsidR="000C2939">
        <w:rPr>
          <w:rFonts w:cs="Courier New"/>
        </w:rPr>
        <w:fldChar w:fldCharType="begin"/>
      </w:r>
      <w:r w:rsidR="000C2939">
        <w:instrText xml:space="preserve"> XE "</w:instrText>
      </w:r>
      <w:r w:rsidR="000C2939" w:rsidRPr="003C1A3C">
        <w:rPr>
          <w:rFonts w:cs="Courier New"/>
        </w:rPr>
        <w:instrText>part-time</w:instrText>
      </w:r>
      <w:r w:rsidR="000C2939">
        <w:instrText xml:space="preserve">" </w:instrText>
      </w:r>
      <w:r w:rsidR="000C2939">
        <w:rPr>
          <w:rFonts w:cs="Courier New"/>
        </w:rPr>
        <w:fldChar w:fldCharType="end"/>
      </w:r>
      <w:r w:rsidR="009F7DAD" w:rsidRPr="00715B27">
        <w:rPr>
          <w:rFonts w:cs="Courier New"/>
        </w:rPr>
        <w:t xml:space="preserve"> competitive integrated</w:t>
      </w:r>
      <w:r w:rsidR="00337C73">
        <w:rPr>
          <w:rFonts w:cs="Courier New"/>
        </w:rPr>
        <w:fldChar w:fldCharType="begin"/>
      </w:r>
      <w:r w:rsidR="00337C73">
        <w:instrText xml:space="preserve"> XE "</w:instrText>
      </w:r>
      <w:r w:rsidR="00337C73" w:rsidRPr="00E32B81">
        <w:instrText>integrated</w:instrText>
      </w:r>
      <w:r w:rsidR="00337C73">
        <w:instrText xml:space="preserve">" </w:instrText>
      </w:r>
      <w:r w:rsidR="00337C73">
        <w:rPr>
          <w:rFonts w:cs="Courier New"/>
        </w:rPr>
        <w:fldChar w:fldCharType="end"/>
      </w:r>
      <w:r w:rsidR="009F7DAD" w:rsidRPr="00715B27">
        <w:rPr>
          <w:rFonts w:cs="Courier New"/>
        </w:rPr>
        <w:t xml:space="preserve"> </w:t>
      </w:r>
      <w:r w:rsidR="009F7DAD" w:rsidRPr="00715B27">
        <w:rPr>
          <w:rFonts w:cs="Courier New"/>
        </w:rPr>
        <w:lastRenderedPageBreak/>
        <w:t>employment</w:t>
      </w:r>
      <w:r w:rsidR="000C2939">
        <w:rPr>
          <w:rFonts w:cs="Courier New"/>
        </w:rPr>
        <w:fldChar w:fldCharType="begin"/>
      </w:r>
      <w:r w:rsidR="000C2939">
        <w:instrText xml:space="preserve"> XE "</w:instrText>
      </w:r>
      <w:r w:rsidR="000C2939" w:rsidRPr="00CD67E5">
        <w:rPr>
          <w:rFonts w:cs="Courier New"/>
        </w:rPr>
        <w:instrText>competitive integrated employment</w:instrText>
      </w:r>
      <w:r w:rsidR="000C2939">
        <w:instrText xml:space="preserve">" </w:instrText>
      </w:r>
      <w:r w:rsidR="000C2939">
        <w:rPr>
          <w:rFonts w:cs="Courier New"/>
        </w:rPr>
        <w:fldChar w:fldCharType="end"/>
      </w:r>
      <w:r w:rsidR="009F7DAD" w:rsidRPr="00715B27">
        <w:rPr>
          <w:rFonts w:cs="Courier New"/>
        </w:rPr>
        <w:t>, as defined in §361.5(c)(9) (including customized employment, self-employment</w:t>
      </w:r>
      <w:r w:rsidR="00FD02D5">
        <w:rPr>
          <w:rFonts w:cs="Courier New"/>
        </w:rPr>
        <w:fldChar w:fldCharType="begin"/>
      </w:r>
      <w:r w:rsidR="00FD02D5">
        <w:instrText xml:space="preserve"> XE "</w:instrText>
      </w:r>
      <w:r w:rsidR="00FD02D5" w:rsidRPr="000712E2">
        <w:rPr>
          <w:rFonts w:cs="Courier New"/>
        </w:rPr>
        <w:instrText>self-employment:</w:instrText>
      </w:r>
      <w:r w:rsidR="00FD02D5" w:rsidRPr="000712E2">
        <w:instrText>selfemployment</w:instrText>
      </w:r>
      <w:r w:rsidR="00FD02D5">
        <w:instrText xml:space="preserve">" </w:instrText>
      </w:r>
      <w:r w:rsidR="00FD02D5">
        <w:rPr>
          <w:rFonts w:cs="Courier New"/>
        </w:rPr>
        <w:fldChar w:fldCharType="end"/>
      </w:r>
      <w:r w:rsidR="009F7DAD" w:rsidRPr="00715B27">
        <w:rPr>
          <w:rFonts w:cs="Courier New"/>
        </w:rPr>
        <w:t>, telecommuting, or business ownership), or supported employment as defined in §361.5(c)(53), that is consistent with an individual's unique strengths, resources, priorities, concerns, abilities, capabilities, interests, and informed choice</w:t>
      </w:r>
      <w:r w:rsidR="00337C73">
        <w:rPr>
          <w:rFonts w:cs="Courier New"/>
        </w:rPr>
        <w:fldChar w:fldCharType="begin"/>
      </w:r>
      <w:r w:rsidR="00337C73">
        <w:instrText xml:space="preserve"> XE "</w:instrText>
      </w:r>
      <w:r w:rsidR="00337C73" w:rsidRPr="00175DF1">
        <w:instrText>informed choice:informed choices</w:instrText>
      </w:r>
      <w:r w:rsidR="00337C73">
        <w:instrText xml:space="preserve">" </w:instrText>
      </w:r>
      <w:r w:rsidR="00337C73">
        <w:rPr>
          <w:rFonts w:cs="Courier New"/>
        </w:rPr>
        <w:fldChar w:fldCharType="end"/>
      </w:r>
      <w:r w:rsidR="009F7DAD" w:rsidRPr="00715B27">
        <w:rPr>
          <w:rFonts w:cs="Courier New"/>
        </w:rPr>
        <w:t>.</w:t>
      </w:r>
      <w:r w:rsidRPr="00715B27">
        <w:rPr>
          <w:rFonts w:cs="Courier New"/>
        </w:rPr>
        <w:t xml:space="preserve">”  </w:t>
      </w:r>
      <w:r w:rsidRPr="00715B27">
        <w:t>(VR Final Regulations-pgs. 690-691)</w:t>
      </w:r>
    </w:p>
    <w:p w:rsidR="009F7DAD" w:rsidRPr="00715B27" w:rsidRDefault="009F7DAD" w:rsidP="00F855C8"/>
    <w:p w:rsidR="00491D7A" w:rsidRPr="00715B27" w:rsidRDefault="00491D7A" w:rsidP="00491D7A">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pPr>
      <w:r w:rsidRPr="00715B27">
        <w:t>Vocational Rehabilitation counselors (VRCs) within the</w:t>
      </w:r>
      <w:r w:rsidR="006B6A8D" w:rsidRPr="00715B27">
        <w:t xml:space="preserve"> Vocational</w:t>
      </w:r>
      <w:r w:rsidRPr="00715B27">
        <w:t xml:space="preserve"> Rehabilitation Services</w:t>
      </w:r>
      <w:r w:rsidR="0072772B" w:rsidRPr="00715B27">
        <w:fldChar w:fldCharType="begin"/>
      </w:r>
      <w:r w:rsidR="0072772B" w:rsidRPr="00715B27">
        <w:instrText xml:space="preserve"> XE "</w:instrText>
      </w:r>
      <w:r w:rsidR="0072772B" w:rsidRPr="00715B27">
        <w:rPr>
          <w:bCs/>
          <w:u w:val="single"/>
        </w:rPr>
        <w:instrText>Services</w:instrText>
      </w:r>
      <w:r w:rsidR="0072772B" w:rsidRPr="00715B27">
        <w:instrText xml:space="preserve">" \b </w:instrText>
      </w:r>
      <w:r w:rsidR="0072772B" w:rsidRPr="00715B27">
        <w:fldChar w:fldCharType="end"/>
      </w:r>
      <w:r w:rsidRPr="00715B27">
        <w:t xml:space="preserve"> Program</w:t>
      </w:r>
      <w:r w:rsidR="007A6D87" w:rsidRPr="00715B27">
        <w:t xml:space="preserve"> provide case management coordination.  This includes providing information about services, assessing </w:t>
      </w:r>
      <w:r w:rsidR="008C3DB6" w:rsidRPr="00715B27">
        <w:t>individual</w:t>
      </w:r>
      <w:r w:rsidR="007A6D87" w:rsidRPr="00715B27">
        <w:t xml:space="preserve"> needs, </w:t>
      </w:r>
      <w:r w:rsidR="008C3DB6" w:rsidRPr="00715B27">
        <w:t>assisting individuals in applying for services, determining</w:t>
      </w:r>
      <w:r w:rsidRPr="00715B27">
        <w:t xml:space="preserve"> eligibility</w:t>
      </w:r>
      <w:r w:rsidR="008C3DB6" w:rsidRPr="00715B27">
        <w:t>,</w:t>
      </w:r>
      <w:r w:rsidRPr="00715B27">
        <w:t xml:space="preserve"> </w:t>
      </w:r>
      <w:r w:rsidR="008C3DB6" w:rsidRPr="00715B27">
        <w:t xml:space="preserve">jointly </w:t>
      </w:r>
      <w:r w:rsidRPr="00715B27">
        <w:t>develop</w:t>
      </w:r>
      <w:r w:rsidR="008C3DB6" w:rsidRPr="00715B27">
        <w:t>ing</w:t>
      </w:r>
      <w:r w:rsidRPr="00715B27">
        <w:t xml:space="preserve"> an individualized plan for employment</w:t>
      </w:r>
      <w:r w:rsidR="00337C73">
        <w:fldChar w:fldCharType="begin"/>
      </w:r>
      <w:r w:rsidR="00337C73">
        <w:instrText xml:space="preserve"> XE "</w:instrText>
      </w:r>
      <w:r w:rsidR="00337C73" w:rsidRPr="004E4C67">
        <w:instrText>individualized plan for employment:Individualized Plan for Employment</w:instrText>
      </w:r>
      <w:r w:rsidR="00337C73">
        <w:instrText xml:space="preserve">" </w:instrText>
      </w:r>
      <w:r w:rsidR="00337C73">
        <w:fldChar w:fldCharType="end"/>
      </w:r>
      <w:r w:rsidRPr="00715B27">
        <w:t xml:space="preserve"> (IPE</w:t>
      </w:r>
      <w:r w:rsidR="0072772B" w:rsidRPr="00715B27">
        <w:fldChar w:fldCharType="begin"/>
      </w:r>
      <w:r w:rsidR="0072772B" w:rsidRPr="00715B27">
        <w:instrText xml:space="preserve"> XE "</w:instrText>
      </w:r>
      <w:r w:rsidR="0072772B" w:rsidRPr="00715B27">
        <w:rPr>
          <w:b/>
          <w:bCs/>
        </w:rPr>
        <w:instrText>IPE</w:instrText>
      </w:r>
      <w:r w:rsidR="0072772B" w:rsidRPr="00715B27">
        <w:instrText xml:space="preserve">" \b </w:instrText>
      </w:r>
      <w:r w:rsidR="0072772B" w:rsidRPr="00715B27">
        <w:fldChar w:fldCharType="end"/>
      </w:r>
      <w:r w:rsidR="006B6A8D" w:rsidRPr="00715B27">
        <w:t>) with</w:t>
      </w:r>
      <w:r w:rsidRPr="00715B27">
        <w:t xml:space="preserve"> eligible individuals who are legally blind</w:t>
      </w:r>
      <w:r w:rsidR="003945CC" w:rsidRPr="00715B27">
        <w:fldChar w:fldCharType="begin"/>
      </w:r>
      <w:r w:rsidR="003945CC" w:rsidRPr="00715B27">
        <w:instrText xml:space="preserve"> XE "legally blind" \b </w:instrText>
      </w:r>
      <w:r w:rsidR="003945CC" w:rsidRPr="00715B27">
        <w:fldChar w:fldCharType="end"/>
      </w:r>
      <w:r w:rsidRPr="00715B27">
        <w:t xml:space="preserve"> or have progressive conditions leading to legal blindness</w:t>
      </w:r>
      <w:r w:rsidR="008C3DB6" w:rsidRPr="00715B27">
        <w:t>, and coordinating services for these individuals</w:t>
      </w:r>
      <w:r w:rsidRPr="00715B27">
        <w:t>.  The program is based on individual Informed Choice</w:t>
      </w:r>
      <w:r w:rsidR="0072772B" w:rsidRPr="00715B27">
        <w:fldChar w:fldCharType="begin"/>
      </w:r>
      <w:r w:rsidR="0072772B" w:rsidRPr="00715B27">
        <w:instrText xml:space="preserve"> XE "</w:instrText>
      </w:r>
      <w:r w:rsidR="0072772B" w:rsidRPr="00715B27">
        <w:rPr>
          <w:b/>
          <w:bCs/>
        </w:rPr>
        <w:instrText>Informed Choice</w:instrText>
      </w:r>
      <w:r w:rsidR="0072772B" w:rsidRPr="00715B27">
        <w:instrText xml:space="preserve">" \b </w:instrText>
      </w:r>
      <w:r w:rsidR="0072772B" w:rsidRPr="00715B27">
        <w:fldChar w:fldCharType="end"/>
      </w:r>
      <w:r w:rsidRPr="00715B27">
        <w:t>, with clients being given their choice of vocational goal</w:t>
      </w:r>
      <w:r w:rsidR="00337C73">
        <w:fldChar w:fldCharType="begin"/>
      </w:r>
      <w:r w:rsidR="00337C73">
        <w:instrText xml:space="preserve"> XE "</w:instrText>
      </w:r>
      <w:r w:rsidR="00337C73" w:rsidRPr="00126E34">
        <w:instrText>vocational goal</w:instrText>
      </w:r>
      <w:r w:rsidR="00337C73">
        <w:instrText xml:space="preserve">" </w:instrText>
      </w:r>
      <w:r w:rsidR="00337C73">
        <w:fldChar w:fldCharType="end"/>
      </w:r>
      <w:r w:rsidRPr="00715B27">
        <w:t>, services</w:t>
      </w:r>
      <w:r w:rsidR="00CD2C7C" w:rsidRPr="00715B27">
        <w:fldChar w:fldCharType="begin"/>
      </w:r>
      <w:r w:rsidR="00CD2C7C" w:rsidRPr="00715B27">
        <w:instrText xml:space="preserve"> XE "services" \b </w:instrText>
      </w:r>
      <w:r w:rsidR="00CD2C7C" w:rsidRPr="00715B27">
        <w:fldChar w:fldCharType="end"/>
      </w:r>
      <w:r w:rsidRPr="00715B27">
        <w:t>, and service providers</w:t>
      </w:r>
      <w:r w:rsidR="00337C73">
        <w:fldChar w:fldCharType="begin"/>
      </w:r>
      <w:r w:rsidR="00337C73">
        <w:instrText xml:space="preserve"> XE "</w:instrText>
      </w:r>
      <w:r w:rsidR="00337C73" w:rsidRPr="00724F15">
        <w:instrText>service providers</w:instrText>
      </w:r>
      <w:r w:rsidR="00337C73">
        <w:instrText xml:space="preserve">" </w:instrText>
      </w:r>
      <w:r w:rsidR="00337C73">
        <w:fldChar w:fldCharType="end"/>
      </w:r>
      <w:r w:rsidRPr="00715B27">
        <w:t xml:space="preserve"> that is consistent with the client's unique strengths, resources, priorities, concerns, abilities, capabilities, interests, and informed choice</w:t>
      </w:r>
      <w:r w:rsidR="00337C73">
        <w:fldChar w:fldCharType="begin"/>
      </w:r>
      <w:r w:rsidR="00337C73">
        <w:instrText xml:space="preserve"> XE "</w:instrText>
      </w:r>
      <w:r w:rsidR="00337C73" w:rsidRPr="00175DF1">
        <w:instrText>informed choice:informed choices</w:instrText>
      </w:r>
      <w:r w:rsidR="00337C73">
        <w:instrText xml:space="preserve">" </w:instrText>
      </w:r>
      <w:r w:rsidR="00337C73">
        <w:fldChar w:fldCharType="end"/>
      </w:r>
      <w:r w:rsidRPr="00715B27">
        <w:t>.  The program focuses on providing services that the client requires in order to obtain employment and is time limited in nature, with closure occurring after the client has obtained and stabilized in employment.</w:t>
      </w:r>
    </w:p>
    <w:p w:rsidR="00491D7A" w:rsidRPr="00715B27" w:rsidRDefault="00491D7A" w:rsidP="00491D7A">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pPr>
    </w:p>
    <w:p w:rsidR="007A6D87" w:rsidRPr="00715B27" w:rsidRDefault="006B6A8D" w:rsidP="00491D7A">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pPr>
      <w:r w:rsidRPr="00715B27">
        <w:t xml:space="preserve">The majority of quotes in this policy manual have been pulled from the VR Final Regulations released by the Rehabilitation Services Administration on 6/30/16. </w:t>
      </w:r>
      <w:r w:rsidR="00435AFE" w:rsidRPr="00715B27">
        <w:t>The following terms</w:t>
      </w:r>
      <w:r w:rsidRPr="00715B27">
        <w:t xml:space="preserve"> used in these quotes </w:t>
      </w:r>
      <w:r w:rsidR="00DF1144" w:rsidRPr="00715B27">
        <w:t>are references</w:t>
      </w:r>
      <w:r w:rsidR="00435AFE" w:rsidRPr="00715B27">
        <w:t xml:space="preserve"> to </w:t>
      </w:r>
      <w:r w:rsidRPr="00715B27">
        <w:t>VR agencies</w:t>
      </w:r>
      <w:r w:rsidR="00435AFE" w:rsidRPr="00715B27">
        <w:t xml:space="preserve"> such as the Oregon Commission for the Blind</w:t>
      </w:r>
      <w:r w:rsidR="00DF1144" w:rsidRPr="00715B27">
        <w:t>:  “DSU” (designated State unit) or “State unit”.</w:t>
      </w:r>
    </w:p>
    <w:p w:rsidR="00435AFE" w:rsidRDefault="00435AFE" w:rsidP="00491D7A">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pPr>
    </w:p>
    <w:p w:rsidR="00D708E5" w:rsidRPr="00715B27" w:rsidRDefault="00D708E5" w:rsidP="00491D7A">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pPr>
    </w:p>
    <w:p w:rsidR="007A6D87" w:rsidRPr="00582BBA" w:rsidRDefault="007A6D87" w:rsidP="00582BBA">
      <w:pPr>
        <w:pStyle w:val="Style3"/>
        <w:rPr>
          <w:rStyle w:val="Strong"/>
          <w:b/>
        </w:rPr>
      </w:pPr>
      <w:r w:rsidRPr="00582BBA">
        <w:rPr>
          <w:rStyle w:val="Strong"/>
          <w:b/>
        </w:rPr>
        <w:t>II.   Pre-Employment Tra</w:t>
      </w:r>
      <w:r w:rsidR="00CE223B" w:rsidRPr="00582BBA">
        <w:rPr>
          <w:rStyle w:val="Strong"/>
          <w:b/>
        </w:rPr>
        <w:t xml:space="preserve">nsition </w:t>
      </w:r>
    </w:p>
    <w:p w:rsidR="001E7157" w:rsidRPr="00715B27" w:rsidRDefault="001E7157" w:rsidP="00B2571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pPr>
    </w:p>
    <w:p w:rsidR="003229DD" w:rsidRPr="00715B27" w:rsidRDefault="00220B8A" w:rsidP="003229DD">
      <w:pPr>
        <w:widowControl w:val="0"/>
        <w:tabs>
          <w:tab w:val="left" w:pos="720"/>
          <w:tab w:val="left" w:pos="1080"/>
          <w:tab w:val="left" w:pos="1440"/>
          <w:tab w:val="left" w:pos="1800"/>
          <w:tab w:val="left" w:pos="2160"/>
          <w:tab w:val="left" w:pos="2520"/>
          <w:tab w:val="left" w:pos="2880"/>
          <w:tab w:val="left" w:pos="3240"/>
          <w:tab w:val="left" w:pos="3600"/>
          <w:tab w:val="left" w:pos="3960"/>
          <w:tab w:val="left" w:pos="4320"/>
        </w:tabs>
        <w:ind w:left="720"/>
      </w:pPr>
      <w:r w:rsidRPr="00715B27">
        <w:t xml:space="preserve">Due to changes made in the Rehabilitation Act of 1973, as amended by the Workforce Innovation and Opportunity Act </w:t>
      </w:r>
      <w:r w:rsidRPr="00715B27">
        <w:lastRenderedPageBreak/>
        <w:t>(WIOA) signed into law on July 22, 2014, the latest Vocational Rehabilitation (VR) Regulations</w:t>
      </w:r>
      <w:r w:rsidR="009D7186" w:rsidRPr="00715B27">
        <w:t xml:space="preserve"> require that</w:t>
      </w:r>
      <w:r w:rsidR="006C19F1" w:rsidRPr="00715B27">
        <w:t xml:space="preserve"> </w:t>
      </w:r>
      <w:r w:rsidR="003229DD" w:rsidRPr="00715B27">
        <w:t>“</w:t>
      </w:r>
      <w:r w:rsidR="00ED31AC" w:rsidRPr="00715B27">
        <w:rPr>
          <w:rFonts w:cs="Courier New"/>
        </w:rPr>
        <w:t>Pre-employment transition services</w:t>
      </w:r>
      <w:r w:rsidR="000C2939">
        <w:rPr>
          <w:rFonts w:cs="Courier New"/>
        </w:rPr>
        <w:fldChar w:fldCharType="begin"/>
      </w:r>
      <w:r w:rsidR="000C2939">
        <w:instrText xml:space="preserve"> XE "</w:instrText>
      </w:r>
      <w:r w:rsidR="000C2939" w:rsidRPr="0093332D">
        <w:rPr>
          <w:rFonts w:cs="Courier New"/>
        </w:rPr>
        <w:instrText>Pre-employment transition services</w:instrText>
      </w:r>
      <w:r w:rsidR="000C2939">
        <w:instrText xml:space="preserve">" </w:instrText>
      </w:r>
      <w:r w:rsidR="000C2939">
        <w:rPr>
          <w:rFonts w:cs="Courier New"/>
        </w:rPr>
        <w:fldChar w:fldCharType="end"/>
      </w:r>
      <w:r w:rsidR="00ED31AC" w:rsidRPr="00715B27">
        <w:rPr>
          <w:rFonts w:cs="Courier New"/>
        </w:rPr>
        <w:t xml:space="preserve"> must be made available Statewide to all</w:t>
      </w:r>
      <w:r w:rsidR="00ED31AC" w:rsidRPr="00715B27">
        <w:rPr>
          <w:rFonts w:ascii="Courier New" w:hAnsi="Courier New" w:cs="Courier New"/>
          <w:sz w:val="23"/>
          <w:szCs w:val="23"/>
        </w:rPr>
        <w:t xml:space="preserve"> </w:t>
      </w:r>
      <w:r w:rsidR="00ED31AC" w:rsidRPr="00715B27">
        <w:rPr>
          <w:rFonts w:cs="Courier New"/>
        </w:rPr>
        <w:t>students with disabilities, regardless of whether the student has applied or been determined eligible for vocational rehabilitation services.</w:t>
      </w:r>
      <w:r w:rsidR="003229DD" w:rsidRPr="00715B27">
        <w:rPr>
          <w:rFonts w:cs="Courier New"/>
        </w:rPr>
        <w:t>”</w:t>
      </w:r>
      <w:r w:rsidR="00ED31AC" w:rsidRPr="00715B27">
        <w:rPr>
          <w:rFonts w:cs="Courier New"/>
        </w:rPr>
        <w:t xml:space="preserve"> </w:t>
      </w:r>
      <w:r w:rsidR="006C19F1" w:rsidRPr="00715B27">
        <w:rPr>
          <w:rFonts w:cs="Courier New"/>
        </w:rPr>
        <w:t xml:space="preserve"> </w:t>
      </w:r>
      <w:r w:rsidR="003229DD" w:rsidRPr="00715B27">
        <w:t>(VR Final Regulations-pgs. 854-855)</w:t>
      </w:r>
    </w:p>
    <w:p w:rsidR="00B2571F" w:rsidRPr="00715B27" w:rsidRDefault="00B2571F" w:rsidP="003229D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360"/>
        <w:rPr>
          <w:rFonts w:cs="Courier New"/>
        </w:rPr>
      </w:pPr>
    </w:p>
    <w:p w:rsidR="0035449F" w:rsidRDefault="00FA79CB" w:rsidP="00FA79CB">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360"/>
        <w:rPr>
          <w:rFonts w:cs="Courier New"/>
        </w:rPr>
      </w:pPr>
      <w:r>
        <w:rPr>
          <w:rFonts w:cs="Courier New"/>
        </w:rPr>
        <w:t xml:space="preserve">A.  </w:t>
      </w:r>
      <w:r w:rsidR="0035449F" w:rsidRPr="00FA79CB">
        <w:rPr>
          <w:rFonts w:cs="Courier New"/>
        </w:rPr>
        <w:t>Student with a Disability</w:t>
      </w:r>
      <w:r w:rsidR="003F66E0" w:rsidRPr="00FA79CB">
        <w:rPr>
          <w:rFonts w:cs="Courier New"/>
        </w:rPr>
        <w:t xml:space="preserve"> Definition</w:t>
      </w:r>
    </w:p>
    <w:p w:rsidR="00FA79CB" w:rsidRPr="00FA79CB" w:rsidRDefault="00FA79CB" w:rsidP="00FA79CB">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360"/>
        <w:rPr>
          <w:rFonts w:cs="Courier New"/>
        </w:rPr>
      </w:pPr>
    </w:p>
    <w:p w:rsidR="00B2571F" w:rsidRPr="00715B27" w:rsidRDefault="00310C68" w:rsidP="0035449F">
      <w:pPr>
        <w:ind w:left="810"/>
        <w:rPr>
          <w:rFonts w:cs="Courier New"/>
        </w:rPr>
      </w:pPr>
      <w:r w:rsidRPr="00715B27">
        <w:rPr>
          <w:rFonts w:cs="Courier New"/>
        </w:rPr>
        <w:t>“</w:t>
      </w:r>
      <w:r w:rsidR="00B2571F" w:rsidRPr="00715B27">
        <w:rPr>
          <w:rFonts w:cs="Courier New"/>
        </w:rPr>
        <w:t>Student with a disability</w:t>
      </w:r>
      <w:r w:rsidR="000C2939">
        <w:rPr>
          <w:rFonts w:cs="Courier New"/>
        </w:rPr>
        <w:fldChar w:fldCharType="begin"/>
      </w:r>
      <w:r w:rsidR="000C2939">
        <w:instrText xml:space="preserve"> XE "</w:instrText>
      </w:r>
      <w:r w:rsidR="000C2939" w:rsidRPr="00FE0621">
        <w:rPr>
          <w:rFonts w:cs="Courier New"/>
        </w:rPr>
        <w:instrText>Student with a disability</w:instrText>
      </w:r>
      <w:r w:rsidR="000C2939">
        <w:instrText xml:space="preserve">" </w:instrText>
      </w:r>
      <w:r w:rsidR="000C2939">
        <w:rPr>
          <w:rFonts w:cs="Courier New"/>
        </w:rPr>
        <w:fldChar w:fldCharType="end"/>
      </w:r>
      <w:r w:rsidR="00B2571F" w:rsidRPr="00715B27">
        <w:rPr>
          <w:rFonts w:cs="Courier New"/>
        </w:rPr>
        <w:t xml:space="preserve"> means, in general, an individual with a disability in a secondary, postsecondary, or other recognized education program who-- </w:t>
      </w:r>
    </w:p>
    <w:p w:rsidR="00B2571F" w:rsidRPr="00715B27" w:rsidRDefault="00B2571F" w:rsidP="0035449F">
      <w:pPr>
        <w:ind w:left="1170" w:hanging="450"/>
        <w:rPr>
          <w:rFonts w:cs="Courier New"/>
        </w:rPr>
      </w:pPr>
      <w:r w:rsidRPr="00715B27">
        <w:rPr>
          <w:rFonts w:cs="Courier New"/>
        </w:rPr>
        <w:t>(A)(1) Is not younger than the earliest age for the provision of transition services</w:t>
      </w:r>
      <w:r w:rsidR="00D874C6">
        <w:rPr>
          <w:rFonts w:cs="Courier New"/>
        </w:rPr>
        <w:fldChar w:fldCharType="begin"/>
      </w:r>
      <w:r w:rsidR="00D874C6">
        <w:instrText xml:space="preserve"> XE "</w:instrText>
      </w:r>
      <w:r w:rsidR="00D874C6" w:rsidRPr="00FB32DC">
        <w:instrText>transition services</w:instrText>
      </w:r>
      <w:r w:rsidR="00D874C6">
        <w:instrText xml:space="preserve">" </w:instrText>
      </w:r>
      <w:r w:rsidR="00D874C6">
        <w:rPr>
          <w:rFonts w:cs="Courier New"/>
        </w:rPr>
        <w:fldChar w:fldCharType="end"/>
      </w:r>
      <w:r w:rsidRPr="00715B27">
        <w:rPr>
          <w:rFonts w:cs="Courier New"/>
        </w:rPr>
        <w:t xml:space="preserve"> under section 614(d)(1)(A)(i)(VIII) of the Individuals with Disabilities Education Act (20 U.S.C. 1414(d)(1)(A)(i)(VIII)); or </w:t>
      </w:r>
    </w:p>
    <w:p w:rsidR="00B2571F" w:rsidRPr="00715B27" w:rsidRDefault="00B2571F" w:rsidP="0035449F">
      <w:pPr>
        <w:ind w:left="1260" w:hanging="90"/>
        <w:rPr>
          <w:rFonts w:cs="Courier New"/>
        </w:rPr>
      </w:pPr>
      <w:r w:rsidRPr="00715B27">
        <w:rPr>
          <w:rFonts w:cs="Courier New"/>
        </w:rPr>
        <w:t>(2) If the State involved elects to use a lower minimum age for receipt of pre-employment transition services</w:t>
      </w:r>
      <w:r w:rsidR="00D874C6">
        <w:rPr>
          <w:rFonts w:cs="Courier New"/>
        </w:rPr>
        <w:fldChar w:fldCharType="begin"/>
      </w:r>
      <w:r w:rsidR="00D874C6">
        <w:instrText xml:space="preserve"> XE "</w:instrText>
      </w:r>
      <w:r w:rsidR="00D874C6" w:rsidRPr="00FB32DC">
        <w:instrText>transition services</w:instrText>
      </w:r>
      <w:r w:rsidR="00D874C6">
        <w:instrText xml:space="preserve">" </w:instrText>
      </w:r>
      <w:r w:rsidR="00D874C6">
        <w:rPr>
          <w:rFonts w:cs="Courier New"/>
        </w:rPr>
        <w:fldChar w:fldCharType="end"/>
      </w:r>
      <w:r w:rsidRPr="00715B27">
        <w:rPr>
          <w:rFonts w:cs="Courier New"/>
        </w:rPr>
        <w:t xml:space="preserve"> under this Act, is not younger than that minimum age; and </w:t>
      </w:r>
    </w:p>
    <w:p w:rsidR="00B2571F" w:rsidRPr="00715B27" w:rsidRDefault="00B2571F" w:rsidP="0035449F">
      <w:pPr>
        <w:ind w:firstLine="720"/>
        <w:rPr>
          <w:rFonts w:cs="Courier New"/>
        </w:rPr>
      </w:pPr>
      <w:r w:rsidRPr="00715B27">
        <w:rPr>
          <w:rFonts w:cs="Courier New"/>
        </w:rPr>
        <w:t xml:space="preserve">(B)(1) Is not older than 21 years of age; or </w:t>
      </w:r>
    </w:p>
    <w:p w:rsidR="00B2571F" w:rsidRPr="00715B27" w:rsidRDefault="00B2571F" w:rsidP="0035449F">
      <w:pPr>
        <w:ind w:left="1260" w:hanging="90"/>
        <w:rPr>
          <w:rFonts w:cs="Courier New"/>
        </w:rPr>
      </w:pPr>
      <w:r w:rsidRPr="00715B27">
        <w:rPr>
          <w:rFonts w:cs="Courier New"/>
        </w:rPr>
        <w:t xml:space="preserve">(2) If the State law for the State provides for a higher maximum age for receipt of services under the Individuals with Disabilities Education Act (20 U.S.C. 1400 et seq.), is not older than that maximum age; and </w:t>
      </w:r>
    </w:p>
    <w:p w:rsidR="00B2571F" w:rsidRPr="00715B27" w:rsidRDefault="00B2571F" w:rsidP="0035449F">
      <w:pPr>
        <w:ind w:left="1260" w:hanging="450"/>
        <w:rPr>
          <w:rFonts w:cs="Courier New"/>
        </w:rPr>
      </w:pPr>
      <w:r w:rsidRPr="00715B27">
        <w:rPr>
          <w:rFonts w:cs="Courier New"/>
        </w:rPr>
        <w:t xml:space="preserve">(C)(1) Is eligible for, and receiving, special education or related services under Part B of the Individuals with Disabilities Education Act (20 U.S.C. 1411 et seq.); or </w:t>
      </w:r>
    </w:p>
    <w:p w:rsidR="008F7DD9" w:rsidRPr="00715B27" w:rsidRDefault="0035449F" w:rsidP="008F7DD9">
      <w:pPr>
        <w:widowControl w:val="0"/>
        <w:tabs>
          <w:tab w:val="left" w:pos="360"/>
          <w:tab w:val="left" w:pos="720"/>
          <w:tab w:val="left" w:pos="1080"/>
          <w:tab w:val="left" w:pos="1170"/>
          <w:tab w:val="left" w:pos="1440"/>
          <w:tab w:val="left" w:pos="1800"/>
          <w:tab w:val="left" w:pos="2160"/>
          <w:tab w:val="left" w:pos="2520"/>
          <w:tab w:val="left" w:pos="2880"/>
          <w:tab w:val="left" w:pos="3240"/>
          <w:tab w:val="left" w:pos="3600"/>
          <w:tab w:val="left" w:pos="3960"/>
          <w:tab w:val="left" w:pos="4320"/>
        </w:tabs>
        <w:ind w:left="1170" w:hanging="450"/>
      </w:pPr>
      <w:r w:rsidRPr="00715B27">
        <w:rPr>
          <w:rFonts w:cs="Courier New"/>
        </w:rPr>
        <w:tab/>
      </w:r>
      <w:r w:rsidRPr="00715B27">
        <w:rPr>
          <w:rFonts w:cs="Courier New"/>
        </w:rPr>
        <w:tab/>
      </w:r>
      <w:r w:rsidR="00B2571F" w:rsidRPr="00715B27">
        <w:rPr>
          <w:rFonts w:cs="Courier New"/>
        </w:rPr>
        <w:t>(2) Is a student who is an individual with a disability, for purposes of section 504.</w:t>
      </w:r>
      <w:r w:rsidR="00310C68" w:rsidRPr="00715B27">
        <w:rPr>
          <w:rFonts w:cs="Courier New"/>
        </w:rPr>
        <w:t>”</w:t>
      </w:r>
      <w:r w:rsidR="008F7DD9" w:rsidRPr="00715B27">
        <w:rPr>
          <w:rFonts w:cs="Courier New"/>
        </w:rPr>
        <w:t xml:space="preserve">  </w:t>
      </w:r>
      <w:r w:rsidR="008F7DD9" w:rsidRPr="00715B27">
        <w:t>(VR Final Regulations-pgs. 717-718)</w:t>
      </w:r>
    </w:p>
    <w:p w:rsidR="008421E8" w:rsidRPr="00715B27" w:rsidRDefault="008421E8" w:rsidP="008F7DD9">
      <w:pPr>
        <w:widowControl w:val="0"/>
        <w:tabs>
          <w:tab w:val="left" w:pos="360"/>
          <w:tab w:val="left" w:pos="720"/>
          <w:tab w:val="left" w:pos="1080"/>
          <w:tab w:val="left" w:pos="1170"/>
          <w:tab w:val="left" w:pos="1440"/>
          <w:tab w:val="left" w:pos="1800"/>
          <w:tab w:val="left" w:pos="2160"/>
          <w:tab w:val="left" w:pos="2520"/>
          <w:tab w:val="left" w:pos="2880"/>
          <w:tab w:val="left" w:pos="3240"/>
          <w:tab w:val="left" w:pos="3600"/>
          <w:tab w:val="left" w:pos="3960"/>
          <w:tab w:val="left" w:pos="4320"/>
        </w:tabs>
        <w:ind w:left="1170" w:hanging="450"/>
      </w:pPr>
    </w:p>
    <w:p w:rsidR="00B2571F" w:rsidRPr="002B5D6C" w:rsidRDefault="00310C68" w:rsidP="0035449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810"/>
        <w:rPr>
          <w:rFonts w:cs="Courier New"/>
        </w:rPr>
      </w:pPr>
      <w:r w:rsidRPr="002B5D6C">
        <w:rPr>
          <w:rFonts w:cs="Courier New"/>
        </w:rPr>
        <w:t xml:space="preserve">The Oregon Commission for the Blind will use an age range of </w:t>
      </w:r>
      <w:r w:rsidR="00DD5002" w:rsidRPr="002B5D6C">
        <w:rPr>
          <w:rFonts w:cs="Courier New"/>
        </w:rPr>
        <w:t xml:space="preserve">16 through 21 years old </w:t>
      </w:r>
      <w:r w:rsidR="00DD5002" w:rsidRPr="002B5D6C">
        <w:t>and down to 14 when deemed appropriate by the IEP team</w:t>
      </w:r>
      <w:r w:rsidR="00DD5002" w:rsidRPr="002B5D6C">
        <w:rPr>
          <w:rFonts w:cs="Courier New"/>
        </w:rPr>
        <w:t xml:space="preserve"> </w:t>
      </w:r>
      <w:r w:rsidRPr="002B5D6C">
        <w:rPr>
          <w:rFonts w:cs="Courier New"/>
        </w:rPr>
        <w:t>in serving students with a disability in Pre-Employment Transition Services.</w:t>
      </w:r>
    </w:p>
    <w:p w:rsidR="00C04FDB" w:rsidRPr="00715B27" w:rsidRDefault="00C04FDB" w:rsidP="0035449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810"/>
        <w:rPr>
          <w:rFonts w:cs="Courier New"/>
        </w:rPr>
      </w:pPr>
    </w:p>
    <w:p w:rsidR="00C04FDB" w:rsidRPr="00715B27" w:rsidRDefault="00C04FDB" w:rsidP="0035449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810"/>
        <w:rPr>
          <w:rFonts w:cs="Courier New"/>
        </w:rPr>
      </w:pPr>
      <w:r w:rsidRPr="00715B27">
        <w:rPr>
          <w:rFonts w:cs="Courier New"/>
        </w:rPr>
        <w:lastRenderedPageBreak/>
        <w:t>Other recognized education pr</w:t>
      </w:r>
      <w:r w:rsidR="002B4353" w:rsidRPr="00715B27">
        <w:rPr>
          <w:rFonts w:cs="Courier New"/>
        </w:rPr>
        <w:t xml:space="preserve">ograms </w:t>
      </w:r>
      <w:r w:rsidRPr="00715B27">
        <w:rPr>
          <w:rFonts w:cs="Courier New"/>
        </w:rPr>
        <w:t>include “secondary students who are homeschooled , as well as students in other non-traditional secondary educational programs.”</w:t>
      </w:r>
      <w:r w:rsidR="002B4353" w:rsidRPr="00715B27">
        <w:rPr>
          <w:rFonts w:cs="Courier New"/>
        </w:rPr>
        <w:t xml:space="preserve">  </w:t>
      </w:r>
      <w:r w:rsidRPr="00715B27">
        <w:rPr>
          <w:rFonts w:cs="Courier New"/>
        </w:rPr>
        <w:t xml:space="preserve"> </w:t>
      </w:r>
      <w:r w:rsidR="002B4353" w:rsidRPr="00715B27">
        <w:rPr>
          <w:rFonts w:cs="Courier New"/>
        </w:rPr>
        <w:t>(</w:t>
      </w:r>
      <w:r w:rsidRPr="00715B27">
        <w:rPr>
          <w:rFonts w:cs="Courier New"/>
        </w:rPr>
        <w:t xml:space="preserve">VR </w:t>
      </w:r>
      <w:r w:rsidR="008F7DD9" w:rsidRPr="00715B27">
        <w:rPr>
          <w:rFonts w:cs="Courier New"/>
        </w:rPr>
        <w:t xml:space="preserve">Final </w:t>
      </w:r>
      <w:r w:rsidRPr="00715B27">
        <w:rPr>
          <w:rFonts w:cs="Courier New"/>
        </w:rPr>
        <w:t>Regulations</w:t>
      </w:r>
      <w:r w:rsidR="002B4353" w:rsidRPr="00715B27">
        <w:rPr>
          <w:rFonts w:cs="Courier New"/>
        </w:rPr>
        <w:t>-</w:t>
      </w:r>
      <w:r w:rsidR="008F7DD9" w:rsidRPr="00715B27">
        <w:rPr>
          <w:rFonts w:cs="Courier New"/>
        </w:rPr>
        <w:t xml:space="preserve"> </w:t>
      </w:r>
      <w:r w:rsidR="00E847F3" w:rsidRPr="00715B27">
        <w:rPr>
          <w:rFonts w:cs="Courier New"/>
        </w:rPr>
        <w:t>Initial Summary</w:t>
      </w:r>
      <w:r w:rsidR="008F7DD9" w:rsidRPr="00715B27">
        <w:rPr>
          <w:rFonts w:cs="Courier New"/>
        </w:rPr>
        <w:t>-</w:t>
      </w:r>
      <w:r w:rsidR="002B4353" w:rsidRPr="00715B27">
        <w:rPr>
          <w:rFonts w:cs="Courier New"/>
        </w:rPr>
        <w:t>pg</w:t>
      </w:r>
      <w:r w:rsidR="00693E8C" w:rsidRPr="00715B27">
        <w:rPr>
          <w:rFonts w:cs="Courier New"/>
        </w:rPr>
        <w:t xml:space="preserve">. </w:t>
      </w:r>
      <w:r w:rsidR="002B4353" w:rsidRPr="00715B27">
        <w:rPr>
          <w:rFonts w:cs="Courier New"/>
        </w:rPr>
        <w:t>11</w:t>
      </w:r>
      <w:r w:rsidR="00693E8C" w:rsidRPr="00715B27">
        <w:rPr>
          <w:rFonts w:cs="Courier New"/>
        </w:rPr>
        <w:t xml:space="preserve"> and Discussion pg. 331</w:t>
      </w:r>
      <w:r w:rsidRPr="00715B27">
        <w:rPr>
          <w:rFonts w:cs="Courier New"/>
        </w:rPr>
        <w:t>)</w:t>
      </w:r>
    </w:p>
    <w:p w:rsidR="0035449F" w:rsidRPr="00715B27" w:rsidRDefault="0035449F" w:rsidP="00B2571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cs="Courier New"/>
        </w:rPr>
      </w:pPr>
    </w:p>
    <w:p w:rsidR="0035449F" w:rsidRDefault="00FA79CB" w:rsidP="00FA79CB">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360"/>
        <w:rPr>
          <w:rFonts w:cs="Courier New"/>
        </w:rPr>
      </w:pPr>
      <w:r>
        <w:rPr>
          <w:rFonts w:cs="Courier New"/>
        </w:rPr>
        <w:t xml:space="preserve">B. </w:t>
      </w:r>
      <w:r w:rsidR="0035449F" w:rsidRPr="00FA79CB">
        <w:rPr>
          <w:rFonts w:cs="Courier New"/>
        </w:rPr>
        <w:t>Pre-Employment Transition Services</w:t>
      </w:r>
      <w:r w:rsidR="00CE223B" w:rsidRPr="00FA79CB">
        <w:rPr>
          <w:rFonts w:cs="Courier New"/>
        </w:rPr>
        <w:t xml:space="preserve"> (Pre-ETS</w:t>
      </w:r>
      <w:r w:rsidR="000C2939" w:rsidRPr="00FA79CB">
        <w:rPr>
          <w:rFonts w:cs="Courier New"/>
        </w:rPr>
        <w:fldChar w:fldCharType="begin"/>
      </w:r>
      <w:r w:rsidR="000C2939">
        <w:instrText xml:space="preserve"> XE "</w:instrText>
      </w:r>
      <w:r w:rsidR="000C2939" w:rsidRPr="00FA79CB">
        <w:rPr>
          <w:rFonts w:cs="Courier New"/>
        </w:rPr>
        <w:instrText>Pre-ETS</w:instrText>
      </w:r>
      <w:r w:rsidR="000C2939">
        <w:instrText xml:space="preserve">" </w:instrText>
      </w:r>
      <w:r w:rsidR="000C2939" w:rsidRPr="00FA79CB">
        <w:rPr>
          <w:rFonts w:cs="Courier New"/>
        </w:rPr>
        <w:fldChar w:fldCharType="end"/>
      </w:r>
      <w:r w:rsidR="00CE223B" w:rsidRPr="00FA79CB">
        <w:rPr>
          <w:rFonts w:cs="Courier New"/>
        </w:rPr>
        <w:t>)</w:t>
      </w:r>
    </w:p>
    <w:p w:rsidR="00FA79CB" w:rsidRPr="00FA79CB" w:rsidRDefault="00FA79CB" w:rsidP="00FA79CB">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360"/>
        <w:rPr>
          <w:rFonts w:cs="Courier New"/>
        </w:rPr>
      </w:pPr>
    </w:p>
    <w:p w:rsidR="00AD5599" w:rsidRPr="00715B27" w:rsidRDefault="00AD5599" w:rsidP="00BC7146">
      <w:pPr>
        <w:widowControl w:val="0"/>
        <w:tabs>
          <w:tab w:val="left" w:pos="720"/>
          <w:tab w:val="left" w:pos="1080"/>
          <w:tab w:val="left" w:pos="1440"/>
          <w:tab w:val="left" w:pos="1800"/>
          <w:tab w:val="left" w:pos="2160"/>
          <w:tab w:val="left" w:pos="2520"/>
          <w:tab w:val="left" w:pos="2880"/>
          <w:tab w:val="left" w:pos="3240"/>
          <w:tab w:val="left" w:pos="3600"/>
          <w:tab w:val="left" w:pos="3960"/>
          <w:tab w:val="left" w:pos="4320"/>
        </w:tabs>
        <w:ind w:left="720"/>
        <w:rPr>
          <w:rFonts w:cs="Courier New"/>
        </w:rPr>
      </w:pPr>
      <w:r w:rsidRPr="00715B27">
        <w:rPr>
          <w:rFonts w:cs="Courier New"/>
        </w:rPr>
        <w:t>Pre-ETS</w:t>
      </w:r>
      <w:r w:rsidR="000C2939">
        <w:rPr>
          <w:rFonts w:cs="Courier New"/>
        </w:rPr>
        <w:fldChar w:fldCharType="begin"/>
      </w:r>
      <w:r w:rsidR="000C2939">
        <w:instrText xml:space="preserve"> XE "</w:instrText>
      </w:r>
      <w:r w:rsidR="000C2939" w:rsidRPr="00347AD5">
        <w:rPr>
          <w:rFonts w:cs="Courier New"/>
        </w:rPr>
        <w:instrText>Pre-ETS</w:instrText>
      </w:r>
      <w:r w:rsidR="000C2939">
        <w:instrText xml:space="preserve">" </w:instrText>
      </w:r>
      <w:r w:rsidR="000C2939">
        <w:rPr>
          <w:rFonts w:cs="Courier New"/>
        </w:rPr>
        <w:fldChar w:fldCharType="end"/>
      </w:r>
      <w:r w:rsidRPr="00715B27">
        <w:rPr>
          <w:rFonts w:cs="Courier New"/>
        </w:rPr>
        <w:t xml:space="preserve"> funds can only be used for the following required and authorized </w:t>
      </w:r>
      <w:r w:rsidR="008B3C47" w:rsidRPr="00715B27">
        <w:rPr>
          <w:rFonts w:cs="Courier New"/>
        </w:rPr>
        <w:t>activities</w:t>
      </w:r>
      <w:r w:rsidR="00DF1144" w:rsidRPr="00715B27">
        <w:rPr>
          <w:rFonts w:cs="Courier New"/>
        </w:rPr>
        <w:t xml:space="preserve"> which can be provided in a group setting or on an individual basis</w:t>
      </w:r>
      <w:r w:rsidRPr="00715B27">
        <w:rPr>
          <w:rFonts w:cs="Courier New"/>
        </w:rPr>
        <w:t>:</w:t>
      </w:r>
    </w:p>
    <w:p w:rsidR="008B3C47" w:rsidRPr="00715B27" w:rsidRDefault="008B3C47" w:rsidP="00B2571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cs="Courier New"/>
        </w:rPr>
      </w:pPr>
    </w:p>
    <w:p w:rsidR="00ED31AC" w:rsidRPr="00715B27" w:rsidRDefault="0035449F" w:rsidP="000014F8">
      <w:pPr>
        <w:widowControl w:val="0"/>
        <w:tabs>
          <w:tab w:val="left" w:pos="360"/>
          <w:tab w:val="left" w:pos="1080"/>
          <w:tab w:val="left" w:pos="1170"/>
          <w:tab w:val="left" w:pos="1440"/>
          <w:tab w:val="left" w:pos="1800"/>
          <w:tab w:val="left" w:pos="2160"/>
          <w:tab w:val="left" w:pos="2520"/>
          <w:tab w:val="left" w:pos="2880"/>
          <w:tab w:val="left" w:pos="3240"/>
          <w:tab w:val="left" w:pos="3600"/>
          <w:tab w:val="left" w:pos="3960"/>
          <w:tab w:val="left" w:pos="4320"/>
        </w:tabs>
        <w:ind w:left="1080" w:hanging="360"/>
        <w:rPr>
          <w:rFonts w:cs="Courier New"/>
        </w:rPr>
      </w:pPr>
      <w:r w:rsidRPr="00715B27">
        <w:rPr>
          <w:rFonts w:cs="Courier New"/>
        </w:rPr>
        <w:t xml:space="preserve">1. </w:t>
      </w:r>
      <w:r w:rsidR="00E847F3" w:rsidRPr="00715B27">
        <w:rPr>
          <w:rFonts w:cs="Courier New"/>
        </w:rPr>
        <w:t>“</w:t>
      </w:r>
      <w:r w:rsidR="00ED31AC" w:rsidRPr="00715B27">
        <w:rPr>
          <w:rFonts w:cs="Courier New"/>
          <w:u w:val="single"/>
        </w:rPr>
        <w:t>Required activities</w:t>
      </w:r>
      <w:r w:rsidR="00D874C6">
        <w:rPr>
          <w:rFonts w:cs="Courier New"/>
          <w:u w:val="single"/>
        </w:rPr>
        <w:fldChar w:fldCharType="begin"/>
      </w:r>
      <w:r w:rsidR="00D874C6">
        <w:instrText xml:space="preserve"> XE "</w:instrText>
      </w:r>
      <w:r w:rsidR="00D874C6" w:rsidRPr="003566FC">
        <w:rPr>
          <w:rFonts w:cs="Courier New"/>
          <w:u w:val="single"/>
        </w:rPr>
        <w:instrText>Required activities</w:instrText>
      </w:r>
      <w:r w:rsidR="00D874C6">
        <w:instrText xml:space="preserve">" </w:instrText>
      </w:r>
      <w:r w:rsidR="00D874C6">
        <w:rPr>
          <w:rFonts w:cs="Courier New"/>
          <w:u w:val="single"/>
        </w:rPr>
        <w:fldChar w:fldCharType="end"/>
      </w:r>
      <w:r w:rsidR="00ED31AC" w:rsidRPr="00715B27">
        <w:rPr>
          <w:rFonts w:cs="Courier New"/>
        </w:rPr>
        <w:t>. The designated State unit must provide the following pre-employment transition services</w:t>
      </w:r>
      <w:r w:rsidR="00D874C6">
        <w:rPr>
          <w:rFonts w:cs="Courier New"/>
        </w:rPr>
        <w:fldChar w:fldCharType="begin"/>
      </w:r>
      <w:r w:rsidR="00D874C6">
        <w:instrText xml:space="preserve"> XE "</w:instrText>
      </w:r>
      <w:r w:rsidR="00D874C6" w:rsidRPr="00FB32DC">
        <w:instrText>transition services</w:instrText>
      </w:r>
      <w:r w:rsidR="00D874C6">
        <w:instrText xml:space="preserve">" </w:instrText>
      </w:r>
      <w:r w:rsidR="00D874C6">
        <w:rPr>
          <w:rFonts w:cs="Courier New"/>
        </w:rPr>
        <w:fldChar w:fldCharType="end"/>
      </w:r>
      <w:r w:rsidR="00ED31AC" w:rsidRPr="00715B27">
        <w:rPr>
          <w:rFonts w:cs="Courier New"/>
        </w:rPr>
        <w:t xml:space="preserve">: </w:t>
      </w:r>
    </w:p>
    <w:p w:rsidR="00ED31AC" w:rsidRPr="00715B27" w:rsidRDefault="00ED31AC" w:rsidP="002629A3">
      <w:pPr>
        <w:ind w:left="1350" w:hanging="450"/>
        <w:rPr>
          <w:rFonts w:cs="Courier New"/>
        </w:rPr>
      </w:pPr>
      <w:r w:rsidRPr="00715B27">
        <w:rPr>
          <w:rFonts w:cs="Courier New"/>
        </w:rPr>
        <w:t xml:space="preserve">(i) Job exploration counseling; </w:t>
      </w:r>
    </w:p>
    <w:p w:rsidR="00ED31AC" w:rsidRPr="00715B27" w:rsidRDefault="00ED31AC" w:rsidP="002629A3">
      <w:pPr>
        <w:ind w:left="1350" w:hanging="450"/>
        <w:rPr>
          <w:rFonts w:cs="Courier New"/>
        </w:rPr>
      </w:pPr>
      <w:r w:rsidRPr="00715B27">
        <w:rPr>
          <w:rFonts w:cs="Courier New"/>
        </w:rPr>
        <w:t>(ii) Work-based learning experiences, which may include in-school or after school opportunities, or experience outside the traditional school setting (including internships), that is provided in an integrated</w:t>
      </w:r>
      <w:r w:rsidR="00337C73">
        <w:rPr>
          <w:rFonts w:cs="Courier New"/>
        </w:rPr>
        <w:fldChar w:fldCharType="begin"/>
      </w:r>
      <w:r w:rsidR="00337C73">
        <w:instrText xml:space="preserve"> XE "</w:instrText>
      </w:r>
      <w:r w:rsidR="00337C73" w:rsidRPr="00E32B81">
        <w:instrText>integrated</w:instrText>
      </w:r>
      <w:r w:rsidR="00337C73">
        <w:instrText xml:space="preserve">" </w:instrText>
      </w:r>
      <w:r w:rsidR="00337C73">
        <w:rPr>
          <w:rFonts w:cs="Courier New"/>
        </w:rPr>
        <w:fldChar w:fldCharType="end"/>
      </w:r>
      <w:r w:rsidRPr="00715B27">
        <w:rPr>
          <w:rFonts w:cs="Courier New"/>
        </w:rPr>
        <w:t xml:space="preserve"> environment in the community to the maximum extent possible; </w:t>
      </w:r>
    </w:p>
    <w:p w:rsidR="00ED31AC" w:rsidRPr="00715B27" w:rsidRDefault="00ED31AC" w:rsidP="002629A3">
      <w:pPr>
        <w:ind w:left="1350" w:hanging="450"/>
        <w:rPr>
          <w:rFonts w:cs="Courier New"/>
        </w:rPr>
      </w:pPr>
      <w:r w:rsidRPr="00715B27">
        <w:rPr>
          <w:rFonts w:cs="Courier New"/>
        </w:rPr>
        <w:t xml:space="preserve">(iii) Counseling on opportunities for enrollment in comprehensive transition or postsecondary educational programs at institutions of higher education; </w:t>
      </w:r>
    </w:p>
    <w:p w:rsidR="00ED31AC" w:rsidRPr="00715B27" w:rsidRDefault="00ED31AC" w:rsidP="002629A3">
      <w:pPr>
        <w:ind w:left="1350" w:hanging="450"/>
        <w:rPr>
          <w:rFonts w:cs="Courier New"/>
        </w:rPr>
      </w:pPr>
      <w:r w:rsidRPr="00715B27">
        <w:rPr>
          <w:rFonts w:cs="Courier New"/>
        </w:rPr>
        <w:t xml:space="preserve">(iv) Workplace readiness training to develop social skills and independent living; and </w:t>
      </w:r>
    </w:p>
    <w:p w:rsidR="008B3C47" w:rsidRPr="00715B27" w:rsidRDefault="00ED31AC" w:rsidP="002629A3">
      <w:pPr>
        <w:ind w:left="1350" w:hanging="450"/>
        <w:rPr>
          <w:rFonts w:cs="Courier New"/>
        </w:rPr>
      </w:pPr>
      <w:r w:rsidRPr="00715B27">
        <w:rPr>
          <w:rFonts w:cs="Courier New"/>
        </w:rPr>
        <w:t>(v) Instruction in self-advocacy (including instruction in person-centered planning), which may include peer mentoring (including peer mentoring from individuals with disabilities working in competitive integrated</w:t>
      </w:r>
      <w:r w:rsidR="00337C73">
        <w:rPr>
          <w:rFonts w:cs="Courier New"/>
        </w:rPr>
        <w:fldChar w:fldCharType="begin"/>
      </w:r>
      <w:r w:rsidR="00337C73">
        <w:instrText xml:space="preserve"> XE "</w:instrText>
      </w:r>
      <w:r w:rsidR="00337C73" w:rsidRPr="00E32B81">
        <w:instrText>integrated</w:instrText>
      </w:r>
      <w:r w:rsidR="00337C73">
        <w:instrText xml:space="preserve">" </w:instrText>
      </w:r>
      <w:r w:rsidR="00337C73">
        <w:rPr>
          <w:rFonts w:cs="Courier New"/>
        </w:rPr>
        <w:fldChar w:fldCharType="end"/>
      </w:r>
      <w:r w:rsidRPr="00715B27">
        <w:rPr>
          <w:rFonts w:cs="Courier New"/>
        </w:rPr>
        <w:t xml:space="preserve"> employment</w:t>
      </w:r>
      <w:r w:rsidR="000C2939">
        <w:rPr>
          <w:rFonts w:cs="Courier New"/>
        </w:rPr>
        <w:fldChar w:fldCharType="begin"/>
      </w:r>
      <w:r w:rsidR="000C2939">
        <w:instrText xml:space="preserve"> XE "</w:instrText>
      </w:r>
      <w:r w:rsidR="000C2939" w:rsidRPr="00CD67E5">
        <w:rPr>
          <w:rFonts w:cs="Courier New"/>
        </w:rPr>
        <w:instrText>competitive integrated employment</w:instrText>
      </w:r>
      <w:r w:rsidR="000C2939">
        <w:instrText xml:space="preserve">" </w:instrText>
      </w:r>
      <w:r w:rsidR="000C2939">
        <w:rPr>
          <w:rFonts w:cs="Courier New"/>
        </w:rPr>
        <w:fldChar w:fldCharType="end"/>
      </w:r>
      <w:r w:rsidRPr="00715B27">
        <w:rPr>
          <w:rFonts w:cs="Courier New"/>
        </w:rPr>
        <w:t xml:space="preserve">). </w:t>
      </w:r>
    </w:p>
    <w:p w:rsidR="008B3C47" w:rsidRDefault="008B3C47" w:rsidP="0035449F">
      <w:pPr>
        <w:ind w:left="450" w:hanging="450"/>
        <w:rPr>
          <w:rFonts w:cs="Courier New"/>
        </w:rPr>
      </w:pPr>
    </w:p>
    <w:p w:rsidR="00FB78D9" w:rsidRDefault="00FB78D9" w:rsidP="00F947E5">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720"/>
      </w:pPr>
      <w:r w:rsidRPr="000A30E5">
        <w:rPr>
          <w:rFonts w:cs="Courier New"/>
        </w:rPr>
        <w:t>Note:  “. . . none of these provisions mandate that all five “required” activities be provided to each student with a disability</w:t>
      </w:r>
      <w:r w:rsidR="00D874C6">
        <w:rPr>
          <w:rFonts w:cs="Courier New"/>
        </w:rPr>
        <w:fldChar w:fldCharType="begin"/>
      </w:r>
      <w:r w:rsidR="00D874C6">
        <w:instrText xml:space="preserve"> XE "</w:instrText>
      </w:r>
      <w:r w:rsidR="00D874C6" w:rsidRPr="00486659">
        <w:instrText>student with a disability</w:instrText>
      </w:r>
      <w:r w:rsidR="00D874C6">
        <w:instrText xml:space="preserve">" </w:instrText>
      </w:r>
      <w:r w:rsidR="00D874C6">
        <w:rPr>
          <w:rFonts w:cs="Courier New"/>
        </w:rPr>
        <w:fldChar w:fldCharType="end"/>
      </w:r>
      <w:r w:rsidRPr="000A30E5">
        <w:rPr>
          <w:rFonts w:cs="Courier New"/>
        </w:rPr>
        <w:t xml:space="preserve"> if all the activities are not necessary. Pre-employment transition services</w:t>
      </w:r>
      <w:r w:rsidR="000C2939">
        <w:rPr>
          <w:rFonts w:cs="Courier New"/>
        </w:rPr>
        <w:fldChar w:fldCharType="begin"/>
      </w:r>
      <w:r w:rsidR="000C2939">
        <w:instrText xml:space="preserve"> XE "</w:instrText>
      </w:r>
      <w:r w:rsidR="000C2939" w:rsidRPr="0093332D">
        <w:rPr>
          <w:rFonts w:cs="Courier New"/>
        </w:rPr>
        <w:instrText>Pre-employment transition services</w:instrText>
      </w:r>
      <w:r w:rsidR="000C2939">
        <w:instrText xml:space="preserve">" </w:instrText>
      </w:r>
      <w:r w:rsidR="000C2939">
        <w:rPr>
          <w:rFonts w:cs="Courier New"/>
        </w:rPr>
        <w:fldChar w:fldCharType="end"/>
      </w:r>
      <w:r w:rsidRPr="000A30E5">
        <w:rPr>
          <w:rFonts w:cs="Courier New"/>
        </w:rPr>
        <w:t xml:space="preserve">, as is true for any vocational rehabilitation service, must be provided solely on the basis of the individual’s need for that service.”  </w:t>
      </w:r>
      <w:r w:rsidRPr="000A30E5">
        <w:t xml:space="preserve">(VR Final </w:t>
      </w:r>
      <w:r w:rsidRPr="000A30E5">
        <w:lastRenderedPageBreak/>
        <w:t>Regulations-Discussion-pgs. 375-376)</w:t>
      </w:r>
    </w:p>
    <w:p w:rsidR="009140AA" w:rsidRDefault="009140AA" w:rsidP="00F947E5">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720"/>
      </w:pPr>
    </w:p>
    <w:p w:rsidR="008B3C47" w:rsidRPr="00715B27" w:rsidRDefault="00625142" w:rsidP="000014F8">
      <w:pPr>
        <w:tabs>
          <w:tab w:val="left" w:pos="1260"/>
        </w:tabs>
        <w:ind w:left="1080" w:hanging="360"/>
        <w:rPr>
          <w:rFonts w:cs="Courier New"/>
        </w:rPr>
      </w:pPr>
      <w:r w:rsidRPr="00715B27">
        <w:rPr>
          <w:rFonts w:cs="Courier New"/>
        </w:rPr>
        <w:t xml:space="preserve">2. </w:t>
      </w:r>
      <w:r w:rsidR="00E847F3" w:rsidRPr="00715B27">
        <w:rPr>
          <w:rFonts w:cs="Courier New"/>
        </w:rPr>
        <w:t>“</w:t>
      </w:r>
      <w:r w:rsidR="008B3C47" w:rsidRPr="00D874C6">
        <w:rPr>
          <w:rFonts w:cs="Courier New"/>
          <w:u w:val="single"/>
        </w:rPr>
        <w:t>Authorized activities</w:t>
      </w:r>
      <w:r w:rsidR="00D874C6">
        <w:rPr>
          <w:rFonts w:cs="Courier New"/>
          <w:u w:val="single"/>
        </w:rPr>
        <w:fldChar w:fldCharType="begin"/>
      </w:r>
      <w:r w:rsidR="00D874C6">
        <w:instrText xml:space="preserve"> XE "</w:instrText>
      </w:r>
      <w:r w:rsidR="00D874C6" w:rsidRPr="00787691">
        <w:rPr>
          <w:rFonts w:cs="Courier New"/>
          <w:u w:val="single"/>
        </w:rPr>
        <w:instrText>Authorized activities</w:instrText>
      </w:r>
      <w:r w:rsidR="00D874C6">
        <w:instrText xml:space="preserve">" </w:instrText>
      </w:r>
      <w:r w:rsidR="00D874C6">
        <w:rPr>
          <w:rFonts w:cs="Courier New"/>
          <w:u w:val="single"/>
        </w:rPr>
        <w:fldChar w:fldCharType="end"/>
      </w:r>
      <w:r w:rsidR="008B3C47" w:rsidRPr="00715B27">
        <w:rPr>
          <w:rFonts w:cs="Courier New"/>
        </w:rPr>
        <w:t>. Funds available and remaining after the provision of the required activities may be used to improve the transition of students with disabilities from school to postsecondary education or an employment outcome</w:t>
      </w:r>
      <w:r w:rsidR="00CB67EA">
        <w:rPr>
          <w:rFonts w:cs="Courier New"/>
        </w:rPr>
        <w:fldChar w:fldCharType="begin"/>
      </w:r>
      <w:r w:rsidR="00CB67EA">
        <w:instrText xml:space="preserve"> XE "</w:instrText>
      </w:r>
      <w:r w:rsidR="00CB67EA" w:rsidRPr="006F7EDD">
        <w:instrText>employment outcome</w:instrText>
      </w:r>
      <w:r w:rsidR="00CB67EA">
        <w:instrText xml:space="preserve">" </w:instrText>
      </w:r>
      <w:r w:rsidR="00CB67EA">
        <w:rPr>
          <w:rFonts w:cs="Courier New"/>
        </w:rPr>
        <w:fldChar w:fldCharType="end"/>
      </w:r>
      <w:r w:rsidR="008B3C47" w:rsidRPr="00715B27">
        <w:rPr>
          <w:rFonts w:cs="Courier New"/>
        </w:rPr>
        <w:t xml:space="preserve"> by— </w:t>
      </w:r>
    </w:p>
    <w:p w:rsidR="008B3C47" w:rsidRPr="00715B27" w:rsidRDefault="008B3C47" w:rsidP="002629A3">
      <w:pPr>
        <w:ind w:left="1440" w:hanging="540"/>
        <w:rPr>
          <w:rFonts w:cs="Courier New"/>
        </w:rPr>
      </w:pPr>
      <w:r w:rsidRPr="00715B27">
        <w:rPr>
          <w:rFonts w:cs="Courier New"/>
        </w:rPr>
        <w:t>(i) Implementing effective strategies to increase the likelihood of independent living and inclusion in communities and competitive integrated</w:t>
      </w:r>
      <w:r w:rsidR="00337C73">
        <w:rPr>
          <w:rFonts w:cs="Courier New"/>
        </w:rPr>
        <w:fldChar w:fldCharType="begin"/>
      </w:r>
      <w:r w:rsidR="00337C73">
        <w:instrText xml:space="preserve"> XE "</w:instrText>
      </w:r>
      <w:r w:rsidR="00337C73" w:rsidRPr="00E32B81">
        <w:instrText>integrated</w:instrText>
      </w:r>
      <w:r w:rsidR="00337C73">
        <w:instrText xml:space="preserve">" </w:instrText>
      </w:r>
      <w:r w:rsidR="00337C73">
        <w:rPr>
          <w:rFonts w:cs="Courier New"/>
        </w:rPr>
        <w:fldChar w:fldCharType="end"/>
      </w:r>
      <w:r w:rsidRPr="00715B27">
        <w:rPr>
          <w:rFonts w:cs="Courier New"/>
        </w:rPr>
        <w:t xml:space="preserve"> workplaces; </w:t>
      </w:r>
    </w:p>
    <w:p w:rsidR="008B3C47" w:rsidRPr="00715B27" w:rsidRDefault="008B3C47" w:rsidP="002629A3">
      <w:pPr>
        <w:ind w:left="1440" w:hanging="540"/>
        <w:rPr>
          <w:rFonts w:cs="Courier New"/>
        </w:rPr>
      </w:pPr>
      <w:r w:rsidRPr="00715B27">
        <w:rPr>
          <w:rFonts w:cs="Courier New"/>
        </w:rPr>
        <w:t>(ii) Developing and improving strategies for individuals with intellectual disabilities and individuals with significant disabilities to live independently; participate in postsecondary education experiences; and obtain, advance in</w:t>
      </w:r>
      <w:r w:rsidR="00D874C6">
        <w:rPr>
          <w:rFonts w:cs="Courier New"/>
        </w:rPr>
        <w:fldChar w:fldCharType="begin"/>
      </w:r>
      <w:r w:rsidR="00D874C6">
        <w:instrText xml:space="preserve"> XE "</w:instrText>
      </w:r>
      <w:r w:rsidR="00D874C6" w:rsidRPr="00DB5865">
        <w:instrText>advance in</w:instrText>
      </w:r>
      <w:r w:rsidR="00D874C6">
        <w:instrText xml:space="preserve">" </w:instrText>
      </w:r>
      <w:r w:rsidR="00D874C6">
        <w:rPr>
          <w:rFonts w:cs="Courier New"/>
        </w:rPr>
        <w:fldChar w:fldCharType="end"/>
      </w:r>
      <w:r w:rsidRPr="00715B27">
        <w:rPr>
          <w:rFonts w:cs="Courier New"/>
        </w:rPr>
        <w:t xml:space="preserve"> and retain competitive integrated</w:t>
      </w:r>
      <w:r w:rsidR="00337C73">
        <w:rPr>
          <w:rFonts w:cs="Courier New"/>
        </w:rPr>
        <w:fldChar w:fldCharType="begin"/>
      </w:r>
      <w:r w:rsidR="00337C73">
        <w:instrText xml:space="preserve"> XE "</w:instrText>
      </w:r>
      <w:r w:rsidR="00337C73" w:rsidRPr="00E32B81">
        <w:instrText>integrated</w:instrText>
      </w:r>
      <w:r w:rsidR="00337C73">
        <w:instrText xml:space="preserve">" </w:instrText>
      </w:r>
      <w:r w:rsidR="00337C73">
        <w:rPr>
          <w:rFonts w:cs="Courier New"/>
        </w:rPr>
        <w:fldChar w:fldCharType="end"/>
      </w:r>
      <w:r w:rsidRPr="00715B27">
        <w:rPr>
          <w:rFonts w:cs="Courier New"/>
        </w:rPr>
        <w:t xml:space="preserve"> employment</w:t>
      </w:r>
      <w:r w:rsidR="000C2939">
        <w:rPr>
          <w:rFonts w:cs="Courier New"/>
        </w:rPr>
        <w:fldChar w:fldCharType="begin"/>
      </w:r>
      <w:r w:rsidR="000C2939">
        <w:instrText xml:space="preserve"> XE "</w:instrText>
      </w:r>
      <w:r w:rsidR="000C2939" w:rsidRPr="00CD67E5">
        <w:rPr>
          <w:rFonts w:cs="Courier New"/>
        </w:rPr>
        <w:instrText>competitive integrated employment</w:instrText>
      </w:r>
      <w:r w:rsidR="000C2939">
        <w:instrText xml:space="preserve">" </w:instrText>
      </w:r>
      <w:r w:rsidR="000C2939">
        <w:rPr>
          <w:rFonts w:cs="Courier New"/>
        </w:rPr>
        <w:fldChar w:fldCharType="end"/>
      </w:r>
      <w:r w:rsidRPr="00715B27">
        <w:rPr>
          <w:rFonts w:cs="Courier New"/>
        </w:rPr>
        <w:t xml:space="preserve">; </w:t>
      </w:r>
    </w:p>
    <w:p w:rsidR="008B3C47" w:rsidRPr="00715B27" w:rsidRDefault="008B3C47" w:rsidP="002629A3">
      <w:pPr>
        <w:ind w:left="1440" w:hanging="540"/>
        <w:rPr>
          <w:rFonts w:cs="Courier New"/>
        </w:rPr>
      </w:pPr>
      <w:r w:rsidRPr="00715B27">
        <w:rPr>
          <w:rFonts w:cs="Courier New"/>
        </w:rPr>
        <w:t xml:space="preserve">(iii) Providing instruction to vocational rehabilitation counselors, school transition personnel, and other persons supporting students with disabilities; </w:t>
      </w:r>
    </w:p>
    <w:p w:rsidR="008B3C47" w:rsidRPr="00715B27" w:rsidRDefault="008B3C47" w:rsidP="002629A3">
      <w:pPr>
        <w:ind w:left="1440" w:hanging="540"/>
        <w:rPr>
          <w:rFonts w:cs="Courier New"/>
        </w:rPr>
      </w:pPr>
      <w:r w:rsidRPr="00715B27">
        <w:rPr>
          <w:rFonts w:cs="Courier New"/>
        </w:rPr>
        <w:t xml:space="preserve">(iv) Disseminating information about innovative, effective, and efficient approaches to achieve the goals of this section; </w:t>
      </w:r>
    </w:p>
    <w:p w:rsidR="00ED31AC" w:rsidRPr="00715B27" w:rsidRDefault="008B3C47" w:rsidP="002629A3">
      <w:pPr>
        <w:ind w:left="1440" w:hanging="540"/>
        <w:rPr>
          <w:rFonts w:cs="Courier New"/>
        </w:rPr>
      </w:pPr>
      <w:r w:rsidRPr="00715B27">
        <w:rPr>
          <w:rFonts w:cs="Courier New"/>
        </w:rPr>
        <w:t>(v) Coordinating activities with transition services</w:t>
      </w:r>
      <w:r w:rsidR="00D874C6">
        <w:rPr>
          <w:rFonts w:cs="Courier New"/>
        </w:rPr>
        <w:fldChar w:fldCharType="begin"/>
      </w:r>
      <w:r w:rsidR="00D874C6">
        <w:instrText xml:space="preserve"> XE "</w:instrText>
      </w:r>
      <w:r w:rsidR="00D874C6" w:rsidRPr="00FB32DC">
        <w:instrText>transition services</w:instrText>
      </w:r>
      <w:r w:rsidR="00D874C6">
        <w:instrText xml:space="preserve">" </w:instrText>
      </w:r>
      <w:r w:rsidR="00D874C6">
        <w:rPr>
          <w:rFonts w:cs="Courier New"/>
        </w:rPr>
        <w:fldChar w:fldCharType="end"/>
      </w:r>
      <w:r w:rsidRPr="00715B27">
        <w:rPr>
          <w:rFonts w:cs="Courier New"/>
        </w:rPr>
        <w:t xml:space="preserve"> provided by local educational agencies under the </w:t>
      </w:r>
      <w:r w:rsidR="00ED31AC" w:rsidRPr="00715B27">
        <w:rPr>
          <w:rFonts w:cs="Courier New"/>
        </w:rPr>
        <w:t xml:space="preserve">Individuals with Disabilities Education Act (20 U.S.C. 1400 et seq.); </w:t>
      </w:r>
    </w:p>
    <w:p w:rsidR="00ED31AC" w:rsidRPr="00715B27" w:rsidRDefault="00ED31AC" w:rsidP="002629A3">
      <w:pPr>
        <w:ind w:left="1440" w:hanging="540"/>
        <w:rPr>
          <w:rFonts w:cs="Courier New"/>
        </w:rPr>
      </w:pPr>
      <w:r w:rsidRPr="00715B27">
        <w:rPr>
          <w:rFonts w:cs="Courier New"/>
        </w:rPr>
        <w:t xml:space="preserve">(vi) Applying evidence-based findings to improve policy, procedure, practice, and the preparation of personnel, in order to better achieve the goals of this section; </w:t>
      </w:r>
    </w:p>
    <w:p w:rsidR="00ED31AC" w:rsidRPr="00715B27" w:rsidRDefault="00ED31AC" w:rsidP="002629A3">
      <w:pPr>
        <w:ind w:left="1440" w:hanging="540"/>
        <w:rPr>
          <w:rFonts w:cs="Courier New"/>
        </w:rPr>
      </w:pPr>
      <w:r w:rsidRPr="00715B27">
        <w:rPr>
          <w:rFonts w:cs="Courier New"/>
        </w:rPr>
        <w:t xml:space="preserve">(vii) Developing model transition demonstration projects; </w:t>
      </w:r>
    </w:p>
    <w:p w:rsidR="00ED31AC" w:rsidRPr="00715B27" w:rsidRDefault="00ED31AC" w:rsidP="002629A3">
      <w:pPr>
        <w:ind w:left="1440" w:hanging="540"/>
        <w:rPr>
          <w:rFonts w:cs="Courier New"/>
        </w:rPr>
      </w:pPr>
      <w:r w:rsidRPr="00715B27">
        <w:rPr>
          <w:rFonts w:cs="Courier New"/>
        </w:rPr>
        <w:t xml:space="preserve">(viii) Establishing or supporting multistate or regional partnerships involving States, local educational agencies, designated State units, developmental disability agencies, private businesses, or other participants to achieve the goals of this section; and </w:t>
      </w:r>
    </w:p>
    <w:p w:rsidR="00DF1144" w:rsidRDefault="00ED31AC" w:rsidP="002629A3">
      <w:pPr>
        <w:widowControl w:val="0"/>
        <w:tabs>
          <w:tab w:val="left" w:pos="360"/>
          <w:tab w:val="left" w:pos="720"/>
          <w:tab w:val="left" w:pos="1080"/>
          <w:tab w:val="left" w:pos="1170"/>
          <w:tab w:val="left" w:pos="1440"/>
          <w:tab w:val="left" w:pos="1800"/>
          <w:tab w:val="left" w:pos="2160"/>
          <w:tab w:val="left" w:pos="2520"/>
          <w:tab w:val="left" w:pos="2880"/>
          <w:tab w:val="left" w:pos="3240"/>
          <w:tab w:val="left" w:pos="3600"/>
          <w:tab w:val="left" w:pos="3960"/>
          <w:tab w:val="left" w:pos="4320"/>
        </w:tabs>
        <w:ind w:left="1440" w:hanging="540"/>
        <w:rPr>
          <w:rFonts w:cs="Courier New"/>
        </w:rPr>
      </w:pPr>
      <w:r w:rsidRPr="00715B27">
        <w:rPr>
          <w:rFonts w:cs="Courier New"/>
        </w:rPr>
        <w:t>(ix) Disseminating information and strategies to improve the transition to postsecondary activities of individuals who are members of traditionally unserved and underserved populations.</w:t>
      </w:r>
    </w:p>
    <w:p w:rsidR="00DF1144" w:rsidRPr="00715B27" w:rsidRDefault="00DF1144" w:rsidP="002629A3">
      <w:pPr>
        <w:pStyle w:val="Default"/>
        <w:ind w:left="1170" w:hanging="450"/>
        <w:rPr>
          <w:rFonts w:ascii="Verdana" w:hAnsi="Verdana" w:cs="Courier New"/>
          <w:color w:val="auto"/>
          <w:sz w:val="28"/>
          <w:szCs w:val="28"/>
        </w:rPr>
      </w:pPr>
      <w:r w:rsidRPr="00715B27">
        <w:rPr>
          <w:rFonts w:ascii="Verdana" w:hAnsi="Verdana"/>
          <w:color w:val="auto"/>
          <w:sz w:val="28"/>
          <w:szCs w:val="28"/>
        </w:rPr>
        <w:lastRenderedPageBreak/>
        <w:t xml:space="preserve">3.  </w:t>
      </w:r>
      <w:r w:rsidR="002629A3" w:rsidRPr="00715B27">
        <w:rPr>
          <w:rFonts w:ascii="Verdana" w:hAnsi="Verdana"/>
          <w:color w:val="auto"/>
          <w:sz w:val="28"/>
          <w:szCs w:val="28"/>
        </w:rPr>
        <w:t>“</w:t>
      </w:r>
      <w:r w:rsidRPr="00715B27">
        <w:rPr>
          <w:rFonts w:ascii="Verdana" w:hAnsi="Verdana" w:cs="Courier New"/>
          <w:color w:val="auto"/>
          <w:sz w:val="28"/>
          <w:szCs w:val="28"/>
        </w:rPr>
        <w:t xml:space="preserve">Pre-employment transition coordination. Each local office of a designated State unit must carry out responsibilities consisting of— </w:t>
      </w:r>
    </w:p>
    <w:p w:rsidR="002629A3" w:rsidRPr="00715B27" w:rsidRDefault="00DF1144" w:rsidP="002629A3">
      <w:pPr>
        <w:ind w:left="1440" w:hanging="450"/>
        <w:rPr>
          <w:rFonts w:cs="Courier New"/>
        </w:rPr>
      </w:pPr>
      <w:r w:rsidRPr="00715B27">
        <w:rPr>
          <w:rFonts w:cs="Courier New"/>
        </w:rPr>
        <w:t>(i) Attending individualized education program meetings for students with disabilities, when invited;</w:t>
      </w:r>
    </w:p>
    <w:p w:rsidR="00DF1144" w:rsidRPr="00715B27" w:rsidRDefault="00DF1144" w:rsidP="002629A3">
      <w:pPr>
        <w:ind w:left="1440" w:hanging="450"/>
        <w:rPr>
          <w:rFonts w:cs="Courier New"/>
        </w:rPr>
      </w:pPr>
      <w:r w:rsidRPr="00715B27">
        <w:rPr>
          <w:rFonts w:cs="Courier New"/>
        </w:rPr>
        <w:t xml:space="preserve">(ii) Working with the local workforce development boards, one-stop centers, and employers to develop work opportunities for students with disabilities, including internships, summer employment and other employment opportunities available throughout the school year, and apprenticeships; </w:t>
      </w:r>
    </w:p>
    <w:p w:rsidR="00DF1144" w:rsidRPr="00715B27" w:rsidRDefault="00DF1144" w:rsidP="002629A3">
      <w:pPr>
        <w:ind w:left="1440" w:hanging="450"/>
        <w:rPr>
          <w:rFonts w:cs="Courier New"/>
        </w:rPr>
      </w:pPr>
      <w:r w:rsidRPr="00715B27">
        <w:rPr>
          <w:rFonts w:cs="Courier New"/>
        </w:rPr>
        <w:t>(iii) Working with schools, including those carrying out activities under section 614(d) of the IDEA, to coordinate and ensure the provision of pre-employment transition services</w:t>
      </w:r>
      <w:r w:rsidR="00D874C6">
        <w:rPr>
          <w:rFonts w:cs="Courier New"/>
        </w:rPr>
        <w:fldChar w:fldCharType="begin"/>
      </w:r>
      <w:r w:rsidR="00D874C6">
        <w:instrText xml:space="preserve"> XE "</w:instrText>
      </w:r>
      <w:r w:rsidR="00D874C6" w:rsidRPr="00FB32DC">
        <w:instrText>transition services</w:instrText>
      </w:r>
      <w:r w:rsidR="00D874C6">
        <w:instrText xml:space="preserve">" </w:instrText>
      </w:r>
      <w:r w:rsidR="00D874C6">
        <w:rPr>
          <w:rFonts w:cs="Courier New"/>
        </w:rPr>
        <w:fldChar w:fldCharType="end"/>
      </w:r>
      <w:r w:rsidRPr="00715B27">
        <w:rPr>
          <w:rFonts w:cs="Courier New"/>
        </w:rPr>
        <w:t xml:space="preserve"> under this section; </w:t>
      </w:r>
    </w:p>
    <w:p w:rsidR="002629A3" w:rsidRPr="00715B27" w:rsidRDefault="00DF1144" w:rsidP="00E65443">
      <w:pPr>
        <w:widowControl w:val="0"/>
        <w:tabs>
          <w:tab w:val="left" w:pos="0"/>
          <w:tab w:val="left" w:pos="360"/>
          <w:tab w:val="left" w:pos="720"/>
          <w:tab w:val="left" w:pos="1080"/>
          <w:tab w:val="left" w:pos="1260"/>
          <w:tab w:val="left" w:pos="1440"/>
          <w:tab w:val="left" w:pos="1800"/>
          <w:tab w:val="left" w:pos="2160"/>
          <w:tab w:val="left" w:pos="2520"/>
          <w:tab w:val="left" w:pos="2880"/>
          <w:tab w:val="left" w:pos="3240"/>
          <w:tab w:val="left" w:pos="3600"/>
          <w:tab w:val="left" w:pos="3960"/>
          <w:tab w:val="left" w:pos="4320"/>
        </w:tabs>
        <w:ind w:left="1440" w:hanging="450"/>
      </w:pPr>
      <w:r w:rsidRPr="00715B27">
        <w:rPr>
          <w:rFonts w:cs="Courier New"/>
        </w:rPr>
        <w:t>(iv) When invited, attending person-centered planning meetings for individuals receiving services under title XIX of the Social Security</w:t>
      </w:r>
      <w:r w:rsidR="00CB67EA">
        <w:rPr>
          <w:rFonts w:cs="Courier New"/>
        </w:rPr>
        <w:fldChar w:fldCharType="begin"/>
      </w:r>
      <w:r w:rsidR="00CB67EA">
        <w:instrText xml:space="preserve"> XE "</w:instrText>
      </w:r>
      <w:r w:rsidR="00CB67EA" w:rsidRPr="009D4DF0">
        <w:instrText>Social Security</w:instrText>
      </w:r>
      <w:r w:rsidR="00CB67EA">
        <w:instrText xml:space="preserve">" </w:instrText>
      </w:r>
      <w:r w:rsidR="00CB67EA">
        <w:rPr>
          <w:rFonts w:cs="Courier New"/>
        </w:rPr>
        <w:fldChar w:fldCharType="end"/>
      </w:r>
      <w:r w:rsidRPr="00715B27">
        <w:rPr>
          <w:rFonts w:cs="Courier New"/>
        </w:rPr>
        <w:t xml:space="preserve"> Act</w:t>
      </w:r>
      <w:r w:rsidR="002629A3" w:rsidRPr="00715B27">
        <w:rPr>
          <w:rFonts w:cs="Courier New"/>
        </w:rPr>
        <w:t>.</w:t>
      </w:r>
      <w:r w:rsidR="00E65443" w:rsidRPr="00715B27">
        <w:rPr>
          <w:rFonts w:cs="Courier New"/>
        </w:rPr>
        <w:t>”</w:t>
      </w:r>
      <w:r w:rsidR="002629A3" w:rsidRPr="00715B27">
        <w:rPr>
          <w:rFonts w:cs="Courier New"/>
        </w:rPr>
        <w:t xml:space="preserve">  </w:t>
      </w:r>
      <w:r w:rsidR="002629A3" w:rsidRPr="00715B27">
        <w:t>(VR Final Regulations-pgs. 855-858)</w:t>
      </w:r>
    </w:p>
    <w:p w:rsidR="00DF1144" w:rsidRPr="00715B27" w:rsidRDefault="00DF1144" w:rsidP="00E847F3">
      <w:pPr>
        <w:widowControl w:val="0"/>
        <w:tabs>
          <w:tab w:val="left" w:pos="360"/>
          <w:tab w:val="left" w:pos="720"/>
          <w:tab w:val="left" w:pos="1080"/>
          <w:tab w:val="left" w:pos="1170"/>
          <w:tab w:val="left" w:pos="1440"/>
          <w:tab w:val="left" w:pos="1800"/>
          <w:tab w:val="left" w:pos="2160"/>
          <w:tab w:val="left" w:pos="2520"/>
          <w:tab w:val="left" w:pos="2880"/>
          <w:tab w:val="left" w:pos="3240"/>
          <w:tab w:val="left" w:pos="3600"/>
          <w:tab w:val="left" w:pos="3960"/>
          <w:tab w:val="left" w:pos="4320"/>
        </w:tabs>
        <w:ind w:left="1170"/>
      </w:pPr>
    </w:p>
    <w:p w:rsidR="00DF1144" w:rsidRPr="00715B27" w:rsidRDefault="00DF1144" w:rsidP="00DF1144">
      <w:pPr>
        <w:widowControl w:val="0"/>
        <w:tabs>
          <w:tab w:val="left" w:pos="360"/>
          <w:tab w:val="left" w:pos="720"/>
          <w:tab w:val="left" w:pos="1080"/>
          <w:tab w:val="left" w:pos="1170"/>
          <w:tab w:val="left" w:pos="1440"/>
          <w:tab w:val="left" w:pos="1800"/>
          <w:tab w:val="left" w:pos="2160"/>
          <w:tab w:val="left" w:pos="2520"/>
          <w:tab w:val="left" w:pos="2880"/>
          <w:tab w:val="left" w:pos="3240"/>
          <w:tab w:val="left" w:pos="3600"/>
          <w:tab w:val="left" w:pos="3960"/>
          <w:tab w:val="left" w:pos="4320"/>
        </w:tabs>
        <w:ind w:left="1170" w:hanging="450"/>
      </w:pPr>
      <w:r w:rsidRPr="00715B27">
        <w:t>4.  Services may begin once a student requests services or is recommended for Pre-ETS</w:t>
      </w:r>
      <w:r w:rsidR="000C2939">
        <w:fldChar w:fldCharType="begin"/>
      </w:r>
      <w:r w:rsidR="000C2939">
        <w:instrText xml:space="preserve"> XE "</w:instrText>
      </w:r>
      <w:r w:rsidR="000C2939" w:rsidRPr="00347AD5">
        <w:rPr>
          <w:rFonts w:cs="Courier New"/>
        </w:rPr>
        <w:instrText>Pre-ETS</w:instrText>
      </w:r>
      <w:r w:rsidR="000C2939">
        <w:instrText xml:space="preserve">" </w:instrText>
      </w:r>
      <w:r w:rsidR="000C2939">
        <w:fldChar w:fldCharType="end"/>
      </w:r>
      <w:r w:rsidRPr="00715B27">
        <w:t xml:space="preserve"> services and has provided documentation</w:t>
      </w:r>
      <w:r w:rsidR="00FD02D5">
        <w:fldChar w:fldCharType="begin"/>
      </w:r>
      <w:r w:rsidR="00FD02D5">
        <w:instrText xml:space="preserve"> XE "</w:instrText>
      </w:r>
      <w:r w:rsidR="00FD02D5" w:rsidRPr="00430708">
        <w:instrText>documentation</w:instrText>
      </w:r>
      <w:r w:rsidR="00FD02D5">
        <w:instrText xml:space="preserve">" </w:instrText>
      </w:r>
      <w:r w:rsidR="00FD02D5">
        <w:fldChar w:fldCharType="end"/>
      </w:r>
      <w:r w:rsidRPr="00715B27">
        <w:t xml:space="preserve"> of disability to the VR agency.</w:t>
      </w:r>
    </w:p>
    <w:p w:rsidR="00693E8C" w:rsidRPr="00715B27" w:rsidRDefault="00693E8C" w:rsidP="00693E8C">
      <w:pPr>
        <w:rPr>
          <w:rFonts w:cs="Courier New"/>
        </w:rPr>
      </w:pPr>
    </w:p>
    <w:p w:rsidR="00430B8D" w:rsidRDefault="00FA79CB" w:rsidP="00FA79CB">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360"/>
      </w:pPr>
      <w:r>
        <w:t xml:space="preserve">C. </w:t>
      </w:r>
      <w:r w:rsidR="00430B8D" w:rsidRPr="00FA79CB">
        <w:t xml:space="preserve"> Pre-Employment Transition Referral Process</w:t>
      </w:r>
    </w:p>
    <w:p w:rsidR="00FA79CB" w:rsidRPr="00FA79CB" w:rsidRDefault="00FA79CB" w:rsidP="00FA79CB">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360"/>
      </w:pPr>
    </w:p>
    <w:p w:rsidR="00430B8D" w:rsidRPr="00715B27" w:rsidRDefault="000168AF" w:rsidP="00BC714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900"/>
      </w:pPr>
      <w:r w:rsidRPr="00715B27">
        <w:t xml:space="preserve">For </w:t>
      </w:r>
      <w:r w:rsidR="00430B8D" w:rsidRPr="00715B27">
        <w:t>Students with Disabilities</w:t>
      </w:r>
      <w:r w:rsidRPr="00715B27">
        <w:t xml:space="preserve"> who receive Pre-Employment Transition</w:t>
      </w:r>
      <w:r w:rsidR="00430B8D" w:rsidRPr="00715B27">
        <w:t xml:space="preserve"> </w:t>
      </w:r>
      <w:r w:rsidRPr="00715B27">
        <w:t>s</w:t>
      </w:r>
      <w:r w:rsidR="00430B8D" w:rsidRPr="00715B27">
        <w:t>ervices</w:t>
      </w:r>
      <w:r w:rsidR="00D874C6">
        <w:fldChar w:fldCharType="begin"/>
      </w:r>
      <w:r w:rsidR="00D874C6">
        <w:instrText xml:space="preserve"> XE "</w:instrText>
      </w:r>
      <w:r w:rsidR="00D874C6" w:rsidRPr="00D84298">
        <w:instrText>Transition services</w:instrText>
      </w:r>
      <w:r w:rsidR="00D874C6">
        <w:instrText xml:space="preserve">" </w:instrText>
      </w:r>
      <w:r w:rsidR="00D874C6">
        <w:fldChar w:fldCharType="end"/>
      </w:r>
      <w:r w:rsidR="00430B8D" w:rsidRPr="00715B27">
        <w:t xml:space="preserve"> without applying for Vocational Rehabilitation services</w:t>
      </w:r>
      <w:r w:rsidRPr="00715B27">
        <w:t>, the Oregon Commission for the Blind will establish the following referral procedures:</w:t>
      </w:r>
      <w:r w:rsidR="00430B8D" w:rsidRPr="00715B27">
        <w:t xml:space="preserve">  </w:t>
      </w:r>
    </w:p>
    <w:p w:rsidR="00AC5EAC" w:rsidRPr="00715B27" w:rsidRDefault="00AC5EAC" w:rsidP="00FA79CB">
      <w:pPr>
        <w:widowControl w:val="0"/>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s>
        <w:ind w:left="450"/>
      </w:pPr>
    </w:p>
    <w:p w:rsidR="00AC5EAC" w:rsidRPr="00715B27" w:rsidRDefault="00AC5EAC" w:rsidP="00AC5EAC">
      <w:pPr>
        <w:pStyle w:val="ListParagraph"/>
        <w:widowControl w:val="0"/>
        <w:numPr>
          <w:ilvl w:val="0"/>
          <w:numId w:val="25"/>
        </w:numPr>
        <w:tabs>
          <w:tab w:val="left" w:pos="360"/>
          <w:tab w:val="left" w:pos="720"/>
          <w:tab w:val="left" w:pos="1080"/>
          <w:tab w:val="left" w:pos="1800"/>
          <w:tab w:val="left" w:pos="2160"/>
          <w:tab w:val="left" w:pos="2520"/>
          <w:tab w:val="left" w:pos="2880"/>
          <w:tab w:val="left" w:pos="3240"/>
          <w:tab w:val="left" w:pos="3600"/>
          <w:tab w:val="left" w:pos="3960"/>
          <w:tab w:val="left" w:pos="4320"/>
        </w:tabs>
        <w:ind w:left="1080"/>
        <w:rPr>
          <w:rFonts w:ascii="Verdana" w:hAnsi="Verdana"/>
          <w:sz w:val="28"/>
          <w:szCs w:val="28"/>
        </w:rPr>
      </w:pPr>
      <w:r w:rsidRPr="00715B27">
        <w:rPr>
          <w:rFonts w:ascii="Verdana" w:hAnsi="Verdana"/>
          <w:sz w:val="28"/>
          <w:szCs w:val="28"/>
        </w:rPr>
        <w:t>Referrals to the agency w</w:t>
      </w:r>
      <w:r w:rsidR="007E7D13" w:rsidRPr="00715B27">
        <w:rPr>
          <w:rFonts w:ascii="Verdana" w:hAnsi="Verdana"/>
          <w:sz w:val="28"/>
          <w:szCs w:val="28"/>
        </w:rPr>
        <w:t>ill be assigned to an OCB</w:t>
      </w:r>
      <w:r w:rsidRPr="00715B27">
        <w:rPr>
          <w:rFonts w:ascii="Verdana" w:hAnsi="Verdana"/>
          <w:sz w:val="28"/>
          <w:szCs w:val="28"/>
        </w:rPr>
        <w:t xml:space="preserve"> Vocational Rehabilitation Transition Counselor</w:t>
      </w:r>
      <w:r w:rsidR="00C635C7" w:rsidRPr="00715B27">
        <w:rPr>
          <w:rFonts w:ascii="Verdana" w:hAnsi="Verdana"/>
          <w:sz w:val="28"/>
          <w:szCs w:val="28"/>
        </w:rPr>
        <w:t xml:space="preserve"> covering the geographical area where the referral lives. </w:t>
      </w:r>
      <w:r w:rsidR="001D0784" w:rsidRPr="00715B27">
        <w:rPr>
          <w:rFonts w:ascii="Verdana" w:hAnsi="Verdana"/>
          <w:sz w:val="28"/>
          <w:szCs w:val="28"/>
        </w:rPr>
        <w:t xml:space="preserve"> </w:t>
      </w:r>
      <w:r w:rsidR="001D0784" w:rsidRPr="00715B27">
        <w:rPr>
          <w:rFonts w:ascii="Verdana" w:hAnsi="Verdana" w:cs="Verdana"/>
          <w:sz w:val="28"/>
          <w:szCs w:val="28"/>
        </w:rPr>
        <w:t>Referrals</w:t>
      </w:r>
      <w:r w:rsidR="001D0784" w:rsidRPr="00715B27">
        <w:rPr>
          <w:rFonts w:ascii="Verdana" w:hAnsi="Verdana" w:cs="Verdana"/>
          <w:sz w:val="28"/>
          <w:szCs w:val="28"/>
        </w:rPr>
        <w:fldChar w:fldCharType="begin"/>
      </w:r>
      <w:r w:rsidR="001D0784" w:rsidRPr="00715B27">
        <w:rPr>
          <w:rFonts w:ascii="Verdana" w:hAnsi="Verdana"/>
          <w:sz w:val="28"/>
          <w:szCs w:val="28"/>
        </w:rPr>
        <w:instrText xml:space="preserve"> XE "</w:instrText>
      </w:r>
      <w:r w:rsidR="001D0784" w:rsidRPr="00715B27">
        <w:rPr>
          <w:rFonts w:ascii="Verdana" w:hAnsi="Verdana" w:cs="Verdana"/>
          <w:b/>
          <w:bCs/>
          <w:sz w:val="28"/>
          <w:szCs w:val="28"/>
        </w:rPr>
        <w:instrText>Referrals</w:instrText>
      </w:r>
      <w:r w:rsidR="001D0784" w:rsidRPr="00715B27">
        <w:rPr>
          <w:rFonts w:ascii="Verdana" w:hAnsi="Verdana"/>
          <w:sz w:val="28"/>
          <w:szCs w:val="28"/>
        </w:rPr>
        <w:instrText xml:space="preserve">" \b </w:instrText>
      </w:r>
      <w:r w:rsidR="001D0784" w:rsidRPr="00715B27">
        <w:rPr>
          <w:rFonts w:ascii="Verdana" w:hAnsi="Verdana" w:cs="Verdana"/>
          <w:sz w:val="28"/>
          <w:szCs w:val="28"/>
        </w:rPr>
        <w:fldChar w:fldCharType="end"/>
      </w:r>
      <w:r w:rsidR="001D0784" w:rsidRPr="00715B27">
        <w:rPr>
          <w:rFonts w:ascii="Verdana" w:hAnsi="Verdana" w:cs="Verdana"/>
          <w:sz w:val="28"/>
          <w:szCs w:val="28"/>
        </w:rPr>
        <w:t xml:space="preserve"> will be handled promptly, with an initial telephone or in person contact made within two weeks of the referral.</w:t>
      </w:r>
    </w:p>
    <w:p w:rsidR="00D17D1A" w:rsidRPr="00715B27" w:rsidRDefault="00D17D1A" w:rsidP="00D17D1A">
      <w:pPr>
        <w:pStyle w:val="ListParagraph"/>
        <w:widowControl w:val="0"/>
        <w:tabs>
          <w:tab w:val="left" w:pos="360"/>
          <w:tab w:val="left" w:pos="720"/>
          <w:tab w:val="left" w:pos="1080"/>
          <w:tab w:val="left" w:pos="1800"/>
          <w:tab w:val="left" w:pos="2160"/>
          <w:tab w:val="left" w:pos="2520"/>
          <w:tab w:val="left" w:pos="2880"/>
          <w:tab w:val="left" w:pos="3240"/>
          <w:tab w:val="left" w:pos="3600"/>
          <w:tab w:val="left" w:pos="3960"/>
          <w:tab w:val="left" w:pos="4320"/>
        </w:tabs>
        <w:ind w:left="1080"/>
        <w:rPr>
          <w:rFonts w:ascii="Verdana" w:hAnsi="Verdana"/>
          <w:sz w:val="28"/>
          <w:szCs w:val="28"/>
        </w:rPr>
      </w:pPr>
    </w:p>
    <w:p w:rsidR="00430B8D" w:rsidRPr="00715B27" w:rsidRDefault="000168AF" w:rsidP="00AA7942">
      <w:pPr>
        <w:pStyle w:val="ListParagraph"/>
        <w:widowControl w:val="0"/>
        <w:numPr>
          <w:ilvl w:val="0"/>
          <w:numId w:val="25"/>
        </w:numPr>
        <w:tabs>
          <w:tab w:val="left" w:pos="360"/>
          <w:tab w:val="left" w:pos="720"/>
          <w:tab w:val="left" w:pos="1080"/>
          <w:tab w:val="left" w:pos="1800"/>
          <w:tab w:val="left" w:pos="2160"/>
          <w:tab w:val="left" w:pos="2520"/>
          <w:tab w:val="left" w:pos="2880"/>
          <w:tab w:val="left" w:pos="3240"/>
          <w:tab w:val="left" w:pos="3600"/>
          <w:tab w:val="left" w:pos="3960"/>
          <w:tab w:val="left" w:pos="4320"/>
        </w:tabs>
        <w:ind w:left="1080"/>
        <w:rPr>
          <w:rFonts w:ascii="Verdana" w:hAnsi="Verdana" w:cs="Verdana"/>
          <w:sz w:val="28"/>
          <w:szCs w:val="28"/>
        </w:rPr>
      </w:pPr>
      <w:r w:rsidRPr="00715B27">
        <w:rPr>
          <w:rFonts w:ascii="Verdana" w:hAnsi="Verdana" w:cs="Verdana"/>
          <w:sz w:val="28"/>
          <w:szCs w:val="28"/>
        </w:rPr>
        <w:lastRenderedPageBreak/>
        <w:t>At a minimum OCB will collect the following</w:t>
      </w:r>
      <w:r w:rsidR="00AA7942" w:rsidRPr="00715B27">
        <w:rPr>
          <w:rFonts w:ascii="Verdana" w:hAnsi="Verdana" w:cs="Verdana"/>
          <w:sz w:val="28"/>
          <w:szCs w:val="28"/>
        </w:rPr>
        <w:t xml:space="preserve"> </w:t>
      </w:r>
      <w:r w:rsidR="00DC5707" w:rsidRPr="00715B27">
        <w:rPr>
          <w:rFonts w:ascii="Verdana" w:hAnsi="Verdana" w:cs="Verdana"/>
          <w:sz w:val="28"/>
          <w:szCs w:val="28"/>
        </w:rPr>
        <w:t xml:space="preserve">basic </w:t>
      </w:r>
      <w:r w:rsidR="00BA2DC2" w:rsidRPr="00715B27">
        <w:rPr>
          <w:rFonts w:ascii="Verdana" w:hAnsi="Verdana" w:cs="Verdana"/>
          <w:sz w:val="28"/>
          <w:szCs w:val="28"/>
        </w:rPr>
        <w:t>r</w:t>
      </w:r>
      <w:r w:rsidRPr="00715B27">
        <w:rPr>
          <w:rFonts w:ascii="Verdana" w:hAnsi="Verdana" w:cs="Verdana"/>
          <w:sz w:val="28"/>
          <w:szCs w:val="28"/>
        </w:rPr>
        <w:t>eferral</w:t>
      </w:r>
      <w:r w:rsidR="00AA7942" w:rsidRPr="00715B27">
        <w:rPr>
          <w:rFonts w:ascii="Verdana" w:hAnsi="Verdana" w:cs="Verdana"/>
          <w:sz w:val="28"/>
          <w:szCs w:val="28"/>
        </w:rPr>
        <w:t xml:space="preserve"> </w:t>
      </w:r>
      <w:r w:rsidR="00DC5707" w:rsidRPr="00715B27">
        <w:rPr>
          <w:rFonts w:ascii="Verdana" w:hAnsi="Verdana" w:cs="Verdana"/>
          <w:sz w:val="28"/>
          <w:szCs w:val="28"/>
        </w:rPr>
        <w:t>i</w:t>
      </w:r>
      <w:r w:rsidRPr="00715B27">
        <w:rPr>
          <w:rFonts w:ascii="Verdana" w:hAnsi="Verdana" w:cs="Verdana"/>
          <w:sz w:val="28"/>
          <w:szCs w:val="28"/>
        </w:rPr>
        <w:t>nformation</w:t>
      </w:r>
      <w:r w:rsidR="00A419F6" w:rsidRPr="00715B27">
        <w:rPr>
          <w:rFonts w:ascii="Verdana" w:hAnsi="Verdana" w:cs="Verdana"/>
          <w:sz w:val="28"/>
          <w:szCs w:val="28"/>
        </w:rPr>
        <w:t xml:space="preserve"> within the agency’s automated case management system</w:t>
      </w:r>
      <w:r w:rsidRPr="00715B27">
        <w:rPr>
          <w:rFonts w:ascii="Verdana" w:hAnsi="Verdana" w:cs="Verdana"/>
          <w:sz w:val="28"/>
          <w:szCs w:val="28"/>
        </w:rPr>
        <w:t xml:space="preserve">: </w:t>
      </w:r>
      <w:r w:rsidRPr="00715B27">
        <w:rPr>
          <w:rFonts w:ascii="Verdana" w:hAnsi="Verdana" w:cs="Verdana"/>
          <w:sz w:val="28"/>
          <w:szCs w:val="28"/>
        </w:rPr>
        <w:tab/>
      </w:r>
    </w:p>
    <w:p w:rsidR="00BA2DC2" w:rsidRPr="00715B27" w:rsidRDefault="00BA2DC2" w:rsidP="00BA2DC2">
      <w:pPr>
        <w:pStyle w:val="ListParagraph"/>
        <w:widowControl w:val="0"/>
        <w:numPr>
          <w:ilvl w:val="0"/>
          <w:numId w:val="27"/>
        </w:numPr>
        <w:tabs>
          <w:tab w:val="left" w:pos="360"/>
          <w:tab w:val="left" w:pos="720"/>
          <w:tab w:val="left" w:pos="1080"/>
          <w:tab w:val="left" w:pos="1800"/>
          <w:tab w:val="left" w:pos="2160"/>
          <w:tab w:val="left" w:pos="2520"/>
          <w:tab w:val="left" w:pos="2880"/>
          <w:tab w:val="left" w:pos="3240"/>
          <w:tab w:val="left" w:pos="3600"/>
          <w:tab w:val="left" w:pos="3960"/>
          <w:tab w:val="left" w:pos="4320"/>
        </w:tabs>
        <w:rPr>
          <w:rFonts w:ascii="Verdana" w:hAnsi="Verdana" w:cs="Verdana"/>
          <w:sz w:val="28"/>
          <w:szCs w:val="28"/>
        </w:rPr>
      </w:pPr>
      <w:r w:rsidRPr="00715B27">
        <w:rPr>
          <w:rFonts w:ascii="Verdana" w:hAnsi="Verdana" w:cs="Verdana"/>
          <w:sz w:val="28"/>
          <w:szCs w:val="28"/>
        </w:rPr>
        <w:t>Referral’s Name</w:t>
      </w:r>
    </w:p>
    <w:p w:rsidR="00BA2DC2" w:rsidRPr="00715B27" w:rsidRDefault="00BA2DC2" w:rsidP="00BA2DC2">
      <w:pPr>
        <w:pStyle w:val="ListParagraph"/>
        <w:widowControl w:val="0"/>
        <w:numPr>
          <w:ilvl w:val="0"/>
          <w:numId w:val="27"/>
        </w:numPr>
        <w:tabs>
          <w:tab w:val="left" w:pos="360"/>
          <w:tab w:val="left" w:pos="720"/>
          <w:tab w:val="left" w:pos="1080"/>
          <w:tab w:val="left" w:pos="1800"/>
          <w:tab w:val="left" w:pos="2160"/>
          <w:tab w:val="left" w:pos="2520"/>
          <w:tab w:val="left" w:pos="2880"/>
          <w:tab w:val="left" w:pos="3240"/>
          <w:tab w:val="left" w:pos="3600"/>
          <w:tab w:val="left" w:pos="3960"/>
          <w:tab w:val="left" w:pos="4320"/>
        </w:tabs>
        <w:rPr>
          <w:rFonts w:ascii="Verdana" w:hAnsi="Verdana" w:cs="Verdana"/>
          <w:sz w:val="28"/>
          <w:szCs w:val="28"/>
        </w:rPr>
      </w:pPr>
      <w:r w:rsidRPr="00715B27">
        <w:rPr>
          <w:rFonts w:ascii="Verdana" w:hAnsi="Verdana" w:cs="Verdana"/>
          <w:sz w:val="28"/>
          <w:szCs w:val="28"/>
        </w:rPr>
        <w:t>Referral’s Address</w:t>
      </w:r>
    </w:p>
    <w:p w:rsidR="00BA2DC2" w:rsidRPr="00715B27" w:rsidRDefault="00BA2DC2" w:rsidP="00BA2DC2">
      <w:pPr>
        <w:pStyle w:val="ListParagraph"/>
        <w:widowControl w:val="0"/>
        <w:numPr>
          <w:ilvl w:val="0"/>
          <w:numId w:val="27"/>
        </w:numPr>
        <w:tabs>
          <w:tab w:val="left" w:pos="360"/>
          <w:tab w:val="left" w:pos="720"/>
          <w:tab w:val="left" w:pos="1080"/>
          <w:tab w:val="left" w:pos="1800"/>
          <w:tab w:val="left" w:pos="2160"/>
          <w:tab w:val="left" w:pos="2520"/>
          <w:tab w:val="left" w:pos="2880"/>
          <w:tab w:val="left" w:pos="3240"/>
          <w:tab w:val="left" w:pos="3600"/>
          <w:tab w:val="left" w:pos="3960"/>
          <w:tab w:val="left" w:pos="4320"/>
        </w:tabs>
        <w:rPr>
          <w:rFonts w:ascii="Verdana" w:hAnsi="Verdana" w:cs="Verdana"/>
          <w:sz w:val="28"/>
          <w:szCs w:val="28"/>
        </w:rPr>
      </w:pPr>
      <w:r w:rsidRPr="00715B27">
        <w:rPr>
          <w:rFonts w:ascii="Verdana" w:hAnsi="Verdana" w:cs="Verdana"/>
          <w:sz w:val="28"/>
          <w:szCs w:val="28"/>
        </w:rPr>
        <w:t>Referral’s Phone Number</w:t>
      </w:r>
    </w:p>
    <w:p w:rsidR="00DC5707" w:rsidRPr="00715B27" w:rsidRDefault="00DC5707" w:rsidP="00BA2DC2">
      <w:pPr>
        <w:pStyle w:val="ListParagraph"/>
        <w:widowControl w:val="0"/>
        <w:numPr>
          <w:ilvl w:val="0"/>
          <w:numId w:val="27"/>
        </w:numPr>
        <w:tabs>
          <w:tab w:val="left" w:pos="360"/>
          <w:tab w:val="left" w:pos="720"/>
          <w:tab w:val="left" w:pos="1080"/>
          <w:tab w:val="left" w:pos="1800"/>
          <w:tab w:val="left" w:pos="2160"/>
          <w:tab w:val="left" w:pos="2520"/>
          <w:tab w:val="left" w:pos="2880"/>
          <w:tab w:val="left" w:pos="3240"/>
          <w:tab w:val="left" w:pos="3600"/>
          <w:tab w:val="left" w:pos="3960"/>
          <w:tab w:val="left" w:pos="4320"/>
        </w:tabs>
        <w:rPr>
          <w:rFonts w:ascii="Verdana" w:hAnsi="Verdana" w:cs="Verdana"/>
          <w:sz w:val="28"/>
          <w:szCs w:val="28"/>
        </w:rPr>
      </w:pPr>
      <w:r w:rsidRPr="00715B27">
        <w:rPr>
          <w:rFonts w:ascii="Verdana" w:hAnsi="Verdana" w:cs="Verdana"/>
          <w:sz w:val="28"/>
          <w:szCs w:val="28"/>
        </w:rPr>
        <w:t>Name of Educational program referral is attending</w:t>
      </w:r>
    </w:p>
    <w:p w:rsidR="00DC5707" w:rsidRPr="00715B27" w:rsidRDefault="00DC5707" w:rsidP="00BA2DC2">
      <w:pPr>
        <w:pStyle w:val="ListParagraph"/>
        <w:widowControl w:val="0"/>
        <w:numPr>
          <w:ilvl w:val="0"/>
          <w:numId w:val="27"/>
        </w:numPr>
        <w:tabs>
          <w:tab w:val="left" w:pos="360"/>
          <w:tab w:val="left" w:pos="720"/>
          <w:tab w:val="left" w:pos="1080"/>
          <w:tab w:val="left" w:pos="1800"/>
          <w:tab w:val="left" w:pos="2160"/>
          <w:tab w:val="left" w:pos="2520"/>
          <w:tab w:val="left" w:pos="2880"/>
          <w:tab w:val="left" w:pos="3240"/>
          <w:tab w:val="left" w:pos="3600"/>
          <w:tab w:val="left" w:pos="3960"/>
          <w:tab w:val="left" w:pos="4320"/>
        </w:tabs>
        <w:rPr>
          <w:rFonts w:ascii="Verdana" w:hAnsi="Verdana" w:cs="Verdana"/>
          <w:sz w:val="28"/>
          <w:szCs w:val="28"/>
        </w:rPr>
      </w:pPr>
      <w:r w:rsidRPr="00715B27">
        <w:rPr>
          <w:rFonts w:ascii="Verdana" w:hAnsi="Verdana" w:cs="Verdana"/>
          <w:sz w:val="28"/>
          <w:szCs w:val="28"/>
        </w:rPr>
        <w:t>Source of referral and contact information</w:t>
      </w:r>
    </w:p>
    <w:p w:rsidR="00430B8D" w:rsidRPr="00715B27" w:rsidRDefault="00AA7942" w:rsidP="00AA7942">
      <w:pPr>
        <w:pStyle w:val="ListParagraph"/>
        <w:widowControl w:val="0"/>
        <w:numPr>
          <w:ilvl w:val="0"/>
          <w:numId w:val="27"/>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Verdana" w:hAnsi="Verdana"/>
          <w:sz w:val="28"/>
          <w:szCs w:val="28"/>
        </w:rPr>
      </w:pPr>
      <w:r w:rsidRPr="00715B27">
        <w:rPr>
          <w:rFonts w:ascii="Verdana" w:hAnsi="Verdana"/>
          <w:sz w:val="28"/>
          <w:szCs w:val="28"/>
        </w:rPr>
        <w:t>Social Security</w:t>
      </w:r>
      <w:r w:rsidR="00CB67EA">
        <w:rPr>
          <w:rFonts w:ascii="Verdana" w:hAnsi="Verdana"/>
          <w:sz w:val="28"/>
          <w:szCs w:val="28"/>
        </w:rPr>
        <w:fldChar w:fldCharType="begin"/>
      </w:r>
      <w:r w:rsidR="00CB67EA">
        <w:instrText xml:space="preserve"> XE "</w:instrText>
      </w:r>
      <w:r w:rsidR="00CB67EA" w:rsidRPr="009D4DF0">
        <w:instrText>Social Security</w:instrText>
      </w:r>
      <w:r w:rsidR="00CB67EA">
        <w:instrText xml:space="preserve">" </w:instrText>
      </w:r>
      <w:r w:rsidR="00CB67EA">
        <w:rPr>
          <w:rFonts w:ascii="Verdana" w:hAnsi="Verdana"/>
          <w:sz w:val="28"/>
          <w:szCs w:val="28"/>
        </w:rPr>
        <w:fldChar w:fldCharType="end"/>
      </w:r>
      <w:r w:rsidRPr="00715B27">
        <w:rPr>
          <w:rFonts w:ascii="Verdana" w:hAnsi="Verdana"/>
          <w:sz w:val="28"/>
          <w:szCs w:val="28"/>
        </w:rPr>
        <w:t xml:space="preserve"> Number (</w:t>
      </w:r>
      <w:r w:rsidR="00DC5707" w:rsidRPr="00715B27">
        <w:rPr>
          <w:rFonts w:ascii="Verdana" w:hAnsi="Verdana"/>
          <w:sz w:val="28"/>
          <w:szCs w:val="28"/>
        </w:rPr>
        <w:t xml:space="preserve">federally required </w:t>
      </w:r>
      <w:r w:rsidRPr="00715B27">
        <w:rPr>
          <w:rFonts w:ascii="Verdana" w:hAnsi="Verdana"/>
          <w:sz w:val="28"/>
          <w:szCs w:val="28"/>
        </w:rPr>
        <w:t>if available)</w:t>
      </w:r>
    </w:p>
    <w:p w:rsidR="00AA7942" w:rsidRPr="00715B27" w:rsidRDefault="00AA7942" w:rsidP="00AA7942">
      <w:pPr>
        <w:pStyle w:val="ListParagraph"/>
        <w:widowControl w:val="0"/>
        <w:numPr>
          <w:ilvl w:val="0"/>
          <w:numId w:val="27"/>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Verdana" w:hAnsi="Verdana"/>
          <w:sz w:val="28"/>
          <w:szCs w:val="28"/>
        </w:rPr>
      </w:pPr>
      <w:r w:rsidRPr="00715B27">
        <w:rPr>
          <w:rFonts w:ascii="Verdana" w:hAnsi="Verdana"/>
          <w:sz w:val="28"/>
          <w:szCs w:val="28"/>
        </w:rPr>
        <w:t>Date of Birth</w:t>
      </w:r>
      <w:r w:rsidR="00DC5707" w:rsidRPr="00715B27">
        <w:rPr>
          <w:rFonts w:ascii="Verdana" w:hAnsi="Verdana"/>
          <w:sz w:val="28"/>
          <w:szCs w:val="28"/>
        </w:rPr>
        <w:t xml:space="preserve"> (federally required)</w:t>
      </w:r>
    </w:p>
    <w:p w:rsidR="00AA7942" w:rsidRPr="00715B27" w:rsidRDefault="008216D8" w:rsidP="00AA7942">
      <w:pPr>
        <w:pStyle w:val="ListParagraph"/>
        <w:widowControl w:val="0"/>
        <w:numPr>
          <w:ilvl w:val="0"/>
          <w:numId w:val="27"/>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Verdana" w:hAnsi="Verdana"/>
          <w:sz w:val="28"/>
          <w:szCs w:val="28"/>
        </w:rPr>
      </w:pPr>
      <w:r w:rsidRPr="00715B27">
        <w:rPr>
          <w:rFonts w:ascii="Verdana" w:hAnsi="Verdana"/>
          <w:sz w:val="28"/>
          <w:szCs w:val="28"/>
        </w:rPr>
        <w:t>Race (</w:t>
      </w:r>
      <w:r w:rsidR="00DC5707" w:rsidRPr="00715B27">
        <w:rPr>
          <w:rFonts w:ascii="Verdana" w:hAnsi="Verdana"/>
          <w:sz w:val="28"/>
          <w:szCs w:val="28"/>
        </w:rPr>
        <w:t>federally r</w:t>
      </w:r>
      <w:r w:rsidR="00AA7942" w:rsidRPr="00715B27">
        <w:rPr>
          <w:rFonts w:ascii="Verdana" w:hAnsi="Verdana"/>
          <w:sz w:val="28"/>
          <w:szCs w:val="28"/>
        </w:rPr>
        <w:t>equired if student is in secondary education</w:t>
      </w:r>
      <w:r w:rsidRPr="00715B27">
        <w:rPr>
          <w:rFonts w:ascii="Verdana" w:hAnsi="Verdana"/>
          <w:sz w:val="28"/>
          <w:szCs w:val="28"/>
        </w:rPr>
        <w:t>)</w:t>
      </w:r>
    </w:p>
    <w:p w:rsidR="00AA7942" w:rsidRPr="00715B27" w:rsidRDefault="008216D8" w:rsidP="00AA7942">
      <w:pPr>
        <w:pStyle w:val="ListParagraph"/>
        <w:widowControl w:val="0"/>
        <w:numPr>
          <w:ilvl w:val="0"/>
          <w:numId w:val="27"/>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Verdana" w:hAnsi="Verdana"/>
          <w:sz w:val="28"/>
          <w:szCs w:val="28"/>
        </w:rPr>
      </w:pPr>
      <w:r w:rsidRPr="00715B27">
        <w:rPr>
          <w:rFonts w:ascii="Verdana" w:hAnsi="Verdana"/>
          <w:sz w:val="28"/>
          <w:szCs w:val="28"/>
        </w:rPr>
        <w:t>Ethnicity (</w:t>
      </w:r>
      <w:r w:rsidR="00DC5707" w:rsidRPr="00715B27">
        <w:rPr>
          <w:rFonts w:ascii="Verdana" w:hAnsi="Verdana"/>
          <w:sz w:val="28"/>
          <w:szCs w:val="28"/>
        </w:rPr>
        <w:t>federally r</w:t>
      </w:r>
      <w:r w:rsidR="00AA7942" w:rsidRPr="00715B27">
        <w:rPr>
          <w:rFonts w:ascii="Verdana" w:hAnsi="Verdana"/>
          <w:sz w:val="28"/>
          <w:szCs w:val="28"/>
        </w:rPr>
        <w:t>equired if student is in secondary education</w:t>
      </w:r>
      <w:r w:rsidRPr="00715B27">
        <w:rPr>
          <w:rFonts w:ascii="Verdana" w:hAnsi="Verdana"/>
          <w:sz w:val="28"/>
          <w:szCs w:val="28"/>
        </w:rPr>
        <w:t>)</w:t>
      </w:r>
    </w:p>
    <w:p w:rsidR="00AA7942" w:rsidRPr="00715B27" w:rsidRDefault="00BA2DC2" w:rsidP="00AA7942">
      <w:pPr>
        <w:pStyle w:val="ListParagraph"/>
        <w:widowControl w:val="0"/>
        <w:numPr>
          <w:ilvl w:val="0"/>
          <w:numId w:val="27"/>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Verdana" w:hAnsi="Verdana"/>
          <w:sz w:val="28"/>
          <w:szCs w:val="28"/>
        </w:rPr>
      </w:pPr>
      <w:r w:rsidRPr="00715B27">
        <w:rPr>
          <w:rFonts w:ascii="Verdana" w:hAnsi="Verdana"/>
          <w:sz w:val="28"/>
          <w:szCs w:val="28"/>
        </w:rPr>
        <w:t>Confirm that referral meets definition of being a Student with a Disability</w:t>
      </w:r>
      <w:r w:rsidR="008216D8" w:rsidRPr="00715B27">
        <w:rPr>
          <w:rFonts w:ascii="Verdana" w:hAnsi="Verdana"/>
          <w:sz w:val="28"/>
          <w:szCs w:val="28"/>
        </w:rPr>
        <w:t xml:space="preserve"> (</w:t>
      </w:r>
      <w:r w:rsidR="00DC5707" w:rsidRPr="00715B27">
        <w:rPr>
          <w:rFonts w:ascii="Verdana" w:hAnsi="Verdana"/>
          <w:sz w:val="28"/>
          <w:szCs w:val="28"/>
        </w:rPr>
        <w:t>federally required</w:t>
      </w:r>
      <w:r w:rsidR="008216D8" w:rsidRPr="00715B27">
        <w:rPr>
          <w:rFonts w:ascii="Verdana" w:hAnsi="Verdana"/>
          <w:sz w:val="28"/>
          <w:szCs w:val="28"/>
        </w:rPr>
        <w:t>)</w:t>
      </w:r>
    </w:p>
    <w:p w:rsidR="00BA2DC2" w:rsidRPr="00715B27" w:rsidRDefault="00A419F6" w:rsidP="00AA7942">
      <w:pPr>
        <w:pStyle w:val="ListParagraph"/>
        <w:widowControl w:val="0"/>
        <w:numPr>
          <w:ilvl w:val="0"/>
          <w:numId w:val="27"/>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Verdana" w:hAnsi="Verdana"/>
          <w:sz w:val="28"/>
          <w:szCs w:val="28"/>
        </w:rPr>
      </w:pPr>
      <w:r w:rsidRPr="00715B27">
        <w:rPr>
          <w:rFonts w:ascii="Verdana" w:hAnsi="Verdana"/>
          <w:sz w:val="28"/>
          <w:szCs w:val="28"/>
        </w:rPr>
        <w:t>Record start date of Pre-E</w:t>
      </w:r>
      <w:r w:rsidR="008216D8" w:rsidRPr="00715B27">
        <w:rPr>
          <w:rFonts w:ascii="Verdana" w:hAnsi="Verdana"/>
          <w:sz w:val="28"/>
          <w:szCs w:val="28"/>
        </w:rPr>
        <w:t>mployment Transition services</w:t>
      </w:r>
      <w:r w:rsidR="00D874C6">
        <w:rPr>
          <w:rFonts w:ascii="Verdana" w:hAnsi="Verdana"/>
          <w:sz w:val="28"/>
          <w:szCs w:val="28"/>
        </w:rPr>
        <w:fldChar w:fldCharType="begin"/>
      </w:r>
      <w:r w:rsidR="00D874C6">
        <w:instrText xml:space="preserve"> XE "</w:instrText>
      </w:r>
      <w:r w:rsidR="00D874C6" w:rsidRPr="00D84298">
        <w:instrText>Transition services</w:instrText>
      </w:r>
      <w:r w:rsidR="00D874C6">
        <w:instrText xml:space="preserve">" </w:instrText>
      </w:r>
      <w:r w:rsidR="00D874C6">
        <w:rPr>
          <w:rFonts w:ascii="Verdana" w:hAnsi="Verdana"/>
          <w:sz w:val="28"/>
          <w:szCs w:val="28"/>
        </w:rPr>
        <w:fldChar w:fldCharType="end"/>
      </w:r>
      <w:r w:rsidR="008216D8" w:rsidRPr="00715B27">
        <w:rPr>
          <w:rFonts w:ascii="Verdana" w:hAnsi="Verdana"/>
          <w:sz w:val="28"/>
          <w:szCs w:val="28"/>
        </w:rPr>
        <w:t xml:space="preserve"> (</w:t>
      </w:r>
      <w:r w:rsidRPr="00715B27">
        <w:rPr>
          <w:rFonts w:ascii="Verdana" w:hAnsi="Verdana"/>
          <w:sz w:val="28"/>
          <w:szCs w:val="28"/>
        </w:rPr>
        <w:t>federally required</w:t>
      </w:r>
      <w:r w:rsidR="008216D8" w:rsidRPr="00715B27">
        <w:rPr>
          <w:rFonts w:ascii="Verdana" w:hAnsi="Verdana"/>
          <w:sz w:val="28"/>
          <w:szCs w:val="28"/>
        </w:rPr>
        <w:t>)</w:t>
      </w:r>
    </w:p>
    <w:p w:rsidR="00A419F6" w:rsidRPr="00715B27" w:rsidRDefault="00A419F6" w:rsidP="00AA7942">
      <w:pPr>
        <w:pStyle w:val="ListParagraph"/>
        <w:widowControl w:val="0"/>
        <w:numPr>
          <w:ilvl w:val="0"/>
          <w:numId w:val="27"/>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Verdana" w:hAnsi="Verdana"/>
          <w:sz w:val="28"/>
          <w:szCs w:val="28"/>
        </w:rPr>
      </w:pPr>
      <w:r w:rsidRPr="00715B27">
        <w:rPr>
          <w:rFonts w:ascii="Verdana" w:hAnsi="Verdana"/>
          <w:sz w:val="28"/>
          <w:szCs w:val="28"/>
        </w:rPr>
        <w:t>Record Pre-Employment Transition Services provided</w:t>
      </w:r>
    </w:p>
    <w:p w:rsidR="008E3149" w:rsidRPr="00715B27" w:rsidRDefault="008E3149" w:rsidP="008E3149">
      <w:pPr>
        <w:pStyle w:val="ListParagraph"/>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1455"/>
        <w:rPr>
          <w:rFonts w:ascii="Verdana" w:hAnsi="Verdana"/>
          <w:sz w:val="28"/>
          <w:szCs w:val="28"/>
        </w:rPr>
      </w:pPr>
    </w:p>
    <w:p w:rsidR="008B3C47" w:rsidRPr="00715B27" w:rsidRDefault="004D095E" w:rsidP="004D095E">
      <w:pPr>
        <w:pStyle w:val="ListParagraph"/>
        <w:widowControl w:val="0"/>
        <w:numPr>
          <w:ilvl w:val="0"/>
          <w:numId w:val="25"/>
        </w:numPr>
        <w:tabs>
          <w:tab w:val="left" w:pos="360"/>
          <w:tab w:val="left" w:pos="720"/>
          <w:tab w:val="left" w:pos="1080"/>
          <w:tab w:val="left" w:pos="1800"/>
          <w:tab w:val="left" w:pos="2160"/>
          <w:tab w:val="left" w:pos="2520"/>
          <w:tab w:val="left" w:pos="2880"/>
          <w:tab w:val="left" w:pos="3240"/>
          <w:tab w:val="left" w:pos="3600"/>
          <w:tab w:val="left" w:pos="3960"/>
          <w:tab w:val="left" w:pos="4320"/>
        </w:tabs>
        <w:ind w:left="1080"/>
        <w:rPr>
          <w:rFonts w:ascii="Verdana" w:hAnsi="Verdana"/>
          <w:sz w:val="28"/>
          <w:szCs w:val="28"/>
        </w:rPr>
      </w:pPr>
      <w:r w:rsidRPr="00715B27">
        <w:rPr>
          <w:rFonts w:ascii="Verdana" w:hAnsi="Verdana"/>
          <w:sz w:val="28"/>
          <w:szCs w:val="28"/>
        </w:rPr>
        <w:t>If the referral is interested in applying for Vocational Rehabilitation services, the Vocational Rehabilitation Transition Counselor will assist the referral in applying for V</w:t>
      </w:r>
      <w:r w:rsidR="008E3149" w:rsidRPr="00715B27">
        <w:rPr>
          <w:rFonts w:ascii="Verdana" w:hAnsi="Verdana"/>
          <w:sz w:val="28"/>
          <w:szCs w:val="28"/>
        </w:rPr>
        <w:t>R services</w:t>
      </w:r>
      <w:r w:rsidR="00D874C6">
        <w:rPr>
          <w:rFonts w:ascii="Verdana" w:hAnsi="Verdana"/>
          <w:sz w:val="28"/>
          <w:szCs w:val="28"/>
        </w:rPr>
        <w:fldChar w:fldCharType="begin"/>
      </w:r>
      <w:r w:rsidR="00D874C6">
        <w:instrText xml:space="preserve"> XE "</w:instrText>
      </w:r>
      <w:r w:rsidR="00D874C6" w:rsidRPr="0023095A">
        <w:rPr>
          <w:rFonts w:ascii="Verdana" w:hAnsi="Verdana"/>
          <w:sz w:val="28"/>
          <w:szCs w:val="28"/>
        </w:rPr>
        <w:instrText>VR services</w:instrText>
      </w:r>
      <w:r w:rsidR="00D874C6">
        <w:instrText xml:space="preserve">" </w:instrText>
      </w:r>
      <w:r w:rsidR="00D874C6">
        <w:rPr>
          <w:rFonts w:ascii="Verdana" w:hAnsi="Verdana"/>
          <w:sz w:val="28"/>
          <w:szCs w:val="28"/>
        </w:rPr>
        <w:fldChar w:fldCharType="end"/>
      </w:r>
      <w:r w:rsidR="008E3149" w:rsidRPr="00715B27">
        <w:rPr>
          <w:rFonts w:ascii="Verdana" w:hAnsi="Verdana"/>
          <w:sz w:val="28"/>
          <w:szCs w:val="28"/>
        </w:rPr>
        <w:t>.  (See section IV</w:t>
      </w:r>
      <w:r w:rsidR="00280182" w:rsidRPr="00715B27">
        <w:rPr>
          <w:rFonts w:ascii="Verdana" w:hAnsi="Verdana"/>
          <w:sz w:val="28"/>
          <w:szCs w:val="28"/>
        </w:rPr>
        <w:t xml:space="preserve"> </w:t>
      </w:r>
      <w:r w:rsidRPr="00715B27">
        <w:rPr>
          <w:rFonts w:ascii="Verdana" w:hAnsi="Verdana"/>
          <w:sz w:val="28"/>
          <w:szCs w:val="28"/>
        </w:rPr>
        <w:t>below for</w:t>
      </w:r>
      <w:r w:rsidR="00280182" w:rsidRPr="00715B27">
        <w:rPr>
          <w:rFonts w:ascii="Verdana" w:hAnsi="Verdana"/>
          <w:sz w:val="28"/>
          <w:szCs w:val="28"/>
        </w:rPr>
        <w:t xml:space="preserve"> starting information about</w:t>
      </w:r>
      <w:r w:rsidR="003229DD" w:rsidRPr="00715B27">
        <w:rPr>
          <w:rFonts w:ascii="Verdana" w:hAnsi="Verdana"/>
          <w:sz w:val="28"/>
          <w:szCs w:val="28"/>
        </w:rPr>
        <w:t xml:space="preserve"> the</w:t>
      </w:r>
      <w:r w:rsidRPr="00715B27">
        <w:rPr>
          <w:rFonts w:ascii="Verdana" w:hAnsi="Verdana"/>
          <w:sz w:val="28"/>
          <w:szCs w:val="28"/>
        </w:rPr>
        <w:t xml:space="preserve"> VR Process.)  An individual can receive both Pre-ETS</w:t>
      </w:r>
      <w:r w:rsidR="000C2939">
        <w:rPr>
          <w:rFonts w:ascii="Verdana" w:hAnsi="Verdana"/>
          <w:sz w:val="28"/>
          <w:szCs w:val="28"/>
        </w:rPr>
        <w:fldChar w:fldCharType="begin"/>
      </w:r>
      <w:r w:rsidR="000C2939">
        <w:instrText xml:space="preserve"> XE "</w:instrText>
      </w:r>
      <w:r w:rsidR="000C2939" w:rsidRPr="00347AD5">
        <w:rPr>
          <w:rFonts w:cs="Courier New"/>
        </w:rPr>
        <w:instrText>Pre-ETS</w:instrText>
      </w:r>
      <w:r w:rsidR="000C2939">
        <w:instrText xml:space="preserve">" </w:instrText>
      </w:r>
      <w:r w:rsidR="000C2939">
        <w:rPr>
          <w:rFonts w:ascii="Verdana" w:hAnsi="Verdana"/>
          <w:sz w:val="28"/>
          <w:szCs w:val="28"/>
        </w:rPr>
        <w:fldChar w:fldCharType="end"/>
      </w:r>
      <w:r w:rsidRPr="00715B27">
        <w:rPr>
          <w:rFonts w:ascii="Verdana" w:hAnsi="Verdana"/>
          <w:sz w:val="28"/>
          <w:szCs w:val="28"/>
        </w:rPr>
        <w:t xml:space="preserve"> and VR services at the same time. </w:t>
      </w:r>
    </w:p>
    <w:p w:rsidR="003229DD" w:rsidRPr="00715B27" w:rsidRDefault="008216D8" w:rsidP="003229DD">
      <w:pPr>
        <w:widowControl w:val="0"/>
        <w:tabs>
          <w:tab w:val="left" w:pos="360"/>
          <w:tab w:val="left" w:pos="720"/>
          <w:tab w:val="left" w:pos="1080"/>
          <w:tab w:val="left" w:pos="1170"/>
          <w:tab w:val="left" w:pos="1440"/>
          <w:tab w:val="left" w:pos="1800"/>
          <w:tab w:val="left" w:pos="2160"/>
          <w:tab w:val="left" w:pos="2520"/>
          <w:tab w:val="left" w:pos="2880"/>
          <w:tab w:val="left" w:pos="3240"/>
          <w:tab w:val="left" w:pos="3600"/>
          <w:tab w:val="left" w:pos="3960"/>
          <w:tab w:val="left" w:pos="4320"/>
        </w:tabs>
        <w:ind w:left="1170"/>
      </w:pPr>
      <w:r w:rsidRPr="00715B27">
        <w:t xml:space="preserve">When </w:t>
      </w:r>
      <w:r w:rsidR="00514D88" w:rsidRPr="00715B27">
        <w:t>individual</w:t>
      </w:r>
      <w:r w:rsidRPr="00715B27">
        <w:t>s are</w:t>
      </w:r>
      <w:r w:rsidR="00514D88" w:rsidRPr="00715B27">
        <w:t xml:space="preserve"> referred to </w:t>
      </w:r>
      <w:r w:rsidR="007F45DC" w:rsidRPr="00715B27">
        <w:t>Pre-ETS</w:t>
      </w:r>
      <w:r w:rsidR="000C2939">
        <w:fldChar w:fldCharType="begin"/>
      </w:r>
      <w:r w:rsidR="000C2939">
        <w:instrText xml:space="preserve"> XE "</w:instrText>
      </w:r>
      <w:r w:rsidR="000C2939" w:rsidRPr="00347AD5">
        <w:rPr>
          <w:rFonts w:cs="Courier New"/>
        </w:rPr>
        <w:instrText>Pre-ETS</w:instrText>
      </w:r>
      <w:r w:rsidR="000C2939">
        <w:instrText xml:space="preserve">" </w:instrText>
      </w:r>
      <w:r w:rsidR="000C2939">
        <w:fldChar w:fldCharType="end"/>
      </w:r>
      <w:r w:rsidR="007F45DC" w:rsidRPr="00715B27">
        <w:t xml:space="preserve"> without applying for VR services</w:t>
      </w:r>
      <w:r w:rsidR="00D874C6">
        <w:fldChar w:fldCharType="begin"/>
      </w:r>
      <w:r w:rsidR="00D874C6">
        <w:instrText xml:space="preserve"> XE "</w:instrText>
      </w:r>
      <w:r w:rsidR="00D874C6" w:rsidRPr="0023095A">
        <w:instrText>VR services</w:instrText>
      </w:r>
      <w:r w:rsidR="00D874C6">
        <w:instrText xml:space="preserve">" </w:instrText>
      </w:r>
      <w:r w:rsidR="00D874C6">
        <w:fldChar w:fldCharType="end"/>
      </w:r>
      <w:r w:rsidR="007F45DC" w:rsidRPr="00715B27">
        <w:t xml:space="preserve">, they are considered to be “potentially eligible” students with disabilities.  This term is only used </w:t>
      </w:r>
      <w:r w:rsidR="00BA425B" w:rsidRPr="00715B27">
        <w:t xml:space="preserve">for Pre-ETS.  </w:t>
      </w:r>
      <w:r w:rsidR="007F45DC" w:rsidRPr="00715B27">
        <w:t>Just because a student with a disability</w:t>
      </w:r>
      <w:r w:rsidR="00D874C6">
        <w:fldChar w:fldCharType="begin"/>
      </w:r>
      <w:r w:rsidR="00D874C6">
        <w:instrText xml:space="preserve"> XE "</w:instrText>
      </w:r>
      <w:r w:rsidR="00D874C6" w:rsidRPr="00486659">
        <w:instrText>student with a disability</w:instrText>
      </w:r>
      <w:r w:rsidR="00D874C6">
        <w:instrText xml:space="preserve">" </w:instrText>
      </w:r>
      <w:r w:rsidR="00D874C6">
        <w:fldChar w:fldCharType="end"/>
      </w:r>
      <w:r w:rsidR="007F45DC" w:rsidRPr="00715B27">
        <w:t xml:space="preserve"> has been referred to Pre-ETS, there is nothing that precludes an agency from also</w:t>
      </w:r>
      <w:r w:rsidR="00F81617" w:rsidRPr="00715B27">
        <w:t xml:space="preserve"> immediate</w:t>
      </w:r>
      <w:r w:rsidR="001E7BA2" w:rsidRPr="00715B27">
        <w:t>ly</w:t>
      </w:r>
      <w:r w:rsidR="007F45DC" w:rsidRPr="00715B27">
        <w:t xml:space="preserve"> taking that person’s application for VR services and making a </w:t>
      </w:r>
      <w:r w:rsidR="007F45DC" w:rsidRPr="00715B27">
        <w:lastRenderedPageBreak/>
        <w:t>timely eligibility decision.</w:t>
      </w:r>
      <w:r w:rsidR="001E7BA2" w:rsidRPr="00715B27">
        <w:t xml:space="preserve">  This is often advisable in case the individual needs services beyond Pre-ETS.</w:t>
      </w:r>
      <w:r w:rsidR="003229DD" w:rsidRPr="00715B27">
        <w:t xml:space="preserve"> (VR Final Regulations-</w:t>
      </w:r>
      <w:r w:rsidR="00D541F2" w:rsidRPr="00715B27">
        <w:t xml:space="preserve"> Discussion- </w:t>
      </w:r>
      <w:r w:rsidR="003229DD" w:rsidRPr="00715B27">
        <w:t>pgs.</w:t>
      </w:r>
      <w:r w:rsidR="00D541F2" w:rsidRPr="00715B27">
        <w:t xml:space="preserve"> 322, </w:t>
      </w:r>
      <w:r w:rsidR="00663BCB" w:rsidRPr="00715B27">
        <w:t>369-370</w:t>
      </w:r>
      <w:r w:rsidR="003229DD" w:rsidRPr="00715B27">
        <w:t>)</w:t>
      </w:r>
    </w:p>
    <w:p w:rsidR="00D17D1A" w:rsidRPr="00715B27" w:rsidRDefault="00D17D1A" w:rsidP="003229DD">
      <w:pPr>
        <w:widowControl w:val="0"/>
        <w:tabs>
          <w:tab w:val="left" w:pos="360"/>
          <w:tab w:val="left" w:pos="720"/>
          <w:tab w:val="left" w:pos="1080"/>
          <w:tab w:val="left" w:pos="1170"/>
          <w:tab w:val="left" w:pos="1440"/>
          <w:tab w:val="left" w:pos="1800"/>
          <w:tab w:val="left" w:pos="2160"/>
          <w:tab w:val="left" w:pos="2520"/>
          <w:tab w:val="left" w:pos="2880"/>
          <w:tab w:val="left" w:pos="3240"/>
          <w:tab w:val="left" w:pos="3600"/>
          <w:tab w:val="left" w:pos="3960"/>
          <w:tab w:val="left" w:pos="4320"/>
        </w:tabs>
        <w:ind w:left="1170"/>
      </w:pPr>
    </w:p>
    <w:p w:rsidR="00663BCB" w:rsidRPr="00715B27" w:rsidRDefault="008E3149" w:rsidP="008E3149">
      <w:pPr>
        <w:widowControl w:val="0"/>
        <w:tabs>
          <w:tab w:val="left" w:pos="360"/>
          <w:tab w:val="left" w:pos="720"/>
          <w:tab w:val="left" w:pos="1080"/>
          <w:tab w:val="left" w:pos="1170"/>
          <w:tab w:val="left" w:pos="1440"/>
          <w:tab w:val="left" w:pos="1800"/>
          <w:tab w:val="left" w:pos="2160"/>
          <w:tab w:val="left" w:pos="2520"/>
          <w:tab w:val="left" w:pos="2880"/>
          <w:tab w:val="left" w:pos="3240"/>
          <w:tab w:val="left" w:pos="3600"/>
          <w:tab w:val="left" w:pos="3960"/>
          <w:tab w:val="left" w:pos="4320"/>
        </w:tabs>
        <w:ind w:left="1170" w:hanging="270"/>
      </w:pPr>
      <w:r w:rsidRPr="00715B27">
        <w:t xml:space="preserve">4. </w:t>
      </w:r>
      <w:r w:rsidR="001E7BA2" w:rsidRPr="00715B27">
        <w:t>When a student with a disability</w:t>
      </w:r>
      <w:r w:rsidR="00D874C6">
        <w:fldChar w:fldCharType="begin"/>
      </w:r>
      <w:r w:rsidR="00D874C6">
        <w:instrText xml:space="preserve"> XE "</w:instrText>
      </w:r>
      <w:r w:rsidR="00D874C6" w:rsidRPr="00486659">
        <w:instrText>student with a disability</w:instrText>
      </w:r>
      <w:r w:rsidR="00D874C6">
        <w:instrText xml:space="preserve">" </w:instrText>
      </w:r>
      <w:r w:rsidR="00D874C6">
        <w:fldChar w:fldCharType="end"/>
      </w:r>
      <w:r w:rsidR="001E7BA2" w:rsidRPr="00715B27">
        <w:t xml:space="preserve"> needs more individualized services (transition or VR services</w:t>
      </w:r>
      <w:r w:rsidR="00D874C6">
        <w:fldChar w:fldCharType="begin"/>
      </w:r>
      <w:r w:rsidR="00D874C6">
        <w:instrText xml:space="preserve"> XE "</w:instrText>
      </w:r>
      <w:r w:rsidR="00D874C6" w:rsidRPr="0023095A">
        <w:instrText>VR services</w:instrText>
      </w:r>
      <w:r w:rsidR="00D874C6">
        <w:instrText xml:space="preserve">" </w:instrText>
      </w:r>
      <w:r w:rsidR="00D874C6">
        <w:fldChar w:fldCharType="end"/>
      </w:r>
      <w:r w:rsidR="001E7BA2" w:rsidRPr="00715B27">
        <w:t>) beyond Pre-ETS</w:t>
      </w:r>
      <w:r w:rsidR="000C2939">
        <w:fldChar w:fldCharType="begin"/>
      </w:r>
      <w:r w:rsidR="000C2939">
        <w:instrText xml:space="preserve"> XE "</w:instrText>
      </w:r>
      <w:r w:rsidR="000C2939" w:rsidRPr="00347AD5">
        <w:rPr>
          <w:rFonts w:cs="Courier New"/>
        </w:rPr>
        <w:instrText>Pre-ETS</w:instrText>
      </w:r>
      <w:r w:rsidR="000C2939">
        <w:instrText xml:space="preserve">" </w:instrText>
      </w:r>
      <w:r w:rsidR="000C2939">
        <w:fldChar w:fldCharType="end"/>
      </w:r>
      <w:r w:rsidR="001E7BA2" w:rsidRPr="00715B27">
        <w:t>, then an application for VR services, a determination of eligibility, assignment in a priority category</w:t>
      </w:r>
      <w:r w:rsidR="00CB67EA">
        <w:fldChar w:fldCharType="begin"/>
      </w:r>
      <w:r w:rsidR="00CB67EA">
        <w:instrText xml:space="preserve"> XE "</w:instrText>
      </w:r>
      <w:r w:rsidR="00CB67EA" w:rsidRPr="0085036E">
        <w:instrText>priority category</w:instrText>
      </w:r>
      <w:r w:rsidR="00CB67EA">
        <w:instrText xml:space="preserve">" </w:instrText>
      </w:r>
      <w:r w:rsidR="00CB67EA">
        <w:fldChar w:fldCharType="end"/>
      </w:r>
      <w:r w:rsidR="001E7BA2" w:rsidRPr="00715B27">
        <w:t xml:space="preserve"> if the agency is in an Order of Selection</w:t>
      </w:r>
      <w:r w:rsidR="00CB67EA">
        <w:fldChar w:fldCharType="begin"/>
      </w:r>
      <w:r w:rsidR="00CB67EA">
        <w:instrText xml:space="preserve"> XE "</w:instrText>
      </w:r>
      <w:r w:rsidR="00CB67EA" w:rsidRPr="002701CD">
        <w:instrText>Order of Selection</w:instrText>
      </w:r>
      <w:r w:rsidR="00CB67EA">
        <w:instrText xml:space="preserve">" </w:instrText>
      </w:r>
      <w:r w:rsidR="00CB67EA">
        <w:fldChar w:fldCharType="end"/>
      </w:r>
      <w:r w:rsidR="001E7BA2" w:rsidRPr="00715B27">
        <w:t>, and development of an individualized plan for employment</w:t>
      </w:r>
      <w:r w:rsidR="00337C73">
        <w:fldChar w:fldCharType="begin"/>
      </w:r>
      <w:r w:rsidR="00337C73">
        <w:instrText xml:space="preserve"> XE "</w:instrText>
      </w:r>
      <w:r w:rsidR="00337C73" w:rsidRPr="004E4C67">
        <w:instrText>individualized plan for employment:Individualized Plan for Employment</w:instrText>
      </w:r>
      <w:r w:rsidR="00337C73">
        <w:instrText xml:space="preserve">" </w:instrText>
      </w:r>
      <w:r w:rsidR="00337C73">
        <w:fldChar w:fldCharType="end"/>
      </w:r>
      <w:r w:rsidR="001E7BA2" w:rsidRPr="00715B27">
        <w:t xml:space="preserve"> are required before transition and VR services can be provided.</w:t>
      </w:r>
      <w:r w:rsidR="00663BCB" w:rsidRPr="00715B27">
        <w:t xml:space="preserve">  (VR Fina</w:t>
      </w:r>
      <w:r w:rsidRPr="00715B27">
        <w:t>l Regulations- Discussion- pgs.</w:t>
      </w:r>
      <w:r w:rsidR="00663BCB" w:rsidRPr="00715B27">
        <w:t>369-370)</w:t>
      </w:r>
    </w:p>
    <w:p w:rsidR="003B2452" w:rsidRPr="00715B27" w:rsidRDefault="003B2452" w:rsidP="00491D7A">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pPr>
    </w:p>
    <w:p w:rsidR="00D32457" w:rsidRPr="00715B27" w:rsidRDefault="00D32457" w:rsidP="00D32457">
      <w:pPr>
        <w:widowControl w:val="0"/>
        <w:tabs>
          <w:tab w:val="left" w:pos="720"/>
          <w:tab w:val="left" w:pos="810"/>
          <w:tab w:val="left" w:pos="1080"/>
          <w:tab w:val="left" w:pos="1440"/>
          <w:tab w:val="left" w:pos="1800"/>
          <w:tab w:val="left" w:pos="2160"/>
          <w:tab w:val="left" w:pos="2520"/>
          <w:tab w:val="left" w:pos="2880"/>
          <w:tab w:val="left" w:pos="3240"/>
          <w:tab w:val="left" w:pos="3600"/>
          <w:tab w:val="left" w:pos="3960"/>
          <w:tab w:val="left" w:pos="4320"/>
        </w:tabs>
        <w:ind w:left="1080" w:hanging="360"/>
      </w:pPr>
      <w:r w:rsidRPr="00715B27">
        <w:tab/>
        <w:t>5. The difference between Pre-employment Transition Services and Transition services</w:t>
      </w:r>
      <w:r w:rsidR="00D874C6">
        <w:fldChar w:fldCharType="begin"/>
      </w:r>
      <w:r w:rsidR="00D874C6">
        <w:instrText xml:space="preserve"> XE "</w:instrText>
      </w:r>
      <w:r w:rsidR="00D874C6" w:rsidRPr="00D84298">
        <w:instrText>Transition services</w:instrText>
      </w:r>
      <w:r w:rsidR="00D874C6">
        <w:instrText xml:space="preserve">" </w:instrText>
      </w:r>
      <w:r w:rsidR="00D874C6">
        <w:fldChar w:fldCharType="end"/>
      </w:r>
      <w:r w:rsidRPr="00715B27">
        <w:t xml:space="preserve"> include the following:  </w:t>
      </w:r>
    </w:p>
    <w:p w:rsidR="00D32457" w:rsidRPr="00715B27" w:rsidRDefault="00D32457" w:rsidP="00D3245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1080" w:firstLine="1080"/>
      </w:pPr>
    </w:p>
    <w:p w:rsidR="00D32457" w:rsidRPr="00715B27" w:rsidRDefault="00D32457" w:rsidP="00D3245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1080"/>
      </w:pPr>
      <w:r w:rsidRPr="00715B27">
        <w:t>“Pre-employment transition services</w:t>
      </w:r>
      <w:r w:rsidR="000C2939">
        <w:fldChar w:fldCharType="begin"/>
      </w:r>
      <w:r w:rsidR="000C2939">
        <w:instrText xml:space="preserve"> XE "</w:instrText>
      </w:r>
      <w:r w:rsidR="000C2939" w:rsidRPr="0093332D">
        <w:rPr>
          <w:rFonts w:cs="Courier New"/>
        </w:rPr>
        <w:instrText>Pre-employment transition services</w:instrText>
      </w:r>
      <w:r w:rsidR="000C2939">
        <w:instrText xml:space="preserve">" </w:instrText>
      </w:r>
      <w:r w:rsidR="000C2939">
        <w:fldChar w:fldCharType="end"/>
      </w:r>
      <w:r w:rsidRPr="00715B27">
        <w:t>, authorized by section 113 of the Act, as amended by WIOA, and implemented by final §361.48(a), are designed to help students with disabilities to begin to identify career interests that will be further explored through additional vocational rehabilitation services, such as transition services</w:t>
      </w:r>
      <w:r w:rsidR="00D874C6">
        <w:fldChar w:fldCharType="begin"/>
      </w:r>
      <w:r w:rsidR="00D874C6">
        <w:instrText xml:space="preserve"> XE "</w:instrText>
      </w:r>
      <w:r w:rsidR="00D874C6" w:rsidRPr="00FB32DC">
        <w:instrText>transition services</w:instrText>
      </w:r>
      <w:r w:rsidR="00D874C6">
        <w:instrText xml:space="preserve">" </w:instrText>
      </w:r>
      <w:r w:rsidR="00D874C6">
        <w:fldChar w:fldCharType="end"/>
      </w:r>
      <w:r w:rsidRPr="00715B27">
        <w:t xml:space="preserve">. Furthermore, pre-employment transition services are only those services and activities listed in section 113 of the Act, as amended by WIOA, and final §361.48(a). Job placement assistance is not included among the listed preemployment transition services, but it could constitute a transition service under section 103(a)(15) of the Act and final §361.48(b). Finally, pre-employment transition services are available only to students with disabilities, whereas transition services may be provided to a broader population--both students and youth with disabilities. </w:t>
      </w:r>
    </w:p>
    <w:p w:rsidR="00D32457" w:rsidRPr="00715B27" w:rsidRDefault="00D32457" w:rsidP="00D3245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1080"/>
      </w:pPr>
    </w:p>
    <w:p w:rsidR="006029FF" w:rsidRPr="00715B27" w:rsidRDefault="006029FF" w:rsidP="00D3245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1080"/>
      </w:pPr>
      <w:r w:rsidRPr="00715B27">
        <w:t>“</w:t>
      </w:r>
      <w:r w:rsidR="00D32457" w:rsidRPr="00715B27">
        <w:t>Following the continuum, transition services</w:t>
      </w:r>
      <w:r w:rsidR="00D874C6">
        <w:fldChar w:fldCharType="begin"/>
      </w:r>
      <w:r w:rsidR="00D874C6">
        <w:instrText xml:space="preserve"> XE "</w:instrText>
      </w:r>
      <w:r w:rsidR="00D874C6" w:rsidRPr="00FB32DC">
        <w:instrText>transition services</w:instrText>
      </w:r>
      <w:r w:rsidR="00D874C6">
        <w:instrText xml:space="preserve">" </w:instrText>
      </w:r>
      <w:r w:rsidR="00D874C6">
        <w:fldChar w:fldCharType="end"/>
      </w:r>
      <w:r w:rsidR="00D32457" w:rsidRPr="00715B27">
        <w:t xml:space="preserve"> represent the next set of vocational rehabilitation services available to students and youth with disabilities. They are outcome-</w:t>
      </w:r>
      <w:r w:rsidR="00D32457" w:rsidRPr="00715B27">
        <w:lastRenderedPageBreak/>
        <w:t>oriented and promote movement from school to post-school activities, including postsecondary education, vocational training, and competitive integrated</w:t>
      </w:r>
      <w:r w:rsidR="00337C73">
        <w:fldChar w:fldCharType="begin"/>
      </w:r>
      <w:r w:rsidR="00337C73">
        <w:instrText xml:space="preserve"> XE "</w:instrText>
      </w:r>
      <w:r w:rsidR="00337C73" w:rsidRPr="00E32B81">
        <w:instrText>integrated</w:instrText>
      </w:r>
      <w:r w:rsidR="00337C73">
        <w:instrText xml:space="preserve">" </w:instrText>
      </w:r>
      <w:r w:rsidR="00337C73">
        <w:fldChar w:fldCharType="end"/>
      </w:r>
      <w:r w:rsidR="00D32457" w:rsidRPr="00715B27">
        <w:t xml:space="preserve"> employment</w:t>
      </w:r>
      <w:r w:rsidR="000C2939">
        <w:fldChar w:fldCharType="begin"/>
      </w:r>
      <w:r w:rsidR="000C2939">
        <w:instrText xml:space="preserve"> XE "</w:instrText>
      </w:r>
      <w:r w:rsidR="000C2939" w:rsidRPr="00CD67E5">
        <w:rPr>
          <w:rFonts w:cs="Courier New"/>
        </w:rPr>
        <w:instrText>competitive integrated employment</w:instrText>
      </w:r>
      <w:r w:rsidR="000C2939">
        <w:instrText xml:space="preserve">" </w:instrText>
      </w:r>
      <w:r w:rsidR="000C2939">
        <w:fldChar w:fldCharType="end"/>
      </w:r>
      <w:r w:rsidR="00D32457" w:rsidRPr="00715B27">
        <w:t xml:space="preserve">. As such, transition services may include job-related services, such as job search and placement assistance, job retention services, follow-up services, and follow-along services, based on the needs of the individual. </w:t>
      </w:r>
    </w:p>
    <w:p w:rsidR="006029FF" w:rsidRPr="00715B27" w:rsidRDefault="006029FF" w:rsidP="00D3245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1080"/>
      </w:pPr>
    </w:p>
    <w:p w:rsidR="00D32457" w:rsidRPr="00715B27" w:rsidRDefault="006029FF" w:rsidP="00D3245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1080"/>
      </w:pPr>
      <w:r w:rsidRPr="00715B27">
        <w:t>“</w:t>
      </w:r>
      <w:r w:rsidR="00D32457" w:rsidRPr="00715B27">
        <w:t>Individualized transition services</w:t>
      </w:r>
      <w:r w:rsidR="00D874C6">
        <w:fldChar w:fldCharType="begin"/>
      </w:r>
      <w:r w:rsidR="00D874C6">
        <w:instrText xml:space="preserve"> XE "</w:instrText>
      </w:r>
      <w:r w:rsidR="00D874C6" w:rsidRPr="00FB32DC">
        <w:instrText>transition services</w:instrText>
      </w:r>
      <w:r w:rsidR="00D874C6">
        <w:instrText xml:space="preserve">" </w:instrText>
      </w:r>
      <w:r w:rsidR="00D874C6">
        <w:fldChar w:fldCharType="end"/>
      </w:r>
      <w:r w:rsidR="00D32457" w:rsidRPr="00715B27">
        <w:t xml:space="preserve"> under section 103(a)(15) of the Act and final §361.48(b) must be provided to students who have been determined eligible for the VR program and in accordance with an approved individualized plan for employment</w:t>
      </w:r>
      <w:r w:rsidR="00337C73">
        <w:fldChar w:fldCharType="begin"/>
      </w:r>
      <w:r w:rsidR="00337C73">
        <w:instrText xml:space="preserve"> XE "</w:instrText>
      </w:r>
      <w:r w:rsidR="00337C73" w:rsidRPr="004E4C67">
        <w:instrText>individualized plan for employment:Individualized Plan for Employment</w:instrText>
      </w:r>
      <w:r w:rsidR="00337C73">
        <w:instrText xml:space="preserve">" </w:instrText>
      </w:r>
      <w:r w:rsidR="00337C73">
        <w:fldChar w:fldCharType="end"/>
      </w:r>
      <w:r w:rsidR="00D32457" w:rsidRPr="00715B27">
        <w:t>. Transition services</w:t>
      </w:r>
      <w:r w:rsidR="00D874C6">
        <w:fldChar w:fldCharType="begin"/>
      </w:r>
      <w:r w:rsidR="00D874C6">
        <w:instrText xml:space="preserve"> XE "</w:instrText>
      </w:r>
      <w:r w:rsidR="00D874C6" w:rsidRPr="00D84298">
        <w:instrText>Transition services</w:instrText>
      </w:r>
      <w:r w:rsidR="00D874C6">
        <w:instrText xml:space="preserve">" </w:instrText>
      </w:r>
      <w:r w:rsidR="00D874C6">
        <w:fldChar w:fldCharType="end"/>
      </w:r>
      <w:r w:rsidR="00D32457" w:rsidRPr="00715B27">
        <w:t xml:space="preserve"> also may be provided in group settings to students and youth with disabilities under section 103(b)(7) of the Act, as amended by WIOA, and final §361.49(a)(7). Although these group services are not individualized, they can still be beneficial for job exploration, including presentations from employers in the community and group mentoring activities.</w:t>
      </w:r>
      <w:r w:rsidRPr="00715B27">
        <w:t>”</w:t>
      </w:r>
      <w:r w:rsidR="00D32457" w:rsidRPr="00715B27">
        <w:t xml:space="preserve">  (VR Final Regulations- Discussion- pgs. 336-338)</w:t>
      </w:r>
    </w:p>
    <w:p w:rsidR="00047581" w:rsidRDefault="00047581" w:rsidP="00D3245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1080"/>
      </w:pPr>
    </w:p>
    <w:p w:rsidR="00D708E5" w:rsidRPr="00715B27" w:rsidRDefault="00D708E5" w:rsidP="00D3245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1080"/>
      </w:pPr>
    </w:p>
    <w:p w:rsidR="00047581" w:rsidRPr="00715B27" w:rsidRDefault="00047581" w:rsidP="00047581">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1080" w:hanging="1080"/>
        <w:rPr>
          <w:b/>
        </w:rPr>
      </w:pPr>
      <w:r w:rsidRPr="00715B27">
        <w:rPr>
          <w:b/>
        </w:rPr>
        <w:t>III.  Transition Services</w:t>
      </w:r>
    </w:p>
    <w:p w:rsidR="00047581" w:rsidRPr="00715B27" w:rsidRDefault="00047581" w:rsidP="00D3245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1080"/>
      </w:pPr>
    </w:p>
    <w:p w:rsidR="00047581" w:rsidRPr="00715B27" w:rsidRDefault="00047581" w:rsidP="00047581">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540"/>
      </w:pPr>
      <w:r w:rsidRPr="00715B27">
        <w:t>Whereas Pre-employment transition services</w:t>
      </w:r>
      <w:r w:rsidR="000C2939">
        <w:fldChar w:fldCharType="begin"/>
      </w:r>
      <w:r w:rsidR="000C2939">
        <w:instrText xml:space="preserve"> XE "</w:instrText>
      </w:r>
      <w:r w:rsidR="000C2939" w:rsidRPr="0093332D">
        <w:rPr>
          <w:rFonts w:cs="Courier New"/>
        </w:rPr>
        <w:instrText>Pre-employment transition services</w:instrText>
      </w:r>
      <w:r w:rsidR="000C2939">
        <w:instrText xml:space="preserve">" </w:instrText>
      </w:r>
      <w:r w:rsidR="000C2939">
        <w:fldChar w:fldCharType="end"/>
      </w:r>
      <w:r w:rsidRPr="00715B27">
        <w:t xml:space="preserve"> can only be provided to students with a disability who may or may not have applied for VR services</w:t>
      </w:r>
      <w:r w:rsidR="00D874C6">
        <w:fldChar w:fldCharType="begin"/>
      </w:r>
      <w:r w:rsidR="00D874C6">
        <w:instrText xml:space="preserve"> XE "</w:instrText>
      </w:r>
      <w:r w:rsidR="00D874C6" w:rsidRPr="0023095A">
        <w:instrText>VR services</w:instrText>
      </w:r>
      <w:r w:rsidR="00D874C6">
        <w:instrText xml:space="preserve">" </w:instrText>
      </w:r>
      <w:r w:rsidR="00D874C6">
        <w:fldChar w:fldCharType="end"/>
      </w:r>
      <w:r w:rsidRPr="00715B27">
        <w:t xml:space="preserve"> with the Oregon Commission for the Blind, transition services</w:t>
      </w:r>
      <w:r w:rsidR="00D874C6">
        <w:fldChar w:fldCharType="begin"/>
      </w:r>
      <w:r w:rsidR="00D874C6">
        <w:instrText xml:space="preserve"> XE "</w:instrText>
      </w:r>
      <w:r w:rsidR="00D874C6" w:rsidRPr="00FB32DC">
        <w:instrText>transition services</w:instrText>
      </w:r>
      <w:r w:rsidR="00D874C6">
        <w:instrText xml:space="preserve">" </w:instrText>
      </w:r>
      <w:r w:rsidR="00D874C6">
        <w:fldChar w:fldCharType="end"/>
      </w:r>
      <w:r w:rsidRPr="00715B27">
        <w:t xml:space="preserve"> can be provided either to a student with a disability</w:t>
      </w:r>
      <w:r w:rsidR="00D874C6">
        <w:fldChar w:fldCharType="begin"/>
      </w:r>
      <w:r w:rsidR="00D874C6">
        <w:instrText xml:space="preserve"> XE "</w:instrText>
      </w:r>
      <w:r w:rsidR="00D874C6" w:rsidRPr="00486659">
        <w:instrText>student with a disability</w:instrText>
      </w:r>
      <w:r w:rsidR="00D874C6">
        <w:instrText xml:space="preserve">" </w:instrText>
      </w:r>
      <w:r w:rsidR="00D874C6">
        <w:fldChar w:fldCharType="end"/>
      </w:r>
      <w:r w:rsidRPr="00715B27">
        <w:t xml:space="preserve"> or a youth with a disability who has applied or been determined eligible for VR services.</w:t>
      </w:r>
    </w:p>
    <w:p w:rsidR="00047581" w:rsidRPr="00715B27" w:rsidRDefault="00047581" w:rsidP="00047581">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pPr>
    </w:p>
    <w:p w:rsidR="00047581" w:rsidRPr="00715B27" w:rsidRDefault="00047581" w:rsidP="00047581">
      <w:pPr>
        <w:pStyle w:val="ListParagraph"/>
        <w:numPr>
          <w:ilvl w:val="0"/>
          <w:numId w:val="28"/>
        </w:numPr>
        <w:rPr>
          <w:rFonts w:ascii="Verdana" w:hAnsi="Verdana" w:cs="Courier New"/>
          <w:sz w:val="28"/>
          <w:szCs w:val="28"/>
        </w:rPr>
      </w:pPr>
      <w:r w:rsidRPr="00715B27">
        <w:rPr>
          <w:rFonts w:ascii="Verdana" w:hAnsi="Verdana" w:cs="Courier New"/>
          <w:sz w:val="28"/>
          <w:szCs w:val="28"/>
        </w:rPr>
        <w:t>Youth with a Disability</w:t>
      </w:r>
      <w:r w:rsidR="00D874C6">
        <w:rPr>
          <w:rFonts w:ascii="Verdana" w:hAnsi="Verdana" w:cs="Courier New"/>
          <w:sz w:val="28"/>
          <w:szCs w:val="28"/>
        </w:rPr>
        <w:fldChar w:fldCharType="begin"/>
      </w:r>
      <w:r w:rsidR="00D874C6">
        <w:instrText xml:space="preserve"> XE "</w:instrText>
      </w:r>
      <w:r w:rsidR="00D874C6" w:rsidRPr="004A12B0">
        <w:rPr>
          <w:rFonts w:ascii="Verdana" w:hAnsi="Verdana" w:cs="Courier New"/>
          <w:sz w:val="28"/>
          <w:szCs w:val="28"/>
        </w:rPr>
        <w:instrText>Youth with a Disability</w:instrText>
      </w:r>
      <w:r w:rsidR="00D874C6">
        <w:instrText xml:space="preserve">" </w:instrText>
      </w:r>
      <w:r w:rsidR="00D874C6">
        <w:rPr>
          <w:rFonts w:ascii="Verdana" w:hAnsi="Verdana" w:cs="Courier New"/>
          <w:sz w:val="28"/>
          <w:szCs w:val="28"/>
        </w:rPr>
        <w:fldChar w:fldCharType="end"/>
      </w:r>
      <w:r w:rsidRPr="00715B27">
        <w:rPr>
          <w:rFonts w:ascii="Verdana" w:hAnsi="Verdana" w:cs="Courier New"/>
          <w:sz w:val="28"/>
          <w:szCs w:val="28"/>
        </w:rPr>
        <w:t xml:space="preserve"> Definition</w:t>
      </w:r>
    </w:p>
    <w:p w:rsidR="00047581" w:rsidRPr="00715B27" w:rsidRDefault="00047581" w:rsidP="00047581">
      <w:pPr>
        <w:tabs>
          <w:tab w:val="left" w:pos="720"/>
        </w:tabs>
        <w:ind w:left="720"/>
        <w:rPr>
          <w:rFonts w:cs="Courier New"/>
        </w:rPr>
      </w:pPr>
      <w:r w:rsidRPr="00715B27">
        <w:rPr>
          <w:rFonts w:cs="Courier New"/>
        </w:rPr>
        <w:t>The following age range for a youth with a disability covers individuals who are younger and older than a student with a disability</w:t>
      </w:r>
      <w:r w:rsidR="00D874C6">
        <w:rPr>
          <w:rFonts w:cs="Courier New"/>
        </w:rPr>
        <w:fldChar w:fldCharType="begin"/>
      </w:r>
      <w:r w:rsidR="00D874C6">
        <w:instrText xml:space="preserve"> XE "</w:instrText>
      </w:r>
      <w:r w:rsidR="00D874C6" w:rsidRPr="00486659">
        <w:instrText>student with a disability</w:instrText>
      </w:r>
      <w:r w:rsidR="00D874C6">
        <w:instrText xml:space="preserve">" </w:instrText>
      </w:r>
      <w:r w:rsidR="00D874C6">
        <w:rPr>
          <w:rFonts w:cs="Courier New"/>
        </w:rPr>
        <w:fldChar w:fldCharType="end"/>
      </w:r>
      <w:r w:rsidRPr="00715B27">
        <w:rPr>
          <w:rFonts w:cs="Courier New"/>
        </w:rPr>
        <w:t>.</w:t>
      </w:r>
    </w:p>
    <w:p w:rsidR="00047581" w:rsidRPr="00715B27" w:rsidRDefault="00047581" w:rsidP="00047581">
      <w:pPr>
        <w:tabs>
          <w:tab w:val="left" w:pos="720"/>
        </w:tabs>
        <w:ind w:left="720"/>
        <w:rPr>
          <w:rFonts w:cs="Courier New"/>
        </w:rPr>
      </w:pPr>
      <w:r w:rsidRPr="00715B27">
        <w:rPr>
          <w:rFonts w:cs="Courier New"/>
        </w:rPr>
        <w:lastRenderedPageBreak/>
        <w:t xml:space="preserve">“Youth with a disability means an individual with a disability who is not— </w:t>
      </w:r>
    </w:p>
    <w:p w:rsidR="00047581" w:rsidRPr="00715B27" w:rsidRDefault="00047581" w:rsidP="00047581">
      <w:pPr>
        <w:tabs>
          <w:tab w:val="left" w:pos="720"/>
        </w:tabs>
        <w:ind w:left="720"/>
        <w:rPr>
          <w:rFonts w:cs="Courier New"/>
        </w:rPr>
      </w:pPr>
      <w:r w:rsidRPr="00715B27">
        <w:rPr>
          <w:rFonts w:cs="Courier New"/>
        </w:rPr>
        <w:t xml:space="preserve">(A) Younger than 14 years of age; and </w:t>
      </w:r>
    </w:p>
    <w:p w:rsidR="00047581" w:rsidRPr="00715B27" w:rsidRDefault="00047581" w:rsidP="00047581">
      <w:pPr>
        <w:tabs>
          <w:tab w:val="left" w:pos="720"/>
        </w:tabs>
        <w:ind w:left="720"/>
        <w:rPr>
          <w:rFonts w:cs="Courier New"/>
        </w:rPr>
      </w:pPr>
      <w:r w:rsidRPr="00715B27">
        <w:rPr>
          <w:rFonts w:cs="Courier New"/>
        </w:rPr>
        <w:t>(B) Older than 24 years of age.</w:t>
      </w:r>
      <w:r w:rsidR="00A96FBC" w:rsidRPr="00715B27">
        <w:rPr>
          <w:rFonts w:cs="Courier New"/>
        </w:rPr>
        <w:t>”</w:t>
      </w:r>
    </w:p>
    <w:p w:rsidR="00047581" w:rsidRPr="00715B27" w:rsidRDefault="00047581" w:rsidP="00047581">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720"/>
      </w:pPr>
    </w:p>
    <w:p w:rsidR="00E64629" w:rsidRPr="00715B27" w:rsidRDefault="00E64629" w:rsidP="00E64629">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pPr>
      <w:r w:rsidRPr="00715B27">
        <w:tab/>
      </w:r>
      <w:r w:rsidRPr="00715B27">
        <w:tab/>
        <w:t>(VR Final Regulations-pg. 724)</w:t>
      </w:r>
    </w:p>
    <w:p w:rsidR="00047581" w:rsidRPr="00715B27" w:rsidRDefault="008216D8" w:rsidP="00047581">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pPr>
      <w:r w:rsidRPr="00715B27">
        <w:tab/>
      </w:r>
      <w:r w:rsidRPr="00715B27">
        <w:tab/>
      </w:r>
    </w:p>
    <w:p w:rsidR="008216D8" w:rsidRDefault="008216D8" w:rsidP="008216D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720" w:hanging="720"/>
      </w:pPr>
      <w:r w:rsidRPr="00715B27">
        <w:tab/>
      </w:r>
      <w:r w:rsidRPr="00715B27">
        <w:tab/>
        <w:t>There is no requirement that a “youth with a disability” be someone who is participating in an educational program.</w:t>
      </w:r>
    </w:p>
    <w:p w:rsidR="000A30E5" w:rsidRPr="00715B27" w:rsidRDefault="000A30E5" w:rsidP="008216D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720" w:hanging="720"/>
      </w:pPr>
    </w:p>
    <w:p w:rsidR="00047581" w:rsidRPr="00715B27" w:rsidRDefault="00047581" w:rsidP="00047581">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pPr>
      <w:r w:rsidRPr="00715B27">
        <w:tab/>
        <w:t>B. Transition Services for youth or students with a disability</w:t>
      </w:r>
    </w:p>
    <w:p w:rsidR="00047581" w:rsidRPr="00715B27" w:rsidRDefault="00047581" w:rsidP="00047581">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pPr>
    </w:p>
    <w:p w:rsidR="00047581" w:rsidRPr="00715B27" w:rsidRDefault="00047581" w:rsidP="00E65443">
      <w:pPr>
        <w:widowControl w:val="0"/>
        <w:tabs>
          <w:tab w:val="left" w:pos="360"/>
          <w:tab w:val="left" w:pos="720"/>
          <w:tab w:val="left" w:pos="810"/>
          <w:tab w:val="left" w:pos="1080"/>
          <w:tab w:val="left" w:pos="1800"/>
          <w:tab w:val="left" w:pos="2160"/>
          <w:tab w:val="left" w:pos="2520"/>
          <w:tab w:val="left" w:pos="2880"/>
          <w:tab w:val="left" w:pos="3240"/>
          <w:tab w:val="left" w:pos="3600"/>
          <w:tab w:val="left" w:pos="3960"/>
          <w:tab w:val="left" w:pos="4320"/>
        </w:tabs>
        <w:ind w:left="810"/>
        <w:rPr>
          <w:rFonts w:cs="Courier New"/>
        </w:rPr>
      </w:pPr>
      <w:r w:rsidRPr="00715B27">
        <w:t>“</w:t>
      </w:r>
      <w:r w:rsidRPr="00715B27">
        <w:rPr>
          <w:rFonts w:cs="Courier New"/>
        </w:rPr>
        <w:t>Transition services</w:t>
      </w:r>
      <w:r w:rsidR="00D874C6">
        <w:rPr>
          <w:rFonts w:cs="Courier New"/>
        </w:rPr>
        <w:fldChar w:fldCharType="begin"/>
      </w:r>
      <w:r w:rsidR="00D874C6">
        <w:instrText xml:space="preserve"> XE "</w:instrText>
      </w:r>
      <w:r w:rsidR="00D874C6" w:rsidRPr="00D84298">
        <w:instrText>Transition services</w:instrText>
      </w:r>
      <w:r w:rsidR="00D874C6">
        <w:instrText xml:space="preserve">" </w:instrText>
      </w:r>
      <w:r w:rsidR="00D874C6">
        <w:rPr>
          <w:rFonts w:cs="Courier New"/>
        </w:rPr>
        <w:fldChar w:fldCharType="end"/>
      </w:r>
      <w:r w:rsidRPr="00715B27">
        <w:rPr>
          <w:rFonts w:cs="Courier New"/>
        </w:rPr>
        <w:t xml:space="preserve"> means a coordinated set of </w:t>
      </w:r>
    </w:p>
    <w:p w:rsidR="00047581" w:rsidRPr="00715B27" w:rsidRDefault="00047581" w:rsidP="00E65443">
      <w:pPr>
        <w:tabs>
          <w:tab w:val="left" w:pos="810"/>
        </w:tabs>
        <w:ind w:left="810"/>
        <w:rPr>
          <w:rFonts w:cs="Courier New"/>
        </w:rPr>
      </w:pPr>
      <w:r w:rsidRPr="00715B27">
        <w:rPr>
          <w:rFonts w:cs="Courier New"/>
        </w:rPr>
        <w:t xml:space="preserve">activities for a student or youth with a disability— </w:t>
      </w:r>
    </w:p>
    <w:p w:rsidR="00047581" w:rsidRPr="00715B27" w:rsidRDefault="00047581" w:rsidP="00E65443">
      <w:pPr>
        <w:ind w:left="1440" w:hanging="450"/>
        <w:rPr>
          <w:rFonts w:cs="Courier New"/>
        </w:rPr>
      </w:pPr>
      <w:r w:rsidRPr="00715B27">
        <w:rPr>
          <w:rFonts w:cs="Courier New"/>
        </w:rPr>
        <w:t>(i) Designed within an outcome-oriented process that promotes movement from school to post-school activities, including postsecondary education, vocational training, competitive integrated</w:t>
      </w:r>
      <w:r w:rsidR="00337C73">
        <w:rPr>
          <w:rFonts w:cs="Courier New"/>
        </w:rPr>
        <w:fldChar w:fldCharType="begin"/>
      </w:r>
      <w:r w:rsidR="00337C73">
        <w:instrText xml:space="preserve"> XE "</w:instrText>
      </w:r>
      <w:r w:rsidR="00337C73" w:rsidRPr="00E32B81">
        <w:instrText>integrated</w:instrText>
      </w:r>
      <w:r w:rsidR="00337C73">
        <w:instrText xml:space="preserve">" </w:instrText>
      </w:r>
      <w:r w:rsidR="00337C73">
        <w:rPr>
          <w:rFonts w:cs="Courier New"/>
        </w:rPr>
        <w:fldChar w:fldCharType="end"/>
      </w:r>
      <w:r w:rsidRPr="00715B27">
        <w:rPr>
          <w:rFonts w:cs="Courier New"/>
        </w:rPr>
        <w:t xml:space="preserve"> employment</w:t>
      </w:r>
      <w:r w:rsidR="000C2939">
        <w:rPr>
          <w:rFonts w:cs="Courier New"/>
        </w:rPr>
        <w:fldChar w:fldCharType="begin"/>
      </w:r>
      <w:r w:rsidR="000C2939">
        <w:instrText xml:space="preserve"> XE "</w:instrText>
      </w:r>
      <w:r w:rsidR="000C2939" w:rsidRPr="00CD67E5">
        <w:rPr>
          <w:rFonts w:cs="Courier New"/>
        </w:rPr>
        <w:instrText>competitive integrated employment</w:instrText>
      </w:r>
      <w:r w:rsidR="000C2939">
        <w:instrText xml:space="preserve">" </w:instrText>
      </w:r>
      <w:r w:rsidR="000C2939">
        <w:rPr>
          <w:rFonts w:cs="Courier New"/>
        </w:rPr>
        <w:fldChar w:fldCharType="end"/>
      </w:r>
      <w:r w:rsidRPr="00715B27">
        <w:rPr>
          <w:rFonts w:cs="Courier New"/>
        </w:rPr>
        <w:t xml:space="preserve">, supported employment, continuing and adult education, adult services, independent living, or community participation; </w:t>
      </w:r>
    </w:p>
    <w:p w:rsidR="00047581" w:rsidRPr="00715B27" w:rsidRDefault="00047581" w:rsidP="00E65443">
      <w:pPr>
        <w:ind w:left="1440" w:hanging="450"/>
        <w:rPr>
          <w:rFonts w:cs="Courier New"/>
        </w:rPr>
      </w:pPr>
      <w:r w:rsidRPr="00715B27">
        <w:rPr>
          <w:rFonts w:cs="Courier New"/>
        </w:rPr>
        <w:t xml:space="preserve">(ii) Based upon the individual student's or youth’s needs, taking into account the student's or youth’s preferences and interests; </w:t>
      </w:r>
    </w:p>
    <w:p w:rsidR="00047581" w:rsidRPr="00715B27" w:rsidRDefault="00047581" w:rsidP="00E65443">
      <w:pPr>
        <w:ind w:left="1440" w:hanging="450"/>
        <w:rPr>
          <w:rFonts w:cs="Courier New"/>
        </w:rPr>
      </w:pPr>
      <w:r w:rsidRPr="00715B27">
        <w:rPr>
          <w:rFonts w:cs="Courier New"/>
        </w:rPr>
        <w:t xml:space="preserve">(iii) That includes instruction, community experiences, the development of employment and other post-school adult living objectives, and, if appropriate, acquisition of daily living skills and functional vocational evaluation; </w:t>
      </w:r>
    </w:p>
    <w:p w:rsidR="00047581" w:rsidRPr="00715B27" w:rsidRDefault="00047581" w:rsidP="00E65443">
      <w:pPr>
        <w:ind w:left="1440" w:hanging="450"/>
        <w:rPr>
          <w:rFonts w:cs="Courier New"/>
        </w:rPr>
      </w:pPr>
      <w:r w:rsidRPr="00715B27">
        <w:rPr>
          <w:rFonts w:cs="Courier New"/>
        </w:rPr>
        <w:t>(iv) That promotes or facilitates the achievement of the employment outcome</w:t>
      </w:r>
      <w:r w:rsidR="00CB67EA">
        <w:rPr>
          <w:rFonts w:cs="Courier New"/>
        </w:rPr>
        <w:fldChar w:fldCharType="begin"/>
      </w:r>
      <w:r w:rsidR="00CB67EA">
        <w:instrText xml:space="preserve"> XE "</w:instrText>
      </w:r>
      <w:r w:rsidR="00CB67EA" w:rsidRPr="006F7EDD">
        <w:instrText>employment outcome</w:instrText>
      </w:r>
      <w:r w:rsidR="00CB67EA">
        <w:instrText xml:space="preserve">" </w:instrText>
      </w:r>
      <w:r w:rsidR="00CB67EA">
        <w:rPr>
          <w:rFonts w:cs="Courier New"/>
        </w:rPr>
        <w:fldChar w:fldCharType="end"/>
      </w:r>
      <w:r w:rsidRPr="00715B27">
        <w:rPr>
          <w:rFonts w:cs="Courier New"/>
        </w:rPr>
        <w:t xml:space="preserve"> identified in the student's or youth’s individualized plan for employment</w:t>
      </w:r>
      <w:r w:rsidR="00337C73">
        <w:rPr>
          <w:rFonts w:cs="Courier New"/>
        </w:rPr>
        <w:fldChar w:fldCharType="begin"/>
      </w:r>
      <w:r w:rsidR="00337C73">
        <w:instrText xml:space="preserve"> XE "</w:instrText>
      </w:r>
      <w:r w:rsidR="00337C73" w:rsidRPr="004E4C67">
        <w:instrText>individualized plan for employment:Individualized Plan for Employment</w:instrText>
      </w:r>
      <w:r w:rsidR="00337C73">
        <w:instrText xml:space="preserve">" </w:instrText>
      </w:r>
      <w:r w:rsidR="00337C73">
        <w:rPr>
          <w:rFonts w:cs="Courier New"/>
        </w:rPr>
        <w:fldChar w:fldCharType="end"/>
      </w:r>
      <w:r w:rsidRPr="00715B27">
        <w:rPr>
          <w:rFonts w:cs="Courier New"/>
        </w:rPr>
        <w:t xml:space="preserve">; and </w:t>
      </w:r>
    </w:p>
    <w:p w:rsidR="00A96FBC" w:rsidRPr="00715B27" w:rsidRDefault="00047581" w:rsidP="00E6544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1440" w:hanging="450"/>
      </w:pPr>
      <w:r w:rsidRPr="00715B27">
        <w:rPr>
          <w:rFonts w:cs="Courier New"/>
        </w:rPr>
        <w:t>(v) That includes outreach to and engagement of the parents, or, as appropriate, the representative of such a student or youth with a disability.</w:t>
      </w:r>
      <w:r w:rsidR="00A96FBC" w:rsidRPr="00715B27">
        <w:rPr>
          <w:rFonts w:cs="Courier New"/>
        </w:rPr>
        <w:t>”</w:t>
      </w:r>
      <w:r w:rsidRPr="00715B27">
        <w:rPr>
          <w:rFonts w:cs="Courier New"/>
        </w:rPr>
        <w:t xml:space="preserve"> </w:t>
      </w:r>
      <w:r w:rsidR="00A96FBC" w:rsidRPr="00715B27">
        <w:rPr>
          <w:rFonts w:cs="Courier New"/>
        </w:rPr>
        <w:t xml:space="preserve"> </w:t>
      </w:r>
      <w:r w:rsidR="00A96FBC" w:rsidRPr="00715B27">
        <w:t>(VR Final Regulations-pgs. 721-722)</w:t>
      </w:r>
    </w:p>
    <w:p w:rsidR="00E65443" w:rsidRDefault="00E65443" w:rsidP="00E6544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1440" w:hanging="450"/>
      </w:pPr>
    </w:p>
    <w:p w:rsidR="000A30E5" w:rsidRPr="00715B27" w:rsidRDefault="000A30E5" w:rsidP="00E6544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1440" w:hanging="450"/>
      </w:pPr>
    </w:p>
    <w:p w:rsidR="00047581" w:rsidRPr="00715B27" w:rsidRDefault="00047581" w:rsidP="00047581">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pPr>
      <w:r w:rsidRPr="00715B27">
        <w:lastRenderedPageBreak/>
        <w:tab/>
        <w:t>C. Transition Referral Process</w:t>
      </w:r>
    </w:p>
    <w:p w:rsidR="00E65443" w:rsidRPr="00715B27" w:rsidRDefault="00E65443" w:rsidP="00047581">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pPr>
    </w:p>
    <w:p w:rsidR="00047581" w:rsidRPr="003D6ADF" w:rsidRDefault="00047581" w:rsidP="00047581">
      <w:pPr>
        <w:pStyle w:val="ListParagraph"/>
        <w:widowControl w:val="0"/>
        <w:numPr>
          <w:ilvl w:val="0"/>
          <w:numId w:val="30"/>
        </w:numPr>
        <w:tabs>
          <w:tab w:val="left" w:pos="360"/>
          <w:tab w:val="left" w:pos="720"/>
          <w:tab w:val="left" w:pos="1080"/>
          <w:tab w:val="left" w:pos="1800"/>
          <w:tab w:val="left" w:pos="2160"/>
          <w:tab w:val="left" w:pos="2520"/>
          <w:tab w:val="left" w:pos="2880"/>
          <w:tab w:val="left" w:pos="3240"/>
          <w:tab w:val="left" w:pos="3600"/>
          <w:tab w:val="left" w:pos="3960"/>
          <w:tab w:val="left" w:pos="4320"/>
        </w:tabs>
        <w:ind w:left="1080"/>
        <w:rPr>
          <w:rFonts w:ascii="Verdana" w:hAnsi="Verdana"/>
          <w:sz w:val="28"/>
          <w:szCs w:val="28"/>
        </w:rPr>
      </w:pPr>
      <w:r w:rsidRPr="00715B27">
        <w:rPr>
          <w:rFonts w:ascii="Verdana" w:hAnsi="Verdana"/>
          <w:sz w:val="28"/>
          <w:szCs w:val="28"/>
        </w:rPr>
        <w:t xml:space="preserve">Referrals to the agency will be assigned to an OCB Vocational Rehabilitation Transition Counselor covering the geographical area where the referral lives.  </w:t>
      </w:r>
      <w:r w:rsidRPr="00715B27">
        <w:rPr>
          <w:rFonts w:ascii="Verdana" w:hAnsi="Verdana" w:cs="Verdana"/>
          <w:sz w:val="28"/>
          <w:szCs w:val="28"/>
        </w:rPr>
        <w:t>Referrals</w:t>
      </w:r>
      <w:r w:rsidRPr="00715B27">
        <w:rPr>
          <w:rFonts w:ascii="Verdana" w:hAnsi="Verdana" w:cs="Verdana"/>
          <w:sz w:val="28"/>
          <w:szCs w:val="28"/>
        </w:rPr>
        <w:fldChar w:fldCharType="begin"/>
      </w:r>
      <w:r w:rsidRPr="00715B27">
        <w:rPr>
          <w:rFonts w:ascii="Verdana" w:hAnsi="Verdana"/>
          <w:sz w:val="28"/>
          <w:szCs w:val="28"/>
        </w:rPr>
        <w:instrText xml:space="preserve"> XE "</w:instrText>
      </w:r>
      <w:r w:rsidRPr="00715B27">
        <w:rPr>
          <w:rFonts w:ascii="Verdana" w:hAnsi="Verdana" w:cs="Verdana"/>
          <w:b/>
          <w:bCs/>
          <w:sz w:val="28"/>
          <w:szCs w:val="28"/>
        </w:rPr>
        <w:instrText>Referrals</w:instrText>
      </w:r>
      <w:r w:rsidRPr="00715B27">
        <w:rPr>
          <w:rFonts w:ascii="Verdana" w:hAnsi="Verdana"/>
          <w:sz w:val="28"/>
          <w:szCs w:val="28"/>
        </w:rPr>
        <w:instrText xml:space="preserve">" \b </w:instrText>
      </w:r>
      <w:r w:rsidRPr="00715B27">
        <w:rPr>
          <w:rFonts w:ascii="Verdana" w:hAnsi="Verdana" w:cs="Verdana"/>
          <w:sz w:val="28"/>
          <w:szCs w:val="28"/>
        </w:rPr>
        <w:fldChar w:fldCharType="end"/>
      </w:r>
      <w:r w:rsidRPr="00715B27">
        <w:rPr>
          <w:rFonts w:ascii="Verdana" w:hAnsi="Verdana" w:cs="Verdana"/>
          <w:sz w:val="28"/>
          <w:szCs w:val="28"/>
        </w:rPr>
        <w:t xml:space="preserve"> will be handled promptly, with an initial telephone or in person contact made within two weeks of the referral.</w:t>
      </w:r>
    </w:p>
    <w:p w:rsidR="003D6ADF" w:rsidRPr="00715B27" w:rsidRDefault="003D6ADF" w:rsidP="003D6ADF">
      <w:pPr>
        <w:pStyle w:val="ListParagraph"/>
        <w:widowControl w:val="0"/>
        <w:tabs>
          <w:tab w:val="left" w:pos="360"/>
          <w:tab w:val="left" w:pos="720"/>
          <w:tab w:val="left" w:pos="1080"/>
          <w:tab w:val="left" w:pos="1800"/>
          <w:tab w:val="left" w:pos="2160"/>
          <w:tab w:val="left" w:pos="2520"/>
          <w:tab w:val="left" w:pos="2880"/>
          <w:tab w:val="left" w:pos="3240"/>
          <w:tab w:val="left" w:pos="3600"/>
          <w:tab w:val="left" w:pos="3960"/>
          <w:tab w:val="left" w:pos="4320"/>
        </w:tabs>
        <w:ind w:left="1080"/>
        <w:rPr>
          <w:rFonts w:ascii="Verdana" w:hAnsi="Verdana"/>
          <w:sz w:val="28"/>
          <w:szCs w:val="28"/>
        </w:rPr>
      </w:pPr>
    </w:p>
    <w:p w:rsidR="00047581" w:rsidRDefault="00047581" w:rsidP="00047581">
      <w:pPr>
        <w:pStyle w:val="ListParagraph"/>
        <w:widowControl w:val="0"/>
        <w:numPr>
          <w:ilvl w:val="0"/>
          <w:numId w:val="30"/>
        </w:numPr>
        <w:tabs>
          <w:tab w:val="left" w:pos="360"/>
          <w:tab w:val="left" w:pos="720"/>
          <w:tab w:val="left" w:pos="1080"/>
          <w:tab w:val="left" w:pos="1800"/>
          <w:tab w:val="left" w:pos="2160"/>
          <w:tab w:val="left" w:pos="2520"/>
          <w:tab w:val="left" w:pos="2880"/>
          <w:tab w:val="left" w:pos="3240"/>
          <w:tab w:val="left" w:pos="3600"/>
          <w:tab w:val="left" w:pos="3960"/>
          <w:tab w:val="left" w:pos="4320"/>
        </w:tabs>
        <w:ind w:left="1080"/>
        <w:rPr>
          <w:rFonts w:ascii="Verdana" w:hAnsi="Verdana"/>
          <w:sz w:val="28"/>
          <w:szCs w:val="28"/>
        </w:rPr>
      </w:pPr>
      <w:r w:rsidRPr="00715B27">
        <w:rPr>
          <w:rFonts w:ascii="Verdana" w:hAnsi="Verdana"/>
          <w:sz w:val="28"/>
          <w:szCs w:val="28"/>
        </w:rPr>
        <w:t>The VR Counselor will be responsible for assisting the referral in applying for VR services</w:t>
      </w:r>
      <w:r w:rsidR="00D874C6">
        <w:rPr>
          <w:rFonts w:ascii="Verdana" w:hAnsi="Verdana"/>
          <w:sz w:val="28"/>
          <w:szCs w:val="28"/>
        </w:rPr>
        <w:fldChar w:fldCharType="begin"/>
      </w:r>
      <w:r w:rsidR="00D874C6">
        <w:instrText xml:space="preserve"> XE "</w:instrText>
      </w:r>
      <w:r w:rsidR="00D874C6" w:rsidRPr="0023095A">
        <w:rPr>
          <w:rFonts w:ascii="Verdana" w:hAnsi="Verdana"/>
          <w:sz w:val="28"/>
          <w:szCs w:val="28"/>
        </w:rPr>
        <w:instrText>VR services</w:instrText>
      </w:r>
      <w:r w:rsidR="00D874C6">
        <w:instrText xml:space="preserve">" </w:instrText>
      </w:r>
      <w:r w:rsidR="00D874C6">
        <w:rPr>
          <w:rFonts w:ascii="Verdana" w:hAnsi="Verdana"/>
          <w:sz w:val="28"/>
          <w:szCs w:val="28"/>
        </w:rPr>
        <w:fldChar w:fldCharType="end"/>
      </w:r>
      <w:r w:rsidRPr="00715B27">
        <w:rPr>
          <w:rFonts w:ascii="Verdana" w:hAnsi="Verdana"/>
          <w:sz w:val="28"/>
          <w:szCs w:val="28"/>
        </w:rPr>
        <w:t xml:space="preserve"> and will process the individual’s case through</w:t>
      </w:r>
      <w:r w:rsidR="00FA79CB">
        <w:rPr>
          <w:rFonts w:ascii="Verdana" w:hAnsi="Verdana"/>
          <w:sz w:val="28"/>
          <w:szCs w:val="28"/>
        </w:rPr>
        <w:t xml:space="preserve"> the Vocational Rehabilitation process s</w:t>
      </w:r>
      <w:r w:rsidRPr="00715B27">
        <w:rPr>
          <w:rFonts w:ascii="Verdana" w:hAnsi="Verdana"/>
          <w:sz w:val="28"/>
          <w:szCs w:val="28"/>
        </w:rPr>
        <w:t>teps identified below</w:t>
      </w:r>
      <w:r w:rsidR="00064D4C" w:rsidRPr="00715B27">
        <w:rPr>
          <w:rFonts w:ascii="Verdana" w:hAnsi="Verdana"/>
          <w:sz w:val="28"/>
          <w:szCs w:val="28"/>
        </w:rPr>
        <w:t xml:space="preserve"> starting with </w:t>
      </w:r>
      <w:r w:rsidR="008216D8" w:rsidRPr="00715B27">
        <w:rPr>
          <w:rFonts w:ascii="Verdana" w:hAnsi="Verdana"/>
          <w:sz w:val="28"/>
          <w:szCs w:val="28"/>
        </w:rPr>
        <w:t>“</w:t>
      </w:r>
      <w:r w:rsidR="00064D4C" w:rsidRPr="00715B27">
        <w:rPr>
          <w:rFonts w:ascii="Verdana" w:hAnsi="Verdana"/>
          <w:sz w:val="28"/>
          <w:szCs w:val="28"/>
        </w:rPr>
        <w:t>Referrals and Applications to the Vocational Rehabilitation Program</w:t>
      </w:r>
      <w:r w:rsidRPr="00715B27">
        <w:rPr>
          <w:rFonts w:ascii="Verdana" w:hAnsi="Verdana"/>
          <w:sz w:val="28"/>
          <w:szCs w:val="28"/>
        </w:rPr>
        <w:t>.</w:t>
      </w:r>
      <w:r w:rsidR="00E65443" w:rsidRPr="00715B27">
        <w:rPr>
          <w:rFonts w:ascii="Verdana" w:hAnsi="Verdana"/>
          <w:sz w:val="28"/>
          <w:szCs w:val="28"/>
        </w:rPr>
        <w:t>”</w:t>
      </w:r>
    </w:p>
    <w:p w:rsidR="00D708E5" w:rsidRPr="00715B27" w:rsidRDefault="00D708E5" w:rsidP="00D708E5">
      <w:pPr>
        <w:pStyle w:val="ListParagraph"/>
        <w:widowControl w:val="0"/>
        <w:tabs>
          <w:tab w:val="left" w:pos="360"/>
          <w:tab w:val="left" w:pos="720"/>
          <w:tab w:val="left" w:pos="1080"/>
          <w:tab w:val="left" w:pos="1800"/>
          <w:tab w:val="left" w:pos="2160"/>
          <w:tab w:val="left" w:pos="2520"/>
          <w:tab w:val="left" w:pos="2880"/>
          <w:tab w:val="left" w:pos="3240"/>
          <w:tab w:val="left" w:pos="3600"/>
          <w:tab w:val="left" w:pos="3960"/>
          <w:tab w:val="left" w:pos="4320"/>
        </w:tabs>
        <w:ind w:left="1080"/>
        <w:rPr>
          <w:rFonts w:ascii="Verdana" w:hAnsi="Verdana"/>
          <w:sz w:val="28"/>
          <w:szCs w:val="28"/>
        </w:rPr>
      </w:pPr>
    </w:p>
    <w:p w:rsidR="00491D7A" w:rsidRPr="00715B27" w:rsidRDefault="00064D4C" w:rsidP="00963CE9">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360" w:hanging="720"/>
        <w:rPr>
          <w:b/>
          <w:bCs/>
        </w:rPr>
      </w:pPr>
      <w:r w:rsidRPr="00715B27">
        <w:rPr>
          <w:b/>
          <w:bCs/>
        </w:rPr>
        <w:t>IV</w:t>
      </w:r>
      <w:r w:rsidR="00491D7A" w:rsidRPr="00715B27">
        <w:rPr>
          <w:b/>
          <w:bCs/>
        </w:rPr>
        <w:t>.</w:t>
      </w:r>
      <w:r w:rsidR="00491D7A" w:rsidRPr="00715B27">
        <w:rPr>
          <w:b/>
          <w:bCs/>
        </w:rPr>
        <w:tab/>
        <w:t>Referrals</w:t>
      </w:r>
      <w:r w:rsidR="00DB6218" w:rsidRPr="00715B27">
        <w:rPr>
          <w:b/>
          <w:bCs/>
        </w:rPr>
        <w:fldChar w:fldCharType="begin"/>
      </w:r>
      <w:r w:rsidR="00DB6218" w:rsidRPr="00715B27">
        <w:instrText xml:space="preserve"> XE "</w:instrText>
      </w:r>
      <w:r w:rsidR="00DB6218" w:rsidRPr="00715B27">
        <w:rPr>
          <w:b/>
          <w:bCs/>
        </w:rPr>
        <w:instrText>Referrals</w:instrText>
      </w:r>
      <w:r w:rsidR="00DB6218" w:rsidRPr="00715B27">
        <w:instrText xml:space="preserve">" \b </w:instrText>
      </w:r>
      <w:r w:rsidR="00DB6218" w:rsidRPr="00715B27">
        <w:rPr>
          <w:b/>
          <w:bCs/>
        </w:rPr>
        <w:fldChar w:fldCharType="end"/>
      </w:r>
      <w:r w:rsidR="00491D7A" w:rsidRPr="00715B27">
        <w:rPr>
          <w:b/>
          <w:bCs/>
        </w:rPr>
        <w:t xml:space="preserve"> and Applications</w:t>
      </w:r>
      <w:r w:rsidR="00234E81" w:rsidRPr="00715B27">
        <w:rPr>
          <w:b/>
          <w:bCs/>
        </w:rPr>
        <w:t xml:space="preserve"> </w:t>
      </w:r>
      <w:r w:rsidR="00963CE9" w:rsidRPr="00715B27">
        <w:rPr>
          <w:b/>
          <w:bCs/>
        </w:rPr>
        <w:t>to the Vocational Rehabilitation</w:t>
      </w:r>
      <w:r w:rsidR="00234E81" w:rsidRPr="00715B27">
        <w:rPr>
          <w:b/>
          <w:bCs/>
        </w:rPr>
        <w:t xml:space="preserve"> Program</w:t>
      </w:r>
      <w:r w:rsidR="003945CC" w:rsidRPr="00715B27">
        <w:rPr>
          <w:b/>
          <w:bCs/>
        </w:rPr>
        <w:fldChar w:fldCharType="begin"/>
      </w:r>
      <w:r w:rsidR="003945CC" w:rsidRPr="00715B27">
        <w:instrText xml:space="preserve"> XE "Applications" \b </w:instrText>
      </w:r>
      <w:r w:rsidR="003945CC" w:rsidRPr="00715B27">
        <w:rPr>
          <w:b/>
          <w:bCs/>
        </w:rPr>
        <w:fldChar w:fldCharType="end"/>
      </w:r>
    </w:p>
    <w:p w:rsidR="00A263B0" w:rsidRPr="00715B27" w:rsidRDefault="00A263B0" w:rsidP="00491D7A">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hanging="360"/>
        <w:rPr>
          <w:b/>
          <w:bCs/>
        </w:rPr>
      </w:pPr>
    </w:p>
    <w:p w:rsidR="00E65443" w:rsidRPr="00715B27" w:rsidRDefault="00491D7A" w:rsidP="00D1327B">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360" w:hanging="360"/>
      </w:pPr>
      <w:r w:rsidRPr="00715B27">
        <w:tab/>
        <w:t>A.</w:t>
      </w:r>
      <w:r w:rsidRPr="00715B27">
        <w:tab/>
        <w:t>Referrals</w:t>
      </w:r>
    </w:p>
    <w:p w:rsidR="00491D7A" w:rsidRPr="00715B27" w:rsidRDefault="00DB6218" w:rsidP="00D1327B">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360" w:hanging="360"/>
      </w:pPr>
      <w:r w:rsidRPr="00715B27">
        <w:fldChar w:fldCharType="begin"/>
      </w:r>
      <w:r w:rsidRPr="00715B27">
        <w:instrText xml:space="preserve"> XE "</w:instrText>
      </w:r>
      <w:r w:rsidRPr="00715B27">
        <w:rPr>
          <w:b/>
          <w:bCs/>
        </w:rPr>
        <w:instrText>Referrals</w:instrText>
      </w:r>
      <w:r w:rsidRPr="00715B27">
        <w:instrText xml:space="preserve">" \b </w:instrText>
      </w:r>
      <w:r w:rsidRPr="00715B27">
        <w:fldChar w:fldCharType="end"/>
      </w:r>
    </w:p>
    <w:p w:rsidR="00491D7A" w:rsidRPr="00715B27" w:rsidRDefault="00491D7A" w:rsidP="00491D7A">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1080" w:hanging="360"/>
      </w:pPr>
      <w:r w:rsidRPr="00715B27">
        <w:t>1</w:t>
      </w:r>
      <w:r w:rsidRPr="00715B27">
        <w:rPr>
          <w:i/>
          <w:iCs/>
        </w:rPr>
        <w:t>.</w:t>
      </w:r>
      <w:r w:rsidRPr="00715B27">
        <w:rPr>
          <w:i/>
          <w:iCs/>
        </w:rPr>
        <w:tab/>
      </w:r>
      <w:r w:rsidR="00857C73" w:rsidRPr="00715B27">
        <w:rPr>
          <w:iCs/>
        </w:rPr>
        <w:t xml:space="preserve">Individuals who are employed or who want to work will be referred to </w:t>
      </w:r>
      <w:r w:rsidR="00963CE9" w:rsidRPr="00715B27">
        <w:rPr>
          <w:iCs/>
        </w:rPr>
        <w:t>OCB’s</w:t>
      </w:r>
      <w:r w:rsidR="00857C73" w:rsidRPr="00715B27">
        <w:rPr>
          <w:iCs/>
        </w:rPr>
        <w:t xml:space="preserve"> V</w:t>
      </w:r>
      <w:r w:rsidR="00963CE9" w:rsidRPr="00715B27">
        <w:rPr>
          <w:iCs/>
        </w:rPr>
        <w:t xml:space="preserve">ocational </w:t>
      </w:r>
      <w:r w:rsidR="00857C73" w:rsidRPr="00715B27">
        <w:rPr>
          <w:iCs/>
        </w:rPr>
        <w:t>R</w:t>
      </w:r>
      <w:r w:rsidR="00963CE9" w:rsidRPr="00715B27">
        <w:rPr>
          <w:iCs/>
        </w:rPr>
        <w:t>ehabilitation</w:t>
      </w:r>
      <w:r w:rsidR="00857C73" w:rsidRPr="00715B27">
        <w:rPr>
          <w:iCs/>
        </w:rPr>
        <w:t xml:space="preserve"> Program.  </w:t>
      </w:r>
      <w:r w:rsidRPr="00715B27">
        <w:t>Referrals</w:t>
      </w:r>
      <w:r w:rsidR="00DB6218" w:rsidRPr="00715B27">
        <w:fldChar w:fldCharType="begin"/>
      </w:r>
      <w:r w:rsidR="00DB6218" w:rsidRPr="00715B27">
        <w:instrText xml:space="preserve"> XE "</w:instrText>
      </w:r>
      <w:r w:rsidR="00DB6218" w:rsidRPr="00715B27">
        <w:rPr>
          <w:b/>
          <w:bCs/>
        </w:rPr>
        <w:instrText>Referrals</w:instrText>
      </w:r>
      <w:r w:rsidR="00DB6218" w:rsidRPr="00715B27">
        <w:instrText xml:space="preserve">" \b </w:instrText>
      </w:r>
      <w:r w:rsidR="00DB6218" w:rsidRPr="00715B27">
        <w:fldChar w:fldCharType="end"/>
      </w:r>
      <w:r w:rsidRPr="00715B27">
        <w:t xml:space="preserve"> to the vocational rehabilitation program will be handled promptly, with an initial telephone or in person contact made within two weeks of the referral. Within this time period referred individuals will be informed of the application requirements and the information that is necessary for an eligibility determination.</w:t>
      </w:r>
    </w:p>
    <w:p w:rsidR="00D17D1A" w:rsidRPr="00715B27" w:rsidRDefault="00D17D1A" w:rsidP="00491D7A">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1080" w:hanging="360"/>
      </w:pPr>
    </w:p>
    <w:p w:rsidR="00491D7A" w:rsidRPr="00715B27" w:rsidRDefault="00491D7A" w:rsidP="00491D7A">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1080" w:hanging="360"/>
      </w:pPr>
      <w:r w:rsidRPr="00715B27">
        <w:t>2. Referrals</w:t>
      </w:r>
      <w:r w:rsidR="00DB6218" w:rsidRPr="00715B27">
        <w:fldChar w:fldCharType="begin"/>
      </w:r>
      <w:r w:rsidR="00DB6218" w:rsidRPr="00715B27">
        <w:instrText xml:space="preserve"> XE "</w:instrText>
      </w:r>
      <w:r w:rsidR="00DB6218" w:rsidRPr="00715B27">
        <w:rPr>
          <w:b/>
          <w:bCs/>
        </w:rPr>
        <w:instrText>Referrals</w:instrText>
      </w:r>
      <w:r w:rsidR="00DB6218" w:rsidRPr="00715B27">
        <w:instrText xml:space="preserve">" \b </w:instrText>
      </w:r>
      <w:r w:rsidR="00DB6218" w:rsidRPr="00715B27">
        <w:fldChar w:fldCharType="end"/>
      </w:r>
      <w:r w:rsidRPr="00715B27">
        <w:t xml:space="preserve"> will be distributed to counselors based </w:t>
      </w:r>
      <w:r w:rsidR="003677EE" w:rsidRPr="00715B27">
        <w:t xml:space="preserve">upon which counselor covers the </w:t>
      </w:r>
      <w:r w:rsidR="00963CE9" w:rsidRPr="00715B27">
        <w:t>geographical area</w:t>
      </w:r>
      <w:r w:rsidR="003677EE" w:rsidRPr="00715B27">
        <w:t xml:space="preserve"> where the referral lives.</w:t>
      </w:r>
      <w:r w:rsidRPr="00715B27">
        <w:t xml:space="preserve">  Exceptions to this procedure are made for transition students and </w:t>
      </w:r>
      <w:r w:rsidR="002E2C35" w:rsidRPr="00715B27">
        <w:t xml:space="preserve">individuals who are </w:t>
      </w:r>
      <w:r w:rsidRPr="00715B27">
        <w:t xml:space="preserve">deaf-blind, who are referred to counselors with specialized caseloads.  </w:t>
      </w:r>
    </w:p>
    <w:p w:rsidR="009769B7" w:rsidRPr="00715B27" w:rsidRDefault="009769B7" w:rsidP="009769B7">
      <w:pPr>
        <w:ind w:left="1080" w:hanging="1080"/>
      </w:pPr>
      <w:r w:rsidRPr="00715B27">
        <w:tab/>
        <w:t xml:space="preserve">Due to the agency’s size, and thus the limited number of VRCs, the agency rarely moves clients from one VRC to </w:t>
      </w:r>
      <w:r w:rsidRPr="00715B27">
        <w:lastRenderedPageBreak/>
        <w:t>another.  If a client wishes to engage in the process of asking for a new VRC, the steps are as follows:</w:t>
      </w:r>
    </w:p>
    <w:p w:rsidR="009140AA" w:rsidRDefault="009769B7" w:rsidP="00491D7A">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1080" w:hanging="360"/>
      </w:pPr>
      <w:r w:rsidRPr="00715B27">
        <w:br/>
        <w:t>a)  Request a phone or in-person meeting with the Director of Vocational Rehabilitation Services</w:t>
      </w:r>
    </w:p>
    <w:p w:rsidR="009140AA" w:rsidRDefault="0023575C" w:rsidP="00491D7A">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1080" w:hanging="360"/>
      </w:pPr>
      <w:r>
        <w:fldChar w:fldCharType="begin"/>
      </w:r>
      <w:r>
        <w:instrText xml:space="preserve"> XE "</w:instrText>
      </w:r>
      <w:r w:rsidRPr="00436693">
        <w:instrText>Vocational Rehabilitation Services:vocational rehabilitation services</w:instrText>
      </w:r>
      <w:r>
        <w:instrText xml:space="preserve">" </w:instrText>
      </w:r>
      <w:r>
        <w:fldChar w:fldCharType="end"/>
      </w:r>
      <w:r w:rsidR="003D6ADF">
        <w:tab/>
      </w:r>
      <w:r w:rsidR="009769B7" w:rsidRPr="00715B27">
        <w:t>b) The Director of Vocational Rehabilitation Services</w:t>
      </w:r>
      <w:r>
        <w:fldChar w:fldCharType="begin"/>
      </w:r>
      <w:r>
        <w:instrText xml:space="preserve"> XE "</w:instrText>
      </w:r>
      <w:r w:rsidRPr="00436693">
        <w:instrText>Vocational Rehabilitation Services:vocational rehabilitation services</w:instrText>
      </w:r>
      <w:r>
        <w:instrText xml:space="preserve">" </w:instrText>
      </w:r>
      <w:r>
        <w:fldChar w:fldCharType="end"/>
      </w:r>
      <w:r w:rsidR="009769B7" w:rsidRPr="00715B27">
        <w:t xml:space="preserve"> meets with the client to discuss any issues/challenges and if they are able to resolve, services continue with the current VRC.  If issues are not able to be resolved…</w:t>
      </w:r>
    </w:p>
    <w:p w:rsidR="009140AA" w:rsidRDefault="003D6ADF" w:rsidP="00491D7A">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1080" w:hanging="360"/>
      </w:pPr>
      <w:r>
        <w:tab/>
      </w:r>
      <w:r w:rsidR="009769B7" w:rsidRPr="00715B27">
        <w:t>c) A meeting between the client, the VRC and the Director of Rehabilitation Services is scheduled to discuss/resolve issues and determine next steps</w:t>
      </w:r>
    </w:p>
    <w:p w:rsidR="00D17D1A" w:rsidRPr="00715B27" w:rsidRDefault="003D6ADF" w:rsidP="00491D7A">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1080" w:hanging="360"/>
      </w:pPr>
      <w:r>
        <w:tab/>
      </w:r>
      <w:r w:rsidR="009769B7" w:rsidRPr="00715B27">
        <w:t xml:space="preserve">d) In almost all cases, </w:t>
      </w:r>
      <w:r w:rsidR="00FA79CB">
        <w:t>the agency is</w:t>
      </w:r>
      <w:r w:rsidR="009769B7" w:rsidRPr="00715B27">
        <w:t xml:space="preserve"> able to resolve any mitigating issues between the client and the VRC. However, in the rare instance where the Director of Rehabilitation determines that the VRC and client are not able to work together, an appointment to a new VRC may occur at the Director’s discretion.  In this instance, a VRC located in another office/service area may be assigned to the case and the VRC and client will need to work together to determine the best methods of meeting/communication.</w:t>
      </w:r>
      <w:r w:rsidR="009769B7" w:rsidRPr="00715B27">
        <w:br/>
      </w:r>
    </w:p>
    <w:p w:rsidR="00491D7A" w:rsidRPr="00715B27" w:rsidRDefault="00491D7A" w:rsidP="00491D7A">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1080" w:hanging="360"/>
      </w:pPr>
      <w:r w:rsidRPr="00715B27">
        <w:t>3. Referral</w:t>
      </w:r>
      <w:r w:rsidR="0085215C" w:rsidRPr="00715B27">
        <w:t>’</w:t>
      </w:r>
      <w:r w:rsidRPr="00715B27">
        <w:t>s</w:t>
      </w:r>
      <w:r w:rsidR="002C34F1" w:rsidRPr="00715B27">
        <w:t xml:space="preserve"> </w:t>
      </w:r>
      <w:r w:rsidRPr="00715B27">
        <w:t xml:space="preserve">basic demographic information will be </w:t>
      </w:r>
      <w:r w:rsidR="00E65443" w:rsidRPr="00715B27">
        <w:t>collected and inputted into</w:t>
      </w:r>
      <w:r w:rsidRPr="00715B27">
        <w:t xml:space="preserve"> the</w:t>
      </w:r>
      <w:r w:rsidR="00362FE8" w:rsidRPr="00715B27">
        <w:t xml:space="preserve"> agency’s automated case management system</w:t>
      </w:r>
      <w:r w:rsidR="00E65443" w:rsidRPr="00715B27">
        <w:t>.</w:t>
      </w:r>
      <w:r w:rsidRPr="00715B27">
        <w:t xml:space="preserve">  When possible this information should include name, address, Social Security</w:t>
      </w:r>
      <w:r w:rsidR="00CB67EA">
        <w:fldChar w:fldCharType="begin"/>
      </w:r>
      <w:r w:rsidR="00CB67EA">
        <w:instrText xml:space="preserve"> XE "</w:instrText>
      </w:r>
      <w:r w:rsidR="00CB67EA" w:rsidRPr="009D4DF0">
        <w:instrText>Social Security</w:instrText>
      </w:r>
      <w:r w:rsidR="00CB67EA">
        <w:instrText xml:space="preserve">" </w:instrText>
      </w:r>
      <w:r w:rsidR="00CB67EA">
        <w:fldChar w:fldCharType="end"/>
      </w:r>
      <w:r w:rsidRPr="00715B27">
        <w:t xml:space="preserve"> number, telephone number, referral da</w:t>
      </w:r>
      <w:r w:rsidR="00751271" w:rsidRPr="00715B27">
        <w:t>te, birthdate, race, gender, and source of referral.</w:t>
      </w:r>
    </w:p>
    <w:p w:rsidR="00491D7A" w:rsidRPr="00715B27" w:rsidRDefault="00491D7A" w:rsidP="00F57B6C">
      <w:pPr>
        <w:pStyle w:val="Heading2"/>
        <w:keepNext/>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240" w:after="60"/>
      </w:pPr>
      <w:r w:rsidRPr="00715B27">
        <w:rPr>
          <w:i/>
          <w:iCs/>
        </w:rPr>
        <w:tab/>
      </w:r>
      <w:r w:rsidRPr="00715B27">
        <w:t>B. Applications</w:t>
      </w:r>
      <w:r w:rsidR="003945CC" w:rsidRPr="00715B27">
        <w:fldChar w:fldCharType="begin"/>
      </w:r>
      <w:r w:rsidR="003945CC" w:rsidRPr="00715B27">
        <w:instrText xml:space="preserve"> XE "Applications" \b </w:instrText>
      </w:r>
      <w:r w:rsidR="003945CC" w:rsidRPr="00715B27">
        <w:fldChar w:fldCharType="end"/>
      </w:r>
    </w:p>
    <w:p w:rsidR="00A263B0" w:rsidRPr="00715B27" w:rsidRDefault="00A263B0" w:rsidP="00A263B0"/>
    <w:p w:rsidR="00A263B0" w:rsidRPr="00715B27" w:rsidRDefault="00491D7A" w:rsidP="00A263B0">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pPr>
      <w:r w:rsidRPr="00715B27">
        <w:tab/>
      </w:r>
      <w:r w:rsidRPr="00715B27">
        <w:tab/>
        <w:t xml:space="preserve">1. An individual is considered to have submitted an </w:t>
      </w:r>
      <w:r w:rsidRPr="00715B27">
        <w:tab/>
      </w:r>
      <w:r w:rsidRPr="00715B27">
        <w:tab/>
      </w:r>
      <w:r w:rsidRPr="00715B27">
        <w:tab/>
      </w:r>
      <w:r w:rsidRPr="00715B27">
        <w:tab/>
      </w:r>
      <w:r w:rsidRPr="00715B27">
        <w:tab/>
        <w:t xml:space="preserve">application when the individual or the individual's </w:t>
      </w:r>
      <w:r w:rsidRPr="00715B27">
        <w:tab/>
      </w:r>
      <w:r w:rsidRPr="00715B27">
        <w:tab/>
      </w:r>
      <w:r w:rsidRPr="00715B27">
        <w:tab/>
      </w:r>
      <w:r w:rsidRPr="00715B27">
        <w:tab/>
      </w:r>
      <w:r w:rsidRPr="00715B27">
        <w:tab/>
        <w:t>r</w:t>
      </w:r>
      <w:r w:rsidR="0085215C" w:rsidRPr="00715B27">
        <w:t>epresentative, as appropriate…</w:t>
      </w:r>
    </w:p>
    <w:p w:rsidR="00491D7A" w:rsidRDefault="00491D7A" w:rsidP="0031067E">
      <w:pPr>
        <w:widowControl w:val="0"/>
        <w:tabs>
          <w:tab w:val="left" w:pos="720"/>
          <w:tab w:val="left" w:pos="1080"/>
          <w:tab w:val="left" w:pos="1440"/>
          <w:tab w:val="left" w:pos="1800"/>
          <w:tab w:val="left" w:pos="2160"/>
          <w:tab w:val="left" w:pos="2520"/>
          <w:tab w:val="left" w:pos="2880"/>
          <w:tab w:val="left" w:pos="3240"/>
          <w:tab w:val="left" w:pos="3600"/>
          <w:tab w:val="left" w:pos="3960"/>
          <w:tab w:val="left" w:pos="4320"/>
        </w:tabs>
        <w:ind w:left="1440"/>
      </w:pPr>
      <w:r w:rsidRPr="00715B27">
        <w:t>a) Has completed and signed an agency application form or has otherwise requested services</w:t>
      </w:r>
      <w:r w:rsidR="00CD2C7C" w:rsidRPr="00715B27">
        <w:fldChar w:fldCharType="begin"/>
      </w:r>
      <w:r w:rsidR="00CD2C7C" w:rsidRPr="00715B27">
        <w:instrText xml:space="preserve"> XE "services" \b </w:instrText>
      </w:r>
      <w:r w:rsidR="00CD2C7C" w:rsidRPr="00715B27">
        <w:fldChar w:fldCharType="end"/>
      </w:r>
      <w:r w:rsidRPr="00715B27">
        <w:t xml:space="preserve"> </w:t>
      </w:r>
    </w:p>
    <w:p w:rsidR="009140AA" w:rsidRPr="00715B27" w:rsidRDefault="009140AA" w:rsidP="0031067E">
      <w:pPr>
        <w:widowControl w:val="0"/>
        <w:tabs>
          <w:tab w:val="left" w:pos="720"/>
          <w:tab w:val="left" w:pos="1080"/>
          <w:tab w:val="left" w:pos="1440"/>
          <w:tab w:val="left" w:pos="1800"/>
          <w:tab w:val="left" w:pos="2160"/>
          <w:tab w:val="left" w:pos="2520"/>
          <w:tab w:val="left" w:pos="2880"/>
          <w:tab w:val="left" w:pos="3240"/>
          <w:tab w:val="left" w:pos="3600"/>
          <w:tab w:val="left" w:pos="3960"/>
          <w:tab w:val="left" w:pos="4320"/>
        </w:tabs>
        <w:ind w:left="1440"/>
      </w:pPr>
    </w:p>
    <w:p w:rsidR="00491D7A" w:rsidRPr="00715B27" w:rsidRDefault="00491D7A" w:rsidP="00491D7A">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pPr>
      <w:r w:rsidRPr="00715B27">
        <w:lastRenderedPageBreak/>
        <w:tab/>
      </w:r>
      <w:r w:rsidRPr="00715B27">
        <w:tab/>
      </w:r>
      <w:r w:rsidRPr="00715B27">
        <w:tab/>
      </w:r>
      <w:r w:rsidR="00A263B0" w:rsidRPr="00715B27">
        <w:tab/>
      </w:r>
      <w:r w:rsidRPr="00715B27">
        <w:t xml:space="preserve">b) Has provided information necessary to initiate an </w:t>
      </w:r>
      <w:r w:rsidRPr="00715B27">
        <w:tab/>
      </w:r>
      <w:r w:rsidRPr="00715B27">
        <w:tab/>
      </w:r>
      <w:r w:rsidRPr="00715B27">
        <w:tab/>
      </w:r>
      <w:r w:rsidRPr="00715B27">
        <w:tab/>
      </w:r>
      <w:r w:rsidRPr="00715B27">
        <w:tab/>
        <w:t xml:space="preserve">assessment to </w:t>
      </w:r>
      <w:r w:rsidRPr="00715B27">
        <w:tab/>
        <w:t xml:space="preserve">determine eligibility and priority for </w:t>
      </w:r>
      <w:r w:rsidRPr="00715B27">
        <w:tab/>
      </w:r>
      <w:r w:rsidRPr="00715B27">
        <w:tab/>
      </w:r>
      <w:r w:rsidRPr="00715B27">
        <w:tab/>
      </w:r>
      <w:r w:rsidRPr="00715B27">
        <w:tab/>
      </w:r>
      <w:r w:rsidRPr="00715B27">
        <w:tab/>
        <w:t>services</w:t>
      </w:r>
      <w:r w:rsidR="00CD2C7C" w:rsidRPr="00715B27">
        <w:fldChar w:fldCharType="begin"/>
      </w:r>
      <w:r w:rsidR="00CD2C7C" w:rsidRPr="00715B27">
        <w:instrText xml:space="preserve"> XE "services" \b </w:instrText>
      </w:r>
      <w:r w:rsidR="00CD2C7C" w:rsidRPr="00715B27">
        <w:fldChar w:fldCharType="end"/>
      </w:r>
      <w:r w:rsidRPr="00715B27">
        <w:t>; and</w:t>
      </w:r>
    </w:p>
    <w:p w:rsidR="00491D7A" w:rsidRPr="00715B27" w:rsidRDefault="00491D7A" w:rsidP="00491D7A">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pPr>
      <w:r w:rsidRPr="00715B27">
        <w:tab/>
      </w:r>
      <w:r w:rsidRPr="00715B27">
        <w:tab/>
      </w:r>
      <w:r w:rsidRPr="00715B27">
        <w:tab/>
      </w:r>
      <w:r w:rsidR="00A263B0" w:rsidRPr="00715B27">
        <w:tab/>
      </w:r>
      <w:r w:rsidRPr="00715B27">
        <w:t>c) Is available to complete the assessment process.</w:t>
      </w:r>
    </w:p>
    <w:p w:rsidR="008F509C" w:rsidRPr="00715B27" w:rsidRDefault="008F509C" w:rsidP="00491D7A">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pPr>
    </w:p>
    <w:p w:rsidR="00491D7A" w:rsidRPr="00715B27" w:rsidRDefault="00491D7A" w:rsidP="00491D7A">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pPr>
      <w:r w:rsidRPr="00715B27">
        <w:tab/>
      </w:r>
      <w:r w:rsidRPr="00715B27">
        <w:tab/>
        <w:t xml:space="preserve">2. Application forms </w:t>
      </w:r>
      <w:r w:rsidR="00724FFE" w:rsidRPr="00715B27">
        <w:t>will</w:t>
      </w:r>
      <w:r w:rsidRPr="00715B27">
        <w:t xml:space="preserve"> be made widely available</w:t>
      </w:r>
      <w:r w:rsidR="0085215C" w:rsidRPr="00715B27">
        <w:t xml:space="preserve"> </w:t>
      </w:r>
      <w:r w:rsidRPr="00715B27">
        <w:tab/>
      </w:r>
      <w:r w:rsidRPr="00715B27">
        <w:tab/>
      </w:r>
      <w:r w:rsidRPr="00715B27">
        <w:tab/>
      </w:r>
      <w:r w:rsidR="0085215C" w:rsidRPr="00715B27">
        <w:tab/>
      </w:r>
      <w:r w:rsidR="0085215C" w:rsidRPr="00715B27">
        <w:tab/>
      </w:r>
      <w:r w:rsidR="0085215C" w:rsidRPr="00715B27">
        <w:tab/>
      </w:r>
      <w:r w:rsidRPr="00715B27">
        <w:t>throughout the State</w:t>
      </w:r>
      <w:r w:rsidR="00C165CF" w:rsidRPr="00715B27">
        <w:t>.</w:t>
      </w:r>
    </w:p>
    <w:p w:rsidR="002C34F1" w:rsidRPr="00715B27" w:rsidRDefault="002C34F1" w:rsidP="00491D7A">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pPr>
    </w:p>
    <w:p w:rsidR="00081126" w:rsidRPr="00715B27" w:rsidRDefault="00491D7A" w:rsidP="00E52B86">
      <w:pPr>
        <w:widowControl w:val="0"/>
        <w:tabs>
          <w:tab w:val="left" w:pos="360"/>
          <w:tab w:val="left" w:pos="720"/>
          <w:tab w:val="left" w:pos="1080"/>
          <w:tab w:val="left" w:pos="1800"/>
          <w:tab w:val="left" w:pos="2160"/>
          <w:tab w:val="left" w:pos="2520"/>
          <w:tab w:val="left" w:pos="2880"/>
          <w:tab w:val="left" w:pos="3240"/>
          <w:tab w:val="left" w:pos="3600"/>
          <w:tab w:val="left" w:pos="3960"/>
          <w:tab w:val="left" w:pos="4320"/>
        </w:tabs>
        <w:ind w:left="1080" w:hanging="360"/>
      </w:pPr>
      <w:r w:rsidRPr="00715B27">
        <w:t xml:space="preserve">3. Whenever possible initial interviews should take place in </w:t>
      </w:r>
      <w:r w:rsidR="002E2C35" w:rsidRPr="00715B27">
        <w:t>t</w:t>
      </w:r>
      <w:r w:rsidRPr="00715B27">
        <w:t>he individual's home</w:t>
      </w:r>
      <w:r w:rsidRPr="00715B27">
        <w:rPr>
          <w:i/>
          <w:iCs/>
        </w:rPr>
        <w:t xml:space="preserve">. </w:t>
      </w:r>
      <w:r w:rsidRPr="00715B27">
        <w:t xml:space="preserve">The counselor will explain the purpose of the vocational rehabilitation program, its eligibility requirements and the information that needs to be obtained, information about the order of selection </w:t>
      </w:r>
    </w:p>
    <w:p w:rsidR="00081126" w:rsidRPr="00715B27" w:rsidRDefault="00081126" w:rsidP="0008112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1170" w:hanging="1170"/>
      </w:pPr>
      <w:r w:rsidRPr="00715B27">
        <w:tab/>
      </w:r>
      <w:r w:rsidRPr="00715B27">
        <w:tab/>
      </w:r>
      <w:r w:rsidRPr="00715B27">
        <w:tab/>
      </w:r>
      <w:r w:rsidRPr="00715B27">
        <w:tab/>
      </w:r>
      <w:r w:rsidR="00491D7A" w:rsidRPr="00715B27">
        <w:t>process</w:t>
      </w:r>
      <w:r w:rsidR="006268D0" w:rsidRPr="00715B27">
        <w:t xml:space="preserve"> (if appropriate)</w:t>
      </w:r>
      <w:r w:rsidR="00AB1697" w:rsidRPr="00715B27">
        <w:t>,</w:t>
      </w:r>
      <w:r w:rsidR="00491D7A" w:rsidRPr="00715B27">
        <w:t xml:space="preserve"> as well as what services</w:t>
      </w:r>
      <w:r w:rsidR="00CD2C7C" w:rsidRPr="00715B27">
        <w:fldChar w:fldCharType="begin"/>
      </w:r>
      <w:r w:rsidR="00CD2C7C" w:rsidRPr="00715B27">
        <w:instrText xml:space="preserve"> XE "services" \b </w:instrText>
      </w:r>
      <w:r w:rsidR="00CD2C7C" w:rsidRPr="00715B27">
        <w:fldChar w:fldCharType="end"/>
      </w:r>
      <w:r w:rsidR="00491D7A" w:rsidRPr="00715B27">
        <w:t xml:space="preserve"> the program offers.  This information will be provided </w:t>
      </w:r>
      <w:r w:rsidRPr="00715B27">
        <w:t>using an “appropriate”</w:t>
      </w:r>
      <w:r w:rsidR="00491D7A" w:rsidRPr="00715B27">
        <w:t xml:space="preserve"> mode of communication or the native language of the individual when </w:t>
      </w:r>
      <w:r w:rsidR="006B27F4" w:rsidRPr="00715B27">
        <w:t>available</w:t>
      </w:r>
      <w:r w:rsidR="00491D7A" w:rsidRPr="00715B27">
        <w:t xml:space="preserve">. </w:t>
      </w:r>
      <w:r w:rsidRPr="00715B27">
        <w:t>“Appropriate modes of communication</w:t>
      </w:r>
      <w:r w:rsidR="00D874C6">
        <w:fldChar w:fldCharType="begin"/>
      </w:r>
      <w:r w:rsidR="00D874C6">
        <w:instrText xml:space="preserve"> XE "</w:instrText>
      </w:r>
      <w:r w:rsidR="00D874C6" w:rsidRPr="00956410">
        <w:instrText>Appropriate modes of communication</w:instrText>
      </w:r>
      <w:r w:rsidR="00D874C6">
        <w:instrText xml:space="preserve">" </w:instrText>
      </w:r>
      <w:r w:rsidR="00D874C6">
        <w:fldChar w:fldCharType="end"/>
      </w:r>
      <w:r w:rsidRPr="00715B27">
        <w:t xml:space="preserve"> means specialized aids and supports that enable an individual with a disability to comprehend and respond to information that is being communicated.” (VR Final Regulations- pgs. 677-678)</w:t>
      </w:r>
    </w:p>
    <w:p w:rsidR="002C34F1" w:rsidRPr="00715B27" w:rsidRDefault="002C34F1" w:rsidP="00491D7A">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pPr>
    </w:p>
    <w:p w:rsidR="00491D7A" w:rsidRPr="002B5D6C" w:rsidRDefault="00491D7A" w:rsidP="006A087E">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1170" w:hanging="1170"/>
      </w:pPr>
      <w:r w:rsidRPr="00715B27">
        <w:tab/>
      </w:r>
      <w:r w:rsidRPr="00715B27">
        <w:tab/>
        <w:t>4. The counselor is responsible for informing individuals</w:t>
      </w:r>
      <w:r w:rsidR="006A087E" w:rsidRPr="00715B27">
        <w:t xml:space="preserve"> </w:t>
      </w:r>
      <w:r w:rsidRPr="00715B27">
        <w:t>through the application process for vocational rehabilitation services</w:t>
      </w:r>
      <w:r w:rsidR="00CD2C7C" w:rsidRPr="00715B27">
        <w:fldChar w:fldCharType="begin"/>
      </w:r>
      <w:r w:rsidR="00CD2C7C" w:rsidRPr="00715B27">
        <w:instrText xml:space="preserve"> XE "services" \b </w:instrText>
      </w:r>
      <w:r w:rsidR="00CD2C7C" w:rsidRPr="00715B27">
        <w:fldChar w:fldCharType="end"/>
      </w:r>
      <w:r w:rsidRPr="00715B27">
        <w:t xml:space="preserve"> that individuals who receive services under the program must intend to achieve an employment outcome</w:t>
      </w:r>
      <w:r w:rsidR="003945CC" w:rsidRPr="00715B27">
        <w:fldChar w:fldCharType="begin"/>
      </w:r>
      <w:r w:rsidR="003945CC" w:rsidRPr="00715B27">
        <w:instrText xml:space="preserve"> XE "employment outcome" \b </w:instrText>
      </w:r>
      <w:r w:rsidR="003945CC" w:rsidRPr="00715B27">
        <w:fldChar w:fldCharType="end"/>
      </w:r>
      <w:r w:rsidRPr="00715B27">
        <w:t xml:space="preserve">.  </w:t>
      </w:r>
      <w:r w:rsidR="006A087E" w:rsidRPr="00715B27">
        <w:t>If the referral is not interested in working</w:t>
      </w:r>
      <w:r w:rsidRPr="00715B27">
        <w:t>, the individual will be referred to other programs such as Independent</w:t>
      </w:r>
      <w:r w:rsidR="006A087E" w:rsidRPr="00715B27">
        <w:t xml:space="preserve"> </w:t>
      </w:r>
      <w:r w:rsidRPr="00715B27">
        <w:t>Living.</w:t>
      </w:r>
      <w:r w:rsidR="00DD5002">
        <w:t xml:space="preserve"> </w:t>
      </w:r>
      <w:r w:rsidR="00DD5002" w:rsidRPr="002B5D6C">
        <w:t xml:space="preserve">If the individual intends to achieve an employment outcome, the agency will verify and document the applicant’s identity and authorization to work in the U.S. following the requirements of the US Citizenship and Immigration Services’ Employment Eligibility Verification Form I-9.  OCB is not required to make copies of the applicant’s identity and employment authorization documents but will keep a record of which documents were verified meeting the requirements of the I-9’s “List of Acceptable Documents.”  Verification of legal </w:t>
      </w:r>
      <w:r w:rsidR="00DD5002" w:rsidRPr="002B5D6C">
        <w:lastRenderedPageBreak/>
        <w:t>status to work will be completed before the individual is determined eligible for VR services.  Identity and authorization to work verification will be made each time an individual applies or re-applies for VR services.</w:t>
      </w:r>
    </w:p>
    <w:p w:rsidR="002C34F1" w:rsidRPr="00715B27" w:rsidRDefault="002C34F1" w:rsidP="00491D7A">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pPr>
    </w:p>
    <w:p w:rsidR="00491D7A" w:rsidRPr="00715B27" w:rsidRDefault="00491D7A" w:rsidP="00491D7A">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pPr>
      <w:r w:rsidRPr="00715B27">
        <w:tab/>
      </w:r>
      <w:r w:rsidRPr="00715B27">
        <w:tab/>
        <w:t xml:space="preserve">5. At the time of application individuals will be informed </w:t>
      </w:r>
      <w:r w:rsidRPr="00715B27">
        <w:tab/>
      </w:r>
      <w:r w:rsidRPr="00715B27">
        <w:tab/>
      </w:r>
      <w:r w:rsidRPr="00715B27">
        <w:tab/>
      </w:r>
      <w:r w:rsidRPr="00715B27">
        <w:tab/>
        <w:t xml:space="preserve">and given a copy of their rights and responsibilities. </w:t>
      </w:r>
      <w:r w:rsidRPr="00715B27">
        <w:tab/>
      </w:r>
      <w:r w:rsidRPr="00715B27">
        <w:tab/>
      </w:r>
      <w:r w:rsidRPr="00715B27">
        <w:tab/>
      </w:r>
      <w:r w:rsidRPr="00715B27">
        <w:tab/>
      </w:r>
      <w:r w:rsidRPr="00715B27">
        <w:tab/>
        <w:t xml:space="preserve">These include: eligibility requirements, expectations for </w:t>
      </w:r>
      <w:r w:rsidRPr="00715B27">
        <w:tab/>
      </w:r>
      <w:r w:rsidRPr="00715B27">
        <w:tab/>
      </w:r>
      <w:r w:rsidRPr="00715B27">
        <w:tab/>
      </w:r>
      <w:r w:rsidRPr="00715B27">
        <w:tab/>
        <w:t xml:space="preserve">client's full participation in making informed choices </w:t>
      </w:r>
      <w:r w:rsidRPr="00715B27">
        <w:tab/>
      </w:r>
      <w:r w:rsidRPr="00715B27">
        <w:tab/>
      </w:r>
      <w:r w:rsidRPr="00715B27">
        <w:tab/>
      </w:r>
      <w:r w:rsidRPr="00715B27">
        <w:tab/>
      </w:r>
      <w:r w:rsidRPr="00715B27">
        <w:tab/>
        <w:t xml:space="preserve">regarding their program, a description of the vocational </w:t>
      </w:r>
      <w:r w:rsidRPr="00715B27">
        <w:tab/>
      </w:r>
      <w:r w:rsidRPr="00715B27">
        <w:tab/>
      </w:r>
      <w:r w:rsidRPr="00715B27">
        <w:tab/>
      </w:r>
      <w:r w:rsidRPr="00715B27">
        <w:tab/>
        <w:t xml:space="preserve">rehabilitation process including eventual case closure, </w:t>
      </w:r>
      <w:r w:rsidRPr="00715B27">
        <w:tab/>
      </w:r>
      <w:r w:rsidRPr="00715B27">
        <w:tab/>
      </w:r>
      <w:r w:rsidRPr="00715B27">
        <w:tab/>
      </w:r>
      <w:r w:rsidRPr="00715B27">
        <w:tab/>
        <w:t>confidentiality</w:t>
      </w:r>
      <w:r w:rsidR="00F4190A" w:rsidRPr="00715B27">
        <w:fldChar w:fldCharType="begin"/>
      </w:r>
      <w:r w:rsidR="00F4190A" w:rsidRPr="00715B27">
        <w:instrText xml:space="preserve"> XE "confidentiality" \b </w:instrText>
      </w:r>
      <w:r w:rsidR="00F4190A" w:rsidRPr="00715B27">
        <w:fldChar w:fldCharType="end"/>
      </w:r>
      <w:r w:rsidRPr="00715B27">
        <w:t xml:space="preserve">, the use of comparable benefits when </w:t>
      </w:r>
      <w:r w:rsidRPr="00715B27">
        <w:tab/>
      </w:r>
      <w:r w:rsidRPr="00715B27">
        <w:tab/>
      </w:r>
      <w:r w:rsidRPr="00715B27">
        <w:tab/>
      </w:r>
      <w:r w:rsidRPr="00715B27">
        <w:tab/>
      </w:r>
      <w:r w:rsidRPr="00715B27">
        <w:tab/>
        <w:t xml:space="preserve">appropriate, the need to keep appointments and follow </w:t>
      </w:r>
      <w:r w:rsidRPr="00715B27">
        <w:tab/>
      </w:r>
      <w:r w:rsidRPr="00715B27">
        <w:tab/>
      </w:r>
      <w:r w:rsidRPr="00715B27">
        <w:tab/>
      </w:r>
      <w:r w:rsidRPr="00715B27">
        <w:tab/>
        <w:t xml:space="preserve">through with other professional instructions, the right of </w:t>
      </w:r>
      <w:r w:rsidRPr="00715B27">
        <w:tab/>
      </w:r>
      <w:r w:rsidRPr="00715B27">
        <w:tab/>
      </w:r>
      <w:r w:rsidRPr="00715B27">
        <w:tab/>
      </w:r>
      <w:r w:rsidRPr="00715B27">
        <w:tab/>
        <w:t>appeal and information on the Client Assistance Program</w:t>
      </w:r>
      <w:r w:rsidR="00DB12F6" w:rsidRPr="00715B27">
        <w:fldChar w:fldCharType="begin"/>
      </w:r>
      <w:r w:rsidR="00DB12F6" w:rsidRPr="00715B27">
        <w:instrText xml:space="preserve"> XE "Client Assistance Program" \b </w:instrText>
      </w:r>
      <w:r w:rsidR="00DB12F6" w:rsidRPr="00715B27">
        <w:fldChar w:fldCharType="end"/>
      </w:r>
      <w:r w:rsidRPr="00715B27">
        <w:t>.</w:t>
      </w:r>
    </w:p>
    <w:p w:rsidR="00491D7A" w:rsidRPr="00715B27" w:rsidRDefault="00491D7A" w:rsidP="001B279B">
      <w:pPr>
        <w:widowControl w:val="0"/>
        <w:tabs>
          <w:tab w:val="left" w:pos="360"/>
          <w:tab w:val="left" w:pos="720"/>
          <w:tab w:val="left" w:pos="1080"/>
          <w:tab w:val="left" w:pos="1440"/>
          <w:tab w:val="left" w:pos="1800"/>
          <w:tab w:val="left" w:pos="2160"/>
          <w:tab w:val="left" w:pos="2520"/>
          <w:tab w:val="left" w:pos="2700"/>
          <w:tab w:val="left" w:pos="3240"/>
          <w:tab w:val="left" w:pos="3600"/>
          <w:tab w:val="left" w:pos="3960"/>
          <w:tab w:val="left" w:pos="4320"/>
        </w:tabs>
        <w:ind w:left="1080" w:hanging="1080"/>
      </w:pPr>
      <w:r w:rsidRPr="00715B27">
        <w:tab/>
      </w:r>
      <w:r w:rsidRPr="00715B27">
        <w:tab/>
      </w:r>
      <w:r w:rsidRPr="00715B27">
        <w:tab/>
        <w:t>Copies of these rights and responsibilities are available in</w:t>
      </w:r>
      <w:r w:rsidR="001B279B" w:rsidRPr="00715B27">
        <w:t xml:space="preserve"> </w:t>
      </w:r>
      <w:r w:rsidRPr="00715B27">
        <w:t xml:space="preserve">large print, Braille, </w:t>
      </w:r>
      <w:r w:rsidR="00B9577C" w:rsidRPr="00715B27">
        <w:t>audio (e.g. MP3)</w:t>
      </w:r>
      <w:r w:rsidRPr="00715B27">
        <w:t>, or electronic format.</w:t>
      </w:r>
    </w:p>
    <w:p w:rsidR="006A48D3" w:rsidRDefault="006A48D3" w:rsidP="00491D7A">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pPr>
    </w:p>
    <w:p w:rsidR="00D708E5" w:rsidRPr="00715B27" w:rsidRDefault="00D708E5" w:rsidP="00491D7A">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pPr>
    </w:p>
    <w:p w:rsidR="00394687" w:rsidRPr="00715B27" w:rsidRDefault="00C67264" w:rsidP="00491D7A">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b/>
          <w:bCs/>
        </w:rPr>
      </w:pPr>
      <w:r w:rsidRPr="00715B27">
        <w:rPr>
          <w:b/>
          <w:bCs/>
        </w:rPr>
        <w:t>V</w:t>
      </w:r>
      <w:r w:rsidR="00491D7A" w:rsidRPr="00715B27">
        <w:rPr>
          <w:b/>
          <w:bCs/>
        </w:rPr>
        <w:t>. Eligibility</w:t>
      </w:r>
    </w:p>
    <w:p w:rsidR="00491D7A" w:rsidRPr="00715B27" w:rsidRDefault="003945CC" w:rsidP="00491D7A">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b/>
          <w:bCs/>
        </w:rPr>
      </w:pPr>
      <w:r w:rsidRPr="00715B27">
        <w:rPr>
          <w:b/>
          <w:bCs/>
        </w:rPr>
        <w:fldChar w:fldCharType="begin"/>
      </w:r>
      <w:r w:rsidRPr="00715B27">
        <w:instrText xml:space="preserve"> XE "</w:instrText>
      </w:r>
      <w:r w:rsidRPr="00715B27">
        <w:rPr>
          <w:b/>
          <w:bCs/>
        </w:rPr>
        <w:instrText>Eligibility</w:instrText>
      </w:r>
      <w:r w:rsidRPr="00715B27">
        <w:instrText xml:space="preserve">" \b </w:instrText>
      </w:r>
      <w:r w:rsidRPr="00715B27">
        <w:rPr>
          <w:b/>
          <w:bCs/>
        </w:rPr>
        <w:fldChar w:fldCharType="end"/>
      </w:r>
    </w:p>
    <w:p w:rsidR="00D1327B" w:rsidRPr="00715B27" w:rsidRDefault="00491D7A" w:rsidP="00D1327B">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360"/>
      </w:pPr>
      <w:r w:rsidRPr="00715B27">
        <w:t xml:space="preserve">A. </w:t>
      </w:r>
      <w:r w:rsidR="00D1327B" w:rsidRPr="00715B27">
        <w:t>Eligibility</w:t>
      </w:r>
      <w:r w:rsidR="00821FD4" w:rsidRPr="00715B27">
        <w:t xml:space="preserve"> Basic Requirements</w:t>
      </w:r>
    </w:p>
    <w:p w:rsidR="00394687" w:rsidRPr="00715B27" w:rsidRDefault="00394687" w:rsidP="00D1327B">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360"/>
      </w:pPr>
    </w:p>
    <w:p w:rsidR="00D1327B" w:rsidRPr="00715B27" w:rsidRDefault="00D1327B" w:rsidP="00D1327B">
      <w:pPr>
        <w:widowControl w:val="0"/>
        <w:tabs>
          <w:tab w:val="left" w:pos="720"/>
          <w:tab w:val="left" w:pos="1080"/>
          <w:tab w:val="left" w:pos="1440"/>
          <w:tab w:val="left" w:pos="1800"/>
          <w:tab w:val="left" w:pos="2160"/>
          <w:tab w:val="left" w:pos="2520"/>
          <w:tab w:val="left" w:pos="2880"/>
          <w:tab w:val="left" w:pos="3240"/>
          <w:tab w:val="left" w:pos="3600"/>
          <w:tab w:val="left" w:pos="3960"/>
          <w:tab w:val="left" w:pos="4320"/>
        </w:tabs>
        <w:ind w:left="720"/>
        <w:rPr>
          <w:b/>
          <w:bCs/>
        </w:rPr>
      </w:pPr>
      <w:r w:rsidRPr="00715B27">
        <w:t>“The designated State unit's determination of an applicant's eligibility for vocational rehabilitation services must be based only on the following requirements” (VR Final Regulations-pg. 823):</w:t>
      </w:r>
    </w:p>
    <w:p w:rsidR="00A263B0" w:rsidRPr="00715B27" w:rsidRDefault="00F57B6C" w:rsidP="00D1327B">
      <w:pPr>
        <w:widowControl w:val="0"/>
        <w:tabs>
          <w:tab w:val="left" w:pos="630"/>
          <w:tab w:val="left" w:pos="720"/>
          <w:tab w:val="left" w:pos="1080"/>
          <w:tab w:val="left" w:pos="1440"/>
          <w:tab w:val="left" w:pos="1800"/>
          <w:tab w:val="left" w:pos="2160"/>
          <w:tab w:val="left" w:pos="2520"/>
          <w:tab w:val="left" w:pos="2880"/>
          <w:tab w:val="left" w:pos="3240"/>
          <w:tab w:val="left" w:pos="3600"/>
          <w:tab w:val="left" w:pos="3960"/>
          <w:tab w:val="left" w:pos="4320"/>
        </w:tabs>
        <w:ind w:left="810" w:hanging="450"/>
      </w:pPr>
      <w:r w:rsidRPr="00715B27">
        <w:t xml:space="preserve"> </w:t>
      </w:r>
    </w:p>
    <w:p w:rsidR="00491D7A" w:rsidRPr="00715B27" w:rsidRDefault="00491D7A" w:rsidP="00D1327B">
      <w:pPr>
        <w:widowControl w:val="0"/>
        <w:tabs>
          <w:tab w:val="left" w:pos="810"/>
          <w:tab w:val="left" w:pos="1080"/>
          <w:tab w:val="left" w:pos="1440"/>
          <w:tab w:val="left" w:pos="1800"/>
          <w:tab w:val="left" w:pos="2160"/>
          <w:tab w:val="left" w:pos="2520"/>
          <w:tab w:val="left" w:pos="2880"/>
          <w:tab w:val="left" w:pos="3240"/>
          <w:tab w:val="left" w:pos="3600"/>
          <w:tab w:val="left" w:pos="3960"/>
          <w:tab w:val="left" w:pos="4320"/>
        </w:tabs>
        <w:ind w:left="1080" w:hanging="360"/>
      </w:pPr>
      <w:r w:rsidRPr="00715B27">
        <w:t xml:space="preserve">1. </w:t>
      </w:r>
      <w:r w:rsidR="00F57B6C" w:rsidRPr="00715B27">
        <w:t>“</w:t>
      </w:r>
      <w:r w:rsidR="00F57B6C" w:rsidRPr="00715B27">
        <w:rPr>
          <w:b/>
        </w:rPr>
        <w:t>A determination by qualified personnel that the applicant has a physical or mental impairment</w:t>
      </w:r>
      <w:r w:rsidR="00F57B6C" w:rsidRPr="00715B27">
        <w:t>.”</w:t>
      </w:r>
      <w:r w:rsidR="00D1327B" w:rsidRPr="00715B27">
        <w:t xml:space="preserve"> (VR Final Regulations-pg. 823)</w:t>
      </w:r>
      <w:r w:rsidRPr="00715B27">
        <w:rPr>
          <w:i/>
          <w:iCs/>
        </w:rPr>
        <w:t xml:space="preserve"> </w:t>
      </w:r>
      <w:r w:rsidRPr="00715B27">
        <w:t>For</w:t>
      </w:r>
      <w:r w:rsidR="00F57B6C" w:rsidRPr="00715B27">
        <w:t xml:space="preserve"> </w:t>
      </w:r>
      <w:r w:rsidR="00D1327B" w:rsidRPr="00715B27">
        <w:t>OCB this determin</w:t>
      </w:r>
      <w:r w:rsidR="00FC7576" w:rsidRPr="00715B27">
        <w:t>ation is made by a VR Counselor who sometimes consults with a medical consultant.</w:t>
      </w:r>
      <w:r w:rsidR="00D1327B" w:rsidRPr="00715B27">
        <w:t xml:space="preserve">  To be eligible for OCB VR services</w:t>
      </w:r>
      <w:r w:rsidR="00D874C6">
        <w:fldChar w:fldCharType="begin"/>
      </w:r>
      <w:r w:rsidR="00D874C6">
        <w:instrText xml:space="preserve"> XE "</w:instrText>
      </w:r>
      <w:r w:rsidR="00D874C6" w:rsidRPr="0023095A">
        <w:instrText>VR services</w:instrText>
      </w:r>
      <w:r w:rsidR="00D874C6">
        <w:instrText xml:space="preserve">" </w:instrText>
      </w:r>
      <w:r w:rsidR="00D874C6">
        <w:fldChar w:fldCharType="end"/>
      </w:r>
      <w:r w:rsidRPr="00715B27">
        <w:t xml:space="preserve"> the individual must be legally blind or have a condition likely to lead to legal blindness from which they are currently experiencing functional limitations.  Legally blind is defined as 20/200 or worse in</w:t>
      </w:r>
      <w:r w:rsidR="00D1327B" w:rsidRPr="00715B27">
        <w:t xml:space="preserve"> </w:t>
      </w:r>
      <w:r w:rsidRPr="00715B27">
        <w:t>the better eye after all possible correction or fields of 20</w:t>
      </w:r>
      <w:r w:rsidR="00D1327B" w:rsidRPr="00715B27">
        <w:t xml:space="preserve"> </w:t>
      </w:r>
      <w:r w:rsidRPr="00715B27">
        <w:t xml:space="preserve">degrees or less.  The </w:t>
      </w:r>
      <w:r w:rsidRPr="00715B27">
        <w:lastRenderedPageBreak/>
        <w:t xml:space="preserve">eye </w:t>
      </w:r>
      <w:r w:rsidR="00D1327B" w:rsidRPr="00715B27">
        <w:t xml:space="preserve">condition must be congenital or </w:t>
      </w:r>
      <w:r w:rsidRPr="00715B27">
        <w:t>organic in nature.</w:t>
      </w:r>
    </w:p>
    <w:p w:rsidR="002C34F1" w:rsidRPr="00715B27" w:rsidRDefault="002C34F1" w:rsidP="00491D7A">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pPr>
    </w:p>
    <w:p w:rsidR="00616DBC" w:rsidRPr="00715B27" w:rsidRDefault="00491D7A" w:rsidP="00A9678E">
      <w:pPr>
        <w:widowControl w:val="0"/>
        <w:tabs>
          <w:tab w:val="left" w:pos="360"/>
          <w:tab w:val="left" w:pos="720"/>
          <w:tab w:val="left" w:pos="1080"/>
          <w:tab w:val="left" w:pos="1170"/>
          <w:tab w:val="left" w:pos="1440"/>
          <w:tab w:val="left" w:pos="1800"/>
          <w:tab w:val="left" w:pos="2160"/>
          <w:tab w:val="left" w:pos="2520"/>
          <w:tab w:val="left" w:pos="2880"/>
          <w:tab w:val="left" w:pos="3240"/>
          <w:tab w:val="left" w:pos="3600"/>
          <w:tab w:val="left" w:pos="3960"/>
          <w:tab w:val="left" w:pos="4320"/>
        </w:tabs>
        <w:rPr>
          <w:b/>
        </w:rPr>
      </w:pPr>
      <w:r w:rsidRPr="00715B27">
        <w:tab/>
      </w:r>
      <w:r w:rsidRPr="00715B27">
        <w:tab/>
        <w:t xml:space="preserve">2. </w:t>
      </w:r>
      <w:r w:rsidR="00616DBC" w:rsidRPr="00715B27">
        <w:t>“</w:t>
      </w:r>
      <w:r w:rsidR="00616DBC" w:rsidRPr="00715B27">
        <w:rPr>
          <w:b/>
        </w:rPr>
        <w:t>A determination by qualified personnel that the</w:t>
      </w:r>
    </w:p>
    <w:p w:rsidR="009F0F07" w:rsidRPr="00715B27" w:rsidRDefault="00616DBC" w:rsidP="00FA79CB">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1080"/>
      </w:pPr>
      <w:r w:rsidRPr="00715B27">
        <w:rPr>
          <w:b/>
        </w:rPr>
        <w:t>applicant's physical or mental impairment constitutes or results in a substantial impediment to employment</w:t>
      </w:r>
      <w:r w:rsidR="00D874C6">
        <w:rPr>
          <w:b/>
        </w:rPr>
        <w:fldChar w:fldCharType="begin"/>
      </w:r>
      <w:r w:rsidR="00D874C6">
        <w:instrText xml:space="preserve"> XE "</w:instrText>
      </w:r>
      <w:r w:rsidR="00D874C6" w:rsidRPr="007E6017">
        <w:instrText>substantial impediment to employment</w:instrText>
      </w:r>
      <w:r w:rsidR="00D874C6">
        <w:instrText xml:space="preserve">" </w:instrText>
      </w:r>
      <w:r w:rsidR="00D874C6">
        <w:rPr>
          <w:b/>
        </w:rPr>
        <w:fldChar w:fldCharType="end"/>
      </w:r>
      <w:r w:rsidRPr="00715B27">
        <w:rPr>
          <w:b/>
        </w:rPr>
        <w:t xml:space="preserve"> for the applicant</w:t>
      </w:r>
      <w:r w:rsidRPr="00715B27">
        <w:t>.</w:t>
      </w:r>
      <w:r w:rsidR="008517D6" w:rsidRPr="00715B27">
        <w:t>”</w:t>
      </w:r>
      <w:r w:rsidRPr="00715B27">
        <w:t xml:space="preserve"> (VR Final Regulations-pg. 823) </w:t>
      </w:r>
      <w:r w:rsidR="00FC7576" w:rsidRPr="00715B27">
        <w:t xml:space="preserve"> For OCB this determination is made by </w:t>
      </w:r>
      <w:r w:rsidR="00394687" w:rsidRPr="00715B27">
        <w:t>the</w:t>
      </w:r>
      <w:r w:rsidR="00FC7576" w:rsidRPr="00715B27">
        <w:t xml:space="preserve"> VR Counselor.</w:t>
      </w:r>
      <w:r w:rsidR="00FA79CB">
        <w:t xml:space="preserve"> </w:t>
      </w:r>
      <w:r w:rsidRPr="00715B27">
        <w:t xml:space="preserve"> </w:t>
      </w:r>
      <w:r w:rsidR="009F0F07" w:rsidRPr="00715B27">
        <w:t>“</w:t>
      </w:r>
      <w:r w:rsidR="00FC7576" w:rsidRPr="00715B27">
        <w:t>The term ‘</w:t>
      </w:r>
      <w:r w:rsidR="009F0F07" w:rsidRPr="00715B27">
        <w:t>subst</w:t>
      </w:r>
      <w:r w:rsidR="00FC7576" w:rsidRPr="00715B27">
        <w:t>antial impediment to employment</w:t>
      </w:r>
      <w:r w:rsidR="00D874C6">
        <w:fldChar w:fldCharType="begin"/>
      </w:r>
      <w:r w:rsidR="00D874C6">
        <w:instrText xml:space="preserve"> XE "</w:instrText>
      </w:r>
      <w:r w:rsidR="00D874C6" w:rsidRPr="007E6017">
        <w:instrText>substantial impediment to employment</w:instrText>
      </w:r>
      <w:r w:rsidR="00D874C6">
        <w:instrText xml:space="preserve">" </w:instrText>
      </w:r>
      <w:r w:rsidR="00D874C6">
        <w:fldChar w:fldCharType="end"/>
      </w:r>
      <w:r w:rsidR="00FC7576" w:rsidRPr="00715B27">
        <w:t>’</w:t>
      </w:r>
      <w:r w:rsidR="009F0F07" w:rsidRPr="00715B27">
        <w:t xml:space="preserve"> should be interpreted in its broadest context, not just considered with respect to the applicant’s specific vocational goal</w:t>
      </w:r>
      <w:r w:rsidR="00337C73">
        <w:fldChar w:fldCharType="begin"/>
      </w:r>
      <w:r w:rsidR="00337C73">
        <w:instrText xml:space="preserve"> XE "</w:instrText>
      </w:r>
      <w:r w:rsidR="00337C73" w:rsidRPr="00126E34">
        <w:instrText>vocational goal</w:instrText>
      </w:r>
      <w:r w:rsidR="00337C73">
        <w:instrText xml:space="preserve">" </w:instrText>
      </w:r>
      <w:r w:rsidR="00337C73">
        <w:fldChar w:fldCharType="end"/>
      </w:r>
      <w:r w:rsidR="009F0F07" w:rsidRPr="00715B27">
        <w:t xml:space="preserve"> when determining eligibility. Final §361.42(c)(2)(ii)(B), as it did in prior regulations, prohibits the DSU from considering the individual’s desired employment objective, even if known, during this stage of the vocational rehabilitation process.” (VR Final Regulations- Discussion- pgs</w:t>
      </w:r>
      <w:r w:rsidR="00906D50" w:rsidRPr="00715B27">
        <w:t>.</w:t>
      </w:r>
      <w:r w:rsidR="009F0F07" w:rsidRPr="00715B27">
        <w:t xml:space="preserve"> 259-260)</w:t>
      </w:r>
    </w:p>
    <w:p w:rsidR="009F0F07" w:rsidRPr="00715B27" w:rsidRDefault="009F0F07" w:rsidP="009F0F0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1170" w:hanging="1170"/>
      </w:pPr>
    </w:p>
    <w:p w:rsidR="00FC7576" w:rsidRPr="00715B27" w:rsidRDefault="00491D7A" w:rsidP="00FC7576">
      <w:pPr>
        <w:widowControl w:val="0"/>
        <w:tabs>
          <w:tab w:val="left" w:pos="360"/>
          <w:tab w:val="left" w:pos="720"/>
          <w:tab w:val="left" w:pos="1080"/>
          <w:tab w:val="left" w:pos="1170"/>
          <w:tab w:val="left" w:pos="1440"/>
          <w:tab w:val="left" w:pos="1800"/>
          <w:tab w:val="left" w:pos="2160"/>
          <w:tab w:val="left" w:pos="2520"/>
          <w:tab w:val="left" w:pos="2880"/>
          <w:tab w:val="left" w:pos="3240"/>
          <w:tab w:val="left" w:pos="3600"/>
          <w:tab w:val="left" w:pos="3960"/>
          <w:tab w:val="left" w:pos="4320"/>
        </w:tabs>
        <w:ind w:left="1170" w:hanging="450"/>
      </w:pPr>
      <w:r w:rsidRPr="00715B27">
        <w:t xml:space="preserve">3. </w:t>
      </w:r>
      <w:r w:rsidR="00FC7576" w:rsidRPr="00715B27">
        <w:t>“</w:t>
      </w:r>
      <w:r w:rsidR="00FC7576" w:rsidRPr="00715B27">
        <w:rPr>
          <w:b/>
        </w:rPr>
        <w:t>A determination by a qualified vocational rehabilitation counselor employed by the designated State unit that the applicant requires vocational rehabilitation services to prepare for, secure, retain, advance in</w:t>
      </w:r>
      <w:r w:rsidR="00D874C6">
        <w:rPr>
          <w:b/>
        </w:rPr>
        <w:fldChar w:fldCharType="begin"/>
      </w:r>
      <w:r w:rsidR="00D874C6">
        <w:instrText xml:space="preserve"> XE "</w:instrText>
      </w:r>
      <w:r w:rsidR="00D874C6" w:rsidRPr="00DB5865">
        <w:instrText>advance in</w:instrText>
      </w:r>
      <w:r w:rsidR="00D874C6">
        <w:instrText xml:space="preserve">" </w:instrText>
      </w:r>
      <w:r w:rsidR="00D874C6">
        <w:rPr>
          <w:b/>
        </w:rPr>
        <w:fldChar w:fldCharType="end"/>
      </w:r>
      <w:r w:rsidR="00FC7576" w:rsidRPr="00715B27">
        <w:rPr>
          <w:b/>
        </w:rPr>
        <w:t>, or regain employment that is consistent with the individual’s unique strengths, resources, priorities, concerns, abilities, capabilities, interest, and informed choice</w:t>
      </w:r>
      <w:r w:rsidR="00337C73">
        <w:rPr>
          <w:b/>
        </w:rPr>
        <w:fldChar w:fldCharType="begin"/>
      </w:r>
      <w:r w:rsidR="00337C73">
        <w:instrText xml:space="preserve"> XE "</w:instrText>
      </w:r>
      <w:r w:rsidR="00337C73" w:rsidRPr="00175DF1">
        <w:instrText>informed choice:informed choices</w:instrText>
      </w:r>
      <w:r w:rsidR="00337C73">
        <w:instrText xml:space="preserve">" </w:instrText>
      </w:r>
      <w:r w:rsidR="00337C73">
        <w:rPr>
          <w:b/>
        </w:rPr>
        <w:fldChar w:fldCharType="end"/>
      </w:r>
      <w:r w:rsidR="00FC7576" w:rsidRPr="00715B27">
        <w:rPr>
          <w:b/>
        </w:rPr>
        <w:t>.</w:t>
      </w:r>
      <w:r w:rsidR="00FC7576" w:rsidRPr="00715B27">
        <w:t xml:space="preserve"> For purposes of an assessment for determining eligibility and vocational rehabilitation needs under this part, an individual is presumed to have a goal of an employment outcome</w:t>
      </w:r>
      <w:r w:rsidR="00CB67EA">
        <w:fldChar w:fldCharType="begin"/>
      </w:r>
      <w:r w:rsidR="00CB67EA">
        <w:instrText xml:space="preserve"> XE "</w:instrText>
      </w:r>
      <w:r w:rsidR="00CB67EA" w:rsidRPr="006F7EDD">
        <w:instrText>employment outcome</w:instrText>
      </w:r>
      <w:r w:rsidR="00CB67EA">
        <w:instrText xml:space="preserve">" </w:instrText>
      </w:r>
      <w:r w:rsidR="00CB67EA">
        <w:fldChar w:fldCharType="end"/>
      </w:r>
      <w:r w:rsidR="00FC7576" w:rsidRPr="00715B27">
        <w:t>.”  (VR Final Regulations-pg. 823)</w:t>
      </w:r>
    </w:p>
    <w:p w:rsidR="002D30BC" w:rsidRPr="00715B27" w:rsidRDefault="002D30BC" w:rsidP="00491D7A">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pPr>
    </w:p>
    <w:p w:rsidR="002D30BC" w:rsidRPr="00715B27" w:rsidRDefault="005316E8" w:rsidP="005316E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1080"/>
      </w:pPr>
      <w:r w:rsidRPr="00715B27">
        <w:t>“</w:t>
      </w:r>
      <w:r w:rsidR="002D30BC" w:rsidRPr="00715B27">
        <w:t>Section 102(a)(1)(B) of the Act, as amended by WIOA, allows for an individual with a disability, whose physical</w:t>
      </w:r>
    </w:p>
    <w:p w:rsidR="00906D50" w:rsidRPr="00715B27" w:rsidRDefault="002D30BC" w:rsidP="00906D50">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1080"/>
      </w:pPr>
      <w:r w:rsidRPr="00715B27">
        <w:t>or mental impairment constitutes a substantial impediment</w:t>
      </w:r>
      <w:r w:rsidR="004E23B4" w:rsidRPr="00715B27">
        <w:t xml:space="preserve"> to employment</w:t>
      </w:r>
      <w:r w:rsidR="00D874C6">
        <w:fldChar w:fldCharType="begin"/>
      </w:r>
      <w:r w:rsidR="00D874C6">
        <w:instrText xml:space="preserve"> XE "</w:instrText>
      </w:r>
      <w:r w:rsidR="00D874C6" w:rsidRPr="007E6017">
        <w:instrText>substantial impediment to employment</w:instrText>
      </w:r>
      <w:r w:rsidR="00D874C6">
        <w:instrText xml:space="preserve">" </w:instrText>
      </w:r>
      <w:r w:rsidR="00D874C6">
        <w:fldChar w:fldCharType="end"/>
      </w:r>
      <w:r w:rsidR="004E23B4" w:rsidRPr="00715B27">
        <w:t>, to be determined eligible for vocational rehabilitation services if he or she requires services to prepare for, secure, retain, advance in</w:t>
      </w:r>
      <w:r w:rsidR="00D874C6">
        <w:fldChar w:fldCharType="begin"/>
      </w:r>
      <w:r w:rsidR="00D874C6">
        <w:instrText xml:space="preserve"> XE "</w:instrText>
      </w:r>
      <w:r w:rsidR="00D874C6" w:rsidRPr="00DB5865">
        <w:instrText>advance in</w:instrText>
      </w:r>
      <w:r w:rsidR="00D874C6">
        <w:instrText xml:space="preserve">" </w:instrText>
      </w:r>
      <w:r w:rsidR="00D874C6">
        <w:fldChar w:fldCharType="end"/>
      </w:r>
      <w:r w:rsidR="004E23B4" w:rsidRPr="00715B27">
        <w:t xml:space="preserve">, or regain employment. By adding the phrase “advance in,” section 102(a)(1)(B) of the Act, as amended by WIOA, </w:t>
      </w:r>
      <w:r w:rsidR="004E23B4" w:rsidRPr="00715B27">
        <w:lastRenderedPageBreak/>
        <w:t>reinforces the Department’s long-standing commitment that the VR program must provide comprehensive services to assist individuals with disabilities to achieve their maximum vocational potential. The VR program is not intended solely to place individuals with disabilities in entry-level jobs but rather to assist them to obtain appropriate employment, given their unique strengths, resources, priorities, concerns, abilities, capabilities, and informed choice</w:t>
      </w:r>
      <w:r w:rsidR="00337C73">
        <w:fldChar w:fldCharType="begin"/>
      </w:r>
      <w:r w:rsidR="00337C73">
        <w:instrText xml:space="preserve"> XE "</w:instrText>
      </w:r>
      <w:r w:rsidR="00337C73" w:rsidRPr="00175DF1">
        <w:instrText>informed choice:informed choices</w:instrText>
      </w:r>
      <w:r w:rsidR="00337C73">
        <w:instrText xml:space="preserve">" </w:instrText>
      </w:r>
      <w:r w:rsidR="00337C73">
        <w:fldChar w:fldCharType="end"/>
      </w:r>
      <w:r w:rsidR="004E23B4" w:rsidRPr="00715B27">
        <w:t>. The VR program’s purpose is the same regardless of whether an individual wants to advance in employment or obtain employment.</w:t>
      </w:r>
      <w:r w:rsidR="00906D50" w:rsidRPr="00715B27">
        <w:t>” (VR Final Regulations- Discussion-pgs. 255-256)</w:t>
      </w:r>
    </w:p>
    <w:p w:rsidR="002D30BC" w:rsidRPr="00715B27" w:rsidRDefault="005316E8" w:rsidP="005316E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1080"/>
      </w:pPr>
      <w:r w:rsidRPr="00715B27">
        <w:t>“</w:t>
      </w:r>
      <w:r w:rsidR="004E23B4" w:rsidRPr="00715B27">
        <w:t>Consistent with long-standing Department policy, we interpret the phrase “advance in</w:t>
      </w:r>
      <w:r w:rsidR="00D874C6">
        <w:fldChar w:fldCharType="begin"/>
      </w:r>
      <w:r w:rsidR="00D874C6">
        <w:instrText xml:space="preserve"> XE "</w:instrText>
      </w:r>
      <w:r w:rsidR="00D874C6" w:rsidRPr="00DB5865">
        <w:instrText>advance in</w:instrText>
      </w:r>
      <w:r w:rsidR="00D874C6">
        <w:instrText xml:space="preserve">" </w:instrText>
      </w:r>
      <w:r w:rsidR="00D874C6">
        <w:fldChar w:fldCharType="end"/>
      </w:r>
      <w:r w:rsidR="004E23B4" w:rsidRPr="00715B27">
        <w:t xml:space="preserve"> employment,” as used in section 102(a)(1)(B) of the Act and final 361.42(a)(1)(iii), broadly to include advancement within an individual’s current employment or advancement into new</w:t>
      </w:r>
      <w:r w:rsidRPr="00715B27">
        <w:t xml:space="preserve"> </w:t>
      </w:r>
      <w:r w:rsidR="004E23B4" w:rsidRPr="00715B27">
        <w:t>employment.</w:t>
      </w:r>
      <w:r w:rsidRPr="00715B27">
        <w:t>”</w:t>
      </w:r>
      <w:r w:rsidR="009F0F07" w:rsidRPr="00715B27">
        <w:t xml:space="preserve"> (VR Final Regulations- Discussion-pg</w:t>
      </w:r>
      <w:r w:rsidR="00906D50" w:rsidRPr="00715B27">
        <w:t>. 257)</w:t>
      </w:r>
    </w:p>
    <w:p w:rsidR="002D30BC" w:rsidRPr="00715B27" w:rsidRDefault="002D30BC" w:rsidP="00491D7A">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pPr>
    </w:p>
    <w:p w:rsidR="009D039D" w:rsidRPr="00715B27" w:rsidRDefault="009D039D" w:rsidP="009D039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1080"/>
      </w:pPr>
      <w:r w:rsidRPr="00715B27">
        <w:t xml:space="preserve">A “DSU may not use an applicant’s employment or education to determine his or her eligibility for vocational </w:t>
      </w:r>
      <w:r w:rsidR="00BD2E8C" w:rsidRPr="00715B27">
        <w:t>rehabilitation services.</w:t>
      </w:r>
      <w:r w:rsidRPr="00715B27">
        <w:t>”</w:t>
      </w:r>
      <w:r w:rsidR="00BD2E8C" w:rsidRPr="00715B27">
        <w:t xml:space="preserve"> However employment history and education can be considered</w:t>
      </w:r>
      <w:r w:rsidRPr="00715B27">
        <w:t xml:space="preserve"> </w:t>
      </w:r>
      <w:r w:rsidR="00BD2E8C" w:rsidRPr="00715B27">
        <w:t xml:space="preserve">when evaluating VR service needs.  </w:t>
      </w:r>
      <w:r w:rsidRPr="00715B27">
        <w:t>(VR Final Regulations- Discussion-pg</w:t>
      </w:r>
      <w:r w:rsidR="00BD2E8C" w:rsidRPr="00715B27">
        <w:t>s</w:t>
      </w:r>
      <w:r w:rsidRPr="00715B27">
        <w:t>. 26</w:t>
      </w:r>
      <w:r w:rsidR="00BD2E8C" w:rsidRPr="00715B27">
        <w:t>1-262</w:t>
      </w:r>
      <w:r w:rsidRPr="00715B27">
        <w:t>)</w:t>
      </w:r>
    </w:p>
    <w:p w:rsidR="00BD2E8C" w:rsidRPr="00715B27" w:rsidRDefault="00BD2E8C" w:rsidP="009D039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1080"/>
      </w:pPr>
    </w:p>
    <w:p w:rsidR="0093233E" w:rsidRPr="00715B27" w:rsidRDefault="00BD2E8C" w:rsidP="0093233E">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1080"/>
      </w:pPr>
      <w:r w:rsidRPr="00715B27">
        <w:t>“A DSU must examine a variety of factors when developing an individualized plan for employment</w:t>
      </w:r>
      <w:r w:rsidR="00337C73">
        <w:fldChar w:fldCharType="begin"/>
      </w:r>
      <w:r w:rsidR="00337C73">
        <w:instrText xml:space="preserve"> XE "</w:instrText>
      </w:r>
      <w:r w:rsidR="00337C73" w:rsidRPr="004E4C67">
        <w:instrText>individualized plan for employment:Individualized Plan for Employment</w:instrText>
      </w:r>
      <w:r w:rsidR="00337C73">
        <w:instrText xml:space="preserve">" </w:instrText>
      </w:r>
      <w:r w:rsidR="00337C73">
        <w:fldChar w:fldCharType="end"/>
      </w:r>
      <w:r w:rsidRPr="00715B27">
        <w:t>, including the individual’s past and current employment and education credentials, to ensure that the appropriate vocational rehabilitation services are</w:t>
      </w:r>
      <w:r w:rsidR="0093233E" w:rsidRPr="00715B27">
        <w:t xml:space="preserve"> identified to assist the individual to achieve his or her chosen vocational goal</w:t>
      </w:r>
      <w:r w:rsidR="00337C73">
        <w:fldChar w:fldCharType="begin"/>
      </w:r>
      <w:r w:rsidR="00337C73">
        <w:instrText xml:space="preserve"> XE "</w:instrText>
      </w:r>
      <w:r w:rsidR="00337C73" w:rsidRPr="00126E34">
        <w:instrText>vocational goal</w:instrText>
      </w:r>
      <w:r w:rsidR="00337C73">
        <w:instrText xml:space="preserve">" </w:instrText>
      </w:r>
      <w:r w:rsidR="00337C73">
        <w:fldChar w:fldCharType="end"/>
      </w:r>
      <w:r w:rsidR="0093233E" w:rsidRPr="00715B27">
        <w:t xml:space="preserve"> specified in the approved individualized plan for employment</w:t>
      </w:r>
      <w:r w:rsidR="00337C73">
        <w:fldChar w:fldCharType="begin"/>
      </w:r>
      <w:r w:rsidR="00337C73">
        <w:instrText xml:space="preserve"> XE "</w:instrText>
      </w:r>
      <w:r w:rsidR="00337C73" w:rsidRPr="004E4C67">
        <w:instrText>individualized plan for employment:Individualized Plan for Employment</w:instrText>
      </w:r>
      <w:r w:rsidR="00337C73">
        <w:instrText xml:space="preserve">" </w:instrText>
      </w:r>
      <w:r w:rsidR="00337C73">
        <w:fldChar w:fldCharType="end"/>
      </w:r>
      <w:r w:rsidR="0093233E" w:rsidRPr="00715B27">
        <w:t>. However, a DSU may not use an applicant’s employment or education to determine his or her eligibility for vocational rehabilitation services.” (VR Final Regulations- Discussion-pgs. 261-262)</w:t>
      </w:r>
    </w:p>
    <w:p w:rsidR="00BD2E8C" w:rsidRPr="00715B27" w:rsidRDefault="00BD2E8C" w:rsidP="009D039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1080"/>
      </w:pPr>
    </w:p>
    <w:p w:rsidR="0093233E" w:rsidRPr="00715B27" w:rsidRDefault="0093233E" w:rsidP="0093233E">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1080"/>
      </w:pPr>
      <w:r w:rsidRPr="00715B27">
        <w:t xml:space="preserve">“Regardless of his or her education or employment </w:t>
      </w:r>
      <w:r w:rsidRPr="00715B27">
        <w:lastRenderedPageBreak/>
        <w:t>history, the applicant still must demonstrate that he or she has a disability and that the disability constitutes a substantial impediment to employment</w:t>
      </w:r>
      <w:r w:rsidR="00D874C6">
        <w:fldChar w:fldCharType="begin"/>
      </w:r>
      <w:r w:rsidR="00D874C6">
        <w:instrText xml:space="preserve"> XE "</w:instrText>
      </w:r>
      <w:r w:rsidR="00D874C6" w:rsidRPr="007E6017">
        <w:instrText>substantial impediment to employment</w:instrText>
      </w:r>
      <w:r w:rsidR="00D874C6">
        <w:instrText xml:space="preserve">" </w:instrText>
      </w:r>
      <w:r w:rsidR="00D874C6">
        <w:fldChar w:fldCharType="end"/>
      </w:r>
      <w:r w:rsidRPr="00715B27">
        <w:t xml:space="preserve"> as required in §361.42(a)(1)(ii) and requires vocational rehabilitation services to prepare for, secure, retain, advance in</w:t>
      </w:r>
      <w:r w:rsidR="00D874C6">
        <w:fldChar w:fldCharType="begin"/>
      </w:r>
      <w:r w:rsidR="00D874C6">
        <w:instrText xml:space="preserve"> XE "</w:instrText>
      </w:r>
      <w:r w:rsidR="00D874C6" w:rsidRPr="00DB5865">
        <w:instrText>advance in</w:instrText>
      </w:r>
      <w:r w:rsidR="00D874C6">
        <w:instrText xml:space="preserve">" </w:instrText>
      </w:r>
      <w:r w:rsidR="00D874C6">
        <w:fldChar w:fldCharType="end"/>
      </w:r>
      <w:r w:rsidRPr="00715B27">
        <w:t>, or regain employment in accordance with final §361.42(a)(1)(iii). In making these determinations,</w:t>
      </w:r>
    </w:p>
    <w:p w:rsidR="0093233E" w:rsidRPr="00715B27" w:rsidRDefault="0093233E" w:rsidP="0093233E">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1080"/>
      </w:pPr>
      <w:r w:rsidRPr="00715B27">
        <w:t>the qualified vocational rehabilitation counselor would review all known information about the applicant in order to assess the individual’s impediments and service needs, but the eligibility determination itself must not be based on the fact that the individual has an extensive employment or educational history.” (VR Final Regulations- Discussion-pgs. 262-263)</w:t>
      </w:r>
    </w:p>
    <w:p w:rsidR="00BD2E8C" w:rsidRPr="00715B27" w:rsidRDefault="00BD2E8C" w:rsidP="0093233E">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1080"/>
      </w:pPr>
    </w:p>
    <w:p w:rsidR="00491D7A" w:rsidRPr="00715B27" w:rsidRDefault="00A9678E" w:rsidP="00A9678E">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firstLine="360"/>
      </w:pPr>
      <w:r w:rsidRPr="00715B27">
        <w:t xml:space="preserve">B.  </w:t>
      </w:r>
      <w:r w:rsidR="002E4571" w:rsidRPr="00715B27">
        <w:t>Presumption of Benefit</w:t>
      </w:r>
      <w:r w:rsidR="00CB67EA">
        <w:fldChar w:fldCharType="begin"/>
      </w:r>
      <w:r w:rsidR="00CB67EA">
        <w:instrText xml:space="preserve"> XE "</w:instrText>
      </w:r>
      <w:r w:rsidR="00CB67EA" w:rsidRPr="00C441B4">
        <w:instrText>Presumption of Benefit</w:instrText>
      </w:r>
      <w:r w:rsidR="00CB67EA">
        <w:instrText xml:space="preserve">" </w:instrText>
      </w:r>
      <w:r w:rsidR="00CB67EA">
        <w:fldChar w:fldCharType="end"/>
      </w:r>
    </w:p>
    <w:p w:rsidR="008D3CA4" w:rsidRPr="00715B27" w:rsidRDefault="008D3CA4" w:rsidP="00A9678E">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firstLine="360"/>
      </w:pPr>
    </w:p>
    <w:p w:rsidR="0080292E" w:rsidRPr="00715B27" w:rsidRDefault="00A9678E" w:rsidP="006F6BA2">
      <w:pPr>
        <w:widowControl w:val="0"/>
        <w:tabs>
          <w:tab w:val="left" w:pos="1080"/>
          <w:tab w:val="left" w:pos="1440"/>
          <w:tab w:val="left" w:pos="1800"/>
          <w:tab w:val="left" w:pos="2160"/>
          <w:tab w:val="left" w:pos="2520"/>
          <w:tab w:val="left" w:pos="2880"/>
          <w:tab w:val="left" w:pos="3240"/>
          <w:tab w:val="left" w:pos="3600"/>
          <w:tab w:val="left" w:pos="3960"/>
          <w:tab w:val="left" w:pos="4320"/>
        </w:tabs>
        <w:ind w:left="1080" w:hanging="360"/>
      </w:pPr>
      <w:r w:rsidRPr="00715B27">
        <w:t xml:space="preserve">1. If an </w:t>
      </w:r>
      <w:r w:rsidR="00987DFA" w:rsidRPr="00715B27">
        <w:t>applicant</w:t>
      </w:r>
      <w:r w:rsidRPr="00715B27">
        <w:t xml:space="preserve"> meets the eligibility requirem</w:t>
      </w:r>
      <w:r w:rsidR="00FA79CB">
        <w:t xml:space="preserve">ents in </w:t>
      </w:r>
      <w:r w:rsidR="008D3CA4" w:rsidRPr="00715B27">
        <w:t>V</w:t>
      </w:r>
      <w:r w:rsidRPr="00715B27">
        <w:t xml:space="preserve">.A.1. and 2. </w:t>
      </w:r>
      <w:r w:rsidR="00223AD2" w:rsidRPr="00715B27">
        <w:t>a</w:t>
      </w:r>
      <w:r w:rsidRPr="00715B27">
        <w:t>bove, then OCB must presume that the individual can benefit in terms of an employment outcome</w:t>
      </w:r>
      <w:r w:rsidR="00CB67EA">
        <w:fldChar w:fldCharType="begin"/>
      </w:r>
      <w:r w:rsidR="00CB67EA">
        <w:instrText xml:space="preserve"> XE "</w:instrText>
      </w:r>
      <w:r w:rsidR="00CB67EA" w:rsidRPr="006F7EDD">
        <w:instrText>employment outcome</w:instrText>
      </w:r>
      <w:r w:rsidR="00CB67EA">
        <w:instrText xml:space="preserve">" </w:instrText>
      </w:r>
      <w:r w:rsidR="00CB67EA">
        <w:fldChar w:fldCharType="end"/>
      </w:r>
      <w:r w:rsidRPr="00715B27">
        <w:t>.</w:t>
      </w:r>
      <w:r w:rsidR="002E4571" w:rsidRPr="00715B27">
        <w:t xml:space="preserve">  (VR Final Regulations- pg. 824)</w:t>
      </w:r>
    </w:p>
    <w:p w:rsidR="0080292E" w:rsidRPr="00715B27" w:rsidRDefault="0080292E" w:rsidP="00491D7A">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pPr>
    </w:p>
    <w:p w:rsidR="002E4571" w:rsidRPr="00715B27" w:rsidRDefault="005E3981" w:rsidP="005E3981">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s>
        <w:ind w:left="1080" w:hanging="360"/>
      </w:pPr>
      <w:r w:rsidRPr="00715B27">
        <w:t xml:space="preserve">2. </w:t>
      </w:r>
      <w:r w:rsidR="00817A63" w:rsidRPr="00715B27">
        <w:t>In the rare instances when an applicant’s disability may be considered so severe that it does not appear that the individual can benefit from VR services</w:t>
      </w:r>
      <w:r w:rsidR="00D874C6">
        <w:fldChar w:fldCharType="begin"/>
      </w:r>
      <w:r w:rsidR="00D874C6">
        <w:instrText xml:space="preserve"> XE "</w:instrText>
      </w:r>
      <w:r w:rsidR="00D874C6" w:rsidRPr="0023095A">
        <w:instrText>VR services</w:instrText>
      </w:r>
      <w:r w:rsidR="00D874C6">
        <w:instrText xml:space="preserve">" </w:instrText>
      </w:r>
      <w:r w:rsidR="00D874C6">
        <w:fldChar w:fldCharType="end"/>
      </w:r>
      <w:r w:rsidR="00817A63" w:rsidRPr="00715B27">
        <w:t xml:space="preserve"> in terms of an employment outcome</w:t>
      </w:r>
      <w:r w:rsidR="00CB67EA">
        <w:fldChar w:fldCharType="begin"/>
      </w:r>
      <w:r w:rsidR="00CB67EA">
        <w:instrText xml:space="preserve"> XE "</w:instrText>
      </w:r>
      <w:r w:rsidR="00CB67EA" w:rsidRPr="006F7EDD">
        <w:instrText>employment outcome</w:instrText>
      </w:r>
      <w:r w:rsidR="00CB67EA">
        <w:instrText xml:space="preserve">" </w:instrText>
      </w:r>
      <w:r w:rsidR="00CB67EA">
        <w:fldChar w:fldCharType="end"/>
      </w:r>
      <w:r w:rsidR="00817A63" w:rsidRPr="00715B27">
        <w:t xml:space="preserve">, </w:t>
      </w:r>
      <w:r w:rsidR="008D3CA4" w:rsidRPr="00715B27">
        <w:t>the</w:t>
      </w:r>
      <w:r w:rsidR="00817A63" w:rsidRPr="00715B27">
        <w:t xml:space="preserve"> determination</w:t>
      </w:r>
      <w:r w:rsidR="008D3CA4" w:rsidRPr="00715B27">
        <w:t xml:space="preserve"> of not benefitting in terms of employment</w:t>
      </w:r>
      <w:r w:rsidR="00817A63" w:rsidRPr="00715B27">
        <w:t xml:space="preserve"> </w:t>
      </w:r>
      <w:r w:rsidR="006F6BA2" w:rsidRPr="00715B27">
        <w:t>can only be made when it can be demonstrated based on clear and convincing evidence through the provision of trial work experiences</w:t>
      </w:r>
      <w:r w:rsidR="006F6BA2" w:rsidRPr="00715B27">
        <w:rPr>
          <w:rFonts w:cs="Courier New"/>
        </w:rPr>
        <w:t xml:space="preserve"> in competitive integrated</w:t>
      </w:r>
      <w:r w:rsidR="00337C73">
        <w:rPr>
          <w:rFonts w:cs="Courier New"/>
        </w:rPr>
        <w:fldChar w:fldCharType="begin"/>
      </w:r>
      <w:r w:rsidR="00337C73">
        <w:instrText xml:space="preserve"> XE "</w:instrText>
      </w:r>
      <w:r w:rsidR="00337C73" w:rsidRPr="00E32B81">
        <w:instrText>integrated</w:instrText>
      </w:r>
      <w:r w:rsidR="00337C73">
        <w:instrText xml:space="preserve">" </w:instrText>
      </w:r>
      <w:r w:rsidR="00337C73">
        <w:rPr>
          <w:rFonts w:cs="Courier New"/>
        </w:rPr>
        <w:fldChar w:fldCharType="end"/>
      </w:r>
      <w:r w:rsidR="006F6BA2" w:rsidRPr="00715B27">
        <w:rPr>
          <w:rFonts w:cs="Courier New"/>
        </w:rPr>
        <w:t xml:space="preserve"> employment</w:t>
      </w:r>
      <w:r w:rsidR="000C2939">
        <w:rPr>
          <w:rFonts w:cs="Courier New"/>
        </w:rPr>
        <w:fldChar w:fldCharType="begin"/>
      </w:r>
      <w:r w:rsidR="000C2939">
        <w:instrText xml:space="preserve"> XE "</w:instrText>
      </w:r>
      <w:r w:rsidR="000C2939" w:rsidRPr="00CD67E5">
        <w:rPr>
          <w:rFonts w:cs="Courier New"/>
        </w:rPr>
        <w:instrText>competitive integrated employment</w:instrText>
      </w:r>
      <w:r w:rsidR="000C2939">
        <w:instrText xml:space="preserve">" </w:instrText>
      </w:r>
      <w:r w:rsidR="000C2939">
        <w:rPr>
          <w:rFonts w:cs="Courier New"/>
        </w:rPr>
        <w:fldChar w:fldCharType="end"/>
      </w:r>
      <w:r w:rsidR="006F6BA2" w:rsidRPr="00715B27">
        <w:rPr>
          <w:rFonts w:cs="Courier New"/>
        </w:rPr>
        <w:t xml:space="preserve"> settings to the maximum extent possible</w:t>
      </w:r>
      <w:r w:rsidR="008D3CA4" w:rsidRPr="00715B27">
        <w:rPr>
          <w:rFonts w:cs="Courier New"/>
        </w:rPr>
        <w:t xml:space="preserve"> (see section V</w:t>
      </w:r>
      <w:r w:rsidR="006F6BA2" w:rsidRPr="00715B27">
        <w:rPr>
          <w:rFonts w:cs="Courier New"/>
        </w:rPr>
        <w:t>. E. below).</w:t>
      </w:r>
    </w:p>
    <w:p w:rsidR="00696231" w:rsidRPr="00715B27" w:rsidRDefault="00696231" w:rsidP="00491D7A">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pPr>
    </w:p>
    <w:p w:rsidR="00696231" w:rsidRPr="00715B27" w:rsidRDefault="00696231" w:rsidP="002E4571">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900" w:hanging="450"/>
      </w:pPr>
      <w:r w:rsidRPr="00715B27">
        <w:t>C.  Presumption of Eligibility for Social Security</w:t>
      </w:r>
      <w:r w:rsidR="00CB67EA">
        <w:fldChar w:fldCharType="begin"/>
      </w:r>
      <w:r w:rsidR="00CB67EA">
        <w:instrText xml:space="preserve"> XE "</w:instrText>
      </w:r>
      <w:r w:rsidR="00CB67EA" w:rsidRPr="009D4DF0">
        <w:instrText>Social Security</w:instrText>
      </w:r>
      <w:r w:rsidR="00CB67EA">
        <w:instrText xml:space="preserve">" </w:instrText>
      </w:r>
      <w:r w:rsidR="00CB67EA">
        <w:fldChar w:fldCharType="end"/>
      </w:r>
      <w:r w:rsidRPr="00715B27">
        <w:t xml:space="preserve"> Recipients</w:t>
      </w:r>
      <w:r w:rsidR="002E4571" w:rsidRPr="00715B27">
        <w:t xml:space="preserve"> and Beneficiaries</w:t>
      </w:r>
    </w:p>
    <w:p w:rsidR="00696231" w:rsidRPr="00715B27" w:rsidRDefault="00696231" w:rsidP="00491D7A">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pPr>
    </w:p>
    <w:p w:rsidR="00223AD2" w:rsidRPr="00715B27" w:rsidRDefault="00622AE0" w:rsidP="0024487E">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1170" w:hanging="1170"/>
      </w:pPr>
      <w:r w:rsidRPr="00715B27">
        <w:tab/>
      </w:r>
      <w:r w:rsidRPr="00715B27">
        <w:tab/>
      </w:r>
      <w:r w:rsidR="002E4571" w:rsidRPr="00715B27">
        <w:t>1</w:t>
      </w:r>
      <w:r w:rsidR="00223AD2" w:rsidRPr="00715B27">
        <w:t xml:space="preserve">. </w:t>
      </w:r>
      <w:r w:rsidR="00987DFA" w:rsidRPr="00715B27">
        <w:t>If an applicant was determined eligible for Social Security</w:t>
      </w:r>
      <w:r w:rsidR="00CB67EA">
        <w:fldChar w:fldCharType="begin"/>
      </w:r>
      <w:r w:rsidR="00CB67EA">
        <w:instrText xml:space="preserve"> XE "</w:instrText>
      </w:r>
      <w:r w:rsidR="00CB67EA" w:rsidRPr="009D4DF0">
        <w:instrText>Social Security</w:instrText>
      </w:r>
      <w:r w:rsidR="00CB67EA">
        <w:instrText xml:space="preserve">" </w:instrText>
      </w:r>
      <w:r w:rsidR="00CB67EA">
        <w:fldChar w:fldCharType="end"/>
      </w:r>
      <w:r w:rsidR="00987DFA" w:rsidRPr="00715B27">
        <w:t xml:space="preserve"> benefits under title II or title XVI of the Social Security </w:t>
      </w:r>
      <w:r w:rsidR="00987DFA" w:rsidRPr="00715B27">
        <w:lastRenderedPageBreak/>
        <w:t>Act</w:t>
      </w:r>
      <w:r w:rsidRPr="00715B27">
        <w:t>, then that applicant should be presumed eligible an</w:t>
      </w:r>
      <w:r w:rsidR="008D3CA4" w:rsidRPr="00715B27">
        <w:t>d meeting requirements under V</w:t>
      </w:r>
      <w:r w:rsidRPr="00715B27">
        <w:t>.A.1. and 2. above and should be considered an individual with a significant disability.</w:t>
      </w:r>
    </w:p>
    <w:p w:rsidR="00223AD2" w:rsidRPr="00715B27" w:rsidRDefault="00223AD2" w:rsidP="00491D7A">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pPr>
    </w:p>
    <w:p w:rsidR="00A9678E" w:rsidRPr="00715B27" w:rsidRDefault="00622AE0" w:rsidP="00597A6E">
      <w:pPr>
        <w:ind w:left="1170"/>
        <w:rPr>
          <w:rFonts w:cs="Courier New"/>
        </w:rPr>
      </w:pPr>
      <w:r w:rsidRPr="00715B27">
        <w:rPr>
          <w:rFonts w:cs="Courier New"/>
        </w:rPr>
        <w:t>“</w:t>
      </w:r>
      <w:r w:rsidR="00A9678E" w:rsidRPr="00715B27">
        <w:rPr>
          <w:rFonts w:cs="Courier New"/>
        </w:rPr>
        <w:t>If an applicant for vocational rehabilitation services asserts that he or she is eligible for Social Security</w:t>
      </w:r>
      <w:r w:rsidR="00CB67EA">
        <w:rPr>
          <w:rFonts w:cs="Courier New"/>
        </w:rPr>
        <w:fldChar w:fldCharType="begin"/>
      </w:r>
      <w:r w:rsidR="00CB67EA">
        <w:instrText xml:space="preserve"> XE "</w:instrText>
      </w:r>
      <w:r w:rsidR="00CB67EA" w:rsidRPr="009D4DF0">
        <w:instrText>Social Security</w:instrText>
      </w:r>
      <w:r w:rsidR="00CB67EA">
        <w:instrText xml:space="preserve">" </w:instrText>
      </w:r>
      <w:r w:rsidR="00CB67EA">
        <w:rPr>
          <w:rFonts w:cs="Courier New"/>
        </w:rPr>
        <w:fldChar w:fldCharType="end"/>
      </w:r>
      <w:r w:rsidR="00A9678E" w:rsidRPr="00715B27">
        <w:rPr>
          <w:rFonts w:cs="Courier New"/>
        </w:rPr>
        <w:t xml:space="preserve"> benefits under title II or title XVI of the Social Security Act (and, therefore, is presumed eligible for vocational rehabilitation services under paragraph (a)(3)(i)(A) of this section), but is unable to provide appropriate evidence, such as an award letter, to support that assertion, the State unit must verify the applicant's eligibility under title II or title XVI of the Social </w:t>
      </w:r>
    </w:p>
    <w:p w:rsidR="0080292E" w:rsidRPr="00715B27" w:rsidRDefault="00A9678E" w:rsidP="00622AE0">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1170"/>
      </w:pPr>
      <w:r w:rsidRPr="00715B27">
        <w:rPr>
          <w:rFonts w:cs="Courier New"/>
        </w:rPr>
        <w:t>Security Act by contacting the Social Security</w:t>
      </w:r>
      <w:r w:rsidR="00CB67EA">
        <w:rPr>
          <w:rFonts w:cs="Courier New"/>
        </w:rPr>
        <w:fldChar w:fldCharType="begin"/>
      </w:r>
      <w:r w:rsidR="00CB67EA">
        <w:instrText xml:space="preserve"> XE "</w:instrText>
      </w:r>
      <w:r w:rsidR="00CB67EA" w:rsidRPr="009D4DF0">
        <w:instrText>Social Security</w:instrText>
      </w:r>
      <w:r w:rsidR="00CB67EA">
        <w:instrText xml:space="preserve">" </w:instrText>
      </w:r>
      <w:r w:rsidR="00CB67EA">
        <w:rPr>
          <w:rFonts w:cs="Courier New"/>
        </w:rPr>
        <w:fldChar w:fldCharType="end"/>
      </w:r>
      <w:r w:rsidRPr="00715B27">
        <w:rPr>
          <w:rFonts w:cs="Courier New"/>
        </w:rPr>
        <w:t xml:space="preserve"> Administration. This verification must be made within a reasonable period of time that enables the State unit to determine the applicant's eligibility for vocational rehabilitation services within 60 days of the individual submitting an application for services in accordance with §361.41(b)(2).</w:t>
      </w:r>
      <w:r w:rsidR="00622AE0" w:rsidRPr="00715B27">
        <w:rPr>
          <w:rFonts w:cs="Courier New"/>
        </w:rPr>
        <w:t xml:space="preserve">”  </w:t>
      </w:r>
      <w:r w:rsidR="00622AE0" w:rsidRPr="00715B27">
        <w:t xml:space="preserve">(VR Final Regulations- pgs. </w:t>
      </w:r>
      <w:r w:rsidR="00A04820" w:rsidRPr="00715B27">
        <w:t>824-825</w:t>
      </w:r>
      <w:r w:rsidR="00622AE0" w:rsidRPr="00715B27">
        <w:t>)</w:t>
      </w:r>
    </w:p>
    <w:p w:rsidR="0080292E" w:rsidRPr="00715B27" w:rsidRDefault="0080292E" w:rsidP="00622AE0">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1170" w:hanging="1170"/>
      </w:pPr>
    </w:p>
    <w:p w:rsidR="0080292E" w:rsidRPr="00715B27" w:rsidRDefault="00685A3A" w:rsidP="005E3981">
      <w:pPr>
        <w:widowControl w:val="0"/>
        <w:tabs>
          <w:tab w:val="left" w:pos="360"/>
          <w:tab w:val="left" w:pos="720"/>
          <w:tab w:val="left" w:pos="810"/>
          <w:tab w:val="left" w:pos="1080"/>
          <w:tab w:val="left" w:pos="1440"/>
          <w:tab w:val="left" w:pos="1800"/>
          <w:tab w:val="left" w:pos="2160"/>
          <w:tab w:val="left" w:pos="2520"/>
          <w:tab w:val="left" w:pos="2880"/>
          <w:tab w:val="left" w:pos="3240"/>
          <w:tab w:val="left" w:pos="3600"/>
          <w:tab w:val="left" w:pos="3960"/>
          <w:tab w:val="left" w:pos="4320"/>
        </w:tabs>
        <w:ind w:left="1080" w:hanging="1080"/>
      </w:pPr>
      <w:r w:rsidRPr="00715B27">
        <w:tab/>
      </w:r>
      <w:r w:rsidRPr="00715B27">
        <w:tab/>
      </w:r>
      <w:r w:rsidR="00597A6E" w:rsidRPr="00715B27">
        <w:tab/>
      </w:r>
      <w:r w:rsidR="005E3981" w:rsidRPr="00715B27">
        <w:t xml:space="preserve">2. </w:t>
      </w:r>
      <w:r w:rsidR="00597A6E" w:rsidRPr="00715B27">
        <w:t>Because OCB uses specific me</w:t>
      </w:r>
      <w:r w:rsidR="008D3CA4" w:rsidRPr="00715B27">
        <w:t>dical criteria identified in V</w:t>
      </w:r>
      <w:r w:rsidR="00597A6E" w:rsidRPr="00715B27">
        <w:t>.A.1 above to determine eligibility for its services and for planning purposes, the agency would still want to get a copy of eye reports from Social Security</w:t>
      </w:r>
      <w:r w:rsidR="00CB67EA">
        <w:fldChar w:fldCharType="begin"/>
      </w:r>
      <w:r w:rsidR="00CB67EA">
        <w:instrText xml:space="preserve"> XE "</w:instrText>
      </w:r>
      <w:r w:rsidR="00CB67EA" w:rsidRPr="009D4DF0">
        <w:instrText>Social Security</w:instrText>
      </w:r>
      <w:r w:rsidR="00CB67EA">
        <w:instrText xml:space="preserve">" </w:instrText>
      </w:r>
      <w:r w:rsidR="00CB67EA">
        <w:fldChar w:fldCharType="end"/>
      </w:r>
      <w:r w:rsidR="00597A6E" w:rsidRPr="00715B27">
        <w:t xml:space="preserve"> or from the applicant’s eye doctor</w:t>
      </w:r>
      <w:r w:rsidR="00194C02" w:rsidRPr="00715B27">
        <w:t xml:space="preserve"> if the agency doesn’t already have existing records establishing legal blindness</w:t>
      </w:r>
      <w:r w:rsidR="00597A6E" w:rsidRPr="00715B27">
        <w:t xml:space="preserve">.  </w:t>
      </w:r>
      <w:r w:rsidR="00194C02" w:rsidRPr="00715B27">
        <w:t xml:space="preserve">This is especially needed if the </w:t>
      </w:r>
      <w:r w:rsidR="00597A6E" w:rsidRPr="00715B27">
        <w:t xml:space="preserve">Social Security recipient is receiving </w:t>
      </w:r>
      <w:r w:rsidR="00194C02" w:rsidRPr="00715B27">
        <w:t>benefits as a disabled individual instead of as an individual who is</w:t>
      </w:r>
      <w:r w:rsidR="008D3CA4" w:rsidRPr="00715B27">
        <w:t xml:space="preserve"> legally</w:t>
      </w:r>
      <w:r w:rsidR="00194C02" w:rsidRPr="00715B27">
        <w:t xml:space="preserve"> blind.</w:t>
      </w:r>
      <w:r w:rsidRPr="00715B27">
        <w:tab/>
      </w:r>
    </w:p>
    <w:p w:rsidR="0080292E" w:rsidRPr="00715B27" w:rsidRDefault="00590DF8" w:rsidP="00491D7A">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pPr>
      <w:r w:rsidRPr="00715B27">
        <w:tab/>
      </w:r>
      <w:r w:rsidRPr="00715B27">
        <w:tab/>
      </w:r>
      <w:r w:rsidRPr="00715B27">
        <w:tab/>
      </w:r>
    </w:p>
    <w:p w:rsidR="00590DF8" w:rsidRPr="00715B27" w:rsidRDefault="005E3981" w:rsidP="00D2129C">
      <w:pPr>
        <w:widowControl w:val="0"/>
        <w:tabs>
          <w:tab w:val="left" w:pos="1080"/>
          <w:tab w:val="left" w:pos="1440"/>
          <w:tab w:val="left" w:pos="1800"/>
          <w:tab w:val="left" w:pos="2160"/>
          <w:tab w:val="left" w:pos="2520"/>
          <w:tab w:val="left" w:pos="2880"/>
          <w:tab w:val="left" w:pos="3240"/>
          <w:tab w:val="left" w:pos="3600"/>
          <w:tab w:val="left" w:pos="3960"/>
          <w:tab w:val="left" w:pos="4320"/>
        </w:tabs>
        <w:ind w:left="1080" w:hanging="360"/>
      </w:pPr>
      <w:r w:rsidRPr="00715B27">
        <w:tab/>
      </w:r>
      <w:r w:rsidR="00590DF8" w:rsidRPr="00715B27">
        <w:t>Once confirmation has been made that the individual is receiving SSA benefits</w:t>
      </w:r>
      <w:r w:rsidRPr="00715B27">
        <w:t xml:space="preserve"> as an individual who is legally blind</w:t>
      </w:r>
      <w:r w:rsidR="00590DF8" w:rsidRPr="00715B27">
        <w:t xml:space="preserve">, the eligibility statement should be completed as soon as possible and the individual should be moved out of applicant status in less than 60 days.  </w:t>
      </w:r>
    </w:p>
    <w:p w:rsidR="0080292E" w:rsidRPr="00715B27" w:rsidRDefault="0080292E" w:rsidP="00491D7A">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pPr>
    </w:p>
    <w:p w:rsidR="00426B04" w:rsidRPr="00715B27" w:rsidRDefault="002E4571" w:rsidP="0031067E">
      <w:pPr>
        <w:widowControl w:val="0"/>
        <w:tabs>
          <w:tab w:val="left" w:pos="810"/>
          <w:tab w:val="left" w:pos="1080"/>
          <w:tab w:val="left" w:pos="1170"/>
          <w:tab w:val="left" w:pos="1440"/>
          <w:tab w:val="left" w:pos="1800"/>
          <w:tab w:val="left" w:pos="2160"/>
          <w:tab w:val="left" w:pos="2520"/>
          <w:tab w:val="left" w:pos="2880"/>
          <w:tab w:val="left" w:pos="3240"/>
          <w:tab w:val="left" w:pos="3600"/>
          <w:tab w:val="left" w:pos="3960"/>
          <w:tab w:val="left" w:pos="4320"/>
        </w:tabs>
        <w:ind w:left="720" w:hanging="360"/>
      </w:pPr>
      <w:r w:rsidRPr="00715B27">
        <w:lastRenderedPageBreak/>
        <w:t>D</w:t>
      </w:r>
      <w:r w:rsidR="00491D7A" w:rsidRPr="00715B27">
        <w:t xml:space="preserve">. </w:t>
      </w:r>
      <w:r w:rsidR="00590DF8" w:rsidRPr="00715B27">
        <w:t>Time</w:t>
      </w:r>
      <w:r w:rsidR="00295E18" w:rsidRPr="00715B27">
        <w:t>line</w:t>
      </w:r>
      <w:r w:rsidR="00337C73">
        <w:fldChar w:fldCharType="begin"/>
      </w:r>
      <w:r w:rsidR="00337C73">
        <w:instrText xml:space="preserve"> XE "</w:instrText>
      </w:r>
      <w:r w:rsidR="00337C73" w:rsidRPr="008F7A98">
        <w:instrText>Timeline:timeline</w:instrText>
      </w:r>
      <w:r w:rsidR="00337C73">
        <w:instrText xml:space="preserve">" </w:instrText>
      </w:r>
      <w:r w:rsidR="00337C73">
        <w:fldChar w:fldCharType="end"/>
      </w:r>
      <w:r w:rsidR="00590DF8" w:rsidRPr="00715B27">
        <w:t xml:space="preserve"> to determine Eligibility   </w:t>
      </w:r>
    </w:p>
    <w:p w:rsidR="00595FEB" w:rsidRPr="00715B27" w:rsidRDefault="00595FEB" w:rsidP="0031067E">
      <w:pPr>
        <w:widowControl w:val="0"/>
        <w:tabs>
          <w:tab w:val="left" w:pos="810"/>
          <w:tab w:val="left" w:pos="1080"/>
          <w:tab w:val="left" w:pos="1170"/>
          <w:tab w:val="left" w:pos="1440"/>
          <w:tab w:val="left" w:pos="1800"/>
          <w:tab w:val="left" w:pos="2160"/>
          <w:tab w:val="left" w:pos="2520"/>
          <w:tab w:val="left" w:pos="2880"/>
          <w:tab w:val="left" w:pos="3240"/>
          <w:tab w:val="left" w:pos="3600"/>
          <w:tab w:val="left" w:pos="3960"/>
          <w:tab w:val="left" w:pos="4320"/>
        </w:tabs>
        <w:ind w:left="720" w:hanging="360"/>
      </w:pPr>
    </w:p>
    <w:p w:rsidR="00491D7A" w:rsidRPr="00715B27" w:rsidRDefault="00590DF8" w:rsidP="0031067E">
      <w:pPr>
        <w:widowControl w:val="0"/>
        <w:tabs>
          <w:tab w:val="left" w:pos="810"/>
          <w:tab w:val="left" w:pos="1080"/>
          <w:tab w:val="left" w:pos="1170"/>
          <w:tab w:val="left" w:pos="1440"/>
          <w:tab w:val="left" w:pos="1800"/>
          <w:tab w:val="left" w:pos="2160"/>
          <w:tab w:val="left" w:pos="2520"/>
          <w:tab w:val="left" w:pos="2880"/>
          <w:tab w:val="left" w:pos="3240"/>
          <w:tab w:val="left" w:pos="3600"/>
          <w:tab w:val="left" w:pos="3960"/>
          <w:tab w:val="left" w:pos="4320"/>
        </w:tabs>
        <w:ind w:left="720" w:hanging="360"/>
      </w:pPr>
      <w:r w:rsidRPr="00715B27">
        <w:tab/>
      </w:r>
      <w:r w:rsidR="00491D7A" w:rsidRPr="00715B27">
        <w:t>The eligibility determination</w:t>
      </w:r>
      <w:r w:rsidR="004E182E" w:rsidRPr="00715B27">
        <w:t xml:space="preserve"> </w:t>
      </w:r>
      <w:r w:rsidR="00491D7A" w:rsidRPr="00715B27">
        <w:t xml:space="preserve">must be made within 60 </w:t>
      </w:r>
      <w:r w:rsidR="008E00F6" w:rsidRPr="00715B27">
        <w:t>d</w:t>
      </w:r>
      <w:r w:rsidR="00491D7A" w:rsidRPr="00715B27">
        <w:t>ays of application, unless-</w:t>
      </w:r>
    </w:p>
    <w:p w:rsidR="00A263B0" w:rsidRPr="00715B27" w:rsidRDefault="00A263B0" w:rsidP="00491D7A">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pPr>
    </w:p>
    <w:p w:rsidR="00491D7A" w:rsidRPr="00715B27" w:rsidRDefault="00491D7A" w:rsidP="006905F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1080" w:hanging="810"/>
      </w:pPr>
      <w:r w:rsidRPr="00715B27">
        <w:tab/>
      </w:r>
      <w:r w:rsidRPr="00715B27">
        <w:tab/>
      </w:r>
      <w:r w:rsidR="00AE54AF" w:rsidRPr="00715B27">
        <w:t>1.</w:t>
      </w:r>
      <w:r w:rsidRPr="00715B27">
        <w:t xml:space="preserve"> Exceptional and unforeseen circumstances beyond the</w:t>
      </w:r>
      <w:r w:rsidR="006905F7" w:rsidRPr="00715B27">
        <w:t xml:space="preserve"> </w:t>
      </w:r>
      <w:r w:rsidRPr="00715B27">
        <w:t xml:space="preserve">control of the agency preclude a determination within 60 days and the agency and the individual agree to a specific extension of time.  If an extension is needed, the </w:t>
      </w:r>
      <w:r w:rsidR="00036FBA" w:rsidRPr="00715B27">
        <w:t>counselor needs to fill out an e</w:t>
      </w:r>
      <w:r w:rsidRPr="00715B27">
        <w:t>xtension to</w:t>
      </w:r>
      <w:r w:rsidR="00D2129C" w:rsidRPr="00715B27">
        <w:t xml:space="preserve"> </w:t>
      </w:r>
      <w:r w:rsidR="00036FBA" w:rsidRPr="00715B27">
        <w:t>determine eligibility form</w:t>
      </w:r>
      <w:r w:rsidRPr="00715B27">
        <w:t>; or</w:t>
      </w:r>
    </w:p>
    <w:p w:rsidR="002C34F1" w:rsidRPr="00715B27" w:rsidRDefault="002C34F1" w:rsidP="00491D7A">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pPr>
    </w:p>
    <w:p w:rsidR="00491D7A" w:rsidRPr="00715B27" w:rsidRDefault="00AE54AF" w:rsidP="006F19D1">
      <w:pPr>
        <w:widowControl w:val="0"/>
        <w:tabs>
          <w:tab w:val="left" w:pos="360"/>
          <w:tab w:val="left" w:pos="450"/>
          <w:tab w:val="left" w:pos="540"/>
          <w:tab w:val="left" w:pos="630"/>
          <w:tab w:val="left" w:pos="810"/>
          <w:tab w:val="left" w:pos="1080"/>
          <w:tab w:val="left" w:pos="1440"/>
          <w:tab w:val="left" w:pos="1800"/>
          <w:tab w:val="left" w:pos="2160"/>
          <w:tab w:val="left" w:pos="2520"/>
          <w:tab w:val="left" w:pos="2880"/>
          <w:tab w:val="left" w:pos="3240"/>
          <w:tab w:val="left" w:pos="3600"/>
          <w:tab w:val="left" w:pos="3960"/>
          <w:tab w:val="left" w:pos="4320"/>
        </w:tabs>
        <w:ind w:left="1080" w:hanging="360"/>
      </w:pPr>
      <w:r w:rsidRPr="00715B27">
        <w:t>2.</w:t>
      </w:r>
      <w:r w:rsidR="00491D7A" w:rsidRPr="00715B27">
        <w:t xml:space="preserve"> Trial work experiences</w:t>
      </w:r>
      <w:r w:rsidR="0072772B" w:rsidRPr="00715B27">
        <w:fldChar w:fldCharType="begin"/>
      </w:r>
      <w:r w:rsidR="0072772B" w:rsidRPr="00715B27">
        <w:instrText xml:space="preserve"> XE "</w:instrText>
      </w:r>
      <w:r w:rsidR="0072772B" w:rsidRPr="00715B27">
        <w:rPr>
          <w:u w:val="single"/>
        </w:rPr>
        <w:instrText>Trial work experiences</w:instrText>
      </w:r>
      <w:r w:rsidR="0072772B" w:rsidRPr="00715B27">
        <w:instrText xml:space="preserve">" \b </w:instrText>
      </w:r>
      <w:r w:rsidR="0072772B" w:rsidRPr="00715B27">
        <w:fldChar w:fldCharType="end"/>
      </w:r>
      <w:r w:rsidR="006F19D1" w:rsidRPr="00715B27">
        <w:t xml:space="preserve"> are</w:t>
      </w:r>
      <w:r w:rsidR="00036FBA" w:rsidRPr="00715B27">
        <w:t xml:space="preserve"> </w:t>
      </w:r>
      <w:r w:rsidR="00491D7A" w:rsidRPr="00715B27">
        <w:t>necessary</w:t>
      </w:r>
      <w:r w:rsidR="006F19D1" w:rsidRPr="00715B27">
        <w:t xml:space="preserve"> if the eligibility determination cannot be made because there is a question of client being able to benefit from services in terms of employment</w:t>
      </w:r>
      <w:r w:rsidR="00491D7A" w:rsidRPr="00715B27">
        <w:t>.</w:t>
      </w:r>
    </w:p>
    <w:p w:rsidR="00036FBA" w:rsidRPr="00715B27" w:rsidRDefault="00036FBA" w:rsidP="00491D7A">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pPr>
    </w:p>
    <w:p w:rsidR="00036FBA" w:rsidRPr="00715B27" w:rsidRDefault="002E4571" w:rsidP="00893A33">
      <w:pPr>
        <w:tabs>
          <w:tab w:val="left" w:pos="720"/>
        </w:tabs>
        <w:ind w:left="810" w:hanging="450"/>
      </w:pPr>
      <w:r w:rsidRPr="00715B27">
        <w:t>E</w:t>
      </w:r>
      <w:r w:rsidR="00036FBA" w:rsidRPr="00715B27">
        <w:t>.  Trial Work Experiences for individuals with significant disabilities</w:t>
      </w:r>
    </w:p>
    <w:p w:rsidR="00036FBA" w:rsidRPr="00715B27" w:rsidRDefault="00036FBA" w:rsidP="00036FBA">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720" w:hanging="360"/>
      </w:pPr>
    </w:p>
    <w:p w:rsidR="00036FBA" w:rsidRPr="00715B27" w:rsidRDefault="00036FBA" w:rsidP="00FA402B">
      <w:pPr>
        <w:ind w:left="1080" w:hanging="360"/>
        <w:rPr>
          <w:rFonts w:cs="Courier New"/>
        </w:rPr>
      </w:pPr>
      <w:r w:rsidRPr="00715B27">
        <w:rPr>
          <w:rFonts w:cs="Courier New"/>
        </w:rPr>
        <w:t xml:space="preserve">1.  </w:t>
      </w:r>
      <w:r w:rsidR="00FA402B" w:rsidRPr="00715B27">
        <w:rPr>
          <w:rFonts w:cs="Courier New"/>
        </w:rPr>
        <w:t>“</w:t>
      </w:r>
      <w:r w:rsidRPr="00715B27">
        <w:rPr>
          <w:rFonts w:cs="Courier New"/>
        </w:rPr>
        <w:t>Prior to any determination that an individual with a disability is unable to benefit from vocational rehabilitation services in terms of an employment outcome</w:t>
      </w:r>
      <w:r w:rsidR="00CB67EA">
        <w:rPr>
          <w:rFonts w:cs="Courier New"/>
        </w:rPr>
        <w:fldChar w:fldCharType="begin"/>
      </w:r>
      <w:r w:rsidR="00CB67EA">
        <w:instrText xml:space="preserve"> XE "</w:instrText>
      </w:r>
      <w:r w:rsidR="00CB67EA" w:rsidRPr="006F7EDD">
        <w:instrText>employment outcome</w:instrText>
      </w:r>
      <w:r w:rsidR="00CB67EA">
        <w:instrText xml:space="preserve">" </w:instrText>
      </w:r>
      <w:r w:rsidR="00CB67EA">
        <w:rPr>
          <w:rFonts w:cs="Courier New"/>
        </w:rPr>
        <w:fldChar w:fldCharType="end"/>
      </w:r>
      <w:r w:rsidRPr="00715B27">
        <w:rPr>
          <w:rFonts w:cs="Courier New"/>
        </w:rPr>
        <w:t xml:space="preserve"> because of the severity of that individual's disability or that the individual is ineligible for vocational rehabilitation services, the designated State unit must conduct an exploration of the individual's abilities, capabilities, and capacity to perform in realistic work situations. </w:t>
      </w:r>
    </w:p>
    <w:p w:rsidR="00FA402B" w:rsidRPr="00715B27" w:rsidRDefault="00FA402B" w:rsidP="00FA402B">
      <w:pPr>
        <w:ind w:left="1080" w:hanging="360"/>
        <w:rPr>
          <w:rFonts w:cs="Courier New"/>
        </w:rPr>
      </w:pPr>
    </w:p>
    <w:p w:rsidR="00036FBA" w:rsidRPr="00715B27" w:rsidRDefault="00FA402B" w:rsidP="00FA402B">
      <w:pPr>
        <w:ind w:left="1170" w:hanging="450"/>
        <w:rPr>
          <w:rFonts w:cs="Courier New"/>
        </w:rPr>
      </w:pPr>
      <w:r w:rsidRPr="00715B27">
        <w:rPr>
          <w:rFonts w:cs="Courier New"/>
        </w:rPr>
        <w:t>2.  “</w:t>
      </w:r>
      <w:r w:rsidR="00036FBA" w:rsidRPr="00715B27">
        <w:rPr>
          <w:rFonts w:cs="Courier New"/>
        </w:rPr>
        <w:t>(i) The designated State unit must develop a written plan to assess periodically the individual's abilities, capabilities, and capacity to perform in competitive integrated</w:t>
      </w:r>
      <w:r w:rsidR="00337C73">
        <w:rPr>
          <w:rFonts w:cs="Courier New"/>
        </w:rPr>
        <w:fldChar w:fldCharType="begin"/>
      </w:r>
      <w:r w:rsidR="00337C73">
        <w:instrText xml:space="preserve"> XE "</w:instrText>
      </w:r>
      <w:r w:rsidR="00337C73" w:rsidRPr="00E32B81">
        <w:instrText>integrated</w:instrText>
      </w:r>
      <w:r w:rsidR="00337C73">
        <w:instrText xml:space="preserve">" </w:instrText>
      </w:r>
      <w:r w:rsidR="00337C73">
        <w:rPr>
          <w:rFonts w:cs="Courier New"/>
        </w:rPr>
        <w:fldChar w:fldCharType="end"/>
      </w:r>
      <w:r w:rsidR="00036FBA" w:rsidRPr="00715B27">
        <w:rPr>
          <w:rFonts w:cs="Courier New"/>
        </w:rPr>
        <w:t xml:space="preserve"> work situations through the use of trial work experiences, which must be provided in competitive integrated employment</w:t>
      </w:r>
      <w:r w:rsidR="000C2939">
        <w:rPr>
          <w:rFonts w:cs="Courier New"/>
        </w:rPr>
        <w:fldChar w:fldCharType="begin"/>
      </w:r>
      <w:r w:rsidR="000C2939">
        <w:instrText xml:space="preserve"> XE "</w:instrText>
      </w:r>
      <w:r w:rsidR="000C2939" w:rsidRPr="00CD67E5">
        <w:rPr>
          <w:rFonts w:cs="Courier New"/>
        </w:rPr>
        <w:instrText>competitive integrated employment</w:instrText>
      </w:r>
      <w:r w:rsidR="000C2939">
        <w:instrText xml:space="preserve">" </w:instrText>
      </w:r>
      <w:r w:rsidR="000C2939">
        <w:rPr>
          <w:rFonts w:cs="Courier New"/>
        </w:rPr>
        <w:fldChar w:fldCharType="end"/>
      </w:r>
      <w:r w:rsidR="00036FBA" w:rsidRPr="00715B27">
        <w:rPr>
          <w:rFonts w:cs="Courier New"/>
        </w:rPr>
        <w:t xml:space="preserve"> settings to the maximum extent possible, consistent with the informed choice</w:t>
      </w:r>
      <w:r w:rsidR="00337C73">
        <w:rPr>
          <w:rFonts w:cs="Courier New"/>
        </w:rPr>
        <w:fldChar w:fldCharType="begin"/>
      </w:r>
      <w:r w:rsidR="00337C73">
        <w:instrText xml:space="preserve"> XE "</w:instrText>
      </w:r>
      <w:r w:rsidR="00337C73" w:rsidRPr="00175DF1">
        <w:instrText>informed choice:informed choices</w:instrText>
      </w:r>
      <w:r w:rsidR="00337C73">
        <w:instrText xml:space="preserve">" </w:instrText>
      </w:r>
      <w:r w:rsidR="00337C73">
        <w:rPr>
          <w:rFonts w:cs="Courier New"/>
        </w:rPr>
        <w:fldChar w:fldCharType="end"/>
      </w:r>
      <w:r w:rsidR="00036FBA" w:rsidRPr="00715B27">
        <w:rPr>
          <w:rFonts w:cs="Courier New"/>
        </w:rPr>
        <w:t xml:space="preserve"> and rehabilitation needs of the individual. </w:t>
      </w:r>
    </w:p>
    <w:p w:rsidR="00036FBA" w:rsidRPr="00715B27" w:rsidRDefault="00BF0537" w:rsidP="00FA402B">
      <w:pPr>
        <w:ind w:left="1080"/>
        <w:rPr>
          <w:rFonts w:cs="Courier New"/>
        </w:rPr>
      </w:pPr>
      <w:r w:rsidRPr="00715B27">
        <w:rPr>
          <w:rFonts w:cs="Courier New"/>
        </w:rPr>
        <w:lastRenderedPageBreak/>
        <w:t>“</w:t>
      </w:r>
      <w:r w:rsidR="00036FBA" w:rsidRPr="00715B27">
        <w:rPr>
          <w:rFonts w:cs="Courier New"/>
        </w:rPr>
        <w:t>(ii) Trial work experiences include supported employment, on-the-job training, and other experiences using realistic integrated</w:t>
      </w:r>
      <w:r w:rsidR="00337C73">
        <w:rPr>
          <w:rFonts w:cs="Courier New"/>
        </w:rPr>
        <w:fldChar w:fldCharType="begin"/>
      </w:r>
      <w:r w:rsidR="00337C73">
        <w:instrText xml:space="preserve"> XE "</w:instrText>
      </w:r>
      <w:r w:rsidR="00337C73" w:rsidRPr="00E32B81">
        <w:instrText>integrated</w:instrText>
      </w:r>
      <w:r w:rsidR="00337C73">
        <w:instrText xml:space="preserve">" </w:instrText>
      </w:r>
      <w:r w:rsidR="00337C73">
        <w:rPr>
          <w:rFonts w:cs="Courier New"/>
        </w:rPr>
        <w:fldChar w:fldCharType="end"/>
      </w:r>
      <w:r w:rsidR="00036FBA" w:rsidRPr="00715B27">
        <w:rPr>
          <w:rFonts w:cs="Courier New"/>
        </w:rPr>
        <w:t xml:space="preserve"> work settings. </w:t>
      </w:r>
    </w:p>
    <w:p w:rsidR="00036FBA" w:rsidRPr="00715B27" w:rsidRDefault="00BF0537" w:rsidP="00FA402B">
      <w:pPr>
        <w:ind w:left="1080"/>
        <w:rPr>
          <w:rFonts w:cs="Courier New"/>
        </w:rPr>
      </w:pPr>
      <w:r w:rsidRPr="00715B27">
        <w:rPr>
          <w:rFonts w:cs="Courier New"/>
        </w:rPr>
        <w:t>“</w:t>
      </w:r>
      <w:r w:rsidR="00036FBA" w:rsidRPr="00715B27">
        <w:rPr>
          <w:rFonts w:cs="Courier New"/>
        </w:rPr>
        <w:t xml:space="preserve">(iii) Trial work experiences must be of sufficient variety and over a sufficient period of time for the designated State unit to determine that </w:t>
      </w:r>
      <w:r w:rsidR="00FA402B" w:rsidRPr="00715B27">
        <w:rPr>
          <w:rFonts w:cs="Courier New"/>
        </w:rPr>
        <w:t>–</w:t>
      </w:r>
      <w:r w:rsidR="00036FBA" w:rsidRPr="00715B27">
        <w:rPr>
          <w:rFonts w:cs="Courier New"/>
        </w:rPr>
        <w:t xml:space="preserve"> </w:t>
      </w:r>
    </w:p>
    <w:p w:rsidR="00FA402B" w:rsidRPr="00715B27" w:rsidRDefault="00FA402B" w:rsidP="00FA402B">
      <w:pPr>
        <w:ind w:left="1080"/>
        <w:rPr>
          <w:rFonts w:cs="Courier New"/>
        </w:rPr>
      </w:pPr>
    </w:p>
    <w:p w:rsidR="00036FBA" w:rsidRPr="00715B27" w:rsidRDefault="00036FBA" w:rsidP="00FA402B">
      <w:pPr>
        <w:ind w:left="1800" w:hanging="540"/>
        <w:rPr>
          <w:rFonts w:cs="Courier New"/>
        </w:rPr>
      </w:pPr>
      <w:r w:rsidRPr="00715B27">
        <w:rPr>
          <w:rFonts w:cs="Courier New"/>
        </w:rPr>
        <w:t>(A) There is sufficient evidence to conclude that the individual can benefit from the provision of vocational rehabilitation services in terms of an employment outcome</w:t>
      </w:r>
      <w:r w:rsidR="00CB67EA">
        <w:rPr>
          <w:rFonts w:cs="Courier New"/>
        </w:rPr>
        <w:fldChar w:fldCharType="begin"/>
      </w:r>
      <w:r w:rsidR="00CB67EA">
        <w:instrText xml:space="preserve"> XE "</w:instrText>
      </w:r>
      <w:r w:rsidR="00CB67EA" w:rsidRPr="006F7EDD">
        <w:instrText>employment outcome</w:instrText>
      </w:r>
      <w:r w:rsidR="00CB67EA">
        <w:instrText xml:space="preserve">" </w:instrText>
      </w:r>
      <w:r w:rsidR="00CB67EA">
        <w:rPr>
          <w:rFonts w:cs="Courier New"/>
        </w:rPr>
        <w:fldChar w:fldCharType="end"/>
      </w:r>
      <w:r w:rsidRPr="00715B27">
        <w:rPr>
          <w:rFonts w:cs="Courier New"/>
        </w:rPr>
        <w:t xml:space="preserve">; or </w:t>
      </w:r>
    </w:p>
    <w:p w:rsidR="00036FBA" w:rsidRPr="00715B27" w:rsidRDefault="00036FBA" w:rsidP="00C7605F">
      <w:pPr>
        <w:tabs>
          <w:tab w:val="left" w:pos="1260"/>
        </w:tabs>
        <w:ind w:left="1800" w:hanging="540"/>
        <w:rPr>
          <w:rFonts w:cs="Courier New"/>
        </w:rPr>
      </w:pPr>
      <w:r w:rsidRPr="00715B27">
        <w:rPr>
          <w:rFonts w:cs="Courier New"/>
        </w:rPr>
        <w:t>(B) There is clear and convincing evidence that due to the severity of the individual’s disability, the individual is incapable of benefitting from the provision of vocational rehabilitation services in terms of an employment outcome</w:t>
      </w:r>
      <w:r w:rsidR="00CB67EA">
        <w:rPr>
          <w:rFonts w:cs="Courier New"/>
        </w:rPr>
        <w:fldChar w:fldCharType="begin"/>
      </w:r>
      <w:r w:rsidR="00CB67EA">
        <w:instrText xml:space="preserve"> XE "</w:instrText>
      </w:r>
      <w:r w:rsidR="00CB67EA" w:rsidRPr="006F7EDD">
        <w:instrText>employment outcome</w:instrText>
      </w:r>
      <w:r w:rsidR="00CB67EA">
        <w:instrText xml:space="preserve">" </w:instrText>
      </w:r>
      <w:r w:rsidR="00CB67EA">
        <w:rPr>
          <w:rFonts w:cs="Courier New"/>
        </w:rPr>
        <w:fldChar w:fldCharType="end"/>
      </w:r>
      <w:r w:rsidRPr="00715B27">
        <w:rPr>
          <w:rFonts w:cs="Courier New"/>
        </w:rPr>
        <w:t xml:space="preserve">; and </w:t>
      </w:r>
    </w:p>
    <w:p w:rsidR="00FA402B" w:rsidRPr="00715B27" w:rsidRDefault="00FA402B" w:rsidP="00FA402B">
      <w:pPr>
        <w:ind w:left="1800" w:hanging="540"/>
        <w:rPr>
          <w:rFonts w:cs="Courier New"/>
        </w:rPr>
      </w:pPr>
    </w:p>
    <w:p w:rsidR="00036FBA" w:rsidRPr="00715B27" w:rsidRDefault="00BF0537" w:rsidP="00FA402B">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1080"/>
      </w:pPr>
      <w:r w:rsidRPr="00715B27">
        <w:rPr>
          <w:rFonts w:cs="Courier New"/>
        </w:rPr>
        <w:t>“</w:t>
      </w:r>
      <w:r w:rsidR="00036FBA" w:rsidRPr="00715B27">
        <w:rPr>
          <w:rFonts w:cs="Courier New"/>
        </w:rPr>
        <w:t>(iv) The designated State unit must provide appropriate supports, including, but not limited to, assistive technology devices and services and personal assistance services, to accommodate the rehabilitation needs of the individual during the trial work experiences.</w:t>
      </w:r>
      <w:r w:rsidRPr="00715B27">
        <w:rPr>
          <w:rFonts w:cs="Courier New"/>
        </w:rPr>
        <w:t xml:space="preserve">”  </w:t>
      </w:r>
      <w:r w:rsidRPr="00715B27">
        <w:t xml:space="preserve">(VR Final Regulations- pgs. </w:t>
      </w:r>
      <w:r w:rsidR="00995363" w:rsidRPr="00715B27">
        <w:t>829-831</w:t>
      </w:r>
      <w:r w:rsidRPr="00715B27">
        <w:t>)</w:t>
      </w:r>
    </w:p>
    <w:p w:rsidR="00036FBA" w:rsidRPr="00715B27" w:rsidRDefault="00036FBA" w:rsidP="00036FBA">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pPr>
    </w:p>
    <w:p w:rsidR="004E3CB2" w:rsidRPr="00715B27" w:rsidRDefault="004E3CB2" w:rsidP="004E3CB2">
      <w:pPr>
        <w:tabs>
          <w:tab w:val="left" w:pos="990"/>
          <w:tab w:val="left" w:pos="1080"/>
        </w:tabs>
        <w:ind w:left="1080" w:hanging="360"/>
      </w:pPr>
      <w:r w:rsidRPr="00715B27">
        <w:t>3. The counselor and client or, as appropriate, the client’s representative must complete, date, and sign a Trial Work Plan to assess periodically the individual's abilities, capabilities, and capacity to perform in</w:t>
      </w:r>
      <w:r w:rsidR="00335B4B" w:rsidRPr="00715B27">
        <w:t xml:space="preserve"> competitive integrated </w:t>
      </w:r>
      <w:r w:rsidRPr="00715B27">
        <w:t>work situations through the use of trial work experiences</w:t>
      </w:r>
      <w:r w:rsidR="00335B4B" w:rsidRPr="00715B27">
        <w:t>.</w:t>
      </w:r>
      <w:r w:rsidRPr="00715B27">
        <w:fldChar w:fldCharType="begin"/>
      </w:r>
      <w:r w:rsidRPr="00715B27">
        <w:instrText xml:space="preserve"> XE "integrated" \b </w:instrText>
      </w:r>
      <w:r w:rsidRPr="00715B27">
        <w:fldChar w:fldCharType="end"/>
      </w:r>
      <w:r w:rsidRPr="00715B27">
        <w:t xml:space="preserve"> </w:t>
      </w:r>
      <w:r w:rsidR="00335B4B" w:rsidRPr="00715B27">
        <w:t xml:space="preserve"> </w:t>
      </w:r>
      <w:r w:rsidRPr="00715B27">
        <w:t>The counselor should also address in the eligibility form what questions need to be answered during the trial work experiences</w:t>
      </w:r>
      <w:r w:rsidR="00335B4B" w:rsidRPr="00715B27">
        <w:t xml:space="preserve"> in order to determine whether or not the individual can benefit from vocational rehabilitation services in terms of an employment outcome</w:t>
      </w:r>
      <w:r w:rsidR="00CB67EA">
        <w:fldChar w:fldCharType="begin"/>
      </w:r>
      <w:r w:rsidR="00CB67EA">
        <w:instrText xml:space="preserve"> XE "</w:instrText>
      </w:r>
      <w:r w:rsidR="00CB67EA" w:rsidRPr="006F7EDD">
        <w:instrText>employment outcome</w:instrText>
      </w:r>
      <w:r w:rsidR="00CB67EA">
        <w:instrText xml:space="preserve">" </w:instrText>
      </w:r>
      <w:r w:rsidR="00CB67EA">
        <w:fldChar w:fldCharType="end"/>
      </w:r>
      <w:r w:rsidRPr="00715B27">
        <w:t xml:space="preserve">. </w:t>
      </w:r>
    </w:p>
    <w:p w:rsidR="004E3CB2" w:rsidRPr="00715B27" w:rsidRDefault="004E3CB2" w:rsidP="004E3CB2">
      <w:pPr>
        <w:tabs>
          <w:tab w:val="left" w:pos="990"/>
          <w:tab w:val="left" w:pos="1080"/>
        </w:tabs>
        <w:ind w:left="1080" w:hanging="360"/>
      </w:pPr>
    </w:p>
    <w:p w:rsidR="00587666" w:rsidRPr="00715B27" w:rsidRDefault="00587666" w:rsidP="00D708E5">
      <w:pPr>
        <w:tabs>
          <w:tab w:val="left" w:pos="990"/>
          <w:tab w:val="left" w:pos="1080"/>
        </w:tabs>
        <w:ind w:left="1080" w:hanging="360"/>
      </w:pPr>
      <w:r w:rsidRPr="00715B27">
        <w:t>4. “Clear and convincing</w:t>
      </w:r>
      <w:r w:rsidR="00CB67EA">
        <w:fldChar w:fldCharType="begin"/>
      </w:r>
      <w:r w:rsidR="00CB67EA">
        <w:instrText xml:space="preserve"> XE "</w:instrText>
      </w:r>
      <w:r w:rsidR="00CB67EA" w:rsidRPr="00862313">
        <w:instrText>Clear and convincing</w:instrText>
      </w:r>
      <w:r w:rsidR="00CB67EA">
        <w:instrText xml:space="preserve">" </w:instrText>
      </w:r>
      <w:r w:rsidR="00CB67EA">
        <w:fldChar w:fldCharType="end"/>
      </w:r>
      <w:r w:rsidRPr="00715B27">
        <w:t xml:space="preserve"> evidence means that the designated State unit has a high degree of certainty </w:t>
      </w:r>
      <w:r w:rsidRPr="00715B27">
        <w:lastRenderedPageBreak/>
        <w:t>before it can conclude that an individual is incapable of benefiting from services in terms of an employment outcome</w:t>
      </w:r>
      <w:r w:rsidR="00CB67EA">
        <w:fldChar w:fldCharType="begin"/>
      </w:r>
      <w:r w:rsidR="00CB67EA">
        <w:instrText xml:space="preserve"> XE "</w:instrText>
      </w:r>
      <w:r w:rsidR="00CB67EA" w:rsidRPr="006F7EDD">
        <w:instrText>employment outcome</w:instrText>
      </w:r>
      <w:r w:rsidR="00CB67EA">
        <w:instrText xml:space="preserve">" </w:instrText>
      </w:r>
      <w:r w:rsidR="00CB67EA">
        <w:fldChar w:fldCharType="end"/>
      </w:r>
      <w:r w:rsidRPr="00715B27">
        <w:t>. The clear and convincing standard constitutes the highest standard used in our civil system of law and is to be individually applied on a case-by-case basis. The term clear means unequivocal. For example, the use of an intelligence test result alone would not constitute clear and convincing evidence. Clear and convincing evidence might include a description of assessments, including situational assessments and supported employment assessments, from service providers</w:t>
      </w:r>
      <w:r w:rsidR="00337C73">
        <w:fldChar w:fldCharType="begin"/>
      </w:r>
      <w:r w:rsidR="00337C73">
        <w:instrText xml:space="preserve"> XE "</w:instrText>
      </w:r>
      <w:r w:rsidR="00337C73" w:rsidRPr="00724F15">
        <w:instrText>service providers</w:instrText>
      </w:r>
      <w:r w:rsidR="00337C73">
        <w:instrText xml:space="preserve">" </w:instrText>
      </w:r>
      <w:r w:rsidR="00337C73">
        <w:fldChar w:fldCharType="end"/>
      </w:r>
      <w:r w:rsidRPr="00715B27">
        <w:t xml:space="preserve"> who have concluded that they would be unable to meet the individual's needs due to the severity of the individual's disability. The demonstration of “clear and convincing evidence” must include, if appropriate, a functional assessment of skill development activities, with any necessary supports (including assistive technology), in real life settings.”</w:t>
      </w:r>
    </w:p>
    <w:p w:rsidR="00587666" w:rsidRPr="00715B27" w:rsidRDefault="00587666" w:rsidP="0058766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1080"/>
      </w:pPr>
      <w:r w:rsidRPr="00715B27">
        <w:t>(VR Final Regulations- pg.832)</w:t>
      </w:r>
    </w:p>
    <w:p w:rsidR="00036FBA" w:rsidRPr="00715B27" w:rsidRDefault="00036FBA" w:rsidP="004E3CB2">
      <w:pPr>
        <w:widowControl w:val="0"/>
        <w:tabs>
          <w:tab w:val="left" w:pos="360"/>
          <w:tab w:val="left" w:pos="720"/>
          <w:tab w:val="left" w:pos="990"/>
          <w:tab w:val="left" w:pos="1080"/>
          <w:tab w:val="left" w:pos="1440"/>
          <w:tab w:val="left" w:pos="1800"/>
          <w:tab w:val="left" w:pos="2160"/>
          <w:tab w:val="left" w:pos="2520"/>
          <w:tab w:val="left" w:pos="2880"/>
          <w:tab w:val="left" w:pos="3240"/>
          <w:tab w:val="left" w:pos="3600"/>
          <w:tab w:val="left" w:pos="3960"/>
          <w:tab w:val="left" w:pos="4320"/>
        </w:tabs>
      </w:pPr>
    </w:p>
    <w:p w:rsidR="00426B04" w:rsidRPr="00715B27" w:rsidRDefault="002E4571" w:rsidP="00D708E5">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450" w:hanging="90"/>
      </w:pPr>
      <w:r w:rsidRPr="00715B27">
        <w:t>F</w:t>
      </w:r>
      <w:r w:rsidR="00426B04" w:rsidRPr="00715B27">
        <w:t xml:space="preserve">.  </w:t>
      </w:r>
      <w:r w:rsidR="00DC089E" w:rsidRPr="00715B27">
        <w:t>Intent to achieve</w:t>
      </w:r>
      <w:r w:rsidR="00426B04" w:rsidRPr="00715B27">
        <w:t xml:space="preserve"> Employment Outcome</w:t>
      </w:r>
    </w:p>
    <w:p w:rsidR="00426B04" w:rsidRPr="00715B27" w:rsidRDefault="00426B04" w:rsidP="00426B04">
      <w:pPr>
        <w:pStyle w:val="Default"/>
        <w:rPr>
          <w:rFonts w:ascii="Courier New" w:hAnsi="Courier New" w:cs="Courier New"/>
          <w:color w:val="auto"/>
          <w:sz w:val="23"/>
          <w:szCs w:val="23"/>
        </w:rPr>
      </w:pPr>
      <w:r w:rsidRPr="00715B27">
        <w:rPr>
          <w:color w:val="auto"/>
        </w:rPr>
        <w:tab/>
      </w:r>
    </w:p>
    <w:p w:rsidR="00426B04" w:rsidRPr="00715B27" w:rsidRDefault="00426B04" w:rsidP="00426B04">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1170"/>
      </w:pPr>
      <w:r w:rsidRPr="00715B27">
        <w:rPr>
          <w:rFonts w:cs="Courier New"/>
        </w:rPr>
        <w:t>“Any eligible individual, including an individual whose eligibility for vocational rehabilitation services is based on the individual being eligible for Social Security</w:t>
      </w:r>
      <w:r w:rsidR="00CB67EA">
        <w:rPr>
          <w:rFonts w:cs="Courier New"/>
        </w:rPr>
        <w:fldChar w:fldCharType="begin"/>
      </w:r>
      <w:r w:rsidR="00CB67EA">
        <w:instrText xml:space="preserve"> XE "</w:instrText>
      </w:r>
      <w:r w:rsidR="00CB67EA" w:rsidRPr="009D4DF0">
        <w:instrText>Social Security</w:instrText>
      </w:r>
      <w:r w:rsidR="00CB67EA">
        <w:instrText xml:space="preserve">" </w:instrText>
      </w:r>
      <w:r w:rsidR="00CB67EA">
        <w:rPr>
          <w:rFonts w:cs="Courier New"/>
        </w:rPr>
        <w:fldChar w:fldCharType="end"/>
      </w:r>
      <w:r w:rsidRPr="00715B27">
        <w:rPr>
          <w:rFonts w:cs="Courier New"/>
        </w:rPr>
        <w:t xml:space="preserve"> benefits under title II or title XVI of the Social Security Act, must intend to achieve an employment outcome</w:t>
      </w:r>
      <w:r w:rsidR="00CB67EA">
        <w:rPr>
          <w:rFonts w:cs="Courier New"/>
        </w:rPr>
        <w:fldChar w:fldCharType="begin"/>
      </w:r>
      <w:r w:rsidR="00CB67EA">
        <w:instrText xml:space="preserve"> XE "</w:instrText>
      </w:r>
      <w:r w:rsidR="00CB67EA" w:rsidRPr="006F7EDD">
        <w:instrText>employment outcome</w:instrText>
      </w:r>
      <w:r w:rsidR="00CB67EA">
        <w:instrText xml:space="preserve">" </w:instrText>
      </w:r>
      <w:r w:rsidR="00CB67EA">
        <w:rPr>
          <w:rFonts w:cs="Courier New"/>
        </w:rPr>
        <w:fldChar w:fldCharType="end"/>
      </w:r>
      <w:r w:rsidRPr="00715B27">
        <w:rPr>
          <w:rFonts w:cs="Courier New"/>
        </w:rPr>
        <w:t xml:space="preserve"> that is consistent with the applicant's unique strengths, resources, priorities, concerns, abilities, capabilities, interests, and informed choice</w:t>
      </w:r>
      <w:r w:rsidR="00337C73">
        <w:rPr>
          <w:rFonts w:cs="Courier New"/>
        </w:rPr>
        <w:fldChar w:fldCharType="begin"/>
      </w:r>
      <w:r w:rsidR="00337C73">
        <w:instrText xml:space="preserve"> XE "</w:instrText>
      </w:r>
      <w:r w:rsidR="00337C73" w:rsidRPr="00175DF1">
        <w:instrText>informed choice:informed choices</w:instrText>
      </w:r>
      <w:r w:rsidR="00337C73">
        <w:instrText xml:space="preserve">" </w:instrText>
      </w:r>
      <w:r w:rsidR="00337C73">
        <w:rPr>
          <w:rFonts w:cs="Courier New"/>
        </w:rPr>
        <w:fldChar w:fldCharType="end"/>
      </w:r>
      <w:r w:rsidRPr="00715B27">
        <w:rPr>
          <w:rFonts w:cs="Courier New"/>
        </w:rPr>
        <w:t xml:space="preserve">.”  </w:t>
      </w:r>
      <w:r w:rsidRPr="00715B27">
        <w:t>(VR Final Regulations- pg. 825)</w:t>
      </w:r>
    </w:p>
    <w:p w:rsidR="00426B04" w:rsidRPr="00715B27" w:rsidRDefault="00426B04" w:rsidP="00426B04">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1170" w:hanging="1170"/>
      </w:pPr>
    </w:p>
    <w:p w:rsidR="00821FD4" w:rsidRDefault="00426B04" w:rsidP="00426B04">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pPr>
      <w:r w:rsidRPr="00715B27">
        <w:tab/>
      </w:r>
      <w:r w:rsidR="002E4571" w:rsidRPr="00715B27">
        <w:t>G</w:t>
      </w:r>
      <w:r w:rsidRPr="00715B27">
        <w:t xml:space="preserve">.  </w:t>
      </w:r>
      <w:r w:rsidR="00821FD4" w:rsidRPr="00715B27">
        <w:t>No entitlement</w:t>
      </w:r>
      <w:r w:rsidR="00CB67EA">
        <w:fldChar w:fldCharType="begin"/>
      </w:r>
      <w:r w:rsidR="00CB67EA">
        <w:instrText xml:space="preserve"> XE "</w:instrText>
      </w:r>
      <w:r w:rsidR="00CB67EA" w:rsidRPr="00444F99">
        <w:instrText>entitlement</w:instrText>
      </w:r>
      <w:r w:rsidR="00CB67EA">
        <w:instrText xml:space="preserve">" </w:instrText>
      </w:r>
      <w:r w:rsidR="00CB67EA">
        <w:fldChar w:fldCharType="end"/>
      </w:r>
      <w:r w:rsidR="00821FD4" w:rsidRPr="00715B27">
        <w:t xml:space="preserve"> to VR Services</w:t>
      </w:r>
    </w:p>
    <w:p w:rsidR="00150696" w:rsidRPr="00715B27" w:rsidRDefault="00150696" w:rsidP="00426B04">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pPr>
    </w:p>
    <w:p w:rsidR="00821FD4" w:rsidRPr="00715B27" w:rsidRDefault="00821FD4" w:rsidP="00821FD4">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1170"/>
      </w:pPr>
      <w:r w:rsidRPr="00715B27">
        <w:t>Eligibility determination and presumptive eligibility should not be interpreted as creating an entitlement</w:t>
      </w:r>
      <w:r w:rsidR="00CB67EA">
        <w:fldChar w:fldCharType="begin"/>
      </w:r>
      <w:r w:rsidR="00CB67EA">
        <w:instrText xml:space="preserve"> XE "</w:instrText>
      </w:r>
      <w:r w:rsidR="00CB67EA" w:rsidRPr="00444F99">
        <w:instrText>entitlement</w:instrText>
      </w:r>
      <w:r w:rsidR="00CB67EA">
        <w:instrText xml:space="preserve">" </w:instrText>
      </w:r>
      <w:r w:rsidR="00CB67EA">
        <w:fldChar w:fldCharType="end"/>
      </w:r>
      <w:r w:rsidRPr="00715B27">
        <w:t xml:space="preserve"> to any vocational rehabilitation service.</w:t>
      </w:r>
      <w:r w:rsidRPr="00715B27">
        <w:tab/>
        <w:t>(VR Final Regulations- pg. 826)</w:t>
      </w:r>
    </w:p>
    <w:p w:rsidR="000C7C68" w:rsidRDefault="000C7C68" w:rsidP="00426B04">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pPr>
    </w:p>
    <w:p w:rsidR="00821FD4" w:rsidRPr="00715B27" w:rsidRDefault="00821FD4" w:rsidP="00426B04">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pPr>
      <w:r w:rsidRPr="00715B27">
        <w:lastRenderedPageBreak/>
        <w:tab/>
      </w:r>
      <w:r w:rsidR="002E4571" w:rsidRPr="00715B27">
        <w:t>H</w:t>
      </w:r>
      <w:r w:rsidR="0024487E" w:rsidRPr="00715B27">
        <w:t>.  Prohibited Factors in Determining Eligibility</w:t>
      </w:r>
      <w:r w:rsidRPr="00715B27">
        <w:tab/>
      </w:r>
    </w:p>
    <w:p w:rsidR="0024487E" w:rsidRPr="00715B27" w:rsidRDefault="0024487E" w:rsidP="00426B04">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pPr>
    </w:p>
    <w:p w:rsidR="0024487E" w:rsidRPr="00715B27" w:rsidRDefault="0024487E" w:rsidP="0024487E">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720"/>
      </w:pPr>
      <w:r w:rsidRPr="00715B27">
        <w:t>The following factors cannot be used in making an eligibility determination:</w:t>
      </w:r>
    </w:p>
    <w:p w:rsidR="00426B04" w:rsidRPr="00715B27" w:rsidRDefault="00426B04" w:rsidP="00426B04">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900"/>
      </w:pPr>
    </w:p>
    <w:p w:rsidR="00426B04" w:rsidRPr="00715B27" w:rsidRDefault="0024487E" w:rsidP="0024487E">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pPr>
      <w:r w:rsidRPr="00715B27">
        <w:tab/>
      </w:r>
      <w:r w:rsidRPr="00715B27">
        <w:tab/>
        <w:t>1.  Duration of residency</w:t>
      </w:r>
      <w:r w:rsidR="00CB67EA">
        <w:fldChar w:fldCharType="begin"/>
      </w:r>
      <w:r w:rsidR="00CB67EA">
        <w:instrText xml:space="preserve"> XE "</w:instrText>
      </w:r>
      <w:r w:rsidR="00CB67EA" w:rsidRPr="00E37721">
        <w:instrText>residency</w:instrText>
      </w:r>
      <w:r w:rsidR="00CB67EA">
        <w:instrText xml:space="preserve">" </w:instrText>
      </w:r>
      <w:r w:rsidR="00CB67EA">
        <w:fldChar w:fldCharType="end"/>
      </w:r>
      <w:r w:rsidRPr="00715B27">
        <w:t xml:space="preserve"> requirement</w:t>
      </w:r>
    </w:p>
    <w:p w:rsidR="001D1A1F" w:rsidRPr="00715B27" w:rsidRDefault="001D1A1F" w:rsidP="0024487E">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pPr>
    </w:p>
    <w:p w:rsidR="001D1A1F" w:rsidRPr="00715B27" w:rsidRDefault="0024487E" w:rsidP="001D1A1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1170"/>
      </w:pPr>
      <w:r w:rsidRPr="00715B27">
        <w:t>OCB “will not impose, as part of determining eligibility under this section, a duration of residence requirement that excludes from services any applicant who is present in the State. The designated State unit may not require the applicant to demonstrate a presence in the State through the production of any documentation</w:t>
      </w:r>
      <w:r w:rsidR="00FD02D5">
        <w:fldChar w:fldCharType="begin"/>
      </w:r>
      <w:r w:rsidR="00FD02D5">
        <w:instrText xml:space="preserve"> XE "</w:instrText>
      </w:r>
      <w:r w:rsidR="00FD02D5" w:rsidRPr="00430708">
        <w:instrText>documentation</w:instrText>
      </w:r>
      <w:r w:rsidR="00FD02D5">
        <w:instrText xml:space="preserve">" </w:instrText>
      </w:r>
      <w:r w:rsidR="00FD02D5">
        <w:fldChar w:fldCharType="end"/>
      </w:r>
      <w:r w:rsidRPr="00715B27">
        <w:t xml:space="preserve"> that under State or local law, or practical circumstances, results in a de facto duration of residence requirement.”</w:t>
      </w:r>
      <w:r w:rsidR="001D1A1F" w:rsidRPr="00715B27">
        <w:t xml:space="preserve">  (VR Final Regulations- pg. 827)</w:t>
      </w:r>
    </w:p>
    <w:p w:rsidR="0024487E" w:rsidRPr="00715B27" w:rsidRDefault="0024487E" w:rsidP="0024487E">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1260" w:hanging="900"/>
      </w:pPr>
    </w:p>
    <w:p w:rsidR="001D1A1F" w:rsidRPr="00715B27" w:rsidRDefault="00080D9A" w:rsidP="00080D9A">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1260" w:hanging="1260"/>
        <w:rPr>
          <w:rFonts w:cs="Courier New"/>
        </w:rPr>
      </w:pPr>
      <w:r w:rsidRPr="00715B27">
        <w:tab/>
      </w:r>
      <w:r w:rsidRPr="00715B27">
        <w:tab/>
      </w:r>
      <w:r w:rsidR="001D1A1F" w:rsidRPr="00715B27">
        <w:t xml:space="preserve">2. </w:t>
      </w:r>
      <w:r w:rsidRPr="00715B27">
        <w:t>“</w:t>
      </w:r>
      <w:r w:rsidR="001D1A1F" w:rsidRPr="00715B27">
        <w:rPr>
          <w:rFonts w:cs="Courier New"/>
        </w:rPr>
        <w:t>No applicant or group of applicants is excluded or found ineligible solely on the basis of the type of disability</w:t>
      </w:r>
      <w:r w:rsidRPr="00715B27">
        <w:rPr>
          <w:rFonts w:cs="Courier New"/>
        </w:rPr>
        <w:t>”</w:t>
      </w:r>
      <w:r w:rsidR="001D1A1F" w:rsidRPr="00715B27">
        <w:rPr>
          <w:rFonts w:cs="Courier New"/>
        </w:rPr>
        <w:t>;</w:t>
      </w:r>
      <w:r w:rsidRPr="00715B27">
        <w:rPr>
          <w:rFonts w:cs="Courier New"/>
        </w:rPr>
        <w:t xml:space="preserve"> </w:t>
      </w:r>
      <w:r w:rsidRPr="00715B27">
        <w:t xml:space="preserve">(VR Final Regulations- pg. 827) </w:t>
      </w:r>
      <w:r w:rsidR="001D1A1F" w:rsidRPr="00715B27">
        <w:rPr>
          <w:rFonts w:cs="Courier New"/>
        </w:rPr>
        <w:t xml:space="preserve">and </w:t>
      </w:r>
    </w:p>
    <w:p w:rsidR="001D1A1F" w:rsidRPr="00715B27" w:rsidRDefault="001D1A1F" w:rsidP="001D1A1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720"/>
        <w:rPr>
          <w:rFonts w:cs="Courier New"/>
        </w:rPr>
      </w:pPr>
    </w:p>
    <w:p w:rsidR="001D1A1F" w:rsidRPr="00715B27" w:rsidRDefault="001D1A1F" w:rsidP="004E3CB2">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s>
        <w:ind w:left="1170" w:hanging="450"/>
        <w:rPr>
          <w:rFonts w:cs="Courier New"/>
        </w:rPr>
      </w:pPr>
      <w:r w:rsidRPr="00715B27">
        <w:rPr>
          <w:rFonts w:cs="Courier New"/>
        </w:rPr>
        <w:t xml:space="preserve">3. “The eligibility requirements are applied without regard to the— </w:t>
      </w:r>
    </w:p>
    <w:p w:rsidR="001D1A1F" w:rsidRPr="00715B27" w:rsidRDefault="001D1A1F" w:rsidP="001D1A1F">
      <w:pPr>
        <w:ind w:left="1440"/>
        <w:rPr>
          <w:rFonts w:cs="Courier New"/>
        </w:rPr>
      </w:pPr>
      <w:r w:rsidRPr="00715B27">
        <w:rPr>
          <w:rFonts w:cs="Courier New"/>
        </w:rPr>
        <w:t>(A) Age, sex, race, color, or national origin of the applicant;</w:t>
      </w:r>
    </w:p>
    <w:p w:rsidR="001D1A1F" w:rsidRPr="00715B27" w:rsidRDefault="001D1A1F" w:rsidP="001D1A1F">
      <w:pPr>
        <w:ind w:left="1440"/>
        <w:rPr>
          <w:rFonts w:cs="Courier New"/>
        </w:rPr>
      </w:pPr>
      <w:r w:rsidRPr="00715B27">
        <w:rPr>
          <w:rFonts w:cs="Courier New"/>
        </w:rPr>
        <w:t>(B) Type of expected employment outcome</w:t>
      </w:r>
      <w:r w:rsidR="00CB67EA">
        <w:rPr>
          <w:rFonts w:cs="Courier New"/>
        </w:rPr>
        <w:fldChar w:fldCharType="begin"/>
      </w:r>
      <w:r w:rsidR="00CB67EA">
        <w:instrText xml:space="preserve"> XE "</w:instrText>
      </w:r>
      <w:r w:rsidR="00CB67EA" w:rsidRPr="006F7EDD">
        <w:instrText>employment outcome</w:instrText>
      </w:r>
      <w:r w:rsidR="00CB67EA">
        <w:instrText xml:space="preserve">" </w:instrText>
      </w:r>
      <w:r w:rsidR="00CB67EA">
        <w:rPr>
          <w:rFonts w:cs="Courier New"/>
        </w:rPr>
        <w:fldChar w:fldCharType="end"/>
      </w:r>
      <w:r w:rsidRPr="00715B27">
        <w:rPr>
          <w:rFonts w:cs="Courier New"/>
        </w:rPr>
        <w:t xml:space="preserve">; </w:t>
      </w:r>
    </w:p>
    <w:p w:rsidR="001D1A1F" w:rsidRPr="00715B27" w:rsidRDefault="001D1A1F" w:rsidP="001D1A1F">
      <w:pPr>
        <w:ind w:left="1440"/>
        <w:rPr>
          <w:rFonts w:cs="Courier New"/>
        </w:rPr>
      </w:pPr>
      <w:r w:rsidRPr="00715B27">
        <w:rPr>
          <w:rFonts w:cs="Courier New"/>
        </w:rPr>
        <w:t xml:space="preserve">(C) Source of referral for vocational rehabilitation services; </w:t>
      </w:r>
    </w:p>
    <w:p w:rsidR="001D1A1F" w:rsidRPr="00715B27" w:rsidRDefault="001D1A1F" w:rsidP="001D1A1F">
      <w:pPr>
        <w:ind w:left="1440"/>
        <w:rPr>
          <w:rFonts w:cs="Courier New"/>
        </w:rPr>
      </w:pPr>
      <w:r w:rsidRPr="00715B27">
        <w:rPr>
          <w:rFonts w:cs="Courier New"/>
        </w:rPr>
        <w:t xml:space="preserve">(D) Particular service needs or anticipated cost of services required by an applicant or the income level of an applicant or applicant's family; </w:t>
      </w:r>
    </w:p>
    <w:p w:rsidR="001D1A1F" w:rsidRPr="00715B27" w:rsidRDefault="001D1A1F" w:rsidP="001D1A1F">
      <w:pPr>
        <w:ind w:left="1440"/>
        <w:rPr>
          <w:rFonts w:cs="Courier New"/>
        </w:rPr>
      </w:pPr>
      <w:r w:rsidRPr="00715B27">
        <w:rPr>
          <w:rFonts w:cs="Courier New"/>
        </w:rPr>
        <w:t xml:space="preserve">(E) Applicants’ employment history or current employment status; and </w:t>
      </w:r>
    </w:p>
    <w:p w:rsidR="001D1A1F" w:rsidRPr="00715B27" w:rsidRDefault="001D1A1F" w:rsidP="009140AA">
      <w:pPr>
        <w:widowControl w:val="0"/>
        <w:tabs>
          <w:tab w:val="left" w:pos="360"/>
          <w:tab w:val="left" w:pos="720"/>
          <w:tab w:val="left" w:pos="1440"/>
          <w:tab w:val="left" w:pos="1800"/>
          <w:tab w:val="left" w:pos="2160"/>
          <w:tab w:val="left" w:pos="2520"/>
          <w:tab w:val="left" w:pos="2880"/>
          <w:tab w:val="left" w:pos="3240"/>
          <w:tab w:val="left" w:pos="3600"/>
          <w:tab w:val="left" w:pos="3960"/>
          <w:tab w:val="left" w:pos="4320"/>
        </w:tabs>
        <w:ind w:left="1440"/>
      </w:pPr>
      <w:r w:rsidRPr="00715B27">
        <w:rPr>
          <w:rFonts w:cs="Courier New"/>
        </w:rPr>
        <w:t xml:space="preserve">(F) Applicants’ educational status or current educational credential.”  </w:t>
      </w:r>
      <w:r w:rsidRPr="00715B27">
        <w:t>(VR Final Regulations- pg</w:t>
      </w:r>
      <w:r w:rsidR="00585033" w:rsidRPr="00715B27">
        <w:t>s</w:t>
      </w:r>
      <w:r w:rsidRPr="00715B27">
        <w:t>. 827-828)</w:t>
      </w:r>
    </w:p>
    <w:p w:rsidR="00426B04" w:rsidRPr="00715B27" w:rsidRDefault="00426B04" w:rsidP="00491D7A">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pPr>
    </w:p>
    <w:p w:rsidR="00491D7A" w:rsidRPr="00715B27" w:rsidRDefault="002E4571" w:rsidP="00BD1BC0">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firstLine="360"/>
      </w:pPr>
      <w:r w:rsidRPr="00715B27">
        <w:t>I</w:t>
      </w:r>
      <w:r w:rsidR="00491D7A" w:rsidRPr="00715B27">
        <w:t>. Review and assessment of dat</w:t>
      </w:r>
      <w:r w:rsidR="00C67264" w:rsidRPr="00715B27">
        <w:t>a for eligibility determination</w:t>
      </w:r>
      <w:r w:rsidR="00491D7A" w:rsidRPr="00715B27">
        <w:t xml:space="preserve">  </w:t>
      </w:r>
      <w:r w:rsidR="00491D7A" w:rsidRPr="00715B27">
        <w:tab/>
      </w:r>
      <w:r w:rsidR="00491D7A" w:rsidRPr="00715B27">
        <w:tab/>
      </w:r>
    </w:p>
    <w:p w:rsidR="00491D7A" w:rsidRPr="00715B27" w:rsidRDefault="00013656" w:rsidP="0001365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1080" w:hanging="720"/>
      </w:pPr>
      <w:r w:rsidRPr="00715B27">
        <w:lastRenderedPageBreak/>
        <w:tab/>
      </w:r>
      <w:r w:rsidR="00491D7A" w:rsidRPr="00715B27">
        <w:t xml:space="preserve">1. </w:t>
      </w:r>
      <w:r w:rsidRPr="00715B27">
        <w:t>Eligibility</w:t>
      </w:r>
      <w:r w:rsidRPr="00715B27">
        <w:fldChar w:fldCharType="begin"/>
      </w:r>
      <w:r w:rsidRPr="00715B27">
        <w:instrText xml:space="preserve"> XE "</w:instrText>
      </w:r>
      <w:r w:rsidRPr="00715B27">
        <w:rPr>
          <w:b/>
          <w:bCs/>
        </w:rPr>
        <w:instrText>Eligibility</w:instrText>
      </w:r>
      <w:r w:rsidRPr="00715B27">
        <w:instrText xml:space="preserve">" \b </w:instrText>
      </w:r>
      <w:r w:rsidRPr="00715B27">
        <w:fldChar w:fldCharType="end"/>
      </w:r>
      <w:r w:rsidRPr="00715B27">
        <w:t xml:space="preserve"> determinations shall be b</w:t>
      </w:r>
      <w:r w:rsidR="00491D7A" w:rsidRPr="00715B27">
        <w:t xml:space="preserve">ased on </w:t>
      </w:r>
      <w:r w:rsidR="008D128A" w:rsidRPr="00715B27">
        <w:t>“</w:t>
      </w:r>
      <w:r w:rsidR="00491D7A" w:rsidRPr="00715B27">
        <w:t>a review and assessment of existing data</w:t>
      </w:r>
      <w:r w:rsidR="003945CC" w:rsidRPr="00715B27">
        <w:fldChar w:fldCharType="begin"/>
      </w:r>
      <w:r w:rsidR="003945CC" w:rsidRPr="00715B27">
        <w:instrText xml:space="preserve"> XE "existing data" \b </w:instrText>
      </w:r>
      <w:r w:rsidR="003945CC" w:rsidRPr="00715B27">
        <w:fldChar w:fldCharType="end"/>
      </w:r>
      <w:r w:rsidR="00491D7A" w:rsidRPr="00715B27">
        <w:t>,</w:t>
      </w:r>
      <w:r w:rsidR="00A3074E" w:rsidRPr="00715B27">
        <w:t xml:space="preserve"> </w:t>
      </w:r>
      <w:r w:rsidR="00491D7A" w:rsidRPr="00715B27">
        <w:t>including counselor observations, education records, information pr</w:t>
      </w:r>
      <w:r w:rsidR="00A3074E" w:rsidRPr="00715B27">
        <w:t xml:space="preserve">ovided by the individual or the </w:t>
      </w:r>
      <w:r w:rsidR="00491D7A" w:rsidRPr="00715B27">
        <w:t xml:space="preserve">individual's family, </w:t>
      </w:r>
      <w:r w:rsidR="00A3074E" w:rsidRPr="00715B27">
        <w:rPr>
          <w:rFonts w:cs="Courier New"/>
        </w:rPr>
        <w:t>particularly information used by education officials, and determinations made by officials of other agencies</w:t>
      </w:r>
      <w:r w:rsidR="00491D7A" w:rsidRPr="00715B27">
        <w:t>; and</w:t>
      </w:r>
    </w:p>
    <w:p w:rsidR="00A263B0" w:rsidRPr="00715B27" w:rsidRDefault="00A263B0" w:rsidP="00491D7A">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pPr>
    </w:p>
    <w:p w:rsidR="00267DF9" w:rsidRPr="00715B27" w:rsidRDefault="00267DF9" w:rsidP="00267DF9">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1080" w:hanging="1080"/>
      </w:pPr>
      <w:r w:rsidRPr="00715B27">
        <w:tab/>
      </w:r>
      <w:r w:rsidRPr="00715B27">
        <w:tab/>
      </w:r>
      <w:r w:rsidR="00491D7A" w:rsidRPr="00715B27">
        <w:t xml:space="preserve">2. </w:t>
      </w:r>
      <w:r w:rsidR="00BB7E8B" w:rsidRPr="00715B27">
        <w:t>“</w:t>
      </w:r>
      <w:r w:rsidR="00491D7A" w:rsidRPr="00715B27">
        <w:t>To the extent existing data</w:t>
      </w:r>
      <w:r w:rsidR="003945CC" w:rsidRPr="00715B27">
        <w:fldChar w:fldCharType="begin"/>
      </w:r>
      <w:r w:rsidR="003945CC" w:rsidRPr="00715B27">
        <w:instrText xml:space="preserve"> XE "existing data" \b </w:instrText>
      </w:r>
      <w:r w:rsidR="003945CC" w:rsidRPr="00715B27">
        <w:fldChar w:fldCharType="end"/>
      </w:r>
      <w:r w:rsidR="00491D7A" w:rsidRPr="00715B27">
        <w:t xml:space="preserve"> do not describe the current functioning of the individual or are unavailable, insufficient, or inappropriate to make an eligibility determination, an assessment of additional data </w:t>
      </w:r>
      <w:r w:rsidR="00BB7E8B" w:rsidRPr="00715B27">
        <w:rPr>
          <w:rFonts w:cs="Courier New"/>
        </w:rPr>
        <w:t>resulting from the provision of vocational rehabilitation services, including trial work experiences, assistive technology devices and services, personal assistance services, and any other support services that are necessary to determine whether an individual is eligible;</w:t>
      </w:r>
      <w:r w:rsidR="00C91C9A" w:rsidRPr="00715B27">
        <w:rPr>
          <w:rFonts w:cs="Courier New"/>
        </w:rPr>
        <w:t xml:space="preserve">” </w:t>
      </w:r>
      <w:r w:rsidRPr="00715B27">
        <w:rPr>
          <w:rFonts w:cs="Courier New"/>
        </w:rPr>
        <w:t xml:space="preserve"> </w:t>
      </w:r>
      <w:r w:rsidRPr="00715B27">
        <w:t>(VR Final Regulations- pg</w:t>
      </w:r>
      <w:r w:rsidR="00585033" w:rsidRPr="00715B27">
        <w:t>s</w:t>
      </w:r>
      <w:r w:rsidRPr="00715B27">
        <w:t>. 828-829)</w:t>
      </w:r>
      <w:r w:rsidR="00C91C9A" w:rsidRPr="00715B27">
        <w:t xml:space="preserve"> and</w:t>
      </w:r>
    </w:p>
    <w:p w:rsidR="00BB7E8B" w:rsidRPr="00715B27" w:rsidRDefault="00BB7E8B" w:rsidP="00BB7E8B">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1170" w:hanging="1170"/>
        <w:rPr>
          <w:rFonts w:cs="Courier New"/>
        </w:rPr>
      </w:pPr>
    </w:p>
    <w:p w:rsidR="00267DF9" w:rsidRPr="00715B27" w:rsidRDefault="00267DF9" w:rsidP="00013656">
      <w:pPr>
        <w:widowControl w:val="0"/>
        <w:tabs>
          <w:tab w:val="left" w:pos="360"/>
          <w:tab w:val="left" w:pos="720"/>
          <w:tab w:val="left" w:pos="1440"/>
          <w:tab w:val="left" w:pos="1800"/>
          <w:tab w:val="left" w:pos="2160"/>
          <w:tab w:val="left" w:pos="2520"/>
          <w:tab w:val="left" w:pos="2880"/>
          <w:tab w:val="left" w:pos="3240"/>
          <w:tab w:val="left" w:pos="3600"/>
          <w:tab w:val="left" w:pos="3960"/>
          <w:tab w:val="left" w:pos="4320"/>
        </w:tabs>
        <w:ind w:left="1080" w:hanging="1890"/>
        <w:rPr>
          <w:rFonts w:cs="Courier New"/>
        </w:rPr>
      </w:pPr>
      <w:r w:rsidRPr="00715B27">
        <w:rPr>
          <w:rFonts w:cs="Courier New"/>
        </w:rPr>
        <w:tab/>
      </w:r>
      <w:r w:rsidRPr="00715B27">
        <w:rPr>
          <w:rFonts w:cs="Courier New"/>
        </w:rPr>
        <w:tab/>
        <w:t xml:space="preserve">3.  </w:t>
      </w:r>
      <w:r w:rsidR="00C91C9A" w:rsidRPr="00715B27">
        <w:rPr>
          <w:rFonts w:cs="Courier New"/>
        </w:rPr>
        <w:t>For applicants determined eligible for Social Security</w:t>
      </w:r>
      <w:r w:rsidR="00CB67EA">
        <w:rPr>
          <w:rFonts w:cs="Courier New"/>
        </w:rPr>
        <w:fldChar w:fldCharType="begin"/>
      </w:r>
      <w:r w:rsidR="00CB67EA">
        <w:instrText xml:space="preserve"> XE "</w:instrText>
      </w:r>
      <w:r w:rsidR="00CB67EA" w:rsidRPr="009D4DF0">
        <w:instrText>Social Security</w:instrText>
      </w:r>
      <w:r w:rsidR="00CB67EA">
        <w:instrText xml:space="preserve">" </w:instrText>
      </w:r>
      <w:r w:rsidR="00CB67EA">
        <w:rPr>
          <w:rFonts w:cs="Courier New"/>
        </w:rPr>
        <w:fldChar w:fldCharType="end"/>
      </w:r>
      <w:r w:rsidR="00C91C9A" w:rsidRPr="00715B27">
        <w:rPr>
          <w:rFonts w:cs="Courier New"/>
        </w:rPr>
        <w:t xml:space="preserve"> benefits under title II or title XVI of the Social Security Act, must presume the basic eligibility requirements are satisfied by determinations made by the Social Security Administration.</w:t>
      </w:r>
      <w:r w:rsidRPr="00715B27">
        <w:rPr>
          <w:rFonts w:cs="Courier New"/>
        </w:rPr>
        <w:t xml:space="preserve"> </w:t>
      </w:r>
    </w:p>
    <w:p w:rsidR="00267DF9" w:rsidRPr="00715B27" w:rsidRDefault="00267DF9" w:rsidP="00BB7E8B">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1170" w:hanging="1170"/>
        <w:rPr>
          <w:rFonts w:cs="Courier New"/>
        </w:rPr>
      </w:pPr>
    </w:p>
    <w:p w:rsidR="00813435" w:rsidRPr="00715B27" w:rsidRDefault="00013656" w:rsidP="0001365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1170" w:hanging="1170"/>
      </w:pPr>
      <w:r w:rsidRPr="00715B27">
        <w:rPr>
          <w:rFonts w:cs="Courier New"/>
        </w:rPr>
        <w:tab/>
      </w:r>
      <w:r w:rsidRPr="00715B27">
        <w:rPr>
          <w:rFonts w:cs="Courier New"/>
        </w:rPr>
        <w:tab/>
        <w:t xml:space="preserve">4.  </w:t>
      </w:r>
      <w:r w:rsidR="00491D7A" w:rsidRPr="00715B27">
        <w:t>When additional eye information</w:t>
      </w:r>
      <w:r w:rsidR="00CB67EA">
        <w:fldChar w:fldCharType="begin"/>
      </w:r>
      <w:r w:rsidR="00CB67EA">
        <w:instrText xml:space="preserve"> XE "</w:instrText>
      </w:r>
      <w:r w:rsidR="00CB67EA" w:rsidRPr="00052840">
        <w:instrText>eye information</w:instrText>
      </w:r>
      <w:r w:rsidR="00CB67EA">
        <w:instrText xml:space="preserve">" </w:instrText>
      </w:r>
      <w:r w:rsidR="00CB67EA">
        <w:fldChar w:fldCharType="end"/>
      </w:r>
      <w:r w:rsidR="00491D7A" w:rsidRPr="00715B27">
        <w:t xml:space="preserve"> is required to determine eligibility, the applicant will be given the choice of an optometrist or ophthalmologist unless an evaluation </w:t>
      </w:r>
      <w:r w:rsidR="00491D7A" w:rsidRPr="00715B27">
        <w:tab/>
        <w:t>from a particular type of specialist is necessary.  The</w:t>
      </w:r>
      <w:r w:rsidR="00813435" w:rsidRPr="00715B27">
        <w:t xml:space="preserve"> </w:t>
      </w:r>
      <w:r w:rsidR="00491D7A" w:rsidRPr="00715B27">
        <w:t>agency will cover the costs not covered by medical</w:t>
      </w:r>
      <w:r w:rsidR="00813435" w:rsidRPr="00715B27">
        <w:t xml:space="preserve"> </w:t>
      </w:r>
      <w:r w:rsidR="00491D7A" w:rsidRPr="00715B27">
        <w:t xml:space="preserve">insurance for this exam. </w:t>
      </w:r>
      <w:r w:rsidR="00813435" w:rsidRPr="00715B27">
        <w:t xml:space="preserve"> </w:t>
      </w:r>
    </w:p>
    <w:p w:rsidR="00813435" w:rsidRPr="00715B27" w:rsidRDefault="00813435" w:rsidP="0001365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1170" w:hanging="1170"/>
      </w:pPr>
    </w:p>
    <w:p w:rsidR="00A263B0" w:rsidRPr="00715B27" w:rsidRDefault="00813435" w:rsidP="0001365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1170" w:hanging="1170"/>
      </w:pPr>
      <w:r w:rsidRPr="00715B27">
        <w:tab/>
      </w:r>
      <w:r w:rsidRPr="00715B27">
        <w:tab/>
        <w:t xml:space="preserve">5.  If the agency has </w:t>
      </w:r>
      <w:r w:rsidR="00E87E7D" w:rsidRPr="00715B27">
        <w:t>older</w:t>
      </w:r>
      <w:r w:rsidRPr="00715B27">
        <w:t xml:space="preserve"> eye information</w:t>
      </w:r>
      <w:r w:rsidR="00CB67EA">
        <w:fldChar w:fldCharType="begin"/>
      </w:r>
      <w:r w:rsidR="00CB67EA">
        <w:instrText xml:space="preserve"> XE "</w:instrText>
      </w:r>
      <w:r w:rsidR="00CB67EA" w:rsidRPr="00052840">
        <w:instrText>eye information</w:instrText>
      </w:r>
      <w:r w:rsidR="00CB67EA">
        <w:instrText xml:space="preserve">" </w:instrText>
      </w:r>
      <w:r w:rsidR="00CB67EA">
        <w:fldChar w:fldCharType="end"/>
      </w:r>
      <w:r w:rsidR="00E87E7D" w:rsidRPr="00715B27">
        <w:t xml:space="preserve"> </w:t>
      </w:r>
      <w:r w:rsidRPr="00715B27">
        <w:t>that establishes that the applicant is legally bl</w:t>
      </w:r>
      <w:r w:rsidR="005E3981" w:rsidRPr="00715B27">
        <w:t xml:space="preserve">ind and the applicant does not </w:t>
      </w:r>
      <w:r w:rsidRPr="00715B27">
        <w:t>have an eye condition which will improve, then this existing information (even if it</w:t>
      </w:r>
      <w:r w:rsidR="00E87E7D" w:rsidRPr="00715B27">
        <w:t xml:space="preserve"> is from a previous time when client applied for services) can be used to establish eligibility for services for the latest application that was filed.  If the client reports that their eye condition </w:t>
      </w:r>
      <w:r w:rsidR="00E87E7D" w:rsidRPr="00715B27">
        <w:lastRenderedPageBreak/>
        <w:t xml:space="preserve">improved from the last reports that were submitted, then updated information </w:t>
      </w:r>
      <w:r w:rsidR="006F19D1" w:rsidRPr="00715B27">
        <w:t>should</w:t>
      </w:r>
      <w:r w:rsidR="00E87E7D" w:rsidRPr="00715B27">
        <w:t xml:space="preserve"> be obtained</w:t>
      </w:r>
      <w:r w:rsidR="0085590F" w:rsidRPr="00715B27">
        <w:t xml:space="preserve"> before determining eligibility</w:t>
      </w:r>
      <w:r w:rsidR="00E87E7D" w:rsidRPr="00715B27">
        <w:t xml:space="preserve">.  If the agency has existing eye information which confirmed that the applicant was legally blind and the applicant reports that their vision has deteriorated since the last report was submitted, </w:t>
      </w:r>
      <w:r w:rsidR="0085590F" w:rsidRPr="00715B27">
        <w:t xml:space="preserve">in order not to delay the eligibility process </w:t>
      </w:r>
      <w:r w:rsidR="00E87E7D" w:rsidRPr="00715B27">
        <w:t xml:space="preserve">the VR counselor can establish eligibility based on the last report.  After eligibility is determined, the counselor </w:t>
      </w:r>
      <w:r w:rsidR="00820419" w:rsidRPr="00715B27">
        <w:t xml:space="preserve">is encouraged to obtain </w:t>
      </w:r>
      <w:r w:rsidR="00E87E7D" w:rsidRPr="00715B27">
        <w:t xml:space="preserve">updated eye information for </w:t>
      </w:r>
      <w:r w:rsidR="00820419" w:rsidRPr="00715B27">
        <w:t>assessment, accom</w:t>
      </w:r>
      <w:r w:rsidR="001B279B" w:rsidRPr="00715B27">
        <w:t>m</w:t>
      </w:r>
      <w:r w:rsidR="00820419" w:rsidRPr="00715B27">
        <w:t xml:space="preserve">odation and </w:t>
      </w:r>
      <w:r w:rsidR="00E87E7D" w:rsidRPr="00715B27">
        <w:t>planning purposes.</w:t>
      </w:r>
    </w:p>
    <w:p w:rsidR="00E87E7D" w:rsidRPr="00715B27" w:rsidRDefault="00E87E7D" w:rsidP="0001365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1170" w:hanging="1170"/>
      </w:pPr>
      <w:r w:rsidRPr="00715B27">
        <w:tab/>
      </w:r>
      <w:r w:rsidRPr="00715B27">
        <w:tab/>
      </w:r>
      <w:r w:rsidRPr="00715B27">
        <w:tab/>
      </w:r>
    </w:p>
    <w:p w:rsidR="00491D7A" w:rsidRPr="00715B27" w:rsidRDefault="00491D7A" w:rsidP="0085590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1170" w:hanging="1170"/>
      </w:pPr>
      <w:r w:rsidRPr="00715B27">
        <w:t xml:space="preserve"> </w:t>
      </w:r>
      <w:r w:rsidRPr="00715B27">
        <w:rPr>
          <w:i/>
          <w:iCs/>
        </w:rPr>
        <w:tab/>
      </w:r>
      <w:r w:rsidRPr="00715B27">
        <w:rPr>
          <w:i/>
          <w:iCs/>
        </w:rPr>
        <w:tab/>
      </w:r>
      <w:r w:rsidR="0085590F" w:rsidRPr="00715B27">
        <w:t>6</w:t>
      </w:r>
      <w:r w:rsidRPr="00715B27">
        <w:t>. In order to determine whether or not an individual is</w:t>
      </w:r>
      <w:r w:rsidR="0085590F" w:rsidRPr="00715B27">
        <w:t xml:space="preserve"> </w:t>
      </w:r>
      <w:r w:rsidRPr="00715B27">
        <w:t>legally blind</w:t>
      </w:r>
      <w:r w:rsidR="003945CC" w:rsidRPr="00715B27">
        <w:fldChar w:fldCharType="begin"/>
      </w:r>
      <w:r w:rsidR="003945CC" w:rsidRPr="00715B27">
        <w:instrText xml:space="preserve"> XE "legally blind" \b </w:instrText>
      </w:r>
      <w:r w:rsidR="003945CC" w:rsidRPr="00715B27">
        <w:fldChar w:fldCharType="end"/>
      </w:r>
      <w:r w:rsidRPr="00715B27">
        <w:t>, eye information</w:t>
      </w:r>
      <w:r w:rsidR="00CB67EA">
        <w:fldChar w:fldCharType="begin"/>
      </w:r>
      <w:r w:rsidR="00CB67EA">
        <w:instrText xml:space="preserve"> XE "</w:instrText>
      </w:r>
      <w:r w:rsidR="00CB67EA" w:rsidRPr="00052840">
        <w:instrText>eye information</w:instrText>
      </w:r>
      <w:r w:rsidR="00CB67EA">
        <w:instrText xml:space="preserve">" </w:instrText>
      </w:r>
      <w:r w:rsidR="00CB67EA">
        <w:fldChar w:fldCharType="end"/>
      </w:r>
      <w:r w:rsidRPr="00715B27">
        <w:t xml:space="preserve"> </w:t>
      </w:r>
      <w:r w:rsidR="00AB1697" w:rsidRPr="00715B27">
        <w:t>is</w:t>
      </w:r>
      <w:r w:rsidRPr="00715B27">
        <w:t xml:space="preserve"> submitted to the agency’s ophthalmological consultant for review.  The consultant will determine, based on available information, </w:t>
      </w:r>
      <w:r w:rsidRPr="00715B27">
        <w:tab/>
        <w:t>whether or not the individual is legally blind, what their visual acuity is, identify the diagnosis, make</w:t>
      </w:r>
      <w:r w:rsidR="0085590F" w:rsidRPr="00715B27">
        <w:t xml:space="preserve"> </w:t>
      </w:r>
      <w:r w:rsidRPr="00715B27">
        <w:t>recommendations for further treatment and identify working conditions or physical activities to be avoided. If</w:t>
      </w:r>
      <w:r w:rsidR="0085590F" w:rsidRPr="00715B27">
        <w:t xml:space="preserve"> </w:t>
      </w:r>
      <w:r w:rsidRPr="00715B27">
        <w:t xml:space="preserve">the person is not legally blind, the consultant will indicate whether or not the condition is likely to lead to legal </w:t>
      </w:r>
      <w:r w:rsidRPr="00715B27">
        <w:tab/>
      </w:r>
      <w:r w:rsidR="006A48D3" w:rsidRPr="00715B27">
        <w:t xml:space="preserve">blindness. </w:t>
      </w:r>
      <w:r w:rsidR="00151C20" w:rsidRPr="00715B27">
        <w:t xml:space="preserve"> </w:t>
      </w:r>
      <w:r w:rsidRPr="00715B27">
        <w:t>The consultant will also indicate whether</w:t>
      </w:r>
      <w:r w:rsidR="0085590F" w:rsidRPr="00715B27">
        <w:t xml:space="preserve"> </w:t>
      </w:r>
      <w:r w:rsidRPr="00715B27">
        <w:t xml:space="preserve">further eye information is needed to make a determination of legal blindness. </w:t>
      </w:r>
      <w:r w:rsidR="00813435" w:rsidRPr="00715B27">
        <w:t xml:space="preserve"> It is then the counselor’s responsibility to follow-up with this request so that the agency has sufficient information to establish medical eligibility for services.</w:t>
      </w:r>
      <w:r w:rsidRPr="00715B27">
        <w:t xml:space="preserve"> The medical consultant makes a determination of legal blindness but the counselor is responsible for making a determination as to whether or not the individual is eligible for services</w:t>
      </w:r>
      <w:r w:rsidR="00CD2C7C" w:rsidRPr="00715B27">
        <w:fldChar w:fldCharType="begin"/>
      </w:r>
      <w:r w:rsidR="00CD2C7C" w:rsidRPr="00715B27">
        <w:instrText xml:space="preserve"> XE "services" \b </w:instrText>
      </w:r>
      <w:r w:rsidR="00CD2C7C" w:rsidRPr="00715B27">
        <w:fldChar w:fldCharType="end"/>
      </w:r>
      <w:r w:rsidRPr="00715B27">
        <w:t>.</w:t>
      </w:r>
    </w:p>
    <w:p w:rsidR="000B4BD0" w:rsidRPr="00715B27" w:rsidRDefault="000B4BD0" w:rsidP="00491D7A">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pPr>
    </w:p>
    <w:p w:rsidR="00835C52" w:rsidRPr="00715B27" w:rsidRDefault="00B5261F" w:rsidP="00E52B8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1080"/>
      </w:pPr>
      <w:r w:rsidRPr="00715B27">
        <w:t>See</w:t>
      </w:r>
      <w:r w:rsidR="000B4BD0" w:rsidRPr="00715B27">
        <w:t xml:space="preserve"> agency’s</w:t>
      </w:r>
      <w:r w:rsidRPr="00715B27">
        <w:t xml:space="preserve"> </w:t>
      </w:r>
      <w:r w:rsidR="000B4BD0" w:rsidRPr="00715B27">
        <w:t>“</w:t>
      </w:r>
      <w:r w:rsidRPr="00715B27">
        <w:t>Standard Operating Procedures</w:t>
      </w:r>
      <w:r w:rsidR="003945CC" w:rsidRPr="00715B27">
        <w:fldChar w:fldCharType="begin"/>
      </w:r>
      <w:r w:rsidR="003945CC" w:rsidRPr="00715B27">
        <w:instrText xml:space="preserve"> XE "Standard Operating Procedures" \b </w:instrText>
      </w:r>
      <w:r w:rsidR="003945CC" w:rsidRPr="00715B27">
        <w:fldChar w:fldCharType="end"/>
      </w:r>
      <w:r w:rsidR="000B4BD0" w:rsidRPr="00715B27">
        <w:t>”</w:t>
      </w:r>
      <w:r w:rsidR="00835C52" w:rsidRPr="00715B27">
        <w:t xml:space="preserve"> for information on actions to complete this determination</w:t>
      </w:r>
      <w:r w:rsidR="000B4BD0" w:rsidRPr="00715B27">
        <w:t>.</w:t>
      </w:r>
    </w:p>
    <w:p w:rsidR="00A263B0" w:rsidRPr="00715B27" w:rsidRDefault="00A263B0" w:rsidP="00491D7A">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pPr>
    </w:p>
    <w:p w:rsidR="00491D7A" w:rsidRPr="00715B27" w:rsidRDefault="00E66428" w:rsidP="00E6642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1080" w:hanging="360"/>
      </w:pPr>
      <w:r w:rsidRPr="00715B27">
        <w:t>7</w:t>
      </w:r>
      <w:r w:rsidR="00491D7A" w:rsidRPr="00715B27">
        <w:t>. When necessary, other medical</w:t>
      </w:r>
      <w:r w:rsidRPr="00715B27">
        <w:t xml:space="preserve"> and psychological</w:t>
      </w:r>
      <w:r w:rsidR="00491D7A" w:rsidRPr="00715B27">
        <w:t xml:space="preserve"> information may be </w:t>
      </w:r>
      <w:r w:rsidR="00491D7A" w:rsidRPr="00715B27">
        <w:tab/>
        <w:t xml:space="preserve">submitted to the agency’s internist consultant for review and consultation. The consultant </w:t>
      </w:r>
      <w:r w:rsidR="00491D7A" w:rsidRPr="00715B27">
        <w:lastRenderedPageBreak/>
        <w:t xml:space="preserve">should be asked to specifically address the need for interpretation of information or for </w:t>
      </w:r>
      <w:r w:rsidRPr="00715B27">
        <w:t>specific re</w:t>
      </w:r>
      <w:r w:rsidR="00491D7A" w:rsidRPr="00715B27">
        <w:t>commendations on the</w:t>
      </w:r>
      <w:r w:rsidRPr="00715B27">
        <w:t xml:space="preserve"> </w:t>
      </w:r>
      <w:r w:rsidR="00491D7A" w:rsidRPr="00715B27">
        <w:t xml:space="preserve">individual's medical or </w:t>
      </w:r>
      <w:r w:rsidRPr="00715B27">
        <w:t>psychological</w:t>
      </w:r>
      <w:r w:rsidR="00491D7A" w:rsidRPr="00715B27">
        <w:t xml:space="preserve"> condition and possible</w:t>
      </w:r>
      <w:r w:rsidRPr="00715B27">
        <w:t xml:space="preserve"> </w:t>
      </w:r>
      <w:r w:rsidR="00491D7A" w:rsidRPr="00715B27">
        <w:t>work restrictions.</w:t>
      </w:r>
    </w:p>
    <w:p w:rsidR="00A263B0" w:rsidRPr="00715B27" w:rsidRDefault="00A263B0" w:rsidP="00491D7A">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i/>
          <w:iCs/>
        </w:rPr>
      </w:pPr>
    </w:p>
    <w:p w:rsidR="00491D7A" w:rsidRPr="00715B27" w:rsidRDefault="00491D7A" w:rsidP="00ED44F2">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1080" w:hanging="1080"/>
      </w:pPr>
      <w:r w:rsidRPr="00715B27">
        <w:rPr>
          <w:i/>
          <w:iCs/>
        </w:rPr>
        <w:tab/>
      </w:r>
      <w:r w:rsidRPr="00715B27">
        <w:rPr>
          <w:i/>
          <w:iCs/>
        </w:rPr>
        <w:tab/>
      </w:r>
      <w:r w:rsidR="00BB238B" w:rsidRPr="00715B27">
        <w:t>8</w:t>
      </w:r>
      <w:r w:rsidRPr="00715B27">
        <w:t>. Individuals experiencing “functional blindness</w:t>
      </w:r>
      <w:r w:rsidR="0072772B" w:rsidRPr="00715B27">
        <w:fldChar w:fldCharType="begin"/>
      </w:r>
      <w:r w:rsidR="0072772B" w:rsidRPr="00715B27">
        <w:instrText xml:space="preserve"> XE "functional blindness" \b </w:instrText>
      </w:r>
      <w:r w:rsidR="0072772B" w:rsidRPr="00715B27">
        <w:fldChar w:fldCharType="end"/>
      </w:r>
      <w:r w:rsidRPr="00715B27">
        <w:t>”, also sometimes called a conversion or hysterical blindness</w:t>
      </w:r>
      <w:r w:rsidR="00D20CB4" w:rsidRPr="00715B27">
        <w:fldChar w:fldCharType="begin"/>
      </w:r>
      <w:r w:rsidR="00D20CB4" w:rsidRPr="00715B27">
        <w:instrText xml:space="preserve"> XE "hysterical blindness" \b </w:instrText>
      </w:r>
      <w:r w:rsidR="00D20CB4" w:rsidRPr="00715B27">
        <w:fldChar w:fldCharType="end"/>
      </w:r>
      <w:r w:rsidR="00ED44F2">
        <w:t xml:space="preserve">, </w:t>
      </w:r>
      <w:r w:rsidRPr="00715B27">
        <w:t>where the individual experiences vision loss which ca</w:t>
      </w:r>
      <w:r w:rsidR="00ED44F2">
        <w:t xml:space="preserve">nnot </w:t>
      </w:r>
      <w:r w:rsidRPr="00715B27">
        <w:t>be attributed to organic ca</w:t>
      </w:r>
      <w:r w:rsidR="00ED44F2">
        <w:t xml:space="preserve">uses, are not eligible for </w:t>
      </w:r>
      <w:r w:rsidRPr="00715B27">
        <w:t>services</w:t>
      </w:r>
      <w:r w:rsidR="00CD2C7C" w:rsidRPr="00715B27">
        <w:fldChar w:fldCharType="begin"/>
      </w:r>
      <w:r w:rsidR="00CD2C7C" w:rsidRPr="00715B27">
        <w:instrText xml:space="preserve"> XE "services" \b </w:instrText>
      </w:r>
      <w:r w:rsidR="00CD2C7C" w:rsidRPr="00715B27">
        <w:fldChar w:fldCharType="end"/>
      </w:r>
      <w:r w:rsidRPr="00715B27">
        <w:t xml:space="preserve"> from this agenc</w:t>
      </w:r>
      <w:r w:rsidR="00ED44F2">
        <w:t xml:space="preserve">y.  When appropriate these </w:t>
      </w:r>
      <w:r w:rsidRPr="00715B27">
        <w:t xml:space="preserve">individuals should be referred to </w:t>
      </w:r>
      <w:r w:rsidR="00ED44F2">
        <w:t>Oregon Vocational Rehabilitation (OVR)</w:t>
      </w:r>
      <w:r w:rsidR="0072772B" w:rsidRPr="00715B27">
        <w:fldChar w:fldCharType="begin"/>
      </w:r>
      <w:r w:rsidR="0072772B" w:rsidRPr="00715B27">
        <w:instrText xml:space="preserve"> XE "</w:instrText>
      </w:r>
      <w:r w:rsidR="0072772B" w:rsidRPr="00715B27">
        <w:rPr>
          <w:bCs/>
          <w:u w:val="single"/>
        </w:rPr>
        <w:instrText>Services</w:instrText>
      </w:r>
      <w:r w:rsidR="0072772B" w:rsidRPr="00715B27">
        <w:instrText xml:space="preserve">" \b </w:instrText>
      </w:r>
      <w:r w:rsidR="0072772B" w:rsidRPr="00715B27">
        <w:fldChar w:fldCharType="end"/>
      </w:r>
      <w:r w:rsidRPr="00715B27">
        <w:t xml:space="preserve">. </w:t>
      </w:r>
    </w:p>
    <w:p w:rsidR="006B60F8" w:rsidRPr="00715B27" w:rsidRDefault="006B60F8" w:rsidP="00491D7A">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pPr>
    </w:p>
    <w:p w:rsidR="00491D7A" w:rsidRPr="00715B27" w:rsidRDefault="00491D7A" w:rsidP="00E06F1C">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1080" w:hanging="1080"/>
      </w:pPr>
      <w:r w:rsidRPr="00715B27">
        <w:tab/>
      </w:r>
      <w:r w:rsidRPr="00715B27">
        <w:tab/>
      </w:r>
      <w:r w:rsidR="00D87C6B" w:rsidRPr="00715B27">
        <w:t>9</w:t>
      </w:r>
      <w:r w:rsidRPr="00715B27">
        <w:t xml:space="preserve">. Upon completion of the eligibility assessment, </w:t>
      </w:r>
      <w:r w:rsidR="00E06F1C" w:rsidRPr="009E20C6">
        <w:t>f</w:t>
      </w:r>
      <w:r w:rsidRPr="00715B27">
        <w:t>or each individual determined eligible for vocational rehabilitation services</w:t>
      </w:r>
      <w:r w:rsidR="00CD2C7C" w:rsidRPr="00715B27">
        <w:fldChar w:fldCharType="begin"/>
      </w:r>
      <w:r w:rsidR="00CD2C7C" w:rsidRPr="00715B27">
        <w:instrText xml:space="preserve"> XE "services" \b </w:instrText>
      </w:r>
      <w:r w:rsidR="00CD2C7C" w:rsidRPr="00715B27">
        <w:fldChar w:fldCharType="end"/>
      </w:r>
      <w:r w:rsidRPr="00715B27">
        <w:t xml:space="preserve">, the counselor must complete a certificate of eligibility in the </w:t>
      </w:r>
      <w:r w:rsidR="00640E35" w:rsidRPr="00715B27">
        <w:t>agency’s automated case management system</w:t>
      </w:r>
      <w:r w:rsidRPr="00715B27">
        <w:t xml:space="preserve">. This document </w:t>
      </w:r>
      <w:r w:rsidR="006F19D1" w:rsidRPr="00715B27">
        <w:t>must</w:t>
      </w:r>
      <w:r w:rsidRPr="00715B27">
        <w:t xml:space="preserve"> be printed, dated, and signed by the counselor. </w:t>
      </w:r>
    </w:p>
    <w:p w:rsidR="006F19D1" w:rsidRPr="00715B27" w:rsidRDefault="006F19D1" w:rsidP="00E06F1C">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1080" w:hanging="1080"/>
        <w:rPr>
          <w:u w:val="single"/>
        </w:rPr>
      </w:pPr>
    </w:p>
    <w:p w:rsidR="002715AE" w:rsidRPr="00715B27" w:rsidRDefault="002E4571" w:rsidP="0017008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firstLine="360"/>
      </w:pPr>
      <w:r w:rsidRPr="00715B27">
        <w:t>J</w:t>
      </w:r>
      <w:r w:rsidR="0017008F" w:rsidRPr="00715B27">
        <w:t>.  Ineligibility</w:t>
      </w:r>
      <w:r w:rsidR="00CB67EA">
        <w:fldChar w:fldCharType="begin"/>
      </w:r>
      <w:r w:rsidR="00CB67EA">
        <w:instrText xml:space="preserve"> XE "</w:instrText>
      </w:r>
      <w:r w:rsidR="00CB67EA" w:rsidRPr="00F27F2D">
        <w:instrText>Ineligibility</w:instrText>
      </w:r>
      <w:r w:rsidR="00CB67EA">
        <w:instrText xml:space="preserve">" </w:instrText>
      </w:r>
      <w:r w:rsidR="00CB67EA">
        <w:fldChar w:fldCharType="end"/>
      </w:r>
      <w:r w:rsidR="0017008F" w:rsidRPr="00715B27">
        <w:t xml:space="preserve"> Determination Procedures</w:t>
      </w:r>
    </w:p>
    <w:p w:rsidR="002715AE" w:rsidRPr="00715B27" w:rsidRDefault="002715AE" w:rsidP="00491D7A">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pPr>
    </w:p>
    <w:p w:rsidR="005A0C25" w:rsidRPr="00715B27" w:rsidRDefault="005A0C25" w:rsidP="005A0C25">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810" w:hanging="180"/>
      </w:pPr>
      <w:r w:rsidRPr="00715B27">
        <w:tab/>
      </w:r>
      <w:r w:rsidRPr="00715B27">
        <w:tab/>
        <w:t>If OCB determines that an applicant is ineligible for VR services</w:t>
      </w:r>
      <w:r w:rsidR="00D874C6">
        <w:fldChar w:fldCharType="begin"/>
      </w:r>
      <w:r w:rsidR="00D874C6">
        <w:instrText xml:space="preserve"> XE "</w:instrText>
      </w:r>
      <w:r w:rsidR="00D874C6" w:rsidRPr="0023095A">
        <w:instrText>VR services</w:instrText>
      </w:r>
      <w:r w:rsidR="00D874C6">
        <w:instrText xml:space="preserve">" </w:instrText>
      </w:r>
      <w:r w:rsidR="00D874C6">
        <w:fldChar w:fldCharType="end"/>
      </w:r>
      <w:r w:rsidRPr="00715B27">
        <w:t xml:space="preserve"> or determines that an individual receiving services under an individualized plan for employment</w:t>
      </w:r>
      <w:r w:rsidR="00337C73">
        <w:fldChar w:fldCharType="begin"/>
      </w:r>
      <w:r w:rsidR="00337C73">
        <w:instrText xml:space="preserve"> XE "</w:instrText>
      </w:r>
      <w:r w:rsidR="00337C73" w:rsidRPr="004E4C67">
        <w:instrText>individualized plan for employment:Individualized Plan for Employment</w:instrText>
      </w:r>
      <w:r w:rsidR="00337C73">
        <w:instrText xml:space="preserve">" </w:instrText>
      </w:r>
      <w:r w:rsidR="00337C73">
        <w:fldChar w:fldCharType="end"/>
      </w:r>
      <w:r w:rsidRPr="00715B27">
        <w:t xml:space="preserve"> is no longer eligible for services, the </w:t>
      </w:r>
      <w:r w:rsidR="00450FB3" w:rsidRPr="00715B27">
        <w:t>VR counselor</w:t>
      </w:r>
      <w:r w:rsidRPr="00715B27">
        <w:t xml:space="preserve"> must - </w:t>
      </w:r>
    </w:p>
    <w:p w:rsidR="005A0C25" w:rsidRPr="00715B27" w:rsidRDefault="005A0C25" w:rsidP="00491D7A">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pPr>
    </w:p>
    <w:p w:rsidR="0017008F" w:rsidRPr="00715B27" w:rsidRDefault="00A9033D" w:rsidP="00113BBD">
      <w:pPr>
        <w:ind w:left="1170" w:hanging="450"/>
        <w:rPr>
          <w:rFonts w:cs="Courier New"/>
        </w:rPr>
      </w:pPr>
      <w:r w:rsidRPr="00715B27">
        <w:rPr>
          <w:rFonts w:cs="Courier New"/>
        </w:rPr>
        <w:t xml:space="preserve">1. </w:t>
      </w:r>
      <w:r w:rsidR="0017008F" w:rsidRPr="00715B27">
        <w:rPr>
          <w:rFonts w:cs="Courier New"/>
        </w:rPr>
        <w:t xml:space="preserve"> </w:t>
      </w:r>
      <w:r w:rsidR="0007544F" w:rsidRPr="00715B27">
        <w:rPr>
          <w:rFonts w:cs="Courier New"/>
        </w:rPr>
        <w:t>“</w:t>
      </w:r>
      <w:r w:rsidR="0017008F" w:rsidRPr="00715B27">
        <w:rPr>
          <w:rFonts w:cs="Courier New"/>
        </w:rPr>
        <w:t>Make the determination only after providing an opportunity for full consultation with the individual or, as appropriate, with the individual's representative;</w:t>
      </w:r>
    </w:p>
    <w:p w:rsidR="00113BBD" w:rsidRPr="00715B27" w:rsidRDefault="00113BBD" w:rsidP="00113BBD">
      <w:pPr>
        <w:ind w:left="1170" w:hanging="450"/>
        <w:rPr>
          <w:rFonts w:cs="Courier New"/>
        </w:rPr>
      </w:pPr>
    </w:p>
    <w:p w:rsidR="0017008F" w:rsidRPr="00715B27" w:rsidRDefault="00450FB3" w:rsidP="00450FB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1170" w:hanging="1170"/>
        <w:rPr>
          <w:rFonts w:cs="Courier New"/>
        </w:rPr>
      </w:pPr>
      <w:r w:rsidRPr="00715B27">
        <w:tab/>
      </w:r>
      <w:r w:rsidRPr="00715B27">
        <w:tab/>
      </w:r>
      <w:r w:rsidRPr="00715B27">
        <w:rPr>
          <w:rFonts w:cs="Courier New"/>
        </w:rPr>
        <w:t>2.  “</w:t>
      </w:r>
      <w:r w:rsidR="0017008F" w:rsidRPr="00715B27">
        <w:rPr>
          <w:rFonts w:cs="Courier New"/>
        </w:rPr>
        <w:t>Inform the individual in writing, supplemented as necessary by other appropriate modes of communication consistent with the informed choice</w:t>
      </w:r>
      <w:r w:rsidR="00337C73">
        <w:rPr>
          <w:rFonts w:cs="Courier New"/>
        </w:rPr>
        <w:fldChar w:fldCharType="begin"/>
      </w:r>
      <w:r w:rsidR="00337C73">
        <w:instrText xml:space="preserve"> XE "</w:instrText>
      </w:r>
      <w:r w:rsidR="00337C73" w:rsidRPr="00175DF1">
        <w:instrText>informed choice:informed choices</w:instrText>
      </w:r>
      <w:r w:rsidR="00337C73">
        <w:instrText xml:space="preserve">" </w:instrText>
      </w:r>
      <w:r w:rsidR="00337C73">
        <w:rPr>
          <w:rFonts w:cs="Courier New"/>
        </w:rPr>
        <w:fldChar w:fldCharType="end"/>
      </w:r>
      <w:r w:rsidR="0017008F" w:rsidRPr="00715B27">
        <w:rPr>
          <w:rFonts w:cs="Courier New"/>
        </w:rPr>
        <w:t xml:space="preserve"> of the individual, of the ineligibility determination, including the reasons for that determination, the requirements under this section, and the means by which the individual may express and seek remedy for any dissatisfaction, including the </w:t>
      </w:r>
      <w:r w:rsidR="0017008F" w:rsidRPr="00715B27">
        <w:rPr>
          <w:rFonts w:cs="Courier New"/>
        </w:rPr>
        <w:lastRenderedPageBreak/>
        <w:t xml:space="preserve">procedures for review of State unit personnel determinations in accordance with §361.57; </w:t>
      </w:r>
    </w:p>
    <w:p w:rsidR="00450FB3" w:rsidRPr="00715B27" w:rsidRDefault="00450FB3" w:rsidP="00450FB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1170" w:hanging="1170"/>
        <w:rPr>
          <w:rFonts w:cs="Courier New"/>
        </w:rPr>
      </w:pPr>
    </w:p>
    <w:p w:rsidR="0017008F" w:rsidRDefault="00450FB3" w:rsidP="00450FB3">
      <w:pPr>
        <w:ind w:left="1170" w:hanging="450"/>
        <w:rPr>
          <w:rFonts w:cs="Courier New"/>
        </w:rPr>
      </w:pPr>
      <w:r w:rsidRPr="00715B27">
        <w:rPr>
          <w:rFonts w:cs="Courier New"/>
        </w:rPr>
        <w:t>3.</w:t>
      </w:r>
      <w:r w:rsidR="0017008F" w:rsidRPr="00715B27">
        <w:rPr>
          <w:rFonts w:cs="Courier New"/>
        </w:rPr>
        <w:t xml:space="preserve"> </w:t>
      </w:r>
      <w:r w:rsidRPr="00715B27">
        <w:rPr>
          <w:rFonts w:cs="Courier New"/>
        </w:rPr>
        <w:t>“</w:t>
      </w:r>
      <w:r w:rsidR="0017008F" w:rsidRPr="00715B27">
        <w:rPr>
          <w:rFonts w:cs="Courier New"/>
        </w:rPr>
        <w:t xml:space="preserve">Provide the individual with a description of services available from a client assistance program established under 34 CFR part 370 and information on how to contact that program; </w:t>
      </w:r>
    </w:p>
    <w:p w:rsidR="009E20C6" w:rsidRPr="00715B27" w:rsidRDefault="009E20C6" w:rsidP="00450FB3">
      <w:pPr>
        <w:ind w:left="1170" w:hanging="450"/>
        <w:rPr>
          <w:rFonts w:cs="Courier New"/>
        </w:rPr>
      </w:pPr>
    </w:p>
    <w:p w:rsidR="00450FB3" w:rsidRPr="00715B27" w:rsidRDefault="00450FB3" w:rsidP="00450FB3">
      <w:pPr>
        <w:ind w:firstLine="720"/>
        <w:rPr>
          <w:rFonts w:cs="Courier New"/>
        </w:rPr>
      </w:pPr>
      <w:r w:rsidRPr="00715B27">
        <w:rPr>
          <w:rFonts w:cs="Courier New"/>
        </w:rPr>
        <w:t>4.</w:t>
      </w:r>
      <w:r w:rsidR="0017008F" w:rsidRPr="00715B27">
        <w:rPr>
          <w:rFonts w:cs="Courier New"/>
        </w:rPr>
        <w:t xml:space="preserve"> </w:t>
      </w:r>
      <w:r w:rsidRPr="00715B27">
        <w:rPr>
          <w:rFonts w:cs="Courier New"/>
        </w:rPr>
        <w:t>“</w:t>
      </w:r>
      <w:r w:rsidR="0017008F" w:rsidRPr="00715B27">
        <w:rPr>
          <w:rFonts w:cs="Courier New"/>
        </w:rPr>
        <w:t xml:space="preserve">Refer the individual— </w:t>
      </w:r>
    </w:p>
    <w:p w:rsidR="0017008F" w:rsidRPr="00715B27" w:rsidRDefault="0017008F" w:rsidP="00450FB3">
      <w:pPr>
        <w:ind w:left="1170"/>
        <w:rPr>
          <w:rFonts w:cs="Courier New"/>
        </w:rPr>
      </w:pPr>
      <w:r w:rsidRPr="00715B27">
        <w:rPr>
          <w:rFonts w:cs="Courier New"/>
        </w:rPr>
        <w:t xml:space="preserve">(1) To other programs that are part of the one-stop service delivery system under the Workforce Investment Act that can address the individual's training or employment-related needs; or </w:t>
      </w:r>
    </w:p>
    <w:p w:rsidR="0017008F" w:rsidRPr="00715B27" w:rsidRDefault="0017008F" w:rsidP="00450FB3">
      <w:pPr>
        <w:ind w:left="1170"/>
        <w:rPr>
          <w:rFonts w:cs="Courier New"/>
        </w:rPr>
      </w:pPr>
      <w:r w:rsidRPr="00715B27">
        <w:rPr>
          <w:rFonts w:cs="Courier New"/>
        </w:rPr>
        <w:t>(2) To Federal, State, or local programs or service providers</w:t>
      </w:r>
      <w:r w:rsidR="00337C73">
        <w:rPr>
          <w:rFonts w:cs="Courier New"/>
        </w:rPr>
        <w:fldChar w:fldCharType="begin"/>
      </w:r>
      <w:r w:rsidR="00337C73">
        <w:instrText xml:space="preserve"> XE "</w:instrText>
      </w:r>
      <w:r w:rsidR="00337C73" w:rsidRPr="00724F15">
        <w:instrText>service providers</w:instrText>
      </w:r>
      <w:r w:rsidR="00337C73">
        <w:instrText xml:space="preserve">" </w:instrText>
      </w:r>
      <w:r w:rsidR="00337C73">
        <w:rPr>
          <w:rFonts w:cs="Courier New"/>
        </w:rPr>
        <w:fldChar w:fldCharType="end"/>
      </w:r>
      <w:r w:rsidRPr="00715B27">
        <w:rPr>
          <w:rFonts w:cs="Courier New"/>
        </w:rPr>
        <w:t>, including, as appropriate, independent living programs and extended employment providers, best suited to meet their rehabilitation needs, if the ineligibility determination is based on a finding that the individual has chosen not to pursue, or is incapable of achieving, an employment outcome</w:t>
      </w:r>
      <w:r w:rsidR="00CB67EA">
        <w:rPr>
          <w:rFonts w:cs="Courier New"/>
        </w:rPr>
        <w:fldChar w:fldCharType="begin"/>
      </w:r>
      <w:r w:rsidR="00CB67EA">
        <w:instrText xml:space="preserve"> XE "</w:instrText>
      </w:r>
      <w:r w:rsidR="00CB67EA" w:rsidRPr="006F7EDD">
        <w:instrText>employment outcome</w:instrText>
      </w:r>
      <w:r w:rsidR="00CB67EA">
        <w:instrText xml:space="preserve">" </w:instrText>
      </w:r>
      <w:r w:rsidR="00CB67EA">
        <w:rPr>
          <w:rFonts w:cs="Courier New"/>
        </w:rPr>
        <w:fldChar w:fldCharType="end"/>
      </w:r>
      <w:r w:rsidRPr="00715B27">
        <w:rPr>
          <w:rFonts w:cs="Courier New"/>
        </w:rPr>
        <w:t xml:space="preserve"> as defined in §361.5(c)(15). </w:t>
      </w:r>
    </w:p>
    <w:p w:rsidR="00450FB3" w:rsidRPr="00715B27" w:rsidRDefault="00450FB3" w:rsidP="00450FB3">
      <w:pPr>
        <w:ind w:left="1170"/>
        <w:rPr>
          <w:rFonts w:cs="Courier New"/>
        </w:rPr>
      </w:pPr>
    </w:p>
    <w:p w:rsidR="0017008F" w:rsidRPr="00715B27" w:rsidRDefault="00450FB3" w:rsidP="00213D05">
      <w:pPr>
        <w:ind w:left="1080" w:hanging="360"/>
        <w:rPr>
          <w:rFonts w:cs="Courier New"/>
        </w:rPr>
      </w:pPr>
      <w:r w:rsidRPr="00715B27">
        <w:rPr>
          <w:rFonts w:cs="Courier New"/>
        </w:rPr>
        <w:t>5.</w:t>
      </w:r>
      <w:r w:rsidR="0017008F" w:rsidRPr="00715B27">
        <w:rPr>
          <w:rFonts w:cs="Courier New"/>
        </w:rPr>
        <w:t xml:space="preserve"> </w:t>
      </w:r>
      <w:r w:rsidRPr="00715B27">
        <w:rPr>
          <w:rFonts w:cs="Courier New"/>
        </w:rPr>
        <w:t>“</w:t>
      </w:r>
      <w:r w:rsidR="0017008F" w:rsidRPr="00715B27">
        <w:rPr>
          <w:rFonts w:cs="Courier New"/>
        </w:rPr>
        <w:t>Review within 12 months and annually thereafter if requested by the individual or, if appropriate, by the individual's representative any ineligibility determination that is based on a finding that the individual is incapable of achieving an employment outcome</w:t>
      </w:r>
      <w:r w:rsidR="00CB67EA">
        <w:rPr>
          <w:rFonts w:cs="Courier New"/>
        </w:rPr>
        <w:fldChar w:fldCharType="begin"/>
      </w:r>
      <w:r w:rsidR="00CB67EA">
        <w:instrText xml:space="preserve"> XE "</w:instrText>
      </w:r>
      <w:r w:rsidR="00CB67EA" w:rsidRPr="006F7EDD">
        <w:instrText>employment outcome</w:instrText>
      </w:r>
      <w:r w:rsidR="00CB67EA">
        <w:instrText xml:space="preserve">" </w:instrText>
      </w:r>
      <w:r w:rsidR="00CB67EA">
        <w:rPr>
          <w:rFonts w:cs="Courier New"/>
        </w:rPr>
        <w:fldChar w:fldCharType="end"/>
      </w:r>
      <w:r w:rsidR="0017008F" w:rsidRPr="00715B27">
        <w:rPr>
          <w:rFonts w:cs="Courier New"/>
        </w:rPr>
        <w:t>. This review need not be conducted in situations in which the individual has refused it, the individual is no longer present in the State, the individual's whereabouts are unknown, or the individual's medical condition is rapidly progressive or terminal.</w:t>
      </w:r>
      <w:r w:rsidR="00213D05" w:rsidRPr="00715B27">
        <w:rPr>
          <w:rFonts w:cs="Courier New"/>
        </w:rPr>
        <w:t>”</w:t>
      </w:r>
      <w:r w:rsidR="0017008F" w:rsidRPr="00715B27">
        <w:rPr>
          <w:rFonts w:cs="Courier New"/>
        </w:rPr>
        <w:t xml:space="preserve"> </w:t>
      </w:r>
      <w:r w:rsidR="00213D05" w:rsidRPr="00715B27">
        <w:t>(VR Final Regulations- pg</w:t>
      </w:r>
      <w:r w:rsidR="00585033" w:rsidRPr="00715B27">
        <w:t>s</w:t>
      </w:r>
      <w:r w:rsidR="00213D05" w:rsidRPr="00715B27">
        <w:t>. 833-834)</w:t>
      </w:r>
    </w:p>
    <w:p w:rsidR="00213D05" w:rsidRPr="00715B27" w:rsidRDefault="00213D05" w:rsidP="00213D05">
      <w:pPr>
        <w:rPr>
          <w:rFonts w:cs="Courier New"/>
        </w:rPr>
      </w:pPr>
    </w:p>
    <w:p w:rsidR="00491D7A" w:rsidRPr="00715B27" w:rsidRDefault="00213D05" w:rsidP="00D708E5">
      <w:pPr>
        <w:ind w:left="450"/>
      </w:pPr>
      <w:r w:rsidRPr="00715B27">
        <w:t xml:space="preserve">Note:  </w:t>
      </w:r>
      <w:r w:rsidR="00A70B6A" w:rsidRPr="00715B27">
        <w:t xml:space="preserve">See </w:t>
      </w:r>
      <w:r w:rsidR="00E51617" w:rsidRPr="00715B27">
        <w:t>agency</w:t>
      </w:r>
      <w:r w:rsidR="00AE14B2" w:rsidRPr="00715B27">
        <w:t>’s</w:t>
      </w:r>
      <w:r w:rsidR="00E51617" w:rsidRPr="00715B27">
        <w:t xml:space="preserve"> </w:t>
      </w:r>
      <w:r w:rsidR="004273DF" w:rsidRPr="00715B27">
        <w:t>“</w:t>
      </w:r>
      <w:r w:rsidR="00A70B6A" w:rsidRPr="00715B27">
        <w:t>Standard Operating Procedures</w:t>
      </w:r>
      <w:r w:rsidR="003945CC" w:rsidRPr="00715B27">
        <w:fldChar w:fldCharType="begin"/>
      </w:r>
      <w:r w:rsidR="003945CC" w:rsidRPr="00715B27">
        <w:instrText xml:space="preserve"> XE "Standard Operating Procedures" \b </w:instrText>
      </w:r>
      <w:r w:rsidR="003945CC" w:rsidRPr="00715B27">
        <w:fldChar w:fldCharType="end"/>
      </w:r>
      <w:r w:rsidR="004273DF" w:rsidRPr="00715B27">
        <w:t>”</w:t>
      </w:r>
      <w:r w:rsidR="00A70B6A" w:rsidRPr="00715B27">
        <w:t xml:space="preserve"> for referral to</w:t>
      </w:r>
      <w:r w:rsidR="00825F58" w:rsidRPr="00715B27">
        <w:t xml:space="preserve"> </w:t>
      </w:r>
      <w:r w:rsidR="00EC757E">
        <w:t>Oregon Vocational Rehabilitation (OVR)</w:t>
      </w:r>
      <w:r w:rsidR="006F19D1" w:rsidRPr="00715B27">
        <w:t xml:space="preserve"> which is appropriate when the applicant does not meet OCB’s vision criteria for eligibility</w:t>
      </w:r>
      <w:r w:rsidR="0072772B" w:rsidRPr="00715B27">
        <w:fldChar w:fldCharType="begin"/>
      </w:r>
      <w:r w:rsidR="0072772B" w:rsidRPr="00715B27">
        <w:instrText xml:space="preserve"> XE "</w:instrText>
      </w:r>
      <w:r w:rsidR="0072772B" w:rsidRPr="00715B27">
        <w:rPr>
          <w:bCs/>
          <w:u w:val="single"/>
        </w:rPr>
        <w:instrText>Services</w:instrText>
      </w:r>
      <w:r w:rsidR="0072772B" w:rsidRPr="00715B27">
        <w:instrText xml:space="preserve">" \b </w:instrText>
      </w:r>
      <w:r w:rsidR="0072772B" w:rsidRPr="00715B27">
        <w:fldChar w:fldCharType="end"/>
      </w:r>
      <w:r w:rsidR="00A70B6A" w:rsidRPr="00715B27">
        <w:t>.</w:t>
      </w:r>
      <w:r w:rsidR="00491D7A" w:rsidRPr="00715B27">
        <w:t xml:space="preserve">  Ineligibility</w:t>
      </w:r>
      <w:r w:rsidR="00CB67EA">
        <w:fldChar w:fldCharType="begin"/>
      </w:r>
      <w:r w:rsidR="00CB67EA">
        <w:instrText xml:space="preserve"> XE "</w:instrText>
      </w:r>
      <w:r w:rsidR="00CB67EA" w:rsidRPr="00F27F2D">
        <w:instrText>Ineligibility</w:instrText>
      </w:r>
      <w:r w:rsidR="00CB67EA">
        <w:instrText xml:space="preserve">" </w:instrText>
      </w:r>
      <w:r w:rsidR="00CB67EA">
        <w:fldChar w:fldCharType="end"/>
      </w:r>
      <w:r w:rsidR="00491D7A" w:rsidRPr="00715B27">
        <w:t xml:space="preserve"> decisions based on the severity of the disability must be based upon clear</w:t>
      </w:r>
      <w:r w:rsidR="00B90F41" w:rsidRPr="00715B27">
        <w:t xml:space="preserve"> </w:t>
      </w:r>
      <w:r w:rsidR="00491D7A" w:rsidRPr="00715B27">
        <w:t xml:space="preserve">and </w:t>
      </w:r>
      <w:r w:rsidR="00491D7A" w:rsidRPr="00715B27">
        <w:lastRenderedPageBreak/>
        <w:t>convincing evidence</w:t>
      </w:r>
      <w:r w:rsidR="00D20CB4" w:rsidRPr="00715B27">
        <w:fldChar w:fldCharType="begin"/>
      </w:r>
      <w:r w:rsidR="00D20CB4" w:rsidRPr="00715B27">
        <w:instrText xml:space="preserve"> XE "clear and convincing evidence" \b </w:instrText>
      </w:r>
      <w:r w:rsidR="00D20CB4" w:rsidRPr="00715B27">
        <w:fldChar w:fldCharType="end"/>
      </w:r>
      <w:r w:rsidR="00491D7A" w:rsidRPr="00715B27">
        <w:t xml:space="preserve"> and require trial work experiences</w:t>
      </w:r>
      <w:r w:rsidR="00D20CB4" w:rsidRPr="00715B27">
        <w:fldChar w:fldCharType="begin"/>
      </w:r>
      <w:r w:rsidR="00D20CB4" w:rsidRPr="00715B27">
        <w:instrText xml:space="preserve"> XE "</w:instrText>
      </w:r>
      <w:r w:rsidR="00D20CB4" w:rsidRPr="00715B27">
        <w:rPr>
          <w:b/>
        </w:rPr>
        <w:instrText>extended evaluation</w:instrText>
      </w:r>
      <w:r w:rsidR="00D20CB4" w:rsidRPr="00715B27">
        <w:instrText xml:space="preserve">" \b </w:instrText>
      </w:r>
      <w:r w:rsidR="00D20CB4" w:rsidRPr="00715B27">
        <w:fldChar w:fldCharType="end"/>
      </w:r>
      <w:r w:rsidR="00491D7A" w:rsidRPr="00715B27">
        <w:t xml:space="preserve"> prior to closure.</w:t>
      </w:r>
    </w:p>
    <w:p w:rsidR="00A263B0" w:rsidRPr="00715B27" w:rsidRDefault="00A263B0" w:rsidP="00491D7A">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pPr>
    </w:p>
    <w:p w:rsidR="00A263B0" w:rsidRPr="00715B27" w:rsidRDefault="002E4571" w:rsidP="0075339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firstLine="360"/>
      </w:pPr>
      <w:r w:rsidRPr="00715B27">
        <w:t>K</w:t>
      </w:r>
      <w:r w:rsidR="000E690C" w:rsidRPr="00715B27">
        <w:t>.</w:t>
      </w:r>
      <w:r w:rsidR="0075339F" w:rsidRPr="00715B27">
        <w:t xml:space="preserve">  Closure</w:t>
      </w:r>
      <w:r w:rsidR="00CB67EA">
        <w:fldChar w:fldCharType="begin"/>
      </w:r>
      <w:r w:rsidR="00CB67EA">
        <w:instrText xml:space="preserve"> XE "</w:instrText>
      </w:r>
      <w:r w:rsidR="00CB67EA" w:rsidRPr="002D516C">
        <w:instrText>Closure:closure</w:instrText>
      </w:r>
      <w:r w:rsidR="00CB67EA">
        <w:instrText xml:space="preserve">" </w:instrText>
      </w:r>
      <w:r w:rsidR="00CB67EA">
        <w:fldChar w:fldCharType="end"/>
      </w:r>
      <w:r w:rsidR="0075339F" w:rsidRPr="00715B27">
        <w:t xml:space="preserve"> prior to eligibility determination</w:t>
      </w:r>
      <w:r w:rsidR="000E690C" w:rsidRPr="00715B27">
        <w:t xml:space="preserve">  </w:t>
      </w:r>
      <w:r w:rsidR="00491D7A" w:rsidRPr="00715B27">
        <w:tab/>
      </w:r>
      <w:r w:rsidR="00491D7A" w:rsidRPr="00715B27">
        <w:tab/>
      </w:r>
      <w:r w:rsidR="00491D7A" w:rsidRPr="00715B27">
        <w:tab/>
      </w:r>
      <w:r w:rsidR="00491D7A" w:rsidRPr="00715B27">
        <w:tab/>
      </w:r>
      <w:r w:rsidR="00A263B0" w:rsidRPr="00715B27">
        <w:tab/>
      </w:r>
    </w:p>
    <w:p w:rsidR="00A263B0" w:rsidRPr="00715B27" w:rsidRDefault="0075339F" w:rsidP="0075339F">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s>
        <w:ind w:left="1170" w:hanging="450"/>
      </w:pPr>
      <w:r w:rsidRPr="00715B27">
        <w:t xml:space="preserve">1. </w:t>
      </w:r>
      <w:r w:rsidRPr="00715B27">
        <w:rPr>
          <w:rFonts w:cs="Courier New"/>
        </w:rPr>
        <w:t>“</w:t>
      </w:r>
      <w:r w:rsidR="000E690C" w:rsidRPr="00715B27">
        <w:rPr>
          <w:rFonts w:cs="Courier New"/>
        </w:rPr>
        <w:t>The designated State unit may not close an applicant's record of services</w:t>
      </w:r>
      <w:r w:rsidR="00FD02D5">
        <w:rPr>
          <w:rFonts w:cs="Courier New"/>
        </w:rPr>
        <w:fldChar w:fldCharType="begin"/>
      </w:r>
      <w:r w:rsidR="00FD02D5">
        <w:instrText xml:space="preserve"> XE "</w:instrText>
      </w:r>
      <w:r w:rsidR="00FD02D5" w:rsidRPr="0047192F">
        <w:instrText>record of services</w:instrText>
      </w:r>
      <w:r w:rsidR="00FD02D5">
        <w:instrText xml:space="preserve">" </w:instrText>
      </w:r>
      <w:r w:rsidR="00FD02D5">
        <w:rPr>
          <w:rFonts w:cs="Courier New"/>
        </w:rPr>
        <w:fldChar w:fldCharType="end"/>
      </w:r>
      <w:r w:rsidR="000E690C" w:rsidRPr="00715B27">
        <w:rPr>
          <w:rFonts w:cs="Courier New"/>
        </w:rPr>
        <w:t xml:space="preserve"> prior to making an eligibility determination unless the applicant declines to participate in, or is unavailable to complete, an assessment for determining eligibility and priority for services, and the State unit has made a reasonable number of attempts to contact the applicant or, if appropriate, the applicant's representative to encourage the applicant's participation.</w:t>
      </w:r>
      <w:r w:rsidRPr="00715B27">
        <w:rPr>
          <w:rFonts w:cs="Courier New"/>
        </w:rPr>
        <w:t xml:space="preserve">”  </w:t>
      </w:r>
      <w:r w:rsidRPr="00715B27">
        <w:t>(VR Final Regulations- pg. 835)</w:t>
      </w:r>
    </w:p>
    <w:p w:rsidR="0075339F" w:rsidRPr="00715B27" w:rsidRDefault="0075339F" w:rsidP="0075339F">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s>
        <w:ind w:left="1170" w:hanging="450"/>
      </w:pPr>
    </w:p>
    <w:p w:rsidR="00A263B0" w:rsidRPr="00715B27" w:rsidRDefault="0075339F" w:rsidP="0075339F">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s>
        <w:ind w:left="1170" w:hanging="450"/>
      </w:pPr>
      <w:r w:rsidRPr="00715B27">
        <w:t xml:space="preserve">2.  The VR Counselor will </w:t>
      </w:r>
      <w:r w:rsidR="00437872" w:rsidRPr="00715B27">
        <w:t xml:space="preserve">notify the applicant in writing using their preferred mode of communication of the closure decision.  </w:t>
      </w:r>
      <w:r w:rsidR="00491D7A" w:rsidRPr="00715B27">
        <w:tab/>
      </w:r>
      <w:r w:rsidR="00491D7A" w:rsidRPr="00715B27">
        <w:tab/>
      </w:r>
      <w:r w:rsidR="00491D7A" w:rsidRPr="00715B27">
        <w:tab/>
      </w:r>
    </w:p>
    <w:p w:rsidR="00250DA3" w:rsidRDefault="00491D7A" w:rsidP="00731244">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pPr>
      <w:r w:rsidRPr="00715B27">
        <w:tab/>
      </w:r>
    </w:p>
    <w:p w:rsidR="00D708E5" w:rsidRPr="00715B27" w:rsidRDefault="00D708E5" w:rsidP="00731244">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Courier New" w:hAnsi="Courier New" w:cs="Courier New"/>
          <w:sz w:val="23"/>
          <w:szCs w:val="23"/>
        </w:rPr>
      </w:pPr>
    </w:p>
    <w:p w:rsidR="00491D7A" w:rsidRPr="00715B27" w:rsidRDefault="00491D7A" w:rsidP="00491D7A">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b/>
          <w:bCs/>
        </w:rPr>
      </w:pPr>
      <w:r w:rsidRPr="00715B27">
        <w:rPr>
          <w:b/>
          <w:bCs/>
        </w:rPr>
        <w:t>V</w:t>
      </w:r>
      <w:r w:rsidR="00E2109F" w:rsidRPr="00715B27">
        <w:rPr>
          <w:b/>
          <w:bCs/>
        </w:rPr>
        <w:t>I</w:t>
      </w:r>
      <w:r w:rsidRPr="00715B27">
        <w:rPr>
          <w:b/>
          <w:bCs/>
        </w:rPr>
        <w:t>. Order of Selection</w:t>
      </w:r>
      <w:r w:rsidR="0072772B" w:rsidRPr="00715B27">
        <w:rPr>
          <w:b/>
          <w:bCs/>
        </w:rPr>
        <w:fldChar w:fldCharType="begin"/>
      </w:r>
      <w:r w:rsidR="0072772B" w:rsidRPr="00715B27">
        <w:instrText xml:space="preserve"> XE "</w:instrText>
      </w:r>
      <w:r w:rsidR="0072772B" w:rsidRPr="00715B27">
        <w:rPr>
          <w:b/>
          <w:bCs/>
        </w:rPr>
        <w:instrText>Order of Selection</w:instrText>
      </w:r>
      <w:r w:rsidR="0072772B" w:rsidRPr="00715B27">
        <w:instrText xml:space="preserve">" \b </w:instrText>
      </w:r>
      <w:r w:rsidR="0072772B" w:rsidRPr="00715B27">
        <w:rPr>
          <w:b/>
          <w:bCs/>
        </w:rPr>
        <w:fldChar w:fldCharType="end"/>
      </w:r>
    </w:p>
    <w:p w:rsidR="00A263B0" w:rsidRPr="00715B27" w:rsidRDefault="00A263B0" w:rsidP="00491D7A">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b/>
          <w:bCs/>
        </w:rPr>
      </w:pPr>
    </w:p>
    <w:p w:rsidR="00BA0C0E" w:rsidRPr="007A4D33" w:rsidRDefault="007A4D33" w:rsidP="007A4D3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540" w:hanging="180"/>
      </w:pPr>
      <w:r>
        <w:t xml:space="preserve">A. </w:t>
      </w:r>
      <w:r w:rsidR="00BA0C0E" w:rsidRPr="007A4D33">
        <w:t xml:space="preserve">Purpose </w:t>
      </w:r>
      <w:r w:rsidR="006C0031" w:rsidRPr="007A4D33">
        <w:t xml:space="preserve">of </w:t>
      </w:r>
      <w:r w:rsidR="00BA0C0E" w:rsidRPr="007A4D33">
        <w:t>Order of Selection</w:t>
      </w:r>
      <w:r w:rsidR="00CB67EA" w:rsidRPr="007A4D33">
        <w:fldChar w:fldCharType="begin"/>
      </w:r>
      <w:r w:rsidR="00CB67EA">
        <w:instrText xml:space="preserve"> XE "</w:instrText>
      </w:r>
      <w:r w:rsidR="00CB67EA" w:rsidRPr="007A4D33">
        <w:instrText>Order of Selection</w:instrText>
      </w:r>
      <w:r w:rsidR="00CB67EA">
        <w:instrText xml:space="preserve">" </w:instrText>
      </w:r>
      <w:r w:rsidR="00CB67EA" w:rsidRPr="007A4D33">
        <w:fldChar w:fldCharType="end"/>
      </w:r>
      <w:r w:rsidR="009A7F44" w:rsidRPr="007A4D33">
        <w:t xml:space="preserve"> </w:t>
      </w:r>
    </w:p>
    <w:p w:rsidR="00F306A5" w:rsidRDefault="00BA0C0E" w:rsidP="009A7F44">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720" w:hanging="450"/>
      </w:pPr>
      <w:r w:rsidRPr="00715B27">
        <w:tab/>
      </w:r>
      <w:r w:rsidRPr="00715B27">
        <w:tab/>
      </w:r>
      <w:r w:rsidR="00491D7A" w:rsidRPr="00715B27">
        <w:t>If the agency is unable to provide the full range of VR services</w:t>
      </w:r>
      <w:r w:rsidR="00CD2C7C" w:rsidRPr="00715B27">
        <w:fldChar w:fldCharType="begin"/>
      </w:r>
      <w:r w:rsidR="00CD2C7C" w:rsidRPr="00715B27">
        <w:instrText xml:space="preserve"> XE "services" \b </w:instrText>
      </w:r>
      <w:r w:rsidR="00CD2C7C" w:rsidRPr="00715B27">
        <w:fldChar w:fldCharType="end"/>
      </w:r>
      <w:r w:rsidR="00491D7A" w:rsidRPr="00715B27">
        <w:t xml:space="preserve"> to all eligible individuals due to a projected shortfall of case service funds or</w:t>
      </w:r>
      <w:r w:rsidR="003855BC" w:rsidRPr="00715B27">
        <w:t xml:space="preserve"> a shortage of</w:t>
      </w:r>
      <w:r w:rsidR="00491D7A" w:rsidRPr="00715B27">
        <w:t xml:space="preserve"> qualified staff to provide services, </w:t>
      </w:r>
      <w:r w:rsidR="00491D7A" w:rsidRPr="00715B27">
        <w:tab/>
        <w:t xml:space="preserve">the agency will enter </w:t>
      </w:r>
      <w:r w:rsidR="003855BC" w:rsidRPr="00715B27">
        <w:t xml:space="preserve">a statewide </w:t>
      </w:r>
      <w:r w:rsidR="00491D7A" w:rsidRPr="00715B27">
        <w:t>Order of Selection</w:t>
      </w:r>
      <w:r w:rsidR="0072772B" w:rsidRPr="00715B27">
        <w:fldChar w:fldCharType="begin"/>
      </w:r>
      <w:r w:rsidR="0072772B" w:rsidRPr="00715B27">
        <w:instrText xml:space="preserve"> XE "</w:instrText>
      </w:r>
      <w:r w:rsidR="0072772B" w:rsidRPr="00715B27">
        <w:rPr>
          <w:b/>
          <w:bCs/>
        </w:rPr>
        <w:instrText>Order of Selection</w:instrText>
      </w:r>
      <w:r w:rsidR="0072772B" w:rsidRPr="00715B27">
        <w:instrText xml:space="preserve">" \b </w:instrText>
      </w:r>
      <w:r w:rsidR="0072772B" w:rsidRPr="00715B27">
        <w:fldChar w:fldCharType="end"/>
      </w:r>
      <w:r w:rsidR="00491D7A" w:rsidRPr="00715B27">
        <w:t xml:space="preserve">.  </w:t>
      </w:r>
    </w:p>
    <w:p w:rsidR="005A23A0" w:rsidRPr="00715B27" w:rsidRDefault="005A23A0" w:rsidP="009A7F44">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720" w:hanging="450"/>
      </w:pPr>
    </w:p>
    <w:p w:rsidR="009A7F44" w:rsidRPr="00715B27" w:rsidRDefault="009A7F44" w:rsidP="00BE0A8F">
      <w:pPr>
        <w:widowControl w:val="0"/>
        <w:tabs>
          <w:tab w:val="left" w:pos="360"/>
          <w:tab w:val="left" w:pos="720"/>
          <w:tab w:val="left" w:pos="900"/>
          <w:tab w:val="left" w:pos="1080"/>
          <w:tab w:val="left" w:pos="1440"/>
          <w:tab w:val="left" w:pos="1800"/>
          <w:tab w:val="left" w:pos="2160"/>
          <w:tab w:val="left" w:pos="2520"/>
          <w:tab w:val="left" w:pos="2880"/>
          <w:tab w:val="left" w:pos="3240"/>
          <w:tab w:val="left" w:pos="3600"/>
          <w:tab w:val="left" w:pos="3960"/>
          <w:tab w:val="left" w:pos="4320"/>
        </w:tabs>
        <w:ind w:left="360" w:hanging="360"/>
      </w:pPr>
      <w:r w:rsidRPr="00715B27">
        <w:tab/>
        <w:t>B.  Order of Selection</w:t>
      </w:r>
      <w:r w:rsidR="00CB67EA">
        <w:fldChar w:fldCharType="begin"/>
      </w:r>
      <w:r w:rsidR="00CB67EA">
        <w:instrText xml:space="preserve"> XE "</w:instrText>
      </w:r>
      <w:r w:rsidR="00CB67EA" w:rsidRPr="002701CD">
        <w:instrText>Order of Selection</w:instrText>
      </w:r>
      <w:r w:rsidR="00CB67EA">
        <w:instrText xml:space="preserve">" </w:instrText>
      </w:r>
      <w:r w:rsidR="00CB67EA">
        <w:fldChar w:fldCharType="end"/>
      </w:r>
      <w:r w:rsidRPr="00715B27">
        <w:t xml:space="preserve"> </w:t>
      </w:r>
      <w:r w:rsidR="00645F22" w:rsidRPr="00715B27">
        <w:t xml:space="preserve">Federal </w:t>
      </w:r>
      <w:r w:rsidRPr="00715B27">
        <w:t xml:space="preserve">Requirements </w:t>
      </w:r>
    </w:p>
    <w:p w:rsidR="009A7F44" w:rsidRPr="00715B27" w:rsidRDefault="009A7F44" w:rsidP="009A7F44">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720"/>
      </w:pPr>
    </w:p>
    <w:p w:rsidR="009A7F44" w:rsidRPr="00715B27" w:rsidRDefault="009A7F44" w:rsidP="009A7F44">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720"/>
        <w:rPr>
          <w:rFonts w:cs="Courier New"/>
        </w:rPr>
      </w:pPr>
      <w:r w:rsidRPr="00715B27">
        <w:t>“</w:t>
      </w:r>
      <w:r w:rsidRPr="00715B27">
        <w:rPr>
          <w:rFonts w:cs="Courier New"/>
        </w:rPr>
        <w:t xml:space="preserve">a) General provisions. </w:t>
      </w:r>
      <w:r w:rsidRPr="00715B27">
        <w:rPr>
          <w:rFonts w:cs="Courier New"/>
        </w:rPr>
        <w:tab/>
      </w:r>
    </w:p>
    <w:p w:rsidR="009A7F44" w:rsidRPr="00715B27" w:rsidRDefault="009A7F44" w:rsidP="005D75E0">
      <w:pPr>
        <w:widowControl w:val="0"/>
        <w:tabs>
          <w:tab w:val="left" w:pos="360"/>
          <w:tab w:val="left" w:pos="1170"/>
          <w:tab w:val="left" w:pos="1440"/>
          <w:tab w:val="left" w:pos="1800"/>
          <w:tab w:val="left" w:pos="2160"/>
          <w:tab w:val="left" w:pos="2520"/>
          <w:tab w:val="left" w:pos="2880"/>
          <w:tab w:val="left" w:pos="3240"/>
          <w:tab w:val="left" w:pos="3600"/>
          <w:tab w:val="left" w:pos="3960"/>
          <w:tab w:val="left" w:pos="4320"/>
        </w:tabs>
        <w:ind w:left="1710" w:hanging="450"/>
        <w:rPr>
          <w:rFonts w:cs="Courier New"/>
        </w:rPr>
      </w:pPr>
      <w:r w:rsidRPr="00715B27">
        <w:rPr>
          <w:rFonts w:cs="Courier New"/>
        </w:rPr>
        <w:t xml:space="preserve">(1) The designated State unit either must be able to provide the full range of services listed in section 103(a) of the Act and §361.48, as appropriate, to all eligible individuals or, in the event that vocational rehabilitation services cannot be provided to all eligible individuals in the State who apply for the </w:t>
      </w:r>
      <w:r w:rsidRPr="00715B27">
        <w:rPr>
          <w:rFonts w:cs="Courier New"/>
        </w:rPr>
        <w:lastRenderedPageBreak/>
        <w:t xml:space="preserve">services, include in the vocational rehabilitation services portion of the Unified or Combined State Plan the order to be followed in selecting eligible individuals to be provided vocational rehabilitation services. </w:t>
      </w:r>
    </w:p>
    <w:p w:rsidR="006F68C4" w:rsidRPr="00715B27" w:rsidRDefault="006F68C4" w:rsidP="009A7F44">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s>
        <w:ind w:left="1260"/>
        <w:rPr>
          <w:rFonts w:cs="Courier New"/>
        </w:rPr>
      </w:pPr>
    </w:p>
    <w:p w:rsidR="009A7F44" w:rsidRPr="00715B27" w:rsidRDefault="009A7F44" w:rsidP="006F68C4">
      <w:pPr>
        <w:ind w:left="1710" w:hanging="540"/>
        <w:rPr>
          <w:rFonts w:cs="Courier New"/>
        </w:rPr>
      </w:pPr>
      <w:r w:rsidRPr="00715B27">
        <w:rPr>
          <w:rFonts w:cs="Courier New"/>
        </w:rPr>
        <w:t>(2) The ability of the designated State unit to provide the full range of vocational rehabilitation services to all eligible individuals must be supported by a determination that satisfies the requirements of paragraph (b) or (c) of this section</w:t>
      </w:r>
      <w:r w:rsidR="009E20C6">
        <w:rPr>
          <w:rFonts w:cs="Courier New"/>
        </w:rPr>
        <w:t xml:space="preserve"> [(b) &amp; (c) refer to assurance that services can be provided to all eligible individuals and the need to implement an order of selection]</w:t>
      </w:r>
      <w:r w:rsidRPr="00715B27">
        <w:rPr>
          <w:rFonts w:cs="Courier New"/>
        </w:rPr>
        <w:t xml:space="preserve"> and a determination that, on the basis of the designated State unit's projected fiscal and personnel resources and its assessment of the rehabilitation needs of individuals with significant disabilities within the State, it can— </w:t>
      </w:r>
    </w:p>
    <w:p w:rsidR="009A7F44" w:rsidRPr="00715B27" w:rsidRDefault="009A7F44" w:rsidP="006F68C4">
      <w:pPr>
        <w:tabs>
          <w:tab w:val="left" w:pos="2160"/>
        </w:tabs>
        <w:ind w:left="2160"/>
        <w:rPr>
          <w:rFonts w:cs="Courier New"/>
        </w:rPr>
      </w:pPr>
      <w:r w:rsidRPr="00715B27">
        <w:rPr>
          <w:rFonts w:cs="Courier New"/>
        </w:rPr>
        <w:t xml:space="preserve">(i) Continue to provide services to all individuals currently receiving services; </w:t>
      </w:r>
    </w:p>
    <w:p w:rsidR="006F19D1" w:rsidRPr="00715B27" w:rsidRDefault="009A7F44" w:rsidP="006F68C4">
      <w:pPr>
        <w:tabs>
          <w:tab w:val="left" w:pos="2160"/>
        </w:tabs>
        <w:ind w:left="2160"/>
        <w:rPr>
          <w:rFonts w:cs="Courier New"/>
        </w:rPr>
      </w:pPr>
      <w:r w:rsidRPr="00715B27">
        <w:rPr>
          <w:rFonts w:cs="Courier New"/>
        </w:rPr>
        <w:t xml:space="preserve">(ii) Provide assessment services to all individuals expected to apply for services in the next fiscal year; </w:t>
      </w:r>
    </w:p>
    <w:p w:rsidR="006F68C4" w:rsidRPr="00715B27" w:rsidRDefault="006F68C4" w:rsidP="006F68C4">
      <w:pPr>
        <w:tabs>
          <w:tab w:val="left" w:pos="2160"/>
        </w:tabs>
        <w:ind w:left="2160"/>
        <w:rPr>
          <w:rFonts w:cs="Courier New"/>
        </w:rPr>
      </w:pPr>
      <w:r w:rsidRPr="00715B27">
        <w:rPr>
          <w:rFonts w:cs="Courier New"/>
        </w:rPr>
        <w:t xml:space="preserve">(iii) Provide services to all individuals who are expected to be determined eligible in the next fiscal year; and </w:t>
      </w:r>
    </w:p>
    <w:p w:rsidR="006F68C4" w:rsidRPr="00715B27" w:rsidRDefault="006F68C4" w:rsidP="006F68C4">
      <w:pPr>
        <w:tabs>
          <w:tab w:val="left" w:pos="2160"/>
        </w:tabs>
        <w:ind w:left="2160"/>
        <w:rPr>
          <w:rFonts w:cs="Courier New"/>
        </w:rPr>
      </w:pPr>
      <w:r w:rsidRPr="00715B27">
        <w:rPr>
          <w:rFonts w:cs="Courier New"/>
        </w:rPr>
        <w:t xml:space="preserve">(iv) Meet all program requirements. </w:t>
      </w:r>
    </w:p>
    <w:p w:rsidR="006F68C4" w:rsidRPr="00715B27" w:rsidRDefault="006F68C4" w:rsidP="006F68C4">
      <w:pPr>
        <w:ind w:left="1530"/>
        <w:rPr>
          <w:rFonts w:cs="Courier New"/>
        </w:rPr>
      </w:pPr>
    </w:p>
    <w:p w:rsidR="006F68C4" w:rsidRPr="00715B27" w:rsidRDefault="006F68C4" w:rsidP="006F68C4">
      <w:pPr>
        <w:ind w:left="1710" w:hanging="540"/>
        <w:rPr>
          <w:rFonts w:cs="Courier New"/>
        </w:rPr>
      </w:pPr>
      <w:r w:rsidRPr="00715B27">
        <w:rPr>
          <w:rFonts w:cs="Courier New"/>
        </w:rPr>
        <w:t xml:space="preserve">(3) If the designated State unit is unable to provide the full range of vocational rehabilitation services to all eligible individuals in the State who apply for the services, the vocational rehabilitation services portion of the Unified or Combined State Plan must— </w:t>
      </w:r>
    </w:p>
    <w:p w:rsidR="006F68C4" w:rsidRPr="00715B27" w:rsidRDefault="006F68C4" w:rsidP="006F68C4">
      <w:pPr>
        <w:ind w:left="2160"/>
        <w:rPr>
          <w:rFonts w:cs="Courier New"/>
        </w:rPr>
      </w:pPr>
      <w:r w:rsidRPr="00715B27">
        <w:rPr>
          <w:rFonts w:cs="Courier New"/>
        </w:rPr>
        <w:t xml:space="preserve">(i) Show the order to be followed in selecting eligible individuals to be provided vocational rehabilitation services; </w:t>
      </w:r>
    </w:p>
    <w:p w:rsidR="006F68C4" w:rsidRPr="00715B27" w:rsidRDefault="006F68C4" w:rsidP="006F68C4">
      <w:pPr>
        <w:ind w:left="2160"/>
        <w:rPr>
          <w:rFonts w:cs="Courier New"/>
        </w:rPr>
      </w:pPr>
      <w:r w:rsidRPr="00715B27">
        <w:rPr>
          <w:rFonts w:cs="Courier New"/>
        </w:rPr>
        <w:t xml:space="preserve">(ii) Provide a justification for the order of selection; </w:t>
      </w:r>
    </w:p>
    <w:p w:rsidR="006F68C4" w:rsidRPr="00715B27" w:rsidRDefault="006F68C4" w:rsidP="006F68C4">
      <w:pPr>
        <w:ind w:left="2160"/>
        <w:rPr>
          <w:rFonts w:cs="Courier New"/>
        </w:rPr>
      </w:pPr>
      <w:r w:rsidRPr="00715B27">
        <w:rPr>
          <w:rFonts w:cs="Courier New"/>
        </w:rPr>
        <w:lastRenderedPageBreak/>
        <w:t>(iii) Identify service and outcome goals and the time within which the goals may be achieved for individuals in each priority category</w:t>
      </w:r>
      <w:r w:rsidR="00CB67EA">
        <w:rPr>
          <w:rFonts w:cs="Courier New"/>
        </w:rPr>
        <w:fldChar w:fldCharType="begin"/>
      </w:r>
      <w:r w:rsidR="00CB67EA">
        <w:instrText xml:space="preserve"> XE "</w:instrText>
      </w:r>
      <w:r w:rsidR="00CB67EA" w:rsidRPr="0085036E">
        <w:instrText>priority category</w:instrText>
      </w:r>
      <w:r w:rsidR="00CB67EA">
        <w:instrText xml:space="preserve">" </w:instrText>
      </w:r>
      <w:r w:rsidR="00CB67EA">
        <w:rPr>
          <w:rFonts w:cs="Courier New"/>
        </w:rPr>
        <w:fldChar w:fldCharType="end"/>
      </w:r>
      <w:r w:rsidRPr="00715B27">
        <w:rPr>
          <w:rFonts w:cs="Courier New"/>
        </w:rPr>
        <w:t xml:space="preserve"> within the order, as required under §361.29(c)(5); </w:t>
      </w:r>
    </w:p>
    <w:p w:rsidR="006F68C4" w:rsidRPr="00715B27" w:rsidRDefault="006F68C4" w:rsidP="006F68C4">
      <w:pPr>
        <w:ind w:left="2160"/>
        <w:rPr>
          <w:rFonts w:cs="Courier New"/>
        </w:rPr>
      </w:pPr>
      <w:r w:rsidRPr="00715B27">
        <w:rPr>
          <w:rFonts w:cs="Courier New"/>
        </w:rPr>
        <w:t xml:space="preserve">(iv) Assure that— </w:t>
      </w:r>
    </w:p>
    <w:p w:rsidR="005D75E0" w:rsidRPr="00715B27" w:rsidRDefault="006F68C4" w:rsidP="005D75E0">
      <w:pPr>
        <w:ind w:left="2790" w:hanging="90"/>
        <w:rPr>
          <w:rFonts w:cs="Courier New"/>
        </w:rPr>
      </w:pPr>
      <w:r w:rsidRPr="00715B27">
        <w:rPr>
          <w:rFonts w:cs="Courier New"/>
        </w:rPr>
        <w:t xml:space="preserve">(A) In accordance with criteria established by the State for the order of selection, individuals with the most significant disabilities will be selected first for the provision of vocational rehabilitation services; and </w:t>
      </w:r>
    </w:p>
    <w:p w:rsidR="005D75E0" w:rsidRPr="00715B27" w:rsidRDefault="005D75E0" w:rsidP="005D75E0">
      <w:pPr>
        <w:ind w:left="2790" w:hanging="90"/>
        <w:rPr>
          <w:rFonts w:cs="Courier New"/>
        </w:rPr>
      </w:pPr>
      <w:r w:rsidRPr="00715B27">
        <w:rPr>
          <w:rFonts w:cs="Courier New"/>
        </w:rPr>
        <w:t xml:space="preserve">(B) Individuals who do not meet the order of selection criteria will have access to services provided through the information and referral system established under §361.37; and </w:t>
      </w:r>
    </w:p>
    <w:p w:rsidR="00BE0A8F" w:rsidRPr="00715B27" w:rsidRDefault="005D75E0" w:rsidP="00BE0A8F">
      <w:pPr>
        <w:ind w:left="2160"/>
      </w:pPr>
      <w:r w:rsidRPr="00715B27">
        <w:rPr>
          <w:rFonts w:cs="Courier New"/>
        </w:rPr>
        <w:t>(v) State whether the designated State unit will elect to serve, in its discretion, eligible individuals (whether or not the individuals are receiving vocational rehabilitation services under the order of selection) who require specific services or equipment to maintain employment, notwithstanding the assurance provided pursuant to paragraph (3)(iv)(A) of this section.</w:t>
      </w:r>
      <w:r w:rsidR="00747418" w:rsidRPr="00715B27">
        <w:rPr>
          <w:rFonts w:cs="Courier New"/>
        </w:rPr>
        <w:t>”</w:t>
      </w:r>
      <w:r w:rsidRPr="00715B27">
        <w:rPr>
          <w:rFonts w:cs="Courier New"/>
        </w:rPr>
        <w:t xml:space="preserve"> </w:t>
      </w:r>
      <w:r w:rsidR="008C284E" w:rsidRPr="00715B27">
        <w:rPr>
          <w:rFonts w:cs="Courier New"/>
        </w:rPr>
        <w:t xml:space="preserve"> </w:t>
      </w:r>
      <w:r w:rsidR="008C284E" w:rsidRPr="00715B27">
        <w:t>(VR Final Regulations- pg</w:t>
      </w:r>
      <w:r w:rsidR="00585033" w:rsidRPr="00715B27">
        <w:t>s</w:t>
      </w:r>
      <w:r w:rsidR="008C284E" w:rsidRPr="00715B27">
        <w:t xml:space="preserve">. </w:t>
      </w:r>
      <w:r w:rsidR="00747418" w:rsidRPr="00715B27">
        <w:t>799-801</w:t>
      </w:r>
      <w:r w:rsidR="008C284E" w:rsidRPr="00715B27">
        <w:t>)</w:t>
      </w:r>
    </w:p>
    <w:p w:rsidR="00BE0A8F" w:rsidRPr="00715B27" w:rsidRDefault="00BE0A8F" w:rsidP="00BE0A8F">
      <w:pPr>
        <w:ind w:left="2160"/>
      </w:pPr>
    </w:p>
    <w:p w:rsidR="00BE0A8F" w:rsidRPr="00715B27" w:rsidRDefault="00AC09C2" w:rsidP="00BE0A8F">
      <w:pPr>
        <w:ind w:left="900"/>
      </w:pPr>
      <w:r w:rsidRPr="00715B27">
        <w:t>“In administering the order of selection, the designated State unit must—</w:t>
      </w:r>
    </w:p>
    <w:p w:rsidR="00AC09C2" w:rsidRPr="00715B27" w:rsidRDefault="00AC09C2" w:rsidP="00BE0A8F">
      <w:pPr>
        <w:ind w:left="900"/>
        <w:rPr>
          <w:rFonts w:cs="Courier New"/>
        </w:rPr>
      </w:pPr>
      <w:r w:rsidRPr="00715B27">
        <w:rPr>
          <w:rFonts w:cs="Courier New"/>
        </w:rPr>
        <w:t>(1) Implement the order of selection on a statewide basis;</w:t>
      </w:r>
    </w:p>
    <w:p w:rsidR="006F19D1" w:rsidRPr="00715B27" w:rsidRDefault="006F19D1" w:rsidP="00BE0A8F">
      <w:pPr>
        <w:ind w:left="900"/>
        <w:rPr>
          <w:rFonts w:cs="Courier New"/>
        </w:rPr>
      </w:pPr>
    </w:p>
    <w:p w:rsidR="00AC09C2" w:rsidRPr="00715B27" w:rsidRDefault="00AC09C2" w:rsidP="00BE0A8F">
      <w:pPr>
        <w:ind w:left="1440" w:hanging="540"/>
        <w:rPr>
          <w:rFonts w:cs="Courier New"/>
        </w:rPr>
      </w:pPr>
      <w:r w:rsidRPr="00715B27">
        <w:rPr>
          <w:rFonts w:cs="Courier New"/>
        </w:rPr>
        <w:t xml:space="preserve">(2) Notify all eligible individuals of the priority categories in a State's order of selection, their assignment to a particular category, and their right to appeal their category assignment; </w:t>
      </w:r>
    </w:p>
    <w:p w:rsidR="006F19D1" w:rsidRPr="00715B27" w:rsidRDefault="006F19D1" w:rsidP="00BE0A8F">
      <w:pPr>
        <w:ind w:left="1440" w:hanging="540"/>
        <w:rPr>
          <w:rFonts w:cs="Courier New"/>
        </w:rPr>
      </w:pPr>
    </w:p>
    <w:p w:rsidR="00AC09C2" w:rsidRPr="00715B27" w:rsidRDefault="00AC09C2" w:rsidP="00BE0A8F">
      <w:pPr>
        <w:ind w:left="1440" w:hanging="540"/>
        <w:rPr>
          <w:rFonts w:cs="Courier New"/>
        </w:rPr>
      </w:pPr>
      <w:r w:rsidRPr="00715B27">
        <w:rPr>
          <w:rFonts w:cs="Courier New"/>
        </w:rPr>
        <w:t xml:space="preserve">(3) Continue to provide services to any recipient who has begun to receive services irrespective of the severity of the individual's disability as follows-- </w:t>
      </w:r>
    </w:p>
    <w:p w:rsidR="00AC09C2" w:rsidRPr="00715B27" w:rsidRDefault="00AC09C2" w:rsidP="00BE0A8F">
      <w:pPr>
        <w:ind w:left="1890"/>
        <w:rPr>
          <w:rFonts w:cs="Courier New"/>
        </w:rPr>
      </w:pPr>
      <w:r w:rsidRPr="00715B27">
        <w:rPr>
          <w:rFonts w:cs="Courier New"/>
        </w:rPr>
        <w:lastRenderedPageBreak/>
        <w:t>(A) The designated State unit must continue to provide pre-employment transition services</w:t>
      </w:r>
      <w:r w:rsidR="00D874C6">
        <w:rPr>
          <w:rFonts w:cs="Courier New"/>
        </w:rPr>
        <w:fldChar w:fldCharType="begin"/>
      </w:r>
      <w:r w:rsidR="00D874C6">
        <w:instrText xml:space="preserve"> XE "</w:instrText>
      </w:r>
      <w:r w:rsidR="00D874C6" w:rsidRPr="00FB32DC">
        <w:instrText>transition services</w:instrText>
      </w:r>
      <w:r w:rsidR="00D874C6">
        <w:instrText xml:space="preserve">" </w:instrText>
      </w:r>
      <w:r w:rsidR="00D874C6">
        <w:rPr>
          <w:rFonts w:cs="Courier New"/>
        </w:rPr>
        <w:fldChar w:fldCharType="end"/>
      </w:r>
      <w:r w:rsidRPr="00715B27">
        <w:rPr>
          <w:rFonts w:cs="Courier New"/>
        </w:rPr>
        <w:t xml:space="preserve"> to students with disabilities who were receiving such services prior to being determined eligible for vocational rehabilitation services; and </w:t>
      </w:r>
    </w:p>
    <w:p w:rsidR="00AC09C2" w:rsidRPr="00715B27" w:rsidRDefault="00AC09C2" w:rsidP="00BE0A8F">
      <w:pPr>
        <w:ind w:left="1890"/>
        <w:rPr>
          <w:rFonts w:cs="Courier New"/>
        </w:rPr>
      </w:pPr>
      <w:r w:rsidRPr="00715B27">
        <w:rPr>
          <w:rFonts w:cs="Courier New"/>
        </w:rPr>
        <w:t>(B) The designated State unit must continue to provide to an eligible individual all needed services listed on the individualized plan for employment</w:t>
      </w:r>
      <w:r w:rsidR="00337C73">
        <w:rPr>
          <w:rFonts w:cs="Courier New"/>
        </w:rPr>
        <w:fldChar w:fldCharType="begin"/>
      </w:r>
      <w:r w:rsidR="00337C73">
        <w:instrText xml:space="preserve"> XE "</w:instrText>
      </w:r>
      <w:r w:rsidR="00337C73" w:rsidRPr="004E4C67">
        <w:instrText>individualized plan for employment:Individualized Plan for Employment</w:instrText>
      </w:r>
      <w:r w:rsidR="00337C73">
        <w:instrText xml:space="preserve">" </w:instrText>
      </w:r>
      <w:r w:rsidR="00337C73">
        <w:rPr>
          <w:rFonts w:cs="Courier New"/>
        </w:rPr>
        <w:fldChar w:fldCharType="end"/>
      </w:r>
      <w:r w:rsidRPr="00715B27">
        <w:rPr>
          <w:rFonts w:cs="Courier New"/>
        </w:rPr>
        <w:t xml:space="preserve"> if the individual had begun receiving such services prior to the effective date of the State’s order of selection; and </w:t>
      </w:r>
    </w:p>
    <w:p w:rsidR="006F19D1" w:rsidRPr="00715B27" w:rsidRDefault="006F19D1" w:rsidP="00BE0A8F">
      <w:pPr>
        <w:ind w:left="1890"/>
        <w:rPr>
          <w:rFonts w:cs="Courier New"/>
        </w:rPr>
      </w:pPr>
    </w:p>
    <w:p w:rsidR="00AC09C2" w:rsidRPr="00715B27" w:rsidRDefault="00AC09C2" w:rsidP="00BE0A8F">
      <w:pPr>
        <w:ind w:left="1440" w:hanging="540"/>
      </w:pPr>
      <w:r w:rsidRPr="00715B27">
        <w:rPr>
          <w:rFonts w:cs="Courier New"/>
        </w:rPr>
        <w:t xml:space="preserve">(4) Ensure that its funding arrangements for providing services under the vocational rehabilitation services portion of the Unified or Combined State Plan, including third-party arrangements and awards under the establishment authority, are consistent with the order of selection. If any funding arrangements are inconsistent with the order of selection, the designated State unit must renegotiate these funding arrangements so that they are consistent with the order of selection.” </w:t>
      </w:r>
      <w:r w:rsidRPr="00715B27">
        <w:t>(VR Final Regulations- pg. 806-807)</w:t>
      </w:r>
    </w:p>
    <w:p w:rsidR="00250DA3" w:rsidRPr="00715B27" w:rsidRDefault="00250DA3" w:rsidP="00250DA3">
      <w:pPr>
        <w:rPr>
          <w:rFonts w:ascii="Courier New" w:hAnsi="Courier New" w:cs="Courier New"/>
          <w:sz w:val="23"/>
          <w:szCs w:val="23"/>
        </w:rPr>
      </w:pPr>
    </w:p>
    <w:p w:rsidR="00F306A5" w:rsidRPr="00715B27" w:rsidRDefault="001C2D90" w:rsidP="001C2D90">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firstLine="360"/>
      </w:pPr>
      <w:r w:rsidRPr="00715B27">
        <w:t>C</w:t>
      </w:r>
      <w:r w:rsidR="00F306A5" w:rsidRPr="00715B27">
        <w:t xml:space="preserve">. </w:t>
      </w:r>
      <w:r w:rsidR="00645F22" w:rsidRPr="00715B27">
        <w:t xml:space="preserve">OCB </w:t>
      </w:r>
      <w:r w:rsidR="00F306A5" w:rsidRPr="00715B27">
        <w:t>Order of Selection</w:t>
      </w:r>
      <w:r w:rsidR="00CB67EA">
        <w:fldChar w:fldCharType="begin"/>
      </w:r>
      <w:r w:rsidR="00CB67EA">
        <w:instrText xml:space="preserve"> XE "</w:instrText>
      </w:r>
      <w:r w:rsidR="00CB67EA" w:rsidRPr="002701CD">
        <w:instrText>Order of Selection</w:instrText>
      </w:r>
      <w:r w:rsidR="00CB67EA">
        <w:instrText xml:space="preserve">" </w:instrText>
      </w:r>
      <w:r w:rsidR="00CB67EA">
        <w:fldChar w:fldCharType="end"/>
      </w:r>
      <w:r w:rsidR="00F306A5" w:rsidRPr="00715B27">
        <w:t xml:space="preserve"> Process</w:t>
      </w:r>
    </w:p>
    <w:p w:rsidR="004B277D" w:rsidRPr="00715B27" w:rsidRDefault="004B277D" w:rsidP="00F306A5">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pPr>
    </w:p>
    <w:p w:rsidR="00F306A5" w:rsidRPr="00715B27" w:rsidRDefault="00F306A5" w:rsidP="00F306A5">
      <w:pPr>
        <w:widowControl w:val="0"/>
        <w:tabs>
          <w:tab w:val="left" w:pos="810"/>
          <w:tab w:val="left" w:pos="1080"/>
          <w:tab w:val="left" w:pos="1170"/>
          <w:tab w:val="left" w:pos="1440"/>
          <w:tab w:val="left" w:pos="1800"/>
          <w:tab w:val="left" w:pos="2160"/>
          <w:tab w:val="left" w:pos="2520"/>
          <w:tab w:val="left" w:pos="2880"/>
          <w:tab w:val="left" w:pos="3240"/>
          <w:tab w:val="left" w:pos="3600"/>
          <w:tab w:val="left" w:pos="3960"/>
          <w:tab w:val="left" w:pos="4320"/>
        </w:tabs>
        <w:ind w:left="1170" w:hanging="450"/>
      </w:pPr>
      <w:r w:rsidRPr="00715B27">
        <w:t xml:space="preserve">1.  </w:t>
      </w:r>
      <w:r w:rsidR="00491D7A" w:rsidRPr="00715B27">
        <w:t>Applicants to the agency will be classified by placement in a priority</w:t>
      </w:r>
      <w:r w:rsidRPr="00715B27">
        <w:t xml:space="preserve"> </w:t>
      </w:r>
      <w:r w:rsidR="00491D7A" w:rsidRPr="00715B27">
        <w:t>category</w:t>
      </w:r>
      <w:r w:rsidR="00CB67EA">
        <w:fldChar w:fldCharType="begin"/>
      </w:r>
      <w:r w:rsidR="00CB67EA">
        <w:instrText xml:space="preserve"> XE "</w:instrText>
      </w:r>
      <w:r w:rsidR="00CB67EA" w:rsidRPr="0085036E">
        <w:instrText>priority category</w:instrText>
      </w:r>
      <w:r w:rsidR="00CB67EA">
        <w:instrText xml:space="preserve">" </w:instrText>
      </w:r>
      <w:r w:rsidR="00CB67EA">
        <w:fldChar w:fldCharType="end"/>
      </w:r>
      <w:r w:rsidR="00491D7A" w:rsidRPr="00715B27">
        <w:t xml:space="preserve"> upon certification of eligibility.  The priority categories will be based on the significance of the individuals' needs due to disability related functional limitations and the services they require. </w:t>
      </w:r>
      <w:r w:rsidRPr="00715B27">
        <w:t>Individuals will be placed in the highest category for which they are determined eligible</w:t>
      </w:r>
      <w:r w:rsidR="00516E02" w:rsidRPr="00715B27">
        <w:t xml:space="preserve"> with the highest priority being those with the most functional limitations needing the most services</w:t>
      </w:r>
      <w:r w:rsidRPr="00715B27">
        <w:t>.</w:t>
      </w:r>
      <w:r w:rsidR="00491D7A" w:rsidRPr="00715B27">
        <w:t xml:space="preserve"> </w:t>
      </w:r>
    </w:p>
    <w:p w:rsidR="00F306A5" w:rsidRPr="00715B27" w:rsidRDefault="00F306A5" w:rsidP="00F306A5">
      <w:pPr>
        <w:widowControl w:val="0"/>
        <w:tabs>
          <w:tab w:val="left" w:pos="360"/>
          <w:tab w:val="left" w:pos="720"/>
          <w:tab w:val="left" w:pos="810"/>
          <w:tab w:val="left" w:pos="1080"/>
          <w:tab w:val="left" w:pos="1440"/>
          <w:tab w:val="left" w:pos="1800"/>
          <w:tab w:val="left" w:pos="2160"/>
          <w:tab w:val="left" w:pos="2520"/>
          <w:tab w:val="left" w:pos="2880"/>
          <w:tab w:val="left" w:pos="3240"/>
          <w:tab w:val="left" w:pos="3600"/>
          <w:tab w:val="left" w:pos="3960"/>
          <w:tab w:val="left" w:pos="4320"/>
        </w:tabs>
        <w:ind w:left="720"/>
      </w:pPr>
    </w:p>
    <w:p w:rsidR="00F306A5" w:rsidRPr="00715B27" w:rsidRDefault="00F306A5" w:rsidP="004B277D">
      <w:pPr>
        <w:widowControl w:val="0"/>
        <w:tabs>
          <w:tab w:val="left" w:pos="360"/>
          <w:tab w:val="left" w:pos="810"/>
          <w:tab w:val="left" w:pos="1080"/>
          <w:tab w:val="left" w:pos="1440"/>
          <w:tab w:val="left" w:pos="1800"/>
          <w:tab w:val="left" w:pos="2160"/>
          <w:tab w:val="left" w:pos="2520"/>
          <w:tab w:val="left" w:pos="2880"/>
          <w:tab w:val="left" w:pos="3240"/>
          <w:tab w:val="left" w:pos="3600"/>
          <w:tab w:val="left" w:pos="3960"/>
          <w:tab w:val="left" w:pos="4320"/>
        </w:tabs>
        <w:ind w:left="1170" w:hanging="450"/>
      </w:pPr>
      <w:r w:rsidRPr="00715B27">
        <w:t>2.</w:t>
      </w:r>
      <w:r w:rsidR="00491D7A" w:rsidRPr="00715B27">
        <w:t xml:space="preserve">  Within each priority category</w:t>
      </w:r>
      <w:r w:rsidR="00CB67EA">
        <w:fldChar w:fldCharType="begin"/>
      </w:r>
      <w:r w:rsidR="00CB67EA">
        <w:instrText xml:space="preserve"> XE "</w:instrText>
      </w:r>
      <w:r w:rsidR="00CB67EA" w:rsidRPr="0085036E">
        <w:instrText>priority category</w:instrText>
      </w:r>
      <w:r w:rsidR="00CB67EA">
        <w:instrText xml:space="preserve">" </w:instrText>
      </w:r>
      <w:r w:rsidR="00CB67EA">
        <w:fldChar w:fldCharType="end"/>
      </w:r>
      <w:r w:rsidR="00491D7A" w:rsidRPr="00715B27">
        <w:t xml:space="preserve">, the date of application will be used to place individuals in chronological order. </w:t>
      </w:r>
    </w:p>
    <w:p w:rsidR="00F306A5" w:rsidRPr="00715B27" w:rsidRDefault="00F306A5" w:rsidP="00F306A5">
      <w:pPr>
        <w:widowControl w:val="0"/>
        <w:tabs>
          <w:tab w:val="left" w:pos="360"/>
          <w:tab w:val="left" w:pos="720"/>
          <w:tab w:val="left" w:pos="810"/>
          <w:tab w:val="left" w:pos="1080"/>
          <w:tab w:val="left" w:pos="1440"/>
          <w:tab w:val="left" w:pos="1800"/>
          <w:tab w:val="left" w:pos="2160"/>
          <w:tab w:val="left" w:pos="2520"/>
          <w:tab w:val="left" w:pos="2880"/>
          <w:tab w:val="left" w:pos="3240"/>
          <w:tab w:val="left" w:pos="3600"/>
          <w:tab w:val="left" w:pos="3960"/>
          <w:tab w:val="left" w:pos="4320"/>
        </w:tabs>
        <w:ind w:left="720"/>
      </w:pPr>
    </w:p>
    <w:p w:rsidR="00F306A5" w:rsidRPr="00715B27" w:rsidRDefault="00F306A5" w:rsidP="004B277D">
      <w:pPr>
        <w:widowControl w:val="0"/>
        <w:tabs>
          <w:tab w:val="left" w:pos="360"/>
          <w:tab w:val="left" w:pos="810"/>
          <w:tab w:val="left" w:pos="1080"/>
          <w:tab w:val="left" w:pos="1440"/>
          <w:tab w:val="left" w:pos="1800"/>
          <w:tab w:val="left" w:pos="2160"/>
          <w:tab w:val="left" w:pos="2520"/>
          <w:tab w:val="left" w:pos="2880"/>
          <w:tab w:val="left" w:pos="3240"/>
          <w:tab w:val="left" w:pos="3600"/>
          <w:tab w:val="left" w:pos="3960"/>
          <w:tab w:val="left" w:pos="4320"/>
        </w:tabs>
        <w:ind w:left="1170" w:hanging="450"/>
      </w:pPr>
      <w:r w:rsidRPr="00715B27">
        <w:lastRenderedPageBreak/>
        <w:t xml:space="preserve">3.  </w:t>
      </w:r>
      <w:r w:rsidR="00491D7A" w:rsidRPr="00715B27">
        <w:t>As funds become available, the individuals in t</w:t>
      </w:r>
      <w:r w:rsidR="00535FF6" w:rsidRPr="00715B27">
        <w:t>he highest priority level</w:t>
      </w:r>
      <w:r w:rsidR="0072772B" w:rsidRPr="00715B27">
        <w:fldChar w:fldCharType="begin"/>
      </w:r>
      <w:r w:rsidR="0072772B" w:rsidRPr="00715B27">
        <w:instrText xml:space="preserve"> XE "priority level" \b </w:instrText>
      </w:r>
      <w:r w:rsidR="0072772B" w:rsidRPr="00715B27">
        <w:fldChar w:fldCharType="end"/>
      </w:r>
      <w:r w:rsidR="00535FF6" w:rsidRPr="00715B27">
        <w:t xml:space="preserve"> (most</w:t>
      </w:r>
      <w:r w:rsidR="00491D7A" w:rsidRPr="00715B27">
        <w:t xml:space="preserve"> functional limitations needing the most services) will be removed from </w:t>
      </w:r>
      <w:r w:rsidR="00491D7A" w:rsidRPr="00715B27">
        <w:tab/>
        <w:t xml:space="preserve">the list in order by application date.  If there are sufficient funds, then those in the next priority level will be removed. </w:t>
      </w:r>
      <w:r w:rsidR="00491D7A" w:rsidRPr="00715B27">
        <w:tab/>
      </w:r>
    </w:p>
    <w:p w:rsidR="00491D7A" w:rsidRPr="00715B27" w:rsidRDefault="00491D7A" w:rsidP="00F306A5">
      <w:pPr>
        <w:widowControl w:val="0"/>
        <w:tabs>
          <w:tab w:val="left" w:pos="360"/>
          <w:tab w:val="left" w:pos="810"/>
          <w:tab w:val="left" w:pos="1080"/>
          <w:tab w:val="left" w:pos="1440"/>
          <w:tab w:val="left" w:pos="1800"/>
          <w:tab w:val="left" w:pos="2160"/>
          <w:tab w:val="left" w:pos="2520"/>
          <w:tab w:val="left" w:pos="2880"/>
          <w:tab w:val="left" w:pos="3240"/>
          <w:tab w:val="left" w:pos="3600"/>
          <w:tab w:val="left" w:pos="3960"/>
          <w:tab w:val="left" w:pos="4320"/>
        </w:tabs>
        <w:ind w:left="1530" w:hanging="810"/>
      </w:pPr>
      <w:r w:rsidRPr="00715B27">
        <w:tab/>
      </w:r>
      <w:r w:rsidRPr="00715B27">
        <w:tab/>
      </w:r>
    </w:p>
    <w:p w:rsidR="00491D7A" w:rsidRDefault="00491D7A" w:rsidP="004B277D">
      <w:pPr>
        <w:widowControl w:val="0"/>
        <w:tabs>
          <w:tab w:val="left" w:pos="27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1170" w:hanging="2070"/>
      </w:pPr>
      <w:r w:rsidRPr="00715B27">
        <w:tab/>
      </w:r>
      <w:r w:rsidR="00F306A5" w:rsidRPr="00715B27">
        <w:tab/>
      </w:r>
      <w:r w:rsidR="00F306A5" w:rsidRPr="00715B27">
        <w:tab/>
        <w:t>4</w:t>
      </w:r>
      <w:r w:rsidRPr="00715B27">
        <w:t>. Priority will be given to providing services</w:t>
      </w:r>
      <w:r w:rsidR="00CD2C7C" w:rsidRPr="00715B27">
        <w:fldChar w:fldCharType="begin"/>
      </w:r>
      <w:r w:rsidR="00CD2C7C" w:rsidRPr="00715B27">
        <w:instrText xml:space="preserve"> XE "services" \b </w:instrText>
      </w:r>
      <w:r w:rsidR="00CD2C7C" w:rsidRPr="00715B27">
        <w:fldChar w:fldCharType="end"/>
      </w:r>
      <w:r w:rsidRPr="00715B27">
        <w:t xml:space="preserve"> to existing clients before new clients are removed from the waiting list. </w:t>
      </w:r>
    </w:p>
    <w:p w:rsidR="00150696" w:rsidRPr="00715B27" w:rsidRDefault="00150696" w:rsidP="004B277D">
      <w:pPr>
        <w:widowControl w:val="0"/>
        <w:tabs>
          <w:tab w:val="left" w:pos="27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1170" w:hanging="2070"/>
      </w:pPr>
    </w:p>
    <w:p w:rsidR="00491D7A" w:rsidRPr="00715B27" w:rsidRDefault="00491D7A" w:rsidP="008473B1">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firstLine="630"/>
      </w:pPr>
      <w:r w:rsidRPr="00715B27">
        <w:tab/>
      </w:r>
      <w:r w:rsidR="008473B1" w:rsidRPr="00715B27">
        <w:t>5</w:t>
      </w:r>
      <w:r w:rsidRPr="00715B27">
        <w:t xml:space="preserve">. Order of selection will not affect the provision or </w:t>
      </w:r>
      <w:r w:rsidRPr="00715B27">
        <w:tab/>
      </w:r>
      <w:r w:rsidRPr="00715B27">
        <w:tab/>
      </w:r>
      <w:r w:rsidRPr="00715B27">
        <w:tab/>
      </w:r>
      <w:r w:rsidRPr="00715B27">
        <w:tab/>
      </w:r>
      <w:r w:rsidRPr="00715B27">
        <w:tab/>
        <w:t>authorization of diagnostic and evaluation services</w:t>
      </w:r>
      <w:r w:rsidR="00CD2C7C" w:rsidRPr="00715B27">
        <w:fldChar w:fldCharType="begin"/>
      </w:r>
      <w:r w:rsidR="00CD2C7C" w:rsidRPr="00715B27">
        <w:instrText xml:space="preserve"> XE "services" \b </w:instrText>
      </w:r>
      <w:r w:rsidR="00CD2C7C" w:rsidRPr="00715B27">
        <w:fldChar w:fldCharType="end"/>
      </w:r>
      <w:r w:rsidRPr="00715B27">
        <w:t xml:space="preserve"> needed </w:t>
      </w:r>
      <w:r w:rsidRPr="00715B27">
        <w:tab/>
      </w:r>
      <w:r w:rsidRPr="00715B27">
        <w:tab/>
      </w:r>
      <w:r w:rsidRPr="00715B27">
        <w:tab/>
        <w:t>to determine the eligibility of new applicants.</w:t>
      </w:r>
    </w:p>
    <w:p w:rsidR="00491D7A" w:rsidRPr="00715B27" w:rsidRDefault="00491D7A" w:rsidP="00491D7A">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pPr>
    </w:p>
    <w:p w:rsidR="007B0A7B" w:rsidRPr="00715B27" w:rsidRDefault="008473B1" w:rsidP="008473B1">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1080" w:hanging="540"/>
      </w:pPr>
      <w:r w:rsidRPr="00715B27">
        <w:tab/>
        <w:t>6</w:t>
      </w:r>
      <w:r w:rsidR="00491D7A" w:rsidRPr="00715B27">
        <w:t>. Clients will be notified of their Order of Selection</w:t>
      </w:r>
      <w:r w:rsidR="0072772B" w:rsidRPr="00715B27">
        <w:fldChar w:fldCharType="begin"/>
      </w:r>
      <w:r w:rsidR="0072772B" w:rsidRPr="00715B27">
        <w:instrText xml:space="preserve"> XE "</w:instrText>
      </w:r>
      <w:r w:rsidR="0072772B" w:rsidRPr="00715B27">
        <w:rPr>
          <w:b/>
          <w:bCs/>
        </w:rPr>
        <w:instrText>Order of Selection</w:instrText>
      </w:r>
      <w:r w:rsidR="0072772B" w:rsidRPr="00715B27">
        <w:instrText xml:space="preserve">" \b </w:instrText>
      </w:r>
      <w:r w:rsidR="0072772B" w:rsidRPr="00715B27">
        <w:fldChar w:fldCharType="end"/>
      </w:r>
      <w:r w:rsidR="00491D7A" w:rsidRPr="00715B27">
        <w:t xml:space="preserve"> category when they are notified of their eligibility.  They will also be notified of the right to appeal th</w:t>
      </w:r>
      <w:r w:rsidRPr="00715B27">
        <w:t xml:space="preserve">e category decision and their </w:t>
      </w:r>
      <w:r w:rsidR="00491D7A" w:rsidRPr="00715B27">
        <w:t>responsibility to notify the agency if their condition changes in order that they can be reclassified if appropriate.</w:t>
      </w:r>
      <w:r w:rsidR="00A52D25" w:rsidRPr="00715B27">
        <w:t xml:space="preserve">  </w:t>
      </w:r>
    </w:p>
    <w:p w:rsidR="00A52D25" w:rsidRPr="00715B27" w:rsidRDefault="00A52D25" w:rsidP="008473B1">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1080" w:hanging="540"/>
      </w:pPr>
    </w:p>
    <w:p w:rsidR="00A52D25" w:rsidRPr="00715B27" w:rsidRDefault="007B0A7B" w:rsidP="00A52D25">
      <w:pPr>
        <w:ind w:left="1080" w:hanging="360"/>
      </w:pPr>
      <w:r w:rsidRPr="00715B27">
        <w:t xml:space="preserve">7. </w:t>
      </w:r>
      <w:r w:rsidR="00A52D25" w:rsidRPr="00715B27">
        <w:t>If the individual is placed in a closed priority category</w:t>
      </w:r>
      <w:r w:rsidR="00CB67EA">
        <w:fldChar w:fldCharType="begin"/>
      </w:r>
      <w:r w:rsidR="00CB67EA">
        <w:instrText xml:space="preserve"> XE "</w:instrText>
      </w:r>
      <w:r w:rsidR="00CB67EA" w:rsidRPr="0085036E">
        <w:instrText>priority category</w:instrText>
      </w:r>
      <w:r w:rsidR="00CB67EA">
        <w:instrText xml:space="preserve">" </w:instrText>
      </w:r>
      <w:r w:rsidR="00CB67EA">
        <w:fldChar w:fldCharType="end"/>
      </w:r>
      <w:r w:rsidR="00A52D25" w:rsidRPr="00715B27">
        <w:t>, they must be notified of other resources available to them such as options in the statewide workforce development system.</w:t>
      </w:r>
      <w:r w:rsidR="00A52D25" w:rsidRPr="00715B27">
        <w:rPr>
          <w:rFonts w:cs="Courier New"/>
        </w:rPr>
        <w:t xml:space="preserve">  </w:t>
      </w:r>
    </w:p>
    <w:p w:rsidR="007B0A7B" w:rsidRPr="00715B27" w:rsidRDefault="00A52D25" w:rsidP="008473B1">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1080" w:hanging="540"/>
      </w:pPr>
      <w:r w:rsidRPr="00715B27">
        <w:tab/>
      </w:r>
      <w:r w:rsidRPr="00715B27">
        <w:tab/>
      </w:r>
    </w:p>
    <w:p w:rsidR="00A52D25" w:rsidRPr="00715B27" w:rsidRDefault="00A52D25" w:rsidP="00570892">
      <w:pPr>
        <w:ind w:left="1080" w:firstLine="90"/>
      </w:pPr>
      <w:r w:rsidRPr="00715B27">
        <w:rPr>
          <w:sz w:val="23"/>
          <w:szCs w:val="23"/>
        </w:rPr>
        <w:t>“</w:t>
      </w:r>
      <w:r w:rsidRPr="00715B27">
        <w:t>If the individual is placed into a closed category of that order, under sections 101(a)(5)(E) and 101(a)(20) of the Act, and final §§361.36(a)(3)(iv)(B) and 361.37(a)(2), the DSU must refer the individual to other programs and providers for those services not covered by the exemption. These provisions require a DSU to assure in the VR services</w:t>
      </w:r>
      <w:r w:rsidR="00D874C6">
        <w:fldChar w:fldCharType="begin"/>
      </w:r>
      <w:r w:rsidR="00D874C6">
        <w:instrText xml:space="preserve"> XE "</w:instrText>
      </w:r>
      <w:r w:rsidR="00D874C6" w:rsidRPr="0023095A">
        <w:instrText>VR services</w:instrText>
      </w:r>
      <w:r w:rsidR="00D874C6">
        <w:instrText xml:space="preserve">" </w:instrText>
      </w:r>
      <w:r w:rsidR="00D874C6">
        <w:fldChar w:fldCharType="end"/>
      </w:r>
      <w:r w:rsidRPr="00715B27">
        <w:t xml:space="preserve"> portion of the Unified or Combined State Plan that individuals who do not meet the order of selection criteria will have access to an information and referral system through which the DSU will refer them to other appropriate Federal and State programs, including other components of the statewide workforce </w:t>
      </w:r>
      <w:r w:rsidRPr="00715B27">
        <w:lastRenderedPageBreak/>
        <w:t>development system.” (VR Final Regulations- Discussion-pg. 228)</w:t>
      </w:r>
    </w:p>
    <w:p w:rsidR="00C44BCA" w:rsidRPr="00715B27" w:rsidRDefault="00C44BCA" w:rsidP="00570892">
      <w:pPr>
        <w:ind w:left="1080" w:firstLine="90"/>
        <w:rPr>
          <w:rFonts w:cs="Courier New"/>
        </w:rPr>
      </w:pPr>
    </w:p>
    <w:p w:rsidR="00491D7A" w:rsidRPr="00715B27" w:rsidRDefault="00CB2DF5" w:rsidP="001C2D90">
      <w:pPr>
        <w:widowControl w:val="0"/>
        <w:tabs>
          <w:tab w:val="left" w:pos="360"/>
          <w:tab w:val="left" w:pos="450"/>
          <w:tab w:val="left" w:pos="720"/>
          <w:tab w:val="left" w:pos="1080"/>
          <w:tab w:val="left" w:pos="1440"/>
          <w:tab w:val="left" w:pos="1800"/>
          <w:tab w:val="left" w:pos="2160"/>
          <w:tab w:val="left" w:pos="2520"/>
          <w:tab w:val="left" w:pos="2880"/>
          <w:tab w:val="left" w:pos="3240"/>
          <w:tab w:val="left" w:pos="3600"/>
          <w:tab w:val="left" w:pos="3960"/>
          <w:tab w:val="left" w:pos="4320"/>
        </w:tabs>
        <w:rPr>
          <w:bCs/>
        </w:rPr>
      </w:pPr>
      <w:r w:rsidRPr="00715B27">
        <w:rPr>
          <w:bCs/>
        </w:rPr>
        <w:tab/>
      </w:r>
      <w:r w:rsidR="001C2D90" w:rsidRPr="00715B27">
        <w:rPr>
          <w:bCs/>
        </w:rPr>
        <w:t>D</w:t>
      </w:r>
      <w:r w:rsidRPr="00715B27">
        <w:rPr>
          <w:bCs/>
        </w:rPr>
        <w:t xml:space="preserve">. </w:t>
      </w:r>
      <w:r w:rsidR="00645F22" w:rsidRPr="00715B27">
        <w:rPr>
          <w:bCs/>
        </w:rPr>
        <w:t xml:space="preserve">OCB </w:t>
      </w:r>
      <w:r w:rsidRPr="00715B27">
        <w:rPr>
          <w:bCs/>
        </w:rPr>
        <w:t>Priority Categories</w:t>
      </w:r>
      <w:r w:rsidR="00491D7A" w:rsidRPr="00715B27">
        <w:rPr>
          <w:bCs/>
        </w:rPr>
        <w:t xml:space="preserve">  </w:t>
      </w:r>
    </w:p>
    <w:p w:rsidR="00CB2DF5" w:rsidRPr="00715B27" w:rsidRDefault="00CB2DF5" w:rsidP="00CB2DF5">
      <w:pPr>
        <w:widowControl w:val="0"/>
        <w:tabs>
          <w:tab w:val="left" w:pos="360"/>
          <w:tab w:val="left" w:pos="450"/>
          <w:tab w:val="left" w:pos="720"/>
          <w:tab w:val="left" w:pos="1080"/>
          <w:tab w:val="left" w:pos="1440"/>
          <w:tab w:val="left" w:pos="1800"/>
          <w:tab w:val="left" w:pos="2160"/>
          <w:tab w:val="left" w:pos="2520"/>
          <w:tab w:val="left" w:pos="2880"/>
          <w:tab w:val="left" w:pos="3240"/>
          <w:tab w:val="left" w:pos="3600"/>
          <w:tab w:val="left" w:pos="3960"/>
          <w:tab w:val="left" w:pos="4320"/>
        </w:tabs>
        <w:rPr>
          <w:bCs/>
        </w:rPr>
      </w:pPr>
    </w:p>
    <w:p w:rsidR="00CB2DF5" w:rsidRPr="00715B27" w:rsidRDefault="00CB2DF5" w:rsidP="009B70A6">
      <w:pPr>
        <w:widowControl w:val="0"/>
        <w:tabs>
          <w:tab w:val="left" w:pos="450"/>
          <w:tab w:val="left" w:pos="720"/>
          <w:tab w:val="left" w:pos="810"/>
          <w:tab w:val="left" w:pos="1080"/>
          <w:tab w:val="left" w:pos="1440"/>
          <w:tab w:val="left" w:pos="1800"/>
          <w:tab w:val="left" w:pos="2160"/>
          <w:tab w:val="left" w:pos="2520"/>
          <w:tab w:val="left" w:pos="2880"/>
          <w:tab w:val="left" w:pos="3240"/>
          <w:tab w:val="left" w:pos="3600"/>
          <w:tab w:val="left" w:pos="3960"/>
          <w:tab w:val="left" w:pos="4320"/>
        </w:tabs>
        <w:ind w:left="810"/>
      </w:pPr>
      <w:r w:rsidRPr="00715B27">
        <w:rPr>
          <w:bCs/>
        </w:rPr>
        <w:t>The Oregon Commission for the Blind defines each priority level as follows:</w:t>
      </w:r>
    </w:p>
    <w:p w:rsidR="00491D7A" w:rsidRPr="00715B27" w:rsidRDefault="00491D7A" w:rsidP="00491D7A">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pPr>
    </w:p>
    <w:p w:rsidR="00491D7A" w:rsidRPr="00715B27" w:rsidRDefault="00491D7A" w:rsidP="00CB2DF5">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810"/>
        <w:rPr>
          <w:bCs/>
        </w:rPr>
      </w:pPr>
      <w:r w:rsidRPr="00715B27">
        <w:rPr>
          <w:bCs/>
        </w:rPr>
        <w:t>1-Most Significantly Disabled</w:t>
      </w:r>
      <w:r w:rsidR="00D20CB4" w:rsidRPr="00715B27">
        <w:rPr>
          <w:bCs/>
        </w:rPr>
        <w:fldChar w:fldCharType="begin"/>
      </w:r>
      <w:r w:rsidR="00D20CB4" w:rsidRPr="00715B27">
        <w:instrText xml:space="preserve"> XE "</w:instrText>
      </w:r>
      <w:r w:rsidR="00D20CB4" w:rsidRPr="00715B27">
        <w:rPr>
          <w:bCs/>
        </w:rPr>
        <w:instrText>Most Significantly Disabled</w:instrText>
      </w:r>
      <w:r w:rsidR="00D20CB4" w:rsidRPr="00715B27">
        <w:instrText xml:space="preserve">" \b </w:instrText>
      </w:r>
      <w:r w:rsidR="00D20CB4" w:rsidRPr="00715B27">
        <w:rPr>
          <w:bCs/>
        </w:rPr>
        <w:fldChar w:fldCharType="end"/>
      </w:r>
    </w:p>
    <w:p w:rsidR="00491D7A" w:rsidRPr="00715B27" w:rsidRDefault="00491D7A" w:rsidP="00CB2DF5">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240"/>
        <w:ind w:left="810"/>
      </w:pPr>
      <w:r w:rsidRPr="00715B27">
        <w:rPr>
          <w:bCs/>
          <w:u w:val="single"/>
        </w:rPr>
        <w:t>At least three</w:t>
      </w:r>
      <w:r w:rsidRPr="00715B27">
        <w:t xml:space="preserve"> functional limitations related to employment and require </w:t>
      </w:r>
      <w:r w:rsidRPr="00715B27">
        <w:rPr>
          <w:bCs/>
          <w:u w:val="single"/>
        </w:rPr>
        <w:t>two or more</w:t>
      </w:r>
      <w:r w:rsidR="002C34F1" w:rsidRPr="00715B27">
        <w:t xml:space="preserve"> </w:t>
      </w:r>
      <w:r w:rsidRPr="00715B27">
        <w:t>substantial types of services</w:t>
      </w:r>
      <w:r w:rsidR="00CD2C7C" w:rsidRPr="00715B27">
        <w:fldChar w:fldCharType="begin"/>
      </w:r>
      <w:r w:rsidR="00CD2C7C" w:rsidRPr="00715B27">
        <w:instrText xml:space="preserve"> XE "services" \b </w:instrText>
      </w:r>
      <w:r w:rsidR="00CD2C7C" w:rsidRPr="00715B27">
        <w:fldChar w:fldCharType="end"/>
      </w:r>
      <w:r w:rsidRPr="00715B27">
        <w:t xml:space="preserve"> provided over an </w:t>
      </w:r>
      <w:r w:rsidRPr="00715B27">
        <w:rPr>
          <w:bCs/>
          <w:u w:val="single"/>
        </w:rPr>
        <w:t>extended period</w:t>
      </w:r>
      <w:r w:rsidR="002C34F1" w:rsidRPr="00715B27">
        <w:t xml:space="preserve"> of time. </w:t>
      </w:r>
      <w:r w:rsidRPr="00715B27">
        <w:rPr>
          <w:i/>
          <w:iCs/>
        </w:rPr>
        <w:t>(Must be significant enough to require that services be provided over an extended period of time)</w:t>
      </w:r>
    </w:p>
    <w:p w:rsidR="00491D7A" w:rsidRPr="00715B27" w:rsidRDefault="00491D7A" w:rsidP="00CB2DF5">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810"/>
      </w:pPr>
    </w:p>
    <w:p w:rsidR="00491D7A" w:rsidRPr="00715B27" w:rsidRDefault="00491D7A" w:rsidP="00CB2DF5">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810"/>
        <w:rPr>
          <w:bCs/>
        </w:rPr>
      </w:pPr>
      <w:r w:rsidRPr="00715B27">
        <w:rPr>
          <w:bCs/>
        </w:rPr>
        <w:t>2-Significantly Disabled</w:t>
      </w:r>
      <w:r w:rsidR="00D20CB4" w:rsidRPr="00715B27">
        <w:rPr>
          <w:bCs/>
        </w:rPr>
        <w:fldChar w:fldCharType="begin"/>
      </w:r>
      <w:r w:rsidR="00D20CB4" w:rsidRPr="00715B27">
        <w:instrText xml:space="preserve"> XE "</w:instrText>
      </w:r>
      <w:r w:rsidR="00D20CB4" w:rsidRPr="00715B27">
        <w:rPr>
          <w:bCs/>
        </w:rPr>
        <w:instrText>Significantly Disabled</w:instrText>
      </w:r>
      <w:r w:rsidR="00D20CB4" w:rsidRPr="00715B27">
        <w:instrText xml:space="preserve">" \b </w:instrText>
      </w:r>
      <w:r w:rsidR="00D20CB4" w:rsidRPr="00715B27">
        <w:rPr>
          <w:bCs/>
        </w:rPr>
        <w:fldChar w:fldCharType="end"/>
      </w:r>
    </w:p>
    <w:p w:rsidR="00491D7A" w:rsidRPr="00715B27" w:rsidRDefault="00491D7A" w:rsidP="00CB2DF5">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810"/>
      </w:pPr>
    </w:p>
    <w:p w:rsidR="00491D7A" w:rsidRPr="00715B27" w:rsidRDefault="00491D7A" w:rsidP="00CB2DF5">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810"/>
        <w:rPr>
          <w:i/>
          <w:iCs/>
        </w:rPr>
      </w:pPr>
      <w:r w:rsidRPr="00715B27">
        <w:rPr>
          <w:bCs/>
          <w:u w:val="single"/>
        </w:rPr>
        <w:t>At least two</w:t>
      </w:r>
      <w:r w:rsidRPr="00715B27">
        <w:t xml:space="preserve"> functional limitations related to employment and require </w:t>
      </w:r>
      <w:r w:rsidRPr="00715B27">
        <w:rPr>
          <w:bCs/>
          <w:u w:val="single"/>
        </w:rPr>
        <w:t>one or more</w:t>
      </w:r>
      <w:r w:rsidR="002C34F1" w:rsidRPr="00715B27">
        <w:t xml:space="preserve"> </w:t>
      </w:r>
      <w:r w:rsidRPr="00715B27">
        <w:t>substantial types of services</w:t>
      </w:r>
      <w:r w:rsidR="00CD2C7C" w:rsidRPr="00715B27">
        <w:fldChar w:fldCharType="begin"/>
      </w:r>
      <w:r w:rsidR="00CD2C7C" w:rsidRPr="00715B27">
        <w:instrText xml:space="preserve"> XE "services" \b </w:instrText>
      </w:r>
      <w:r w:rsidR="00CD2C7C" w:rsidRPr="00715B27">
        <w:fldChar w:fldCharType="end"/>
      </w:r>
      <w:r w:rsidRPr="00715B27">
        <w:t xml:space="preserve"> provided over an </w:t>
      </w:r>
      <w:r w:rsidRPr="00715B27">
        <w:rPr>
          <w:bCs/>
          <w:u w:val="single"/>
        </w:rPr>
        <w:t>extended period</w:t>
      </w:r>
      <w:r w:rsidRPr="00715B27">
        <w:t xml:space="preserve"> of time. </w:t>
      </w:r>
      <w:r w:rsidR="00CB2DF5" w:rsidRPr="00715B27">
        <w:rPr>
          <w:i/>
          <w:iCs/>
        </w:rPr>
        <w:t xml:space="preserve">(Must be </w:t>
      </w:r>
      <w:r w:rsidRPr="00715B27">
        <w:rPr>
          <w:i/>
          <w:iCs/>
        </w:rPr>
        <w:t>significant enough to require that services be provided over an extended period of time)</w:t>
      </w:r>
    </w:p>
    <w:p w:rsidR="00491D7A" w:rsidRPr="00715B27" w:rsidRDefault="00491D7A" w:rsidP="00491D7A">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pPr>
    </w:p>
    <w:p w:rsidR="00491D7A" w:rsidRPr="00715B27" w:rsidRDefault="00491D7A" w:rsidP="00CB2DF5">
      <w:pPr>
        <w:widowControl w:val="0"/>
        <w:tabs>
          <w:tab w:val="left" w:pos="720"/>
          <w:tab w:val="left" w:pos="1080"/>
          <w:tab w:val="left" w:pos="1440"/>
          <w:tab w:val="left" w:pos="1800"/>
          <w:tab w:val="left" w:pos="2160"/>
          <w:tab w:val="left" w:pos="2520"/>
          <w:tab w:val="left" w:pos="2880"/>
          <w:tab w:val="left" w:pos="3240"/>
          <w:tab w:val="left" w:pos="3600"/>
          <w:tab w:val="left" w:pos="3960"/>
          <w:tab w:val="left" w:pos="4320"/>
        </w:tabs>
        <w:ind w:left="810" w:hanging="180"/>
        <w:rPr>
          <w:bCs/>
        </w:rPr>
      </w:pPr>
      <w:r w:rsidRPr="00715B27">
        <w:rPr>
          <w:bCs/>
        </w:rPr>
        <w:tab/>
        <w:t>3-Non-Significantly Disabled</w:t>
      </w:r>
      <w:r w:rsidR="00D20CB4" w:rsidRPr="00715B27">
        <w:rPr>
          <w:bCs/>
        </w:rPr>
        <w:fldChar w:fldCharType="begin"/>
      </w:r>
      <w:r w:rsidR="00D20CB4" w:rsidRPr="00715B27">
        <w:instrText xml:space="preserve"> XE "</w:instrText>
      </w:r>
      <w:r w:rsidR="00D20CB4" w:rsidRPr="00715B27">
        <w:rPr>
          <w:bCs/>
        </w:rPr>
        <w:instrText>Significantly Disabled</w:instrText>
      </w:r>
      <w:r w:rsidR="00D20CB4" w:rsidRPr="00715B27">
        <w:instrText xml:space="preserve">" \b </w:instrText>
      </w:r>
      <w:r w:rsidR="00D20CB4" w:rsidRPr="00715B27">
        <w:rPr>
          <w:bCs/>
        </w:rPr>
        <w:fldChar w:fldCharType="end"/>
      </w:r>
    </w:p>
    <w:p w:rsidR="00491D7A" w:rsidRPr="00715B27" w:rsidRDefault="00491D7A" w:rsidP="00CB2DF5">
      <w:pPr>
        <w:widowControl w:val="0"/>
        <w:tabs>
          <w:tab w:val="left" w:pos="720"/>
          <w:tab w:val="left" w:pos="1080"/>
          <w:tab w:val="left" w:pos="1440"/>
          <w:tab w:val="left" w:pos="1800"/>
          <w:tab w:val="left" w:pos="2160"/>
          <w:tab w:val="left" w:pos="2520"/>
          <w:tab w:val="left" w:pos="2880"/>
          <w:tab w:val="left" w:pos="3240"/>
          <w:tab w:val="left" w:pos="3600"/>
          <w:tab w:val="left" w:pos="3960"/>
          <w:tab w:val="left" w:pos="4320"/>
        </w:tabs>
        <w:ind w:left="810" w:hanging="180"/>
      </w:pPr>
    </w:p>
    <w:p w:rsidR="00491D7A" w:rsidRPr="00715B27" w:rsidRDefault="00491D7A" w:rsidP="00CB2DF5">
      <w:pPr>
        <w:widowControl w:val="0"/>
        <w:tabs>
          <w:tab w:val="left" w:pos="720"/>
          <w:tab w:val="left" w:pos="1080"/>
          <w:tab w:val="left" w:pos="1440"/>
          <w:tab w:val="left" w:pos="1800"/>
          <w:tab w:val="left" w:pos="2160"/>
          <w:tab w:val="left" w:pos="2520"/>
          <w:tab w:val="left" w:pos="2880"/>
          <w:tab w:val="left" w:pos="3240"/>
          <w:tab w:val="left" w:pos="3600"/>
          <w:tab w:val="left" w:pos="3960"/>
          <w:tab w:val="left" w:pos="4320"/>
        </w:tabs>
        <w:ind w:left="720" w:firstLine="90"/>
        <w:rPr>
          <w:i/>
          <w:iCs/>
        </w:rPr>
      </w:pPr>
      <w:r w:rsidRPr="00715B27">
        <w:rPr>
          <w:bCs/>
          <w:u w:val="single"/>
        </w:rPr>
        <w:t>At least one</w:t>
      </w:r>
      <w:r w:rsidRPr="00715B27">
        <w:t xml:space="preserve"> functional limitation</w:t>
      </w:r>
      <w:r w:rsidR="0072772B" w:rsidRPr="00715B27">
        <w:fldChar w:fldCharType="begin"/>
      </w:r>
      <w:r w:rsidR="0072772B" w:rsidRPr="00715B27">
        <w:instrText xml:space="preserve"> XE "functional limitation" \b </w:instrText>
      </w:r>
      <w:r w:rsidR="0072772B" w:rsidRPr="00715B27">
        <w:fldChar w:fldCharType="end"/>
      </w:r>
      <w:r w:rsidRPr="00715B27">
        <w:t xml:space="preserve"> related to employment and require </w:t>
      </w:r>
      <w:r w:rsidRPr="00715B27">
        <w:rPr>
          <w:bCs/>
          <w:u w:val="single"/>
        </w:rPr>
        <w:t>one or more</w:t>
      </w:r>
      <w:r w:rsidRPr="00715B27">
        <w:t xml:space="preserve"> substantial types of services</w:t>
      </w:r>
      <w:r w:rsidR="00CD2C7C" w:rsidRPr="00715B27">
        <w:fldChar w:fldCharType="begin"/>
      </w:r>
      <w:r w:rsidR="00CD2C7C" w:rsidRPr="00715B27">
        <w:instrText xml:space="preserve"> XE "services" \b </w:instrText>
      </w:r>
      <w:r w:rsidR="00CD2C7C" w:rsidRPr="00715B27">
        <w:fldChar w:fldCharType="end"/>
      </w:r>
      <w:r w:rsidRPr="00715B27">
        <w:t xml:space="preserve">.  </w:t>
      </w:r>
      <w:r w:rsidRPr="00715B27">
        <w:rPr>
          <w:i/>
          <w:iCs/>
        </w:rPr>
        <w:t>(Service(s) are required for employment but are not necessarily provided over an extended period of time.)</w:t>
      </w:r>
    </w:p>
    <w:p w:rsidR="00F8256D" w:rsidRPr="00715B27" w:rsidRDefault="00F8256D" w:rsidP="00CB2DF5">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720" w:firstLine="90"/>
        <w:rPr>
          <w:i/>
          <w:iCs/>
        </w:rPr>
      </w:pPr>
    </w:p>
    <w:p w:rsidR="00491D7A" w:rsidRPr="00715B27" w:rsidRDefault="009B70A6" w:rsidP="009B70A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bCs/>
        </w:rPr>
      </w:pPr>
      <w:r w:rsidRPr="00715B27">
        <w:rPr>
          <w:bCs/>
        </w:rPr>
        <w:tab/>
      </w:r>
      <w:r w:rsidR="001C2D90" w:rsidRPr="00715B27">
        <w:rPr>
          <w:bCs/>
        </w:rPr>
        <w:t>E</w:t>
      </w:r>
      <w:r w:rsidR="00CB2DF5" w:rsidRPr="00715B27">
        <w:rPr>
          <w:bCs/>
        </w:rPr>
        <w:t xml:space="preserve">. </w:t>
      </w:r>
      <w:r w:rsidR="00491D7A" w:rsidRPr="00715B27">
        <w:rPr>
          <w:bCs/>
        </w:rPr>
        <w:t>Services</w:t>
      </w:r>
      <w:r w:rsidR="0072772B" w:rsidRPr="00715B27">
        <w:rPr>
          <w:bCs/>
        </w:rPr>
        <w:fldChar w:fldCharType="begin"/>
      </w:r>
      <w:r w:rsidR="0072772B" w:rsidRPr="00715B27">
        <w:instrText xml:space="preserve"> XE "</w:instrText>
      </w:r>
      <w:r w:rsidR="0072772B" w:rsidRPr="00715B27">
        <w:rPr>
          <w:bCs/>
        </w:rPr>
        <w:instrText>Services</w:instrText>
      </w:r>
      <w:r w:rsidR="0072772B" w:rsidRPr="00715B27">
        <w:instrText xml:space="preserve">" \b </w:instrText>
      </w:r>
      <w:r w:rsidR="0072772B" w:rsidRPr="00715B27">
        <w:rPr>
          <w:bCs/>
        </w:rPr>
        <w:fldChar w:fldCharType="end"/>
      </w:r>
    </w:p>
    <w:p w:rsidR="00A263B0" w:rsidRPr="00715B27" w:rsidRDefault="00A263B0" w:rsidP="00491D7A">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pPr>
    </w:p>
    <w:p w:rsidR="00491D7A" w:rsidRPr="00715B27" w:rsidRDefault="00F8256D" w:rsidP="009B70A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810"/>
      </w:pPr>
      <w:r w:rsidRPr="00715B27">
        <w:t>S</w:t>
      </w:r>
      <w:r w:rsidR="00491D7A" w:rsidRPr="00715B27">
        <w:t>ervices</w:t>
      </w:r>
      <w:r w:rsidR="00CD2C7C" w:rsidRPr="00715B27">
        <w:fldChar w:fldCharType="begin"/>
      </w:r>
      <w:r w:rsidR="00CD2C7C" w:rsidRPr="00715B27">
        <w:instrText xml:space="preserve"> XE "services" \b </w:instrText>
      </w:r>
      <w:r w:rsidR="00CD2C7C" w:rsidRPr="00715B27">
        <w:fldChar w:fldCharType="end"/>
      </w:r>
      <w:r w:rsidR="00491D7A" w:rsidRPr="00715B27">
        <w:t xml:space="preserve"> which constitu</w:t>
      </w:r>
      <w:r w:rsidR="00DE4139" w:rsidRPr="00715B27">
        <w:t>te</w:t>
      </w:r>
      <w:r w:rsidRPr="00715B27">
        <w:t xml:space="preserve"> substantial</w:t>
      </w:r>
      <w:r w:rsidR="00DE4139" w:rsidRPr="00715B27">
        <w:t xml:space="preserve"> types of services are those </w:t>
      </w:r>
      <w:r w:rsidR="00491D7A" w:rsidRPr="00715B27">
        <w:t xml:space="preserve">included in </w:t>
      </w:r>
      <w:r w:rsidR="009B70A6" w:rsidRPr="00715B27">
        <w:t xml:space="preserve">§361.48 </w:t>
      </w:r>
      <w:r w:rsidR="00491D7A" w:rsidRPr="00715B27">
        <w:t xml:space="preserve">of the </w:t>
      </w:r>
      <w:r w:rsidR="009B70A6" w:rsidRPr="00715B27">
        <w:t>VR Final WIOA Regulations</w:t>
      </w:r>
      <w:r w:rsidR="00491D7A" w:rsidRPr="00715B27">
        <w:t xml:space="preserve"> and may include but are not limited to the following: </w:t>
      </w:r>
    </w:p>
    <w:p w:rsidR="00491D7A" w:rsidRPr="00715B27" w:rsidRDefault="00491D7A" w:rsidP="009B70A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810"/>
      </w:pPr>
    </w:p>
    <w:p w:rsidR="00491D7A" w:rsidRPr="00715B27" w:rsidRDefault="00491D7A" w:rsidP="009B70A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810"/>
      </w:pPr>
      <w:r w:rsidRPr="00715B27">
        <w:t>*</w:t>
      </w:r>
      <w:r w:rsidRPr="00715B27">
        <w:tab/>
        <w:t>Counseling &amp; guidance</w:t>
      </w:r>
    </w:p>
    <w:p w:rsidR="00491D7A" w:rsidRPr="00715B27" w:rsidRDefault="00491D7A" w:rsidP="009B70A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810"/>
      </w:pPr>
      <w:r w:rsidRPr="00715B27">
        <w:lastRenderedPageBreak/>
        <w:t>*</w:t>
      </w:r>
      <w:r w:rsidRPr="00715B27">
        <w:tab/>
        <w:t>Orientation &amp; Mobility</w:t>
      </w:r>
      <w:r w:rsidR="00D20CB4" w:rsidRPr="00715B27">
        <w:fldChar w:fldCharType="begin"/>
      </w:r>
      <w:r w:rsidR="00D20CB4" w:rsidRPr="00715B27">
        <w:instrText xml:space="preserve"> XE "</w:instrText>
      </w:r>
      <w:r w:rsidR="00D20CB4" w:rsidRPr="00715B27">
        <w:rPr>
          <w:b/>
          <w:bCs/>
        </w:rPr>
        <w:instrText>Mobility</w:instrText>
      </w:r>
      <w:r w:rsidR="00D20CB4" w:rsidRPr="00715B27">
        <w:instrText xml:space="preserve">" \b </w:instrText>
      </w:r>
      <w:r w:rsidR="00D20CB4" w:rsidRPr="00715B27">
        <w:fldChar w:fldCharType="end"/>
      </w:r>
      <w:r w:rsidRPr="00715B27">
        <w:t xml:space="preserve"> training</w:t>
      </w:r>
    </w:p>
    <w:p w:rsidR="00491D7A" w:rsidRPr="00715B27" w:rsidRDefault="00491D7A" w:rsidP="009B70A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810"/>
      </w:pPr>
      <w:r w:rsidRPr="00715B27">
        <w:t>*</w:t>
      </w:r>
      <w:r w:rsidRPr="00715B27">
        <w:tab/>
        <w:t>Techniques of Daily Living training</w:t>
      </w:r>
    </w:p>
    <w:p w:rsidR="00491D7A" w:rsidRPr="00715B27" w:rsidRDefault="00491D7A" w:rsidP="009B70A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810"/>
      </w:pPr>
      <w:r w:rsidRPr="00715B27">
        <w:t>*</w:t>
      </w:r>
      <w:r w:rsidRPr="00715B27">
        <w:tab/>
        <w:t>Adaptive Computer &amp; Technology training</w:t>
      </w:r>
    </w:p>
    <w:p w:rsidR="00491D7A" w:rsidRPr="00715B27" w:rsidRDefault="00491D7A" w:rsidP="009B70A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810"/>
      </w:pPr>
      <w:r w:rsidRPr="00715B27">
        <w:t>*</w:t>
      </w:r>
      <w:r w:rsidRPr="00715B27">
        <w:tab/>
        <w:t xml:space="preserve">Adaptive or Non-adaptive products </w:t>
      </w:r>
    </w:p>
    <w:p w:rsidR="00491D7A" w:rsidRPr="00715B27" w:rsidRDefault="00491D7A" w:rsidP="009B70A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810"/>
      </w:pPr>
      <w:r w:rsidRPr="00715B27">
        <w:t>*</w:t>
      </w:r>
      <w:r w:rsidRPr="00715B27">
        <w:tab/>
        <w:t>Job Placement</w:t>
      </w:r>
    </w:p>
    <w:p w:rsidR="00491D7A" w:rsidRPr="00715B27" w:rsidRDefault="00491D7A" w:rsidP="009B70A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810"/>
      </w:pPr>
      <w:r w:rsidRPr="00715B27">
        <w:t>*</w:t>
      </w:r>
      <w:r w:rsidRPr="00715B27">
        <w:tab/>
        <w:t>Job Site Modification</w:t>
      </w:r>
    </w:p>
    <w:p w:rsidR="00491D7A" w:rsidRPr="00715B27" w:rsidRDefault="00491D7A" w:rsidP="00491D7A">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pPr>
    </w:p>
    <w:p w:rsidR="00491D7A" w:rsidRPr="00715B27" w:rsidRDefault="009B70A6" w:rsidP="00144B90">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bCs/>
        </w:rPr>
      </w:pPr>
      <w:r w:rsidRPr="00715B27">
        <w:rPr>
          <w:bCs/>
        </w:rPr>
        <w:tab/>
      </w:r>
      <w:r w:rsidR="001C2D90" w:rsidRPr="00715B27">
        <w:rPr>
          <w:bCs/>
        </w:rPr>
        <w:t>F</w:t>
      </w:r>
      <w:r w:rsidRPr="00715B27">
        <w:rPr>
          <w:bCs/>
        </w:rPr>
        <w:t xml:space="preserve">. </w:t>
      </w:r>
      <w:r w:rsidR="00491D7A" w:rsidRPr="00715B27">
        <w:rPr>
          <w:bCs/>
        </w:rPr>
        <w:t>Functional Limitations</w:t>
      </w:r>
    </w:p>
    <w:p w:rsidR="009B70A6" w:rsidRPr="00715B27" w:rsidRDefault="009B70A6" w:rsidP="00491D7A">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pPr>
    </w:p>
    <w:p w:rsidR="00491D7A" w:rsidRPr="00715B27" w:rsidRDefault="00491D7A" w:rsidP="009B70A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720"/>
      </w:pPr>
      <w:r w:rsidRPr="00715B27">
        <w:t>A functional limitation</w:t>
      </w:r>
      <w:r w:rsidR="0072772B" w:rsidRPr="00715B27">
        <w:fldChar w:fldCharType="begin"/>
      </w:r>
      <w:r w:rsidR="0072772B" w:rsidRPr="00715B27">
        <w:instrText xml:space="preserve"> XE "functional limitation" \b </w:instrText>
      </w:r>
      <w:r w:rsidR="0072772B" w:rsidRPr="00715B27">
        <w:fldChar w:fldCharType="end"/>
      </w:r>
      <w:r w:rsidRPr="00715B27">
        <w:t xml:space="preserve"> is a physical or mental disability that seriously limits one or more of the following:  mobility, communication, self-care, self</w:t>
      </w:r>
      <w:r w:rsidR="00724FFE" w:rsidRPr="00715B27">
        <w:t>-</w:t>
      </w:r>
      <w:r w:rsidRPr="00715B27">
        <w:t>direction, interpersonal skills, work tolerance, or work skills in terms of an employment outcome</w:t>
      </w:r>
      <w:r w:rsidR="003945CC" w:rsidRPr="00715B27">
        <w:fldChar w:fldCharType="begin"/>
      </w:r>
      <w:r w:rsidR="003945CC" w:rsidRPr="00715B27">
        <w:instrText xml:space="preserve"> XE "employment outcome" \b </w:instrText>
      </w:r>
      <w:r w:rsidR="003945CC" w:rsidRPr="00715B27">
        <w:fldChar w:fldCharType="end"/>
      </w:r>
      <w:r w:rsidRPr="00715B27">
        <w:t>.</w:t>
      </w:r>
    </w:p>
    <w:p w:rsidR="00491D7A" w:rsidRPr="00715B27" w:rsidRDefault="00491D7A" w:rsidP="009B70A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720"/>
      </w:pPr>
    </w:p>
    <w:p w:rsidR="00491D7A" w:rsidRPr="00715B27" w:rsidRDefault="00491D7A" w:rsidP="009B70A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720"/>
      </w:pPr>
      <w:r w:rsidRPr="00715B27">
        <w:t>The following checklist will be used to determine the individual’s priority category</w:t>
      </w:r>
      <w:r w:rsidR="00CB67EA">
        <w:fldChar w:fldCharType="begin"/>
      </w:r>
      <w:r w:rsidR="00CB67EA">
        <w:instrText xml:space="preserve"> XE "</w:instrText>
      </w:r>
      <w:r w:rsidR="00CB67EA" w:rsidRPr="0085036E">
        <w:instrText>priority category</w:instrText>
      </w:r>
      <w:r w:rsidR="00CB67EA">
        <w:instrText xml:space="preserve">" </w:instrText>
      </w:r>
      <w:r w:rsidR="00CB67EA">
        <w:fldChar w:fldCharType="end"/>
      </w:r>
      <w:r w:rsidRPr="00715B27">
        <w:t xml:space="preserve"> for the order of selection.</w:t>
      </w:r>
    </w:p>
    <w:p w:rsidR="00491D7A" w:rsidRPr="00715B27" w:rsidRDefault="00491D7A" w:rsidP="00491D7A">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pPr>
    </w:p>
    <w:p w:rsidR="00491D7A" w:rsidRPr="00715B27" w:rsidRDefault="00491D7A" w:rsidP="00491D7A">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b/>
          <w:bCs/>
        </w:rPr>
      </w:pPr>
      <w:r w:rsidRPr="00715B27">
        <w:rPr>
          <w:b/>
          <w:bCs/>
        </w:rPr>
        <w:t>FUNCTIONAL LIMITATIONS CHECKLIST</w:t>
      </w:r>
    </w:p>
    <w:p w:rsidR="00491D7A" w:rsidRPr="00715B27" w:rsidRDefault="00491D7A" w:rsidP="00491D7A">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b/>
          <w:bCs/>
        </w:rPr>
      </w:pPr>
    </w:p>
    <w:p w:rsidR="00491D7A" w:rsidRPr="00715B27" w:rsidRDefault="00491D7A" w:rsidP="001E512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720"/>
      </w:pPr>
      <w:r w:rsidRPr="00715B27">
        <w:t>a) Only count functional limitations that result from a disability.  Note that non-disability related limitations have been separated out and should be considered in IPE</w:t>
      </w:r>
      <w:r w:rsidR="0072772B" w:rsidRPr="00715B27">
        <w:fldChar w:fldCharType="begin"/>
      </w:r>
      <w:r w:rsidR="0072772B" w:rsidRPr="00715B27">
        <w:instrText xml:space="preserve"> XE "</w:instrText>
      </w:r>
      <w:r w:rsidR="0072772B" w:rsidRPr="00715B27">
        <w:rPr>
          <w:b/>
          <w:bCs/>
        </w:rPr>
        <w:instrText>IPE</w:instrText>
      </w:r>
      <w:r w:rsidR="0072772B" w:rsidRPr="00715B27">
        <w:instrText xml:space="preserve">" \b </w:instrText>
      </w:r>
      <w:r w:rsidR="0072772B" w:rsidRPr="00715B27">
        <w:fldChar w:fldCharType="end"/>
      </w:r>
      <w:r w:rsidRPr="00715B27">
        <w:t xml:space="preserve"> planning but should not be counted in establishing a priority level</w:t>
      </w:r>
      <w:r w:rsidR="0072772B" w:rsidRPr="00715B27">
        <w:fldChar w:fldCharType="begin"/>
      </w:r>
      <w:r w:rsidR="0072772B" w:rsidRPr="00715B27">
        <w:instrText xml:space="preserve"> XE "priority level" \b </w:instrText>
      </w:r>
      <w:r w:rsidR="0072772B" w:rsidRPr="00715B27">
        <w:fldChar w:fldCharType="end"/>
      </w:r>
      <w:r w:rsidRPr="00715B27">
        <w:t xml:space="preserve"> for order of selection.</w:t>
      </w:r>
    </w:p>
    <w:p w:rsidR="00A263B0" w:rsidRPr="00715B27" w:rsidRDefault="00A263B0" w:rsidP="001E512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720"/>
      </w:pPr>
    </w:p>
    <w:p w:rsidR="00491D7A" w:rsidRPr="00715B27" w:rsidRDefault="00491D7A" w:rsidP="001E512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720"/>
      </w:pPr>
      <w:r w:rsidRPr="00715B27">
        <w:t>b) Only identify and count a limitation if IPE</w:t>
      </w:r>
      <w:r w:rsidR="0072772B" w:rsidRPr="00715B27">
        <w:fldChar w:fldCharType="begin"/>
      </w:r>
      <w:r w:rsidR="0072772B" w:rsidRPr="00715B27">
        <w:instrText xml:space="preserve"> XE "</w:instrText>
      </w:r>
      <w:r w:rsidR="0072772B" w:rsidRPr="00715B27">
        <w:rPr>
          <w:b/>
          <w:bCs/>
        </w:rPr>
        <w:instrText>IPE</w:instrText>
      </w:r>
      <w:r w:rsidR="0072772B" w:rsidRPr="00715B27">
        <w:instrText xml:space="preserve">" \b </w:instrText>
      </w:r>
      <w:r w:rsidR="0072772B" w:rsidRPr="00715B27">
        <w:fldChar w:fldCharType="end"/>
      </w:r>
      <w:r w:rsidRPr="00715B27">
        <w:t xml:space="preserve"> services</w:t>
      </w:r>
      <w:r w:rsidR="00CD2C7C" w:rsidRPr="00715B27">
        <w:fldChar w:fldCharType="begin"/>
      </w:r>
      <w:r w:rsidR="00CD2C7C" w:rsidRPr="00715B27">
        <w:instrText xml:space="preserve"> XE "services" \b </w:instrText>
      </w:r>
      <w:r w:rsidR="00CD2C7C" w:rsidRPr="00715B27">
        <w:fldChar w:fldCharType="end"/>
      </w:r>
      <w:r w:rsidRPr="00715B27">
        <w:t xml:space="preserve"> will be needed to deal with the limitation or barrier. </w:t>
      </w:r>
    </w:p>
    <w:p w:rsidR="00A263B0" w:rsidRPr="00715B27" w:rsidRDefault="00A263B0" w:rsidP="001E512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720"/>
      </w:pPr>
    </w:p>
    <w:p w:rsidR="00491D7A" w:rsidRPr="00715B27" w:rsidRDefault="00491D7A" w:rsidP="001E512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720"/>
      </w:pPr>
      <w:r w:rsidRPr="00715B27">
        <w:t>c) When counting the number of functional limitations, only count the major categories (shown in bold) and not the specific limitations within a major category.  Check all that apply:</w:t>
      </w:r>
    </w:p>
    <w:p w:rsidR="00491D7A" w:rsidRDefault="00491D7A" w:rsidP="001E512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720"/>
      </w:pPr>
    </w:p>
    <w:p w:rsidR="00111100" w:rsidRPr="00715B27" w:rsidRDefault="00111100" w:rsidP="001E512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720"/>
      </w:pPr>
    </w:p>
    <w:p w:rsidR="00491D7A" w:rsidRPr="00715B27" w:rsidRDefault="00491D7A" w:rsidP="00491D7A">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b/>
          <w:bCs/>
        </w:rPr>
      </w:pPr>
      <w:r w:rsidRPr="00715B27">
        <w:rPr>
          <w:b/>
          <w:bCs/>
        </w:rPr>
        <w:t>Disability Related Limitations</w:t>
      </w:r>
    </w:p>
    <w:p w:rsidR="00491D7A" w:rsidRPr="00715B27" w:rsidRDefault="00491D7A" w:rsidP="00491D7A">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pPr>
    </w:p>
    <w:p w:rsidR="00491D7A" w:rsidRPr="00715B27" w:rsidRDefault="00491D7A" w:rsidP="001E512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720"/>
      </w:pPr>
      <w:r w:rsidRPr="00715B27">
        <w:rPr>
          <w:b/>
          <w:bCs/>
        </w:rPr>
        <w:t>Mobility</w:t>
      </w:r>
      <w:r w:rsidR="00D20CB4" w:rsidRPr="00715B27">
        <w:rPr>
          <w:b/>
          <w:bCs/>
        </w:rPr>
        <w:fldChar w:fldCharType="begin"/>
      </w:r>
      <w:r w:rsidR="00D20CB4" w:rsidRPr="00715B27">
        <w:instrText xml:space="preserve"> XE "</w:instrText>
      </w:r>
      <w:r w:rsidR="00D20CB4" w:rsidRPr="00715B27">
        <w:rPr>
          <w:b/>
          <w:bCs/>
        </w:rPr>
        <w:instrText>Mobility</w:instrText>
      </w:r>
      <w:r w:rsidR="00D20CB4" w:rsidRPr="00715B27">
        <w:instrText xml:space="preserve">" \b </w:instrText>
      </w:r>
      <w:r w:rsidR="00D20CB4" w:rsidRPr="00715B27">
        <w:rPr>
          <w:b/>
          <w:bCs/>
        </w:rPr>
        <w:fldChar w:fldCharType="end"/>
      </w:r>
      <w:r w:rsidRPr="00715B27">
        <w:rPr>
          <w:b/>
          <w:bCs/>
        </w:rPr>
        <w:t xml:space="preserve">:  </w:t>
      </w:r>
      <w:r w:rsidRPr="00715B27">
        <w:t>Due to client's disability, client….</w:t>
      </w:r>
    </w:p>
    <w:p w:rsidR="00491D7A" w:rsidRPr="00715B27" w:rsidRDefault="00491D7A" w:rsidP="001E512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720"/>
      </w:pPr>
      <w:r w:rsidRPr="00715B27">
        <w:lastRenderedPageBreak/>
        <w:t>(  ) lacks the skills to travel independently or safely.</w:t>
      </w:r>
    </w:p>
    <w:p w:rsidR="00491D7A" w:rsidRPr="00715B27" w:rsidRDefault="00491D7A" w:rsidP="001E512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720"/>
      </w:pPr>
      <w:r w:rsidRPr="00715B27">
        <w:t>(  ) is unable to travel reliably to/from work and in the community due to a lack of transportation resources.</w:t>
      </w:r>
    </w:p>
    <w:p w:rsidR="00491D7A" w:rsidRPr="00715B27" w:rsidRDefault="00491D7A" w:rsidP="001E512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720"/>
      </w:pPr>
      <w:r w:rsidRPr="00715B27">
        <w:t>(  ) lacks the knowledge of or access to assistive devices (cane, visual aids, crutches, prosthesis, walker, wheelchair) to be more mobile.</w:t>
      </w:r>
    </w:p>
    <w:p w:rsidR="00491D7A" w:rsidRPr="00715B27" w:rsidRDefault="00491D7A" w:rsidP="001E512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720"/>
      </w:pPr>
      <w:r w:rsidRPr="00715B27">
        <w:t>(  ) Other:</w:t>
      </w:r>
    </w:p>
    <w:p w:rsidR="00491D7A" w:rsidRPr="00715B27" w:rsidRDefault="00491D7A" w:rsidP="001E512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720"/>
      </w:pPr>
    </w:p>
    <w:p w:rsidR="00491D7A" w:rsidRPr="00715B27" w:rsidRDefault="00491D7A" w:rsidP="001E512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720"/>
      </w:pPr>
      <w:r w:rsidRPr="00715B27">
        <w:rPr>
          <w:b/>
          <w:bCs/>
        </w:rPr>
        <w:t>Motor Skills</w:t>
      </w:r>
      <w:r w:rsidR="00D20CB4" w:rsidRPr="00715B27">
        <w:rPr>
          <w:b/>
          <w:bCs/>
        </w:rPr>
        <w:fldChar w:fldCharType="begin"/>
      </w:r>
      <w:r w:rsidR="00D20CB4" w:rsidRPr="00715B27">
        <w:instrText xml:space="preserve"> XE "</w:instrText>
      </w:r>
      <w:r w:rsidR="00D20CB4" w:rsidRPr="00715B27">
        <w:rPr>
          <w:b/>
          <w:bCs/>
        </w:rPr>
        <w:instrText>Motor Skills</w:instrText>
      </w:r>
      <w:r w:rsidR="00D20CB4" w:rsidRPr="00715B27">
        <w:instrText xml:space="preserve">" \b </w:instrText>
      </w:r>
      <w:r w:rsidR="00D20CB4" w:rsidRPr="00715B27">
        <w:rPr>
          <w:b/>
          <w:bCs/>
        </w:rPr>
        <w:fldChar w:fldCharType="end"/>
      </w:r>
      <w:r w:rsidRPr="00715B27">
        <w:rPr>
          <w:b/>
          <w:bCs/>
        </w:rPr>
        <w:t xml:space="preserve">/Dexterity Coordination:  </w:t>
      </w:r>
      <w:r w:rsidRPr="00715B27">
        <w:t>Due to client's disability, client….</w:t>
      </w:r>
    </w:p>
    <w:p w:rsidR="00491D7A" w:rsidRPr="00715B27" w:rsidRDefault="00491D7A" w:rsidP="001E512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720"/>
      </w:pPr>
      <w:r w:rsidRPr="00715B27">
        <w:t>(  ) is unable to use upper and/or lower extremity(ies) to obtain, control and use objects.</w:t>
      </w:r>
    </w:p>
    <w:p w:rsidR="00491D7A" w:rsidRPr="00715B27" w:rsidRDefault="00491D7A" w:rsidP="001E512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720"/>
      </w:pPr>
      <w:r w:rsidRPr="00715B27">
        <w:t>(  ) is unable to control and coordinate fine and/or gross motor movements such as button buttons, wind watch, etc.</w:t>
      </w:r>
    </w:p>
    <w:p w:rsidR="00491D7A" w:rsidRPr="00715B27" w:rsidRDefault="00491D7A" w:rsidP="001E512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720"/>
      </w:pPr>
      <w:r w:rsidRPr="00715B27">
        <w:t>(  ) is unable to perform manual tasks at a normal speed.</w:t>
      </w:r>
    </w:p>
    <w:p w:rsidR="00491D7A" w:rsidRPr="00715B27" w:rsidRDefault="00491D7A" w:rsidP="001E512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720"/>
      </w:pPr>
      <w:r w:rsidRPr="00715B27">
        <w:t>(  ) has loss of use of dominant hand.</w:t>
      </w:r>
    </w:p>
    <w:p w:rsidR="00491D7A" w:rsidRPr="00715B27" w:rsidRDefault="00491D7A" w:rsidP="001E512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720"/>
      </w:pPr>
      <w:r w:rsidRPr="00715B27">
        <w:t>(  ) Other:</w:t>
      </w:r>
    </w:p>
    <w:p w:rsidR="00491D7A" w:rsidRPr="00715B27" w:rsidRDefault="00491D7A" w:rsidP="001E512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720"/>
      </w:pPr>
    </w:p>
    <w:p w:rsidR="00491D7A" w:rsidRPr="00715B27" w:rsidRDefault="002C34F1" w:rsidP="001E512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720"/>
      </w:pPr>
      <w:r w:rsidRPr="00715B27">
        <w:rPr>
          <w:b/>
          <w:bCs/>
        </w:rPr>
        <w:t>Self-</w:t>
      </w:r>
      <w:r w:rsidR="00491D7A" w:rsidRPr="00715B27">
        <w:rPr>
          <w:b/>
          <w:bCs/>
        </w:rPr>
        <w:t>Care</w:t>
      </w:r>
      <w:r w:rsidR="00D20CB4" w:rsidRPr="00715B27">
        <w:rPr>
          <w:b/>
          <w:bCs/>
        </w:rPr>
        <w:fldChar w:fldCharType="begin"/>
      </w:r>
      <w:r w:rsidR="00D20CB4" w:rsidRPr="00715B27">
        <w:instrText xml:space="preserve"> XE "</w:instrText>
      </w:r>
      <w:r w:rsidR="00D20CB4" w:rsidRPr="00715B27">
        <w:rPr>
          <w:b/>
          <w:bCs/>
        </w:rPr>
        <w:instrText>Self-Care</w:instrText>
      </w:r>
      <w:r w:rsidR="00D20CB4" w:rsidRPr="00715B27">
        <w:instrText xml:space="preserve">" \b </w:instrText>
      </w:r>
      <w:r w:rsidR="00D20CB4" w:rsidRPr="00715B27">
        <w:rPr>
          <w:b/>
          <w:bCs/>
        </w:rPr>
        <w:fldChar w:fldCharType="end"/>
      </w:r>
      <w:r w:rsidR="00491D7A" w:rsidRPr="00715B27">
        <w:rPr>
          <w:b/>
          <w:bCs/>
        </w:rPr>
        <w:t xml:space="preserve">:  </w:t>
      </w:r>
      <w:r w:rsidR="00491D7A" w:rsidRPr="00715B27">
        <w:t>Due to client's disability, client…</w:t>
      </w:r>
    </w:p>
    <w:p w:rsidR="00491D7A" w:rsidRPr="00715B27" w:rsidRDefault="00491D7A" w:rsidP="001E512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720"/>
      </w:pPr>
      <w:r w:rsidRPr="00715B27">
        <w:t>(  ) places self or others at risk due to deficits in decision making, reasoning or judgment.</w:t>
      </w:r>
    </w:p>
    <w:p w:rsidR="00491D7A" w:rsidRPr="00715B27" w:rsidRDefault="00491D7A" w:rsidP="001E512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720"/>
      </w:pPr>
      <w:r w:rsidRPr="00715B27">
        <w:t>(  ) is unable to perform prevocational skills such as grooming, eating, dressing, money management, personal management without assistance.</w:t>
      </w:r>
    </w:p>
    <w:p w:rsidR="00491D7A" w:rsidRPr="00715B27" w:rsidRDefault="00491D7A" w:rsidP="001E512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720"/>
      </w:pPr>
      <w:r w:rsidRPr="00715B27">
        <w:t>(  ) is unable to get ready for work each day without assistance.</w:t>
      </w:r>
    </w:p>
    <w:p w:rsidR="00491D7A" w:rsidRPr="00715B27" w:rsidRDefault="00491D7A" w:rsidP="001E512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720"/>
      </w:pPr>
      <w:r w:rsidRPr="00715B27">
        <w:t xml:space="preserve">(  ) is unable to manage personal health at a level to prepare for or maintain employment. </w:t>
      </w:r>
    </w:p>
    <w:p w:rsidR="00491D7A" w:rsidRPr="00715B27" w:rsidRDefault="00491D7A" w:rsidP="001E512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720"/>
      </w:pPr>
      <w:r w:rsidRPr="00715B27">
        <w:t>(  ) lacks adaptive equipment</w:t>
      </w:r>
      <w:r w:rsidR="00D20CB4" w:rsidRPr="00715B27">
        <w:fldChar w:fldCharType="begin"/>
      </w:r>
      <w:r w:rsidR="00D20CB4" w:rsidRPr="00715B27">
        <w:instrText xml:space="preserve"> XE "</w:instrText>
      </w:r>
      <w:r w:rsidR="00D20CB4" w:rsidRPr="00715B27">
        <w:rPr>
          <w:rFonts w:cs="Arial"/>
        </w:rPr>
        <w:instrText>equipment</w:instrText>
      </w:r>
      <w:r w:rsidR="00D20CB4" w:rsidRPr="00715B27">
        <w:instrText xml:space="preserve">" \b </w:instrText>
      </w:r>
      <w:r w:rsidR="00D20CB4" w:rsidRPr="00715B27">
        <w:fldChar w:fldCharType="end"/>
      </w:r>
      <w:r w:rsidRPr="00715B27">
        <w:t xml:space="preserve"> techniques for monitoring diabetes.</w:t>
      </w:r>
    </w:p>
    <w:p w:rsidR="00491D7A" w:rsidRPr="00715B27" w:rsidRDefault="00491D7A" w:rsidP="001E512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720"/>
      </w:pPr>
      <w:r w:rsidRPr="00715B27">
        <w:t>(  ) Other:</w:t>
      </w:r>
    </w:p>
    <w:p w:rsidR="008A3945" w:rsidRPr="00715B27" w:rsidRDefault="008A3945" w:rsidP="001E512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720"/>
      </w:pPr>
    </w:p>
    <w:p w:rsidR="00491D7A" w:rsidRPr="00715B27" w:rsidRDefault="002C34F1" w:rsidP="001E512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720"/>
      </w:pPr>
      <w:r w:rsidRPr="00715B27">
        <w:rPr>
          <w:b/>
          <w:bCs/>
        </w:rPr>
        <w:t>Self-</w:t>
      </w:r>
      <w:r w:rsidR="00491D7A" w:rsidRPr="00715B27">
        <w:rPr>
          <w:b/>
          <w:bCs/>
        </w:rPr>
        <w:t>Direction</w:t>
      </w:r>
      <w:r w:rsidR="00D20CB4" w:rsidRPr="00715B27">
        <w:rPr>
          <w:b/>
          <w:bCs/>
        </w:rPr>
        <w:fldChar w:fldCharType="begin"/>
      </w:r>
      <w:r w:rsidR="00D20CB4" w:rsidRPr="00715B27">
        <w:instrText xml:space="preserve"> XE "</w:instrText>
      </w:r>
      <w:r w:rsidR="00D20CB4" w:rsidRPr="00715B27">
        <w:rPr>
          <w:b/>
          <w:bCs/>
        </w:rPr>
        <w:instrText>Self-Direction</w:instrText>
      </w:r>
      <w:r w:rsidR="00D20CB4" w:rsidRPr="00715B27">
        <w:instrText xml:space="preserve">" \b </w:instrText>
      </w:r>
      <w:r w:rsidR="00D20CB4" w:rsidRPr="00715B27">
        <w:rPr>
          <w:b/>
          <w:bCs/>
        </w:rPr>
        <w:fldChar w:fldCharType="end"/>
      </w:r>
      <w:r w:rsidR="00491D7A" w:rsidRPr="00715B27">
        <w:rPr>
          <w:b/>
          <w:bCs/>
        </w:rPr>
        <w:t xml:space="preserve">:  </w:t>
      </w:r>
      <w:r w:rsidR="00491D7A" w:rsidRPr="00715B27">
        <w:t>Due to client's disability, client…</w:t>
      </w:r>
    </w:p>
    <w:p w:rsidR="00491D7A" w:rsidRPr="00715B27" w:rsidRDefault="00491D7A" w:rsidP="001E512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720"/>
      </w:pPr>
      <w:r w:rsidRPr="00715B27">
        <w:t>(  ) is unable to provide informed consent for life issues without the assistance of a court appointed legal representative or guardian; or has been declared legally incompetent.</w:t>
      </w:r>
    </w:p>
    <w:p w:rsidR="00491D7A" w:rsidRPr="00715B27" w:rsidRDefault="00491D7A" w:rsidP="001E512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720"/>
      </w:pPr>
      <w:r w:rsidRPr="00715B27">
        <w:t>(  ) has loss of self</w:t>
      </w:r>
      <w:r w:rsidR="00724FFE" w:rsidRPr="00715B27">
        <w:t>-</w:t>
      </w:r>
      <w:r w:rsidRPr="00715B27">
        <w:t xml:space="preserve"> confidence and/or lack of positive </w:t>
      </w:r>
      <w:r w:rsidRPr="00715B27">
        <w:lastRenderedPageBreak/>
        <w:t>psychological adjustment to disability</w:t>
      </w:r>
    </w:p>
    <w:p w:rsidR="00491D7A" w:rsidRPr="00715B27" w:rsidRDefault="00491D7A" w:rsidP="001E512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720"/>
      </w:pPr>
      <w:r w:rsidRPr="00715B27">
        <w:t>(  ) is unable to identify logical steps necessary to reach goals due to emotional/mental health problems, severe learning disabilities, serious head injury, or other cognitive impairments.</w:t>
      </w:r>
    </w:p>
    <w:p w:rsidR="00491D7A" w:rsidRPr="00715B27" w:rsidRDefault="00491D7A" w:rsidP="001E512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720"/>
      </w:pPr>
      <w:r w:rsidRPr="00715B27">
        <w:t>(  ) is unable to independently seek employment and/or convey information to an employer about his/her disability and possible job adaptations needed.</w:t>
      </w:r>
    </w:p>
    <w:p w:rsidR="00491D7A" w:rsidRPr="00715B27" w:rsidRDefault="00491D7A" w:rsidP="001E512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720"/>
      </w:pPr>
      <w:r w:rsidRPr="00715B27">
        <w:t>(  ) Other:</w:t>
      </w:r>
    </w:p>
    <w:p w:rsidR="00491D7A" w:rsidRPr="00715B27" w:rsidRDefault="00491D7A" w:rsidP="001E512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720"/>
      </w:pPr>
    </w:p>
    <w:p w:rsidR="00491D7A" w:rsidRPr="00715B27" w:rsidRDefault="00491D7A" w:rsidP="001E512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720"/>
      </w:pPr>
      <w:r w:rsidRPr="00715B27">
        <w:rPr>
          <w:b/>
          <w:bCs/>
        </w:rPr>
        <w:t>Interpersonal Skills</w:t>
      </w:r>
      <w:r w:rsidR="00D20CB4" w:rsidRPr="00715B27">
        <w:rPr>
          <w:b/>
          <w:bCs/>
        </w:rPr>
        <w:fldChar w:fldCharType="begin"/>
      </w:r>
      <w:r w:rsidR="00D20CB4" w:rsidRPr="00715B27">
        <w:instrText xml:space="preserve"> XE "</w:instrText>
      </w:r>
      <w:r w:rsidR="00D20CB4" w:rsidRPr="00715B27">
        <w:rPr>
          <w:b/>
          <w:bCs/>
        </w:rPr>
        <w:instrText>Interpersonal Skills</w:instrText>
      </w:r>
      <w:r w:rsidR="00D20CB4" w:rsidRPr="00715B27">
        <w:instrText xml:space="preserve">" \b </w:instrText>
      </w:r>
      <w:r w:rsidR="00D20CB4" w:rsidRPr="00715B27">
        <w:rPr>
          <w:b/>
          <w:bCs/>
        </w:rPr>
        <w:fldChar w:fldCharType="end"/>
      </w:r>
      <w:r w:rsidRPr="00715B27">
        <w:rPr>
          <w:b/>
          <w:bCs/>
        </w:rPr>
        <w:t xml:space="preserve">:  </w:t>
      </w:r>
      <w:r w:rsidRPr="00715B27">
        <w:t>Due to client's disability, client…</w:t>
      </w:r>
    </w:p>
    <w:p w:rsidR="00491D7A" w:rsidRPr="00715B27" w:rsidRDefault="00491D7A" w:rsidP="001E512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720"/>
      </w:pPr>
      <w:r w:rsidRPr="00715B27">
        <w:t xml:space="preserve">(  ) has not acquired cultural, age appropriate skills.  </w:t>
      </w:r>
    </w:p>
    <w:p w:rsidR="00491D7A" w:rsidRPr="00715B27" w:rsidRDefault="00491D7A" w:rsidP="001E512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720"/>
      </w:pPr>
      <w:r w:rsidRPr="00715B27">
        <w:t>(  ) has disfigurement, deformity or behavior(s) so pronounced as to cause social rejection.</w:t>
      </w:r>
    </w:p>
    <w:p w:rsidR="00491D7A" w:rsidRPr="00715B27" w:rsidRDefault="00491D7A" w:rsidP="001E512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720"/>
      </w:pPr>
      <w:r w:rsidRPr="00715B27">
        <w:t>(  ) has significant difficulty interpreting and responding to behavior and communication of others or is socially withdrawn.</w:t>
      </w:r>
    </w:p>
    <w:p w:rsidR="00491D7A" w:rsidRPr="00715B27" w:rsidRDefault="00491D7A" w:rsidP="001E512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720"/>
      </w:pPr>
      <w:r w:rsidRPr="00715B27">
        <w:t>(  ) does not socially interact with non-disabled peers and/or co-workers.</w:t>
      </w:r>
    </w:p>
    <w:p w:rsidR="00491D7A" w:rsidRPr="00715B27" w:rsidRDefault="00491D7A" w:rsidP="001E512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720"/>
      </w:pPr>
      <w:r w:rsidRPr="00715B27">
        <w:t>(  ) shows evidence of work adjustment problems such as frequent conflict with co-workers or supervisors.</w:t>
      </w:r>
    </w:p>
    <w:p w:rsidR="00491D7A" w:rsidRPr="00715B27" w:rsidRDefault="00491D7A" w:rsidP="001E512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720"/>
      </w:pPr>
      <w:r w:rsidRPr="00715B27">
        <w:t>(  ) Other:</w:t>
      </w:r>
    </w:p>
    <w:p w:rsidR="00491D7A" w:rsidRPr="00715B27" w:rsidRDefault="00491D7A" w:rsidP="001E512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720"/>
        <w:rPr>
          <w:b/>
          <w:bCs/>
        </w:rPr>
      </w:pPr>
    </w:p>
    <w:p w:rsidR="00491D7A" w:rsidRPr="00715B27" w:rsidRDefault="00491D7A" w:rsidP="001E512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720"/>
      </w:pPr>
      <w:r w:rsidRPr="00715B27">
        <w:rPr>
          <w:b/>
          <w:bCs/>
        </w:rPr>
        <w:t>Communication</w:t>
      </w:r>
      <w:r w:rsidR="00D20CB4" w:rsidRPr="00715B27">
        <w:rPr>
          <w:b/>
          <w:bCs/>
        </w:rPr>
        <w:fldChar w:fldCharType="begin"/>
      </w:r>
      <w:r w:rsidR="00D20CB4" w:rsidRPr="00715B27">
        <w:instrText xml:space="preserve"> XE "</w:instrText>
      </w:r>
      <w:r w:rsidR="00D20CB4" w:rsidRPr="00715B27">
        <w:rPr>
          <w:b/>
          <w:bCs/>
        </w:rPr>
        <w:instrText>Communication</w:instrText>
      </w:r>
      <w:r w:rsidR="00D20CB4" w:rsidRPr="00715B27">
        <w:instrText xml:space="preserve">" \b </w:instrText>
      </w:r>
      <w:r w:rsidR="00D20CB4" w:rsidRPr="00715B27">
        <w:rPr>
          <w:b/>
          <w:bCs/>
        </w:rPr>
        <w:fldChar w:fldCharType="end"/>
      </w:r>
      <w:r w:rsidRPr="00715B27">
        <w:rPr>
          <w:b/>
          <w:bCs/>
        </w:rPr>
        <w:t xml:space="preserve">:  </w:t>
      </w:r>
      <w:r w:rsidRPr="00715B27">
        <w:t>Due to client's disability, client…</w:t>
      </w:r>
    </w:p>
    <w:p w:rsidR="00491D7A" w:rsidRPr="00715B27" w:rsidRDefault="00491D7A" w:rsidP="001E512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720"/>
      </w:pPr>
      <w:r w:rsidRPr="00715B27">
        <w:t>(  ) needs assistive technology, accommodations, and/or training to read/write sufficiently for a job.</w:t>
      </w:r>
    </w:p>
    <w:p w:rsidR="00491D7A" w:rsidRPr="00715B27" w:rsidRDefault="00491D7A" w:rsidP="001E512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720"/>
      </w:pPr>
      <w:r w:rsidRPr="00715B27">
        <w:t>(  ) is unable to hear or converse without accommodation or assistive technology (language board, interpreter, TDD, hearing aid, etc.).</w:t>
      </w:r>
    </w:p>
    <w:p w:rsidR="00491D7A" w:rsidRPr="00715B27" w:rsidRDefault="00491D7A" w:rsidP="001E512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720"/>
      </w:pPr>
      <w:r w:rsidRPr="00715B27">
        <w:t>(  ) is unintelligible to non-family members or general public due to difficulty with expressive communication.</w:t>
      </w:r>
    </w:p>
    <w:p w:rsidR="00491D7A" w:rsidRPr="00715B27" w:rsidRDefault="00491D7A" w:rsidP="001E512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720"/>
      </w:pPr>
      <w:r w:rsidRPr="00715B27">
        <w:t>(  ) has minimal expressive and/or receptive communication skills.</w:t>
      </w:r>
    </w:p>
    <w:p w:rsidR="00491D7A" w:rsidRPr="00715B27" w:rsidRDefault="00491D7A" w:rsidP="001E512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720"/>
      </w:pPr>
      <w:r w:rsidRPr="00715B27">
        <w:t xml:space="preserve"> (  ) Other:</w:t>
      </w:r>
    </w:p>
    <w:p w:rsidR="00491D7A" w:rsidRPr="00715B27" w:rsidRDefault="00491D7A" w:rsidP="001E512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720"/>
      </w:pPr>
    </w:p>
    <w:p w:rsidR="00491D7A" w:rsidRPr="00715B27" w:rsidRDefault="00491D7A" w:rsidP="001E512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720"/>
      </w:pPr>
      <w:r w:rsidRPr="00715B27">
        <w:rPr>
          <w:b/>
          <w:bCs/>
        </w:rPr>
        <w:t>Work Skills</w:t>
      </w:r>
      <w:r w:rsidR="00D20CB4" w:rsidRPr="00715B27">
        <w:rPr>
          <w:b/>
          <w:bCs/>
        </w:rPr>
        <w:fldChar w:fldCharType="begin"/>
      </w:r>
      <w:r w:rsidR="00D20CB4" w:rsidRPr="00715B27">
        <w:instrText xml:space="preserve"> XE "</w:instrText>
      </w:r>
      <w:r w:rsidR="00D20CB4" w:rsidRPr="00715B27">
        <w:rPr>
          <w:b/>
          <w:bCs/>
        </w:rPr>
        <w:instrText>Work Skills</w:instrText>
      </w:r>
      <w:r w:rsidR="00D20CB4" w:rsidRPr="00715B27">
        <w:instrText xml:space="preserve">" \b </w:instrText>
      </w:r>
      <w:r w:rsidR="00D20CB4" w:rsidRPr="00715B27">
        <w:rPr>
          <w:b/>
          <w:bCs/>
        </w:rPr>
        <w:fldChar w:fldCharType="end"/>
      </w:r>
      <w:r w:rsidRPr="00715B27">
        <w:rPr>
          <w:b/>
          <w:bCs/>
        </w:rPr>
        <w:t xml:space="preserve">:  </w:t>
      </w:r>
      <w:r w:rsidRPr="00715B27">
        <w:t>Due to client's disability, client…</w:t>
      </w:r>
    </w:p>
    <w:p w:rsidR="00491D7A" w:rsidRPr="00715B27" w:rsidRDefault="00491D7A" w:rsidP="001E512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720"/>
      </w:pPr>
      <w:r w:rsidRPr="00715B27">
        <w:t>(  ) is having increased difficulty in performing critical job tasks.</w:t>
      </w:r>
    </w:p>
    <w:p w:rsidR="00491D7A" w:rsidRPr="00715B27" w:rsidRDefault="00491D7A" w:rsidP="001E512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720"/>
      </w:pPr>
      <w:r w:rsidRPr="00715B27">
        <w:lastRenderedPageBreak/>
        <w:t>(  ) is unable to remember, understand instructions, or process information effectively.</w:t>
      </w:r>
    </w:p>
    <w:p w:rsidR="00491D7A" w:rsidRPr="00715B27" w:rsidRDefault="00491D7A" w:rsidP="001E512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720"/>
      </w:pPr>
      <w:r w:rsidRPr="00715B27">
        <w:t>(  ) is unable to learn new tasks without intensive and/or specialized instruction.</w:t>
      </w:r>
    </w:p>
    <w:p w:rsidR="00491D7A" w:rsidRPr="00715B27" w:rsidRDefault="00491D7A" w:rsidP="001E512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720"/>
      </w:pPr>
      <w:r w:rsidRPr="00715B27">
        <w:t>(  ) is unable to follow written/verbal instructions due to cognitive problems.</w:t>
      </w:r>
    </w:p>
    <w:p w:rsidR="00491D7A" w:rsidRPr="00715B27" w:rsidRDefault="00491D7A" w:rsidP="001E512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720"/>
      </w:pPr>
      <w:r w:rsidRPr="00715B27">
        <w:t>(  ) has significantly reduced speed in performing basic work tasks (not due to stamina problems).</w:t>
      </w:r>
    </w:p>
    <w:p w:rsidR="00491D7A" w:rsidRPr="00715B27" w:rsidRDefault="00491D7A" w:rsidP="001E512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720"/>
      </w:pPr>
      <w:r w:rsidRPr="00715B27">
        <w:t>(  ) is unable to perform household activities such as cooking, cleaning, laundry, shopping, etc. to prepare for work or to perform job tasks.</w:t>
      </w:r>
    </w:p>
    <w:p w:rsidR="00491D7A" w:rsidRPr="00715B27" w:rsidRDefault="00491D7A" w:rsidP="001E512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720"/>
      </w:pPr>
      <w:r w:rsidRPr="00715B27">
        <w:t>(  ) has reading, writing, or math skills below industry standards for the client's vocational goal</w:t>
      </w:r>
      <w:r w:rsidR="00337C73">
        <w:fldChar w:fldCharType="begin"/>
      </w:r>
      <w:r w:rsidR="00337C73">
        <w:instrText xml:space="preserve"> XE "</w:instrText>
      </w:r>
      <w:r w:rsidR="00337C73" w:rsidRPr="00126E34">
        <w:instrText>vocational goal</w:instrText>
      </w:r>
      <w:r w:rsidR="00337C73">
        <w:instrText xml:space="preserve">" </w:instrText>
      </w:r>
      <w:r w:rsidR="00337C73">
        <w:fldChar w:fldCharType="end"/>
      </w:r>
      <w:r w:rsidRPr="00715B27">
        <w:t>.</w:t>
      </w:r>
    </w:p>
    <w:p w:rsidR="00491D7A" w:rsidRPr="00715B27" w:rsidRDefault="00491D7A" w:rsidP="001E512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720"/>
      </w:pPr>
      <w:r w:rsidRPr="00715B27">
        <w:t>(  ) needs to change vocations and is unable to identify any significant transferable marketable skills.</w:t>
      </w:r>
    </w:p>
    <w:p w:rsidR="00491D7A" w:rsidRPr="00715B27" w:rsidRDefault="00491D7A" w:rsidP="001E512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720"/>
      </w:pPr>
      <w:r w:rsidRPr="00715B27">
        <w:t>(  ) is unable to identify or select a vocational goal</w:t>
      </w:r>
      <w:r w:rsidR="00337C73">
        <w:fldChar w:fldCharType="begin"/>
      </w:r>
      <w:r w:rsidR="00337C73">
        <w:instrText xml:space="preserve"> XE "</w:instrText>
      </w:r>
      <w:r w:rsidR="00337C73" w:rsidRPr="00126E34">
        <w:instrText>vocational goal</w:instrText>
      </w:r>
      <w:r w:rsidR="00337C73">
        <w:instrText xml:space="preserve">" </w:instrText>
      </w:r>
      <w:r w:rsidR="00337C73">
        <w:fldChar w:fldCharType="end"/>
      </w:r>
      <w:r w:rsidRPr="00715B27">
        <w:t xml:space="preserve"> consistent with the individual's "unique strengths, resources, priorities, concerns, abilities, and capabilities."</w:t>
      </w:r>
    </w:p>
    <w:p w:rsidR="00491D7A" w:rsidRPr="00715B27" w:rsidRDefault="00491D7A" w:rsidP="001E512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720"/>
      </w:pPr>
      <w:r w:rsidRPr="00715B27">
        <w:t>(  ) has a work history that includes recent negative references, firings, multiple short term jobs.</w:t>
      </w:r>
    </w:p>
    <w:p w:rsidR="00491D7A" w:rsidRPr="00715B27" w:rsidRDefault="00491D7A" w:rsidP="001E512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720"/>
      </w:pPr>
      <w:r w:rsidRPr="00715B27">
        <w:t>(  ) has minimal work history not typical for someone of client's age.</w:t>
      </w:r>
    </w:p>
    <w:p w:rsidR="00491D7A" w:rsidRPr="00715B27" w:rsidRDefault="00491D7A" w:rsidP="001E512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720"/>
      </w:pPr>
      <w:r w:rsidRPr="00715B27">
        <w:t>(  ) has a history of poor attendance, lack of follow through, or unacceptable work behaviors due to physical or mental health problems.</w:t>
      </w:r>
    </w:p>
    <w:p w:rsidR="00491D7A" w:rsidRPr="00715B27" w:rsidRDefault="00491D7A" w:rsidP="001E512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720"/>
      </w:pPr>
      <w:r w:rsidRPr="00715B27">
        <w:t>(  ) Other:</w:t>
      </w:r>
    </w:p>
    <w:p w:rsidR="00491D7A" w:rsidRPr="00715B27" w:rsidRDefault="00491D7A" w:rsidP="001E512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720"/>
      </w:pPr>
    </w:p>
    <w:p w:rsidR="00491D7A" w:rsidRPr="00715B27" w:rsidRDefault="00491D7A" w:rsidP="001E512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720"/>
      </w:pPr>
      <w:r w:rsidRPr="00715B27">
        <w:rPr>
          <w:b/>
          <w:bCs/>
        </w:rPr>
        <w:t>Work Tolerance</w:t>
      </w:r>
      <w:r w:rsidR="00D20CB4" w:rsidRPr="00715B27">
        <w:rPr>
          <w:b/>
          <w:bCs/>
        </w:rPr>
        <w:fldChar w:fldCharType="begin"/>
      </w:r>
      <w:r w:rsidR="00D20CB4" w:rsidRPr="00715B27">
        <w:instrText xml:space="preserve"> XE "</w:instrText>
      </w:r>
      <w:r w:rsidR="00D20CB4" w:rsidRPr="00715B27">
        <w:rPr>
          <w:b/>
          <w:bCs/>
        </w:rPr>
        <w:instrText>Work Tolerance</w:instrText>
      </w:r>
      <w:r w:rsidR="00D20CB4" w:rsidRPr="00715B27">
        <w:instrText xml:space="preserve">" \b </w:instrText>
      </w:r>
      <w:r w:rsidR="00D20CB4" w:rsidRPr="00715B27">
        <w:rPr>
          <w:b/>
          <w:bCs/>
        </w:rPr>
        <w:fldChar w:fldCharType="end"/>
      </w:r>
      <w:r w:rsidRPr="00715B27">
        <w:rPr>
          <w:b/>
          <w:bCs/>
        </w:rPr>
        <w:t xml:space="preserve">:  </w:t>
      </w:r>
      <w:r w:rsidRPr="00715B27">
        <w:t>Due to client's disability, client…</w:t>
      </w:r>
    </w:p>
    <w:p w:rsidR="00491D7A" w:rsidRPr="00715B27" w:rsidRDefault="00491D7A" w:rsidP="001E512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720"/>
      </w:pPr>
      <w:r w:rsidRPr="00715B27">
        <w:t>(  ) requires frequent or extended periods of time from work due to necessary treatments or medical problems.</w:t>
      </w:r>
    </w:p>
    <w:p w:rsidR="00491D7A" w:rsidRPr="00715B27" w:rsidRDefault="00491D7A" w:rsidP="001E512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720"/>
      </w:pPr>
      <w:r w:rsidRPr="00715B27">
        <w:t>(  ) is unable to perform work requiring frequent lifting and carrying of objects weighing 10 lbs or more and/or occasionally lifting objects weighing 20 lbs or more.</w:t>
      </w:r>
    </w:p>
    <w:p w:rsidR="00491D7A" w:rsidRPr="00715B27" w:rsidRDefault="00491D7A" w:rsidP="001E512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720"/>
      </w:pPr>
      <w:r w:rsidRPr="00715B27">
        <w:t>(  ) is unable to sit/stand for more than 2 hours.</w:t>
      </w:r>
    </w:p>
    <w:p w:rsidR="00491D7A" w:rsidRPr="00715B27" w:rsidRDefault="00491D7A" w:rsidP="001E512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720"/>
      </w:pPr>
      <w:r w:rsidRPr="00715B27">
        <w:t>(  ) is unable to perform tasks at a competitive work pace due to stamina problems.</w:t>
      </w:r>
    </w:p>
    <w:p w:rsidR="00491D7A" w:rsidRPr="00715B27" w:rsidRDefault="00491D7A" w:rsidP="001E512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720"/>
      </w:pPr>
      <w:r w:rsidRPr="00715B27">
        <w:t>(  ) is unable to work for an 8 hour day with breaks every two hours due to limitations in mental or physical stamina.</w:t>
      </w:r>
    </w:p>
    <w:p w:rsidR="00491D7A" w:rsidRPr="00715B27" w:rsidRDefault="00491D7A" w:rsidP="001E512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720"/>
      </w:pPr>
      <w:r w:rsidRPr="00715B27">
        <w:lastRenderedPageBreak/>
        <w:t>(  ) Other:</w:t>
      </w:r>
    </w:p>
    <w:p w:rsidR="000C7C68" w:rsidRPr="00715B27" w:rsidRDefault="000C7C68" w:rsidP="00491D7A">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pPr>
    </w:p>
    <w:p w:rsidR="00491D7A" w:rsidRPr="00715B27" w:rsidRDefault="00491D7A" w:rsidP="00491D7A">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b/>
          <w:bCs/>
        </w:rPr>
      </w:pPr>
      <w:r w:rsidRPr="00715B27">
        <w:rPr>
          <w:b/>
          <w:bCs/>
        </w:rPr>
        <w:t>Non-Disability Related Limitations</w:t>
      </w:r>
    </w:p>
    <w:p w:rsidR="00491D7A" w:rsidRPr="00715B27" w:rsidRDefault="00491D7A" w:rsidP="00491D7A">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b/>
          <w:bCs/>
        </w:rPr>
      </w:pPr>
    </w:p>
    <w:p w:rsidR="00491D7A" w:rsidRPr="00715B27" w:rsidRDefault="00491D7A" w:rsidP="001E512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720"/>
      </w:pPr>
      <w:r w:rsidRPr="00715B27">
        <w:t>The following are non-disability related barriers which will likely require services</w:t>
      </w:r>
      <w:r w:rsidR="00CD2C7C" w:rsidRPr="00715B27">
        <w:fldChar w:fldCharType="begin"/>
      </w:r>
      <w:r w:rsidR="00CD2C7C" w:rsidRPr="00715B27">
        <w:instrText xml:space="preserve"> XE "services" \b </w:instrText>
      </w:r>
      <w:r w:rsidR="00CD2C7C" w:rsidRPr="00715B27">
        <w:fldChar w:fldCharType="end"/>
      </w:r>
      <w:r w:rsidRPr="00715B27">
        <w:t xml:space="preserve"> or consideration in planning.  Do NOT count these non-disability related limitations in determining order of selection priority levels. </w:t>
      </w:r>
    </w:p>
    <w:p w:rsidR="00491D7A" w:rsidRPr="00715B27" w:rsidRDefault="00491D7A" w:rsidP="001E512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720"/>
      </w:pPr>
    </w:p>
    <w:p w:rsidR="00491D7A" w:rsidRPr="00715B27" w:rsidRDefault="00491D7A" w:rsidP="001E512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720"/>
      </w:pPr>
      <w:r w:rsidRPr="00715B27">
        <w:t>Due to non-disability related factors, client….</w:t>
      </w:r>
    </w:p>
    <w:p w:rsidR="00491D7A" w:rsidRPr="00715B27" w:rsidRDefault="00491D7A" w:rsidP="001E512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720"/>
      </w:pPr>
    </w:p>
    <w:p w:rsidR="00491D7A" w:rsidRPr="00715B27" w:rsidRDefault="00491D7A" w:rsidP="005A23A0">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720"/>
      </w:pPr>
      <w:r w:rsidRPr="00715B27">
        <w:t>(  ) has minimal work history</w:t>
      </w:r>
    </w:p>
    <w:p w:rsidR="00491D7A" w:rsidRPr="00715B27" w:rsidRDefault="00491D7A" w:rsidP="001E512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720"/>
      </w:pPr>
      <w:r w:rsidRPr="00715B27">
        <w:t>(  ) has poor work history (firings, many short term jobs, frequent or long gaps of unemployment, etc.)</w:t>
      </w:r>
    </w:p>
    <w:p w:rsidR="00491D7A" w:rsidRPr="00715B27" w:rsidRDefault="00491D7A" w:rsidP="001E512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720"/>
      </w:pPr>
      <w:r w:rsidRPr="00715B27">
        <w:t>(  ) does not speak/read English</w:t>
      </w:r>
    </w:p>
    <w:p w:rsidR="00491D7A" w:rsidRPr="00715B27" w:rsidRDefault="00491D7A" w:rsidP="001E512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720"/>
      </w:pPr>
      <w:r w:rsidRPr="00715B27">
        <w:t>(  ) has a history of poor attendance, lack of follow through,</w:t>
      </w:r>
    </w:p>
    <w:p w:rsidR="00491D7A" w:rsidRPr="00715B27" w:rsidRDefault="00491D7A" w:rsidP="001E512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720"/>
      </w:pPr>
      <w:r w:rsidRPr="00715B27">
        <w:t>lack of motivation in working toward achieving an employment outcome</w:t>
      </w:r>
      <w:r w:rsidR="003945CC" w:rsidRPr="00715B27">
        <w:fldChar w:fldCharType="begin"/>
      </w:r>
      <w:r w:rsidR="003945CC" w:rsidRPr="00715B27">
        <w:instrText xml:space="preserve"> XE "employment outcome" \b </w:instrText>
      </w:r>
      <w:r w:rsidR="003945CC" w:rsidRPr="00715B27">
        <w:fldChar w:fldCharType="end"/>
      </w:r>
      <w:r w:rsidRPr="00715B27">
        <w:t>.</w:t>
      </w:r>
    </w:p>
    <w:p w:rsidR="00491D7A" w:rsidRPr="00715B27" w:rsidRDefault="00491D7A" w:rsidP="001E512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720"/>
      </w:pPr>
      <w:r w:rsidRPr="00715B27">
        <w:t>(  ) does not have the qualifications to perform a desired job</w:t>
      </w:r>
    </w:p>
    <w:p w:rsidR="00491D7A" w:rsidRPr="00715B27" w:rsidRDefault="00491D7A" w:rsidP="001E512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720"/>
      </w:pPr>
      <w:r w:rsidRPr="00715B27">
        <w:t>(  ) Other:</w:t>
      </w:r>
    </w:p>
    <w:p w:rsidR="003A34A6" w:rsidRPr="00715B27" w:rsidRDefault="003A34A6" w:rsidP="00491D7A">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b/>
          <w:bCs/>
        </w:rPr>
      </w:pPr>
    </w:p>
    <w:p w:rsidR="001E512D" w:rsidRPr="00715B27" w:rsidRDefault="001C2D90" w:rsidP="00144B90">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firstLine="360"/>
        <w:rPr>
          <w:bCs/>
        </w:rPr>
      </w:pPr>
      <w:r w:rsidRPr="00715B27">
        <w:rPr>
          <w:bCs/>
        </w:rPr>
        <w:t>G</w:t>
      </w:r>
      <w:r w:rsidR="001E512D" w:rsidRPr="00715B27">
        <w:rPr>
          <w:bCs/>
        </w:rPr>
        <w:t>.  Factors excluded in determining order of selection</w:t>
      </w:r>
    </w:p>
    <w:p w:rsidR="001E512D" w:rsidRPr="00715B27" w:rsidRDefault="001E512D" w:rsidP="00144B90">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firstLine="360"/>
        <w:rPr>
          <w:b/>
          <w:bCs/>
        </w:rPr>
      </w:pPr>
    </w:p>
    <w:p w:rsidR="001E512D" w:rsidRPr="00715B27" w:rsidRDefault="001E512D" w:rsidP="00144B90">
      <w:pPr>
        <w:ind w:left="900"/>
        <w:rPr>
          <w:rFonts w:cs="Courier New"/>
        </w:rPr>
      </w:pPr>
      <w:r w:rsidRPr="00715B27">
        <w:rPr>
          <w:rFonts w:cs="Courier New"/>
        </w:rPr>
        <w:t xml:space="preserve">”Factors that cannot be used in determining order of selection of eligible individuals. An order of selection may not be based on any other factors, including— </w:t>
      </w:r>
    </w:p>
    <w:p w:rsidR="001E512D" w:rsidRPr="00715B27" w:rsidRDefault="001E512D" w:rsidP="00144B90">
      <w:pPr>
        <w:ind w:left="900"/>
        <w:rPr>
          <w:rFonts w:cs="Courier New"/>
        </w:rPr>
      </w:pPr>
      <w:r w:rsidRPr="00715B27">
        <w:rPr>
          <w:rFonts w:cs="Courier New"/>
        </w:rPr>
        <w:t>(i) Any duration of residency</w:t>
      </w:r>
      <w:r w:rsidR="00CB67EA">
        <w:rPr>
          <w:rFonts w:cs="Courier New"/>
        </w:rPr>
        <w:fldChar w:fldCharType="begin"/>
      </w:r>
      <w:r w:rsidR="00CB67EA">
        <w:instrText xml:space="preserve"> XE "</w:instrText>
      </w:r>
      <w:r w:rsidR="00CB67EA" w:rsidRPr="00E37721">
        <w:instrText>residency</w:instrText>
      </w:r>
      <w:r w:rsidR="00CB67EA">
        <w:instrText xml:space="preserve">" </w:instrText>
      </w:r>
      <w:r w:rsidR="00CB67EA">
        <w:rPr>
          <w:rFonts w:cs="Courier New"/>
        </w:rPr>
        <w:fldChar w:fldCharType="end"/>
      </w:r>
      <w:r w:rsidRPr="00715B27">
        <w:rPr>
          <w:rFonts w:cs="Courier New"/>
        </w:rPr>
        <w:t xml:space="preserve"> requirement, provided the individual is present in the State; </w:t>
      </w:r>
    </w:p>
    <w:p w:rsidR="001E512D" w:rsidRPr="00715B27" w:rsidRDefault="001E512D" w:rsidP="00144B90">
      <w:pPr>
        <w:ind w:left="900"/>
        <w:rPr>
          <w:rFonts w:cs="Courier New"/>
        </w:rPr>
      </w:pPr>
      <w:r w:rsidRPr="00715B27">
        <w:rPr>
          <w:rFonts w:cs="Courier New"/>
        </w:rPr>
        <w:t xml:space="preserve">(ii) Type of disability; </w:t>
      </w:r>
    </w:p>
    <w:p w:rsidR="001E512D" w:rsidRPr="00715B27" w:rsidRDefault="001E512D" w:rsidP="00144B90">
      <w:pPr>
        <w:ind w:left="900"/>
        <w:rPr>
          <w:rFonts w:cs="Courier New"/>
        </w:rPr>
      </w:pPr>
      <w:r w:rsidRPr="00715B27">
        <w:rPr>
          <w:rFonts w:cs="Courier New"/>
        </w:rPr>
        <w:t xml:space="preserve">(iii) Age, sex, race, color, or national origin; </w:t>
      </w:r>
    </w:p>
    <w:p w:rsidR="001E512D" w:rsidRPr="00715B27" w:rsidRDefault="001E512D" w:rsidP="00144B90">
      <w:pPr>
        <w:ind w:left="900"/>
        <w:rPr>
          <w:rFonts w:cs="Courier New"/>
        </w:rPr>
      </w:pPr>
      <w:r w:rsidRPr="00715B27">
        <w:rPr>
          <w:rFonts w:cs="Courier New"/>
        </w:rPr>
        <w:t xml:space="preserve">(iv) Source of referral; </w:t>
      </w:r>
    </w:p>
    <w:p w:rsidR="001E512D" w:rsidRPr="00715B27" w:rsidRDefault="001E512D" w:rsidP="00144B90">
      <w:pPr>
        <w:ind w:left="900"/>
        <w:rPr>
          <w:rFonts w:cs="Courier New"/>
        </w:rPr>
      </w:pPr>
      <w:r w:rsidRPr="00715B27">
        <w:rPr>
          <w:rFonts w:cs="Courier New"/>
        </w:rPr>
        <w:t>(v) Type of expected employment outcome</w:t>
      </w:r>
      <w:r w:rsidR="00CB67EA">
        <w:rPr>
          <w:rFonts w:cs="Courier New"/>
        </w:rPr>
        <w:fldChar w:fldCharType="begin"/>
      </w:r>
      <w:r w:rsidR="00CB67EA">
        <w:instrText xml:space="preserve"> XE "</w:instrText>
      </w:r>
      <w:r w:rsidR="00CB67EA" w:rsidRPr="006F7EDD">
        <w:instrText>employment outcome</w:instrText>
      </w:r>
      <w:r w:rsidR="00CB67EA">
        <w:instrText xml:space="preserve">" </w:instrText>
      </w:r>
      <w:r w:rsidR="00CB67EA">
        <w:rPr>
          <w:rFonts w:cs="Courier New"/>
        </w:rPr>
        <w:fldChar w:fldCharType="end"/>
      </w:r>
      <w:r w:rsidRPr="00715B27">
        <w:rPr>
          <w:rFonts w:cs="Courier New"/>
        </w:rPr>
        <w:t xml:space="preserve">; </w:t>
      </w:r>
    </w:p>
    <w:p w:rsidR="001E512D" w:rsidRPr="00715B27" w:rsidRDefault="001E512D" w:rsidP="00144B90">
      <w:pPr>
        <w:ind w:left="900"/>
        <w:rPr>
          <w:rFonts w:cs="Courier New"/>
        </w:rPr>
      </w:pPr>
      <w:r w:rsidRPr="00715B27">
        <w:rPr>
          <w:rFonts w:cs="Courier New"/>
        </w:rPr>
        <w:t xml:space="preserve">(vi) The need for specific services except those services provided in accordance with 361.36(a)(3)(v), or anticipated cost of services required by an individual; or </w:t>
      </w:r>
    </w:p>
    <w:p w:rsidR="001E512D" w:rsidRPr="00715B27" w:rsidRDefault="001E512D" w:rsidP="00144B90">
      <w:pPr>
        <w:ind w:left="900"/>
        <w:rPr>
          <w:rFonts w:cs="Courier New"/>
        </w:rPr>
      </w:pPr>
      <w:r w:rsidRPr="00715B27">
        <w:rPr>
          <w:rFonts w:cs="Courier New"/>
        </w:rPr>
        <w:t xml:space="preserve">(vii) The income level of an individual or an individual's family.”  </w:t>
      </w:r>
      <w:r w:rsidR="00585033" w:rsidRPr="00715B27">
        <w:t>(VR Final Regulations- pg. 805)</w:t>
      </w:r>
    </w:p>
    <w:p w:rsidR="001E512D" w:rsidRPr="00715B27" w:rsidRDefault="001E512D" w:rsidP="00144B90">
      <w:pPr>
        <w:ind w:left="900"/>
        <w:rPr>
          <w:rFonts w:cs="Courier New"/>
        </w:rPr>
      </w:pPr>
    </w:p>
    <w:p w:rsidR="001E512D" w:rsidRPr="00715B27" w:rsidRDefault="001C2D90" w:rsidP="00250DA3">
      <w:pPr>
        <w:ind w:left="450" w:hanging="90"/>
        <w:rPr>
          <w:rFonts w:cs="Courier New"/>
        </w:rPr>
      </w:pPr>
      <w:r w:rsidRPr="00715B27">
        <w:rPr>
          <w:rFonts w:cs="Courier New"/>
        </w:rPr>
        <w:lastRenderedPageBreak/>
        <w:t>H</w:t>
      </w:r>
      <w:r w:rsidR="00250DA3" w:rsidRPr="00715B27">
        <w:rPr>
          <w:rFonts w:cs="Courier New"/>
        </w:rPr>
        <w:t xml:space="preserve">.  </w:t>
      </w:r>
      <w:r w:rsidR="008E1050" w:rsidRPr="00715B27">
        <w:rPr>
          <w:rFonts w:cs="Courier New"/>
        </w:rPr>
        <w:t>Order of Selection</w:t>
      </w:r>
      <w:r w:rsidR="00CB67EA">
        <w:rPr>
          <w:rFonts w:cs="Courier New"/>
        </w:rPr>
        <w:fldChar w:fldCharType="begin"/>
      </w:r>
      <w:r w:rsidR="00CB67EA">
        <w:instrText xml:space="preserve"> XE "</w:instrText>
      </w:r>
      <w:r w:rsidR="00CB67EA" w:rsidRPr="002701CD">
        <w:instrText>Order of Selection</w:instrText>
      </w:r>
      <w:r w:rsidR="00CB67EA">
        <w:instrText xml:space="preserve">" </w:instrText>
      </w:r>
      <w:r w:rsidR="00CB67EA">
        <w:rPr>
          <w:rFonts w:cs="Courier New"/>
        </w:rPr>
        <w:fldChar w:fldCharType="end"/>
      </w:r>
      <w:r w:rsidR="008E1050" w:rsidRPr="00715B27">
        <w:rPr>
          <w:rFonts w:cs="Courier New"/>
        </w:rPr>
        <w:t xml:space="preserve"> </w:t>
      </w:r>
      <w:r w:rsidR="004E4848" w:rsidRPr="00715B27">
        <w:rPr>
          <w:rFonts w:cs="Courier New"/>
        </w:rPr>
        <w:t xml:space="preserve">Optional </w:t>
      </w:r>
      <w:r w:rsidR="0079565A" w:rsidRPr="00715B27">
        <w:rPr>
          <w:rFonts w:cs="Courier New"/>
        </w:rPr>
        <w:t>Exemption</w:t>
      </w:r>
    </w:p>
    <w:p w:rsidR="008E1050" w:rsidRPr="00715B27" w:rsidRDefault="008E1050" w:rsidP="00250DA3">
      <w:pPr>
        <w:ind w:left="450" w:hanging="90"/>
        <w:rPr>
          <w:rFonts w:cs="Courier New"/>
        </w:rPr>
      </w:pPr>
    </w:p>
    <w:p w:rsidR="004E4848" w:rsidRPr="00715B27" w:rsidRDefault="004E4848" w:rsidP="00950F2E">
      <w:pPr>
        <w:ind w:left="900"/>
        <w:rPr>
          <w:rFonts w:cs="Courier New"/>
        </w:rPr>
      </w:pPr>
      <w:r w:rsidRPr="00715B27">
        <w:rPr>
          <w:rFonts w:cs="Courier New"/>
        </w:rPr>
        <w:t xml:space="preserve">The Oregon Commission for the Blind will plan to use the following optional provision </w:t>
      </w:r>
      <w:r w:rsidR="007C7EAA" w:rsidRPr="00715B27">
        <w:rPr>
          <w:rFonts w:cs="Courier New"/>
        </w:rPr>
        <w:t xml:space="preserve">for eligible individuals </w:t>
      </w:r>
      <w:r w:rsidRPr="00715B27">
        <w:rPr>
          <w:rFonts w:cs="Courier New"/>
        </w:rPr>
        <w:t>when in an order of selection:</w:t>
      </w:r>
    </w:p>
    <w:p w:rsidR="004E4848" w:rsidRPr="00715B27" w:rsidRDefault="004E4848" w:rsidP="008E1050">
      <w:pPr>
        <w:rPr>
          <w:rFonts w:cs="Courier New"/>
        </w:rPr>
      </w:pPr>
    </w:p>
    <w:p w:rsidR="004E4848" w:rsidRPr="00715B27" w:rsidRDefault="00E06F1C" w:rsidP="005A23A0">
      <w:pPr>
        <w:ind w:left="1080" w:hanging="360"/>
        <w:rPr>
          <w:rFonts w:cs="Courier New"/>
        </w:rPr>
      </w:pPr>
      <w:r w:rsidRPr="00715B27">
        <w:rPr>
          <w:rFonts w:cs="Courier New"/>
        </w:rPr>
        <w:t xml:space="preserve">1. </w:t>
      </w:r>
      <w:r w:rsidR="004E4848" w:rsidRPr="00715B27">
        <w:rPr>
          <w:rFonts w:cs="Courier New"/>
        </w:rPr>
        <w:t>“</w:t>
      </w:r>
      <w:r w:rsidR="008E1050" w:rsidRPr="00715B27">
        <w:rPr>
          <w:rFonts w:cs="Courier New"/>
        </w:rPr>
        <w:t>Final §361.36(a)(3)(v) implements section 101(a)(5) of the Act, as amended by WIOA, by permitting DSUs, at their discretion, to serve eligible individuals who require specific services or equipment to maintain employment, regardless of whether they are receiving VR services</w:t>
      </w:r>
      <w:r w:rsidR="00D874C6">
        <w:rPr>
          <w:rFonts w:cs="Courier New"/>
        </w:rPr>
        <w:fldChar w:fldCharType="begin"/>
      </w:r>
      <w:r w:rsidR="00D874C6">
        <w:instrText xml:space="preserve"> XE "</w:instrText>
      </w:r>
      <w:r w:rsidR="00D874C6" w:rsidRPr="0023095A">
        <w:instrText>VR services</w:instrText>
      </w:r>
      <w:r w:rsidR="00D874C6">
        <w:instrText xml:space="preserve">" </w:instrText>
      </w:r>
      <w:r w:rsidR="00D874C6">
        <w:rPr>
          <w:rFonts w:cs="Courier New"/>
        </w:rPr>
        <w:fldChar w:fldCharType="end"/>
      </w:r>
      <w:r w:rsidR="008E1050" w:rsidRPr="00715B27">
        <w:rPr>
          <w:rFonts w:cs="Courier New"/>
        </w:rPr>
        <w:t xml:space="preserve"> under an order of selection. DSUs implementing an order of selection are not required to use this authority; rather, they may choose to do so based on agency policy, or the availability of financial and staff resources. Under final §361.36(a)(3)(v), DSUs implementing an order of selection must state in the VR services portion of the Unified or Combined State plan that they have elected to exercise this discretion, thereby signaling a decision to serve eligible individuals who otherwise might have been placed on a waiting list under the State’s order of selection, and who are at risk of losing their employment.</w:t>
      </w:r>
      <w:r w:rsidR="004E4848" w:rsidRPr="00715B27">
        <w:rPr>
          <w:rFonts w:cs="Courier New"/>
        </w:rPr>
        <w:t xml:space="preserve">”  </w:t>
      </w:r>
      <w:r w:rsidR="004E4848" w:rsidRPr="00715B27">
        <w:t>(VR Final Regulations- pg</w:t>
      </w:r>
      <w:r w:rsidR="00585033" w:rsidRPr="00715B27">
        <w:t>s</w:t>
      </w:r>
      <w:r w:rsidR="004E4848" w:rsidRPr="00715B27">
        <w:t>. 628-629)</w:t>
      </w:r>
    </w:p>
    <w:p w:rsidR="008E1050" w:rsidRPr="00715B27" w:rsidRDefault="008E1050" w:rsidP="008E1050">
      <w:pPr>
        <w:rPr>
          <w:rFonts w:cs="Courier New"/>
        </w:rPr>
      </w:pPr>
    </w:p>
    <w:p w:rsidR="00950F2E" w:rsidRPr="00715B27" w:rsidRDefault="00E06F1C" w:rsidP="005A23A0">
      <w:pPr>
        <w:ind w:left="1080" w:hanging="360"/>
        <w:rPr>
          <w:rFonts w:cs="Courier New"/>
        </w:rPr>
      </w:pPr>
      <w:r w:rsidRPr="00715B27">
        <w:rPr>
          <w:rFonts w:cs="Courier New"/>
        </w:rPr>
        <w:t xml:space="preserve">2. </w:t>
      </w:r>
      <w:r w:rsidR="00950F2E" w:rsidRPr="00715B27">
        <w:rPr>
          <w:rFonts w:cs="Courier New"/>
        </w:rPr>
        <w:t>“</w:t>
      </w:r>
      <w:r w:rsidR="008E1050" w:rsidRPr="00715B27">
        <w:rPr>
          <w:rFonts w:cs="Courier New"/>
        </w:rPr>
        <w:t xml:space="preserve">Final §361.36(a)(3)(v), which implements section 101(a)(5)(D) of the Act, applies to those specific services </w:t>
      </w:r>
      <w:r w:rsidR="00B92D38" w:rsidRPr="00715B27">
        <w:rPr>
          <w:rFonts w:cs="Courier New"/>
        </w:rPr>
        <w:t xml:space="preserve">or equipment that an individual </w:t>
      </w:r>
      <w:r w:rsidR="008E1050" w:rsidRPr="00715B27">
        <w:rPr>
          <w:rFonts w:cs="Courier New"/>
        </w:rPr>
        <w:t xml:space="preserve">needs to maintain current employment. The regulation does not apply to other services an individual may need for other purposes. In other words, if an individual is receiving services and equipment from a DSU under this exemption, the individual is within the order of selection for the purpose of receiving any other vocational rehabilitation services not covered by the exemption. This means that if the individual needs services that are not directly tied to maintaining current employment, the individual’s ability to receive those services from the VR program depends on </w:t>
      </w:r>
      <w:r w:rsidR="008E1050" w:rsidRPr="00715B27">
        <w:rPr>
          <w:rFonts w:cs="Courier New"/>
        </w:rPr>
        <w:lastRenderedPageBreak/>
        <w:t xml:space="preserve">the individual’s placement in the State’s order of selection. </w:t>
      </w:r>
    </w:p>
    <w:p w:rsidR="00950F2E" w:rsidRPr="00715B27" w:rsidRDefault="00950F2E" w:rsidP="00950F2E">
      <w:pPr>
        <w:ind w:left="900"/>
        <w:rPr>
          <w:rFonts w:cs="Courier New"/>
        </w:rPr>
      </w:pPr>
    </w:p>
    <w:p w:rsidR="008E1050" w:rsidRPr="00715B27" w:rsidRDefault="00950F2E" w:rsidP="005A23A0">
      <w:pPr>
        <w:ind w:left="1080"/>
        <w:rPr>
          <w:rFonts w:cs="Courier New"/>
        </w:rPr>
      </w:pPr>
      <w:r w:rsidRPr="00715B27">
        <w:rPr>
          <w:rFonts w:cs="Courier New"/>
        </w:rPr>
        <w:t>“</w:t>
      </w:r>
      <w:r w:rsidR="008E1050" w:rsidRPr="00715B27">
        <w:rPr>
          <w:rFonts w:cs="Courier New"/>
        </w:rPr>
        <w:t>As to whether and how the DSU may exercise its authority under final §361.36(a)(3)(v), that section applies to all eligible individuals, not just those with the most significant disabilities. It is possible that individuals with less significant disabilities would receive vocational rehabilitation services before individuals with significant or the most significant disabilities. The Act, as amended by WIOA, gives the DSU the option to provide services and equipment to individuals at immediate risk of losing employment outside the established order, and the DSU should consider doing so if financial and staff resources are sufficient. If the DSU elects to do so-–again, the exercise of the authority is not mandatory--section 101(a)(5)(D) of the Act requires that it indicate this in the VR services</w:t>
      </w:r>
      <w:r w:rsidR="00D874C6">
        <w:rPr>
          <w:rFonts w:cs="Courier New"/>
        </w:rPr>
        <w:fldChar w:fldCharType="begin"/>
      </w:r>
      <w:r w:rsidR="00D874C6">
        <w:instrText xml:space="preserve"> XE "</w:instrText>
      </w:r>
      <w:r w:rsidR="00D874C6" w:rsidRPr="0023095A">
        <w:instrText>VR services</w:instrText>
      </w:r>
      <w:r w:rsidR="00D874C6">
        <w:instrText xml:space="preserve">" </w:instrText>
      </w:r>
      <w:r w:rsidR="00D874C6">
        <w:rPr>
          <w:rFonts w:cs="Courier New"/>
        </w:rPr>
        <w:fldChar w:fldCharType="end"/>
      </w:r>
      <w:r w:rsidR="008E1050" w:rsidRPr="00715B27">
        <w:rPr>
          <w:rFonts w:cs="Courier New"/>
        </w:rPr>
        <w:t xml:space="preserve"> portion of the Unified or Combined State Plan. </w:t>
      </w:r>
    </w:p>
    <w:p w:rsidR="00950F2E" w:rsidRPr="00715B27" w:rsidRDefault="00950F2E" w:rsidP="005A23A0">
      <w:pPr>
        <w:ind w:left="1080"/>
        <w:rPr>
          <w:rFonts w:cs="Courier New"/>
        </w:rPr>
      </w:pPr>
    </w:p>
    <w:p w:rsidR="00950F2E" w:rsidRPr="00715B27" w:rsidRDefault="00950F2E" w:rsidP="005A23A0">
      <w:pPr>
        <w:ind w:left="1080"/>
        <w:rPr>
          <w:rFonts w:cs="Courier New"/>
        </w:rPr>
      </w:pPr>
      <w:r w:rsidRPr="00715B27">
        <w:rPr>
          <w:rFonts w:cs="Courier New"/>
        </w:rPr>
        <w:t>“</w:t>
      </w:r>
      <w:r w:rsidR="00B92D38" w:rsidRPr="00715B27">
        <w:rPr>
          <w:rFonts w:cs="Courier New"/>
        </w:rPr>
        <w:t>The term ‘immediate need’</w:t>
      </w:r>
      <w:r w:rsidR="008E1050" w:rsidRPr="00715B27">
        <w:rPr>
          <w:rFonts w:cs="Courier New"/>
        </w:rPr>
        <w:t xml:space="preserve"> in the Summary of Proposed Changes section of the NPRM has its common meaning, and it remains the same. The phrase means that the eligible individual would almost certainly lose his or her current job if not provided specific services or equipment in the very near future that would enable him or her to retain that employment.</w:t>
      </w:r>
      <w:r w:rsidRPr="00715B27">
        <w:rPr>
          <w:rFonts w:cs="Courier New"/>
        </w:rPr>
        <w:t xml:space="preserve">”  </w:t>
      </w:r>
      <w:r w:rsidRPr="00715B27">
        <w:t>(VR Final Regulations- Discussion-pg</w:t>
      </w:r>
      <w:r w:rsidR="00585033" w:rsidRPr="00715B27">
        <w:t>s</w:t>
      </w:r>
      <w:r w:rsidRPr="00715B27">
        <w:t>. 225-227)</w:t>
      </w:r>
    </w:p>
    <w:p w:rsidR="008E1050" w:rsidRPr="00715B27" w:rsidRDefault="008E1050" w:rsidP="00250DA3">
      <w:pPr>
        <w:ind w:left="450" w:hanging="90"/>
        <w:rPr>
          <w:rFonts w:cs="Courier New"/>
        </w:rPr>
      </w:pPr>
    </w:p>
    <w:p w:rsidR="007C7EAA" w:rsidRPr="00715B27" w:rsidRDefault="00E06F1C" w:rsidP="005A23A0">
      <w:pPr>
        <w:ind w:left="1080" w:hanging="360"/>
      </w:pPr>
      <w:r w:rsidRPr="00715B27">
        <w:rPr>
          <w:rFonts w:cs="Courier New"/>
        </w:rPr>
        <w:t xml:space="preserve">3. </w:t>
      </w:r>
      <w:r w:rsidR="00AC09C2" w:rsidRPr="00715B27">
        <w:rPr>
          <w:rFonts w:cs="Courier New"/>
        </w:rPr>
        <w:t>“</w:t>
      </w:r>
      <w:r w:rsidR="007C7EAA" w:rsidRPr="00715B27">
        <w:rPr>
          <w:rFonts w:cs="Courier New"/>
        </w:rPr>
        <w:t>For States operating under an order of selection, the DSU must determine eligibility under final §361.42 prior to assigning eligible individuals to any priority category</w:t>
      </w:r>
      <w:r w:rsidR="00CB67EA">
        <w:rPr>
          <w:rFonts w:cs="Courier New"/>
        </w:rPr>
        <w:fldChar w:fldCharType="begin"/>
      </w:r>
      <w:r w:rsidR="00CB67EA">
        <w:instrText xml:space="preserve"> XE "</w:instrText>
      </w:r>
      <w:r w:rsidR="00CB67EA" w:rsidRPr="0085036E">
        <w:instrText>priority category</w:instrText>
      </w:r>
      <w:r w:rsidR="00CB67EA">
        <w:instrText xml:space="preserve">" </w:instrText>
      </w:r>
      <w:r w:rsidR="00CB67EA">
        <w:rPr>
          <w:rFonts w:cs="Courier New"/>
        </w:rPr>
        <w:fldChar w:fldCharType="end"/>
      </w:r>
      <w:r w:rsidR="007C7EAA" w:rsidRPr="00715B27">
        <w:rPr>
          <w:rFonts w:cs="Courier New"/>
        </w:rPr>
        <w:t xml:space="preserve">. WIOA did not change this requirement. Therefore, under final §361.42(c)(2)(ii)(D) an applicant’s particular service needs (including those services necessary to maintain current employment) are not considered in determining eligibility. The order of selection exemption in final §361.36(a)(3)(v) applies only after an individual has been determined eligible. Consequently, the eligible individual </w:t>
      </w:r>
      <w:r w:rsidR="007C7EAA" w:rsidRPr="00715B27">
        <w:rPr>
          <w:rFonts w:cs="Courier New"/>
        </w:rPr>
        <w:lastRenderedPageBreak/>
        <w:t>would be exempt</w:t>
      </w:r>
      <w:r w:rsidR="00337C73">
        <w:rPr>
          <w:rFonts w:cs="Courier New"/>
        </w:rPr>
        <w:fldChar w:fldCharType="begin"/>
      </w:r>
      <w:r w:rsidR="00337C73">
        <w:instrText xml:space="preserve"> XE "</w:instrText>
      </w:r>
      <w:r w:rsidR="00337C73" w:rsidRPr="00BB6390">
        <w:rPr>
          <w:rFonts w:cs="Courier New"/>
        </w:rPr>
        <w:instrText>exempt:</w:instrText>
      </w:r>
      <w:r w:rsidR="00337C73" w:rsidRPr="00BB6390">
        <w:instrText>exemption</w:instrText>
      </w:r>
      <w:r w:rsidR="00337C73">
        <w:instrText xml:space="preserve">" </w:instrText>
      </w:r>
      <w:r w:rsidR="00337C73">
        <w:rPr>
          <w:rFonts w:cs="Courier New"/>
        </w:rPr>
        <w:fldChar w:fldCharType="end"/>
      </w:r>
      <w:r w:rsidR="007C7EAA" w:rsidRPr="00715B27">
        <w:rPr>
          <w:rFonts w:cs="Courier New"/>
        </w:rPr>
        <w:t xml:space="preserve"> from the order of selection for the purpose of receiving services necessary to maintain employment.</w:t>
      </w:r>
      <w:r w:rsidR="00AC09C2" w:rsidRPr="00715B27">
        <w:rPr>
          <w:rFonts w:cs="Courier New"/>
        </w:rPr>
        <w:t>”</w:t>
      </w:r>
      <w:r w:rsidR="007C7EAA" w:rsidRPr="00715B27">
        <w:rPr>
          <w:rFonts w:cs="Courier New"/>
        </w:rPr>
        <w:t xml:space="preserve"> </w:t>
      </w:r>
      <w:r w:rsidR="007C7EAA" w:rsidRPr="00715B27">
        <w:t>(VR Final Regulations- Discussion-pg. 231)</w:t>
      </w:r>
    </w:p>
    <w:p w:rsidR="000C7C68" w:rsidRPr="00715B27" w:rsidRDefault="000C7C68" w:rsidP="005A23A0">
      <w:pPr>
        <w:ind w:left="1080" w:hanging="360"/>
      </w:pPr>
    </w:p>
    <w:p w:rsidR="001E512D" w:rsidRPr="00715B27" w:rsidRDefault="0079565A" w:rsidP="0079565A">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firstLine="360"/>
        <w:rPr>
          <w:bCs/>
        </w:rPr>
      </w:pPr>
      <w:r w:rsidRPr="00715B27">
        <w:rPr>
          <w:bCs/>
        </w:rPr>
        <w:t>I.  Impact of Order of Selection</w:t>
      </w:r>
      <w:r w:rsidR="00CB67EA">
        <w:rPr>
          <w:bCs/>
        </w:rPr>
        <w:fldChar w:fldCharType="begin"/>
      </w:r>
      <w:r w:rsidR="00CB67EA">
        <w:instrText xml:space="preserve"> XE "</w:instrText>
      </w:r>
      <w:r w:rsidR="00CB67EA" w:rsidRPr="002701CD">
        <w:instrText>Order of Selection</w:instrText>
      </w:r>
      <w:r w:rsidR="00CB67EA">
        <w:instrText xml:space="preserve">" </w:instrText>
      </w:r>
      <w:r w:rsidR="00CB67EA">
        <w:rPr>
          <w:bCs/>
        </w:rPr>
        <w:fldChar w:fldCharType="end"/>
      </w:r>
      <w:r w:rsidRPr="00715B27">
        <w:rPr>
          <w:bCs/>
        </w:rPr>
        <w:t xml:space="preserve"> on Pre-ETS</w:t>
      </w:r>
      <w:r w:rsidR="000C2939">
        <w:rPr>
          <w:bCs/>
        </w:rPr>
        <w:fldChar w:fldCharType="begin"/>
      </w:r>
      <w:r w:rsidR="000C2939">
        <w:instrText xml:space="preserve"> XE "</w:instrText>
      </w:r>
      <w:r w:rsidR="000C2939" w:rsidRPr="00347AD5">
        <w:rPr>
          <w:rFonts w:cs="Courier New"/>
        </w:rPr>
        <w:instrText>Pre-ETS</w:instrText>
      </w:r>
      <w:r w:rsidR="000C2939">
        <w:instrText xml:space="preserve">" </w:instrText>
      </w:r>
      <w:r w:rsidR="000C2939">
        <w:rPr>
          <w:bCs/>
        </w:rPr>
        <w:fldChar w:fldCharType="end"/>
      </w:r>
      <w:r w:rsidRPr="00715B27">
        <w:rPr>
          <w:bCs/>
        </w:rPr>
        <w:t xml:space="preserve"> </w:t>
      </w:r>
    </w:p>
    <w:p w:rsidR="000C7C68" w:rsidRPr="00715B27" w:rsidRDefault="000C7C68" w:rsidP="0079565A">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firstLine="360"/>
        <w:rPr>
          <w:bCs/>
        </w:rPr>
      </w:pPr>
    </w:p>
    <w:p w:rsidR="00571657" w:rsidRPr="00715B27" w:rsidRDefault="00571657" w:rsidP="00E419E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810"/>
        <w:rPr>
          <w:bCs/>
        </w:rPr>
      </w:pPr>
      <w:r w:rsidRPr="00715B27">
        <w:rPr>
          <w:bCs/>
        </w:rPr>
        <w:t>If a student with a disabil</w:t>
      </w:r>
      <w:r w:rsidR="006D6864" w:rsidRPr="00715B27">
        <w:rPr>
          <w:bCs/>
        </w:rPr>
        <w:t>i</w:t>
      </w:r>
      <w:r w:rsidRPr="00715B27">
        <w:rPr>
          <w:bCs/>
        </w:rPr>
        <w:t>ty</w:t>
      </w:r>
      <w:r w:rsidR="00D874C6">
        <w:rPr>
          <w:bCs/>
        </w:rPr>
        <w:fldChar w:fldCharType="begin"/>
      </w:r>
      <w:r w:rsidR="00D874C6">
        <w:instrText xml:space="preserve"> XE "</w:instrText>
      </w:r>
      <w:r w:rsidR="00D874C6" w:rsidRPr="00486659">
        <w:instrText>student with a disability</w:instrText>
      </w:r>
      <w:r w:rsidR="00D874C6">
        <w:instrText xml:space="preserve">" </w:instrText>
      </w:r>
      <w:r w:rsidR="00D874C6">
        <w:rPr>
          <w:bCs/>
        </w:rPr>
        <w:fldChar w:fldCharType="end"/>
      </w:r>
      <w:r w:rsidRPr="00715B27">
        <w:rPr>
          <w:bCs/>
        </w:rPr>
        <w:t xml:space="preserve"> was receiving pre-employment transition services</w:t>
      </w:r>
      <w:r w:rsidR="00D874C6">
        <w:rPr>
          <w:bCs/>
        </w:rPr>
        <w:fldChar w:fldCharType="begin"/>
      </w:r>
      <w:r w:rsidR="00D874C6">
        <w:instrText xml:space="preserve"> XE "</w:instrText>
      </w:r>
      <w:r w:rsidR="00D874C6" w:rsidRPr="00FB32DC">
        <w:instrText>transition services</w:instrText>
      </w:r>
      <w:r w:rsidR="00D874C6">
        <w:instrText xml:space="preserve">" </w:instrText>
      </w:r>
      <w:r w:rsidR="00D874C6">
        <w:rPr>
          <w:bCs/>
        </w:rPr>
        <w:fldChar w:fldCharType="end"/>
      </w:r>
      <w:r w:rsidRPr="00715B27">
        <w:rPr>
          <w:bCs/>
        </w:rPr>
        <w:t xml:space="preserve"> prior to being determined eligible and assigned to a priority level, that individual can continue to receive only pre-employment transition services even if placed in a closed priority level.  They cannot receive transition or VR services</w:t>
      </w:r>
      <w:r w:rsidR="00D874C6">
        <w:rPr>
          <w:bCs/>
        </w:rPr>
        <w:fldChar w:fldCharType="begin"/>
      </w:r>
      <w:r w:rsidR="00D874C6">
        <w:instrText xml:space="preserve"> XE "</w:instrText>
      </w:r>
      <w:r w:rsidR="00D874C6" w:rsidRPr="0023095A">
        <w:instrText>VR services</w:instrText>
      </w:r>
      <w:r w:rsidR="00D874C6">
        <w:instrText xml:space="preserve">" </w:instrText>
      </w:r>
      <w:r w:rsidR="00D874C6">
        <w:rPr>
          <w:bCs/>
        </w:rPr>
        <w:fldChar w:fldCharType="end"/>
      </w:r>
      <w:r w:rsidRPr="00715B27">
        <w:rPr>
          <w:bCs/>
        </w:rPr>
        <w:t xml:space="preserve"> while in a closed priority.  If they did not receive pre-employment transition services prior to being found eligible and being placed in a closed priority category</w:t>
      </w:r>
      <w:r w:rsidR="00CB67EA">
        <w:rPr>
          <w:bCs/>
        </w:rPr>
        <w:fldChar w:fldCharType="begin"/>
      </w:r>
      <w:r w:rsidR="00CB67EA">
        <w:instrText xml:space="preserve"> XE "</w:instrText>
      </w:r>
      <w:r w:rsidR="00CB67EA" w:rsidRPr="0085036E">
        <w:instrText>priority category</w:instrText>
      </w:r>
      <w:r w:rsidR="00CB67EA">
        <w:instrText xml:space="preserve">" </w:instrText>
      </w:r>
      <w:r w:rsidR="00CB67EA">
        <w:rPr>
          <w:bCs/>
        </w:rPr>
        <w:fldChar w:fldCharType="end"/>
      </w:r>
      <w:r w:rsidRPr="00715B27">
        <w:rPr>
          <w:bCs/>
        </w:rPr>
        <w:t>, they may not receive Pre-ETS</w:t>
      </w:r>
      <w:r w:rsidR="000C2939">
        <w:rPr>
          <w:bCs/>
        </w:rPr>
        <w:fldChar w:fldCharType="begin"/>
      </w:r>
      <w:r w:rsidR="000C2939">
        <w:instrText xml:space="preserve"> XE "</w:instrText>
      </w:r>
      <w:r w:rsidR="000C2939" w:rsidRPr="00347AD5">
        <w:rPr>
          <w:rFonts w:cs="Courier New"/>
        </w:rPr>
        <w:instrText>Pre-ETS</w:instrText>
      </w:r>
      <w:r w:rsidR="000C2939">
        <w:instrText xml:space="preserve">" </w:instrText>
      </w:r>
      <w:r w:rsidR="000C2939">
        <w:rPr>
          <w:bCs/>
        </w:rPr>
        <w:fldChar w:fldCharType="end"/>
      </w:r>
      <w:r w:rsidRPr="00715B27">
        <w:rPr>
          <w:bCs/>
        </w:rPr>
        <w:t>.</w:t>
      </w:r>
    </w:p>
    <w:p w:rsidR="001E512D" w:rsidRPr="00715B27" w:rsidRDefault="001E512D" w:rsidP="00E419E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810"/>
        <w:rPr>
          <w:bCs/>
        </w:rPr>
      </w:pPr>
    </w:p>
    <w:p w:rsidR="00571657" w:rsidRPr="00715B27" w:rsidRDefault="00571657" w:rsidP="00E419E6">
      <w:pPr>
        <w:ind w:left="810"/>
        <w:rPr>
          <w:rFonts w:cs="Courier New"/>
        </w:rPr>
      </w:pPr>
      <w:r w:rsidRPr="00715B27">
        <w:rPr>
          <w:rFonts w:cs="Courier New"/>
        </w:rPr>
        <w:t>“We have revised final §361.36(e)(3) by requiring DSUs implementing an order of selection to continue the provision of pre-employment transition services</w:t>
      </w:r>
      <w:r w:rsidR="00D874C6">
        <w:rPr>
          <w:rFonts w:cs="Courier New"/>
        </w:rPr>
        <w:fldChar w:fldCharType="begin"/>
      </w:r>
      <w:r w:rsidR="00D874C6">
        <w:instrText xml:space="preserve"> XE "</w:instrText>
      </w:r>
      <w:r w:rsidR="00D874C6" w:rsidRPr="00FB32DC">
        <w:instrText>transition services</w:instrText>
      </w:r>
      <w:r w:rsidR="00D874C6">
        <w:instrText xml:space="preserve">" </w:instrText>
      </w:r>
      <w:r w:rsidR="00D874C6">
        <w:rPr>
          <w:rFonts w:cs="Courier New"/>
        </w:rPr>
        <w:fldChar w:fldCharType="end"/>
      </w:r>
      <w:r w:rsidRPr="00715B27">
        <w:rPr>
          <w:rFonts w:cs="Courier New"/>
        </w:rPr>
        <w:t xml:space="preserve"> to students with disabilities who were receiving these services prior to the determination of eligibility and assignment to a priority category</w:t>
      </w:r>
      <w:r w:rsidR="00CB67EA">
        <w:rPr>
          <w:rFonts w:cs="Courier New"/>
        </w:rPr>
        <w:fldChar w:fldCharType="begin"/>
      </w:r>
      <w:r w:rsidR="00CB67EA">
        <w:instrText xml:space="preserve"> XE "</w:instrText>
      </w:r>
      <w:r w:rsidR="00CB67EA" w:rsidRPr="0085036E">
        <w:instrText>priority category</w:instrText>
      </w:r>
      <w:r w:rsidR="00CB67EA">
        <w:instrText xml:space="preserve">" </w:instrText>
      </w:r>
      <w:r w:rsidR="00CB67EA">
        <w:rPr>
          <w:rFonts w:cs="Courier New"/>
        </w:rPr>
        <w:fldChar w:fldCharType="end"/>
      </w:r>
      <w:r w:rsidRPr="00715B27">
        <w:rPr>
          <w:rFonts w:cs="Courier New"/>
        </w:rPr>
        <w:t>. DSUs may use the funds reserved under section 110(d) and final §361.65(a)(3) for the continuation of these services. This change does not permit the DSU to provide any other transition or vocational rehabilitation services for students with disabilities assigned to closed priority categories.</w:t>
      </w:r>
      <w:r w:rsidR="00EE2A06" w:rsidRPr="00715B27">
        <w:rPr>
          <w:rFonts w:cs="Courier New"/>
        </w:rPr>
        <w:t>”</w:t>
      </w:r>
      <w:r w:rsidRPr="00715B27">
        <w:rPr>
          <w:rFonts w:ascii="Courier New" w:hAnsi="Courier New" w:cs="Courier New"/>
          <w:sz w:val="23"/>
          <w:szCs w:val="23"/>
        </w:rPr>
        <w:t xml:space="preserve">  </w:t>
      </w:r>
      <w:r w:rsidRPr="00715B27">
        <w:t>(VR Final Regulations- Discussion-pgs. 380-381)</w:t>
      </w:r>
    </w:p>
    <w:p w:rsidR="00571657" w:rsidRPr="00715B27" w:rsidRDefault="00571657" w:rsidP="00E419E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810"/>
        <w:rPr>
          <w:rFonts w:ascii="Courier New" w:hAnsi="Courier New" w:cs="Courier New"/>
          <w:sz w:val="23"/>
          <w:szCs w:val="23"/>
        </w:rPr>
      </w:pPr>
    </w:p>
    <w:p w:rsidR="00C27FF4" w:rsidRPr="00715B27" w:rsidRDefault="00C27FF4" w:rsidP="00C27FF4">
      <w:pPr>
        <w:ind w:left="900"/>
        <w:rPr>
          <w:rFonts w:cs="Courier New"/>
        </w:rPr>
      </w:pPr>
      <w:r w:rsidRPr="00715B27">
        <w:rPr>
          <w:rFonts w:cs="Courier New"/>
        </w:rPr>
        <w:t>“</w:t>
      </w:r>
      <w:r w:rsidR="005825AC" w:rsidRPr="00715B27">
        <w:rPr>
          <w:rFonts w:cs="Courier New"/>
        </w:rPr>
        <w:t>We want to make clear that neither the Act nor these final regulations exempt</w:t>
      </w:r>
      <w:r w:rsidR="00337C73">
        <w:rPr>
          <w:rFonts w:cs="Courier New"/>
        </w:rPr>
        <w:fldChar w:fldCharType="begin"/>
      </w:r>
      <w:r w:rsidR="00337C73">
        <w:instrText xml:space="preserve"> XE "</w:instrText>
      </w:r>
      <w:r w:rsidR="00337C73" w:rsidRPr="00BB6390">
        <w:rPr>
          <w:rFonts w:cs="Courier New"/>
        </w:rPr>
        <w:instrText>exempt:</w:instrText>
      </w:r>
      <w:r w:rsidR="00337C73" w:rsidRPr="00BB6390">
        <w:instrText>exemption</w:instrText>
      </w:r>
      <w:r w:rsidR="00337C73">
        <w:instrText xml:space="preserve">" </w:instrText>
      </w:r>
      <w:r w:rsidR="00337C73">
        <w:rPr>
          <w:rFonts w:cs="Courier New"/>
        </w:rPr>
        <w:fldChar w:fldCharType="end"/>
      </w:r>
      <w:r w:rsidR="005825AC" w:rsidRPr="00715B27">
        <w:rPr>
          <w:rFonts w:cs="Courier New"/>
        </w:rPr>
        <w:t xml:space="preserve"> these students with disabilities from the State’s order of selection, if one has been implemented, or VR program requirements once they apply and are determined eligible for services. While under the order of selection regulations at §361.36, the student could continue to receive pre-employment transition services</w:t>
      </w:r>
      <w:r w:rsidR="00D874C6">
        <w:rPr>
          <w:rFonts w:cs="Courier New"/>
        </w:rPr>
        <w:fldChar w:fldCharType="begin"/>
      </w:r>
      <w:r w:rsidR="00D874C6">
        <w:instrText xml:space="preserve"> XE "</w:instrText>
      </w:r>
      <w:r w:rsidR="00D874C6" w:rsidRPr="00FB32DC">
        <w:instrText>transition services</w:instrText>
      </w:r>
      <w:r w:rsidR="00D874C6">
        <w:instrText xml:space="preserve">" </w:instrText>
      </w:r>
      <w:r w:rsidR="00D874C6">
        <w:rPr>
          <w:rFonts w:cs="Courier New"/>
        </w:rPr>
        <w:fldChar w:fldCharType="end"/>
      </w:r>
      <w:r w:rsidR="005825AC" w:rsidRPr="00715B27">
        <w:rPr>
          <w:rFonts w:cs="Courier New"/>
        </w:rPr>
        <w:t xml:space="preserve"> if such services have begun, a student could not begin to receive pre-employment transition services if such services </w:t>
      </w:r>
      <w:r w:rsidR="005825AC" w:rsidRPr="00715B27">
        <w:rPr>
          <w:rFonts w:cs="Courier New"/>
        </w:rPr>
        <w:lastRenderedPageBreak/>
        <w:t>had not begun prior to applying and being determined eligible. To permit such would create an exemption from the order of selection requirements and the statute does not provide such authority. However, we recognize the benefit early services can have for students. Therefore, we want to make clear that these students could receive transition services offered to groups of students and youth with disabilities under §361.49. While not identical to pre-employment transition services, many similar services could be provided under the services to groups authority.</w:t>
      </w:r>
      <w:r w:rsidRPr="00715B27">
        <w:rPr>
          <w:rFonts w:cs="Courier New"/>
        </w:rPr>
        <w:t>”</w:t>
      </w:r>
      <w:r w:rsidR="005825AC" w:rsidRPr="00715B27">
        <w:rPr>
          <w:rFonts w:cs="Courier New"/>
        </w:rPr>
        <w:t xml:space="preserve"> </w:t>
      </w:r>
      <w:r w:rsidRPr="00715B27">
        <w:t>(VR Final Regulations- Discussion-pg. 371)</w:t>
      </w:r>
    </w:p>
    <w:p w:rsidR="00E2109F" w:rsidRDefault="00E2109F" w:rsidP="005825AC">
      <w:pPr>
        <w:rPr>
          <w:rFonts w:cs="Courier New"/>
        </w:rPr>
      </w:pPr>
    </w:p>
    <w:p w:rsidR="00111100" w:rsidRPr="00715B27" w:rsidRDefault="00111100" w:rsidP="005825AC">
      <w:pPr>
        <w:rPr>
          <w:rFonts w:cs="Courier New"/>
        </w:rPr>
      </w:pPr>
    </w:p>
    <w:p w:rsidR="00E2109F" w:rsidRPr="00715B27" w:rsidRDefault="00E2109F" w:rsidP="00E2109F">
      <w:pPr>
        <w:tabs>
          <w:tab w:val="left" w:pos="1260"/>
        </w:tabs>
        <w:rPr>
          <w:rFonts w:cs="Courier New"/>
          <w:b/>
        </w:rPr>
      </w:pPr>
      <w:r w:rsidRPr="00715B27">
        <w:rPr>
          <w:rFonts w:cs="Courier New"/>
          <w:b/>
        </w:rPr>
        <w:t>VII.  Informed Choice</w:t>
      </w:r>
    </w:p>
    <w:p w:rsidR="00E2109F" w:rsidRPr="00715B27" w:rsidRDefault="00E2109F" w:rsidP="00E2109F">
      <w:pPr>
        <w:tabs>
          <w:tab w:val="left" w:pos="1260"/>
        </w:tabs>
        <w:rPr>
          <w:rFonts w:cs="Courier New"/>
        </w:rPr>
      </w:pPr>
      <w:r w:rsidRPr="00715B27">
        <w:rPr>
          <w:rFonts w:cs="Courier New"/>
        </w:rPr>
        <w:tab/>
      </w:r>
    </w:p>
    <w:p w:rsidR="00E2109F" w:rsidRPr="00715B27" w:rsidRDefault="00E2109F" w:rsidP="00E2109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720" w:hanging="360"/>
      </w:pPr>
      <w:r w:rsidRPr="00715B27">
        <w:tab/>
        <w:t>Each applicant, eligible individual, recipient of VR services</w:t>
      </w:r>
      <w:r w:rsidR="00D874C6">
        <w:fldChar w:fldCharType="begin"/>
      </w:r>
      <w:r w:rsidR="00D874C6">
        <w:instrText xml:space="preserve"> XE "</w:instrText>
      </w:r>
      <w:r w:rsidR="00D874C6" w:rsidRPr="0023095A">
        <w:instrText>VR services</w:instrText>
      </w:r>
      <w:r w:rsidR="00D874C6">
        <w:instrText xml:space="preserve">" </w:instrText>
      </w:r>
      <w:r w:rsidR="00D874C6">
        <w:fldChar w:fldCharType="end"/>
      </w:r>
      <w:r w:rsidRPr="00715B27">
        <w:t xml:space="preserve"> (including students with disabilities receiving Pre-ETS</w:t>
      </w:r>
      <w:r w:rsidR="000C2939">
        <w:fldChar w:fldCharType="begin"/>
      </w:r>
      <w:r w:rsidR="000C2939">
        <w:instrText xml:space="preserve"> XE "</w:instrText>
      </w:r>
      <w:r w:rsidR="000C2939" w:rsidRPr="00347AD5">
        <w:rPr>
          <w:rFonts w:cs="Courier New"/>
        </w:rPr>
        <w:instrText>Pre-ETS</w:instrText>
      </w:r>
      <w:r w:rsidR="000C2939">
        <w:instrText xml:space="preserve">" </w:instrText>
      </w:r>
      <w:r w:rsidR="000C2939">
        <w:fldChar w:fldCharType="end"/>
      </w:r>
      <w:r w:rsidRPr="00715B27">
        <w:t xml:space="preserve"> services who have not yet applied for services)</w:t>
      </w:r>
      <w:r w:rsidRPr="00715B27">
        <w:fldChar w:fldCharType="begin"/>
      </w:r>
      <w:r w:rsidRPr="00715B27">
        <w:instrText xml:space="preserve"> XE "services" \b </w:instrText>
      </w:r>
      <w:r w:rsidRPr="00715B27">
        <w:fldChar w:fldCharType="end"/>
      </w:r>
      <w:r w:rsidRPr="00715B27">
        <w:fldChar w:fldCharType="begin"/>
      </w:r>
      <w:r w:rsidRPr="00715B27">
        <w:instrText xml:space="preserve"> XE "</w:instrText>
      </w:r>
      <w:r w:rsidRPr="00715B27">
        <w:rPr>
          <w:b/>
        </w:rPr>
        <w:instrText>extended evaluation</w:instrText>
      </w:r>
      <w:r w:rsidRPr="00715B27">
        <w:instrText xml:space="preserve">" \b </w:instrText>
      </w:r>
      <w:r w:rsidRPr="00715B27">
        <w:fldChar w:fldCharType="end"/>
      </w:r>
      <w:r w:rsidRPr="00715B27">
        <w:t xml:space="preserve"> must be given the opportunity to make informed choices throughout the vocational rehabilitation process in accordance with the following requirements:</w:t>
      </w:r>
    </w:p>
    <w:p w:rsidR="00E2109F" w:rsidRPr="00715B27" w:rsidRDefault="00E2109F" w:rsidP="00E2109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720" w:hanging="360"/>
      </w:pPr>
    </w:p>
    <w:p w:rsidR="00E2109F" w:rsidRPr="00715B27" w:rsidRDefault="00E2109F" w:rsidP="00E2109F">
      <w:pPr>
        <w:tabs>
          <w:tab w:val="left" w:pos="360"/>
          <w:tab w:val="left" w:pos="720"/>
          <w:tab w:val="left" w:pos="1080"/>
          <w:tab w:val="left" w:pos="1440"/>
        </w:tabs>
        <w:ind w:left="720" w:hanging="360"/>
      </w:pPr>
      <w:r w:rsidRPr="00715B27">
        <w:t>A.  I</w:t>
      </w:r>
      <w:r w:rsidR="00EE2A06" w:rsidRPr="00715B27">
        <w:t>ndividualized Plan for Employment (I</w:t>
      </w:r>
      <w:r w:rsidRPr="00715B27">
        <w:t>PE</w:t>
      </w:r>
      <w:r w:rsidR="00EE2A06" w:rsidRPr="00715B27">
        <w:t>)</w:t>
      </w:r>
      <w:r w:rsidRPr="00715B27">
        <w:t xml:space="preserve"> Development &amp; Implementation</w:t>
      </w:r>
    </w:p>
    <w:p w:rsidR="00E2109F" w:rsidRPr="00715B27" w:rsidRDefault="00E2109F" w:rsidP="00E2109F">
      <w:pPr>
        <w:tabs>
          <w:tab w:val="left" w:pos="360"/>
          <w:tab w:val="left" w:pos="720"/>
          <w:tab w:val="left" w:pos="1080"/>
          <w:tab w:val="left" w:pos="1440"/>
        </w:tabs>
        <w:ind w:left="720" w:hanging="360"/>
      </w:pPr>
    </w:p>
    <w:p w:rsidR="00E2109F" w:rsidRPr="00715B27" w:rsidRDefault="005C5307" w:rsidP="005C5307">
      <w:pPr>
        <w:tabs>
          <w:tab w:val="left" w:pos="360"/>
          <w:tab w:val="left" w:pos="540"/>
          <w:tab w:val="left" w:pos="1080"/>
          <w:tab w:val="left" w:pos="1440"/>
        </w:tabs>
        <w:ind w:left="1080" w:hanging="360"/>
      </w:pPr>
      <w:r>
        <w:t xml:space="preserve">1. </w:t>
      </w:r>
      <w:r w:rsidR="00E2109F" w:rsidRPr="00715B27">
        <w:t>Clients</w:t>
      </w:r>
      <w:r w:rsidR="006D6864" w:rsidRPr="00715B27">
        <w:t>,</w:t>
      </w:r>
      <w:r w:rsidR="00E2109F" w:rsidRPr="00715B27">
        <w:t xml:space="preserve"> or as appropriate</w:t>
      </w:r>
      <w:r w:rsidR="006D6864" w:rsidRPr="00715B27">
        <w:t>,</w:t>
      </w:r>
      <w:r w:rsidR="00E2109F" w:rsidRPr="00715B27">
        <w:t xml:space="preserve"> the client’s representatives will be given informed choice</w:t>
      </w:r>
      <w:r w:rsidR="00337C73">
        <w:fldChar w:fldCharType="begin"/>
      </w:r>
      <w:r w:rsidR="00337C73">
        <w:instrText xml:space="preserve"> XE "</w:instrText>
      </w:r>
      <w:r w:rsidR="00337C73" w:rsidRPr="00175DF1">
        <w:instrText>informed choice:informed choices</w:instrText>
      </w:r>
      <w:r w:rsidR="00337C73">
        <w:instrText xml:space="preserve">" </w:instrText>
      </w:r>
      <w:r w:rsidR="00337C73">
        <w:fldChar w:fldCharType="end"/>
      </w:r>
      <w:r w:rsidR="00E2109F" w:rsidRPr="00715B27">
        <w:t xml:space="preserve"> with regard to the development and implementation of the IPE</w:t>
      </w:r>
      <w:r w:rsidR="00E2109F" w:rsidRPr="00715B27">
        <w:fldChar w:fldCharType="begin"/>
      </w:r>
      <w:r w:rsidR="00E2109F" w:rsidRPr="00715B27">
        <w:instrText xml:space="preserve"> XE "</w:instrText>
      </w:r>
      <w:r w:rsidR="00E2109F" w:rsidRPr="00715B27">
        <w:rPr>
          <w:b/>
          <w:bCs/>
        </w:rPr>
        <w:instrText>IPE</w:instrText>
      </w:r>
      <w:r w:rsidR="00E2109F" w:rsidRPr="00715B27">
        <w:instrText xml:space="preserve">" \b </w:instrText>
      </w:r>
      <w:r w:rsidR="00E2109F" w:rsidRPr="00715B27">
        <w:fldChar w:fldCharType="end"/>
      </w:r>
      <w:r w:rsidR="00E2109F" w:rsidRPr="00715B27">
        <w:t xml:space="preserve"> in selecting</w:t>
      </w:r>
    </w:p>
    <w:p w:rsidR="00E2109F" w:rsidRPr="00715B27" w:rsidRDefault="00E2109F" w:rsidP="00E2109F">
      <w:pPr>
        <w:tabs>
          <w:tab w:val="left" w:pos="360"/>
          <w:tab w:val="left" w:pos="720"/>
          <w:tab w:val="left" w:pos="1080"/>
          <w:tab w:val="left" w:pos="1440"/>
        </w:tabs>
        <w:ind w:left="720"/>
      </w:pPr>
    </w:p>
    <w:p w:rsidR="00E2109F" w:rsidRPr="00715B27" w:rsidRDefault="00E2109F" w:rsidP="00E2109F">
      <w:pPr>
        <w:ind w:left="1890" w:hanging="630"/>
        <w:rPr>
          <w:rFonts w:cs="Courier New"/>
        </w:rPr>
      </w:pPr>
      <w:r w:rsidRPr="00715B27">
        <w:rPr>
          <w:rFonts w:cs="Courier New"/>
        </w:rPr>
        <w:t xml:space="preserve">a) Employment outcome; </w:t>
      </w:r>
    </w:p>
    <w:p w:rsidR="00E2109F" w:rsidRPr="00715B27" w:rsidRDefault="00E2109F" w:rsidP="00E2109F">
      <w:pPr>
        <w:ind w:left="1620" w:hanging="360"/>
        <w:rPr>
          <w:rFonts w:cs="Courier New"/>
        </w:rPr>
      </w:pPr>
      <w:r w:rsidRPr="00715B27">
        <w:rPr>
          <w:rFonts w:cs="Courier New"/>
        </w:rPr>
        <w:t>b) Specific vocational rehabilitation services needed to achieve the employment outcome</w:t>
      </w:r>
      <w:r w:rsidR="00CB67EA">
        <w:rPr>
          <w:rFonts w:cs="Courier New"/>
        </w:rPr>
        <w:fldChar w:fldCharType="begin"/>
      </w:r>
      <w:r w:rsidR="00CB67EA">
        <w:instrText xml:space="preserve"> XE "</w:instrText>
      </w:r>
      <w:r w:rsidR="00CB67EA" w:rsidRPr="006F7EDD">
        <w:instrText>employment outcome</w:instrText>
      </w:r>
      <w:r w:rsidR="00CB67EA">
        <w:instrText xml:space="preserve">" </w:instrText>
      </w:r>
      <w:r w:rsidR="00CB67EA">
        <w:rPr>
          <w:rFonts w:cs="Courier New"/>
        </w:rPr>
        <w:fldChar w:fldCharType="end"/>
      </w:r>
      <w:r w:rsidRPr="00715B27">
        <w:rPr>
          <w:rFonts w:cs="Courier New"/>
        </w:rPr>
        <w:t xml:space="preserve">; </w:t>
      </w:r>
    </w:p>
    <w:p w:rsidR="00E2109F" w:rsidRPr="00715B27" w:rsidRDefault="00E2109F" w:rsidP="00E2109F">
      <w:pPr>
        <w:ind w:left="1890" w:hanging="630"/>
        <w:rPr>
          <w:rFonts w:cs="Courier New"/>
        </w:rPr>
      </w:pPr>
      <w:r w:rsidRPr="00715B27">
        <w:rPr>
          <w:rFonts w:cs="Courier New"/>
        </w:rPr>
        <w:t>c) Entity that will provide the services;</w:t>
      </w:r>
    </w:p>
    <w:p w:rsidR="00E2109F" w:rsidRPr="00715B27" w:rsidRDefault="00E2109F" w:rsidP="00E2109F">
      <w:pPr>
        <w:ind w:left="1620" w:hanging="360"/>
        <w:rPr>
          <w:rFonts w:cs="Courier New"/>
        </w:rPr>
      </w:pPr>
      <w:r w:rsidRPr="00715B27">
        <w:rPr>
          <w:rFonts w:cs="Courier New"/>
        </w:rPr>
        <w:t xml:space="preserve">d) Employment setting and the settings in which the services will be provided; and </w:t>
      </w:r>
    </w:p>
    <w:p w:rsidR="00E2109F" w:rsidRPr="00715B27" w:rsidRDefault="00E2109F" w:rsidP="00E2109F">
      <w:pPr>
        <w:pStyle w:val="ListParagraph"/>
        <w:tabs>
          <w:tab w:val="left" w:pos="360"/>
          <w:tab w:val="left" w:pos="720"/>
          <w:tab w:val="left" w:pos="1080"/>
          <w:tab w:val="left" w:pos="1440"/>
        </w:tabs>
        <w:ind w:left="1890" w:hanging="630"/>
        <w:rPr>
          <w:rFonts w:ascii="Verdana" w:hAnsi="Verdana"/>
          <w:sz w:val="28"/>
          <w:szCs w:val="28"/>
        </w:rPr>
      </w:pPr>
      <w:r w:rsidRPr="00715B27">
        <w:rPr>
          <w:rFonts w:ascii="Verdana" w:hAnsi="Verdana" w:cs="Courier New"/>
          <w:sz w:val="28"/>
          <w:szCs w:val="28"/>
        </w:rPr>
        <w:t>e) Methods available for procuring the services</w:t>
      </w:r>
      <w:r w:rsidRPr="00715B27">
        <w:rPr>
          <w:rFonts w:ascii="Verdana" w:hAnsi="Verdana"/>
          <w:sz w:val="28"/>
          <w:szCs w:val="28"/>
        </w:rPr>
        <w:t xml:space="preserve"> </w:t>
      </w:r>
      <w:r w:rsidRPr="00715B27">
        <w:rPr>
          <w:rFonts w:ascii="Verdana" w:hAnsi="Verdana"/>
          <w:sz w:val="28"/>
          <w:szCs w:val="28"/>
        </w:rPr>
        <w:fldChar w:fldCharType="begin"/>
      </w:r>
      <w:r w:rsidRPr="00715B27">
        <w:rPr>
          <w:rFonts w:ascii="Verdana" w:hAnsi="Verdana"/>
          <w:sz w:val="28"/>
          <w:szCs w:val="28"/>
        </w:rPr>
        <w:instrText xml:space="preserve"> XE "services" \b </w:instrText>
      </w:r>
      <w:r w:rsidRPr="00715B27">
        <w:rPr>
          <w:rFonts w:ascii="Verdana" w:hAnsi="Verdana"/>
          <w:sz w:val="28"/>
          <w:szCs w:val="28"/>
        </w:rPr>
        <w:fldChar w:fldCharType="end"/>
      </w:r>
    </w:p>
    <w:p w:rsidR="00E2109F" w:rsidRPr="00715B27" w:rsidRDefault="00E2109F" w:rsidP="00E2109F">
      <w:pPr>
        <w:tabs>
          <w:tab w:val="left" w:pos="360"/>
          <w:tab w:val="left" w:pos="720"/>
          <w:tab w:val="left" w:pos="900"/>
          <w:tab w:val="left" w:pos="990"/>
          <w:tab w:val="left" w:pos="1440"/>
        </w:tabs>
        <w:ind w:left="1080" w:hanging="360"/>
      </w:pPr>
      <w:r w:rsidRPr="00715B27">
        <w:lastRenderedPageBreak/>
        <w:t>2. Documentation</w:t>
      </w:r>
      <w:r w:rsidRPr="00715B27">
        <w:rPr>
          <w:i/>
          <w:iCs/>
        </w:rPr>
        <w:t xml:space="preserve"> </w:t>
      </w:r>
      <w:r w:rsidRPr="00715B27">
        <w:t>will describe the extent to which the client exercised informed choice</w:t>
      </w:r>
      <w:r w:rsidR="00337C73">
        <w:fldChar w:fldCharType="begin"/>
      </w:r>
      <w:r w:rsidR="00337C73">
        <w:instrText xml:space="preserve"> XE "</w:instrText>
      </w:r>
      <w:r w:rsidR="00337C73" w:rsidRPr="00175DF1">
        <w:instrText>informed choice:informed choices</w:instrText>
      </w:r>
      <w:r w:rsidR="00337C73">
        <w:instrText xml:space="preserve">" </w:instrText>
      </w:r>
      <w:r w:rsidR="00337C73">
        <w:fldChar w:fldCharType="end"/>
      </w:r>
      <w:r w:rsidRPr="00715B27">
        <w:t xml:space="preserve"> in making these decisions for the assessment and the development of the IPE</w:t>
      </w:r>
      <w:r w:rsidRPr="00715B27">
        <w:fldChar w:fldCharType="begin"/>
      </w:r>
      <w:r w:rsidRPr="00715B27">
        <w:instrText xml:space="preserve"> XE "</w:instrText>
      </w:r>
      <w:r w:rsidRPr="00715B27">
        <w:rPr>
          <w:b/>
          <w:bCs/>
        </w:rPr>
        <w:instrText>IPE</w:instrText>
      </w:r>
      <w:r w:rsidRPr="00715B27">
        <w:instrText xml:space="preserve">" \b </w:instrText>
      </w:r>
      <w:r w:rsidRPr="00715B27">
        <w:fldChar w:fldCharType="end"/>
      </w:r>
      <w:r w:rsidRPr="00715B27">
        <w:t>.</w:t>
      </w:r>
    </w:p>
    <w:p w:rsidR="00E2109F" w:rsidRPr="00715B27" w:rsidRDefault="00E2109F" w:rsidP="00E2109F">
      <w:pPr>
        <w:tabs>
          <w:tab w:val="left" w:pos="360"/>
          <w:tab w:val="left" w:pos="720"/>
          <w:tab w:val="left" w:pos="1080"/>
          <w:tab w:val="left" w:pos="1440"/>
        </w:tabs>
        <w:ind w:firstLine="450"/>
      </w:pPr>
    </w:p>
    <w:p w:rsidR="00E2109F" w:rsidRPr="00715B27" w:rsidRDefault="00E2109F" w:rsidP="005C5307">
      <w:pPr>
        <w:widowControl w:val="0"/>
        <w:tabs>
          <w:tab w:val="left" w:pos="360"/>
          <w:tab w:val="left" w:pos="810"/>
          <w:tab w:val="left" w:pos="1080"/>
          <w:tab w:val="left" w:pos="1440"/>
          <w:tab w:val="left" w:pos="1800"/>
          <w:tab w:val="left" w:pos="2160"/>
          <w:tab w:val="left" w:pos="2520"/>
          <w:tab w:val="left" w:pos="2880"/>
          <w:tab w:val="left" w:pos="3240"/>
          <w:tab w:val="left" w:pos="3600"/>
          <w:tab w:val="left" w:pos="3960"/>
          <w:tab w:val="left" w:pos="4320"/>
        </w:tabs>
        <w:ind w:left="1080" w:hanging="360"/>
      </w:pPr>
      <w:r w:rsidRPr="00715B27">
        <w:t>3. In developing a client's IPE</w:t>
      </w:r>
      <w:r w:rsidRPr="00715B27">
        <w:fldChar w:fldCharType="begin"/>
      </w:r>
      <w:r w:rsidRPr="00715B27">
        <w:instrText xml:space="preserve"> XE "</w:instrText>
      </w:r>
      <w:r w:rsidRPr="00715B27">
        <w:rPr>
          <w:b/>
          <w:bCs/>
        </w:rPr>
        <w:instrText>IPE</w:instrText>
      </w:r>
      <w:r w:rsidRPr="00715B27">
        <w:instrText xml:space="preserve">" \b </w:instrText>
      </w:r>
      <w:r w:rsidRPr="00715B27">
        <w:fldChar w:fldCharType="end"/>
      </w:r>
      <w:r w:rsidRPr="00715B27">
        <w:t>, the counselor will provide the client, or assist the client in acquiring, information necessary to make an informed choice</w:t>
      </w:r>
      <w:r w:rsidR="00337C73">
        <w:fldChar w:fldCharType="begin"/>
      </w:r>
      <w:r w:rsidR="00337C73">
        <w:instrText xml:space="preserve"> XE "</w:instrText>
      </w:r>
      <w:r w:rsidR="00337C73" w:rsidRPr="00175DF1">
        <w:instrText>informed choice:informed choices</w:instrText>
      </w:r>
      <w:r w:rsidR="00337C73">
        <w:instrText xml:space="preserve">" </w:instrText>
      </w:r>
      <w:r w:rsidR="00337C73">
        <w:fldChar w:fldCharType="end"/>
      </w:r>
      <w:r w:rsidRPr="00715B27">
        <w:t xml:space="preserve"> about the specific services</w:t>
      </w:r>
      <w:r w:rsidRPr="00715B27">
        <w:fldChar w:fldCharType="begin"/>
      </w:r>
      <w:r w:rsidRPr="00715B27">
        <w:instrText xml:space="preserve"> XE "services" \b </w:instrText>
      </w:r>
      <w:r w:rsidRPr="00715B27">
        <w:fldChar w:fldCharType="end"/>
      </w:r>
      <w:r w:rsidRPr="00715B27">
        <w:t>, including the providers of those services, that are needed to achieve the individual's vocational goal</w:t>
      </w:r>
      <w:r w:rsidR="00337C73">
        <w:fldChar w:fldCharType="begin"/>
      </w:r>
      <w:r w:rsidR="00337C73">
        <w:instrText xml:space="preserve"> XE "</w:instrText>
      </w:r>
      <w:r w:rsidR="00337C73" w:rsidRPr="00126E34">
        <w:instrText>vocational goal</w:instrText>
      </w:r>
      <w:r w:rsidR="00337C73">
        <w:instrText xml:space="preserve">" </w:instrText>
      </w:r>
      <w:r w:rsidR="00337C73">
        <w:fldChar w:fldCharType="end"/>
      </w:r>
      <w:r w:rsidRPr="00715B27">
        <w:t>.  This information will include, at a minimum, information relating to the cost, accessibility, and duration of potential services, the consumer satisfaction with those services to the extent that information relating to consumer satisfaction is available, the qualifications of potential service providers</w:t>
      </w:r>
      <w:r w:rsidR="00337C73">
        <w:fldChar w:fldCharType="begin"/>
      </w:r>
      <w:r w:rsidR="00337C73">
        <w:instrText xml:space="preserve"> XE "</w:instrText>
      </w:r>
      <w:r w:rsidR="00337C73" w:rsidRPr="00724F15">
        <w:instrText>service providers</w:instrText>
      </w:r>
      <w:r w:rsidR="00337C73">
        <w:instrText xml:space="preserve">" </w:instrText>
      </w:r>
      <w:r w:rsidR="00337C73">
        <w:fldChar w:fldCharType="end"/>
      </w:r>
      <w:r w:rsidRPr="00715B27">
        <w:t>, the types of services offered by those providers, and the degree to which services are provided in integrated</w:t>
      </w:r>
      <w:r w:rsidRPr="00715B27">
        <w:fldChar w:fldCharType="begin"/>
      </w:r>
      <w:r w:rsidRPr="00715B27">
        <w:instrText xml:space="preserve"> XE "integrated" \b </w:instrText>
      </w:r>
      <w:r w:rsidRPr="00715B27">
        <w:fldChar w:fldCharType="end"/>
      </w:r>
      <w:r w:rsidRPr="00715B27">
        <w:t xml:space="preserve"> settings. </w:t>
      </w:r>
      <w:r w:rsidRPr="00715B27">
        <w:rPr>
          <w:i/>
          <w:iCs/>
        </w:rPr>
        <w:t xml:space="preserve"> </w:t>
      </w:r>
      <w:r w:rsidRPr="00715B27">
        <w:t xml:space="preserve">This information may be provided to the individual by sharing information about service providers available in </w:t>
      </w:r>
      <w:r w:rsidR="00EE2A06" w:rsidRPr="00715B27">
        <w:t>the agency’s</w:t>
      </w:r>
      <w:r w:rsidRPr="00715B27">
        <w:t xml:space="preserve"> vendor database or having the individual do their own research, as appropriate.  Information provided by service providers on the type of services they provide will be made available to clients.  Individuals may interview providers and counselors may request that individuals who have used a particular provider share information with other clients on their satisfaction with the provider.  Information will be presented in a mode of communication appropriate to the individual client, using qualified interpreters whenever needed.  </w:t>
      </w:r>
    </w:p>
    <w:p w:rsidR="00EE2A06" w:rsidRPr="00715B27" w:rsidRDefault="00EE2A06" w:rsidP="00E2109F">
      <w:pPr>
        <w:tabs>
          <w:tab w:val="left" w:pos="1260"/>
        </w:tabs>
        <w:ind w:left="1260" w:hanging="540"/>
      </w:pPr>
    </w:p>
    <w:p w:rsidR="00E2109F" w:rsidRPr="00715B27" w:rsidRDefault="00E2109F" w:rsidP="005C5307">
      <w:pPr>
        <w:tabs>
          <w:tab w:val="left" w:pos="990"/>
        </w:tabs>
        <w:ind w:left="1080" w:hanging="360"/>
      </w:pPr>
      <w:r w:rsidRPr="00715B27">
        <w:t>4.  “</w:t>
      </w:r>
      <w:r w:rsidRPr="00715B27">
        <w:rPr>
          <w:rFonts w:cs="Courier New"/>
        </w:rPr>
        <w:t>If an individual makes an informed choice</w:t>
      </w:r>
      <w:r w:rsidR="00337C73">
        <w:rPr>
          <w:rFonts w:cs="Courier New"/>
        </w:rPr>
        <w:fldChar w:fldCharType="begin"/>
      </w:r>
      <w:r w:rsidR="00337C73">
        <w:instrText xml:space="preserve"> XE "</w:instrText>
      </w:r>
      <w:r w:rsidR="00337C73" w:rsidRPr="00175DF1">
        <w:instrText>informed choice:informed choices</w:instrText>
      </w:r>
      <w:r w:rsidR="00337C73">
        <w:instrText xml:space="preserve">" </w:instrText>
      </w:r>
      <w:r w:rsidR="00337C73">
        <w:rPr>
          <w:rFonts w:cs="Courier New"/>
        </w:rPr>
        <w:fldChar w:fldCharType="end"/>
      </w:r>
      <w:r w:rsidRPr="00715B27">
        <w:rPr>
          <w:rFonts w:cs="Courier New"/>
        </w:rPr>
        <w:t xml:space="preserve"> to pursue uncompensated employment (e.g., homemaker or unpaid family worker outcomes) or any other outcome that does not meet the definition of ‘employment outcome</w:t>
      </w:r>
      <w:r w:rsidR="00CB67EA">
        <w:rPr>
          <w:rFonts w:cs="Courier New"/>
        </w:rPr>
        <w:fldChar w:fldCharType="begin"/>
      </w:r>
      <w:r w:rsidR="00CB67EA">
        <w:instrText xml:space="preserve"> XE "</w:instrText>
      </w:r>
      <w:r w:rsidR="00CB67EA" w:rsidRPr="006F7EDD">
        <w:instrText>employment outcome</w:instrText>
      </w:r>
      <w:r w:rsidR="00CB67EA">
        <w:instrText xml:space="preserve">" </w:instrText>
      </w:r>
      <w:r w:rsidR="00CB67EA">
        <w:rPr>
          <w:rFonts w:cs="Courier New"/>
        </w:rPr>
        <w:fldChar w:fldCharType="end"/>
      </w:r>
      <w:r w:rsidRPr="00715B27">
        <w:rPr>
          <w:rFonts w:cs="Courier New"/>
        </w:rPr>
        <w:t xml:space="preserve">’ under final §361.5(c)(15), he or she may still do so, but not with the assistance of the VR program. In final §361.37, the DSU is required to refer that individual to other Federal, State, or local programs and providers that can meet the </w:t>
      </w:r>
      <w:r w:rsidRPr="00715B27">
        <w:rPr>
          <w:rFonts w:cs="Courier New"/>
        </w:rPr>
        <w:lastRenderedPageBreak/>
        <w:t>individual's needs for related services (e.g., the State Independent Living Services (SILS) program, Independent Living Services for Older Individuals Who Are Blind program (OIB), Centers for Independent Living program (CIL), and</w:t>
      </w:r>
      <w:r w:rsidR="005C5307">
        <w:rPr>
          <w:rFonts w:cs="Courier New"/>
        </w:rPr>
        <w:t xml:space="preserve"> </w:t>
      </w:r>
      <w:r w:rsidRPr="00715B27">
        <w:rPr>
          <w:rFonts w:cs="Courier New"/>
        </w:rPr>
        <w:t xml:space="preserve">programs for the aging).”  </w:t>
      </w:r>
      <w:r w:rsidRPr="00715B27">
        <w:t>(VR Final Regulations Discussion- pg.108)</w:t>
      </w:r>
    </w:p>
    <w:p w:rsidR="00EE2A06" w:rsidRPr="00715B27" w:rsidRDefault="00EE2A06" w:rsidP="00E2109F">
      <w:pPr>
        <w:tabs>
          <w:tab w:val="left" w:pos="1260"/>
        </w:tabs>
        <w:ind w:left="1260"/>
        <w:rPr>
          <w:rFonts w:cs="Courier New"/>
        </w:rPr>
      </w:pPr>
    </w:p>
    <w:p w:rsidR="00E2109F" w:rsidRPr="00715B27" w:rsidRDefault="00E2109F" w:rsidP="00E2109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firstLine="360"/>
      </w:pPr>
      <w:r w:rsidRPr="00715B27">
        <w:t>B. Out-of- State</w:t>
      </w:r>
      <w:r w:rsidRPr="00715B27">
        <w:fldChar w:fldCharType="begin"/>
      </w:r>
      <w:r w:rsidRPr="00715B27">
        <w:instrText xml:space="preserve"> XE "Out-of- State" \b </w:instrText>
      </w:r>
      <w:r w:rsidRPr="00715B27">
        <w:fldChar w:fldCharType="end"/>
      </w:r>
      <w:r w:rsidRPr="00715B27">
        <w:t xml:space="preserve"> Services</w:t>
      </w:r>
      <w:r w:rsidRPr="00715B27">
        <w:fldChar w:fldCharType="begin"/>
      </w:r>
      <w:r w:rsidRPr="00715B27">
        <w:instrText xml:space="preserve"> XE "</w:instrText>
      </w:r>
      <w:r w:rsidRPr="00715B27">
        <w:rPr>
          <w:bCs/>
          <w:u w:val="single"/>
        </w:rPr>
        <w:instrText>Services</w:instrText>
      </w:r>
      <w:r w:rsidRPr="00715B27">
        <w:instrText xml:space="preserve">" \b </w:instrText>
      </w:r>
      <w:r w:rsidRPr="00715B27">
        <w:fldChar w:fldCharType="end"/>
      </w:r>
      <w:r w:rsidRPr="00715B27">
        <w:t xml:space="preserve"> </w:t>
      </w:r>
    </w:p>
    <w:p w:rsidR="00E2109F" w:rsidRPr="00715B27" w:rsidRDefault="00E2109F" w:rsidP="00E2109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810" w:hanging="180"/>
      </w:pPr>
      <w:r w:rsidRPr="00715B27">
        <w:tab/>
      </w:r>
    </w:p>
    <w:p w:rsidR="00E2109F" w:rsidRPr="00715B27" w:rsidRDefault="00E2109F" w:rsidP="00E2109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810"/>
      </w:pPr>
      <w:r w:rsidRPr="00715B27">
        <w:t>Out-of State services</w:t>
      </w:r>
      <w:r w:rsidR="00337C73">
        <w:fldChar w:fldCharType="begin"/>
      </w:r>
      <w:r w:rsidR="00337C73">
        <w:instrText xml:space="preserve"> XE "</w:instrText>
      </w:r>
      <w:r w:rsidR="00337C73" w:rsidRPr="00440C6E">
        <w:instrText>Out-of State services</w:instrText>
      </w:r>
      <w:r w:rsidR="00337C73">
        <w:instrText xml:space="preserve">" </w:instrText>
      </w:r>
      <w:r w:rsidR="00337C73">
        <w:fldChar w:fldCharType="end"/>
      </w:r>
      <w:r w:rsidRPr="00715B27">
        <w:t xml:space="preserve"> may be provided to a client provided they are equivalent in cost to in-state services</w:t>
      </w:r>
      <w:r w:rsidRPr="00715B27">
        <w:fldChar w:fldCharType="begin"/>
      </w:r>
      <w:r w:rsidRPr="00715B27">
        <w:instrText xml:space="preserve"> XE "services" \b </w:instrText>
      </w:r>
      <w:r w:rsidRPr="00715B27">
        <w:fldChar w:fldCharType="end"/>
      </w:r>
      <w:r w:rsidRPr="00715B27">
        <w:t>.</w:t>
      </w:r>
    </w:p>
    <w:p w:rsidR="00EE2A06" w:rsidRPr="00715B27" w:rsidRDefault="00EE2A06" w:rsidP="00E2109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810"/>
      </w:pPr>
    </w:p>
    <w:p w:rsidR="00E2109F" w:rsidRPr="00715B27" w:rsidRDefault="00E2109F" w:rsidP="00E2109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firstLine="720"/>
      </w:pPr>
      <w:r w:rsidRPr="00715B27">
        <w:t>1. For example, a client may choose to attend an out-of-</w:t>
      </w:r>
      <w:r w:rsidRPr="00715B27">
        <w:tab/>
      </w:r>
      <w:r w:rsidRPr="00715B27">
        <w:tab/>
      </w:r>
      <w:r w:rsidRPr="00715B27">
        <w:tab/>
      </w:r>
      <w:r w:rsidRPr="00715B27">
        <w:tab/>
        <w:t xml:space="preserve">state university, but the agency will only pay up to the </w:t>
      </w:r>
      <w:r w:rsidRPr="00715B27">
        <w:tab/>
      </w:r>
      <w:r w:rsidRPr="00715B27">
        <w:tab/>
      </w:r>
      <w:r w:rsidRPr="00715B27">
        <w:tab/>
      </w:r>
      <w:r w:rsidRPr="00715B27">
        <w:tab/>
        <w:t xml:space="preserve">amount of tuition for a similar public institution in-state </w:t>
      </w:r>
      <w:r w:rsidRPr="00715B27">
        <w:tab/>
      </w:r>
      <w:r w:rsidRPr="00715B27">
        <w:tab/>
      </w:r>
      <w:r w:rsidRPr="00715B27">
        <w:tab/>
      </w:r>
      <w:r w:rsidRPr="00715B27">
        <w:tab/>
        <w:t xml:space="preserve">program.  The </w:t>
      </w:r>
      <w:r w:rsidRPr="00715B27">
        <w:tab/>
        <w:t xml:space="preserve">individual must obtain other funds for </w:t>
      </w:r>
      <w:r w:rsidRPr="00715B27">
        <w:tab/>
      </w:r>
      <w:r w:rsidRPr="00715B27">
        <w:tab/>
      </w:r>
      <w:r w:rsidRPr="00715B27">
        <w:tab/>
      </w:r>
      <w:r w:rsidRPr="00715B27">
        <w:tab/>
        <w:t>additional expenses.</w:t>
      </w:r>
    </w:p>
    <w:p w:rsidR="00EE2A06" w:rsidRPr="00715B27" w:rsidRDefault="00EE2A06" w:rsidP="00E2109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firstLine="720"/>
      </w:pPr>
    </w:p>
    <w:p w:rsidR="00E2109F" w:rsidRPr="00715B27" w:rsidRDefault="00E2109F" w:rsidP="00A80BFA">
      <w:pPr>
        <w:widowControl w:val="0"/>
        <w:tabs>
          <w:tab w:val="left" w:pos="360"/>
          <w:tab w:val="left" w:pos="720"/>
          <w:tab w:val="left" w:pos="1170"/>
          <w:tab w:val="left" w:pos="1440"/>
          <w:tab w:val="left" w:pos="1800"/>
          <w:tab w:val="left" w:pos="2160"/>
          <w:tab w:val="left" w:pos="2520"/>
          <w:tab w:val="left" w:pos="2880"/>
          <w:tab w:val="left" w:pos="3240"/>
          <w:tab w:val="left" w:pos="3600"/>
          <w:tab w:val="left" w:pos="3960"/>
          <w:tab w:val="left" w:pos="4320"/>
        </w:tabs>
        <w:ind w:left="1080" w:hanging="360"/>
      </w:pPr>
      <w:r w:rsidRPr="00715B27">
        <w:t>2. A client can request to attend an out-of-state orientation center.  The individual must</w:t>
      </w:r>
      <w:r w:rsidR="00A80BFA">
        <w:t xml:space="preserve"> </w:t>
      </w:r>
      <w:r w:rsidRPr="00715B27">
        <w:t>make an informed choice</w:t>
      </w:r>
      <w:r w:rsidR="00337C73">
        <w:fldChar w:fldCharType="begin"/>
      </w:r>
      <w:r w:rsidR="00337C73">
        <w:instrText xml:space="preserve"> XE "</w:instrText>
      </w:r>
      <w:r w:rsidR="00337C73" w:rsidRPr="00175DF1">
        <w:instrText>informed choice:informed choices</w:instrText>
      </w:r>
      <w:r w:rsidR="00337C73">
        <w:instrText xml:space="preserve">" </w:instrText>
      </w:r>
      <w:r w:rsidR="00337C73">
        <w:fldChar w:fldCharType="end"/>
      </w:r>
      <w:r w:rsidRPr="00715B27">
        <w:t>, by obtaining information on</w:t>
      </w:r>
      <w:r w:rsidR="00A80BFA">
        <w:t xml:space="preserve"> </w:t>
      </w:r>
      <w:r w:rsidRPr="00715B27">
        <w:t>the services</w:t>
      </w:r>
      <w:r w:rsidRPr="00715B27">
        <w:fldChar w:fldCharType="begin"/>
      </w:r>
      <w:r w:rsidRPr="00715B27">
        <w:instrText xml:space="preserve"> XE "services" \b </w:instrText>
      </w:r>
      <w:r w:rsidRPr="00715B27">
        <w:fldChar w:fldCharType="end"/>
      </w:r>
      <w:r w:rsidRPr="00715B27">
        <w:t xml:space="preserve"> offered by </w:t>
      </w:r>
      <w:r w:rsidR="00A80BFA">
        <w:t>OCB’s</w:t>
      </w:r>
      <w:r w:rsidRPr="00715B27">
        <w:t xml:space="preserve"> Orientation and Career Center as well as other centers and communicate to the</w:t>
      </w:r>
      <w:r w:rsidR="00A80BFA">
        <w:t xml:space="preserve"> </w:t>
      </w:r>
      <w:r w:rsidRPr="00715B27">
        <w:t>counselor the basis on which they have made their</w:t>
      </w:r>
      <w:r w:rsidR="00A80BFA">
        <w:t xml:space="preserve"> </w:t>
      </w:r>
      <w:r w:rsidRPr="00715B27">
        <w:t xml:space="preserve">decision.  </w:t>
      </w:r>
    </w:p>
    <w:p w:rsidR="00E2109F" w:rsidRPr="00715B27" w:rsidRDefault="00E2109F" w:rsidP="00E2109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firstLine="720"/>
      </w:pPr>
    </w:p>
    <w:p w:rsidR="00E2109F" w:rsidRPr="00715B27" w:rsidRDefault="00E2109F" w:rsidP="00E2109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pPr>
      <w:r w:rsidRPr="00715B27">
        <w:tab/>
        <w:t>C. Clarification between "informed choice</w:t>
      </w:r>
      <w:r w:rsidR="00337C73">
        <w:fldChar w:fldCharType="begin"/>
      </w:r>
      <w:r w:rsidR="00337C73">
        <w:instrText xml:space="preserve"> XE "</w:instrText>
      </w:r>
      <w:r w:rsidR="00337C73" w:rsidRPr="00175DF1">
        <w:instrText>informed choice:informed choices</w:instrText>
      </w:r>
      <w:r w:rsidR="00337C73">
        <w:instrText xml:space="preserve">" </w:instrText>
      </w:r>
      <w:r w:rsidR="00337C73">
        <w:fldChar w:fldCharType="end"/>
      </w:r>
      <w:r w:rsidRPr="00715B27">
        <w:t>" and "client choice</w:t>
      </w:r>
      <w:r w:rsidRPr="00715B27">
        <w:fldChar w:fldCharType="begin"/>
      </w:r>
      <w:r w:rsidRPr="00715B27">
        <w:instrText xml:space="preserve"> XE "client choice" \b </w:instrText>
      </w:r>
      <w:r w:rsidRPr="00715B27">
        <w:fldChar w:fldCharType="end"/>
      </w:r>
      <w:r w:rsidRPr="00715B27">
        <w:t>"</w:t>
      </w:r>
    </w:p>
    <w:p w:rsidR="00E2109F" w:rsidRPr="00715B27" w:rsidRDefault="00E2109F" w:rsidP="00E2109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720"/>
      </w:pPr>
    </w:p>
    <w:p w:rsidR="00E2109F" w:rsidRDefault="00E2109F" w:rsidP="00E2109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720"/>
      </w:pPr>
      <w:r w:rsidRPr="00715B27">
        <w:t xml:space="preserve">There is no </w:t>
      </w:r>
      <w:r w:rsidR="00A80BFA">
        <w:t>VR federal regulations on</w:t>
      </w:r>
      <w:r w:rsidRPr="00715B27">
        <w:t xml:space="preserve"> "client choice</w:t>
      </w:r>
      <w:r w:rsidRPr="00715B27">
        <w:fldChar w:fldCharType="begin"/>
      </w:r>
      <w:r w:rsidRPr="00715B27">
        <w:instrText xml:space="preserve"> XE "client choice" \b </w:instrText>
      </w:r>
      <w:r w:rsidRPr="00715B27">
        <w:fldChar w:fldCharType="end"/>
      </w:r>
      <w:r w:rsidRPr="00715B27">
        <w:t>". There are numerous references to "informed choice</w:t>
      </w:r>
      <w:r w:rsidR="00337C73">
        <w:fldChar w:fldCharType="begin"/>
      </w:r>
      <w:r w:rsidR="00337C73">
        <w:instrText xml:space="preserve"> XE "</w:instrText>
      </w:r>
      <w:r w:rsidR="00337C73" w:rsidRPr="00175DF1">
        <w:instrText>informed choice:informed choices</w:instrText>
      </w:r>
      <w:r w:rsidR="00337C73">
        <w:instrText xml:space="preserve">" </w:instrText>
      </w:r>
      <w:r w:rsidR="00337C73">
        <w:fldChar w:fldCharType="end"/>
      </w:r>
      <w:r w:rsidRPr="00715B27">
        <w:t>". Throughout the VR process, clients will be expected to make choices based on information that they have obtained regarding possible services</w:t>
      </w:r>
      <w:r w:rsidRPr="00715B27">
        <w:fldChar w:fldCharType="begin"/>
      </w:r>
      <w:r w:rsidRPr="00715B27">
        <w:instrText xml:space="preserve"> XE "services" \b </w:instrText>
      </w:r>
      <w:r w:rsidRPr="00715B27">
        <w:fldChar w:fldCharType="end"/>
      </w:r>
      <w:r w:rsidRPr="00715B27">
        <w:t>, goals, vendors, etc. The counselor is still responsible for determining if these choices are consistent with the individual's unique strengths, resources, priorities, concerns, abilities, capabilities, interests, and informed choice</w:t>
      </w:r>
      <w:r w:rsidR="00337C73">
        <w:fldChar w:fldCharType="begin"/>
      </w:r>
      <w:r w:rsidR="00337C73">
        <w:instrText xml:space="preserve"> XE "</w:instrText>
      </w:r>
      <w:r w:rsidR="00337C73" w:rsidRPr="00175DF1">
        <w:instrText>informed choice:informed choices</w:instrText>
      </w:r>
      <w:r w:rsidR="00337C73">
        <w:instrText xml:space="preserve">" </w:instrText>
      </w:r>
      <w:r w:rsidR="00337C73">
        <w:fldChar w:fldCharType="end"/>
      </w:r>
      <w:r w:rsidRPr="00715B27">
        <w:t xml:space="preserve">.  Also, state and federal purchasing rules still need to be followed </w:t>
      </w:r>
      <w:r w:rsidR="006D6864" w:rsidRPr="00715B27">
        <w:t>when making final determinations based on client</w:t>
      </w:r>
      <w:r w:rsidR="00A80BFA">
        <w:t xml:space="preserve"> informed</w:t>
      </w:r>
      <w:r w:rsidR="006D6864" w:rsidRPr="00715B27">
        <w:t xml:space="preserve"> </w:t>
      </w:r>
      <w:r w:rsidRPr="00715B27">
        <w:t xml:space="preserve">choice. </w:t>
      </w:r>
    </w:p>
    <w:p w:rsidR="00491D7A" w:rsidRPr="00715B27" w:rsidRDefault="00491D7A" w:rsidP="00916A9D">
      <w:pPr>
        <w:widowControl w:val="0"/>
        <w:tabs>
          <w:tab w:val="left" w:pos="27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pPr>
      <w:r w:rsidRPr="00715B27">
        <w:rPr>
          <w:b/>
          <w:bCs/>
        </w:rPr>
        <w:lastRenderedPageBreak/>
        <w:t>V</w:t>
      </w:r>
      <w:r w:rsidR="00355622" w:rsidRPr="00715B27">
        <w:rPr>
          <w:b/>
          <w:bCs/>
        </w:rPr>
        <w:t>I</w:t>
      </w:r>
      <w:r w:rsidR="00E2109F" w:rsidRPr="00715B27">
        <w:rPr>
          <w:b/>
          <w:bCs/>
        </w:rPr>
        <w:t>II</w:t>
      </w:r>
      <w:r w:rsidRPr="00715B27">
        <w:rPr>
          <w:b/>
          <w:bCs/>
        </w:rPr>
        <w:t>. Individualized Plan for Employment (IPE</w:t>
      </w:r>
      <w:r w:rsidR="0072772B" w:rsidRPr="00715B27">
        <w:rPr>
          <w:b/>
          <w:bCs/>
        </w:rPr>
        <w:fldChar w:fldCharType="begin"/>
      </w:r>
      <w:r w:rsidR="0072772B" w:rsidRPr="00715B27">
        <w:instrText xml:space="preserve"> XE "</w:instrText>
      </w:r>
      <w:r w:rsidR="0072772B" w:rsidRPr="00715B27">
        <w:rPr>
          <w:b/>
          <w:bCs/>
        </w:rPr>
        <w:instrText>IPE</w:instrText>
      </w:r>
      <w:r w:rsidR="0072772B" w:rsidRPr="00715B27">
        <w:instrText xml:space="preserve">" \b </w:instrText>
      </w:r>
      <w:r w:rsidR="0072772B" w:rsidRPr="00715B27">
        <w:rPr>
          <w:b/>
          <w:bCs/>
        </w:rPr>
        <w:fldChar w:fldCharType="end"/>
      </w:r>
      <w:r w:rsidRPr="00715B27">
        <w:rPr>
          <w:b/>
          <w:bCs/>
        </w:rPr>
        <w:t xml:space="preserve">) </w:t>
      </w:r>
    </w:p>
    <w:p w:rsidR="00491D7A" w:rsidRPr="00715B27" w:rsidRDefault="00491D7A" w:rsidP="00491D7A">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pPr>
      <w:r w:rsidRPr="00715B27">
        <w:t xml:space="preserve"> </w:t>
      </w:r>
    </w:p>
    <w:p w:rsidR="004722B9" w:rsidRDefault="00A80BFA" w:rsidP="00A80BFA">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360"/>
      </w:pPr>
      <w:r>
        <w:t xml:space="preserve">A. </w:t>
      </w:r>
      <w:r w:rsidR="004722B9" w:rsidRPr="00A80BFA">
        <w:t xml:space="preserve">Comprehensive </w:t>
      </w:r>
      <w:r w:rsidR="00382FF0" w:rsidRPr="00A80BFA">
        <w:t>Assessment and IPE Preparation</w:t>
      </w:r>
    </w:p>
    <w:p w:rsidR="00A80BFA" w:rsidRPr="00A80BFA" w:rsidRDefault="00A80BFA" w:rsidP="00A80BFA">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360"/>
      </w:pPr>
    </w:p>
    <w:p w:rsidR="00DE4139" w:rsidRPr="00715B27" w:rsidRDefault="00DE4139" w:rsidP="00DE4139">
      <w:pPr>
        <w:ind w:left="720"/>
      </w:pPr>
      <w:r w:rsidRPr="00715B27">
        <w:t xml:space="preserve">The following data should be used </w:t>
      </w:r>
      <w:r w:rsidR="00CD1B74" w:rsidRPr="00715B27">
        <w:t>to develop</w:t>
      </w:r>
      <w:r w:rsidRPr="00715B27">
        <w:t xml:space="preserve"> the IPE:</w:t>
      </w:r>
    </w:p>
    <w:p w:rsidR="00CD1B74" w:rsidRPr="00715B27" w:rsidRDefault="00CD1B74" w:rsidP="00DE4139">
      <w:pPr>
        <w:ind w:left="720"/>
      </w:pPr>
    </w:p>
    <w:p w:rsidR="00DE4139" w:rsidRDefault="00DE4139" w:rsidP="00CD1B74">
      <w:pPr>
        <w:pStyle w:val="Default"/>
        <w:ind w:left="1080" w:hanging="360"/>
        <w:rPr>
          <w:rFonts w:ascii="Verdana" w:hAnsi="Verdana"/>
          <w:color w:val="auto"/>
          <w:sz w:val="28"/>
          <w:szCs w:val="28"/>
        </w:rPr>
      </w:pPr>
      <w:r w:rsidRPr="00715B27">
        <w:rPr>
          <w:rFonts w:ascii="Verdana" w:hAnsi="Verdana"/>
          <w:color w:val="auto"/>
          <w:sz w:val="28"/>
          <w:szCs w:val="28"/>
        </w:rPr>
        <w:t>“</w:t>
      </w:r>
      <w:r w:rsidR="00CD1B74" w:rsidRPr="00715B27">
        <w:rPr>
          <w:rFonts w:ascii="Verdana" w:hAnsi="Verdana"/>
          <w:color w:val="auto"/>
          <w:sz w:val="28"/>
          <w:szCs w:val="28"/>
        </w:rPr>
        <w:t>(</w:t>
      </w:r>
      <w:r w:rsidRPr="00715B27">
        <w:rPr>
          <w:rFonts w:ascii="Verdana" w:hAnsi="Verdana"/>
          <w:color w:val="auto"/>
          <w:sz w:val="28"/>
          <w:szCs w:val="28"/>
        </w:rPr>
        <w:t>1) Preparation without comprehensive assessment</w:t>
      </w:r>
      <w:r w:rsidR="00337C73">
        <w:rPr>
          <w:rFonts w:ascii="Verdana" w:hAnsi="Verdana"/>
          <w:color w:val="auto"/>
          <w:sz w:val="28"/>
          <w:szCs w:val="28"/>
        </w:rPr>
        <w:fldChar w:fldCharType="begin"/>
      </w:r>
      <w:r w:rsidR="00337C73">
        <w:instrText xml:space="preserve"> XE "</w:instrText>
      </w:r>
      <w:r w:rsidR="00337C73" w:rsidRPr="00BD138B">
        <w:rPr>
          <w:rFonts w:ascii="Verdana" w:hAnsi="Verdana"/>
          <w:color w:val="auto"/>
          <w:sz w:val="28"/>
          <w:szCs w:val="28"/>
        </w:rPr>
        <w:instrText>comprehensive assessment</w:instrText>
      </w:r>
      <w:r w:rsidR="00337C73">
        <w:instrText xml:space="preserve">" </w:instrText>
      </w:r>
      <w:r w:rsidR="00337C73">
        <w:rPr>
          <w:rFonts w:ascii="Verdana" w:hAnsi="Verdana"/>
          <w:color w:val="auto"/>
          <w:sz w:val="28"/>
          <w:szCs w:val="28"/>
        </w:rPr>
        <w:fldChar w:fldCharType="end"/>
      </w:r>
      <w:r w:rsidRPr="00715B27">
        <w:rPr>
          <w:rFonts w:ascii="Verdana" w:hAnsi="Verdana"/>
          <w:color w:val="auto"/>
          <w:sz w:val="28"/>
          <w:szCs w:val="28"/>
        </w:rPr>
        <w:t>. To the extent possible, the employment outcome</w:t>
      </w:r>
      <w:r w:rsidR="00CB67EA">
        <w:rPr>
          <w:rFonts w:ascii="Verdana" w:hAnsi="Verdana"/>
          <w:color w:val="auto"/>
          <w:sz w:val="28"/>
          <w:szCs w:val="28"/>
        </w:rPr>
        <w:fldChar w:fldCharType="begin"/>
      </w:r>
      <w:r w:rsidR="00CB67EA">
        <w:instrText xml:space="preserve"> XE "</w:instrText>
      </w:r>
      <w:r w:rsidR="00CB67EA" w:rsidRPr="006F7EDD">
        <w:instrText>employment outcome</w:instrText>
      </w:r>
      <w:r w:rsidR="00CB67EA">
        <w:instrText xml:space="preserve">" </w:instrText>
      </w:r>
      <w:r w:rsidR="00CB67EA">
        <w:rPr>
          <w:rFonts w:ascii="Verdana" w:hAnsi="Verdana"/>
          <w:color w:val="auto"/>
          <w:sz w:val="28"/>
          <w:szCs w:val="28"/>
        </w:rPr>
        <w:fldChar w:fldCharType="end"/>
      </w:r>
      <w:r w:rsidRPr="00715B27">
        <w:rPr>
          <w:rFonts w:ascii="Verdana" w:hAnsi="Verdana"/>
          <w:color w:val="auto"/>
          <w:sz w:val="28"/>
          <w:szCs w:val="28"/>
        </w:rPr>
        <w:t xml:space="preserve"> and the nature and scope of rehabilitation services to be included in the individual's individualized plan for employment</w:t>
      </w:r>
      <w:r w:rsidR="00337C73">
        <w:rPr>
          <w:rFonts w:ascii="Verdana" w:hAnsi="Verdana"/>
          <w:color w:val="auto"/>
          <w:sz w:val="28"/>
          <w:szCs w:val="28"/>
        </w:rPr>
        <w:fldChar w:fldCharType="begin"/>
      </w:r>
      <w:r w:rsidR="00337C73">
        <w:instrText xml:space="preserve"> XE "</w:instrText>
      </w:r>
      <w:r w:rsidR="00337C73" w:rsidRPr="004E4C67">
        <w:rPr>
          <w:rFonts w:ascii="Verdana" w:hAnsi="Verdana"/>
          <w:color w:val="auto"/>
          <w:sz w:val="28"/>
          <w:szCs w:val="28"/>
        </w:rPr>
        <w:instrText>individualized plan for employment</w:instrText>
      </w:r>
      <w:r w:rsidR="00337C73" w:rsidRPr="004E4C67">
        <w:rPr>
          <w:rFonts w:ascii="Verdana" w:hAnsi="Verdana"/>
          <w:sz w:val="28"/>
          <w:szCs w:val="28"/>
        </w:rPr>
        <w:instrText>:</w:instrText>
      </w:r>
      <w:r w:rsidR="00337C73" w:rsidRPr="004E4C67">
        <w:instrText>Individualized Plan for Employment</w:instrText>
      </w:r>
      <w:r w:rsidR="00337C73">
        <w:instrText xml:space="preserve">" </w:instrText>
      </w:r>
      <w:r w:rsidR="00337C73">
        <w:rPr>
          <w:rFonts w:ascii="Verdana" w:hAnsi="Verdana"/>
          <w:color w:val="auto"/>
          <w:sz w:val="28"/>
          <w:szCs w:val="28"/>
        </w:rPr>
        <w:fldChar w:fldCharType="end"/>
      </w:r>
      <w:r w:rsidRPr="00715B27">
        <w:rPr>
          <w:rFonts w:ascii="Verdana" w:hAnsi="Verdana"/>
          <w:color w:val="auto"/>
          <w:sz w:val="28"/>
          <w:szCs w:val="28"/>
        </w:rPr>
        <w:t xml:space="preserve"> must be determined based on the data used for the assessment of eligibility and priority for services under §361.42. </w:t>
      </w:r>
    </w:p>
    <w:p w:rsidR="004A0661" w:rsidRPr="00715B27" w:rsidRDefault="004A0661" w:rsidP="00CD1B74">
      <w:pPr>
        <w:pStyle w:val="Default"/>
        <w:ind w:left="1080" w:hanging="360"/>
        <w:rPr>
          <w:rFonts w:ascii="Verdana" w:hAnsi="Verdana"/>
          <w:color w:val="auto"/>
          <w:sz w:val="28"/>
          <w:szCs w:val="28"/>
        </w:rPr>
      </w:pPr>
    </w:p>
    <w:p w:rsidR="00DE4139" w:rsidRPr="00715B27" w:rsidRDefault="00EE2A06" w:rsidP="00DE4139">
      <w:pPr>
        <w:pStyle w:val="Default"/>
        <w:ind w:firstLine="720"/>
        <w:rPr>
          <w:rFonts w:ascii="Verdana" w:hAnsi="Verdana"/>
          <w:color w:val="auto"/>
          <w:sz w:val="28"/>
          <w:szCs w:val="28"/>
        </w:rPr>
      </w:pPr>
      <w:r w:rsidRPr="00715B27">
        <w:rPr>
          <w:rFonts w:ascii="Verdana" w:hAnsi="Verdana"/>
          <w:color w:val="auto"/>
          <w:sz w:val="28"/>
          <w:szCs w:val="28"/>
        </w:rPr>
        <w:t>“</w:t>
      </w:r>
      <w:r w:rsidR="00DE4139" w:rsidRPr="00715B27">
        <w:rPr>
          <w:rFonts w:ascii="Verdana" w:hAnsi="Verdana"/>
          <w:color w:val="auto"/>
          <w:sz w:val="28"/>
          <w:szCs w:val="28"/>
        </w:rPr>
        <w:t>(2) Preparation based on comprehensive assessment</w:t>
      </w:r>
      <w:r w:rsidR="00337C73">
        <w:rPr>
          <w:rFonts w:ascii="Verdana" w:hAnsi="Verdana"/>
          <w:color w:val="auto"/>
          <w:sz w:val="28"/>
          <w:szCs w:val="28"/>
        </w:rPr>
        <w:fldChar w:fldCharType="begin"/>
      </w:r>
      <w:r w:rsidR="00337C73">
        <w:instrText xml:space="preserve"> XE "</w:instrText>
      </w:r>
      <w:r w:rsidR="00337C73" w:rsidRPr="00BD138B">
        <w:rPr>
          <w:rFonts w:ascii="Verdana" w:hAnsi="Verdana"/>
          <w:color w:val="auto"/>
          <w:sz w:val="28"/>
          <w:szCs w:val="28"/>
        </w:rPr>
        <w:instrText>comprehensive assessment</w:instrText>
      </w:r>
      <w:r w:rsidR="00337C73">
        <w:instrText xml:space="preserve">" </w:instrText>
      </w:r>
      <w:r w:rsidR="00337C73">
        <w:rPr>
          <w:rFonts w:ascii="Verdana" w:hAnsi="Verdana"/>
          <w:color w:val="auto"/>
          <w:sz w:val="28"/>
          <w:szCs w:val="28"/>
        </w:rPr>
        <w:fldChar w:fldCharType="end"/>
      </w:r>
      <w:r w:rsidR="00DE4139" w:rsidRPr="00715B27">
        <w:rPr>
          <w:rFonts w:ascii="Verdana" w:hAnsi="Verdana"/>
          <w:color w:val="auto"/>
          <w:sz w:val="28"/>
          <w:szCs w:val="28"/>
        </w:rPr>
        <w:t xml:space="preserve">. </w:t>
      </w:r>
    </w:p>
    <w:p w:rsidR="00DE4139" w:rsidRPr="00715B27" w:rsidRDefault="00DE4139" w:rsidP="00DE4139">
      <w:pPr>
        <w:pStyle w:val="Default"/>
        <w:ind w:left="1080"/>
        <w:rPr>
          <w:rFonts w:ascii="Verdana" w:hAnsi="Verdana"/>
          <w:color w:val="auto"/>
          <w:sz w:val="28"/>
          <w:szCs w:val="28"/>
        </w:rPr>
      </w:pPr>
      <w:r w:rsidRPr="00715B27">
        <w:rPr>
          <w:rFonts w:ascii="Verdana" w:hAnsi="Verdana"/>
          <w:color w:val="auto"/>
          <w:sz w:val="28"/>
          <w:szCs w:val="28"/>
        </w:rPr>
        <w:t>(i) If additional data are necessary to determine the employment outcome</w:t>
      </w:r>
      <w:r w:rsidR="00CB67EA">
        <w:rPr>
          <w:rFonts w:ascii="Verdana" w:hAnsi="Verdana"/>
          <w:color w:val="auto"/>
          <w:sz w:val="28"/>
          <w:szCs w:val="28"/>
        </w:rPr>
        <w:fldChar w:fldCharType="begin"/>
      </w:r>
      <w:r w:rsidR="00CB67EA">
        <w:instrText xml:space="preserve"> XE "</w:instrText>
      </w:r>
      <w:r w:rsidR="00CB67EA" w:rsidRPr="006F7EDD">
        <w:instrText>employment outcome</w:instrText>
      </w:r>
      <w:r w:rsidR="00CB67EA">
        <w:instrText xml:space="preserve">" </w:instrText>
      </w:r>
      <w:r w:rsidR="00CB67EA">
        <w:rPr>
          <w:rFonts w:ascii="Verdana" w:hAnsi="Verdana"/>
          <w:color w:val="auto"/>
          <w:sz w:val="28"/>
          <w:szCs w:val="28"/>
        </w:rPr>
        <w:fldChar w:fldCharType="end"/>
      </w:r>
      <w:r w:rsidRPr="00715B27">
        <w:rPr>
          <w:rFonts w:ascii="Verdana" w:hAnsi="Verdana"/>
          <w:color w:val="auto"/>
          <w:sz w:val="28"/>
          <w:szCs w:val="28"/>
        </w:rPr>
        <w:t xml:space="preserve"> and the nature and scope of services to be included in the individualized plan for employment</w:t>
      </w:r>
      <w:r w:rsidR="00337C73">
        <w:rPr>
          <w:rFonts w:ascii="Verdana" w:hAnsi="Verdana"/>
          <w:color w:val="auto"/>
          <w:sz w:val="28"/>
          <w:szCs w:val="28"/>
        </w:rPr>
        <w:fldChar w:fldCharType="begin"/>
      </w:r>
      <w:r w:rsidR="00337C73">
        <w:instrText xml:space="preserve"> XE "</w:instrText>
      </w:r>
      <w:r w:rsidR="00337C73" w:rsidRPr="004E4C67">
        <w:rPr>
          <w:rFonts w:ascii="Verdana" w:hAnsi="Verdana"/>
          <w:color w:val="auto"/>
          <w:sz w:val="28"/>
          <w:szCs w:val="28"/>
        </w:rPr>
        <w:instrText>individualized plan for employment</w:instrText>
      </w:r>
      <w:r w:rsidR="00337C73" w:rsidRPr="004E4C67">
        <w:rPr>
          <w:rFonts w:ascii="Verdana" w:hAnsi="Verdana"/>
          <w:sz w:val="28"/>
          <w:szCs w:val="28"/>
        </w:rPr>
        <w:instrText>:</w:instrText>
      </w:r>
      <w:r w:rsidR="00337C73" w:rsidRPr="004E4C67">
        <w:instrText>Individualized Plan for Employment</w:instrText>
      </w:r>
      <w:r w:rsidR="00337C73">
        <w:instrText xml:space="preserve">" </w:instrText>
      </w:r>
      <w:r w:rsidR="00337C73">
        <w:rPr>
          <w:rFonts w:ascii="Verdana" w:hAnsi="Verdana"/>
          <w:color w:val="auto"/>
          <w:sz w:val="28"/>
          <w:szCs w:val="28"/>
        </w:rPr>
        <w:fldChar w:fldCharType="end"/>
      </w:r>
      <w:r w:rsidRPr="00715B27">
        <w:rPr>
          <w:rFonts w:ascii="Verdana" w:hAnsi="Verdana"/>
          <w:color w:val="auto"/>
          <w:sz w:val="28"/>
          <w:szCs w:val="28"/>
        </w:rPr>
        <w:t xml:space="preserve"> of an eligible individual, the State unit must conduct a comprehensive assessment</w:t>
      </w:r>
      <w:r w:rsidR="00337C73">
        <w:rPr>
          <w:rFonts w:ascii="Verdana" w:hAnsi="Verdana"/>
          <w:color w:val="auto"/>
          <w:sz w:val="28"/>
          <w:szCs w:val="28"/>
        </w:rPr>
        <w:fldChar w:fldCharType="begin"/>
      </w:r>
      <w:r w:rsidR="00337C73">
        <w:instrText xml:space="preserve"> XE "</w:instrText>
      </w:r>
      <w:r w:rsidR="00337C73" w:rsidRPr="00BD138B">
        <w:rPr>
          <w:rFonts w:ascii="Verdana" w:hAnsi="Verdana"/>
          <w:color w:val="auto"/>
          <w:sz w:val="28"/>
          <w:szCs w:val="28"/>
        </w:rPr>
        <w:instrText>comprehensive assessment</w:instrText>
      </w:r>
      <w:r w:rsidR="00337C73">
        <w:instrText xml:space="preserve">" </w:instrText>
      </w:r>
      <w:r w:rsidR="00337C73">
        <w:rPr>
          <w:rFonts w:ascii="Verdana" w:hAnsi="Verdana"/>
          <w:color w:val="auto"/>
          <w:sz w:val="28"/>
          <w:szCs w:val="28"/>
        </w:rPr>
        <w:fldChar w:fldCharType="end"/>
      </w:r>
      <w:r w:rsidRPr="00715B27">
        <w:rPr>
          <w:rFonts w:ascii="Verdana" w:hAnsi="Verdana"/>
          <w:color w:val="auto"/>
          <w:sz w:val="28"/>
          <w:szCs w:val="28"/>
        </w:rPr>
        <w:t xml:space="preserve"> of the unique strengths, resources, priorities, concerns, abilities, capabilities, interests, and informed choice</w:t>
      </w:r>
      <w:r w:rsidR="00337C73">
        <w:rPr>
          <w:rFonts w:ascii="Verdana" w:hAnsi="Verdana"/>
          <w:color w:val="auto"/>
          <w:sz w:val="28"/>
          <w:szCs w:val="28"/>
        </w:rPr>
        <w:fldChar w:fldCharType="begin"/>
      </w:r>
      <w:r w:rsidR="00337C73">
        <w:instrText xml:space="preserve"> XE "</w:instrText>
      </w:r>
      <w:r w:rsidR="00337C73" w:rsidRPr="00175DF1">
        <w:instrText>informed choice:informed choices</w:instrText>
      </w:r>
      <w:r w:rsidR="00337C73">
        <w:instrText xml:space="preserve">" </w:instrText>
      </w:r>
      <w:r w:rsidR="00337C73">
        <w:rPr>
          <w:rFonts w:ascii="Verdana" w:hAnsi="Verdana"/>
          <w:color w:val="auto"/>
          <w:sz w:val="28"/>
          <w:szCs w:val="28"/>
        </w:rPr>
        <w:fldChar w:fldCharType="end"/>
      </w:r>
      <w:r w:rsidRPr="00715B27">
        <w:rPr>
          <w:rFonts w:ascii="Verdana" w:hAnsi="Verdana"/>
          <w:color w:val="auto"/>
          <w:sz w:val="28"/>
          <w:szCs w:val="28"/>
        </w:rPr>
        <w:t>, including the need for supported employment services, of the eligible individual, in the most integrated</w:t>
      </w:r>
      <w:r w:rsidR="00337C73">
        <w:rPr>
          <w:rFonts w:ascii="Verdana" w:hAnsi="Verdana"/>
          <w:color w:val="auto"/>
          <w:sz w:val="28"/>
          <w:szCs w:val="28"/>
        </w:rPr>
        <w:fldChar w:fldCharType="begin"/>
      </w:r>
      <w:r w:rsidR="00337C73">
        <w:instrText xml:space="preserve"> XE "</w:instrText>
      </w:r>
      <w:r w:rsidR="00337C73" w:rsidRPr="00E32B81">
        <w:rPr>
          <w:rFonts w:ascii="Verdana" w:hAnsi="Verdana"/>
          <w:color w:val="auto"/>
          <w:sz w:val="28"/>
          <w:szCs w:val="28"/>
        </w:rPr>
        <w:instrText>integrated</w:instrText>
      </w:r>
      <w:r w:rsidR="00337C73">
        <w:instrText xml:space="preserve">" </w:instrText>
      </w:r>
      <w:r w:rsidR="00337C73">
        <w:rPr>
          <w:rFonts w:ascii="Verdana" w:hAnsi="Verdana"/>
          <w:color w:val="auto"/>
          <w:sz w:val="28"/>
          <w:szCs w:val="28"/>
        </w:rPr>
        <w:fldChar w:fldCharType="end"/>
      </w:r>
      <w:r w:rsidRPr="00715B27">
        <w:rPr>
          <w:rFonts w:ascii="Verdana" w:hAnsi="Verdana"/>
          <w:color w:val="auto"/>
          <w:sz w:val="28"/>
          <w:szCs w:val="28"/>
        </w:rPr>
        <w:t xml:space="preserve"> setting possible, consistent with the informed choice</w:t>
      </w:r>
      <w:r w:rsidR="00337C73">
        <w:rPr>
          <w:rFonts w:ascii="Verdana" w:hAnsi="Verdana"/>
          <w:color w:val="auto"/>
          <w:sz w:val="28"/>
          <w:szCs w:val="28"/>
        </w:rPr>
        <w:fldChar w:fldCharType="begin"/>
      </w:r>
      <w:r w:rsidR="00337C73">
        <w:instrText xml:space="preserve"> XE "</w:instrText>
      </w:r>
      <w:r w:rsidR="00337C73" w:rsidRPr="00175DF1">
        <w:instrText>informed choice:informed choices</w:instrText>
      </w:r>
      <w:r w:rsidR="00337C73">
        <w:instrText xml:space="preserve">" </w:instrText>
      </w:r>
      <w:r w:rsidR="00337C73">
        <w:rPr>
          <w:rFonts w:ascii="Verdana" w:hAnsi="Verdana"/>
          <w:color w:val="auto"/>
          <w:sz w:val="28"/>
          <w:szCs w:val="28"/>
        </w:rPr>
        <w:fldChar w:fldCharType="end"/>
      </w:r>
      <w:r w:rsidRPr="00715B27">
        <w:rPr>
          <w:rFonts w:ascii="Verdana" w:hAnsi="Verdana"/>
          <w:color w:val="auto"/>
          <w:sz w:val="28"/>
          <w:szCs w:val="28"/>
        </w:rPr>
        <w:t xml:space="preserve"> of the individual in accordance with the provisions of §361.5(c)(5)(ii). </w:t>
      </w:r>
    </w:p>
    <w:p w:rsidR="00DE4139" w:rsidRPr="00715B27" w:rsidRDefault="00DE4139" w:rsidP="00DE4139">
      <w:pPr>
        <w:pStyle w:val="Default"/>
        <w:ind w:left="1080"/>
        <w:rPr>
          <w:rFonts w:ascii="Verdana" w:hAnsi="Verdana"/>
          <w:color w:val="auto"/>
          <w:sz w:val="28"/>
          <w:szCs w:val="28"/>
        </w:rPr>
      </w:pPr>
      <w:r w:rsidRPr="00715B27">
        <w:rPr>
          <w:rFonts w:ascii="Verdana" w:hAnsi="Verdana"/>
          <w:color w:val="auto"/>
          <w:sz w:val="28"/>
          <w:szCs w:val="28"/>
        </w:rPr>
        <w:t>(ii) In preparing the comprehensive assessment</w:t>
      </w:r>
      <w:r w:rsidR="00337C73">
        <w:rPr>
          <w:rFonts w:ascii="Verdana" w:hAnsi="Verdana"/>
          <w:color w:val="auto"/>
          <w:sz w:val="28"/>
          <w:szCs w:val="28"/>
        </w:rPr>
        <w:fldChar w:fldCharType="begin"/>
      </w:r>
      <w:r w:rsidR="00337C73">
        <w:instrText xml:space="preserve"> XE "</w:instrText>
      </w:r>
      <w:r w:rsidR="00337C73" w:rsidRPr="00BD138B">
        <w:rPr>
          <w:rFonts w:ascii="Verdana" w:hAnsi="Verdana"/>
          <w:color w:val="auto"/>
          <w:sz w:val="28"/>
          <w:szCs w:val="28"/>
        </w:rPr>
        <w:instrText>comprehensive assessment</w:instrText>
      </w:r>
      <w:r w:rsidR="00337C73">
        <w:instrText xml:space="preserve">" </w:instrText>
      </w:r>
      <w:r w:rsidR="00337C73">
        <w:rPr>
          <w:rFonts w:ascii="Verdana" w:hAnsi="Verdana"/>
          <w:color w:val="auto"/>
          <w:sz w:val="28"/>
          <w:szCs w:val="28"/>
        </w:rPr>
        <w:fldChar w:fldCharType="end"/>
      </w:r>
      <w:r w:rsidRPr="00715B27">
        <w:rPr>
          <w:rFonts w:ascii="Verdana" w:hAnsi="Verdana"/>
          <w:color w:val="auto"/>
          <w:sz w:val="28"/>
          <w:szCs w:val="28"/>
        </w:rPr>
        <w:t>, the State unit must use, to the maximum extent possible and appropriate and in accordance with confidentiality</w:t>
      </w:r>
      <w:r w:rsidR="00FD02D5">
        <w:rPr>
          <w:rFonts w:ascii="Verdana" w:hAnsi="Verdana"/>
          <w:color w:val="auto"/>
          <w:sz w:val="28"/>
          <w:szCs w:val="28"/>
        </w:rPr>
        <w:fldChar w:fldCharType="begin"/>
      </w:r>
      <w:r w:rsidR="00FD02D5">
        <w:instrText xml:space="preserve"> XE "</w:instrText>
      </w:r>
      <w:r w:rsidR="00FD02D5" w:rsidRPr="004A4843">
        <w:instrText>confidentiality</w:instrText>
      </w:r>
      <w:r w:rsidR="00FD02D5">
        <w:instrText xml:space="preserve">" </w:instrText>
      </w:r>
      <w:r w:rsidR="00FD02D5">
        <w:rPr>
          <w:rFonts w:ascii="Verdana" w:hAnsi="Verdana"/>
          <w:color w:val="auto"/>
          <w:sz w:val="28"/>
          <w:szCs w:val="28"/>
        </w:rPr>
        <w:fldChar w:fldCharType="end"/>
      </w:r>
      <w:r w:rsidRPr="00715B27">
        <w:rPr>
          <w:rFonts w:ascii="Verdana" w:hAnsi="Verdana"/>
          <w:color w:val="auto"/>
          <w:sz w:val="28"/>
          <w:szCs w:val="28"/>
        </w:rPr>
        <w:t xml:space="preserve"> requirements, existing information that is current as of the date of the development of the individualized plan for employment</w:t>
      </w:r>
      <w:r w:rsidR="00337C73">
        <w:rPr>
          <w:rFonts w:ascii="Verdana" w:hAnsi="Verdana"/>
          <w:color w:val="auto"/>
          <w:sz w:val="28"/>
          <w:szCs w:val="28"/>
        </w:rPr>
        <w:fldChar w:fldCharType="begin"/>
      </w:r>
      <w:r w:rsidR="00337C73">
        <w:instrText xml:space="preserve"> XE "</w:instrText>
      </w:r>
      <w:r w:rsidR="00337C73" w:rsidRPr="004E4C67">
        <w:rPr>
          <w:rFonts w:ascii="Verdana" w:hAnsi="Verdana"/>
          <w:color w:val="auto"/>
          <w:sz w:val="28"/>
          <w:szCs w:val="28"/>
        </w:rPr>
        <w:instrText>individualized plan for employment</w:instrText>
      </w:r>
      <w:r w:rsidR="00337C73" w:rsidRPr="004E4C67">
        <w:rPr>
          <w:rFonts w:ascii="Verdana" w:hAnsi="Verdana"/>
          <w:sz w:val="28"/>
          <w:szCs w:val="28"/>
        </w:rPr>
        <w:instrText>:</w:instrText>
      </w:r>
      <w:r w:rsidR="00337C73" w:rsidRPr="004E4C67">
        <w:instrText>Individualized Plan for Employment</w:instrText>
      </w:r>
      <w:r w:rsidR="00337C73">
        <w:instrText xml:space="preserve">" </w:instrText>
      </w:r>
      <w:r w:rsidR="00337C73">
        <w:rPr>
          <w:rFonts w:ascii="Verdana" w:hAnsi="Verdana"/>
          <w:color w:val="auto"/>
          <w:sz w:val="28"/>
          <w:szCs w:val="28"/>
        </w:rPr>
        <w:fldChar w:fldCharType="end"/>
      </w:r>
      <w:r w:rsidRPr="00715B27">
        <w:rPr>
          <w:rFonts w:ascii="Verdana" w:hAnsi="Verdana"/>
          <w:color w:val="auto"/>
          <w:sz w:val="28"/>
          <w:szCs w:val="28"/>
        </w:rPr>
        <w:t xml:space="preserve">, including information— </w:t>
      </w:r>
    </w:p>
    <w:p w:rsidR="00DE4139" w:rsidRPr="00715B27" w:rsidRDefault="00DE4139" w:rsidP="00CD1B74">
      <w:pPr>
        <w:pStyle w:val="Default"/>
        <w:ind w:left="2070" w:hanging="540"/>
        <w:rPr>
          <w:rFonts w:ascii="Verdana" w:hAnsi="Verdana"/>
          <w:color w:val="auto"/>
          <w:sz w:val="28"/>
          <w:szCs w:val="28"/>
        </w:rPr>
      </w:pPr>
      <w:r w:rsidRPr="00715B27">
        <w:rPr>
          <w:rFonts w:ascii="Verdana" w:hAnsi="Verdana"/>
          <w:color w:val="auto"/>
          <w:sz w:val="28"/>
          <w:szCs w:val="28"/>
        </w:rPr>
        <w:t>(A) Available from other programs and providers, particularly information used by education officials and the Social Security</w:t>
      </w:r>
      <w:r w:rsidR="00CB67EA">
        <w:rPr>
          <w:rFonts w:ascii="Verdana" w:hAnsi="Verdana"/>
          <w:color w:val="auto"/>
          <w:sz w:val="28"/>
          <w:szCs w:val="28"/>
        </w:rPr>
        <w:fldChar w:fldCharType="begin"/>
      </w:r>
      <w:r w:rsidR="00CB67EA">
        <w:instrText xml:space="preserve"> XE "</w:instrText>
      </w:r>
      <w:r w:rsidR="00CB67EA" w:rsidRPr="009D4DF0">
        <w:instrText>Social Security</w:instrText>
      </w:r>
      <w:r w:rsidR="00CB67EA">
        <w:instrText xml:space="preserve">" </w:instrText>
      </w:r>
      <w:r w:rsidR="00CB67EA">
        <w:rPr>
          <w:rFonts w:ascii="Verdana" w:hAnsi="Verdana"/>
          <w:color w:val="auto"/>
          <w:sz w:val="28"/>
          <w:szCs w:val="28"/>
        </w:rPr>
        <w:fldChar w:fldCharType="end"/>
      </w:r>
      <w:r w:rsidRPr="00715B27">
        <w:rPr>
          <w:rFonts w:ascii="Verdana" w:hAnsi="Verdana"/>
          <w:color w:val="auto"/>
          <w:sz w:val="28"/>
          <w:szCs w:val="28"/>
        </w:rPr>
        <w:t xml:space="preserve"> Administration; </w:t>
      </w:r>
    </w:p>
    <w:p w:rsidR="00DE4139" w:rsidRPr="00715B27" w:rsidRDefault="00DE4139" w:rsidP="00CD1B74">
      <w:pPr>
        <w:pStyle w:val="Default"/>
        <w:ind w:left="2070" w:hanging="540"/>
        <w:rPr>
          <w:rFonts w:ascii="Verdana" w:hAnsi="Verdana"/>
          <w:color w:val="auto"/>
          <w:sz w:val="28"/>
          <w:szCs w:val="28"/>
        </w:rPr>
      </w:pPr>
      <w:r w:rsidRPr="00715B27">
        <w:rPr>
          <w:rFonts w:ascii="Verdana" w:hAnsi="Verdana"/>
          <w:color w:val="auto"/>
          <w:sz w:val="28"/>
          <w:szCs w:val="28"/>
        </w:rPr>
        <w:t xml:space="preserve">(B) Provided by the individual and the individual's family; and </w:t>
      </w:r>
    </w:p>
    <w:p w:rsidR="00DE4139" w:rsidRPr="00715B27" w:rsidRDefault="00DE4139" w:rsidP="00CD1B74">
      <w:pPr>
        <w:ind w:left="2070" w:hanging="540"/>
      </w:pPr>
      <w:r w:rsidRPr="00715B27">
        <w:t xml:space="preserve">(C) Obtained under the assessment for determining the individual's eligibility and vocational </w:t>
      </w:r>
      <w:r w:rsidRPr="00715B27">
        <w:lastRenderedPageBreak/>
        <w:t>rehabilitation needs.</w:t>
      </w:r>
      <w:r w:rsidR="0047599C" w:rsidRPr="00715B27">
        <w:t>”</w:t>
      </w:r>
      <w:r w:rsidRPr="00715B27">
        <w:t xml:space="preserve"> </w:t>
      </w:r>
      <w:r w:rsidR="00F96619" w:rsidRPr="00715B27">
        <w:t xml:space="preserve"> </w:t>
      </w:r>
      <w:r w:rsidRPr="00715B27">
        <w:t>(VR Final Regulations- pgs.842-844)</w:t>
      </w:r>
    </w:p>
    <w:p w:rsidR="00CD1B74" w:rsidRPr="00715B27" w:rsidRDefault="00CD1B74" w:rsidP="00CD1B74">
      <w:pPr>
        <w:ind w:left="1080"/>
      </w:pPr>
    </w:p>
    <w:p w:rsidR="00CD1B74" w:rsidRPr="00715B27" w:rsidRDefault="00CD1B74" w:rsidP="00CD1B74">
      <w:pPr>
        <w:ind w:left="1080"/>
      </w:pPr>
      <w:r w:rsidRPr="00715B27">
        <w:t>The purpose of the comprehensive assessment</w:t>
      </w:r>
      <w:r w:rsidRPr="00715B27">
        <w:fldChar w:fldCharType="begin"/>
      </w:r>
      <w:r w:rsidRPr="00715B27">
        <w:instrText xml:space="preserve"> XE "comprehensive assessment" \b </w:instrText>
      </w:r>
      <w:r w:rsidRPr="00715B27">
        <w:fldChar w:fldCharType="end"/>
      </w:r>
      <w:r w:rsidRPr="00715B27">
        <w:t xml:space="preserve"> is to determine the employment outcome</w:t>
      </w:r>
      <w:r w:rsidRPr="00715B27">
        <w:fldChar w:fldCharType="begin"/>
      </w:r>
      <w:r w:rsidRPr="00715B27">
        <w:instrText xml:space="preserve"> XE "employment outcome" \b </w:instrText>
      </w:r>
      <w:r w:rsidRPr="00715B27">
        <w:fldChar w:fldCharType="end"/>
      </w:r>
      <w:r w:rsidRPr="00715B27">
        <w:t xml:space="preserve"> and the nature and scope of vocational rehabilitation services</w:t>
      </w:r>
      <w:r w:rsidRPr="00715B27">
        <w:fldChar w:fldCharType="begin"/>
      </w:r>
      <w:r w:rsidRPr="00715B27">
        <w:instrText xml:space="preserve"> XE "services" \b </w:instrText>
      </w:r>
      <w:r w:rsidRPr="00715B27">
        <w:fldChar w:fldCharType="end"/>
      </w:r>
      <w:r w:rsidRPr="00715B27">
        <w:t xml:space="preserve"> to be included in the IPE</w:t>
      </w:r>
      <w:r w:rsidRPr="00715B27">
        <w:fldChar w:fldCharType="begin"/>
      </w:r>
      <w:r w:rsidRPr="00715B27">
        <w:instrText xml:space="preserve"> XE "</w:instrText>
      </w:r>
      <w:r w:rsidRPr="00715B27">
        <w:rPr>
          <w:b/>
          <w:bCs/>
        </w:rPr>
        <w:instrText>IPE</w:instrText>
      </w:r>
      <w:r w:rsidRPr="00715B27">
        <w:instrText xml:space="preserve">" \b </w:instrText>
      </w:r>
      <w:r w:rsidRPr="00715B27">
        <w:fldChar w:fldCharType="end"/>
      </w:r>
      <w:r w:rsidRPr="00715B27">
        <w:t>.  “The individualized plan for employment</w:t>
      </w:r>
      <w:r w:rsidR="00337C73">
        <w:fldChar w:fldCharType="begin"/>
      </w:r>
      <w:r w:rsidR="00337C73">
        <w:instrText xml:space="preserve"> XE "</w:instrText>
      </w:r>
      <w:r w:rsidR="00337C73" w:rsidRPr="004E4C67">
        <w:instrText>individualized plan for employment:Individualized Plan for Employment</w:instrText>
      </w:r>
      <w:r w:rsidR="00337C73">
        <w:instrText xml:space="preserve">" </w:instrText>
      </w:r>
      <w:r w:rsidR="00337C73">
        <w:fldChar w:fldCharType="end"/>
      </w:r>
      <w:r w:rsidRPr="00715B27">
        <w:t xml:space="preserve"> must be designed to achieve a specific employment outcome, as defined in §361.5(c)(15), that is selected by the individual consistent with the individual's unique strengths, resources, priorities, concerns, abilities, capabilities, interests, and informed choice</w:t>
      </w:r>
      <w:r w:rsidR="00337C73">
        <w:fldChar w:fldCharType="begin"/>
      </w:r>
      <w:r w:rsidR="00337C73">
        <w:instrText xml:space="preserve"> XE "</w:instrText>
      </w:r>
      <w:r w:rsidR="00337C73" w:rsidRPr="00175DF1">
        <w:instrText>informed choice:informed choices</w:instrText>
      </w:r>
      <w:r w:rsidR="00337C73">
        <w:instrText xml:space="preserve">" </w:instrText>
      </w:r>
      <w:r w:rsidR="00337C73">
        <w:fldChar w:fldCharType="end"/>
      </w:r>
      <w:r w:rsidRPr="00715B27">
        <w:t>.”  (VR Final Regulations- pg.836)</w:t>
      </w:r>
    </w:p>
    <w:p w:rsidR="00CD1B74" w:rsidRPr="00715B27" w:rsidRDefault="00CD1B74" w:rsidP="00CD1B74">
      <w:pPr>
        <w:ind w:left="720"/>
      </w:pPr>
    </w:p>
    <w:p w:rsidR="00543262" w:rsidRPr="00715B27" w:rsidRDefault="00543262" w:rsidP="00543262">
      <w:pPr>
        <w:ind w:left="1080"/>
      </w:pPr>
      <w:r w:rsidRPr="00715B27">
        <w:t>The comprehensive assessment</w:t>
      </w:r>
      <w:r w:rsidR="00337C73">
        <w:fldChar w:fldCharType="begin"/>
      </w:r>
      <w:r w:rsidR="00337C73">
        <w:instrText xml:space="preserve"> XE "</w:instrText>
      </w:r>
      <w:r w:rsidR="00337C73" w:rsidRPr="00BD138B">
        <w:instrText>comprehensive assessment</w:instrText>
      </w:r>
      <w:r w:rsidR="00337C73">
        <w:instrText xml:space="preserve">" </w:instrText>
      </w:r>
      <w:r w:rsidR="00337C73">
        <w:fldChar w:fldCharType="end"/>
      </w:r>
      <w:r w:rsidRPr="00715B27">
        <w:t xml:space="preserve"> “</w:t>
      </w:r>
      <w:r w:rsidR="007E5DB6" w:rsidRPr="00715B27">
        <w:t>(C) M</w:t>
      </w:r>
      <w:r w:rsidRPr="00715B27">
        <w:t xml:space="preserve">ay include, to the degree needed to make such a determination, an assessment of the personality, interests, interpersonal skills, intelligence and related functional capacities, educational achievements, work experience, vocational aptitudes, personal and social adjustments, and employment opportunities of the individual and the medical, psychiatric, psychological, and other pertinent vocational, educational, cultural, social, recreational, and environmental factors that affect the employment and rehabilitation needs of the individual; </w:t>
      </w:r>
    </w:p>
    <w:p w:rsidR="00543262" w:rsidRPr="00715B27" w:rsidRDefault="00543262" w:rsidP="00543262">
      <w:pPr>
        <w:ind w:left="1080"/>
      </w:pPr>
      <w:r w:rsidRPr="00715B27">
        <w:t>(D) May include, to the degree needed, an appraisal</w:t>
      </w:r>
    </w:p>
    <w:p w:rsidR="00543262" w:rsidRPr="00715B27" w:rsidRDefault="00543262" w:rsidP="00543262">
      <w:pPr>
        <w:ind w:left="1080"/>
      </w:pPr>
      <w:r w:rsidRPr="00715B27">
        <w:t>of the patterns of work behavior of the individual and services needed for the individual to acquire occupational skills and to develop work attitudes, work habits, work tolerance, and social and behavior patterns necessary for successful job performance, including the use of work in real job situations to assess and develop the capacities of the individual to perform adequately in a work environment; and</w:t>
      </w:r>
    </w:p>
    <w:p w:rsidR="00543262" w:rsidRPr="00715B27" w:rsidRDefault="00543262" w:rsidP="00543262">
      <w:pPr>
        <w:ind w:left="1080"/>
      </w:pPr>
      <w:r w:rsidRPr="00715B27">
        <w:t>(E) To the maximum extent possible, relies on information obtained from experiences in integrated</w:t>
      </w:r>
      <w:r w:rsidR="00337C73">
        <w:fldChar w:fldCharType="begin"/>
      </w:r>
      <w:r w:rsidR="00337C73">
        <w:instrText xml:space="preserve"> XE "</w:instrText>
      </w:r>
      <w:r w:rsidR="00337C73" w:rsidRPr="00E32B81">
        <w:instrText>integrated</w:instrText>
      </w:r>
      <w:r w:rsidR="00337C73">
        <w:instrText xml:space="preserve">" </w:instrText>
      </w:r>
      <w:r w:rsidR="00337C73">
        <w:fldChar w:fldCharType="end"/>
      </w:r>
      <w:r w:rsidRPr="00715B27">
        <w:t xml:space="preserve"> employment settings in the community and in other integrated community settings.”  (VR Final Regulations- pg.680)</w:t>
      </w:r>
    </w:p>
    <w:p w:rsidR="00DE4139" w:rsidRPr="00715B27" w:rsidRDefault="0016054C" w:rsidP="0016054C">
      <w:pPr>
        <w:pStyle w:val="ListParagraph"/>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ind w:left="750" w:hanging="390"/>
        <w:rPr>
          <w:rFonts w:ascii="Verdana" w:hAnsi="Verdana" w:cs="Verdana"/>
          <w:sz w:val="28"/>
          <w:szCs w:val="28"/>
        </w:rPr>
      </w:pPr>
      <w:r w:rsidRPr="00715B27">
        <w:rPr>
          <w:rFonts w:ascii="Verdana" w:hAnsi="Verdana" w:cs="Verdana"/>
          <w:sz w:val="28"/>
          <w:szCs w:val="28"/>
        </w:rPr>
        <w:lastRenderedPageBreak/>
        <w:t>B. Timeline</w:t>
      </w:r>
      <w:r w:rsidR="00337C73">
        <w:rPr>
          <w:rFonts w:ascii="Verdana" w:hAnsi="Verdana" w:cs="Verdana"/>
          <w:sz w:val="28"/>
          <w:szCs w:val="28"/>
        </w:rPr>
        <w:fldChar w:fldCharType="begin"/>
      </w:r>
      <w:r w:rsidR="00337C73">
        <w:instrText xml:space="preserve"> XE "</w:instrText>
      </w:r>
      <w:r w:rsidR="00337C73" w:rsidRPr="008F7A98">
        <w:rPr>
          <w:rFonts w:ascii="Verdana" w:hAnsi="Verdana" w:cs="Verdana"/>
          <w:sz w:val="28"/>
          <w:szCs w:val="28"/>
        </w:rPr>
        <w:instrText>Timeline:</w:instrText>
      </w:r>
      <w:r w:rsidR="00337C73" w:rsidRPr="008F7A98">
        <w:instrText>timeline</w:instrText>
      </w:r>
      <w:r w:rsidR="00337C73">
        <w:instrText xml:space="preserve">" </w:instrText>
      </w:r>
      <w:r w:rsidR="00337C73">
        <w:rPr>
          <w:rFonts w:ascii="Verdana" w:hAnsi="Verdana" w:cs="Verdana"/>
          <w:sz w:val="28"/>
          <w:szCs w:val="28"/>
        </w:rPr>
        <w:fldChar w:fldCharType="end"/>
      </w:r>
      <w:r w:rsidRPr="00715B27">
        <w:rPr>
          <w:rFonts w:ascii="Verdana" w:hAnsi="Verdana" w:cs="Verdana"/>
          <w:sz w:val="28"/>
          <w:szCs w:val="28"/>
        </w:rPr>
        <w:t xml:space="preserve"> for developing the IPE</w:t>
      </w:r>
    </w:p>
    <w:p w:rsidR="00DE4139" w:rsidRPr="00715B27" w:rsidRDefault="00DE4139" w:rsidP="00382FF0">
      <w:pPr>
        <w:pStyle w:val="ListParagraph"/>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ind w:left="750"/>
        <w:rPr>
          <w:rFonts w:ascii="Verdana" w:hAnsi="Verdana" w:cs="Verdana"/>
          <w:sz w:val="28"/>
          <w:szCs w:val="28"/>
        </w:rPr>
      </w:pPr>
    </w:p>
    <w:p w:rsidR="00835C52" w:rsidRPr="00715B27" w:rsidRDefault="00886A02" w:rsidP="00886A02">
      <w:pPr>
        <w:pStyle w:val="ListParagraph"/>
        <w:widowControl w:val="0"/>
        <w:tabs>
          <w:tab w:val="left" w:pos="1080"/>
          <w:tab w:val="left" w:pos="1260"/>
          <w:tab w:val="left" w:pos="1440"/>
          <w:tab w:val="left" w:pos="1800"/>
          <w:tab w:val="left" w:pos="2160"/>
          <w:tab w:val="left" w:pos="2520"/>
          <w:tab w:val="left" w:pos="2880"/>
          <w:tab w:val="left" w:pos="3240"/>
          <w:tab w:val="left" w:pos="3600"/>
          <w:tab w:val="left" w:pos="3960"/>
          <w:tab w:val="left" w:pos="4320"/>
        </w:tabs>
        <w:spacing w:line="240" w:lineRule="auto"/>
        <w:ind w:left="1260" w:hanging="540"/>
        <w:rPr>
          <w:rFonts w:ascii="Verdana" w:hAnsi="Verdana" w:cs="Verdana"/>
          <w:sz w:val="28"/>
          <w:szCs w:val="28"/>
        </w:rPr>
      </w:pPr>
      <w:r w:rsidRPr="00715B27">
        <w:rPr>
          <w:rFonts w:ascii="Verdana" w:hAnsi="Verdana" w:cs="Verdana"/>
          <w:sz w:val="28"/>
          <w:szCs w:val="28"/>
        </w:rPr>
        <w:t xml:space="preserve">1.  </w:t>
      </w:r>
      <w:r w:rsidR="00491D7A" w:rsidRPr="00715B27">
        <w:rPr>
          <w:rFonts w:ascii="Verdana" w:hAnsi="Verdana" w:cs="Verdana"/>
          <w:sz w:val="28"/>
          <w:szCs w:val="28"/>
        </w:rPr>
        <w:t>As soon as a determination has been made that an</w:t>
      </w:r>
      <w:r w:rsidR="00A34108" w:rsidRPr="00715B27">
        <w:rPr>
          <w:rFonts w:ascii="Verdana" w:hAnsi="Verdana" w:cs="Verdana"/>
          <w:sz w:val="28"/>
          <w:szCs w:val="28"/>
        </w:rPr>
        <w:t xml:space="preserve"> </w:t>
      </w:r>
      <w:r w:rsidR="00491D7A" w:rsidRPr="00715B27">
        <w:rPr>
          <w:rFonts w:ascii="Verdana" w:hAnsi="Verdana" w:cs="Verdana"/>
          <w:sz w:val="28"/>
          <w:szCs w:val="28"/>
        </w:rPr>
        <w:t>individual is eligible for vocational rehabilitation services</w:t>
      </w:r>
      <w:r w:rsidR="00CD2C7C" w:rsidRPr="00715B27">
        <w:rPr>
          <w:rFonts w:ascii="Verdana" w:hAnsi="Verdana" w:cs="Verdana"/>
          <w:sz w:val="28"/>
          <w:szCs w:val="28"/>
        </w:rPr>
        <w:fldChar w:fldCharType="begin"/>
      </w:r>
      <w:r w:rsidR="00CD2C7C" w:rsidRPr="00715B27">
        <w:instrText xml:space="preserve"> XE "</w:instrText>
      </w:r>
      <w:r w:rsidR="00CD2C7C" w:rsidRPr="00715B27">
        <w:rPr>
          <w:rFonts w:cs="Verdana"/>
          <w:sz w:val="28"/>
          <w:szCs w:val="28"/>
        </w:rPr>
        <w:instrText>services</w:instrText>
      </w:r>
      <w:r w:rsidR="00CD2C7C" w:rsidRPr="00715B27">
        <w:instrText xml:space="preserve">" \b </w:instrText>
      </w:r>
      <w:r w:rsidR="00CD2C7C" w:rsidRPr="00715B27">
        <w:rPr>
          <w:rFonts w:ascii="Verdana" w:hAnsi="Verdana" w:cs="Verdana"/>
          <w:sz w:val="28"/>
          <w:szCs w:val="28"/>
        </w:rPr>
        <w:fldChar w:fldCharType="end"/>
      </w:r>
      <w:r w:rsidR="00491D7A" w:rsidRPr="00715B27">
        <w:rPr>
          <w:rFonts w:ascii="Verdana" w:hAnsi="Verdana" w:cs="Verdana"/>
          <w:sz w:val="28"/>
          <w:szCs w:val="28"/>
        </w:rPr>
        <w:t>, the counselor shall complete an assessment for determining vocational rehabilitation needs. The standard timeline</w:t>
      </w:r>
      <w:r w:rsidR="0072772B" w:rsidRPr="00715B27">
        <w:rPr>
          <w:rFonts w:ascii="Verdana" w:hAnsi="Verdana" w:cs="Verdana"/>
          <w:sz w:val="28"/>
          <w:szCs w:val="28"/>
        </w:rPr>
        <w:fldChar w:fldCharType="begin"/>
      </w:r>
      <w:r w:rsidR="0072772B" w:rsidRPr="00715B27">
        <w:instrText xml:space="preserve"> XE "</w:instrText>
      </w:r>
      <w:r w:rsidR="0072772B" w:rsidRPr="00715B27">
        <w:rPr>
          <w:rFonts w:ascii="Verdana" w:hAnsi="Verdana" w:cs="Verdana"/>
          <w:sz w:val="28"/>
          <w:szCs w:val="28"/>
        </w:rPr>
        <w:instrText>timeline</w:instrText>
      </w:r>
      <w:r w:rsidR="0072772B" w:rsidRPr="00715B27">
        <w:instrText xml:space="preserve">" \b </w:instrText>
      </w:r>
      <w:r w:rsidR="0072772B" w:rsidRPr="00715B27">
        <w:rPr>
          <w:rFonts w:ascii="Verdana" w:hAnsi="Verdana" w:cs="Verdana"/>
          <w:sz w:val="28"/>
          <w:szCs w:val="28"/>
        </w:rPr>
        <w:fldChar w:fldCharType="end"/>
      </w:r>
      <w:r w:rsidR="00491D7A" w:rsidRPr="00715B27">
        <w:rPr>
          <w:rFonts w:ascii="Verdana" w:hAnsi="Verdana" w:cs="Verdana"/>
          <w:sz w:val="28"/>
          <w:szCs w:val="28"/>
        </w:rPr>
        <w:t xml:space="preserve"> for completing the </w:t>
      </w:r>
      <w:r w:rsidR="00382FF0" w:rsidRPr="00715B27">
        <w:rPr>
          <w:rFonts w:ascii="Verdana" w:hAnsi="Verdana" w:cs="Verdana"/>
          <w:sz w:val="28"/>
          <w:szCs w:val="28"/>
        </w:rPr>
        <w:t>Individualized Plan for Employment (</w:t>
      </w:r>
      <w:r w:rsidR="00491D7A" w:rsidRPr="00715B27">
        <w:rPr>
          <w:rFonts w:ascii="Verdana" w:hAnsi="Verdana" w:cs="Verdana"/>
          <w:sz w:val="28"/>
          <w:szCs w:val="28"/>
        </w:rPr>
        <w:t>IPE</w:t>
      </w:r>
      <w:r w:rsidR="00382FF0" w:rsidRPr="00715B27">
        <w:rPr>
          <w:rFonts w:ascii="Verdana" w:hAnsi="Verdana" w:cs="Verdana"/>
          <w:sz w:val="28"/>
          <w:szCs w:val="28"/>
        </w:rPr>
        <w:t>)</w:t>
      </w:r>
      <w:r w:rsidR="0072772B" w:rsidRPr="00715B27">
        <w:rPr>
          <w:rFonts w:ascii="Verdana" w:hAnsi="Verdana" w:cs="Verdana"/>
          <w:sz w:val="28"/>
          <w:szCs w:val="28"/>
        </w:rPr>
        <w:fldChar w:fldCharType="begin"/>
      </w:r>
      <w:r w:rsidR="0072772B" w:rsidRPr="00715B27">
        <w:instrText xml:space="preserve"> XE "</w:instrText>
      </w:r>
      <w:r w:rsidR="0072772B" w:rsidRPr="00715B27">
        <w:rPr>
          <w:rFonts w:cs="Verdana"/>
          <w:b/>
          <w:bCs/>
          <w:sz w:val="28"/>
          <w:szCs w:val="28"/>
        </w:rPr>
        <w:instrText>IPE</w:instrText>
      </w:r>
      <w:r w:rsidR="0072772B" w:rsidRPr="00715B27">
        <w:instrText xml:space="preserve">" \b </w:instrText>
      </w:r>
      <w:r w:rsidR="0072772B" w:rsidRPr="00715B27">
        <w:rPr>
          <w:rFonts w:ascii="Verdana" w:hAnsi="Verdana" w:cs="Verdana"/>
          <w:sz w:val="28"/>
          <w:szCs w:val="28"/>
        </w:rPr>
        <w:fldChar w:fldCharType="end"/>
      </w:r>
      <w:r w:rsidR="00491D7A" w:rsidRPr="00715B27">
        <w:rPr>
          <w:rFonts w:ascii="Verdana" w:hAnsi="Verdana" w:cs="Verdana"/>
          <w:sz w:val="28"/>
          <w:szCs w:val="28"/>
        </w:rPr>
        <w:t xml:space="preserve"> should be within </w:t>
      </w:r>
      <w:r w:rsidR="00835C52" w:rsidRPr="00715B27">
        <w:rPr>
          <w:rFonts w:ascii="Verdana" w:hAnsi="Verdana" w:cs="Verdana"/>
          <w:sz w:val="28"/>
          <w:szCs w:val="28"/>
        </w:rPr>
        <w:t>90 days</w:t>
      </w:r>
      <w:r w:rsidR="00491D7A" w:rsidRPr="00715B27">
        <w:rPr>
          <w:rFonts w:ascii="Verdana" w:hAnsi="Verdana" w:cs="Verdana"/>
          <w:sz w:val="28"/>
          <w:szCs w:val="28"/>
        </w:rPr>
        <w:t xml:space="preserve"> of eligibility</w:t>
      </w:r>
      <w:r w:rsidR="008D63F6">
        <w:rPr>
          <w:rFonts w:ascii="Verdana" w:hAnsi="Verdana" w:cs="Verdana"/>
          <w:sz w:val="28"/>
          <w:szCs w:val="28"/>
        </w:rPr>
        <w:t xml:space="preserve"> whenever possible.</w:t>
      </w:r>
      <w:r w:rsidR="0072772B" w:rsidRPr="00715B27">
        <w:rPr>
          <w:rFonts w:ascii="Verdana" w:hAnsi="Verdana" w:cs="Verdana"/>
          <w:sz w:val="28"/>
          <w:szCs w:val="28"/>
        </w:rPr>
        <w:fldChar w:fldCharType="begin"/>
      </w:r>
      <w:r w:rsidR="0072772B" w:rsidRPr="00715B27">
        <w:instrText xml:space="preserve"> XE "</w:instrText>
      </w:r>
      <w:r w:rsidR="0072772B" w:rsidRPr="00715B27">
        <w:rPr>
          <w:rFonts w:cs="Verdana"/>
          <w:sz w:val="28"/>
          <w:szCs w:val="28"/>
        </w:rPr>
        <w:instrText>comprehensive assessment</w:instrText>
      </w:r>
      <w:r w:rsidR="0072772B" w:rsidRPr="00715B27">
        <w:instrText xml:space="preserve">" \b </w:instrText>
      </w:r>
      <w:r w:rsidR="0072772B" w:rsidRPr="00715B27">
        <w:rPr>
          <w:rFonts w:ascii="Verdana" w:hAnsi="Verdana" w:cs="Verdana"/>
          <w:sz w:val="28"/>
          <w:szCs w:val="28"/>
        </w:rPr>
        <w:fldChar w:fldCharType="end"/>
      </w:r>
      <w:r w:rsidR="00491D7A" w:rsidRPr="00715B27">
        <w:rPr>
          <w:rFonts w:ascii="Verdana" w:hAnsi="Verdana" w:cs="Verdana"/>
          <w:sz w:val="28"/>
          <w:szCs w:val="28"/>
        </w:rPr>
        <w:t xml:space="preserve"> </w:t>
      </w:r>
    </w:p>
    <w:p w:rsidR="00DE3365" w:rsidRPr="00715B27" w:rsidRDefault="00DE3365" w:rsidP="00886A02">
      <w:pPr>
        <w:tabs>
          <w:tab w:val="left" w:pos="1260"/>
        </w:tabs>
        <w:ind w:left="1260"/>
        <w:rPr>
          <w:rFonts w:cs="Courier New"/>
        </w:rPr>
      </w:pPr>
      <w:r w:rsidRPr="00715B27">
        <w:t>“The individualized plan for employment</w:t>
      </w:r>
      <w:r w:rsidR="00337C73">
        <w:fldChar w:fldCharType="begin"/>
      </w:r>
      <w:r w:rsidR="00337C73">
        <w:instrText xml:space="preserve"> XE "</w:instrText>
      </w:r>
      <w:r w:rsidR="00337C73" w:rsidRPr="004E4C67">
        <w:instrText>individualized plan for employment:Individualized Plan for Employment</w:instrText>
      </w:r>
      <w:r w:rsidR="00337C73">
        <w:instrText xml:space="preserve">" </w:instrText>
      </w:r>
      <w:r w:rsidR="00337C73">
        <w:fldChar w:fldCharType="end"/>
      </w:r>
      <w:r w:rsidRPr="00715B27">
        <w:t xml:space="preserve"> must be developed as soon as possible, but not later than 90 days after the date of determination of eligibility, unless the State unit and the eligible individual agree to the extension of that deadline to a specific date by which the individualized plan for employment</w:t>
      </w:r>
      <w:r w:rsidR="00337C73">
        <w:fldChar w:fldCharType="begin"/>
      </w:r>
      <w:r w:rsidR="00337C73">
        <w:instrText xml:space="preserve"> XE "</w:instrText>
      </w:r>
      <w:r w:rsidR="00337C73" w:rsidRPr="004E4C67">
        <w:instrText>individualized plan for employment:Individualized Plan for Employment</w:instrText>
      </w:r>
      <w:r w:rsidR="00337C73">
        <w:instrText xml:space="preserve">" </w:instrText>
      </w:r>
      <w:r w:rsidR="00337C73">
        <w:fldChar w:fldCharType="end"/>
      </w:r>
      <w:r w:rsidRPr="00715B27">
        <w:t xml:space="preserve"> must be completed. “ (VR Final Regulations- pg. 842)</w:t>
      </w:r>
    </w:p>
    <w:p w:rsidR="00DE3365" w:rsidRPr="00715B27" w:rsidRDefault="00DE3365" w:rsidP="00886A02">
      <w:pPr>
        <w:pStyle w:val="Default"/>
        <w:tabs>
          <w:tab w:val="left" w:pos="1260"/>
        </w:tabs>
        <w:ind w:left="1260"/>
        <w:rPr>
          <w:rFonts w:ascii="Verdana" w:hAnsi="Verdana"/>
          <w:color w:val="auto"/>
          <w:sz w:val="28"/>
          <w:szCs w:val="28"/>
        </w:rPr>
      </w:pPr>
    </w:p>
    <w:p w:rsidR="00835C52" w:rsidRPr="00715B27" w:rsidRDefault="00835C52" w:rsidP="00886A02">
      <w:pPr>
        <w:widowControl w:val="0"/>
        <w:tabs>
          <w:tab w:val="left" w:pos="810"/>
          <w:tab w:val="left" w:pos="1080"/>
          <w:tab w:val="left" w:pos="1260"/>
          <w:tab w:val="left" w:pos="1440"/>
          <w:tab w:val="left" w:pos="1800"/>
          <w:tab w:val="left" w:pos="2160"/>
          <w:tab w:val="left" w:pos="2520"/>
          <w:tab w:val="left" w:pos="2880"/>
          <w:tab w:val="left" w:pos="3240"/>
          <w:tab w:val="left" w:pos="3600"/>
          <w:tab w:val="left" w:pos="3960"/>
          <w:tab w:val="left" w:pos="4320"/>
        </w:tabs>
        <w:ind w:left="1260"/>
      </w:pPr>
      <w:r w:rsidRPr="00715B27">
        <w:t>See</w:t>
      </w:r>
      <w:r w:rsidR="000B4BD0" w:rsidRPr="00715B27">
        <w:t xml:space="preserve"> </w:t>
      </w:r>
      <w:r w:rsidR="00AE14B2" w:rsidRPr="00715B27">
        <w:t xml:space="preserve">the </w:t>
      </w:r>
      <w:r w:rsidR="000B4BD0" w:rsidRPr="00715B27">
        <w:t>agency’s</w:t>
      </w:r>
      <w:r w:rsidRPr="00715B27">
        <w:t xml:space="preserve"> </w:t>
      </w:r>
      <w:r w:rsidR="000B4BD0" w:rsidRPr="00715B27">
        <w:t>“</w:t>
      </w:r>
      <w:r w:rsidRPr="00715B27">
        <w:t>Standard Operating Procedures</w:t>
      </w:r>
      <w:r w:rsidR="003945CC" w:rsidRPr="00715B27">
        <w:fldChar w:fldCharType="begin"/>
      </w:r>
      <w:r w:rsidR="003945CC" w:rsidRPr="00715B27">
        <w:instrText xml:space="preserve"> XE "Standard Operating Procedures" \b </w:instrText>
      </w:r>
      <w:r w:rsidR="003945CC" w:rsidRPr="00715B27">
        <w:fldChar w:fldCharType="end"/>
      </w:r>
      <w:r w:rsidR="000B4BD0" w:rsidRPr="00715B27">
        <w:t>”</w:t>
      </w:r>
      <w:r w:rsidRPr="00715B27">
        <w:t xml:space="preserve"> for information on recommended steps to complete the IPE</w:t>
      </w:r>
      <w:r w:rsidR="0072772B" w:rsidRPr="00715B27">
        <w:fldChar w:fldCharType="begin"/>
      </w:r>
      <w:r w:rsidR="0072772B" w:rsidRPr="00715B27">
        <w:instrText xml:space="preserve"> XE "</w:instrText>
      </w:r>
      <w:r w:rsidR="0072772B" w:rsidRPr="00715B27">
        <w:rPr>
          <w:b/>
          <w:bCs/>
        </w:rPr>
        <w:instrText>IPE</w:instrText>
      </w:r>
      <w:r w:rsidR="0072772B" w:rsidRPr="00715B27">
        <w:instrText xml:space="preserve">" \b </w:instrText>
      </w:r>
      <w:r w:rsidR="0072772B" w:rsidRPr="00715B27">
        <w:fldChar w:fldCharType="end"/>
      </w:r>
      <w:r w:rsidR="00511CD4" w:rsidRPr="00715B27">
        <w:t xml:space="preserve"> within the 90-day timeframe</w:t>
      </w:r>
      <w:r w:rsidRPr="00715B27">
        <w:t>.</w:t>
      </w:r>
    </w:p>
    <w:p w:rsidR="00043E7E" w:rsidRPr="00715B27" w:rsidRDefault="00043E7E" w:rsidP="00E52B86">
      <w:pPr>
        <w:widowControl w:val="0"/>
        <w:tabs>
          <w:tab w:val="left" w:pos="720"/>
          <w:tab w:val="left" w:pos="810"/>
          <w:tab w:val="left" w:pos="1080"/>
          <w:tab w:val="left" w:pos="1440"/>
          <w:tab w:val="left" w:pos="1800"/>
          <w:tab w:val="left" w:pos="2160"/>
          <w:tab w:val="left" w:pos="2520"/>
          <w:tab w:val="left" w:pos="2880"/>
          <w:tab w:val="left" w:pos="3240"/>
          <w:tab w:val="left" w:pos="3600"/>
          <w:tab w:val="left" w:pos="3960"/>
          <w:tab w:val="left" w:pos="4320"/>
        </w:tabs>
        <w:ind w:left="720"/>
      </w:pPr>
    </w:p>
    <w:p w:rsidR="00886A02" w:rsidRPr="00715B27" w:rsidRDefault="00886A02" w:rsidP="00EE2A06">
      <w:pPr>
        <w:widowControl w:val="0"/>
        <w:tabs>
          <w:tab w:val="left" w:pos="810"/>
          <w:tab w:val="left" w:pos="1080"/>
          <w:tab w:val="left" w:pos="1170"/>
          <w:tab w:val="left" w:pos="1440"/>
          <w:tab w:val="left" w:pos="1800"/>
          <w:tab w:val="left" w:pos="2160"/>
          <w:tab w:val="left" w:pos="2520"/>
          <w:tab w:val="left" w:pos="2880"/>
          <w:tab w:val="left" w:pos="3240"/>
          <w:tab w:val="left" w:pos="3600"/>
          <w:tab w:val="left" w:pos="3960"/>
          <w:tab w:val="left" w:pos="4320"/>
        </w:tabs>
        <w:ind w:left="1260" w:hanging="540"/>
        <w:rPr>
          <w:rFonts w:cs="Courier New"/>
        </w:rPr>
      </w:pPr>
      <w:r w:rsidRPr="00715B27">
        <w:t>2.  For transition students, the agency “must provide for the development and approval of an individualized plan for employment</w:t>
      </w:r>
      <w:r w:rsidR="00337C73">
        <w:fldChar w:fldCharType="begin"/>
      </w:r>
      <w:r w:rsidR="00337C73">
        <w:instrText xml:space="preserve"> XE "</w:instrText>
      </w:r>
      <w:r w:rsidR="00337C73" w:rsidRPr="004E4C67">
        <w:instrText>individualized plan for employment:Individualized Plan for Employment</w:instrText>
      </w:r>
      <w:r w:rsidR="00337C73">
        <w:instrText xml:space="preserve">" </w:instrText>
      </w:r>
      <w:r w:rsidR="00337C73">
        <w:fldChar w:fldCharType="end"/>
      </w:r>
      <w:r w:rsidRPr="00715B27">
        <w:t xml:space="preserve"> in accordance with §361.45 as early as possible during the transition planning process and not later than the time a student with a disability</w:t>
      </w:r>
      <w:r w:rsidR="00D874C6">
        <w:fldChar w:fldCharType="begin"/>
      </w:r>
      <w:r w:rsidR="00D874C6">
        <w:instrText xml:space="preserve"> XE "</w:instrText>
      </w:r>
      <w:r w:rsidR="00D874C6" w:rsidRPr="00486659">
        <w:instrText>student with a disability</w:instrText>
      </w:r>
      <w:r w:rsidR="00D874C6">
        <w:instrText xml:space="preserve">" </w:instrText>
      </w:r>
      <w:r w:rsidR="00D874C6">
        <w:fldChar w:fldCharType="end"/>
      </w:r>
      <w:r w:rsidRPr="00715B27">
        <w:t xml:space="preserve"> determined to be eligible for vocational rehabilitation services leaves the school setting or, if the designated State unit is operating under an order of selection, before each eligible student with a disability able to be served under the order leaves the school setting.”</w:t>
      </w:r>
      <w:r w:rsidR="00EE2A06" w:rsidRPr="00715B27">
        <w:t xml:space="preserve"> </w:t>
      </w:r>
      <w:r w:rsidRPr="00715B27">
        <w:t>(VR Final Regulations- pg. 770)</w:t>
      </w:r>
    </w:p>
    <w:p w:rsidR="00886A02" w:rsidRPr="00715B27" w:rsidRDefault="00886A02" w:rsidP="00886A02">
      <w:pPr>
        <w:widowControl w:val="0"/>
        <w:tabs>
          <w:tab w:val="left" w:pos="810"/>
          <w:tab w:val="left" w:pos="1080"/>
          <w:tab w:val="left" w:pos="1170"/>
          <w:tab w:val="left" w:pos="1440"/>
          <w:tab w:val="left" w:pos="1800"/>
          <w:tab w:val="left" w:pos="2160"/>
          <w:tab w:val="left" w:pos="2520"/>
          <w:tab w:val="left" w:pos="2880"/>
          <w:tab w:val="left" w:pos="3240"/>
          <w:tab w:val="left" w:pos="3600"/>
          <w:tab w:val="left" w:pos="3960"/>
          <w:tab w:val="left" w:pos="4320"/>
        </w:tabs>
        <w:ind w:left="1260" w:hanging="540"/>
      </w:pPr>
    </w:p>
    <w:p w:rsidR="009E53AB" w:rsidRPr="00715B27" w:rsidRDefault="00F96619" w:rsidP="00F96619">
      <w:pPr>
        <w:widowControl w:val="0"/>
        <w:tabs>
          <w:tab w:val="left" w:pos="9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firstLine="360"/>
      </w:pPr>
      <w:r w:rsidRPr="00715B27">
        <w:t>C</w:t>
      </w:r>
      <w:r w:rsidR="00491D7A" w:rsidRPr="00715B27">
        <w:t xml:space="preserve">. </w:t>
      </w:r>
      <w:r w:rsidR="00936167" w:rsidRPr="00715B27">
        <w:t>Mandatory</w:t>
      </w:r>
      <w:r w:rsidR="009E53AB" w:rsidRPr="00715B27">
        <w:t xml:space="preserve"> P</w:t>
      </w:r>
      <w:r w:rsidR="00491D7A" w:rsidRPr="00715B27">
        <w:t>rocedures</w:t>
      </w:r>
    </w:p>
    <w:p w:rsidR="00E73D01" w:rsidRPr="00715B27" w:rsidRDefault="00E73D01" w:rsidP="00F96619">
      <w:pPr>
        <w:widowControl w:val="0"/>
        <w:tabs>
          <w:tab w:val="left" w:pos="9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firstLine="360"/>
      </w:pPr>
    </w:p>
    <w:p w:rsidR="003D0E88" w:rsidRPr="00715B27" w:rsidRDefault="00CD583D" w:rsidP="00CD583D">
      <w:pPr>
        <w:pStyle w:val="Default"/>
        <w:ind w:firstLine="720"/>
        <w:rPr>
          <w:rFonts w:ascii="Verdana" w:hAnsi="Verdana"/>
          <w:color w:val="auto"/>
          <w:sz w:val="28"/>
          <w:szCs w:val="28"/>
        </w:rPr>
      </w:pPr>
      <w:r w:rsidRPr="00715B27">
        <w:rPr>
          <w:rFonts w:ascii="Verdana" w:hAnsi="Verdana"/>
          <w:color w:val="auto"/>
          <w:sz w:val="28"/>
          <w:szCs w:val="28"/>
        </w:rPr>
        <w:t>“</w:t>
      </w:r>
      <w:r w:rsidR="003D0E88" w:rsidRPr="00715B27">
        <w:rPr>
          <w:rFonts w:ascii="Verdana" w:hAnsi="Verdana"/>
          <w:color w:val="auto"/>
          <w:sz w:val="28"/>
          <w:szCs w:val="28"/>
        </w:rPr>
        <w:t xml:space="preserve">The designated State unit must ensure that— </w:t>
      </w:r>
    </w:p>
    <w:p w:rsidR="003D0E88" w:rsidRPr="00715B27" w:rsidRDefault="003D0E88" w:rsidP="00A0642E">
      <w:pPr>
        <w:pStyle w:val="Default"/>
        <w:ind w:left="1170" w:hanging="450"/>
        <w:rPr>
          <w:rFonts w:ascii="Verdana" w:hAnsi="Verdana"/>
          <w:color w:val="auto"/>
          <w:sz w:val="28"/>
          <w:szCs w:val="28"/>
        </w:rPr>
      </w:pPr>
      <w:r w:rsidRPr="00715B27">
        <w:rPr>
          <w:rFonts w:ascii="Verdana" w:hAnsi="Verdana"/>
          <w:color w:val="auto"/>
          <w:sz w:val="28"/>
          <w:szCs w:val="28"/>
        </w:rPr>
        <w:lastRenderedPageBreak/>
        <w:t>(1) The individualized plan for employment</w:t>
      </w:r>
      <w:r w:rsidR="00337C73">
        <w:rPr>
          <w:rFonts w:ascii="Verdana" w:hAnsi="Verdana"/>
          <w:color w:val="auto"/>
          <w:sz w:val="28"/>
          <w:szCs w:val="28"/>
        </w:rPr>
        <w:fldChar w:fldCharType="begin"/>
      </w:r>
      <w:r w:rsidR="00337C73">
        <w:instrText xml:space="preserve"> XE "</w:instrText>
      </w:r>
      <w:r w:rsidR="00337C73" w:rsidRPr="004E4C67">
        <w:rPr>
          <w:rFonts w:ascii="Verdana" w:hAnsi="Verdana"/>
          <w:color w:val="auto"/>
          <w:sz w:val="28"/>
          <w:szCs w:val="28"/>
        </w:rPr>
        <w:instrText>individualized plan for employment</w:instrText>
      </w:r>
      <w:r w:rsidR="00337C73" w:rsidRPr="004E4C67">
        <w:rPr>
          <w:rFonts w:ascii="Verdana" w:hAnsi="Verdana"/>
          <w:sz w:val="28"/>
          <w:szCs w:val="28"/>
        </w:rPr>
        <w:instrText>:</w:instrText>
      </w:r>
      <w:r w:rsidR="00337C73" w:rsidRPr="004E4C67">
        <w:instrText>Individualized Plan for Employment</w:instrText>
      </w:r>
      <w:r w:rsidR="00337C73">
        <w:instrText xml:space="preserve">" </w:instrText>
      </w:r>
      <w:r w:rsidR="00337C73">
        <w:rPr>
          <w:rFonts w:ascii="Verdana" w:hAnsi="Verdana"/>
          <w:color w:val="auto"/>
          <w:sz w:val="28"/>
          <w:szCs w:val="28"/>
        </w:rPr>
        <w:fldChar w:fldCharType="end"/>
      </w:r>
      <w:r w:rsidRPr="00715B27">
        <w:rPr>
          <w:rFonts w:ascii="Verdana" w:hAnsi="Verdana"/>
          <w:color w:val="auto"/>
          <w:sz w:val="28"/>
          <w:szCs w:val="28"/>
        </w:rPr>
        <w:t xml:space="preserve"> is a written document prepared on forms provided by the State unit;</w:t>
      </w:r>
    </w:p>
    <w:p w:rsidR="00CB56B5" w:rsidRPr="00715B27" w:rsidRDefault="00CB56B5" w:rsidP="00A0642E">
      <w:pPr>
        <w:pStyle w:val="Default"/>
        <w:ind w:left="1170" w:hanging="450"/>
        <w:rPr>
          <w:rFonts w:ascii="Verdana" w:hAnsi="Verdana"/>
          <w:color w:val="auto"/>
          <w:sz w:val="28"/>
          <w:szCs w:val="28"/>
        </w:rPr>
      </w:pPr>
    </w:p>
    <w:p w:rsidR="003D0E88" w:rsidRPr="00715B27" w:rsidRDefault="003D0E88" w:rsidP="00A0642E">
      <w:pPr>
        <w:pStyle w:val="Default"/>
        <w:tabs>
          <w:tab w:val="left" w:pos="1080"/>
        </w:tabs>
        <w:ind w:left="1260" w:hanging="540"/>
        <w:rPr>
          <w:rFonts w:ascii="Verdana" w:hAnsi="Verdana"/>
          <w:color w:val="auto"/>
          <w:sz w:val="28"/>
          <w:szCs w:val="28"/>
        </w:rPr>
      </w:pPr>
      <w:r w:rsidRPr="00715B27">
        <w:rPr>
          <w:rFonts w:ascii="Verdana" w:hAnsi="Verdana"/>
          <w:color w:val="auto"/>
          <w:sz w:val="28"/>
          <w:szCs w:val="28"/>
        </w:rPr>
        <w:t>(2) The individualized plan for employment</w:t>
      </w:r>
      <w:r w:rsidR="00337C73">
        <w:rPr>
          <w:rFonts w:ascii="Verdana" w:hAnsi="Verdana"/>
          <w:color w:val="auto"/>
          <w:sz w:val="28"/>
          <w:szCs w:val="28"/>
        </w:rPr>
        <w:fldChar w:fldCharType="begin"/>
      </w:r>
      <w:r w:rsidR="00337C73">
        <w:instrText xml:space="preserve"> XE "</w:instrText>
      </w:r>
      <w:r w:rsidR="00337C73" w:rsidRPr="004E4C67">
        <w:rPr>
          <w:rFonts w:ascii="Verdana" w:hAnsi="Verdana"/>
          <w:color w:val="auto"/>
          <w:sz w:val="28"/>
          <w:szCs w:val="28"/>
        </w:rPr>
        <w:instrText>individualized plan for employment</w:instrText>
      </w:r>
      <w:r w:rsidR="00337C73" w:rsidRPr="004E4C67">
        <w:rPr>
          <w:rFonts w:ascii="Verdana" w:hAnsi="Verdana"/>
          <w:sz w:val="28"/>
          <w:szCs w:val="28"/>
        </w:rPr>
        <w:instrText>:</w:instrText>
      </w:r>
      <w:r w:rsidR="00337C73" w:rsidRPr="004E4C67">
        <w:instrText>Individualized Plan for Employment</w:instrText>
      </w:r>
      <w:r w:rsidR="00337C73">
        <w:instrText xml:space="preserve">" </w:instrText>
      </w:r>
      <w:r w:rsidR="00337C73">
        <w:rPr>
          <w:rFonts w:ascii="Verdana" w:hAnsi="Verdana"/>
          <w:color w:val="auto"/>
          <w:sz w:val="28"/>
          <w:szCs w:val="28"/>
        </w:rPr>
        <w:fldChar w:fldCharType="end"/>
      </w:r>
      <w:r w:rsidRPr="00715B27">
        <w:rPr>
          <w:rFonts w:ascii="Verdana" w:hAnsi="Verdana"/>
          <w:color w:val="auto"/>
          <w:sz w:val="28"/>
          <w:szCs w:val="28"/>
        </w:rPr>
        <w:t xml:space="preserve"> is developed and implemented in a manner that gives eligible individuals the opportunity to exercise informed choice</w:t>
      </w:r>
      <w:r w:rsidR="00337C73">
        <w:rPr>
          <w:rFonts w:ascii="Verdana" w:hAnsi="Verdana"/>
          <w:color w:val="auto"/>
          <w:sz w:val="28"/>
          <w:szCs w:val="28"/>
        </w:rPr>
        <w:fldChar w:fldCharType="begin"/>
      </w:r>
      <w:r w:rsidR="00337C73">
        <w:instrText xml:space="preserve"> XE "</w:instrText>
      </w:r>
      <w:r w:rsidR="00337C73" w:rsidRPr="00175DF1">
        <w:instrText>informed choice:informed choices</w:instrText>
      </w:r>
      <w:r w:rsidR="00337C73">
        <w:instrText xml:space="preserve">" </w:instrText>
      </w:r>
      <w:r w:rsidR="00337C73">
        <w:rPr>
          <w:rFonts w:ascii="Verdana" w:hAnsi="Verdana"/>
          <w:color w:val="auto"/>
          <w:sz w:val="28"/>
          <w:szCs w:val="28"/>
        </w:rPr>
        <w:fldChar w:fldCharType="end"/>
      </w:r>
      <w:r w:rsidRPr="00715B27">
        <w:rPr>
          <w:rFonts w:ascii="Verdana" w:hAnsi="Verdana"/>
          <w:color w:val="auto"/>
          <w:sz w:val="28"/>
          <w:szCs w:val="28"/>
        </w:rPr>
        <w:t xml:space="preserve">, consistent with §361.52, in selecting— </w:t>
      </w:r>
    </w:p>
    <w:p w:rsidR="003D0E88" w:rsidRPr="00715B27" w:rsidRDefault="003D0E88" w:rsidP="00E92506">
      <w:pPr>
        <w:pStyle w:val="Default"/>
        <w:tabs>
          <w:tab w:val="left" w:pos="1890"/>
          <w:tab w:val="left" w:pos="1980"/>
        </w:tabs>
        <w:ind w:left="1800"/>
        <w:rPr>
          <w:rFonts w:ascii="Verdana" w:hAnsi="Verdana"/>
          <w:color w:val="auto"/>
          <w:sz w:val="28"/>
          <w:szCs w:val="28"/>
        </w:rPr>
      </w:pPr>
      <w:r w:rsidRPr="00715B27">
        <w:rPr>
          <w:rFonts w:ascii="Verdana" w:hAnsi="Verdana"/>
          <w:color w:val="auto"/>
          <w:sz w:val="28"/>
          <w:szCs w:val="28"/>
        </w:rPr>
        <w:t>(i) The employment outcome</w:t>
      </w:r>
      <w:r w:rsidR="00CB67EA">
        <w:rPr>
          <w:rFonts w:ascii="Verdana" w:hAnsi="Verdana"/>
          <w:color w:val="auto"/>
          <w:sz w:val="28"/>
          <w:szCs w:val="28"/>
        </w:rPr>
        <w:fldChar w:fldCharType="begin"/>
      </w:r>
      <w:r w:rsidR="00CB67EA">
        <w:instrText xml:space="preserve"> XE "</w:instrText>
      </w:r>
      <w:r w:rsidR="00CB67EA" w:rsidRPr="006F7EDD">
        <w:instrText>employment outcome</w:instrText>
      </w:r>
      <w:r w:rsidR="00CB67EA">
        <w:instrText xml:space="preserve">" </w:instrText>
      </w:r>
      <w:r w:rsidR="00CB67EA">
        <w:rPr>
          <w:rFonts w:ascii="Verdana" w:hAnsi="Verdana"/>
          <w:color w:val="auto"/>
          <w:sz w:val="28"/>
          <w:szCs w:val="28"/>
        </w:rPr>
        <w:fldChar w:fldCharType="end"/>
      </w:r>
      <w:r w:rsidRPr="00715B27">
        <w:rPr>
          <w:rFonts w:ascii="Verdana" w:hAnsi="Verdana"/>
          <w:color w:val="auto"/>
          <w:sz w:val="28"/>
          <w:szCs w:val="28"/>
        </w:rPr>
        <w:t xml:space="preserve">, including the employment setting; </w:t>
      </w:r>
    </w:p>
    <w:p w:rsidR="00CD583D" w:rsidRPr="00715B27" w:rsidRDefault="003D0E88" w:rsidP="00A0642E">
      <w:pPr>
        <w:pStyle w:val="Default"/>
        <w:tabs>
          <w:tab w:val="left" w:pos="1890"/>
        </w:tabs>
        <w:ind w:left="1800"/>
        <w:rPr>
          <w:rFonts w:ascii="Verdana" w:hAnsi="Verdana"/>
          <w:color w:val="auto"/>
          <w:sz w:val="28"/>
          <w:szCs w:val="28"/>
        </w:rPr>
      </w:pPr>
      <w:r w:rsidRPr="00715B27">
        <w:rPr>
          <w:rFonts w:ascii="Verdana" w:hAnsi="Verdana"/>
          <w:color w:val="auto"/>
          <w:sz w:val="28"/>
          <w:szCs w:val="28"/>
        </w:rPr>
        <w:t>(ii) The specific vocational rehabilitation services needed to achieve the employment outcome</w:t>
      </w:r>
      <w:r w:rsidR="00CB67EA">
        <w:rPr>
          <w:rFonts w:ascii="Verdana" w:hAnsi="Verdana"/>
          <w:color w:val="auto"/>
          <w:sz w:val="28"/>
          <w:szCs w:val="28"/>
        </w:rPr>
        <w:fldChar w:fldCharType="begin"/>
      </w:r>
      <w:r w:rsidR="00CB67EA">
        <w:instrText xml:space="preserve"> XE "</w:instrText>
      </w:r>
      <w:r w:rsidR="00CB67EA" w:rsidRPr="006F7EDD">
        <w:instrText>employment outcome</w:instrText>
      </w:r>
      <w:r w:rsidR="00CB67EA">
        <w:instrText xml:space="preserve">" </w:instrText>
      </w:r>
      <w:r w:rsidR="00CB67EA">
        <w:rPr>
          <w:rFonts w:ascii="Verdana" w:hAnsi="Verdana"/>
          <w:color w:val="auto"/>
          <w:sz w:val="28"/>
          <w:szCs w:val="28"/>
        </w:rPr>
        <w:fldChar w:fldCharType="end"/>
      </w:r>
      <w:r w:rsidRPr="00715B27">
        <w:rPr>
          <w:rFonts w:ascii="Verdana" w:hAnsi="Verdana"/>
          <w:color w:val="auto"/>
          <w:sz w:val="28"/>
          <w:szCs w:val="28"/>
        </w:rPr>
        <w:t xml:space="preserve">, including the settings in which services will be provided; </w:t>
      </w:r>
    </w:p>
    <w:p w:rsidR="003D0E88" w:rsidRPr="00715B27" w:rsidRDefault="003D0E88" w:rsidP="00A0642E">
      <w:pPr>
        <w:pStyle w:val="Default"/>
        <w:tabs>
          <w:tab w:val="left" w:pos="1890"/>
        </w:tabs>
        <w:ind w:left="1800"/>
        <w:rPr>
          <w:rFonts w:ascii="Verdana" w:hAnsi="Verdana"/>
          <w:color w:val="auto"/>
          <w:sz w:val="28"/>
          <w:szCs w:val="28"/>
        </w:rPr>
      </w:pPr>
      <w:r w:rsidRPr="00715B27">
        <w:rPr>
          <w:rFonts w:ascii="Verdana" w:hAnsi="Verdana"/>
          <w:color w:val="auto"/>
          <w:sz w:val="28"/>
          <w:szCs w:val="28"/>
        </w:rPr>
        <w:t xml:space="preserve">(iii) The entity or entities that will provide the vocational rehabilitation services; and </w:t>
      </w:r>
    </w:p>
    <w:p w:rsidR="003D0E88" w:rsidRPr="00715B27" w:rsidRDefault="003D0E88" w:rsidP="00A0642E">
      <w:pPr>
        <w:pStyle w:val="Default"/>
        <w:tabs>
          <w:tab w:val="left" w:pos="1890"/>
        </w:tabs>
        <w:ind w:left="1800"/>
        <w:rPr>
          <w:rFonts w:ascii="Verdana" w:hAnsi="Verdana"/>
          <w:color w:val="auto"/>
          <w:sz w:val="28"/>
          <w:szCs w:val="28"/>
        </w:rPr>
      </w:pPr>
      <w:r w:rsidRPr="00715B27">
        <w:rPr>
          <w:rFonts w:ascii="Verdana" w:hAnsi="Verdana"/>
          <w:color w:val="auto"/>
          <w:sz w:val="28"/>
          <w:szCs w:val="28"/>
        </w:rPr>
        <w:t xml:space="preserve">(iv) The methods available for procuring the services; </w:t>
      </w:r>
    </w:p>
    <w:p w:rsidR="00CB56B5" w:rsidRPr="00715B27" w:rsidRDefault="00CB56B5" w:rsidP="00A0642E">
      <w:pPr>
        <w:pStyle w:val="Default"/>
        <w:tabs>
          <w:tab w:val="left" w:pos="1890"/>
        </w:tabs>
        <w:ind w:left="1800"/>
        <w:rPr>
          <w:rFonts w:ascii="Verdana" w:hAnsi="Verdana"/>
          <w:color w:val="auto"/>
          <w:sz w:val="28"/>
          <w:szCs w:val="28"/>
        </w:rPr>
      </w:pPr>
    </w:p>
    <w:p w:rsidR="003D0E88" w:rsidRPr="00715B27" w:rsidRDefault="003D0E88" w:rsidP="00CD583D">
      <w:pPr>
        <w:pStyle w:val="Default"/>
        <w:ind w:firstLine="720"/>
        <w:rPr>
          <w:rFonts w:ascii="Verdana" w:hAnsi="Verdana"/>
          <w:color w:val="auto"/>
          <w:sz w:val="28"/>
          <w:szCs w:val="28"/>
        </w:rPr>
      </w:pPr>
      <w:r w:rsidRPr="00715B27">
        <w:rPr>
          <w:rFonts w:ascii="Verdana" w:hAnsi="Verdana"/>
          <w:color w:val="auto"/>
          <w:sz w:val="28"/>
          <w:szCs w:val="28"/>
        </w:rPr>
        <w:t>(3) The individualized plan for employment</w:t>
      </w:r>
      <w:r w:rsidR="00337C73">
        <w:rPr>
          <w:rFonts w:ascii="Verdana" w:hAnsi="Verdana"/>
          <w:color w:val="auto"/>
          <w:sz w:val="28"/>
          <w:szCs w:val="28"/>
        </w:rPr>
        <w:fldChar w:fldCharType="begin"/>
      </w:r>
      <w:r w:rsidR="00337C73">
        <w:instrText xml:space="preserve"> XE "</w:instrText>
      </w:r>
      <w:r w:rsidR="00337C73" w:rsidRPr="004E4C67">
        <w:rPr>
          <w:rFonts w:ascii="Verdana" w:hAnsi="Verdana"/>
          <w:color w:val="auto"/>
          <w:sz w:val="28"/>
          <w:szCs w:val="28"/>
        </w:rPr>
        <w:instrText>individualized plan for employment</w:instrText>
      </w:r>
      <w:r w:rsidR="00337C73" w:rsidRPr="004E4C67">
        <w:rPr>
          <w:rFonts w:ascii="Verdana" w:hAnsi="Verdana"/>
          <w:sz w:val="28"/>
          <w:szCs w:val="28"/>
        </w:rPr>
        <w:instrText>:</w:instrText>
      </w:r>
      <w:r w:rsidR="00337C73" w:rsidRPr="004E4C67">
        <w:instrText>Individualized Plan for Employment</w:instrText>
      </w:r>
      <w:r w:rsidR="00337C73">
        <w:instrText xml:space="preserve">" </w:instrText>
      </w:r>
      <w:r w:rsidR="00337C73">
        <w:rPr>
          <w:rFonts w:ascii="Verdana" w:hAnsi="Verdana"/>
          <w:color w:val="auto"/>
          <w:sz w:val="28"/>
          <w:szCs w:val="28"/>
        </w:rPr>
        <w:fldChar w:fldCharType="end"/>
      </w:r>
      <w:r w:rsidRPr="00715B27">
        <w:rPr>
          <w:rFonts w:ascii="Verdana" w:hAnsi="Verdana"/>
          <w:color w:val="auto"/>
          <w:sz w:val="28"/>
          <w:szCs w:val="28"/>
        </w:rPr>
        <w:t xml:space="preserve"> is— </w:t>
      </w:r>
    </w:p>
    <w:p w:rsidR="003D0E88" w:rsidRPr="00715B27" w:rsidRDefault="003D0E88" w:rsidP="00A0642E">
      <w:pPr>
        <w:pStyle w:val="Default"/>
        <w:ind w:left="1800"/>
        <w:rPr>
          <w:rFonts w:ascii="Verdana" w:hAnsi="Verdana"/>
          <w:color w:val="auto"/>
          <w:sz w:val="28"/>
          <w:szCs w:val="28"/>
        </w:rPr>
      </w:pPr>
      <w:r w:rsidRPr="00715B27">
        <w:rPr>
          <w:rFonts w:ascii="Verdana" w:hAnsi="Verdana"/>
          <w:color w:val="auto"/>
          <w:sz w:val="28"/>
          <w:szCs w:val="28"/>
        </w:rPr>
        <w:t xml:space="preserve">(i) Agreed to and signed by the eligible individual or, as appropriate, the individual's representative; and </w:t>
      </w:r>
    </w:p>
    <w:p w:rsidR="003D0E88" w:rsidRPr="00715B27" w:rsidRDefault="003D0E88" w:rsidP="00A0642E">
      <w:pPr>
        <w:pStyle w:val="Default"/>
        <w:ind w:left="1800"/>
        <w:rPr>
          <w:rFonts w:ascii="Verdana" w:hAnsi="Verdana"/>
          <w:color w:val="auto"/>
          <w:sz w:val="28"/>
          <w:szCs w:val="28"/>
        </w:rPr>
      </w:pPr>
      <w:r w:rsidRPr="00715B27">
        <w:rPr>
          <w:rFonts w:ascii="Verdana" w:hAnsi="Verdana"/>
          <w:color w:val="auto"/>
          <w:sz w:val="28"/>
          <w:szCs w:val="28"/>
        </w:rPr>
        <w:t>(ii) Approved and signed by a qualified vocational rehabilitation counselor employed by the designated State unit;</w:t>
      </w:r>
    </w:p>
    <w:p w:rsidR="00CB56B5" w:rsidRPr="00715B27" w:rsidRDefault="00CB56B5" w:rsidP="00A0642E">
      <w:pPr>
        <w:pStyle w:val="Default"/>
        <w:ind w:left="1800"/>
        <w:rPr>
          <w:rFonts w:ascii="Verdana" w:hAnsi="Verdana"/>
          <w:color w:val="auto"/>
          <w:sz w:val="28"/>
          <w:szCs w:val="28"/>
        </w:rPr>
      </w:pPr>
    </w:p>
    <w:p w:rsidR="003D0E88" w:rsidRPr="00715B27" w:rsidRDefault="003D0E88" w:rsidP="00A0642E">
      <w:pPr>
        <w:pStyle w:val="Default"/>
        <w:ind w:left="1260" w:hanging="540"/>
        <w:rPr>
          <w:rFonts w:ascii="Verdana" w:hAnsi="Verdana"/>
          <w:color w:val="auto"/>
          <w:sz w:val="28"/>
          <w:szCs w:val="28"/>
        </w:rPr>
      </w:pPr>
      <w:r w:rsidRPr="00715B27">
        <w:rPr>
          <w:rFonts w:ascii="Verdana" w:hAnsi="Verdana"/>
          <w:color w:val="auto"/>
          <w:sz w:val="28"/>
          <w:szCs w:val="28"/>
        </w:rPr>
        <w:t>(4) A copy of the individualized plan for employment</w:t>
      </w:r>
      <w:r w:rsidR="00337C73">
        <w:rPr>
          <w:rFonts w:ascii="Verdana" w:hAnsi="Verdana"/>
          <w:color w:val="auto"/>
          <w:sz w:val="28"/>
          <w:szCs w:val="28"/>
        </w:rPr>
        <w:fldChar w:fldCharType="begin"/>
      </w:r>
      <w:r w:rsidR="00337C73">
        <w:instrText xml:space="preserve"> XE "</w:instrText>
      </w:r>
      <w:r w:rsidR="00337C73" w:rsidRPr="004E4C67">
        <w:rPr>
          <w:rFonts w:ascii="Verdana" w:hAnsi="Verdana"/>
          <w:color w:val="auto"/>
          <w:sz w:val="28"/>
          <w:szCs w:val="28"/>
        </w:rPr>
        <w:instrText>individualized plan for employment</w:instrText>
      </w:r>
      <w:r w:rsidR="00337C73" w:rsidRPr="004E4C67">
        <w:rPr>
          <w:rFonts w:ascii="Verdana" w:hAnsi="Verdana"/>
          <w:sz w:val="28"/>
          <w:szCs w:val="28"/>
        </w:rPr>
        <w:instrText>:</w:instrText>
      </w:r>
      <w:r w:rsidR="00337C73" w:rsidRPr="004E4C67">
        <w:instrText>Individualized Plan for Employment</w:instrText>
      </w:r>
      <w:r w:rsidR="00337C73">
        <w:instrText xml:space="preserve">" </w:instrText>
      </w:r>
      <w:r w:rsidR="00337C73">
        <w:rPr>
          <w:rFonts w:ascii="Verdana" w:hAnsi="Verdana"/>
          <w:color w:val="auto"/>
          <w:sz w:val="28"/>
          <w:szCs w:val="28"/>
        </w:rPr>
        <w:fldChar w:fldCharType="end"/>
      </w:r>
      <w:r w:rsidRPr="00715B27">
        <w:rPr>
          <w:rFonts w:ascii="Verdana" w:hAnsi="Verdana"/>
          <w:color w:val="auto"/>
          <w:sz w:val="28"/>
          <w:szCs w:val="28"/>
        </w:rPr>
        <w:t xml:space="preserve"> and a copy of any amendments to the individualized plan for employment</w:t>
      </w:r>
      <w:r w:rsidR="00337C73">
        <w:rPr>
          <w:rFonts w:ascii="Verdana" w:hAnsi="Verdana"/>
          <w:color w:val="auto"/>
          <w:sz w:val="28"/>
          <w:szCs w:val="28"/>
        </w:rPr>
        <w:fldChar w:fldCharType="begin"/>
      </w:r>
      <w:r w:rsidR="00337C73">
        <w:instrText xml:space="preserve"> XE "</w:instrText>
      </w:r>
      <w:r w:rsidR="00337C73" w:rsidRPr="004E4C67">
        <w:rPr>
          <w:rFonts w:ascii="Verdana" w:hAnsi="Verdana"/>
          <w:color w:val="auto"/>
          <w:sz w:val="28"/>
          <w:szCs w:val="28"/>
        </w:rPr>
        <w:instrText>individualized plan for employment</w:instrText>
      </w:r>
      <w:r w:rsidR="00337C73" w:rsidRPr="004E4C67">
        <w:rPr>
          <w:rFonts w:ascii="Verdana" w:hAnsi="Verdana"/>
          <w:sz w:val="28"/>
          <w:szCs w:val="28"/>
        </w:rPr>
        <w:instrText>:</w:instrText>
      </w:r>
      <w:r w:rsidR="00337C73" w:rsidRPr="004E4C67">
        <w:instrText>Individualized Plan for Employment</w:instrText>
      </w:r>
      <w:r w:rsidR="00337C73">
        <w:instrText xml:space="preserve">" </w:instrText>
      </w:r>
      <w:r w:rsidR="00337C73">
        <w:rPr>
          <w:rFonts w:ascii="Verdana" w:hAnsi="Verdana"/>
          <w:color w:val="auto"/>
          <w:sz w:val="28"/>
          <w:szCs w:val="28"/>
        </w:rPr>
        <w:fldChar w:fldCharType="end"/>
      </w:r>
      <w:r w:rsidRPr="00715B27">
        <w:rPr>
          <w:rFonts w:ascii="Verdana" w:hAnsi="Verdana"/>
          <w:color w:val="auto"/>
          <w:sz w:val="28"/>
          <w:szCs w:val="28"/>
        </w:rPr>
        <w:t xml:space="preserve"> are provided to the eligible individual or, as appropriate, to the individual's representative, in writing and, if appropriate, in the native language or mode of communication of the individual or, as appropriate, the individual's representative; </w:t>
      </w:r>
    </w:p>
    <w:p w:rsidR="00CB56B5" w:rsidRPr="00715B27" w:rsidRDefault="00CB56B5" w:rsidP="00A0642E">
      <w:pPr>
        <w:pStyle w:val="Default"/>
        <w:ind w:left="1260" w:hanging="540"/>
        <w:rPr>
          <w:rFonts w:ascii="Verdana" w:hAnsi="Verdana"/>
          <w:color w:val="auto"/>
          <w:sz w:val="28"/>
          <w:szCs w:val="28"/>
        </w:rPr>
      </w:pPr>
    </w:p>
    <w:p w:rsidR="00E92506" w:rsidRPr="00715B27" w:rsidRDefault="003D0E88" w:rsidP="00E92506">
      <w:pPr>
        <w:pStyle w:val="Default"/>
        <w:ind w:left="1260" w:hanging="540"/>
        <w:rPr>
          <w:rFonts w:ascii="Verdana" w:hAnsi="Verdana"/>
          <w:color w:val="auto"/>
          <w:sz w:val="28"/>
          <w:szCs w:val="28"/>
        </w:rPr>
      </w:pPr>
      <w:r w:rsidRPr="00715B27">
        <w:rPr>
          <w:rFonts w:ascii="Verdana" w:hAnsi="Verdana"/>
          <w:color w:val="auto"/>
          <w:sz w:val="28"/>
          <w:szCs w:val="28"/>
        </w:rPr>
        <w:t>(5) The individualized plan for employment</w:t>
      </w:r>
      <w:r w:rsidR="00337C73">
        <w:rPr>
          <w:rFonts w:ascii="Verdana" w:hAnsi="Verdana"/>
          <w:color w:val="auto"/>
          <w:sz w:val="28"/>
          <w:szCs w:val="28"/>
        </w:rPr>
        <w:fldChar w:fldCharType="begin"/>
      </w:r>
      <w:r w:rsidR="00337C73">
        <w:instrText xml:space="preserve"> XE "</w:instrText>
      </w:r>
      <w:r w:rsidR="00337C73" w:rsidRPr="004E4C67">
        <w:rPr>
          <w:rFonts w:ascii="Verdana" w:hAnsi="Verdana"/>
          <w:color w:val="auto"/>
          <w:sz w:val="28"/>
          <w:szCs w:val="28"/>
        </w:rPr>
        <w:instrText>individualized plan for employment</w:instrText>
      </w:r>
      <w:r w:rsidR="00337C73" w:rsidRPr="004E4C67">
        <w:rPr>
          <w:rFonts w:ascii="Verdana" w:hAnsi="Verdana"/>
          <w:sz w:val="28"/>
          <w:szCs w:val="28"/>
        </w:rPr>
        <w:instrText>:</w:instrText>
      </w:r>
      <w:r w:rsidR="00337C73" w:rsidRPr="004E4C67">
        <w:instrText>Individualized Plan for Employment</w:instrText>
      </w:r>
      <w:r w:rsidR="00337C73">
        <w:instrText xml:space="preserve">" </w:instrText>
      </w:r>
      <w:r w:rsidR="00337C73">
        <w:rPr>
          <w:rFonts w:ascii="Verdana" w:hAnsi="Verdana"/>
          <w:color w:val="auto"/>
          <w:sz w:val="28"/>
          <w:szCs w:val="28"/>
        </w:rPr>
        <w:fldChar w:fldCharType="end"/>
      </w:r>
      <w:r w:rsidRPr="00715B27">
        <w:rPr>
          <w:rFonts w:ascii="Verdana" w:hAnsi="Verdana"/>
          <w:color w:val="auto"/>
          <w:sz w:val="28"/>
          <w:szCs w:val="28"/>
        </w:rPr>
        <w:t xml:space="preserve"> is reviewed at least annually by a qualified vocational rehabilitation counselor and the eligible individual or, as appropriate, the individual's representative to assess the eligible </w:t>
      </w:r>
      <w:r w:rsidRPr="00715B27">
        <w:rPr>
          <w:rFonts w:ascii="Verdana" w:hAnsi="Verdana"/>
          <w:color w:val="auto"/>
          <w:sz w:val="28"/>
          <w:szCs w:val="28"/>
        </w:rPr>
        <w:lastRenderedPageBreak/>
        <w:t>individual's progress in achieving the identified employment outcome</w:t>
      </w:r>
      <w:r w:rsidR="00CB67EA">
        <w:rPr>
          <w:rFonts w:ascii="Verdana" w:hAnsi="Verdana"/>
          <w:color w:val="auto"/>
          <w:sz w:val="28"/>
          <w:szCs w:val="28"/>
        </w:rPr>
        <w:fldChar w:fldCharType="begin"/>
      </w:r>
      <w:r w:rsidR="00CB67EA">
        <w:instrText xml:space="preserve"> XE "</w:instrText>
      </w:r>
      <w:r w:rsidR="00CB67EA" w:rsidRPr="006F7EDD">
        <w:instrText>employment outcome</w:instrText>
      </w:r>
      <w:r w:rsidR="00CB67EA">
        <w:instrText xml:space="preserve">" </w:instrText>
      </w:r>
      <w:r w:rsidR="00CB67EA">
        <w:rPr>
          <w:rFonts w:ascii="Verdana" w:hAnsi="Verdana"/>
          <w:color w:val="auto"/>
          <w:sz w:val="28"/>
          <w:szCs w:val="28"/>
        </w:rPr>
        <w:fldChar w:fldCharType="end"/>
      </w:r>
      <w:r w:rsidRPr="00715B27">
        <w:rPr>
          <w:rFonts w:ascii="Verdana" w:hAnsi="Verdana"/>
          <w:color w:val="auto"/>
          <w:sz w:val="28"/>
          <w:szCs w:val="28"/>
        </w:rPr>
        <w:t xml:space="preserve">; </w:t>
      </w:r>
    </w:p>
    <w:p w:rsidR="00CB56B5" w:rsidRPr="00715B27" w:rsidRDefault="00CB56B5" w:rsidP="00E92506">
      <w:pPr>
        <w:pStyle w:val="Default"/>
        <w:ind w:left="1260" w:hanging="540"/>
        <w:rPr>
          <w:rFonts w:ascii="Verdana" w:hAnsi="Verdana"/>
          <w:color w:val="auto"/>
          <w:sz w:val="28"/>
          <w:szCs w:val="28"/>
        </w:rPr>
      </w:pPr>
    </w:p>
    <w:p w:rsidR="003D0E88" w:rsidRDefault="003D0E88" w:rsidP="00E92506">
      <w:pPr>
        <w:pStyle w:val="Default"/>
        <w:ind w:left="1260" w:hanging="540"/>
        <w:rPr>
          <w:rFonts w:ascii="Verdana" w:hAnsi="Verdana"/>
          <w:color w:val="auto"/>
          <w:sz w:val="28"/>
          <w:szCs w:val="28"/>
        </w:rPr>
      </w:pPr>
      <w:r w:rsidRPr="00715B27">
        <w:rPr>
          <w:rFonts w:ascii="Verdana" w:hAnsi="Verdana"/>
          <w:color w:val="auto"/>
          <w:sz w:val="28"/>
          <w:szCs w:val="28"/>
        </w:rPr>
        <w:t>(6) The individualized plan for employment</w:t>
      </w:r>
      <w:r w:rsidR="00337C73">
        <w:rPr>
          <w:rFonts w:ascii="Verdana" w:hAnsi="Verdana"/>
          <w:color w:val="auto"/>
          <w:sz w:val="28"/>
          <w:szCs w:val="28"/>
        </w:rPr>
        <w:fldChar w:fldCharType="begin"/>
      </w:r>
      <w:r w:rsidR="00337C73">
        <w:instrText xml:space="preserve"> XE "</w:instrText>
      </w:r>
      <w:r w:rsidR="00337C73" w:rsidRPr="004E4C67">
        <w:rPr>
          <w:rFonts w:ascii="Verdana" w:hAnsi="Verdana"/>
          <w:color w:val="auto"/>
          <w:sz w:val="28"/>
          <w:szCs w:val="28"/>
        </w:rPr>
        <w:instrText>individualized plan for employment</w:instrText>
      </w:r>
      <w:r w:rsidR="00337C73" w:rsidRPr="004E4C67">
        <w:rPr>
          <w:rFonts w:ascii="Verdana" w:hAnsi="Verdana"/>
          <w:sz w:val="28"/>
          <w:szCs w:val="28"/>
        </w:rPr>
        <w:instrText>:</w:instrText>
      </w:r>
      <w:r w:rsidR="00337C73" w:rsidRPr="004E4C67">
        <w:instrText>Individualized Plan for Employment</w:instrText>
      </w:r>
      <w:r w:rsidR="00337C73">
        <w:instrText xml:space="preserve">" </w:instrText>
      </w:r>
      <w:r w:rsidR="00337C73">
        <w:rPr>
          <w:rFonts w:ascii="Verdana" w:hAnsi="Verdana"/>
          <w:color w:val="auto"/>
          <w:sz w:val="28"/>
          <w:szCs w:val="28"/>
        </w:rPr>
        <w:fldChar w:fldCharType="end"/>
      </w:r>
      <w:r w:rsidRPr="00715B27">
        <w:rPr>
          <w:rFonts w:ascii="Verdana" w:hAnsi="Verdana"/>
          <w:color w:val="auto"/>
          <w:sz w:val="28"/>
          <w:szCs w:val="28"/>
        </w:rPr>
        <w:t xml:space="preserve"> is amended, as necessary, by the individual or, as appropriate, the individual's representative, in collaboration with a representative of the State unit or a qualified vocational rehabilitation counselor (to the extent determined to be appropriate by the individual), if there are substantive changes in the employment outcome</w:t>
      </w:r>
      <w:r w:rsidR="00CB67EA">
        <w:rPr>
          <w:rFonts w:ascii="Verdana" w:hAnsi="Verdana"/>
          <w:color w:val="auto"/>
          <w:sz w:val="28"/>
          <w:szCs w:val="28"/>
        </w:rPr>
        <w:fldChar w:fldCharType="begin"/>
      </w:r>
      <w:r w:rsidR="00CB67EA">
        <w:instrText xml:space="preserve"> XE "</w:instrText>
      </w:r>
      <w:r w:rsidR="00CB67EA" w:rsidRPr="006F7EDD">
        <w:instrText>employment outcome</w:instrText>
      </w:r>
      <w:r w:rsidR="00CB67EA">
        <w:instrText xml:space="preserve">" </w:instrText>
      </w:r>
      <w:r w:rsidR="00CB67EA">
        <w:rPr>
          <w:rFonts w:ascii="Verdana" w:hAnsi="Verdana"/>
          <w:color w:val="auto"/>
          <w:sz w:val="28"/>
          <w:szCs w:val="28"/>
        </w:rPr>
        <w:fldChar w:fldCharType="end"/>
      </w:r>
      <w:r w:rsidRPr="00715B27">
        <w:rPr>
          <w:rFonts w:ascii="Verdana" w:hAnsi="Verdana"/>
          <w:color w:val="auto"/>
          <w:sz w:val="28"/>
          <w:szCs w:val="28"/>
        </w:rPr>
        <w:t xml:space="preserve">, the vocational rehabilitation services to be provided, or the providers of the vocational rehabilitation services; </w:t>
      </w:r>
    </w:p>
    <w:p w:rsidR="00111100" w:rsidRPr="00715B27" w:rsidRDefault="00111100" w:rsidP="00E92506">
      <w:pPr>
        <w:pStyle w:val="Default"/>
        <w:ind w:left="1260" w:hanging="540"/>
        <w:rPr>
          <w:rFonts w:ascii="Verdana" w:hAnsi="Verdana"/>
          <w:color w:val="auto"/>
          <w:sz w:val="28"/>
          <w:szCs w:val="28"/>
        </w:rPr>
      </w:pPr>
    </w:p>
    <w:p w:rsidR="003D0E88" w:rsidRPr="00715B27" w:rsidRDefault="003D0E88" w:rsidP="00E92506">
      <w:pPr>
        <w:pStyle w:val="Default"/>
        <w:ind w:left="1260" w:hanging="540"/>
        <w:rPr>
          <w:rFonts w:ascii="Verdana" w:hAnsi="Verdana"/>
          <w:color w:val="auto"/>
          <w:sz w:val="28"/>
          <w:szCs w:val="28"/>
        </w:rPr>
      </w:pPr>
      <w:r w:rsidRPr="00715B27">
        <w:rPr>
          <w:rFonts w:ascii="Verdana" w:hAnsi="Verdana"/>
          <w:color w:val="auto"/>
          <w:sz w:val="28"/>
          <w:szCs w:val="28"/>
        </w:rPr>
        <w:t>(7) Amendments</w:t>
      </w:r>
      <w:r w:rsidR="00337C73">
        <w:rPr>
          <w:rFonts w:ascii="Verdana" w:hAnsi="Verdana"/>
          <w:color w:val="auto"/>
          <w:sz w:val="28"/>
          <w:szCs w:val="28"/>
        </w:rPr>
        <w:fldChar w:fldCharType="begin"/>
      </w:r>
      <w:r w:rsidR="00337C73">
        <w:instrText xml:space="preserve"> XE "</w:instrText>
      </w:r>
      <w:r w:rsidR="00337C73" w:rsidRPr="00590813">
        <w:rPr>
          <w:rFonts w:ascii="Verdana" w:hAnsi="Verdana"/>
          <w:color w:val="auto"/>
          <w:sz w:val="28"/>
          <w:szCs w:val="28"/>
        </w:rPr>
        <w:instrText>Amendments</w:instrText>
      </w:r>
      <w:r w:rsidR="00337C73" w:rsidRPr="00590813">
        <w:rPr>
          <w:rFonts w:ascii="Verdana" w:hAnsi="Verdana"/>
          <w:sz w:val="28"/>
          <w:szCs w:val="28"/>
        </w:rPr>
        <w:instrText>:</w:instrText>
      </w:r>
      <w:r w:rsidR="00337C73" w:rsidRPr="00590813">
        <w:instrText>amendments</w:instrText>
      </w:r>
      <w:r w:rsidR="00337C73">
        <w:instrText xml:space="preserve">" </w:instrText>
      </w:r>
      <w:r w:rsidR="00337C73">
        <w:rPr>
          <w:rFonts w:ascii="Verdana" w:hAnsi="Verdana"/>
          <w:color w:val="auto"/>
          <w:sz w:val="28"/>
          <w:szCs w:val="28"/>
        </w:rPr>
        <w:fldChar w:fldCharType="end"/>
      </w:r>
      <w:r w:rsidRPr="00715B27">
        <w:rPr>
          <w:rFonts w:ascii="Verdana" w:hAnsi="Verdana"/>
          <w:color w:val="auto"/>
          <w:sz w:val="28"/>
          <w:szCs w:val="28"/>
        </w:rPr>
        <w:t xml:space="preserve"> to the individualized plan for employment</w:t>
      </w:r>
      <w:r w:rsidR="00337C73">
        <w:rPr>
          <w:rFonts w:ascii="Verdana" w:hAnsi="Verdana"/>
          <w:color w:val="auto"/>
          <w:sz w:val="28"/>
          <w:szCs w:val="28"/>
        </w:rPr>
        <w:fldChar w:fldCharType="begin"/>
      </w:r>
      <w:r w:rsidR="00337C73">
        <w:instrText xml:space="preserve"> XE "</w:instrText>
      </w:r>
      <w:r w:rsidR="00337C73" w:rsidRPr="004E4C67">
        <w:rPr>
          <w:rFonts w:ascii="Verdana" w:hAnsi="Verdana"/>
          <w:color w:val="auto"/>
          <w:sz w:val="28"/>
          <w:szCs w:val="28"/>
        </w:rPr>
        <w:instrText>individualized plan for employment</w:instrText>
      </w:r>
      <w:r w:rsidR="00337C73" w:rsidRPr="004E4C67">
        <w:rPr>
          <w:rFonts w:ascii="Verdana" w:hAnsi="Verdana"/>
          <w:sz w:val="28"/>
          <w:szCs w:val="28"/>
        </w:rPr>
        <w:instrText>:</w:instrText>
      </w:r>
      <w:r w:rsidR="00337C73" w:rsidRPr="004E4C67">
        <w:instrText>Individualized Plan for Employment</w:instrText>
      </w:r>
      <w:r w:rsidR="00337C73">
        <w:instrText xml:space="preserve">" </w:instrText>
      </w:r>
      <w:r w:rsidR="00337C73">
        <w:rPr>
          <w:rFonts w:ascii="Verdana" w:hAnsi="Verdana"/>
          <w:color w:val="auto"/>
          <w:sz w:val="28"/>
          <w:szCs w:val="28"/>
        </w:rPr>
        <w:fldChar w:fldCharType="end"/>
      </w:r>
      <w:r w:rsidRPr="00715B27">
        <w:rPr>
          <w:rFonts w:ascii="Verdana" w:hAnsi="Verdana"/>
          <w:color w:val="auto"/>
          <w:sz w:val="28"/>
          <w:szCs w:val="28"/>
        </w:rPr>
        <w:t xml:space="preserve"> do not take effect until agreed to and signed by the eligible individual or, as appropriate, the individual's representative and by a qualified vocational rehabilitation counselor employed by the designated State unit;</w:t>
      </w:r>
    </w:p>
    <w:p w:rsidR="00CB56B5" w:rsidRPr="00715B27" w:rsidRDefault="00CB56B5" w:rsidP="00E92506">
      <w:pPr>
        <w:pStyle w:val="Default"/>
        <w:ind w:left="1260" w:hanging="540"/>
        <w:rPr>
          <w:rFonts w:ascii="Verdana" w:hAnsi="Verdana"/>
          <w:color w:val="auto"/>
          <w:sz w:val="28"/>
          <w:szCs w:val="28"/>
        </w:rPr>
      </w:pPr>
    </w:p>
    <w:p w:rsidR="00CD583D" w:rsidRPr="00715B27" w:rsidRDefault="003D0E88" w:rsidP="00E92506">
      <w:pPr>
        <w:pStyle w:val="Default"/>
        <w:ind w:left="1260" w:hanging="540"/>
        <w:rPr>
          <w:rFonts w:ascii="Verdana" w:hAnsi="Verdana"/>
          <w:color w:val="auto"/>
          <w:sz w:val="28"/>
          <w:szCs w:val="28"/>
        </w:rPr>
      </w:pPr>
      <w:r w:rsidRPr="00715B27">
        <w:rPr>
          <w:rFonts w:ascii="Verdana" w:hAnsi="Verdana"/>
          <w:color w:val="auto"/>
          <w:sz w:val="28"/>
          <w:szCs w:val="28"/>
        </w:rPr>
        <w:t>(8) The individualized plan for employment</w:t>
      </w:r>
      <w:r w:rsidR="00337C73">
        <w:rPr>
          <w:rFonts w:ascii="Verdana" w:hAnsi="Verdana"/>
          <w:color w:val="auto"/>
          <w:sz w:val="28"/>
          <w:szCs w:val="28"/>
        </w:rPr>
        <w:fldChar w:fldCharType="begin"/>
      </w:r>
      <w:r w:rsidR="00337C73">
        <w:instrText xml:space="preserve"> XE "</w:instrText>
      </w:r>
      <w:r w:rsidR="00337C73" w:rsidRPr="004E4C67">
        <w:rPr>
          <w:rFonts w:ascii="Verdana" w:hAnsi="Verdana"/>
          <w:color w:val="auto"/>
          <w:sz w:val="28"/>
          <w:szCs w:val="28"/>
        </w:rPr>
        <w:instrText>individualized plan for employment</w:instrText>
      </w:r>
      <w:r w:rsidR="00337C73" w:rsidRPr="004E4C67">
        <w:rPr>
          <w:rFonts w:ascii="Verdana" w:hAnsi="Verdana"/>
          <w:sz w:val="28"/>
          <w:szCs w:val="28"/>
        </w:rPr>
        <w:instrText>:</w:instrText>
      </w:r>
      <w:r w:rsidR="00337C73" w:rsidRPr="004E4C67">
        <w:instrText>Individualized Plan for Employment</w:instrText>
      </w:r>
      <w:r w:rsidR="00337C73">
        <w:instrText xml:space="preserve">" </w:instrText>
      </w:r>
      <w:r w:rsidR="00337C73">
        <w:rPr>
          <w:rFonts w:ascii="Verdana" w:hAnsi="Verdana"/>
          <w:color w:val="auto"/>
          <w:sz w:val="28"/>
          <w:szCs w:val="28"/>
        </w:rPr>
        <w:fldChar w:fldCharType="end"/>
      </w:r>
      <w:r w:rsidRPr="00715B27">
        <w:rPr>
          <w:rFonts w:ascii="Verdana" w:hAnsi="Verdana"/>
          <w:color w:val="auto"/>
          <w:sz w:val="28"/>
          <w:szCs w:val="28"/>
        </w:rPr>
        <w:t xml:space="preserve"> is amended, as necessary, to include the postemployment services and service providers</w:t>
      </w:r>
      <w:r w:rsidR="00337C73">
        <w:rPr>
          <w:rFonts w:ascii="Verdana" w:hAnsi="Verdana"/>
          <w:color w:val="auto"/>
          <w:sz w:val="28"/>
          <w:szCs w:val="28"/>
        </w:rPr>
        <w:fldChar w:fldCharType="begin"/>
      </w:r>
      <w:r w:rsidR="00337C73">
        <w:instrText xml:space="preserve"> XE "</w:instrText>
      </w:r>
      <w:r w:rsidR="00337C73" w:rsidRPr="00724F15">
        <w:instrText>service providers</w:instrText>
      </w:r>
      <w:r w:rsidR="00337C73">
        <w:instrText xml:space="preserve">" </w:instrText>
      </w:r>
      <w:r w:rsidR="00337C73">
        <w:rPr>
          <w:rFonts w:ascii="Verdana" w:hAnsi="Verdana"/>
          <w:color w:val="auto"/>
          <w:sz w:val="28"/>
          <w:szCs w:val="28"/>
        </w:rPr>
        <w:fldChar w:fldCharType="end"/>
      </w:r>
      <w:r w:rsidRPr="00715B27">
        <w:rPr>
          <w:rFonts w:ascii="Verdana" w:hAnsi="Verdana"/>
          <w:color w:val="auto"/>
          <w:sz w:val="28"/>
          <w:szCs w:val="28"/>
        </w:rPr>
        <w:t xml:space="preserve"> that are necessary for the individual to maintain, advance in</w:t>
      </w:r>
      <w:r w:rsidR="00D874C6">
        <w:rPr>
          <w:rFonts w:ascii="Verdana" w:hAnsi="Verdana"/>
          <w:color w:val="auto"/>
          <w:sz w:val="28"/>
          <w:szCs w:val="28"/>
        </w:rPr>
        <w:fldChar w:fldCharType="begin"/>
      </w:r>
      <w:r w:rsidR="00D874C6">
        <w:instrText xml:space="preserve"> XE "</w:instrText>
      </w:r>
      <w:r w:rsidR="00D874C6" w:rsidRPr="00DB5865">
        <w:instrText>advance in</w:instrText>
      </w:r>
      <w:r w:rsidR="00D874C6">
        <w:instrText xml:space="preserve">" </w:instrText>
      </w:r>
      <w:r w:rsidR="00D874C6">
        <w:rPr>
          <w:rFonts w:ascii="Verdana" w:hAnsi="Verdana"/>
          <w:color w:val="auto"/>
          <w:sz w:val="28"/>
          <w:szCs w:val="28"/>
        </w:rPr>
        <w:fldChar w:fldCharType="end"/>
      </w:r>
      <w:r w:rsidRPr="00715B27">
        <w:rPr>
          <w:rFonts w:ascii="Verdana" w:hAnsi="Verdana"/>
          <w:color w:val="auto"/>
          <w:sz w:val="28"/>
          <w:szCs w:val="28"/>
        </w:rPr>
        <w:t xml:space="preserve"> or regain employment, consistent with the individual’s unique strengths, resources, priorities, concerns, abilities, capabilities, interests, and informed choice</w:t>
      </w:r>
      <w:r w:rsidR="00337C73">
        <w:rPr>
          <w:rFonts w:ascii="Verdana" w:hAnsi="Verdana"/>
          <w:color w:val="auto"/>
          <w:sz w:val="28"/>
          <w:szCs w:val="28"/>
        </w:rPr>
        <w:fldChar w:fldCharType="begin"/>
      </w:r>
      <w:r w:rsidR="00337C73">
        <w:instrText xml:space="preserve"> XE "</w:instrText>
      </w:r>
      <w:r w:rsidR="00337C73" w:rsidRPr="00175DF1">
        <w:instrText>informed choice:informed choices</w:instrText>
      </w:r>
      <w:r w:rsidR="00337C73">
        <w:instrText xml:space="preserve">" </w:instrText>
      </w:r>
      <w:r w:rsidR="00337C73">
        <w:rPr>
          <w:rFonts w:ascii="Verdana" w:hAnsi="Verdana"/>
          <w:color w:val="auto"/>
          <w:sz w:val="28"/>
          <w:szCs w:val="28"/>
        </w:rPr>
        <w:fldChar w:fldCharType="end"/>
      </w:r>
      <w:r w:rsidRPr="00715B27">
        <w:rPr>
          <w:rFonts w:ascii="Verdana" w:hAnsi="Verdana"/>
          <w:color w:val="auto"/>
          <w:sz w:val="28"/>
          <w:szCs w:val="28"/>
        </w:rPr>
        <w:t xml:space="preserve">; and </w:t>
      </w:r>
    </w:p>
    <w:p w:rsidR="00CB56B5" w:rsidRPr="00715B27" w:rsidRDefault="00CB56B5" w:rsidP="00E92506">
      <w:pPr>
        <w:pStyle w:val="Default"/>
        <w:ind w:left="1260" w:hanging="540"/>
        <w:rPr>
          <w:rFonts w:ascii="Verdana" w:hAnsi="Verdana"/>
          <w:color w:val="auto"/>
          <w:sz w:val="28"/>
          <w:szCs w:val="28"/>
        </w:rPr>
      </w:pPr>
    </w:p>
    <w:p w:rsidR="003D0E88" w:rsidRPr="00715B27" w:rsidRDefault="003D0E88" w:rsidP="00E92506">
      <w:pPr>
        <w:pStyle w:val="Default"/>
        <w:ind w:left="1260" w:hanging="450"/>
        <w:rPr>
          <w:rFonts w:ascii="Verdana" w:hAnsi="Verdana"/>
          <w:color w:val="auto"/>
          <w:sz w:val="28"/>
          <w:szCs w:val="28"/>
        </w:rPr>
      </w:pPr>
      <w:r w:rsidRPr="00715B27">
        <w:rPr>
          <w:rFonts w:ascii="Verdana" w:hAnsi="Verdana"/>
          <w:color w:val="auto"/>
          <w:sz w:val="28"/>
          <w:szCs w:val="28"/>
        </w:rPr>
        <w:t>(9) An individualized plan for employment</w:t>
      </w:r>
      <w:r w:rsidR="00337C73">
        <w:rPr>
          <w:rFonts w:ascii="Verdana" w:hAnsi="Verdana"/>
          <w:color w:val="auto"/>
          <w:sz w:val="28"/>
          <w:szCs w:val="28"/>
        </w:rPr>
        <w:fldChar w:fldCharType="begin"/>
      </w:r>
      <w:r w:rsidR="00337C73">
        <w:instrText xml:space="preserve"> XE "</w:instrText>
      </w:r>
      <w:r w:rsidR="00337C73" w:rsidRPr="004E4C67">
        <w:rPr>
          <w:rFonts w:ascii="Verdana" w:hAnsi="Verdana"/>
          <w:color w:val="auto"/>
          <w:sz w:val="28"/>
          <w:szCs w:val="28"/>
        </w:rPr>
        <w:instrText>individualized plan for employment</w:instrText>
      </w:r>
      <w:r w:rsidR="00337C73" w:rsidRPr="004E4C67">
        <w:rPr>
          <w:rFonts w:ascii="Verdana" w:hAnsi="Verdana"/>
          <w:sz w:val="28"/>
          <w:szCs w:val="28"/>
        </w:rPr>
        <w:instrText>:</w:instrText>
      </w:r>
      <w:r w:rsidR="00337C73" w:rsidRPr="004E4C67">
        <w:instrText>Individualized Plan for Employment</w:instrText>
      </w:r>
      <w:r w:rsidR="00337C73">
        <w:instrText xml:space="preserve">" </w:instrText>
      </w:r>
      <w:r w:rsidR="00337C73">
        <w:rPr>
          <w:rFonts w:ascii="Verdana" w:hAnsi="Verdana"/>
          <w:color w:val="auto"/>
          <w:sz w:val="28"/>
          <w:szCs w:val="28"/>
        </w:rPr>
        <w:fldChar w:fldCharType="end"/>
      </w:r>
      <w:r w:rsidRPr="00715B27">
        <w:rPr>
          <w:rFonts w:ascii="Verdana" w:hAnsi="Verdana"/>
          <w:color w:val="auto"/>
          <w:sz w:val="28"/>
          <w:szCs w:val="28"/>
        </w:rPr>
        <w:t xml:space="preserve"> for a student with a disability</w:t>
      </w:r>
      <w:r w:rsidR="00D874C6">
        <w:rPr>
          <w:rFonts w:ascii="Verdana" w:hAnsi="Verdana"/>
          <w:color w:val="auto"/>
          <w:sz w:val="28"/>
          <w:szCs w:val="28"/>
        </w:rPr>
        <w:fldChar w:fldCharType="begin"/>
      </w:r>
      <w:r w:rsidR="00D874C6">
        <w:instrText xml:space="preserve"> XE "</w:instrText>
      </w:r>
      <w:r w:rsidR="00D874C6" w:rsidRPr="00486659">
        <w:instrText>student with a disability</w:instrText>
      </w:r>
      <w:r w:rsidR="00D874C6">
        <w:instrText xml:space="preserve">" </w:instrText>
      </w:r>
      <w:r w:rsidR="00D874C6">
        <w:rPr>
          <w:rFonts w:ascii="Verdana" w:hAnsi="Verdana"/>
          <w:color w:val="auto"/>
          <w:sz w:val="28"/>
          <w:szCs w:val="28"/>
        </w:rPr>
        <w:fldChar w:fldCharType="end"/>
      </w:r>
      <w:r w:rsidRPr="00715B27">
        <w:rPr>
          <w:rFonts w:ascii="Verdana" w:hAnsi="Verdana"/>
          <w:color w:val="auto"/>
          <w:sz w:val="28"/>
          <w:szCs w:val="28"/>
        </w:rPr>
        <w:t xml:space="preserve"> is developed— </w:t>
      </w:r>
    </w:p>
    <w:p w:rsidR="003D0E88" w:rsidRPr="00715B27" w:rsidRDefault="003D0E88" w:rsidP="00E92506">
      <w:pPr>
        <w:pStyle w:val="Default"/>
        <w:ind w:left="1800"/>
        <w:rPr>
          <w:rFonts w:ascii="Verdana" w:hAnsi="Verdana"/>
          <w:color w:val="auto"/>
          <w:sz w:val="28"/>
          <w:szCs w:val="28"/>
        </w:rPr>
      </w:pPr>
      <w:r w:rsidRPr="00715B27">
        <w:rPr>
          <w:rFonts w:ascii="Verdana" w:hAnsi="Verdana"/>
          <w:color w:val="auto"/>
          <w:sz w:val="28"/>
          <w:szCs w:val="28"/>
        </w:rPr>
        <w:t xml:space="preserve">(i) In consideration of the student's individualized education program or 504 services, as applicable; and </w:t>
      </w:r>
    </w:p>
    <w:p w:rsidR="00762390" w:rsidRPr="00715B27" w:rsidRDefault="003D0E88" w:rsidP="00E92506">
      <w:pPr>
        <w:pStyle w:val="Default"/>
        <w:ind w:left="1800"/>
        <w:rPr>
          <w:rFonts w:ascii="Verdana" w:hAnsi="Verdana"/>
          <w:color w:val="auto"/>
          <w:sz w:val="28"/>
          <w:szCs w:val="28"/>
        </w:rPr>
      </w:pPr>
      <w:r w:rsidRPr="00715B27">
        <w:rPr>
          <w:rFonts w:ascii="Verdana" w:hAnsi="Verdana"/>
          <w:color w:val="auto"/>
          <w:sz w:val="28"/>
          <w:szCs w:val="28"/>
        </w:rPr>
        <w:t>(ii) In accordance with the plans, policies, procedures, and terms of the interagency agreement required under §361.22.</w:t>
      </w:r>
      <w:r w:rsidR="00CD583D" w:rsidRPr="00715B27">
        <w:rPr>
          <w:rFonts w:ascii="Verdana" w:hAnsi="Verdana"/>
          <w:color w:val="auto"/>
          <w:sz w:val="28"/>
          <w:szCs w:val="28"/>
        </w:rPr>
        <w:t xml:space="preserve">” </w:t>
      </w:r>
      <w:r w:rsidRPr="00715B27">
        <w:rPr>
          <w:rFonts w:ascii="Verdana" w:hAnsi="Verdana"/>
          <w:color w:val="auto"/>
          <w:sz w:val="28"/>
          <w:szCs w:val="28"/>
        </w:rPr>
        <w:t xml:space="preserve"> </w:t>
      </w:r>
      <w:r w:rsidR="00762390" w:rsidRPr="00715B27">
        <w:rPr>
          <w:rFonts w:ascii="Verdana" w:hAnsi="Verdana"/>
          <w:color w:val="auto"/>
          <w:sz w:val="28"/>
          <w:szCs w:val="28"/>
        </w:rPr>
        <w:t>(VR Final Regulations- pgs.839-842)</w:t>
      </w:r>
    </w:p>
    <w:p w:rsidR="001952A2" w:rsidRPr="00715B27" w:rsidRDefault="001952A2" w:rsidP="00E9250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1800"/>
      </w:pPr>
    </w:p>
    <w:p w:rsidR="00A42758" w:rsidRPr="00715B27" w:rsidRDefault="00A42758" w:rsidP="00A42758">
      <w:pPr>
        <w:widowControl w:val="0"/>
        <w:tabs>
          <w:tab w:val="left" w:pos="720"/>
          <w:tab w:val="left" w:pos="1080"/>
          <w:tab w:val="left" w:pos="1440"/>
          <w:tab w:val="left" w:pos="1800"/>
          <w:tab w:val="left" w:pos="2160"/>
          <w:tab w:val="left" w:pos="2520"/>
          <w:tab w:val="left" w:pos="2880"/>
          <w:tab w:val="left" w:pos="3240"/>
          <w:tab w:val="left" w:pos="3600"/>
          <w:tab w:val="left" w:pos="3960"/>
          <w:tab w:val="left" w:pos="4320"/>
        </w:tabs>
        <w:ind w:left="1530" w:hanging="720"/>
      </w:pPr>
      <w:r w:rsidRPr="00715B27">
        <w:lastRenderedPageBreak/>
        <w:t>(10) Services</w:t>
      </w:r>
      <w:r w:rsidRPr="00715B27">
        <w:fldChar w:fldCharType="begin"/>
      </w:r>
      <w:r w:rsidRPr="00715B27">
        <w:instrText xml:space="preserve"> XE "</w:instrText>
      </w:r>
      <w:r w:rsidRPr="00715B27">
        <w:rPr>
          <w:bCs/>
          <w:u w:val="single"/>
        </w:rPr>
        <w:instrText>Services</w:instrText>
      </w:r>
      <w:r w:rsidRPr="00715B27">
        <w:instrText xml:space="preserve">" \b </w:instrText>
      </w:r>
      <w:r w:rsidRPr="00715B27">
        <w:fldChar w:fldCharType="end"/>
      </w:r>
      <w:r w:rsidRPr="00715B27">
        <w:t xml:space="preserve"> need to relate to the employment outcome</w:t>
      </w:r>
      <w:r w:rsidRPr="00715B27">
        <w:fldChar w:fldCharType="begin"/>
      </w:r>
      <w:r w:rsidRPr="00715B27">
        <w:instrText xml:space="preserve"> XE "employment outcome" \b </w:instrText>
      </w:r>
      <w:r w:rsidRPr="00715B27">
        <w:fldChar w:fldCharType="end"/>
      </w:r>
      <w:r w:rsidRPr="00715B27">
        <w:t xml:space="preserve"> that is </w:t>
      </w:r>
      <w:r w:rsidRPr="00715B27">
        <w:tab/>
        <w:t>identified in the IPE</w:t>
      </w:r>
      <w:r w:rsidRPr="00715B27">
        <w:fldChar w:fldCharType="begin"/>
      </w:r>
      <w:r w:rsidRPr="00715B27">
        <w:instrText xml:space="preserve"> XE "</w:instrText>
      </w:r>
      <w:r w:rsidRPr="00715B27">
        <w:rPr>
          <w:b/>
          <w:bCs/>
        </w:rPr>
        <w:instrText>IPE</w:instrText>
      </w:r>
      <w:r w:rsidRPr="00715B27">
        <w:instrText xml:space="preserve">" \b </w:instrText>
      </w:r>
      <w:r w:rsidRPr="00715B27">
        <w:fldChar w:fldCharType="end"/>
      </w:r>
      <w:r w:rsidRPr="00715B27">
        <w:t xml:space="preserve">. </w:t>
      </w:r>
    </w:p>
    <w:p w:rsidR="00A42758" w:rsidRPr="00715B27" w:rsidRDefault="00A42758" w:rsidP="00A4275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360" w:firstLine="450"/>
      </w:pPr>
      <w:r w:rsidRPr="00715B27">
        <w:t xml:space="preserve"> </w:t>
      </w:r>
    </w:p>
    <w:p w:rsidR="00A42758" w:rsidRPr="00715B27" w:rsidRDefault="00A42758" w:rsidP="00A42758">
      <w:pPr>
        <w:widowControl w:val="0"/>
        <w:tabs>
          <w:tab w:val="left" w:pos="720"/>
          <w:tab w:val="left" w:pos="1080"/>
          <w:tab w:val="left" w:pos="1440"/>
          <w:tab w:val="left" w:pos="1800"/>
          <w:tab w:val="left" w:pos="2160"/>
          <w:tab w:val="left" w:pos="2520"/>
          <w:tab w:val="left" w:pos="2880"/>
          <w:tab w:val="left" w:pos="3240"/>
          <w:tab w:val="left" w:pos="3600"/>
          <w:tab w:val="left" w:pos="3960"/>
          <w:tab w:val="left" w:pos="4320"/>
        </w:tabs>
        <w:ind w:left="1530" w:hanging="720"/>
      </w:pPr>
      <w:r w:rsidRPr="00715B27">
        <w:t>(11) Services</w:t>
      </w:r>
      <w:r w:rsidRPr="00715B27">
        <w:fldChar w:fldCharType="begin"/>
      </w:r>
      <w:r w:rsidRPr="00715B27">
        <w:instrText xml:space="preserve"> XE "</w:instrText>
      </w:r>
      <w:r w:rsidRPr="00715B27">
        <w:rPr>
          <w:bCs/>
          <w:u w:val="single"/>
        </w:rPr>
        <w:instrText>Services</w:instrText>
      </w:r>
      <w:r w:rsidRPr="00715B27">
        <w:instrText xml:space="preserve">" \b </w:instrText>
      </w:r>
      <w:r w:rsidRPr="00715B27">
        <w:fldChar w:fldCharType="end"/>
      </w:r>
      <w:r w:rsidRPr="00715B27">
        <w:t xml:space="preserve"> can be provided directly by VR agency staff, provided by a source outside of the agency (comparable benefits), or can be purchased from a source outside of the agency.  When services</w:t>
      </w:r>
      <w:r w:rsidRPr="00715B27">
        <w:fldChar w:fldCharType="begin"/>
      </w:r>
      <w:r w:rsidRPr="00715B27">
        <w:instrText xml:space="preserve"> XE "services" \b </w:instrText>
      </w:r>
      <w:r w:rsidRPr="00715B27">
        <w:fldChar w:fldCharType="end"/>
      </w:r>
      <w:r w:rsidRPr="00715B27">
        <w:t xml:space="preserve"> or products are purchased for a vocational rehabilitation client using VR 110 or Supported Employment money, those purchases will be done through authorizations on the agency’s automated case management system through the direction of the counselor. If the services and products are significant, they need to be added into the client's IPE</w:t>
      </w:r>
      <w:r w:rsidRPr="00715B27">
        <w:fldChar w:fldCharType="begin"/>
      </w:r>
      <w:r w:rsidRPr="00715B27">
        <w:instrText xml:space="preserve"> XE "</w:instrText>
      </w:r>
      <w:r w:rsidRPr="00715B27">
        <w:rPr>
          <w:b/>
          <w:bCs/>
        </w:rPr>
        <w:instrText>IPE</w:instrText>
      </w:r>
      <w:r w:rsidRPr="00715B27">
        <w:instrText xml:space="preserve">" \b </w:instrText>
      </w:r>
      <w:r w:rsidRPr="00715B27">
        <w:fldChar w:fldCharType="end"/>
      </w:r>
      <w:r w:rsidRPr="00715B27">
        <w:t xml:space="preserve"> as a part of the client's plan of services before being authorized.  Authorizations $5000 and over are submitted to the Director of Rehabilitation Services for approval.</w:t>
      </w:r>
    </w:p>
    <w:p w:rsidR="00A42758" w:rsidRPr="00715B27" w:rsidRDefault="00A42758" w:rsidP="00A42758">
      <w:pPr>
        <w:widowControl w:val="0"/>
        <w:tabs>
          <w:tab w:val="left" w:pos="720"/>
          <w:tab w:val="left" w:pos="1080"/>
          <w:tab w:val="left" w:pos="1440"/>
          <w:tab w:val="left" w:pos="1800"/>
          <w:tab w:val="left" w:pos="2160"/>
          <w:tab w:val="left" w:pos="2520"/>
          <w:tab w:val="left" w:pos="2880"/>
          <w:tab w:val="left" w:pos="3240"/>
          <w:tab w:val="left" w:pos="3600"/>
          <w:tab w:val="left" w:pos="3960"/>
          <w:tab w:val="left" w:pos="4320"/>
        </w:tabs>
      </w:pPr>
      <w:r w:rsidRPr="00715B27">
        <w:tab/>
      </w:r>
    </w:p>
    <w:p w:rsidR="00A42758" w:rsidRPr="00715B27" w:rsidRDefault="00A42758" w:rsidP="00A42758">
      <w:pPr>
        <w:widowControl w:val="0"/>
        <w:tabs>
          <w:tab w:val="left" w:pos="1080"/>
          <w:tab w:val="left" w:pos="1440"/>
          <w:tab w:val="left" w:pos="1800"/>
          <w:tab w:val="left" w:pos="2160"/>
          <w:tab w:val="left" w:pos="2520"/>
          <w:tab w:val="left" w:pos="2880"/>
          <w:tab w:val="left" w:pos="3240"/>
          <w:tab w:val="left" w:pos="3600"/>
          <w:tab w:val="left" w:pos="3960"/>
          <w:tab w:val="left" w:pos="4320"/>
        </w:tabs>
        <w:ind w:left="1530"/>
      </w:pPr>
      <w:r w:rsidRPr="00715B27">
        <w:t>See “Procedures for Purchases &amp; Payments for Client and Non-Client related Purchases” for more detail.</w:t>
      </w:r>
    </w:p>
    <w:p w:rsidR="00A42758" w:rsidRPr="00715B27" w:rsidRDefault="00A42758" w:rsidP="00A42758">
      <w:pPr>
        <w:widowControl w:val="0"/>
        <w:tabs>
          <w:tab w:val="left" w:pos="720"/>
          <w:tab w:val="left" w:pos="1080"/>
          <w:tab w:val="left" w:pos="1440"/>
          <w:tab w:val="left" w:pos="1800"/>
          <w:tab w:val="left" w:pos="2160"/>
          <w:tab w:val="left" w:pos="2520"/>
          <w:tab w:val="left" w:pos="2880"/>
          <w:tab w:val="left" w:pos="3240"/>
          <w:tab w:val="left" w:pos="3600"/>
          <w:tab w:val="left" w:pos="3960"/>
          <w:tab w:val="left" w:pos="4320"/>
        </w:tabs>
      </w:pPr>
    </w:p>
    <w:p w:rsidR="00A42758" w:rsidRPr="00715B27" w:rsidRDefault="00A42758" w:rsidP="00EC454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1530" w:hanging="630"/>
      </w:pPr>
      <w:r w:rsidRPr="00715B27">
        <w:t>(12) Services</w:t>
      </w:r>
      <w:r w:rsidRPr="00715B27">
        <w:fldChar w:fldCharType="begin"/>
      </w:r>
      <w:r w:rsidRPr="00715B27">
        <w:instrText xml:space="preserve"> XE "</w:instrText>
      </w:r>
      <w:r w:rsidRPr="00715B27">
        <w:rPr>
          <w:bCs/>
          <w:u w:val="single"/>
        </w:rPr>
        <w:instrText>Services</w:instrText>
      </w:r>
      <w:r w:rsidRPr="00715B27">
        <w:instrText xml:space="preserve">" \b </w:instrText>
      </w:r>
      <w:r w:rsidRPr="00715B27">
        <w:fldChar w:fldCharType="end"/>
      </w:r>
      <w:r w:rsidRPr="00715B27">
        <w:t xml:space="preserve"> need to be pre-authorized</w:t>
      </w:r>
      <w:r w:rsidRPr="00715B27">
        <w:fldChar w:fldCharType="begin"/>
      </w:r>
      <w:r w:rsidRPr="00715B27">
        <w:instrText xml:space="preserve"> XE "pre-authorized" \b </w:instrText>
      </w:r>
      <w:r w:rsidRPr="00715B27">
        <w:fldChar w:fldCharType="end"/>
      </w:r>
      <w:r w:rsidRPr="00715B27">
        <w:t xml:space="preserve"> by the vocationa</w:t>
      </w:r>
      <w:r w:rsidR="00EC454D" w:rsidRPr="00715B27">
        <w:t xml:space="preserve">l </w:t>
      </w:r>
      <w:r w:rsidRPr="00715B27">
        <w:t>rehabilitation counselor.</w:t>
      </w:r>
    </w:p>
    <w:p w:rsidR="00A42758" w:rsidRPr="00715B27" w:rsidRDefault="00A42758" w:rsidP="00A4275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hanging="540"/>
      </w:pPr>
    </w:p>
    <w:p w:rsidR="00A42758" w:rsidRPr="00715B27" w:rsidRDefault="00A42758" w:rsidP="00A42758">
      <w:pPr>
        <w:ind w:left="1620" w:hanging="900"/>
        <w:rPr>
          <w:rFonts w:cs="Arial"/>
        </w:rPr>
      </w:pPr>
      <w:r w:rsidRPr="00715B27">
        <w:t xml:space="preserve">  (13) Federal, state, and a</w:t>
      </w:r>
      <w:r w:rsidR="00EC454D" w:rsidRPr="00715B27">
        <w:t xml:space="preserve">gency administrative rules for </w:t>
      </w:r>
      <w:r w:rsidRPr="00715B27">
        <w:t>providing services</w:t>
      </w:r>
      <w:r w:rsidRPr="00715B27">
        <w:fldChar w:fldCharType="begin"/>
      </w:r>
      <w:r w:rsidRPr="00715B27">
        <w:instrText xml:space="preserve"> XE "services" \b </w:instrText>
      </w:r>
      <w:r w:rsidRPr="00715B27">
        <w:fldChar w:fldCharType="end"/>
      </w:r>
      <w:r w:rsidRPr="00715B27">
        <w:t xml:space="preserve"> will be followed.</w:t>
      </w:r>
      <w:r w:rsidRPr="00715B27">
        <w:rPr>
          <w:rFonts w:cs="Arial"/>
        </w:rPr>
        <w:t xml:space="preserve"> </w:t>
      </w:r>
    </w:p>
    <w:p w:rsidR="00A42758" w:rsidRPr="00715B27" w:rsidRDefault="00A42758" w:rsidP="00A42758">
      <w:pPr>
        <w:rPr>
          <w:rFonts w:cs="Arial"/>
        </w:rPr>
      </w:pPr>
    </w:p>
    <w:p w:rsidR="007D477B" w:rsidRPr="00715B27" w:rsidRDefault="007D477B" w:rsidP="007D477B">
      <w:pPr>
        <w:widowControl w:val="0"/>
        <w:tabs>
          <w:tab w:val="left" w:pos="360"/>
          <w:tab w:val="left" w:pos="720"/>
          <w:tab w:val="left" w:pos="1440"/>
          <w:tab w:val="left" w:pos="1620"/>
          <w:tab w:val="left" w:pos="1800"/>
          <w:tab w:val="left" w:pos="1890"/>
          <w:tab w:val="left" w:pos="2160"/>
          <w:tab w:val="left" w:pos="2520"/>
          <w:tab w:val="left" w:pos="2880"/>
          <w:tab w:val="left" w:pos="3240"/>
          <w:tab w:val="left" w:pos="3600"/>
          <w:tab w:val="left" w:pos="3960"/>
          <w:tab w:val="left" w:pos="4320"/>
        </w:tabs>
        <w:ind w:left="1530" w:hanging="630"/>
      </w:pPr>
      <w:r w:rsidRPr="00715B27">
        <w:t>(14)  The provision of VR services</w:t>
      </w:r>
      <w:r w:rsidR="00D874C6">
        <w:fldChar w:fldCharType="begin"/>
      </w:r>
      <w:r w:rsidR="00D874C6">
        <w:instrText xml:space="preserve"> XE "</w:instrText>
      </w:r>
      <w:r w:rsidR="00D874C6" w:rsidRPr="0023095A">
        <w:instrText>VR services</w:instrText>
      </w:r>
      <w:r w:rsidR="00D874C6">
        <w:instrText xml:space="preserve">" </w:instrText>
      </w:r>
      <w:r w:rsidR="00D874C6">
        <w:fldChar w:fldCharType="end"/>
      </w:r>
      <w:r w:rsidRPr="00715B27">
        <w:t xml:space="preserve"> to assist an individual to advance in</w:t>
      </w:r>
      <w:r w:rsidR="00D874C6">
        <w:fldChar w:fldCharType="begin"/>
      </w:r>
      <w:r w:rsidR="00D874C6">
        <w:instrText xml:space="preserve"> XE "</w:instrText>
      </w:r>
      <w:r w:rsidR="00D874C6" w:rsidRPr="00DB5865">
        <w:instrText>advance in</w:instrText>
      </w:r>
      <w:r w:rsidR="00D874C6">
        <w:instrText xml:space="preserve">" </w:instrText>
      </w:r>
      <w:r w:rsidR="00D874C6">
        <w:fldChar w:fldCharType="end"/>
      </w:r>
      <w:r w:rsidRPr="00715B27">
        <w:t xml:space="preserve"> employment is not limited to disability needs.  (VR Final Regulations- Discussion-pg, 256)</w:t>
      </w:r>
    </w:p>
    <w:p w:rsidR="007D477B" w:rsidRPr="00715B27" w:rsidRDefault="007D477B" w:rsidP="007D477B">
      <w:pPr>
        <w:widowControl w:val="0"/>
        <w:tabs>
          <w:tab w:val="left" w:pos="360"/>
          <w:tab w:val="left" w:pos="720"/>
          <w:tab w:val="left" w:pos="1440"/>
          <w:tab w:val="left" w:pos="1620"/>
          <w:tab w:val="left" w:pos="1800"/>
          <w:tab w:val="left" w:pos="1890"/>
          <w:tab w:val="left" w:pos="2160"/>
          <w:tab w:val="left" w:pos="2520"/>
          <w:tab w:val="left" w:pos="2880"/>
          <w:tab w:val="left" w:pos="3240"/>
          <w:tab w:val="left" w:pos="3600"/>
          <w:tab w:val="left" w:pos="3960"/>
          <w:tab w:val="left" w:pos="4320"/>
        </w:tabs>
        <w:ind w:left="1530" w:hanging="630"/>
      </w:pPr>
    </w:p>
    <w:p w:rsidR="007D477B" w:rsidRPr="00715B27" w:rsidRDefault="007D477B" w:rsidP="007D477B">
      <w:pPr>
        <w:widowControl w:val="0"/>
        <w:tabs>
          <w:tab w:val="left" w:pos="360"/>
          <w:tab w:val="left" w:pos="720"/>
          <w:tab w:val="left" w:pos="1440"/>
          <w:tab w:val="left" w:pos="1620"/>
          <w:tab w:val="left" w:pos="1800"/>
          <w:tab w:val="left" w:pos="1890"/>
          <w:tab w:val="left" w:pos="2160"/>
          <w:tab w:val="left" w:pos="2520"/>
          <w:tab w:val="left" w:pos="2880"/>
          <w:tab w:val="left" w:pos="3240"/>
          <w:tab w:val="left" w:pos="3600"/>
          <w:tab w:val="left" w:pos="3960"/>
          <w:tab w:val="left" w:pos="4320"/>
        </w:tabs>
        <w:ind w:left="1530"/>
      </w:pPr>
      <w:r w:rsidRPr="00715B27">
        <w:t>“The extent to which DSUs should assist eligible individuals to advance in</w:t>
      </w:r>
      <w:r w:rsidR="00D874C6">
        <w:fldChar w:fldCharType="begin"/>
      </w:r>
      <w:r w:rsidR="00D874C6">
        <w:instrText xml:space="preserve"> XE "</w:instrText>
      </w:r>
      <w:r w:rsidR="00D874C6" w:rsidRPr="00DB5865">
        <w:instrText>advance in</w:instrText>
      </w:r>
      <w:r w:rsidR="00D874C6">
        <w:instrText xml:space="preserve">" </w:instrText>
      </w:r>
      <w:r w:rsidR="00D874C6">
        <w:fldChar w:fldCharType="end"/>
      </w:r>
      <w:r w:rsidRPr="00715B27">
        <w:t xml:space="preserve"> their careers by providing vocational rehabilitation services depends upon whether the individual has achieved employment that is consistent with this standard” (of obtaining appropriate employment, given their unique strengths, resources, priorities, concerns, abilities, capabilities, </w:t>
      </w:r>
      <w:r w:rsidRPr="00715B27">
        <w:lastRenderedPageBreak/>
        <w:t>and informed choice</w:t>
      </w:r>
      <w:r w:rsidR="00337C73">
        <w:fldChar w:fldCharType="begin"/>
      </w:r>
      <w:r w:rsidR="00337C73">
        <w:instrText xml:space="preserve"> XE "</w:instrText>
      </w:r>
      <w:r w:rsidR="00337C73" w:rsidRPr="00175DF1">
        <w:instrText>informed choice:informed choices</w:instrText>
      </w:r>
      <w:r w:rsidR="00337C73">
        <w:instrText xml:space="preserve">" </w:instrText>
      </w:r>
      <w:r w:rsidR="00337C73">
        <w:fldChar w:fldCharType="end"/>
      </w:r>
      <w:r w:rsidRPr="00715B27">
        <w:t>.)</w:t>
      </w:r>
      <w:r w:rsidR="00EF49DC" w:rsidRPr="00715B27">
        <w:t>”</w:t>
      </w:r>
      <w:r w:rsidRPr="00715B27">
        <w:t xml:space="preserve"> (VR Fi</w:t>
      </w:r>
      <w:r w:rsidR="00EE2A06" w:rsidRPr="00715B27">
        <w:t>nal Regulations- Discussion-pgs.</w:t>
      </w:r>
      <w:r w:rsidRPr="00715B27">
        <w:t xml:space="preserve"> 256-257)</w:t>
      </w:r>
    </w:p>
    <w:p w:rsidR="007D477B" w:rsidRPr="00715B27" w:rsidRDefault="007D477B" w:rsidP="00E9250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1800"/>
      </w:pPr>
    </w:p>
    <w:p w:rsidR="00491D7A" w:rsidRPr="00715B27" w:rsidRDefault="00E73D01" w:rsidP="005C53E4">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1260" w:hanging="900"/>
      </w:pPr>
      <w:r w:rsidRPr="00715B27">
        <w:tab/>
        <w:t xml:space="preserve">D.  </w:t>
      </w:r>
      <w:r w:rsidR="005C53E4" w:rsidRPr="00715B27">
        <w:t>Components</w:t>
      </w:r>
      <w:r w:rsidR="00491D7A" w:rsidRPr="00715B27">
        <w:t xml:space="preserve"> </w:t>
      </w:r>
      <w:r w:rsidRPr="00715B27">
        <w:t>of the Individualized Plan for Employment (§361.46)</w:t>
      </w:r>
    </w:p>
    <w:p w:rsidR="002C34F1" w:rsidRPr="00715B27" w:rsidRDefault="002C34F1" w:rsidP="00491D7A"/>
    <w:p w:rsidR="00E73D01" w:rsidRPr="00715B27" w:rsidRDefault="00E73D01" w:rsidP="009F0A11">
      <w:pPr>
        <w:pStyle w:val="Default"/>
        <w:tabs>
          <w:tab w:val="left" w:pos="1080"/>
        </w:tabs>
        <w:ind w:left="1440" w:hanging="540"/>
        <w:rPr>
          <w:rFonts w:ascii="Verdana" w:hAnsi="Verdana"/>
          <w:color w:val="auto"/>
          <w:sz w:val="28"/>
          <w:szCs w:val="28"/>
        </w:rPr>
      </w:pPr>
      <w:r w:rsidRPr="00715B27">
        <w:rPr>
          <w:rFonts w:ascii="Verdana" w:hAnsi="Verdana"/>
          <w:color w:val="auto"/>
          <w:sz w:val="28"/>
          <w:szCs w:val="28"/>
        </w:rPr>
        <w:t>“(a) Mandatory components. Regardless of the approach in §361.45(c)(1) that an eligible individual selects for purposes of developing the individualized plan for employment</w:t>
      </w:r>
      <w:r w:rsidR="00337C73">
        <w:rPr>
          <w:rFonts w:ascii="Verdana" w:hAnsi="Verdana"/>
          <w:color w:val="auto"/>
          <w:sz w:val="28"/>
          <w:szCs w:val="28"/>
        </w:rPr>
        <w:fldChar w:fldCharType="begin"/>
      </w:r>
      <w:r w:rsidR="00337C73">
        <w:instrText xml:space="preserve"> XE "</w:instrText>
      </w:r>
      <w:r w:rsidR="00337C73" w:rsidRPr="004E4C67">
        <w:rPr>
          <w:rFonts w:ascii="Verdana" w:hAnsi="Verdana"/>
          <w:color w:val="auto"/>
          <w:sz w:val="28"/>
          <w:szCs w:val="28"/>
        </w:rPr>
        <w:instrText>individualized plan for employment</w:instrText>
      </w:r>
      <w:r w:rsidR="00337C73" w:rsidRPr="004E4C67">
        <w:rPr>
          <w:rFonts w:ascii="Verdana" w:hAnsi="Verdana"/>
          <w:sz w:val="28"/>
          <w:szCs w:val="28"/>
        </w:rPr>
        <w:instrText>:</w:instrText>
      </w:r>
      <w:r w:rsidR="00337C73" w:rsidRPr="004E4C67">
        <w:instrText>Individualized Plan for Employment</w:instrText>
      </w:r>
      <w:r w:rsidR="00337C73">
        <w:instrText xml:space="preserve">" </w:instrText>
      </w:r>
      <w:r w:rsidR="00337C73">
        <w:rPr>
          <w:rFonts w:ascii="Verdana" w:hAnsi="Verdana"/>
          <w:color w:val="auto"/>
          <w:sz w:val="28"/>
          <w:szCs w:val="28"/>
        </w:rPr>
        <w:fldChar w:fldCharType="end"/>
      </w:r>
      <w:r w:rsidRPr="00715B27">
        <w:rPr>
          <w:rFonts w:ascii="Verdana" w:hAnsi="Verdana"/>
          <w:color w:val="auto"/>
          <w:sz w:val="28"/>
          <w:szCs w:val="28"/>
        </w:rPr>
        <w:t>, each individualized plan for employment</w:t>
      </w:r>
      <w:r w:rsidR="00337C73">
        <w:rPr>
          <w:rFonts w:ascii="Verdana" w:hAnsi="Verdana"/>
          <w:color w:val="auto"/>
          <w:sz w:val="28"/>
          <w:szCs w:val="28"/>
        </w:rPr>
        <w:fldChar w:fldCharType="begin"/>
      </w:r>
      <w:r w:rsidR="00337C73">
        <w:instrText xml:space="preserve"> XE "</w:instrText>
      </w:r>
      <w:r w:rsidR="00337C73" w:rsidRPr="004E4C67">
        <w:rPr>
          <w:rFonts w:ascii="Verdana" w:hAnsi="Verdana"/>
          <w:color w:val="auto"/>
          <w:sz w:val="28"/>
          <w:szCs w:val="28"/>
        </w:rPr>
        <w:instrText>individualized plan for employment</w:instrText>
      </w:r>
      <w:r w:rsidR="00337C73" w:rsidRPr="004E4C67">
        <w:rPr>
          <w:rFonts w:ascii="Verdana" w:hAnsi="Verdana"/>
          <w:sz w:val="28"/>
          <w:szCs w:val="28"/>
        </w:rPr>
        <w:instrText>:</w:instrText>
      </w:r>
      <w:r w:rsidR="00337C73" w:rsidRPr="004E4C67">
        <w:instrText>Individualized Plan for Employment</w:instrText>
      </w:r>
      <w:r w:rsidR="00337C73">
        <w:instrText xml:space="preserve">" </w:instrText>
      </w:r>
      <w:r w:rsidR="00337C73">
        <w:rPr>
          <w:rFonts w:ascii="Verdana" w:hAnsi="Verdana"/>
          <w:color w:val="auto"/>
          <w:sz w:val="28"/>
          <w:szCs w:val="28"/>
        </w:rPr>
        <w:fldChar w:fldCharType="end"/>
      </w:r>
      <w:r w:rsidRPr="00715B27">
        <w:rPr>
          <w:rFonts w:ascii="Verdana" w:hAnsi="Verdana"/>
          <w:color w:val="auto"/>
          <w:sz w:val="28"/>
          <w:szCs w:val="28"/>
        </w:rPr>
        <w:t xml:space="preserve"> must</w:t>
      </w:r>
      <w:r w:rsidR="002360C8" w:rsidRPr="00715B27">
        <w:rPr>
          <w:rFonts w:ascii="Verdana" w:hAnsi="Verdana"/>
          <w:color w:val="auto"/>
          <w:sz w:val="28"/>
          <w:szCs w:val="28"/>
        </w:rPr>
        <w:t>—</w:t>
      </w:r>
    </w:p>
    <w:p w:rsidR="00E73D01" w:rsidRDefault="00E73D01" w:rsidP="00E73D01">
      <w:pPr>
        <w:pStyle w:val="Default"/>
        <w:ind w:left="1980" w:hanging="540"/>
        <w:rPr>
          <w:rFonts w:ascii="Verdana" w:hAnsi="Verdana"/>
          <w:color w:val="auto"/>
          <w:sz w:val="28"/>
          <w:szCs w:val="28"/>
        </w:rPr>
      </w:pPr>
      <w:r w:rsidRPr="00715B27">
        <w:rPr>
          <w:rFonts w:ascii="Verdana" w:hAnsi="Verdana"/>
          <w:color w:val="auto"/>
          <w:sz w:val="28"/>
          <w:szCs w:val="28"/>
        </w:rPr>
        <w:t>(1) Include a description of the specific employment outcome</w:t>
      </w:r>
      <w:r w:rsidR="00CB67EA">
        <w:rPr>
          <w:rFonts w:ascii="Verdana" w:hAnsi="Verdana"/>
          <w:color w:val="auto"/>
          <w:sz w:val="28"/>
          <w:szCs w:val="28"/>
        </w:rPr>
        <w:fldChar w:fldCharType="begin"/>
      </w:r>
      <w:r w:rsidR="00CB67EA">
        <w:instrText xml:space="preserve"> XE "</w:instrText>
      </w:r>
      <w:r w:rsidR="00CB67EA" w:rsidRPr="006F7EDD">
        <w:instrText>employment outcome</w:instrText>
      </w:r>
      <w:r w:rsidR="00CB67EA">
        <w:instrText xml:space="preserve">" </w:instrText>
      </w:r>
      <w:r w:rsidR="00CB67EA">
        <w:rPr>
          <w:rFonts w:ascii="Verdana" w:hAnsi="Verdana"/>
          <w:color w:val="auto"/>
          <w:sz w:val="28"/>
          <w:szCs w:val="28"/>
        </w:rPr>
        <w:fldChar w:fldCharType="end"/>
      </w:r>
      <w:r w:rsidRPr="00715B27">
        <w:rPr>
          <w:rFonts w:ascii="Verdana" w:hAnsi="Verdana"/>
          <w:color w:val="auto"/>
          <w:sz w:val="28"/>
          <w:szCs w:val="28"/>
        </w:rPr>
        <w:t>, as defined in §361.5(c)(15), that is chosen by the eligible individual and is consistent with the individual's unique strengths, resources, priorities, concerns, abilities, capabilities, career interests, and informed choice</w:t>
      </w:r>
      <w:r w:rsidR="00337C73">
        <w:rPr>
          <w:rFonts w:ascii="Verdana" w:hAnsi="Verdana"/>
          <w:color w:val="auto"/>
          <w:sz w:val="28"/>
          <w:szCs w:val="28"/>
        </w:rPr>
        <w:fldChar w:fldCharType="begin"/>
      </w:r>
      <w:r w:rsidR="00337C73">
        <w:instrText xml:space="preserve"> XE "</w:instrText>
      </w:r>
      <w:r w:rsidR="00337C73" w:rsidRPr="00175DF1">
        <w:instrText>informed choice:informed choices</w:instrText>
      </w:r>
      <w:r w:rsidR="00337C73">
        <w:instrText xml:space="preserve">" </w:instrText>
      </w:r>
      <w:r w:rsidR="00337C73">
        <w:rPr>
          <w:rFonts w:ascii="Verdana" w:hAnsi="Verdana"/>
          <w:color w:val="auto"/>
          <w:sz w:val="28"/>
          <w:szCs w:val="28"/>
        </w:rPr>
        <w:fldChar w:fldCharType="end"/>
      </w:r>
      <w:r w:rsidRPr="00715B27">
        <w:rPr>
          <w:rFonts w:ascii="Verdana" w:hAnsi="Verdana"/>
          <w:color w:val="auto"/>
          <w:sz w:val="28"/>
          <w:szCs w:val="28"/>
        </w:rPr>
        <w:t xml:space="preserve"> consistent with the general goal of competitive integrated</w:t>
      </w:r>
      <w:r w:rsidR="00337C73">
        <w:rPr>
          <w:rFonts w:ascii="Verdana" w:hAnsi="Verdana"/>
          <w:color w:val="auto"/>
          <w:sz w:val="28"/>
          <w:szCs w:val="28"/>
        </w:rPr>
        <w:fldChar w:fldCharType="begin"/>
      </w:r>
      <w:r w:rsidR="00337C73">
        <w:instrText xml:space="preserve"> XE "</w:instrText>
      </w:r>
      <w:r w:rsidR="00337C73" w:rsidRPr="00E32B81">
        <w:rPr>
          <w:rFonts w:ascii="Verdana" w:hAnsi="Verdana"/>
          <w:color w:val="auto"/>
          <w:sz w:val="28"/>
          <w:szCs w:val="28"/>
        </w:rPr>
        <w:instrText>integrated</w:instrText>
      </w:r>
      <w:r w:rsidR="00337C73">
        <w:instrText xml:space="preserve">" </w:instrText>
      </w:r>
      <w:r w:rsidR="00337C73">
        <w:rPr>
          <w:rFonts w:ascii="Verdana" w:hAnsi="Verdana"/>
          <w:color w:val="auto"/>
          <w:sz w:val="28"/>
          <w:szCs w:val="28"/>
        </w:rPr>
        <w:fldChar w:fldCharType="end"/>
      </w:r>
      <w:r w:rsidRPr="00715B27">
        <w:rPr>
          <w:rFonts w:ascii="Verdana" w:hAnsi="Verdana"/>
          <w:color w:val="auto"/>
          <w:sz w:val="28"/>
          <w:szCs w:val="28"/>
        </w:rPr>
        <w:t xml:space="preserve"> employment</w:t>
      </w:r>
      <w:r w:rsidR="000C2939">
        <w:rPr>
          <w:rFonts w:ascii="Verdana" w:hAnsi="Verdana"/>
          <w:color w:val="auto"/>
          <w:sz w:val="28"/>
          <w:szCs w:val="28"/>
        </w:rPr>
        <w:fldChar w:fldCharType="begin"/>
      </w:r>
      <w:r w:rsidR="000C2939">
        <w:instrText xml:space="preserve"> XE "</w:instrText>
      </w:r>
      <w:r w:rsidR="000C2939" w:rsidRPr="00CD67E5">
        <w:rPr>
          <w:rFonts w:cs="Courier New"/>
        </w:rPr>
        <w:instrText>competitive integrated employment</w:instrText>
      </w:r>
      <w:r w:rsidR="000C2939">
        <w:instrText xml:space="preserve">" </w:instrText>
      </w:r>
      <w:r w:rsidR="000C2939">
        <w:rPr>
          <w:rFonts w:ascii="Verdana" w:hAnsi="Verdana"/>
          <w:color w:val="auto"/>
          <w:sz w:val="28"/>
          <w:szCs w:val="28"/>
        </w:rPr>
        <w:fldChar w:fldCharType="end"/>
      </w:r>
      <w:r w:rsidRPr="00715B27">
        <w:rPr>
          <w:rFonts w:ascii="Verdana" w:hAnsi="Verdana"/>
          <w:color w:val="auto"/>
          <w:sz w:val="28"/>
          <w:szCs w:val="28"/>
        </w:rPr>
        <w:t xml:space="preserve"> (except that in the case of an eligible individual who is a student or a youth with a disability, the description may be a description of the individual’s projected post-school employment outcome); </w:t>
      </w:r>
    </w:p>
    <w:p w:rsidR="00F614AF" w:rsidRDefault="00F614AF" w:rsidP="00E73D01">
      <w:pPr>
        <w:pStyle w:val="Default"/>
        <w:ind w:left="1980" w:hanging="540"/>
        <w:rPr>
          <w:rFonts w:ascii="Verdana" w:hAnsi="Verdana"/>
          <w:color w:val="auto"/>
          <w:sz w:val="28"/>
          <w:szCs w:val="28"/>
        </w:rPr>
      </w:pPr>
    </w:p>
    <w:p w:rsidR="00F614AF" w:rsidRPr="00D708E5" w:rsidRDefault="00F614AF" w:rsidP="00E73D01">
      <w:pPr>
        <w:pStyle w:val="Default"/>
        <w:ind w:left="1980" w:hanging="540"/>
        <w:rPr>
          <w:rFonts w:ascii="Verdana" w:hAnsi="Verdana"/>
          <w:color w:val="auto"/>
          <w:sz w:val="28"/>
          <w:szCs w:val="28"/>
        </w:rPr>
      </w:pPr>
      <w:r>
        <w:rPr>
          <w:rFonts w:ascii="Verdana" w:hAnsi="Verdana"/>
          <w:color w:val="auto"/>
          <w:sz w:val="28"/>
          <w:szCs w:val="28"/>
        </w:rPr>
        <w:tab/>
      </w:r>
      <w:r w:rsidRPr="00D708E5">
        <w:rPr>
          <w:rFonts w:ascii="Verdana" w:hAnsi="Verdana"/>
          <w:color w:val="auto"/>
          <w:sz w:val="28"/>
          <w:szCs w:val="28"/>
        </w:rPr>
        <w:t>Note:  For a student or youth with a disability, the projected post-school employment outcome</w:t>
      </w:r>
      <w:r w:rsidR="00CB67EA">
        <w:rPr>
          <w:rFonts w:ascii="Verdana" w:hAnsi="Verdana"/>
          <w:color w:val="auto"/>
          <w:sz w:val="28"/>
          <w:szCs w:val="28"/>
        </w:rPr>
        <w:fldChar w:fldCharType="begin"/>
      </w:r>
      <w:r w:rsidR="00CB67EA">
        <w:instrText xml:space="preserve"> XE "</w:instrText>
      </w:r>
      <w:r w:rsidR="00CB67EA" w:rsidRPr="006F7EDD">
        <w:instrText>employment outcome</w:instrText>
      </w:r>
      <w:r w:rsidR="00CB67EA">
        <w:instrText xml:space="preserve">" </w:instrText>
      </w:r>
      <w:r w:rsidR="00CB67EA">
        <w:rPr>
          <w:rFonts w:ascii="Verdana" w:hAnsi="Verdana"/>
          <w:color w:val="auto"/>
          <w:sz w:val="28"/>
          <w:szCs w:val="28"/>
        </w:rPr>
        <w:fldChar w:fldCharType="end"/>
      </w:r>
      <w:r w:rsidRPr="00D708E5">
        <w:rPr>
          <w:rFonts w:ascii="Verdana" w:hAnsi="Verdana"/>
          <w:color w:val="auto"/>
          <w:sz w:val="28"/>
          <w:szCs w:val="28"/>
        </w:rPr>
        <w:t xml:space="preserve"> must be revised to a specific vocational goal</w:t>
      </w:r>
      <w:r w:rsidR="00337C73">
        <w:rPr>
          <w:rFonts w:ascii="Verdana" w:hAnsi="Verdana"/>
          <w:color w:val="auto"/>
          <w:sz w:val="28"/>
          <w:szCs w:val="28"/>
        </w:rPr>
        <w:fldChar w:fldCharType="begin"/>
      </w:r>
      <w:r w:rsidR="00337C73">
        <w:instrText xml:space="preserve"> XE "</w:instrText>
      </w:r>
      <w:r w:rsidR="00337C73" w:rsidRPr="00126E34">
        <w:instrText>vocational goal</w:instrText>
      </w:r>
      <w:r w:rsidR="00337C73">
        <w:instrText xml:space="preserve">" </w:instrText>
      </w:r>
      <w:r w:rsidR="00337C73">
        <w:rPr>
          <w:rFonts w:ascii="Verdana" w:hAnsi="Verdana"/>
          <w:color w:val="auto"/>
          <w:sz w:val="28"/>
          <w:szCs w:val="28"/>
        </w:rPr>
        <w:fldChar w:fldCharType="end"/>
      </w:r>
      <w:r w:rsidRPr="00D708E5">
        <w:rPr>
          <w:rFonts w:ascii="Verdana" w:hAnsi="Verdana"/>
          <w:color w:val="auto"/>
          <w:sz w:val="28"/>
          <w:szCs w:val="28"/>
        </w:rPr>
        <w:t xml:space="preserve"> once the career development process has been completed. (VR Final Regulations- Discussion- pg. 363)</w:t>
      </w:r>
    </w:p>
    <w:p w:rsidR="00F614AF" w:rsidRPr="00D708E5" w:rsidRDefault="00F614AF" w:rsidP="00E73D01">
      <w:pPr>
        <w:pStyle w:val="Default"/>
        <w:ind w:left="1980" w:hanging="540"/>
        <w:rPr>
          <w:rFonts w:ascii="Verdana" w:hAnsi="Verdana"/>
          <w:color w:val="auto"/>
          <w:sz w:val="28"/>
          <w:szCs w:val="28"/>
        </w:rPr>
      </w:pPr>
    </w:p>
    <w:p w:rsidR="00E73D01" w:rsidRPr="00715B27" w:rsidRDefault="00E73D01" w:rsidP="00E73D01">
      <w:pPr>
        <w:pStyle w:val="Default"/>
        <w:ind w:firstLine="1440"/>
        <w:rPr>
          <w:rFonts w:ascii="Verdana" w:hAnsi="Verdana"/>
          <w:color w:val="auto"/>
          <w:sz w:val="28"/>
          <w:szCs w:val="28"/>
        </w:rPr>
      </w:pPr>
      <w:r w:rsidRPr="00715B27">
        <w:rPr>
          <w:rFonts w:ascii="Verdana" w:hAnsi="Verdana"/>
          <w:color w:val="auto"/>
          <w:sz w:val="28"/>
          <w:szCs w:val="28"/>
        </w:rPr>
        <w:t>(2) Include a description under §361.48 of—</w:t>
      </w:r>
    </w:p>
    <w:p w:rsidR="00E73D01" w:rsidRPr="00715B27" w:rsidRDefault="00E73D01" w:rsidP="00E73D01">
      <w:pPr>
        <w:pStyle w:val="Default"/>
        <w:ind w:left="2340" w:hanging="360"/>
        <w:rPr>
          <w:rFonts w:ascii="Verdana" w:hAnsi="Verdana"/>
          <w:color w:val="auto"/>
          <w:sz w:val="28"/>
          <w:szCs w:val="28"/>
        </w:rPr>
      </w:pPr>
      <w:r w:rsidRPr="00715B27">
        <w:rPr>
          <w:rFonts w:ascii="Verdana" w:hAnsi="Verdana"/>
          <w:color w:val="auto"/>
          <w:sz w:val="28"/>
          <w:szCs w:val="28"/>
        </w:rPr>
        <w:t>(i)These specific rehabilitation services needed to achieve the employment outcome</w:t>
      </w:r>
      <w:r w:rsidR="00CB67EA">
        <w:rPr>
          <w:rFonts w:ascii="Verdana" w:hAnsi="Verdana"/>
          <w:color w:val="auto"/>
          <w:sz w:val="28"/>
          <w:szCs w:val="28"/>
        </w:rPr>
        <w:fldChar w:fldCharType="begin"/>
      </w:r>
      <w:r w:rsidR="00CB67EA">
        <w:instrText xml:space="preserve"> XE "</w:instrText>
      </w:r>
      <w:r w:rsidR="00CB67EA" w:rsidRPr="006F7EDD">
        <w:instrText>employment outcome</w:instrText>
      </w:r>
      <w:r w:rsidR="00CB67EA">
        <w:instrText xml:space="preserve">" </w:instrText>
      </w:r>
      <w:r w:rsidR="00CB67EA">
        <w:rPr>
          <w:rFonts w:ascii="Verdana" w:hAnsi="Verdana"/>
          <w:color w:val="auto"/>
          <w:sz w:val="28"/>
          <w:szCs w:val="28"/>
        </w:rPr>
        <w:fldChar w:fldCharType="end"/>
      </w:r>
      <w:r w:rsidRPr="00715B27">
        <w:rPr>
          <w:rFonts w:ascii="Verdana" w:hAnsi="Verdana"/>
          <w:color w:val="auto"/>
          <w:sz w:val="28"/>
          <w:szCs w:val="28"/>
        </w:rPr>
        <w:t xml:space="preserve">, including, as appropriate, the provision of assistive technology devices, assistive technology services, and personal assistance services, including training in the management of those services; and </w:t>
      </w:r>
    </w:p>
    <w:p w:rsidR="00E73D01" w:rsidRPr="00715B27" w:rsidRDefault="00E73D01" w:rsidP="00E73D01">
      <w:pPr>
        <w:pStyle w:val="Default"/>
        <w:ind w:left="2340" w:hanging="360"/>
        <w:rPr>
          <w:rFonts w:ascii="Verdana" w:hAnsi="Verdana"/>
          <w:color w:val="auto"/>
          <w:sz w:val="28"/>
          <w:szCs w:val="28"/>
        </w:rPr>
      </w:pPr>
      <w:r w:rsidRPr="00715B27">
        <w:rPr>
          <w:rFonts w:ascii="Verdana" w:hAnsi="Verdana"/>
          <w:color w:val="auto"/>
          <w:sz w:val="28"/>
          <w:szCs w:val="28"/>
        </w:rPr>
        <w:t xml:space="preserve">(ii) In the case of a plan for an eligible individual that is a student or youth with a disability, the </w:t>
      </w:r>
      <w:r w:rsidRPr="00715B27">
        <w:rPr>
          <w:rFonts w:ascii="Verdana" w:hAnsi="Verdana"/>
          <w:color w:val="auto"/>
          <w:sz w:val="28"/>
          <w:szCs w:val="28"/>
        </w:rPr>
        <w:lastRenderedPageBreak/>
        <w:t>specific transition services</w:t>
      </w:r>
      <w:r w:rsidR="00D874C6">
        <w:rPr>
          <w:rFonts w:ascii="Verdana" w:hAnsi="Verdana"/>
          <w:color w:val="auto"/>
          <w:sz w:val="28"/>
          <w:szCs w:val="28"/>
        </w:rPr>
        <w:fldChar w:fldCharType="begin"/>
      </w:r>
      <w:r w:rsidR="00D874C6">
        <w:instrText xml:space="preserve"> XE "</w:instrText>
      </w:r>
      <w:r w:rsidR="00D874C6" w:rsidRPr="00FB32DC">
        <w:instrText>transition services</w:instrText>
      </w:r>
      <w:r w:rsidR="00D874C6">
        <w:instrText xml:space="preserve">" </w:instrText>
      </w:r>
      <w:r w:rsidR="00D874C6">
        <w:rPr>
          <w:rFonts w:ascii="Verdana" w:hAnsi="Verdana"/>
          <w:color w:val="auto"/>
          <w:sz w:val="28"/>
          <w:szCs w:val="28"/>
        </w:rPr>
        <w:fldChar w:fldCharType="end"/>
      </w:r>
      <w:r w:rsidRPr="00715B27">
        <w:rPr>
          <w:rFonts w:ascii="Verdana" w:hAnsi="Verdana"/>
          <w:color w:val="auto"/>
          <w:sz w:val="28"/>
          <w:szCs w:val="28"/>
        </w:rPr>
        <w:t xml:space="preserve"> and supports needed to achieve the individual’s employment outcome</w:t>
      </w:r>
      <w:r w:rsidR="00CB67EA">
        <w:rPr>
          <w:rFonts w:ascii="Verdana" w:hAnsi="Verdana"/>
          <w:color w:val="auto"/>
          <w:sz w:val="28"/>
          <w:szCs w:val="28"/>
        </w:rPr>
        <w:fldChar w:fldCharType="begin"/>
      </w:r>
      <w:r w:rsidR="00CB67EA">
        <w:instrText xml:space="preserve"> XE "</w:instrText>
      </w:r>
      <w:r w:rsidR="00CB67EA" w:rsidRPr="006F7EDD">
        <w:instrText>employment outcome</w:instrText>
      </w:r>
      <w:r w:rsidR="00CB67EA">
        <w:instrText xml:space="preserve">" </w:instrText>
      </w:r>
      <w:r w:rsidR="00CB67EA">
        <w:rPr>
          <w:rFonts w:ascii="Verdana" w:hAnsi="Verdana"/>
          <w:color w:val="auto"/>
          <w:sz w:val="28"/>
          <w:szCs w:val="28"/>
        </w:rPr>
        <w:fldChar w:fldCharType="end"/>
      </w:r>
      <w:r w:rsidRPr="00715B27">
        <w:rPr>
          <w:rFonts w:ascii="Verdana" w:hAnsi="Verdana"/>
          <w:color w:val="auto"/>
          <w:sz w:val="28"/>
          <w:szCs w:val="28"/>
        </w:rPr>
        <w:t xml:space="preserve"> or projected post-school employment outcome. </w:t>
      </w:r>
    </w:p>
    <w:p w:rsidR="002360C8" w:rsidRPr="00715B27" w:rsidRDefault="002360C8" w:rsidP="00E73D01">
      <w:pPr>
        <w:pStyle w:val="Default"/>
        <w:ind w:left="2340" w:hanging="360"/>
        <w:rPr>
          <w:rFonts w:ascii="Verdana" w:hAnsi="Verdana"/>
          <w:color w:val="auto"/>
          <w:sz w:val="28"/>
          <w:szCs w:val="28"/>
        </w:rPr>
      </w:pPr>
    </w:p>
    <w:p w:rsidR="00E73D01" w:rsidRDefault="00E73D01" w:rsidP="002360C8">
      <w:pPr>
        <w:pStyle w:val="Default"/>
        <w:ind w:left="1980" w:hanging="540"/>
        <w:rPr>
          <w:rFonts w:ascii="Verdana" w:hAnsi="Verdana"/>
          <w:color w:val="auto"/>
          <w:sz w:val="28"/>
          <w:szCs w:val="28"/>
        </w:rPr>
      </w:pPr>
      <w:r w:rsidRPr="00715B27">
        <w:rPr>
          <w:rFonts w:ascii="Verdana" w:hAnsi="Verdana"/>
          <w:color w:val="auto"/>
          <w:sz w:val="28"/>
          <w:szCs w:val="28"/>
        </w:rPr>
        <w:t>(3) Provide for services in the most integrated</w:t>
      </w:r>
      <w:r w:rsidR="00337C73">
        <w:rPr>
          <w:rFonts w:ascii="Verdana" w:hAnsi="Verdana"/>
          <w:color w:val="auto"/>
          <w:sz w:val="28"/>
          <w:szCs w:val="28"/>
        </w:rPr>
        <w:fldChar w:fldCharType="begin"/>
      </w:r>
      <w:r w:rsidR="00337C73">
        <w:instrText xml:space="preserve"> XE "</w:instrText>
      </w:r>
      <w:r w:rsidR="00337C73" w:rsidRPr="00E32B81">
        <w:rPr>
          <w:rFonts w:ascii="Verdana" w:hAnsi="Verdana"/>
          <w:color w:val="auto"/>
          <w:sz w:val="28"/>
          <w:szCs w:val="28"/>
        </w:rPr>
        <w:instrText>integrated</w:instrText>
      </w:r>
      <w:r w:rsidR="00337C73">
        <w:instrText xml:space="preserve">" </w:instrText>
      </w:r>
      <w:r w:rsidR="00337C73">
        <w:rPr>
          <w:rFonts w:ascii="Verdana" w:hAnsi="Verdana"/>
          <w:color w:val="auto"/>
          <w:sz w:val="28"/>
          <w:szCs w:val="28"/>
        </w:rPr>
        <w:fldChar w:fldCharType="end"/>
      </w:r>
      <w:r w:rsidRPr="00715B27">
        <w:rPr>
          <w:rFonts w:ascii="Verdana" w:hAnsi="Verdana"/>
          <w:color w:val="auto"/>
          <w:sz w:val="28"/>
          <w:szCs w:val="28"/>
        </w:rPr>
        <w:t xml:space="preserve"> setting that is appropriate for the services involved and is consistent with the informed choice</w:t>
      </w:r>
      <w:r w:rsidR="00337C73">
        <w:rPr>
          <w:rFonts w:ascii="Verdana" w:hAnsi="Verdana"/>
          <w:color w:val="auto"/>
          <w:sz w:val="28"/>
          <w:szCs w:val="28"/>
        </w:rPr>
        <w:fldChar w:fldCharType="begin"/>
      </w:r>
      <w:r w:rsidR="00337C73">
        <w:instrText xml:space="preserve"> XE "</w:instrText>
      </w:r>
      <w:r w:rsidR="00337C73" w:rsidRPr="00175DF1">
        <w:instrText>informed choice:informed choices</w:instrText>
      </w:r>
      <w:r w:rsidR="00337C73">
        <w:instrText xml:space="preserve">" </w:instrText>
      </w:r>
      <w:r w:rsidR="00337C73">
        <w:rPr>
          <w:rFonts w:ascii="Verdana" w:hAnsi="Verdana"/>
          <w:color w:val="auto"/>
          <w:sz w:val="28"/>
          <w:szCs w:val="28"/>
        </w:rPr>
        <w:fldChar w:fldCharType="end"/>
      </w:r>
      <w:r w:rsidRPr="00715B27">
        <w:rPr>
          <w:rFonts w:ascii="Verdana" w:hAnsi="Verdana"/>
          <w:color w:val="auto"/>
          <w:sz w:val="28"/>
          <w:szCs w:val="28"/>
        </w:rPr>
        <w:t xml:space="preserve"> of the eligible individual; </w:t>
      </w:r>
    </w:p>
    <w:p w:rsidR="004A0661" w:rsidRPr="00715B27" w:rsidRDefault="004A0661" w:rsidP="002360C8">
      <w:pPr>
        <w:pStyle w:val="Default"/>
        <w:ind w:left="1980" w:hanging="540"/>
        <w:rPr>
          <w:rFonts w:ascii="Verdana" w:hAnsi="Verdana"/>
          <w:color w:val="auto"/>
          <w:sz w:val="28"/>
          <w:szCs w:val="28"/>
        </w:rPr>
      </w:pPr>
    </w:p>
    <w:p w:rsidR="00E73D01" w:rsidRDefault="00E73D01" w:rsidP="002360C8">
      <w:pPr>
        <w:pStyle w:val="Default"/>
        <w:ind w:left="1980" w:hanging="540"/>
        <w:rPr>
          <w:rFonts w:ascii="Verdana" w:hAnsi="Verdana"/>
          <w:color w:val="auto"/>
          <w:sz w:val="28"/>
          <w:szCs w:val="28"/>
        </w:rPr>
      </w:pPr>
      <w:r w:rsidRPr="00715B27">
        <w:rPr>
          <w:rFonts w:ascii="Verdana" w:hAnsi="Verdana"/>
          <w:color w:val="auto"/>
          <w:sz w:val="28"/>
          <w:szCs w:val="28"/>
        </w:rPr>
        <w:t>(4) Include timelines for the achievement of the employment outcome</w:t>
      </w:r>
      <w:r w:rsidR="00CB67EA">
        <w:rPr>
          <w:rFonts w:ascii="Verdana" w:hAnsi="Verdana"/>
          <w:color w:val="auto"/>
          <w:sz w:val="28"/>
          <w:szCs w:val="28"/>
        </w:rPr>
        <w:fldChar w:fldCharType="begin"/>
      </w:r>
      <w:r w:rsidR="00CB67EA">
        <w:instrText xml:space="preserve"> XE "</w:instrText>
      </w:r>
      <w:r w:rsidR="00CB67EA" w:rsidRPr="006F7EDD">
        <w:instrText>employment outcome</w:instrText>
      </w:r>
      <w:r w:rsidR="00CB67EA">
        <w:instrText xml:space="preserve">" </w:instrText>
      </w:r>
      <w:r w:rsidR="00CB67EA">
        <w:rPr>
          <w:rFonts w:ascii="Verdana" w:hAnsi="Verdana"/>
          <w:color w:val="auto"/>
          <w:sz w:val="28"/>
          <w:szCs w:val="28"/>
        </w:rPr>
        <w:fldChar w:fldCharType="end"/>
      </w:r>
      <w:r w:rsidRPr="00715B27">
        <w:rPr>
          <w:rFonts w:ascii="Verdana" w:hAnsi="Verdana"/>
          <w:color w:val="auto"/>
          <w:sz w:val="28"/>
          <w:szCs w:val="28"/>
        </w:rPr>
        <w:t xml:space="preserve"> and for the initiation of services; </w:t>
      </w:r>
    </w:p>
    <w:p w:rsidR="004A0661" w:rsidRPr="00715B27" w:rsidRDefault="004A0661" w:rsidP="002360C8">
      <w:pPr>
        <w:pStyle w:val="Default"/>
        <w:ind w:left="1980" w:hanging="540"/>
        <w:rPr>
          <w:rFonts w:ascii="Verdana" w:hAnsi="Verdana"/>
          <w:color w:val="auto"/>
          <w:sz w:val="28"/>
          <w:szCs w:val="28"/>
        </w:rPr>
      </w:pPr>
    </w:p>
    <w:p w:rsidR="002360C8" w:rsidRPr="00715B27" w:rsidRDefault="00E73D01" w:rsidP="002360C8">
      <w:pPr>
        <w:pStyle w:val="Default"/>
        <w:ind w:left="1980" w:hanging="540"/>
        <w:rPr>
          <w:rFonts w:ascii="Verdana" w:hAnsi="Verdana"/>
          <w:color w:val="auto"/>
          <w:sz w:val="28"/>
          <w:szCs w:val="28"/>
        </w:rPr>
      </w:pPr>
      <w:r w:rsidRPr="00715B27">
        <w:rPr>
          <w:rFonts w:ascii="Verdana" w:hAnsi="Verdana"/>
          <w:color w:val="auto"/>
          <w:sz w:val="28"/>
          <w:szCs w:val="28"/>
        </w:rPr>
        <w:t xml:space="preserve">(5) Include a description of the entity or entities chosen by the eligible individual or, as appropriate, the individual's representative that will provide the vocational rehabilitation services and the methods used to procure those services; </w:t>
      </w:r>
    </w:p>
    <w:p w:rsidR="002360C8" w:rsidRPr="00715B27" w:rsidRDefault="002360C8" w:rsidP="002360C8">
      <w:pPr>
        <w:pStyle w:val="Default"/>
        <w:ind w:left="1980" w:hanging="540"/>
        <w:rPr>
          <w:rFonts w:ascii="Verdana" w:hAnsi="Verdana"/>
          <w:color w:val="auto"/>
          <w:sz w:val="28"/>
          <w:szCs w:val="28"/>
        </w:rPr>
      </w:pPr>
    </w:p>
    <w:p w:rsidR="00E73D01" w:rsidRPr="00715B27" w:rsidRDefault="00E73D01" w:rsidP="002360C8">
      <w:pPr>
        <w:pStyle w:val="Default"/>
        <w:tabs>
          <w:tab w:val="left" w:pos="1800"/>
        </w:tabs>
        <w:ind w:left="1980" w:hanging="540"/>
        <w:rPr>
          <w:rFonts w:ascii="Verdana" w:hAnsi="Verdana"/>
          <w:color w:val="auto"/>
          <w:sz w:val="28"/>
          <w:szCs w:val="28"/>
        </w:rPr>
      </w:pPr>
      <w:r w:rsidRPr="00715B27">
        <w:rPr>
          <w:rFonts w:ascii="Verdana" w:hAnsi="Verdana"/>
          <w:color w:val="auto"/>
          <w:sz w:val="28"/>
          <w:szCs w:val="28"/>
        </w:rPr>
        <w:t>(6) Include a description of the criteria that will be used to evaluate progress toward achievement of the employment outcome</w:t>
      </w:r>
      <w:r w:rsidR="00CB67EA">
        <w:rPr>
          <w:rFonts w:ascii="Verdana" w:hAnsi="Verdana"/>
          <w:color w:val="auto"/>
          <w:sz w:val="28"/>
          <w:szCs w:val="28"/>
        </w:rPr>
        <w:fldChar w:fldCharType="begin"/>
      </w:r>
      <w:r w:rsidR="00CB67EA">
        <w:instrText xml:space="preserve"> XE "</w:instrText>
      </w:r>
      <w:r w:rsidR="00CB67EA" w:rsidRPr="006F7EDD">
        <w:instrText>employment outcome</w:instrText>
      </w:r>
      <w:r w:rsidR="00CB67EA">
        <w:instrText xml:space="preserve">" </w:instrText>
      </w:r>
      <w:r w:rsidR="00CB67EA">
        <w:rPr>
          <w:rFonts w:ascii="Verdana" w:hAnsi="Verdana"/>
          <w:color w:val="auto"/>
          <w:sz w:val="28"/>
          <w:szCs w:val="28"/>
        </w:rPr>
        <w:fldChar w:fldCharType="end"/>
      </w:r>
      <w:r w:rsidRPr="00715B27">
        <w:rPr>
          <w:rFonts w:ascii="Verdana" w:hAnsi="Verdana"/>
          <w:color w:val="auto"/>
          <w:sz w:val="28"/>
          <w:szCs w:val="28"/>
        </w:rPr>
        <w:t xml:space="preserve">; and </w:t>
      </w:r>
    </w:p>
    <w:p w:rsidR="002360C8" w:rsidRPr="00715B27" w:rsidRDefault="002360C8" w:rsidP="002360C8">
      <w:pPr>
        <w:pStyle w:val="Default"/>
        <w:ind w:left="1980" w:hanging="540"/>
        <w:rPr>
          <w:rFonts w:ascii="Verdana" w:hAnsi="Verdana"/>
          <w:color w:val="auto"/>
          <w:sz w:val="28"/>
          <w:szCs w:val="28"/>
        </w:rPr>
      </w:pPr>
    </w:p>
    <w:p w:rsidR="00E73D01" w:rsidRPr="00715B27" w:rsidRDefault="00E73D01" w:rsidP="002360C8">
      <w:pPr>
        <w:pStyle w:val="Default"/>
        <w:ind w:left="1980" w:hanging="540"/>
        <w:rPr>
          <w:rFonts w:ascii="Verdana" w:hAnsi="Verdana"/>
          <w:color w:val="auto"/>
          <w:sz w:val="28"/>
          <w:szCs w:val="28"/>
        </w:rPr>
      </w:pPr>
      <w:r w:rsidRPr="00715B27">
        <w:rPr>
          <w:rFonts w:ascii="Verdana" w:hAnsi="Verdana"/>
          <w:color w:val="auto"/>
          <w:sz w:val="28"/>
          <w:szCs w:val="28"/>
        </w:rPr>
        <w:t>(7) Include the terms and conditions of the individualized plan for employment</w:t>
      </w:r>
      <w:r w:rsidR="00337C73">
        <w:rPr>
          <w:rFonts w:ascii="Verdana" w:hAnsi="Verdana"/>
          <w:color w:val="auto"/>
          <w:sz w:val="28"/>
          <w:szCs w:val="28"/>
        </w:rPr>
        <w:fldChar w:fldCharType="begin"/>
      </w:r>
      <w:r w:rsidR="00337C73">
        <w:instrText xml:space="preserve"> XE "</w:instrText>
      </w:r>
      <w:r w:rsidR="00337C73" w:rsidRPr="004E4C67">
        <w:rPr>
          <w:rFonts w:ascii="Verdana" w:hAnsi="Verdana"/>
          <w:color w:val="auto"/>
          <w:sz w:val="28"/>
          <w:szCs w:val="28"/>
        </w:rPr>
        <w:instrText>individualized plan for employment</w:instrText>
      </w:r>
      <w:r w:rsidR="00337C73" w:rsidRPr="004E4C67">
        <w:rPr>
          <w:rFonts w:ascii="Verdana" w:hAnsi="Verdana"/>
          <w:sz w:val="28"/>
          <w:szCs w:val="28"/>
        </w:rPr>
        <w:instrText>:</w:instrText>
      </w:r>
      <w:r w:rsidR="00337C73" w:rsidRPr="004E4C67">
        <w:instrText>Individualized Plan for Employment</w:instrText>
      </w:r>
      <w:r w:rsidR="00337C73">
        <w:instrText xml:space="preserve">" </w:instrText>
      </w:r>
      <w:r w:rsidR="00337C73">
        <w:rPr>
          <w:rFonts w:ascii="Verdana" w:hAnsi="Verdana"/>
          <w:color w:val="auto"/>
          <w:sz w:val="28"/>
          <w:szCs w:val="28"/>
        </w:rPr>
        <w:fldChar w:fldCharType="end"/>
      </w:r>
      <w:r w:rsidRPr="00715B27">
        <w:rPr>
          <w:rFonts w:ascii="Verdana" w:hAnsi="Verdana"/>
          <w:color w:val="auto"/>
          <w:sz w:val="28"/>
          <w:szCs w:val="28"/>
        </w:rPr>
        <w:t xml:space="preserve">, including, as appropriate, information describing— </w:t>
      </w:r>
    </w:p>
    <w:p w:rsidR="00E73D01" w:rsidRPr="00715B27" w:rsidRDefault="00E73D01" w:rsidP="002360C8">
      <w:pPr>
        <w:pStyle w:val="Default"/>
        <w:ind w:left="2340" w:hanging="360"/>
        <w:rPr>
          <w:rFonts w:ascii="Verdana" w:hAnsi="Verdana"/>
          <w:color w:val="auto"/>
          <w:sz w:val="28"/>
          <w:szCs w:val="28"/>
        </w:rPr>
      </w:pPr>
      <w:r w:rsidRPr="00715B27">
        <w:rPr>
          <w:rFonts w:ascii="Verdana" w:hAnsi="Verdana"/>
          <w:color w:val="auto"/>
          <w:sz w:val="28"/>
          <w:szCs w:val="28"/>
        </w:rPr>
        <w:t>(i) The responsibilities of the designated State unit;</w:t>
      </w:r>
    </w:p>
    <w:p w:rsidR="00E73D01" w:rsidRPr="00715B27" w:rsidRDefault="00E73D01" w:rsidP="002360C8">
      <w:pPr>
        <w:pStyle w:val="Default"/>
        <w:ind w:left="2340" w:hanging="360"/>
        <w:rPr>
          <w:rFonts w:ascii="Verdana" w:hAnsi="Verdana"/>
          <w:color w:val="auto"/>
          <w:sz w:val="28"/>
          <w:szCs w:val="28"/>
        </w:rPr>
      </w:pPr>
      <w:r w:rsidRPr="00715B27">
        <w:rPr>
          <w:rFonts w:ascii="Verdana" w:hAnsi="Verdana"/>
          <w:color w:val="auto"/>
          <w:sz w:val="28"/>
          <w:szCs w:val="28"/>
        </w:rPr>
        <w:t xml:space="preserve">(ii) The responsibilities of the eligible individual, including— </w:t>
      </w:r>
    </w:p>
    <w:p w:rsidR="00E73D01" w:rsidRPr="00715B27" w:rsidRDefault="00E73D01" w:rsidP="002360C8">
      <w:pPr>
        <w:pStyle w:val="Default"/>
        <w:ind w:left="2880" w:hanging="540"/>
        <w:rPr>
          <w:rFonts w:ascii="Verdana" w:hAnsi="Verdana"/>
          <w:color w:val="auto"/>
          <w:sz w:val="28"/>
          <w:szCs w:val="28"/>
        </w:rPr>
      </w:pPr>
      <w:r w:rsidRPr="00715B27">
        <w:rPr>
          <w:rFonts w:ascii="Verdana" w:hAnsi="Verdana"/>
          <w:color w:val="auto"/>
          <w:sz w:val="28"/>
          <w:szCs w:val="28"/>
        </w:rPr>
        <w:t>(A) The responsibilities the individual will assume in relation to achieving the employment outcome</w:t>
      </w:r>
      <w:r w:rsidR="00CB67EA">
        <w:rPr>
          <w:rFonts w:ascii="Verdana" w:hAnsi="Verdana"/>
          <w:color w:val="auto"/>
          <w:sz w:val="28"/>
          <w:szCs w:val="28"/>
        </w:rPr>
        <w:fldChar w:fldCharType="begin"/>
      </w:r>
      <w:r w:rsidR="00CB67EA">
        <w:instrText xml:space="preserve"> XE "</w:instrText>
      </w:r>
      <w:r w:rsidR="00CB67EA" w:rsidRPr="006F7EDD">
        <w:instrText>employment outcome</w:instrText>
      </w:r>
      <w:r w:rsidR="00CB67EA">
        <w:instrText xml:space="preserve">" </w:instrText>
      </w:r>
      <w:r w:rsidR="00CB67EA">
        <w:rPr>
          <w:rFonts w:ascii="Verdana" w:hAnsi="Verdana"/>
          <w:color w:val="auto"/>
          <w:sz w:val="28"/>
          <w:szCs w:val="28"/>
        </w:rPr>
        <w:fldChar w:fldCharType="end"/>
      </w:r>
      <w:r w:rsidRPr="00715B27">
        <w:rPr>
          <w:rFonts w:ascii="Verdana" w:hAnsi="Verdana"/>
          <w:color w:val="auto"/>
          <w:sz w:val="28"/>
          <w:szCs w:val="28"/>
        </w:rPr>
        <w:t xml:space="preserve">; </w:t>
      </w:r>
    </w:p>
    <w:p w:rsidR="00E73D01" w:rsidRPr="00715B27" w:rsidRDefault="00E73D01" w:rsidP="002360C8">
      <w:pPr>
        <w:pStyle w:val="Default"/>
        <w:ind w:left="2880" w:hanging="540"/>
        <w:rPr>
          <w:rFonts w:ascii="Verdana" w:hAnsi="Verdana"/>
          <w:color w:val="auto"/>
          <w:sz w:val="28"/>
          <w:szCs w:val="28"/>
        </w:rPr>
      </w:pPr>
      <w:r w:rsidRPr="00715B27">
        <w:rPr>
          <w:rFonts w:ascii="Verdana" w:hAnsi="Verdana"/>
          <w:color w:val="auto"/>
          <w:sz w:val="28"/>
          <w:szCs w:val="28"/>
        </w:rPr>
        <w:t xml:space="preserve">(B) If applicable, the extent of the individual's participation in paying for the cost of services; and </w:t>
      </w:r>
    </w:p>
    <w:p w:rsidR="00E73D01" w:rsidRPr="00715B27" w:rsidRDefault="00E73D01" w:rsidP="002360C8">
      <w:pPr>
        <w:pStyle w:val="Default"/>
        <w:ind w:left="2880" w:hanging="540"/>
        <w:rPr>
          <w:rFonts w:ascii="Verdana" w:hAnsi="Verdana"/>
          <w:color w:val="auto"/>
          <w:sz w:val="28"/>
          <w:szCs w:val="28"/>
        </w:rPr>
      </w:pPr>
      <w:r w:rsidRPr="00715B27">
        <w:rPr>
          <w:rFonts w:ascii="Verdana" w:hAnsi="Verdana"/>
          <w:color w:val="auto"/>
          <w:sz w:val="28"/>
          <w:szCs w:val="28"/>
        </w:rPr>
        <w:t xml:space="preserve">(C) The responsibility of the individual with regard to applying for and securing </w:t>
      </w:r>
      <w:r w:rsidRPr="00715B27">
        <w:rPr>
          <w:rFonts w:ascii="Verdana" w:hAnsi="Verdana"/>
          <w:color w:val="auto"/>
          <w:sz w:val="28"/>
          <w:szCs w:val="28"/>
        </w:rPr>
        <w:lastRenderedPageBreak/>
        <w:t xml:space="preserve">comparable services and benefits as described in §361.53; and </w:t>
      </w:r>
    </w:p>
    <w:p w:rsidR="00E73D01" w:rsidRPr="00715B27" w:rsidRDefault="00E73D01" w:rsidP="00A9494A">
      <w:pPr>
        <w:pStyle w:val="Default"/>
        <w:ind w:left="2430" w:hanging="450"/>
        <w:rPr>
          <w:rFonts w:ascii="Verdana" w:hAnsi="Verdana"/>
          <w:color w:val="auto"/>
          <w:sz w:val="28"/>
          <w:szCs w:val="28"/>
        </w:rPr>
      </w:pPr>
      <w:r w:rsidRPr="00715B27">
        <w:rPr>
          <w:rFonts w:ascii="Verdana" w:hAnsi="Verdana"/>
          <w:color w:val="auto"/>
          <w:sz w:val="28"/>
          <w:szCs w:val="28"/>
        </w:rPr>
        <w:t xml:space="preserve">(iii) The responsibilities of other entities as the result of arrangements made pursuant to the comparable services or benefits requirements in §361.53. </w:t>
      </w:r>
    </w:p>
    <w:p w:rsidR="009F0A11" w:rsidRPr="00715B27" w:rsidRDefault="009F0A11" w:rsidP="009F0A11">
      <w:pPr>
        <w:pStyle w:val="Default"/>
        <w:tabs>
          <w:tab w:val="left" w:pos="1980"/>
        </w:tabs>
        <w:ind w:left="2430" w:hanging="450"/>
        <w:rPr>
          <w:rFonts w:ascii="Verdana" w:hAnsi="Verdana"/>
          <w:color w:val="auto"/>
          <w:sz w:val="28"/>
          <w:szCs w:val="28"/>
        </w:rPr>
      </w:pPr>
    </w:p>
    <w:p w:rsidR="00E73D01" w:rsidRPr="00715B27" w:rsidRDefault="009F0A11" w:rsidP="00A6156B">
      <w:pPr>
        <w:pStyle w:val="Default"/>
        <w:tabs>
          <w:tab w:val="left" w:pos="900"/>
          <w:tab w:val="left" w:pos="1080"/>
        </w:tabs>
        <w:ind w:left="1440" w:hanging="540"/>
        <w:rPr>
          <w:rFonts w:ascii="Verdana" w:hAnsi="Verdana"/>
          <w:color w:val="auto"/>
          <w:sz w:val="28"/>
          <w:szCs w:val="28"/>
        </w:rPr>
      </w:pPr>
      <w:r w:rsidRPr="00715B27">
        <w:rPr>
          <w:rFonts w:ascii="Verdana" w:hAnsi="Verdana"/>
          <w:color w:val="auto"/>
          <w:sz w:val="28"/>
          <w:szCs w:val="28"/>
        </w:rPr>
        <w:t>“</w:t>
      </w:r>
      <w:r w:rsidR="00E73D01" w:rsidRPr="00715B27">
        <w:rPr>
          <w:rFonts w:ascii="Verdana" w:hAnsi="Verdana"/>
          <w:color w:val="auto"/>
          <w:sz w:val="28"/>
          <w:szCs w:val="28"/>
        </w:rPr>
        <w:t>(b) Supported employment</w:t>
      </w:r>
      <w:r w:rsidR="00337C73">
        <w:rPr>
          <w:rFonts w:ascii="Verdana" w:hAnsi="Verdana"/>
          <w:color w:val="auto"/>
          <w:sz w:val="28"/>
          <w:szCs w:val="28"/>
        </w:rPr>
        <w:fldChar w:fldCharType="begin"/>
      </w:r>
      <w:r w:rsidR="00337C73">
        <w:instrText xml:space="preserve"> XE "</w:instrText>
      </w:r>
      <w:r w:rsidR="00337C73" w:rsidRPr="002272C4">
        <w:rPr>
          <w:rFonts w:ascii="Verdana" w:hAnsi="Verdana"/>
          <w:color w:val="auto"/>
          <w:sz w:val="28"/>
          <w:szCs w:val="28"/>
        </w:rPr>
        <w:instrText>Supported employment</w:instrText>
      </w:r>
      <w:r w:rsidR="00337C73" w:rsidRPr="002272C4">
        <w:rPr>
          <w:rFonts w:ascii="Verdana" w:hAnsi="Verdana"/>
          <w:sz w:val="28"/>
          <w:szCs w:val="28"/>
        </w:rPr>
        <w:instrText>:</w:instrText>
      </w:r>
      <w:r w:rsidR="00337C73" w:rsidRPr="002272C4">
        <w:instrText>supported employment</w:instrText>
      </w:r>
      <w:r w:rsidR="00337C73">
        <w:instrText xml:space="preserve">" </w:instrText>
      </w:r>
      <w:r w:rsidR="00337C73">
        <w:rPr>
          <w:rFonts w:ascii="Verdana" w:hAnsi="Verdana"/>
          <w:color w:val="auto"/>
          <w:sz w:val="28"/>
          <w:szCs w:val="28"/>
        </w:rPr>
        <w:fldChar w:fldCharType="end"/>
      </w:r>
      <w:r w:rsidR="00E73D01" w:rsidRPr="00715B27">
        <w:rPr>
          <w:rFonts w:ascii="Verdana" w:hAnsi="Verdana"/>
          <w:color w:val="auto"/>
          <w:sz w:val="28"/>
          <w:szCs w:val="28"/>
        </w:rPr>
        <w:t xml:space="preserve"> requirements. An individualized plan for employment</w:t>
      </w:r>
      <w:r w:rsidR="00337C73">
        <w:rPr>
          <w:rFonts w:ascii="Verdana" w:hAnsi="Verdana"/>
          <w:color w:val="auto"/>
          <w:sz w:val="28"/>
          <w:szCs w:val="28"/>
        </w:rPr>
        <w:fldChar w:fldCharType="begin"/>
      </w:r>
      <w:r w:rsidR="00337C73">
        <w:instrText xml:space="preserve"> XE "</w:instrText>
      </w:r>
      <w:r w:rsidR="00337C73" w:rsidRPr="004E4C67">
        <w:rPr>
          <w:rFonts w:ascii="Verdana" w:hAnsi="Verdana"/>
          <w:color w:val="auto"/>
          <w:sz w:val="28"/>
          <w:szCs w:val="28"/>
        </w:rPr>
        <w:instrText>individualized plan for employment</w:instrText>
      </w:r>
      <w:r w:rsidR="00337C73" w:rsidRPr="004E4C67">
        <w:rPr>
          <w:rFonts w:ascii="Verdana" w:hAnsi="Verdana"/>
          <w:sz w:val="28"/>
          <w:szCs w:val="28"/>
        </w:rPr>
        <w:instrText>:</w:instrText>
      </w:r>
      <w:r w:rsidR="00337C73" w:rsidRPr="004E4C67">
        <w:instrText>Individualized Plan for Employment</w:instrText>
      </w:r>
      <w:r w:rsidR="00337C73">
        <w:instrText xml:space="preserve">" </w:instrText>
      </w:r>
      <w:r w:rsidR="00337C73">
        <w:rPr>
          <w:rFonts w:ascii="Verdana" w:hAnsi="Verdana"/>
          <w:color w:val="auto"/>
          <w:sz w:val="28"/>
          <w:szCs w:val="28"/>
        </w:rPr>
        <w:fldChar w:fldCharType="end"/>
      </w:r>
      <w:r w:rsidR="00E73D01" w:rsidRPr="00715B27">
        <w:rPr>
          <w:rFonts w:ascii="Verdana" w:hAnsi="Verdana"/>
          <w:color w:val="auto"/>
          <w:sz w:val="28"/>
          <w:szCs w:val="28"/>
        </w:rPr>
        <w:t xml:space="preserve"> for an individual with a most significant disability for whom an employment outcome</w:t>
      </w:r>
      <w:r w:rsidR="00CB67EA">
        <w:rPr>
          <w:rFonts w:ascii="Verdana" w:hAnsi="Verdana"/>
          <w:color w:val="auto"/>
          <w:sz w:val="28"/>
          <w:szCs w:val="28"/>
        </w:rPr>
        <w:fldChar w:fldCharType="begin"/>
      </w:r>
      <w:r w:rsidR="00CB67EA">
        <w:instrText xml:space="preserve"> XE "</w:instrText>
      </w:r>
      <w:r w:rsidR="00CB67EA" w:rsidRPr="006F7EDD">
        <w:instrText>employment outcome</w:instrText>
      </w:r>
      <w:r w:rsidR="00CB67EA">
        <w:instrText xml:space="preserve">" </w:instrText>
      </w:r>
      <w:r w:rsidR="00CB67EA">
        <w:rPr>
          <w:rFonts w:ascii="Verdana" w:hAnsi="Verdana"/>
          <w:color w:val="auto"/>
          <w:sz w:val="28"/>
          <w:szCs w:val="28"/>
        </w:rPr>
        <w:fldChar w:fldCharType="end"/>
      </w:r>
      <w:r w:rsidR="00E73D01" w:rsidRPr="00715B27">
        <w:rPr>
          <w:rFonts w:ascii="Verdana" w:hAnsi="Verdana"/>
          <w:color w:val="auto"/>
          <w:sz w:val="28"/>
          <w:szCs w:val="28"/>
        </w:rPr>
        <w:t xml:space="preserve"> in a supported employment setting has been determined to be appropriate must— </w:t>
      </w:r>
    </w:p>
    <w:p w:rsidR="00E73D01" w:rsidRDefault="00E73D01" w:rsidP="003840C5">
      <w:pPr>
        <w:pStyle w:val="Default"/>
        <w:tabs>
          <w:tab w:val="left" w:pos="1350"/>
          <w:tab w:val="left" w:pos="1800"/>
        </w:tabs>
        <w:ind w:left="1890" w:hanging="450"/>
        <w:rPr>
          <w:rFonts w:ascii="Verdana" w:hAnsi="Verdana"/>
          <w:color w:val="auto"/>
          <w:sz w:val="28"/>
          <w:szCs w:val="28"/>
        </w:rPr>
      </w:pPr>
      <w:r w:rsidRPr="00715B27">
        <w:rPr>
          <w:rFonts w:ascii="Verdana" w:hAnsi="Verdana"/>
          <w:color w:val="auto"/>
          <w:sz w:val="28"/>
          <w:szCs w:val="28"/>
        </w:rPr>
        <w:t xml:space="preserve">(1) Specify the supported employment services to be provided by the designated State unit; </w:t>
      </w:r>
    </w:p>
    <w:p w:rsidR="00DF3407" w:rsidRPr="00715B27" w:rsidRDefault="00DF3407" w:rsidP="003840C5">
      <w:pPr>
        <w:pStyle w:val="Default"/>
        <w:tabs>
          <w:tab w:val="left" w:pos="1350"/>
          <w:tab w:val="left" w:pos="1800"/>
        </w:tabs>
        <w:ind w:left="1890" w:hanging="450"/>
        <w:rPr>
          <w:rFonts w:ascii="Verdana" w:hAnsi="Verdana"/>
          <w:color w:val="auto"/>
          <w:sz w:val="28"/>
          <w:szCs w:val="28"/>
        </w:rPr>
      </w:pPr>
    </w:p>
    <w:p w:rsidR="00E73D01" w:rsidRDefault="00E73D01" w:rsidP="003840C5">
      <w:pPr>
        <w:pStyle w:val="Default"/>
        <w:tabs>
          <w:tab w:val="left" w:pos="1350"/>
          <w:tab w:val="left" w:pos="1800"/>
        </w:tabs>
        <w:ind w:left="1890" w:hanging="450"/>
        <w:rPr>
          <w:rFonts w:ascii="Verdana" w:hAnsi="Verdana"/>
          <w:color w:val="auto"/>
          <w:sz w:val="28"/>
          <w:szCs w:val="28"/>
        </w:rPr>
      </w:pPr>
      <w:r w:rsidRPr="00715B27">
        <w:rPr>
          <w:rFonts w:ascii="Verdana" w:hAnsi="Verdana"/>
          <w:color w:val="auto"/>
          <w:sz w:val="28"/>
          <w:szCs w:val="28"/>
        </w:rPr>
        <w:t xml:space="preserve">(2) Specify the expected extended services needed, which may include natural supports; </w:t>
      </w:r>
    </w:p>
    <w:p w:rsidR="00DF3407" w:rsidRPr="00715B27" w:rsidRDefault="00DF3407" w:rsidP="003840C5">
      <w:pPr>
        <w:pStyle w:val="Default"/>
        <w:tabs>
          <w:tab w:val="left" w:pos="1350"/>
          <w:tab w:val="left" w:pos="1800"/>
        </w:tabs>
        <w:ind w:left="1890" w:hanging="450"/>
        <w:rPr>
          <w:rFonts w:ascii="Verdana" w:hAnsi="Verdana"/>
          <w:color w:val="auto"/>
          <w:sz w:val="28"/>
          <w:szCs w:val="28"/>
        </w:rPr>
      </w:pPr>
    </w:p>
    <w:p w:rsidR="00E73D01" w:rsidRPr="00715B27" w:rsidRDefault="00E73D01" w:rsidP="003840C5">
      <w:pPr>
        <w:pStyle w:val="Default"/>
        <w:tabs>
          <w:tab w:val="left" w:pos="1350"/>
          <w:tab w:val="left" w:pos="1800"/>
        </w:tabs>
        <w:ind w:left="1890" w:hanging="450"/>
        <w:rPr>
          <w:rFonts w:ascii="Verdana" w:hAnsi="Verdana"/>
          <w:color w:val="auto"/>
          <w:sz w:val="28"/>
          <w:szCs w:val="28"/>
        </w:rPr>
      </w:pPr>
      <w:r w:rsidRPr="00715B27">
        <w:rPr>
          <w:rFonts w:ascii="Verdana" w:hAnsi="Verdana"/>
          <w:color w:val="auto"/>
          <w:sz w:val="28"/>
          <w:szCs w:val="28"/>
        </w:rPr>
        <w:t>(3) Identify the source of extended services or, to the extent that it is not possible to identify the source of extended services at the time the individualized plan for employment</w:t>
      </w:r>
      <w:r w:rsidR="00337C73">
        <w:rPr>
          <w:rFonts w:ascii="Verdana" w:hAnsi="Verdana"/>
          <w:color w:val="auto"/>
          <w:sz w:val="28"/>
          <w:szCs w:val="28"/>
        </w:rPr>
        <w:fldChar w:fldCharType="begin"/>
      </w:r>
      <w:r w:rsidR="00337C73">
        <w:instrText xml:space="preserve"> XE "</w:instrText>
      </w:r>
      <w:r w:rsidR="00337C73" w:rsidRPr="004E4C67">
        <w:rPr>
          <w:rFonts w:ascii="Verdana" w:hAnsi="Verdana"/>
          <w:color w:val="auto"/>
          <w:sz w:val="28"/>
          <w:szCs w:val="28"/>
        </w:rPr>
        <w:instrText>individualized plan for employment</w:instrText>
      </w:r>
      <w:r w:rsidR="00337C73" w:rsidRPr="004E4C67">
        <w:rPr>
          <w:rFonts w:ascii="Verdana" w:hAnsi="Verdana"/>
          <w:sz w:val="28"/>
          <w:szCs w:val="28"/>
        </w:rPr>
        <w:instrText>:</w:instrText>
      </w:r>
      <w:r w:rsidR="00337C73" w:rsidRPr="004E4C67">
        <w:instrText>Individualized Plan for Employment</w:instrText>
      </w:r>
      <w:r w:rsidR="00337C73">
        <w:instrText xml:space="preserve">" </w:instrText>
      </w:r>
      <w:r w:rsidR="00337C73">
        <w:rPr>
          <w:rFonts w:ascii="Verdana" w:hAnsi="Verdana"/>
          <w:color w:val="auto"/>
          <w:sz w:val="28"/>
          <w:szCs w:val="28"/>
        </w:rPr>
        <w:fldChar w:fldCharType="end"/>
      </w:r>
      <w:r w:rsidRPr="00715B27">
        <w:rPr>
          <w:rFonts w:ascii="Verdana" w:hAnsi="Verdana"/>
          <w:color w:val="auto"/>
          <w:sz w:val="28"/>
          <w:szCs w:val="28"/>
        </w:rPr>
        <w:t xml:space="preserve"> is developed, include a description of the basis for concluding that there is a reasonable expectation that those sources will become available; </w:t>
      </w:r>
    </w:p>
    <w:p w:rsidR="003840C5" w:rsidRPr="00715B27" w:rsidRDefault="003840C5" w:rsidP="003840C5">
      <w:pPr>
        <w:pStyle w:val="Default"/>
        <w:tabs>
          <w:tab w:val="left" w:pos="1350"/>
          <w:tab w:val="left" w:pos="1800"/>
        </w:tabs>
        <w:ind w:left="1890" w:hanging="450"/>
        <w:rPr>
          <w:rFonts w:ascii="Verdana" w:hAnsi="Verdana"/>
          <w:color w:val="auto"/>
          <w:sz w:val="28"/>
          <w:szCs w:val="28"/>
        </w:rPr>
      </w:pPr>
    </w:p>
    <w:p w:rsidR="00E73D01" w:rsidRPr="00715B27" w:rsidRDefault="00E73D01" w:rsidP="003840C5">
      <w:pPr>
        <w:pStyle w:val="Default"/>
        <w:tabs>
          <w:tab w:val="left" w:pos="1350"/>
          <w:tab w:val="left" w:pos="1800"/>
        </w:tabs>
        <w:ind w:left="1890" w:hanging="450"/>
        <w:rPr>
          <w:rFonts w:ascii="Verdana" w:hAnsi="Verdana"/>
          <w:color w:val="auto"/>
          <w:sz w:val="28"/>
          <w:szCs w:val="28"/>
        </w:rPr>
      </w:pPr>
      <w:r w:rsidRPr="00715B27">
        <w:rPr>
          <w:rFonts w:ascii="Verdana" w:hAnsi="Verdana"/>
          <w:color w:val="auto"/>
          <w:sz w:val="28"/>
          <w:szCs w:val="28"/>
        </w:rPr>
        <w:t>(4) Provide for periodic monitoring to ensure that the individual is making satisfactory progress toward meeting the weekly work requirement established in the individualized plan for employment</w:t>
      </w:r>
      <w:r w:rsidR="00337C73">
        <w:rPr>
          <w:rFonts w:ascii="Verdana" w:hAnsi="Verdana"/>
          <w:color w:val="auto"/>
          <w:sz w:val="28"/>
          <w:szCs w:val="28"/>
        </w:rPr>
        <w:fldChar w:fldCharType="begin"/>
      </w:r>
      <w:r w:rsidR="00337C73">
        <w:instrText xml:space="preserve"> XE "</w:instrText>
      </w:r>
      <w:r w:rsidR="00337C73" w:rsidRPr="004E4C67">
        <w:rPr>
          <w:rFonts w:ascii="Verdana" w:hAnsi="Verdana"/>
          <w:color w:val="auto"/>
          <w:sz w:val="28"/>
          <w:szCs w:val="28"/>
        </w:rPr>
        <w:instrText>individualized plan for employment</w:instrText>
      </w:r>
      <w:r w:rsidR="00337C73" w:rsidRPr="004E4C67">
        <w:rPr>
          <w:rFonts w:ascii="Verdana" w:hAnsi="Verdana"/>
          <w:sz w:val="28"/>
          <w:szCs w:val="28"/>
        </w:rPr>
        <w:instrText>:</w:instrText>
      </w:r>
      <w:r w:rsidR="00337C73" w:rsidRPr="004E4C67">
        <w:instrText>Individualized Plan for Employment</w:instrText>
      </w:r>
      <w:r w:rsidR="00337C73">
        <w:instrText xml:space="preserve">" </w:instrText>
      </w:r>
      <w:r w:rsidR="00337C73">
        <w:rPr>
          <w:rFonts w:ascii="Verdana" w:hAnsi="Verdana"/>
          <w:color w:val="auto"/>
          <w:sz w:val="28"/>
          <w:szCs w:val="28"/>
        </w:rPr>
        <w:fldChar w:fldCharType="end"/>
      </w:r>
      <w:r w:rsidRPr="00715B27">
        <w:rPr>
          <w:rFonts w:ascii="Verdana" w:hAnsi="Verdana"/>
          <w:color w:val="auto"/>
          <w:sz w:val="28"/>
          <w:szCs w:val="28"/>
        </w:rPr>
        <w:t xml:space="preserve"> by the time of transition to extended services; </w:t>
      </w:r>
    </w:p>
    <w:p w:rsidR="003840C5" w:rsidRPr="00715B27" w:rsidRDefault="003840C5" w:rsidP="003840C5">
      <w:pPr>
        <w:pStyle w:val="Default"/>
        <w:tabs>
          <w:tab w:val="left" w:pos="1350"/>
          <w:tab w:val="left" w:pos="1800"/>
        </w:tabs>
        <w:ind w:left="1890" w:hanging="450"/>
        <w:rPr>
          <w:rFonts w:ascii="Verdana" w:hAnsi="Verdana"/>
          <w:color w:val="auto"/>
          <w:sz w:val="28"/>
          <w:szCs w:val="28"/>
        </w:rPr>
      </w:pPr>
    </w:p>
    <w:p w:rsidR="00D108A7" w:rsidRPr="00715B27" w:rsidRDefault="00E73D01" w:rsidP="00D108A7">
      <w:pPr>
        <w:pStyle w:val="Default"/>
        <w:tabs>
          <w:tab w:val="left" w:pos="1350"/>
          <w:tab w:val="left" w:pos="1800"/>
        </w:tabs>
        <w:ind w:left="1890" w:hanging="450"/>
        <w:rPr>
          <w:rFonts w:ascii="Verdana" w:hAnsi="Verdana"/>
          <w:color w:val="auto"/>
          <w:sz w:val="28"/>
          <w:szCs w:val="28"/>
        </w:rPr>
      </w:pPr>
      <w:r w:rsidRPr="00715B27">
        <w:rPr>
          <w:rFonts w:ascii="Verdana" w:hAnsi="Verdana"/>
          <w:color w:val="auto"/>
          <w:sz w:val="28"/>
          <w:szCs w:val="28"/>
        </w:rPr>
        <w:t>(5) Provide for the coordination of services provided under an individualized plan for employment</w:t>
      </w:r>
      <w:r w:rsidR="00337C73">
        <w:rPr>
          <w:rFonts w:ascii="Verdana" w:hAnsi="Verdana"/>
          <w:color w:val="auto"/>
          <w:sz w:val="28"/>
          <w:szCs w:val="28"/>
        </w:rPr>
        <w:fldChar w:fldCharType="begin"/>
      </w:r>
      <w:r w:rsidR="00337C73">
        <w:instrText xml:space="preserve"> XE "</w:instrText>
      </w:r>
      <w:r w:rsidR="00337C73" w:rsidRPr="004E4C67">
        <w:rPr>
          <w:rFonts w:ascii="Verdana" w:hAnsi="Verdana"/>
          <w:color w:val="auto"/>
          <w:sz w:val="28"/>
          <w:szCs w:val="28"/>
        </w:rPr>
        <w:instrText>individualized plan for employment</w:instrText>
      </w:r>
      <w:r w:rsidR="00337C73" w:rsidRPr="004E4C67">
        <w:rPr>
          <w:rFonts w:ascii="Verdana" w:hAnsi="Verdana"/>
          <w:sz w:val="28"/>
          <w:szCs w:val="28"/>
        </w:rPr>
        <w:instrText>:</w:instrText>
      </w:r>
      <w:r w:rsidR="00337C73" w:rsidRPr="004E4C67">
        <w:instrText>Individualized Plan for Employment</w:instrText>
      </w:r>
      <w:r w:rsidR="00337C73">
        <w:instrText xml:space="preserve">" </w:instrText>
      </w:r>
      <w:r w:rsidR="00337C73">
        <w:rPr>
          <w:rFonts w:ascii="Verdana" w:hAnsi="Verdana"/>
          <w:color w:val="auto"/>
          <w:sz w:val="28"/>
          <w:szCs w:val="28"/>
        </w:rPr>
        <w:fldChar w:fldCharType="end"/>
      </w:r>
      <w:r w:rsidRPr="00715B27">
        <w:rPr>
          <w:rFonts w:ascii="Verdana" w:hAnsi="Verdana"/>
          <w:color w:val="auto"/>
          <w:sz w:val="28"/>
          <w:szCs w:val="28"/>
        </w:rPr>
        <w:t xml:space="preserve"> with services provided under other individualized plans established under other Federal or State programs; </w:t>
      </w:r>
    </w:p>
    <w:p w:rsidR="00D108A7" w:rsidRPr="00715B27" w:rsidRDefault="00D108A7" w:rsidP="00D108A7">
      <w:pPr>
        <w:pStyle w:val="Default"/>
        <w:tabs>
          <w:tab w:val="left" w:pos="1350"/>
          <w:tab w:val="left" w:pos="1800"/>
        </w:tabs>
        <w:ind w:left="1890" w:hanging="450"/>
        <w:rPr>
          <w:rFonts w:ascii="Verdana" w:hAnsi="Verdana"/>
          <w:color w:val="auto"/>
          <w:sz w:val="28"/>
          <w:szCs w:val="28"/>
        </w:rPr>
      </w:pPr>
    </w:p>
    <w:p w:rsidR="00E73D01" w:rsidRPr="00715B27" w:rsidRDefault="00E73D01" w:rsidP="00D108A7">
      <w:pPr>
        <w:pStyle w:val="Default"/>
        <w:tabs>
          <w:tab w:val="left" w:pos="1350"/>
          <w:tab w:val="left" w:pos="1800"/>
        </w:tabs>
        <w:ind w:left="1890" w:hanging="450"/>
        <w:rPr>
          <w:rFonts w:ascii="Verdana" w:hAnsi="Verdana"/>
          <w:color w:val="auto"/>
          <w:sz w:val="28"/>
          <w:szCs w:val="28"/>
        </w:rPr>
      </w:pPr>
      <w:r w:rsidRPr="00715B27">
        <w:rPr>
          <w:rFonts w:ascii="Verdana" w:hAnsi="Verdana"/>
          <w:color w:val="auto"/>
          <w:sz w:val="28"/>
          <w:szCs w:val="28"/>
        </w:rPr>
        <w:lastRenderedPageBreak/>
        <w:t xml:space="preserve">(6) To the extent that job skills training is provided, identify that the training will be provided on site; and </w:t>
      </w:r>
    </w:p>
    <w:p w:rsidR="00D108A7" w:rsidRPr="00715B27" w:rsidRDefault="00D108A7" w:rsidP="00D108A7">
      <w:pPr>
        <w:pStyle w:val="Default"/>
        <w:tabs>
          <w:tab w:val="left" w:pos="1350"/>
          <w:tab w:val="left" w:pos="1800"/>
        </w:tabs>
        <w:ind w:left="1890" w:hanging="450"/>
        <w:rPr>
          <w:rFonts w:ascii="Verdana" w:hAnsi="Verdana"/>
          <w:color w:val="auto"/>
          <w:sz w:val="28"/>
          <w:szCs w:val="28"/>
        </w:rPr>
      </w:pPr>
    </w:p>
    <w:p w:rsidR="00E73D01" w:rsidRPr="00715B27" w:rsidRDefault="004222EA" w:rsidP="004222EA">
      <w:pPr>
        <w:pStyle w:val="Default"/>
        <w:tabs>
          <w:tab w:val="left" w:pos="1980"/>
        </w:tabs>
        <w:ind w:left="1980" w:hanging="450"/>
        <w:rPr>
          <w:rFonts w:ascii="Verdana" w:hAnsi="Verdana"/>
          <w:color w:val="auto"/>
          <w:sz w:val="28"/>
          <w:szCs w:val="28"/>
        </w:rPr>
      </w:pPr>
      <w:r w:rsidRPr="00715B27">
        <w:rPr>
          <w:rFonts w:ascii="Verdana" w:hAnsi="Verdana"/>
          <w:color w:val="auto"/>
          <w:sz w:val="28"/>
          <w:szCs w:val="28"/>
        </w:rPr>
        <w:t>(</w:t>
      </w:r>
      <w:r w:rsidR="00E73D01" w:rsidRPr="00715B27">
        <w:rPr>
          <w:rFonts w:ascii="Verdana" w:hAnsi="Verdana"/>
          <w:color w:val="auto"/>
          <w:sz w:val="28"/>
          <w:szCs w:val="28"/>
        </w:rPr>
        <w:t>7) Include placement in an integrated</w:t>
      </w:r>
      <w:r w:rsidR="00337C73">
        <w:rPr>
          <w:rFonts w:ascii="Verdana" w:hAnsi="Verdana"/>
          <w:color w:val="auto"/>
          <w:sz w:val="28"/>
          <w:szCs w:val="28"/>
        </w:rPr>
        <w:fldChar w:fldCharType="begin"/>
      </w:r>
      <w:r w:rsidR="00337C73">
        <w:instrText xml:space="preserve"> XE "</w:instrText>
      </w:r>
      <w:r w:rsidR="00337C73" w:rsidRPr="00E32B81">
        <w:rPr>
          <w:rFonts w:ascii="Verdana" w:hAnsi="Verdana"/>
          <w:color w:val="auto"/>
          <w:sz w:val="28"/>
          <w:szCs w:val="28"/>
        </w:rPr>
        <w:instrText>integrated</w:instrText>
      </w:r>
      <w:r w:rsidR="00337C73">
        <w:instrText xml:space="preserve">" </w:instrText>
      </w:r>
      <w:r w:rsidR="00337C73">
        <w:rPr>
          <w:rFonts w:ascii="Verdana" w:hAnsi="Verdana"/>
          <w:color w:val="auto"/>
          <w:sz w:val="28"/>
          <w:szCs w:val="28"/>
        </w:rPr>
        <w:fldChar w:fldCharType="end"/>
      </w:r>
      <w:r w:rsidR="00E73D01" w:rsidRPr="00715B27">
        <w:rPr>
          <w:rFonts w:ascii="Verdana" w:hAnsi="Verdana"/>
          <w:color w:val="auto"/>
          <w:sz w:val="28"/>
          <w:szCs w:val="28"/>
        </w:rPr>
        <w:t xml:space="preserve"> setting for the maximum number of hours possible based on the unique strengths, resources, priorities, concerns, abilities, capabilities, interests, and informed choice</w:t>
      </w:r>
      <w:r w:rsidR="00337C73">
        <w:rPr>
          <w:rFonts w:ascii="Verdana" w:hAnsi="Verdana"/>
          <w:color w:val="auto"/>
          <w:sz w:val="28"/>
          <w:szCs w:val="28"/>
        </w:rPr>
        <w:fldChar w:fldCharType="begin"/>
      </w:r>
      <w:r w:rsidR="00337C73">
        <w:instrText xml:space="preserve"> XE "</w:instrText>
      </w:r>
      <w:r w:rsidR="00337C73" w:rsidRPr="00175DF1">
        <w:instrText>informed choice:informed choices</w:instrText>
      </w:r>
      <w:r w:rsidR="00337C73">
        <w:instrText xml:space="preserve">" </w:instrText>
      </w:r>
      <w:r w:rsidR="00337C73">
        <w:rPr>
          <w:rFonts w:ascii="Verdana" w:hAnsi="Verdana"/>
          <w:color w:val="auto"/>
          <w:sz w:val="28"/>
          <w:szCs w:val="28"/>
        </w:rPr>
        <w:fldChar w:fldCharType="end"/>
      </w:r>
      <w:r w:rsidR="00E73D01" w:rsidRPr="00715B27">
        <w:rPr>
          <w:rFonts w:ascii="Verdana" w:hAnsi="Verdana"/>
          <w:color w:val="auto"/>
          <w:sz w:val="28"/>
          <w:szCs w:val="28"/>
        </w:rPr>
        <w:t xml:space="preserve"> of individuals with the most significant disabilities. </w:t>
      </w:r>
    </w:p>
    <w:p w:rsidR="00465DC3" w:rsidRPr="00715B27" w:rsidRDefault="00465DC3" w:rsidP="004222EA">
      <w:pPr>
        <w:pStyle w:val="Default"/>
        <w:tabs>
          <w:tab w:val="left" w:pos="1980"/>
        </w:tabs>
        <w:ind w:left="1980" w:hanging="450"/>
        <w:rPr>
          <w:rFonts w:ascii="Verdana" w:hAnsi="Verdana"/>
          <w:color w:val="auto"/>
          <w:sz w:val="28"/>
          <w:szCs w:val="28"/>
        </w:rPr>
      </w:pPr>
    </w:p>
    <w:p w:rsidR="00E73D01" w:rsidRPr="00715B27" w:rsidRDefault="004222EA" w:rsidP="004222EA">
      <w:pPr>
        <w:pStyle w:val="Default"/>
        <w:ind w:left="1440" w:hanging="540"/>
        <w:rPr>
          <w:rFonts w:ascii="Verdana" w:hAnsi="Verdana"/>
          <w:color w:val="auto"/>
          <w:sz w:val="28"/>
          <w:szCs w:val="28"/>
        </w:rPr>
      </w:pPr>
      <w:r w:rsidRPr="00715B27">
        <w:rPr>
          <w:rFonts w:ascii="Verdana" w:hAnsi="Verdana"/>
          <w:color w:val="auto"/>
          <w:sz w:val="28"/>
          <w:szCs w:val="28"/>
        </w:rPr>
        <w:t>“</w:t>
      </w:r>
      <w:r w:rsidR="00E73D01" w:rsidRPr="00715B27">
        <w:rPr>
          <w:rFonts w:ascii="Verdana" w:hAnsi="Verdana"/>
          <w:color w:val="auto"/>
          <w:sz w:val="28"/>
          <w:szCs w:val="28"/>
        </w:rPr>
        <w:t>(c) Post-employment services</w:t>
      </w:r>
      <w:r w:rsidR="0023575C">
        <w:rPr>
          <w:rFonts w:ascii="Verdana" w:hAnsi="Verdana"/>
          <w:color w:val="auto"/>
          <w:sz w:val="28"/>
          <w:szCs w:val="28"/>
        </w:rPr>
        <w:fldChar w:fldCharType="begin"/>
      </w:r>
      <w:r w:rsidR="0023575C">
        <w:instrText xml:space="preserve"> XE "</w:instrText>
      </w:r>
      <w:r w:rsidR="0023575C" w:rsidRPr="005476F0">
        <w:rPr>
          <w:rFonts w:cs="Courier New"/>
        </w:rPr>
        <w:instrText>Post-employment services:</w:instrText>
      </w:r>
      <w:r w:rsidR="0023575C" w:rsidRPr="005476F0">
        <w:instrText>post-employment</w:instrText>
      </w:r>
      <w:r w:rsidR="0023575C">
        <w:instrText xml:space="preserve">" </w:instrText>
      </w:r>
      <w:r w:rsidR="0023575C">
        <w:rPr>
          <w:rFonts w:ascii="Verdana" w:hAnsi="Verdana"/>
          <w:color w:val="auto"/>
          <w:sz w:val="28"/>
          <w:szCs w:val="28"/>
        </w:rPr>
        <w:fldChar w:fldCharType="end"/>
      </w:r>
      <w:r w:rsidR="00E73D01" w:rsidRPr="00715B27">
        <w:rPr>
          <w:rFonts w:ascii="Verdana" w:hAnsi="Verdana"/>
          <w:color w:val="auto"/>
          <w:sz w:val="28"/>
          <w:szCs w:val="28"/>
        </w:rPr>
        <w:t>. The individualized plan for employment</w:t>
      </w:r>
      <w:r w:rsidR="00337C73">
        <w:rPr>
          <w:rFonts w:ascii="Verdana" w:hAnsi="Verdana"/>
          <w:color w:val="auto"/>
          <w:sz w:val="28"/>
          <w:szCs w:val="28"/>
        </w:rPr>
        <w:fldChar w:fldCharType="begin"/>
      </w:r>
      <w:r w:rsidR="00337C73">
        <w:instrText xml:space="preserve"> XE "</w:instrText>
      </w:r>
      <w:r w:rsidR="00337C73" w:rsidRPr="004E4C67">
        <w:rPr>
          <w:rFonts w:ascii="Verdana" w:hAnsi="Verdana"/>
          <w:color w:val="auto"/>
          <w:sz w:val="28"/>
          <w:szCs w:val="28"/>
        </w:rPr>
        <w:instrText>individualized plan for employment</w:instrText>
      </w:r>
      <w:r w:rsidR="00337C73" w:rsidRPr="004E4C67">
        <w:rPr>
          <w:rFonts w:ascii="Verdana" w:hAnsi="Verdana"/>
          <w:sz w:val="28"/>
          <w:szCs w:val="28"/>
        </w:rPr>
        <w:instrText>:</w:instrText>
      </w:r>
      <w:r w:rsidR="00337C73" w:rsidRPr="004E4C67">
        <w:instrText>Individualized Plan for Employment</w:instrText>
      </w:r>
      <w:r w:rsidR="00337C73">
        <w:instrText xml:space="preserve">" </w:instrText>
      </w:r>
      <w:r w:rsidR="00337C73">
        <w:rPr>
          <w:rFonts w:ascii="Verdana" w:hAnsi="Verdana"/>
          <w:color w:val="auto"/>
          <w:sz w:val="28"/>
          <w:szCs w:val="28"/>
        </w:rPr>
        <w:fldChar w:fldCharType="end"/>
      </w:r>
      <w:r w:rsidR="00E73D01" w:rsidRPr="00715B27">
        <w:rPr>
          <w:rFonts w:ascii="Verdana" w:hAnsi="Verdana"/>
          <w:color w:val="auto"/>
          <w:sz w:val="28"/>
          <w:szCs w:val="28"/>
        </w:rPr>
        <w:t xml:space="preserve"> for each individual must contain, as determined to be necessary, statements concerning— </w:t>
      </w:r>
    </w:p>
    <w:p w:rsidR="00E73D01" w:rsidRPr="00715B27" w:rsidRDefault="00E73D01" w:rsidP="004222EA">
      <w:pPr>
        <w:pStyle w:val="Default"/>
        <w:ind w:left="1980" w:hanging="450"/>
        <w:rPr>
          <w:rFonts w:ascii="Verdana" w:hAnsi="Verdana"/>
          <w:color w:val="auto"/>
          <w:sz w:val="28"/>
          <w:szCs w:val="28"/>
        </w:rPr>
      </w:pPr>
      <w:r w:rsidRPr="00715B27">
        <w:rPr>
          <w:rFonts w:ascii="Verdana" w:hAnsi="Verdana"/>
          <w:color w:val="auto"/>
          <w:sz w:val="28"/>
          <w:szCs w:val="28"/>
        </w:rPr>
        <w:t>(1) The expected need for post-employment</w:t>
      </w:r>
      <w:r w:rsidR="00337C73">
        <w:rPr>
          <w:rFonts w:ascii="Verdana" w:hAnsi="Verdana"/>
          <w:color w:val="auto"/>
          <w:sz w:val="28"/>
          <w:szCs w:val="28"/>
        </w:rPr>
        <w:fldChar w:fldCharType="begin"/>
      </w:r>
      <w:r w:rsidR="00337C73">
        <w:instrText xml:space="preserve"> XE "</w:instrText>
      </w:r>
      <w:r w:rsidR="00337C73" w:rsidRPr="006559F7">
        <w:rPr>
          <w:rFonts w:ascii="Verdana" w:hAnsi="Verdana"/>
          <w:color w:val="auto"/>
          <w:sz w:val="28"/>
          <w:szCs w:val="28"/>
        </w:rPr>
        <w:instrText>post-employment</w:instrText>
      </w:r>
      <w:r w:rsidR="00337C73">
        <w:instrText xml:space="preserve">" </w:instrText>
      </w:r>
      <w:r w:rsidR="00337C73">
        <w:rPr>
          <w:rFonts w:ascii="Verdana" w:hAnsi="Verdana"/>
          <w:color w:val="auto"/>
          <w:sz w:val="28"/>
          <w:szCs w:val="28"/>
        </w:rPr>
        <w:fldChar w:fldCharType="end"/>
      </w:r>
      <w:r w:rsidRPr="00715B27">
        <w:rPr>
          <w:rFonts w:ascii="Verdana" w:hAnsi="Verdana"/>
          <w:color w:val="auto"/>
          <w:sz w:val="28"/>
          <w:szCs w:val="28"/>
        </w:rPr>
        <w:t xml:space="preserve"> services prior to closing the record of services</w:t>
      </w:r>
      <w:r w:rsidR="00FD02D5">
        <w:rPr>
          <w:rFonts w:ascii="Verdana" w:hAnsi="Verdana"/>
          <w:color w:val="auto"/>
          <w:sz w:val="28"/>
          <w:szCs w:val="28"/>
        </w:rPr>
        <w:fldChar w:fldCharType="begin"/>
      </w:r>
      <w:r w:rsidR="00FD02D5">
        <w:instrText xml:space="preserve"> XE "</w:instrText>
      </w:r>
      <w:r w:rsidR="00FD02D5" w:rsidRPr="0047192F">
        <w:instrText>record of services</w:instrText>
      </w:r>
      <w:r w:rsidR="00FD02D5">
        <w:instrText xml:space="preserve">" </w:instrText>
      </w:r>
      <w:r w:rsidR="00FD02D5">
        <w:rPr>
          <w:rFonts w:ascii="Verdana" w:hAnsi="Verdana"/>
          <w:color w:val="auto"/>
          <w:sz w:val="28"/>
          <w:szCs w:val="28"/>
        </w:rPr>
        <w:fldChar w:fldCharType="end"/>
      </w:r>
      <w:r w:rsidRPr="00715B27">
        <w:rPr>
          <w:rFonts w:ascii="Verdana" w:hAnsi="Verdana"/>
          <w:color w:val="auto"/>
          <w:sz w:val="28"/>
          <w:szCs w:val="28"/>
        </w:rPr>
        <w:t xml:space="preserve"> of an individual who has achieved an employment outcome</w:t>
      </w:r>
      <w:r w:rsidR="00CB67EA">
        <w:rPr>
          <w:rFonts w:ascii="Verdana" w:hAnsi="Verdana"/>
          <w:color w:val="auto"/>
          <w:sz w:val="28"/>
          <w:szCs w:val="28"/>
        </w:rPr>
        <w:fldChar w:fldCharType="begin"/>
      </w:r>
      <w:r w:rsidR="00CB67EA">
        <w:instrText xml:space="preserve"> XE "</w:instrText>
      </w:r>
      <w:r w:rsidR="00CB67EA" w:rsidRPr="006F7EDD">
        <w:instrText>employment outcome</w:instrText>
      </w:r>
      <w:r w:rsidR="00CB67EA">
        <w:instrText xml:space="preserve">" </w:instrText>
      </w:r>
      <w:r w:rsidR="00CB67EA">
        <w:rPr>
          <w:rFonts w:ascii="Verdana" w:hAnsi="Verdana"/>
          <w:color w:val="auto"/>
          <w:sz w:val="28"/>
          <w:szCs w:val="28"/>
        </w:rPr>
        <w:fldChar w:fldCharType="end"/>
      </w:r>
      <w:r w:rsidRPr="00715B27">
        <w:rPr>
          <w:rFonts w:ascii="Verdana" w:hAnsi="Verdana"/>
          <w:color w:val="auto"/>
          <w:sz w:val="28"/>
          <w:szCs w:val="28"/>
        </w:rPr>
        <w:t xml:space="preserve">; </w:t>
      </w:r>
    </w:p>
    <w:p w:rsidR="004222EA" w:rsidRPr="00715B27" w:rsidRDefault="004222EA" w:rsidP="004222EA">
      <w:pPr>
        <w:pStyle w:val="Default"/>
        <w:ind w:left="1980" w:hanging="450"/>
        <w:rPr>
          <w:rFonts w:ascii="Verdana" w:hAnsi="Verdana"/>
          <w:color w:val="auto"/>
          <w:sz w:val="28"/>
          <w:szCs w:val="28"/>
        </w:rPr>
      </w:pPr>
    </w:p>
    <w:p w:rsidR="00E73D01" w:rsidRPr="00715B27" w:rsidRDefault="00E73D01" w:rsidP="004222EA">
      <w:pPr>
        <w:pStyle w:val="Default"/>
        <w:ind w:left="1980" w:hanging="450"/>
        <w:rPr>
          <w:rFonts w:ascii="Verdana" w:hAnsi="Verdana"/>
          <w:color w:val="auto"/>
          <w:sz w:val="28"/>
          <w:szCs w:val="28"/>
        </w:rPr>
      </w:pPr>
      <w:r w:rsidRPr="00715B27">
        <w:rPr>
          <w:rFonts w:ascii="Verdana" w:hAnsi="Verdana"/>
          <w:color w:val="auto"/>
          <w:sz w:val="28"/>
          <w:szCs w:val="28"/>
        </w:rPr>
        <w:t>(2) A description of the terms and conditions for the provision of any post-employment</w:t>
      </w:r>
      <w:r w:rsidR="00337C73">
        <w:rPr>
          <w:rFonts w:ascii="Verdana" w:hAnsi="Verdana"/>
          <w:color w:val="auto"/>
          <w:sz w:val="28"/>
          <w:szCs w:val="28"/>
        </w:rPr>
        <w:fldChar w:fldCharType="begin"/>
      </w:r>
      <w:r w:rsidR="00337C73">
        <w:instrText xml:space="preserve"> XE "</w:instrText>
      </w:r>
      <w:r w:rsidR="00337C73" w:rsidRPr="006559F7">
        <w:rPr>
          <w:rFonts w:ascii="Verdana" w:hAnsi="Verdana"/>
          <w:color w:val="auto"/>
          <w:sz w:val="28"/>
          <w:szCs w:val="28"/>
        </w:rPr>
        <w:instrText>post-employment</w:instrText>
      </w:r>
      <w:r w:rsidR="00337C73">
        <w:instrText xml:space="preserve">" </w:instrText>
      </w:r>
      <w:r w:rsidR="00337C73">
        <w:rPr>
          <w:rFonts w:ascii="Verdana" w:hAnsi="Verdana"/>
          <w:color w:val="auto"/>
          <w:sz w:val="28"/>
          <w:szCs w:val="28"/>
        </w:rPr>
        <w:fldChar w:fldCharType="end"/>
      </w:r>
      <w:r w:rsidRPr="00715B27">
        <w:rPr>
          <w:rFonts w:ascii="Verdana" w:hAnsi="Verdana"/>
          <w:color w:val="auto"/>
          <w:sz w:val="28"/>
          <w:szCs w:val="28"/>
        </w:rPr>
        <w:t xml:space="preserve"> services; and </w:t>
      </w:r>
    </w:p>
    <w:p w:rsidR="004222EA" w:rsidRPr="00715B27" w:rsidRDefault="004222EA" w:rsidP="004222EA">
      <w:pPr>
        <w:pStyle w:val="Default"/>
        <w:ind w:left="1980" w:hanging="450"/>
        <w:rPr>
          <w:rFonts w:ascii="Verdana" w:hAnsi="Verdana"/>
          <w:color w:val="auto"/>
          <w:sz w:val="28"/>
          <w:szCs w:val="28"/>
        </w:rPr>
      </w:pPr>
    </w:p>
    <w:p w:rsidR="00E73D01" w:rsidRPr="00715B27" w:rsidRDefault="00E73D01" w:rsidP="004222EA">
      <w:pPr>
        <w:pStyle w:val="Default"/>
        <w:ind w:left="1980" w:hanging="450"/>
        <w:rPr>
          <w:rFonts w:ascii="Verdana" w:hAnsi="Verdana"/>
          <w:color w:val="auto"/>
          <w:sz w:val="28"/>
          <w:szCs w:val="28"/>
        </w:rPr>
      </w:pPr>
      <w:r w:rsidRPr="00715B27">
        <w:rPr>
          <w:rFonts w:ascii="Verdana" w:hAnsi="Verdana"/>
          <w:color w:val="auto"/>
          <w:sz w:val="28"/>
          <w:szCs w:val="28"/>
        </w:rPr>
        <w:t>(3) If appropriate, a statement of how post-employment</w:t>
      </w:r>
      <w:r w:rsidR="00337C73">
        <w:rPr>
          <w:rFonts w:ascii="Verdana" w:hAnsi="Verdana"/>
          <w:color w:val="auto"/>
          <w:sz w:val="28"/>
          <w:szCs w:val="28"/>
        </w:rPr>
        <w:fldChar w:fldCharType="begin"/>
      </w:r>
      <w:r w:rsidR="00337C73">
        <w:instrText xml:space="preserve"> XE "</w:instrText>
      </w:r>
      <w:r w:rsidR="00337C73" w:rsidRPr="006559F7">
        <w:rPr>
          <w:rFonts w:ascii="Verdana" w:hAnsi="Verdana"/>
          <w:color w:val="auto"/>
          <w:sz w:val="28"/>
          <w:szCs w:val="28"/>
        </w:rPr>
        <w:instrText>post-employment</w:instrText>
      </w:r>
      <w:r w:rsidR="00337C73">
        <w:instrText xml:space="preserve">" </w:instrText>
      </w:r>
      <w:r w:rsidR="00337C73">
        <w:rPr>
          <w:rFonts w:ascii="Verdana" w:hAnsi="Verdana"/>
          <w:color w:val="auto"/>
          <w:sz w:val="28"/>
          <w:szCs w:val="28"/>
        </w:rPr>
        <w:fldChar w:fldCharType="end"/>
      </w:r>
      <w:r w:rsidRPr="00715B27">
        <w:rPr>
          <w:rFonts w:ascii="Verdana" w:hAnsi="Verdana"/>
          <w:color w:val="auto"/>
          <w:sz w:val="28"/>
          <w:szCs w:val="28"/>
        </w:rPr>
        <w:t xml:space="preserve"> services will be provided or arranged through other entities as the result of arrangements made pursuant to the comparable services or benefits requirements in §361.53. </w:t>
      </w:r>
    </w:p>
    <w:p w:rsidR="004222EA" w:rsidRPr="00715B27" w:rsidRDefault="004222EA" w:rsidP="004222EA">
      <w:pPr>
        <w:pStyle w:val="Default"/>
        <w:ind w:left="1980" w:hanging="450"/>
        <w:rPr>
          <w:rFonts w:ascii="Verdana" w:hAnsi="Verdana"/>
          <w:color w:val="auto"/>
          <w:sz w:val="28"/>
          <w:szCs w:val="28"/>
        </w:rPr>
      </w:pPr>
    </w:p>
    <w:p w:rsidR="00E73D01" w:rsidRPr="00715B27" w:rsidRDefault="004222EA" w:rsidP="004222EA">
      <w:pPr>
        <w:pStyle w:val="Default"/>
        <w:ind w:left="1440" w:hanging="540"/>
        <w:rPr>
          <w:rFonts w:ascii="Verdana" w:hAnsi="Verdana"/>
          <w:color w:val="auto"/>
          <w:sz w:val="28"/>
          <w:szCs w:val="28"/>
        </w:rPr>
      </w:pPr>
      <w:r w:rsidRPr="00715B27">
        <w:rPr>
          <w:rFonts w:ascii="Verdana" w:hAnsi="Verdana"/>
          <w:color w:val="auto"/>
          <w:sz w:val="28"/>
          <w:szCs w:val="28"/>
        </w:rPr>
        <w:t>“</w:t>
      </w:r>
      <w:r w:rsidR="00E73D01" w:rsidRPr="00715B27">
        <w:rPr>
          <w:rFonts w:ascii="Verdana" w:hAnsi="Verdana"/>
          <w:color w:val="auto"/>
          <w:sz w:val="28"/>
          <w:szCs w:val="28"/>
        </w:rPr>
        <w:t>(d) Coordination of services for students with disabilities. The individualized plan for employment</w:t>
      </w:r>
      <w:r w:rsidR="00337C73">
        <w:rPr>
          <w:rFonts w:ascii="Verdana" w:hAnsi="Verdana"/>
          <w:color w:val="auto"/>
          <w:sz w:val="28"/>
          <w:szCs w:val="28"/>
        </w:rPr>
        <w:fldChar w:fldCharType="begin"/>
      </w:r>
      <w:r w:rsidR="00337C73">
        <w:instrText xml:space="preserve"> XE "</w:instrText>
      </w:r>
      <w:r w:rsidR="00337C73" w:rsidRPr="004E4C67">
        <w:rPr>
          <w:rFonts w:ascii="Verdana" w:hAnsi="Verdana"/>
          <w:color w:val="auto"/>
          <w:sz w:val="28"/>
          <w:szCs w:val="28"/>
        </w:rPr>
        <w:instrText>individualized plan for employment</w:instrText>
      </w:r>
      <w:r w:rsidR="00337C73" w:rsidRPr="004E4C67">
        <w:rPr>
          <w:rFonts w:ascii="Verdana" w:hAnsi="Verdana"/>
          <w:sz w:val="28"/>
          <w:szCs w:val="28"/>
        </w:rPr>
        <w:instrText>:</w:instrText>
      </w:r>
      <w:r w:rsidR="00337C73" w:rsidRPr="004E4C67">
        <w:instrText>Individualized Plan for Employment</w:instrText>
      </w:r>
      <w:r w:rsidR="00337C73">
        <w:instrText xml:space="preserve">" </w:instrText>
      </w:r>
      <w:r w:rsidR="00337C73">
        <w:rPr>
          <w:rFonts w:ascii="Verdana" w:hAnsi="Verdana"/>
          <w:color w:val="auto"/>
          <w:sz w:val="28"/>
          <w:szCs w:val="28"/>
        </w:rPr>
        <w:fldChar w:fldCharType="end"/>
      </w:r>
      <w:r w:rsidR="00E73D01" w:rsidRPr="00715B27">
        <w:rPr>
          <w:rFonts w:ascii="Verdana" w:hAnsi="Verdana"/>
          <w:color w:val="auto"/>
          <w:sz w:val="28"/>
          <w:szCs w:val="28"/>
        </w:rPr>
        <w:t xml:space="preserve"> for a student with a disability</w:t>
      </w:r>
      <w:r w:rsidR="00D874C6">
        <w:rPr>
          <w:rFonts w:ascii="Verdana" w:hAnsi="Verdana"/>
          <w:color w:val="auto"/>
          <w:sz w:val="28"/>
          <w:szCs w:val="28"/>
        </w:rPr>
        <w:fldChar w:fldCharType="begin"/>
      </w:r>
      <w:r w:rsidR="00D874C6">
        <w:instrText xml:space="preserve"> XE "</w:instrText>
      </w:r>
      <w:r w:rsidR="00D874C6" w:rsidRPr="00486659">
        <w:instrText>student with a disability</w:instrText>
      </w:r>
      <w:r w:rsidR="00D874C6">
        <w:instrText xml:space="preserve">" </w:instrText>
      </w:r>
      <w:r w:rsidR="00D874C6">
        <w:rPr>
          <w:rFonts w:ascii="Verdana" w:hAnsi="Verdana"/>
          <w:color w:val="auto"/>
          <w:sz w:val="28"/>
          <w:szCs w:val="28"/>
        </w:rPr>
        <w:fldChar w:fldCharType="end"/>
      </w:r>
      <w:r w:rsidR="00E73D01" w:rsidRPr="00715B27">
        <w:rPr>
          <w:rFonts w:ascii="Verdana" w:hAnsi="Verdana"/>
          <w:color w:val="auto"/>
          <w:sz w:val="28"/>
          <w:szCs w:val="28"/>
        </w:rPr>
        <w:t xml:space="preserve"> must be coordinated with the individualized education program or 504 services, as applicable, for that individual in terms of the goals, objectives, and services ident</w:t>
      </w:r>
      <w:r w:rsidR="00465DC3" w:rsidRPr="00715B27">
        <w:rPr>
          <w:rFonts w:ascii="Verdana" w:hAnsi="Verdana"/>
          <w:color w:val="auto"/>
          <w:sz w:val="28"/>
          <w:szCs w:val="28"/>
        </w:rPr>
        <w:t>ified in the education program.</w:t>
      </w:r>
      <w:r w:rsidR="00E73D01" w:rsidRPr="00715B27">
        <w:rPr>
          <w:rFonts w:ascii="Verdana" w:hAnsi="Verdana"/>
          <w:color w:val="auto"/>
          <w:sz w:val="28"/>
          <w:szCs w:val="28"/>
        </w:rPr>
        <w:t>“</w:t>
      </w:r>
      <w:r w:rsidRPr="00715B27">
        <w:rPr>
          <w:rFonts w:ascii="Verdana" w:hAnsi="Verdana"/>
          <w:color w:val="auto"/>
          <w:sz w:val="28"/>
          <w:szCs w:val="28"/>
        </w:rPr>
        <w:t xml:space="preserve"> </w:t>
      </w:r>
      <w:r w:rsidR="00E73D01" w:rsidRPr="00715B27">
        <w:rPr>
          <w:rFonts w:ascii="Verdana" w:hAnsi="Verdana"/>
          <w:color w:val="auto"/>
          <w:sz w:val="28"/>
          <w:szCs w:val="28"/>
        </w:rPr>
        <w:t xml:space="preserve"> (VR Final Regulations- pgs.844-849)</w:t>
      </w:r>
    </w:p>
    <w:p w:rsidR="00E73D01" w:rsidRPr="00715B27" w:rsidRDefault="00E73D01" w:rsidP="00E73D01">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1800"/>
      </w:pPr>
    </w:p>
    <w:p w:rsidR="00346A8E" w:rsidRPr="00715B27" w:rsidRDefault="00346A8E" w:rsidP="0053463C">
      <w:pPr>
        <w:widowControl w:val="0"/>
        <w:tabs>
          <w:tab w:val="left" w:pos="360"/>
          <w:tab w:val="left" w:pos="720"/>
          <w:tab w:val="left" w:pos="1080"/>
          <w:tab w:val="left" w:pos="1440"/>
          <w:tab w:val="left" w:pos="2160"/>
          <w:tab w:val="left" w:pos="2520"/>
          <w:tab w:val="left" w:pos="2880"/>
          <w:tab w:val="left" w:pos="3240"/>
          <w:tab w:val="left" w:pos="3600"/>
          <w:tab w:val="left" w:pos="3960"/>
          <w:tab w:val="left" w:pos="4320"/>
        </w:tabs>
        <w:ind w:left="900" w:hanging="540"/>
      </w:pPr>
      <w:r w:rsidRPr="00715B27">
        <w:t xml:space="preserve">E.  </w:t>
      </w:r>
      <w:r w:rsidR="005C53E4" w:rsidRPr="00715B27">
        <w:t>Scope of Vocational Rehabilitation Services</w:t>
      </w:r>
      <w:r w:rsidR="0023575C">
        <w:fldChar w:fldCharType="begin"/>
      </w:r>
      <w:r w:rsidR="0023575C">
        <w:instrText xml:space="preserve"> XE "</w:instrText>
      </w:r>
      <w:r w:rsidR="0023575C" w:rsidRPr="00436693">
        <w:instrText>Vocational Rehabilitation Services:vocational rehabilitation services</w:instrText>
      </w:r>
      <w:r w:rsidR="0023575C">
        <w:instrText xml:space="preserve">" </w:instrText>
      </w:r>
      <w:r w:rsidR="0023575C">
        <w:fldChar w:fldCharType="end"/>
      </w:r>
      <w:r w:rsidR="0053463C" w:rsidRPr="00715B27">
        <w:t xml:space="preserve"> for individuals with disabilities (§361.48)</w:t>
      </w:r>
    </w:p>
    <w:p w:rsidR="00346A8E" w:rsidRPr="00715B27" w:rsidRDefault="00346A8E" w:rsidP="00E73D01">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1800"/>
      </w:pPr>
    </w:p>
    <w:p w:rsidR="0053463C" w:rsidRPr="00715B27" w:rsidRDefault="0053463C" w:rsidP="0053463C">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900"/>
        <w:rPr>
          <w:rFonts w:cs="Courier New"/>
        </w:rPr>
      </w:pPr>
      <w:r w:rsidRPr="00715B27">
        <w:lastRenderedPageBreak/>
        <w:t>In terms of VR services</w:t>
      </w:r>
      <w:r w:rsidR="00D874C6">
        <w:fldChar w:fldCharType="begin"/>
      </w:r>
      <w:r w:rsidR="00D874C6">
        <w:instrText xml:space="preserve"> XE "</w:instrText>
      </w:r>
      <w:r w:rsidR="00D874C6" w:rsidRPr="0023095A">
        <w:instrText>VR services</w:instrText>
      </w:r>
      <w:r w:rsidR="00D874C6">
        <w:instrText xml:space="preserve">" </w:instrText>
      </w:r>
      <w:r w:rsidR="00D874C6">
        <w:fldChar w:fldCharType="end"/>
      </w:r>
      <w:r w:rsidRPr="00715B27">
        <w:t xml:space="preserve"> for individuals who have applied or been determined eligible….</w:t>
      </w:r>
      <w:r w:rsidRPr="00715B27">
        <w:rPr>
          <w:rFonts w:cs="Courier New"/>
        </w:rPr>
        <w:t>“As appropriate to the vocational rehabilitation needs of each individual and consistent with each individual's individualized plan for employment</w:t>
      </w:r>
      <w:r w:rsidR="00337C73">
        <w:rPr>
          <w:rFonts w:cs="Courier New"/>
        </w:rPr>
        <w:fldChar w:fldCharType="begin"/>
      </w:r>
      <w:r w:rsidR="00337C73">
        <w:instrText xml:space="preserve"> XE "</w:instrText>
      </w:r>
      <w:r w:rsidR="00337C73" w:rsidRPr="004E4C67">
        <w:instrText>individualized plan for employment:Individualized Plan for Employment</w:instrText>
      </w:r>
      <w:r w:rsidR="00337C73">
        <w:instrText xml:space="preserve">" </w:instrText>
      </w:r>
      <w:r w:rsidR="00337C73">
        <w:rPr>
          <w:rFonts w:cs="Courier New"/>
        </w:rPr>
        <w:fldChar w:fldCharType="end"/>
      </w:r>
      <w:r w:rsidRPr="00715B27">
        <w:rPr>
          <w:rFonts w:cs="Courier New"/>
        </w:rPr>
        <w:t>, the designated State unit must ensure that the following vocational rehabilitation services are available to assist the individual with a disability in preparing for, securing, retaining, advancing in or regaining an employment outcome</w:t>
      </w:r>
      <w:r w:rsidR="00CB67EA">
        <w:rPr>
          <w:rFonts w:cs="Courier New"/>
        </w:rPr>
        <w:fldChar w:fldCharType="begin"/>
      </w:r>
      <w:r w:rsidR="00CB67EA">
        <w:instrText xml:space="preserve"> XE "</w:instrText>
      </w:r>
      <w:r w:rsidR="00CB67EA" w:rsidRPr="006F7EDD">
        <w:instrText>employment outcome</w:instrText>
      </w:r>
      <w:r w:rsidR="00CB67EA">
        <w:instrText xml:space="preserve">" </w:instrText>
      </w:r>
      <w:r w:rsidR="00CB67EA">
        <w:rPr>
          <w:rFonts w:cs="Courier New"/>
        </w:rPr>
        <w:fldChar w:fldCharType="end"/>
      </w:r>
      <w:r w:rsidRPr="00715B27">
        <w:rPr>
          <w:rFonts w:cs="Courier New"/>
        </w:rPr>
        <w:t xml:space="preserve"> that is consistent with the individual's unique strengths, resources, priorities, concerns, abilities, capabilities, interests, and informed choice</w:t>
      </w:r>
      <w:r w:rsidR="00337C73">
        <w:rPr>
          <w:rFonts w:cs="Courier New"/>
        </w:rPr>
        <w:fldChar w:fldCharType="begin"/>
      </w:r>
      <w:r w:rsidR="00337C73">
        <w:instrText xml:space="preserve"> XE "</w:instrText>
      </w:r>
      <w:r w:rsidR="00337C73" w:rsidRPr="00175DF1">
        <w:instrText>informed choice:informed choices</w:instrText>
      </w:r>
      <w:r w:rsidR="00337C73">
        <w:instrText xml:space="preserve">" </w:instrText>
      </w:r>
      <w:r w:rsidR="00337C73">
        <w:rPr>
          <w:rFonts w:cs="Courier New"/>
        </w:rPr>
        <w:fldChar w:fldCharType="end"/>
      </w:r>
      <w:r w:rsidRPr="00715B27">
        <w:rPr>
          <w:rFonts w:cs="Courier New"/>
        </w:rPr>
        <w:t xml:space="preserve">: </w:t>
      </w:r>
    </w:p>
    <w:p w:rsidR="0053463C" w:rsidRPr="00715B27" w:rsidRDefault="0053463C" w:rsidP="0053463C">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900"/>
        <w:rPr>
          <w:rFonts w:cs="Courier New"/>
        </w:rPr>
      </w:pPr>
    </w:p>
    <w:p w:rsidR="0053463C" w:rsidRPr="00715B27" w:rsidRDefault="0053463C" w:rsidP="00CB56B5">
      <w:pPr>
        <w:tabs>
          <w:tab w:val="left" w:pos="900"/>
          <w:tab w:val="left" w:pos="1260"/>
        </w:tabs>
        <w:ind w:left="1260" w:hanging="540"/>
        <w:rPr>
          <w:rFonts w:cs="Courier New"/>
        </w:rPr>
      </w:pPr>
      <w:r w:rsidRPr="00715B27">
        <w:rPr>
          <w:rFonts w:cs="Courier New"/>
        </w:rPr>
        <w:t xml:space="preserve">(1) Assessment for determining eligibility and priority for services by qualified personnel, including, if appropriate, an assessment by personnel skilled in rehabilitation technology, in accordance with §361.42. </w:t>
      </w:r>
    </w:p>
    <w:p w:rsidR="0053463C" w:rsidRPr="00715B27" w:rsidRDefault="0053463C" w:rsidP="00CB56B5">
      <w:pPr>
        <w:tabs>
          <w:tab w:val="left" w:pos="1260"/>
        </w:tabs>
        <w:ind w:left="1260" w:hanging="540"/>
        <w:rPr>
          <w:rFonts w:cs="Courier New"/>
        </w:rPr>
      </w:pPr>
    </w:p>
    <w:p w:rsidR="0053463C" w:rsidRPr="00715B27" w:rsidRDefault="0053463C" w:rsidP="00CB56B5">
      <w:pPr>
        <w:tabs>
          <w:tab w:val="left" w:pos="1260"/>
        </w:tabs>
        <w:ind w:left="1260" w:hanging="540"/>
        <w:rPr>
          <w:rFonts w:cs="Courier New"/>
        </w:rPr>
      </w:pPr>
      <w:r w:rsidRPr="00715B27">
        <w:rPr>
          <w:rFonts w:cs="Courier New"/>
        </w:rPr>
        <w:t xml:space="preserve">(2) Assessment for determining vocational rehabilitation needs by qualified personnel, including, if appropriate, an assessment by personnel skilled in rehabilitation technology, in accordance with §361.45. </w:t>
      </w:r>
    </w:p>
    <w:p w:rsidR="0053463C" w:rsidRPr="00715B27" w:rsidRDefault="0053463C" w:rsidP="00CB56B5">
      <w:pPr>
        <w:tabs>
          <w:tab w:val="left" w:pos="1260"/>
        </w:tabs>
        <w:ind w:left="1260" w:hanging="540"/>
        <w:rPr>
          <w:rFonts w:cs="Courier New"/>
        </w:rPr>
      </w:pPr>
    </w:p>
    <w:p w:rsidR="0053463C" w:rsidRPr="00715B27" w:rsidRDefault="0053463C" w:rsidP="00CB56B5">
      <w:pPr>
        <w:tabs>
          <w:tab w:val="left" w:pos="1260"/>
        </w:tabs>
        <w:ind w:left="1260" w:hanging="540"/>
        <w:rPr>
          <w:rFonts w:cs="Courier New"/>
        </w:rPr>
      </w:pPr>
      <w:r w:rsidRPr="00715B27">
        <w:rPr>
          <w:rFonts w:cs="Courier New"/>
        </w:rPr>
        <w:t>(3) Vocational rehabilitation counseling and guidance, including information and support services to assist an individual in exercising informed choice</w:t>
      </w:r>
      <w:r w:rsidR="00337C73">
        <w:rPr>
          <w:rFonts w:cs="Courier New"/>
        </w:rPr>
        <w:fldChar w:fldCharType="begin"/>
      </w:r>
      <w:r w:rsidR="00337C73">
        <w:instrText xml:space="preserve"> XE "</w:instrText>
      </w:r>
      <w:r w:rsidR="00337C73" w:rsidRPr="00175DF1">
        <w:instrText>informed choice:informed choices</w:instrText>
      </w:r>
      <w:r w:rsidR="00337C73">
        <w:instrText xml:space="preserve">" </w:instrText>
      </w:r>
      <w:r w:rsidR="00337C73">
        <w:rPr>
          <w:rFonts w:cs="Courier New"/>
        </w:rPr>
        <w:fldChar w:fldCharType="end"/>
      </w:r>
      <w:r w:rsidRPr="00715B27">
        <w:rPr>
          <w:rFonts w:cs="Courier New"/>
        </w:rPr>
        <w:t xml:space="preserve"> in accordance with §361.52. </w:t>
      </w:r>
    </w:p>
    <w:p w:rsidR="0053463C" w:rsidRPr="00715B27" w:rsidRDefault="0053463C" w:rsidP="00CB56B5">
      <w:pPr>
        <w:tabs>
          <w:tab w:val="left" w:pos="1260"/>
        </w:tabs>
        <w:ind w:left="1260" w:hanging="540"/>
        <w:rPr>
          <w:rFonts w:cs="Courier New"/>
        </w:rPr>
      </w:pPr>
    </w:p>
    <w:p w:rsidR="00C40BC8" w:rsidRPr="00715B27" w:rsidRDefault="00C40BC8" w:rsidP="00CB56B5">
      <w:pPr>
        <w:tabs>
          <w:tab w:val="left" w:pos="1260"/>
        </w:tabs>
        <w:ind w:left="1260" w:hanging="540"/>
        <w:rPr>
          <w:rFonts w:cs="Courier New"/>
        </w:rPr>
      </w:pPr>
      <w:r w:rsidRPr="00715B27">
        <w:rPr>
          <w:rFonts w:cs="Courier New"/>
        </w:rPr>
        <w:tab/>
        <w:t>Note:  This</w:t>
      </w:r>
      <w:r w:rsidR="00076D6D" w:rsidRPr="00715B27">
        <w:rPr>
          <w:rFonts w:cs="Courier New"/>
        </w:rPr>
        <w:t xml:space="preserve"> service also</w:t>
      </w:r>
      <w:r w:rsidRPr="00715B27">
        <w:rPr>
          <w:rFonts w:cs="Courier New"/>
        </w:rPr>
        <w:t xml:space="preserve"> includes</w:t>
      </w:r>
      <w:r w:rsidRPr="00715B27">
        <w:t xml:space="preserve"> personal adjustment to blindness/vision loss.</w:t>
      </w:r>
    </w:p>
    <w:p w:rsidR="00C40BC8" w:rsidRPr="00715B27" w:rsidRDefault="00C40BC8" w:rsidP="00CB56B5">
      <w:pPr>
        <w:tabs>
          <w:tab w:val="left" w:pos="1260"/>
        </w:tabs>
        <w:ind w:left="1260" w:hanging="540"/>
        <w:rPr>
          <w:rFonts w:cs="Courier New"/>
        </w:rPr>
      </w:pPr>
    </w:p>
    <w:p w:rsidR="0053463C" w:rsidRPr="00715B27" w:rsidRDefault="0053463C" w:rsidP="00CB56B5">
      <w:pPr>
        <w:tabs>
          <w:tab w:val="left" w:pos="1260"/>
        </w:tabs>
        <w:ind w:left="1260" w:hanging="540"/>
        <w:rPr>
          <w:rFonts w:cs="Courier New"/>
        </w:rPr>
      </w:pPr>
      <w:r w:rsidRPr="00715B27">
        <w:rPr>
          <w:rFonts w:cs="Courier New"/>
        </w:rPr>
        <w:t xml:space="preserve">(4) Referral and other services necessary to assist applicants and eligible individuals to secure needed services from other agencies, including other components of the statewide workforce development system, in accordance with §§361.23, 361.24, and 361.37, and to advise those individuals about client assistance programs established under 34 CFR part 370. </w:t>
      </w:r>
    </w:p>
    <w:p w:rsidR="0053463C" w:rsidRPr="00715B27" w:rsidRDefault="0053463C" w:rsidP="00CB56B5">
      <w:pPr>
        <w:tabs>
          <w:tab w:val="left" w:pos="1260"/>
        </w:tabs>
        <w:ind w:left="1260" w:hanging="540"/>
        <w:rPr>
          <w:rFonts w:cs="Courier New"/>
        </w:rPr>
      </w:pPr>
    </w:p>
    <w:p w:rsidR="0053463C" w:rsidRPr="00715B27" w:rsidRDefault="0053463C" w:rsidP="00CB56B5">
      <w:pPr>
        <w:tabs>
          <w:tab w:val="left" w:pos="1260"/>
        </w:tabs>
        <w:ind w:left="1260" w:hanging="540"/>
        <w:rPr>
          <w:rFonts w:cs="Courier New"/>
        </w:rPr>
      </w:pPr>
      <w:r w:rsidRPr="00715B27">
        <w:rPr>
          <w:rFonts w:cs="Courier New"/>
        </w:rPr>
        <w:lastRenderedPageBreak/>
        <w:t xml:space="preserve">(5) In accordance with the definition in §361.5(c)(39), physical and mental restoration services, to the extent that financial support is not readily available from a source other than the designated State unit (such as through health insurance or a comparable service or benefit as defined in §361.5(c)(10)). </w:t>
      </w:r>
    </w:p>
    <w:p w:rsidR="00444706" w:rsidRPr="00715B27" w:rsidRDefault="00444706" w:rsidP="00CB56B5">
      <w:pPr>
        <w:tabs>
          <w:tab w:val="left" w:pos="1260"/>
        </w:tabs>
        <w:ind w:left="1260" w:hanging="540"/>
        <w:rPr>
          <w:rFonts w:cs="Courier New"/>
        </w:rPr>
      </w:pPr>
    </w:p>
    <w:p w:rsidR="00E16C0C" w:rsidRPr="00715B27" w:rsidRDefault="00E16C0C" w:rsidP="00CB56B5">
      <w:pPr>
        <w:tabs>
          <w:tab w:val="left" w:pos="1260"/>
        </w:tabs>
        <w:ind w:left="1260" w:hanging="540"/>
        <w:rPr>
          <w:rFonts w:cs="Courier New"/>
        </w:rPr>
      </w:pPr>
      <w:r w:rsidRPr="00715B27">
        <w:rPr>
          <w:rFonts w:cs="Courier New"/>
        </w:rPr>
        <w:tab/>
        <w:t xml:space="preserve">Note: </w:t>
      </w:r>
      <w:r w:rsidR="006729FE" w:rsidRPr="00715B27">
        <w:rPr>
          <w:rFonts w:cs="Courier New"/>
        </w:rPr>
        <w:t>‘</w:t>
      </w:r>
      <w:r w:rsidRPr="00715B27">
        <w:rPr>
          <w:rFonts w:cs="Courier New"/>
        </w:rPr>
        <w:t>Physical and mental restoration services</w:t>
      </w:r>
      <w:r w:rsidR="0023575C">
        <w:rPr>
          <w:rFonts w:cs="Courier New"/>
        </w:rPr>
        <w:fldChar w:fldCharType="begin"/>
      </w:r>
      <w:r w:rsidR="0023575C">
        <w:instrText xml:space="preserve"> XE "</w:instrText>
      </w:r>
      <w:r w:rsidR="0023575C" w:rsidRPr="00DB26BB">
        <w:rPr>
          <w:rFonts w:cs="Courier New"/>
        </w:rPr>
        <w:instrText>Physical and mental restoration services:</w:instrText>
      </w:r>
      <w:r w:rsidR="0023575C" w:rsidRPr="00DB26BB">
        <w:instrText>physical and mental restoration services</w:instrText>
      </w:r>
      <w:r w:rsidR="0023575C">
        <w:instrText xml:space="preserve">" </w:instrText>
      </w:r>
      <w:r w:rsidR="0023575C">
        <w:rPr>
          <w:rFonts w:cs="Courier New"/>
        </w:rPr>
        <w:fldChar w:fldCharType="end"/>
      </w:r>
      <w:r w:rsidRPr="00715B27">
        <w:rPr>
          <w:rFonts w:cs="Courier New"/>
        </w:rPr>
        <w:t xml:space="preserve"> means— </w:t>
      </w:r>
    </w:p>
    <w:p w:rsidR="00E16C0C" w:rsidRPr="00715B27" w:rsidRDefault="00E16C0C" w:rsidP="00E16C0C">
      <w:pPr>
        <w:tabs>
          <w:tab w:val="left" w:pos="1260"/>
        </w:tabs>
        <w:ind w:left="1260"/>
        <w:rPr>
          <w:rFonts w:cs="Courier New"/>
        </w:rPr>
      </w:pPr>
      <w:r w:rsidRPr="00715B27">
        <w:rPr>
          <w:rFonts w:cs="Courier New"/>
        </w:rPr>
        <w:t>(i) Corrective surgery or therapeutic treatment that is likely, within a reasonable period of time, to correct or modify substantially a stable or slowly progressive physical or mental impairment that constitutes a substantial impediment to employment</w:t>
      </w:r>
      <w:r w:rsidR="00D874C6">
        <w:rPr>
          <w:rFonts w:cs="Courier New"/>
        </w:rPr>
        <w:fldChar w:fldCharType="begin"/>
      </w:r>
      <w:r w:rsidR="00D874C6">
        <w:instrText xml:space="preserve"> XE "</w:instrText>
      </w:r>
      <w:r w:rsidR="00D874C6" w:rsidRPr="007E6017">
        <w:instrText>substantial impediment to employment</w:instrText>
      </w:r>
      <w:r w:rsidR="00D874C6">
        <w:instrText xml:space="preserve">" </w:instrText>
      </w:r>
      <w:r w:rsidR="00D874C6">
        <w:rPr>
          <w:rFonts w:cs="Courier New"/>
        </w:rPr>
        <w:fldChar w:fldCharType="end"/>
      </w:r>
      <w:r w:rsidRPr="00715B27">
        <w:rPr>
          <w:rFonts w:cs="Courier New"/>
        </w:rPr>
        <w:t xml:space="preserve">; </w:t>
      </w:r>
    </w:p>
    <w:p w:rsidR="00E16C0C" w:rsidRPr="00715B27" w:rsidRDefault="00E16C0C" w:rsidP="00E16C0C">
      <w:pPr>
        <w:tabs>
          <w:tab w:val="left" w:pos="1260"/>
        </w:tabs>
        <w:ind w:left="1260"/>
        <w:rPr>
          <w:rFonts w:cs="Courier New"/>
        </w:rPr>
      </w:pPr>
      <w:r w:rsidRPr="00715B27">
        <w:rPr>
          <w:rFonts w:cs="Courier New"/>
        </w:rPr>
        <w:t xml:space="preserve">(ii) Diagnosis of and treatment for mental or emotional disorders by qualified personnel in accordance with State licensure laws; </w:t>
      </w:r>
    </w:p>
    <w:p w:rsidR="00D0265F" w:rsidRPr="00715B27" w:rsidRDefault="00D0265F" w:rsidP="00DF3407">
      <w:pPr>
        <w:spacing w:before="100" w:beforeAutospacing="1" w:after="100" w:afterAutospacing="1"/>
        <w:ind w:left="1260"/>
      </w:pPr>
      <w:r w:rsidRPr="00715B27">
        <w:rPr>
          <w:rFonts w:cs="Courier New"/>
        </w:rPr>
        <w:t xml:space="preserve">Note:  </w:t>
      </w:r>
      <w:r w:rsidRPr="00715B27">
        <w:t>Diagnosis and treatment of physical and mental disorders must be provided by individuals qualified in accordance with Oregon licensure and certification laws or equivalent licensure and certification laws governing the provision of medical services in the state of purchase.</w:t>
      </w:r>
    </w:p>
    <w:p w:rsidR="00E16C0C" w:rsidRPr="00715B27" w:rsidRDefault="00E16C0C" w:rsidP="00E16C0C">
      <w:pPr>
        <w:tabs>
          <w:tab w:val="left" w:pos="1260"/>
        </w:tabs>
        <w:ind w:left="1260"/>
        <w:rPr>
          <w:rFonts w:cs="Courier New"/>
        </w:rPr>
      </w:pPr>
      <w:r w:rsidRPr="00715B27">
        <w:rPr>
          <w:rFonts w:cs="Courier New"/>
        </w:rPr>
        <w:t xml:space="preserve">(iii) Dentistry; </w:t>
      </w:r>
    </w:p>
    <w:p w:rsidR="007A5DF0" w:rsidRPr="00715B27" w:rsidRDefault="007A5DF0" w:rsidP="00E16C0C">
      <w:pPr>
        <w:tabs>
          <w:tab w:val="left" w:pos="1260"/>
        </w:tabs>
        <w:ind w:left="1260"/>
        <w:rPr>
          <w:rFonts w:cs="Courier New"/>
        </w:rPr>
      </w:pPr>
    </w:p>
    <w:p w:rsidR="007A5DF0" w:rsidRPr="00715B27" w:rsidRDefault="007A5DF0" w:rsidP="00DF3407">
      <w:pPr>
        <w:spacing w:after="320"/>
        <w:ind w:left="1260"/>
        <w:rPr>
          <w:rFonts w:cs="Arial"/>
        </w:rPr>
      </w:pPr>
      <w:r w:rsidRPr="00715B27">
        <w:rPr>
          <w:rFonts w:cs="Courier New"/>
        </w:rPr>
        <w:t xml:space="preserve">Note:  </w:t>
      </w:r>
      <w:r w:rsidRPr="00715B27">
        <w:rPr>
          <w:rFonts w:cs="Arial"/>
        </w:rPr>
        <w:t>OCB does not assume responsibility for a program of general dental care.  Ordinarily, dental conditions such as cavities, gum abscess, or tooth extractions do not meet the criteria for provision of dental services.  However, OCB may provide dental services if the evaluation indicates that the condition is disability related or is so severe that it may cause or aggravate problems of speech, personal appearance, or other specified health problems to the extent that they will interfere with the individual’s ability to achieve a successful employment outcome</w:t>
      </w:r>
      <w:r w:rsidR="00CB67EA">
        <w:rPr>
          <w:rFonts w:cs="Arial"/>
        </w:rPr>
        <w:fldChar w:fldCharType="begin"/>
      </w:r>
      <w:r w:rsidR="00CB67EA">
        <w:instrText xml:space="preserve"> XE "</w:instrText>
      </w:r>
      <w:r w:rsidR="00CB67EA" w:rsidRPr="006F7EDD">
        <w:instrText>employment outcome</w:instrText>
      </w:r>
      <w:r w:rsidR="00CB67EA">
        <w:instrText xml:space="preserve">" </w:instrText>
      </w:r>
      <w:r w:rsidR="00CB67EA">
        <w:rPr>
          <w:rFonts w:cs="Arial"/>
        </w:rPr>
        <w:fldChar w:fldCharType="end"/>
      </w:r>
      <w:r w:rsidRPr="00715B27">
        <w:rPr>
          <w:rFonts w:cs="Arial"/>
        </w:rPr>
        <w:t xml:space="preserve"> or interfere with their ability to participate in services on their IPE.</w:t>
      </w:r>
    </w:p>
    <w:p w:rsidR="00E16C0C" w:rsidRPr="00715B27" w:rsidRDefault="00E16C0C" w:rsidP="00E16C0C">
      <w:pPr>
        <w:tabs>
          <w:tab w:val="left" w:pos="1260"/>
        </w:tabs>
        <w:ind w:left="1260"/>
        <w:rPr>
          <w:rFonts w:cs="Courier New"/>
        </w:rPr>
      </w:pPr>
      <w:r w:rsidRPr="00715B27">
        <w:rPr>
          <w:rFonts w:cs="Courier New"/>
        </w:rPr>
        <w:lastRenderedPageBreak/>
        <w:t xml:space="preserve">(iv) Nursing services; </w:t>
      </w:r>
    </w:p>
    <w:p w:rsidR="00E16C0C" w:rsidRPr="00715B27" w:rsidRDefault="00E16C0C" w:rsidP="00E16C0C">
      <w:pPr>
        <w:tabs>
          <w:tab w:val="left" w:pos="1260"/>
        </w:tabs>
        <w:ind w:left="1260"/>
        <w:rPr>
          <w:rFonts w:cs="Courier New"/>
        </w:rPr>
      </w:pPr>
      <w:r w:rsidRPr="00715B27">
        <w:rPr>
          <w:rFonts w:cs="Courier New"/>
        </w:rPr>
        <w:t xml:space="preserve">(v) Necessary hospitalization (either inpatient or outpatient care) in connection with surgery or treatment and clinic services; </w:t>
      </w:r>
    </w:p>
    <w:p w:rsidR="00E16C0C" w:rsidRPr="00715B27" w:rsidRDefault="00E16C0C" w:rsidP="00E16C0C">
      <w:pPr>
        <w:tabs>
          <w:tab w:val="left" w:pos="1260"/>
        </w:tabs>
        <w:ind w:left="1260"/>
        <w:rPr>
          <w:rFonts w:cs="Courier New"/>
        </w:rPr>
      </w:pPr>
      <w:r w:rsidRPr="00715B27">
        <w:rPr>
          <w:rFonts w:cs="Courier New"/>
        </w:rPr>
        <w:t xml:space="preserve">(vi) Drugs and supplies; </w:t>
      </w:r>
    </w:p>
    <w:p w:rsidR="007A5DF0" w:rsidRPr="00715B27" w:rsidRDefault="007A5DF0" w:rsidP="00DF3407">
      <w:pPr>
        <w:tabs>
          <w:tab w:val="left" w:pos="1260"/>
        </w:tabs>
        <w:ind w:left="1260"/>
        <w:rPr>
          <w:rFonts w:cs="Courier New"/>
        </w:rPr>
      </w:pPr>
    </w:p>
    <w:p w:rsidR="007A5DF0" w:rsidRPr="00715B27" w:rsidRDefault="007A5DF0" w:rsidP="00DF3407">
      <w:pPr>
        <w:spacing w:after="320"/>
        <w:ind w:left="1260"/>
        <w:rPr>
          <w:rFonts w:cs="Arial"/>
        </w:rPr>
      </w:pPr>
      <w:r w:rsidRPr="00715B27">
        <w:rPr>
          <w:rFonts w:cs="Courier New"/>
        </w:rPr>
        <w:t xml:space="preserve">Note:  </w:t>
      </w:r>
      <w:r w:rsidRPr="00715B27">
        <w:rPr>
          <w:rFonts w:cs="Arial"/>
        </w:rPr>
        <w:t>OCB will only assist with the cost of medication if the medication is expected to correct or modify the physical or mental impediment and allow the individual to achieve their employment goal.  Assistance with medication must be short term and if it is provided on a continual basis throughout the IPE, the individual must show continuous and substantial progress towards the employment goal. As with all other medical restoration services, comparable benefits should first be explored, applied for, and utilized prior to OCB participating in the cost of medication.  This is also a service that can be provided as a diagnostic and evaluative (D &amp;E) service if required for completion of the comprehensive assessment</w:t>
      </w:r>
      <w:r w:rsidR="00337C73">
        <w:rPr>
          <w:rFonts w:cs="Arial"/>
        </w:rPr>
        <w:fldChar w:fldCharType="begin"/>
      </w:r>
      <w:r w:rsidR="00337C73">
        <w:instrText xml:space="preserve"> XE "</w:instrText>
      </w:r>
      <w:r w:rsidR="00337C73" w:rsidRPr="00BD138B">
        <w:instrText>comprehensive assessment</w:instrText>
      </w:r>
      <w:r w:rsidR="00337C73">
        <w:instrText xml:space="preserve">" </w:instrText>
      </w:r>
      <w:r w:rsidR="00337C73">
        <w:rPr>
          <w:rFonts w:cs="Arial"/>
        </w:rPr>
        <w:fldChar w:fldCharType="end"/>
      </w:r>
      <w:r w:rsidRPr="00715B27">
        <w:rPr>
          <w:rFonts w:cs="Arial"/>
        </w:rPr>
        <w:t>.  In accord with Medicaid, VR does not pay for brand names unless specifically prescribed by the individual’s physician.</w:t>
      </w:r>
    </w:p>
    <w:p w:rsidR="00E16C0C" w:rsidRPr="00715B27" w:rsidRDefault="00E16C0C" w:rsidP="004A0661">
      <w:pPr>
        <w:tabs>
          <w:tab w:val="left" w:pos="1260"/>
        </w:tabs>
        <w:ind w:left="1260"/>
        <w:rPr>
          <w:rFonts w:cs="Courier New"/>
        </w:rPr>
      </w:pPr>
      <w:r w:rsidRPr="00715B27">
        <w:rPr>
          <w:rFonts w:cs="Courier New"/>
        </w:rPr>
        <w:t xml:space="preserve">(vii) Prosthetic and orthotic devices; </w:t>
      </w:r>
    </w:p>
    <w:p w:rsidR="007A5DF0" w:rsidRPr="00715B27" w:rsidRDefault="007A5DF0" w:rsidP="00DF3407">
      <w:pPr>
        <w:spacing w:before="100" w:beforeAutospacing="1" w:after="100" w:afterAutospacing="1"/>
        <w:ind w:left="1260"/>
      </w:pPr>
      <w:r w:rsidRPr="00715B27">
        <w:rPr>
          <w:rFonts w:cs="Courier New"/>
        </w:rPr>
        <w:t xml:space="preserve">Note:  </w:t>
      </w:r>
      <w:r w:rsidR="00D0265F" w:rsidRPr="00715B27">
        <w:rPr>
          <w:rFonts w:cs="Courier New"/>
        </w:rPr>
        <w:t>Before OCB will provide this service, m</w:t>
      </w:r>
      <w:r w:rsidRPr="00715B27">
        <w:t>edical prescriptions from qualified providers are required for prosthetic devices</w:t>
      </w:r>
      <w:r w:rsidR="0023575C">
        <w:fldChar w:fldCharType="begin"/>
      </w:r>
      <w:r w:rsidR="0023575C">
        <w:instrText xml:space="preserve"> XE "</w:instrText>
      </w:r>
      <w:r w:rsidR="0023575C" w:rsidRPr="00E763C1">
        <w:instrText>prosthetic devices</w:instrText>
      </w:r>
      <w:r w:rsidR="0023575C">
        <w:instrText xml:space="preserve">" </w:instrText>
      </w:r>
      <w:r w:rsidR="0023575C">
        <w:fldChar w:fldCharType="end"/>
      </w:r>
      <w:r w:rsidRPr="00715B27">
        <w:t xml:space="preserve"> including eyeglasses and hearing aids; orthotic devices; wheelchairs; physical, occupational, speech and other therapies; drugs and medical supplies.  Prosthetic and other medically prescribed items necessary to implement a physical restoration plan, other than wheelchairs, may be purchased without use of the State bid process.  </w:t>
      </w:r>
    </w:p>
    <w:p w:rsidR="00E16C0C" w:rsidRPr="00715B27" w:rsidRDefault="00E16C0C" w:rsidP="00E16C0C">
      <w:pPr>
        <w:tabs>
          <w:tab w:val="left" w:pos="1260"/>
        </w:tabs>
        <w:ind w:left="1260"/>
        <w:rPr>
          <w:rFonts w:cs="Courier New"/>
        </w:rPr>
      </w:pPr>
      <w:r w:rsidRPr="00715B27">
        <w:rPr>
          <w:rFonts w:cs="Courier New"/>
        </w:rPr>
        <w:t xml:space="preserve">(viii) Eyeglasses and visual services, including visual training, and the examination and services necessary for the prescription and provision of eyeglasses, contact </w:t>
      </w:r>
      <w:r w:rsidRPr="00715B27">
        <w:rPr>
          <w:rFonts w:cs="Courier New"/>
        </w:rPr>
        <w:lastRenderedPageBreak/>
        <w:t xml:space="preserve">lenses, microscopic lenses, telescopic lenses, and other special visual aids prescribed by personnel who are qualified in accordance with State licensure laws; </w:t>
      </w:r>
    </w:p>
    <w:p w:rsidR="007A5DF0" w:rsidRPr="00715B27" w:rsidRDefault="007A5DF0" w:rsidP="00E16C0C">
      <w:pPr>
        <w:tabs>
          <w:tab w:val="left" w:pos="1260"/>
        </w:tabs>
        <w:ind w:left="1260"/>
        <w:rPr>
          <w:rFonts w:cs="Courier New"/>
        </w:rPr>
      </w:pPr>
    </w:p>
    <w:p w:rsidR="007A5DF0" w:rsidRPr="00715B27" w:rsidRDefault="007A5DF0" w:rsidP="004A0661">
      <w:pPr>
        <w:tabs>
          <w:tab w:val="left" w:pos="1260"/>
        </w:tabs>
        <w:ind w:left="1260"/>
        <w:rPr>
          <w:rFonts w:cs="Courier New"/>
        </w:rPr>
      </w:pPr>
      <w:r w:rsidRPr="00715B27">
        <w:rPr>
          <w:rFonts w:cs="Courier New"/>
        </w:rPr>
        <w:t xml:space="preserve">Note:  </w:t>
      </w:r>
      <w:r w:rsidRPr="00715B27">
        <w:rPr>
          <w:rFonts w:cs="Arial"/>
        </w:rPr>
        <w:t>OCB may assist with the cost of eyeglasses, visual services, and the examination necessary for prescription and provision of eyeglasses and vision services.  This assumes that the individual’s choice provides a comparable level of restoration in addressing the barrier to employment and that this solution has been agreed to by the counselor, the individual, and the provider in advance of the purchase.  This is also a service that can be provided as a diagnostic and evaluative (D &amp;E) service if required for eligibility determination or completion of the comprehensive assessment</w:t>
      </w:r>
      <w:r w:rsidR="00337C73">
        <w:rPr>
          <w:rFonts w:cs="Arial"/>
        </w:rPr>
        <w:fldChar w:fldCharType="begin"/>
      </w:r>
      <w:r w:rsidR="00337C73">
        <w:instrText xml:space="preserve"> XE "</w:instrText>
      </w:r>
      <w:r w:rsidR="00337C73" w:rsidRPr="00BD138B">
        <w:instrText>comprehensive assessment</w:instrText>
      </w:r>
      <w:r w:rsidR="00337C73">
        <w:instrText xml:space="preserve">" </w:instrText>
      </w:r>
      <w:r w:rsidR="00337C73">
        <w:rPr>
          <w:rFonts w:cs="Arial"/>
        </w:rPr>
        <w:fldChar w:fldCharType="end"/>
      </w:r>
      <w:r w:rsidRPr="00715B27">
        <w:rPr>
          <w:rFonts w:cs="Arial"/>
        </w:rPr>
        <w:t>.</w:t>
      </w:r>
    </w:p>
    <w:p w:rsidR="007A5DF0" w:rsidRPr="00715B27" w:rsidRDefault="007A5DF0" w:rsidP="00E16C0C">
      <w:pPr>
        <w:tabs>
          <w:tab w:val="left" w:pos="1260"/>
        </w:tabs>
        <w:ind w:left="1260"/>
        <w:rPr>
          <w:rFonts w:cs="Courier New"/>
        </w:rPr>
      </w:pPr>
    </w:p>
    <w:p w:rsidR="00E16C0C" w:rsidRPr="00715B27" w:rsidRDefault="00E16C0C" w:rsidP="00E16C0C">
      <w:pPr>
        <w:tabs>
          <w:tab w:val="left" w:pos="1260"/>
        </w:tabs>
        <w:ind w:left="1260"/>
        <w:rPr>
          <w:rFonts w:cs="Courier New"/>
        </w:rPr>
      </w:pPr>
      <w:r w:rsidRPr="00715B27">
        <w:rPr>
          <w:rFonts w:cs="Courier New"/>
        </w:rPr>
        <w:t>(ix) Podiatry;</w:t>
      </w:r>
    </w:p>
    <w:p w:rsidR="00E16C0C" w:rsidRPr="00715B27" w:rsidRDefault="00E16C0C" w:rsidP="00E16C0C">
      <w:pPr>
        <w:tabs>
          <w:tab w:val="left" w:pos="1260"/>
        </w:tabs>
        <w:ind w:left="1260"/>
        <w:rPr>
          <w:rFonts w:cs="Courier New"/>
        </w:rPr>
      </w:pPr>
      <w:r w:rsidRPr="00715B27">
        <w:rPr>
          <w:rFonts w:cs="Courier New"/>
        </w:rPr>
        <w:t xml:space="preserve">(x) Physical therapy; </w:t>
      </w:r>
    </w:p>
    <w:p w:rsidR="00E16C0C" w:rsidRPr="00715B27" w:rsidRDefault="00E16C0C" w:rsidP="00E16C0C">
      <w:pPr>
        <w:tabs>
          <w:tab w:val="left" w:pos="1260"/>
        </w:tabs>
        <w:ind w:left="1260"/>
        <w:rPr>
          <w:rFonts w:cs="Courier New"/>
        </w:rPr>
      </w:pPr>
      <w:r w:rsidRPr="00715B27">
        <w:rPr>
          <w:rFonts w:cs="Courier New"/>
        </w:rPr>
        <w:t xml:space="preserve">(xi) Occupational therapy; </w:t>
      </w:r>
    </w:p>
    <w:p w:rsidR="00E16C0C" w:rsidRPr="00715B27" w:rsidRDefault="00E16C0C" w:rsidP="00E16C0C">
      <w:pPr>
        <w:tabs>
          <w:tab w:val="left" w:pos="1260"/>
        </w:tabs>
        <w:ind w:left="1260"/>
        <w:rPr>
          <w:rFonts w:cs="Courier New"/>
        </w:rPr>
      </w:pPr>
      <w:r w:rsidRPr="00715B27">
        <w:rPr>
          <w:rFonts w:cs="Courier New"/>
        </w:rPr>
        <w:t xml:space="preserve">(xii) Speech or hearing therapy; </w:t>
      </w:r>
    </w:p>
    <w:p w:rsidR="00E16C0C" w:rsidRPr="00715B27" w:rsidRDefault="00E16C0C" w:rsidP="00E16C0C">
      <w:pPr>
        <w:tabs>
          <w:tab w:val="left" w:pos="1260"/>
        </w:tabs>
        <w:ind w:left="1260"/>
        <w:rPr>
          <w:rFonts w:cs="Courier New"/>
        </w:rPr>
      </w:pPr>
      <w:r w:rsidRPr="00715B27">
        <w:rPr>
          <w:rFonts w:cs="Courier New"/>
        </w:rPr>
        <w:t xml:space="preserve">(xiii) Mental health services; </w:t>
      </w:r>
    </w:p>
    <w:p w:rsidR="00E16C0C" w:rsidRPr="00715B27" w:rsidRDefault="00E16C0C" w:rsidP="00E16C0C">
      <w:pPr>
        <w:tabs>
          <w:tab w:val="left" w:pos="1260"/>
        </w:tabs>
        <w:ind w:left="1260"/>
        <w:rPr>
          <w:rFonts w:cs="Courier New"/>
        </w:rPr>
      </w:pPr>
      <w:r w:rsidRPr="00715B27">
        <w:rPr>
          <w:rFonts w:cs="Courier New"/>
        </w:rPr>
        <w:t>(xiv) Treatment of either acute or chronic medical</w:t>
      </w:r>
    </w:p>
    <w:p w:rsidR="00E16C0C" w:rsidRPr="00715B27" w:rsidRDefault="00E16C0C" w:rsidP="00E16C0C">
      <w:pPr>
        <w:pStyle w:val="Default"/>
        <w:ind w:left="1260" w:firstLine="90"/>
        <w:rPr>
          <w:rFonts w:ascii="Verdana" w:hAnsi="Verdana" w:cs="Courier New"/>
          <w:color w:val="auto"/>
          <w:sz w:val="28"/>
          <w:szCs w:val="28"/>
        </w:rPr>
      </w:pPr>
      <w:r w:rsidRPr="00715B27">
        <w:rPr>
          <w:rFonts w:ascii="Verdana" w:hAnsi="Verdana" w:cs="Courier New"/>
          <w:color w:val="auto"/>
          <w:sz w:val="28"/>
          <w:szCs w:val="28"/>
        </w:rPr>
        <w:t xml:space="preserve">complications and emergencies that are associated with or arise out of the provision of physical and mental restoration services, or that are inherent in the condition under treatment; </w:t>
      </w:r>
    </w:p>
    <w:p w:rsidR="002472EE" w:rsidRPr="00715B27" w:rsidRDefault="00E16C0C" w:rsidP="00E16C0C">
      <w:pPr>
        <w:pStyle w:val="Default"/>
        <w:ind w:left="1260"/>
        <w:rPr>
          <w:rFonts w:ascii="Verdana" w:hAnsi="Verdana" w:cs="Courier New"/>
          <w:color w:val="auto"/>
          <w:sz w:val="28"/>
          <w:szCs w:val="28"/>
        </w:rPr>
      </w:pPr>
      <w:r w:rsidRPr="00715B27">
        <w:rPr>
          <w:rFonts w:ascii="Verdana" w:hAnsi="Verdana" w:cs="Courier New"/>
          <w:color w:val="auto"/>
          <w:sz w:val="28"/>
          <w:szCs w:val="28"/>
        </w:rPr>
        <w:t xml:space="preserve">(xv) Special services for the treatment of individuals with end-stage renal disease, including transplantation, dialysis, artificial kidneys, and supplies; and </w:t>
      </w:r>
    </w:p>
    <w:p w:rsidR="00E16C0C" w:rsidRPr="00715B27" w:rsidRDefault="00E16C0C" w:rsidP="00E16C0C">
      <w:pPr>
        <w:pStyle w:val="Default"/>
        <w:ind w:left="1260"/>
        <w:rPr>
          <w:rFonts w:ascii="Verdana" w:hAnsi="Verdana"/>
          <w:color w:val="auto"/>
          <w:sz w:val="28"/>
          <w:szCs w:val="28"/>
        </w:rPr>
      </w:pPr>
      <w:r w:rsidRPr="00715B27">
        <w:rPr>
          <w:rFonts w:ascii="Verdana" w:hAnsi="Verdana" w:cs="Courier New"/>
          <w:color w:val="auto"/>
          <w:sz w:val="28"/>
          <w:szCs w:val="28"/>
        </w:rPr>
        <w:t>(xvi) Other medical or medically related rehabilitation services.</w:t>
      </w:r>
      <w:r w:rsidR="006729FE" w:rsidRPr="00715B27">
        <w:rPr>
          <w:rFonts w:ascii="Verdana" w:hAnsi="Verdana" w:cs="Courier New"/>
          <w:color w:val="auto"/>
          <w:sz w:val="28"/>
          <w:szCs w:val="28"/>
        </w:rPr>
        <w:t>’</w:t>
      </w:r>
      <w:r w:rsidRPr="00715B27">
        <w:rPr>
          <w:rFonts w:ascii="Verdana" w:hAnsi="Verdana" w:cs="Courier New"/>
          <w:color w:val="auto"/>
          <w:sz w:val="28"/>
          <w:szCs w:val="28"/>
        </w:rPr>
        <w:t xml:space="preserve"> </w:t>
      </w:r>
      <w:r w:rsidRPr="00715B27">
        <w:rPr>
          <w:rFonts w:ascii="Verdana" w:hAnsi="Verdana"/>
          <w:color w:val="auto"/>
          <w:sz w:val="28"/>
          <w:szCs w:val="28"/>
        </w:rPr>
        <w:t>(VR Final Regulations- pgs.708-710)</w:t>
      </w:r>
    </w:p>
    <w:p w:rsidR="00413831" w:rsidRPr="00715B27" w:rsidRDefault="00D0265F" w:rsidP="004A0661">
      <w:pPr>
        <w:spacing w:before="100" w:beforeAutospacing="1" w:after="100" w:afterAutospacing="1"/>
        <w:ind w:left="1260"/>
      </w:pPr>
      <w:r w:rsidRPr="00715B27">
        <w:rPr>
          <w:rFonts w:cs="Courier New"/>
        </w:rPr>
        <w:t xml:space="preserve">Note: </w:t>
      </w:r>
      <w:r w:rsidR="00E227C1" w:rsidRPr="00715B27">
        <w:rPr>
          <w:rFonts w:cs="Courier New"/>
        </w:rPr>
        <w:t xml:space="preserve"> </w:t>
      </w:r>
      <w:r w:rsidR="00E227C1" w:rsidRPr="00715B27">
        <w:t>Physical and mental restoration services</w:t>
      </w:r>
      <w:r w:rsidR="0023575C">
        <w:fldChar w:fldCharType="begin"/>
      </w:r>
      <w:r w:rsidR="0023575C">
        <w:instrText xml:space="preserve"> XE "</w:instrText>
      </w:r>
      <w:r w:rsidR="0023575C" w:rsidRPr="00DB26BB">
        <w:rPr>
          <w:rFonts w:cs="Courier New"/>
        </w:rPr>
        <w:instrText>Physical and mental restoration services:</w:instrText>
      </w:r>
      <w:r w:rsidR="0023575C" w:rsidRPr="00DB26BB">
        <w:instrText>physical and mental restoration services</w:instrText>
      </w:r>
      <w:r w:rsidR="0023575C">
        <w:instrText xml:space="preserve">" </w:instrText>
      </w:r>
      <w:r w:rsidR="0023575C">
        <w:fldChar w:fldCharType="end"/>
      </w:r>
      <w:r w:rsidR="00E227C1" w:rsidRPr="00715B27">
        <w:t xml:space="preserve"> will be provided by OCB as necessary for the attainment of an appropriate employment outcome</w:t>
      </w:r>
      <w:r w:rsidR="00CB67EA">
        <w:fldChar w:fldCharType="begin"/>
      </w:r>
      <w:r w:rsidR="00CB67EA">
        <w:instrText xml:space="preserve"> XE "</w:instrText>
      </w:r>
      <w:r w:rsidR="00CB67EA" w:rsidRPr="006F7EDD">
        <w:instrText>employment outcome</w:instrText>
      </w:r>
      <w:r w:rsidR="00CB67EA">
        <w:instrText xml:space="preserve">" </w:instrText>
      </w:r>
      <w:r w:rsidR="00CB67EA">
        <w:fldChar w:fldCharType="end"/>
      </w:r>
      <w:r w:rsidR="00E227C1" w:rsidRPr="00715B27">
        <w:t xml:space="preserve"> </w:t>
      </w:r>
      <w:r w:rsidR="00413831" w:rsidRPr="00715B27">
        <w:t>under the following circumstances:</w:t>
      </w:r>
    </w:p>
    <w:p w:rsidR="00413831" w:rsidRPr="00715B27" w:rsidRDefault="00413831" w:rsidP="004A0661">
      <w:pPr>
        <w:numPr>
          <w:ilvl w:val="0"/>
          <w:numId w:val="34"/>
        </w:numPr>
        <w:tabs>
          <w:tab w:val="num" w:pos="1620"/>
        </w:tabs>
        <w:autoSpaceDE/>
        <w:autoSpaceDN/>
        <w:adjustRightInd/>
        <w:spacing w:before="100" w:beforeAutospacing="1" w:after="100" w:afterAutospacing="1"/>
        <w:ind w:firstLine="0"/>
        <w:rPr>
          <w:rFonts w:eastAsia="Times New Roman"/>
        </w:rPr>
      </w:pPr>
      <w:r w:rsidRPr="00715B27">
        <w:rPr>
          <w:rFonts w:eastAsia="Times New Roman"/>
        </w:rPr>
        <w:t>Service is not covered through comparable benefits</w:t>
      </w:r>
    </w:p>
    <w:p w:rsidR="00413831" w:rsidRPr="00715B27" w:rsidRDefault="00413831" w:rsidP="004A0661">
      <w:pPr>
        <w:numPr>
          <w:ilvl w:val="0"/>
          <w:numId w:val="34"/>
        </w:numPr>
        <w:tabs>
          <w:tab w:val="clear" w:pos="1260"/>
          <w:tab w:val="num" w:pos="1620"/>
        </w:tabs>
        <w:autoSpaceDE/>
        <w:autoSpaceDN/>
        <w:adjustRightInd/>
        <w:spacing w:before="100" w:beforeAutospacing="1" w:after="100" w:afterAutospacing="1"/>
        <w:ind w:firstLine="90"/>
        <w:rPr>
          <w:rFonts w:eastAsia="Times New Roman"/>
        </w:rPr>
      </w:pPr>
      <w:r w:rsidRPr="00715B27">
        <w:rPr>
          <w:rFonts w:eastAsia="Times New Roman"/>
        </w:rPr>
        <w:lastRenderedPageBreak/>
        <w:t xml:space="preserve">Service is likely to correct or substantially improve an impairment within a reasonable period (time-limited, not ongoing) </w:t>
      </w:r>
    </w:p>
    <w:p w:rsidR="00413831" w:rsidRPr="00715B27" w:rsidRDefault="00413831" w:rsidP="004A0661">
      <w:pPr>
        <w:numPr>
          <w:ilvl w:val="0"/>
          <w:numId w:val="34"/>
        </w:numPr>
        <w:tabs>
          <w:tab w:val="clear" w:pos="1260"/>
          <w:tab w:val="num" w:pos="1620"/>
        </w:tabs>
        <w:autoSpaceDE/>
        <w:autoSpaceDN/>
        <w:adjustRightInd/>
        <w:spacing w:before="100" w:beforeAutospacing="1" w:after="100" w:afterAutospacing="1"/>
        <w:ind w:firstLine="90"/>
        <w:rPr>
          <w:rFonts w:eastAsia="Times New Roman"/>
        </w:rPr>
      </w:pPr>
      <w:r w:rsidRPr="00715B27">
        <w:rPr>
          <w:rFonts w:eastAsia="Times New Roman"/>
        </w:rPr>
        <w:t>Service treats an impairment that constitutes a substantial impediment to employment</w:t>
      </w:r>
      <w:r w:rsidR="00D874C6">
        <w:rPr>
          <w:rFonts w:eastAsia="Times New Roman"/>
        </w:rPr>
        <w:fldChar w:fldCharType="begin"/>
      </w:r>
      <w:r w:rsidR="00D874C6">
        <w:instrText xml:space="preserve"> XE "</w:instrText>
      </w:r>
      <w:r w:rsidR="00D874C6" w:rsidRPr="007E6017">
        <w:instrText>substantial impediment to employment</w:instrText>
      </w:r>
      <w:r w:rsidR="00D874C6">
        <w:instrText xml:space="preserve">" </w:instrText>
      </w:r>
      <w:r w:rsidR="00D874C6">
        <w:rPr>
          <w:rFonts w:eastAsia="Times New Roman"/>
        </w:rPr>
        <w:fldChar w:fldCharType="end"/>
      </w:r>
      <w:r w:rsidRPr="00715B27">
        <w:rPr>
          <w:rFonts w:eastAsia="Times New Roman"/>
        </w:rPr>
        <w:t xml:space="preserve"> </w:t>
      </w:r>
    </w:p>
    <w:p w:rsidR="00413831" w:rsidRPr="00715B27" w:rsidRDefault="00413831" w:rsidP="004A0661">
      <w:pPr>
        <w:numPr>
          <w:ilvl w:val="0"/>
          <w:numId w:val="34"/>
        </w:numPr>
        <w:tabs>
          <w:tab w:val="clear" w:pos="1260"/>
          <w:tab w:val="num" w:pos="1620"/>
        </w:tabs>
        <w:autoSpaceDE/>
        <w:autoSpaceDN/>
        <w:adjustRightInd/>
        <w:spacing w:before="100" w:beforeAutospacing="1" w:after="100" w:afterAutospacing="1"/>
        <w:ind w:firstLine="90"/>
        <w:rPr>
          <w:rFonts w:eastAsia="Times New Roman"/>
        </w:rPr>
      </w:pPr>
      <w:r w:rsidRPr="00715B27">
        <w:rPr>
          <w:rFonts w:eastAsia="Times New Roman"/>
        </w:rPr>
        <w:t>Service is necessary to achieve the employment outcome</w:t>
      </w:r>
      <w:r w:rsidR="00CB67EA">
        <w:rPr>
          <w:rFonts w:eastAsia="Times New Roman"/>
        </w:rPr>
        <w:fldChar w:fldCharType="begin"/>
      </w:r>
      <w:r w:rsidR="00CB67EA">
        <w:instrText xml:space="preserve"> XE "</w:instrText>
      </w:r>
      <w:r w:rsidR="00CB67EA" w:rsidRPr="006F7EDD">
        <w:instrText>employment outcome</w:instrText>
      </w:r>
      <w:r w:rsidR="00CB67EA">
        <w:instrText xml:space="preserve">" </w:instrText>
      </w:r>
      <w:r w:rsidR="00CB67EA">
        <w:rPr>
          <w:rFonts w:eastAsia="Times New Roman"/>
        </w:rPr>
        <w:fldChar w:fldCharType="end"/>
      </w:r>
    </w:p>
    <w:p w:rsidR="00E227C1" w:rsidRPr="00715B27" w:rsidRDefault="00E227C1" w:rsidP="00E227C1">
      <w:pPr>
        <w:spacing w:before="100" w:beforeAutospacing="1" w:after="100" w:afterAutospacing="1"/>
        <w:ind w:left="360"/>
      </w:pPr>
      <w:r w:rsidRPr="00715B27">
        <w:t>Physical and mental restoration services</w:t>
      </w:r>
      <w:r w:rsidR="0023575C">
        <w:fldChar w:fldCharType="begin"/>
      </w:r>
      <w:r w:rsidR="0023575C">
        <w:instrText xml:space="preserve"> XE "</w:instrText>
      </w:r>
      <w:r w:rsidR="0023575C" w:rsidRPr="00DB26BB">
        <w:rPr>
          <w:rFonts w:cs="Courier New"/>
        </w:rPr>
        <w:instrText>Physical and mental restoration services:</w:instrText>
      </w:r>
      <w:r w:rsidR="0023575C" w:rsidRPr="00DB26BB">
        <w:instrText>physical and mental restoration services</w:instrText>
      </w:r>
      <w:r w:rsidR="0023575C">
        <w:instrText xml:space="preserve">" </w:instrText>
      </w:r>
      <w:r w:rsidR="0023575C">
        <w:fldChar w:fldCharType="end"/>
      </w:r>
      <w:r w:rsidRPr="00715B27">
        <w:t xml:space="preserve"> are provided when OCB VR staff collaborates with the individual and appropriate providers to determine that they will benefit the client in removing or adjusting barriers to an employment outcome</w:t>
      </w:r>
      <w:r w:rsidR="00CB67EA">
        <w:fldChar w:fldCharType="begin"/>
      </w:r>
      <w:r w:rsidR="00CB67EA">
        <w:instrText xml:space="preserve"> XE "</w:instrText>
      </w:r>
      <w:r w:rsidR="00CB67EA" w:rsidRPr="006F7EDD">
        <w:instrText>employment outcome</w:instrText>
      </w:r>
      <w:r w:rsidR="00CB67EA">
        <w:instrText xml:space="preserve">" </w:instrText>
      </w:r>
      <w:r w:rsidR="00CB67EA">
        <w:fldChar w:fldCharType="end"/>
      </w:r>
      <w:r w:rsidRPr="00715B27">
        <w:t>.  Medical or psychological conditions that do not or are not expected to adversely affect the attainment of the employment outcome will not be addressed through the provision of physical or mental restoration services by OCB.</w:t>
      </w:r>
    </w:p>
    <w:p w:rsidR="00E227C1" w:rsidRPr="00715B27" w:rsidRDefault="00E227C1" w:rsidP="00E227C1">
      <w:pPr>
        <w:spacing w:before="100" w:beforeAutospacing="1" w:after="100" w:afterAutospacing="1"/>
        <w:ind w:left="360"/>
      </w:pPr>
      <w:r w:rsidRPr="00715B27">
        <w:t>Restoration services provided by OCB must, within a reasonable period of time, be expected to correct, stabilize or significantly modify an impairment which constitutes a substantial impediment to employment</w:t>
      </w:r>
      <w:r w:rsidR="00D874C6">
        <w:fldChar w:fldCharType="begin"/>
      </w:r>
      <w:r w:rsidR="00D874C6">
        <w:instrText xml:space="preserve"> XE "</w:instrText>
      </w:r>
      <w:r w:rsidR="00D874C6" w:rsidRPr="007E6017">
        <w:instrText>substantial impediment to employment</w:instrText>
      </w:r>
      <w:r w:rsidR="00D874C6">
        <w:instrText xml:space="preserve">" </w:instrText>
      </w:r>
      <w:r w:rsidR="00D874C6">
        <w:fldChar w:fldCharType="end"/>
      </w:r>
      <w:r w:rsidRPr="00715B27">
        <w:t xml:space="preserve">. </w:t>
      </w:r>
    </w:p>
    <w:p w:rsidR="00E227C1" w:rsidRPr="00715B27" w:rsidRDefault="00E227C1" w:rsidP="00E227C1">
      <w:pPr>
        <w:spacing w:after="320"/>
        <w:ind w:left="360"/>
        <w:rPr>
          <w:rFonts w:cs="Arial"/>
        </w:rPr>
      </w:pPr>
      <w:r w:rsidRPr="00715B27">
        <w:rPr>
          <w:rFonts w:cs="Arial"/>
        </w:rPr>
        <w:t>OCB’s VR program is not a medical-maintenance program and does not provide long term medical rehabilitation services, routine health maintenance needs, routine replacement and repair of medical devices, elective services, elective surgeries, or emergency medical services.  In the event that an emergency medical service is associated with or rises out of the provision of physical and mental restoration services, counselors will consult with the Director of Vocational Rehabilitation Services</w:t>
      </w:r>
      <w:r w:rsidR="0023575C">
        <w:rPr>
          <w:rFonts w:cs="Arial"/>
        </w:rPr>
        <w:fldChar w:fldCharType="begin"/>
      </w:r>
      <w:r w:rsidR="0023575C">
        <w:instrText xml:space="preserve"> XE "</w:instrText>
      </w:r>
      <w:r w:rsidR="0023575C" w:rsidRPr="00436693">
        <w:instrText>Vocational Rehabilitation Services:vocational rehabilitation services</w:instrText>
      </w:r>
      <w:r w:rsidR="0023575C">
        <w:instrText xml:space="preserve">" </w:instrText>
      </w:r>
      <w:r w:rsidR="0023575C">
        <w:rPr>
          <w:rFonts w:cs="Arial"/>
        </w:rPr>
        <w:fldChar w:fldCharType="end"/>
      </w:r>
      <w:r w:rsidR="00DD11D9" w:rsidRPr="00715B27">
        <w:rPr>
          <w:rFonts w:cs="Arial"/>
        </w:rPr>
        <w:t xml:space="preserve"> prior to authorizing OCB payment for those services</w:t>
      </w:r>
      <w:r w:rsidRPr="00715B27">
        <w:rPr>
          <w:rFonts w:cs="Arial"/>
        </w:rPr>
        <w:t xml:space="preserve">. </w:t>
      </w:r>
    </w:p>
    <w:p w:rsidR="00E227C1" w:rsidRPr="00715B27" w:rsidRDefault="00E227C1" w:rsidP="00E227C1">
      <w:pPr>
        <w:spacing w:before="100" w:beforeAutospacing="1" w:after="100" w:afterAutospacing="1"/>
        <w:ind w:left="360"/>
      </w:pPr>
      <w:r w:rsidRPr="00715B27">
        <w:t>Individuals receiving medical or psychological treatment services (other than diagnostic services) from OCB are expected to first make maximum use of all comparable benefits and resources for which they are eligible (e.g., private insurance, Social Security</w:t>
      </w:r>
      <w:r w:rsidR="00CB67EA">
        <w:fldChar w:fldCharType="begin"/>
      </w:r>
      <w:r w:rsidR="00CB67EA">
        <w:instrText xml:space="preserve"> XE "</w:instrText>
      </w:r>
      <w:r w:rsidR="00CB67EA" w:rsidRPr="009D4DF0">
        <w:instrText>Social Security</w:instrText>
      </w:r>
      <w:r w:rsidR="00CB67EA">
        <w:instrText xml:space="preserve">" </w:instrText>
      </w:r>
      <w:r w:rsidR="00CB67EA">
        <w:fldChar w:fldCharType="end"/>
      </w:r>
      <w:r w:rsidRPr="00715B27">
        <w:t xml:space="preserve">, Medicare, Medicaid, the Veterans </w:t>
      </w:r>
      <w:r w:rsidRPr="00715B27">
        <w:lastRenderedPageBreak/>
        <w:t>Administration, Military Dependency/CHAMPUS, the United States Public Health Service, or other private or public programs).  Provision of restoration services by OCB will not duplicate those available under other public health programs or private insurance policies.</w:t>
      </w:r>
    </w:p>
    <w:p w:rsidR="0053463C" w:rsidRPr="00715B27" w:rsidRDefault="0053463C" w:rsidP="004A0661">
      <w:pPr>
        <w:tabs>
          <w:tab w:val="left" w:pos="1260"/>
        </w:tabs>
        <w:ind w:left="1260" w:hanging="540"/>
        <w:rPr>
          <w:rFonts w:cs="Courier New"/>
        </w:rPr>
      </w:pPr>
      <w:r w:rsidRPr="00715B27">
        <w:rPr>
          <w:rFonts w:cs="Courier New"/>
        </w:rPr>
        <w:t xml:space="preserve">(6) Vocational and other training services, including personal and vocational adjustment training, advanced training in, but not limited to, a field of science, technology, engineering, mathematics (including computer science), medicine, law, or business); books, tools, and other training materials, except that no training or training services in an institution of higher education (universities, colleges, community or junior colleges, vocational schools, technical institutes, or hospital schools of nursing or any other postsecondary education institution) may be paid for with funds under this part unless maximum efforts have been made by the State unit and the individual to secure grant assistance in whole or in part from other sources to pay for that training. </w:t>
      </w:r>
    </w:p>
    <w:p w:rsidR="00654A42" w:rsidRPr="00715B27" w:rsidRDefault="00654A42" w:rsidP="00CB56B5">
      <w:pPr>
        <w:tabs>
          <w:tab w:val="left" w:pos="1260"/>
        </w:tabs>
        <w:ind w:left="1260" w:hanging="540"/>
        <w:rPr>
          <w:rFonts w:cs="Courier New"/>
        </w:rPr>
      </w:pPr>
    </w:p>
    <w:p w:rsidR="0053463C" w:rsidRPr="00715B27" w:rsidRDefault="0053463C" w:rsidP="00CB56B5">
      <w:pPr>
        <w:tabs>
          <w:tab w:val="left" w:pos="1260"/>
        </w:tabs>
        <w:ind w:left="1260" w:hanging="540"/>
        <w:rPr>
          <w:rFonts w:cs="Courier New"/>
        </w:rPr>
      </w:pPr>
      <w:r w:rsidRPr="00715B27">
        <w:rPr>
          <w:rFonts w:cs="Courier New"/>
        </w:rPr>
        <w:t>(7) Maintenance</w:t>
      </w:r>
      <w:r w:rsidR="0023575C">
        <w:rPr>
          <w:rFonts w:cs="Courier New"/>
        </w:rPr>
        <w:fldChar w:fldCharType="begin"/>
      </w:r>
      <w:r w:rsidR="0023575C">
        <w:instrText xml:space="preserve"> XE "</w:instrText>
      </w:r>
      <w:r w:rsidR="0023575C" w:rsidRPr="00B27301">
        <w:rPr>
          <w:rFonts w:cs="Courier New"/>
        </w:rPr>
        <w:instrText>Maintenance:</w:instrText>
      </w:r>
      <w:r w:rsidR="0023575C" w:rsidRPr="00B27301">
        <w:instrText>maintenance</w:instrText>
      </w:r>
      <w:r w:rsidR="0023575C">
        <w:instrText xml:space="preserve">" </w:instrText>
      </w:r>
      <w:r w:rsidR="0023575C">
        <w:rPr>
          <w:rFonts w:cs="Courier New"/>
        </w:rPr>
        <w:fldChar w:fldCharType="end"/>
      </w:r>
      <w:r w:rsidRPr="00715B27">
        <w:rPr>
          <w:rFonts w:cs="Courier New"/>
        </w:rPr>
        <w:t xml:space="preserve">, in accordance with the definition of that term in §361.5(c)(34). </w:t>
      </w:r>
    </w:p>
    <w:p w:rsidR="002472EE" w:rsidRPr="00715B27" w:rsidRDefault="002472EE" w:rsidP="002472EE">
      <w:r w:rsidRPr="00715B27">
        <w:tab/>
      </w:r>
      <w:r w:rsidRPr="00715B27">
        <w:tab/>
      </w:r>
    </w:p>
    <w:p w:rsidR="002472EE" w:rsidRPr="00715B27" w:rsidRDefault="002472EE" w:rsidP="002472EE">
      <w:pPr>
        <w:pStyle w:val="Default"/>
        <w:ind w:left="1260"/>
        <w:rPr>
          <w:rFonts w:ascii="Verdana" w:hAnsi="Verdana"/>
          <w:color w:val="auto"/>
          <w:sz w:val="28"/>
          <w:szCs w:val="28"/>
        </w:rPr>
      </w:pPr>
      <w:r w:rsidRPr="00715B27">
        <w:rPr>
          <w:rFonts w:ascii="Verdana" w:hAnsi="Verdana" w:cs="Courier New"/>
          <w:color w:val="auto"/>
          <w:sz w:val="28"/>
          <w:szCs w:val="28"/>
        </w:rPr>
        <w:t xml:space="preserve">Note: </w:t>
      </w:r>
      <w:r w:rsidR="006729FE" w:rsidRPr="00715B27">
        <w:rPr>
          <w:rFonts w:ascii="Verdana" w:hAnsi="Verdana" w:cs="Courier New"/>
          <w:color w:val="auto"/>
          <w:sz w:val="28"/>
          <w:szCs w:val="28"/>
        </w:rPr>
        <w:t>‘</w:t>
      </w:r>
      <w:r w:rsidRPr="00715B27">
        <w:rPr>
          <w:rFonts w:ascii="Verdana" w:hAnsi="Verdana" w:cs="Courier New"/>
          <w:color w:val="auto"/>
          <w:sz w:val="28"/>
          <w:szCs w:val="28"/>
        </w:rPr>
        <w:t>Maintenance</w:t>
      </w:r>
      <w:r w:rsidR="0023575C">
        <w:rPr>
          <w:rFonts w:ascii="Verdana" w:hAnsi="Verdana" w:cs="Courier New"/>
          <w:color w:val="auto"/>
          <w:sz w:val="28"/>
          <w:szCs w:val="28"/>
        </w:rPr>
        <w:fldChar w:fldCharType="begin"/>
      </w:r>
      <w:r w:rsidR="0023575C">
        <w:instrText xml:space="preserve"> XE "</w:instrText>
      </w:r>
      <w:r w:rsidR="0023575C" w:rsidRPr="00B27301">
        <w:rPr>
          <w:rFonts w:cs="Courier New"/>
        </w:rPr>
        <w:instrText>Maintenance:</w:instrText>
      </w:r>
      <w:r w:rsidR="0023575C" w:rsidRPr="00B27301">
        <w:instrText>maintenance</w:instrText>
      </w:r>
      <w:r w:rsidR="0023575C">
        <w:instrText xml:space="preserve">" </w:instrText>
      </w:r>
      <w:r w:rsidR="0023575C">
        <w:rPr>
          <w:rFonts w:ascii="Verdana" w:hAnsi="Verdana" w:cs="Courier New"/>
          <w:color w:val="auto"/>
          <w:sz w:val="28"/>
          <w:szCs w:val="28"/>
        </w:rPr>
        <w:fldChar w:fldCharType="end"/>
      </w:r>
      <w:r w:rsidRPr="00715B27">
        <w:rPr>
          <w:rFonts w:ascii="Verdana" w:hAnsi="Verdana" w:cs="Courier New"/>
          <w:color w:val="auto"/>
          <w:sz w:val="28"/>
          <w:szCs w:val="28"/>
        </w:rPr>
        <w:t xml:space="preserve"> means monetary support provided to an individual for expenses, such as food, shelter, and clothing, that are in excess of the normal expenses of the individual and that are necessitated by the individual's participation in an assessment for determining eligibility and vocational rehabilitation needs or the individual's receipt of vocational rehabilitation services under an individualized plan for employment</w:t>
      </w:r>
      <w:r w:rsidR="00337C73">
        <w:rPr>
          <w:rFonts w:ascii="Verdana" w:hAnsi="Verdana" w:cs="Courier New"/>
          <w:color w:val="auto"/>
          <w:sz w:val="28"/>
          <w:szCs w:val="28"/>
        </w:rPr>
        <w:fldChar w:fldCharType="begin"/>
      </w:r>
      <w:r w:rsidR="00337C73">
        <w:instrText xml:space="preserve"> XE "</w:instrText>
      </w:r>
      <w:r w:rsidR="00337C73" w:rsidRPr="004E4C67">
        <w:rPr>
          <w:rFonts w:ascii="Verdana" w:hAnsi="Verdana"/>
          <w:color w:val="auto"/>
          <w:sz w:val="28"/>
          <w:szCs w:val="28"/>
        </w:rPr>
        <w:instrText>individualized plan for employment</w:instrText>
      </w:r>
      <w:r w:rsidR="00337C73" w:rsidRPr="004E4C67">
        <w:rPr>
          <w:rFonts w:ascii="Verdana" w:hAnsi="Verdana"/>
          <w:sz w:val="28"/>
          <w:szCs w:val="28"/>
        </w:rPr>
        <w:instrText>:</w:instrText>
      </w:r>
      <w:r w:rsidR="00337C73" w:rsidRPr="004E4C67">
        <w:instrText>Individualized Plan for Employment</w:instrText>
      </w:r>
      <w:r w:rsidR="00337C73">
        <w:instrText xml:space="preserve">" </w:instrText>
      </w:r>
      <w:r w:rsidR="00337C73">
        <w:rPr>
          <w:rFonts w:ascii="Verdana" w:hAnsi="Verdana" w:cs="Courier New"/>
          <w:color w:val="auto"/>
          <w:sz w:val="28"/>
          <w:szCs w:val="28"/>
        </w:rPr>
        <w:fldChar w:fldCharType="end"/>
      </w:r>
      <w:r w:rsidRPr="00715B27">
        <w:rPr>
          <w:rFonts w:ascii="Verdana" w:hAnsi="Verdana" w:cs="Courier New"/>
          <w:color w:val="auto"/>
          <w:sz w:val="28"/>
          <w:szCs w:val="28"/>
        </w:rPr>
        <w:t>.</w:t>
      </w:r>
      <w:r w:rsidR="006729FE" w:rsidRPr="00715B27">
        <w:rPr>
          <w:rFonts w:ascii="Verdana" w:hAnsi="Verdana" w:cs="Courier New"/>
          <w:color w:val="auto"/>
          <w:sz w:val="28"/>
          <w:szCs w:val="28"/>
        </w:rPr>
        <w:t>’</w:t>
      </w:r>
      <w:r w:rsidRPr="00715B27">
        <w:rPr>
          <w:rFonts w:ascii="Verdana" w:hAnsi="Verdana" w:cs="Courier New"/>
          <w:color w:val="auto"/>
          <w:sz w:val="28"/>
          <w:szCs w:val="28"/>
        </w:rPr>
        <w:t xml:space="preserve"> </w:t>
      </w:r>
      <w:r w:rsidRPr="00715B27">
        <w:rPr>
          <w:rFonts w:ascii="Verdana" w:hAnsi="Verdana"/>
          <w:color w:val="auto"/>
          <w:sz w:val="28"/>
          <w:szCs w:val="28"/>
        </w:rPr>
        <w:t>(VR Final Regulations- pgs.703-704)</w:t>
      </w:r>
    </w:p>
    <w:p w:rsidR="002472EE" w:rsidRPr="00715B27" w:rsidRDefault="002472EE" w:rsidP="002472EE">
      <w:pPr>
        <w:tabs>
          <w:tab w:val="left" w:pos="1260"/>
        </w:tabs>
        <w:rPr>
          <w:rFonts w:cs="Courier New"/>
        </w:rPr>
      </w:pPr>
    </w:p>
    <w:p w:rsidR="00444706" w:rsidRPr="00715B27" w:rsidRDefault="0053463C" w:rsidP="00CB56B5">
      <w:pPr>
        <w:tabs>
          <w:tab w:val="left" w:pos="1260"/>
        </w:tabs>
        <w:ind w:left="1260" w:hanging="540"/>
        <w:rPr>
          <w:rFonts w:cs="Courier New"/>
        </w:rPr>
      </w:pPr>
      <w:r w:rsidRPr="00715B27">
        <w:rPr>
          <w:rFonts w:cs="Courier New"/>
        </w:rPr>
        <w:t>(8) Transportation</w:t>
      </w:r>
      <w:r w:rsidR="0023575C">
        <w:rPr>
          <w:rFonts w:cs="Courier New"/>
        </w:rPr>
        <w:fldChar w:fldCharType="begin"/>
      </w:r>
      <w:r w:rsidR="0023575C">
        <w:instrText xml:space="preserve"> XE "</w:instrText>
      </w:r>
      <w:r w:rsidR="0023575C" w:rsidRPr="00B84A49">
        <w:rPr>
          <w:rFonts w:cs="Courier New"/>
        </w:rPr>
        <w:instrText>Transportation:</w:instrText>
      </w:r>
      <w:r w:rsidR="0023575C" w:rsidRPr="00B84A49">
        <w:instrText>transportation</w:instrText>
      </w:r>
      <w:r w:rsidR="0023575C">
        <w:instrText xml:space="preserve">" </w:instrText>
      </w:r>
      <w:r w:rsidR="0023575C">
        <w:rPr>
          <w:rFonts w:cs="Courier New"/>
        </w:rPr>
        <w:fldChar w:fldCharType="end"/>
      </w:r>
      <w:r w:rsidRPr="00715B27">
        <w:rPr>
          <w:rFonts w:cs="Courier New"/>
        </w:rPr>
        <w:t xml:space="preserve"> in connection with the provision of any vocational rehabilitation service and in accordance with the definition of that term in §361.5(c)(57). </w:t>
      </w:r>
    </w:p>
    <w:p w:rsidR="002472EE" w:rsidRPr="00715B27" w:rsidRDefault="006729FE" w:rsidP="006729FE">
      <w:pPr>
        <w:tabs>
          <w:tab w:val="left" w:pos="1260"/>
        </w:tabs>
        <w:ind w:left="1260"/>
        <w:rPr>
          <w:rFonts w:cs="Courier New"/>
        </w:rPr>
      </w:pPr>
      <w:r w:rsidRPr="00715B27">
        <w:rPr>
          <w:rFonts w:cs="Courier New"/>
        </w:rPr>
        <w:lastRenderedPageBreak/>
        <w:t>Note: ‘Transportation</w:t>
      </w:r>
      <w:r w:rsidR="0023575C">
        <w:rPr>
          <w:rFonts w:cs="Courier New"/>
        </w:rPr>
        <w:fldChar w:fldCharType="begin"/>
      </w:r>
      <w:r w:rsidR="0023575C">
        <w:instrText xml:space="preserve"> XE "</w:instrText>
      </w:r>
      <w:r w:rsidR="0023575C" w:rsidRPr="00B84A49">
        <w:rPr>
          <w:rFonts w:cs="Courier New"/>
        </w:rPr>
        <w:instrText>Transportation:</w:instrText>
      </w:r>
      <w:r w:rsidR="0023575C" w:rsidRPr="00B84A49">
        <w:instrText>transportation</w:instrText>
      </w:r>
      <w:r w:rsidR="0023575C">
        <w:instrText xml:space="preserve">" </w:instrText>
      </w:r>
      <w:r w:rsidR="0023575C">
        <w:rPr>
          <w:rFonts w:cs="Courier New"/>
        </w:rPr>
        <w:fldChar w:fldCharType="end"/>
      </w:r>
      <w:r w:rsidRPr="00715B27">
        <w:rPr>
          <w:rFonts w:cs="Courier New"/>
        </w:rPr>
        <w:t xml:space="preserve"> means travel and related expenses that are necessary to enable an applicant or eligible individual to participate in a vocational rehabilitation service, including expenses for training in the use of public transportation vehicles and systems.’ </w:t>
      </w:r>
      <w:r w:rsidRPr="00715B27">
        <w:t>(VR Final Regulations- pgs.722-723)</w:t>
      </w:r>
    </w:p>
    <w:p w:rsidR="002472EE" w:rsidRPr="00715B27" w:rsidRDefault="002472EE" w:rsidP="00CB56B5">
      <w:pPr>
        <w:tabs>
          <w:tab w:val="left" w:pos="1260"/>
        </w:tabs>
        <w:ind w:left="1260" w:hanging="540"/>
        <w:rPr>
          <w:rFonts w:cs="Courier New"/>
        </w:rPr>
      </w:pPr>
    </w:p>
    <w:p w:rsidR="0053463C" w:rsidRPr="00715B27" w:rsidRDefault="0053463C" w:rsidP="00CB56B5">
      <w:pPr>
        <w:tabs>
          <w:tab w:val="left" w:pos="1260"/>
        </w:tabs>
        <w:ind w:left="1260" w:hanging="540"/>
        <w:rPr>
          <w:rFonts w:cs="Courier New"/>
        </w:rPr>
      </w:pPr>
      <w:r w:rsidRPr="00715B27">
        <w:rPr>
          <w:rFonts w:cs="Courier New"/>
        </w:rPr>
        <w:t>(9) Vocational rehabilitation services to family members, as defined in §361.5(c)(23), of an applicant or eligible individual if necessary to enable the applicant or eligible individual to achieve an employment outcome</w:t>
      </w:r>
      <w:r w:rsidR="00CB67EA">
        <w:rPr>
          <w:rFonts w:cs="Courier New"/>
        </w:rPr>
        <w:fldChar w:fldCharType="begin"/>
      </w:r>
      <w:r w:rsidR="00CB67EA">
        <w:instrText xml:space="preserve"> XE "</w:instrText>
      </w:r>
      <w:r w:rsidR="00CB67EA" w:rsidRPr="006F7EDD">
        <w:instrText>employment outcome</w:instrText>
      </w:r>
      <w:r w:rsidR="00CB67EA">
        <w:instrText xml:space="preserve">" </w:instrText>
      </w:r>
      <w:r w:rsidR="00CB67EA">
        <w:rPr>
          <w:rFonts w:cs="Courier New"/>
        </w:rPr>
        <w:fldChar w:fldCharType="end"/>
      </w:r>
      <w:r w:rsidRPr="00715B27">
        <w:rPr>
          <w:rFonts w:cs="Courier New"/>
        </w:rPr>
        <w:t xml:space="preserve">. </w:t>
      </w:r>
    </w:p>
    <w:p w:rsidR="00E5192D" w:rsidRPr="00715B27" w:rsidRDefault="00E5192D" w:rsidP="00E5192D">
      <w:pPr>
        <w:tabs>
          <w:tab w:val="left" w:pos="1260"/>
        </w:tabs>
        <w:ind w:left="1260" w:hanging="540"/>
        <w:rPr>
          <w:rFonts w:cs="Courier New"/>
        </w:rPr>
      </w:pPr>
      <w:r w:rsidRPr="00715B27">
        <w:rPr>
          <w:rFonts w:cs="Courier New"/>
        </w:rPr>
        <w:tab/>
        <w:t>Note: ‘Family member</w:t>
      </w:r>
      <w:r w:rsidR="0023575C">
        <w:rPr>
          <w:rFonts w:cs="Courier New"/>
        </w:rPr>
        <w:fldChar w:fldCharType="begin"/>
      </w:r>
      <w:r w:rsidR="0023575C">
        <w:instrText xml:space="preserve"> XE "</w:instrText>
      </w:r>
      <w:r w:rsidR="0023575C" w:rsidRPr="008372FF">
        <w:rPr>
          <w:rFonts w:cs="Courier New"/>
        </w:rPr>
        <w:instrText>Family member:</w:instrText>
      </w:r>
      <w:r w:rsidR="0023575C" w:rsidRPr="008372FF">
        <w:instrText>family member</w:instrText>
      </w:r>
      <w:r w:rsidR="0023575C">
        <w:instrText xml:space="preserve">" </w:instrText>
      </w:r>
      <w:r w:rsidR="0023575C">
        <w:rPr>
          <w:rFonts w:cs="Courier New"/>
        </w:rPr>
        <w:fldChar w:fldCharType="end"/>
      </w:r>
      <w:r w:rsidRPr="00715B27">
        <w:rPr>
          <w:rFonts w:cs="Courier New"/>
        </w:rPr>
        <w:t xml:space="preserve">, for purposes of receiving vocational rehabilitation services in accordance with §361.48(b)(9), means an individual— </w:t>
      </w:r>
    </w:p>
    <w:p w:rsidR="00E5192D" w:rsidRPr="00715B27" w:rsidRDefault="00E5192D" w:rsidP="00E5192D">
      <w:pPr>
        <w:tabs>
          <w:tab w:val="left" w:pos="1980"/>
        </w:tabs>
        <w:ind w:left="2070" w:hanging="360"/>
        <w:rPr>
          <w:rFonts w:cs="Courier New"/>
        </w:rPr>
      </w:pPr>
      <w:r w:rsidRPr="00715B27">
        <w:rPr>
          <w:rFonts w:cs="Courier New"/>
        </w:rPr>
        <w:t xml:space="preserve">(i) Who either— </w:t>
      </w:r>
    </w:p>
    <w:p w:rsidR="00E5192D" w:rsidRPr="00715B27" w:rsidRDefault="00E5192D" w:rsidP="00E5192D">
      <w:pPr>
        <w:tabs>
          <w:tab w:val="left" w:pos="1980"/>
          <w:tab w:val="left" w:pos="2160"/>
        </w:tabs>
        <w:ind w:left="2070" w:hanging="90"/>
        <w:rPr>
          <w:rFonts w:cs="Courier New"/>
        </w:rPr>
      </w:pPr>
      <w:r w:rsidRPr="00715B27">
        <w:rPr>
          <w:rFonts w:cs="Courier New"/>
        </w:rPr>
        <w:t xml:space="preserve">(A) Is a relative or guardian of an applicant or eligible individual; or </w:t>
      </w:r>
    </w:p>
    <w:p w:rsidR="00E5192D" w:rsidRPr="00715B27" w:rsidRDefault="00E5192D" w:rsidP="00E5192D">
      <w:pPr>
        <w:tabs>
          <w:tab w:val="left" w:pos="1980"/>
          <w:tab w:val="left" w:pos="2160"/>
        </w:tabs>
        <w:ind w:left="2070" w:hanging="90"/>
        <w:rPr>
          <w:rFonts w:cs="Courier New"/>
        </w:rPr>
      </w:pPr>
      <w:r w:rsidRPr="00715B27">
        <w:rPr>
          <w:rFonts w:cs="Courier New"/>
        </w:rPr>
        <w:t xml:space="preserve">(B) Lives in the same household as an applicant or eligible individual; </w:t>
      </w:r>
    </w:p>
    <w:p w:rsidR="00E5192D" w:rsidRPr="00715B27" w:rsidRDefault="00E5192D" w:rsidP="00E5192D">
      <w:pPr>
        <w:tabs>
          <w:tab w:val="left" w:pos="2070"/>
        </w:tabs>
        <w:ind w:left="2070" w:hanging="360"/>
        <w:rPr>
          <w:rFonts w:cs="Courier New"/>
        </w:rPr>
      </w:pPr>
      <w:r w:rsidRPr="00715B27">
        <w:rPr>
          <w:rFonts w:cs="Courier New"/>
        </w:rPr>
        <w:t xml:space="preserve">(ii) Who has a substantial interest in the well-being of that individual; and </w:t>
      </w:r>
    </w:p>
    <w:p w:rsidR="00E5192D" w:rsidRPr="00715B27" w:rsidRDefault="00E5192D" w:rsidP="00E5192D">
      <w:pPr>
        <w:ind w:left="2070" w:hanging="360"/>
        <w:rPr>
          <w:rFonts w:cs="Courier New"/>
        </w:rPr>
      </w:pPr>
      <w:r w:rsidRPr="00715B27">
        <w:rPr>
          <w:rFonts w:cs="Courier New"/>
        </w:rPr>
        <w:t>(iii) Whose receipt of vocational rehabilitation services is necessary to enable the applicant or eligible individual to achieve an employment outcome</w:t>
      </w:r>
      <w:r w:rsidR="00CB67EA">
        <w:rPr>
          <w:rFonts w:cs="Courier New"/>
        </w:rPr>
        <w:fldChar w:fldCharType="begin"/>
      </w:r>
      <w:r w:rsidR="00CB67EA">
        <w:instrText xml:space="preserve"> XE "</w:instrText>
      </w:r>
      <w:r w:rsidR="00CB67EA" w:rsidRPr="006F7EDD">
        <w:instrText>employment outcome</w:instrText>
      </w:r>
      <w:r w:rsidR="00CB67EA">
        <w:instrText xml:space="preserve">" </w:instrText>
      </w:r>
      <w:r w:rsidR="00CB67EA">
        <w:rPr>
          <w:rFonts w:cs="Courier New"/>
        </w:rPr>
        <w:fldChar w:fldCharType="end"/>
      </w:r>
      <w:r w:rsidRPr="00715B27">
        <w:rPr>
          <w:rFonts w:cs="Courier New"/>
        </w:rPr>
        <w:t xml:space="preserve">.’  </w:t>
      </w:r>
      <w:r w:rsidRPr="00715B27">
        <w:t>(VR Final Regulations- pgs. 696-697)</w:t>
      </w:r>
    </w:p>
    <w:p w:rsidR="00E5192D" w:rsidRPr="00715B27" w:rsidRDefault="00E5192D" w:rsidP="00E5192D">
      <w:pPr>
        <w:tabs>
          <w:tab w:val="left" w:pos="2070"/>
        </w:tabs>
        <w:ind w:left="2070" w:hanging="360"/>
        <w:rPr>
          <w:rFonts w:cs="Courier New"/>
        </w:rPr>
      </w:pPr>
    </w:p>
    <w:p w:rsidR="0053463C" w:rsidRPr="00715B27" w:rsidRDefault="0053463C" w:rsidP="00CB56B5">
      <w:pPr>
        <w:tabs>
          <w:tab w:val="left" w:pos="1260"/>
        </w:tabs>
        <w:ind w:left="1260" w:hanging="540"/>
        <w:rPr>
          <w:rFonts w:cs="Courier New"/>
        </w:rPr>
      </w:pPr>
      <w:r w:rsidRPr="00715B27">
        <w:rPr>
          <w:rFonts w:cs="Courier New"/>
        </w:rPr>
        <w:t xml:space="preserve">(10) Interpreter services, including sign language and oral interpreter services, for individuals who are deaf or hard of hearing and tactile interpreting services for individuals who are deaf-blind provided by qualified personnel. </w:t>
      </w:r>
    </w:p>
    <w:p w:rsidR="00CB56B5" w:rsidRPr="00715B27" w:rsidRDefault="00CB56B5" w:rsidP="00CB56B5">
      <w:pPr>
        <w:tabs>
          <w:tab w:val="left" w:pos="1260"/>
        </w:tabs>
        <w:ind w:left="1260" w:hanging="540"/>
        <w:rPr>
          <w:rFonts w:cs="Courier New"/>
        </w:rPr>
      </w:pPr>
    </w:p>
    <w:p w:rsidR="0053463C" w:rsidRPr="00715B27" w:rsidRDefault="0053463C" w:rsidP="00CB56B5">
      <w:pPr>
        <w:tabs>
          <w:tab w:val="left" w:pos="1260"/>
        </w:tabs>
        <w:ind w:left="1260" w:hanging="540"/>
        <w:rPr>
          <w:rFonts w:cs="Courier New"/>
        </w:rPr>
      </w:pPr>
      <w:r w:rsidRPr="00715B27">
        <w:rPr>
          <w:rFonts w:cs="Courier New"/>
        </w:rPr>
        <w:t xml:space="preserve">(11) Reader services, rehabilitation teaching services, and orientation and mobility services for individuals who are blind. </w:t>
      </w:r>
    </w:p>
    <w:p w:rsidR="00CB56B5" w:rsidRPr="00715B27" w:rsidRDefault="00CB56B5" w:rsidP="00CB56B5">
      <w:pPr>
        <w:tabs>
          <w:tab w:val="left" w:pos="1260"/>
        </w:tabs>
        <w:ind w:left="1260" w:hanging="540"/>
        <w:rPr>
          <w:rFonts w:cs="Courier New"/>
        </w:rPr>
      </w:pPr>
    </w:p>
    <w:p w:rsidR="0053463C" w:rsidRPr="00715B27" w:rsidRDefault="0053463C" w:rsidP="00CB56B5">
      <w:pPr>
        <w:tabs>
          <w:tab w:val="left" w:pos="1260"/>
        </w:tabs>
        <w:ind w:left="1260" w:hanging="540"/>
        <w:rPr>
          <w:rFonts w:cs="Courier New"/>
        </w:rPr>
      </w:pPr>
      <w:r w:rsidRPr="00715B27">
        <w:rPr>
          <w:rFonts w:cs="Courier New"/>
        </w:rPr>
        <w:t xml:space="preserve">(12) Job-related services, including job search and placement assistance, job retention services, follow-up services, and follow-along services. </w:t>
      </w:r>
    </w:p>
    <w:p w:rsidR="0053463C" w:rsidRPr="00715B27" w:rsidRDefault="0053463C" w:rsidP="00CB56B5">
      <w:pPr>
        <w:tabs>
          <w:tab w:val="left" w:pos="1260"/>
        </w:tabs>
        <w:ind w:left="1260" w:hanging="540"/>
        <w:rPr>
          <w:rFonts w:cs="Courier New"/>
        </w:rPr>
      </w:pPr>
      <w:r w:rsidRPr="00715B27">
        <w:rPr>
          <w:rFonts w:cs="Courier New"/>
        </w:rPr>
        <w:lastRenderedPageBreak/>
        <w:t>(13) Supported employment</w:t>
      </w:r>
      <w:r w:rsidR="00337C73">
        <w:rPr>
          <w:rFonts w:cs="Courier New"/>
        </w:rPr>
        <w:fldChar w:fldCharType="begin"/>
      </w:r>
      <w:r w:rsidR="00337C73">
        <w:instrText xml:space="preserve"> XE "</w:instrText>
      </w:r>
      <w:r w:rsidR="00337C73" w:rsidRPr="002272C4">
        <w:instrText>Supported employment:supported employment</w:instrText>
      </w:r>
      <w:r w:rsidR="00337C73">
        <w:instrText xml:space="preserve">" </w:instrText>
      </w:r>
      <w:r w:rsidR="00337C73">
        <w:rPr>
          <w:rFonts w:cs="Courier New"/>
        </w:rPr>
        <w:fldChar w:fldCharType="end"/>
      </w:r>
      <w:r w:rsidRPr="00715B27">
        <w:rPr>
          <w:rFonts w:cs="Courier New"/>
        </w:rPr>
        <w:t xml:space="preserve"> services in accordance with the definition of that term in §361.5(c)(54). </w:t>
      </w:r>
    </w:p>
    <w:p w:rsidR="00CB56B5" w:rsidRPr="00715B27" w:rsidRDefault="00CB56B5" w:rsidP="00CB56B5">
      <w:pPr>
        <w:tabs>
          <w:tab w:val="left" w:pos="1260"/>
        </w:tabs>
        <w:ind w:left="1260" w:hanging="540"/>
        <w:rPr>
          <w:rFonts w:cs="Courier New"/>
        </w:rPr>
      </w:pPr>
    </w:p>
    <w:p w:rsidR="009D7A31" w:rsidRPr="00715B27" w:rsidRDefault="009D7A31" w:rsidP="009D7A31">
      <w:pPr>
        <w:tabs>
          <w:tab w:val="left" w:pos="1260"/>
        </w:tabs>
        <w:ind w:left="1260" w:hanging="540"/>
        <w:rPr>
          <w:rFonts w:cs="Courier New"/>
        </w:rPr>
      </w:pPr>
      <w:r w:rsidRPr="00715B27">
        <w:rPr>
          <w:rFonts w:cs="Courier New"/>
        </w:rPr>
        <w:tab/>
        <w:t>Note: ‘Supported employment</w:t>
      </w:r>
      <w:r w:rsidR="00337C73">
        <w:rPr>
          <w:rFonts w:cs="Courier New"/>
        </w:rPr>
        <w:fldChar w:fldCharType="begin"/>
      </w:r>
      <w:r w:rsidR="00337C73">
        <w:instrText xml:space="preserve"> XE "</w:instrText>
      </w:r>
      <w:r w:rsidR="00337C73" w:rsidRPr="002272C4">
        <w:instrText>Supported employment:supported employment</w:instrText>
      </w:r>
      <w:r w:rsidR="00337C73">
        <w:instrText xml:space="preserve">" </w:instrText>
      </w:r>
      <w:r w:rsidR="00337C73">
        <w:rPr>
          <w:rFonts w:cs="Courier New"/>
        </w:rPr>
        <w:fldChar w:fldCharType="end"/>
      </w:r>
      <w:r w:rsidRPr="00715B27">
        <w:rPr>
          <w:rFonts w:cs="Courier New"/>
        </w:rPr>
        <w:t xml:space="preserve"> services means ongoing support services, including customized employment, and other appropriate services needed to support and maintain an individual with a most significant disability, including a youth with a most significant disability, in supported employment that are— </w:t>
      </w:r>
    </w:p>
    <w:p w:rsidR="00BE2A10" w:rsidRPr="00715B27" w:rsidRDefault="009D7A31" w:rsidP="00BE2A10">
      <w:pPr>
        <w:tabs>
          <w:tab w:val="left" w:pos="1980"/>
        </w:tabs>
        <w:ind w:left="1980" w:hanging="450"/>
        <w:rPr>
          <w:rFonts w:cs="Courier New"/>
        </w:rPr>
      </w:pPr>
      <w:r w:rsidRPr="00715B27">
        <w:rPr>
          <w:rFonts w:cs="Courier New"/>
        </w:rPr>
        <w:t>(i) Organized and made available, singly or in combination, in such a way as to assist an eligible individual to achieve competitive integrated</w:t>
      </w:r>
      <w:r w:rsidR="00337C73">
        <w:rPr>
          <w:rFonts w:cs="Courier New"/>
        </w:rPr>
        <w:fldChar w:fldCharType="begin"/>
      </w:r>
      <w:r w:rsidR="00337C73">
        <w:instrText xml:space="preserve"> XE "</w:instrText>
      </w:r>
      <w:r w:rsidR="00337C73" w:rsidRPr="00E32B81">
        <w:instrText>integrated</w:instrText>
      </w:r>
      <w:r w:rsidR="00337C73">
        <w:instrText xml:space="preserve">" </w:instrText>
      </w:r>
      <w:r w:rsidR="00337C73">
        <w:rPr>
          <w:rFonts w:cs="Courier New"/>
        </w:rPr>
        <w:fldChar w:fldCharType="end"/>
      </w:r>
      <w:r w:rsidRPr="00715B27">
        <w:rPr>
          <w:rFonts w:cs="Courier New"/>
        </w:rPr>
        <w:t xml:space="preserve"> employment</w:t>
      </w:r>
      <w:r w:rsidR="000C2939">
        <w:rPr>
          <w:rFonts w:cs="Courier New"/>
        </w:rPr>
        <w:fldChar w:fldCharType="begin"/>
      </w:r>
      <w:r w:rsidR="000C2939">
        <w:instrText xml:space="preserve"> XE "</w:instrText>
      </w:r>
      <w:r w:rsidR="000C2939" w:rsidRPr="00CD67E5">
        <w:rPr>
          <w:rFonts w:cs="Courier New"/>
        </w:rPr>
        <w:instrText>competitive integrated employment</w:instrText>
      </w:r>
      <w:r w:rsidR="000C2939">
        <w:instrText xml:space="preserve">" </w:instrText>
      </w:r>
      <w:r w:rsidR="000C2939">
        <w:rPr>
          <w:rFonts w:cs="Courier New"/>
        </w:rPr>
        <w:fldChar w:fldCharType="end"/>
      </w:r>
      <w:r w:rsidRPr="00715B27">
        <w:rPr>
          <w:rFonts w:cs="Courier New"/>
        </w:rPr>
        <w:t xml:space="preserve">; </w:t>
      </w:r>
    </w:p>
    <w:p w:rsidR="00BE2A10" w:rsidRPr="00715B27" w:rsidRDefault="009D7A31" w:rsidP="00BE2A10">
      <w:pPr>
        <w:tabs>
          <w:tab w:val="left" w:pos="1980"/>
        </w:tabs>
        <w:ind w:left="1980" w:hanging="450"/>
        <w:rPr>
          <w:rFonts w:cs="Courier New"/>
        </w:rPr>
      </w:pPr>
      <w:r w:rsidRPr="00715B27">
        <w:rPr>
          <w:rFonts w:cs="Courier New"/>
        </w:rPr>
        <w:t>(ii) Based on a determination of the needs of an eligible individual, as specified in an individualized plan for employment</w:t>
      </w:r>
      <w:r w:rsidR="00337C73">
        <w:rPr>
          <w:rFonts w:cs="Courier New"/>
        </w:rPr>
        <w:fldChar w:fldCharType="begin"/>
      </w:r>
      <w:r w:rsidR="00337C73">
        <w:instrText xml:space="preserve"> XE "</w:instrText>
      </w:r>
      <w:r w:rsidR="00337C73" w:rsidRPr="004E4C67">
        <w:instrText>individualized plan for employment:Individualized Plan for Employment</w:instrText>
      </w:r>
      <w:r w:rsidR="00337C73">
        <w:instrText xml:space="preserve">" </w:instrText>
      </w:r>
      <w:r w:rsidR="00337C73">
        <w:rPr>
          <w:rFonts w:cs="Courier New"/>
        </w:rPr>
        <w:fldChar w:fldCharType="end"/>
      </w:r>
      <w:r w:rsidRPr="00715B27">
        <w:rPr>
          <w:rFonts w:cs="Courier New"/>
        </w:rPr>
        <w:t xml:space="preserve">; </w:t>
      </w:r>
    </w:p>
    <w:p w:rsidR="00BE2A10" w:rsidRPr="00715B27" w:rsidRDefault="009D7A31" w:rsidP="00BE2A10">
      <w:pPr>
        <w:tabs>
          <w:tab w:val="left" w:pos="1980"/>
        </w:tabs>
        <w:ind w:left="1980" w:hanging="450"/>
        <w:rPr>
          <w:rFonts w:cs="Courier New"/>
        </w:rPr>
      </w:pPr>
      <w:r w:rsidRPr="00715B27">
        <w:rPr>
          <w:rFonts w:cs="Courier New"/>
        </w:rPr>
        <w:t>(iii) Provided by the designated State unit for a period of time not to exceed 24 months, unless under special circumstances the eligible individual and the rehabilitation counselor jointly agree to extend the time to achieve the employment outcome</w:t>
      </w:r>
      <w:r w:rsidR="00CB67EA">
        <w:rPr>
          <w:rFonts w:cs="Courier New"/>
        </w:rPr>
        <w:fldChar w:fldCharType="begin"/>
      </w:r>
      <w:r w:rsidR="00CB67EA">
        <w:instrText xml:space="preserve"> XE "</w:instrText>
      </w:r>
      <w:r w:rsidR="00CB67EA" w:rsidRPr="006F7EDD">
        <w:instrText>employment outcome</w:instrText>
      </w:r>
      <w:r w:rsidR="00CB67EA">
        <w:instrText xml:space="preserve">" </w:instrText>
      </w:r>
      <w:r w:rsidR="00CB67EA">
        <w:rPr>
          <w:rFonts w:cs="Courier New"/>
        </w:rPr>
        <w:fldChar w:fldCharType="end"/>
      </w:r>
      <w:r w:rsidRPr="00715B27">
        <w:rPr>
          <w:rFonts w:cs="Courier New"/>
        </w:rPr>
        <w:t xml:space="preserve"> identified in the individualized plan for employment</w:t>
      </w:r>
      <w:r w:rsidR="00337C73">
        <w:rPr>
          <w:rFonts w:cs="Courier New"/>
        </w:rPr>
        <w:fldChar w:fldCharType="begin"/>
      </w:r>
      <w:r w:rsidR="00337C73">
        <w:instrText xml:space="preserve"> XE "</w:instrText>
      </w:r>
      <w:r w:rsidR="00337C73" w:rsidRPr="004E4C67">
        <w:instrText>individualized plan for employment:Individualized Plan for Employment</w:instrText>
      </w:r>
      <w:r w:rsidR="00337C73">
        <w:instrText xml:space="preserve">" </w:instrText>
      </w:r>
      <w:r w:rsidR="00337C73">
        <w:rPr>
          <w:rFonts w:cs="Courier New"/>
        </w:rPr>
        <w:fldChar w:fldCharType="end"/>
      </w:r>
      <w:r w:rsidRPr="00715B27">
        <w:rPr>
          <w:rFonts w:cs="Courier New"/>
        </w:rPr>
        <w:t xml:space="preserve">; and </w:t>
      </w:r>
    </w:p>
    <w:p w:rsidR="009D7A31" w:rsidRPr="00715B27" w:rsidRDefault="009D7A31" w:rsidP="00BE2A10">
      <w:pPr>
        <w:tabs>
          <w:tab w:val="left" w:pos="1980"/>
        </w:tabs>
        <w:ind w:left="1980" w:hanging="450"/>
        <w:rPr>
          <w:rFonts w:cs="Courier New"/>
        </w:rPr>
      </w:pPr>
      <w:r w:rsidRPr="00715B27">
        <w:rPr>
          <w:rFonts w:cs="Courier New"/>
        </w:rPr>
        <w:t>(iv) Following transition, as post-employment</w:t>
      </w:r>
      <w:r w:rsidR="00337C73">
        <w:rPr>
          <w:rFonts w:cs="Courier New"/>
        </w:rPr>
        <w:fldChar w:fldCharType="begin"/>
      </w:r>
      <w:r w:rsidR="00337C73">
        <w:instrText xml:space="preserve"> XE "</w:instrText>
      </w:r>
      <w:r w:rsidR="00337C73" w:rsidRPr="006559F7">
        <w:instrText>post-employment</w:instrText>
      </w:r>
      <w:r w:rsidR="00337C73">
        <w:instrText xml:space="preserve">" </w:instrText>
      </w:r>
      <w:r w:rsidR="00337C73">
        <w:rPr>
          <w:rFonts w:cs="Courier New"/>
        </w:rPr>
        <w:fldChar w:fldCharType="end"/>
      </w:r>
      <w:r w:rsidRPr="00715B27">
        <w:rPr>
          <w:rFonts w:cs="Courier New"/>
        </w:rPr>
        <w:t xml:space="preserve"> services that are unavailable from an extended services provider and that are necessary to maintain or regain the</w:t>
      </w:r>
      <w:r w:rsidR="00BE2A10" w:rsidRPr="00715B27">
        <w:rPr>
          <w:rFonts w:cs="Courier New"/>
        </w:rPr>
        <w:t xml:space="preserve"> </w:t>
      </w:r>
      <w:r w:rsidRPr="00715B27">
        <w:rPr>
          <w:rFonts w:cs="Courier New"/>
        </w:rPr>
        <w:t>job placement or advance in</w:t>
      </w:r>
      <w:r w:rsidR="00D874C6">
        <w:rPr>
          <w:rFonts w:cs="Courier New"/>
        </w:rPr>
        <w:fldChar w:fldCharType="begin"/>
      </w:r>
      <w:r w:rsidR="00D874C6">
        <w:instrText xml:space="preserve"> XE "</w:instrText>
      </w:r>
      <w:r w:rsidR="00D874C6" w:rsidRPr="00DB5865">
        <w:instrText>advance in</w:instrText>
      </w:r>
      <w:r w:rsidR="00D874C6">
        <w:instrText xml:space="preserve">" </w:instrText>
      </w:r>
      <w:r w:rsidR="00D874C6">
        <w:rPr>
          <w:rFonts w:cs="Courier New"/>
        </w:rPr>
        <w:fldChar w:fldCharType="end"/>
      </w:r>
      <w:r w:rsidRPr="00715B27">
        <w:rPr>
          <w:rFonts w:cs="Courier New"/>
        </w:rPr>
        <w:t xml:space="preserve"> employment.</w:t>
      </w:r>
      <w:r w:rsidR="00BE2A10" w:rsidRPr="00715B27">
        <w:rPr>
          <w:rFonts w:cs="Courier New"/>
        </w:rPr>
        <w:t>’</w:t>
      </w:r>
      <w:r w:rsidRPr="00715B27">
        <w:rPr>
          <w:rFonts w:cs="Courier New"/>
        </w:rPr>
        <w:t xml:space="preserve">  </w:t>
      </w:r>
      <w:r w:rsidRPr="00715B27">
        <w:t>(VR Final Regulations- pgs.720-721)</w:t>
      </w:r>
    </w:p>
    <w:p w:rsidR="009D7A31" w:rsidRPr="00715B27" w:rsidRDefault="009D7A31" w:rsidP="00BE2A10">
      <w:pPr>
        <w:tabs>
          <w:tab w:val="left" w:pos="1980"/>
        </w:tabs>
        <w:ind w:left="1980" w:hanging="450"/>
        <w:rPr>
          <w:rFonts w:cs="Courier New"/>
        </w:rPr>
      </w:pPr>
    </w:p>
    <w:p w:rsidR="0053463C" w:rsidRPr="00715B27" w:rsidRDefault="0053463C" w:rsidP="00CB56B5">
      <w:pPr>
        <w:tabs>
          <w:tab w:val="left" w:pos="1260"/>
        </w:tabs>
        <w:ind w:left="1260" w:hanging="540"/>
        <w:rPr>
          <w:rFonts w:cs="Courier New"/>
        </w:rPr>
      </w:pPr>
      <w:r w:rsidRPr="00715B27">
        <w:rPr>
          <w:rFonts w:cs="Courier New"/>
        </w:rPr>
        <w:t>(14) Personal assistance services</w:t>
      </w:r>
      <w:r w:rsidR="0023575C">
        <w:rPr>
          <w:rFonts w:cs="Courier New"/>
        </w:rPr>
        <w:fldChar w:fldCharType="begin"/>
      </w:r>
      <w:r w:rsidR="0023575C">
        <w:instrText xml:space="preserve"> XE "</w:instrText>
      </w:r>
      <w:r w:rsidR="0023575C" w:rsidRPr="00E02343">
        <w:rPr>
          <w:rFonts w:cs="Courier New"/>
        </w:rPr>
        <w:instrText>Personal assistance services</w:instrText>
      </w:r>
      <w:r w:rsidR="0023575C">
        <w:instrText xml:space="preserve">" </w:instrText>
      </w:r>
      <w:r w:rsidR="0023575C">
        <w:rPr>
          <w:rFonts w:cs="Courier New"/>
        </w:rPr>
        <w:fldChar w:fldCharType="end"/>
      </w:r>
      <w:r w:rsidRPr="00715B27">
        <w:rPr>
          <w:rFonts w:cs="Courier New"/>
        </w:rPr>
        <w:t xml:space="preserve"> in accordance with the definitio</w:t>
      </w:r>
      <w:r w:rsidR="005334D3">
        <w:rPr>
          <w:rFonts w:cs="Courier New"/>
        </w:rPr>
        <w:t>n of that term in §361.5(c)(39)</w:t>
      </w:r>
      <w:r w:rsidRPr="00715B27">
        <w:rPr>
          <w:rFonts w:cs="Courier New"/>
        </w:rPr>
        <w:t xml:space="preserve"> </w:t>
      </w:r>
    </w:p>
    <w:p w:rsidR="00654A42" w:rsidRPr="00715B27" w:rsidRDefault="00654A42" w:rsidP="00CB56B5">
      <w:pPr>
        <w:tabs>
          <w:tab w:val="left" w:pos="1260"/>
        </w:tabs>
        <w:ind w:left="1260" w:hanging="540"/>
        <w:rPr>
          <w:rFonts w:cs="Courier New"/>
        </w:rPr>
      </w:pPr>
    </w:p>
    <w:p w:rsidR="00654A42" w:rsidRPr="00715B27" w:rsidRDefault="00654A42" w:rsidP="00654A42">
      <w:pPr>
        <w:pStyle w:val="Default"/>
        <w:ind w:left="1350"/>
        <w:rPr>
          <w:rFonts w:ascii="Verdana" w:hAnsi="Verdana" w:cs="Courier New"/>
          <w:color w:val="auto"/>
          <w:sz w:val="28"/>
          <w:szCs w:val="28"/>
        </w:rPr>
      </w:pPr>
      <w:r w:rsidRPr="00715B27">
        <w:rPr>
          <w:rFonts w:ascii="Verdana" w:hAnsi="Verdana" w:cs="Courier New"/>
          <w:color w:val="auto"/>
          <w:sz w:val="28"/>
          <w:szCs w:val="28"/>
        </w:rPr>
        <w:t>Note:</w:t>
      </w:r>
      <w:r w:rsidR="00076D6D" w:rsidRPr="00715B27">
        <w:rPr>
          <w:rFonts w:cs="Courier New"/>
          <w:color w:val="auto"/>
        </w:rPr>
        <w:t xml:space="preserve">  ‘</w:t>
      </w:r>
      <w:r w:rsidRPr="00715B27">
        <w:rPr>
          <w:rFonts w:ascii="Verdana" w:hAnsi="Verdana" w:cs="Courier New"/>
          <w:color w:val="auto"/>
          <w:sz w:val="28"/>
          <w:szCs w:val="28"/>
        </w:rPr>
        <w:t>Personal assistance services</w:t>
      </w:r>
      <w:r w:rsidR="0023575C">
        <w:rPr>
          <w:rFonts w:ascii="Verdana" w:hAnsi="Verdana" w:cs="Courier New"/>
          <w:color w:val="auto"/>
          <w:sz w:val="28"/>
          <w:szCs w:val="28"/>
        </w:rPr>
        <w:fldChar w:fldCharType="begin"/>
      </w:r>
      <w:r w:rsidR="0023575C">
        <w:instrText xml:space="preserve"> XE "</w:instrText>
      </w:r>
      <w:r w:rsidR="0023575C" w:rsidRPr="00E02343">
        <w:rPr>
          <w:rFonts w:ascii="Verdana" w:hAnsi="Verdana" w:cs="Courier New"/>
          <w:color w:val="auto"/>
          <w:sz w:val="28"/>
          <w:szCs w:val="28"/>
        </w:rPr>
        <w:instrText>Personal assistance services</w:instrText>
      </w:r>
      <w:r w:rsidR="0023575C">
        <w:instrText xml:space="preserve">" </w:instrText>
      </w:r>
      <w:r w:rsidR="0023575C">
        <w:rPr>
          <w:rFonts w:ascii="Verdana" w:hAnsi="Verdana" w:cs="Courier New"/>
          <w:color w:val="auto"/>
          <w:sz w:val="28"/>
          <w:szCs w:val="28"/>
        </w:rPr>
        <w:fldChar w:fldCharType="end"/>
      </w:r>
      <w:r w:rsidRPr="00715B27">
        <w:rPr>
          <w:rFonts w:ascii="Verdana" w:hAnsi="Verdana" w:cs="Courier New"/>
          <w:color w:val="auto"/>
          <w:sz w:val="28"/>
          <w:szCs w:val="28"/>
        </w:rPr>
        <w:t xml:space="preserve"> means a range of services, including, among other things, training in managing, supervising, and directing personal assistance services, provided by one or more persons, that are-- </w:t>
      </w:r>
    </w:p>
    <w:p w:rsidR="00654A42" w:rsidRPr="00715B27" w:rsidRDefault="00654A42" w:rsidP="00654A42">
      <w:pPr>
        <w:ind w:left="1800" w:hanging="450"/>
        <w:rPr>
          <w:rFonts w:cs="Courier New"/>
        </w:rPr>
      </w:pPr>
      <w:r w:rsidRPr="00715B27">
        <w:rPr>
          <w:rFonts w:cs="Courier New"/>
        </w:rPr>
        <w:t xml:space="preserve">(i) Designed to assist an individual with a disability to perform daily living activities on or off the job that </w:t>
      </w:r>
      <w:r w:rsidRPr="00715B27">
        <w:rPr>
          <w:rFonts w:cs="Courier New"/>
        </w:rPr>
        <w:lastRenderedPageBreak/>
        <w:t xml:space="preserve">the individual would typically perform without assistance if the individual did not have a disability; </w:t>
      </w:r>
    </w:p>
    <w:p w:rsidR="00654A42" w:rsidRPr="00715B27" w:rsidRDefault="00654A42" w:rsidP="00654A42">
      <w:pPr>
        <w:ind w:left="1800" w:hanging="450"/>
        <w:rPr>
          <w:rFonts w:cs="Courier New"/>
        </w:rPr>
      </w:pPr>
      <w:r w:rsidRPr="00715B27">
        <w:rPr>
          <w:rFonts w:cs="Courier New"/>
        </w:rPr>
        <w:t xml:space="preserve">(ii) Designed to increase the individual's control in life and ability to perform everyday activities on or off the job; </w:t>
      </w:r>
    </w:p>
    <w:p w:rsidR="00654A42" w:rsidRPr="00715B27" w:rsidRDefault="00654A42" w:rsidP="00654A42">
      <w:pPr>
        <w:ind w:left="1800" w:hanging="450"/>
        <w:rPr>
          <w:rFonts w:cs="Courier New"/>
        </w:rPr>
      </w:pPr>
      <w:r w:rsidRPr="00715B27">
        <w:rPr>
          <w:rFonts w:cs="Courier New"/>
        </w:rPr>
        <w:t>(iii) Necessary to the achievement of an employment outcome</w:t>
      </w:r>
      <w:r w:rsidR="00CB67EA">
        <w:rPr>
          <w:rFonts w:cs="Courier New"/>
        </w:rPr>
        <w:fldChar w:fldCharType="begin"/>
      </w:r>
      <w:r w:rsidR="00CB67EA">
        <w:instrText xml:space="preserve"> XE "</w:instrText>
      </w:r>
      <w:r w:rsidR="00CB67EA" w:rsidRPr="006F7EDD">
        <w:instrText>employment outcome</w:instrText>
      </w:r>
      <w:r w:rsidR="00CB67EA">
        <w:instrText xml:space="preserve">" </w:instrText>
      </w:r>
      <w:r w:rsidR="00CB67EA">
        <w:rPr>
          <w:rFonts w:cs="Courier New"/>
        </w:rPr>
        <w:fldChar w:fldCharType="end"/>
      </w:r>
      <w:r w:rsidRPr="00715B27">
        <w:rPr>
          <w:rFonts w:cs="Courier New"/>
        </w:rPr>
        <w:t xml:space="preserve">; and </w:t>
      </w:r>
    </w:p>
    <w:p w:rsidR="00654A42" w:rsidRPr="00715B27" w:rsidRDefault="00654A42" w:rsidP="00076D6D">
      <w:pPr>
        <w:tabs>
          <w:tab w:val="left" w:pos="1980"/>
        </w:tabs>
        <w:ind w:left="1980" w:hanging="630"/>
        <w:rPr>
          <w:rFonts w:cs="Courier New"/>
        </w:rPr>
      </w:pPr>
      <w:r w:rsidRPr="00715B27">
        <w:rPr>
          <w:rFonts w:cs="Courier New"/>
        </w:rPr>
        <w:t>(iv) Provided only while the individual is receiving other vocational rehabilitation services. The services may include training in managing, supervising, and directing personal assistance services.</w:t>
      </w:r>
      <w:r w:rsidR="00076D6D" w:rsidRPr="00715B27">
        <w:rPr>
          <w:rFonts w:cs="Courier New"/>
        </w:rPr>
        <w:t>’</w:t>
      </w:r>
      <w:r w:rsidRPr="00715B27">
        <w:rPr>
          <w:rFonts w:cs="Courier New"/>
        </w:rPr>
        <w:t xml:space="preserve">  </w:t>
      </w:r>
      <w:r w:rsidRPr="00715B27">
        <w:t>(VR Final Regulations- pg.708)</w:t>
      </w:r>
    </w:p>
    <w:p w:rsidR="00CB56B5" w:rsidRPr="00715B27" w:rsidRDefault="00CB56B5" w:rsidP="00CB56B5">
      <w:pPr>
        <w:tabs>
          <w:tab w:val="left" w:pos="1260"/>
        </w:tabs>
        <w:ind w:left="1260" w:hanging="540"/>
        <w:rPr>
          <w:rFonts w:cs="Courier New"/>
        </w:rPr>
      </w:pPr>
    </w:p>
    <w:p w:rsidR="0053463C" w:rsidRPr="00715B27" w:rsidRDefault="0053463C" w:rsidP="00CB56B5">
      <w:pPr>
        <w:tabs>
          <w:tab w:val="left" w:pos="1260"/>
        </w:tabs>
        <w:ind w:left="1260" w:hanging="540"/>
        <w:rPr>
          <w:rFonts w:cs="Courier New"/>
        </w:rPr>
      </w:pPr>
      <w:r w:rsidRPr="00715B27">
        <w:rPr>
          <w:rFonts w:cs="Courier New"/>
        </w:rPr>
        <w:t>(15) Post-employment services</w:t>
      </w:r>
      <w:r w:rsidR="0023575C">
        <w:rPr>
          <w:rFonts w:cs="Courier New"/>
        </w:rPr>
        <w:fldChar w:fldCharType="begin"/>
      </w:r>
      <w:r w:rsidR="0023575C">
        <w:instrText xml:space="preserve"> XE "</w:instrText>
      </w:r>
      <w:r w:rsidR="0023575C" w:rsidRPr="005476F0">
        <w:rPr>
          <w:rFonts w:cs="Courier New"/>
        </w:rPr>
        <w:instrText>Post-employment services:</w:instrText>
      </w:r>
      <w:r w:rsidR="0023575C" w:rsidRPr="005476F0">
        <w:instrText>post-employment</w:instrText>
      </w:r>
      <w:r w:rsidR="0023575C">
        <w:instrText xml:space="preserve">" </w:instrText>
      </w:r>
      <w:r w:rsidR="0023575C">
        <w:rPr>
          <w:rFonts w:cs="Courier New"/>
        </w:rPr>
        <w:fldChar w:fldCharType="end"/>
      </w:r>
      <w:r w:rsidRPr="00715B27">
        <w:rPr>
          <w:rFonts w:cs="Courier New"/>
        </w:rPr>
        <w:t xml:space="preserve"> in accordance with the definitio</w:t>
      </w:r>
      <w:r w:rsidR="005334D3">
        <w:rPr>
          <w:rFonts w:cs="Courier New"/>
        </w:rPr>
        <w:t>n of that term in §361.5(c)(42)</w:t>
      </w:r>
      <w:r w:rsidRPr="00715B27">
        <w:rPr>
          <w:rFonts w:cs="Courier New"/>
        </w:rPr>
        <w:t xml:space="preserve"> </w:t>
      </w:r>
    </w:p>
    <w:p w:rsidR="00CB56B5" w:rsidRPr="00715B27" w:rsidRDefault="00CB56B5" w:rsidP="00CB56B5">
      <w:pPr>
        <w:tabs>
          <w:tab w:val="left" w:pos="1260"/>
        </w:tabs>
        <w:ind w:left="1260" w:hanging="540"/>
        <w:rPr>
          <w:rFonts w:cs="Courier New"/>
        </w:rPr>
      </w:pPr>
    </w:p>
    <w:p w:rsidR="00D85833" w:rsidRPr="00715B27" w:rsidRDefault="00D85833" w:rsidP="00D85833">
      <w:pPr>
        <w:tabs>
          <w:tab w:val="left" w:pos="1260"/>
        </w:tabs>
        <w:ind w:left="1260" w:hanging="540"/>
        <w:rPr>
          <w:rFonts w:cs="Courier New"/>
        </w:rPr>
      </w:pPr>
      <w:r w:rsidRPr="00715B27">
        <w:rPr>
          <w:rFonts w:cs="Courier New"/>
        </w:rPr>
        <w:tab/>
        <w:t xml:space="preserve">Note: </w:t>
      </w:r>
      <w:r w:rsidR="001E6110" w:rsidRPr="00715B27">
        <w:rPr>
          <w:rFonts w:cs="Courier New"/>
        </w:rPr>
        <w:t>‘</w:t>
      </w:r>
      <w:r w:rsidRPr="00715B27">
        <w:rPr>
          <w:rFonts w:cs="Courier New"/>
        </w:rPr>
        <w:t>Post-employment services</w:t>
      </w:r>
      <w:r w:rsidR="0023575C">
        <w:rPr>
          <w:rFonts w:cs="Courier New"/>
        </w:rPr>
        <w:fldChar w:fldCharType="begin"/>
      </w:r>
      <w:r w:rsidR="0023575C">
        <w:instrText xml:space="preserve"> XE "</w:instrText>
      </w:r>
      <w:r w:rsidR="0023575C" w:rsidRPr="005476F0">
        <w:rPr>
          <w:rFonts w:cs="Courier New"/>
        </w:rPr>
        <w:instrText>Post-employment services:</w:instrText>
      </w:r>
      <w:r w:rsidR="0023575C" w:rsidRPr="005476F0">
        <w:instrText>post-employment</w:instrText>
      </w:r>
      <w:r w:rsidR="0023575C">
        <w:instrText xml:space="preserve">" </w:instrText>
      </w:r>
      <w:r w:rsidR="0023575C">
        <w:rPr>
          <w:rFonts w:cs="Courier New"/>
        </w:rPr>
        <w:fldChar w:fldCharType="end"/>
      </w:r>
      <w:r w:rsidRPr="00715B27">
        <w:rPr>
          <w:rFonts w:cs="Courier New"/>
        </w:rPr>
        <w:t xml:space="preserve"> means one or more of the services identified in §361.48(b) that are provided subsequent to the achievement of an employment outcome</w:t>
      </w:r>
      <w:r w:rsidR="00CB67EA">
        <w:rPr>
          <w:rFonts w:cs="Courier New"/>
        </w:rPr>
        <w:fldChar w:fldCharType="begin"/>
      </w:r>
      <w:r w:rsidR="00CB67EA">
        <w:instrText xml:space="preserve"> XE "</w:instrText>
      </w:r>
      <w:r w:rsidR="00CB67EA" w:rsidRPr="006F7EDD">
        <w:instrText>employment outcome</w:instrText>
      </w:r>
      <w:r w:rsidR="00CB67EA">
        <w:instrText xml:space="preserve">" </w:instrText>
      </w:r>
      <w:r w:rsidR="00CB67EA">
        <w:rPr>
          <w:rFonts w:cs="Courier New"/>
        </w:rPr>
        <w:fldChar w:fldCharType="end"/>
      </w:r>
      <w:r w:rsidRPr="00715B27">
        <w:rPr>
          <w:rFonts w:cs="Courier New"/>
        </w:rPr>
        <w:t xml:space="preserve"> and that are necessary for an individual to maintain, regain, or advance in</w:t>
      </w:r>
      <w:r w:rsidR="00D874C6">
        <w:rPr>
          <w:rFonts w:cs="Courier New"/>
        </w:rPr>
        <w:fldChar w:fldCharType="begin"/>
      </w:r>
      <w:r w:rsidR="00D874C6">
        <w:instrText xml:space="preserve"> XE "</w:instrText>
      </w:r>
      <w:r w:rsidR="00D874C6" w:rsidRPr="00DB5865">
        <w:instrText>advance in</w:instrText>
      </w:r>
      <w:r w:rsidR="00D874C6">
        <w:instrText xml:space="preserve">" </w:instrText>
      </w:r>
      <w:r w:rsidR="00D874C6">
        <w:rPr>
          <w:rFonts w:cs="Courier New"/>
        </w:rPr>
        <w:fldChar w:fldCharType="end"/>
      </w:r>
      <w:r w:rsidRPr="00715B27">
        <w:rPr>
          <w:rFonts w:cs="Courier New"/>
        </w:rPr>
        <w:t xml:space="preserve"> employment, consistent with the individual's unique strengths, resources, priorities, concerns, abilities, capabilities, interests, and informed choice</w:t>
      </w:r>
      <w:r w:rsidR="00337C73">
        <w:rPr>
          <w:rFonts w:cs="Courier New"/>
        </w:rPr>
        <w:fldChar w:fldCharType="begin"/>
      </w:r>
      <w:r w:rsidR="00337C73">
        <w:instrText xml:space="preserve"> XE "</w:instrText>
      </w:r>
      <w:r w:rsidR="00337C73" w:rsidRPr="00175DF1">
        <w:instrText>informed choice:informed choices</w:instrText>
      </w:r>
      <w:r w:rsidR="00337C73">
        <w:instrText xml:space="preserve">" </w:instrText>
      </w:r>
      <w:r w:rsidR="00337C73">
        <w:rPr>
          <w:rFonts w:cs="Courier New"/>
        </w:rPr>
        <w:fldChar w:fldCharType="end"/>
      </w:r>
      <w:r w:rsidRPr="00715B27">
        <w:rPr>
          <w:rFonts w:cs="Courier New"/>
        </w:rPr>
        <w:t>. (Authority: Sections 12(c) and 103(a)(20) of the Rehabilitation Act of 1973, as amended; 29 U.S.C. 709(c) and 723(a)(20))</w:t>
      </w:r>
    </w:p>
    <w:p w:rsidR="001E6110" w:rsidRPr="00715B27" w:rsidRDefault="001E6110" w:rsidP="00D85833">
      <w:pPr>
        <w:tabs>
          <w:tab w:val="left" w:pos="1260"/>
        </w:tabs>
        <w:ind w:left="1260" w:hanging="540"/>
        <w:rPr>
          <w:rFonts w:cs="Courier New"/>
        </w:rPr>
      </w:pPr>
    </w:p>
    <w:p w:rsidR="00D85833" w:rsidRPr="00715B27" w:rsidRDefault="001E6110" w:rsidP="00D85833">
      <w:pPr>
        <w:tabs>
          <w:tab w:val="left" w:pos="1260"/>
        </w:tabs>
        <w:ind w:left="1260" w:hanging="540"/>
        <w:rPr>
          <w:rFonts w:cs="Courier New"/>
        </w:rPr>
      </w:pPr>
      <w:r w:rsidRPr="00715B27">
        <w:rPr>
          <w:rFonts w:cs="Courier New"/>
        </w:rPr>
        <w:tab/>
        <w:t>‘</w:t>
      </w:r>
      <w:r w:rsidR="00D85833" w:rsidRPr="00715B27">
        <w:rPr>
          <w:rFonts w:cs="Courier New"/>
        </w:rPr>
        <w:t>Note to paragraph (c)(41): Post-employment services</w:t>
      </w:r>
      <w:r w:rsidR="0023575C">
        <w:rPr>
          <w:rFonts w:cs="Courier New"/>
        </w:rPr>
        <w:fldChar w:fldCharType="begin"/>
      </w:r>
      <w:r w:rsidR="0023575C">
        <w:instrText xml:space="preserve"> XE "</w:instrText>
      </w:r>
      <w:r w:rsidR="0023575C" w:rsidRPr="005476F0">
        <w:rPr>
          <w:rFonts w:cs="Courier New"/>
        </w:rPr>
        <w:instrText>Post-employment services:</w:instrText>
      </w:r>
      <w:r w:rsidR="0023575C" w:rsidRPr="005476F0">
        <w:instrText>post-employment</w:instrText>
      </w:r>
      <w:r w:rsidR="0023575C">
        <w:instrText xml:space="preserve">" </w:instrText>
      </w:r>
      <w:r w:rsidR="0023575C">
        <w:rPr>
          <w:rFonts w:cs="Courier New"/>
        </w:rPr>
        <w:fldChar w:fldCharType="end"/>
      </w:r>
      <w:r w:rsidR="00D85833" w:rsidRPr="00715B27">
        <w:rPr>
          <w:rFonts w:cs="Courier New"/>
        </w:rPr>
        <w:t xml:space="preserve"> are intended to ensure that the employment outcome</w:t>
      </w:r>
      <w:r w:rsidR="00CB67EA">
        <w:rPr>
          <w:rFonts w:cs="Courier New"/>
        </w:rPr>
        <w:fldChar w:fldCharType="begin"/>
      </w:r>
      <w:r w:rsidR="00CB67EA">
        <w:instrText xml:space="preserve"> XE "</w:instrText>
      </w:r>
      <w:r w:rsidR="00CB67EA" w:rsidRPr="006F7EDD">
        <w:instrText>employment outcome</w:instrText>
      </w:r>
      <w:r w:rsidR="00CB67EA">
        <w:instrText xml:space="preserve">" </w:instrText>
      </w:r>
      <w:r w:rsidR="00CB67EA">
        <w:rPr>
          <w:rFonts w:cs="Courier New"/>
        </w:rPr>
        <w:fldChar w:fldCharType="end"/>
      </w:r>
      <w:r w:rsidR="00D85833" w:rsidRPr="00715B27">
        <w:rPr>
          <w:rFonts w:cs="Courier New"/>
        </w:rPr>
        <w:t xml:space="preserve"> remains consistent with the individual's unique strengths, resources, priorities, concerns, abilities, capabilities, interests, and informed choice</w:t>
      </w:r>
      <w:r w:rsidR="00337C73">
        <w:rPr>
          <w:rFonts w:cs="Courier New"/>
        </w:rPr>
        <w:fldChar w:fldCharType="begin"/>
      </w:r>
      <w:r w:rsidR="00337C73">
        <w:instrText xml:space="preserve"> XE "</w:instrText>
      </w:r>
      <w:r w:rsidR="00337C73" w:rsidRPr="00175DF1">
        <w:instrText>informed choice:informed choices</w:instrText>
      </w:r>
      <w:r w:rsidR="00337C73">
        <w:instrText xml:space="preserve">" </w:instrText>
      </w:r>
      <w:r w:rsidR="00337C73">
        <w:rPr>
          <w:rFonts w:cs="Courier New"/>
        </w:rPr>
        <w:fldChar w:fldCharType="end"/>
      </w:r>
      <w:r w:rsidR="00D85833" w:rsidRPr="00715B27">
        <w:rPr>
          <w:rFonts w:cs="Courier New"/>
        </w:rPr>
        <w:t>. These services are</w:t>
      </w:r>
      <w:r w:rsidRPr="00715B27">
        <w:rPr>
          <w:rFonts w:cs="Courier New"/>
        </w:rPr>
        <w:t xml:space="preserve"> available to meet rehabilitation needs that do not require a complex and comprehensive provision of services and, thus, should be limited in scope and duration. If more comprehensive services are required, then a new rehabilitation effort should be considered. Postemployment services are to be provided under an </w:t>
      </w:r>
      <w:r w:rsidRPr="00715B27">
        <w:rPr>
          <w:rFonts w:cs="Courier New"/>
        </w:rPr>
        <w:lastRenderedPageBreak/>
        <w:t>amended individualized plan for employment</w:t>
      </w:r>
      <w:r w:rsidR="00337C73">
        <w:rPr>
          <w:rFonts w:cs="Courier New"/>
        </w:rPr>
        <w:fldChar w:fldCharType="begin"/>
      </w:r>
      <w:r w:rsidR="00337C73">
        <w:instrText xml:space="preserve"> XE "</w:instrText>
      </w:r>
      <w:r w:rsidR="00337C73" w:rsidRPr="004E4C67">
        <w:instrText>individualized plan for employment:Individualized Plan for Employment</w:instrText>
      </w:r>
      <w:r w:rsidR="00337C73">
        <w:instrText xml:space="preserve">" </w:instrText>
      </w:r>
      <w:r w:rsidR="00337C73">
        <w:rPr>
          <w:rFonts w:cs="Courier New"/>
        </w:rPr>
        <w:fldChar w:fldCharType="end"/>
      </w:r>
      <w:r w:rsidRPr="00715B27">
        <w:rPr>
          <w:rFonts w:cs="Courier New"/>
        </w:rPr>
        <w:t>; thus, a redetermination of eligibility is not required. The provision of post-employment</w:t>
      </w:r>
      <w:r w:rsidR="00337C73">
        <w:rPr>
          <w:rFonts w:cs="Courier New"/>
        </w:rPr>
        <w:fldChar w:fldCharType="begin"/>
      </w:r>
      <w:r w:rsidR="00337C73">
        <w:instrText xml:space="preserve"> XE "</w:instrText>
      </w:r>
      <w:r w:rsidR="00337C73" w:rsidRPr="006559F7">
        <w:instrText>post-employment</w:instrText>
      </w:r>
      <w:r w:rsidR="00337C73">
        <w:instrText xml:space="preserve">" </w:instrText>
      </w:r>
      <w:r w:rsidR="00337C73">
        <w:rPr>
          <w:rFonts w:cs="Courier New"/>
        </w:rPr>
        <w:fldChar w:fldCharType="end"/>
      </w:r>
      <w:r w:rsidRPr="00715B27">
        <w:rPr>
          <w:rFonts w:cs="Courier New"/>
        </w:rPr>
        <w:t xml:space="preserve"> services is subject to the same requirements in this part as the provision of any other vocational rehabilitation service. Post-employment services</w:t>
      </w:r>
      <w:r w:rsidR="0023575C">
        <w:rPr>
          <w:rFonts w:cs="Courier New"/>
        </w:rPr>
        <w:fldChar w:fldCharType="begin"/>
      </w:r>
      <w:r w:rsidR="0023575C">
        <w:instrText xml:space="preserve"> XE "</w:instrText>
      </w:r>
      <w:r w:rsidR="0023575C" w:rsidRPr="005476F0">
        <w:rPr>
          <w:rFonts w:cs="Courier New"/>
        </w:rPr>
        <w:instrText>Post-employment services:</w:instrText>
      </w:r>
      <w:r w:rsidR="0023575C" w:rsidRPr="005476F0">
        <w:instrText>post-employment</w:instrText>
      </w:r>
      <w:r w:rsidR="0023575C">
        <w:instrText xml:space="preserve">" </w:instrText>
      </w:r>
      <w:r w:rsidR="0023575C">
        <w:rPr>
          <w:rFonts w:cs="Courier New"/>
        </w:rPr>
        <w:fldChar w:fldCharType="end"/>
      </w:r>
      <w:r w:rsidRPr="00715B27">
        <w:rPr>
          <w:rFonts w:cs="Courier New"/>
        </w:rPr>
        <w:t xml:space="preserve"> are available to assist an individual to maintain employment, e.g., the individual's employment is jeopardized because of conflicts with supervisors or coworkers, and the individual needs mental health services and counseling to maintain the employment, or the individual requires assistive technology to maintain the employment; to regain employment, e.g., the individual's job is eliminated through reorganization and new placement services are needed; and to advance in</w:t>
      </w:r>
      <w:r w:rsidR="00D874C6">
        <w:rPr>
          <w:rFonts w:cs="Courier New"/>
        </w:rPr>
        <w:fldChar w:fldCharType="begin"/>
      </w:r>
      <w:r w:rsidR="00D874C6">
        <w:instrText xml:space="preserve"> XE "</w:instrText>
      </w:r>
      <w:r w:rsidR="00D874C6" w:rsidRPr="00DB5865">
        <w:instrText>advance in</w:instrText>
      </w:r>
      <w:r w:rsidR="00D874C6">
        <w:instrText xml:space="preserve">" </w:instrText>
      </w:r>
      <w:r w:rsidR="00D874C6">
        <w:rPr>
          <w:rFonts w:cs="Courier New"/>
        </w:rPr>
        <w:fldChar w:fldCharType="end"/>
      </w:r>
      <w:r w:rsidRPr="00715B27">
        <w:rPr>
          <w:rFonts w:cs="Courier New"/>
        </w:rPr>
        <w:t xml:space="preserve"> employment, e.g., the employment is no longer consistent with the individual's unique strengths, resources, priorities, concerns, abilities, capabilities, interests, and informed choice</w:t>
      </w:r>
      <w:r w:rsidR="00337C73">
        <w:rPr>
          <w:rFonts w:cs="Courier New"/>
        </w:rPr>
        <w:fldChar w:fldCharType="begin"/>
      </w:r>
      <w:r w:rsidR="00337C73">
        <w:instrText xml:space="preserve"> XE "</w:instrText>
      </w:r>
      <w:r w:rsidR="00337C73" w:rsidRPr="00175DF1">
        <w:instrText>informed choice:informed choices</w:instrText>
      </w:r>
      <w:r w:rsidR="00337C73">
        <w:instrText xml:space="preserve">" </w:instrText>
      </w:r>
      <w:r w:rsidR="00337C73">
        <w:rPr>
          <w:rFonts w:cs="Courier New"/>
        </w:rPr>
        <w:fldChar w:fldCharType="end"/>
      </w:r>
      <w:r w:rsidRPr="00715B27">
        <w:rPr>
          <w:rFonts w:cs="Courier New"/>
        </w:rPr>
        <w:t xml:space="preserve">.’ </w:t>
      </w:r>
      <w:r w:rsidRPr="00715B27">
        <w:t>(VR Final Regulations- pgs.711-713)</w:t>
      </w:r>
    </w:p>
    <w:p w:rsidR="00D85833" w:rsidRPr="00715B27" w:rsidRDefault="00D85833" w:rsidP="00CB56B5">
      <w:pPr>
        <w:tabs>
          <w:tab w:val="left" w:pos="1260"/>
        </w:tabs>
        <w:ind w:left="1260" w:hanging="540"/>
        <w:rPr>
          <w:rFonts w:cs="Courier New"/>
        </w:rPr>
      </w:pPr>
    </w:p>
    <w:p w:rsidR="0053463C" w:rsidRPr="00715B27" w:rsidRDefault="0053463C" w:rsidP="00CB56B5">
      <w:pPr>
        <w:tabs>
          <w:tab w:val="left" w:pos="1260"/>
        </w:tabs>
        <w:ind w:left="1260" w:hanging="540"/>
        <w:rPr>
          <w:rFonts w:cs="Courier New"/>
        </w:rPr>
      </w:pPr>
      <w:r w:rsidRPr="00715B27">
        <w:rPr>
          <w:rFonts w:cs="Courier New"/>
        </w:rPr>
        <w:t xml:space="preserve">(16) Occupational licenses, tools, equipment, initial stocks, and supplies. </w:t>
      </w:r>
    </w:p>
    <w:p w:rsidR="0053463C" w:rsidRPr="00715B27" w:rsidRDefault="0053463C" w:rsidP="00CB56B5">
      <w:pPr>
        <w:tabs>
          <w:tab w:val="left" w:pos="1260"/>
        </w:tabs>
        <w:ind w:left="1260" w:hanging="540"/>
        <w:rPr>
          <w:rFonts w:cs="Courier New"/>
        </w:rPr>
      </w:pPr>
    </w:p>
    <w:p w:rsidR="0053463C" w:rsidRPr="00715B27" w:rsidRDefault="0053463C" w:rsidP="00CB56B5">
      <w:pPr>
        <w:tabs>
          <w:tab w:val="left" w:pos="1260"/>
        </w:tabs>
        <w:ind w:left="1260" w:hanging="540"/>
        <w:rPr>
          <w:rFonts w:cs="Courier New"/>
        </w:rPr>
      </w:pPr>
      <w:r w:rsidRPr="00715B27">
        <w:rPr>
          <w:rFonts w:cs="Courier New"/>
        </w:rPr>
        <w:t>(17) Rehabilitation technology</w:t>
      </w:r>
      <w:r w:rsidR="0023575C">
        <w:rPr>
          <w:rFonts w:cs="Courier New"/>
        </w:rPr>
        <w:fldChar w:fldCharType="begin"/>
      </w:r>
      <w:r w:rsidR="0023575C">
        <w:instrText xml:space="preserve"> XE "</w:instrText>
      </w:r>
      <w:r w:rsidR="0023575C" w:rsidRPr="00122859">
        <w:rPr>
          <w:rFonts w:cs="Courier New"/>
        </w:rPr>
        <w:instrText>Rehabilitation technology</w:instrText>
      </w:r>
      <w:r w:rsidR="0023575C">
        <w:instrText xml:space="preserve">" </w:instrText>
      </w:r>
      <w:r w:rsidR="0023575C">
        <w:rPr>
          <w:rFonts w:cs="Courier New"/>
        </w:rPr>
        <w:fldChar w:fldCharType="end"/>
      </w:r>
      <w:r w:rsidRPr="00715B27">
        <w:rPr>
          <w:rFonts w:cs="Courier New"/>
        </w:rPr>
        <w:t xml:space="preserve"> in accordance with the definition of that term in §361.5(c)(45), including vehicular modification, telecommunications, sensory, and other technological aids and devices. </w:t>
      </w:r>
    </w:p>
    <w:p w:rsidR="00CB56B5" w:rsidRPr="00715B27" w:rsidRDefault="00EC6C86" w:rsidP="00EC6C86">
      <w:pPr>
        <w:tabs>
          <w:tab w:val="left" w:pos="3927"/>
        </w:tabs>
        <w:ind w:left="1260" w:hanging="540"/>
        <w:rPr>
          <w:rFonts w:cs="Courier New"/>
        </w:rPr>
      </w:pPr>
      <w:r w:rsidRPr="00715B27">
        <w:rPr>
          <w:rFonts w:cs="Courier New"/>
        </w:rPr>
        <w:tab/>
      </w:r>
    </w:p>
    <w:p w:rsidR="00EC6C86" w:rsidRPr="00715B27" w:rsidRDefault="00EC6C86" w:rsidP="00EC6C86">
      <w:pPr>
        <w:tabs>
          <w:tab w:val="left" w:pos="3927"/>
        </w:tabs>
        <w:ind w:left="1260" w:hanging="540"/>
        <w:rPr>
          <w:rFonts w:cs="Courier New"/>
        </w:rPr>
      </w:pPr>
      <w:r w:rsidRPr="00715B27">
        <w:rPr>
          <w:rFonts w:cs="Courier New"/>
        </w:rPr>
        <w:tab/>
        <w:t>Note: ‘Rehabilitation technology</w:t>
      </w:r>
      <w:r w:rsidR="0023575C">
        <w:rPr>
          <w:rFonts w:cs="Courier New"/>
        </w:rPr>
        <w:fldChar w:fldCharType="begin"/>
      </w:r>
      <w:r w:rsidR="0023575C">
        <w:instrText xml:space="preserve"> XE "</w:instrText>
      </w:r>
      <w:r w:rsidR="0023575C" w:rsidRPr="00122859">
        <w:rPr>
          <w:rFonts w:cs="Courier New"/>
        </w:rPr>
        <w:instrText>Rehabilitation technology</w:instrText>
      </w:r>
      <w:r w:rsidR="0023575C">
        <w:instrText xml:space="preserve">" </w:instrText>
      </w:r>
      <w:r w:rsidR="0023575C">
        <w:rPr>
          <w:rFonts w:cs="Courier New"/>
        </w:rPr>
        <w:fldChar w:fldCharType="end"/>
      </w:r>
      <w:r w:rsidRPr="00715B27">
        <w:rPr>
          <w:rFonts w:cs="Courier New"/>
        </w:rPr>
        <w:t xml:space="preserve"> means the systematic application of technologies, engineering methodologies, or scientific principles to meet the needs of, and address the barriers confronted by, individuals with disabilities in areas that include education, rehabilitation, employment, transportation, independent living, and recreation. The term includes rehabilitation engineering, assistive</w:t>
      </w:r>
    </w:p>
    <w:p w:rsidR="00EC6C86" w:rsidRPr="00715B27" w:rsidRDefault="00EC6C86" w:rsidP="00EC6C86">
      <w:pPr>
        <w:tabs>
          <w:tab w:val="left" w:pos="1260"/>
        </w:tabs>
        <w:ind w:left="1260" w:hanging="540"/>
        <w:rPr>
          <w:rFonts w:cs="Courier New"/>
        </w:rPr>
      </w:pPr>
      <w:r w:rsidRPr="00715B27">
        <w:rPr>
          <w:rFonts w:cs="Courier New"/>
        </w:rPr>
        <w:tab/>
        <w:t xml:space="preserve">technology devices, and assistive technology services.’  </w:t>
      </w:r>
      <w:r w:rsidRPr="00715B27">
        <w:t>(VR Final Regulations- pg.715)</w:t>
      </w:r>
    </w:p>
    <w:p w:rsidR="00EC6C86" w:rsidRPr="00715B27" w:rsidRDefault="00EC6C86" w:rsidP="00EC6C86">
      <w:pPr>
        <w:tabs>
          <w:tab w:val="left" w:pos="3927"/>
        </w:tabs>
        <w:ind w:left="1260" w:hanging="540"/>
        <w:rPr>
          <w:rFonts w:cs="Courier New"/>
        </w:rPr>
      </w:pPr>
    </w:p>
    <w:p w:rsidR="00EC6C86" w:rsidRPr="00715B27" w:rsidRDefault="00EC6C86" w:rsidP="00EC6C86">
      <w:pPr>
        <w:tabs>
          <w:tab w:val="left" w:pos="1260"/>
        </w:tabs>
        <w:ind w:left="1260" w:hanging="540"/>
        <w:rPr>
          <w:rFonts w:cs="Courier New"/>
        </w:rPr>
      </w:pPr>
      <w:r w:rsidRPr="00715B27">
        <w:rPr>
          <w:rFonts w:cs="Courier New"/>
        </w:rPr>
        <w:lastRenderedPageBreak/>
        <w:tab/>
        <w:t>‘Rehabilitation engineering</w:t>
      </w:r>
      <w:r w:rsidR="0023575C">
        <w:rPr>
          <w:rFonts w:cs="Courier New"/>
        </w:rPr>
        <w:fldChar w:fldCharType="begin"/>
      </w:r>
      <w:r w:rsidR="0023575C">
        <w:instrText xml:space="preserve"> XE "</w:instrText>
      </w:r>
      <w:r w:rsidR="0023575C" w:rsidRPr="00857862">
        <w:rPr>
          <w:rFonts w:cs="Courier New"/>
        </w:rPr>
        <w:instrText>Rehabilitation engineering</w:instrText>
      </w:r>
      <w:r w:rsidR="0023575C">
        <w:instrText xml:space="preserve">" </w:instrText>
      </w:r>
      <w:r w:rsidR="0023575C">
        <w:rPr>
          <w:rFonts w:cs="Courier New"/>
        </w:rPr>
        <w:fldChar w:fldCharType="end"/>
      </w:r>
      <w:r w:rsidRPr="00715B27">
        <w:rPr>
          <w:rFonts w:cs="Courier New"/>
        </w:rPr>
        <w:t xml:space="preserve"> means the systematic application of engineering sciences to design, develop, adapt, test, evaluate, apply, and distribute technological solutions to problems confronted by individuals with disabilities in functional areas, such as mobility, communications, hearing, vision, and cognition, and in activities associated with employment, independent living, education, and integration into the community.’</w:t>
      </w:r>
    </w:p>
    <w:p w:rsidR="00EC6C86" w:rsidRDefault="00EC6C86" w:rsidP="00EC6C86">
      <w:pPr>
        <w:tabs>
          <w:tab w:val="left" w:pos="1260"/>
        </w:tabs>
        <w:ind w:left="1260" w:hanging="540"/>
      </w:pPr>
      <w:r w:rsidRPr="00715B27">
        <w:rPr>
          <w:rFonts w:cs="Courier New"/>
        </w:rPr>
        <w:tab/>
      </w:r>
      <w:r w:rsidRPr="00715B27">
        <w:t>(VR Final Regulations- pg.714)</w:t>
      </w:r>
    </w:p>
    <w:p w:rsidR="00AD4B33" w:rsidRPr="00715B27" w:rsidRDefault="00AD4B33" w:rsidP="00EC6C86">
      <w:pPr>
        <w:tabs>
          <w:tab w:val="left" w:pos="1260"/>
        </w:tabs>
        <w:ind w:left="1260" w:hanging="540"/>
        <w:rPr>
          <w:rFonts w:cs="Courier New"/>
        </w:rPr>
      </w:pPr>
    </w:p>
    <w:p w:rsidR="0053463C" w:rsidRPr="00715B27" w:rsidRDefault="0053463C" w:rsidP="00CB56B5">
      <w:pPr>
        <w:tabs>
          <w:tab w:val="left" w:pos="1260"/>
        </w:tabs>
        <w:ind w:left="1260" w:hanging="540"/>
        <w:rPr>
          <w:rFonts w:cs="Courier New"/>
        </w:rPr>
      </w:pPr>
      <w:r w:rsidRPr="00715B27">
        <w:rPr>
          <w:rFonts w:cs="Courier New"/>
        </w:rPr>
        <w:t>(18) Transition services</w:t>
      </w:r>
      <w:r w:rsidR="00D874C6">
        <w:rPr>
          <w:rFonts w:cs="Courier New"/>
        </w:rPr>
        <w:fldChar w:fldCharType="begin"/>
      </w:r>
      <w:r w:rsidR="00D874C6">
        <w:instrText xml:space="preserve"> XE "</w:instrText>
      </w:r>
      <w:r w:rsidR="00D874C6" w:rsidRPr="00D84298">
        <w:instrText>Transition services</w:instrText>
      </w:r>
      <w:r w:rsidR="00D874C6">
        <w:instrText xml:space="preserve">" </w:instrText>
      </w:r>
      <w:r w:rsidR="00D874C6">
        <w:rPr>
          <w:rFonts w:cs="Courier New"/>
        </w:rPr>
        <w:fldChar w:fldCharType="end"/>
      </w:r>
      <w:r w:rsidRPr="00715B27">
        <w:rPr>
          <w:rFonts w:cs="Courier New"/>
        </w:rPr>
        <w:t xml:space="preserve"> for students and youth with disabilities, that facilitate the transition from school to postsecondary life, such as achievement of an employment outcome</w:t>
      </w:r>
      <w:r w:rsidR="00CB67EA">
        <w:rPr>
          <w:rFonts w:cs="Courier New"/>
        </w:rPr>
        <w:fldChar w:fldCharType="begin"/>
      </w:r>
      <w:r w:rsidR="00CB67EA">
        <w:instrText xml:space="preserve"> XE "</w:instrText>
      </w:r>
      <w:r w:rsidR="00CB67EA" w:rsidRPr="006F7EDD">
        <w:instrText>employment outcome</w:instrText>
      </w:r>
      <w:r w:rsidR="00CB67EA">
        <w:instrText xml:space="preserve">" </w:instrText>
      </w:r>
      <w:r w:rsidR="00CB67EA">
        <w:rPr>
          <w:rFonts w:cs="Courier New"/>
        </w:rPr>
        <w:fldChar w:fldCharType="end"/>
      </w:r>
      <w:r w:rsidRPr="00715B27">
        <w:rPr>
          <w:rFonts w:cs="Courier New"/>
        </w:rPr>
        <w:t xml:space="preserve"> in competitive integrated</w:t>
      </w:r>
      <w:r w:rsidR="00337C73">
        <w:rPr>
          <w:rFonts w:cs="Courier New"/>
        </w:rPr>
        <w:fldChar w:fldCharType="begin"/>
      </w:r>
      <w:r w:rsidR="00337C73">
        <w:instrText xml:space="preserve"> XE "</w:instrText>
      </w:r>
      <w:r w:rsidR="00337C73" w:rsidRPr="00E32B81">
        <w:instrText>integrated</w:instrText>
      </w:r>
      <w:r w:rsidR="00337C73">
        <w:instrText xml:space="preserve">" </w:instrText>
      </w:r>
      <w:r w:rsidR="00337C73">
        <w:rPr>
          <w:rFonts w:cs="Courier New"/>
        </w:rPr>
        <w:fldChar w:fldCharType="end"/>
      </w:r>
      <w:r w:rsidRPr="00715B27">
        <w:rPr>
          <w:rFonts w:cs="Courier New"/>
        </w:rPr>
        <w:t xml:space="preserve"> employment</w:t>
      </w:r>
      <w:r w:rsidR="000C2939">
        <w:rPr>
          <w:rFonts w:cs="Courier New"/>
        </w:rPr>
        <w:fldChar w:fldCharType="begin"/>
      </w:r>
      <w:r w:rsidR="000C2939">
        <w:instrText xml:space="preserve"> XE "</w:instrText>
      </w:r>
      <w:r w:rsidR="000C2939" w:rsidRPr="00CD67E5">
        <w:rPr>
          <w:rFonts w:cs="Courier New"/>
        </w:rPr>
        <w:instrText>competitive integrated employment</w:instrText>
      </w:r>
      <w:r w:rsidR="000C2939">
        <w:instrText xml:space="preserve">" </w:instrText>
      </w:r>
      <w:r w:rsidR="000C2939">
        <w:rPr>
          <w:rFonts w:cs="Courier New"/>
        </w:rPr>
        <w:fldChar w:fldCharType="end"/>
      </w:r>
      <w:r w:rsidRPr="00715B27">
        <w:rPr>
          <w:rFonts w:cs="Courier New"/>
        </w:rPr>
        <w:t>, or pre-employment transition services</w:t>
      </w:r>
      <w:r w:rsidR="00D874C6">
        <w:rPr>
          <w:rFonts w:cs="Courier New"/>
        </w:rPr>
        <w:fldChar w:fldCharType="begin"/>
      </w:r>
      <w:r w:rsidR="00D874C6">
        <w:instrText xml:space="preserve"> XE "</w:instrText>
      </w:r>
      <w:r w:rsidR="00D874C6" w:rsidRPr="00FB32DC">
        <w:instrText>transition services</w:instrText>
      </w:r>
      <w:r w:rsidR="00D874C6">
        <w:instrText xml:space="preserve">" </w:instrText>
      </w:r>
      <w:r w:rsidR="00D874C6">
        <w:rPr>
          <w:rFonts w:cs="Courier New"/>
        </w:rPr>
        <w:fldChar w:fldCharType="end"/>
      </w:r>
      <w:r w:rsidRPr="00715B27">
        <w:rPr>
          <w:rFonts w:cs="Courier New"/>
        </w:rPr>
        <w:t xml:space="preserve"> for students. </w:t>
      </w:r>
    </w:p>
    <w:p w:rsidR="00CB3FFE" w:rsidRDefault="00CB3FFE" w:rsidP="003A28AC">
      <w:pPr>
        <w:tabs>
          <w:tab w:val="left" w:pos="1260"/>
        </w:tabs>
        <w:ind w:left="1260" w:hanging="540"/>
        <w:rPr>
          <w:rFonts w:cs="Courier New"/>
        </w:rPr>
      </w:pPr>
      <w:r>
        <w:rPr>
          <w:rFonts w:cs="Courier New"/>
        </w:rPr>
        <w:t xml:space="preserve"> </w:t>
      </w:r>
      <w:r>
        <w:rPr>
          <w:rFonts w:cs="Courier New"/>
        </w:rPr>
        <w:tab/>
      </w:r>
    </w:p>
    <w:p w:rsidR="003A28AC" w:rsidRPr="00C95797" w:rsidRDefault="00CB3FFE" w:rsidP="003A28AC">
      <w:pPr>
        <w:tabs>
          <w:tab w:val="left" w:pos="1260"/>
        </w:tabs>
        <w:ind w:left="1260" w:hanging="540"/>
        <w:rPr>
          <w:rFonts w:cs="Courier New"/>
        </w:rPr>
      </w:pPr>
      <w:r>
        <w:rPr>
          <w:rFonts w:cs="Courier New"/>
        </w:rPr>
        <w:tab/>
      </w:r>
      <w:r w:rsidRPr="00C95797">
        <w:rPr>
          <w:rFonts w:cs="Courier New"/>
        </w:rPr>
        <w:t xml:space="preserve">Note:  Any allowable VR service under section 103(a) of the Act and </w:t>
      </w:r>
      <w:r w:rsidRPr="00C95797">
        <w:t>§361.48</w:t>
      </w:r>
      <w:r w:rsidRPr="00C95797">
        <w:rPr>
          <w:rFonts w:cs="Courier New"/>
        </w:rPr>
        <w:t>(b) can be provided as a transition service under an IPE.</w:t>
      </w:r>
      <w:r w:rsidR="005B351D" w:rsidRPr="00C95797">
        <w:rPr>
          <w:rFonts w:cs="Courier New"/>
        </w:rPr>
        <w:t xml:space="preserve">  These include the same VR </w:t>
      </w:r>
      <w:r w:rsidR="00AD7C2A" w:rsidRPr="00C95797">
        <w:rPr>
          <w:rFonts w:cs="Courier New"/>
        </w:rPr>
        <w:t>services</w:t>
      </w:r>
      <w:r w:rsidR="00D874C6" w:rsidRPr="00C95797">
        <w:rPr>
          <w:rFonts w:cs="Courier New"/>
        </w:rPr>
        <w:fldChar w:fldCharType="begin"/>
      </w:r>
      <w:r w:rsidR="00D874C6" w:rsidRPr="00C95797">
        <w:instrText xml:space="preserve"> XE "VR services" </w:instrText>
      </w:r>
      <w:r w:rsidR="00D874C6" w:rsidRPr="00C95797">
        <w:rPr>
          <w:rFonts w:cs="Courier New"/>
        </w:rPr>
        <w:fldChar w:fldCharType="end"/>
      </w:r>
      <w:r w:rsidR="00AD7C2A" w:rsidRPr="00C95797">
        <w:rPr>
          <w:rFonts w:cs="Courier New"/>
        </w:rPr>
        <w:t xml:space="preserve"> listed in this section of the policy manual.</w:t>
      </w:r>
    </w:p>
    <w:p w:rsidR="00CB3FFE" w:rsidRPr="00715B27" w:rsidRDefault="00CB3FFE" w:rsidP="003A28AC">
      <w:pPr>
        <w:tabs>
          <w:tab w:val="left" w:pos="1260"/>
        </w:tabs>
        <w:ind w:left="1260" w:hanging="540"/>
        <w:rPr>
          <w:rFonts w:cs="Courier New"/>
        </w:rPr>
      </w:pPr>
    </w:p>
    <w:p w:rsidR="0053463C" w:rsidRPr="00715B27" w:rsidRDefault="0053463C" w:rsidP="00CB56B5">
      <w:pPr>
        <w:tabs>
          <w:tab w:val="left" w:pos="1260"/>
        </w:tabs>
        <w:ind w:left="1260" w:hanging="540"/>
        <w:rPr>
          <w:rFonts w:cs="Courier New"/>
        </w:rPr>
      </w:pPr>
      <w:r w:rsidRPr="00715B27">
        <w:rPr>
          <w:rFonts w:cs="Courier New"/>
        </w:rPr>
        <w:t>(19) Technical assistance and other consultation services to conduct market analyses, develop business plans, and otherwise provide resources, to the extent those resources are authorized to be provided through the statewide workforce development system, to eligible individuals who are pursuing self-employment</w:t>
      </w:r>
      <w:r w:rsidR="00FD02D5">
        <w:rPr>
          <w:rFonts w:cs="Courier New"/>
        </w:rPr>
        <w:fldChar w:fldCharType="begin"/>
      </w:r>
      <w:r w:rsidR="00FD02D5">
        <w:instrText xml:space="preserve"> XE "</w:instrText>
      </w:r>
      <w:r w:rsidR="00FD02D5" w:rsidRPr="000712E2">
        <w:rPr>
          <w:rFonts w:cs="Courier New"/>
        </w:rPr>
        <w:instrText>self-employment:</w:instrText>
      </w:r>
      <w:r w:rsidR="00FD02D5" w:rsidRPr="000712E2">
        <w:instrText>selfemployment</w:instrText>
      </w:r>
      <w:r w:rsidR="00FD02D5">
        <w:instrText xml:space="preserve">" </w:instrText>
      </w:r>
      <w:r w:rsidR="00FD02D5">
        <w:rPr>
          <w:rFonts w:cs="Courier New"/>
        </w:rPr>
        <w:fldChar w:fldCharType="end"/>
      </w:r>
      <w:r w:rsidRPr="00715B27">
        <w:rPr>
          <w:rFonts w:cs="Courier New"/>
        </w:rPr>
        <w:t xml:space="preserve"> or telecommuting or establishing a small business operation as an employment outcome</w:t>
      </w:r>
      <w:r w:rsidR="00CB67EA">
        <w:rPr>
          <w:rFonts w:cs="Courier New"/>
        </w:rPr>
        <w:fldChar w:fldCharType="begin"/>
      </w:r>
      <w:r w:rsidR="00CB67EA">
        <w:instrText xml:space="preserve"> XE "</w:instrText>
      </w:r>
      <w:r w:rsidR="00CB67EA" w:rsidRPr="006F7EDD">
        <w:instrText>employment outcome</w:instrText>
      </w:r>
      <w:r w:rsidR="00CB67EA">
        <w:instrText xml:space="preserve">" </w:instrText>
      </w:r>
      <w:r w:rsidR="00CB67EA">
        <w:rPr>
          <w:rFonts w:cs="Courier New"/>
        </w:rPr>
        <w:fldChar w:fldCharType="end"/>
      </w:r>
      <w:r w:rsidRPr="00715B27">
        <w:rPr>
          <w:rFonts w:cs="Courier New"/>
        </w:rPr>
        <w:t xml:space="preserve">. </w:t>
      </w:r>
    </w:p>
    <w:p w:rsidR="00CB56B5" w:rsidRPr="00715B27" w:rsidRDefault="00CB56B5" w:rsidP="00CB56B5">
      <w:pPr>
        <w:tabs>
          <w:tab w:val="left" w:pos="1260"/>
        </w:tabs>
        <w:ind w:left="1260" w:hanging="540"/>
        <w:rPr>
          <w:rFonts w:cs="Courier New"/>
        </w:rPr>
      </w:pPr>
    </w:p>
    <w:p w:rsidR="0053463C" w:rsidRPr="00715B27" w:rsidRDefault="0053463C" w:rsidP="00CB56B5">
      <w:pPr>
        <w:tabs>
          <w:tab w:val="left" w:pos="1260"/>
        </w:tabs>
        <w:ind w:left="1260" w:hanging="540"/>
        <w:rPr>
          <w:rFonts w:cs="Courier New"/>
        </w:rPr>
      </w:pPr>
      <w:r w:rsidRPr="00715B27">
        <w:rPr>
          <w:rFonts w:cs="Courier New"/>
        </w:rPr>
        <w:t>(20) Customized employment</w:t>
      </w:r>
      <w:r w:rsidR="0023575C">
        <w:rPr>
          <w:rFonts w:cs="Courier New"/>
        </w:rPr>
        <w:fldChar w:fldCharType="begin"/>
      </w:r>
      <w:r w:rsidR="0023575C">
        <w:instrText xml:space="preserve"> XE "</w:instrText>
      </w:r>
      <w:r w:rsidR="0023575C" w:rsidRPr="005F0D5C">
        <w:rPr>
          <w:rFonts w:cs="Courier New"/>
        </w:rPr>
        <w:instrText>Customized employment:</w:instrText>
      </w:r>
      <w:r w:rsidR="0023575C" w:rsidRPr="005F0D5C">
        <w:instrText>customized employment</w:instrText>
      </w:r>
      <w:r w:rsidR="0023575C">
        <w:instrText xml:space="preserve">" </w:instrText>
      </w:r>
      <w:r w:rsidR="0023575C">
        <w:rPr>
          <w:rFonts w:cs="Courier New"/>
        </w:rPr>
        <w:fldChar w:fldCharType="end"/>
      </w:r>
      <w:r w:rsidRPr="00715B27">
        <w:rPr>
          <w:rFonts w:cs="Courier New"/>
        </w:rPr>
        <w:t xml:space="preserve"> in accordance with the definition of that term in §361.5(c)(11). </w:t>
      </w:r>
    </w:p>
    <w:p w:rsidR="00815301" w:rsidRPr="00715B27" w:rsidRDefault="00EC6C86" w:rsidP="00815301">
      <w:pPr>
        <w:tabs>
          <w:tab w:val="left" w:pos="1260"/>
        </w:tabs>
        <w:ind w:left="1260" w:hanging="540"/>
        <w:rPr>
          <w:rFonts w:cs="Courier New"/>
        </w:rPr>
      </w:pPr>
      <w:r w:rsidRPr="00715B27">
        <w:rPr>
          <w:rFonts w:cs="Courier New"/>
        </w:rPr>
        <w:tab/>
        <w:t xml:space="preserve">Note: </w:t>
      </w:r>
      <w:r w:rsidR="00815301" w:rsidRPr="00715B27">
        <w:rPr>
          <w:rFonts w:cs="Courier New"/>
        </w:rPr>
        <w:t>‘Customized employment</w:t>
      </w:r>
      <w:r w:rsidR="0023575C">
        <w:rPr>
          <w:rFonts w:cs="Courier New"/>
        </w:rPr>
        <w:fldChar w:fldCharType="begin"/>
      </w:r>
      <w:r w:rsidR="0023575C">
        <w:instrText xml:space="preserve"> XE "</w:instrText>
      </w:r>
      <w:r w:rsidR="0023575C" w:rsidRPr="005F0D5C">
        <w:rPr>
          <w:rFonts w:cs="Courier New"/>
        </w:rPr>
        <w:instrText>Customized employment:</w:instrText>
      </w:r>
      <w:r w:rsidR="0023575C" w:rsidRPr="005F0D5C">
        <w:instrText>customized employment</w:instrText>
      </w:r>
      <w:r w:rsidR="0023575C">
        <w:instrText xml:space="preserve">" </w:instrText>
      </w:r>
      <w:r w:rsidR="0023575C">
        <w:rPr>
          <w:rFonts w:cs="Courier New"/>
        </w:rPr>
        <w:fldChar w:fldCharType="end"/>
      </w:r>
      <w:r w:rsidR="00815301" w:rsidRPr="00715B27">
        <w:rPr>
          <w:rFonts w:cs="Courier New"/>
        </w:rPr>
        <w:t xml:space="preserve"> means competitive integrated</w:t>
      </w:r>
      <w:r w:rsidR="00337C73">
        <w:rPr>
          <w:rFonts w:cs="Courier New"/>
        </w:rPr>
        <w:fldChar w:fldCharType="begin"/>
      </w:r>
      <w:r w:rsidR="00337C73">
        <w:instrText xml:space="preserve"> XE "</w:instrText>
      </w:r>
      <w:r w:rsidR="00337C73" w:rsidRPr="00E32B81">
        <w:instrText>integrated</w:instrText>
      </w:r>
      <w:r w:rsidR="00337C73">
        <w:instrText xml:space="preserve">" </w:instrText>
      </w:r>
      <w:r w:rsidR="00337C73">
        <w:rPr>
          <w:rFonts w:cs="Courier New"/>
        </w:rPr>
        <w:fldChar w:fldCharType="end"/>
      </w:r>
      <w:r w:rsidR="00815301" w:rsidRPr="00715B27">
        <w:rPr>
          <w:rFonts w:cs="Courier New"/>
        </w:rPr>
        <w:t xml:space="preserve"> employment</w:t>
      </w:r>
      <w:r w:rsidR="000C2939">
        <w:rPr>
          <w:rFonts w:cs="Courier New"/>
        </w:rPr>
        <w:fldChar w:fldCharType="begin"/>
      </w:r>
      <w:r w:rsidR="000C2939">
        <w:instrText xml:space="preserve"> XE "</w:instrText>
      </w:r>
      <w:r w:rsidR="000C2939" w:rsidRPr="00CD67E5">
        <w:rPr>
          <w:rFonts w:cs="Courier New"/>
        </w:rPr>
        <w:instrText>competitive integrated employment</w:instrText>
      </w:r>
      <w:r w:rsidR="000C2939">
        <w:instrText xml:space="preserve">" </w:instrText>
      </w:r>
      <w:r w:rsidR="000C2939">
        <w:rPr>
          <w:rFonts w:cs="Courier New"/>
        </w:rPr>
        <w:fldChar w:fldCharType="end"/>
      </w:r>
      <w:r w:rsidR="00815301" w:rsidRPr="00715B27">
        <w:rPr>
          <w:rFonts w:cs="Courier New"/>
        </w:rPr>
        <w:t xml:space="preserve">, for an individual with a significant disability, that is— </w:t>
      </w:r>
    </w:p>
    <w:p w:rsidR="00815301" w:rsidRPr="00715B27" w:rsidRDefault="00815301" w:rsidP="00815301">
      <w:pPr>
        <w:tabs>
          <w:tab w:val="left" w:pos="1620"/>
        </w:tabs>
        <w:ind w:left="1530"/>
        <w:rPr>
          <w:rFonts w:cs="Courier New"/>
        </w:rPr>
      </w:pPr>
      <w:r w:rsidRPr="00715B27">
        <w:rPr>
          <w:rFonts w:cs="Courier New"/>
        </w:rPr>
        <w:lastRenderedPageBreak/>
        <w:t xml:space="preserve">(i) Based on an individualized determination of the unique strengths, needs, and interests of the individual with a significant disability; </w:t>
      </w:r>
    </w:p>
    <w:p w:rsidR="00815301" w:rsidRPr="00715B27" w:rsidRDefault="00815301" w:rsidP="00815301">
      <w:pPr>
        <w:tabs>
          <w:tab w:val="left" w:pos="1620"/>
        </w:tabs>
        <w:ind w:left="1530"/>
        <w:rPr>
          <w:rFonts w:cs="Courier New"/>
        </w:rPr>
      </w:pPr>
      <w:r w:rsidRPr="00715B27">
        <w:rPr>
          <w:rFonts w:cs="Courier New"/>
        </w:rPr>
        <w:t xml:space="preserve">(ii) Designed to meet the specific abilities of the individual with a significant disability and the business needs of the employer; and </w:t>
      </w:r>
    </w:p>
    <w:p w:rsidR="00815301" w:rsidRPr="00715B27" w:rsidRDefault="00815301" w:rsidP="00815301">
      <w:pPr>
        <w:tabs>
          <w:tab w:val="left" w:pos="1620"/>
        </w:tabs>
        <w:ind w:left="1530"/>
        <w:rPr>
          <w:rFonts w:cs="Courier New"/>
        </w:rPr>
      </w:pPr>
      <w:r w:rsidRPr="00715B27">
        <w:rPr>
          <w:rFonts w:cs="Courier New"/>
        </w:rPr>
        <w:t>(iii) Carried out through flexible strategies, such</w:t>
      </w:r>
    </w:p>
    <w:p w:rsidR="00815301" w:rsidRPr="00715B27" w:rsidRDefault="00815301" w:rsidP="00815301">
      <w:pPr>
        <w:tabs>
          <w:tab w:val="left" w:pos="1620"/>
        </w:tabs>
        <w:ind w:left="1530"/>
        <w:rPr>
          <w:rFonts w:cs="Courier New"/>
        </w:rPr>
      </w:pPr>
      <w:r w:rsidRPr="00715B27">
        <w:rPr>
          <w:rFonts w:cs="Courier New"/>
        </w:rPr>
        <w:t>as—</w:t>
      </w:r>
    </w:p>
    <w:p w:rsidR="00815301" w:rsidRPr="00715B27" w:rsidRDefault="00815301" w:rsidP="00815301">
      <w:pPr>
        <w:tabs>
          <w:tab w:val="left" w:pos="1260"/>
          <w:tab w:val="left" w:pos="1350"/>
        </w:tabs>
        <w:ind w:left="1260" w:firstLine="540"/>
        <w:rPr>
          <w:rFonts w:cs="Courier New"/>
        </w:rPr>
      </w:pPr>
      <w:r w:rsidRPr="00715B27">
        <w:rPr>
          <w:rFonts w:cs="Courier New"/>
        </w:rPr>
        <w:t xml:space="preserve">(A) Job exploration by the individual; and </w:t>
      </w:r>
    </w:p>
    <w:p w:rsidR="000A4DF0" w:rsidRPr="00715B27" w:rsidRDefault="00815301" w:rsidP="00815301">
      <w:pPr>
        <w:tabs>
          <w:tab w:val="left" w:pos="2340"/>
        </w:tabs>
        <w:ind w:left="2340" w:hanging="540"/>
        <w:rPr>
          <w:rFonts w:cs="Courier New"/>
        </w:rPr>
      </w:pPr>
      <w:r w:rsidRPr="00715B27">
        <w:rPr>
          <w:rFonts w:cs="Courier New"/>
        </w:rPr>
        <w:t xml:space="preserve">(B) Working with an employer to facilitate placement, including— </w:t>
      </w:r>
    </w:p>
    <w:p w:rsidR="000A4DF0" w:rsidRPr="00715B27" w:rsidRDefault="00815301" w:rsidP="000A4DF0">
      <w:pPr>
        <w:tabs>
          <w:tab w:val="left" w:pos="2880"/>
        </w:tabs>
        <w:ind w:left="2880" w:hanging="540"/>
        <w:rPr>
          <w:rFonts w:cs="Courier New"/>
        </w:rPr>
      </w:pPr>
      <w:r w:rsidRPr="00715B27">
        <w:rPr>
          <w:rFonts w:cs="Courier New"/>
        </w:rPr>
        <w:t xml:space="preserve">(1) Customizing a job description based on current employer needs or on previously unidentified and unmet employer needs; </w:t>
      </w:r>
    </w:p>
    <w:p w:rsidR="000A4DF0" w:rsidRPr="00715B27" w:rsidRDefault="00815301" w:rsidP="000A4DF0">
      <w:pPr>
        <w:tabs>
          <w:tab w:val="left" w:pos="2880"/>
        </w:tabs>
        <w:ind w:left="2880" w:hanging="540"/>
        <w:rPr>
          <w:rFonts w:cs="Courier New"/>
        </w:rPr>
      </w:pPr>
      <w:r w:rsidRPr="00715B27">
        <w:rPr>
          <w:rFonts w:cs="Courier New"/>
        </w:rPr>
        <w:t>(2) Developing a set of job duties, a work schedule and job arrangement, and specifics of supervision (including performance evaluation and review), and</w:t>
      </w:r>
      <w:r w:rsidR="000A4DF0" w:rsidRPr="00715B27">
        <w:rPr>
          <w:rFonts w:cs="Courier New"/>
        </w:rPr>
        <w:t xml:space="preserve"> </w:t>
      </w:r>
      <w:r w:rsidRPr="00715B27">
        <w:rPr>
          <w:rFonts w:cs="Courier New"/>
        </w:rPr>
        <w:t xml:space="preserve">determining a job location; </w:t>
      </w:r>
    </w:p>
    <w:p w:rsidR="000A4DF0" w:rsidRPr="00715B27" w:rsidRDefault="00815301" w:rsidP="000A4DF0">
      <w:pPr>
        <w:tabs>
          <w:tab w:val="left" w:pos="2880"/>
        </w:tabs>
        <w:ind w:left="2880" w:hanging="540"/>
        <w:rPr>
          <w:rFonts w:cs="Courier New"/>
        </w:rPr>
      </w:pPr>
      <w:r w:rsidRPr="00715B27">
        <w:rPr>
          <w:rFonts w:cs="Courier New"/>
        </w:rPr>
        <w:t xml:space="preserve">(3) Using a professional representative chosen by the individual, or if elected self-representation, to work with an employer to facilitate placement; and </w:t>
      </w:r>
    </w:p>
    <w:p w:rsidR="00815301" w:rsidRPr="00715B27" w:rsidRDefault="00815301" w:rsidP="000A4DF0">
      <w:pPr>
        <w:tabs>
          <w:tab w:val="left" w:pos="2880"/>
        </w:tabs>
        <w:ind w:left="2880" w:hanging="540"/>
        <w:rPr>
          <w:rFonts w:cs="Courier New"/>
        </w:rPr>
      </w:pPr>
      <w:r w:rsidRPr="00715B27">
        <w:rPr>
          <w:rFonts w:cs="Courier New"/>
        </w:rPr>
        <w:t>(4) Providing services and supports at the job</w:t>
      </w:r>
    </w:p>
    <w:p w:rsidR="00815301" w:rsidRPr="00715B27" w:rsidRDefault="00815301" w:rsidP="000A4DF0">
      <w:pPr>
        <w:tabs>
          <w:tab w:val="left" w:pos="1260"/>
          <w:tab w:val="left" w:pos="2880"/>
        </w:tabs>
        <w:ind w:left="2880"/>
        <w:rPr>
          <w:rFonts w:cs="Courier New"/>
        </w:rPr>
      </w:pPr>
      <w:r w:rsidRPr="00715B27">
        <w:rPr>
          <w:rFonts w:cs="Courier New"/>
        </w:rPr>
        <w:t xml:space="preserve">location.’  </w:t>
      </w:r>
      <w:r w:rsidRPr="00715B27">
        <w:t>(VR Final Regulations- pg.688-689)</w:t>
      </w:r>
    </w:p>
    <w:p w:rsidR="00EC6C86" w:rsidRPr="00715B27" w:rsidRDefault="00EC6C86" w:rsidP="00815301">
      <w:pPr>
        <w:tabs>
          <w:tab w:val="left" w:pos="1260"/>
        </w:tabs>
        <w:ind w:left="1260" w:hanging="540"/>
        <w:rPr>
          <w:rFonts w:cs="Courier New"/>
        </w:rPr>
      </w:pPr>
    </w:p>
    <w:p w:rsidR="0053463C" w:rsidRPr="00715B27" w:rsidRDefault="0053463C" w:rsidP="00CB56B5">
      <w:pPr>
        <w:tabs>
          <w:tab w:val="left" w:pos="1260"/>
        </w:tabs>
        <w:ind w:left="1260" w:hanging="540"/>
        <w:rPr>
          <w:rFonts w:cs="Courier New"/>
        </w:rPr>
      </w:pPr>
      <w:r w:rsidRPr="00715B27">
        <w:rPr>
          <w:rFonts w:cs="Courier New"/>
        </w:rPr>
        <w:t>(21) Other goods and services determined necessary for the individual with a disability to achieve an employment outcome</w:t>
      </w:r>
      <w:r w:rsidR="00CB67EA">
        <w:rPr>
          <w:rFonts w:cs="Courier New"/>
        </w:rPr>
        <w:fldChar w:fldCharType="begin"/>
      </w:r>
      <w:r w:rsidR="00CB67EA">
        <w:instrText xml:space="preserve"> XE "</w:instrText>
      </w:r>
      <w:r w:rsidR="00CB67EA" w:rsidRPr="006F7EDD">
        <w:instrText>employment outcome</w:instrText>
      </w:r>
      <w:r w:rsidR="00CB67EA">
        <w:instrText xml:space="preserve">" </w:instrText>
      </w:r>
      <w:r w:rsidR="00CB67EA">
        <w:rPr>
          <w:rFonts w:cs="Courier New"/>
        </w:rPr>
        <w:fldChar w:fldCharType="end"/>
      </w:r>
      <w:r w:rsidRPr="00715B27">
        <w:rPr>
          <w:rFonts w:cs="Courier New"/>
        </w:rPr>
        <w:t>.</w:t>
      </w:r>
      <w:r w:rsidR="00CB56B5" w:rsidRPr="00715B27">
        <w:rPr>
          <w:rFonts w:cs="Courier New"/>
        </w:rPr>
        <w:t>”</w:t>
      </w:r>
      <w:r w:rsidRPr="00715B27">
        <w:rPr>
          <w:rFonts w:cs="Courier New"/>
        </w:rPr>
        <w:t xml:space="preserve"> </w:t>
      </w:r>
      <w:r w:rsidR="00CB56B5" w:rsidRPr="00715B27">
        <w:t>(VR Final Regulation</w:t>
      </w:r>
      <w:r w:rsidR="00A52F2A" w:rsidRPr="00715B27">
        <w:t>s- pgs.858-862</w:t>
      </w:r>
      <w:r w:rsidR="00CB56B5" w:rsidRPr="00715B27">
        <w:t>)</w:t>
      </w:r>
    </w:p>
    <w:p w:rsidR="00A43765" w:rsidRPr="00715B27" w:rsidRDefault="00A43765" w:rsidP="00A725EE">
      <w:pPr>
        <w:tabs>
          <w:tab w:val="left" w:pos="1260"/>
        </w:tabs>
        <w:ind w:left="1260" w:hanging="900"/>
        <w:rPr>
          <w:rFonts w:cs="Courier New"/>
        </w:rPr>
      </w:pPr>
    </w:p>
    <w:p w:rsidR="00A43765" w:rsidRPr="00715B27" w:rsidRDefault="00A43765" w:rsidP="00A725EE">
      <w:pPr>
        <w:tabs>
          <w:tab w:val="left" w:pos="1260"/>
        </w:tabs>
        <w:ind w:left="1260" w:hanging="900"/>
        <w:rPr>
          <w:rFonts w:cs="Courier New"/>
        </w:rPr>
      </w:pPr>
      <w:r w:rsidRPr="00715B27">
        <w:rPr>
          <w:rFonts w:cs="Courier New"/>
        </w:rPr>
        <w:t xml:space="preserve">F.  Comparable </w:t>
      </w:r>
      <w:r w:rsidR="00862EAE" w:rsidRPr="00715B27">
        <w:rPr>
          <w:rFonts w:cs="Courier New"/>
        </w:rPr>
        <w:t xml:space="preserve">Service and </w:t>
      </w:r>
      <w:r w:rsidRPr="00715B27">
        <w:rPr>
          <w:rFonts w:cs="Courier New"/>
        </w:rPr>
        <w:t>Benefits</w:t>
      </w:r>
    </w:p>
    <w:p w:rsidR="00862EAE" w:rsidRPr="00715B27" w:rsidRDefault="00862EAE" w:rsidP="002A0F25">
      <w:pPr>
        <w:tabs>
          <w:tab w:val="left" w:pos="720"/>
          <w:tab w:val="left" w:pos="810"/>
        </w:tabs>
        <w:ind w:left="810" w:hanging="450"/>
        <w:rPr>
          <w:rFonts w:cs="Courier New"/>
        </w:rPr>
      </w:pPr>
      <w:r w:rsidRPr="00715B27">
        <w:rPr>
          <w:rFonts w:cs="Courier New"/>
        </w:rPr>
        <w:tab/>
      </w:r>
      <w:r w:rsidR="002A0F25" w:rsidRPr="00715B27">
        <w:rPr>
          <w:rFonts w:cs="Courier New"/>
        </w:rPr>
        <w:t>“</w:t>
      </w:r>
      <w:r w:rsidRPr="00715B27">
        <w:rPr>
          <w:rFonts w:cs="Courier New"/>
        </w:rPr>
        <w:t>Comparable services and benefits</w:t>
      </w:r>
      <w:r w:rsidR="0023575C">
        <w:rPr>
          <w:rFonts w:cs="Courier New"/>
        </w:rPr>
        <w:fldChar w:fldCharType="begin"/>
      </w:r>
      <w:r w:rsidR="0023575C">
        <w:instrText xml:space="preserve"> XE "</w:instrText>
      </w:r>
      <w:r w:rsidR="0023575C" w:rsidRPr="001C2FF7">
        <w:rPr>
          <w:rFonts w:cs="Courier New"/>
        </w:rPr>
        <w:instrText>Comparable services and benefits:</w:instrText>
      </w:r>
      <w:r w:rsidR="0023575C" w:rsidRPr="001C2FF7">
        <w:instrText>comparable services and benefits</w:instrText>
      </w:r>
      <w:r w:rsidR="0023575C">
        <w:instrText xml:space="preserve">" </w:instrText>
      </w:r>
      <w:r w:rsidR="0023575C">
        <w:rPr>
          <w:rFonts w:cs="Courier New"/>
        </w:rPr>
        <w:fldChar w:fldCharType="end"/>
      </w:r>
      <w:r w:rsidRPr="00715B27">
        <w:rPr>
          <w:rFonts w:cs="Courier New"/>
        </w:rPr>
        <w:t xml:space="preserve"> means services and benefits, including accommodations and auxiliary aids and services, that are— </w:t>
      </w:r>
    </w:p>
    <w:p w:rsidR="00862EAE" w:rsidRPr="00715B27" w:rsidRDefault="00862EAE" w:rsidP="002A0F25">
      <w:pPr>
        <w:tabs>
          <w:tab w:val="left" w:pos="810"/>
          <w:tab w:val="left" w:pos="1260"/>
        </w:tabs>
        <w:ind w:left="1800" w:hanging="1350"/>
        <w:rPr>
          <w:rFonts w:cs="Courier New"/>
        </w:rPr>
      </w:pPr>
      <w:r w:rsidRPr="00715B27">
        <w:rPr>
          <w:rFonts w:cs="Courier New"/>
        </w:rPr>
        <w:tab/>
      </w:r>
      <w:r w:rsidRPr="00715B27">
        <w:rPr>
          <w:rFonts w:cs="Courier New"/>
        </w:rPr>
        <w:tab/>
        <w:t xml:space="preserve">(A) Provided or paid for, in whole or in part, by other Federal, State, or local public agencies, by health insurance, or by employee benefits; </w:t>
      </w:r>
    </w:p>
    <w:p w:rsidR="00862EAE" w:rsidRPr="00715B27" w:rsidRDefault="00862EAE" w:rsidP="002A0F25">
      <w:pPr>
        <w:tabs>
          <w:tab w:val="left" w:pos="810"/>
          <w:tab w:val="left" w:pos="1800"/>
        </w:tabs>
        <w:ind w:left="1800" w:hanging="540"/>
        <w:rPr>
          <w:rFonts w:cs="Courier New"/>
        </w:rPr>
      </w:pPr>
      <w:r w:rsidRPr="00715B27">
        <w:rPr>
          <w:rFonts w:cs="Courier New"/>
        </w:rPr>
        <w:lastRenderedPageBreak/>
        <w:t>(B) Available to the individual at the time needed to ensure the progress of the individual toward achieving the employment outcome</w:t>
      </w:r>
      <w:r w:rsidR="00CB67EA">
        <w:rPr>
          <w:rFonts w:cs="Courier New"/>
        </w:rPr>
        <w:fldChar w:fldCharType="begin"/>
      </w:r>
      <w:r w:rsidR="00CB67EA">
        <w:instrText xml:space="preserve"> XE "</w:instrText>
      </w:r>
      <w:r w:rsidR="00CB67EA" w:rsidRPr="006F7EDD">
        <w:instrText>employment outcome</w:instrText>
      </w:r>
      <w:r w:rsidR="00CB67EA">
        <w:instrText xml:space="preserve">" </w:instrText>
      </w:r>
      <w:r w:rsidR="00CB67EA">
        <w:rPr>
          <w:rFonts w:cs="Courier New"/>
        </w:rPr>
        <w:fldChar w:fldCharType="end"/>
      </w:r>
      <w:r w:rsidRPr="00715B27">
        <w:rPr>
          <w:rFonts w:cs="Courier New"/>
        </w:rPr>
        <w:t xml:space="preserve"> in the individual's individualized plan for employment</w:t>
      </w:r>
      <w:r w:rsidR="00337C73">
        <w:rPr>
          <w:rFonts w:cs="Courier New"/>
        </w:rPr>
        <w:fldChar w:fldCharType="begin"/>
      </w:r>
      <w:r w:rsidR="00337C73">
        <w:instrText xml:space="preserve"> XE "</w:instrText>
      </w:r>
      <w:r w:rsidR="00337C73" w:rsidRPr="004E4C67">
        <w:instrText>individualized plan for employment:Individualized Plan for Employment</w:instrText>
      </w:r>
      <w:r w:rsidR="00337C73">
        <w:instrText xml:space="preserve">" </w:instrText>
      </w:r>
      <w:r w:rsidR="00337C73">
        <w:rPr>
          <w:rFonts w:cs="Courier New"/>
        </w:rPr>
        <w:fldChar w:fldCharType="end"/>
      </w:r>
      <w:r w:rsidRPr="00715B27">
        <w:rPr>
          <w:rFonts w:cs="Courier New"/>
        </w:rPr>
        <w:t xml:space="preserve"> in accordance with §361.53; and </w:t>
      </w:r>
    </w:p>
    <w:p w:rsidR="00862EAE" w:rsidRPr="00715B27" w:rsidRDefault="00862EAE" w:rsidP="002A0F25">
      <w:pPr>
        <w:tabs>
          <w:tab w:val="left" w:pos="1530"/>
          <w:tab w:val="left" w:pos="1710"/>
          <w:tab w:val="left" w:pos="1800"/>
        </w:tabs>
        <w:ind w:left="1710" w:hanging="450"/>
        <w:rPr>
          <w:rFonts w:cs="Courier New"/>
        </w:rPr>
      </w:pPr>
      <w:r w:rsidRPr="00715B27">
        <w:rPr>
          <w:rFonts w:cs="Courier New"/>
        </w:rPr>
        <w:t xml:space="preserve">(C) Commensurate to the services that the individual would otherwise receive from the designated State vocational rehabilitation agency. </w:t>
      </w:r>
    </w:p>
    <w:p w:rsidR="002A0F25" w:rsidRPr="00715B27" w:rsidRDefault="002A0F25" w:rsidP="00862EAE">
      <w:pPr>
        <w:tabs>
          <w:tab w:val="left" w:pos="810"/>
        </w:tabs>
        <w:ind w:left="1260" w:hanging="900"/>
        <w:rPr>
          <w:rFonts w:cs="Courier New"/>
        </w:rPr>
      </w:pPr>
    </w:p>
    <w:p w:rsidR="00862EAE" w:rsidRPr="00715B27" w:rsidRDefault="002A0F25" w:rsidP="00862EAE">
      <w:pPr>
        <w:tabs>
          <w:tab w:val="left" w:pos="1260"/>
        </w:tabs>
        <w:ind w:left="1260" w:hanging="540"/>
        <w:rPr>
          <w:rFonts w:cs="Courier New"/>
        </w:rPr>
      </w:pPr>
      <w:r w:rsidRPr="00715B27">
        <w:rPr>
          <w:rFonts w:cs="Courier New"/>
        </w:rPr>
        <w:t>“</w:t>
      </w:r>
      <w:r w:rsidR="00862EAE" w:rsidRPr="00715B27">
        <w:rPr>
          <w:rFonts w:cs="Courier New"/>
        </w:rPr>
        <w:t xml:space="preserve">For the purposes of this definition, comparable services and benefits do not include awards and scholarships based on merit.”  </w:t>
      </w:r>
      <w:r w:rsidR="00862EAE" w:rsidRPr="00715B27">
        <w:t>(VR Final Regulations- pg.684)</w:t>
      </w:r>
    </w:p>
    <w:p w:rsidR="00A43765" w:rsidRPr="00715B27" w:rsidRDefault="00EB1D92" w:rsidP="00EB1D92">
      <w:pPr>
        <w:tabs>
          <w:tab w:val="left" w:pos="1260"/>
        </w:tabs>
        <w:ind w:left="1260" w:hanging="450"/>
        <w:rPr>
          <w:rFonts w:cs="Courier New"/>
        </w:rPr>
      </w:pPr>
      <w:r w:rsidRPr="00715B27">
        <w:rPr>
          <w:rFonts w:cs="Courier New"/>
        </w:rPr>
        <w:t>“</w:t>
      </w:r>
      <w:r w:rsidR="00A43765" w:rsidRPr="00715B27">
        <w:rPr>
          <w:rFonts w:cs="Courier New"/>
        </w:rPr>
        <w:t>(a) Determination of availability. The vocational rehabilitation services portion of the Unified or Combined State Plan must assure that prior to providing an accommodation or auxiliary aid or service or any vocational rehabilitation services, except those services listed in paragraph</w:t>
      </w:r>
      <w:r w:rsidRPr="00715B27">
        <w:rPr>
          <w:rFonts w:cs="Courier New"/>
        </w:rPr>
        <w:t xml:space="preserve"> </w:t>
      </w:r>
      <w:r w:rsidR="00A43765" w:rsidRPr="00715B27">
        <w:rPr>
          <w:rFonts w:cs="Courier New"/>
        </w:rPr>
        <w:t>(b) of this section, to an eligible individual or to members of the individual's family, the State unit must determine whether comparable services and benefits, as defined in §361.5(c)(8), exist under any other program and whether those services and benefits are available to the individual unless such a determination would interrupt or delay—</w:t>
      </w:r>
    </w:p>
    <w:p w:rsidR="00EB1D92" w:rsidRPr="00715B27" w:rsidRDefault="00A43765" w:rsidP="00EB1D92">
      <w:pPr>
        <w:tabs>
          <w:tab w:val="left" w:pos="1800"/>
        </w:tabs>
        <w:ind w:left="1800" w:hanging="540"/>
        <w:rPr>
          <w:rFonts w:cs="Courier New"/>
        </w:rPr>
      </w:pPr>
      <w:r w:rsidRPr="00715B27">
        <w:rPr>
          <w:rFonts w:cs="Courier New"/>
        </w:rPr>
        <w:t>(1) The progress of the individual toward achieving the employment outcome</w:t>
      </w:r>
      <w:r w:rsidR="00CB67EA">
        <w:rPr>
          <w:rFonts w:cs="Courier New"/>
        </w:rPr>
        <w:fldChar w:fldCharType="begin"/>
      </w:r>
      <w:r w:rsidR="00CB67EA">
        <w:instrText xml:space="preserve"> XE "</w:instrText>
      </w:r>
      <w:r w:rsidR="00CB67EA" w:rsidRPr="006F7EDD">
        <w:instrText>employment outcome</w:instrText>
      </w:r>
      <w:r w:rsidR="00CB67EA">
        <w:instrText xml:space="preserve">" </w:instrText>
      </w:r>
      <w:r w:rsidR="00CB67EA">
        <w:rPr>
          <w:rFonts w:cs="Courier New"/>
        </w:rPr>
        <w:fldChar w:fldCharType="end"/>
      </w:r>
      <w:r w:rsidRPr="00715B27">
        <w:rPr>
          <w:rFonts w:cs="Courier New"/>
        </w:rPr>
        <w:t xml:space="preserve"> identified in the individualized plan for employment</w:t>
      </w:r>
      <w:r w:rsidR="00337C73">
        <w:rPr>
          <w:rFonts w:cs="Courier New"/>
        </w:rPr>
        <w:fldChar w:fldCharType="begin"/>
      </w:r>
      <w:r w:rsidR="00337C73">
        <w:instrText xml:space="preserve"> XE "</w:instrText>
      </w:r>
      <w:r w:rsidR="00337C73" w:rsidRPr="004E4C67">
        <w:instrText>individualized plan for employment:Individualized Plan for Employment</w:instrText>
      </w:r>
      <w:r w:rsidR="00337C73">
        <w:instrText xml:space="preserve">" </w:instrText>
      </w:r>
      <w:r w:rsidR="00337C73">
        <w:rPr>
          <w:rFonts w:cs="Courier New"/>
        </w:rPr>
        <w:fldChar w:fldCharType="end"/>
      </w:r>
      <w:r w:rsidRPr="00715B27">
        <w:rPr>
          <w:rFonts w:cs="Courier New"/>
        </w:rPr>
        <w:t xml:space="preserve">; </w:t>
      </w:r>
    </w:p>
    <w:p w:rsidR="00EB1D92" w:rsidRPr="00715B27" w:rsidRDefault="00A43765" w:rsidP="00EB1D92">
      <w:pPr>
        <w:tabs>
          <w:tab w:val="left" w:pos="1260"/>
        </w:tabs>
        <w:ind w:left="1260"/>
        <w:rPr>
          <w:rFonts w:cs="Courier New"/>
        </w:rPr>
      </w:pPr>
      <w:r w:rsidRPr="00715B27">
        <w:rPr>
          <w:rFonts w:cs="Courier New"/>
        </w:rPr>
        <w:t xml:space="preserve">(2) An immediate job placement; or </w:t>
      </w:r>
    </w:p>
    <w:p w:rsidR="00EB1D92" w:rsidRPr="00715B27" w:rsidRDefault="00A43765" w:rsidP="00EB1D92">
      <w:pPr>
        <w:tabs>
          <w:tab w:val="left" w:pos="1800"/>
        </w:tabs>
        <w:ind w:left="1800" w:hanging="540"/>
        <w:rPr>
          <w:rFonts w:cs="Courier New"/>
        </w:rPr>
      </w:pPr>
      <w:r w:rsidRPr="00715B27">
        <w:rPr>
          <w:rFonts w:cs="Courier New"/>
        </w:rPr>
        <w:t xml:space="preserve">(3) The provision of vocational rehabilitation services to any individual who is determined to be at extreme medical risk, based on medical evidence provided by an appropriate qualified medical professional. </w:t>
      </w:r>
    </w:p>
    <w:p w:rsidR="00DB7356" w:rsidRPr="00715B27" w:rsidRDefault="00DB7356" w:rsidP="00EB1D92">
      <w:pPr>
        <w:tabs>
          <w:tab w:val="left" w:pos="1800"/>
        </w:tabs>
        <w:ind w:left="1800" w:hanging="540"/>
        <w:rPr>
          <w:rFonts w:cs="Courier New"/>
        </w:rPr>
      </w:pPr>
    </w:p>
    <w:p w:rsidR="00EB1D92" w:rsidRPr="00715B27" w:rsidRDefault="00076D6D" w:rsidP="00EB1D92">
      <w:pPr>
        <w:tabs>
          <w:tab w:val="left" w:pos="1260"/>
        </w:tabs>
        <w:ind w:left="1260" w:hanging="360"/>
        <w:rPr>
          <w:rFonts w:cs="Courier New"/>
        </w:rPr>
      </w:pPr>
      <w:r w:rsidRPr="00715B27">
        <w:rPr>
          <w:rFonts w:cs="Courier New"/>
        </w:rPr>
        <w:t>“</w:t>
      </w:r>
      <w:r w:rsidR="00A43765" w:rsidRPr="00715B27">
        <w:rPr>
          <w:rFonts w:cs="Courier New"/>
        </w:rPr>
        <w:t>(b) Exempt services. The following vocational rehabilitation services described in §361.48(b) are exempt</w:t>
      </w:r>
      <w:r w:rsidR="00337C73">
        <w:rPr>
          <w:rFonts w:cs="Courier New"/>
        </w:rPr>
        <w:fldChar w:fldCharType="begin"/>
      </w:r>
      <w:r w:rsidR="00337C73">
        <w:instrText xml:space="preserve"> XE "</w:instrText>
      </w:r>
      <w:r w:rsidR="00337C73" w:rsidRPr="00BB6390">
        <w:rPr>
          <w:rFonts w:cs="Courier New"/>
        </w:rPr>
        <w:instrText>exempt:</w:instrText>
      </w:r>
      <w:r w:rsidR="00337C73" w:rsidRPr="00BB6390">
        <w:instrText>exemption</w:instrText>
      </w:r>
      <w:r w:rsidR="00337C73">
        <w:instrText xml:space="preserve">" </w:instrText>
      </w:r>
      <w:r w:rsidR="00337C73">
        <w:rPr>
          <w:rFonts w:cs="Courier New"/>
        </w:rPr>
        <w:fldChar w:fldCharType="end"/>
      </w:r>
      <w:r w:rsidR="00A43765" w:rsidRPr="00715B27">
        <w:rPr>
          <w:rFonts w:cs="Courier New"/>
        </w:rPr>
        <w:t xml:space="preserve"> from a determination of the availability of comparable services and benefits under paragraph (a) of this section: </w:t>
      </w:r>
    </w:p>
    <w:p w:rsidR="00EB1D92" w:rsidRPr="00715B27" w:rsidRDefault="00A43765" w:rsidP="00DB7356">
      <w:pPr>
        <w:tabs>
          <w:tab w:val="left" w:pos="1800"/>
        </w:tabs>
        <w:ind w:left="1800" w:hanging="540"/>
        <w:rPr>
          <w:rFonts w:cs="Courier New"/>
        </w:rPr>
      </w:pPr>
      <w:r w:rsidRPr="00715B27">
        <w:rPr>
          <w:rFonts w:cs="Courier New"/>
        </w:rPr>
        <w:lastRenderedPageBreak/>
        <w:t xml:space="preserve">(1) Assessment for determining eligibility and vocational rehabilitation needs. </w:t>
      </w:r>
    </w:p>
    <w:p w:rsidR="00EB1D92" w:rsidRPr="00715B27" w:rsidRDefault="00A43765" w:rsidP="00DB7356">
      <w:pPr>
        <w:tabs>
          <w:tab w:val="left" w:pos="1800"/>
          <w:tab w:val="left" w:pos="1890"/>
        </w:tabs>
        <w:ind w:left="1800" w:hanging="540"/>
        <w:rPr>
          <w:rFonts w:cs="Courier New"/>
        </w:rPr>
      </w:pPr>
      <w:r w:rsidRPr="00715B27">
        <w:rPr>
          <w:rFonts w:cs="Courier New"/>
        </w:rPr>
        <w:t>(2) Counseling and guidance, including information and support services to assist an individual in exercising informed choice</w:t>
      </w:r>
      <w:r w:rsidR="00337C73">
        <w:rPr>
          <w:rFonts w:cs="Courier New"/>
        </w:rPr>
        <w:fldChar w:fldCharType="begin"/>
      </w:r>
      <w:r w:rsidR="00337C73">
        <w:instrText xml:space="preserve"> XE "</w:instrText>
      </w:r>
      <w:r w:rsidR="00337C73" w:rsidRPr="00175DF1">
        <w:instrText>informed choice:informed choices</w:instrText>
      </w:r>
      <w:r w:rsidR="00337C73">
        <w:instrText xml:space="preserve">" </w:instrText>
      </w:r>
      <w:r w:rsidR="00337C73">
        <w:rPr>
          <w:rFonts w:cs="Courier New"/>
        </w:rPr>
        <w:fldChar w:fldCharType="end"/>
      </w:r>
      <w:r w:rsidRPr="00715B27">
        <w:rPr>
          <w:rFonts w:cs="Courier New"/>
        </w:rPr>
        <w:t xml:space="preserve">. </w:t>
      </w:r>
    </w:p>
    <w:p w:rsidR="00A43765" w:rsidRPr="00715B27" w:rsidRDefault="00A43765" w:rsidP="00DB7356">
      <w:pPr>
        <w:tabs>
          <w:tab w:val="left" w:pos="1800"/>
        </w:tabs>
        <w:ind w:left="1800" w:hanging="540"/>
        <w:rPr>
          <w:rFonts w:cs="Courier New"/>
        </w:rPr>
      </w:pPr>
      <w:r w:rsidRPr="00715B27">
        <w:rPr>
          <w:rFonts w:cs="Courier New"/>
        </w:rPr>
        <w:t>(3) Referral and other services to secure needed services from other agencies, including other components of the statewide workforce development system, if those services are not available under this part.</w:t>
      </w:r>
    </w:p>
    <w:p w:rsidR="00EB1D92" w:rsidRPr="00715B27" w:rsidRDefault="00EB1D92" w:rsidP="00DB7356">
      <w:pPr>
        <w:tabs>
          <w:tab w:val="left" w:pos="1800"/>
          <w:tab w:val="left" w:pos="1890"/>
        </w:tabs>
        <w:ind w:left="1800" w:hanging="540"/>
        <w:rPr>
          <w:rFonts w:cs="Courier New"/>
        </w:rPr>
      </w:pPr>
      <w:r w:rsidRPr="00715B27">
        <w:rPr>
          <w:rFonts w:cs="Courier New"/>
        </w:rPr>
        <w:t xml:space="preserve">(4) Job-related services, including job search and placement assistance, job retention services, follow-up services, and follow-along services. </w:t>
      </w:r>
    </w:p>
    <w:p w:rsidR="00EB1D92" w:rsidRPr="00715B27" w:rsidRDefault="00EB1D92" w:rsidP="00DB7356">
      <w:pPr>
        <w:tabs>
          <w:tab w:val="left" w:pos="1800"/>
          <w:tab w:val="left" w:pos="1890"/>
        </w:tabs>
        <w:ind w:left="1800" w:hanging="540"/>
        <w:rPr>
          <w:rFonts w:cs="Courier New"/>
        </w:rPr>
      </w:pPr>
      <w:r w:rsidRPr="00715B27">
        <w:rPr>
          <w:rFonts w:cs="Courier New"/>
        </w:rPr>
        <w:t>(5) Rehabilitation technology</w:t>
      </w:r>
      <w:r w:rsidR="0023575C">
        <w:rPr>
          <w:rFonts w:cs="Courier New"/>
        </w:rPr>
        <w:fldChar w:fldCharType="begin"/>
      </w:r>
      <w:r w:rsidR="0023575C">
        <w:instrText xml:space="preserve"> XE "</w:instrText>
      </w:r>
      <w:r w:rsidR="0023575C" w:rsidRPr="00122859">
        <w:rPr>
          <w:rFonts w:cs="Courier New"/>
        </w:rPr>
        <w:instrText>Rehabilitation technology</w:instrText>
      </w:r>
      <w:r w:rsidR="0023575C">
        <w:instrText xml:space="preserve">" </w:instrText>
      </w:r>
      <w:r w:rsidR="0023575C">
        <w:rPr>
          <w:rFonts w:cs="Courier New"/>
        </w:rPr>
        <w:fldChar w:fldCharType="end"/>
      </w:r>
      <w:r w:rsidRPr="00715B27">
        <w:rPr>
          <w:rFonts w:cs="Courier New"/>
        </w:rPr>
        <w:t xml:space="preserve">, including telecommunications, sensory, and other technological aids and devices. </w:t>
      </w:r>
    </w:p>
    <w:p w:rsidR="00EB1D92" w:rsidRPr="00715B27" w:rsidRDefault="00EB1D92" w:rsidP="00DB7356">
      <w:pPr>
        <w:tabs>
          <w:tab w:val="left" w:pos="1800"/>
          <w:tab w:val="left" w:pos="1890"/>
        </w:tabs>
        <w:ind w:left="1800" w:hanging="540"/>
        <w:rPr>
          <w:rFonts w:cs="Courier New"/>
        </w:rPr>
      </w:pPr>
      <w:r w:rsidRPr="00715B27">
        <w:rPr>
          <w:rFonts w:cs="Courier New"/>
        </w:rPr>
        <w:t>(6) Post-employment services</w:t>
      </w:r>
      <w:r w:rsidR="0023575C">
        <w:rPr>
          <w:rFonts w:cs="Courier New"/>
        </w:rPr>
        <w:fldChar w:fldCharType="begin"/>
      </w:r>
      <w:r w:rsidR="0023575C">
        <w:instrText xml:space="preserve"> XE "</w:instrText>
      </w:r>
      <w:r w:rsidR="0023575C" w:rsidRPr="005476F0">
        <w:rPr>
          <w:rFonts w:cs="Courier New"/>
        </w:rPr>
        <w:instrText>Post-employment services:</w:instrText>
      </w:r>
      <w:r w:rsidR="0023575C" w:rsidRPr="005476F0">
        <w:instrText>post-employment</w:instrText>
      </w:r>
      <w:r w:rsidR="0023575C">
        <w:instrText xml:space="preserve">" </w:instrText>
      </w:r>
      <w:r w:rsidR="0023575C">
        <w:rPr>
          <w:rFonts w:cs="Courier New"/>
        </w:rPr>
        <w:fldChar w:fldCharType="end"/>
      </w:r>
      <w:r w:rsidRPr="00715B27">
        <w:rPr>
          <w:rFonts w:cs="Courier New"/>
        </w:rPr>
        <w:t xml:space="preserve"> consisting of the services listed under paragraphs (b)(1) through (5) of this section. </w:t>
      </w:r>
    </w:p>
    <w:p w:rsidR="00DB7356" w:rsidRPr="00715B27" w:rsidRDefault="00DB7356" w:rsidP="00DB7356">
      <w:pPr>
        <w:tabs>
          <w:tab w:val="left" w:pos="1800"/>
          <w:tab w:val="left" w:pos="1890"/>
        </w:tabs>
        <w:ind w:left="1800" w:hanging="540"/>
        <w:rPr>
          <w:rFonts w:cs="Courier New"/>
        </w:rPr>
      </w:pPr>
    </w:p>
    <w:p w:rsidR="00DB7356" w:rsidRPr="00715B27" w:rsidRDefault="00076D6D" w:rsidP="00DB7356">
      <w:pPr>
        <w:tabs>
          <w:tab w:val="left" w:pos="1260"/>
        </w:tabs>
        <w:ind w:left="1260" w:hanging="360"/>
        <w:rPr>
          <w:rFonts w:cs="Courier New"/>
        </w:rPr>
      </w:pPr>
      <w:r w:rsidRPr="00715B27">
        <w:rPr>
          <w:rFonts w:cs="Courier New"/>
        </w:rPr>
        <w:t>“</w:t>
      </w:r>
      <w:r w:rsidR="00EB1D92" w:rsidRPr="00715B27">
        <w:rPr>
          <w:rFonts w:cs="Courier New"/>
        </w:rPr>
        <w:t xml:space="preserve">(c) Provision of services. </w:t>
      </w:r>
    </w:p>
    <w:p w:rsidR="00DB7356" w:rsidRPr="00715B27" w:rsidRDefault="00EB1D92" w:rsidP="00DB7356">
      <w:pPr>
        <w:tabs>
          <w:tab w:val="left" w:pos="1800"/>
        </w:tabs>
        <w:ind w:left="1800" w:hanging="540"/>
        <w:rPr>
          <w:rFonts w:cs="Courier New"/>
        </w:rPr>
      </w:pPr>
      <w:r w:rsidRPr="00715B27">
        <w:rPr>
          <w:rFonts w:cs="Courier New"/>
        </w:rPr>
        <w:t>(1) If comparable services or benefits exist under any other program and are available to the individual at the time needed to ensure the progress of the individual toward achieving the employment outcome</w:t>
      </w:r>
      <w:r w:rsidR="00CB67EA">
        <w:rPr>
          <w:rFonts w:cs="Courier New"/>
        </w:rPr>
        <w:fldChar w:fldCharType="begin"/>
      </w:r>
      <w:r w:rsidR="00CB67EA">
        <w:instrText xml:space="preserve"> XE "</w:instrText>
      </w:r>
      <w:r w:rsidR="00CB67EA" w:rsidRPr="006F7EDD">
        <w:instrText>employment outcome</w:instrText>
      </w:r>
      <w:r w:rsidR="00CB67EA">
        <w:instrText xml:space="preserve">" </w:instrText>
      </w:r>
      <w:r w:rsidR="00CB67EA">
        <w:rPr>
          <w:rFonts w:cs="Courier New"/>
        </w:rPr>
        <w:fldChar w:fldCharType="end"/>
      </w:r>
      <w:r w:rsidRPr="00715B27">
        <w:rPr>
          <w:rFonts w:cs="Courier New"/>
        </w:rPr>
        <w:t xml:space="preserve"> in the individual's individualized plan for employment</w:t>
      </w:r>
      <w:r w:rsidR="00337C73">
        <w:rPr>
          <w:rFonts w:cs="Courier New"/>
        </w:rPr>
        <w:fldChar w:fldCharType="begin"/>
      </w:r>
      <w:r w:rsidR="00337C73">
        <w:instrText xml:space="preserve"> XE "</w:instrText>
      </w:r>
      <w:r w:rsidR="00337C73" w:rsidRPr="004E4C67">
        <w:instrText>individualized plan for employment:Individualized Plan for Employment</w:instrText>
      </w:r>
      <w:r w:rsidR="00337C73">
        <w:instrText xml:space="preserve">" </w:instrText>
      </w:r>
      <w:r w:rsidR="00337C73">
        <w:rPr>
          <w:rFonts w:cs="Courier New"/>
        </w:rPr>
        <w:fldChar w:fldCharType="end"/>
      </w:r>
      <w:r w:rsidRPr="00715B27">
        <w:rPr>
          <w:rFonts w:cs="Courier New"/>
        </w:rPr>
        <w:t xml:space="preserve">, the designated State unit must use those comparable services or benefits to meet, in whole or part, the costs of the vocational rehabilitation services. </w:t>
      </w:r>
    </w:p>
    <w:p w:rsidR="00EB1D92" w:rsidRDefault="00EB1D92" w:rsidP="00DB7356">
      <w:pPr>
        <w:tabs>
          <w:tab w:val="left" w:pos="1800"/>
        </w:tabs>
        <w:ind w:left="1800" w:hanging="540"/>
      </w:pPr>
      <w:r w:rsidRPr="00715B27">
        <w:rPr>
          <w:rFonts w:cs="Courier New"/>
        </w:rPr>
        <w:t>(2) If comparable services or benefits exist under any other program, but are not available to the individual at the time needed to ensure the progress of the individual toward achieving the employment outcome</w:t>
      </w:r>
      <w:r w:rsidR="00CB67EA">
        <w:rPr>
          <w:rFonts w:cs="Courier New"/>
        </w:rPr>
        <w:fldChar w:fldCharType="begin"/>
      </w:r>
      <w:r w:rsidR="00CB67EA">
        <w:instrText xml:space="preserve"> XE "</w:instrText>
      </w:r>
      <w:r w:rsidR="00CB67EA" w:rsidRPr="006F7EDD">
        <w:instrText>employment outcome</w:instrText>
      </w:r>
      <w:r w:rsidR="00CB67EA">
        <w:instrText xml:space="preserve">" </w:instrText>
      </w:r>
      <w:r w:rsidR="00CB67EA">
        <w:rPr>
          <w:rFonts w:cs="Courier New"/>
        </w:rPr>
        <w:fldChar w:fldCharType="end"/>
      </w:r>
      <w:r w:rsidRPr="00715B27">
        <w:rPr>
          <w:rFonts w:cs="Courier New"/>
        </w:rPr>
        <w:t xml:space="preserve"> specified in the individualized plan for employment</w:t>
      </w:r>
      <w:r w:rsidR="00337C73">
        <w:rPr>
          <w:rFonts w:cs="Courier New"/>
        </w:rPr>
        <w:fldChar w:fldCharType="begin"/>
      </w:r>
      <w:r w:rsidR="00337C73">
        <w:instrText xml:space="preserve"> XE "</w:instrText>
      </w:r>
      <w:r w:rsidR="00337C73" w:rsidRPr="004E4C67">
        <w:instrText>individualized plan for employment:Individualized Plan for Employment</w:instrText>
      </w:r>
      <w:r w:rsidR="00337C73">
        <w:instrText xml:space="preserve">" </w:instrText>
      </w:r>
      <w:r w:rsidR="00337C73">
        <w:rPr>
          <w:rFonts w:cs="Courier New"/>
        </w:rPr>
        <w:fldChar w:fldCharType="end"/>
      </w:r>
      <w:r w:rsidRPr="00715B27">
        <w:rPr>
          <w:rFonts w:cs="Courier New"/>
        </w:rPr>
        <w:t>, the designated State</w:t>
      </w:r>
      <w:r w:rsidR="00DB7356" w:rsidRPr="00715B27">
        <w:rPr>
          <w:rFonts w:cs="Courier New"/>
        </w:rPr>
        <w:t xml:space="preserve"> </w:t>
      </w:r>
      <w:r w:rsidRPr="00715B27">
        <w:rPr>
          <w:rFonts w:cs="Courier New"/>
        </w:rPr>
        <w:t>unit must provide vocational rehabilitation services until those comparable services and benefits become available.</w:t>
      </w:r>
      <w:r w:rsidR="00DB7356" w:rsidRPr="00715B27">
        <w:rPr>
          <w:rFonts w:cs="Courier New"/>
        </w:rPr>
        <w:t xml:space="preserve">” </w:t>
      </w:r>
      <w:r w:rsidRPr="00715B27">
        <w:t>(VR Final Regulations- pgs.878-881)</w:t>
      </w:r>
    </w:p>
    <w:p w:rsidR="00A43765" w:rsidRPr="00715B27" w:rsidRDefault="00906A83" w:rsidP="00A725EE">
      <w:pPr>
        <w:tabs>
          <w:tab w:val="left" w:pos="1260"/>
        </w:tabs>
        <w:ind w:left="1260" w:hanging="900"/>
        <w:rPr>
          <w:rFonts w:cs="Courier New"/>
        </w:rPr>
      </w:pPr>
      <w:r w:rsidRPr="00715B27">
        <w:rPr>
          <w:rFonts w:cs="Courier New"/>
        </w:rPr>
        <w:lastRenderedPageBreak/>
        <w:t xml:space="preserve">G. </w:t>
      </w:r>
      <w:r w:rsidR="00A106A0" w:rsidRPr="00715B27">
        <w:rPr>
          <w:rFonts w:cs="Courier New"/>
        </w:rPr>
        <w:t xml:space="preserve">Written </w:t>
      </w:r>
      <w:r w:rsidRPr="00715B27">
        <w:rPr>
          <w:rFonts w:cs="Courier New"/>
        </w:rPr>
        <w:t>Policies</w:t>
      </w:r>
      <w:r w:rsidR="00A106A0" w:rsidRPr="00715B27">
        <w:rPr>
          <w:rFonts w:cs="Courier New"/>
        </w:rPr>
        <w:t xml:space="preserve"> governing</w:t>
      </w:r>
      <w:r w:rsidRPr="00715B27">
        <w:rPr>
          <w:rFonts w:cs="Courier New"/>
        </w:rPr>
        <w:t xml:space="preserve"> the provision of services</w:t>
      </w:r>
      <w:r w:rsidR="00A106A0" w:rsidRPr="00715B27">
        <w:rPr>
          <w:rFonts w:cs="Courier New"/>
        </w:rPr>
        <w:t xml:space="preserve"> (</w:t>
      </w:r>
      <w:r w:rsidR="00A106A0" w:rsidRPr="00715B27">
        <w:t>§361.50)</w:t>
      </w:r>
      <w:r w:rsidR="00A106A0" w:rsidRPr="00715B27">
        <w:rPr>
          <w:sz w:val="23"/>
          <w:szCs w:val="23"/>
        </w:rPr>
        <w:t xml:space="preserve"> </w:t>
      </w:r>
      <w:r w:rsidRPr="00715B27">
        <w:rPr>
          <w:rFonts w:cs="Courier New"/>
        </w:rPr>
        <w:t xml:space="preserve">  </w:t>
      </w:r>
    </w:p>
    <w:p w:rsidR="00A106A0" w:rsidRPr="00715B27" w:rsidRDefault="00A106A0" w:rsidP="00A725EE">
      <w:pPr>
        <w:tabs>
          <w:tab w:val="left" w:pos="1260"/>
        </w:tabs>
        <w:ind w:left="1260" w:hanging="900"/>
        <w:rPr>
          <w:rFonts w:cs="Courier New"/>
        </w:rPr>
      </w:pPr>
    </w:p>
    <w:p w:rsidR="0010755F" w:rsidRPr="00715B27" w:rsidRDefault="007A135B" w:rsidP="0010755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810" w:hanging="450"/>
      </w:pPr>
      <w:r w:rsidRPr="00715B27">
        <w:tab/>
        <w:t>W</w:t>
      </w:r>
      <w:r w:rsidR="0010755F" w:rsidRPr="00715B27">
        <w:t>ritten policies may not establish any arbitrary limits on the nature and scope of vocational rehabilitation services</w:t>
      </w:r>
      <w:r w:rsidR="0010755F" w:rsidRPr="00715B27">
        <w:fldChar w:fldCharType="begin"/>
      </w:r>
      <w:r w:rsidR="0010755F" w:rsidRPr="00715B27">
        <w:instrText xml:space="preserve"> XE "services" \b </w:instrText>
      </w:r>
      <w:r w:rsidR="0010755F" w:rsidRPr="00715B27">
        <w:fldChar w:fldCharType="end"/>
      </w:r>
      <w:r w:rsidR="0010755F" w:rsidRPr="00715B27">
        <w:t xml:space="preserve"> to be provided to the client to achieve an employment outcome</w:t>
      </w:r>
      <w:r w:rsidR="0010755F" w:rsidRPr="00715B27">
        <w:fldChar w:fldCharType="begin"/>
      </w:r>
      <w:r w:rsidR="0010755F" w:rsidRPr="00715B27">
        <w:instrText xml:space="preserve"> XE "employment outcome" \b </w:instrText>
      </w:r>
      <w:r w:rsidR="0010755F" w:rsidRPr="00715B27">
        <w:fldChar w:fldCharType="end"/>
      </w:r>
      <w:r w:rsidR="0010755F" w:rsidRPr="00715B27">
        <w:t>.</w:t>
      </w:r>
    </w:p>
    <w:p w:rsidR="0010755F" w:rsidRPr="00715B27" w:rsidRDefault="0010755F" w:rsidP="0010755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pPr>
    </w:p>
    <w:p w:rsidR="007A135B" w:rsidRPr="00715B27" w:rsidRDefault="007A135B" w:rsidP="007A135B">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1080" w:hanging="810"/>
      </w:pPr>
      <w:r w:rsidRPr="00715B27">
        <w:tab/>
      </w:r>
      <w:r w:rsidRPr="00715B27">
        <w:tab/>
      </w:r>
      <w:r w:rsidR="0010755F" w:rsidRPr="00715B27">
        <w:t xml:space="preserve">1. </w:t>
      </w:r>
      <w:r w:rsidR="00C90356" w:rsidRPr="00715B27">
        <w:t>No absolute limits.</w:t>
      </w:r>
    </w:p>
    <w:p w:rsidR="0010755F" w:rsidRDefault="00C90356" w:rsidP="007A135B">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1080" w:hanging="90"/>
      </w:pPr>
      <w:r w:rsidRPr="00715B27">
        <w:t xml:space="preserve"> </w:t>
      </w:r>
      <w:r w:rsidR="0010755F" w:rsidRPr="00715B27">
        <w:t>The agency may not place absolute dollar limits on specific service categories or on the total services</w:t>
      </w:r>
      <w:r w:rsidR="0010755F" w:rsidRPr="00715B27">
        <w:fldChar w:fldCharType="begin"/>
      </w:r>
      <w:r w:rsidR="0010755F" w:rsidRPr="00715B27">
        <w:instrText xml:space="preserve"> XE "services" \b </w:instrText>
      </w:r>
      <w:r w:rsidR="0010755F" w:rsidRPr="00715B27">
        <w:fldChar w:fldCharType="end"/>
      </w:r>
      <w:r w:rsidR="007A135B" w:rsidRPr="00715B27">
        <w:t xml:space="preserve"> </w:t>
      </w:r>
      <w:r w:rsidR="0010755F" w:rsidRPr="00715B27">
        <w:t>provided to a client.</w:t>
      </w:r>
    </w:p>
    <w:p w:rsidR="00AD4B33" w:rsidRPr="00715B27" w:rsidRDefault="00AD4B33" w:rsidP="007A135B">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1080" w:hanging="90"/>
      </w:pPr>
    </w:p>
    <w:p w:rsidR="00840549" w:rsidRPr="00715B27" w:rsidRDefault="00840549" w:rsidP="007A135B">
      <w:pPr>
        <w:widowControl w:val="0"/>
        <w:tabs>
          <w:tab w:val="left" w:pos="360"/>
          <w:tab w:val="left" w:pos="720"/>
          <w:tab w:val="left" w:pos="1080"/>
          <w:tab w:val="left" w:pos="1530"/>
          <w:tab w:val="left" w:pos="1800"/>
          <w:tab w:val="left" w:pos="2160"/>
          <w:tab w:val="left" w:pos="2520"/>
          <w:tab w:val="left" w:pos="2880"/>
          <w:tab w:val="left" w:pos="3240"/>
          <w:tab w:val="left" w:pos="3600"/>
          <w:tab w:val="left" w:pos="3960"/>
          <w:tab w:val="left" w:pos="4320"/>
        </w:tabs>
      </w:pPr>
      <w:r w:rsidRPr="00715B27">
        <w:tab/>
      </w:r>
      <w:r w:rsidRPr="00715B27">
        <w:tab/>
        <w:t>2. Out-of-state services</w:t>
      </w:r>
      <w:r w:rsidR="0023575C">
        <w:fldChar w:fldCharType="begin"/>
      </w:r>
      <w:r w:rsidR="0023575C">
        <w:instrText xml:space="preserve"> XE "</w:instrText>
      </w:r>
      <w:r w:rsidR="0023575C" w:rsidRPr="001B5644">
        <w:instrText>Out-of-state services:out-of-state</w:instrText>
      </w:r>
      <w:r w:rsidR="0023575C">
        <w:instrText xml:space="preserve">" </w:instrText>
      </w:r>
      <w:r w:rsidR="0023575C">
        <w:fldChar w:fldCharType="end"/>
      </w:r>
      <w:r w:rsidRPr="00715B27">
        <w:t xml:space="preserve">.  </w:t>
      </w:r>
    </w:p>
    <w:p w:rsidR="007A135B" w:rsidRPr="00715B27" w:rsidRDefault="00436C2B" w:rsidP="007A135B">
      <w:pPr>
        <w:ind w:left="1080"/>
        <w:rPr>
          <w:rFonts w:cs="Courier New"/>
        </w:rPr>
      </w:pPr>
      <w:r w:rsidRPr="00715B27">
        <w:rPr>
          <w:rFonts w:cs="Courier New"/>
        </w:rPr>
        <w:t xml:space="preserve">“The State unit may establish a preference for in-State services, provided that the preference does not effectively deny an individual a necessary service. If the individual chooses an out-of-State service at a higher cost than an in-State service, if either service would meet the individual's rehabilitation needs, the designated State unit is not responsible for those costs in excess of the cost of the in-State service.”  </w:t>
      </w:r>
      <w:r w:rsidR="007A135B" w:rsidRPr="00715B27">
        <w:rPr>
          <w:rFonts w:cs="Courier New"/>
        </w:rPr>
        <w:t xml:space="preserve">The agency cannot establish policies which prohibit out-of-state services. </w:t>
      </w:r>
      <w:r w:rsidR="007A135B" w:rsidRPr="00715B27">
        <w:t>(VR Final Regulations- pgs.870-871)</w:t>
      </w:r>
    </w:p>
    <w:p w:rsidR="00436C2B" w:rsidRPr="00715B27" w:rsidRDefault="00436C2B" w:rsidP="007A135B">
      <w:pPr>
        <w:ind w:left="1170"/>
        <w:rPr>
          <w:rFonts w:cs="Courier New"/>
        </w:rPr>
      </w:pPr>
    </w:p>
    <w:p w:rsidR="00C90356" w:rsidRPr="00715B27" w:rsidRDefault="00436C2B" w:rsidP="0010755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pPr>
      <w:r w:rsidRPr="00715B27">
        <w:tab/>
      </w:r>
      <w:r w:rsidRPr="00715B27">
        <w:tab/>
        <w:t xml:space="preserve">3. Payment for services.  </w:t>
      </w:r>
    </w:p>
    <w:p w:rsidR="00C90356" w:rsidRPr="00715B27" w:rsidRDefault="00436C2B" w:rsidP="007A135B">
      <w:pPr>
        <w:ind w:left="1080"/>
      </w:pPr>
      <w:r w:rsidRPr="00715B27">
        <w:t>A fee schedule can be used</w:t>
      </w:r>
      <w:r w:rsidR="00643710" w:rsidRPr="00715B27">
        <w:t xml:space="preserve"> if it is </w:t>
      </w:r>
      <w:r w:rsidR="00643710" w:rsidRPr="00715B27">
        <w:rPr>
          <w:rFonts w:cs="Courier New"/>
        </w:rPr>
        <w:t>not so low as to effectively deny an individual a necessary service and not absolute and permits exceptions so that individual needs can be addressed.</w:t>
      </w:r>
      <w:r w:rsidRPr="00715B27">
        <w:t xml:space="preserve"> </w:t>
      </w:r>
    </w:p>
    <w:p w:rsidR="0010755F" w:rsidRPr="00715B27" w:rsidRDefault="0010755F" w:rsidP="007A135B">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1080"/>
      </w:pPr>
    </w:p>
    <w:p w:rsidR="0010755F" w:rsidRPr="00715B27" w:rsidRDefault="005D0F5F" w:rsidP="005D0F5F">
      <w:pPr>
        <w:widowControl w:val="0"/>
        <w:tabs>
          <w:tab w:val="left" w:pos="360"/>
          <w:tab w:val="left" w:pos="810"/>
          <w:tab w:val="left" w:pos="1080"/>
          <w:tab w:val="left" w:pos="1440"/>
          <w:tab w:val="left" w:pos="1800"/>
          <w:tab w:val="left" w:pos="2160"/>
          <w:tab w:val="left" w:pos="2520"/>
          <w:tab w:val="left" w:pos="2880"/>
          <w:tab w:val="left" w:pos="3240"/>
          <w:tab w:val="left" w:pos="3600"/>
          <w:tab w:val="left" w:pos="3960"/>
          <w:tab w:val="left" w:pos="4320"/>
        </w:tabs>
      </w:pPr>
      <w:r w:rsidRPr="00715B27">
        <w:tab/>
      </w:r>
      <w:r w:rsidRPr="00715B27">
        <w:tab/>
      </w:r>
      <w:r w:rsidR="00643710" w:rsidRPr="00715B27">
        <w:t>4</w:t>
      </w:r>
      <w:r w:rsidR="0010755F" w:rsidRPr="00715B27">
        <w:t>. Duration of services</w:t>
      </w:r>
      <w:r w:rsidR="0010755F" w:rsidRPr="00715B27">
        <w:fldChar w:fldCharType="begin"/>
      </w:r>
      <w:r w:rsidR="0010755F" w:rsidRPr="00715B27">
        <w:instrText xml:space="preserve"> XE "Duration of services" \b </w:instrText>
      </w:r>
      <w:r w:rsidR="0010755F" w:rsidRPr="00715B27">
        <w:fldChar w:fldCharType="end"/>
      </w:r>
      <w:r w:rsidR="0010755F" w:rsidRPr="00715B27">
        <w:t xml:space="preserve">. </w:t>
      </w:r>
    </w:p>
    <w:p w:rsidR="0010755F" w:rsidRPr="00715B27" w:rsidRDefault="005D0F5F" w:rsidP="005D0F5F">
      <w:pPr>
        <w:ind w:left="1080" w:hanging="1080"/>
      </w:pPr>
      <w:r w:rsidRPr="00715B27">
        <w:t xml:space="preserve">    </w:t>
      </w:r>
      <w:r w:rsidRPr="00715B27">
        <w:tab/>
      </w:r>
      <w:r w:rsidR="0010755F" w:rsidRPr="00715B27">
        <w:t xml:space="preserve">a) The agency may establish reasonable time </w:t>
      </w:r>
      <w:r w:rsidR="0010755F" w:rsidRPr="00715B27">
        <w:tab/>
      </w:r>
      <w:r w:rsidR="0010755F" w:rsidRPr="00715B27">
        <w:tab/>
      </w:r>
      <w:r w:rsidR="0010755F" w:rsidRPr="00715B27">
        <w:tab/>
      </w:r>
      <w:r w:rsidR="0010755F" w:rsidRPr="00715B27">
        <w:tab/>
        <w:t>periods for the provision of services</w:t>
      </w:r>
      <w:r w:rsidR="0010755F" w:rsidRPr="00715B27">
        <w:fldChar w:fldCharType="begin"/>
      </w:r>
      <w:r w:rsidR="0010755F" w:rsidRPr="00715B27">
        <w:instrText xml:space="preserve"> XE "services" \b </w:instrText>
      </w:r>
      <w:r w:rsidR="0010755F" w:rsidRPr="00715B27">
        <w:fldChar w:fldCharType="end"/>
      </w:r>
      <w:r w:rsidRPr="00715B27">
        <w:t xml:space="preserve"> provided that the </w:t>
      </w:r>
      <w:r w:rsidRPr="00715B27">
        <w:tab/>
      </w:r>
      <w:r w:rsidRPr="00715B27">
        <w:tab/>
      </w:r>
      <w:r w:rsidR="0010755F" w:rsidRPr="00715B27">
        <w:t>time periods are—</w:t>
      </w:r>
    </w:p>
    <w:p w:rsidR="0010755F" w:rsidRPr="00715B27" w:rsidRDefault="0010755F" w:rsidP="005D0F5F">
      <w:pPr>
        <w:ind w:left="1080" w:hanging="1080"/>
      </w:pPr>
    </w:p>
    <w:p w:rsidR="0010755F" w:rsidRPr="00715B27" w:rsidRDefault="005D0F5F" w:rsidP="005D0F5F">
      <w:pPr>
        <w:ind w:left="1080" w:hanging="810"/>
      </w:pPr>
      <w:r w:rsidRPr="00715B27">
        <w:t xml:space="preserve">    </w:t>
      </w:r>
      <w:r w:rsidRPr="00715B27">
        <w:tab/>
      </w:r>
      <w:r w:rsidRPr="00715B27">
        <w:tab/>
      </w:r>
      <w:r w:rsidR="0010755F" w:rsidRPr="00715B27">
        <w:t>1) Not so short as to</w:t>
      </w:r>
      <w:r w:rsidRPr="00715B27">
        <w:t xml:space="preserve"> effectively deny a client </w:t>
      </w:r>
      <w:r w:rsidRPr="00715B27">
        <w:tab/>
      </w:r>
      <w:r w:rsidRPr="00715B27">
        <w:tab/>
      </w:r>
      <w:r w:rsidRPr="00715B27">
        <w:tab/>
      </w:r>
      <w:r w:rsidRPr="00715B27">
        <w:tab/>
      </w:r>
      <w:r w:rsidR="0010755F" w:rsidRPr="00715B27">
        <w:t>a necessary service; and</w:t>
      </w:r>
    </w:p>
    <w:p w:rsidR="0010755F" w:rsidRPr="00715B27" w:rsidRDefault="005D0F5F" w:rsidP="005D0F5F">
      <w:pPr>
        <w:ind w:left="1080" w:hanging="1080"/>
      </w:pPr>
      <w:r w:rsidRPr="00715B27">
        <w:lastRenderedPageBreak/>
        <w:t xml:space="preserve">    </w:t>
      </w:r>
      <w:r w:rsidRPr="00715B27">
        <w:tab/>
      </w:r>
      <w:r w:rsidRPr="00715B27">
        <w:tab/>
      </w:r>
      <w:r w:rsidR="0010755F" w:rsidRPr="00715B27">
        <w:t>2) Not absolute an</w:t>
      </w:r>
      <w:r w:rsidRPr="00715B27">
        <w:t xml:space="preserve">d permit exceptions so that </w:t>
      </w:r>
      <w:r w:rsidRPr="00715B27">
        <w:tab/>
      </w:r>
      <w:r w:rsidRPr="00715B27">
        <w:tab/>
      </w:r>
      <w:r w:rsidRPr="00715B27">
        <w:tab/>
      </w:r>
      <w:r w:rsidR="0010755F" w:rsidRPr="00715B27">
        <w:t>individual needs can be addressed.</w:t>
      </w:r>
    </w:p>
    <w:p w:rsidR="0010755F" w:rsidRPr="00715B27" w:rsidRDefault="0010755F" w:rsidP="005D0F5F">
      <w:pPr>
        <w:ind w:left="1080" w:hanging="1080"/>
      </w:pPr>
    </w:p>
    <w:p w:rsidR="0010755F" w:rsidRPr="00715B27" w:rsidRDefault="005D0F5F" w:rsidP="005D0F5F">
      <w:pPr>
        <w:ind w:left="1080" w:hanging="1080"/>
      </w:pPr>
      <w:r w:rsidRPr="00715B27">
        <w:t xml:space="preserve">   </w:t>
      </w:r>
      <w:r w:rsidRPr="00715B27">
        <w:tab/>
      </w:r>
      <w:r w:rsidR="0010755F" w:rsidRPr="00715B27">
        <w:t>b) The agency may not es</w:t>
      </w:r>
      <w:r w:rsidRPr="00715B27">
        <w:t xml:space="preserve">tablish absolute time limits </w:t>
      </w:r>
      <w:r w:rsidRPr="00715B27">
        <w:tab/>
      </w:r>
      <w:r w:rsidRPr="00715B27">
        <w:tab/>
      </w:r>
      <w:r w:rsidR="0010755F" w:rsidRPr="00715B27">
        <w:t>on the provision of specific services</w:t>
      </w:r>
      <w:r w:rsidR="0010755F" w:rsidRPr="00715B27">
        <w:fldChar w:fldCharType="begin"/>
      </w:r>
      <w:r w:rsidR="0010755F" w:rsidRPr="00715B27">
        <w:instrText xml:space="preserve"> XE "services" \b </w:instrText>
      </w:r>
      <w:r w:rsidR="0010755F" w:rsidRPr="00715B27">
        <w:fldChar w:fldCharType="end"/>
      </w:r>
      <w:r w:rsidRPr="00715B27">
        <w:t xml:space="preserve"> or on the provision </w:t>
      </w:r>
      <w:r w:rsidRPr="00715B27">
        <w:tab/>
      </w:r>
      <w:r w:rsidRPr="00715B27">
        <w:tab/>
      </w:r>
      <w:r w:rsidR="0010755F" w:rsidRPr="00715B27">
        <w:t xml:space="preserve">of services to a client. </w:t>
      </w:r>
      <w:r w:rsidRPr="00715B27">
        <w:t xml:space="preserve">The duration of each service </w:t>
      </w:r>
      <w:r w:rsidRPr="00715B27">
        <w:tab/>
      </w:r>
      <w:r w:rsidRPr="00715B27">
        <w:tab/>
      </w:r>
      <w:r w:rsidR="0010755F" w:rsidRPr="00715B27">
        <w:t>needed by a client must b</w:t>
      </w:r>
      <w:r w:rsidRPr="00715B27">
        <w:t xml:space="preserve">e determined on an individual </w:t>
      </w:r>
      <w:r w:rsidRPr="00715B27">
        <w:tab/>
      </w:r>
      <w:r w:rsidR="0010755F" w:rsidRPr="00715B27">
        <w:t xml:space="preserve">basis and reflected in that </w:t>
      </w:r>
      <w:r w:rsidRPr="00715B27">
        <w:t xml:space="preserve">client's individualized plan </w:t>
      </w:r>
      <w:r w:rsidRPr="00715B27">
        <w:tab/>
      </w:r>
      <w:r w:rsidRPr="00715B27">
        <w:tab/>
      </w:r>
      <w:r w:rsidR="0010755F" w:rsidRPr="00715B27">
        <w:t>for employment.</w:t>
      </w:r>
    </w:p>
    <w:p w:rsidR="00F16392" w:rsidRPr="00715B27" w:rsidRDefault="00F16392" w:rsidP="00A725EE">
      <w:pPr>
        <w:tabs>
          <w:tab w:val="left" w:pos="1260"/>
        </w:tabs>
        <w:ind w:left="1260" w:hanging="900"/>
        <w:rPr>
          <w:rFonts w:cs="Courier New"/>
        </w:rPr>
      </w:pPr>
    </w:p>
    <w:p w:rsidR="00355622" w:rsidRPr="00715B27" w:rsidRDefault="00C26EB1" w:rsidP="00C26EB1">
      <w:pPr>
        <w:widowControl w:val="0"/>
        <w:tabs>
          <w:tab w:val="left" w:pos="720"/>
          <w:tab w:val="left" w:pos="1080"/>
          <w:tab w:val="left" w:pos="1260"/>
          <w:tab w:val="left" w:pos="1800"/>
          <w:tab w:val="left" w:pos="2160"/>
          <w:tab w:val="left" w:pos="2520"/>
          <w:tab w:val="left" w:pos="2880"/>
          <w:tab w:val="left" w:pos="3240"/>
          <w:tab w:val="left" w:pos="3600"/>
          <w:tab w:val="left" w:pos="3960"/>
          <w:tab w:val="left" w:pos="4320"/>
        </w:tabs>
        <w:ind w:left="810" w:hanging="450"/>
      </w:pPr>
      <w:r w:rsidRPr="00715B27">
        <w:t>H. Options for developing an IPE</w:t>
      </w:r>
    </w:p>
    <w:p w:rsidR="00355622" w:rsidRPr="00715B27" w:rsidRDefault="00C26EB1" w:rsidP="00C26EB1">
      <w:pPr>
        <w:widowControl w:val="0"/>
        <w:tabs>
          <w:tab w:val="left" w:pos="720"/>
          <w:tab w:val="left" w:pos="1080"/>
          <w:tab w:val="left" w:pos="1260"/>
          <w:tab w:val="left" w:pos="1800"/>
          <w:tab w:val="left" w:pos="2160"/>
          <w:tab w:val="left" w:pos="2520"/>
          <w:tab w:val="left" w:pos="2880"/>
          <w:tab w:val="left" w:pos="3240"/>
          <w:tab w:val="left" w:pos="3600"/>
          <w:tab w:val="left" w:pos="3960"/>
          <w:tab w:val="left" w:pos="4320"/>
        </w:tabs>
        <w:ind w:left="810" w:hanging="450"/>
      </w:pPr>
      <w:r w:rsidRPr="00715B27">
        <w:fldChar w:fldCharType="begin"/>
      </w:r>
      <w:r w:rsidRPr="00715B27">
        <w:instrText xml:space="preserve"> XE "</w:instrText>
      </w:r>
      <w:r w:rsidRPr="00715B27">
        <w:rPr>
          <w:b/>
          <w:bCs/>
        </w:rPr>
        <w:instrText>IPE</w:instrText>
      </w:r>
      <w:r w:rsidRPr="00715B27">
        <w:instrText xml:space="preserve">" \b </w:instrText>
      </w:r>
      <w:r w:rsidRPr="00715B27">
        <w:fldChar w:fldCharType="end"/>
      </w:r>
    </w:p>
    <w:p w:rsidR="00C26EB1" w:rsidRDefault="00355622" w:rsidP="00C26EB1">
      <w:pPr>
        <w:widowControl w:val="0"/>
        <w:tabs>
          <w:tab w:val="left" w:pos="720"/>
          <w:tab w:val="left" w:pos="1080"/>
          <w:tab w:val="left" w:pos="1260"/>
          <w:tab w:val="left" w:pos="1800"/>
          <w:tab w:val="left" w:pos="2160"/>
          <w:tab w:val="left" w:pos="2520"/>
          <w:tab w:val="left" w:pos="2880"/>
          <w:tab w:val="left" w:pos="3240"/>
          <w:tab w:val="left" w:pos="3600"/>
          <w:tab w:val="left" w:pos="3960"/>
          <w:tab w:val="left" w:pos="4320"/>
        </w:tabs>
        <w:ind w:left="810" w:hanging="450"/>
      </w:pPr>
      <w:r w:rsidRPr="00715B27">
        <w:tab/>
        <w:t xml:space="preserve"> </w:t>
      </w:r>
      <w:r w:rsidR="00C26EB1" w:rsidRPr="00715B27">
        <w:t xml:space="preserve">The client has the option of developing the IPE with or without assistance from their vocational rehabilitation counselor in accordance to </w:t>
      </w:r>
      <w:r w:rsidR="00092EDD" w:rsidRPr="00715B27">
        <w:t>§</w:t>
      </w:r>
      <w:r w:rsidR="00C26EB1" w:rsidRPr="00715B27">
        <w:t>361.45 (c)(1).</w:t>
      </w:r>
    </w:p>
    <w:p w:rsidR="00AD4B33" w:rsidRDefault="00AD4B33" w:rsidP="00C26EB1">
      <w:pPr>
        <w:widowControl w:val="0"/>
        <w:tabs>
          <w:tab w:val="left" w:pos="720"/>
          <w:tab w:val="left" w:pos="1080"/>
          <w:tab w:val="left" w:pos="1260"/>
          <w:tab w:val="left" w:pos="1800"/>
          <w:tab w:val="left" w:pos="2160"/>
          <w:tab w:val="left" w:pos="2520"/>
          <w:tab w:val="left" w:pos="2880"/>
          <w:tab w:val="left" w:pos="3240"/>
          <w:tab w:val="left" w:pos="3600"/>
          <w:tab w:val="left" w:pos="3960"/>
          <w:tab w:val="left" w:pos="4320"/>
        </w:tabs>
        <w:ind w:left="810" w:hanging="450"/>
      </w:pPr>
    </w:p>
    <w:p w:rsidR="00AD4B33" w:rsidRPr="00715B27" w:rsidRDefault="00AD4B33" w:rsidP="00C26EB1">
      <w:pPr>
        <w:widowControl w:val="0"/>
        <w:tabs>
          <w:tab w:val="left" w:pos="720"/>
          <w:tab w:val="left" w:pos="1080"/>
          <w:tab w:val="left" w:pos="1260"/>
          <w:tab w:val="left" w:pos="1800"/>
          <w:tab w:val="left" w:pos="2160"/>
          <w:tab w:val="left" w:pos="2520"/>
          <w:tab w:val="left" w:pos="2880"/>
          <w:tab w:val="left" w:pos="3240"/>
          <w:tab w:val="left" w:pos="3600"/>
          <w:tab w:val="left" w:pos="3960"/>
          <w:tab w:val="left" w:pos="4320"/>
        </w:tabs>
        <w:ind w:left="810" w:hanging="450"/>
      </w:pPr>
    </w:p>
    <w:p w:rsidR="00E2109F" w:rsidRPr="00715B27" w:rsidRDefault="00076D6D" w:rsidP="00E2109F">
      <w:pPr>
        <w:widowControl w:val="0"/>
        <w:tabs>
          <w:tab w:val="left" w:pos="720"/>
          <w:tab w:val="left" w:pos="990"/>
          <w:tab w:val="left" w:pos="1080"/>
          <w:tab w:val="left" w:pos="1440"/>
          <w:tab w:val="left" w:pos="2160"/>
          <w:tab w:val="left" w:pos="2520"/>
          <w:tab w:val="left" w:pos="2880"/>
          <w:tab w:val="left" w:pos="3240"/>
          <w:tab w:val="left" w:pos="3600"/>
          <w:tab w:val="left" w:pos="3960"/>
          <w:tab w:val="left" w:pos="4320"/>
        </w:tabs>
        <w:ind w:left="720" w:hanging="720"/>
        <w:rPr>
          <w:b/>
        </w:rPr>
      </w:pPr>
      <w:r w:rsidRPr="00715B27">
        <w:rPr>
          <w:b/>
        </w:rPr>
        <w:t>IX</w:t>
      </w:r>
      <w:r w:rsidR="00E2109F" w:rsidRPr="00715B27">
        <w:rPr>
          <w:b/>
        </w:rPr>
        <w:t>.  Services for Groups</w:t>
      </w:r>
      <w:r w:rsidR="0023575C">
        <w:rPr>
          <w:b/>
        </w:rPr>
        <w:fldChar w:fldCharType="begin"/>
      </w:r>
      <w:r w:rsidR="0023575C">
        <w:instrText xml:space="preserve"> XE "</w:instrText>
      </w:r>
      <w:r w:rsidR="0023575C" w:rsidRPr="00045F3D">
        <w:rPr>
          <w:b/>
        </w:rPr>
        <w:instrText>Services for Groups</w:instrText>
      </w:r>
      <w:r w:rsidR="0023575C">
        <w:instrText xml:space="preserve">" </w:instrText>
      </w:r>
      <w:r w:rsidR="0023575C">
        <w:rPr>
          <w:b/>
        </w:rPr>
        <w:fldChar w:fldCharType="end"/>
      </w:r>
      <w:r w:rsidR="00E2109F" w:rsidRPr="00715B27">
        <w:rPr>
          <w:b/>
        </w:rPr>
        <w:t xml:space="preserve"> of individuals with disabilities (§361.49)</w:t>
      </w:r>
    </w:p>
    <w:p w:rsidR="00E2109F" w:rsidRPr="00715B27" w:rsidRDefault="00E2109F" w:rsidP="00E2109F">
      <w:pPr>
        <w:widowControl w:val="0"/>
        <w:tabs>
          <w:tab w:val="left" w:pos="360"/>
          <w:tab w:val="left" w:pos="720"/>
          <w:tab w:val="left" w:pos="1080"/>
          <w:tab w:val="left" w:pos="1260"/>
          <w:tab w:val="left" w:pos="1800"/>
          <w:tab w:val="left" w:pos="2160"/>
          <w:tab w:val="left" w:pos="2520"/>
          <w:tab w:val="left" w:pos="2880"/>
          <w:tab w:val="left" w:pos="3240"/>
          <w:tab w:val="left" w:pos="3600"/>
          <w:tab w:val="left" w:pos="3960"/>
          <w:tab w:val="left" w:pos="4320"/>
        </w:tabs>
        <w:ind w:firstLine="360"/>
        <w:rPr>
          <w:b/>
        </w:rPr>
      </w:pPr>
    </w:p>
    <w:p w:rsidR="00E2109F" w:rsidRPr="00715B27" w:rsidRDefault="00E2109F" w:rsidP="00E2109F">
      <w:pPr>
        <w:ind w:left="810"/>
        <w:rPr>
          <w:rFonts w:cs="Arial"/>
        </w:rPr>
      </w:pPr>
      <w:r w:rsidRPr="00715B27">
        <w:rPr>
          <w:rFonts w:cs="Arial"/>
        </w:rPr>
        <w:t>The Oregon Commission for the Blind will provide services</w:t>
      </w:r>
      <w:r w:rsidRPr="00715B27">
        <w:rPr>
          <w:rFonts w:cs="Arial"/>
        </w:rPr>
        <w:fldChar w:fldCharType="begin"/>
      </w:r>
      <w:r w:rsidRPr="00715B27">
        <w:instrText xml:space="preserve"> XE "services" \b </w:instrText>
      </w:r>
      <w:r w:rsidRPr="00715B27">
        <w:rPr>
          <w:rFonts w:cs="Arial"/>
        </w:rPr>
        <w:fldChar w:fldCharType="end"/>
      </w:r>
      <w:r w:rsidRPr="00715B27">
        <w:rPr>
          <w:rFonts w:cs="Arial"/>
        </w:rPr>
        <w:t xml:space="preserve"> for groups of individuals who are blind or have conditions likely to lead to legal blindness that promote integration into society and competitive employment</w:t>
      </w:r>
      <w:r w:rsidRPr="00715B27">
        <w:rPr>
          <w:rFonts w:cs="Arial"/>
        </w:rPr>
        <w:fldChar w:fldCharType="begin"/>
      </w:r>
      <w:r w:rsidRPr="00715B27">
        <w:instrText xml:space="preserve"> XE "competitive employment" \b </w:instrText>
      </w:r>
      <w:r w:rsidRPr="00715B27">
        <w:rPr>
          <w:rFonts w:cs="Arial"/>
        </w:rPr>
        <w:fldChar w:fldCharType="end"/>
      </w:r>
      <w:r w:rsidRPr="00715B27">
        <w:rPr>
          <w:rFonts w:cs="Arial"/>
        </w:rPr>
        <w:t>.  The agency will utilize in part, the Comprehensive Needs Assessment</w:t>
      </w:r>
      <w:r w:rsidRPr="00715B27">
        <w:rPr>
          <w:rFonts w:cs="Arial"/>
        </w:rPr>
        <w:fldChar w:fldCharType="begin"/>
      </w:r>
      <w:r w:rsidRPr="00715B27">
        <w:instrText xml:space="preserve"> XE "Assessment" \b </w:instrText>
      </w:r>
      <w:r w:rsidRPr="00715B27">
        <w:rPr>
          <w:rFonts w:cs="Arial"/>
        </w:rPr>
        <w:fldChar w:fldCharType="end"/>
      </w:r>
      <w:r w:rsidRPr="00715B27">
        <w:rPr>
          <w:rFonts w:cs="Arial"/>
        </w:rPr>
        <w:t xml:space="preserve"> as well as Customer Satisfaction Surveys to identify needs and priorities for providing services to groups.  Because the agency operates the only Orientation and Career Center in Oregon for adults who experience vision loss, maintaining the resources and equipment</w:t>
      </w:r>
      <w:r w:rsidRPr="00715B27">
        <w:rPr>
          <w:rFonts w:cs="Arial"/>
        </w:rPr>
        <w:fldChar w:fldCharType="begin"/>
      </w:r>
      <w:r w:rsidRPr="00715B27">
        <w:instrText xml:space="preserve"> XE "</w:instrText>
      </w:r>
      <w:r w:rsidRPr="00715B27">
        <w:rPr>
          <w:rFonts w:cs="Arial"/>
        </w:rPr>
        <w:instrText>equipment</w:instrText>
      </w:r>
      <w:r w:rsidRPr="00715B27">
        <w:instrText xml:space="preserve">" \b </w:instrText>
      </w:r>
      <w:r w:rsidRPr="00715B27">
        <w:rPr>
          <w:rFonts w:cs="Arial"/>
        </w:rPr>
        <w:fldChar w:fldCharType="end"/>
      </w:r>
      <w:r w:rsidRPr="00715B27">
        <w:rPr>
          <w:rFonts w:cs="Arial"/>
        </w:rPr>
        <w:t xml:space="preserve"> in the Orientation and Career Center for the Blind is a primary target for available funds.  Services</w:t>
      </w:r>
      <w:r w:rsidRPr="00715B27">
        <w:rPr>
          <w:rFonts w:cs="Arial"/>
        </w:rPr>
        <w:fldChar w:fldCharType="begin"/>
      </w:r>
      <w:r w:rsidRPr="00715B27">
        <w:instrText xml:space="preserve"> XE "</w:instrText>
      </w:r>
      <w:r w:rsidRPr="00715B27">
        <w:rPr>
          <w:bCs/>
          <w:u w:val="single"/>
        </w:rPr>
        <w:instrText>Services</w:instrText>
      </w:r>
      <w:r w:rsidRPr="00715B27">
        <w:instrText xml:space="preserve">" \b </w:instrText>
      </w:r>
      <w:r w:rsidRPr="00715B27">
        <w:rPr>
          <w:rFonts w:cs="Arial"/>
        </w:rPr>
        <w:fldChar w:fldCharType="end"/>
      </w:r>
      <w:r w:rsidRPr="00715B27">
        <w:rPr>
          <w:rFonts w:cs="Arial"/>
        </w:rPr>
        <w:t xml:space="preserve"> to groups include the following:</w:t>
      </w:r>
    </w:p>
    <w:p w:rsidR="00E2109F" w:rsidRPr="00715B27" w:rsidRDefault="00E2109F" w:rsidP="00E2109F">
      <w:pPr>
        <w:widowControl w:val="0"/>
        <w:tabs>
          <w:tab w:val="left" w:pos="360"/>
          <w:tab w:val="left" w:pos="720"/>
          <w:tab w:val="left" w:pos="1080"/>
          <w:tab w:val="left" w:pos="1260"/>
          <w:tab w:val="left" w:pos="1800"/>
          <w:tab w:val="left" w:pos="2160"/>
          <w:tab w:val="left" w:pos="2520"/>
          <w:tab w:val="left" w:pos="2880"/>
          <w:tab w:val="left" w:pos="3240"/>
          <w:tab w:val="left" w:pos="3600"/>
          <w:tab w:val="left" w:pos="3960"/>
          <w:tab w:val="left" w:pos="4320"/>
        </w:tabs>
        <w:ind w:left="1260" w:hanging="540"/>
      </w:pPr>
    </w:p>
    <w:p w:rsidR="00E2109F" w:rsidRPr="00715B27" w:rsidRDefault="00E2109F" w:rsidP="00E2109F">
      <w:pPr>
        <w:widowControl w:val="0"/>
        <w:tabs>
          <w:tab w:val="left" w:pos="360"/>
          <w:tab w:val="left" w:pos="720"/>
          <w:tab w:val="left" w:pos="1080"/>
          <w:tab w:val="left" w:pos="1260"/>
          <w:tab w:val="left" w:pos="1800"/>
          <w:tab w:val="left" w:pos="2160"/>
          <w:tab w:val="left" w:pos="2520"/>
          <w:tab w:val="left" w:pos="2880"/>
          <w:tab w:val="left" w:pos="3240"/>
          <w:tab w:val="left" w:pos="3600"/>
          <w:tab w:val="left" w:pos="3960"/>
          <w:tab w:val="left" w:pos="4320"/>
        </w:tabs>
        <w:ind w:left="1260" w:hanging="900"/>
      </w:pPr>
      <w:r w:rsidRPr="00715B27">
        <w:t>A. Type of Services</w:t>
      </w:r>
    </w:p>
    <w:p w:rsidR="00E2109F" w:rsidRPr="00715B27" w:rsidRDefault="00E2109F" w:rsidP="00E2109F">
      <w:pPr>
        <w:widowControl w:val="0"/>
        <w:tabs>
          <w:tab w:val="left" w:pos="360"/>
          <w:tab w:val="left" w:pos="720"/>
          <w:tab w:val="left" w:pos="1080"/>
          <w:tab w:val="left" w:pos="1260"/>
          <w:tab w:val="left" w:pos="1800"/>
          <w:tab w:val="left" w:pos="2160"/>
          <w:tab w:val="left" w:pos="2520"/>
          <w:tab w:val="left" w:pos="2880"/>
          <w:tab w:val="left" w:pos="3240"/>
          <w:tab w:val="left" w:pos="3600"/>
          <w:tab w:val="left" w:pos="3960"/>
          <w:tab w:val="left" w:pos="4320"/>
        </w:tabs>
        <w:ind w:left="1260" w:hanging="540"/>
      </w:pPr>
    </w:p>
    <w:p w:rsidR="00E2109F" w:rsidRPr="00715B27" w:rsidRDefault="00E2109F" w:rsidP="00076D6D">
      <w:pPr>
        <w:pStyle w:val="ListParagraph"/>
        <w:numPr>
          <w:ilvl w:val="0"/>
          <w:numId w:val="1"/>
        </w:numPr>
        <w:spacing w:line="240" w:lineRule="auto"/>
        <w:rPr>
          <w:rFonts w:ascii="Verdana" w:hAnsi="Verdana" w:cs="Arial"/>
          <w:sz w:val="28"/>
          <w:szCs w:val="28"/>
        </w:rPr>
      </w:pPr>
      <w:r w:rsidRPr="00715B27">
        <w:rPr>
          <w:rFonts w:ascii="Verdana" w:hAnsi="Verdana" w:cs="Arial"/>
          <w:sz w:val="28"/>
          <w:szCs w:val="28"/>
        </w:rPr>
        <w:t>Materials, equipment</w:t>
      </w:r>
      <w:r w:rsidRPr="00715B27">
        <w:rPr>
          <w:rFonts w:ascii="Verdana" w:hAnsi="Verdana" w:cs="Arial"/>
          <w:sz w:val="28"/>
          <w:szCs w:val="28"/>
        </w:rPr>
        <w:fldChar w:fldCharType="begin"/>
      </w:r>
      <w:r w:rsidRPr="00715B27">
        <w:instrText xml:space="preserve"> XE "</w:instrText>
      </w:r>
      <w:r w:rsidRPr="00715B27">
        <w:rPr>
          <w:rFonts w:ascii="Verdana" w:hAnsi="Verdana" w:cs="Arial"/>
          <w:sz w:val="28"/>
          <w:szCs w:val="28"/>
        </w:rPr>
        <w:instrText>equipment</w:instrText>
      </w:r>
      <w:r w:rsidRPr="00715B27">
        <w:instrText xml:space="preserve">" \b </w:instrText>
      </w:r>
      <w:r w:rsidRPr="00715B27">
        <w:rPr>
          <w:rFonts w:ascii="Verdana" w:hAnsi="Verdana" w:cs="Arial"/>
          <w:sz w:val="28"/>
          <w:szCs w:val="28"/>
        </w:rPr>
        <w:fldChar w:fldCharType="end"/>
      </w:r>
      <w:r w:rsidRPr="00715B27">
        <w:rPr>
          <w:rFonts w:ascii="Verdana" w:hAnsi="Verdana" w:cs="Arial"/>
          <w:sz w:val="28"/>
          <w:szCs w:val="28"/>
        </w:rPr>
        <w:t xml:space="preserve"> and supplies for the agency Orientation and Career Center of the Blind (OCCB) that would be used for demonstration and instructional </w:t>
      </w:r>
      <w:r w:rsidRPr="00715B27">
        <w:rPr>
          <w:rFonts w:ascii="Verdana" w:hAnsi="Verdana" w:cs="Arial"/>
          <w:sz w:val="28"/>
          <w:szCs w:val="28"/>
        </w:rPr>
        <w:lastRenderedPageBreak/>
        <w:t>purposes that benefit multiple individuals.   Examples include but are not limited to; household equipment used for performing activities of daily living, cooking equipment and tools, food items and other consumables, equipment and devices in areas of low vision, mobility, braille and technology, woodworking</w:t>
      </w:r>
      <w:r w:rsidR="00BA4D0F" w:rsidRPr="00715B27">
        <w:rPr>
          <w:rFonts w:ascii="Verdana" w:hAnsi="Verdana" w:cs="Arial"/>
          <w:sz w:val="28"/>
          <w:szCs w:val="28"/>
        </w:rPr>
        <w:t>/home-</w:t>
      </w:r>
      <w:r w:rsidR="00BA283A" w:rsidRPr="00715B27">
        <w:rPr>
          <w:rFonts w:ascii="Verdana" w:hAnsi="Verdana" w:cs="Arial"/>
          <w:sz w:val="28"/>
          <w:szCs w:val="28"/>
        </w:rPr>
        <w:t>maintenance</w:t>
      </w:r>
      <w:r w:rsidRPr="00715B27">
        <w:rPr>
          <w:rFonts w:ascii="Verdana" w:hAnsi="Verdana" w:cs="Arial"/>
          <w:sz w:val="28"/>
          <w:szCs w:val="28"/>
        </w:rPr>
        <w:t xml:space="preserve"> tools and supplies.</w:t>
      </w:r>
    </w:p>
    <w:p w:rsidR="00E2109F" w:rsidRPr="00715B27" w:rsidRDefault="00E2109F" w:rsidP="00076D6D">
      <w:pPr>
        <w:pStyle w:val="ListParagraph"/>
        <w:spacing w:line="240" w:lineRule="auto"/>
        <w:ind w:left="1080"/>
        <w:rPr>
          <w:rFonts w:ascii="Verdana" w:hAnsi="Verdana" w:cs="Arial"/>
          <w:sz w:val="28"/>
          <w:szCs w:val="28"/>
        </w:rPr>
      </w:pPr>
    </w:p>
    <w:p w:rsidR="00E2109F" w:rsidRPr="00715B27" w:rsidRDefault="00E2109F" w:rsidP="00076D6D">
      <w:pPr>
        <w:pStyle w:val="ListParagraph"/>
        <w:numPr>
          <w:ilvl w:val="0"/>
          <w:numId w:val="1"/>
        </w:numPr>
        <w:spacing w:line="240" w:lineRule="auto"/>
        <w:rPr>
          <w:rFonts w:ascii="Verdana" w:hAnsi="Verdana" w:cs="Arial"/>
          <w:sz w:val="28"/>
          <w:szCs w:val="28"/>
        </w:rPr>
      </w:pPr>
      <w:r w:rsidRPr="00715B27">
        <w:rPr>
          <w:rFonts w:ascii="Verdana" w:hAnsi="Verdana" w:cs="Arial"/>
          <w:sz w:val="28"/>
          <w:szCs w:val="28"/>
        </w:rPr>
        <w:t xml:space="preserve">Sponsoring of a conference or event that would benefit multiple individuals addressing areas including but not limited to; barriers to employment, technology, communication skills, community access and integration, healthy living and lifestyle management.  </w:t>
      </w:r>
    </w:p>
    <w:p w:rsidR="00E2109F" w:rsidRPr="00715B27" w:rsidRDefault="00E2109F" w:rsidP="00076D6D">
      <w:pPr>
        <w:pStyle w:val="ListParagraph"/>
        <w:spacing w:line="240" w:lineRule="auto"/>
        <w:rPr>
          <w:rFonts w:ascii="Verdana" w:hAnsi="Verdana" w:cs="Arial"/>
          <w:sz w:val="28"/>
          <w:szCs w:val="28"/>
        </w:rPr>
      </w:pPr>
    </w:p>
    <w:p w:rsidR="00E2109F" w:rsidRPr="00715B27" w:rsidRDefault="00E2109F" w:rsidP="00076D6D">
      <w:pPr>
        <w:pStyle w:val="ListParagraph"/>
        <w:numPr>
          <w:ilvl w:val="0"/>
          <w:numId w:val="1"/>
        </w:numPr>
        <w:spacing w:line="240" w:lineRule="auto"/>
        <w:rPr>
          <w:rFonts w:ascii="Verdana" w:hAnsi="Verdana" w:cs="Arial"/>
          <w:sz w:val="28"/>
          <w:szCs w:val="28"/>
        </w:rPr>
      </w:pPr>
      <w:r w:rsidRPr="00715B27">
        <w:rPr>
          <w:rFonts w:ascii="Verdana" w:hAnsi="Verdana" w:cs="Arial"/>
          <w:sz w:val="28"/>
          <w:szCs w:val="28"/>
        </w:rPr>
        <w:t>The establishment, development of or improvement of community rehabilitation programs that provide services</w:t>
      </w:r>
      <w:r w:rsidRPr="00715B27">
        <w:rPr>
          <w:rFonts w:ascii="Verdana" w:hAnsi="Verdana" w:cs="Arial"/>
          <w:sz w:val="28"/>
          <w:szCs w:val="28"/>
        </w:rPr>
        <w:fldChar w:fldCharType="begin"/>
      </w:r>
      <w:r w:rsidRPr="00715B27">
        <w:instrText xml:space="preserve"> XE "</w:instrText>
      </w:r>
      <w:r w:rsidRPr="00715B27">
        <w:rPr>
          <w:rFonts w:cs="Verdana"/>
          <w:sz w:val="28"/>
          <w:szCs w:val="28"/>
        </w:rPr>
        <w:instrText>services</w:instrText>
      </w:r>
      <w:r w:rsidRPr="00715B27">
        <w:instrText xml:space="preserve">" \b </w:instrText>
      </w:r>
      <w:r w:rsidRPr="00715B27">
        <w:rPr>
          <w:rFonts w:ascii="Verdana" w:hAnsi="Verdana" w:cs="Arial"/>
          <w:sz w:val="28"/>
          <w:szCs w:val="28"/>
        </w:rPr>
        <w:fldChar w:fldCharType="end"/>
      </w:r>
      <w:r w:rsidRPr="00715B27">
        <w:rPr>
          <w:rFonts w:ascii="Verdana" w:hAnsi="Verdana" w:cs="Arial"/>
          <w:sz w:val="28"/>
          <w:szCs w:val="28"/>
        </w:rPr>
        <w:t xml:space="preserve"> that promotes community integration and competitive employment</w:t>
      </w:r>
      <w:r w:rsidRPr="00715B27">
        <w:rPr>
          <w:rFonts w:ascii="Verdana" w:hAnsi="Verdana" w:cs="Arial"/>
          <w:sz w:val="28"/>
          <w:szCs w:val="28"/>
        </w:rPr>
        <w:fldChar w:fldCharType="begin"/>
      </w:r>
      <w:r w:rsidRPr="00715B27">
        <w:instrText xml:space="preserve"> XE "</w:instrText>
      </w:r>
      <w:r w:rsidRPr="00715B27">
        <w:rPr>
          <w:rFonts w:cs="Verdana"/>
          <w:sz w:val="28"/>
          <w:szCs w:val="28"/>
        </w:rPr>
        <w:instrText>competitive employment</w:instrText>
      </w:r>
      <w:r w:rsidRPr="00715B27">
        <w:instrText xml:space="preserve">" \b </w:instrText>
      </w:r>
      <w:r w:rsidRPr="00715B27">
        <w:rPr>
          <w:rFonts w:ascii="Verdana" w:hAnsi="Verdana" w:cs="Arial"/>
          <w:sz w:val="28"/>
          <w:szCs w:val="28"/>
        </w:rPr>
        <w:fldChar w:fldCharType="end"/>
      </w:r>
      <w:r w:rsidRPr="00715B27">
        <w:rPr>
          <w:rFonts w:ascii="Verdana" w:hAnsi="Verdana" w:cs="Arial"/>
          <w:sz w:val="28"/>
          <w:szCs w:val="28"/>
        </w:rPr>
        <w:t>.</w:t>
      </w:r>
    </w:p>
    <w:p w:rsidR="00E2109F" w:rsidRPr="00715B27" w:rsidRDefault="00E2109F" w:rsidP="00076D6D">
      <w:pPr>
        <w:pStyle w:val="ListParagraph"/>
        <w:spacing w:line="240" w:lineRule="auto"/>
        <w:rPr>
          <w:rFonts w:ascii="Verdana" w:hAnsi="Verdana" w:cs="Arial"/>
          <w:sz w:val="28"/>
          <w:szCs w:val="28"/>
        </w:rPr>
      </w:pPr>
    </w:p>
    <w:p w:rsidR="00E2109F" w:rsidRPr="00715B27" w:rsidRDefault="00E2109F" w:rsidP="00076D6D">
      <w:pPr>
        <w:pStyle w:val="ListParagraph"/>
        <w:numPr>
          <w:ilvl w:val="0"/>
          <w:numId w:val="1"/>
        </w:numPr>
        <w:spacing w:line="240" w:lineRule="auto"/>
        <w:rPr>
          <w:rFonts w:ascii="Verdana" w:hAnsi="Verdana" w:cs="Arial"/>
          <w:sz w:val="28"/>
          <w:szCs w:val="28"/>
        </w:rPr>
      </w:pPr>
      <w:r w:rsidRPr="00715B27">
        <w:rPr>
          <w:rFonts w:ascii="Verdana" w:hAnsi="Verdana" w:cs="Arial"/>
          <w:sz w:val="28"/>
          <w:szCs w:val="28"/>
        </w:rPr>
        <w:t>Consultative and technical assistance services</w:t>
      </w:r>
      <w:r w:rsidRPr="00715B27">
        <w:rPr>
          <w:rFonts w:ascii="Verdana" w:hAnsi="Verdana" w:cs="Arial"/>
          <w:sz w:val="28"/>
          <w:szCs w:val="28"/>
        </w:rPr>
        <w:fldChar w:fldCharType="begin"/>
      </w:r>
      <w:r w:rsidRPr="00715B27">
        <w:instrText xml:space="preserve"> XE "</w:instrText>
      </w:r>
      <w:r w:rsidRPr="00715B27">
        <w:rPr>
          <w:rFonts w:cs="Verdana"/>
          <w:sz w:val="28"/>
          <w:szCs w:val="28"/>
        </w:rPr>
        <w:instrText>services</w:instrText>
      </w:r>
      <w:r w:rsidRPr="00715B27">
        <w:instrText xml:space="preserve">" \b </w:instrText>
      </w:r>
      <w:r w:rsidRPr="00715B27">
        <w:rPr>
          <w:rFonts w:ascii="Verdana" w:hAnsi="Verdana" w:cs="Arial"/>
          <w:sz w:val="28"/>
          <w:szCs w:val="28"/>
        </w:rPr>
        <w:fldChar w:fldCharType="end"/>
      </w:r>
      <w:r w:rsidRPr="00715B27">
        <w:rPr>
          <w:rFonts w:ascii="Verdana" w:hAnsi="Verdana" w:cs="Arial"/>
          <w:sz w:val="28"/>
          <w:szCs w:val="28"/>
        </w:rPr>
        <w:t xml:space="preserve"> to businesses that are seeking to employ individuals who are blind.</w:t>
      </w:r>
    </w:p>
    <w:p w:rsidR="00E2109F" w:rsidRPr="00715B27" w:rsidRDefault="00E2109F" w:rsidP="00076D6D">
      <w:pPr>
        <w:pStyle w:val="ListParagraph"/>
        <w:spacing w:line="240" w:lineRule="auto"/>
        <w:rPr>
          <w:rFonts w:ascii="Verdana" w:hAnsi="Verdana" w:cs="Arial"/>
          <w:sz w:val="28"/>
          <w:szCs w:val="28"/>
        </w:rPr>
      </w:pPr>
    </w:p>
    <w:p w:rsidR="00E2109F" w:rsidRPr="00715B27" w:rsidRDefault="00E2109F" w:rsidP="00076D6D">
      <w:pPr>
        <w:pStyle w:val="ListParagraph"/>
        <w:numPr>
          <w:ilvl w:val="0"/>
          <w:numId w:val="1"/>
        </w:numPr>
        <w:spacing w:line="240" w:lineRule="auto"/>
        <w:rPr>
          <w:rFonts w:ascii="Verdana" w:hAnsi="Verdana" w:cs="Arial"/>
          <w:sz w:val="28"/>
          <w:szCs w:val="28"/>
        </w:rPr>
      </w:pPr>
      <w:r w:rsidRPr="00715B27">
        <w:rPr>
          <w:rFonts w:ascii="Verdana" w:hAnsi="Verdana" w:cs="Arial"/>
          <w:sz w:val="28"/>
          <w:szCs w:val="28"/>
        </w:rPr>
        <w:t>Special services</w:t>
      </w:r>
      <w:r w:rsidRPr="00715B27">
        <w:rPr>
          <w:rFonts w:ascii="Verdana" w:hAnsi="Verdana" w:cs="Arial"/>
          <w:sz w:val="28"/>
          <w:szCs w:val="28"/>
        </w:rPr>
        <w:fldChar w:fldCharType="begin"/>
      </w:r>
      <w:r w:rsidRPr="00715B27">
        <w:instrText xml:space="preserve"> XE "</w:instrText>
      </w:r>
      <w:r w:rsidRPr="00715B27">
        <w:rPr>
          <w:rFonts w:cs="Verdana"/>
          <w:sz w:val="28"/>
          <w:szCs w:val="28"/>
        </w:rPr>
        <w:instrText>services</w:instrText>
      </w:r>
      <w:r w:rsidRPr="00715B27">
        <w:instrText xml:space="preserve">" \b </w:instrText>
      </w:r>
      <w:r w:rsidRPr="00715B27">
        <w:rPr>
          <w:rFonts w:ascii="Verdana" w:hAnsi="Verdana" w:cs="Arial"/>
          <w:sz w:val="28"/>
          <w:szCs w:val="28"/>
        </w:rPr>
        <w:fldChar w:fldCharType="end"/>
      </w:r>
      <w:r w:rsidRPr="00715B27">
        <w:rPr>
          <w:rFonts w:ascii="Verdana" w:hAnsi="Verdana" w:cs="Arial"/>
          <w:sz w:val="28"/>
          <w:szCs w:val="28"/>
        </w:rPr>
        <w:t xml:space="preserve"> to provide non visual access to information for individuals who are blind, including the use of telecommunications, Braille, </w:t>
      </w:r>
      <w:r w:rsidR="00BA4D0F" w:rsidRPr="00715B27">
        <w:rPr>
          <w:rFonts w:ascii="Verdana" w:hAnsi="Verdana" w:cs="Arial"/>
          <w:sz w:val="28"/>
          <w:szCs w:val="28"/>
        </w:rPr>
        <w:t xml:space="preserve">digital </w:t>
      </w:r>
      <w:r w:rsidRPr="00715B27">
        <w:rPr>
          <w:rFonts w:ascii="Verdana" w:hAnsi="Verdana" w:cs="Arial"/>
          <w:sz w:val="28"/>
          <w:szCs w:val="28"/>
        </w:rPr>
        <w:t xml:space="preserve">recordings or other appropriate media. </w:t>
      </w:r>
    </w:p>
    <w:p w:rsidR="00E2109F" w:rsidRPr="00715B27" w:rsidRDefault="00E2109F" w:rsidP="00E2109F">
      <w:pPr>
        <w:pStyle w:val="ListParagraph"/>
        <w:rPr>
          <w:rFonts w:ascii="Verdana" w:hAnsi="Verdana" w:cs="Arial"/>
          <w:sz w:val="28"/>
          <w:szCs w:val="28"/>
        </w:rPr>
      </w:pPr>
    </w:p>
    <w:p w:rsidR="00E2109F" w:rsidRPr="00715B27" w:rsidRDefault="00E2109F" w:rsidP="00076D6D">
      <w:pPr>
        <w:pStyle w:val="ListParagraph"/>
        <w:numPr>
          <w:ilvl w:val="0"/>
          <w:numId w:val="1"/>
        </w:numPr>
        <w:spacing w:line="240" w:lineRule="auto"/>
        <w:rPr>
          <w:rFonts w:ascii="Verdana" w:hAnsi="Verdana" w:cs="Arial"/>
          <w:sz w:val="28"/>
          <w:szCs w:val="28"/>
        </w:rPr>
      </w:pPr>
      <w:r w:rsidRPr="00715B27">
        <w:rPr>
          <w:rFonts w:ascii="Verdana" w:hAnsi="Verdana" w:cs="Arial"/>
          <w:sz w:val="28"/>
          <w:szCs w:val="28"/>
        </w:rPr>
        <w:t>Other services</w:t>
      </w:r>
      <w:r w:rsidRPr="00715B27">
        <w:rPr>
          <w:rFonts w:ascii="Verdana" w:hAnsi="Verdana" w:cs="Arial"/>
          <w:sz w:val="28"/>
          <w:szCs w:val="28"/>
        </w:rPr>
        <w:fldChar w:fldCharType="begin"/>
      </w:r>
      <w:r w:rsidRPr="00715B27">
        <w:instrText xml:space="preserve"> XE "</w:instrText>
      </w:r>
      <w:r w:rsidRPr="00715B27">
        <w:rPr>
          <w:rFonts w:cs="Verdana"/>
          <w:sz w:val="28"/>
          <w:szCs w:val="28"/>
        </w:rPr>
        <w:instrText>services</w:instrText>
      </w:r>
      <w:r w:rsidRPr="00715B27">
        <w:instrText xml:space="preserve">" \b </w:instrText>
      </w:r>
      <w:r w:rsidRPr="00715B27">
        <w:rPr>
          <w:rFonts w:ascii="Verdana" w:hAnsi="Verdana" w:cs="Arial"/>
          <w:sz w:val="28"/>
          <w:szCs w:val="28"/>
        </w:rPr>
        <w:fldChar w:fldCharType="end"/>
      </w:r>
      <w:r w:rsidRPr="00715B27">
        <w:rPr>
          <w:rFonts w:ascii="Verdana" w:hAnsi="Verdana" w:cs="Arial"/>
          <w:sz w:val="28"/>
          <w:szCs w:val="28"/>
        </w:rPr>
        <w:t xml:space="preserve"> that have been determined by agency management to contribute substantially to the rehabilitation of a group of individuals but that are not related directly to the individuals plan for employment of any individual. </w:t>
      </w:r>
    </w:p>
    <w:p w:rsidR="00E2109F" w:rsidRPr="00715B27" w:rsidRDefault="00E2109F" w:rsidP="00E2109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1080" w:hanging="360"/>
      </w:pPr>
      <w:r w:rsidRPr="00715B27">
        <w:t>7. Pre-employment transition services</w:t>
      </w:r>
      <w:r w:rsidR="000C2939">
        <w:fldChar w:fldCharType="begin"/>
      </w:r>
      <w:r w:rsidR="000C2939">
        <w:instrText xml:space="preserve"> XE "</w:instrText>
      </w:r>
      <w:r w:rsidR="000C2939" w:rsidRPr="0093332D">
        <w:rPr>
          <w:rFonts w:cs="Courier New"/>
        </w:rPr>
        <w:instrText>Pre-employment transition services</w:instrText>
      </w:r>
      <w:r w:rsidR="000C2939">
        <w:instrText xml:space="preserve">" </w:instrText>
      </w:r>
      <w:r w:rsidR="000C2939">
        <w:fldChar w:fldCharType="end"/>
      </w:r>
      <w:r w:rsidRPr="00715B27">
        <w:t xml:space="preserve"> may be provided in a group setting to students with disabilities who have not applied or been determined eligible for vocational rehabilitation services, as discussed in the examples in </w:t>
      </w:r>
      <w:r w:rsidRPr="00715B27">
        <w:lastRenderedPageBreak/>
        <w:t>final §361.48(a)</w:t>
      </w:r>
      <w:r w:rsidR="00FD4E27" w:rsidRPr="00715B27">
        <w:t>.  Pre-ETS</w:t>
      </w:r>
      <w:r w:rsidR="000C2939">
        <w:fldChar w:fldCharType="begin"/>
      </w:r>
      <w:r w:rsidR="000C2939">
        <w:instrText xml:space="preserve"> XE "</w:instrText>
      </w:r>
      <w:r w:rsidR="000C2939" w:rsidRPr="00347AD5">
        <w:rPr>
          <w:rFonts w:cs="Courier New"/>
        </w:rPr>
        <w:instrText>Pre-ETS</w:instrText>
      </w:r>
      <w:r w:rsidR="000C2939">
        <w:instrText xml:space="preserve">" </w:instrText>
      </w:r>
      <w:r w:rsidR="000C2939">
        <w:fldChar w:fldCharType="end"/>
      </w:r>
      <w:r w:rsidR="00FD4E27" w:rsidRPr="00715B27">
        <w:t xml:space="preserve"> funds can be used</w:t>
      </w:r>
      <w:r w:rsidRPr="00715B27">
        <w:t>. (VR Final Regulations- Discussion-pg. 413)</w:t>
      </w:r>
    </w:p>
    <w:p w:rsidR="00FD4E27" w:rsidRPr="00715B27" w:rsidRDefault="00FD4E27" w:rsidP="00E2109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1080" w:hanging="360"/>
      </w:pPr>
    </w:p>
    <w:p w:rsidR="00FD4E27" w:rsidRPr="00715B27" w:rsidRDefault="00FD4E27" w:rsidP="00E2109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1080" w:hanging="360"/>
      </w:pPr>
      <w:r w:rsidRPr="00715B27">
        <w:t>8. Group transition services</w:t>
      </w:r>
      <w:r w:rsidR="00D874C6">
        <w:fldChar w:fldCharType="begin"/>
      </w:r>
      <w:r w:rsidR="00D874C6">
        <w:instrText xml:space="preserve"> XE "</w:instrText>
      </w:r>
      <w:r w:rsidR="00D874C6" w:rsidRPr="00FB32DC">
        <w:instrText>transition services</w:instrText>
      </w:r>
      <w:r w:rsidR="00D874C6">
        <w:instrText xml:space="preserve">" </w:instrText>
      </w:r>
      <w:r w:rsidR="00D874C6">
        <w:fldChar w:fldCharType="end"/>
      </w:r>
      <w:r w:rsidRPr="00715B27">
        <w:t xml:space="preserve"> are available to students and youth with disabilities and a VR application and IPE are not required.  (RSA Regional Training series- “Transition of Students and Youth with Disabilities from School to Postsecondary Education and Employment”-</w:t>
      </w:r>
      <w:r w:rsidR="00481108" w:rsidRPr="00715B27">
        <w:t>9/2016)</w:t>
      </w:r>
    </w:p>
    <w:p w:rsidR="00FD4E27" w:rsidRPr="00715B27" w:rsidRDefault="00FD4E27" w:rsidP="00E2109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1080" w:hanging="360"/>
      </w:pPr>
    </w:p>
    <w:p w:rsidR="00FD4E27" w:rsidRPr="00715B27" w:rsidRDefault="00FD4E27" w:rsidP="00E2109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1080" w:hanging="360"/>
      </w:pPr>
      <w:r w:rsidRPr="00715B27">
        <w:t xml:space="preserve"> </w:t>
      </w:r>
      <w:r w:rsidRPr="00715B27">
        <w:tab/>
        <w:t>Note:  Individual transition and other VR services</w:t>
      </w:r>
      <w:r w:rsidR="00D874C6">
        <w:fldChar w:fldCharType="begin"/>
      </w:r>
      <w:r w:rsidR="00D874C6">
        <w:instrText xml:space="preserve"> XE "</w:instrText>
      </w:r>
      <w:r w:rsidR="00D874C6" w:rsidRPr="0023095A">
        <w:instrText>VR services</w:instrText>
      </w:r>
      <w:r w:rsidR="00D874C6">
        <w:instrText xml:space="preserve">" </w:instrText>
      </w:r>
      <w:r w:rsidR="00D874C6">
        <w:fldChar w:fldCharType="end"/>
      </w:r>
      <w:r w:rsidRPr="00715B27">
        <w:t xml:space="preserve"> are available to eligible individuals and VR application and IPEs are required.</w:t>
      </w:r>
    </w:p>
    <w:p w:rsidR="00E2109F" w:rsidRDefault="00E2109F" w:rsidP="00E2109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pPr>
    </w:p>
    <w:p w:rsidR="00433B94" w:rsidRPr="00715B27" w:rsidRDefault="00433B94" w:rsidP="00E2109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pPr>
    </w:p>
    <w:p w:rsidR="00D5713D" w:rsidRPr="00715B27" w:rsidRDefault="00E2109F" w:rsidP="00D5713D">
      <w:pPr>
        <w:tabs>
          <w:tab w:val="left" w:pos="1260"/>
        </w:tabs>
        <w:ind w:left="1260" w:hanging="1260"/>
        <w:rPr>
          <w:rFonts w:cs="Courier New"/>
          <w:b/>
        </w:rPr>
      </w:pPr>
      <w:r w:rsidRPr="00715B27">
        <w:rPr>
          <w:rFonts w:cs="Courier New"/>
          <w:b/>
        </w:rPr>
        <w:t>X</w:t>
      </w:r>
      <w:r w:rsidR="00D5713D" w:rsidRPr="00715B27">
        <w:rPr>
          <w:rFonts w:cs="Courier New"/>
          <w:b/>
        </w:rPr>
        <w:t>.  Employment Outcomes</w:t>
      </w:r>
    </w:p>
    <w:p w:rsidR="00D5713D" w:rsidRPr="00715B27" w:rsidRDefault="00D5713D" w:rsidP="00CB56B5">
      <w:pPr>
        <w:tabs>
          <w:tab w:val="left" w:pos="1260"/>
        </w:tabs>
        <w:ind w:left="1260" w:hanging="540"/>
        <w:rPr>
          <w:rFonts w:cs="Courier New"/>
        </w:rPr>
      </w:pPr>
    </w:p>
    <w:p w:rsidR="0048668F" w:rsidRPr="00715B27" w:rsidRDefault="007D477B" w:rsidP="00EF49DC">
      <w:pPr>
        <w:tabs>
          <w:tab w:val="left" w:pos="810"/>
        </w:tabs>
        <w:ind w:left="900" w:hanging="540"/>
        <w:rPr>
          <w:rFonts w:cs="Courier New"/>
        </w:rPr>
      </w:pPr>
      <w:r w:rsidRPr="00715B27">
        <w:rPr>
          <w:rFonts w:cs="Courier New"/>
        </w:rPr>
        <w:t xml:space="preserve">A.  </w:t>
      </w:r>
      <w:r w:rsidR="00D35493" w:rsidRPr="00715B27">
        <w:rPr>
          <w:rFonts w:cs="Courier New"/>
        </w:rPr>
        <w:t>Employment Outcome Definitions</w:t>
      </w:r>
    </w:p>
    <w:p w:rsidR="0048668F" w:rsidRPr="00715B27" w:rsidRDefault="0048668F" w:rsidP="00CB56B5">
      <w:pPr>
        <w:tabs>
          <w:tab w:val="left" w:pos="1260"/>
        </w:tabs>
        <w:ind w:left="1260" w:hanging="540"/>
        <w:rPr>
          <w:rFonts w:cs="Courier New"/>
        </w:rPr>
      </w:pPr>
    </w:p>
    <w:p w:rsidR="0036178B" w:rsidRPr="00715B27" w:rsidRDefault="00D35493" w:rsidP="00D35493">
      <w:pPr>
        <w:tabs>
          <w:tab w:val="left" w:pos="1080"/>
        </w:tabs>
        <w:ind w:left="1080" w:hanging="360"/>
        <w:rPr>
          <w:rFonts w:cs="Courier New"/>
        </w:rPr>
      </w:pPr>
      <w:r w:rsidRPr="00715B27">
        <w:rPr>
          <w:rFonts w:cs="Courier New"/>
        </w:rPr>
        <w:t xml:space="preserve">1. </w:t>
      </w:r>
      <w:r w:rsidR="007D477B" w:rsidRPr="00715B27">
        <w:rPr>
          <w:rFonts w:cs="Courier New"/>
        </w:rPr>
        <w:t>“</w:t>
      </w:r>
      <w:r w:rsidR="0036178B" w:rsidRPr="00715B27">
        <w:rPr>
          <w:rFonts w:cs="Courier New"/>
        </w:rPr>
        <w:t>Competitive</w:t>
      </w:r>
      <w:r w:rsidR="0023575C">
        <w:rPr>
          <w:rFonts w:cs="Courier New"/>
        </w:rPr>
        <w:fldChar w:fldCharType="begin"/>
      </w:r>
      <w:r w:rsidR="0023575C">
        <w:instrText xml:space="preserve"> XE "</w:instrText>
      </w:r>
      <w:r w:rsidR="0023575C" w:rsidRPr="00D7003E">
        <w:rPr>
          <w:rFonts w:cs="Courier New"/>
        </w:rPr>
        <w:instrText>Competitive:</w:instrText>
      </w:r>
      <w:r w:rsidR="0023575C" w:rsidRPr="00D7003E">
        <w:instrText>competitive</w:instrText>
      </w:r>
      <w:r w:rsidR="0023575C">
        <w:instrText xml:space="preserve">" </w:instrText>
      </w:r>
      <w:r w:rsidR="0023575C">
        <w:rPr>
          <w:rFonts w:cs="Courier New"/>
        </w:rPr>
        <w:fldChar w:fldCharType="end"/>
      </w:r>
      <w:r w:rsidR="0036178B" w:rsidRPr="00715B27">
        <w:rPr>
          <w:rFonts w:cs="Courier New"/>
        </w:rPr>
        <w:t xml:space="preserve"> integrated</w:t>
      </w:r>
      <w:r w:rsidR="00337C73">
        <w:rPr>
          <w:rFonts w:cs="Courier New"/>
        </w:rPr>
        <w:fldChar w:fldCharType="begin"/>
      </w:r>
      <w:r w:rsidR="00337C73">
        <w:instrText xml:space="preserve"> XE "</w:instrText>
      </w:r>
      <w:r w:rsidR="00337C73" w:rsidRPr="00E32B81">
        <w:instrText>integrated</w:instrText>
      </w:r>
      <w:r w:rsidR="00337C73">
        <w:instrText xml:space="preserve">" </w:instrText>
      </w:r>
      <w:r w:rsidR="00337C73">
        <w:rPr>
          <w:rFonts w:cs="Courier New"/>
        </w:rPr>
        <w:fldChar w:fldCharType="end"/>
      </w:r>
      <w:r w:rsidR="0036178B" w:rsidRPr="00715B27">
        <w:rPr>
          <w:rFonts w:cs="Courier New"/>
        </w:rPr>
        <w:t xml:space="preserve"> employment means work that— (i) Is performed on a full-time</w:t>
      </w:r>
      <w:r w:rsidR="00D31CD0">
        <w:rPr>
          <w:rFonts w:cs="Courier New"/>
        </w:rPr>
        <w:fldChar w:fldCharType="begin"/>
      </w:r>
      <w:r w:rsidR="00D31CD0">
        <w:instrText xml:space="preserve"> XE "</w:instrText>
      </w:r>
      <w:r w:rsidR="00D31CD0" w:rsidRPr="0069480F">
        <w:rPr>
          <w:rFonts w:cs="Courier New"/>
        </w:rPr>
        <w:instrText>full-time</w:instrText>
      </w:r>
      <w:r w:rsidR="00D31CD0">
        <w:instrText xml:space="preserve">" </w:instrText>
      </w:r>
      <w:r w:rsidR="00D31CD0">
        <w:rPr>
          <w:rFonts w:cs="Courier New"/>
        </w:rPr>
        <w:fldChar w:fldCharType="end"/>
      </w:r>
      <w:r w:rsidR="0036178B" w:rsidRPr="00715B27">
        <w:rPr>
          <w:rFonts w:cs="Courier New"/>
        </w:rPr>
        <w:t xml:space="preserve"> or part-time</w:t>
      </w:r>
      <w:r w:rsidR="000C2939">
        <w:rPr>
          <w:rFonts w:cs="Courier New"/>
        </w:rPr>
        <w:fldChar w:fldCharType="begin"/>
      </w:r>
      <w:r w:rsidR="000C2939">
        <w:instrText xml:space="preserve"> XE "</w:instrText>
      </w:r>
      <w:r w:rsidR="000C2939" w:rsidRPr="003C1A3C">
        <w:rPr>
          <w:rFonts w:cs="Courier New"/>
        </w:rPr>
        <w:instrText>part-time</w:instrText>
      </w:r>
      <w:r w:rsidR="000C2939">
        <w:instrText xml:space="preserve">" </w:instrText>
      </w:r>
      <w:r w:rsidR="000C2939">
        <w:rPr>
          <w:rFonts w:cs="Courier New"/>
        </w:rPr>
        <w:fldChar w:fldCharType="end"/>
      </w:r>
      <w:r w:rsidR="0036178B" w:rsidRPr="00715B27">
        <w:rPr>
          <w:rFonts w:cs="Courier New"/>
        </w:rPr>
        <w:t xml:space="preserve"> basis</w:t>
      </w:r>
    </w:p>
    <w:p w:rsidR="00D35493" w:rsidRPr="00715B27" w:rsidRDefault="0036178B" w:rsidP="00D35493">
      <w:pPr>
        <w:tabs>
          <w:tab w:val="left" w:pos="1440"/>
          <w:tab w:val="left" w:pos="1530"/>
        </w:tabs>
        <w:ind w:left="1530" w:hanging="90"/>
        <w:rPr>
          <w:rFonts w:cs="Courier New"/>
        </w:rPr>
      </w:pPr>
      <w:r w:rsidRPr="00715B27">
        <w:rPr>
          <w:rFonts w:cs="Courier New"/>
        </w:rPr>
        <w:t>(including self-employment</w:t>
      </w:r>
      <w:r w:rsidR="00FD02D5">
        <w:rPr>
          <w:rFonts w:cs="Courier New"/>
        </w:rPr>
        <w:fldChar w:fldCharType="begin"/>
      </w:r>
      <w:r w:rsidR="00FD02D5">
        <w:instrText xml:space="preserve"> XE "</w:instrText>
      </w:r>
      <w:r w:rsidR="00FD02D5" w:rsidRPr="000712E2">
        <w:rPr>
          <w:rFonts w:cs="Courier New"/>
        </w:rPr>
        <w:instrText>self-employment:</w:instrText>
      </w:r>
      <w:r w:rsidR="00FD02D5" w:rsidRPr="000712E2">
        <w:instrText>selfemployment</w:instrText>
      </w:r>
      <w:r w:rsidR="00FD02D5">
        <w:instrText xml:space="preserve">" </w:instrText>
      </w:r>
      <w:r w:rsidR="00FD02D5">
        <w:rPr>
          <w:rFonts w:cs="Courier New"/>
        </w:rPr>
        <w:fldChar w:fldCharType="end"/>
      </w:r>
      <w:r w:rsidRPr="00715B27">
        <w:rPr>
          <w:rFonts w:cs="Courier New"/>
        </w:rPr>
        <w:t xml:space="preserve">) and for which an individual is compensated at a rate that– </w:t>
      </w:r>
    </w:p>
    <w:p w:rsidR="00D35493" w:rsidRPr="00715B27" w:rsidRDefault="0036178B" w:rsidP="00D35493">
      <w:pPr>
        <w:tabs>
          <w:tab w:val="left" w:pos="1620"/>
        </w:tabs>
        <w:ind w:left="1800" w:hanging="540"/>
        <w:rPr>
          <w:rFonts w:cs="Courier New"/>
        </w:rPr>
      </w:pPr>
      <w:r w:rsidRPr="00715B27">
        <w:rPr>
          <w:rFonts w:cs="Courier New"/>
        </w:rPr>
        <w:t xml:space="preserve">(A) Is not less than the higher of the rate specified in section 6(a)(1) of the Fair Labor Standards Act of 1938 (29 U.S.C. 206(a)(1)) or the rate required under the applicable State or local minimum wage law for the place of employment; </w:t>
      </w:r>
    </w:p>
    <w:p w:rsidR="0036178B" w:rsidRPr="00715B27" w:rsidRDefault="0036178B" w:rsidP="00D35493">
      <w:pPr>
        <w:tabs>
          <w:tab w:val="left" w:pos="1620"/>
        </w:tabs>
        <w:ind w:left="1800" w:hanging="540"/>
        <w:rPr>
          <w:rFonts w:cs="Courier New"/>
        </w:rPr>
      </w:pPr>
      <w:r w:rsidRPr="00715B27">
        <w:rPr>
          <w:rFonts w:cs="Courier New"/>
        </w:rPr>
        <w:t>(B) Is not less than the customary rate paid by the</w:t>
      </w:r>
    </w:p>
    <w:p w:rsidR="00D35493" w:rsidRPr="00715B27" w:rsidRDefault="0036178B" w:rsidP="00D35493">
      <w:pPr>
        <w:tabs>
          <w:tab w:val="left" w:pos="1620"/>
        </w:tabs>
        <w:ind w:left="1800"/>
        <w:rPr>
          <w:rFonts w:cs="Courier New"/>
        </w:rPr>
      </w:pPr>
      <w:r w:rsidRPr="00715B27">
        <w:rPr>
          <w:rFonts w:cs="Courier New"/>
        </w:rPr>
        <w:t xml:space="preserve">employer for the same or similar work performed by other employees who are not individuals with disabilities and who are similarly situated in similar occupations by the same employer and who have similar training, experience, and skills; and </w:t>
      </w:r>
    </w:p>
    <w:p w:rsidR="00D35493" w:rsidRPr="00715B27" w:rsidRDefault="0036178B" w:rsidP="00D35493">
      <w:pPr>
        <w:tabs>
          <w:tab w:val="left" w:pos="1800"/>
        </w:tabs>
        <w:ind w:left="1890" w:hanging="630"/>
        <w:rPr>
          <w:rFonts w:cs="Courier New"/>
        </w:rPr>
      </w:pPr>
      <w:r w:rsidRPr="00715B27">
        <w:rPr>
          <w:rFonts w:cs="Courier New"/>
        </w:rPr>
        <w:t>(C) In the case of an individual who is selfemployed, yields an income that is comparable to the income received by other individuals who are not individuals with</w:t>
      </w:r>
      <w:r w:rsidR="00D35493" w:rsidRPr="00715B27">
        <w:rPr>
          <w:rFonts w:cs="Courier New"/>
        </w:rPr>
        <w:t xml:space="preserve"> </w:t>
      </w:r>
      <w:r w:rsidRPr="00715B27">
        <w:rPr>
          <w:rFonts w:cs="Courier New"/>
        </w:rPr>
        <w:t xml:space="preserve">disabilities and who are self-employed in </w:t>
      </w:r>
      <w:r w:rsidRPr="00715B27">
        <w:rPr>
          <w:rFonts w:cs="Courier New"/>
        </w:rPr>
        <w:lastRenderedPageBreak/>
        <w:t xml:space="preserve">similar occupations or on similar tasks and who have similar training, experience, and skills; and </w:t>
      </w:r>
    </w:p>
    <w:p w:rsidR="00D35493" w:rsidRPr="00715B27" w:rsidRDefault="0036178B" w:rsidP="00D35493">
      <w:pPr>
        <w:tabs>
          <w:tab w:val="left" w:pos="1800"/>
        </w:tabs>
        <w:ind w:left="1890" w:hanging="630"/>
        <w:rPr>
          <w:rFonts w:cs="Courier New"/>
        </w:rPr>
      </w:pPr>
      <w:r w:rsidRPr="00715B27">
        <w:rPr>
          <w:rFonts w:cs="Courier New"/>
        </w:rPr>
        <w:t xml:space="preserve">(D) Is eligible for the level of benefits provided to other employees; and </w:t>
      </w:r>
    </w:p>
    <w:p w:rsidR="00EF49DC" w:rsidRPr="00715B27" w:rsidRDefault="00EF49DC" w:rsidP="00D35493">
      <w:pPr>
        <w:tabs>
          <w:tab w:val="left" w:pos="1800"/>
        </w:tabs>
        <w:ind w:left="1890" w:hanging="630"/>
        <w:rPr>
          <w:rFonts w:cs="Courier New"/>
        </w:rPr>
      </w:pPr>
    </w:p>
    <w:p w:rsidR="00D35493" w:rsidRPr="00715B27" w:rsidRDefault="0036178B" w:rsidP="00D35493">
      <w:pPr>
        <w:tabs>
          <w:tab w:val="left" w:pos="1170"/>
          <w:tab w:val="left" w:pos="1260"/>
        </w:tabs>
        <w:ind w:left="1260" w:hanging="180"/>
        <w:rPr>
          <w:rFonts w:cs="Courier New"/>
        </w:rPr>
      </w:pPr>
      <w:r w:rsidRPr="00715B27">
        <w:rPr>
          <w:rFonts w:cs="Courier New"/>
        </w:rPr>
        <w:t>(ii) Is at a location-</w:t>
      </w:r>
    </w:p>
    <w:p w:rsidR="00D35493" w:rsidRPr="00715B27" w:rsidRDefault="0036178B" w:rsidP="00D35493">
      <w:pPr>
        <w:tabs>
          <w:tab w:val="left" w:pos="1260"/>
        </w:tabs>
        <w:ind w:left="1260"/>
        <w:rPr>
          <w:rFonts w:cs="Courier New"/>
        </w:rPr>
      </w:pPr>
      <w:r w:rsidRPr="00715B27">
        <w:rPr>
          <w:rFonts w:cs="Courier New"/>
        </w:rPr>
        <w:t xml:space="preserve">(A) Typically found in the community; and </w:t>
      </w:r>
    </w:p>
    <w:p w:rsidR="0036178B" w:rsidRPr="00715B27" w:rsidRDefault="0036178B" w:rsidP="00D35493">
      <w:pPr>
        <w:tabs>
          <w:tab w:val="left" w:pos="1890"/>
        </w:tabs>
        <w:ind w:left="1800" w:hanging="540"/>
        <w:rPr>
          <w:rFonts w:cs="Courier New"/>
        </w:rPr>
      </w:pPr>
      <w:r w:rsidRPr="00715B27">
        <w:rPr>
          <w:rFonts w:cs="Courier New"/>
        </w:rPr>
        <w:t>(B) Where the employee with a disability interacts for the purpose of performing the duties of the position with other employees within the particular work unit</w:t>
      </w:r>
      <w:r w:rsidR="00FD02D5">
        <w:rPr>
          <w:rFonts w:cs="Courier New"/>
        </w:rPr>
        <w:fldChar w:fldCharType="begin"/>
      </w:r>
      <w:r w:rsidR="00FD02D5">
        <w:instrText xml:space="preserve"> XE "</w:instrText>
      </w:r>
      <w:r w:rsidR="00FD02D5" w:rsidRPr="007C2053">
        <w:rPr>
          <w:rFonts w:cs="Courier New"/>
        </w:rPr>
        <w:instrText>work unit</w:instrText>
      </w:r>
      <w:r w:rsidR="00FD02D5">
        <w:instrText xml:space="preserve">" </w:instrText>
      </w:r>
      <w:r w:rsidR="00FD02D5">
        <w:rPr>
          <w:rFonts w:cs="Courier New"/>
        </w:rPr>
        <w:fldChar w:fldCharType="end"/>
      </w:r>
      <w:r w:rsidRPr="00715B27">
        <w:rPr>
          <w:rFonts w:cs="Courier New"/>
        </w:rPr>
        <w:t xml:space="preserve"> and the entire work site, and, as appropriate to the work performed, other persons (e.g., customers and vendors), who are not individuals with disabilities (not including supervisory personnel or individuals who are providing services to such employee) to the same extent that employees who are not individuals with disabilities and who are in comparable positions interact with these persons; and</w:t>
      </w:r>
    </w:p>
    <w:p w:rsidR="00EF49DC" w:rsidRPr="00715B27" w:rsidRDefault="00EF49DC" w:rsidP="00D35493">
      <w:pPr>
        <w:tabs>
          <w:tab w:val="left" w:pos="1890"/>
        </w:tabs>
        <w:ind w:left="1800" w:hanging="540"/>
        <w:rPr>
          <w:rFonts w:cs="Courier New"/>
        </w:rPr>
      </w:pPr>
    </w:p>
    <w:p w:rsidR="0036178B" w:rsidRPr="00715B27" w:rsidRDefault="0036178B" w:rsidP="00EF49DC">
      <w:pPr>
        <w:tabs>
          <w:tab w:val="left" w:pos="1800"/>
        </w:tabs>
        <w:ind w:left="1800" w:hanging="720"/>
        <w:rPr>
          <w:rFonts w:cs="Courier New"/>
        </w:rPr>
      </w:pPr>
      <w:r w:rsidRPr="00715B27">
        <w:rPr>
          <w:rFonts w:cs="Courier New"/>
        </w:rPr>
        <w:t>(iii) Presents, as appropriate, opportunities for advancement that are similar to those for other employees who are not individuals with disabilities and who have</w:t>
      </w:r>
      <w:r w:rsidR="00D35493" w:rsidRPr="00715B27">
        <w:rPr>
          <w:rFonts w:cs="Courier New"/>
        </w:rPr>
        <w:t xml:space="preserve"> </w:t>
      </w:r>
      <w:r w:rsidRPr="00715B27">
        <w:rPr>
          <w:rFonts w:cs="Courier New"/>
        </w:rPr>
        <w:t>similar positions.</w:t>
      </w:r>
      <w:r w:rsidR="007D477B" w:rsidRPr="00715B27">
        <w:rPr>
          <w:rFonts w:cs="Courier New"/>
        </w:rPr>
        <w:t>”</w:t>
      </w:r>
      <w:r w:rsidRPr="00715B27">
        <w:rPr>
          <w:rFonts w:cs="Courier New"/>
        </w:rPr>
        <w:t xml:space="preserve">  </w:t>
      </w:r>
      <w:r w:rsidRPr="00715B27">
        <w:t>(VR Final Regulations- pgs.685-686)</w:t>
      </w:r>
    </w:p>
    <w:p w:rsidR="0048668F" w:rsidRPr="00715B27" w:rsidRDefault="0048668F" w:rsidP="0036178B">
      <w:pPr>
        <w:tabs>
          <w:tab w:val="left" w:pos="1260"/>
        </w:tabs>
        <w:ind w:left="1260" w:hanging="540"/>
        <w:rPr>
          <w:rFonts w:cs="Courier New"/>
        </w:rPr>
      </w:pPr>
    </w:p>
    <w:p w:rsidR="00182BD2" w:rsidRPr="00715B27" w:rsidRDefault="00D35493" w:rsidP="00D35493">
      <w:pPr>
        <w:tabs>
          <w:tab w:val="left" w:pos="1260"/>
        </w:tabs>
        <w:ind w:left="1260" w:hanging="540"/>
        <w:rPr>
          <w:rFonts w:cs="Courier New"/>
        </w:rPr>
      </w:pPr>
      <w:r w:rsidRPr="00715B27">
        <w:rPr>
          <w:rFonts w:cs="Courier New"/>
        </w:rPr>
        <w:t>2. “</w:t>
      </w:r>
      <w:r w:rsidR="00182BD2" w:rsidRPr="00715B27">
        <w:rPr>
          <w:rFonts w:cs="Courier New"/>
        </w:rPr>
        <w:t>Employment outcome means, with respect to an individual, entering, advancing in, or retaining full-time</w:t>
      </w:r>
      <w:r w:rsidR="00D31CD0">
        <w:rPr>
          <w:rFonts w:cs="Courier New"/>
        </w:rPr>
        <w:fldChar w:fldCharType="begin"/>
      </w:r>
      <w:r w:rsidR="00D31CD0">
        <w:instrText xml:space="preserve"> XE "</w:instrText>
      </w:r>
      <w:r w:rsidR="00D31CD0" w:rsidRPr="0069480F">
        <w:rPr>
          <w:rFonts w:cs="Courier New"/>
        </w:rPr>
        <w:instrText>full-time</w:instrText>
      </w:r>
      <w:r w:rsidR="00D31CD0">
        <w:instrText xml:space="preserve">" </w:instrText>
      </w:r>
      <w:r w:rsidR="00D31CD0">
        <w:rPr>
          <w:rFonts w:cs="Courier New"/>
        </w:rPr>
        <w:fldChar w:fldCharType="end"/>
      </w:r>
      <w:r w:rsidR="00182BD2" w:rsidRPr="00715B27">
        <w:rPr>
          <w:rFonts w:cs="Courier New"/>
        </w:rPr>
        <w:t xml:space="preserve"> or, if appropriate, part-time</w:t>
      </w:r>
      <w:r w:rsidR="000C2939">
        <w:rPr>
          <w:rFonts w:cs="Courier New"/>
        </w:rPr>
        <w:fldChar w:fldCharType="begin"/>
      </w:r>
      <w:r w:rsidR="000C2939">
        <w:instrText xml:space="preserve"> XE "</w:instrText>
      </w:r>
      <w:r w:rsidR="000C2939" w:rsidRPr="003C1A3C">
        <w:rPr>
          <w:rFonts w:cs="Courier New"/>
        </w:rPr>
        <w:instrText>part-time</w:instrText>
      </w:r>
      <w:r w:rsidR="000C2939">
        <w:instrText xml:space="preserve">" </w:instrText>
      </w:r>
      <w:r w:rsidR="000C2939">
        <w:rPr>
          <w:rFonts w:cs="Courier New"/>
        </w:rPr>
        <w:fldChar w:fldCharType="end"/>
      </w:r>
      <w:r w:rsidR="00182BD2" w:rsidRPr="00715B27">
        <w:rPr>
          <w:rFonts w:cs="Courier New"/>
        </w:rPr>
        <w:t xml:space="preserve"> competitive integrated</w:t>
      </w:r>
      <w:r w:rsidR="00337C73">
        <w:rPr>
          <w:rFonts w:cs="Courier New"/>
        </w:rPr>
        <w:fldChar w:fldCharType="begin"/>
      </w:r>
      <w:r w:rsidR="00337C73">
        <w:instrText xml:space="preserve"> XE "</w:instrText>
      </w:r>
      <w:r w:rsidR="00337C73" w:rsidRPr="00E32B81">
        <w:instrText>integrated</w:instrText>
      </w:r>
      <w:r w:rsidR="00337C73">
        <w:instrText xml:space="preserve">" </w:instrText>
      </w:r>
      <w:r w:rsidR="00337C73">
        <w:rPr>
          <w:rFonts w:cs="Courier New"/>
        </w:rPr>
        <w:fldChar w:fldCharType="end"/>
      </w:r>
      <w:r w:rsidR="00182BD2" w:rsidRPr="00715B27">
        <w:rPr>
          <w:rFonts w:cs="Courier New"/>
        </w:rPr>
        <w:t xml:space="preserve"> employment</w:t>
      </w:r>
      <w:r w:rsidR="000C2939">
        <w:rPr>
          <w:rFonts w:cs="Courier New"/>
        </w:rPr>
        <w:fldChar w:fldCharType="begin"/>
      </w:r>
      <w:r w:rsidR="000C2939">
        <w:instrText xml:space="preserve"> XE "</w:instrText>
      </w:r>
      <w:r w:rsidR="000C2939" w:rsidRPr="00CD67E5">
        <w:rPr>
          <w:rFonts w:cs="Courier New"/>
        </w:rPr>
        <w:instrText>competitive integrated employment</w:instrText>
      </w:r>
      <w:r w:rsidR="000C2939">
        <w:instrText xml:space="preserve">" </w:instrText>
      </w:r>
      <w:r w:rsidR="000C2939">
        <w:rPr>
          <w:rFonts w:cs="Courier New"/>
        </w:rPr>
        <w:fldChar w:fldCharType="end"/>
      </w:r>
      <w:r w:rsidR="00182BD2" w:rsidRPr="00715B27">
        <w:rPr>
          <w:rFonts w:cs="Courier New"/>
        </w:rPr>
        <w:t>, as defined in §361.5(c)(9) (including customized employment, self-employment</w:t>
      </w:r>
      <w:r w:rsidR="00FD02D5">
        <w:rPr>
          <w:rFonts w:cs="Courier New"/>
        </w:rPr>
        <w:fldChar w:fldCharType="begin"/>
      </w:r>
      <w:r w:rsidR="00FD02D5">
        <w:instrText xml:space="preserve"> XE "</w:instrText>
      </w:r>
      <w:r w:rsidR="00FD02D5" w:rsidRPr="000712E2">
        <w:rPr>
          <w:rFonts w:cs="Courier New"/>
        </w:rPr>
        <w:instrText>self-employment:</w:instrText>
      </w:r>
      <w:r w:rsidR="00FD02D5" w:rsidRPr="000712E2">
        <w:instrText>selfemployment</w:instrText>
      </w:r>
      <w:r w:rsidR="00FD02D5">
        <w:instrText xml:space="preserve">" </w:instrText>
      </w:r>
      <w:r w:rsidR="00FD02D5">
        <w:rPr>
          <w:rFonts w:cs="Courier New"/>
        </w:rPr>
        <w:fldChar w:fldCharType="end"/>
      </w:r>
      <w:r w:rsidR="00182BD2" w:rsidRPr="00715B27">
        <w:rPr>
          <w:rFonts w:cs="Courier New"/>
        </w:rPr>
        <w:t>, telecommuting, or business ownership), or supported employment as defined in §361.5(c)(53), that is consistent with an individual's unique strengths, resources, priorities, concerns, abilities, capabilities, interests, and informed choice</w:t>
      </w:r>
      <w:r w:rsidR="00337C73">
        <w:rPr>
          <w:rFonts w:cs="Courier New"/>
        </w:rPr>
        <w:fldChar w:fldCharType="begin"/>
      </w:r>
      <w:r w:rsidR="00337C73">
        <w:instrText xml:space="preserve"> XE "</w:instrText>
      </w:r>
      <w:r w:rsidR="00337C73" w:rsidRPr="00175DF1">
        <w:instrText>informed choice:informed choices</w:instrText>
      </w:r>
      <w:r w:rsidR="00337C73">
        <w:instrText xml:space="preserve">" </w:instrText>
      </w:r>
      <w:r w:rsidR="00337C73">
        <w:rPr>
          <w:rFonts w:cs="Courier New"/>
        </w:rPr>
        <w:fldChar w:fldCharType="end"/>
      </w:r>
      <w:r w:rsidR="00182BD2" w:rsidRPr="00715B27">
        <w:rPr>
          <w:rFonts w:cs="Courier New"/>
        </w:rPr>
        <w:t>.</w:t>
      </w:r>
      <w:r w:rsidR="00481108" w:rsidRPr="00715B27">
        <w:rPr>
          <w:rFonts w:cs="Courier New"/>
        </w:rPr>
        <w:t>”</w:t>
      </w:r>
      <w:r w:rsidR="00182BD2" w:rsidRPr="00715B27">
        <w:rPr>
          <w:rFonts w:cs="Courier New"/>
        </w:rPr>
        <w:t xml:space="preserve"> </w:t>
      </w:r>
      <w:r w:rsidR="00182BD2" w:rsidRPr="00715B27">
        <w:t>(VR Final Regulations- pgs.690-691)</w:t>
      </w:r>
    </w:p>
    <w:p w:rsidR="0036178B" w:rsidRDefault="0036178B" w:rsidP="00182BD2">
      <w:pPr>
        <w:tabs>
          <w:tab w:val="left" w:pos="1260"/>
        </w:tabs>
        <w:ind w:left="1260" w:hanging="540"/>
        <w:rPr>
          <w:rFonts w:cs="Courier New"/>
        </w:rPr>
      </w:pPr>
    </w:p>
    <w:p w:rsidR="00150696" w:rsidRPr="00715B27" w:rsidRDefault="00150696" w:rsidP="00182BD2">
      <w:pPr>
        <w:tabs>
          <w:tab w:val="left" w:pos="1260"/>
        </w:tabs>
        <w:ind w:left="1260" w:hanging="540"/>
        <w:rPr>
          <w:rFonts w:cs="Courier New"/>
        </w:rPr>
      </w:pPr>
    </w:p>
    <w:p w:rsidR="00492FA9" w:rsidRDefault="003C4749" w:rsidP="003C4749">
      <w:pPr>
        <w:tabs>
          <w:tab w:val="left" w:pos="1260"/>
        </w:tabs>
        <w:ind w:left="1260" w:hanging="900"/>
        <w:rPr>
          <w:rFonts w:cs="Courier New"/>
        </w:rPr>
      </w:pPr>
      <w:r w:rsidRPr="00715B27">
        <w:rPr>
          <w:rFonts w:cs="Courier New"/>
        </w:rPr>
        <w:lastRenderedPageBreak/>
        <w:t>B.  Employment Outcome Restrictions</w:t>
      </w:r>
    </w:p>
    <w:p w:rsidR="00150696" w:rsidRPr="00715B27" w:rsidRDefault="00150696" w:rsidP="003C4749">
      <w:pPr>
        <w:tabs>
          <w:tab w:val="left" w:pos="1260"/>
        </w:tabs>
        <w:ind w:left="1260" w:hanging="900"/>
        <w:rPr>
          <w:rFonts w:cs="Courier New"/>
        </w:rPr>
      </w:pPr>
    </w:p>
    <w:p w:rsidR="00492FA9" w:rsidRPr="00715B27" w:rsidRDefault="003C4749" w:rsidP="00492FA9">
      <w:pPr>
        <w:tabs>
          <w:tab w:val="left" w:pos="1260"/>
        </w:tabs>
        <w:ind w:left="1260" w:hanging="540"/>
        <w:rPr>
          <w:rFonts w:cs="Courier New"/>
        </w:rPr>
      </w:pPr>
      <w:r w:rsidRPr="00715B27">
        <w:rPr>
          <w:rFonts w:cs="Courier New"/>
        </w:rPr>
        <w:t xml:space="preserve">1.  </w:t>
      </w:r>
      <w:r w:rsidR="0022312D" w:rsidRPr="00715B27">
        <w:rPr>
          <w:rFonts w:cs="Courier New"/>
        </w:rPr>
        <w:t>“. . . a</w:t>
      </w:r>
      <w:r w:rsidR="00492FA9" w:rsidRPr="00715B27">
        <w:rPr>
          <w:rFonts w:cs="Courier New"/>
        </w:rPr>
        <w:t xml:space="preserve">n individual with a disability may pursue any form of employment he or she chooses. However, if the individual wishes to receive vocational rehabilitation services, he or she must intend to achieve an </w:t>
      </w:r>
      <w:r w:rsidR="00ED25AC" w:rsidRPr="00715B27">
        <w:rPr>
          <w:rFonts w:cs="Courier New"/>
        </w:rPr>
        <w:t>‘employment outcome</w:t>
      </w:r>
      <w:r w:rsidR="00CB67EA">
        <w:rPr>
          <w:rFonts w:cs="Courier New"/>
        </w:rPr>
        <w:fldChar w:fldCharType="begin"/>
      </w:r>
      <w:r w:rsidR="00CB67EA">
        <w:instrText xml:space="preserve"> XE "</w:instrText>
      </w:r>
      <w:r w:rsidR="00CB67EA" w:rsidRPr="006F7EDD">
        <w:instrText>employment outcome</w:instrText>
      </w:r>
      <w:r w:rsidR="00CB67EA">
        <w:instrText xml:space="preserve">" </w:instrText>
      </w:r>
      <w:r w:rsidR="00CB67EA">
        <w:rPr>
          <w:rFonts w:cs="Courier New"/>
        </w:rPr>
        <w:fldChar w:fldCharType="end"/>
      </w:r>
      <w:r w:rsidR="00ED25AC" w:rsidRPr="00715B27">
        <w:rPr>
          <w:rFonts w:cs="Courier New"/>
        </w:rPr>
        <w:t>,’</w:t>
      </w:r>
      <w:r w:rsidR="00492FA9" w:rsidRPr="00715B27">
        <w:rPr>
          <w:rFonts w:cs="Courier New"/>
        </w:rPr>
        <w:t xml:space="preserve"> which is defined in final §361.5(c)(15) for purposes of the VR program as employment in competitive integrated</w:t>
      </w:r>
      <w:r w:rsidR="00337C73">
        <w:rPr>
          <w:rFonts w:cs="Courier New"/>
        </w:rPr>
        <w:fldChar w:fldCharType="begin"/>
      </w:r>
      <w:r w:rsidR="00337C73">
        <w:instrText xml:space="preserve"> XE "</w:instrText>
      </w:r>
      <w:r w:rsidR="00337C73" w:rsidRPr="00E32B81">
        <w:instrText>integrated</w:instrText>
      </w:r>
      <w:r w:rsidR="00337C73">
        <w:instrText xml:space="preserve">" </w:instrText>
      </w:r>
      <w:r w:rsidR="00337C73">
        <w:rPr>
          <w:rFonts w:cs="Courier New"/>
        </w:rPr>
        <w:fldChar w:fldCharType="end"/>
      </w:r>
      <w:r w:rsidR="00492FA9" w:rsidRPr="00715B27">
        <w:rPr>
          <w:rFonts w:cs="Courier New"/>
        </w:rPr>
        <w:t xml:space="preserve"> employment</w:t>
      </w:r>
      <w:r w:rsidR="000C2939">
        <w:rPr>
          <w:rFonts w:cs="Courier New"/>
        </w:rPr>
        <w:fldChar w:fldCharType="begin"/>
      </w:r>
      <w:r w:rsidR="000C2939">
        <w:instrText xml:space="preserve"> XE "</w:instrText>
      </w:r>
      <w:r w:rsidR="000C2939" w:rsidRPr="00CD67E5">
        <w:rPr>
          <w:rFonts w:cs="Courier New"/>
        </w:rPr>
        <w:instrText>competitive integrated employment</w:instrText>
      </w:r>
      <w:r w:rsidR="000C2939">
        <w:instrText xml:space="preserve">" </w:instrText>
      </w:r>
      <w:r w:rsidR="000C2939">
        <w:rPr>
          <w:rFonts w:cs="Courier New"/>
        </w:rPr>
        <w:fldChar w:fldCharType="end"/>
      </w:r>
    </w:p>
    <w:p w:rsidR="00492FA9" w:rsidRPr="00715B27" w:rsidRDefault="00492FA9" w:rsidP="003C4749">
      <w:pPr>
        <w:tabs>
          <w:tab w:val="left" w:pos="1260"/>
        </w:tabs>
        <w:ind w:left="1260"/>
        <w:rPr>
          <w:rFonts w:cs="Courier New"/>
        </w:rPr>
      </w:pPr>
      <w:r w:rsidRPr="00715B27">
        <w:rPr>
          <w:rFonts w:cs="Courier New"/>
        </w:rPr>
        <w:t>or supported employment. If the individual chooses to</w:t>
      </w:r>
    </w:p>
    <w:p w:rsidR="00492FA9" w:rsidRPr="00715B27" w:rsidRDefault="00492FA9" w:rsidP="00492FA9">
      <w:pPr>
        <w:tabs>
          <w:tab w:val="left" w:pos="1260"/>
        </w:tabs>
        <w:ind w:left="1260"/>
      </w:pPr>
      <w:r w:rsidRPr="00715B27">
        <w:rPr>
          <w:rFonts w:cs="Courier New"/>
        </w:rPr>
        <w:t>pursue work that does not satisfy the definition of “employment outcome</w:t>
      </w:r>
      <w:r w:rsidR="00CB67EA">
        <w:rPr>
          <w:rFonts w:cs="Courier New"/>
        </w:rPr>
        <w:fldChar w:fldCharType="begin"/>
      </w:r>
      <w:r w:rsidR="00CB67EA">
        <w:instrText xml:space="preserve"> XE "</w:instrText>
      </w:r>
      <w:r w:rsidR="00CB67EA" w:rsidRPr="006F7EDD">
        <w:instrText>employment outcome</w:instrText>
      </w:r>
      <w:r w:rsidR="00CB67EA">
        <w:instrText xml:space="preserve">" </w:instrText>
      </w:r>
      <w:r w:rsidR="00CB67EA">
        <w:rPr>
          <w:rFonts w:cs="Courier New"/>
        </w:rPr>
        <w:fldChar w:fldCharType="end"/>
      </w:r>
      <w:r w:rsidRPr="00715B27">
        <w:rPr>
          <w:rFonts w:cs="Courier New"/>
        </w:rPr>
        <w:t>” for purposes of the VR program, such as sheltered employment</w:t>
      </w:r>
      <w:r w:rsidR="00FD02D5">
        <w:rPr>
          <w:rFonts w:cs="Courier New"/>
        </w:rPr>
        <w:fldChar w:fldCharType="begin"/>
      </w:r>
      <w:r w:rsidR="00FD02D5">
        <w:instrText xml:space="preserve"> XE "</w:instrText>
      </w:r>
      <w:r w:rsidR="00FD02D5" w:rsidRPr="006A227A">
        <w:rPr>
          <w:rFonts w:cs="Courier New"/>
        </w:rPr>
        <w:instrText>sheltered employment</w:instrText>
      </w:r>
      <w:r w:rsidR="00FD02D5">
        <w:instrText xml:space="preserve">" </w:instrText>
      </w:r>
      <w:r w:rsidR="00FD02D5">
        <w:rPr>
          <w:rFonts w:cs="Courier New"/>
        </w:rPr>
        <w:fldChar w:fldCharType="end"/>
      </w:r>
      <w:r w:rsidRPr="00715B27">
        <w:rPr>
          <w:rFonts w:cs="Courier New"/>
        </w:rPr>
        <w:t xml:space="preserve">, the individual must seek services from another agency or provider.”  </w:t>
      </w:r>
      <w:r w:rsidRPr="00715B27">
        <w:t>(VR Final Regulations Discussion- pgs.52-53)</w:t>
      </w:r>
    </w:p>
    <w:p w:rsidR="003C4749" w:rsidRPr="00715B27" w:rsidRDefault="003C4749" w:rsidP="00492FA9">
      <w:pPr>
        <w:tabs>
          <w:tab w:val="left" w:pos="1260"/>
        </w:tabs>
        <w:ind w:left="1260"/>
      </w:pPr>
    </w:p>
    <w:p w:rsidR="003C4749" w:rsidRPr="00715B27" w:rsidRDefault="003C4749" w:rsidP="003C4749">
      <w:pPr>
        <w:tabs>
          <w:tab w:val="left" w:pos="810"/>
        </w:tabs>
        <w:ind w:left="1260" w:hanging="1170"/>
        <w:rPr>
          <w:rFonts w:cs="Courier New"/>
        </w:rPr>
      </w:pPr>
      <w:r w:rsidRPr="00715B27">
        <w:tab/>
        <w:t xml:space="preserve">2.  </w:t>
      </w:r>
      <w:r w:rsidRPr="00715B27">
        <w:rPr>
          <w:rFonts w:cs="Courier New"/>
        </w:rPr>
        <w:t>“</w:t>
      </w:r>
      <w:r w:rsidR="0022312D" w:rsidRPr="00715B27">
        <w:rPr>
          <w:rFonts w:cs="Courier New"/>
        </w:rPr>
        <w:t>By contrast, g</w:t>
      </w:r>
      <w:r w:rsidRPr="00715B27">
        <w:rPr>
          <w:rFonts w:cs="Courier New"/>
        </w:rPr>
        <w:t>iven the pervasive emphasis on achieving competitive integrated</w:t>
      </w:r>
      <w:r w:rsidR="00337C73">
        <w:rPr>
          <w:rFonts w:cs="Courier New"/>
        </w:rPr>
        <w:fldChar w:fldCharType="begin"/>
      </w:r>
      <w:r w:rsidR="00337C73">
        <w:instrText xml:space="preserve"> XE "</w:instrText>
      </w:r>
      <w:r w:rsidR="00337C73" w:rsidRPr="00E32B81">
        <w:instrText>integrated</w:instrText>
      </w:r>
      <w:r w:rsidR="00337C73">
        <w:instrText xml:space="preserve">" </w:instrText>
      </w:r>
      <w:r w:rsidR="00337C73">
        <w:rPr>
          <w:rFonts w:cs="Courier New"/>
        </w:rPr>
        <w:fldChar w:fldCharType="end"/>
      </w:r>
      <w:r w:rsidRPr="00715B27">
        <w:rPr>
          <w:rFonts w:cs="Courier New"/>
        </w:rPr>
        <w:t xml:space="preserve"> employment</w:t>
      </w:r>
      <w:r w:rsidR="000C2939">
        <w:rPr>
          <w:rFonts w:cs="Courier New"/>
        </w:rPr>
        <w:fldChar w:fldCharType="begin"/>
      </w:r>
      <w:r w:rsidR="000C2939">
        <w:instrText xml:space="preserve"> XE "</w:instrText>
      </w:r>
      <w:r w:rsidR="000C2939" w:rsidRPr="00CD67E5">
        <w:rPr>
          <w:rFonts w:cs="Courier New"/>
        </w:rPr>
        <w:instrText>competitive integrated employment</w:instrText>
      </w:r>
      <w:r w:rsidR="000C2939">
        <w:instrText xml:space="preserve">" </w:instrText>
      </w:r>
      <w:r w:rsidR="000C2939">
        <w:rPr>
          <w:rFonts w:cs="Courier New"/>
        </w:rPr>
        <w:fldChar w:fldCharType="end"/>
      </w:r>
      <w:r w:rsidRPr="00715B27">
        <w:rPr>
          <w:rFonts w:cs="Courier New"/>
        </w:rPr>
        <w:t xml:space="preserve">–-not just integrated employment--throughout the Act, as amended by WIOA, the Secretary has determined that uncompensated employment outcomes, including homemaker and unpaid family worker outcomes, are no longer consistent with the Act. For this reason, the Secretary believes it is no longer an appropriate exercise of the Secretary’s discretion under section 7(11)(C) of the Act to include uncompensated outcomes within employment outcomes in final §361.5(c)(15).”  </w:t>
      </w:r>
      <w:r w:rsidRPr="00715B27">
        <w:t>(VR Final Regulations Discussion- pg.104)</w:t>
      </w:r>
    </w:p>
    <w:p w:rsidR="003C4749" w:rsidRPr="00715B27" w:rsidRDefault="003C4749" w:rsidP="003C4749">
      <w:pPr>
        <w:tabs>
          <w:tab w:val="left" w:pos="1260"/>
        </w:tabs>
      </w:pPr>
    </w:p>
    <w:p w:rsidR="00FE4EC7" w:rsidRPr="00715B27" w:rsidRDefault="00963F27" w:rsidP="00963F27">
      <w:pPr>
        <w:tabs>
          <w:tab w:val="left" w:pos="1260"/>
        </w:tabs>
        <w:ind w:left="1260" w:hanging="900"/>
        <w:rPr>
          <w:rFonts w:cs="Courier New"/>
        </w:rPr>
      </w:pPr>
      <w:r w:rsidRPr="00715B27">
        <w:rPr>
          <w:rFonts w:cs="Courier New"/>
        </w:rPr>
        <w:t xml:space="preserve">C.  </w:t>
      </w:r>
      <w:r w:rsidR="00FE4EC7" w:rsidRPr="00715B27">
        <w:rPr>
          <w:rFonts w:cs="Courier New"/>
        </w:rPr>
        <w:t>Wage Rates</w:t>
      </w:r>
      <w:r w:rsidR="00FD02D5">
        <w:rPr>
          <w:rFonts w:cs="Courier New"/>
        </w:rPr>
        <w:fldChar w:fldCharType="begin"/>
      </w:r>
      <w:r w:rsidR="00FD02D5">
        <w:instrText xml:space="preserve"> XE "</w:instrText>
      </w:r>
      <w:r w:rsidR="00FD02D5" w:rsidRPr="00F84666">
        <w:rPr>
          <w:rFonts w:cs="Courier New"/>
        </w:rPr>
        <w:instrText>Wage Rates:</w:instrText>
      </w:r>
      <w:r w:rsidR="00FD02D5" w:rsidRPr="00F84666">
        <w:instrText>wage rates</w:instrText>
      </w:r>
      <w:r w:rsidR="00FD02D5">
        <w:instrText xml:space="preserve">" </w:instrText>
      </w:r>
      <w:r w:rsidR="00FD02D5">
        <w:rPr>
          <w:rFonts w:cs="Courier New"/>
        </w:rPr>
        <w:fldChar w:fldCharType="end"/>
      </w:r>
    </w:p>
    <w:p w:rsidR="00492FA9" w:rsidRPr="00715B27" w:rsidRDefault="00492FA9" w:rsidP="00CB56B5">
      <w:pPr>
        <w:tabs>
          <w:tab w:val="left" w:pos="1260"/>
        </w:tabs>
        <w:ind w:left="1260" w:hanging="540"/>
        <w:rPr>
          <w:rFonts w:cs="Courier New"/>
        </w:rPr>
      </w:pPr>
    </w:p>
    <w:p w:rsidR="00FE4EC7" w:rsidRPr="00715B27" w:rsidRDefault="00963F27" w:rsidP="00EF49DC">
      <w:pPr>
        <w:tabs>
          <w:tab w:val="left" w:pos="1170"/>
        </w:tabs>
        <w:ind w:left="900"/>
        <w:rPr>
          <w:rFonts w:cs="Courier New"/>
        </w:rPr>
      </w:pPr>
      <w:r w:rsidRPr="00715B27">
        <w:rPr>
          <w:rFonts w:cs="Courier New"/>
        </w:rPr>
        <w:t xml:space="preserve"> “</w:t>
      </w:r>
      <w:r w:rsidR="00FE4EC7" w:rsidRPr="00715B27">
        <w:rPr>
          <w:rFonts w:cs="Courier New"/>
        </w:rPr>
        <w:t>Section 7(5)(A)(i)(I)(bb) of the Act, as amended by WIOA, and final §361.5(c)(9)(i)(B) require that the individual with the disability be compensated at a rate comparable to the customary rate paid by the employer for the same or similar work performed by individuals without disabilities for the employment to be considered</w:t>
      </w:r>
    </w:p>
    <w:p w:rsidR="00FE4EC7" w:rsidRDefault="00FE4EC7" w:rsidP="00EF49DC">
      <w:pPr>
        <w:tabs>
          <w:tab w:val="left" w:pos="1170"/>
        </w:tabs>
        <w:ind w:left="900"/>
      </w:pPr>
      <w:r w:rsidRPr="00715B27">
        <w:rPr>
          <w:rFonts w:cs="Courier New"/>
        </w:rPr>
        <w:lastRenderedPageBreak/>
        <w:t>competitive integrated</w:t>
      </w:r>
      <w:r w:rsidR="00337C73">
        <w:rPr>
          <w:rFonts w:cs="Courier New"/>
        </w:rPr>
        <w:fldChar w:fldCharType="begin"/>
      </w:r>
      <w:r w:rsidR="00337C73">
        <w:instrText xml:space="preserve"> XE "</w:instrText>
      </w:r>
      <w:r w:rsidR="00337C73" w:rsidRPr="00E32B81">
        <w:instrText>integrated</w:instrText>
      </w:r>
      <w:r w:rsidR="00337C73">
        <w:instrText xml:space="preserve">" </w:instrText>
      </w:r>
      <w:r w:rsidR="00337C73">
        <w:rPr>
          <w:rFonts w:cs="Courier New"/>
        </w:rPr>
        <w:fldChar w:fldCharType="end"/>
      </w:r>
      <w:r w:rsidRPr="00715B27">
        <w:rPr>
          <w:rFonts w:cs="Courier New"/>
        </w:rPr>
        <w:t xml:space="preserve"> employment</w:t>
      </w:r>
      <w:r w:rsidR="000C2939">
        <w:rPr>
          <w:rFonts w:cs="Courier New"/>
        </w:rPr>
        <w:fldChar w:fldCharType="begin"/>
      </w:r>
      <w:r w:rsidR="000C2939">
        <w:instrText xml:space="preserve"> XE "</w:instrText>
      </w:r>
      <w:r w:rsidR="000C2939" w:rsidRPr="00CD67E5">
        <w:rPr>
          <w:rFonts w:cs="Courier New"/>
        </w:rPr>
        <w:instrText>competitive integrated employment</w:instrText>
      </w:r>
      <w:r w:rsidR="000C2939">
        <w:instrText xml:space="preserve">" </w:instrText>
      </w:r>
      <w:r w:rsidR="000C2939">
        <w:rPr>
          <w:rFonts w:cs="Courier New"/>
        </w:rPr>
        <w:fldChar w:fldCharType="end"/>
      </w:r>
      <w:r w:rsidRPr="00715B27">
        <w:rPr>
          <w:rFonts w:cs="Courier New"/>
        </w:rPr>
        <w:t>.</w:t>
      </w:r>
      <w:r w:rsidR="00481108" w:rsidRPr="00715B27">
        <w:rPr>
          <w:rFonts w:cs="Courier New"/>
        </w:rPr>
        <w:t>”</w:t>
      </w:r>
      <w:r w:rsidRPr="00715B27">
        <w:rPr>
          <w:rFonts w:cs="Courier New"/>
        </w:rPr>
        <w:t xml:space="preserve"> </w:t>
      </w:r>
      <w:r w:rsidRPr="00715B27">
        <w:t>(VR Final Regulations Discussion- pg.</w:t>
      </w:r>
      <w:r w:rsidR="00537478" w:rsidRPr="00715B27">
        <w:t>60</w:t>
      </w:r>
      <w:r w:rsidRPr="00715B27">
        <w:t>)</w:t>
      </w:r>
    </w:p>
    <w:p w:rsidR="00A744C0" w:rsidRPr="00715B27" w:rsidRDefault="00A744C0" w:rsidP="00EF49DC">
      <w:pPr>
        <w:tabs>
          <w:tab w:val="left" w:pos="1170"/>
        </w:tabs>
        <w:ind w:left="900"/>
        <w:rPr>
          <w:rFonts w:cs="Courier New"/>
        </w:rPr>
      </w:pPr>
    </w:p>
    <w:p w:rsidR="00FC3F9E" w:rsidRPr="00715B27" w:rsidRDefault="00441247" w:rsidP="00441247">
      <w:pPr>
        <w:tabs>
          <w:tab w:val="left" w:pos="1260"/>
        </w:tabs>
        <w:ind w:left="1260" w:hanging="900"/>
        <w:rPr>
          <w:rFonts w:cs="Courier New"/>
        </w:rPr>
      </w:pPr>
      <w:r w:rsidRPr="00715B27">
        <w:rPr>
          <w:rFonts w:cs="Courier New"/>
        </w:rPr>
        <w:t xml:space="preserve">D.  </w:t>
      </w:r>
      <w:r w:rsidR="00FC3F9E" w:rsidRPr="00715B27">
        <w:rPr>
          <w:rFonts w:cs="Courier New"/>
        </w:rPr>
        <w:t>Wage Rates</w:t>
      </w:r>
      <w:r w:rsidR="00FD02D5">
        <w:rPr>
          <w:rFonts w:cs="Courier New"/>
        </w:rPr>
        <w:fldChar w:fldCharType="begin"/>
      </w:r>
      <w:r w:rsidR="00FD02D5">
        <w:instrText xml:space="preserve"> XE "</w:instrText>
      </w:r>
      <w:r w:rsidR="00FD02D5" w:rsidRPr="00F84666">
        <w:rPr>
          <w:rFonts w:cs="Courier New"/>
        </w:rPr>
        <w:instrText>Wage Rates:</w:instrText>
      </w:r>
      <w:r w:rsidR="00FD02D5" w:rsidRPr="00F84666">
        <w:instrText>wage rates</w:instrText>
      </w:r>
      <w:r w:rsidR="00FD02D5">
        <w:instrText xml:space="preserve">" </w:instrText>
      </w:r>
      <w:r w:rsidR="00FD02D5">
        <w:rPr>
          <w:rFonts w:cs="Courier New"/>
        </w:rPr>
        <w:fldChar w:fldCharType="end"/>
      </w:r>
      <w:r w:rsidR="00FC3F9E" w:rsidRPr="00715B27">
        <w:rPr>
          <w:rFonts w:cs="Courier New"/>
        </w:rPr>
        <w:t xml:space="preserve"> for Selfemployed</w:t>
      </w:r>
    </w:p>
    <w:p w:rsidR="00FC3F9E" w:rsidRPr="00715B27" w:rsidRDefault="00FC3F9E" w:rsidP="00FE4EC7">
      <w:pPr>
        <w:tabs>
          <w:tab w:val="left" w:pos="1260"/>
        </w:tabs>
        <w:ind w:left="1260" w:hanging="540"/>
        <w:rPr>
          <w:rFonts w:cs="Courier New"/>
        </w:rPr>
      </w:pPr>
    </w:p>
    <w:p w:rsidR="00FC3F9E" w:rsidRDefault="00FC3F9E" w:rsidP="00441247">
      <w:pPr>
        <w:tabs>
          <w:tab w:val="left" w:pos="990"/>
        </w:tabs>
        <w:ind w:left="900"/>
      </w:pPr>
      <w:r w:rsidRPr="00715B27">
        <w:rPr>
          <w:rFonts w:cs="Courier New"/>
        </w:rPr>
        <w:t>“</w:t>
      </w:r>
      <w:r w:rsidR="00441247" w:rsidRPr="00715B27">
        <w:rPr>
          <w:rFonts w:cs="Courier New"/>
        </w:rPr>
        <w:t>. . .</w:t>
      </w:r>
      <w:r w:rsidRPr="00715B27">
        <w:rPr>
          <w:rFonts w:cs="Courier New"/>
        </w:rPr>
        <w:t>statutory and regulatory definitions recognize that individuals with disabilities, as well as individuals without disabilities, may experience difficulty in generating sufficient income from their self-employment</w:t>
      </w:r>
      <w:r w:rsidR="00FD02D5">
        <w:rPr>
          <w:rFonts w:cs="Courier New"/>
        </w:rPr>
        <w:fldChar w:fldCharType="begin"/>
      </w:r>
      <w:r w:rsidR="00FD02D5">
        <w:instrText xml:space="preserve"> XE "</w:instrText>
      </w:r>
      <w:r w:rsidR="00FD02D5" w:rsidRPr="000712E2">
        <w:rPr>
          <w:rFonts w:cs="Courier New"/>
        </w:rPr>
        <w:instrText>self-employment:</w:instrText>
      </w:r>
      <w:r w:rsidR="00FD02D5" w:rsidRPr="000712E2">
        <w:instrText>selfemployment</w:instrText>
      </w:r>
      <w:r w:rsidR="00FD02D5">
        <w:instrText xml:space="preserve">" </w:instrText>
      </w:r>
      <w:r w:rsidR="00FD02D5">
        <w:rPr>
          <w:rFonts w:cs="Courier New"/>
        </w:rPr>
        <w:fldChar w:fldCharType="end"/>
      </w:r>
      <w:r w:rsidRPr="00715B27">
        <w:rPr>
          <w:rFonts w:cs="Courier New"/>
        </w:rPr>
        <w:t xml:space="preserve"> ventures, that will enable them to achieve earnings equal to or exceeding the applicable minimum wage rate, especially in the early stages of the business operations. Thus, final §361.5(c)(9)(i)(C) provides that a selfemployed individual with a disability in the start-up phase of a business venture who is making less than the applicable minimum wage can meet the definition of</w:t>
      </w:r>
      <w:r w:rsidR="00441247" w:rsidRPr="00715B27">
        <w:rPr>
          <w:rFonts w:cs="Courier New"/>
        </w:rPr>
        <w:t xml:space="preserve"> </w:t>
      </w:r>
      <w:r w:rsidRPr="00715B27">
        <w:rPr>
          <w:rFonts w:cs="Courier New"/>
        </w:rPr>
        <w:t>‘competitive integrated</w:t>
      </w:r>
      <w:r w:rsidR="00337C73">
        <w:rPr>
          <w:rFonts w:cs="Courier New"/>
        </w:rPr>
        <w:fldChar w:fldCharType="begin"/>
      </w:r>
      <w:r w:rsidR="00337C73">
        <w:instrText xml:space="preserve"> XE "</w:instrText>
      </w:r>
      <w:r w:rsidR="00337C73" w:rsidRPr="00E32B81">
        <w:instrText>integrated</w:instrText>
      </w:r>
      <w:r w:rsidR="00337C73">
        <w:instrText xml:space="preserve">" </w:instrText>
      </w:r>
      <w:r w:rsidR="00337C73">
        <w:rPr>
          <w:rFonts w:cs="Courier New"/>
        </w:rPr>
        <w:fldChar w:fldCharType="end"/>
      </w:r>
      <w:r w:rsidRPr="00715B27">
        <w:rPr>
          <w:rFonts w:cs="Courier New"/>
        </w:rPr>
        <w:t xml:space="preserve"> </w:t>
      </w:r>
      <w:r w:rsidR="00441247" w:rsidRPr="00715B27">
        <w:rPr>
          <w:rFonts w:cs="Courier New"/>
        </w:rPr>
        <w:t>e</w:t>
      </w:r>
      <w:r w:rsidRPr="00715B27">
        <w:rPr>
          <w:rFonts w:cs="Courier New"/>
        </w:rPr>
        <w:t>mployment</w:t>
      </w:r>
      <w:r w:rsidR="000C2939">
        <w:rPr>
          <w:rFonts w:cs="Courier New"/>
        </w:rPr>
        <w:fldChar w:fldCharType="begin"/>
      </w:r>
      <w:r w:rsidR="000C2939">
        <w:instrText xml:space="preserve"> XE "</w:instrText>
      </w:r>
      <w:r w:rsidR="000C2939" w:rsidRPr="00CD67E5">
        <w:rPr>
          <w:rFonts w:cs="Courier New"/>
        </w:rPr>
        <w:instrText>competitive integrated employment</w:instrText>
      </w:r>
      <w:r w:rsidR="000C2939">
        <w:instrText xml:space="preserve">" </w:instrText>
      </w:r>
      <w:r w:rsidR="000C2939">
        <w:rPr>
          <w:rFonts w:cs="Courier New"/>
        </w:rPr>
        <w:fldChar w:fldCharType="end"/>
      </w:r>
      <w:r w:rsidRPr="00715B27">
        <w:rPr>
          <w:rFonts w:cs="Courier New"/>
        </w:rPr>
        <w:t>.’”</w:t>
      </w:r>
      <w:r w:rsidRPr="00715B27">
        <w:t xml:space="preserve"> (VR Final Regulations Discussion- pg.63)</w:t>
      </w:r>
    </w:p>
    <w:p w:rsidR="00AD4B33" w:rsidRPr="00715B27" w:rsidRDefault="00AD4B33" w:rsidP="00441247">
      <w:pPr>
        <w:tabs>
          <w:tab w:val="left" w:pos="990"/>
        </w:tabs>
        <w:ind w:left="900"/>
        <w:rPr>
          <w:rFonts w:cs="Courier New"/>
        </w:rPr>
      </w:pPr>
    </w:p>
    <w:p w:rsidR="00492FA9" w:rsidRPr="00715B27" w:rsidRDefault="00EF49DC" w:rsidP="00EF49DC">
      <w:pPr>
        <w:tabs>
          <w:tab w:val="left" w:pos="1260"/>
        </w:tabs>
        <w:ind w:left="1260" w:hanging="810"/>
        <w:rPr>
          <w:rFonts w:cs="Courier New"/>
        </w:rPr>
      </w:pPr>
      <w:r w:rsidRPr="00715B27">
        <w:rPr>
          <w:rFonts w:cs="Courier New"/>
        </w:rPr>
        <w:t xml:space="preserve">E. </w:t>
      </w:r>
      <w:r w:rsidR="00D86C03" w:rsidRPr="00715B27">
        <w:rPr>
          <w:rFonts w:cs="Courier New"/>
        </w:rPr>
        <w:t>Wage Rates</w:t>
      </w:r>
      <w:r w:rsidR="00FD02D5">
        <w:rPr>
          <w:rFonts w:cs="Courier New"/>
        </w:rPr>
        <w:fldChar w:fldCharType="begin"/>
      </w:r>
      <w:r w:rsidR="00FD02D5">
        <w:instrText xml:space="preserve"> XE "</w:instrText>
      </w:r>
      <w:r w:rsidR="00FD02D5" w:rsidRPr="00F84666">
        <w:rPr>
          <w:rFonts w:cs="Courier New"/>
        </w:rPr>
        <w:instrText>Wage Rates:</w:instrText>
      </w:r>
      <w:r w:rsidR="00FD02D5" w:rsidRPr="00F84666">
        <w:instrText>wage rates</w:instrText>
      </w:r>
      <w:r w:rsidR="00FD02D5">
        <w:instrText xml:space="preserve">" </w:instrText>
      </w:r>
      <w:r w:rsidR="00FD02D5">
        <w:rPr>
          <w:rFonts w:cs="Courier New"/>
        </w:rPr>
        <w:fldChar w:fldCharType="end"/>
      </w:r>
      <w:r w:rsidR="00D86C03" w:rsidRPr="00715B27">
        <w:rPr>
          <w:rFonts w:cs="Courier New"/>
        </w:rPr>
        <w:t xml:space="preserve"> for Supported Employment</w:t>
      </w:r>
    </w:p>
    <w:p w:rsidR="00D86C03" w:rsidRPr="00715B27" w:rsidRDefault="00D86C03" w:rsidP="00CB56B5">
      <w:pPr>
        <w:tabs>
          <w:tab w:val="left" w:pos="1260"/>
        </w:tabs>
        <w:ind w:left="1260" w:hanging="540"/>
        <w:rPr>
          <w:rFonts w:cs="Courier New"/>
        </w:rPr>
      </w:pPr>
    </w:p>
    <w:p w:rsidR="00D86C03" w:rsidRPr="00715B27" w:rsidRDefault="00D86C03" w:rsidP="00E44CAD">
      <w:pPr>
        <w:widowControl w:val="0"/>
        <w:tabs>
          <w:tab w:val="left" w:pos="630"/>
          <w:tab w:val="left" w:pos="1080"/>
          <w:tab w:val="left" w:pos="1620"/>
          <w:tab w:val="left" w:pos="1800"/>
          <w:tab w:val="left" w:pos="2160"/>
          <w:tab w:val="left" w:pos="2520"/>
          <w:tab w:val="left" w:pos="2880"/>
          <w:tab w:val="left" w:pos="3240"/>
          <w:tab w:val="left" w:pos="3600"/>
          <w:tab w:val="left" w:pos="3960"/>
          <w:tab w:val="left" w:pos="4320"/>
        </w:tabs>
        <w:ind w:left="900" w:hanging="90"/>
      </w:pPr>
      <w:r w:rsidRPr="00715B27">
        <w:t>“Under section 7(38) of the Act, as amended by WIOA, and final §361.5(c)(53), supported employment requires that the individual be employed in competitive integrated</w:t>
      </w:r>
      <w:r w:rsidR="00337C73">
        <w:fldChar w:fldCharType="begin"/>
      </w:r>
      <w:r w:rsidR="00337C73">
        <w:instrText xml:space="preserve"> XE "</w:instrText>
      </w:r>
      <w:r w:rsidR="00337C73" w:rsidRPr="00E32B81">
        <w:instrText>integrated</w:instrText>
      </w:r>
      <w:r w:rsidR="00337C73">
        <w:instrText xml:space="preserve">" </w:instrText>
      </w:r>
      <w:r w:rsidR="00337C73">
        <w:fldChar w:fldCharType="end"/>
      </w:r>
      <w:r w:rsidRPr="00715B27">
        <w:t xml:space="preserve"> employment</w:t>
      </w:r>
      <w:r w:rsidR="000C2939">
        <w:fldChar w:fldCharType="begin"/>
      </w:r>
      <w:r w:rsidR="000C2939">
        <w:instrText xml:space="preserve"> XE "</w:instrText>
      </w:r>
      <w:r w:rsidR="000C2939" w:rsidRPr="00CD67E5">
        <w:rPr>
          <w:rFonts w:cs="Courier New"/>
        </w:rPr>
        <w:instrText>competitive integrated employment</w:instrText>
      </w:r>
      <w:r w:rsidR="000C2939">
        <w:instrText xml:space="preserve">" </w:instrText>
      </w:r>
      <w:r w:rsidR="000C2939">
        <w:fldChar w:fldCharType="end"/>
      </w:r>
      <w:r w:rsidRPr="00715B27">
        <w:t xml:space="preserve"> or in an integrated setting in which the individual is working on a short-term basis toward competitive integrated employment. Thus, in limited circumstances, individuals in supported employment may not have achieved employment that</w:t>
      </w:r>
      <w:r w:rsidR="00ED25AC" w:rsidRPr="00715B27">
        <w:t xml:space="preserve"> satisfies all the criteria of ‘</w:t>
      </w:r>
      <w:r w:rsidRPr="00715B27">
        <w:t>co</w:t>
      </w:r>
      <w:r w:rsidR="00ED25AC" w:rsidRPr="00715B27">
        <w:t>mpetitive integrated employment’</w:t>
      </w:r>
      <w:r w:rsidRPr="00715B27">
        <w:t xml:space="preserve"> initially since they will be earning non-competitive wages on a short-term basis. This very narrow exception is the only instance in which the statut</w:t>
      </w:r>
      <w:r w:rsidR="00ED25AC" w:rsidRPr="00715B27">
        <w:t>e permits that all criteria of ‘</w:t>
      </w:r>
      <w:r w:rsidRPr="00715B27">
        <w:t>competit</w:t>
      </w:r>
      <w:r w:rsidR="00ED25AC" w:rsidRPr="00715B27">
        <w:t>ive integrated employment’</w:t>
      </w:r>
      <w:r w:rsidRPr="00715B27">
        <w:t xml:space="preserve"> need not be satisfied for an individual to achieve an employment outcome</w:t>
      </w:r>
      <w:r w:rsidR="00CB67EA">
        <w:fldChar w:fldCharType="begin"/>
      </w:r>
      <w:r w:rsidR="00CB67EA">
        <w:instrText xml:space="preserve"> XE "</w:instrText>
      </w:r>
      <w:r w:rsidR="00CB67EA" w:rsidRPr="006F7EDD">
        <w:instrText>employment outcome</w:instrText>
      </w:r>
      <w:r w:rsidR="00CB67EA">
        <w:instrText xml:space="preserve">" </w:instrText>
      </w:r>
      <w:r w:rsidR="00CB67EA">
        <w:fldChar w:fldCharType="end"/>
      </w:r>
      <w:r w:rsidRPr="00715B27">
        <w:t>. However, even under this narrow exception, the expectation is that, after a short period of time, the individual will achieve competitive integrated employment in supported employment.” (VR Final Regulations- Discussion- pg. 105)</w:t>
      </w:r>
    </w:p>
    <w:p w:rsidR="007D3661" w:rsidRPr="00715B27" w:rsidRDefault="007D3661" w:rsidP="00E44CAD">
      <w:pPr>
        <w:ind w:left="900"/>
      </w:pPr>
      <w:r w:rsidRPr="00715B27">
        <w:rPr>
          <w:rFonts w:cs="Courier New"/>
        </w:rPr>
        <w:lastRenderedPageBreak/>
        <w:t>“We have also revised final §363.1(c) by adding a limited circumstance in which an individual can extend the short term basis up to a 12-month period from the achievement of the supported employment outcome</w:t>
      </w:r>
      <w:r w:rsidR="00CB67EA">
        <w:rPr>
          <w:rFonts w:cs="Courier New"/>
        </w:rPr>
        <w:fldChar w:fldCharType="begin"/>
      </w:r>
      <w:r w:rsidR="00CB67EA">
        <w:instrText xml:space="preserve"> XE "</w:instrText>
      </w:r>
      <w:r w:rsidR="00CB67EA" w:rsidRPr="006F7EDD">
        <w:instrText>employment outcome</w:instrText>
      </w:r>
      <w:r w:rsidR="00CB67EA">
        <w:instrText xml:space="preserve">" </w:instrText>
      </w:r>
      <w:r w:rsidR="00CB67EA">
        <w:rPr>
          <w:rFonts w:cs="Courier New"/>
        </w:rPr>
        <w:fldChar w:fldCharType="end"/>
      </w:r>
      <w:r w:rsidRPr="00715B27">
        <w:rPr>
          <w:rFonts w:cs="Courier New"/>
        </w:rPr>
        <w:t xml:space="preserve"> to demonstrate progress toward competitive earnings based on information contained in the service record.”</w:t>
      </w:r>
      <w:r w:rsidR="00E44CAD" w:rsidRPr="00715B27">
        <w:rPr>
          <w:rFonts w:cs="Courier New"/>
        </w:rPr>
        <w:t xml:space="preserve">  </w:t>
      </w:r>
      <w:r w:rsidRPr="00715B27">
        <w:rPr>
          <w:rFonts w:cs="Courier New"/>
        </w:rPr>
        <w:tab/>
      </w:r>
      <w:r w:rsidRPr="00715B27">
        <w:t>(VR Final Regulations- Discussion- pg. 455)</w:t>
      </w:r>
    </w:p>
    <w:p w:rsidR="00F16392" w:rsidRPr="00715B27" w:rsidRDefault="00F16392" w:rsidP="00CB56B5">
      <w:pPr>
        <w:tabs>
          <w:tab w:val="left" w:pos="1260"/>
        </w:tabs>
        <w:ind w:left="1260" w:hanging="540"/>
        <w:rPr>
          <w:rFonts w:cs="Courier New"/>
        </w:rPr>
      </w:pPr>
    </w:p>
    <w:p w:rsidR="00E83958" w:rsidRPr="00715B27" w:rsidRDefault="00E44CAD" w:rsidP="00E44CAD">
      <w:pPr>
        <w:tabs>
          <w:tab w:val="left" w:pos="1260"/>
        </w:tabs>
        <w:ind w:left="1260" w:hanging="900"/>
        <w:rPr>
          <w:rFonts w:cs="Courier New"/>
        </w:rPr>
      </w:pPr>
      <w:r w:rsidRPr="00715B27">
        <w:rPr>
          <w:rFonts w:cs="Courier New"/>
        </w:rPr>
        <w:t xml:space="preserve">F.  </w:t>
      </w:r>
      <w:r w:rsidR="00E83958" w:rsidRPr="00715B27">
        <w:rPr>
          <w:rFonts w:cs="Courier New"/>
        </w:rPr>
        <w:t>Economic Self-Sufficiency</w:t>
      </w:r>
    </w:p>
    <w:p w:rsidR="00E83958" w:rsidRPr="00715B27" w:rsidRDefault="00E83958" w:rsidP="00CB56B5">
      <w:pPr>
        <w:tabs>
          <w:tab w:val="left" w:pos="1260"/>
        </w:tabs>
        <w:ind w:left="1260" w:hanging="540"/>
        <w:rPr>
          <w:rFonts w:cs="Courier New"/>
        </w:rPr>
      </w:pPr>
    </w:p>
    <w:p w:rsidR="00E83958" w:rsidRPr="00715B27" w:rsidRDefault="00E83958" w:rsidP="00E44CAD">
      <w:pPr>
        <w:tabs>
          <w:tab w:val="left" w:pos="720"/>
        </w:tabs>
        <w:ind w:left="810" w:firstLine="90"/>
        <w:rPr>
          <w:rFonts w:cs="Courier New"/>
        </w:rPr>
      </w:pPr>
      <w:r w:rsidRPr="00715B27">
        <w:rPr>
          <w:rFonts w:cs="Courier New"/>
        </w:rPr>
        <w:t>“</w:t>
      </w:r>
      <w:r w:rsidR="00E44CAD" w:rsidRPr="00715B27">
        <w:rPr>
          <w:rFonts w:cs="Courier New"/>
        </w:rPr>
        <w:t>. . .</w:t>
      </w:r>
      <w:r w:rsidRPr="00715B27">
        <w:rPr>
          <w:rFonts w:cs="Courier New"/>
        </w:rPr>
        <w:t>’economic self-sufficiency</w:t>
      </w:r>
      <w:r w:rsidR="00FD02D5">
        <w:rPr>
          <w:rFonts w:cs="Courier New"/>
        </w:rPr>
        <w:fldChar w:fldCharType="begin"/>
      </w:r>
      <w:r w:rsidR="00FD02D5">
        <w:instrText xml:space="preserve"> XE "</w:instrText>
      </w:r>
      <w:r w:rsidR="00FD02D5" w:rsidRPr="00785AFD">
        <w:rPr>
          <w:rFonts w:cs="Courier New"/>
        </w:rPr>
        <w:instrText>economic self-sufficiency</w:instrText>
      </w:r>
      <w:r w:rsidR="00FD02D5">
        <w:instrText xml:space="preserve">" </w:instrText>
      </w:r>
      <w:r w:rsidR="00FD02D5">
        <w:rPr>
          <w:rFonts w:cs="Courier New"/>
        </w:rPr>
        <w:fldChar w:fldCharType="end"/>
      </w:r>
      <w:r w:rsidRPr="00715B27">
        <w:rPr>
          <w:rFonts w:cs="Courier New"/>
        </w:rPr>
        <w:t>’ in section 100(a)(2)(B) of the Act, as amended by WIOA, and in final §361.1(b) does not require the individual to achieve economic selfsufficiency--either as a prerequisite for receipt of services or as an outcome resulting from vocational</w:t>
      </w:r>
    </w:p>
    <w:p w:rsidR="00E83958" w:rsidRPr="00715B27" w:rsidRDefault="00E83958" w:rsidP="00E44CAD">
      <w:pPr>
        <w:tabs>
          <w:tab w:val="left" w:pos="720"/>
        </w:tabs>
        <w:ind w:left="810" w:firstLine="90"/>
        <w:rPr>
          <w:rFonts w:cs="Courier New"/>
        </w:rPr>
      </w:pPr>
      <w:r w:rsidRPr="00715B27">
        <w:rPr>
          <w:rFonts w:cs="Courier New"/>
        </w:rPr>
        <w:t xml:space="preserve">rehabilitation services provided.”  </w:t>
      </w:r>
      <w:r w:rsidRPr="00715B27">
        <w:t>(VR Final Regulations Discussion- pg.35)</w:t>
      </w:r>
    </w:p>
    <w:p w:rsidR="00E83958" w:rsidRPr="00715B27" w:rsidRDefault="00E83958" w:rsidP="00E44CAD">
      <w:pPr>
        <w:tabs>
          <w:tab w:val="left" w:pos="720"/>
        </w:tabs>
        <w:ind w:left="810" w:firstLine="90"/>
        <w:rPr>
          <w:rFonts w:cs="Courier New"/>
        </w:rPr>
      </w:pPr>
    </w:p>
    <w:p w:rsidR="00E83958" w:rsidRPr="00715B27" w:rsidRDefault="00E83958" w:rsidP="00E44CAD">
      <w:pPr>
        <w:tabs>
          <w:tab w:val="left" w:pos="720"/>
        </w:tabs>
        <w:ind w:left="810" w:firstLine="90"/>
        <w:rPr>
          <w:rFonts w:cs="Courier New"/>
        </w:rPr>
      </w:pPr>
      <w:r w:rsidRPr="00715B27">
        <w:rPr>
          <w:rFonts w:cs="Courier New"/>
        </w:rPr>
        <w:t>“Economic self-sufficiency is not a c</w:t>
      </w:r>
      <w:r w:rsidR="00E44CAD" w:rsidRPr="00715B27">
        <w:rPr>
          <w:rFonts w:cs="Courier New"/>
        </w:rPr>
        <w:t>omponent of the definitions of ‘</w:t>
      </w:r>
      <w:r w:rsidRPr="00715B27">
        <w:rPr>
          <w:rFonts w:cs="Courier New"/>
        </w:rPr>
        <w:t>co</w:t>
      </w:r>
      <w:r w:rsidR="00E44CAD" w:rsidRPr="00715B27">
        <w:rPr>
          <w:rFonts w:cs="Courier New"/>
        </w:rPr>
        <w:t>mpetitive integrated</w:t>
      </w:r>
      <w:r w:rsidR="00337C73">
        <w:rPr>
          <w:rFonts w:cs="Courier New"/>
        </w:rPr>
        <w:fldChar w:fldCharType="begin"/>
      </w:r>
      <w:r w:rsidR="00337C73">
        <w:instrText xml:space="preserve"> XE "</w:instrText>
      </w:r>
      <w:r w:rsidR="00337C73" w:rsidRPr="00E32B81">
        <w:instrText>integrated</w:instrText>
      </w:r>
      <w:r w:rsidR="00337C73">
        <w:instrText xml:space="preserve">" </w:instrText>
      </w:r>
      <w:r w:rsidR="00337C73">
        <w:rPr>
          <w:rFonts w:cs="Courier New"/>
        </w:rPr>
        <w:fldChar w:fldCharType="end"/>
      </w:r>
      <w:r w:rsidR="00E44CAD" w:rsidRPr="00715B27">
        <w:rPr>
          <w:rFonts w:cs="Courier New"/>
        </w:rPr>
        <w:t xml:space="preserve"> employment</w:t>
      </w:r>
      <w:r w:rsidR="000C2939">
        <w:rPr>
          <w:rFonts w:cs="Courier New"/>
        </w:rPr>
        <w:fldChar w:fldCharType="begin"/>
      </w:r>
      <w:r w:rsidR="000C2939">
        <w:instrText xml:space="preserve"> XE "</w:instrText>
      </w:r>
      <w:r w:rsidR="000C2939" w:rsidRPr="00CD67E5">
        <w:rPr>
          <w:rFonts w:cs="Courier New"/>
        </w:rPr>
        <w:instrText>competitive integrated employment</w:instrText>
      </w:r>
      <w:r w:rsidR="000C2939">
        <w:instrText xml:space="preserve">" </w:instrText>
      </w:r>
      <w:r w:rsidR="000C2939">
        <w:rPr>
          <w:rFonts w:cs="Courier New"/>
        </w:rPr>
        <w:fldChar w:fldCharType="end"/>
      </w:r>
      <w:r w:rsidR="00E44CAD" w:rsidRPr="00715B27">
        <w:rPr>
          <w:rFonts w:cs="Courier New"/>
        </w:rPr>
        <w:t>’ and ‘employment outcome</w:t>
      </w:r>
      <w:r w:rsidR="00CB67EA">
        <w:rPr>
          <w:rFonts w:cs="Courier New"/>
        </w:rPr>
        <w:fldChar w:fldCharType="begin"/>
      </w:r>
      <w:r w:rsidR="00CB67EA">
        <w:instrText xml:space="preserve"> XE "</w:instrText>
      </w:r>
      <w:r w:rsidR="00CB67EA" w:rsidRPr="006F7EDD">
        <w:instrText>employment outcome</w:instrText>
      </w:r>
      <w:r w:rsidR="00CB67EA">
        <w:instrText xml:space="preserve">" </w:instrText>
      </w:r>
      <w:r w:rsidR="00CB67EA">
        <w:rPr>
          <w:rFonts w:cs="Courier New"/>
        </w:rPr>
        <w:fldChar w:fldCharType="end"/>
      </w:r>
      <w:r w:rsidR="00E44CAD" w:rsidRPr="00715B27">
        <w:rPr>
          <w:rFonts w:cs="Courier New"/>
        </w:rPr>
        <w:t>’</w:t>
      </w:r>
      <w:r w:rsidRPr="00715B27">
        <w:rPr>
          <w:rFonts w:cs="Courier New"/>
        </w:rPr>
        <w:t xml:space="preserve"> in sections 7(5) and 7(11),</w:t>
      </w:r>
    </w:p>
    <w:p w:rsidR="0025476F" w:rsidRPr="00715B27" w:rsidRDefault="00E83958" w:rsidP="00E44CAD">
      <w:pPr>
        <w:tabs>
          <w:tab w:val="left" w:pos="720"/>
        </w:tabs>
        <w:ind w:left="810" w:firstLine="90"/>
      </w:pPr>
      <w:r w:rsidRPr="00715B27">
        <w:rPr>
          <w:rFonts w:cs="Courier New"/>
        </w:rPr>
        <w:t>respectively, of the Act, as amended by WIOA</w:t>
      </w:r>
      <w:r w:rsidR="00E44CAD" w:rsidRPr="00715B27">
        <w:rPr>
          <w:rFonts w:cs="Courier New"/>
        </w:rPr>
        <w:t>.</w:t>
      </w:r>
      <w:r w:rsidR="0025476F" w:rsidRPr="00715B27">
        <w:rPr>
          <w:rFonts w:cs="Courier New"/>
        </w:rPr>
        <w:t xml:space="preserve">” </w:t>
      </w:r>
      <w:r w:rsidR="0025476F" w:rsidRPr="00715B27">
        <w:t>(VR Final Regulations Discussion- pg.36)</w:t>
      </w:r>
    </w:p>
    <w:p w:rsidR="00E44CAD" w:rsidRPr="00715B27" w:rsidRDefault="00E44CAD" w:rsidP="00E44CAD">
      <w:pPr>
        <w:tabs>
          <w:tab w:val="left" w:pos="1260"/>
        </w:tabs>
        <w:ind w:left="1260"/>
        <w:rPr>
          <w:rFonts w:cs="Courier New"/>
        </w:rPr>
      </w:pPr>
    </w:p>
    <w:p w:rsidR="00D5713D" w:rsidRPr="00715B27" w:rsidRDefault="00E44CAD" w:rsidP="00E44CAD">
      <w:pPr>
        <w:tabs>
          <w:tab w:val="left" w:pos="1260"/>
        </w:tabs>
        <w:ind w:left="1260" w:hanging="900"/>
        <w:rPr>
          <w:rFonts w:cs="Courier New"/>
        </w:rPr>
      </w:pPr>
      <w:r w:rsidRPr="00715B27">
        <w:rPr>
          <w:rFonts w:cs="Courier New"/>
        </w:rPr>
        <w:t xml:space="preserve">G.  </w:t>
      </w:r>
      <w:r w:rsidR="00455C32" w:rsidRPr="00715B27">
        <w:rPr>
          <w:rFonts w:cs="Courier New"/>
        </w:rPr>
        <w:t>Full-Time and Part-Time Employment</w:t>
      </w:r>
    </w:p>
    <w:p w:rsidR="00455C32" w:rsidRPr="00715B27" w:rsidRDefault="00455C32" w:rsidP="00CB56B5">
      <w:pPr>
        <w:tabs>
          <w:tab w:val="left" w:pos="1260"/>
        </w:tabs>
        <w:ind w:left="1260" w:hanging="540"/>
        <w:rPr>
          <w:rFonts w:cs="Courier New"/>
        </w:rPr>
      </w:pPr>
    </w:p>
    <w:p w:rsidR="002B5C11" w:rsidRDefault="00455C32" w:rsidP="00E44CAD">
      <w:pPr>
        <w:tabs>
          <w:tab w:val="left" w:pos="990"/>
        </w:tabs>
        <w:ind w:left="900"/>
      </w:pPr>
      <w:r w:rsidRPr="00715B27">
        <w:rPr>
          <w:rFonts w:cs="Courier New"/>
        </w:rPr>
        <w:t>“Generally, individuals are considered to be employed full-time</w:t>
      </w:r>
      <w:r w:rsidR="00D31CD0">
        <w:rPr>
          <w:rFonts w:cs="Courier New"/>
        </w:rPr>
        <w:fldChar w:fldCharType="begin"/>
      </w:r>
      <w:r w:rsidR="00D31CD0">
        <w:instrText xml:space="preserve"> XE "</w:instrText>
      </w:r>
      <w:r w:rsidR="00D31CD0" w:rsidRPr="0069480F">
        <w:rPr>
          <w:rFonts w:cs="Courier New"/>
        </w:rPr>
        <w:instrText>full-time</w:instrText>
      </w:r>
      <w:r w:rsidR="00D31CD0">
        <w:instrText xml:space="preserve">" </w:instrText>
      </w:r>
      <w:r w:rsidR="00D31CD0">
        <w:rPr>
          <w:rFonts w:cs="Courier New"/>
        </w:rPr>
        <w:fldChar w:fldCharType="end"/>
      </w:r>
      <w:r w:rsidRPr="00715B27">
        <w:rPr>
          <w:rFonts w:cs="Courier New"/>
        </w:rPr>
        <w:t xml:space="preserve"> if they work 40 hours per week. However, it is not uncommon for full-time employees to work fewer hours, such as 35 hours per week, depending on the terms of employmen</w:t>
      </w:r>
      <w:r w:rsidR="00ED25AC" w:rsidRPr="00715B27">
        <w:rPr>
          <w:rFonts w:cs="Courier New"/>
        </w:rPr>
        <w:t>t established by the employer. ‘Part-time’</w:t>
      </w:r>
      <w:r w:rsidRPr="00715B27">
        <w:rPr>
          <w:rFonts w:cs="Courier New"/>
        </w:rPr>
        <w:t xml:space="preserve"> employment is employment for any number of hours less than that of full-time employment for the particular work performed. Nowhere in the statutory definiti</w:t>
      </w:r>
      <w:r w:rsidR="00ED25AC" w:rsidRPr="00715B27">
        <w:rPr>
          <w:rFonts w:cs="Courier New"/>
        </w:rPr>
        <w:t>ons of ‘</w:t>
      </w:r>
      <w:r w:rsidRPr="00715B27">
        <w:rPr>
          <w:rFonts w:cs="Courier New"/>
        </w:rPr>
        <w:t>co</w:t>
      </w:r>
      <w:r w:rsidR="00ED25AC" w:rsidRPr="00715B27">
        <w:rPr>
          <w:rFonts w:cs="Courier New"/>
        </w:rPr>
        <w:t>mpetitive integrated</w:t>
      </w:r>
      <w:r w:rsidR="00337C73">
        <w:rPr>
          <w:rFonts w:cs="Courier New"/>
        </w:rPr>
        <w:fldChar w:fldCharType="begin"/>
      </w:r>
      <w:r w:rsidR="00337C73">
        <w:instrText xml:space="preserve"> XE "</w:instrText>
      </w:r>
      <w:r w:rsidR="00337C73" w:rsidRPr="00E32B81">
        <w:instrText>integrated</w:instrText>
      </w:r>
      <w:r w:rsidR="00337C73">
        <w:instrText xml:space="preserve">" </w:instrText>
      </w:r>
      <w:r w:rsidR="00337C73">
        <w:rPr>
          <w:rFonts w:cs="Courier New"/>
        </w:rPr>
        <w:fldChar w:fldCharType="end"/>
      </w:r>
      <w:r w:rsidR="00ED25AC" w:rsidRPr="00715B27">
        <w:rPr>
          <w:rFonts w:cs="Courier New"/>
        </w:rPr>
        <w:t xml:space="preserve"> employment</w:t>
      </w:r>
      <w:r w:rsidR="000C2939">
        <w:rPr>
          <w:rFonts w:cs="Courier New"/>
        </w:rPr>
        <w:fldChar w:fldCharType="begin"/>
      </w:r>
      <w:r w:rsidR="000C2939">
        <w:instrText xml:space="preserve"> XE "</w:instrText>
      </w:r>
      <w:r w:rsidR="000C2939" w:rsidRPr="00CD67E5">
        <w:rPr>
          <w:rFonts w:cs="Courier New"/>
        </w:rPr>
        <w:instrText>competitive integrated employment</w:instrText>
      </w:r>
      <w:r w:rsidR="000C2939">
        <w:instrText xml:space="preserve">" </w:instrText>
      </w:r>
      <w:r w:rsidR="000C2939">
        <w:rPr>
          <w:rFonts w:cs="Courier New"/>
        </w:rPr>
        <w:fldChar w:fldCharType="end"/>
      </w:r>
      <w:r w:rsidR="00ED25AC" w:rsidRPr="00715B27">
        <w:rPr>
          <w:rFonts w:cs="Courier New"/>
        </w:rPr>
        <w:t>’ or ‘employment outcome</w:t>
      </w:r>
      <w:r w:rsidR="00CB67EA">
        <w:rPr>
          <w:rFonts w:cs="Courier New"/>
        </w:rPr>
        <w:fldChar w:fldCharType="begin"/>
      </w:r>
      <w:r w:rsidR="00CB67EA">
        <w:instrText xml:space="preserve"> XE "</w:instrText>
      </w:r>
      <w:r w:rsidR="00CB67EA" w:rsidRPr="006F7EDD">
        <w:instrText>employment outcome</w:instrText>
      </w:r>
      <w:r w:rsidR="00CB67EA">
        <w:instrText xml:space="preserve">" </w:instrText>
      </w:r>
      <w:r w:rsidR="00CB67EA">
        <w:rPr>
          <w:rFonts w:cs="Courier New"/>
        </w:rPr>
        <w:fldChar w:fldCharType="end"/>
      </w:r>
      <w:r w:rsidR="00ED25AC" w:rsidRPr="00715B27">
        <w:rPr>
          <w:rFonts w:cs="Courier New"/>
        </w:rPr>
        <w:t>,’</w:t>
      </w:r>
      <w:r w:rsidRPr="00715B27">
        <w:rPr>
          <w:rFonts w:cs="Courier New"/>
        </w:rPr>
        <w:t xml:space="preserve"> or any other provision of the Act, as amended by WIOA, is a minimum number of hours that an individual must work for the employment to be considered full- or </w:t>
      </w:r>
      <w:r w:rsidRPr="00715B27">
        <w:rPr>
          <w:rFonts w:cs="Courier New"/>
        </w:rPr>
        <w:lastRenderedPageBreak/>
        <w:t>part-time</w:t>
      </w:r>
      <w:r w:rsidR="000C2939">
        <w:rPr>
          <w:rFonts w:cs="Courier New"/>
        </w:rPr>
        <w:fldChar w:fldCharType="begin"/>
      </w:r>
      <w:r w:rsidR="000C2939">
        <w:instrText xml:space="preserve"> XE "</w:instrText>
      </w:r>
      <w:r w:rsidR="000C2939" w:rsidRPr="003C1A3C">
        <w:rPr>
          <w:rFonts w:cs="Courier New"/>
        </w:rPr>
        <w:instrText>part-time</w:instrText>
      </w:r>
      <w:r w:rsidR="000C2939">
        <w:instrText xml:space="preserve">" </w:instrText>
      </w:r>
      <w:r w:rsidR="000C2939">
        <w:rPr>
          <w:rFonts w:cs="Courier New"/>
        </w:rPr>
        <w:fldChar w:fldCharType="end"/>
      </w:r>
      <w:r w:rsidRPr="00715B27">
        <w:rPr>
          <w:rFonts w:cs="Courier New"/>
        </w:rPr>
        <w:t xml:space="preserve"> specified, and we decline to do so in these final regulations, relying on the terms’ common understanding.” </w:t>
      </w:r>
      <w:r w:rsidR="002B5C11" w:rsidRPr="00715B27">
        <w:t>(VR Final Regulations Discussion- pg.57)</w:t>
      </w:r>
    </w:p>
    <w:p w:rsidR="00A744C0" w:rsidRPr="00715B27" w:rsidRDefault="00A744C0" w:rsidP="00E44CAD">
      <w:pPr>
        <w:tabs>
          <w:tab w:val="left" w:pos="990"/>
        </w:tabs>
        <w:ind w:left="900"/>
        <w:rPr>
          <w:rFonts w:cs="Courier New"/>
        </w:rPr>
      </w:pPr>
    </w:p>
    <w:p w:rsidR="00455C32" w:rsidRPr="00715B27" w:rsidRDefault="00E44CAD" w:rsidP="00E44CAD">
      <w:pPr>
        <w:tabs>
          <w:tab w:val="left" w:pos="1260"/>
        </w:tabs>
        <w:ind w:left="1260" w:hanging="900"/>
        <w:rPr>
          <w:rFonts w:cs="Courier New"/>
        </w:rPr>
      </w:pPr>
      <w:r w:rsidRPr="00715B27">
        <w:rPr>
          <w:rFonts w:cs="Courier New"/>
        </w:rPr>
        <w:t xml:space="preserve">H.  </w:t>
      </w:r>
      <w:r w:rsidR="002B5C11" w:rsidRPr="00715B27">
        <w:rPr>
          <w:rFonts w:cs="Courier New"/>
        </w:rPr>
        <w:t>Temporary</w:t>
      </w:r>
      <w:r w:rsidR="00FD02D5">
        <w:rPr>
          <w:rFonts w:cs="Courier New"/>
        </w:rPr>
        <w:fldChar w:fldCharType="begin"/>
      </w:r>
      <w:r w:rsidR="00FD02D5">
        <w:instrText xml:space="preserve"> XE "</w:instrText>
      </w:r>
      <w:r w:rsidR="00FD02D5" w:rsidRPr="00D92351">
        <w:rPr>
          <w:rFonts w:cs="Courier New"/>
        </w:rPr>
        <w:instrText>Temporary:</w:instrText>
      </w:r>
      <w:r w:rsidR="00FD02D5" w:rsidRPr="00D92351">
        <w:instrText>temporary</w:instrText>
      </w:r>
      <w:r w:rsidR="00FD02D5">
        <w:instrText xml:space="preserve">" </w:instrText>
      </w:r>
      <w:r w:rsidR="00FD02D5">
        <w:rPr>
          <w:rFonts w:cs="Courier New"/>
        </w:rPr>
        <w:fldChar w:fldCharType="end"/>
      </w:r>
      <w:r w:rsidR="002B5C11" w:rsidRPr="00715B27">
        <w:rPr>
          <w:rFonts w:cs="Courier New"/>
        </w:rPr>
        <w:t xml:space="preserve"> and On-call Employment</w:t>
      </w:r>
    </w:p>
    <w:p w:rsidR="00455C32" w:rsidRPr="00715B27" w:rsidRDefault="00455C32" w:rsidP="00455C32">
      <w:pPr>
        <w:tabs>
          <w:tab w:val="left" w:pos="1260"/>
        </w:tabs>
        <w:ind w:left="1260" w:hanging="540"/>
        <w:rPr>
          <w:rFonts w:cs="Courier New"/>
        </w:rPr>
      </w:pPr>
    </w:p>
    <w:p w:rsidR="00455C32" w:rsidRPr="00715B27" w:rsidRDefault="00455C32" w:rsidP="008A511D">
      <w:pPr>
        <w:tabs>
          <w:tab w:val="left" w:pos="810"/>
          <w:tab w:val="left" w:pos="900"/>
        </w:tabs>
        <w:ind w:left="900"/>
        <w:rPr>
          <w:rFonts w:cs="Courier New"/>
        </w:rPr>
      </w:pPr>
      <w:r w:rsidRPr="00715B27">
        <w:rPr>
          <w:rFonts w:cs="Courier New"/>
        </w:rPr>
        <w:t>“Finally, we clarify in this disc</w:t>
      </w:r>
      <w:r w:rsidR="000E56E0" w:rsidRPr="00715B27">
        <w:rPr>
          <w:rFonts w:cs="Courier New"/>
        </w:rPr>
        <w:t>ussion that the definitions of ‘</w:t>
      </w:r>
      <w:r w:rsidRPr="00715B27">
        <w:rPr>
          <w:rFonts w:cs="Courier New"/>
        </w:rPr>
        <w:t>competitive integrated</w:t>
      </w:r>
      <w:r w:rsidR="00337C73">
        <w:rPr>
          <w:rFonts w:cs="Courier New"/>
        </w:rPr>
        <w:fldChar w:fldCharType="begin"/>
      </w:r>
      <w:r w:rsidR="00337C73">
        <w:instrText xml:space="preserve"> XE "</w:instrText>
      </w:r>
      <w:r w:rsidR="00337C73" w:rsidRPr="00E32B81">
        <w:instrText>integrated</w:instrText>
      </w:r>
      <w:r w:rsidR="00337C73">
        <w:instrText xml:space="preserve">" </w:instrText>
      </w:r>
      <w:r w:rsidR="00337C73">
        <w:rPr>
          <w:rFonts w:cs="Courier New"/>
        </w:rPr>
        <w:fldChar w:fldCharType="end"/>
      </w:r>
      <w:r w:rsidRPr="00715B27">
        <w:rPr>
          <w:rFonts w:cs="Courier New"/>
        </w:rPr>
        <w:t xml:space="preserve"> </w:t>
      </w:r>
      <w:r w:rsidR="000E56E0" w:rsidRPr="00715B27">
        <w:rPr>
          <w:rFonts w:cs="Courier New"/>
        </w:rPr>
        <w:t>employment</w:t>
      </w:r>
      <w:r w:rsidR="000C2939">
        <w:rPr>
          <w:rFonts w:cs="Courier New"/>
        </w:rPr>
        <w:fldChar w:fldCharType="begin"/>
      </w:r>
      <w:r w:rsidR="000C2939">
        <w:instrText xml:space="preserve"> XE "</w:instrText>
      </w:r>
      <w:r w:rsidR="000C2939" w:rsidRPr="00CD67E5">
        <w:rPr>
          <w:rFonts w:cs="Courier New"/>
        </w:rPr>
        <w:instrText>competitive integrated employment</w:instrText>
      </w:r>
      <w:r w:rsidR="000C2939">
        <w:instrText xml:space="preserve">" </w:instrText>
      </w:r>
      <w:r w:rsidR="000C2939">
        <w:rPr>
          <w:rFonts w:cs="Courier New"/>
        </w:rPr>
        <w:fldChar w:fldCharType="end"/>
      </w:r>
      <w:r w:rsidR="000E56E0" w:rsidRPr="00715B27">
        <w:rPr>
          <w:rFonts w:cs="Courier New"/>
        </w:rPr>
        <w:t>’ and ‘employment outcome</w:t>
      </w:r>
      <w:r w:rsidR="00CB67EA">
        <w:rPr>
          <w:rFonts w:cs="Courier New"/>
        </w:rPr>
        <w:fldChar w:fldCharType="begin"/>
      </w:r>
      <w:r w:rsidR="00CB67EA">
        <w:instrText xml:space="preserve"> XE "</w:instrText>
      </w:r>
      <w:r w:rsidR="00CB67EA" w:rsidRPr="006F7EDD">
        <w:instrText>employment outcome</w:instrText>
      </w:r>
      <w:r w:rsidR="00CB67EA">
        <w:instrText xml:space="preserve">" </w:instrText>
      </w:r>
      <w:r w:rsidR="00CB67EA">
        <w:rPr>
          <w:rFonts w:cs="Courier New"/>
        </w:rPr>
        <w:fldChar w:fldCharType="end"/>
      </w:r>
      <w:r w:rsidR="000E56E0" w:rsidRPr="00715B27">
        <w:rPr>
          <w:rFonts w:cs="Courier New"/>
        </w:rPr>
        <w:t>,’</w:t>
      </w:r>
      <w:r w:rsidRPr="00715B27">
        <w:rPr>
          <w:rFonts w:cs="Courier New"/>
        </w:rPr>
        <w:t xml:space="preserve"> as set forth in the Act and these final regulations, do not require that the individual’s employment be regularly scheduled.”</w:t>
      </w:r>
    </w:p>
    <w:p w:rsidR="002B5C11" w:rsidRPr="00715B27" w:rsidRDefault="002B5C11" w:rsidP="00897F33">
      <w:pPr>
        <w:tabs>
          <w:tab w:val="left" w:pos="810"/>
          <w:tab w:val="left" w:pos="900"/>
        </w:tabs>
        <w:ind w:left="900" w:firstLine="90"/>
        <w:rPr>
          <w:rFonts w:cs="Courier New"/>
        </w:rPr>
      </w:pPr>
    </w:p>
    <w:p w:rsidR="002B3214" w:rsidRPr="00715B27" w:rsidRDefault="002B5C11" w:rsidP="008A511D">
      <w:pPr>
        <w:tabs>
          <w:tab w:val="left" w:pos="810"/>
          <w:tab w:val="left" w:pos="900"/>
        </w:tabs>
        <w:ind w:left="900"/>
        <w:rPr>
          <w:rFonts w:cs="Courier New"/>
        </w:rPr>
      </w:pPr>
      <w:r w:rsidRPr="00715B27">
        <w:rPr>
          <w:rFonts w:cs="Courier New"/>
        </w:rPr>
        <w:t>“</w:t>
      </w:r>
      <w:r w:rsidR="00455C32" w:rsidRPr="00715B27">
        <w:rPr>
          <w:rFonts w:cs="Courier New"/>
        </w:rPr>
        <w:t>DSUs may assist individuals to obtain</w:t>
      </w:r>
      <w:r w:rsidRPr="00715B27">
        <w:rPr>
          <w:rFonts w:cs="Courier New"/>
        </w:rPr>
        <w:t xml:space="preserve"> temporary or on-call</w:t>
      </w:r>
      <w:r w:rsidR="00FD02D5">
        <w:rPr>
          <w:rFonts w:cs="Courier New"/>
        </w:rPr>
        <w:fldChar w:fldCharType="begin"/>
      </w:r>
      <w:r w:rsidR="00FD02D5">
        <w:instrText xml:space="preserve"> XE "</w:instrText>
      </w:r>
      <w:r w:rsidR="00FD02D5" w:rsidRPr="00BD63D3">
        <w:rPr>
          <w:rFonts w:cs="Courier New"/>
        </w:rPr>
        <w:instrText>on-call</w:instrText>
      </w:r>
      <w:r w:rsidR="00FD02D5">
        <w:instrText xml:space="preserve">" </w:instrText>
      </w:r>
      <w:r w:rsidR="00FD02D5">
        <w:rPr>
          <w:rFonts w:cs="Courier New"/>
        </w:rPr>
        <w:fldChar w:fldCharType="end"/>
      </w:r>
      <w:r w:rsidRPr="00715B27">
        <w:rPr>
          <w:rFonts w:cs="Courier New"/>
        </w:rPr>
        <w:t xml:space="preserve"> employment so long as all the criteria of the definitions are satisfied.</w:t>
      </w:r>
      <w:r w:rsidR="002B3214" w:rsidRPr="00715B27">
        <w:rPr>
          <w:rFonts w:cs="Courier New"/>
        </w:rPr>
        <w:t xml:space="preserve">”  </w:t>
      </w:r>
      <w:r w:rsidR="002B3214" w:rsidRPr="00715B27">
        <w:t>(VR Final Regulations Discussion- pg</w:t>
      </w:r>
      <w:r w:rsidR="005C67D4" w:rsidRPr="00715B27">
        <w:t>s</w:t>
      </w:r>
      <w:r w:rsidR="002B3214" w:rsidRPr="00715B27">
        <w:t>.57-58)</w:t>
      </w:r>
    </w:p>
    <w:p w:rsidR="00433B94" w:rsidRPr="00715B27" w:rsidRDefault="00433B94" w:rsidP="00E44CAD">
      <w:pPr>
        <w:tabs>
          <w:tab w:val="left" w:pos="720"/>
          <w:tab w:val="left" w:pos="1260"/>
        </w:tabs>
        <w:ind w:left="720" w:hanging="540"/>
        <w:rPr>
          <w:rFonts w:cs="Courier New"/>
        </w:rPr>
      </w:pPr>
    </w:p>
    <w:p w:rsidR="00D5713D" w:rsidRPr="00715B27" w:rsidRDefault="008A511D" w:rsidP="008A511D">
      <w:pPr>
        <w:tabs>
          <w:tab w:val="left" w:pos="1260"/>
        </w:tabs>
        <w:ind w:left="1260" w:hanging="900"/>
        <w:rPr>
          <w:rFonts w:cs="Courier New"/>
        </w:rPr>
      </w:pPr>
      <w:r w:rsidRPr="00715B27">
        <w:rPr>
          <w:rFonts w:cs="Courier New"/>
        </w:rPr>
        <w:t xml:space="preserve">I.  </w:t>
      </w:r>
      <w:r w:rsidR="00FC3F9E" w:rsidRPr="00715B27">
        <w:rPr>
          <w:rFonts w:cs="Courier New"/>
        </w:rPr>
        <w:t>Work Unit</w:t>
      </w:r>
    </w:p>
    <w:p w:rsidR="00FC3F9E" w:rsidRDefault="00FC3F9E" w:rsidP="00CB56B5">
      <w:pPr>
        <w:tabs>
          <w:tab w:val="left" w:pos="1260"/>
        </w:tabs>
        <w:ind w:left="1260" w:hanging="540"/>
        <w:rPr>
          <w:rFonts w:cs="Courier New"/>
        </w:rPr>
      </w:pPr>
    </w:p>
    <w:p w:rsidR="002D4D42" w:rsidRPr="004F7DD8" w:rsidRDefault="002D4D42" w:rsidP="002D4D42">
      <w:pPr>
        <w:tabs>
          <w:tab w:val="left" w:pos="900"/>
        </w:tabs>
        <w:ind w:left="900" w:hanging="90"/>
        <w:rPr>
          <w:rFonts w:cs="Courier New"/>
        </w:rPr>
      </w:pPr>
      <w:r w:rsidRPr="004F7DD8">
        <w:rPr>
          <w:rFonts w:cs="Courier New"/>
        </w:rPr>
        <w:t xml:space="preserve">“As used in the definition, </w:t>
      </w:r>
      <w:r w:rsidR="00F16392">
        <w:rPr>
          <w:rFonts w:cs="Courier New"/>
        </w:rPr>
        <w:t>‘</w:t>
      </w:r>
      <w:r w:rsidRPr="004F7DD8">
        <w:rPr>
          <w:rFonts w:cs="Courier New"/>
        </w:rPr>
        <w:t>work unit</w:t>
      </w:r>
      <w:r w:rsidR="00FD02D5">
        <w:rPr>
          <w:rFonts w:cs="Courier New"/>
        </w:rPr>
        <w:fldChar w:fldCharType="begin"/>
      </w:r>
      <w:r w:rsidR="00FD02D5">
        <w:instrText xml:space="preserve"> XE "</w:instrText>
      </w:r>
      <w:r w:rsidR="00FD02D5" w:rsidRPr="007C2053">
        <w:rPr>
          <w:rFonts w:cs="Courier New"/>
        </w:rPr>
        <w:instrText>work unit</w:instrText>
      </w:r>
      <w:r w:rsidR="00FD02D5">
        <w:instrText xml:space="preserve">" </w:instrText>
      </w:r>
      <w:r w:rsidR="00FD02D5">
        <w:rPr>
          <w:rFonts w:cs="Courier New"/>
        </w:rPr>
        <w:fldChar w:fldCharType="end"/>
      </w:r>
      <w:r w:rsidR="00F16392">
        <w:rPr>
          <w:rFonts w:cs="Courier New"/>
        </w:rPr>
        <w:t>’</w:t>
      </w:r>
      <w:r w:rsidRPr="004F7DD8">
        <w:rPr>
          <w:rFonts w:cs="Courier New"/>
        </w:rPr>
        <w:t xml:space="preserve"> may refer to all employees in a particular job category or to a group of employees working together to accomplish tasks, depending on the employer’s organizational structure.</w:t>
      </w:r>
      <w:r w:rsidR="00F16392">
        <w:rPr>
          <w:rFonts w:cs="Courier New"/>
        </w:rPr>
        <w:t>”</w:t>
      </w:r>
    </w:p>
    <w:p w:rsidR="002D4D42" w:rsidRPr="004F7DD8" w:rsidRDefault="002D4D42" w:rsidP="002D4D42">
      <w:pPr>
        <w:tabs>
          <w:tab w:val="left" w:pos="1260"/>
        </w:tabs>
        <w:ind w:left="900"/>
      </w:pPr>
      <w:r w:rsidRPr="004F7DD8">
        <w:t>(VR Final Regulations Discussion- pgs.88-89)</w:t>
      </w:r>
    </w:p>
    <w:p w:rsidR="002D4D42" w:rsidRPr="002D4D42" w:rsidRDefault="002D4D42" w:rsidP="00CB56B5">
      <w:pPr>
        <w:tabs>
          <w:tab w:val="left" w:pos="1260"/>
        </w:tabs>
        <w:ind w:left="1260" w:hanging="540"/>
        <w:rPr>
          <w:rFonts w:cs="Courier New"/>
          <w:color w:val="00B050"/>
        </w:rPr>
      </w:pPr>
    </w:p>
    <w:p w:rsidR="00FC3F9E" w:rsidRPr="00715B27" w:rsidRDefault="00FC3F9E" w:rsidP="008A511D">
      <w:pPr>
        <w:tabs>
          <w:tab w:val="left" w:pos="900"/>
        </w:tabs>
        <w:ind w:left="900" w:hanging="90"/>
        <w:rPr>
          <w:rFonts w:cs="Courier New"/>
        </w:rPr>
      </w:pPr>
      <w:r w:rsidRPr="00715B27">
        <w:rPr>
          <w:rFonts w:cs="Courier New"/>
        </w:rPr>
        <w:t>“Department has long maintained that the interaction required between employees with disabilities and employees without disabilities is not dependent on the number of individuals in the work unit</w:t>
      </w:r>
      <w:r w:rsidR="00FD02D5">
        <w:rPr>
          <w:rFonts w:cs="Courier New"/>
        </w:rPr>
        <w:fldChar w:fldCharType="begin"/>
      </w:r>
      <w:r w:rsidR="00FD02D5">
        <w:instrText xml:space="preserve"> XE "</w:instrText>
      </w:r>
      <w:r w:rsidR="00FD02D5" w:rsidRPr="007C2053">
        <w:rPr>
          <w:rFonts w:cs="Courier New"/>
        </w:rPr>
        <w:instrText>work unit</w:instrText>
      </w:r>
      <w:r w:rsidR="00FD02D5">
        <w:instrText xml:space="preserve">" </w:instrText>
      </w:r>
      <w:r w:rsidR="00FD02D5">
        <w:rPr>
          <w:rFonts w:cs="Courier New"/>
        </w:rPr>
        <w:fldChar w:fldCharType="end"/>
      </w:r>
      <w:r w:rsidRPr="00715B27">
        <w:rPr>
          <w:rFonts w:cs="Courier New"/>
        </w:rPr>
        <w:t xml:space="preserve"> and that the criterion must be applied consistently to work units of any size. The Department also has long-held that the interaction between employees with and without disabilities need not be face to face. Nor do we interpret the criterion as necessarily excluding employment settings in which individuals work alone, such as telecommuting, temporary employment, and work in mobile or scattered locations, from </w:t>
      </w:r>
      <w:r w:rsidR="00481108" w:rsidRPr="00715B27">
        <w:rPr>
          <w:rFonts w:cs="Courier New"/>
        </w:rPr>
        <w:t>the scope of the definition of ‘</w:t>
      </w:r>
      <w:r w:rsidRPr="00715B27">
        <w:rPr>
          <w:rFonts w:cs="Courier New"/>
        </w:rPr>
        <w:t>competitive integrated</w:t>
      </w:r>
      <w:r w:rsidR="00337C73">
        <w:rPr>
          <w:rFonts w:cs="Courier New"/>
        </w:rPr>
        <w:fldChar w:fldCharType="begin"/>
      </w:r>
      <w:r w:rsidR="00337C73">
        <w:instrText xml:space="preserve"> XE "</w:instrText>
      </w:r>
      <w:r w:rsidR="00337C73" w:rsidRPr="00E32B81">
        <w:instrText>integrated</w:instrText>
      </w:r>
      <w:r w:rsidR="00337C73">
        <w:instrText xml:space="preserve">" </w:instrText>
      </w:r>
      <w:r w:rsidR="00337C73">
        <w:rPr>
          <w:rFonts w:cs="Courier New"/>
        </w:rPr>
        <w:fldChar w:fldCharType="end"/>
      </w:r>
      <w:r w:rsidRPr="00715B27">
        <w:rPr>
          <w:rFonts w:cs="Courier New"/>
        </w:rPr>
        <w:t xml:space="preserve"> </w:t>
      </w:r>
      <w:r w:rsidR="00481108" w:rsidRPr="00715B27">
        <w:rPr>
          <w:rFonts w:cs="Courier New"/>
        </w:rPr>
        <w:t>employment</w:t>
      </w:r>
      <w:r w:rsidR="000C2939">
        <w:rPr>
          <w:rFonts w:cs="Courier New"/>
        </w:rPr>
        <w:fldChar w:fldCharType="begin"/>
      </w:r>
      <w:r w:rsidR="000C2939">
        <w:instrText xml:space="preserve"> XE "</w:instrText>
      </w:r>
      <w:r w:rsidR="000C2939" w:rsidRPr="00CD67E5">
        <w:rPr>
          <w:rFonts w:cs="Courier New"/>
        </w:rPr>
        <w:instrText>competitive integrated employment</w:instrText>
      </w:r>
      <w:r w:rsidR="000C2939">
        <w:instrText xml:space="preserve">" </w:instrText>
      </w:r>
      <w:r w:rsidR="000C2939">
        <w:rPr>
          <w:rFonts w:cs="Courier New"/>
        </w:rPr>
        <w:fldChar w:fldCharType="end"/>
      </w:r>
      <w:r w:rsidR="00481108" w:rsidRPr="00715B27">
        <w:rPr>
          <w:rFonts w:cs="Courier New"/>
        </w:rPr>
        <w:t>,’</w:t>
      </w:r>
      <w:r w:rsidRPr="00715B27">
        <w:rPr>
          <w:rFonts w:cs="Courier New"/>
        </w:rPr>
        <w:t xml:space="preserve"> so long as the employee with the disability interacts with employees of the employer in similar </w:t>
      </w:r>
      <w:r w:rsidRPr="00715B27">
        <w:rPr>
          <w:rFonts w:cs="Courier New"/>
        </w:rPr>
        <w:lastRenderedPageBreak/>
        <w:t>positions and interacts with other persons without disabilities to the same extent that employees without</w:t>
      </w:r>
    </w:p>
    <w:p w:rsidR="00FC3F9E" w:rsidRDefault="00FC3F9E" w:rsidP="008A511D">
      <w:pPr>
        <w:tabs>
          <w:tab w:val="left" w:pos="1260"/>
        </w:tabs>
        <w:ind w:left="900"/>
      </w:pPr>
      <w:r w:rsidRPr="00715B27">
        <w:rPr>
          <w:rFonts w:cs="Courier New"/>
        </w:rPr>
        <w:t xml:space="preserve">disabilities interact with others.” </w:t>
      </w:r>
      <w:r w:rsidR="008A511D" w:rsidRPr="00715B27">
        <w:t xml:space="preserve">(VR Final Regulations </w:t>
      </w:r>
      <w:r w:rsidRPr="00715B27">
        <w:t>Discussion- pg</w:t>
      </w:r>
      <w:r w:rsidR="00370F38" w:rsidRPr="00715B27">
        <w:t>.89</w:t>
      </w:r>
      <w:r w:rsidRPr="00715B27">
        <w:t>)</w:t>
      </w:r>
    </w:p>
    <w:p w:rsidR="00A744C0" w:rsidRDefault="00A744C0" w:rsidP="008A511D">
      <w:pPr>
        <w:tabs>
          <w:tab w:val="left" w:pos="1260"/>
        </w:tabs>
        <w:ind w:left="900"/>
      </w:pPr>
    </w:p>
    <w:p w:rsidR="00A744C0" w:rsidRPr="00715B27" w:rsidRDefault="00A744C0" w:rsidP="008A511D">
      <w:pPr>
        <w:tabs>
          <w:tab w:val="left" w:pos="1260"/>
        </w:tabs>
        <w:ind w:left="900"/>
      </w:pPr>
    </w:p>
    <w:p w:rsidR="00346A8E" w:rsidRPr="00715B27" w:rsidRDefault="00113A93" w:rsidP="00F5637D">
      <w:pPr>
        <w:widowControl w:val="0"/>
        <w:tabs>
          <w:tab w:val="left" w:pos="360"/>
          <w:tab w:val="left" w:pos="720"/>
          <w:tab w:val="left" w:pos="1080"/>
          <w:tab w:val="left" w:pos="1170"/>
          <w:tab w:val="left" w:pos="1260"/>
          <w:tab w:val="left" w:pos="1440"/>
          <w:tab w:val="left" w:pos="1620"/>
          <w:tab w:val="left" w:pos="1800"/>
          <w:tab w:val="left" w:pos="2160"/>
          <w:tab w:val="left" w:pos="2520"/>
          <w:tab w:val="left" w:pos="2880"/>
          <w:tab w:val="left" w:pos="3240"/>
          <w:tab w:val="left" w:pos="3600"/>
          <w:tab w:val="left" w:pos="3960"/>
          <w:tab w:val="left" w:pos="4320"/>
        </w:tabs>
      </w:pPr>
      <w:r w:rsidRPr="00715B27">
        <w:rPr>
          <w:b/>
        </w:rPr>
        <w:t>X</w:t>
      </w:r>
      <w:r w:rsidR="00E2109F" w:rsidRPr="00715B27">
        <w:rPr>
          <w:b/>
        </w:rPr>
        <w:t>I</w:t>
      </w:r>
      <w:r w:rsidRPr="00715B27">
        <w:rPr>
          <w:b/>
        </w:rPr>
        <w:t>.  Supported Employment</w:t>
      </w:r>
    </w:p>
    <w:p w:rsidR="00113A93" w:rsidRPr="00715B27" w:rsidRDefault="00113A93" w:rsidP="00113A93">
      <w:pPr>
        <w:widowControl w:val="0"/>
        <w:tabs>
          <w:tab w:val="left" w:pos="360"/>
          <w:tab w:val="left" w:pos="720"/>
          <w:tab w:val="left" w:pos="1080"/>
          <w:tab w:val="left" w:pos="1260"/>
          <w:tab w:val="left" w:pos="1800"/>
          <w:tab w:val="left" w:pos="2160"/>
          <w:tab w:val="left" w:pos="2520"/>
          <w:tab w:val="left" w:pos="2880"/>
          <w:tab w:val="left" w:pos="3240"/>
          <w:tab w:val="left" w:pos="3600"/>
          <w:tab w:val="left" w:pos="3960"/>
          <w:tab w:val="left" w:pos="4320"/>
        </w:tabs>
      </w:pPr>
    </w:p>
    <w:p w:rsidR="00113A93" w:rsidRPr="00715B27" w:rsidRDefault="00A2202E" w:rsidP="00113A93">
      <w:pPr>
        <w:widowControl w:val="0"/>
        <w:tabs>
          <w:tab w:val="left" w:pos="360"/>
          <w:tab w:val="left" w:pos="720"/>
          <w:tab w:val="left" w:pos="1080"/>
          <w:tab w:val="left" w:pos="1260"/>
          <w:tab w:val="left" w:pos="1800"/>
          <w:tab w:val="left" w:pos="2160"/>
          <w:tab w:val="left" w:pos="2520"/>
          <w:tab w:val="left" w:pos="2880"/>
          <w:tab w:val="left" w:pos="3240"/>
          <w:tab w:val="left" w:pos="3600"/>
          <w:tab w:val="left" w:pos="3960"/>
          <w:tab w:val="left" w:pos="4320"/>
        </w:tabs>
      </w:pPr>
      <w:r w:rsidRPr="00715B27">
        <w:tab/>
        <w:t>A.  Definitions</w:t>
      </w:r>
    </w:p>
    <w:p w:rsidR="00113A93" w:rsidRPr="00715B27" w:rsidRDefault="00113A93" w:rsidP="00113A93">
      <w:pPr>
        <w:widowControl w:val="0"/>
        <w:tabs>
          <w:tab w:val="left" w:pos="360"/>
          <w:tab w:val="left" w:pos="720"/>
          <w:tab w:val="left" w:pos="1080"/>
          <w:tab w:val="left" w:pos="1260"/>
          <w:tab w:val="left" w:pos="1800"/>
          <w:tab w:val="left" w:pos="2160"/>
          <w:tab w:val="left" w:pos="2520"/>
          <w:tab w:val="left" w:pos="2880"/>
          <w:tab w:val="left" w:pos="3240"/>
          <w:tab w:val="left" w:pos="3600"/>
          <w:tab w:val="left" w:pos="3960"/>
          <w:tab w:val="left" w:pos="4320"/>
        </w:tabs>
      </w:pPr>
    </w:p>
    <w:p w:rsidR="006D217C" w:rsidRPr="00715B27" w:rsidRDefault="00FE7FCC" w:rsidP="0046520E">
      <w:pPr>
        <w:widowControl w:val="0"/>
        <w:tabs>
          <w:tab w:val="left" w:pos="360"/>
          <w:tab w:val="left" w:pos="630"/>
          <w:tab w:val="left" w:pos="720"/>
          <w:tab w:val="left" w:pos="900"/>
          <w:tab w:val="left" w:pos="1080"/>
          <w:tab w:val="left" w:pos="1260"/>
          <w:tab w:val="left" w:pos="1800"/>
          <w:tab w:val="left" w:pos="2160"/>
          <w:tab w:val="left" w:pos="2520"/>
          <w:tab w:val="left" w:pos="2880"/>
          <w:tab w:val="left" w:pos="3240"/>
          <w:tab w:val="left" w:pos="3600"/>
          <w:tab w:val="left" w:pos="3960"/>
          <w:tab w:val="left" w:pos="4320"/>
        </w:tabs>
        <w:ind w:left="1080" w:hanging="990"/>
      </w:pPr>
      <w:r w:rsidRPr="00715B27">
        <w:tab/>
      </w:r>
      <w:r w:rsidR="00D251BB" w:rsidRPr="00715B27">
        <w:tab/>
      </w:r>
      <w:r w:rsidRPr="00715B27">
        <w:t xml:space="preserve">1.  </w:t>
      </w:r>
      <w:r w:rsidR="00D251BB" w:rsidRPr="00715B27">
        <w:rPr>
          <w:u w:val="single"/>
        </w:rPr>
        <w:t>Supported employment</w:t>
      </w:r>
      <w:r w:rsidR="00337C73">
        <w:rPr>
          <w:u w:val="single"/>
        </w:rPr>
        <w:fldChar w:fldCharType="begin"/>
      </w:r>
      <w:r w:rsidR="00337C73">
        <w:instrText xml:space="preserve"> XE "</w:instrText>
      </w:r>
      <w:r w:rsidR="00337C73" w:rsidRPr="002272C4">
        <w:instrText>Supported employment:supported employment</w:instrText>
      </w:r>
      <w:r w:rsidR="00337C73">
        <w:instrText xml:space="preserve">" </w:instrText>
      </w:r>
      <w:r w:rsidR="00337C73">
        <w:rPr>
          <w:u w:val="single"/>
        </w:rPr>
        <w:fldChar w:fldCharType="end"/>
      </w:r>
    </w:p>
    <w:p w:rsidR="00B000A8" w:rsidRPr="00715B27" w:rsidRDefault="006D217C" w:rsidP="00B000A8">
      <w:pPr>
        <w:widowControl w:val="0"/>
        <w:tabs>
          <w:tab w:val="left" w:pos="360"/>
          <w:tab w:val="left" w:pos="630"/>
          <w:tab w:val="left" w:pos="720"/>
          <w:tab w:val="left" w:pos="990"/>
          <w:tab w:val="left" w:pos="1530"/>
          <w:tab w:val="left" w:pos="1620"/>
          <w:tab w:val="left" w:pos="1800"/>
          <w:tab w:val="left" w:pos="2160"/>
          <w:tab w:val="left" w:pos="2520"/>
          <w:tab w:val="left" w:pos="2880"/>
          <w:tab w:val="left" w:pos="3240"/>
          <w:tab w:val="left" w:pos="3600"/>
          <w:tab w:val="left" w:pos="3960"/>
          <w:tab w:val="left" w:pos="4320"/>
        </w:tabs>
        <w:ind w:left="1530" w:hanging="2160"/>
      </w:pPr>
      <w:r w:rsidRPr="00715B27">
        <w:tab/>
      </w:r>
      <w:r w:rsidRPr="00715B27">
        <w:tab/>
      </w:r>
      <w:r w:rsidRPr="00715B27">
        <w:tab/>
      </w:r>
      <w:r w:rsidRPr="00715B27">
        <w:tab/>
        <w:t>“</w:t>
      </w:r>
      <w:r w:rsidR="00D251BB" w:rsidRPr="00715B27">
        <w:t>(i) Supported employment</w:t>
      </w:r>
      <w:r w:rsidR="00337C73">
        <w:fldChar w:fldCharType="begin"/>
      </w:r>
      <w:r w:rsidR="00337C73">
        <w:instrText xml:space="preserve"> XE "</w:instrText>
      </w:r>
      <w:r w:rsidR="00337C73" w:rsidRPr="002272C4">
        <w:instrText>Supported employment:supported employment</w:instrText>
      </w:r>
      <w:r w:rsidR="00337C73">
        <w:instrText xml:space="preserve">" </w:instrText>
      </w:r>
      <w:r w:rsidR="00337C73">
        <w:fldChar w:fldCharType="end"/>
      </w:r>
      <w:r w:rsidR="00D251BB" w:rsidRPr="00715B27">
        <w:t xml:space="preserve"> means competitive integrated</w:t>
      </w:r>
      <w:r w:rsidR="00337C73">
        <w:fldChar w:fldCharType="begin"/>
      </w:r>
      <w:r w:rsidR="00337C73">
        <w:instrText xml:space="preserve"> XE "</w:instrText>
      </w:r>
      <w:r w:rsidR="00337C73" w:rsidRPr="00E32B81">
        <w:instrText>integrated</w:instrText>
      </w:r>
      <w:r w:rsidR="00337C73">
        <w:instrText xml:space="preserve">" </w:instrText>
      </w:r>
      <w:r w:rsidR="00337C73">
        <w:fldChar w:fldCharType="end"/>
      </w:r>
      <w:r w:rsidR="00D251BB" w:rsidRPr="00715B27">
        <w:t xml:space="preserve"> employment</w:t>
      </w:r>
      <w:r w:rsidR="000C2939">
        <w:fldChar w:fldCharType="begin"/>
      </w:r>
      <w:r w:rsidR="000C2939">
        <w:instrText xml:space="preserve"> XE "</w:instrText>
      </w:r>
      <w:r w:rsidR="000C2939" w:rsidRPr="00CD67E5">
        <w:rPr>
          <w:rFonts w:cs="Courier New"/>
        </w:rPr>
        <w:instrText>competitive integrated employment</w:instrText>
      </w:r>
      <w:r w:rsidR="000C2939">
        <w:instrText xml:space="preserve">" </w:instrText>
      </w:r>
      <w:r w:rsidR="000C2939">
        <w:fldChar w:fldCharType="end"/>
      </w:r>
      <w:r w:rsidR="00D251BB" w:rsidRPr="00715B27">
        <w:t>, including</w:t>
      </w:r>
      <w:r w:rsidRPr="00715B27">
        <w:t xml:space="preserve"> </w:t>
      </w:r>
      <w:r w:rsidR="00D251BB" w:rsidRPr="00715B27">
        <w:t>customized employment, or employment in an integrated work setting in which an individual with a most significant disability, including a youth with a most significant disability, is working on a short-term basis toward competitive integrated employment that is individualized, and customized, consistent with the unique strengths, abilities, interests, and informed choice</w:t>
      </w:r>
      <w:r w:rsidR="00337C73">
        <w:fldChar w:fldCharType="begin"/>
      </w:r>
      <w:r w:rsidR="00337C73">
        <w:instrText xml:space="preserve"> XE "</w:instrText>
      </w:r>
      <w:r w:rsidR="00337C73" w:rsidRPr="00175DF1">
        <w:instrText>informed choice:informed choices</w:instrText>
      </w:r>
      <w:r w:rsidR="00337C73">
        <w:instrText xml:space="preserve">" </w:instrText>
      </w:r>
      <w:r w:rsidR="00337C73">
        <w:fldChar w:fldCharType="end"/>
      </w:r>
      <w:r w:rsidR="00D251BB" w:rsidRPr="00715B27">
        <w:t xml:space="preserve"> of the individual, including with ongoing support services for individuals with the most significant disabilities— </w:t>
      </w:r>
    </w:p>
    <w:p w:rsidR="00B000A8" w:rsidRPr="00715B27" w:rsidRDefault="00B000A8" w:rsidP="006D217C">
      <w:pPr>
        <w:widowControl w:val="0"/>
        <w:tabs>
          <w:tab w:val="left" w:pos="360"/>
          <w:tab w:val="left" w:pos="630"/>
          <w:tab w:val="left" w:pos="720"/>
          <w:tab w:val="left" w:pos="1080"/>
          <w:tab w:val="left" w:pos="1260"/>
          <w:tab w:val="left" w:pos="1800"/>
          <w:tab w:val="left" w:pos="2160"/>
          <w:tab w:val="left" w:pos="2520"/>
          <w:tab w:val="left" w:pos="2880"/>
          <w:tab w:val="left" w:pos="3240"/>
          <w:tab w:val="left" w:pos="3600"/>
          <w:tab w:val="left" w:pos="3960"/>
          <w:tab w:val="left" w:pos="4320"/>
        </w:tabs>
        <w:ind w:left="1080" w:hanging="990"/>
      </w:pPr>
    </w:p>
    <w:p w:rsidR="00B000A8" w:rsidRPr="00715B27" w:rsidRDefault="00B000A8" w:rsidP="009C55F0">
      <w:pPr>
        <w:widowControl w:val="0"/>
        <w:tabs>
          <w:tab w:val="left" w:pos="360"/>
          <w:tab w:val="left" w:pos="630"/>
          <w:tab w:val="left" w:pos="720"/>
          <w:tab w:val="left" w:pos="1170"/>
          <w:tab w:val="left" w:pos="1260"/>
          <w:tab w:val="left" w:pos="1440"/>
          <w:tab w:val="left" w:pos="1530"/>
          <w:tab w:val="left" w:pos="1710"/>
          <w:tab w:val="left" w:pos="2160"/>
          <w:tab w:val="left" w:pos="2520"/>
          <w:tab w:val="left" w:pos="2880"/>
          <w:tab w:val="left" w:pos="3240"/>
          <w:tab w:val="left" w:pos="3600"/>
          <w:tab w:val="left" w:pos="3960"/>
          <w:tab w:val="left" w:pos="4320"/>
        </w:tabs>
        <w:ind w:left="1890" w:hanging="720"/>
      </w:pPr>
      <w:r w:rsidRPr="00715B27">
        <w:tab/>
      </w:r>
      <w:r w:rsidRPr="00715B27">
        <w:tab/>
      </w:r>
      <w:r w:rsidR="00D251BB" w:rsidRPr="00715B27">
        <w:t>(A) For whom competitive integrated</w:t>
      </w:r>
      <w:r w:rsidR="00337C73">
        <w:fldChar w:fldCharType="begin"/>
      </w:r>
      <w:r w:rsidR="00337C73">
        <w:instrText xml:space="preserve"> XE "</w:instrText>
      </w:r>
      <w:r w:rsidR="00337C73" w:rsidRPr="00E32B81">
        <w:instrText>integrated</w:instrText>
      </w:r>
      <w:r w:rsidR="00337C73">
        <w:instrText xml:space="preserve">" </w:instrText>
      </w:r>
      <w:r w:rsidR="00337C73">
        <w:fldChar w:fldCharType="end"/>
      </w:r>
      <w:r w:rsidR="00D251BB" w:rsidRPr="00715B27">
        <w:t xml:space="preserve"> employment</w:t>
      </w:r>
      <w:r w:rsidR="000C2939">
        <w:fldChar w:fldCharType="begin"/>
      </w:r>
      <w:r w:rsidR="000C2939">
        <w:instrText xml:space="preserve"> XE "</w:instrText>
      </w:r>
      <w:r w:rsidR="000C2939" w:rsidRPr="00CD67E5">
        <w:rPr>
          <w:rFonts w:cs="Courier New"/>
        </w:rPr>
        <w:instrText>competitive integrated employment</w:instrText>
      </w:r>
      <w:r w:rsidR="000C2939">
        <w:instrText xml:space="preserve">" </w:instrText>
      </w:r>
      <w:r w:rsidR="000C2939">
        <w:fldChar w:fldCharType="end"/>
      </w:r>
      <w:r w:rsidR="00D251BB" w:rsidRPr="00715B27">
        <w:t xml:space="preserve"> has not historically occurred, or for whom competitive integrated employment has been interrupted or intermittent as a result of a significant disability; and </w:t>
      </w:r>
    </w:p>
    <w:p w:rsidR="00B000A8" w:rsidRPr="00715B27" w:rsidRDefault="00D251BB" w:rsidP="009C55F0">
      <w:pPr>
        <w:widowControl w:val="0"/>
        <w:tabs>
          <w:tab w:val="left" w:pos="360"/>
          <w:tab w:val="left" w:pos="630"/>
          <w:tab w:val="left" w:pos="720"/>
          <w:tab w:val="left" w:pos="1260"/>
          <w:tab w:val="left" w:pos="1800"/>
          <w:tab w:val="left" w:pos="2160"/>
          <w:tab w:val="left" w:pos="2520"/>
          <w:tab w:val="left" w:pos="2880"/>
          <w:tab w:val="left" w:pos="3240"/>
          <w:tab w:val="left" w:pos="3600"/>
          <w:tab w:val="left" w:pos="3960"/>
          <w:tab w:val="left" w:pos="4320"/>
        </w:tabs>
        <w:ind w:left="1890" w:hanging="450"/>
      </w:pPr>
      <w:r w:rsidRPr="00715B27">
        <w:t xml:space="preserve">(B) Who, because of the nature and severity of their disabilities, need intensive supported employment services and extended services after the transition from support provided by the designated State unit, in order to perform this work. </w:t>
      </w:r>
    </w:p>
    <w:p w:rsidR="00B000A8" w:rsidRPr="00715B27" w:rsidRDefault="00B000A8" w:rsidP="00723D21">
      <w:pPr>
        <w:widowControl w:val="0"/>
        <w:tabs>
          <w:tab w:val="left" w:pos="360"/>
          <w:tab w:val="left" w:pos="630"/>
          <w:tab w:val="left" w:pos="720"/>
          <w:tab w:val="left" w:pos="1260"/>
          <w:tab w:val="left" w:pos="1800"/>
          <w:tab w:val="left" w:pos="2160"/>
          <w:tab w:val="left" w:pos="2520"/>
          <w:tab w:val="left" w:pos="2880"/>
          <w:tab w:val="left" w:pos="3240"/>
          <w:tab w:val="left" w:pos="3600"/>
          <w:tab w:val="left" w:pos="3960"/>
          <w:tab w:val="left" w:pos="4320"/>
        </w:tabs>
        <w:ind w:left="1620" w:hanging="90"/>
      </w:pPr>
    </w:p>
    <w:p w:rsidR="009C55F0" w:rsidRPr="00715B27" w:rsidRDefault="00D251BB" w:rsidP="00B000A8">
      <w:pPr>
        <w:widowControl w:val="0"/>
        <w:tabs>
          <w:tab w:val="left" w:pos="360"/>
          <w:tab w:val="left" w:pos="630"/>
          <w:tab w:val="left" w:pos="720"/>
          <w:tab w:val="left" w:pos="1260"/>
          <w:tab w:val="left" w:pos="1620"/>
          <w:tab w:val="left" w:pos="1800"/>
          <w:tab w:val="left" w:pos="2160"/>
          <w:tab w:val="left" w:pos="2520"/>
          <w:tab w:val="left" w:pos="2880"/>
          <w:tab w:val="left" w:pos="3240"/>
          <w:tab w:val="left" w:pos="3600"/>
          <w:tab w:val="left" w:pos="3960"/>
          <w:tab w:val="left" w:pos="4320"/>
        </w:tabs>
        <w:ind w:left="1530" w:hanging="450"/>
      </w:pPr>
      <w:r w:rsidRPr="00715B27">
        <w:t>(ii) For purposes of this part, an individual with a most significant disability, whose supported employment in an integrated</w:t>
      </w:r>
      <w:r w:rsidR="00337C73">
        <w:fldChar w:fldCharType="begin"/>
      </w:r>
      <w:r w:rsidR="00337C73">
        <w:instrText xml:space="preserve"> XE "</w:instrText>
      </w:r>
      <w:r w:rsidR="00337C73" w:rsidRPr="00E32B81">
        <w:instrText>integrated</w:instrText>
      </w:r>
      <w:r w:rsidR="00337C73">
        <w:instrText xml:space="preserve">" </w:instrText>
      </w:r>
      <w:r w:rsidR="00337C73">
        <w:fldChar w:fldCharType="end"/>
      </w:r>
      <w:r w:rsidRPr="00715B27">
        <w:t xml:space="preserve"> setting does not satisfy the criteria of competitive integrated employment</w:t>
      </w:r>
      <w:r w:rsidR="000C2939">
        <w:fldChar w:fldCharType="begin"/>
      </w:r>
      <w:r w:rsidR="000C2939">
        <w:instrText xml:space="preserve"> XE "</w:instrText>
      </w:r>
      <w:r w:rsidR="000C2939" w:rsidRPr="00CD67E5">
        <w:rPr>
          <w:rFonts w:cs="Courier New"/>
        </w:rPr>
        <w:instrText>competitive integrated employment</w:instrText>
      </w:r>
      <w:r w:rsidR="000C2939">
        <w:instrText xml:space="preserve">" </w:instrText>
      </w:r>
      <w:r w:rsidR="000C2939">
        <w:fldChar w:fldCharType="end"/>
      </w:r>
      <w:r w:rsidRPr="00715B27">
        <w:t xml:space="preserve">, as defined in </w:t>
      </w:r>
      <w:r w:rsidRPr="00715B27">
        <w:lastRenderedPageBreak/>
        <w:t xml:space="preserve">paragraph (c)(9) of this section is considered to be working on a short-term basis toward competitive integrated employment so long as the individual can reasonably anticipate achieving competitive integrated employment— </w:t>
      </w:r>
    </w:p>
    <w:p w:rsidR="009C55F0" w:rsidRPr="00715B27" w:rsidRDefault="00D251BB" w:rsidP="009C55F0">
      <w:pPr>
        <w:widowControl w:val="0"/>
        <w:tabs>
          <w:tab w:val="left" w:pos="360"/>
          <w:tab w:val="left" w:pos="630"/>
          <w:tab w:val="left" w:pos="720"/>
          <w:tab w:val="left" w:pos="1260"/>
          <w:tab w:val="left" w:pos="1620"/>
          <w:tab w:val="left" w:pos="1800"/>
          <w:tab w:val="left" w:pos="2160"/>
          <w:tab w:val="left" w:pos="2520"/>
          <w:tab w:val="left" w:pos="2880"/>
          <w:tab w:val="left" w:pos="3240"/>
          <w:tab w:val="left" w:pos="3600"/>
          <w:tab w:val="left" w:pos="3960"/>
          <w:tab w:val="left" w:pos="4320"/>
        </w:tabs>
        <w:ind w:left="1890" w:hanging="450"/>
      </w:pPr>
      <w:r w:rsidRPr="00715B27">
        <w:t xml:space="preserve">(A) Within six </w:t>
      </w:r>
      <w:r w:rsidR="009C55F0" w:rsidRPr="00715B27">
        <w:t xml:space="preserve">months of achieving a supported </w:t>
      </w:r>
      <w:r w:rsidRPr="00715B27">
        <w:t>employment outcome</w:t>
      </w:r>
      <w:r w:rsidR="00CB67EA">
        <w:fldChar w:fldCharType="begin"/>
      </w:r>
      <w:r w:rsidR="00CB67EA">
        <w:instrText xml:space="preserve"> XE "</w:instrText>
      </w:r>
      <w:r w:rsidR="00CB67EA" w:rsidRPr="006F7EDD">
        <w:instrText>employment outcome</w:instrText>
      </w:r>
      <w:r w:rsidR="00CB67EA">
        <w:instrText xml:space="preserve">" </w:instrText>
      </w:r>
      <w:r w:rsidR="00CB67EA">
        <w:fldChar w:fldCharType="end"/>
      </w:r>
      <w:r w:rsidRPr="00715B27">
        <w:t xml:space="preserve">; or </w:t>
      </w:r>
    </w:p>
    <w:p w:rsidR="00D251BB" w:rsidRPr="00715B27" w:rsidRDefault="00D251BB" w:rsidP="009C55F0">
      <w:pPr>
        <w:widowControl w:val="0"/>
        <w:tabs>
          <w:tab w:val="left" w:pos="360"/>
          <w:tab w:val="left" w:pos="630"/>
          <w:tab w:val="left" w:pos="720"/>
          <w:tab w:val="left" w:pos="1260"/>
          <w:tab w:val="left" w:pos="1620"/>
          <w:tab w:val="left" w:pos="1800"/>
          <w:tab w:val="left" w:pos="2160"/>
          <w:tab w:val="left" w:pos="2520"/>
          <w:tab w:val="left" w:pos="2880"/>
          <w:tab w:val="left" w:pos="3240"/>
          <w:tab w:val="left" w:pos="3600"/>
          <w:tab w:val="left" w:pos="3960"/>
          <w:tab w:val="left" w:pos="4320"/>
        </w:tabs>
        <w:ind w:left="1890" w:hanging="450"/>
      </w:pPr>
      <w:r w:rsidRPr="00715B27">
        <w:t>(B) In limited circumstances, within a period not to exceed 12 months from the achievement of the supported employment outcome</w:t>
      </w:r>
      <w:r w:rsidR="00CB67EA">
        <w:fldChar w:fldCharType="begin"/>
      </w:r>
      <w:r w:rsidR="00CB67EA">
        <w:instrText xml:space="preserve"> XE "</w:instrText>
      </w:r>
      <w:r w:rsidR="00CB67EA" w:rsidRPr="006F7EDD">
        <w:instrText>employment outcome</w:instrText>
      </w:r>
      <w:r w:rsidR="00CB67EA">
        <w:instrText xml:space="preserve">" </w:instrText>
      </w:r>
      <w:r w:rsidR="00CB67EA">
        <w:fldChar w:fldCharType="end"/>
      </w:r>
      <w:r w:rsidRPr="00715B27">
        <w:t>, if a longer period is necessary based on the needs of the individual, and the individual has demonstrated progress toward competitive earnings based on information contained in the service record.</w:t>
      </w:r>
      <w:r w:rsidR="00B000A8" w:rsidRPr="00715B27">
        <w:t xml:space="preserve">” </w:t>
      </w:r>
      <w:r w:rsidRPr="00715B27">
        <w:t>(VR Final Regulations</w:t>
      </w:r>
      <w:r w:rsidR="00492203" w:rsidRPr="00715B27">
        <w:t xml:space="preserve">- </w:t>
      </w:r>
      <w:r w:rsidRPr="00715B27">
        <w:t>pgs.718-720)</w:t>
      </w:r>
    </w:p>
    <w:p w:rsidR="00506DE5" w:rsidRPr="00715B27" w:rsidRDefault="00506DE5" w:rsidP="00B000A8">
      <w:pPr>
        <w:widowControl w:val="0"/>
        <w:tabs>
          <w:tab w:val="left" w:pos="360"/>
          <w:tab w:val="left" w:pos="630"/>
          <w:tab w:val="left" w:pos="720"/>
          <w:tab w:val="left" w:pos="1260"/>
          <w:tab w:val="left" w:pos="1620"/>
          <w:tab w:val="left" w:pos="1800"/>
          <w:tab w:val="left" w:pos="2160"/>
          <w:tab w:val="left" w:pos="2520"/>
          <w:tab w:val="left" w:pos="2880"/>
          <w:tab w:val="left" w:pos="3240"/>
          <w:tab w:val="left" w:pos="3600"/>
          <w:tab w:val="left" w:pos="3960"/>
          <w:tab w:val="left" w:pos="4320"/>
        </w:tabs>
        <w:ind w:left="1530" w:hanging="450"/>
      </w:pPr>
    </w:p>
    <w:p w:rsidR="00723D21" w:rsidRPr="00715B27" w:rsidRDefault="00506DE5" w:rsidP="00F5637D">
      <w:pPr>
        <w:widowControl w:val="0"/>
        <w:tabs>
          <w:tab w:val="left" w:pos="630"/>
          <w:tab w:val="left" w:pos="1080"/>
          <w:tab w:val="left" w:pos="1530"/>
          <w:tab w:val="left" w:pos="1620"/>
          <w:tab w:val="left" w:pos="1800"/>
          <w:tab w:val="left" w:pos="2160"/>
          <w:tab w:val="left" w:pos="2520"/>
          <w:tab w:val="left" w:pos="2880"/>
          <w:tab w:val="left" w:pos="3240"/>
          <w:tab w:val="left" w:pos="3600"/>
          <w:tab w:val="left" w:pos="3960"/>
          <w:tab w:val="left" w:pos="4320"/>
        </w:tabs>
        <w:ind w:left="1080" w:hanging="360"/>
      </w:pPr>
      <w:r w:rsidRPr="00715B27">
        <w:t xml:space="preserve">2. </w:t>
      </w:r>
      <w:r w:rsidR="0046520E" w:rsidRPr="00715B27">
        <w:t>“</w:t>
      </w:r>
      <w:r w:rsidR="000E79B9" w:rsidRPr="00715B27">
        <w:rPr>
          <w:u w:val="single"/>
        </w:rPr>
        <w:t>Supported employment</w:t>
      </w:r>
      <w:r w:rsidR="00337C73">
        <w:rPr>
          <w:u w:val="single"/>
        </w:rPr>
        <w:fldChar w:fldCharType="begin"/>
      </w:r>
      <w:r w:rsidR="00337C73">
        <w:instrText xml:space="preserve"> XE "</w:instrText>
      </w:r>
      <w:r w:rsidR="00337C73" w:rsidRPr="002272C4">
        <w:instrText>Supported employment:supported employment</w:instrText>
      </w:r>
      <w:r w:rsidR="00337C73">
        <w:instrText xml:space="preserve">" </w:instrText>
      </w:r>
      <w:r w:rsidR="00337C73">
        <w:rPr>
          <w:u w:val="single"/>
        </w:rPr>
        <w:fldChar w:fldCharType="end"/>
      </w:r>
      <w:r w:rsidR="000E79B9" w:rsidRPr="00715B27">
        <w:rPr>
          <w:u w:val="single"/>
        </w:rPr>
        <w:t xml:space="preserve"> services</w:t>
      </w:r>
      <w:r w:rsidR="000E79B9" w:rsidRPr="00715B27">
        <w:t xml:space="preserve"> means ongoing support services, including customized employment, and other appropriate services needed to support and maintain an individual with a most significant disability, including a youth with a most significant disability, in supported employment that are— </w:t>
      </w:r>
    </w:p>
    <w:p w:rsidR="00723D21" w:rsidRPr="00715B27" w:rsidRDefault="000E79B9" w:rsidP="00F5637D">
      <w:pPr>
        <w:widowControl w:val="0"/>
        <w:tabs>
          <w:tab w:val="left" w:pos="630"/>
          <w:tab w:val="left" w:pos="1080"/>
          <w:tab w:val="left" w:pos="1530"/>
          <w:tab w:val="left" w:pos="1620"/>
          <w:tab w:val="left" w:pos="1800"/>
          <w:tab w:val="left" w:pos="2160"/>
          <w:tab w:val="left" w:pos="2520"/>
          <w:tab w:val="left" w:pos="2880"/>
          <w:tab w:val="left" w:pos="3240"/>
          <w:tab w:val="left" w:pos="3600"/>
          <w:tab w:val="left" w:pos="3960"/>
          <w:tab w:val="left" w:pos="4320"/>
        </w:tabs>
        <w:ind w:left="1530" w:hanging="450"/>
      </w:pPr>
      <w:r w:rsidRPr="00715B27">
        <w:t>(i) Organized and made available, singly or in combination, in such a way as to assist an eligible individual to achieve competitive integrated</w:t>
      </w:r>
      <w:r w:rsidR="00337C73">
        <w:fldChar w:fldCharType="begin"/>
      </w:r>
      <w:r w:rsidR="00337C73">
        <w:instrText xml:space="preserve"> XE "</w:instrText>
      </w:r>
      <w:r w:rsidR="00337C73" w:rsidRPr="00E32B81">
        <w:instrText>integrated</w:instrText>
      </w:r>
      <w:r w:rsidR="00337C73">
        <w:instrText xml:space="preserve">" </w:instrText>
      </w:r>
      <w:r w:rsidR="00337C73">
        <w:fldChar w:fldCharType="end"/>
      </w:r>
      <w:r w:rsidRPr="00715B27">
        <w:t xml:space="preserve"> employment</w:t>
      </w:r>
      <w:r w:rsidR="000C2939">
        <w:fldChar w:fldCharType="begin"/>
      </w:r>
      <w:r w:rsidR="000C2939">
        <w:instrText xml:space="preserve"> XE "</w:instrText>
      </w:r>
      <w:r w:rsidR="000C2939" w:rsidRPr="00CD67E5">
        <w:rPr>
          <w:rFonts w:cs="Courier New"/>
        </w:rPr>
        <w:instrText>competitive integrated employment</w:instrText>
      </w:r>
      <w:r w:rsidR="000C2939">
        <w:instrText xml:space="preserve">" </w:instrText>
      </w:r>
      <w:r w:rsidR="000C2939">
        <w:fldChar w:fldCharType="end"/>
      </w:r>
      <w:r w:rsidRPr="00715B27">
        <w:t>;</w:t>
      </w:r>
    </w:p>
    <w:p w:rsidR="00723D21" w:rsidRPr="00715B27" w:rsidRDefault="00723D21" w:rsidP="00723D21">
      <w:pPr>
        <w:widowControl w:val="0"/>
        <w:tabs>
          <w:tab w:val="left" w:pos="630"/>
          <w:tab w:val="left" w:pos="1080"/>
          <w:tab w:val="left" w:pos="1530"/>
          <w:tab w:val="left" w:pos="1620"/>
          <w:tab w:val="left" w:pos="1800"/>
          <w:tab w:val="left" w:pos="2160"/>
          <w:tab w:val="left" w:pos="2520"/>
          <w:tab w:val="left" w:pos="2880"/>
          <w:tab w:val="left" w:pos="3240"/>
          <w:tab w:val="left" w:pos="3600"/>
          <w:tab w:val="left" w:pos="3960"/>
          <w:tab w:val="left" w:pos="4320"/>
        </w:tabs>
        <w:ind w:left="1530" w:hanging="450"/>
      </w:pPr>
    </w:p>
    <w:p w:rsidR="00723D21" w:rsidRPr="00715B27" w:rsidRDefault="000E79B9" w:rsidP="00723D21">
      <w:pPr>
        <w:widowControl w:val="0"/>
        <w:tabs>
          <w:tab w:val="left" w:pos="630"/>
          <w:tab w:val="left" w:pos="1080"/>
          <w:tab w:val="left" w:pos="1530"/>
          <w:tab w:val="left" w:pos="1620"/>
          <w:tab w:val="left" w:pos="1800"/>
          <w:tab w:val="left" w:pos="2160"/>
          <w:tab w:val="left" w:pos="2520"/>
          <w:tab w:val="left" w:pos="2880"/>
          <w:tab w:val="left" w:pos="3240"/>
          <w:tab w:val="left" w:pos="3600"/>
          <w:tab w:val="left" w:pos="3960"/>
          <w:tab w:val="left" w:pos="4320"/>
        </w:tabs>
        <w:ind w:left="1530" w:hanging="630"/>
      </w:pPr>
      <w:r w:rsidRPr="00715B27">
        <w:t xml:space="preserve"> (ii) Based on a determination of the needs of an eligible individual, as specified in an individualized plan for employment</w:t>
      </w:r>
      <w:r w:rsidR="00337C73">
        <w:fldChar w:fldCharType="begin"/>
      </w:r>
      <w:r w:rsidR="00337C73">
        <w:instrText xml:space="preserve"> XE "</w:instrText>
      </w:r>
      <w:r w:rsidR="00337C73" w:rsidRPr="004E4C67">
        <w:instrText>individualized plan for employment:Individualized Plan for Employment</w:instrText>
      </w:r>
      <w:r w:rsidR="00337C73">
        <w:instrText xml:space="preserve">" </w:instrText>
      </w:r>
      <w:r w:rsidR="00337C73">
        <w:fldChar w:fldCharType="end"/>
      </w:r>
      <w:r w:rsidRPr="00715B27">
        <w:t xml:space="preserve">; </w:t>
      </w:r>
    </w:p>
    <w:p w:rsidR="00723D21" w:rsidRPr="00715B27" w:rsidRDefault="00723D21" w:rsidP="00723D21">
      <w:pPr>
        <w:widowControl w:val="0"/>
        <w:tabs>
          <w:tab w:val="left" w:pos="630"/>
          <w:tab w:val="left" w:pos="1080"/>
          <w:tab w:val="left" w:pos="1530"/>
          <w:tab w:val="left" w:pos="1620"/>
          <w:tab w:val="left" w:pos="1800"/>
          <w:tab w:val="left" w:pos="2160"/>
          <w:tab w:val="left" w:pos="2520"/>
          <w:tab w:val="left" w:pos="2880"/>
          <w:tab w:val="left" w:pos="3240"/>
          <w:tab w:val="left" w:pos="3600"/>
          <w:tab w:val="left" w:pos="3960"/>
          <w:tab w:val="left" w:pos="4320"/>
        </w:tabs>
        <w:ind w:left="1530" w:hanging="630"/>
      </w:pPr>
    </w:p>
    <w:p w:rsidR="00723D21" w:rsidRPr="00715B27" w:rsidRDefault="000E79B9" w:rsidP="00723D21">
      <w:pPr>
        <w:widowControl w:val="0"/>
        <w:tabs>
          <w:tab w:val="left" w:pos="630"/>
          <w:tab w:val="left" w:pos="1080"/>
          <w:tab w:val="left" w:pos="1530"/>
          <w:tab w:val="left" w:pos="1620"/>
          <w:tab w:val="left" w:pos="1800"/>
          <w:tab w:val="left" w:pos="2160"/>
          <w:tab w:val="left" w:pos="2520"/>
          <w:tab w:val="left" w:pos="2880"/>
          <w:tab w:val="left" w:pos="3240"/>
          <w:tab w:val="left" w:pos="3600"/>
          <w:tab w:val="left" w:pos="3960"/>
          <w:tab w:val="left" w:pos="4320"/>
        </w:tabs>
        <w:ind w:left="1530" w:hanging="630"/>
      </w:pPr>
      <w:r w:rsidRPr="00715B27">
        <w:t>(iii) Provided by the designated State unit for a period of time not to exceed 24 months, unless under special circumstances the eligible individual and the rehabilitation counselor jointly agree to extend the time to achieve the employment outcome</w:t>
      </w:r>
      <w:r w:rsidR="00CB67EA">
        <w:fldChar w:fldCharType="begin"/>
      </w:r>
      <w:r w:rsidR="00CB67EA">
        <w:instrText xml:space="preserve"> XE "</w:instrText>
      </w:r>
      <w:r w:rsidR="00CB67EA" w:rsidRPr="006F7EDD">
        <w:instrText>employment outcome</w:instrText>
      </w:r>
      <w:r w:rsidR="00CB67EA">
        <w:instrText xml:space="preserve">" </w:instrText>
      </w:r>
      <w:r w:rsidR="00CB67EA">
        <w:fldChar w:fldCharType="end"/>
      </w:r>
      <w:r w:rsidRPr="00715B27">
        <w:t xml:space="preserve"> identified in the individualized plan for employment</w:t>
      </w:r>
      <w:r w:rsidR="00337C73">
        <w:fldChar w:fldCharType="begin"/>
      </w:r>
      <w:r w:rsidR="00337C73">
        <w:instrText xml:space="preserve"> XE "</w:instrText>
      </w:r>
      <w:r w:rsidR="00337C73" w:rsidRPr="004E4C67">
        <w:instrText>individualized plan for employment:Individualized Plan for Employment</w:instrText>
      </w:r>
      <w:r w:rsidR="00337C73">
        <w:instrText xml:space="preserve">" </w:instrText>
      </w:r>
      <w:r w:rsidR="00337C73">
        <w:fldChar w:fldCharType="end"/>
      </w:r>
      <w:r w:rsidRPr="00715B27">
        <w:t xml:space="preserve">; and </w:t>
      </w:r>
    </w:p>
    <w:p w:rsidR="00723D21" w:rsidRPr="00715B27" w:rsidRDefault="00723D21" w:rsidP="00723D21">
      <w:pPr>
        <w:widowControl w:val="0"/>
        <w:tabs>
          <w:tab w:val="left" w:pos="630"/>
          <w:tab w:val="left" w:pos="1080"/>
          <w:tab w:val="left" w:pos="1530"/>
          <w:tab w:val="left" w:pos="1620"/>
          <w:tab w:val="left" w:pos="1800"/>
          <w:tab w:val="left" w:pos="2160"/>
          <w:tab w:val="left" w:pos="2520"/>
          <w:tab w:val="left" w:pos="2880"/>
          <w:tab w:val="left" w:pos="3240"/>
          <w:tab w:val="left" w:pos="3600"/>
          <w:tab w:val="left" w:pos="3960"/>
          <w:tab w:val="left" w:pos="4320"/>
        </w:tabs>
        <w:ind w:left="1530" w:hanging="630"/>
      </w:pPr>
    </w:p>
    <w:p w:rsidR="00506DE5" w:rsidRPr="00715B27" w:rsidRDefault="000E79B9" w:rsidP="00723D21">
      <w:pPr>
        <w:widowControl w:val="0"/>
        <w:tabs>
          <w:tab w:val="left" w:pos="630"/>
          <w:tab w:val="left" w:pos="1080"/>
          <w:tab w:val="left" w:pos="1530"/>
          <w:tab w:val="left" w:pos="1620"/>
          <w:tab w:val="left" w:pos="1800"/>
          <w:tab w:val="left" w:pos="2160"/>
          <w:tab w:val="left" w:pos="2520"/>
          <w:tab w:val="left" w:pos="2880"/>
          <w:tab w:val="left" w:pos="3240"/>
          <w:tab w:val="left" w:pos="3600"/>
          <w:tab w:val="left" w:pos="3960"/>
          <w:tab w:val="left" w:pos="4320"/>
        </w:tabs>
        <w:ind w:left="1530" w:hanging="630"/>
      </w:pPr>
      <w:r w:rsidRPr="00715B27">
        <w:lastRenderedPageBreak/>
        <w:t>(iv) Following transition, as post-employment</w:t>
      </w:r>
      <w:r w:rsidR="00337C73">
        <w:fldChar w:fldCharType="begin"/>
      </w:r>
      <w:r w:rsidR="00337C73">
        <w:instrText xml:space="preserve"> XE "</w:instrText>
      </w:r>
      <w:r w:rsidR="00337C73" w:rsidRPr="006559F7">
        <w:instrText>post-employment</w:instrText>
      </w:r>
      <w:r w:rsidR="00337C73">
        <w:instrText xml:space="preserve">" </w:instrText>
      </w:r>
      <w:r w:rsidR="00337C73">
        <w:fldChar w:fldCharType="end"/>
      </w:r>
      <w:r w:rsidRPr="00715B27">
        <w:t xml:space="preserve"> services that are unavailable from an extended services provider and that are necessary to maintain or regain the job placement or advance in</w:t>
      </w:r>
      <w:r w:rsidR="00D874C6">
        <w:fldChar w:fldCharType="begin"/>
      </w:r>
      <w:r w:rsidR="00D874C6">
        <w:instrText xml:space="preserve"> XE "</w:instrText>
      </w:r>
      <w:r w:rsidR="00D874C6" w:rsidRPr="00DB5865">
        <w:instrText>advance in</w:instrText>
      </w:r>
      <w:r w:rsidR="00D874C6">
        <w:instrText xml:space="preserve">" </w:instrText>
      </w:r>
      <w:r w:rsidR="00D874C6">
        <w:fldChar w:fldCharType="end"/>
      </w:r>
      <w:r w:rsidRPr="00715B27">
        <w:t xml:space="preserve"> employment.</w:t>
      </w:r>
      <w:r w:rsidR="0046520E" w:rsidRPr="00715B27">
        <w:t>”</w:t>
      </w:r>
      <w:r w:rsidRPr="00715B27">
        <w:t xml:space="preserve"> (VR Final Regulations- pgs.720-721)</w:t>
      </w:r>
    </w:p>
    <w:p w:rsidR="00492203" w:rsidRPr="00715B27" w:rsidRDefault="00492203" w:rsidP="00723D21">
      <w:pPr>
        <w:widowControl w:val="0"/>
        <w:tabs>
          <w:tab w:val="left" w:pos="360"/>
          <w:tab w:val="left" w:pos="630"/>
          <w:tab w:val="left" w:pos="720"/>
          <w:tab w:val="left" w:pos="1530"/>
          <w:tab w:val="left" w:pos="1620"/>
          <w:tab w:val="left" w:pos="1800"/>
          <w:tab w:val="left" w:pos="2160"/>
          <w:tab w:val="left" w:pos="2520"/>
          <w:tab w:val="left" w:pos="2880"/>
          <w:tab w:val="left" w:pos="3240"/>
          <w:tab w:val="left" w:pos="3600"/>
          <w:tab w:val="left" w:pos="3960"/>
          <w:tab w:val="left" w:pos="4320"/>
        </w:tabs>
        <w:ind w:left="990" w:hanging="270"/>
      </w:pPr>
    </w:p>
    <w:p w:rsidR="0046520E" w:rsidRPr="00715B27" w:rsidRDefault="0046520E" w:rsidP="0046520E">
      <w:pPr>
        <w:widowControl w:val="0"/>
        <w:tabs>
          <w:tab w:val="left" w:pos="360"/>
          <w:tab w:val="left" w:pos="810"/>
          <w:tab w:val="left" w:pos="1260"/>
          <w:tab w:val="left" w:pos="1620"/>
          <w:tab w:val="left" w:pos="1800"/>
          <w:tab w:val="left" w:pos="2160"/>
          <w:tab w:val="left" w:pos="2520"/>
          <w:tab w:val="left" w:pos="2880"/>
          <w:tab w:val="left" w:pos="3240"/>
          <w:tab w:val="left" w:pos="3600"/>
          <w:tab w:val="left" w:pos="3960"/>
          <w:tab w:val="left" w:pos="4320"/>
        </w:tabs>
        <w:ind w:firstLine="720"/>
        <w:rPr>
          <w:rFonts w:cs="Courier New"/>
        </w:rPr>
      </w:pPr>
      <w:r w:rsidRPr="00715B27">
        <w:rPr>
          <w:rFonts w:cs="Courier New"/>
        </w:rPr>
        <w:t>3.  “</w:t>
      </w:r>
      <w:r w:rsidRPr="00715B27">
        <w:rPr>
          <w:rFonts w:cs="Courier New"/>
          <w:u w:val="single"/>
        </w:rPr>
        <w:t>Integrated setting</w:t>
      </w:r>
      <w:r w:rsidR="00FD02D5">
        <w:rPr>
          <w:rFonts w:cs="Courier New"/>
          <w:u w:val="single"/>
        </w:rPr>
        <w:fldChar w:fldCharType="begin"/>
      </w:r>
      <w:r w:rsidR="00FD02D5">
        <w:instrText xml:space="preserve"> XE "</w:instrText>
      </w:r>
      <w:r w:rsidR="00FD02D5" w:rsidRPr="00FE50D8">
        <w:rPr>
          <w:rFonts w:cs="Courier New"/>
          <w:u w:val="single"/>
        </w:rPr>
        <w:instrText>Integrated setting:</w:instrText>
      </w:r>
      <w:r w:rsidR="00FD02D5" w:rsidRPr="00FE50D8">
        <w:instrText>integrated setting</w:instrText>
      </w:r>
      <w:r w:rsidR="00FD02D5">
        <w:instrText xml:space="preserve">" </w:instrText>
      </w:r>
      <w:r w:rsidR="00FD02D5">
        <w:rPr>
          <w:rFonts w:cs="Courier New"/>
          <w:u w:val="single"/>
        </w:rPr>
        <w:fldChar w:fldCharType="end"/>
      </w:r>
      <w:r w:rsidRPr="00715B27">
        <w:rPr>
          <w:rFonts w:cs="Courier New"/>
        </w:rPr>
        <w:t xml:space="preserve"> means-</w:t>
      </w:r>
    </w:p>
    <w:p w:rsidR="00D45378" w:rsidRPr="00715B27" w:rsidRDefault="0046520E" w:rsidP="00D45378">
      <w:pPr>
        <w:widowControl w:val="0"/>
        <w:tabs>
          <w:tab w:val="left" w:pos="360"/>
          <w:tab w:val="left" w:pos="810"/>
          <w:tab w:val="left" w:pos="1350"/>
          <w:tab w:val="left" w:pos="1620"/>
          <w:tab w:val="left" w:pos="1800"/>
          <w:tab w:val="left" w:pos="2160"/>
          <w:tab w:val="left" w:pos="2520"/>
          <w:tab w:val="left" w:pos="2880"/>
          <w:tab w:val="left" w:pos="3240"/>
          <w:tab w:val="left" w:pos="3600"/>
          <w:tab w:val="left" w:pos="3960"/>
          <w:tab w:val="left" w:pos="4320"/>
        </w:tabs>
        <w:ind w:left="1350" w:hanging="270"/>
        <w:rPr>
          <w:rFonts w:cs="Courier New"/>
        </w:rPr>
      </w:pPr>
      <w:r w:rsidRPr="00715B27">
        <w:rPr>
          <w:rFonts w:cs="Courier New"/>
        </w:rPr>
        <w:t xml:space="preserve">(i) With respect to the provision of services, a setting typically found in the community in which applicants or eligible individuals interact with nondisabled individuals other than non-disabled individuals who are providing services to those applicants or eligible individuals; and </w:t>
      </w:r>
    </w:p>
    <w:p w:rsidR="00D45378" w:rsidRPr="00715B27" w:rsidRDefault="00D45378" w:rsidP="00D45378">
      <w:pPr>
        <w:widowControl w:val="0"/>
        <w:tabs>
          <w:tab w:val="left" w:pos="360"/>
          <w:tab w:val="left" w:pos="810"/>
          <w:tab w:val="left" w:pos="1350"/>
          <w:tab w:val="left" w:pos="1620"/>
          <w:tab w:val="left" w:pos="1800"/>
          <w:tab w:val="left" w:pos="2160"/>
          <w:tab w:val="left" w:pos="2520"/>
          <w:tab w:val="left" w:pos="2880"/>
          <w:tab w:val="left" w:pos="3240"/>
          <w:tab w:val="left" w:pos="3600"/>
          <w:tab w:val="left" w:pos="3960"/>
          <w:tab w:val="left" w:pos="4320"/>
        </w:tabs>
        <w:ind w:left="1350" w:hanging="270"/>
        <w:rPr>
          <w:rFonts w:cs="Courier New"/>
        </w:rPr>
      </w:pPr>
    </w:p>
    <w:p w:rsidR="0046520E" w:rsidRPr="00715B27" w:rsidRDefault="0046520E" w:rsidP="00D45378">
      <w:pPr>
        <w:widowControl w:val="0"/>
        <w:tabs>
          <w:tab w:val="left" w:pos="360"/>
          <w:tab w:val="left" w:pos="1080"/>
          <w:tab w:val="left" w:pos="1350"/>
          <w:tab w:val="left" w:pos="1620"/>
          <w:tab w:val="left" w:pos="1800"/>
          <w:tab w:val="left" w:pos="2160"/>
          <w:tab w:val="left" w:pos="2520"/>
          <w:tab w:val="left" w:pos="2880"/>
          <w:tab w:val="left" w:pos="3240"/>
          <w:tab w:val="left" w:pos="3600"/>
          <w:tab w:val="left" w:pos="3960"/>
          <w:tab w:val="left" w:pos="4320"/>
        </w:tabs>
        <w:ind w:left="1350" w:hanging="270"/>
        <w:rPr>
          <w:rFonts w:cs="Courier New"/>
        </w:rPr>
      </w:pPr>
      <w:r w:rsidRPr="00715B27">
        <w:rPr>
          <w:rFonts w:cs="Courier New"/>
        </w:rPr>
        <w:t>(ii) With respect to an employment outcome</w:t>
      </w:r>
      <w:r w:rsidR="00CB67EA">
        <w:rPr>
          <w:rFonts w:cs="Courier New"/>
        </w:rPr>
        <w:fldChar w:fldCharType="begin"/>
      </w:r>
      <w:r w:rsidR="00CB67EA">
        <w:instrText xml:space="preserve"> XE "</w:instrText>
      </w:r>
      <w:r w:rsidR="00CB67EA" w:rsidRPr="006F7EDD">
        <w:instrText>employment outcome</w:instrText>
      </w:r>
      <w:r w:rsidR="00CB67EA">
        <w:instrText xml:space="preserve">" </w:instrText>
      </w:r>
      <w:r w:rsidR="00CB67EA">
        <w:rPr>
          <w:rFonts w:cs="Courier New"/>
        </w:rPr>
        <w:fldChar w:fldCharType="end"/>
      </w:r>
      <w:r w:rsidRPr="00715B27">
        <w:rPr>
          <w:rFonts w:cs="Courier New"/>
        </w:rPr>
        <w:t>, means a setting—</w:t>
      </w:r>
    </w:p>
    <w:p w:rsidR="009C55F0" w:rsidRPr="00715B27" w:rsidRDefault="009C55F0" w:rsidP="0046520E">
      <w:pPr>
        <w:widowControl w:val="0"/>
        <w:tabs>
          <w:tab w:val="left" w:pos="360"/>
          <w:tab w:val="left" w:pos="810"/>
          <w:tab w:val="left" w:pos="1350"/>
          <w:tab w:val="left" w:pos="1620"/>
          <w:tab w:val="left" w:pos="1800"/>
          <w:tab w:val="left" w:pos="2160"/>
          <w:tab w:val="left" w:pos="2520"/>
          <w:tab w:val="left" w:pos="2880"/>
          <w:tab w:val="left" w:pos="3240"/>
          <w:tab w:val="left" w:pos="3600"/>
          <w:tab w:val="left" w:pos="3960"/>
          <w:tab w:val="left" w:pos="4320"/>
        </w:tabs>
        <w:ind w:left="1440" w:hanging="540"/>
        <w:rPr>
          <w:rFonts w:cs="Courier New"/>
        </w:rPr>
      </w:pPr>
    </w:p>
    <w:p w:rsidR="0046520E" w:rsidRPr="00715B27" w:rsidRDefault="0046520E" w:rsidP="009C55F0">
      <w:pPr>
        <w:widowControl w:val="0"/>
        <w:tabs>
          <w:tab w:val="left" w:pos="360"/>
          <w:tab w:val="left" w:pos="810"/>
          <w:tab w:val="left" w:pos="1260"/>
          <w:tab w:val="left" w:pos="1620"/>
          <w:tab w:val="left" w:pos="1800"/>
          <w:tab w:val="left" w:pos="2160"/>
          <w:tab w:val="left" w:pos="2520"/>
          <w:tab w:val="left" w:pos="2880"/>
          <w:tab w:val="left" w:pos="3240"/>
          <w:tab w:val="left" w:pos="3600"/>
          <w:tab w:val="left" w:pos="3960"/>
          <w:tab w:val="left" w:pos="4320"/>
        </w:tabs>
        <w:ind w:left="1260" w:firstLine="180"/>
        <w:rPr>
          <w:rFonts w:cs="Courier New"/>
        </w:rPr>
      </w:pPr>
      <w:r w:rsidRPr="00715B27">
        <w:rPr>
          <w:rFonts w:cs="Courier New"/>
        </w:rPr>
        <w:t xml:space="preserve">(A) Typically found in the community; and </w:t>
      </w:r>
    </w:p>
    <w:p w:rsidR="00F42C98" w:rsidRPr="00715B27" w:rsidRDefault="0046520E" w:rsidP="00F42C98">
      <w:pPr>
        <w:widowControl w:val="0"/>
        <w:tabs>
          <w:tab w:val="left" w:pos="630"/>
          <w:tab w:val="left" w:pos="1080"/>
          <w:tab w:val="left" w:pos="1620"/>
          <w:tab w:val="left" w:pos="1800"/>
          <w:tab w:val="left" w:pos="2160"/>
          <w:tab w:val="left" w:pos="2520"/>
          <w:tab w:val="left" w:pos="2880"/>
          <w:tab w:val="left" w:pos="3240"/>
          <w:tab w:val="left" w:pos="3600"/>
          <w:tab w:val="left" w:pos="3960"/>
          <w:tab w:val="left" w:pos="4320"/>
        </w:tabs>
        <w:ind w:left="1980" w:hanging="540"/>
      </w:pPr>
      <w:r w:rsidRPr="00715B27">
        <w:rPr>
          <w:rFonts w:cs="Courier New"/>
        </w:rPr>
        <w:t>(B) Where the employee with a disability interacts, for the purpose of performing the duties of the position, with other employees within the particular work unit</w:t>
      </w:r>
      <w:r w:rsidR="00FD02D5">
        <w:rPr>
          <w:rFonts w:cs="Courier New"/>
        </w:rPr>
        <w:fldChar w:fldCharType="begin"/>
      </w:r>
      <w:r w:rsidR="00FD02D5">
        <w:instrText xml:space="preserve"> XE "</w:instrText>
      </w:r>
      <w:r w:rsidR="00FD02D5" w:rsidRPr="007C2053">
        <w:rPr>
          <w:rFonts w:cs="Courier New"/>
        </w:rPr>
        <w:instrText>work unit</w:instrText>
      </w:r>
      <w:r w:rsidR="00FD02D5">
        <w:instrText xml:space="preserve">" </w:instrText>
      </w:r>
      <w:r w:rsidR="00FD02D5">
        <w:rPr>
          <w:rFonts w:cs="Courier New"/>
        </w:rPr>
        <w:fldChar w:fldCharType="end"/>
      </w:r>
      <w:r w:rsidRPr="00715B27">
        <w:rPr>
          <w:rFonts w:cs="Courier New"/>
        </w:rPr>
        <w:t xml:space="preserve"> and the entire work site, and, as appropriate to the work performed, other persons (e.g., customers and vendors) who are not individuals with disabilities (not including supervisory personnel or individuals who are providing services to such employee) to the same extent that employees who are not individuals with disabilities and who</w:t>
      </w:r>
      <w:r w:rsidR="009C55F0" w:rsidRPr="00715B27">
        <w:rPr>
          <w:rFonts w:cs="Courier New"/>
        </w:rPr>
        <w:t xml:space="preserve"> </w:t>
      </w:r>
      <w:r w:rsidRPr="00715B27">
        <w:rPr>
          <w:rFonts w:cs="Courier New"/>
        </w:rPr>
        <w:t>are in comparable positions interact with these persons.</w:t>
      </w:r>
      <w:r w:rsidR="00680BFE" w:rsidRPr="00715B27">
        <w:rPr>
          <w:rFonts w:cs="Courier New"/>
        </w:rPr>
        <w:t>”</w:t>
      </w:r>
      <w:r w:rsidR="00F42C98" w:rsidRPr="00715B27">
        <w:rPr>
          <w:rFonts w:cs="Courier New"/>
        </w:rPr>
        <w:t xml:space="preserve"> </w:t>
      </w:r>
      <w:r w:rsidR="00F42C98" w:rsidRPr="00715B27">
        <w:t>(VR Final Regulations- pgs.702-703)</w:t>
      </w:r>
    </w:p>
    <w:p w:rsidR="00492203" w:rsidRPr="00715B27" w:rsidRDefault="00492203" w:rsidP="009C55F0">
      <w:pPr>
        <w:widowControl w:val="0"/>
        <w:tabs>
          <w:tab w:val="left" w:pos="360"/>
          <w:tab w:val="left" w:pos="810"/>
          <w:tab w:val="left" w:pos="1350"/>
          <w:tab w:val="left" w:pos="1620"/>
          <w:tab w:val="left" w:pos="1800"/>
          <w:tab w:val="left" w:pos="2160"/>
          <w:tab w:val="left" w:pos="2520"/>
          <w:tab w:val="left" w:pos="2880"/>
          <w:tab w:val="left" w:pos="3240"/>
          <w:tab w:val="left" w:pos="3600"/>
          <w:tab w:val="left" w:pos="3960"/>
          <w:tab w:val="left" w:pos="4320"/>
        </w:tabs>
        <w:ind w:left="1890" w:hanging="450"/>
        <w:rPr>
          <w:rFonts w:cs="Courier New"/>
        </w:rPr>
      </w:pPr>
    </w:p>
    <w:p w:rsidR="0045318C" w:rsidRPr="00715B27" w:rsidRDefault="0045318C" w:rsidP="00D45378">
      <w:pPr>
        <w:widowControl w:val="0"/>
        <w:tabs>
          <w:tab w:val="left" w:pos="360"/>
          <w:tab w:val="left" w:pos="810"/>
          <w:tab w:val="left" w:pos="1350"/>
          <w:tab w:val="left" w:pos="1620"/>
          <w:tab w:val="left" w:pos="1800"/>
          <w:tab w:val="left" w:pos="2160"/>
          <w:tab w:val="left" w:pos="2520"/>
          <w:tab w:val="left" w:pos="2880"/>
          <w:tab w:val="left" w:pos="3240"/>
          <w:tab w:val="left" w:pos="3600"/>
          <w:tab w:val="left" w:pos="3960"/>
          <w:tab w:val="left" w:pos="4320"/>
        </w:tabs>
        <w:ind w:left="1080"/>
      </w:pPr>
      <w:r w:rsidRPr="00715B27">
        <w:rPr>
          <w:rFonts w:cs="Courier New"/>
        </w:rPr>
        <w:t>“</w:t>
      </w:r>
      <w:r w:rsidR="00F5637D" w:rsidRPr="00715B27">
        <w:rPr>
          <w:rFonts w:cs="Courier New"/>
        </w:rPr>
        <w:t xml:space="preserve">. . . </w:t>
      </w:r>
      <w:r w:rsidRPr="00715B27">
        <w:rPr>
          <w:rFonts w:cs="Courier New"/>
        </w:rPr>
        <w:t>businesses established by community rehabilitation programs or any other entity for the primary purpose of employing individuals with disabilities do not satisfy this criterion, and, therefore, are not considered integrated</w:t>
      </w:r>
      <w:r w:rsidR="00337C73">
        <w:rPr>
          <w:rFonts w:cs="Courier New"/>
        </w:rPr>
        <w:fldChar w:fldCharType="begin"/>
      </w:r>
      <w:r w:rsidR="00337C73">
        <w:instrText xml:space="preserve"> XE "</w:instrText>
      </w:r>
      <w:r w:rsidR="00337C73" w:rsidRPr="00E32B81">
        <w:instrText>integrated</w:instrText>
      </w:r>
      <w:r w:rsidR="00337C73">
        <w:instrText xml:space="preserve">" </w:instrText>
      </w:r>
      <w:r w:rsidR="00337C73">
        <w:rPr>
          <w:rFonts w:cs="Courier New"/>
        </w:rPr>
        <w:fldChar w:fldCharType="end"/>
      </w:r>
      <w:r w:rsidRPr="00715B27">
        <w:rPr>
          <w:rFonts w:cs="Courier New"/>
        </w:rPr>
        <w:t xml:space="preserve"> settings, because these settings are not within the</w:t>
      </w:r>
      <w:r w:rsidR="00F5637D" w:rsidRPr="00715B27">
        <w:rPr>
          <w:rFonts w:cs="Courier New"/>
        </w:rPr>
        <w:t xml:space="preserve"> </w:t>
      </w:r>
      <w:r w:rsidRPr="00715B27">
        <w:rPr>
          <w:rFonts w:cs="Courier New"/>
        </w:rPr>
        <w:t xml:space="preserve">competitive labor market.” </w:t>
      </w:r>
      <w:r w:rsidRPr="00715B27">
        <w:t>(VR Final Regulations- Discussion- pg. 82)</w:t>
      </w:r>
    </w:p>
    <w:p w:rsidR="00D45378" w:rsidRPr="00715B27" w:rsidRDefault="00914AFD" w:rsidP="000E56E0">
      <w:pPr>
        <w:widowControl w:val="0"/>
        <w:tabs>
          <w:tab w:val="left" w:pos="630"/>
          <w:tab w:val="left" w:pos="1080"/>
          <w:tab w:val="left" w:pos="1620"/>
          <w:tab w:val="left" w:pos="1800"/>
          <w:tab w:val="left" w:pos="2160"/>
          <w:tab w:val="left" w:pos="2520"/>
          <w:tab w:val="left" w:pos="2880"/>
          <w:tab w:val="left" w:pos="3240"/>
          <w:tab w:val="left" w:pos="3600"/>
          <w:tab w:val="left" w:pos="3960"/>
          <w:tab w:val="left" w:pos="4320"/>
        </w:tabs>
        <w:ind w:left="1080" w:firstLine="90"/>
        <w:rPr>
          <w:rFonts w:cs="Courier New"/>
        </w:rPr>
      </w:pPr>
      <w:r w:rsidRPr="00715B27">
        <w:rPr>
          <w:rFonts w:cs="Courier New"/>
        </w:rPr>
        <w:lastRenderedPageBreak/>
        <w:t xml:space="preserve">“The factors that generally would result in a business being considered “not typically found in the community,” include: </w:t>
      </w:r>
    </w:p>
    <w:p w:rsidR="00D45378" w:rsidRPr="00715B27" w:rsidRDefault="00914AFD" w:rsidP="000E56E0">
      <w:pPr>
        <w:widowControl w:val="0"/>
        <w:tabs>
          <w:tab w:val="left" w:pos="630"/>
          <w:tab w:val="left" w:pos="1080"/>
          <w:tab w:val="left" w:pos="1620"/>
          <w:tab w:val="left" w:pos="1890"/>
          <w:tab w:val="left" w:pos="2160"/>
          <w:tab w:val="left" w:pos="2520"/>
          <w:tab w:val="left" w:pos="2880"/>
          <w:tab w:val="left" w:pos="3240"/>
          <w:tab w:val="left" w:pos="3600"/>
          <w:tab w:val="left" w:pos="3960"/>
          <w:tab w:val="left" w:pos="4320"/>
        </w:tabs>
        <w:ind w:left="1620" w:hanging="450"/>
        <w:rPr>
          <w:rFonts w:cs="Courier New"/>
        </w:rPr>
      </w:pPr>
      <w:r w:rsidRPr="00715B27">
        <w:rPr>
          <w:rFonts w:cs="Courier New"/>
        </w:rPr>
        <w:t>(1) the funding of positi</w:t>
      </w:r>
      <w:r w:rsidR="000E56E0" w:rsidRPr="00715B27">
        <w:rPr>
          <w:rFonts w:cs="Courier New"/>
        </w:rPr>
        <w:t xml:space="preserve">ons through Javits-Wagner-O’Day </w:t>
      </w:r>
      <w:r w:rsidRPr="00715B27">
        <w:rPr>
          <w:rFonts w:cs="Courier New"/>
        </w:rPr>
        <w:t xml:space="preserve">Act (JWOD) contracts; </w:t>
      </w:r>
    </w:p>
    <w:p w:rsidR="00D45378" w:rsidRPr="00715B27" w:rsidRDefault="00914AFD" w:rsidP="000E56E0">
      <w:pPr>
        <w:widowControl w:val="0"/>
        <w:tabs>
          <w:tab w:val="left" w:pos="630"/>
          <w:tab w:val="left" w:pos="1080"/>
          <w:tab w:val="left" w:pos="1620"/>
          <w:tab w:val="left" w:pos="1800"/>
          <w:tab w:val="left" w:pos="2160"/>
          <w:tab w:val="left" w:pos="2520"/>
          <w:tab w:val="left" w:pos="2880"/>
          <w:tab w:val="left" w:pos="3240"/>
          <w:tab w:val="left" w:pos="3600"/>
          <w:tab w:val="left" w:pos="3960"/>
          <w:tab w:val="left" w:pos="4320"/>
        </w:tabs>
        <w:ind w:left="1620" w:hanging="450"/>
        <w:rPr>
          <w:rFonts w:cs="Courier New"/>
        </w:rPr>
      </w:pPr>
      <w:r w:rsidRPr="00715B27">
        <w:rPr>
          <w:rFonts w:cs="Courier New"/>
        </w:rPr>
        <w:t>(2) allowances under the FLSA for compensatory</w:t>
      </w:r>
      <w:r w:rsidR="000E56E0" w:rsidRPr="00715B27">
        <w:rPr>
          <w:rFonts w:cs="Courier New"/>
        </w:rPr>
        <w:t xml:space="preserve"> </w:t>
      </w:r>
      <w:r w:rsidRPr="00715B27">
        <w:rPr>
          <w:rFonts w:cs="Courier New"/>
        </w:rPr>
        <w:t xml:space="preserve">subminimum wages; and </w:t>
      </w:r>
    </w:p>
    <w:p w:rsidR="00914AFD" w:rsidRPr="00715B27" w:rsidRDefault="00914AFD" w:rsidP="00481108">
      <w:pPr>
        <w:widowControl w:val="0"/>
        <w:tabs>
          <w:tab w:val="left" w:pos="630"/>
          <w:tab w:val="left" w:pos="1080"/>
          <w:tab w:val="left" w:pos="1620"/>
          <w:tab w:val="left" w:pos="1800"/>
          <w:tab w:val="left" w:pos="2160"/>
          <w:tab w:val="left" w:pos="2520"/>
          <w:tab w:val="left" w:pos="2880"/>
          <w:tab w:val="left" w:pos="3240"/>
          <w:tab w:val="left" w:pos="3600"/>
          <w:tab w:val="left" w:pos="3960"/>
          <w:tab w:val="left" w:pos="4320"/>
        </w:tabs>
        <w:ind w:left="1620" w:hanging="450"/>
      </w:pPr>
      <w:r w:rsidRPr="00715B27">
        <w:rPr>
          <w:rFonts w:cs="Courier New"/>
        </w:rPr>
        <w:t>(3) compliance with a mandated direct labor-hour ratio</w:t>
      </w:r>
      <w:r w:rsidR="00FD02D5">
        <w:rPr>
          <w:rFonts w:cs="Courier New"/>
        </w:rPr>
        <w:fldChar w:fldCharType="begin"/>
      </w:r>
      <w:r w:rsidR="00FD02D5">
        <w:instrText xml:space="preserve"> XE "</w:instrText>
      </w:r>
      <w:r w:rsidR="00FD02D5" w:rsidRPr="004B2D58">
        <w:rPr>
          <w:rFonts w:cs="Courier New"/>
        </w:rPr>
        <w:instrText>ratio</w:instrText>
      </w:r>
      <w:r w:rsidR="00FD02D5">
        <w:instrText xml:space="preserve">" </w:instrText>
      </w:r>
      <w:r w:rsidR="00FD02D5">
        <w:rPr>
          <w:rFonts w:cs="Courier New"/>
        </w:rPr>
        <w:fldChar w:fldCharType="end"/>
      </w:r>
      <w:r w:rsidRPr="00715B27">
        <w:rPr>
          <w:rFonts w:cs="Courier New"/>
        </w:rPr>
        <w:t xml:space="preserve"> of persons with disabilities. It is the responsibility of the DSU to take these factors into account when determining if a position in a particular work location is an integrated</w:t>
      </w:r>
      <w:r w:rsidR="00337C73">
        <w:rPr>
          <w:rFonts w:cs="Courier New"/>
        </w:rPr>
        <w:fldChar w:fldCharType="begin"/>
      </w:r>
      <w:r w:rsidR="00337C73">
        <w:instrText xml:space="preserve"> XE "</w:instrText>
      </w:r>
      <w:r w:rsidR="00337C73" w:rsidRPr="00E32B81">
        <w:instrText>integrated</w:instrText>
      </w:r>
      <w:r w:rsidR="00337C73">
        <w:instrText xml:space="preserve">" </w:instrText>
      </w:r>
      <w:r w:rsidR="00337C73">
        <w:rPr>
          <w:rFonts w:cs="Courier New"/>
        </w:rPr>
        <w:fldChar w:fldCharType="end"/>
      </w:r>
      <w:r w:rsidRPr="00715B27">
        <w:rPr>
          <w:rFonts w:cs="Courier New"/>
        </w:rPr>
        <w:t xml:space="preserve"> setting.” </w:t>
      </w:r>
      <w:r w:rsidRPr="00715B27">
        <w:t>(VR Final Regulations- Discussion- pg. 83)</w:t>
      </w:r>
    </w:p>
    <w:p w:rsidR="00914AFD" w:rsidRPr="00715B27" w:rsidRDefault="00914AFD" w:rsidP="00D45378">
      <w:pPr>
        <w:widowControl w:val="0"/>
        <w:tabs>
          <w:tab w:val="left" w:pos="360"/>
          <w:tab w:val="left" w:pos="810"/>
          <w:tab w:val="left" w:pos="1350"/>
          <w:tab w:val="left" w:pos="1620"/>
          <w:tab w:val="left" w:pos="1800"/>
          <w:tab w:val="left" w:pos="2160"/>
          <w:tab w:val="left" w:pos="2520"/>
          <w:tab w:val="left" w:pos="2880"/>
          <w:tab w:val="left" w:pos="3240"/>
          <w:tab w:val="left" w:pos="3600"/>
          <w:tab w:val="left" w:pos="3960"/>
          <w:tab w:val="left" w:pos="4320"/>
        </w:tabs>
        <w:ind w:left="1980" w:hanging="810"/>
        <w:rPr>
          <w:rFonts w:cs="Courier New"/>
        </w:rPr>
      </w:pPr>
    </w:p>
    <w:p w:rsidR="009B46E5" w:rsidRPr="00715B27" w:rsidRDefault="009B46E5" w:rsidP="002B2441">
      <w:pPr>
        <w:widowControl w:val="0"/>
        <w:tabs>
          <w:tab w:val="left" w:pos="360"/>
          <w:tab w:val="left" w:pos="810"/>
          <w:tab w:val="left" w:pos="1080"/>
          <w:tab w:val="left" w:pos="1350"/>
          <w:tab w:val="left" w:pos="1800"/>
          <w:tab w:val="left" w:pos="2160"/>
          <w:tab w:val="left" w:pos="2520"/>
          <w:tab w:val="left" w:pos="2880"/>
          <w:tab w:val="left" w:pos="3240"/>
          <w:tab w:val="left" w:pos="3600"/>
          <w:tab w:val="left" w:pos="3960"/>
          <w:tab w:val="left" w:pos="4320"/>
        </w:tabs>
        <w:ind w:left="1080"/>
      </w:pPr>
      <w:r w:rsidRPr="00715B27">
        <w:rPr>
          <w:rFonts w:cs="Courier New"/>
        </w:rPr>
        <w:t>“Since ‘integrated</w:t>
      </w:r>
      <w:r w:rsidR="00337C73">
        <w:rPr>
          <w:rFonts w:cs="Courier New"/>
        </w:rPr>
        <w:fldChar w:fldCharType="begin"/>
      </w:r>
      <w:r w:rsidR="00337C73">
        <w:instrText xml:space="preserve"> XE "</w:instrText>
      </w:r>
      <w:r w:rsidR="00337C73" w:rsidRPr="00E32B81">
        <w:instrText>integrated</w:instrText>
      </w:r>
      <w:r w:rsidR="00337C73">
        <w:instrText xml:space="preserve">" </w:instrText>
      </w:r>
      <w:r w:rsidR="00337C73">
        <w:rPr>
          <w:rFonts w:cs="Courier New"/>
        </w:rPr>
        <w:fldChar w:fldCharType="end"/>
      </w:r>
      <w:r w:rsidRPr="00715B27">
        <w:rPr>
          <w:rFonts w:cs="Courier New"/>
        </w:rPr>
        <w:t xml:space="preserve"> setting’ was first defined in VR program regulations, we have considered how best to capture the intent of Congress and long-standing Department policy in its criteria. In doing so, we considered whether to establish a numerical ratio</w:t>
      </w:r>
      <w:r w:rsidR="00FD02D5">
        <w:rPr>
          <w:rFonts w:cs="Courier New"/>
        </w:rPr>
        <w:fldChar w:fldCharType="begin"/>
      </w:r>
      <w:r w:rsidR="00FD02D5">
        <w:instrText xml:space="preserve"> XE "</w:instrText>
      </w:r>
      <w:r w:rsidR="00FD02D5" w:rsidRPr="004B2D58">
        <w:rPr>
          <w:rFonts w:cs="Courier New"/>
        </w:rPr>
        <w:instrText>ratio</w:instrText>
      </w:r>
      <w:r w:rsidR="00FD02D5">
        <w:instrText xml:space="preserve">" </w:instrText>
      </w:r>
      <w:r w:rsidR="00FD02D5">
        <w:rPr>
          <w:rFonts w:cs="Courier New"/>
        </w:rPr>
        <w:fldChar w:fldCharType="end"/>
      </w:r>
      <w:r w:rsidRPr="00715B27">
        <w:rPr>
          <w:rFonts w:cs="Courier New"/>
        </w:rPr>
        <w:t xml:space="preserve"> and have rejected this as impractical and unworkable. Given the many and varied types of employment settings in today’s economy, we cannot determine a single ratio that could be used to satisfactorily determine the level of interaction required to meet the intent underlying the definition. Rather than using a numerical standard, we believe that an ‘integrated setting’ is best viewed in light of the quality of the interaction among employees with disabilities and persons without disabilities when compared to that of employees without disabilities in similar positions, and have not</w:t>
      </w:r>
      <w:r w:rsidR="002B2441" w:rsidRPr="00715B27">
        <w:rPr>
          <w:rFonts w:cs="Courier New"/>
        </w:rPr>
        <w:t xml:space="preserve"> </w:t>
      </w:r>
      <w:r w:rsidRPr="00715B27">
        <w:rPr>
          <w:rFonts w:cs="Courier New"/>
        </w:rPr>
        <w:t xml:space="preserve">added a numerical ratio to final §361.5(c)(9).” </w:t>
      </w:r>
      <w:r w:rsidRPr="00715B27">
        <w:t>(VR Final Regulations- Discussion- pgs. 85-86)</w:t>
      </w:r>
    </w:p>
    <w:p w:rsidR="00370F38" w:rsidRPr="00715B27" w:rsidRDefault="00370F38" w:rsidP="009B46E5">
      <w:pPr>
        <w:widowControl w:val="0"/>
        <w:tabs>
          <w:tab w:val="left" w:pos="360"/>
          <w:tab w:val="left" w:pos="810"/>
          <w:tab w:val="left" w:pos="1350"/>
          <w:tab w:val="left" w:pos="1620"/>
          <w:tab w:val="left" w:pos="1800"/>
          <w:tab w:val="left" w:pos="2160"/>
          <w:tab w:val="left" w:pos="2520"/>
          <w:tab w:val="left" w:pos="2880"/>
          <w:tab w:val="left" w:pos="3240"/>
          <w:tab w:val="left" w:pos="3600"/>
          <w:tab w:val="left" w:pos="3960"/>
          <w:tab w:val="left" w:pos="4320"/>
        </w:tabs>
        <w:ind w:left="1890" w:hanging="450"/>
        <w:rPr>
          <w:rFonts w:cs="Courier New"/>
        </w:rPr>
      </w:pPr>
    </w:p>
    <w:p w:rsidR="009B46E5" w:rsidRPr="00715B27" w:rsidRDefault="009B46E5" w:rsidP="002B2441">
      <w:pPr>
        <w:widowControl w:val="0"/>
        <w:tabs>
          <w:tab w:val="left" w:pos="630"/>
          <w:tab w:val="left" w:pos="1080"/>
          <w:tab w:val="left" w:pos="1170"/>
          <w:tab w:val="left" w:pos="1800"/>
          <w:tab w:val="left" w:pos="2160"/>
          <w:tab w:val="left" w:pos="2520"/>
          <w:tab w:val="left" w:pos="2880"/>
          <w:tab w:val="left" w:pos="3240"/>
          <w:tab w:val="left" w:pos="3600"/>
          <w:tab w:val="left" w:pos="3960"/>
          <w:tab w:val="left" w:pos="4320"/>
        </w:tabs>
        <w:ind w:left="1080" w:firstLine="90"/>
      </w:pPr>
      <w:r w:rsidRPr="00715B27">
        <w:rPr>
          <w:rFonts w:cs="Courier New"/>
        </w:rPr>
        <w:t>“Secretary believes the focus of whether the setting is integrated</w:t>
      </w:r>
      <w:r w:rsidR="00337C73">
        <w:rPr>
          <w:rFonts w:cs="Courier New"/>
        </w:rPr>
        <w:fldChar w:fldCharType="begin"/>
      </w:r>
      <w:r w:rsidR="00337C73">
        <w:instrText xml:space="preserve"> XE "</w:instrText>
      </w:r>
      <w:r w:rsidR="00337C73" w:rsidRPr="00E32B81">
        <w:instrText>integrated</w:instrText>
      </w:r>
      <w:r w:rsidR="00337C73">
        <w:instrText xml:space="preserve">" </w:instrText>
      </w:r>
      <w:r w:rsidR="00337C73">
        <w:rPr>
          <w:rFonts w:cs="Courier New"/>
        </w:rPr>
        <w:fldChar w:fldCharType="end"/>
      </w:r>
      <w:r w:rsidRPr="00715B27">
        <w:rPr>
          <w:rFonts w:cs="Courier New"/>
        </w:rPr>
        <w:t xml:space="preserve"> should be on the interaction between employees with and without disabilities, and not solely on the interaction of employees with disabilities with people outside of the work unit</w:t>
      </w:r>
      <w:r w:rsidR="00FD02D5">
        <w:rPr>
          <w:rFonts w:cs="Courier New"/>
        </w:rPr>
        <w:fldChar w:fldCharType="begin"/>
      </w:r>
      <w:r w:rsidR="00FD02D5">
        <w:instrText xml:space="preserve"> XE "</w:instrText>
      </w:r>
      <w:r w:rsidR="00FD02D5" w:rsidRPr="007C2053">
        <w:rPr>
          <w:rFonts w:cs="Courier New"/>
        </w:rPr>
        <w:instrText>work unit</w:instrText>
      </w:r>
      <w:r w:rsidR="00FD02D5">
        <w:instrText xml:space="preserve">" </w:instrText>
      </w:r>
      <w:r w:rsidR="00FD02D5">
        <w:rPr>
          <w:rFonts w:cs="Courier New"/>
        </w:rPr>
        <w:fldChar w:fldCharType="end"/>
      </w:r>
      <w:r w:rsidRPr="00715B27">
        <w:rPr>
          <w:rFonts w:cs="Courier New"/>
        </w:rPr>
        <w:t xml:space="preserve">. For example, the interaction of individuals with disabilities employed in a customer </w:t>
      </w:r>
      <w:r w:rsidRPr="00715B27">
        <w:rPr>
          <w:rFonts w:cs="Courier New"/>
        </w:rPr>
        <w:lastRenderedPageBreak/>
        <w:t xml:space="preserve">service center with other persons over the telephone, regardless of whether these persons have disabilities, would be insufficient by itself to satisfy the definition. Instead, the interaction of primary consideration should be that between the employee with the disability and his or her colleagues without disabilities in similar positions.” </w:t>
      </w:r>
      <w:r w:rsidRPr="00715B27">
        <w:t>(VR Final Regulations- Discussion- pg.86)</w:t>
      </w:r>
    </w:p>
    <w:p w:rsidR="00370F38" w:rsidRPr="00715B27" w:rsidRDefault="00370F38" w:rsidP="009B46E5">
      <w:pPr>
        <w:widowControl w:val="0"/>
        <w:tabs>
          <w:tab w:val="left" w:pos="360"/>
          <w:tab w:val="left" w:pos="810"/>
          <w:tab w:val="left" w:pos="1350"/>
          <w:tab w:val="left" w:pos="1620"/>
          <w:tab w:val="left" w:pos="1800"/>
          <w:tab w:val="left" w:pos="2160"/>
          <w:tab w:val="left" w:pos="2520"/>
          <w:tab w:val="left" w:pos="2880"/>
          <w:tab w:val="left" w:pos="3240"/>
          <w:tab w:val="left" w:pos="3600"/>
          <w:tab w:val="left" w:pos="3960"/>
          <w:tab w:val="left" w:pos="4320"/>
        </w:tabs>
        <w:ind w:left="1890" w:hanging="450"/>
        <w:rPr>
          <w:rFonts w:cs="Courier New"/>
        </w:rPr>
      </w:pPr>
    </w:p>
    <w:p w:rsidR="00A444D8" w:rsidRPr="00715B27" w:rsidRDefault="00A444D8" w:rsidP="00F10554">
      <w:pPr>
        <w:widowControl w:val="0"/>
        <w:tabs>
          <w:tab w:val="left" w:pos="630"/>
          <w:tab w:val="left" w:pos="1080"/>
          <w:tab w:val="left" w:pos="1170"/>
          <w:tab w:val="left" w:pos="1800"/>
          <w:tab w:val="left" w:pos="2160"/>
          <w:tab w:val="left" w:pos="2520"/>
          <w:tab w:val="left" w:pos="2880"/>
          <w:tab w:val="left" w:pos="3240"/>
          <w:tab w:val="left" w:pos="3600"/>
          <w:tab w:val="left" w:pos="3960"/>
          <w:tab w:val="left" w:pos="4320"/>
        </w:tabs>
        <w:ind w:left="1080"/>
      </w:pPr>
      <w:r w:rsidRPr="00715B27">
        <w:rPr>
          <w:rFonts w:cs="Courier New"/>
        </w:rPr>
        <w:t>“</w:t>
      </w:r>
      <w:r w:rsidR="002B2441" w:rsidRPr="00715B27">
        <w:rPr>
          <w:rFonts w:cs="Courier New"/>
        </w:rPr>
        <w:t xml:space="preserve">. . . </w:t>
      </w:r>
      <w:r w:rsidRPr="00715B27">
        <w:rPr>
          <w:rFonts w:cs="Courier New"/>
        </w:rPr>
        <w:t>individuals with disabilities hired by community rehabilitation programs to perform work under service contracts, either alone, in mobile work crews, or in other group settings (e.g., landscaping or janitorial crews), whose interaction with persons without disabilities (other than their supervisors and service providers</w:t>
      </w:r>
      <w:r w:rsidR="00337C73">
        <w:rPr>
          <w:rFonts w:cs="Courier New"/>
        </w:rPr>
        <w:fldChar w:fldCharType="begin"/>
      </w:r>
      <w:r w:rsidR="00337C73">
        <w:instrText xml:space="preserve"> XE "</w:instrText>
      </w:r>
      <w:r w:rsidR="00337C73" w:rsidRPr="00724F15">
        <w:instrText>service providers</w:instrText>
      </w:r>
      <w:r w:rsidR="00337C73">
        <w:instrText xml:space="preserve">" </w:instrText>
      </w:r>
      <w:r w:rsidR="00337C73">
        <w:rPr>
          <w:rFonts w:cs="Courier New"/>
        </w:rPr>
        <w:fldChar w:fldCharType="end"/>
      </w:r>
      <w:r w:rsidRPr="00715B27">
        <w:rPr>
          <w:rFonts w:cs="Courier New"/>
        </w:rPr>
        <w:t>), while performing job responsibilities, is with persons working in or visiting the work locations (and not with employees of the community rehabilitation programs without disabilities in similar positions) would not be performing work in an integrated</w:t>
      </w:r>
      <w:r w:rsidR="00337C73">
        <w:rPr>
          <w:rFonts w:cs="Courier New"/>
        </w:rPr>
        <w:fldChar w:fldCharType="begin"/>
      </w:r>
      <w:r w:rsidR="00337C73">
        <w:instrText xml:space="preserve"> XE "</w:instrText>
      </w:r>
      <w:r w:rsidR="00337C73" w:rsidRPr="00E32B81">
        <w:instrText>integrated</w:instrText>
      </w:r>
      <w:r w:rsidR="00337C73">
        <w:instrText xml:space="preserve">" </w:instrText>
      </w:r>
      <w:r w:rsidR="00337C73">
        <w:rPr>
          <w:rFonts w:cs="Courier New"/>
        </w:rPr>
        <w:fldChar w:fldCharType="end"/>
      </w:r>
      <w:r w:rsidRPr="00715B27">
        <w:rPr>
          <w:rFonts w:cs="Courier New"/>
        </w:rPr>
        <w:t xml:space="preserve"> setting. The Secretary believes that, even if such group employment in a community rehabilitation program provides for competitively paid wages, this fact does not change the non-integrated nature of the employment and may result in a less desirable level of integration (e.g., interaction with non-disabled co-workers) than individual employment, which supports the autonomy and selfsufficiency of individuals with disabilities. In summary, the DSU must determine, on a case-by-case basis, that a work location is in an integrated setting, meaning it is typically found in the community, and it is one in which the employee with the disability interacts with employees and other persons, as appropriate to the position, who do not have disabilities to the same extent that employees without disabilities interact with these persons. Finally, the DSU is to consider the interaction between the employee with the disabilities and these other persons that takes place for the purpose of performing his or her job duties, not mere casual and social interaction.” </w:t>
      </w:r>
      <w:r w:rsidRPr="00715B27">
        <w:t xml:space="preserve">(VR Final Regulations- Discussion- pgs. </w:t>
      </w:r>
      <w:r w:rsidRPr="00715B27">
        <w:lastRenderedPageBreak/>
        <w:t>92-93)</w:t>
      </w:r>
    </w:p>
    <w:p w:rsidR="009B46E5" w:rsidRPr="00715B27" w:rsidRDefault="009B46E5" w:rsidP="00A444D8">
      <w:pPr>
        <w:widowControl w:val="0"/>
        <w:tabs>
          <w:tab w:val="left" w:pos="360"/>
          <w:tab w:val="left" w:pos="810"/>
          <w:tab w:val="left" w:pos="1350"/>
          <w:tab w:val="left" w:pos="1620"/>
          <w:tab w:val="left" w:pos="1800"/>
          <w:tab w:val="left" w:pos="2160"/>
          <w:tab w:val="left" w:pos="2520"/>
          <w:tab w:val="left" w:pos="2880"/>
          <w:tab w:val="left" w:pos="3240"/>
          <w:tab w:val="left" w:pos="3600"/>
          <w:tab w:val="left" w:pos="3960"/>
          <w:tab w:val="left" w:pos="4320"/>
        </w:tabs>
        <w:ind w:left="1890" w:hanging="450"/>
        <w:rPr>
          <w:rFonts w:cs="Courier New"/>
        </w:rPr>
      </w:pPr>
    </w:p>
    <w:p w:rsidR="00773631" w:rsidRPr="00715B27" w:rsidRDefault="00773631" w:rsidP="004022A0">
      <w:pPr>
        <w:widowControl w:val="0"/>
        <w:tabs>
          <w:tab w:val="left" w:pos="360"/>
          <w:tab w:val="left" w:pos="720"/>
          <w:tab w:val="left" w:pos="1080"/>
          <w:tab w:val="left" w:pos="1800"/>
          <w:tab w:val="left" w:pos="2160"/>
          <w:tab w:val="left" w:pos="2520"/>
          <w:tab w:val="left" w:pos="2880"/>
          <w:tab w:val="left" w:pos="3240"/>
          <w:tab w:val="left" w:pos="3600"/>
          <w:tab w:val="left" w:pos="3960"/>
          <w:tab w:val="left" w:pos="4320"/>
        </w:tabs>
        <w:ind w:left="1170" w:hanging="450"/>
      </w:pPr>
      <w:r w:rsidRPr="00715B27">
        <w:t xml:space="preserve">4. </w:t>
      </w:r>
      <w:r w:rsidR="00BC58B4" w:rsidRPr="00715B27">
        <w:t>“</w:t>
      </w:r>
      <w:r w:rsidRPr="00715B27">
        <w:rPr>
          <w:u w:val="single"/>
        </w:rPr>
        <w:t>Ongoing support services</w:t>
      </w:r>
      <w:r w:rsidR="00FD02D5">
        <w:rPr>
          <w:u w:val="single"/>
        </w:rPr>
        <w:fldChar w:fldCharType="begin"/>
      </w:r>
      <w:r w:rsidR="00FD02D5">
        <w:instrText xml:space="preserve"> XE "</w:instrText>
      </w:r>
      <w:r w:rsidR="00FD02D5" w:rsidRPr="00757768">
        <w:rPr>
          <w:u w:val="single"/>
        </w:rPr>
        <w:instrText>Ongoing support services:</w:instrText>
      </w:r>
      <w:r w:rsidR="00FD02D5" w:rsidRPr="00757768">
        <w:instrText>ongoing support services</w:instrText>
      </w:r>
      <w:r w:rsidR="00FD02D5">
        <w:instrText xml:space="preserve">" </w:instrText>
      </w:r>
      <w:r w:rsidR="00FD02D5">
        <w:rPr>
          <w:u w:val="single"/>
        </w:rPr>
        <w:fldChar w:fldCharType="end"/>
      </w:r>
      <w:r w:rsidRPr="00715B27">
        <w:t>, as used in the definition of supported employment, means services that—</w:t>
      </w:r>
    </w:p>
    <w:p w:rsidR="00773631" w:rsidRPr="00715B27" w:rsidRDefault="00773631" w:rsidP="004022A0">
      <w:pPr>
        <w:widowControl w:val="0"/>
        <w:tabs>
          <w:tab w:val="left" w:pos="360"/>
          <w:tab w:val="left" w:pos="720"/>
          <w:tab w:val="left" w:pos="1080"/>
          <w:tab w:val="left" w:pos="1800"/>
          <w:tab w:val="left" w:pos="2160"/>
          <w:tab w:val="left" w:pos="2520"/>
          <w:tab w:val="left" w:pos="2880"/>
          <w:tab w:val="left" w:pos="3240"/>
          <w:tab w:val="left" w:pos="3600"/>
          <w:tab w:val="left" w:pos="3960"/>
          <w:tab w:val="left" w:pos="4320"/>
        </w:tabs>
        <w:ind w:left="1350" w:hanging="450"/>
      </w:pPr>
      <w:r w:rsidRPr="00715B27">
        <w:t xml:space="preserve">(i) Are needed to support and maintain an individual with a most significant disability, including a youth with a most significant disability, in supported employment; </w:t>
      </w:r>
    </w:p>
    <w:p w:rsidR="004A1AF1" w:rsidRPr="00715B27" w:rsidRDefault="004A1AF1" w:rsidP="004022A0">
      <w:pPr>
        <w:widowControl w:val="0"/>
        <w:tabs>
          <w:tab w:val="left" w:pos="360"/>
          <w:tab w:val="left" w:pos="720"/>
          <w:tab w:val="left" w:pos="1080"/>
          <w:tab w:val="left" w:pos="1800"/>
          <w:tab w:val="left" w:pos="2160"/>
          <w:tab w:val="left" w:pos="2520"/>
          <w:tab w:val="left" w:pos="2880"/>
          <w:tab w:val="left" w:pos="3240"/>
          <w:tab w:val="left" w:pos="3600"/>
          <w:tab w:val="left" w:pos="3960"/>
          <w:tab w:val="left" w:pos="4320"/>
        </w:tabs>
        <w:ind w:left="1350" w:hanging="450"/>
      </w:pPr>
    </w:p>
    <w:p w:rsidR="00773631" w:rsidRPr="00715B27" w:rsidRDefault="00773631" w:rsidP="004022A0">
      <w:pPr>
        <w:widowControl w:val="0"/>
        <w:tabs>
          <w:tab w:val="left" w:pos="360"/>
          <w:tab w:val="left" w:pos="720"/>
          <w:tab w:val="left" w:pos="1080"/>
          <w:tab w:val="left" w:pos="1800"/>
          <w:tab w:val="left" w:pos="2160"/>
          <w:tab w:val="left" w:pos="2520"/>
          <w:tab w:val="left" w:pos="2880"/>
          <w:tab w:val="left" w:pos="3240"/>
          <w:tab w:val="left" w:pos="3600"/>
          <w:tab w:val="left" w:pos="3960"/>
          <w:tab w:val="left" w:pos="4320"/>
        </w:tabs>
        <w:ind w:left="1350" w:hanging="450"/>
      </w:pPr>
      <w:r w:rsidRPr="00715B27">
        <w:t>(ii) Are identified based on a determination by the designated State unit of the individual's need as specified in an individualized plan for employment</w:t>
      </w:r>
      <w:r w:rsidR="00337C73">
        <w:fldChar w:fldCharType="begin"/>
      </w:r>
      <w:r w:rsidR="00337C73">
        <w:instrText xml:space="preserve"> XE "</w:instrText>
      </w:r>
      <w:r w:rsidR="00337C73" w:rsidRPr="004E4C67">
        <w:instrText>individualized plan for employment:Individualized Plan for Employment</w:instrText>
      </w:r>
      <w:r w:rsidR="00337C73">
        <w:instrText xml:space="preserve">" </w:instrText>
      </w:r>
      <w:r w:rsidR="00337C73">
        <w:fldChar w:fldCharType="end"/>
      </w:r>
      <w:r w:rsidRPr="00715B27">
        <w:t xml:space="preserve">; </w:t>
      </w:r>
    </w:p>
    <w:p w:rsidR="004A1AF1" w:rsidRPr="00715B27" w:rsidRDefault="004A1AF1" w:rsidP="004022A0">
      <w:pPr>
        <w:widowControl w:val="0"/>
        <w:tabs>
          <w:tab w:val="left" w:pos="360"/>
          <w:tab w:val="left" w:pos="720"/>
          <w:tab w:val="left" w:pos="1080"/>
          <w:tab w:val="left" w:pos="1800"/>
          <w:tab w:val="left" w:pos="2160"/>
          <w:tab w:val="left" w:pos="2520"/>
          <w:tab w:val="left" w:pos="2880"/>
          <w:tab w:val="left" w:pos="3240"/>
          <w:tab w:val="left" w:pos="3600"/>
          <w:tab w:val="left" w:pos="3960"/>
          <w:tab w:val="left" w:pos="4320"/>
        </w:tabs>
        <w:ind w:left="1350" w:hanging="450"/>
      </w:pPr>
    </w:p>
    <w:p w:rsidR="00773631" w:rsidRPr="00715B27" w:rsidRDefault="00773631" w:rsidP="004022A0">
      <w:pPr>
        <w:widowControl w:val="0"/>
        <w:tabs>
          <w:tab w:val="left" w:pos="360"/>
          <w:tab w:val="left" w:pos="720"/>
          <w:tab w:val="left" w:pos="1080"/>
          <w:tab w:val="left" w:pos="1800"/>
          <w:tab w:val="left" w:pos="2160"/>
          <w:tab w:val="left" w:pos="2520"/>
          <w:tab w:val="left" w:pos="2880"/>
          <w:tab w:val="left" w:pos="3240"/>
          <w:tab w:val="left" w:pos="3600"/>
          <w:tab w:val="left" w:pos="3960"/>
          <w:tab w:val="left" w:pos="4320"/>
        </w:tabs>
        <w:ind w:left="1350" w:hanging="450"/>
      </w:pPr>
      <w:r w:rsidRPr="00715B27">
        <w:t>(iii) Are furnished by the designated State unit from the time of job placement until transition to extended services, unless post-employment</w:t>
      </w:r>
      <w:r w:rsidR="00337C73">
        <w:fldChar w:fldCharType="begin"/>
      </w:r>
      <w:r w:rsidR="00337C73">
        <w:instrText xml:space="preserve"> XE "</w:instrText>
      </w:r>
      <w:r w:rsidR="00337C73" w:rsidRPr="006559F7">
        <w:instrText>post-employment</w:instrText>
      </w:r>
      <w:r w:rsidR="00337C73">
        <w:instrText xml:space="preserve">" </w:instrText>
      </w:r>
      <w:r w:rsidR="00337C73">
        <w:fldChar w:fldCharType="end"/>
      </w:r>
      <w:r w:rsidRPr="00715B27">
        <w:t xml:space="preserve"> services are provided following transition, and thereafter by one or more extended services providers throughout the individual's term of employment in a particular job placement; </w:t>
      </w:r>
    </w:p>
    <w:p w:rsidR="004A1AF1" w:rsidRPr="00715B27" w:rsidRDefault="004A1AF1" w:rsidP="004022A0">
      <w:pPr>
        <w:widowControl w:val="0"/>
        <w:tabs>
          <w:tab w:val="left" w:pos="360"/>
          <w:tab w:val="left" w:pos="720"/>
          <w:tab w:val="left" w:pos="1080"/>
          <w:tab w:val="left" w:pos="1800"/>
          <w:tab w:val="left" w:pos="2160"/>
          <w:tab w:val="left" w:pos="2520"/>
          <w:tab w:val="left" w:pos="2880"/>
          <w:tab w:val="left" w:pos="3240"/>
          <w:tab w:val="left" w:pos="3600"/>
          <w:tab w:val="left" w:pos="3960"/>
          <w:tab w:val="left" w:pos="4320"/>
        </w:tabs>
        <w:ind w:left="1350" w:hanging="450"/>
      </w:pPr>
    </w:p>
    <w:p w:rsidR="006671C3" w:rsidRPr="00715B27" w:rsidRDefault="00773631" w:rsidP="004022A0">
      <w:pPr>
        <w:widowControl w:val="0"/>
        <w:tabs>
          <w:tab w:val="left" w:pos="360"/>
          <w:tab w:val="left" w:pos="720"/>
          <w:tab w:val="left" w:pos="1080"/>
          <w:tab w:val="left" w:pos="1800"/>
          <w:tab w:val="left" w:pos="2160"/>
          <w:tab w:val="left" w:pos="2520"/>
          <w:tab w:val="left" w:pos="2880"/>
          <w:tab w:val="left" w:pos="3240"/>
          <w:tab w:val="left" w:pos="3600"/>
          <w:tab w:val="left" w:pos="3960"/>
          <w:tab w:val="left" w:pos="4320"/>
        </w:tabs>
        <w:ind w:left="1350" w:hanging="450"/>
      </w:pPr>
      <w:r w:rsidRPr="00715B27">
        <w:t xml:space="preserve">(iv) Include an assessment of employment stability and provision of specific services or the coordination of services at or away from the worksite that are needed to maintain stability based on— </w:t>
      </w:r>
    </w:p>
    <w:p w:rsidR="00773631" w:rsidRPr="00715B27" w:rsidRDefault="00773631" w:rsidP="006671C3">
      <w:pPr>
        <w:widowControl w:val="0"/>
        <w:tabs>
          <w:tab w:val="left" w:pos="360"/>
          <w:tab w:val="left" w:pos="720"/>
          <w:tab w:val="left" w:pos="1080"/>
          <w:tab w:val="left" w:pos="1800"/>
          <w:tab w:val="left" w:pos="2160"/>
          <w:tab w:val="left" w:pos="2520"/>
          <w:tab w:val="left" w:pos="2880"/>
          <w:tab w:val="left" w:pos="3240"/>
          <w:tab w:val="left" w:pos="3600"/>
          <w:tab w:val="left" w:pos="3960"/>
          <w:tab w:val="left" w:pos="4320"/>
        </w:tabs>
        <w:ind w:left="1350"/>
      </w:pPr>
      <w:r w:rsidRPr="00715B27">
        <w:t>(A) At a minimum, twice-monthly monitoring at the worksite of each individual in supported employment; or (B) If under specific circumstances, especially at the request of the individual, the individualized plan for employment</w:t>
      </w:r>
      <w:r w:rsidR="00337C73">
        <w:fldChar w:fldCharType="begin"/>
      </w:r>
      <w:r w:rsidR="00337C73">
        <w:instrText xml:space="preserve"> XE "</w:instrText>
      </w:r>
      <w:r w:rsidR="00337C73" w:rsidRPr="004E4C67">
        <w:instrText>individualized plan for employment:Individualized Plan for Employment</w:instrText>
      </w:r>
      <w:r w:rsidR="00337C73">
        <w:instrText xml:space="preserve">" </w:instrText>
      </w:r>
      <w:r w:rsidR="00337C73">
        <w:fldChar w:fldCharType="end"/>
      </w:r>
      <w:r w:rsidRPr="00715B27">
        <w:t xml:space="preserve"> provides for off-site monitoring, twice monthly meetings with the individual;</w:t>
      </w:r>
    </w:p>
    <w:p w:rsidR="004A1AF1" w:rsidRPr="00715B27" w:rsidRDefault="004A1AF1" w:rsidP="004022A0">
      <w:pPr>
        <w:widowControl w:val="0"/>
        <w:tabs>
          <w:tab w:val="left" w:pos="360"/>
          <w:tab w:val="left" w:pos="720"/>
          <w:tab w:val="left" w:pos="1080"/>
          <w:tab w:val="left" w:pos="1800"/>
          <w:tab w:val="left" w:pos="2160"/>
          <w:tab w:val="left" w:pos="2520"/>
          <w:tab w:val="left" w:pos="2880"/>
          <w:tab w:val="left" w:pos="3240"/>
          <w:tab w:val="left" w:pos="3600"/>
          <w:tab w:val="left" w:pos="3960"/>
          <w:tab w:val="left" w:pos="4320"/>
        </w:tabs>
        <w:ind w:left="1350" w:hanging="450"/>
      </w:pPr>
    </w:p>
    <w:p w:rsidR="004022A0" w:rsidRPr="00715B27" w:rsidRDefault="00773631" w:rsidP="00773631">
      <w:pPr>
        <w:widowControl w:val="0"/>
        <w:tabs>
          <w:tab w:val="left" w:pos="360"/>
          <w:tab w:val="left" w:pos="720"/>
          <w:tab w:val="left" w:pos="1080"/>
          <w:tab w:val="left" w:pos="1800"/>
          <w:tab w:val="left" w:pos="2160"/>
          <w:tab w:val="left" w:pos="2520"/>
          <w:tab w:val="left" w:pos="2880"/>
          <w:tab w:val="left" w:pos="3240"/>
          <w:tab w:val="left" w:pos="3600"/>
          <w:tab w:val="left" w:pos="3960"/>
          <w:tab w:val="left" w:pos="4320"/>
        </w:tabs>
        <w:ind w:firstLine="720"/>
      </w:pPr>
      <w:r w:rsidRPr="00715B27">
        <w:t>(v) Consist of—</w:t>
      </w:r>
    </w:p>
    <w:p w:rsidR="004022A0" w:rsidRDefault="00773631" w:rsidP="004022A0">
      <w:pPr>
        <w:widowControl w:val="0"/>
        <w:tabs>
          <w:tab w:val="left" w:pos="360"/>
          <w:tab w:val="left" w:pos="720"/>
          <w:tab w:val="left" w:pos="1080"/>
          <w:tab w:val="left" w:pos="1800"/>
          <w:tab w:val="left" w:pos="2160"/>
          <w:tab w:val="left" w:pos="2520"/>
          <w:tab w:val="left" w:pos="2880"/>
          <w:tab w:val="left" w:pos="3240"/>
          <w:tab w:val="left" w:pos="3600"/>
          <w:tab w:val="left" w:pos="3960"/>
          <w:tab w:val="left" w:pos="4320"/>
        </w:tabs>
        <w:ind w:left="1800" w:hanging="540"/>
      </w:pPr>
      <w:r w:rsidRPr="00715B27">
        <w:t>(A) Any particularized assessment supplementary to the comprehensive assessment</w:t>
      </w:r>
      <w:r w:rsidR="00337C73">
        <w:fldChar w:fldCharType="begin"/>
      </w:r>
      <w:r w:rsidR="00337C73">
        <w:instrText xml:space="preserve"> XE "</w:instrText>
      </w:r>
      <w:r w:rsidR="00337C73" w:rsidRPr="00BD138B">
        <w:instrText>comprehensive assessment</w:instrText>
      </w:r>
      <w:r w:rsidR="00337C73">
        <w:instrText xml:space="preserve">" </w:instrText>
      </w:r>
      <w:r w:rsidR="00337C73">
        <w:fldChar w:fldCharType="end"/>
      </w:r>
      <w:r w:rsidRPr="00715B27">
        <w:t xml:space="preserve"> of rehabilitation needs described in paragraph (c)(5)(ii) of this section; </w:t>
      </w:r>
    </w:p>
    <w:p w:rsidR="004022A0" w:rsidRPr="00715B27" w:rsidRDefault="00773631" w:rsidP="004022A0">
      <w:pPr>
        <w:widowControl w:val="0"/>
        <w:tabs>
          <w:tab w:val="left" w:pos="360"/>
          <w:tab w:val="left" w:pos="720"/>
          <w:tab w:val="left" w:pos="1080"/>
          <w:tab w:val="left" w:pos="1800"/>
          <w:tab w:val="left" w:pos="2160"/>
          <w:tab w:val="left" w:pos="2520"/>
          <w:tab w:val="left" w:pos="2880"/>
          <w:tab w:val="left" w:pos="3240"/>
          <w:tab w:val="left" w:pos="3600"/>
          <w:tab w:val="left" w:pos="3960"/>
          <w:tab w:val="left" w:pos="4320"/>
        </w:tabs>
        <w:ind w:left="1710" w:hanging="450"/>
      </w:pPr>
      <w:r w:rsidRPr="00715B27">
        <w:t xml:space="preserve">(B) The provision of skilled job trainers who accompany </w:t>
      </w:r>
      <w:r w:rsidR="00C33550" w:rsidRPr="00715B27">
        <w:t>the individual for intensive job skill training at the work site;</w:t>
      </w:r>
    </w:p>
    <w:p w:rsidR="00F73FDB" w:rsidRPr="00715B27" w:rsidRDefault="00F73FDB" w:rsidP="004022A0">
      <w:pPr>
        <w:widowControl w:val="0"/>
        <w:tabs>
          <w:tab w:val="left" w:pos="360"/>
          <w:tab w:val="left" w:pos="720"/>
          <w:tab w:val="left" w:pos="1080"/>
          <w:tab w:val="left" w:pos="1800"/>
          <w:tab w:val="left" w:pos="2160"/>
          <w:tab w:val="left" w:pos="2520"/>
          <w:tab w:val="left" w:pos="2880"/>
          <w:tab w:val="left" w:pos="3240"/>
          <w:tab w:val="left" w:pos="3600"/>
          <w:tab w:val="left" w:pos="3960"/>
          <w:tab w:val="left" w:pos="4320"/>
        </w:tabs>
        <w:ind w:left="1710" w:hanging="450"/>
      </w:pPr>
    </w:p>
    <w:p w:rsidR="004022A0" w:rsidRDefault="00773631" w:rsidP="004022A0">
      <w:pPr>
        <w:widowControl w:val="0"/>
        <w:tabs>
          <w:tab w:val="left" w:pos="360"/>
          <w:tab w:val="left" w:pos="720"/>
          <w:tab w:val="left" w:pos="1080"/>
          <w:tab w:val="left" w:pos="1800"/>
          <w:tab w:val="left" w:pos="2160"/>
          <w:tab w:val="left" w:pos="2520"/>
          <w:tab w:val="left" w:pos="2880"/>
          <w:tab w:val="left" w:pos="3240"/>
          <w:tab w:val="left" w:pos="3600"/>
          <w:tab w:val="left" w:pos="3960"/>
          <w:tab w:val="left" w:pos="4320"/>
        </w:tabs>
        <w:ind w:firstLine="1260"/>
      </w:pPr>
      <w:r w:rsidRPr="00715B27">
        <w:lastRenderedPageBreak/>
        <w:t xml:space="preserve">(C) Job development and training; </w:t>
      </w:r>
    </w:p>
    <w:p w:rsidR="004022A0" w:rsidRPr="00715B27" w:rsidRDefault="00773631" w:rsidP="004022A0">
      <w:pPr>
        <w:widowControl w:val="0"/>
        <w:tabs>
          <w:tab w:val="left" w:pos="360"/>
          <w:tab w:val="left" w:pos="720"/>
          <w:tab w:val="left" w:pos="1080"/>
          <w:tab w:val="left" w:pos="1800"/>
          <w:tab w:val="left" w:pos="2160"/>
          <w:tab w:val="left" w:pos="2520"/>
          <w:tab w:val="left" w:pos="2880"/>
          <w:tab w:val="left" w:pos="3240"/>
          <w:tab w:val="left" w:pos="3600"/>
          <w:tab w:val="left" w:pos="3960"/>
          <w:tab w:val="left" w:pos="4320"/>
        </w:tabs>
        <w:ind w:firstLine="1260"/>
      </w:pPr>
      <w:r w:rsidRPr="00715B27">
        <w:t xml:space="preserve">(D) Social skills training; </w:t>
      </w:r>
    </w:p>
    <w:p w:rsidR="00773631" w:rsidRPr="00715B27" w:rsidRDefault="00773631" w:rsidP="004022A0">
      <w:pPr>
        <w:widowControl w:val="0"/>
        <w:tabs>
          <w:tab w:val="left" w:pos="360"/>
          <w:tab w:val="left" w:pos="720"/>
          <w:tab w:val="left" w:pos="1080"/>
          <w:tab w:val="left" w:pos="1800"/>
          <w:tab w:val="left" w:pos="2160"/>
          <w:tab w:val="left" w:pos="2520"/>
          <w:tab w:val="left" w:pos="2880"/>
          <w:tab w:val="left" w:pos="3240"/>
          <w:tab w:val="left" w:pos="3600"/>
          <w:tab w:val="left" w:pos="3960"/>
          <w:tab w:val="left" w:pos="4320"/>
        </w:tabs>
        <w:ind w:firstLine="1260"/>
      </w:pPr>
      <w:r w:rsidRPr="00715B27">
        <w:t>(E) Regular observation or supervision of the</w:t>
      </w:r>
    </w:p>
    <w:p w:rsidR="004022A0" w:rsidRPr="00715B27" w:rsidRDefault="00773631" w:rsidP="004022A0">
      <w:pPr>
        <w:widowControl w:val="0"/>
        <w:tabs>
          <w:tab w:val="left" w:pos="360"/>
          <w:tab w:val="left" w:pos="720"/>
          <w:tab w:val="left" w:pos="1080"/>
          <w:tab w:val="left" w:pos="1800"/>
          <w:tab w:val="left" w:pos="2160"/>
          <w:tab w:val="left" w:pos="2520"/>
          <w:tab w:val="left" w:pos="2880"/>
          <w:tab w:val="left" w:pos="3240"/>
          <w:tab w:val="left" w:pos="3600"/>
          <w:tab w:val="left" w:pos="3960"/>
          <w:tab w:val="left" w:pos="4320"/>
        </w:tabs>
        <w:ind w:firstLine="1710"/>
      </w:pPr>
      <w:r w:rsidRPr="00715B27">
        <w:t xml:space="preserve">individual; </w:t>
      </w:r>
    </w:p>
    <w:p w:rsidR="004022A0" w:rsidRPr="00715B27" w:rsidRDefault="00773631" w:rsidP="004022A0">
      <w:pPr>
        <w:widowControl w:val="0"/>
        <w:tabs>
          <w:tab w:val="left" w:pos="360"/>
          <w:tab w:val="left" w:pos="720"/>
          <w:tab w:val="left" w:pos="1080"/>
          <w:tab w:val="left" w:pos="1800"/>
          <w:tab w:val="left" w:pos="2160"/>
          <w:tab w:val="left" w:pos="2520"/>
          <w:tab w:val="left" w:pos="2880"/>
          <w:tab w:val="left" w:pos="3240"/>
          <w:tab w:val="left" w:pos="3600"/>
          <w:tab w:val="left" w:pos="3960"/>
          <w:tab w:val="left" w:pos="4320"/>
        </w:tabs>
        <w:ind w:left="1710" w:hanging="450"/>
      </w:pPr>
      <w:r w:rsidRPr="00715B27">
        <w:t xml:space="preserve">(F) Follow-up services including regular contact with the employers, the individuals, the parents, family members, guardians, advocates or authorized representatives of the individuals, and other suitable professional and informed advisors, in order to reinforce and stabilize the job placement; </w:t>
      </w:r>
    </w:p>
    <w:p w:rsidR="004022A0" w:rsidRPr="00715B27" w:rsidRDefault="00773631" w:rsidP="004022A0">
      <w:pPr>
        <w:widowControl w:val="0"/>
        <w:tabs>
          <w:tab w:val="left" w:pos="360"/>
          <w:tab w:val="left" w:pos="720"/>
          <w:tab w:val="left" w:pos="1080"/>
          <w:tab w:val="left" w:pos="1800"/>
          <w:tab w:val="left" w:pos="2160"/>
          <w:tab w:val="left" w:pos="2520"/>
          <w:tab w:val="left" w:pos="2880"/>
          <w:tab w:val="left" w:pos="3240"/>
          <w:tab w:val="left" w:pos="3600"/>
          <w:tab w:val="left" w:pos="3960"/>
          <w:tab w:val="left" w:pos="4320"/>
        </w:tabs>
        <w:ind w:left="540" w:firstLine="720"/>
      </w:pPr>
      <w:r w:rsidRPr="00715B27">
        <w:t xml:space="preserve">(G) Facilitation of natural supports at the worksite; </w:t>
      </w:r>
    </w:p>
    <w:p w:rsidR="00773631" w:rsidRPr="00715B27" w:rsidRDefault="00773631" w:rsidP="004022A0">
      <w:pPr>
        <w:widowControl w:val="0"/>
        <w:tabs>
          <w:tab w:val="left" w:pos="360"/>
          <w:tab w:val="left" w:pos="720"/>
          <w:tab w:val="left" w:pos="1080"/>
          <w:tab w:val="left" w:pos="1800"/>
          <w:tab w:val="left" w:pos="2160"/>
          <w:tab w:val="left" w:pos="2520"/>
          <w:tab w:val="left" w:pos="2880"/>
          <w:tab w:val="left" w:pos="3240"/>
          <w:tab w:val="left" w:pos="3600"/>
          <w:tab w:val="left" w:pos="3960"/>
          <w:tab w:val="left" w:pos="4320"/>
        </w:tabs>
        <w:ind w:left="1710" w:hanging="450"/>
      </w:pPr>
      <w:r w:rsidRPr="00715B27">
        <w:t>(H) Any other service identified in the scope of vocational rehabilitation services for individuals, described in §361.48(b); or</w:t>
      </w:r>
    </w:p>
    <w:p w:rsidR="00773631" w:rsidRPr="00715B27" w:rsidRDefault="00773631" w:rsidP="004022A0">
      <w:pPr>
        <w:widowControl w:val="0"/>
        <w:tabs>
          <w:tab w:val="left" w:pos="630"/>
          <w:tab w:val="left" w:pos="1080"/>
          <w:tab w:val="left" w:pos="1620"/>
          <w:tab w:val="left" w:pos="1800"/>
          <w:tab w:val="left" w:pos="2160"/>
          <w:tab w:val="left" w:pos="2520"/>
          <w:tab w:val="left" w:pos="2880"/>
          <w:tab w:val="left" w:pos="3240"/>
          <w:tab w:val="left" w:pos="3600"/>
          <w:tab w:val="left" w:pos="3960"/>
          <w:tab w:val="left" w:pos="4320"/>
        </w:tabs>
        <w:ind w:left="1980" w:hanging="720"/>
      </w:pPr>
      <w:r w:rsidRPr="00715B27">
        <w:t>(I) Any service similar to the foregoing services.</w:t>
      </w:r>
      <w:r w:rsidR="00BC58B4" w:rsidRPr="00715B27">
        <w:t>”</w:t>
      </w:r>
      <w:r w:rsidRPr="00715B27">
        <w:t xml:space="preserve">  (VR Final Regulations- pgs.705-707)</w:t>
      </w:r>
    </w:p>
    <w:p w:rsidR="00113A93" w:rsidRPr="00715B27" w:rsidRDefault="00113A93" w:rsidP="00773631">
      <w:pPr>
        <w:widowControl w:val="0"/>
        <w:tabs>
          <w:tab w:val="left" w:pos="360"/>
          <w:tab w:val="left" w:pos="720"/>
          <w:tab w:val="left" w:pos="1080"/>
          <w:tab w:val="left" w:pos="1800"/>
          <w:tab w:val="left" w:pos="2160"/>
          <w:tab w:val="left" w:pos="2520"/>
          <w:tab w:val="left" w:pos="2880"/>
          <w:tab w:val="left" w:pos="3240"/>
          <w:tab w:val="left" w:pos="3600"/>
          <w:tab w:val="left" w:pos="3960"/>
          <w:tab w:val="left" w:pos="4320"/>
        </w:tabs>
        <w:ind w:firstLine="720"/>
      </w:pPr>
    </w:p>
    <w:p w:rsidR="004876CA" w:rsidRPr="00715B27" w:rsidRDefault="00BC58B4" w:rsidP="003D52CE">
      <w:pPr>
        <w:widowControl w:val="0"/>
        <w:tabs>
          <w:tab w:val="left" w:pos="360"/>
          <w:tab w:val="left" w:pos="720"/>
          <w:tab w:val="left" w:pos="900"/>
          <w:tab w:val="left" w:pos="1080"/>
          <w:tab w:val="left" w:pos="1350"/>
          <w:tab w:val="left" w:pos="1800"/>
          <w:tab w:val="left" w:pos="2160"/>
          <w:tab w:val="left" w:pos="2520"/>
          <w:tab w:val="left" w:pos="2880"/>
          <w:tab w:val="left" w:pos="3240"/>
          <w:tab w:val="left" w:pos="3600"/>
          <w:tab w:val="left" w:pos="3960"/>
          <w:tab w:val="left" w:pos="4320"/>
        </w:tabs>
        <w:ind w:left="1260" w:hanging="540"/>
      </w:pPr>
      <w:r w:rsidRPr="00715B27">
        <w:t xml:space="preserve">5. </w:t>
      </w:r>
      <w:r w:rsidR="004876CA" w:rsidRPr="00715B27">
        <w:t>“</w:t>
      </w:r>
      <w:r w:rsidRPr="00715B27">
        <w:rPr>
          <w:u w:val="single"/>
        </w:rPr>
        <w:t>Extended services</w:t>
      </w:r>
      <w:r w:rsidR="00FD02D5">
        <w:rPr>
          <w:u w:val="single"/>
        </w:rPr>
        <w:fldChar w:fldCharType="begin"/>
      </w:r>
      <w:r w:rsidR="00FD02D5">
        <w:instrText xml:space="preserve"> XE "</w:instrText>
      </w:r>
      <w:r w:rsidR="00FD02D5" w:rsidRPr="0012341B">
        <w:rPr>
          <w:u w:val="single"/>
        </w:rPr>
        <w:instrText>Extended services:</w:instrText>
      </w:r>
      <w:r w:rsidR="00FD02D5" w:rsidRPr="0012341B">
        <w:instrText>extended services</w:instrText>
      </w:r>
      <w:r w:rsidR="00FD02D5">
        <w:instrText xml:space="preserve">" </w:instrText>
      </w:r>
      <w:r w:rsidR="00FD02D5">
        <w:rPr>
          <w:u w:val="single"/>
        </w:rPr>
        <w:fldChar w:fldCharType="end"/>
      </w:r>
      <w:r w:rsidRPr="00715B27">
        <w:t xml:space="preserve"> means ongoing support services and other appropriate services that are</w:t>
      </w:r>
      <w:r w:rsidR="004876CA" w:rsidRPr="00715B27">
        <w:t>—</w:t>
      </w:r>
    </w:p>
    <w:p w:rsidR="004876CA" w:rsidRPr="00715B27" w:rsidRDefault="00BC58B4" w:rsidP="003D52CE">
      <w:pPr>
        <w:widowControl w:val="0"/>
        <w:tabs>
          <w:tab w:val="left" w:pos="360"/>
          <w:tab w:val="left" w:pos="720"/>
          <w:tab w:val="left" w:pos="1080"/>
          <w:tab w:val="left" w:pos="1350"/>
          <w:tab w:val="left" w:pos="1800"/>
          <w:tab w:val="left" w:pos="2160"/>
          <w:tab w:val="left" w:pos="2520"/>
          <w:tab w:val="left" w:pos="2880"/>
          <w:tab w:val="left" w:pos="3240"/>
          <w:tab w:val="left" w:pos="3600"/>
          <w:tab w:val="left" w:pos="3960"/>
          <w:tab w:val="left" w:pos="4320"/>
        </w:tabs>
        <w:ind w:left="1350" w:hanging="450"/>
      </w:pPr>
      <w:r w:rsidRPr="00715B27">
        <w:t xml:space="preserve">(i) Needed to support and maintain an individual with a most significant disability including a youth with a most significant disability, in supported employment; </w:t>
      </w:r>
    </w:p>
    <w:p w:rsidR="00F504A3" w:rsidRPr="00715B27" w:rsidRDefault="00F504A3" w:rsidP="003D52CE">
      <w:pPr>
        <w:widowControl w:val="0"/>
        <w:tabs>
          <w:tab w:val="left" w:pos="360"/>
          <w:tab w:val="left" w:pos="720"/>
          <w:tab w:val="left" w:pos="1080"/>
          <w:tab w:val="left" w:pos="1350"/>
          <w:tab w:val="left" w:pos="1800"/>
          <w:tab w:val="left" w:pos="2160"/>
          <w:tab w:val="left" w:pos="2520"/>
          <w:tab w:val="left" w:pos="2880"/>
          <w:tab w:val="left" w:pos="3240"/>
          <w:tab w:val="left" w:pos="3600"/>
          <w:tab w:val="left" w:pos="3960"/>
          <w:tab w:val="left" w:pos="4320"/>
        </w:tabs>
        <w:ind w:left="1350" w:hanging="450"/>
      </w:pPr>
    </w:p>
    <w:p w:rsidR="004876CA" w:rsidRPr="00715B27" w:rsidRDefault="00BC58B4" w:rsidP="003D52CE">
      <w:pPr>
        <w:widowControl w:val="0"/>
        <w:tabs>
          <w:tab w:val="left" w:pos="360"/>
          <w:tab w:val="left" w:pos="720"/>
          <w:tab w:val="left" w:pos="1080"/>
          <w:tab w:val="left" w:pos="1350"/>
          <w:tab w:val="left" w:pos="1800"/>
          <w:tab w:val="left" w:pos="2160"/>
          <w:tab w:val="left" w:pos="2520"/>
          <w:tab w:val="left" w:pos="2880"/>
          <w:tab w:val="left" w:pos="3240"/>
          <w:tab w:val="left" w:pos="3600"/>
          <w:tab w:val="left" w:pos="3960"/>
          <w:tab w:val="left" w:pos="4320"/>
        </w:tabs>
        <w:ind w:left="1440" w:hanging="540"/>
      </w:pPr>
      <w:r w:rsidRPr="00715B27">
        <w:t>(ii) Organized or made available, singly or in combination, in such a way as to assist an eligible</w:t>
      </w:r>
      <w:r w:rsidR="003D52CE" w:rsidRPr="00715B27">
        <w:t xml:space="preserve"> </w:t>
      </w:r>
      <w:r w:rsidRPr="00715B27">
        <w:t xml:space="preserve">individual in maintaining supported employment; </w:t>
      </w:r>
    </w:p>
    <w:p w:rsidR="00F504A3" w:rsidRPr="00715B27" w:rsidRDefault="00F504A3" w:rsidP="003D52CE">
      <w:pPr>
        <w:widowControl w:val="0"/>
        <w:tabs>
          <w:tab w:val="left" w:pos="360"/>
          <w:tab w:val="left" w:pos="720"/>
          <w:tab w:val="left" w:pos="1080"/>
          <w:tab w:val="left" w:pos="1350"/>
          <w:tab w:val="left" w:pos="1800"/>
          <w:tab w:val="left" w:pos="2160"/>
          <w:tab w:val="left" w:pos="2520"/>
          <w:tab w:val="left" w:pos="2880"/>
          <w:tab w:val="left" w:pos="3240"/>
          <w:tab w:val="left" w:pos="3600"/>
          <w:tab w:val="left" w:pos="3960"/>
          <w:tab w:val="left" w:pos="4320"/>
        </w:tabs>
        <w:ind w:left="1440" w:hanging="540"/>
      </w:pPr>
    </w:p>
    <w:p w:rsidR="003D52CE" w:rsidRDefault="00BC58B4" w:rsidP="003D52CE">
      <w:pPr>
        <w:widowControl w:val="0"/>
        <w:tabs>
          <w:tab w:val="left" w:pos="360"/>
          <w:tab w:val="left" w:pos="1080"/>
          <w:tab w:val="left" w:pos="1350"/>
          <w:tab w:val="left" w:pos="1800"/>
          <w:tab w:val="left" w:pos="2160"/>
          <w:tab w:val="left" w:pos="2520"/>
          <w:tab w:val="left" w:pos="2880"/>
          <w:tab w:val="left" w:pos="3240"/>
          <w:tab w:val="left" w:pos="3600"/>
          <w:tab w:val="left" w:pos="3960"/>
          <w:tab w:val="left" w:pos="4320"/>
        </w:tabs>
        <w:ind w:left="1440" w:hanging="540"/>
      </w:pPr>
      <w:r w:rsidRPr="00715B27">
        <w:t>(iii) Based on the needs of an eligible individual, as specified in an individualized plan for employment</w:t>
      </w:r>
      <w:r w:rsidR="00337C73">
        <w:fldChar w:fldCharType="begin"/>
      </w:r>
      <w:r w:rsidR="00337C73">
        <w:instrText xml:space="preserve"> XE "</w:instrText>
      </w:r>
      <w:r w:rsidR="00337C73" w:rsidRPr="004E4C67">
        <w:instrText>individualized plan for employment:Individualized Plan for Employment</w:instrText>
      </w:r>
      <w:r w:rsidR="00337C73">
        <w:instrText xml:space="preserve">" </w:instrText>
      </w:r>
      <w:r w:rsidR="00337C73">
        <w:fldChar w:fldCharType="end"/>
      </w:r>
      <w:r w:rsidRPr="00715B27">
        <w:t xml:space="preserve">; </w:t>
      </w:r>
    </w:p>
    <w:p w:rsidR="00AA1FE2" w:rsidRPr="00715B27" w:rsidRDefault="00AA1FE2" w:rsidP="003D52CE">
      <w:pPr>
        <w:widowControl w:val="0"/>
        <w:tabs>
          <w:tab w:val="left" w:pos="360"/>
          <w:tab w:val="left" w:pos="1080"/>
          <w:tab w:val="left" w:pos="1350"/>
          <w:tab w:val="left" w:pos="1800"/>
          <w:tab w:val="left" w:pos="2160"/>
          <w:tab w:val="left" w:pos="2520"/>
          <w:tab w:val="left" w:pos="2880"/>
          <w:tab w:val="left" w:pos="3240"/>
          <w:tab w:val="left" w:pos="3600"/>
          <w:tab w:val="left" w:pos="3960"/>
          <w:tab w:val="left" w:pos="4320"/>
        </w:tabs>
        <w:ind w:left="1440" w:hanging="540"/>
      </w:pPr>
    </w:p>
    <w:p w:rsidR="003D52CE" w:rsidRDefault="00BC58B4" w:rsidP="003D52CE">
      <w:pPr>
        <w:widowControl w:val="0"/>
        <w:tabs>
          <w:tab w:val="left" w:pos="360"/>
          <w:tab w:val="left" w:pos="1080"/>
          <w:tab w:val="left" w:pos="1530"/>
          <w:tab w:val="left" w:pos="1800"/>
          <w:tab w:val="left" w:pos="2160"/>
          <w:tab w:val="left" w:pos="2520"/>
          <w:tab w:val="left" w:pos="2880"/>
          <w:tab w:val="left" w:pos="3240"/>
          <w:tab w:val="left" w:pos="3600"/>
          <w:tab w:val="left" w:pos="3960"/>
          <w:tab w:val="left" w:pos="4320"/>
        </w:tabs>
        <w:ind w:left="1440" w:hanging="540"/>
      </w:pPr>
      <w:r w:rsidRPr="00715B27">
        <w:t xml:space="preserve">(iv) Provided by a State agency, a private nonprofit organization, employer, or any other appropriate resource, after an individual has made the transition from support from the designated State unit; and </w:t>
      </w:r>
    </w:p>
    <w:p w:rsidR="00AA1FE2" w:rsidRPr="00715B27" w:rsidRDefault="00AA1FE2" w:rsidP="003D52CE">
      <w:pPr>
        <w:widowControl w:val="0"/>
        <w:tabs>
          <w:tab w:val="left" w:pos="360"/>
          <w:tab w:val="left" w:pos="1080"/>
          <w:tab w:val="left" w:pos="1530"/>
          <w:tab w:val="left" w:pos="1800"/>
          <w:tab w:val="left" w:pos="2160"/>
          <w:tab w:val="left" w:pos="2520"/>
          <w:tab w:val="left" w:pos="2880"/>
          <w:tab w:val="left" w:pos="3240"/>
          <w:tab w:val="left" w:pos="3600"/>
          <w:tab w:val="left" w:pos="3960"/>
          <w:tab w:val="left" w:pos="4320"/>
        </w:tabs>
        <w:ind w:left="1440" w:hanging="540"/>
      </w:pPr>
    </w:p>
    <w:p w:rsidR="003D52CE" w:rsidRPr="00715B27" w:rsidRDefault="00BC58B4" w:rsidP="003D52CE">
      <w:pPr>
        <w:widowControl w:val="0"/>
        <w:tabs>
          <w:tab w:val="left" w:pos="630"/>
          <w:tab w:val="left" w:pos="1080"/>
          <w:tab w:val="left" w:pos="1620"/>
          <w:tab w:val="left" w:pos="1800"/>
          <w:tab w:val="left" w:pos="2160"/>
          <w:tab w:val="left" w:pos="2340"/>
          <w:tab w:val="left" w:pos="2520"/>
          <w:tab w:val="left" w:pos="2880"/>
          <w:tab w:val="left" w:pos="3240"/>
          <w:tab w:val="left" w:pos="3600"/>
          <w:tab w:val="left" w:pos="3960"/>
          <w:tab w:val="left" w:pos="4320"/>
        </w:tabs>
        <w:ind w:left="1440" w:hanging="540"/>
      </w:pPr>
      <w:r w:rsidRPr="00715B27">
        <w:t xml:space="preserve">(v) Provided to a youth with a most significant disability by the designated State unit in accordance with requirements set forth in this part and part 363 for a </w:t>
      </w:r>
      <w:r w:rsidRPr="00715B27">
        <w:lastRenderedPageBreak/>
        <w:t>period not to exceed four years, or at such time that a youth reaches age 25 and no longer meets the definition of a youth with a disability under 34 CFR 361.5(c)(58), whichever occurs first. The designated State unit may not provide extended services to an individual with a most significant disability who is not a youth with a most significant disability.</w:t>
      </w:r>
      <w:r w:rsidR="003D52CE" w:rsidRPr="00715B27">
        <w:t>”  (VR Final Regulations- pgs.694-695)</w:t>
      </w:r>
    </w:p>
    <w:p w:rsidR="00D251BB" w:rsidRPr="00715B27" w:rsidRDefault="00D251BB" w:rsidP="003D52CE">
      <w:pPr>
        <w:widowControl w:val="0"/>
        <w:tabs>
          <w:tab w:val="left" w:pos="360"/>
          <w:tab w:val="left" w:pos="1080"/>
          <w:tab w:val="left" w:pos="1350"/>
          <w:tab w:val="left" w:pos="1800"/>
          <w:tab w:val="left" w:pos="2160"/>
          <w:tab w:val="left" w:pos="2340"/>
          <w:tab w:val="left" w:pos="2520"/>
          <w:tab w:val="left" w:pos="2880"/>
          <w:tab w:val="left" w:pos="3240"/>
          <w:tab w:val="left" w:pos="3600"/>
          <w:tab w:val="left" w:pos="3960"/>
          <w:tab w:val="left" w:pos="4320"/>
        </w:tabs>
        <w:ind w:left="1350" w:hanging="450"/>
      </w:pPr>
    </w:p>
    <w:p w:rsidR="00D23414" w:rsidRPr="00715B27" w:rsidRDefault="00D23414" w:rsidP="00D23414">
      <w:pPr>
        <w:tabs>
          <w:tab w:val="left" w:pos="1260"/>
        </w:tabs>
        <w:ind w:left="1260" w:hanging="540"/>
        <w:rPr>
          <w:rFonts w:cs="Courier New"/>
        </w:rPr>
      </w:pPr>
      <w:r w:rsidRPr="00715B27">
        <w:t xml:space="preserve">6.  </w:t>
      </w:r>
      <w:r w:rsidRPr="00715B27">
        <w:rPr>
          <w:rFonts w:cs="Courier New"/>
        </w:rPr>
        <w:t>Employment Outcome for Supported Employment</w:t>
      </w:r>
      <w:r w:rsidR="0063773E" w:rsidRPr="00715B27">
        <w:rPr>
          <w:rFonts w:cs="Courier New"/>
        </w:rPr>
        <w:t xml:space="preserve"> §363.54</w:t>
      </w:r>
    </w:p>
    <w:p w:rsidR="00D23414" w:rsidRPr="00715B27" w:rsidRDefault="00D23414" w:rsidP="00D23414">
      <w:pPr>
        <w:tabs>
          <w:tab w:val="left" w:pos="1260"/>
        </w:tabs>
        <w:ind w:left="1260" w:hanging="540"/>
        <w:rPr>
          <w:rFonts w:cs="Courier New"/>
        </w:rPr>
      </w:pPr>
    </w:p>
    <w:p w:rsidR="0063773E" w:rsidRPr="00715B27" w:rsidRDefault="0063773E" w:rsidP="0063773E">
      <w:pPr>
        <w:tabs>
          <w:tab w:val="left" w:pos="1260"/>
        </w:tabs>
        <w:ind w:left="1260"/>
        <w:rPr>
          <w:rFonts w:cs="Courier New"/>
        </w:rPr>
      </w:pPr>
      <w:r w:rsidRPr="00715B27">
        <w:rPr>
          <w:rFonts w:cs="Courier New"/>
        </w:rPr>
        <w:t>“An individual with a most significant disability, including a youth with a most significant disability, who is employed in competitive integrated</w:t>
      </w:r>
      <w:r w:rsidR="00337C73">
        <w:rPr>
          <w:rFonts w:cs="Courier New"/>
        </w:rPr>
        <w:fldChar w:fldCharType="begin"/>
      </w:r>
      <w:r w:rsidR="00337C73">
        <w:instrText xml:space="preserve"> XE "</w:instrText>
      </w:r>
      <w:r w:rsidR="00337C73" w:rsidRPr="00E32B81">
        <w:instrText>integrated</w:instrText>
      </w:r>
      <w:r w:rsidR="00337C73">
        <w:instrText xml:space="preserve">" </w:instrText>
      </w:r>
      <w:r w:rsidR="00337C73">
        <w:rPr>
          <w:rFonts w:cs="Courier New"/>
        </w:rPr>
        <w:fldChar w:fldCharType="end"/>
      </w:r>
      <w:r w:rsidRPr="00715B27">
        <w:rPr>
          <w:rFonts w:cs="Courier New"/>
        </w:rPr>
        <w:t xml:space="preserve"> employment</w:t>
      </w:r>
      <w:r w:rsidR="000C2939">
        <w:rPr>
          <w:rFonts w:cs="Courier New"/>
        </w:rPr>
        <w:fldChar w:fldCharType="begin"/>
      </w:r>
      <w:r w:rsidR="000C2939">
        <w:instrText xml:space="preserve"> XE "</w:instrText>
      </w:r>
      <w:r w:rsidR="000C2939" w:rsidRPr="00CD67E5">
        <w:rPr>
          <w:rFonts w:cs="Courier New"/>
        </w:rPr>
        <w:instrText>competitive integrated employment</w:instrText>
      </w:r>
      <w:r w:rsidR="000C2939">
        <w:instrText xml:space="preserve">" </w:instrText>
      </w:r>
      <w:r w:rsidR="000C2939">
        <w:rPr>
          <w:rFonts w:cs="Courier New"/>
        </w:rPr>
        <w:fldChar w:fldCharType="end"/>
      </w:r>
      <w:r w:rsidRPr="00715B27">
        <w:rPr>
          <w:rFonts w:cs="Courier New"/>
        </w:rPr>
        <w:t xml:space="preserve"> or who is employed in an integrated setting working on a short-term basis to achieve competitive integrated employment will be considered to have achieved an employment outcome</w:t>
      </w:r>
      <w:r w:rsidR="00CB67EA">
        <w:rPr>
          <w:rFonts w:cs="Courier New"/>
        </w:rPr>
        <w:fldChar w:fldCharType="begin"/>
      </w:r>
      <w:r w:rsidR="00CB67EA">
        <w:instrText xml:space="preserve"> XE "</w:instrText>
      </w:r>
      <w:r w:rsidR="00CB67EA" w:rsidRPr="006F7EDD">
        <w:instrText>employment outcome</w:instrText>
      </w:r>
      <w:r w:rsidR="00CB67EA">
        <w:instrText xml:space="preserve">" </w:instrText>
      </w:r>
      <w:r w:rsidR="00CB67EA">
        <w:rPr>
          <w:rFonts w:cs="Courier New"/>
        </w:rPr>
        <w:fldChar w:fldCharType="end"/>
      </w:r>
      <w:r w:rsidRPr="00715B27">
        <w:rPr>
          <w:rFonts w:cs="Courier New"/>
        </w:rPr>
        <w:t>, including customized employment, in supported employment when—</w:t>
      </w:r>
    </w:p>
    <w:p w:rsidR="0063773E" w:rsidRPr="00715B27" w:rsidRDefault="0063773E" w:rsidP="0063773E">
      <w:pPr>
        <w:tabs>
          <w:tab w:val="left" w:pos="1260"/>
        </w:tabs>
        <w:ind w:left="1260"/>
        <w:rPr>
          <w:rFonts w:cs="Courier New"/>
        </w:rPr>
      </w:pPr>
    </w:p>
    <w:p w:rsidR="0063773E" w:rsidRPr="00715B27" w:rsidRDefault="0063773E" w:rsidP="0065004D">
      <w:pPr>
        <w:tabs>
          <w:tab w:val="left" w:pos="1980"/>
        </w:tabs>
        <w:ind w:left="1800" w:hanging="540"/>
        <w:rPr>
          <w:rFonts w:cs="Courier New"/>
        </w:rPr>
      </w:pPr>
      <w:r w:rsidRPr="00715B27">
        <w:rPr>
          <w:rFonts w:cs="Courier New"/>
        </w:rPr>
        <w:t>(a) The individual has completed supported employment services provided under this part and 34 CFR part 361, except for any other vocational rehabilitation services</w:t>
      </w:r>
      <w:r w:rsidR="0065004D" w:rsidRPr="00715B27">
        <w:rPr>
          <w:rFonts w:cs="Courier New"/>
        </w:rPr>
        <w:t xml:space="preserve"> </w:t>
      </w:r>
      <w:r w:rsidRPr="00715B27">
        <w:rPr>
          <w:rFonts w:cs="Courier New"/>
        </w:rPr>
        <w:t>listed on the individualized plan for employment</w:t>
      </w:r>
      <w:r w:rsidR="00337C73">
        <w:rPr>
          <w:rFonts w:cs="Courier New"/>
        </w:rPr>
        <w:fldChar w:fldCharType="begin"/>
      </w:r>
      <w:r w:rsidR="00337C73">
        <w:instrText xml:space="preserve"> XE "</w:instrText>
      </w:r>
      <w:r w:rsidR="00337C73" w:rsidRPr="004E4C67">
        <w:instrText>individualized plan for employment:Individualized Plan for Employment</w:instrText>
      </w:r>
      <w:r w:rsidR="00337C73">
        <w:instrText xml:space="preserve">" </w:instrText>
      </w:r>
      <w:r w:rsidR="00337C73">
        <w:rPr>
          <w:rFonts w:cs="Courier New"/>
        </w:rPr>
        <w:fldChar w:fldCharType="end"/>
      </w:r>
      <w:r w:rsidRPr="00715B27">
        <w:rPr>
          <w:rFonts w:cs="Courier New"/>
        </w:rPr>
        <w:t xml:space="preserve"> provided</w:t>
      </w:r>
      <w:r w:rsidR="0065004D" w:rsidRPr="00715B27">
        <w:rPr>
          <w:rFonts w:cs="Courier New"/>
        </w:rPr>
        <w:t xml:space="preserve"> </w:t>
      </w:r>
      <w:r w:rsidRPr="00715B27">
        <w:rPr>
          <w:rFonts w:cs="Courier New"/>
        </w:rPr>
        <w:t>to individuals who are working on a short-term basis toward the achievement of competitive integrated</w:t>
      </w:r>
      <w:r w:rsidR="00337C73">
        <w:rPr>
          <w:rFonts w:cs="Courier New"/>
        </w:rPr>
        <w:fldChar w:fldCharType="begin"/>
      </w:r>
      <w:r w:rsidR="00337C73">
        <w:instrText xml:space="preserve"> XE "</w:instrText>
      </w:r>
      <w:r w:rsidR="00337C73" w:rsidRPr="00E32B81">
        <w:instrText>integrated</w:instrText>
      </w:r>
      <w:r w:rsidR="00337C73">
        <w:instrText xml:space="preserve">" </w:instrText>
      </w:r>
      <w:r w:rsidR="00337C73">
        <w:rPr>
          <w:rFonts w:cs="Courier New"/>
        </w:rPr>
        <w:fldChar w:fldCharType="end"/>
      </w:r>
      <w:r w:rsidRPr="00715B27">
        <w:rPr>
          <w:rFonts w:cs="Courier New"/>
        </w:rPr>
        <w:t xml:space="preserve"> employment</w:t>
      </w:r>
      <w:r w:rsidR="000C2939">
        <w:rPr>
          <w:rFonts w:cs="Courier New"/>
        </w:rPr>
        <w:fldChar w:fldCharType="begin"/>
      </w:r>
      <w:r w:rsidR="000C2939">
        <w:instrText xml:space="preserve"> XE "</w:instrText>
      </w:r>
      <w:r w:rsidR="000C2939" w:rsidRPr="00CD67E5">
        <w:rPr>
          <w:rFonts w:cs="Courier New"/>
        </w:rPr>
        <w:instrText>competitive integrated employment</w:instrText>
      </w:r>
      <w:r w:rsidR="000C2939">
        <w:instrText xml:space="preserve">" </w:instrText>
      </w:r>
      <w:r w:rsidR="000C2939">
        <w:rPr>
          <w:rFonts w:cs="Courier New"/>
        </w:rPr>
        <w:fldChar w:fldCharType="end"/>
      </w:r>
      <w:r w:rsidRPr="00715B27">
        <w:rPr>
          <w:rFonts w:cs="Courier New"/>
        </w:rPr>
        <w:t xml:space="preserve"> in supported employment. An individual has completed supported employment services when— </w:t>
      </w:r>
    </w:p>
    <w:p w:rsidR="0063773E" w:rsidRPr="00715B27" w:rsidRDefault="0063773E" w:rsidP="0063773E">
      <w:pPr>
        <w:tabs>
          <w:tab w:val="left" w:pos="2430"/>
        </w:tabs>
        <w:ind w:left="2340" w:hanging="540"/>
        <w:rPr>
          <w:rFonts w:cs="Courier New"/>
        </w:rPr>
      </w:pPr>
      <w:r w:rsidRPr="00715B27">
        <w:rPr>
          <w:rFonts w:cs="Courier New"/>
        </w:rPr>
        <w:t xml:space="preserve">(1) The individual has received up to 24 months of supported employment services; or </w:t>
      </w:r>
    </w:p>
    <w:p w:rsidR="0063773E" w:rsidRPr="00715B27" w:rsidRDefault="0063773E" w:rsidP="0063773E">
      <w:pPr>
        <w:tabs>
          <w:tab w:val="left" w:pos="2430"/>
        </w:tabs>
        <w:ind w:left="2340" w:hanging="540"/>
        <w:rPr>
          <w:rFonts w:cs="Courier New"/>
        </w:rPr>
      </w:pPr>
      <w:r w:rsidRPr="00715B27">
        <w:rPr>
          <w:rFonts w:cs="Courier New"/>
        </w:rPr>
        <w:t xml:space="preserve">(2) The counselor and individual have determined that an extension of time to provide supported employment services beyond 24 months is necessary to support and maintain the individual in supported employment before the individual </w:t>
      </w:r>
      <w:r w:rsidRPr="00715B27">
        <w:rPr>
          <w:rFonts w:cs="Courier New"/>
        </w:rPr>
        <w:lastRenderedPageBreak/>
        <w:t xml:space="preserve">transitions to extended services and that extension of time has concluded; and </w:t>
      </w:r>
    </w:p>
    <w:p w:rsidR="0063773E" w:rsidRPr="00715B27" w:rsidRDefault="0063773E" w:rsidP="0063773E">
      <w:pPr>
        <w:tabs>
          <w:tab w:val="left" w:pos="2430"/>
        </w:tabs>
        <w:ind w:left="2340" w:hanging="540"/>
        <w:rPr>
          <w:rFonts w:cs="Courier New"/>
        </w:rPr>
      </w:pPr>
    </w:p>
    <w:p w:rsidR="0063773E" w:rsidRPr="00715B27" w:rsidRDefault="0063773E" w:rsidP="0063773E">
      <w:pPr>
        <w:tabs>
          <w:tab w:val="left" w:pos="1890"/>
        </w:tabs>
        <w:ind w:left="1890" w:hanging="630"/>
        <w:rPr>
          <w:rFonts w:cs="Courier New"/>
        </w:rPr>
      </w:pPr>
      <w:r w:rsidRPr="00715B27">
        <w:rPr>
          <w:rFonts w:cs="Courier New"/>
        </w:rPr>
        <w:t xml:space="preserve">(b) The individual has transitioned to extended services provided by either the designated State unit for youth with the most significant disabilities, or another provider, consistent with the provisions of §§363.4(a)(2) and 363.22; and </w:t>
      </w:r>
    </w:p>
    <w:p w:rsidR="0063773E" w:rsidRPr="00715B27" w:rsidRDefault="0063773E" w:rsidP="0063773E">
      <w:pPr>
        <w:tabs>
          <w:tab w:val="left" w:pos="1890"/>
        </w:tabs>
        <w:ind w:left="1890" w:hanging="630"/>
        <w:rPr>
          <w:rFonts w:cs="Courier New"/>
        </w:rPr>
      </w:pPr>
      <w:r w:rsidRPr="00715B27">
        <w:rPr>
          <w:rFonts w:cs="Courier New"/>
        </w:rPr>
        <w:t xml:space="preserve">(c) The individual has maintained employment and achieved stability in the work setting for at least 90 days after transitioning to extended services; and </w:t>
      </w:r>
    </w:p>
    <w:p w:rsidR="0063773E" w:rsidRPr="00715B27" w:rsidRDefault="0063773E" w:rsidP="0063773E">
      <w:pPr>
        <w:tabs>
          <w:tab w:val="left" w:pos="1890"/>
        </w:tabs>
        <w:ind w:left="1890" w:hanging="630"/>
      </w:pPr>
      <w:r w:rsidRPr="00715B27">
        <w:rPr>
          <w:rFonts w:cs="Courier New"/>
        </w:rPr>
        <w:t>(d) The employment is individualized and customized consistent with the strengths, abilities, interests, and informed choice</w:t>
      </w:r>
      <w:r w:rsidR="00337C73">
        <w:rPr>
          <w:rFonts w:cs="Courier New"/>
        </w:rPr>
        <w:fldChar w:fldCharType="begin"/>
      </w:r>
      <w:r w:rsidR="00337C73">
        <w:instrText xml:space="preserve"> XE "</w:instrText>
      </w:r>
      <w:r w:rsidR="00337C73" w:rsidRPr="00175DF1">
        <w:instrText>informed choice:informed choices</w:instrText>
      </w:r>
      <w:r w:rsidR="00337C73">
        <w:instrText xml:space="preserve">" </w:instrText>
      </w:r>
      <w:r w:rsidR="00337C73">
        <w:rPr>
          <w:rFonts w:cs="Courier New"/>
        </w:rPr>
        <w:fldChar w:fldCharType="end"/>
      </w:r>
      <w:r w:rsidRPr="00715B27">
        <w:rPr>
          <w:rFonts w:cs="Courier New"/>
        </w:rPr>
        <w:t xml:space="preserve"> of the individual.”  </w:t>
      </w:r>
      <w:r w:rsidRPr="00715B27">
        <w:t>(VR Final Regulations- pgs.946-947)</w:t>
      </w:r>
    </w:p>
    <w:p w:rsidR="0063773E" w:rsidRPr="00715B27" w:rsidRDefault="0063773E" w:rsidP="0063773E">
      <w:pPr>
        <w:tabs>
          <w:tab w:val="left" w:pos="1260"/>
        </w:tabs>
        <w:ind w:left="1260" w:hanging="540"/>
        <w:rPr>
          <w:rFonts w:cs="Courier New"/>
        </w:rPr>
      </w:pPr>
    </w:p>
    <w:p w:rsidR="0065004D" w:rsidRPr="00715B27" w:rsidRDefault="0065004D" w:rsidP="00C33550">
      <w:pPr>
        <w:widowControl w:val="0"/>
        <w:tabs>
          <w:tab w:val="left" w:pos="720"/>
          <w:tab w:val="left" w:pos="1080"/>
          <w:tab w:val="left" w:pos="1440"/>
          <w:tab w:val="left" w:pos="1800"/>
          <w:tab w:val="left" w:pos="2160"/>
          <w:tab w:val="left" w:pos="2520"/>
          <w:tab w:val="left" w:pos="2880"/>
          <w:tab w:val="left" w:pos="3240"/>
          <w:tab w:val="left" w:pos="3600"/>
          <w:tab w:val="left" w:pos="3960"/>
          <w:tab w:val="left" w:pos="4320"/>
        </w:tabs>
        <w:ind w:left="1800"/>
      </w:pPr>
      <w:r w:rsidRPr="00715B27">
        <w:t xml:space="preserve">A client may be moved into </w:t>
      </w:r>
      <w:r w:rsidR="00C33550" w:rsidRPr="00715B27">
        <w:t>employed status</w:t>
      </w:r>
      <w:r w:rsidRPr="00715B27">
        <w:t xml:space="preserve"> when job stability has occurred and the agency has completed its portion of planned supported employment</w:t>
      </w:r>
      <w:r w:rsidRPr="00715B27">
        <w:fldChar w:fldCharType="begin"/>
      </w:r>
      <w:r w:rsidRPr="00715B27">
        <w:instrText xml:space="preserve"> XE "supported employment" \b </w:instrText>
      </w:r>
      <w:r w:rsidRPr="00715B27">
        <w:fldChar w:fldCharType="end"/>
      </w:r>
      <w:r w:rsidRPr="00715B27">
        <w:t xml:space="preserve"> services</w:t>
      </w:r>
      <w:r w:rsidRPr="00715B27">
        <w:fldChar w:fldCharType="begin"/>
      </w:r>
      <w:r w:rsidRPr="00715B27">
        <w:instrText xml:space="preserve"> XE "services" \b </w:instrText>
      </w:r>
      <w:r w:rsidRPr="00715B27">
        <w:fldChar w:fldCharType="end"/>
      </w:r>
      <w:r w:rsidRPr="00715B27">
        <w:t xml:space="preserve">.  A client will generally stay in </w:t>
      </w:r>
      <w:r w:rsidR="00C33550" w:rsidRPr="00715B27">
        <w:t>employed status</w:t>
      </w:r>
      <w:r w:rsidRPr="00715B27">
        <w:t xml:space="preserve"> for the 90 days required or longer prior to closure.  </w:t>
      </w:r>
      <w:r w:rsidR="00C33550" w:rsidRPr="00715B27">
        <w:t xml:space="preserve">As a part of the </w:t>
      </w:r>
      <w:r w:rsidRPr="00715B27">
        <w:t xml:space="preserve">requirements listed above, the counselor should document that long term </w:t>
      </w:r>
      <w:r w:rsidR="00481108" w:rsidRPr="00715B27">
        <w:t>extended services</w:t>
      </w:r>
      <w:r w:rsidRPr="00715B27">
        <w:t>, at least twice monthly, is available and who is providing that long term support.  This can even include natural supports</w:t>
      </w:r>
      <w:r w:rsidRPr="00715B27">
        <w:fldChar w:fldCharType="begin"/>
      </w:r>
      <w:r w:rsidRPr="00715B27">
        <w:instrText xml:space="preserve"> XE "natural supports" \b </w:instrText>
      </w:r>
      <w:r w:rsidRPr="00715B27">
        <w:fldChar w:fldCharType="end"/>
      </w:r>
      <w:r w:rsidRPr="00715B27">
        <w:t xml:space="preserve"> provided by the employer. If the client is not earning at least minimum wage, then a statement should be included indicating that the client is working toward a competitive level of employment. A description should also be provided of how the employment site is considered to be integrated</w:t>
      </w:r>
      <w:r w:rsidRPr="00715B27">
        <w:fldChar w:fldCharType="begin"/>
      </w:r>
      <w:r w:rsidRPr="00715B27">
        <w:instrText xml:space="preserve"> XE "integrated" \b </w:instrText>
      </w:r>
      <w:r w:rsidRPr="00715B27">
        <w:fldChar w:fldCharType="end"/>
      </w:r>
      <w:r w:rsidRPr="00715B27">
        <w:t>.</w:t>
      </w:r>
      <w:r w:rsidRPr="00715B27">
        <w:tab/>
      </w:r>
    </w:p>
    <w:p w:rsidR="00886F56" w:rsidRDefault="00886F56" w:rsidP="0063773E">
      <w:pPr>
        <w:tabs>
          <w:tab w:val="left" w:pos="1260"/>
        </w:tabs>
        <w:ind w:left="1260" w:hanging="540"/>
        <w:rPr>
          <w:rFonts w:cs="Courier New"/>
        </w:rPr>
      </w:pPr>
    </w:p>
    <w:p w:rsidR="00AD4B33" w:rsidRPr="00715B27" w:rsidRDefault="00AD4B33" w:rsidP="0063773E">
      <w:pPr>
        <w:tabs>
          <w:tab w:val="left" w:pos="1260"/>
        </w:tabs>
        <w:ind w:left="1260" w:hanging="540"/>
        <w:rPr>
          <w:rFonts w:cs="Courier New"/>
        </w:rPr>
      </w:pPr>
    </w:p>
    <w:p w:rsidR="00113A93" w:rsidRPr="00715B27" w:rsidRDefault="00113A93" w:rsidP="00113A93">
      <w:pPr>
        <w:widowControl w:val="0"/>
        <w:tabs>
          <w:tab w:val="left" w:pos="360"/>
          <w:tab w:val="left" w:pos="720"/>
          <w:tab w:val="left" w:pos="1080"/>
          <w:tab w:val="left" w:pos="1260"/>
          <w:tab w:val="left" w:pos="1800"/>
          <w:tab w:val="left" w:pos="2160"/>
          <w:tab w:val="left" w:pos="2520"/>
          <w:tab w:val="left" w:pos="2880"/>
          <w:tab w:val="left" w:pos="3240"/>
          <w:tab w:val="left" w:pos="3600"/>
          <w:tab w:val="left" w:pos="3960"/>
          <w:tab w:val="left" w:pos="4320"/>
        </w:tabs>
      </w:pPr>
      <w:r w:rsidRPr="00715B27">
        <w:rPr>
          <w:b/>
        </w:rPr>
        <w:t>X</w:t>
      </w:r>
      <w:r w:rsidR="00E2109F" w:rsidRPr="00715B27">
        <w:rPr>
          <w:b/>
        </w:rPr>
        <w:t>II</w:t>
      </w:r>
      <w:r w:rsidRPr="00715B27">
        <w:rPr>
          <w:b/>
        </w:rPr>
        <w:t>.  Sub-minimum Wage</w:t>
      </w:r>
      <w:r w:rsidR="00FD02D5">
        <w:rPr>
          <w:b/>
        </w:rPr>
        <w:fldChar w:fldCharType="begin"/>
      </w:r>
      <w:r w:rsidR="00FD02D5">
        <w:instrText xml:space="preserve"> XE "</w:instrText>
      </w:r>
      <w:r w:rsidR="00FD02D5" w:rsidRPr="004F210D">
        <w:rPr>
          <w:b/>
        </w:rPr>
        <w:instrText>Sub-minimum Wage:</w:instrText>
      </w:r>
      <w:r w:rsidR="00FD02D5" w:rsidRPr="004F210D">
        <w:instrText>sub-minimum wage</w:instrText>
      </w:r>
      <w:r w:rsidR="00FD02D5">
        <w:instrText xml:space="preserve">" </w:instrText>
      </w:r>
      <w:r w:rsidR="00FD02D5">
        <w:rPr>
          <w:b/>
        </w:rPr>
        <w:fldChar w:fldCharType="end"/>
      </w:r>
    </w:p>
    <w:p w:rsidR="00346A8E" w:rsidRPr="00715B27" w:rsidRDefault="00346A8E" w:rsidP="00CB56B5">
      <w:pPr>
        <w:widowControl w:val="0"/>
        <w:tabs>
          <w:tab w:val="left" w:pos="360"/>
          <w:tab w:val="left" w:pos="720"/>
          <w:tab w:val="left" w:pos="1080"/>
          <w:tab w:val="left" w:pos="1260"/>
          <w:tab w:val="left" w:pos="1800"/>
          <w:tab w:val="left" w:pos="2160"/>
          <w:tab w:val="left" w:pos="2520"/>
          <w:tab w:val="left" w:pos="2880"/>
          <w:tab w:val="left" w:pos="3240"/>
          <w:tab w:val="left" w:pos="3600"/>
          <w:tab w:val="left" w:pos="3960"/>
          <w:tab w:val="left" w:pos="4320"/>
        </w:tabs>
        <w:ind w:left="1260" w:hanging="540"/>
        <w:rPr>
          <w:b/>
        </w:rPr>
      </w:pPr>
    </w:p>
    <w:p w:rsidR="00BE76BD" w:rsidRPr="00715B27" w:rsidRDefault="00BE76BD" w:rsidP="00BE76BD">
      <w:pPr>
        <w:widowControl w:val="0"/>
        <w:tabs>
          <w:tab w:val="left" w:pos="360"/>
          <w:tab w:val="left" w:pos="720"/>
          <w:tab w:val="left" w:pos="1080"/>
          <w:tab w:val="left" w:pos="1260"/>
          <w:tab w:val="left" w:pos="1800"/>
          <w:tab w:val="left" w:pos="2160"/>
          <w:tab w:val="left" w:pos="2520"/>
          <w:tab w:val="left" w:pos="2880"/>
          <w:tab w:val="left" w:pos="3240"/>
          <w:tab w:val="left" w:pos="3600"/>
          <w:tab w:val="left" w:pos="3960"/>
          <w:tab w:val="left" w:pos="4320"/>
        </w:tabs>
        <w:ind w:left="1260" w:hanging="900"/>
      </w:pPr>
      <w:r w:rsidRPr="00715B27">
        <w:t>A.  Agency Responsibilities</w:t>
      </w:r>
    </w:p>
    <w:p w:rsidR="00BE76BD" w:rsidRPr="00715B27" w:rsidRDefault="00BE76BD" w:rsidP="00BE76BD">
      <w:pPr>
        <w:widowControl w:val="0"/>
        <w:tabs>
          <w:tab w:val="left" w:pos="360"/>
          <w:tab w:val="left" w:pos="720"/>
          <w:tab w:val="left" w:pos="1080"/>
          <w:tab w:val="left" w:pos="1800"/>
          <w:tab w:val="left" w:pos="2160"/>
          <w:tab w:val="left" w:pos="2520"/>
          <w:tab w:val="left" w:pos="2880"/>
          <w:tab w:val="left" w:pos="3240"/>
          <w:tab w:val="left" w:pos="3600"/>
          <w:tab w:val="left" w:pos="3960"/>
          <w:tab w:val="left" w:pos="4320"/>
        </w:tabs>
        <w:ind w:left="1260" w:hanging="450"/>
      </w:pPr>
    </w:p>
    <w:p w:rsidR="00BE76BD" w:rsidRPr="00715B27" w:rsidRDefault="00940A91" w:rsidP="00BE76BD">
      <w:pPr>
        <w:widowControl w:val="0"/>
        <w:tabs>
          <w:tab w:val="left" w:pos="360"/>
          <w:tab w:val="left" w:pos="720"/>
          <w:tab w:val="left" w:pos="810"/>
          <w:tab w:val="left" w:pos="1080"/>
          <w:tab w:val="left" w:pos="1800"/>
          <w:tab w:val="left" w:pos="2160"/>
          <w:tab w:val="left" w:pos="2520"/>
          <w:tab w:val="left" w:pos="2880"/>
          <w:tab w:val="left" w:pos="3240"/>
          <w:tab w:val="left" w:pos="3600"/>
          <w:tab w:val="left" w:pos="3960"/>
          <w:tab w:val="left" w:pos="4320"/>
        </w:tabs>
        <w:ind w:left="900" w:hanging="90"/>
      </w:pPr>
      <w:r w:rsidRPr="00715B27">
        <w:lastRenderedPageBreak/>
        <w:t>“§397.40 What are the responsibilities of a designated State unit for individuals with disabilities, regardless of age, who are employed at a subminimum wage</w:t>
      </w:r>
      <w:r w:rsidR="00FD02D5">
        <w:fldChar w:fldCharType="begin"/>
      </w:r>
      <w:r w:rsidR="00FD02D5">
        <w:instrText xml:space="preserve"> XE "</w:instrText>
      </w:r>
      <w:r w:rsidR="00FD02D5" w:rsidRPr="00B31433">
        <w:instrText>subminimum wage</w:instrText>
      </w:r>
      <w:r w:rsidR="00FD02D5">
        <w:instrText xml:space="preserve">" </w:instrText>
      </w:r>
      <w:r w:rsidR="00FD02D5">
        <w:fldChar w:fldCharType="end"/>
      </w:r>
      <w:r w:rsidRPr="00715B27">
        <w:t xml:space="preserve">? </w:t>
      </w:r>
    </w:p>
    <w:p w:rsidR="00BE76BD" w:rsidRPr="002B5D6C" w:rsidRDefault="00BE76BD" w:rsidP="00BE76BD">
      <w:pPr>
        <w:widowControl w:val="0"/>
        <w:tabs>
          <w:tab w:val="left" w:pos="360"/>
          <w:tab w:val="left" w:pos="720"/>
          <w:tab w:val="left" w:pos="810"/>
          <w:tab w:val="left" w:pos="1080"/>
          <w:tab w:val="left" w:pos="1800"/>
          <w:tab w:val="left" w:pos="2160"/>
          <w:tab w:val="left" w:pos="2520"/>
          <w:tab w:val="left" w:pos="2880"/>
          <w:tab w:val="left" w:pos="3240"/>
          <w:tab w:val="left" w:pos="3600"/>
          <w:tab w:val="left" w:pos="3960"/>
          <w:tab w:val="left" w:pos="4320"/>
        </w:tabs>
        <w:ind w:left="900" w:hanging="90"/>
      </w:pPr>
    </w:p>
    <w:p w:rsidR="00DD5002" w:rsidRPr="002B5D6C" w:rsidRDefault="00DD5002" w:rsidP="00BE76BD">
      <w:pPr>
        <w:widowControl w:val="0"/>
        <w:tabs>
          <w:tab w:val="left" w:pos="360"/>
          <w:tab w:val="left" w:pos="720"/>
          <w:tab w:val="left" w:pos="810"/>
          <w:tab w:val="left" w:pos="1080"/>
          <w:tab w:val="left" w:pos="1800"/>
          <w:tab w:val="left" w:pos="2160"/>
          <w:tab w:val="left" w:pos="2520"/>
          <w:tab w:val="left" w:pos="2880"/>
          <w:tab w:val="left" w:pos="3240"/>
          <w:tab w:val="left" w:pos="3600"/>
          <w:tab w:val="left" w:pos="3960"/>
          <w:tab w:val="left" w:pos="4320"/>
        </w:tabs>
        <w:ind w:left="900" w:hanging="90"/>
      </w:pPr>
      <w:r w:rsidRPr="002B5D6C">
        <w:t>Note:  The “Federal minimum wage” is used in §397 to determine if an individual is working at a sub-minimum wage level. (VR Final Regulations- pg. 960).  This is different from the rate used to define competitive integrated employment which looks at the “</w:t>
      </w:r>
      <w:r w:rsidRPr="002B5D6C">
        <w:rPr>
          <w:rFonts w:cs="Courier New"/>
        </w:rPr>
        <w:t>rate required under the applicable State or local minimum wage law for the place of employment”</w:t>
      </w:r>
      <w:r w:rsidRPr="002B5D6C">
        <w:t>. (VR Final Regulations- pg. 685)</w:t>
      </w:r>
    </w:p>
    <w:p w:rsidR="00DD5002" w:rsidRPr="002B5D6C" w:rsidRDefault="00DD5002" w:rsidP="00BE76BD">
      <w:pPr>
        <w:widowControl w:val="0"/>
        <w:tabs>
          <w:tab w:val="left" w:pos="360"/>
          <w:tab w:val="left" w:pos="720"/>
          <w:tab w:val="left" w:pos="810"/>
          <w:tab w:val="left" w:pos="1080"/>
          <w:tab w:val="left" w:pos="1800"/>
          <w:tab w:val="left" w:pos="2160"/>
          <w:tab w:val="left" w:pos="2520"/>
          <w:tab w:val="left" w:pos="2880"/>
          <w:tab w:val="left" w:pos="3240"/>
          <w:tab w:val="left" w:pos="3600"/>
          <w:tab w:val="left" w:pos="3960"/>
          <w:tab w:val="left" w:pos="4320"/>
        </w:tabs>
        <w:ind w:left="900" w:hanging="90"/>
      </w:pPr>
    </w:p>
    <w:p w:rsidR="00BE76BD" w:rsidRDefault="00940A91" w:rsidP="00BE76BD">
      <w:pPr>
        <w:widowControl w:val="0"/>
        <w:tabs>
          <w:tab w:val="left" w:pos="360"/>
          <w:tab w:val="left" w:pos="720"/>
          <w:tab w:val="left" w:pos="1080"/>
          <w:tab w:val="left" w:pos="1260"/>
          <w:tab w:val="left" w:pos="1800"/>
          <w:tab w:val="left" w:pos="2160"/>
          <w:tab w:val="left" w:pos="2520"/>
          <w:tab w:val="left" w:pos="2880"/>
          <w:tab w:val="left" w:pos="3240"/>
          <w:tab w:val="left" w:pos="3600"/>
          <w:tab w:val="left" w:pos="3960"/>
          <w:tab w:val="left" w:pos="4320"/>
        </w:tabs>
        <w:ind w:left="1260" w:hanging="450"/>
      </w:pPr>
      <w:r w:rsidRPr="00715B27">
        <w:t xml:space="preserve">(a) Counseling and information services. </w:t>
      </w:r>
    </w:p>
    <w:p w:rsidR="00910F8F" w:rsidRPr="00715B27" w:rsidRDefault="00910F8F" w:rsidP="00BE76BD">
      <w:pPr>
        <w:widowControl w:val="0"/>
        <w:tabs>
          <w:tab w:val="left" w:pos="360"/>
          <w:tab w:val="left" w:pos="720"/>
          <w:tab w:val="left" w:pos="1080"/>
          <w:tab w:val="left" w:pos="1260"/>
          <w:tab w:val="left" w:pos="1800"/>
          <w:tab w:val="left" w:pos="2160"/>
          <w:tab w:val="left" w:pos="2520"/>
          <w:tab w:val="left" w:pos="2880"/>
          <w:tab w:val="left" w:pos="3240"/>
          <w:tab w:val="left" w:pos="3600"/>
          <w:tab w:val="left" w:pos="3960"/>
          <w:tab w:val="left" w:pos="4320"/>
        </w:tabs>
        <w:ind w:left="1260" w:hanging="450"/>
      </w:pPr>
    </w:p>
    <w:p w:rsidR="00346A8E" w:rsidRPr="00715B27" w:rsidRDefault="00940A91" w:rsidP="00BE76B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1710" w:hanging="450"/>
      </w:pPr>
      <w:r w:rsidRPr="00715B27">
        <w:t>(1) A designated State unit must provide career counseling and information and referral services, as described in §397.20(a)(3), to individuals with disabilities, regardless of age, or the individual’s representative as appropriate, who are known by the designated State unit to be employed by an entity, as defined in §397.5(d), at a subminimum wage</w:t>
      </w:r>
      <w:r w:rsidR="00FD02D5">
        <w:fldChar w:fldCharType="begin"/>
      </w:r>
      <w:r w:rsidR="00FD02D5">
        <w:instrText xml:space="preserve"> XE "</w:instrText>
      </w:r>
      <w:r w:rsidR="00FD02D5" w:rsidRPr="00B31433">
        <w:instrText>subminimum wage</w:instrText>
      </w:r>
      <w:r w:rsidR="00FD02D5">
        <w:instrText xml:space="preserve">" </w:instrText>
      </w:r>
      <w:r w:rsidR="00FD02D5">
        <w:fldChar w:fldCharType="end"/>
      </w:r>
      <w:r w:rsidRPr="00715B27">
        <w:t xml:space="preserve"> level.</w:t>
      </w:r>
    </w:p>
    <w:p w:rsidR="005C67D4" w:rsidRPr="00715B27" w:rsidRDefault="005C67D4" w:rsidP="00AC4766">
      <w:pPr>
        <w:widowControl w:val="0"/>
        <w:tabs>
          <w:tab w:val="left" w:pos="360"/>
          <w:tab w:val="left" w:pos="720"/>
          <w:tab w:val="left" w:pos="1080"/>
          <w:tab w:val="left" w:pos="1260"/>
          <w:tab w:val="left" w:pos="1800"/>
          <w:tab w:val="left" w:pos="2160"/>
          <w:tab w:val="left" w:pos="2520"/>
          <w:tab w:val="left" w:pos="2880"/>
          <w:tab w:val="left" w:pos="3240"/>
          <w:tab w:val="left" w:pos="3600"/>
          <w:tab w:val="left" w:pos="3960"/>
          <w:tab w:val="left" w:pos="4320"/>
        </w:tabs>
        <w:ind w:left="1260" w:hanging="540"/>
      </w:pPr>
    </w:p>
    <w:p w:rsidR="00BE76BD" w:rsidRPr="00715B27" w:rsidRDefault="00940A91" w:rsidP="00BE76BD">
      <w:pPr>
        <w:widowControl w:val="0"/>
        <w:tabs>
          <w:tab w:val="left" w:pos="360"/>
          <w:tab w:val="left" w:pos="720"/>
          <w:tab w:val="left" w:pos="1080"/>
          <w:tab w:val="left" w:pos="1710"/>
          <w:tab w:val="left" w:pos="1800"/>
          <w:tab w:val="left" w:pos="2160"/>
          <w:tab w:val="left" w:pos="2520"/>
          <w:tab w:val="left" w:pos="2880"/>
          <w:tab w:val="left" w:pos="3240"/>
          <w:tab w:val="left" w:pos="3600"/>
          <w:tab w:val="left" w:pos="3960"/>
          <w:tab w:val="left" w:pos="4320"/>
        </w:tabs>
        <w:ind w:left="1710" w:hanging="450"/>
      </w:pPr>
      <w:r w:rsidRPr="00715B27">
        <w:t xml:space="preserve">(2) A designated State unit may know of an individual with a disability described in this paragraph through the vocational rehabilitation process, self-referral, or by referral from the client assistance program, another agency, or an entity, as defined in §397.5(d). </w:t>
      </w:r>
    </w:p>
    <w:p w:rsidR="00BE76BD" w:rsidRPr="00715B27" w:rsidRDefault="00BE76BD" w:rsidP="00BE76BD">
      <w:pPr>
        <w:widowControl w:val="0"/>
        <w:tabs>
          <w:tab w:val="left" w:pos="360"/>
          <w:tab w:val="left" w:pos="720"/>
          <w:tab w:val="left" w:pos="1080"/>
          <w:tab w:val="left" w:pos="1710"/>
          <w:tab w:val="left" w:pos="1800"/>
          <w:tab w:val="left" w:pos="2160"/>
          <w:tab w:val="left" w:pos="2520"/>
          <w:tab w:val="left" w:pos="2880"/>
          <w:tab w:val="left" w:pos="3240"/>
          <w:tab w:val="left" w:pos="3600"/>
          <w:tab w:val="left" w:pos="3960"/>
          <w:tab w:val="left" w:pos="4320"/>
        </w:tabs>
        <w:ind w:left="1710" w:hanging="450"/>
      </w:pPr>
    </w:p>
    <w:p w:rsidR="00BE76BD" w:rsidRPr="00715B27" w:rsidRDefault="00940A91" w:rsidP="00BE76BD">
      <w:pPr>
        <w:widowControl w:val="0"/>
        <w:tabs>
          <w:tab w:val="left" w:pos="360"/>
          <w:tab w:val="left" w:pos="720"/>
          <w:tab w:val="left" w:pos="1080"/>
          <w:tab w:val="left" w:pos="1710"/>
          <w:tab w:val="left" w:pos="1800"/>
          <w:tab w:val="left" w:pos="2160"/>
          <w:tab w:val="left" w:pos="2520"/>
          <w:tab w:val="left" w:pos="2880"/>
          <w:tab w:val="left" w:pos="3240"/>
          <w:tab w:val="left" w:pos="3600"/>
          <w:tab w:val="left" w:pos="3960"/>
          <w:tab w:val="left" w:pos="4320"/>
        </w:tabs>
        <w:ind w:left="1710" w:hanging="450"/>
      </w:pPr>
      <w:r w:rsidRPr="00715B27">
        <w:t xml:space="preserve">(3) The career counseling and information and referral services must be provided in a manner that– </w:t>
      </w:r>
    </w:p>
    <w:p w:rsidR="00BE76BD" w:rsidRPr="00715B27" w:rsidRDefault="00940A91" w:rsidP="00BE76BD">
      <w:pPr>
        <w:widowControl w:val="0"/>
        <w:tabs>
          <w:tab w:val="left" w:pos="360"/>
          <w:tab w:val="left" w:pos="720"/>
          <w:tab w:val="left" w:pos="1080"/>
          <w:tab w:val="left" w:pos="1800"/>
          <w:tab w:val="left" w:pos="2160"/>
          <w:tab w:val="left" w:pos="2520"/>
          <w:tab w:val="left" w:pos="2880"/>
          <w:tab w:val="left" w:pos="3240"/>
          <w:tab w:val="left" w:pos="3600"/>
          <w:tab w:val="left" w:pos="3960"/>
          <w:tab w:val="left" w:pos="4320"/>
        </w:tabs>
        <w:ind w:left="2070" w:hanging="360"/>
      </w:pPr>
      <w:r w:rsidRPr="00715B27">
        <w:t>(i) Is understandable to the individual with a</w:t>
      </w:r>
      <w:r w:rsidR="00BE76BD" w:rsidRPr="00715B27">
        <w:t xml:space="preserve"> </w:t>
      </w:r>
      <w:r w:rsidRPr="00715B27">
        <w:t xml:space="preserve">disability; and </w:t>
      </w:r>
    </w:p>
    <w:p w:rsidR="00BE76BD" w:rsidRPr="00715B27" w:rsidRDefault="00940A91" w:rsidP="00BE76BD">
      <w:pPr>
        <w:widowControl w:val="0"/>
        <w:tabs>
          <w:tab w:val="left" w:pos="360"/>
          <w:tab w:val="left" w:pos="720"/>
          <w:tab w:val="left" w:pos="1080"/>
          <w:tab w:val="left" w:pos="1800"/>
          <w:tab w:val="left" w:pos="2070"/>
          <w:tab w:val="left" w:pos="2160"/>
          <w:tab w:val="left" w:pos="2520"/>
          <w:tab w:val="left" w:pos="2880"/>
          <w:tab w:val="left" w:pos="3240"/>
          <w:tab w:val="left" w:pos="3600"/>
          <w:tab w:val="left" w:pos="3960"/>
          <w:tab w:val="left" w:pos="4320"/>
        </w:tabs>
        <w:ind w:left="2160" w:hanging="450"/>
      </w:pPr>
      <w:r w:rsidRPr="00715B27">
        <w:t>(ii) Facilitates independent decision-making and informed choice</w:t>
      </w:r>
      <w:r w:rsidR="00337C73">
        <w:fldChar w:fldCharType="begin"/>
      </w:r>
      <w:r w:rsidR="00337C73">
        <w:instrText xml:space="preserve"> XE "</w:instrText>
      </w:r>
      <w:r w:rsidR="00337C73" w:rsidRPr="00175DF1">
        <w:instrText>informed choice:informed choices</w:instrText>
      </w:r>
      <w:r w:rsidR="00337C73">
        <w:instrText xml:space="preserve">" </w:instrText>
      </w:r>
      <w:r w:rsidR="00337C73">
        <w:fldChar w:fldCharType="end"/>
      </w:r>
      <w:r w:rsidRPr="00715B27">
        <w:t xml:space="preserve"> as the individual makes decisions regarding opportunities for competitive integrated</w:t>
      </w:r>
      <w:r w:rsidR="00337C73">
        <w:fldChar w:fldCharType="begin"/>
      </w:r>
      <w:r w:rsidR="00337C73">
        <w:instrText xml:space="preserve"> XE "</w:instrText>
      </w:r>
      <w:r w:rsidR="00337C73" w:rsidRPr="00E32B81">
        <w:instrText>integrated</w:instrText>
      </w:r>
      <w:r w:rsidR="00337C73">
        <w:instrText xml:space="preserve">" </w:instrText>
      </w:r>
      <w:r w:rsidR="00337C73">
        <w:fldChar w:fldCharType="end"/>
      </w:r>
      <w:r w:rsidRPr="00715B27">
        <w:t xml:space="preserve"> employment</w:t>
      </w:r>
      <w:r w:rsidR="000C2939">
        <w:fldChar w:fldCharType="begin"/>
      </w:r>
      <w:r w:rsidR="000C2939">
        <w:instrText xml:space="preserve"> XE "</w:instrText>
      </w:r>
      <w:r w:rsidR="000C2939" w:rsidRPr="00CD67E5">
        <w:rPr>
          <w:rFonts w:cs="Courier New"/>
        </w:rPr>
        <w:instrText>competitive integrated employment</w:instrText>
      </w:r>
      <w:r w:rsidR="000C2939">
        <w:instrText xml:space="preserve">" </w:instrText>
      </w:r>
      <w:r w:rsidR="000C2939">
        <w:fldChar w:fldCharType="end"/>
      </w:r>
      <w:r w:rsidRPr="00715B27">
        <w:t xml:space="preserve"> and career advancement, particularly with respect to supported employment, including customized employment. </w:t>
      </w:r>
    </w:p>
    <w:p w:rsidR="00BE76BD" w:rsidRPr="00715B27" w:rsidRDefault="00940A91" w:rsidP="00BE76BD">
      <w:pPr>
        <w:widowControl w:val="0"/>
        <w:tabs>
          <w:tab w:val="left" w:pos="360"/>
          <w:tab w:val="left" w:pos="720"/>
          <w:tab w:val="left" w:pos="1080"/>
          <w:tab w:val="left" w:pos="1800"/>
          <w:tab w:val="left" w:pos="2160"/>
          <w:tab w:val="left" w:pos="2520"/>
          <w:tab w:val="left" w:pos="2880"/>
          <w:tab w:val="left" w:pos="3240"/>
          <w:tab w:val="left" w:pos="3600"/>
          <w:tab w:val="left" w:pos="3960"/>
          <w:tab w:val="left" w:pos="4320"/>
        </w:tabs>
        <w:ind w:left="1710" w:hanging="450"/>
      </w:pPr>
      <w:r w:rsidRPr="00715B27">
        <w:lastRenderedPageBreak/>
        <w:t xml:space="preserve">(4) The career counseling and information and referral services provided under this section may include benefits counseling, particularly with regard to the interplay between earned income and income-based financial, medical, and other benefits. </w:t>
      </w:r>
    </w:p>
    <w:p w:rsidR="00BE76BD" w:rsidRPr="00715B27" w:rsidRDefault="00BE76BD" w:rsidP="00BE76BD">
      <w:pPr>
        <w:widowControl w:val="0"/>
        <w:tabs>
          <w:tab w:val="left" w:pos="360"/>
          <w:tab w:val="left" w:pos="720"/>
          <w:tab w:val="left" w:pos="1080"/>
          <w:tab w:val="left" w:pos="1260"/>
          <w:tab w:val="left" w:pos="1800"/>
          <w:tab w:val="left" w:pos="2160"/>
          <w:tab w:val="left" w:pos="2520"/>
          <w:tab w:val="left" w:pos="2880"/>
          <w:tab w:val="left" w:pos="3240"/>
          <w:tab w:val="left" w:pos="3600"/>
          <w:tab w:val="left" w:pos="3960"/>
          <w:tab w:val="left" w:pos="4320"/>
        </w:tabs>
        <w:ind w:left="1260"/>
      </w:pPr>
    </w:p>
    <w:p w:rsidR="000B3F9E" w:rsidRDefault="00940A91" w:rsidP="000B3F9E">
      <w:pPr>
        <w:widowControl w:val="0"/>
        <w:tabs>
          <w:tab w:val="left" w:pos="360"/>
          <w:tab w:val="left" w:pos="720"/>
          <w:tab w:val="left" w:pos="1080"/>
          <w:tab w:val="left" w:pos="1260"/>
          <w:tab w:val="left" w:pos="1800"/>
          <w:tab w:val="left" w:pos="2160"/>
          <w:tab w:val="left" w:pos="2520"/>
          <w:tab w:val="left" w:pos="2880"/>
          <w:tab w:val="left" w:pos="3240"/>
          <w:tab w:val="left" w:pos="3600"/>
          <w:tab w:val="left" w:pos="3960"/>
          <w:tab w:val="left" w:pos="4320"/>
        </w:tabs>
        <w:ind w:left="1260" w:hanging="360"/>
      </w:pPr>
      <w:r w:rsidRPr="00715B27">
        <w:t xml:space="preserve">(b) Other services. </w:t>
      </w:r>
    </w:p>
    <w:p w:rsidR="00910F8F" w:rsidRPr="00715B27" w:rsidRDefault="00910F8F" w:rsidP="000B3F9E">
      <w:pPr>
        <w:widowControl w:val="0"/>
        <w:tabs>
          <w:tab w:val="left" w:pos="360"/>
          <w:tab w:val="left" w:pos="720"/>
          <w:tab w:val="left" w:pos="1080"/>
          <w:tab w:val="left" w:pos="1260"/>
          <w:tab w:val="left" w:pos="1800"/>
          <w:tab w:val="left" w:pos="2160"/>
          <w:tab w:val="left" w:pos="2520"/>
          <w:tab w:val="left" w:pos="2880"/>
          <w:tab w:val="left" w:pos="3240"/>
          <w:tab w:val="left" w:pos="3600"/>
          <w:tab w:val="left" w:pos="3960"/>
          <w:tab w:val="left" w:pos="4320"/>
        </w:tabs>
        <w:ind w:left="1260" w:hanging="360"/>
      </w:pPr>
    </w:p>
    <w:p w:rsidR="000B3F9E" w:rsidRDefault="00940A91" w:rsidP="000B3F9E">
      <w:pPr>
        <w:widowControl w:val="0"/>
        <w:tabs>
          <w:tab w:val="left" w:pos="360"/>
          <w:tab w:val="left" w:pos="720"/>
          <w:tab w:val="left" w:pos="1080"/>
          <w:tab w:val="left" w:pos="1620"/>
          <w:tab w:val="left" w:pos="1800"/>
          <w:tab w:val="left" w:pos="2160"/>
          <w:tab w:val="left" w:pos="2520"/>
          <w:tab w:val="left" w:pos="2880"/>
          <w:tab w:val="left" w:pos="3240"/>
          <w:tab w:val="left" w:pos="3600"/>
          <w:tab w:val="left" w:pos="3960"/>
          <w:tab w:val="left" w:pos="4320"/>
        </w:tabs>
        <w:ind w:left="1710" w:hanging="450"/>
      </w:pPr>
      <w:r w:rsidRPr="00715B27">
        <w:t>(1) Upon a referral by an entity, as defined in 397.5(d), that has fewer than 15 employees, of an individual with a disability who is employed at a subminimum wage</w:t>
      </w:r>
      <w:r w:rsidR="00FD02D5">
        <w:fldChar w:fldCharType="begin"/>
      </w:r>
      <w:r w:rsidR="00FD02D5">
        <w:instrText xml:space="preserve"> XE "</w:instrText>
      </w:r>
      <w:r w:rsidR="00FD02D5" w:rsidRPr="00B31433">
        <w:instrText>subminimum wage</w:instrText>
      </w:r>
      <w:r w:rsidR="00FD02D5">
        <w:instrText xml:space="preserve">" </w:instrText>
      </w:r>
      <w:r w:rsidR="00FD02D5">
        <w:fldChar w:fldCharType="end"/>
      </w:r>
      <w:r w:rsidRPr="00715B27">
        <w:t xml:space="preserve"> by that entity, a designated State unit must also inform the individual within 30 calendar days of the referral by the entity, of selfadvocacy, self-determination, and peer mentoring training opportunities available in the community. </w:t>
      </w:r>
    </w:p>
    <w:p w:rsidR="00886F56" w:rsidRPr="00715B27" w:rsidRDefault="00886F56" w:rsidP="000B3F9E">
      <w:pPr>
        <w:widowControl w:val="0"/>
        <w:tabs>
          <w:tab w:val="left" w:pos="360"/>
          <w:tab w:val="left" w:pos="720"/>
          <w:tab w:val="left" w:pos="1080"/>
          <w:tab w:val="left" w:pos="1620"/>
          <w:tab w:val="left" w:pos="1800"/>
          <w:tab w:val="left" w:pos="2160"/>
          <w:tab w:val="left" w:pos="2520"/>
          <w:tab w:val="left" w:pos="2880"/>
          <w:tab w:val="left" w:pos="3240"/>
          <w:tab w:val="left" w:pos="3600"/>
          <w:tab w:val="left" w:pos="3960"/>
          <w:tab w:val="left" w:pos="4320"/>
        </w:tabs>
        <w:ind w:left="1710" w:hanging="450"/>
      </w:pPr>
    </w:p>
    <w:p w:rsidR="000B3F9E" w:rsidRPr="00715B27" w:rsidRDefault="00940A91" w:rsidP="000B3F9E">
      <w:pPr>
        <w:widowControl w:val="0"/>
        <w:tabs>
          <w:tab w:val="left" w:pos="360"/>
          <w:tab w:val="left" w:pos="720"/>
          <w:tab w:val="left" w:pos="1080"/>
          <w:tab w:val="left" w:pos="1620"/>
          <w:tab w:val="left" w:pos="1710"/>
          <w:tab w:val="left" w:pos="1800"/>
          <w:tab w:val="left" w:pos="2160"/>
          <w:tab w:val="left" w:pos="2520"/>
          <w:tab w:val="left" w:pos="2880"/>
          <w:tab w:val="left" w:pos="3240"/>
          <w:tab w:val="left" w:pos="3600"/>
          <w:tab w:val="left" w:pos="3960"/>
          <w:tab w:val="left" w:pos="4320"/>
        </w:tabs>
        <w:ind w:left="1710" w:hanging="450"/>
      </w:pPr>
      <w:r w:rsidRPr="00715B27">
        <w:t xml:space="preserve">(2) The services described in paragraph (b)(1) of this section must not be provided by an entity as defined in §397.5(d). </w:t>
      </w:r>
    </w:p>
    <w:p w:rsidR="000B3F9E" w:rsidRPr="00715B27" w:rsidRDefault="000B3F9E" w:rsidP="000B3F9E">
      <w:pPr>
        <w:widowControl w:val="0"/>
        <w:tabs>
          <w:tab w:val="left" w:pos="360"/>
          <w:tab w:val="left" w:pos="720"/>
          <w:tab w:val="left" w:pos="1080"/>
          <w:tab w:val="left" w:pos="1620"/>
          <w:tab w:val="left" w:pos="1710"/>
          <w:tab w:val="left" w:pos="1800"/>
          <w:tab w:val="left" w:pos="2160"/>
          <w:tab w:val="left" w:pos="2520"/>
          <w:tab w:val="left" w:pos="2880"/>
          <w:tab w:val="left" w:pos="3240"/>
          <w:tab w:val="left" w:pos="3600"/>
          <w:tab w:val="left" w:pos="3960"/>
          <w:tab w:val="left" w:pos="4320"/>
        </w:tabs>
        <w:ind w:left="1710" w:hanging="450"/>
      </w:pPr>
    </w:p>
    <w:p w:rsidR="000B3F9E" w:rsidRDefault="00940A91" w:rsidP="000B3F9E">
      <w:pPr>
        <w:widowControl w:val="0"/>
        <w:tabs>
          <w:tab w:val="left" w:pos="360"/>
          <w:tab w:val="left" w:pos="720"/>
          <w:tab w:val="left" w:pos="1080"/>
          <w:tab w:val="left" w:pos="1260"/>
          <w:tab w:val="left" w:pos="1800"/>
          <w:tab w:val="left" w:pos="2160"/>
          <w:tab w:val="left" w:pos="2520"/>
          <w:tab w:val="left" w:pos="2880"/>
          <w:tab w:val="left" w:pos="3240"/>
          <w:tab w:val="left" w:pos="3600"/>
          <w:tab w:val="left" w:pos="3960"/>
          <w:tab w:val="left" w:pos="4320"/>
        </w:tabs>
        <w:ind w:left="1260" w:hanging="360"/>
      </w:pPr>
      <w:r w:rsidRPr="00715B27">
        <w:t xml:space="preserve">(c) Required intervals. </w:t>
      </w:r>
    </w:p>
    <w:p w:rsidR="00910F8F" w:rsidRPr="00715B27" w:rsidRDefault="00910F8F" w:rsidP="000B3F9E">
      <w:pPr>
        <w:widowControl w:val="0"/>
        <w:tabs>
          <w:tab w:val="left" w:pos="360"/>
          <w:tab w:val="left" w:pos="720"/>
          <w:tab w:val="left" w:pos="1080"/>
          <w:tab w:val="left" w:pos="1260"/>
          <w:tab w:val="left" w:pos="1800"/>
          <w:tab w:val="left" w:pos="2160"/>
          <w:tab w:val="left" w:pos="2520"/>
          <w:tab w:val="left" w:pos="2880"/>
          <w:tab w:val="left" w:pos="3240"/>
          <w:tab w:val="left" w:pos="3600"/>
          <w:tab w:val="left" w:pos="3960"/>
          <w:tab w:val="left" w:pos="4320"/>
        </w:tabs>
        <w:ind w:left="1260" w:hanging="360"/>
      </w:pPr>
    </w:p>
    <w:p w:rsidR="000B3F9E" w:rsidRDefault="00940A91" w:rsidP="000B3F9E">
      <w:pPr>
        <w:widowControl w:val="0"/>
        <w:tabs>
          <w:tab w:val="left" w:pos="360"/>
          <w:tab w:val="left" w:pos="720"/>
          <w:tab w:val="left" w:pos="1080"/>
          <w:tab w:val="left" w:pos="1800"/>
          <w:tab w:val="left" w:pos="2160"/>
          <w:tab w:val="left" w:pos="2520"/>
          <w:tab w:val="left" w:pos="2880"/>
          <w:tab w:val="left" w:pos="3240"/>
          <w:tab w:val="left" w:pos="3600"/>
          <w:tab w:val="left" w:pos="3960"/>
          <w:tab w:val="left" w:pos="4320"/>
        </w:tabs>
        <w:ind w:left="1710" w:hanging="450"/>
      </w:pPr>
      <w:r w:rsidRPr="00715B27">
        <w:t>(1) For individuals hired at subminimum wage</w:t>
      </w:r>
      <w:r w:rsidR="00FD02D5">
        <w:fldChar w:fldCharType="begin"/>
      </w:r>
      <w:r w:rsidR="00FD02D5">
        <w:instrText xml:space="preserve"> XE "</w:instrText>
      </w:r>
      <w:r w:rsidR="00FD02D5" w:rsidRPr="00B31433">
        <w:instrText>subminimum wage</w:instrText>
      </w:r>
      <w:r w:rsidR="00FD02D5">
        <w:instrText xml:space="preserve">" </w:instrText>
      </w:r>
      <w:r w:rsidR="00FD02D5">
        <w:fldChar w:fldCharType="end"/>
      </w:r>
      <w:r w:rsidRPr="00715B27">
        <w:t xml:space="preserve"> on or after July 22, 2016, the services required by this section must be carried out once every six months for the first year of the individual's subminimum wage employment and annually thereafter for the duration of such employment. </w:t>
      </w:r>
    </w:p>
    <w:p w:rsidR="00886F56" w:rsidRPr="00715B27" w:rsidRDefault="00886F56" w:rsidP="000B3F9E">
      <w:pPr>
        <w:widowControl w:val="0"/>
        <w:tabs>
          <w:tab w:val="left" w:pos="360"/>
          <w:tab w:val="left" w:pos="720"/>
          <w:tab w:val="left" w:pos="1080"/>
          <w:tab w:val="left" w:pos="1800"/>
          <w:tab w:val="left" w:pos="2160"/>
          <w:tab w:val="left" w:pos="2520"/>
          <w:tab w:val="left" w:pos="2880"/>
          <w:tab w:val="left" w:pos="3240"/>
          <w:tab w:val="left" w:pos="3600"/>
          <w:tab w:val="left" w:pos="3960"/>
          <w:tab w:val="left" w:pos="4320"/>
        </w:tabs>
        <w:ind w:left="1710" w:hanging="450"/>
      </w:pPr>
    </w:p>
    <w:p w:rsidR="000B3F9E" w:rsidRDefault="00940A91" w:rsidP="000B3F9E">
      <w:pPr>
        <w:widowControl w:val="0"/>
        <w:tabs>
          <w:tab w:val="left" w:pos="360"/>
          <w:tab w:val="left" w:pos="1080"/>
          <w:tab w:val="left" w:pos="1260"/>
          <w:tab w:val="left" w:pos="1350"/>
          <w:tab w:val="left" w:pos="1800"/>
          <w:tab w:val="left" w:pos="2160"/>
          <w:tab w:val="left" w:pos="2520"/>
          <w:tab w:val="left" w:pos="2880"/>
          <w:tab w:val="left" w:pos="3240"/>
          <w:tab w:val="left" w:pos="3600"/>
          <w:tab w:val="left" w:pos="3960"/>
          <w:tab w:val="left" w:pos="4320"/>
        </w:tabs>
        <w:ind w:left="1710" w:hanging="450"/>
      </w:pPr>
      <w:r w:rsidRPr="00715B27">
        <w:t>(2) For individuals already employed at subminimum wage</w:t>
      </w:r>
      <w:r w:rsidR="00FD02D5">
        <w:fldChar w:fldCharType="begin"/>
      </w:r>
      <w:r w:rsidR="00FD02D5">
        <w:instrText xml:space="preserve"> XE "</w:instrText>
      </w:r>
      <w:r w:rsidR="00FD02D5" w:rsidRPr="00B31433">
        <w:instrText>subminimum wage</w:instrText>
      </w:r>
      <w:r w:rsidR="00FD02D5">
        <w:instrText xml:space="preserve">" </w:instrText>
      </w:r>
      <w:r w:rsidR="00FD02D5">
        <w:fldChar w:fldCharType="end"/>
      </w:r>
      <w:r w:rsidRPr="00715B27">
        <w:t xml:space="preserve"> prior to July 22, 2016, the services required by this section must be carried out once by July 22, 2017, and annually thereafter for the duration of such employment. </w:t>
      </w:r>
    </w:p>
    <w:p w:rsidR="00886F56" w:rsidRPr="00715B27" w:rsidRDefault="00886F56" w:rsidP="000B3F9E">
      <w:pPr>
        <w:widowControl w:val="0"/>
        <w:tabs>
          <w:tab w:val="left" w:pos="360"/>
          <w:tab w:val="left" w:pos="1080"/>
          <w:tab w:val="left" w:pos="1260"/>
          <w:tab w:val="left" w:pos="1350"/>
          <w:tab w:val="left" w:pos="1800"/>
          <w:tab w:val="left" w:pos="2160"/>
          <w:tab w:val="left" w:pos="2520"/>
          <w:tab w:val="left" w:pos="2880"/>
          <w:tab w:val="left" w:pos="3240"/>
          <w:tab w:val="left" w:pos="3600"/>
          <w:tab w:val="left" w:pos="3960"/>
          <w:tab w:val="left" w:pos="4320"/>
        </w:tabs>
        <w:ind w:left="1710" w:hanging="450"/>
      </w:pPr>
    </w:p>
    <w:p w:rsidR="000B3F9E" w:rsidRPr="00715B27" w:rsidRDefault="00940A91" w:rsidP="0019417C">
      <w:pPr>
        <w:widowControl w:val="0"/>
        <w:tabs>
          <w:tab w:val="left" w:pos="360"/>
          <w:tab w:val="left" w:pos="720"/>
          <w:tab w:val="left" w:pos="1080"/>
          <w:tab w:val="left" w:pos="1620"/>
          <w:tab w:val="left" w:pos="1800"/>
          <w:tab w:val="left" w:pos="2160"/>
          <w:tab w:val="left" w:pos="2520"/>
          <w:tab w:val="left" w:pos="2880"/>
          <w:tab w:val="left" w:pos="3240"/>
          <w:tab w:val="left" w:pos="3600"/>
          <w:tab w:val="left" w:pos="3960"/>
          <w:tab w:val="left" w:pos="4320"/>
        </w:tabs>
        <w:ind w:left="2160" w:hanging="810"/>
      </w:pPr>
      <w:r w:rsidRPr="00715B27">
        <w:t xml:space="preserve">(3)(i) With regard to the intervals required by paragraphs (c)(1) and (2) of this section for </w:t>
      </w:r>
      <w:r w:rsidRPr="00715B27">
        <w:lastRenderedPageBreak/>
        <w:t>purposes of the designated State unit’s responsibilities to provide certain services to individuals employed at subminimum</w:t>
      </w:r>
      <w:r w:rsidR="000B3F9E" w:rsidRPr="00715B27">
        <w:t xml:space="preserve"> </w:t>
      </w:r>
      <w:r w:rsidRPr="00715B27">
        <w:t>wage</w:t>
      </w:r>
      <w:r w:rsidR="00FD02D5">
        <w:fldChar w:fldCharType="begin"/>
      </w:r>
      <w:r w:rsidR="00FD02D5">
        <w:instrText xml:space="preserve"> XE "</w:instrText>
      </w:r>
      <w:r w:rsidR="00FD02D5" w:rsidRPr="00B31433">
        <w:instrText>subminimum wage</w:instrText>
      </w:r>
      <w:r w:rsidR="00FD02D5">
        <w:instrText xml:space="preserve">" </w:instrText>
      </w:r>
      <w:r w:rsidR="00FD02D5">
        <w:fldChar w:fldCharType="end"/>
      </w:r>
      <w:r w:rsidRPr="00715B27">
        <w:t>, the applicable intervals will be calculated based</w:t>
      </w:r>
      <w:r w:rsidR="000B3F9E" w:rsidRPr="00715B27">
        <w:t xml:space="preserve"> </w:t>
      </w:r>
      <w:r w:rsidRPr="00715B27">
        <w:t xml:space="preserve">upon the date the individual becomes known to the designated State unit. </w:t>
      </w:r>
    </w:p>
    <w:p w:rsidR="000B3F9E" w:rsidRPr="00715B27" w:rsidRDefault="00940A91" w:rsidP="0019417C">
      <w:pPr>
        <w:widowControl w:val="0"/>
        <w:tabs>
          <w:tab w:val="left" w:pos="360"/>
          <w:tab w:val="left" w:pos="1350"/>
          <w:tab w:val="left" w:pos="1800"/>
          <w:tab w:val="left" w:pos="2160"/>
          <w:tab w:val="left" w:pos="2520"/>
          <w:tab w:val="left" w:pos="2880"/>
          <w:tab w:val="left" w:pos="3240"/>
          <w:tab w:val="left" w:pos="3600"/>
          <w:tab w:val="left" w:pos="3960"/>
          <w:tab w:val="left" w:pos="4320"/>
        </w:tabs>
        <w:ind w:left="2160" w:hanging="360"/>
      </w:pPr>
      <w:r w:rsidRPr="00715B27">
        <w:t xml:space="preserve">(ii) An individual with a disability may become “known” to the designated State unit through selfidentification by the individual with a disability, referral by a third-party (including an entity as defined in §397.5(d)), through the individual’s involvement with the vocational rehabilitation process, or any other method. </w:t>
      </w:r>
    </w:p>
    <w:p w:rsidR="000B3F9E" w:rsidRPr="00715B27" w:rsidRDefault="000B3F9E" w:rsidP="000B3F9E">
      <w:pPr>
        <w:widowControl w:val="0"/>
        <w:tabs>
          <w:tab w:val="left" w:pos="360"/>
          <w:tab w:val="left" w:pos="720"/>
          <w:tab w:val="left" w:pos="1080"/>
          <w:tab w:val="left" w:pos="1350"/>
          <w:tab w:val="left" w:pos="1800"/>
          <w:tab w:val="left" w:pos="2160"/>
          <w:tab w:val="left" w:pos="2520"/>
          <w:tab w:val="left" w:pos="2880"/>
          <w:tab w:val="left" w:pos="3240"/>
          <w:tab w:val="left" w:pos="3600"/>
          <w:tab w:val="left" w:pos="3960"/>
          <w:tab w:val="left" w:pos="4320"/>
        </w:tabs>
        <w:ind w:left="2160" w:hanging="360"/>
      </w:pPr>
    </w:p>
    <w:p w:rsidR="000B3F9E" w:rsidRPr="00715B27" w:rsidRDefault="00940A91" w:rsidP="000B3F9E">
      <w:pPr>
        <w:widowControl w:val="0"/>
        <w:tabs>
          <w:tab w:val="left" w:pos="360"/>
          <w:tab w:val="left" w:pos="720"/>
          <w:tab w:val="left" w:pos="1080"/>
          <w:tab w:val="left" w:pos="1350"/>
          <w:tab w:val="left" w:pos="1800"/>
          <w:tab w:val="left" w:pos="2160"/>
          <w:tab w:val="left" w:pos="2520"/>
          <w:tab w:val="left" w:pos="2880"/>
          <w:tab w:val="left" w:pos="3240"/>
          <w:tab w:val="left" w:pos="3600"/>
          <w:tab w:val="left" w:pos="3960"/>
          <w:tab w:val="left" w:pos="4320"/>
        </w:tabs>
        <w:ind w:left="1710" w:hanging="810"/>
      </w:pPr>
      <w:r w:rsidRPr="00715B27">
        <w:t xml:space="preserve">(d) Documentation. </w:t>
      </w:r>
    </w:p>
    <w:p w:rsidR="0019417C" w:rsidRPr="00715B27" w:rsidRDefault="00940A91" w:rsidP="0019417C">
      <w:pPr>
        <w:widowControl w:val="0"/>
        <w:tabs>
          <w:tab w:val="left" w:pos="360"/>
          <w:tab w:val="left" w:pos="720"/>
          <w:tab w:val="left" w:pos="1080"/>
          <w:tab w:val="left" w:pos="1530"/>
          <w:tab w:val="left" w:pos="1620"/>
          <w:tab w:val="left" w:pos="1800"/>
          <w:tab w:val="left" w:pos="2160"/>
          <w:tab w:val="left" w:pos="2250"/>
          <w:tab w:val="left" w:pos="2520"/>
          <w:tab w:val="left" w:pos="2880"/>
          <w:tab w:val="left" w:pos="3240"/>
          <w:tab w:val="left" w:pos="3600"/>
          <w:tab w:val="left" w:pos="3960"/>
          <w:tab w:val="left" w:pos="4320"/>
        </w:tabs>
        <w:ind w:left="2340" w:hanging="1080"/>
      </w:pPr>
      <w:r w:rsidRPr="00715B27">
        <w:t>(1)(i) The designated State unit must provide documentation</w:t>
      </w:r>
      <w:r w:rsidR="00FD02D5">
        <w:fldChar w:fldCharType="begin"/>
      </w:r>
      <w:r w:rsidR="00FD02D5">
        <w:instrText xml:space="preserve"> XE "</w:instrText>
      </w:r>
      <w:r w:rsidR="00FD02D5" w:rsidRPr="00430708">
        <w:instrText>documentation</w:instrText>
      </w:r>
      <w:r w:rsidR="00FD02D5">
        <w:instrText xml:space="preserve">" </w:instrText>
      </w:r>
      <w:r w:rsidR="00FD02D5">
        <w:fldChar w:fldCharType="end"/>
      </w:r>
      <w:r w:rsidRPr="00715B27">
        <w:t xml:space="preserve"> to the individual as soon as possible, but no later than– </w:t>
      </w:r>
    </w:p>
    <w:p w:rsidR="0019417C" w:rsidRPr="00715B27" w:rsidRDefault="00940A91" w:rsidP="0019417C">
      <w:pPr>
        <w:widowControl w:val="0"/>
        <w:tabs>
          <w:tab w:val="left" w:pos="360"/>
          <w:tab w:val="left" w:pos="1350"/>
          <w:tab w:val="left" w:pos="1800"/>
          <w:tab w:val="left" w:pos="1980"/>
          <w:tab w:val="left" w:pos="2160"/>
          <w:tab w:val="left" w:pos="2520"/>
          <w:tab w:val="left" w:pos="2880"/>
          <w:tab w:val="left" w:pos="3240"/>
          <w:tab w:val="left" w:pos="3600"/>
          <w:tab w:val="left" w:pos="3960"/>
          <w:tab w:val="left" w:pos="4320"/>
        </w:tabs>
        <w:ind w:left="2880" w:hanging="540"/>
      </w:pPr>
      <w:r w:rsidRPr="00715B27">
        <w:t xml:space="preserve">(A) 45 calendar days after completion of the activities required under this section; or </w:t>
      </w:r>
    </w:p>
    <w:p w:rsidR="005C67D4" w:rsidRPr="00715B27" w:rsidRDefault="00940A91" w:rsidP="0019417C">
      <w:pPr>
        <w:widowControl w:val="0"/>
        <w:tabs>
          <w:tab w:val="left" w:pos="360"/>
          <w:tab w:val="left" w:pos="1350"/>
          <w:tab w:val="left" w:pos="1800"/>
          <w:tab w:val="left" w:pos="1980"/>
          <w:tab w:val="left" w:pos="2160"/>
          <w:tab w:val="left" w:pos="2520"/>
          <w:tab w:val="left" w:pos="2880"/>
          <w:tab w:val="left" w:pos="3240"/>
          <w:tab w:val="left" w:pos="3600"/>
          <w:tab w:val="left" w:pos="3960"/>
          <w:tab w:val="left" w:pos="4320"/>
        </w:tabs>
        <w:ind w:left="2880" w:hanging="540"/>
      </w:pPr>
      <w:r w:rsidRPr="00715B27">
        <w:t>(B) 90 calendar days, if additional time is necessary due to extenuating circumstances, after the completion of the required actions in this section. Extenuating circumstances should be interpreted narrowly to include circumstances such as the unexpected lengthy absence of the designated State unit personnel, due to illness or other family emergency, who is responsible for producing or transmitting the documentation</w:t>
      </w:r>
      <w:r w:rsidR="00FD02D5">
        <w:fldChar w:fldCharType="begin"/>
      </w:r>
      <w:r w:rsidR="00FD02D5">
        <w:instrText xml:space="preserve"> XE "</w:instrText>
      </w:r>
      <w:r w:rsidR="00FD02D5" w:rsidRPr="00430708">
        <w:instrText>documentation</w:instrText>
      </w:r>
      <w:r w:rsidR="00FD02D5">
        <w:instrText xml:space="preserve">" </w:instrText>
      </w:r>
      <w:r w:rsidR="00FD02D5">
        <w:fldChar w:fldCharType="end"/>
      </w:r>
      <w:r w:rsidRPr="00715B27">
        <w:t xml:space="preserve"> to the individual with a disability, or a natural disaster.</w:t>
      </w:r>
    </w:p>
    <w:p w:rsidR="0019417C" w:rsidRPr="00715B27" w:rsidRDefault="0071188B" w:rsidP="0019417C">
      <w:pPr>
        <w:widowControl w:val="0"/>
        <w:tabs>
          <w:tab w:val="left" w:pos="360"/>
          <w:tab w:val="left" w:pos="720"/>
          <w:tab w:val="left" w:pos="1080"/>
          <w:tab w:val="left" w:pos="1800"/>
          <w:tab w:val="left" w:pos="2160"/>
          <w:tab w:val="left" w:pos="2520"/>
          <w:tab w:val="left" w:pos="2880"/>
          <w:tab w:val="left" w:pos="3240"/>
          <w:tab w:val="left" w:pos="3600"/>
          <w:tab w:val="left" w:pos="3960"/>
          <w:tab w:val="left" w:pos="4320"/>
        </w:tabs>
        <w:ind w:left="2250" w:hanging="540"/>
      </w:pPr>
      <w:r w:rsidRPr="00715B27">
        <w:t xml:space="preserve">(ii) Documentation required by paragraph (d)(3) of this section, when an individual has refused to participate in an activity required by this section, must be provided to the individual within 10 calendar days of the individual’s refusal to participate. </w:t>
      </w:r>
    </w:p>
    <w:p w:rsidR="0071188B" w:rsidRPr="00715B27" w:rsidRDefault="0071188B" w:rsidP="00E04B54">
      <w:pPr>
        <w:widowControl w:val="0"/>
        <w:tabs>
          <w:tab w:val="left" w:pos="360"/>
          <w:tab w:val="left" w:pos="720"/>
          <w:tab w:val="left" w:pos="1080"/>
          <w:tab w:val="left" w:pos="1260"/>
          <w:tab w:val="left" w:pos="1800"/>
          <w:tab w:val="left" w:pos="2160"/>
          <w:tab w:val="left" w:pos="2520"/>
          <w:tab w:val="left" w:pos="2880"/>
          <w:tab w:val="left" w:pos="3240"/>
          <w:tab w:val="left" w:pos="3600"/>
          <w:tab w:val="left" w:pos="3960"/>
          <w:tab w:val="left" w:pos="4320"/>
        </w:tabs>
        <w:ind w:left="1260"/>
      </w:pPr>
      <w:r w:rsidRPr="00715B27">
        <w:lastRenderedPageBreak/>
        <w:t>(2) Such documentation</w:t>
      </w:r>
      <w:r w:rsidR="00FD02D5">
        <w:fldChar w:fldCharType="begin"/>
      </w:r>
      <w:r w:rsidR="00FD02D5">
        <w:instrText xml:space="preserve"> XE "</w:instrText>
      </w:r>
      <w:r w:rsidR="00FD02D5" w:rsidRPr="00430708">
        <w:instrText>documentation</w:instrText>
      </w:r>
      <w:r w:rsidR="00FD02D5">
        <w:instrText xml:space="preserve">" </w:instrText>
      </w:r>
      <w:r w:rsidR="00FD02D5">
        <w:fldChar w:fldCharType="end"/>
      </w:r>
      <w:r w:rsidRPr="00715B27">
        <w:t xml:space="preserve"> must, at a minimum, contain</w:t>
      </w:r>
    </w:p>
    <w:p w:rsidR="0071188B" w:rsidRPr="00715B27" w:rsidRDefault="0071188B" w:rsidP="00E04B54">
      <w:pPr>
        <w:widowControl w:val="0"/>
        <w:tabs>
          <w:tab w:val="left" w:pos="360"/>
          <w:tab w:val="left" w:pos="720"/>
          <w:tab w:val="left" w:pos="1080"/>
          <w:tab w:val="left" w:pos="1800"/>
          <w:tab w:val="left" w:pos="2160"/>
          <w:tab w:val="left" w:pos="2520"/>
          <w:tab w:val="left" w:pos="2880"/>
          <w:tab w:val="left" w:pos="3240"/>
          <w:tab w:val="left" w:pos="3600"/>
          <w:tab w:val="left" w:pos="3960"/>
          <w:tab w:val="left" w:pos="4320"/>
        </w:tabs>
        <w:ind w:left="1800"/>
      </w:pPr>
      <w:r w:rsidRPr="00715B27">
        <w:t>the—</w:t>
      </w:r>
    </w:p>
    <w:p w:rsidR="00E04B54" w:rsidRPr="00715B27" w:rsidRDefault="0071188B" w:rsidP="00E04B54">
      <w:pPr>
        <w:widowControl w:val="0"/>
        <w:tabs>
          <w:tab w:val="left" w:pos="360"/>
          <w:tab w:val="left" w:pos="720"/>
          <w:tab w:val="left" w:pos="1080"/>
          <w:tab w:val="left" w:pos="1170"/>
          <w:tab w:val="left" w:pos="1800"/>
          <w:tab w:val="left" w:pos="2160"/>
          <w:tab w:val="left" w:pos="2340"/>
          <w:tab w:val="left" w:pos="2520"/>
          <w:tab w:val="left" w:pos="2880"/>
          <w:tab w:val="left" w:pos="3240"/>
          <w:tab w:val="left" w:pos="3600"/>
          <w:tab w:val="left" w:pos="3960"/>
          <w:tab w:val="left" w:pos="4320"/>
        </w:tabs>
        <w:ind w:left="2250" w:hanging="450"/>
      </w:pPr>
      <w:r w:rsidRPr="00715B27">
        <w:t xml:space="preserve">(i) Name of the individual; </w:t>
      </w:r>
    </w:p>
    <w:p w:rsidR="00E04B54" w:rsidRPr="00715B27" w:rsidRDefault="0071188B" w:rsidP="00E04B54">
      <w:pPr>
        <w:widowControl w:val="0"/>
        <w:tabs>
          <w:tab w:val="left" w:pos="360"/>
          <w:tab w:val="left" w:pos="720"/>
          <w:tab w:val="left" w:pos="1080"/>
          <w:tab w:val="left" w:pos="1170"/>
          <w:tab w:val="left" w:pos="1800"/>
          <w:tab w:val="left" w:pos="2160"/>
          <w:tab w:val="left" w:pos="2340"/>
          <w:tab w:val="left" w:pos="2520"/>
          <w:tab w:val="left" w:pos="2880"/>
          <w:tab w:val="left" w:pos="3240"/>
          <w:tab w:val="left" w:pos="3600"/>
          <w:tab w:val="left" w:pos="3960"/>
          <w:tab w:val="left" w:pos="4320"/>
        </w:tabs>
        <w:ind w:left="2250" w:hanging="450"/>
      </w:pPr>
      <w:r w:rsidRPr="00715B27">
        <w:t>(ii) Description of the service or activity</w:t>
      </w:r>
      <w:r w:rsidR="00E04B54" w:rsidRPr="00715B27">
        <w:t xml:space="preserve"> </w:t>
      </w:r>
      <w:r w:rsidRPr="00715B27">
        <w:t xml:space="preserve">completed; </w:t>
      </w:r>
    </w:p>
    <w:p w:rsidR="0071188B" w:rsidRPr="00715B27" w:rsidRDefault="0071188B" w:rsidP="00E04B54">
      <w:pPr>
        <w:widowControl w:val="0"/>
        <w:tabs>
          <w:tab w:val="left" w:pos="360"/>
          <w:tab w:val="left" w:pos="720"/>
          <w:tab w:val="left" w:pos="1080"/>
          <w:tab w:val="left" w:pos="1170"/>
          <w:tab w:val="left" w:pos="1800"/>
          <w:tab w:val="left" w:pos="2160"/>
          <w:tab w:val="left" w:pos="2340"/>
          <w:tab w:val="left" w:pos="2520"/>
          <w:tab w:val="left" w:pos="2880"/>
          <w:tab w:val="left" w:pos="3240"/>
          <w:tab w:val="left" w:pos="3600"/>
          <w:tab w:val="left" w:pos="3960"/>
          <w:tab w:val="left" w:pos="4320"/>
        </w:tabs>
        <w:ind w:left="2250" w:hanging="450"/>
      </w:pPr>
      <w:r w:rsidRPr="00715B27">
        <w:t>(iii) Name of the provider of the required service or</w:t>
      </w:r>
    </w:p>
    <w:p w:rsidR="00E04B54" w:rsidRPr="00715B27" w:rsidRDefault="0071188B" w:rsidP="00E04B54">
      <w:pPr>
        <w:widowControl w:val="0"/>
        <w:tabs>
          <w:tab w:val="left" w:pos="360"/>
          <w:tab w:val="left" w:pos="720"/>
          <w:tab w:val="left" w:pos="1080"/>
          <w:tab w:val="left" w:pos="1170"/>
          <w:tab w:val="left" w:pos="1800"/>
          <w:tab w:val="left" w:pos="2160"/>
          <w:tab w:val="left" w:pos="2340"/>
          <w:tab w:val="left" w:pos="2520"/>
          <w:tab w:val="left" w:pos="2880"/>
          <w:tab w:val="left" w:pos="3240"/>
          <w:tab w:val="left" w:pos="3600"/>
          <w:tab w:val="left" w:pos="3960"/>
          <w:tab w:val="left" w:pos="4320"/>
        </w:tabs>
        <w:ind w:left="2250" w:firstLine="90"/>
      </w:pPr>
      <w:r w:rsidRPr="00715B27">
        <w:t xml:space="preserve">activity; </w:t>
      </w:r>
    </w:p>
    <w:p w:rsidR="00E04B54" w:rsidRPr="00715B27" w:rsidRDefault="0071188B" w:rsidP="00E04B54">
      <w:pPr>
        <w:widowControl w:val="0"/>
        <w:tabs>
          <w:tab w:val="left" w:pos="360"/>
          <w:tab w:val="left" w:pos="720"/>
          <w:tab w:val="left" w:pos="1080"/>
          <w:tab w:val="left" w:pos="1170"/>
          <w:tab w:val="left" w:pos="1800"/>
          <w:tab w:val="left" w:pos="2160"/>
          <w:tab w:val="left" w:pos="2340"/>
          <w:tab w:val="left" w:pos="2520"/>
          <w:tab w:val="left" w:pos="2880"/>
          <w:tab w:val="left" w:pos="3240"/>
          <w:tab w:val="left" w:pos="3600"/>
          <w:tab w:val="left" w:pos="3960"/>
          <w:tab w:val="left" w:pos="4320"/>
        </w:tabs>
        <w:ind w:left="2250" w:hanging="450"/>
      </w:pPr>
      <w:r w:rsidRPr="00715B27">
        <w:t xml:space="preserve">(iv) Date required service or activity completed; </w:t>
      </w:r>
    </w:p>
    <w:p w:rsidR="00E04B54" w:rsidRPr="00715B27" w:rsidRDefault="0071188B" w:rsidP="00E04B54">
      <w:pPr>
        <w:widowControl w:val="0"/>
        <w:tabs>
          <w:tab w:val="left" w:pos="360"/>
          <w:tab w:val="left" w:pos="720"/>
          <w:tab w:val="left" w:pos="1080"/>
          <w:tab w:val="left" w:pos="1170"/>
          <w:tab w:val="left" w:pos="1800"/>
          <w:tab w:val="left" w:pos="2160"/>
          <w:tab w:val="left" w:pos="2340"/>
          <w:tab w:val="left" w:pos="2520"/>
          <w:tab w:val="left" w:pos="2880"/>
          <w:tab w:val="left" w:pos="3240"/>
          <w:tab w:val="left" w:pos="3600"/>
          <w:tab w:val="left" w:pos="3960"/>
          <w:tab w:val="left" w:pos="4320"/>
        </w:tabs>
        <w:ind w:left="2250" w:hanging="450"/>
      </w:pPr>
      <w:r w:rsidRPr="00715B27">
        <w:t>(v) Signature</w:t>
      </w:r>
      <w:r w:rsidR="00FD02D5">
        <w:fldChar w:fldCharType="begin"/>
      </w:r>
      <w:r w:rsidR="00FD02D5">
        <w:instrText xml:space="preserve"> XE "</w:instrText>
      </w:r>
      <w:r w:rsidR="00FD02D5" w:rsidRPr="00694683">
        <w:instrText>Signature:signature</w:instrText>
      </w:r>
      <w:r w:rsidR="00FD02D5">
        <w:instrText xml:space="preserve">" </w:instrText>
      </w:r>
      <w:r w:rsidR="00FD02D5">
        <w:fldChar w:fldCharType="end"/>
      </w:r>
      <w:r w:rsidRPr="00715B27">
        <w:t xml:space="preserve"> of individual documenting completion of the required service or activity; </w:t>
      </w:r>
    </w:p>
    <w:p w:rsidR="00E04B54" w:rsidRPr="00715B27" w:rsidRDefault="0071188B" w:rsidP="00E04B54">
      <w:pPr>
        <w:widowControl w:val="0"/>
        <w:tabs>
          <w:tab w:val="left" w:pos="360"/>
          <w:tab w:val="left" w:pos="720"/>
          <w:tab w:val="left" w:pos="1080"/>
          <w:tab w:val="left" w:pos="1170"/>
          <w:tab w:val="left" w:pos="1800"/>
          <w:tab w:val="left" w:pos="2160"/>
          <w:tab w:val="left" w:pos="2340"/>
          <w:tab w:val="left" w:pos="2520"/>
          <w:tab w:val="left" w:pos="2880"/>
          <w:tab w:val="left" w:pos="3240"/>
          <w:tab w:val="left" w:pos="3600"/>
          <w:tab w:val="left" w:pos="3960"/>
          <w:tab w:val="left" w:pos="4320"/>
        </w:tabs>
        <w:ind w:left="2250" w:hanging="450"/>
      </w:pPr>
      <w:r w:rsidRPr="00715B27">
        <w:t xml:space="preserve">(vi) Date of signature described in paragraph (d)(2)(v) of this section; </w:t>
      </w:r>
    </w:p>
    <w:p w:rsidR="0071188B" w:rsidRPr="00715B27" w:rsidRDefault="0071188B" w:rsidP="00E04B54">
      <w:pPr>
        <w:widowControl w:val="0"/>
        <w:tabs>
          <w:tab w:val="left" w:pos="360"/>
          <w:tab w:val="left" w:pos="720"/>
          <w:tab w:val="left" w:pos="1080"/>
          <w:tab w:val="left" w:pos="1170"/>
          <w:tab w:val="left" w:pos="1800"/>
          <w:tab w:val="left" w:pos="2160"/>
          <w:tab w:val="left" w:pos="2340"/>
          <w:tab w:val="left" w:pos="2520"/>
          <w:tab w:val="left" w:pos="2880"/>
          <w:tab w:val="left" w:pos="3240"/>
          <w:tab w:val="left" w:pos="3600"/>
          <w:tab w:val="left" w:pos="3960"/>
          <w:tab w:val="left" w:pos="4320"/>
        </w:tabs>
        <w:ind w:left="2250" w:hanging="450"/>
      </w:pPr>
      <w:r w:rsidRPr="00715B27">
        <w:t>(vii) Signature</w:t>
      </w:r>
      <w:r w:rsidR="00FD02D5">
        <w:fldChar w:fldCharType="begin"/>
      </w:r>
      <w:r w:rsidR="00FD02D5">
        <w:instrText xml:space="preserve"> XE "</w:instrText>
      </w:r>
      <w:r w:rsidR="00FD02D5" w:rsidRPr="00694683">
        <w:instrText>Signature:signature</w:instrText>
      </w:r>
      <w:r w:rsidR="00FD02D5">
        <w:instrText xml:space="preserve">" </w:instrText>
      </w:r>
      <w:r w:rsidR="00FD02D5">
        <w:fldChar w:fldCharType="end"/>
      </w:r>
      <w:r w:rsidRPr="00715B27">
        <w:t xml:space="preserve"> of designated State unit personnel (if different from that in paragraph (d)(2)(v) of this section) transmitting documentation</w:t>
      </w:r>
      <w:r w:rsidR="00FD02D5">
        <w:fldChar w:fldCharType="begin"/>
      </w:r>
      <w:r w:rsidR="00FD02D5">
        <w:instrText xml:space="preserve"> XE "</w:instrText>
      </w:r>
      <w:r w:rsidR="00FD02D5" w:rsidRPr="00430708">
        <w:instrText>documentation</w:instrText>
      </w:r>
      <w:r w:rsidR="00FD02D5">
        <w:instrText xml:space="preserve">" </w:instrText>
      </w:r>
      <w:r w:rsidR="00FD02D5">
        <w:fldChar w:fldCharType="end"/>
      </w:r>
      <w:r w:rsidRPr="00715B27">
        <w:t xml:space="preserve"> to the individual with</w:t>
      </w:r>
      <w:r w:rsidR="00E04B54" w:rsidRPr="00715B27">
        <w:t xml:space="preserve"> </w:t>
      </w:r>
      <w:r w:rsidRPr="00715B27">
        <w:t xml:space="preserve">a disability; and </w:t>
      </w:r>
    </w:p>
    <w:p w:rsidR="00E04B54" w:rsidRPr="00715B27" w:rsidRDefault="0071188B" w:rsidP="00E04B54">
      <w:pPr>
        <w:widowControl w:val="0"/>
        <w:tabs>
          <w:tab w:val="left" w:pos="360"/>
          <w:tab w:val="left" w:pos="720"/>
          <w:tab w:val="left" w:pos="1080"/>
          <w:tab w:val="left" w:pos="1170"/>
          <w:tab w:val="left" w:pos="1800"/>
          <w:tab w:val="left" w:pos="2160"/>
          <w:tab w:val="left" w:pos="2340"/>
          <w:tab w:val="left" w:pos="2520"/>
          <w:tab w:val="left" w:pos="2880"/>
          <w:tab w:val="left" w:pos="3240"/>
          <w:tab w:val="left" w:pos="3600"/>
          <w:tab w:val="left" w:pos="3960"/>
          <w:tab w:val="left" w:pos="4320"/>
        </w:tabs>
        <w:ind w:left="2250" w:hanging="450"/>
      </w:pPr>
      <w:r w:rsidRPr="00715B27">
        <w:t xml:space="preserve">(viii) Date and method (e.g., hand-delivered, faxed, mailed, e-mailed, etc.) by which document was transmitted to the individual. </w:t>
      </w:r>
    </w:p>
    <w:p w:rsidR="00E04B54" w:rsidRPr="00715B27" w:rsidRDefault="00E04B54" w:rsidP="0071188B">
      <w:pPr>
        <w:widowControl w:val="0"/>
        <w:tabs>
          <w:tab w:val="left" w:pos="360"/>
          <w:tab w:val="left" w:pos="720"/>
          <w:tab w:val="left" w:pos="1080"/>
          <w:tab w:val="left" w:pos="1260"/>
          <w:tab w:val="left" w:pos="1800"/>
          <w:tab w:val="left" w:pos="2160"/>
          <w:tab w:val="left" w:pos="2520"/>
          <w:tab w:val="left" w:pos="2880"/>
          <w:tab w:val="left" w:pos="3240"/>
          <w:tab w:val="left" w:pos="3600"/>
          <w:tab w:val="left" w:pos="3960"/>
          <w:tab w:val="left" w:pos="4320"/>
        </w:tabs>
        <w:ind w:left="1260" w:hanging="540"/>
      </w:pPr>
    </w:p>
    <w:p w:rsidR="00E04B54" w:rsidRPr="00715B27" w:rsidRDefault="0071188B" w:rsidP="002F6313">
      <w:pPr>
        <w:widowControl w:val="0"/>
        <w:tabs>
          <w:tab w:val="left" w:pos="360"/>
          <w:tab w:val="left" w:pos="720"/>
          <w:tab w:val="left" w:pos="1080"/>
          <w:tab w:val="left" w:pos="1800"/>
          <w:tab w:val="left" w:pos="1890"/>
          <w:tab w:val="left" w:pos="2160"/>
          <w:tab w:val="left" w:pos="2520"/>
          <w:tab w:val="left" w:pos="2880"/>
          <w:tab w:val="left" w:pos="3240"/>
          <w:tab w:val="left" w:pos="3600"/>
          <w:tab w:val="left" w:pos="3960"/>
          <w:tab w:val="left" w:pos="4320"/>
        </w:tabs>
        <w:ind w:left="1800" w:hanging="540"/>
      </w:pPr>
      <w:r w:rsidRPr="00715B27">
        <w:t>(3) In the event an individual with a disability or, as applicable, the individual’s representative, refuses, through informed choice</w:t>
      </w:r>
      <w:r w:rsidR="00337C73">
        <w:fldChar w:fldCharType="begin"/>
      </w:r>
      <w:r w:rsidR="00337C73">
        <w:instrText xml:space="preserve"> XE "</w:instrText>
      </w:r>
      <w:r w:rsidR="00337C73" w:rsidRPr="00175DF1">
        <w:instrText>informed choice:informed choices</w:instrText>
      </w:r>
      <w:r w:rsidR="00337C73">
        <w:instrText xml:space="preserve">" </w:instrText>
      </w:r>
      <w:r w:rsidR="00337C73">
        <w:fldChar w:fldCharType="end"/>
      </w:r>
      <w:r w:rsidRPr="00715B27">
        <w:t>, to participate in the activities required by this section, such documentation</w:t>
      </w:r>
      <w:r w:rsidR="00FD02D5">
        <w:fldChar w:fldCharType="begin"/>
      </w:r>
      <w:r w:rsidR="00FD02D5">
        <w:instrText xml:space="preserve"> XE "</w:instrText>
      </w:r>
      <w:r w:rsidR="00FD02D5" w:rsidRPr="00430708">
        <w:instrText>documentation</w:instrText>
      </w:r>
      <w:r w:rsidR="00FD02D5">
        <w:instrText xml:space="preserve">" </w:instrText>
      </w:r>
      <w:r w:rsidR="00FD02D5">
        <w:fldChar w:fldCharType="end"/>
      </w:r>
      <w:r w:rsidRPr="00715B27">
        <w:t xml:space="preserve"> must, at a minimum, contain the – </w:t>
      </w:r>
    </w:p>
    <w:p w:rsidR="00E04B54" w:rsidRPr="00715B27" w:rsidRDefault="0071188B" w:rsidP="002F6313">
      <w:pPr>
        <w:widowControl w:val="0"/>
        <w:tabs>
          <w:tab w:val="left" w:pos="360"/>
          <w:tab w:val="left" w:pos="720"/>
          <w:tab w:val="left" w:pos="1080"/>
          <w:tab w:val="left" w:pos="1800"/>
          <w:tab w:val="left" w:pos="1890"/>
          <w:tab w:val="left" w:pos="2160"/>
          <w:tab w:val="left" w:pos="2520"/>
          <w:tab w:val="left" w:pos="2880"/>
          <w:tab w:val="left" w:pos="3240"/>
          <w:tab w:val="left" w:pos="3600"/>
          <w:tab w:val="left" w:pos="3960"/>
          <w:tab w:val="left" w:pos="4320"/>
        </w:tabs>
        <w:ind w:left="2340" w:hanging="540"/>
      </w:pPr>
      <w:r w:rsidRPr="00715B27">
        <w:t xml:space="preserve">(i) Name of the individual; </w:t>
      </w:r>
    </w:p>
    <w:p w:rsidR="00E04B54" w:rsidRPr="00715B27" w:rsidRDefault="0071188B" w:rsidP="002F6313">
      <w:pPr>
        <w:widowControl w:val="0"/>
        <w:tabs>
          <w:tab w:val="left" w:pos="360"/>
          <w:tab w:val="left" w:pos="720"/>
          <w:tab w:val="left" w:pos="1080"/>
          <w:tab w:val="left" w:pos="1800"/>
          <w:tab w:val="left" w:pos="1890"/>
          <w:tab w:val="left" w:pos="2160"/>
          <w:tab w:val="left" w:pos="2520"/>
          <w:tab w:val="left" w:pos="2880"/>
          <w:tab w:val="left" w:pos="3240"/>
          <w:tab w:val="left" w:pos="3600"/>
          <w:tab w:val="left" w:pos="3960"/>
          <w:tab w:val="left" w:pos="4320"/>
        </w:tabs>
        <w:ind w:left="2340" w:hanging="540"/>
      </w:pPr>
      <w:r w:rsidRPr="00715B27">
        <w:t xml:space="preserve">(ii) Description of the refusal and the reason for such refusal; </w:t>
      </w:r>
    </w:p>
    <w:p w:rsidR="00E04B54" w:rsidRPr="00715B27" w:rsidRDefault="0071188B" w:rsidP="002F6313">
      <w:pPr>
        <w:widowControl w:val="0"/>
        <w:tabs>
          <w:tab w:val="left" w:pos="360"/>
          <w:tab w:val="left" w:pos="720"/>
          <w:tab w:val="left" w:pos="1080"/>
          <w:tab w:val="left" w:pos="1800"/>
          <w:tab w:val="left" w:pos="1890"/>
          <w:tab w:val="left" w:pos="2160"/>
          <w:tab w:val="left" w:pos="2520"/>
          <w:tab w:val="left" w:pos="2880"/>
          <w:tab w:val="left" w:pos="3240"/>
          <w:tab w:val="left" w:pos="3600"/>
          <w:tab w:val="left" w:pos="3960"/>
          <w:tab w:val="left" w:pos="4320"/>
        </w:tabs>
        <w:ind w:left="2340" w:hanging="540"/>
      </w:pPr>
      <w:r w:rsidRPr="00715B27">
        <w:t>(iii) Signature</w:t>
      </w:r>
      <w:r w:rsidR="00FD02D5">
        <w:fldChar w:fldCharType="begin"/>
      </w:r>
      <w:r w:rsidR="00FD02D5">
        <w:instrText xml:space="preserve"> XE "</w:instrText>
      </w:r>
      <w:r w:rsidR="00FD02D5" w:rsidRPr="00694683">
        <w:instrText>Signature:signature</w:instrText>
      </w:r>
      <w:r w:rsidR="00FD02D5">
        <w:instrText xml:space="preserve">" </w:instrText>
      </w:r>
      <w:r w:rsidR="00FD02D5">
        <w:fldChar w:fldCharType="end"/>
      </w:r>
      <w:r w:rsidRPr="00715B27">
        <w:t xml:space="preserve"> of the individual or, as applicable, the individual’s representative; </w:t>
      </w:r>
    </w:p>
    <w:p w:rsidR="00E04B54" w:rsidRPr="00715B27" w:rsidRDefault="0071188B" w:rsidP="002F6313">
      <w:pPr>
        <w:widowControl w:val="0"/>
        <w:tabs>
          <w:tab w:val="left" w:pos="360"/>
          <w:tab w:val="left" w:pos="720"/>
          <w:tab w:val="left" w:pos="1080"/>
          <w:tab w:val="left" w:pos="1800"/>
          <w:tab w:val="left" w:pos="1890"/>
          <w:tab w:val="left" w:pos="2160"/>
          <w:tab w:val="left" w:pos="2520"/>
          <w:tab w:val="left" w:pos="2880"/>
          <w:tab w:val="left" w:pos="3240"/>
          <w:tab w:val="left" w:pos="3600"/>
          <w:tab w:val="left" w:pos="3960"/>
          <w:tab w:val="left" w:pos="4320"/>
        </w:tabs>
        <w:ind w:left="2340" w:hanging="540"/>
      </w:pPr>
      <w:r w:rsidRPr="00715B27">
        <w:t>(iv) Signature</w:t>
      </w:r>
      <w:r w:rsidR="00FD02D5">
        <w:fldChar w:fldCharType="begin"/>
      </w:r>
      <w:r w:rsidR="00FD02D5">
        <w:instrText xml:space="preserve"> XE "</w:instrText>
      </w:r>
      <w:r w:rsidR="00FD02D5" w:rsidRPr="00694683">
        <w:instrText>Signature:signature</w:instrText>
      </w:r>
      <w:r w:rsidR="00FD02D5">
        <w:instrText xml:space="preserve">" </w:instrText>
      </w:r>
      <w:r w:rsidR="00FD02D5">
        <w:fldChar w:fldCharType="end"/>
      </w:r>
      <w:r w:rsidRPr="00715B27">
        <w:t xml:space="preserve"> of the designated State unit personnel documenting the individual’s refusal; </w:t>
      </w:r>
    </w:p>
    <w:p w:rsidR="00E04B54" w:rsidRPr="00715B27" w:rsidRDefault="0071188B" w:rsidP="002F6313">
      <w:pPr>
        <w:widowControl w:val="0"/>
        <w:tabs>
          <w:tab w:val="left" w:pos="360"/>
          <w:tab w:val="left" w:pos="720"/>
          <w:tab w:val="left" w:pos="1080"/>
          <w:tab w:val="left" w:pos="1800"/>
          <w:tab w:val="left" w:pos="1890"/>
          <w:tab w:val="left" w:pos="2160"/>
          <w:tab w:val="left" w:pos="2520"/>
          <w:tab w:val="left" w:pos="2880"/>
          <w:tab w:val="left" w:pos="3240"/>
          <w:tab w:val="left" w:pos="3600"/>
          <w:tab w:val="left" w:pos="3960"/>
          <w:tab w:val="left" w:pos="4320"/>
        </w:tabs>
        <w:ind w:left="2340" w:hanging="540"/>
      </w:pPr>
      <w:r w:rsidRPr="00715B27">
        <w:t xml:space="preserve">(v) Date of signatures; and </w:t>
      </w:r>
    </w:p>
    <w:p w:rsidR="00E04B54" w:rsidRPr="00715B27" w:rsidRDefault="0071188B" w:rsidP="002F6313">
      <w:pPr>
        <w:widowControl w:val="0"/>
        <w:tabs>
          <w:tab w:val="left" w:pos="360"/>
          <w:tab w:val="left" w:pos="720"/>
          <w:tab w:val="left" w:pos="1080"/>
          <w:tab w:val="left" w:pos="1800"/>
          <w:tab w:val="left" w:pos="1890"/>
          <w:tab w:val="left" w:pos="2160"/>
          <w:tab w:val="left" w:pos="2520"/>
          <w:tab w:val="left" w:pos="2880"/>
          <w:tab w:val="left" w:pos="3240"/>
          <w:tab w:val="left" w:pos="3600"/>
          <w:tab w:val="left" w:pos="3960"/>
          <w:tab w:val="left" w:pos="4320"/>
        </w:tabs>
        <w:ind w:left="2340" w:hanging="540"/>
      </w:pPr>
      <w:r w:rsidRPr="00715B27">
        <w:t>(vi) Date and method (e.g., hand-delivered, faxed, mailed, e-mailed, etc.) by which documentation</w:t>
      </w:r>
      <w:r w:rsidR="00FD02D5">
        <w:fldChar w:fldCharType="begin"/>
      </w:r>
      <w:r w:rsidR="00FD02D5">
        <w:instrText xml:space="preserve"> XE "</w:instrText>
      </w:r>
      <w:r w:rsidR="00FD02D5" w:rsidRPr="00430708">
        <w:instrText>documentation</w:instrText>
      </w:r>
      <w:r w:rsidR="00FD02D5">
        <w:instrText xml:space="preserve">" </w:instrText>
      </w:r>
      <w:r w:rsidR="00FD02D5">
        <w:fldChar w:fldCharType="end"/>
      </w:r>
      <w:r w:rsidRPr="00715B27">
        <w:t xml:space="preserve"> was transmitted to the individual. </w:t>
      </w:r>
    </w:p>
    <w:p w:rsidR="00E04B54" w:rsidRPr="00715B27" w:rsidRDefault="00E04B54" w:rsidP="00E04B54">
      <w:pPr>
        <w:widowControl w:val="0"/>
        <w:tabs>
          <w:tab w:val="left" w:pos="360"/>
          <w:tab w:val="left" w:pos="720"/>
          <w:tab w:val="left" w:pos="1080"/>
          <w:tab w:val="left" w:pos="1260"/>
          <w:tab w:val="left" w:pos="1800"/>
          <w:tab w:val="left" w:pos="2160"/>
          <w:tab w:val="left" w:pos="2520"/>
          <w:tab w:val="left" w:pos="2880"/>
          <w:tab w:val="left" w:pos="3240"/>
          <w:tab w:val="left" w:pos="3600"/>
          <w:tab w:val="left" w:pos="3960"/>
          <w:tab w:val="left" w:pos="4320"/>
        </w:tabs>
        <w:ind w:left="1260"/>
      </w:pPr>
    </w:p>
    <w:p w:rsidR="0071188B" w:rsidRPr="00715B27" w:rsidRDefault="0071188B" w:rsidP="002F6313">
      <w:pPr>
        <w:widowControl w:val="0"/>
        <w:tabs>
          <w:tab w:val="left" w:pos="360"/>
          <w:tab w:val="left" w:pos="720"/>
          <w:tab w:val="left" w:pos="1080"/>
          <w:tab w:val="left" w:pos="1800"/>
          <w:tab w:val="left" w:pos="2160"/>
          <w:tab w:val="left" w:pos="2520"/>
          <w:tab w:val="left" w:pos="2880"/>
          <w:tab w:val="left" w:pos="3240"/>
          <w:tab w:val="left" w:pos="3600"/>
          <w:tab w:val="left" w:pos="3960"/>
          <w:tab w:val="left" w:pos="4320"/>
        </w:tabs>
        <w:ind w:left="1800" w:hanging="540"/>
      </w:pPr>
      <w:r w:rsidRPr="00715B27">
        <w:t>(4) The designated State unit must retain a copy of all documentation</w:t>
      </w:r>
      <w:r w:rsidR="00FD02D5">
        <w:fldChar w:fldCharType="begin"/>
      </w:r>
      <w:r w:rsidR="00FD02D5">
        <w:instrText xml:space="preserve"> XE "</w:instrText>
      </w:r>
      <w:r w:rsidR="00FD02D5" w:rsidRPr="00430708">
        <w:instrText>documentation</w:instrText>
      </w:r>
      <w:r w:rsidR="00FD02D5">
        <w:instrText xml:space="preserve">" </w:instrText>
      </w:r>
      <w:r w:rsidR="00FD02D5">
        <w:fldChar w:fldCharType="end"/>
      </w:r>
      <w:r w:rsidRPr="00715B27">
        <w:t xml:space="preserve"> required by this part in a manner </w:t>
      </w:r>
      <w:r w:rsidRPr="00715B27">
        <w:lastRenderedPageBreak/>
        <w:t>consistent with the designated State unit’s case management system and the requirements of 2 CFR 200.333.</w:t>
      </w:r>
    </w:p>
    <w:p w:rsidR="0071188B" w:rsidRPr="00715B27" w:rsidRDefault="0071188B" w:rsidP="002F6313">
      <w:pPr>
        <w:widowControl w:val="0"/>
        <w:tabs>
          <w:tab w:val="left" w:pos="360"/>
          <w:tab w:val="left" w:pos="720"/>
          <w:tab w:val="left" w:pos="1080"/>
          <w:tab w:val="left" w:pos="1260"/>
          <w:tab w:val="left" w:pos="1800"/>
          <w:tab w:val="left" w:pos="2160"/>
          <w:tab w:val="left" w:pos="2520"/>
          <w:tab w:val="left" w:pos="2880"/>
          <w:tab w:val="left" w:pos="3240"/>
          <w:tab w:val="left" w:pos="3600"/>
          <w:tab w:val="left" w:pos="3960"/>
          <w:tab w:val="left" w:pos="4320"/>
        </w:tabs>
        <w:ind w:left="1800" w:hanging="540"/>
      </w:pPr>
    </w:p>
    <w:p w:rsidR="0071188B" w:rsidRPr="00715B27" w:rsidRDefault="0071188B" w:rsidP="00AA1FE2">
      <w:pPr>
        <w:widowControl w:val="0"/>
        <w:tabs>
          <w:tab w:val="left" w:pos="360"/>
          <w:tab w:val="left" w:pos="720"/>
          <w:tab w:val="left" w:pos="1080"/>
          <w:tab w:val="left" w:pos="1260"/>
          <w:tab w:val="left" w:pos="1800"/>
          <w:tab w:val="left" w:pos="2160"/>
          <w:tab w:val="left" w:pos="2520"/>
          <w:tab w:val="left" w:pos="2880"/>
          <w:tab w:val="left" w:pos="3240"/>
          <w:tab w:val="left" w:pos="3600"/>
          <w:tab w:val="left" w:pos="3960"/>
          <w:tab w:val="left" w:pos="4320"/>
        </w:tabs>
        <w:ind w:left="1260" w:hanging="360"/>
      </w:pPr>
      <w:r w:rsidRPr="00715B27">
        <w:t>(e) Provision of services. Nothing in this section will be construed as requiring a designated State unit to provide the services required by this section directly. A designated State unit may contract with other entities, i.e., other public and private service providers</w:t>
      </w:r>
      <w:r w:rsidR="00337C73">
        <w:fldChar w:fldCharType="begin"/>
      </w:r>
      <w:r w:rsidR="00337C73">
        <w:instrText xml:space="preserve"> XE "</w:instrText>
      </w:r>
      <w:r w:rsidR="00337C73" w:rsidRPr="00724F15">
        <w:instrText>service providers</w:instrText>
      </w:r>
      <w:r w:rsidR="00337C73">
        <w:instrText xml:space="preserve">" </w:instrText>
      </w:r>
      <w:r w:rsidR="00337C73">
        <w:fldChar w:fldCharType="end"/>
      </w:r>
      <w:r w:rsidRPr="00715B27">
        <w:t>, as appropriate, to fulfill the requirements of this section. The contractor providing the services on behalf of the designated State unit may not be an entity holding a special wage certificate under section 14(c) of the Fair Labor Standards Act (29 U.S.C. 214(c)) as defined in 397.5(d).” (VR Final Regulations- pgs. 974-980)</w:t>
      </w:r>
    </w:p>
    <w:p w:rsidR="00E2109F" w:rsidRDefault="00E2109F" w:rsidP="002F6313">
      <w:pPr>
        <w:widowControl w:val="0"/>
        <w:tabs>
          <w:tab w:val="left" w:pos="360"/>
          <w:tab w:val="left" w:pos="720"/>
          <w:tab w:val="left" w:pos="1080"/>
          <w:tab w:val="left" w:pos="1260"/>
          <w:tab w:val="left" w:pos="1800"/>
          <w:tab w:val="left" w:pos="2160"/>
          <w:tab w:val="left" w:pos="2520"/>
          <w:tab w:val="left" w:pos="2880"/>
          <w:tab w:val="left" w:pos="3240"/>
          <w:tab w:val="left" w:pos="3600"/>
          <w:tab w:val="left" w:pos="3960"/>
          <w:tab w:val="left" w:pos="4320"/>
        </w:tabs>
        <w:ind w:left="1260" w:hanging="360"/>
      </w:pPr>
    </w:p>
    <w:p w:rsidR="00433B94" w:rsidRPr="00715B27" w:rsidRDefault="00433B94" w:rsidP="002F6313">
      <w:pPr>
        <w:widowControl w:val="0"/>
        <w:tabs>
          <w:tab w:val="left" w:pos="360"/>
          <w:tab w:val="left" w:pos="720"/>
          <w:tab w:val="left" w:pos="1080"/>
          <w:tab w:val="left" w:pos="1260"/>
          <w:tab w:val="left" w:pos="1800"/>
          <w:tab w:val="left" w:pos="2160"/>
          <w:tab w:val="left" w:pos="2520"/>
          <w:tab w:val="left" w:pos="2880"/>
          <w:tab w:val="left" w:pos="3240"/>
          <w:tab w:val="left" w:pos="3600"/>
          <w:tab w:val="left" w:pos="3960"/>
          <w:tab w:val="left" w:pos="4320"/>
        </w:tabs>
        <w:ind w:left="1260" w:hanging="360"/>
      </w:pPr>
    </w:p>
    <w:p w:rsidR="00491D7A" w:rsidRPr="00715B27" w:rsidRDefault="00491D7A" w:rsidP="00A555C2">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810" w:hanging="810"/>
      </w:pPr>
      <w:r w:rsidRPr="00715B27">
        <w:rPr>
          <w:b/>
          <w:bCs/>
        </w:rPr>
        <w:t>X</w:t>
      </w:r>
      <w:r w:rsidR="00E2109F" w:rsidRPr="00715B27">
        <w:rPr>
          <w:b/>
          <w:bCs/>
        </w:rPr>
        <w:t>III</w:t>
      </w:r>
      <w:r w:rsidRPr="00715B27">
        <w:rPr>
          <w:b/>
          <w:bCs/>
        </w:rPr>
        <w:t xml:space="preserve">. </w:t>
      </w:r>
      <w:r w:rsidR="00F16392">
        <w:rPr>
          <w:b/>
          <w:bCs/>
        </w:rPr>
        <w:t>Requirements for Successful Case Closure (Employment)</w:t>
      </w:r>
      <w:r w:rsidR="00F4190A" w:rsidRPr="00715B27">
        <w:rPr>
          <w:b/>
          <w:bCs/>
        </w:rPr>
        <w:fldChar w:fldCharType="begin"/>
      </w:r>
      <w:r w:rsidR="00F4190A" w:rsidRPr="00715B27">
        <w:instrText xml:space="preserve"> XE "</w:instrText>
      </w:r>
      <w:r w:rsidR="00F4190A" w:rsidRPr="00715B27">
        <w:rPr>
          <w:b/>
          <w:bCs/>
        </w:rPr>
        <w:instrText>Case Closure</w:instrText>
      </w:r>
      <w:r w:rsidR="00F4190A" w:rsidRPr="00715B27">
        <w:instrText xml:space="preserve">" \b </w:instrText>
      </w:r>
      <w:r w:rsidR="00F4190A" w:rsidRPr="00715B27">
        <w:rPr>
          <w:b/>
          <w:bCs/>
        </w:rPr>
        <w:fldChar w:fldCharType="end"/>
      </w:r>
    </w:p>
    <w:p w:rsidR="00491D7A" w:rsidRPr="00715B27" w:rsidRDefault="00491D7A" w:rsidP="00491D7A">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pPr>
    </w:p>
    <w:p w:rsidR="00641415" w:rsidRPr="00715B27" w:rsidRDefault="006671C3" w:rsidP="00F8211A">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990" w:hanging="630"/>
      </w:pPr>
      <w:r w:rsidRPr="00715B27">
        <w:t xml:space="preserve">A.  </w:t>
      </w:r>
      <w:r w:rsidR="00641415" w:rsidRPr="00715B27">
        <w:t>§361.56 Requirements for closing the record of services</w:t>
      </w:r>
      <w:r w:rsidR="00FD02D5">
        <w:fldChar w:fldCharType="begin"/>
      </w:r>
      <w:r w:rsidR="00FD02D5">
        <w:instrText xml:space="preserve"> XE "</w:instrText>
      </w:r>
      <w:r w:rsidR="00FD02D5" w:rsidRPr="0047192F">
        <w:instrText>record of services</w:instrText>
      </w:r>
      <w:r w:rsidR="00FD02D5">
        <w:instrText xml:space="preserve">" </w:instrText>
      </w:r>
      <w:r w:rsidR="00FD02D5">
        <w:fldChar w:fldCharType="end"/>
      </w:r>
      <w:r w:rsidR="00641415" w:rsidRPr="00715B27">
        <w:t xml:space="preserve"> of an individual who has achieved an employment outcome</w:t>
      </w:r>
      <w:r w:rsidR="00CB67EA">
        <w:fldChar w:fldCharType="begin"/>
      </w:r>
      <w:r w:rsidR="00CB67EA">
        <w:instrText xml:space="preserve"> XE "</w:instrText>
      </w:r>
      <w:r w:rsidR="00CB67EA" w:rsidRPr="006F7EDD">
        <w:instrText>employment outcome</w:instrText>
      </w:r>
      <w:r w:rsidR="00CB67EA">
        <w:instrText xml:space="preserve">" </w:instrText>
      </w:r>
      <w:r w:rsidR="00CB67EA">
        <w:fldChar w:fldCharType="end"/>
      </w:r>
    </w:p>
    <w:p w:rsidR="00641415" w:rsidRPr="00715B27" w:rsidRDefault="00641415" w:rsidP="00491D7A">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pPr>
    </w:p>
    <w:p w:rsidR="00580903" w:rsidRDefault="00F8211A" w:rsidP="00F8211A">
      <w:pPr>
        <w:widowControl w:val="0"/>
        <w:tabs>
          <w:tab w:val="left" w:pos="720"/>
          <w:tab w:val="left" w:pos="1080"/>
          <w:tab w:val="left" w:pos="1440"/>
          <w:tab w:val="left" w:pos="1800"/>
          <w:tab w:val="left" w:pos="2160"/>
          <w:tab w:val="left" w:pos="2520"/>
          <w:tab w:val="left" w:pos="2880"/>
          <w:tab w:val="left" w:pos="3240"/>
          <w:tab w:val="left" w:pos="3600"/>
          <w:tab w:val="left" w:pos="3960"/>
          <w:tab w:val="left" w:pos="4320"/>
        </w:tabs>
        <w:ind w:left="900"/>
      </w:pPr>
      <w:r w:rsidRPr="00715B27">
        <w:t>“</w:t>
      </w:r>
      <w:r w:rsidR="00641415" w:rsidRPr="00715B27">
        <w:t>The record of services</w:t>
      </w:r>
      <w:r w:rsidR="00FD02D5">
        <w:fldChar w:fldCharType="begin"/>
      </w:r>
      <w:r w:rsidR="00FD02D5">
        <w:instrText xml:space="preserve"> XE "</w:instrText>
      </w:r>
      <w:r w:rsidR="00FD02D5" w:rsidRPr="0047192F">
        <w:instrText>record of services</w:instrText>
      </w:r>
      <w:r w:rsidR="00FD02D5">
        <w:instrText xml:space="preserve">" </w:instrText>
      </w:r>
      <w:r w:rsidR="00FD02D5">
        <w:fldChar w:fldCharType="end"/>
      </w:r>
      <w:r w:rsidR="00641415" w:rsidRPr="00715B27">
        <w:t xml:space="preserve"> of an individual who has achieved an employment outcome</w:t>
      </w:r>
      <w:r w:rsidR="00CB67EA">
        <w:fldChar w:fldCharType="begin"/>
      </w:r>
      <w:r w:rsidR="00CB67EA">
        <w:instrText xml:space="preserve"> XE "</w:instrText>
      </w:r>
      <w:r w:rsidR="00CB67EA" w:rsidRPr="006F7EDD">
        <w:instrText>employment outcome</w:instrText>
      </w:r>
      <w:r w:rsidR="00CB67EA">
        <w:instrText xml:space="preserve">" </w:instrText>
      </w:r>
      <w:r w:rsidR="00CB67EA">
        <w:fldChar w:fldCharType="end"/>
      </w:r>
      <w:r w:rsidR="00641415" w:rsidRPr="00715B27">
        <w:t xml:space="preserve"> may be closed only if all of the following requirements are met: </w:t>
      </w:r>
    </w:p>
    <w:p w:rsidR="00AA1FE2" w:rsidRPr="00715B27" w:rsidRDefault="00AA1FE2" w:rsidP="00F8211A">
      <w:pPr>
        <w:widowControl w:val="0"/>
        <w:tabs>
          <w:tab w:val="left" w:pos="720"/>
          <w:tab w:val="left" w:pos="1080"/>
          <w:tab w:val="left" w:pos="1440"/>
          <w:tab w:val="left" w:pos="1800"/>
          <w:tab w:val="left" w:pos="2160"/>
          <w:tab w:val="left" w:pos="2520"/>
          <w:tab w:val="left" w:pos="2880"/>
          <w:tab w:val="left" w:pos="3240"/>
          <w:tab w:val="left" w:pos="3600"/>
          <w:tab w:val="left" w:pos="3960"/>
          <w:tab w:val="left" w:pos="4320"/>
        </w:tabs>
        <w:ind w:left="900"/>
      </w:pPr>
    </w:p>
    <w:p w:rsidR="00AA1FE2" w:rsidRDefault="00641415" w:rsidP="00F8211A">
      <w:pPr>
        <w:widowControl w:val="0"/>
        <w:tabs>
          <w:tab w:val="left" w:pos="720"/>
          <w:tab w:val="left" w:pos="1080"/>
          <w:tab w:val="left" w:pos="1440"/>
          <w:tab w:val="left" w:pos="1800"/>
          <w:tab w:val="left" w:pos="2160"/>
          <w:tab w:val="left" w:pos="2520"/>
          <w:tab w:val="left" w:pos="2880"/>
          <w:tab w:val="left" w:pos="3240"/>
          <w:tab w:val="left" w:pos="3600"/>
          <w:tab w:val="left" w:pos="3960"/>
          <w:tab w:val="left" w:pos="4320"/>
        </w:tabs>
        <w:ind w:left="1350" w:hanging="540"/>
      </w:pPr>
      <w:r w:rsidRPr="00715B27">
        <w:t>(a) Employment outcome achieved. The individual has achieved the employment outcome</w:t>
      </w:r>
      <w:r w:rsidR="00CB67EA">
        <w:fldChar w:fldCharType="begin"/>
      </w:r>
      <w:r w:rsidR="00CB67EA">
        <w:instrText xml:space="preserve"> XE "</w:instrText>
      </w:r>
      <w:r w:rsidR="00CB67EA" w:rsidRPr="006F7EDD">
        <w:instrText>employment outcome</w:instrText>
      </w:r>
      <w:r w:rsidR="00CB67EA">
        <w:instrText xml:space="preserve">" </w:instrText>
      </w:r>
      <w:r w:rsidR="00CB67EA">
        <w:fldChar w:fldCharType="end"/>
      </w:r>
      <w:r w:rsidRPr="00715B27">
        <w:t xml:space="preserve"> that is described in the individual's individualized plan for employment</w:t>
      </w:r>
      <w:r w:rsidR="00337C73">
        <w:fldChar w:fldCharType="begin"/>
      </w:r>
      <w:r w:rsidR="00337C73">
        <w:instrText xml:space="preserve"> XE "</w:instrText>
      </w:r>
      <w:r w:rsidR="00337C73" w:rsidRPr="004E4C67">
        <w:instrText>individualized plan for employment:Individualized Plan for Employment</w:instrText>
      </w:r>
      <w:r w:rsidR="00337C73">
        <w:instrText xml:space="preserve">" </w:instrText>
      </w:r>
      <w:r w:rsidR="00337C73">
        <w:fldChar w:fldCharType="end"/>
      </w:r>
      <w:r w:rsidRPr="00715B27">
        <w:t xml:space="preserve"> in accordance with §361.46(a)(1) and is consistent with the individual's unique strengths, resources, priorities, concerns, abilities, capabilities, interests, and informed choice</w:t>
      </w:r>
      <w:r w:rsidR="00337C73">
        <w:fldChar w:fldCharType="begin"/>
      </w:r>
      <w:r w:rsidR="00337C73">
        <w:instrText xml:space="preserve"> XE "</w:instrText>
      </w:r>
      <w:r w:rsidR="00337C73" w:rsidRPr="00175DF1">
        <w:instrText>informed choice:informed choices</w:instrText>
      </w:r>
      <w:r w:rsidR="00337C73">
        <w:instrText xml:space="preserve">" </w:instrText>
      </w:r>
      <w:r w:rsidR="00337C73">
        <w:fldChar w:fldCharType="end"/>
      </w:r>
      <w:r w:rsidRPr="00715B27">
        <w:t>.</w:t>
      </w:r>
    </w:p>
    <w:p w:rsidR="00AA1FE2" w:rsidRDefault="00AA1FE2" w:rsidP="00F8211A">
      <w:pPr>
        <w:widowControl w:val="0"/>
        <w:tabs>
          <w:tab w:val="left" w:pos="720"/>
          <w:tab w:val="left" w:pos="1080"/>
          <w:tab w:val="left" w:pos="1440"/>
          <w:tab w:val="left" w:pos="1800"/>
          <w:tab w:val="left" w:pos="2160"/>
          <w:tab w:val="left" w:pos="2520"/>
          <w:tab w:val="left" w:pos="2880"/>
          <w:tab w:val="left" w:pos="3240"/>
          <w:tab w:val="left" w:pos="3600"/>
          <w:tab w:val="left" w:pos="3960"/>
          <w:tab w:val="left" w:pos="4320"/>
        </w:tabs>
        <w:ind w:left="1350" w:hanging="540"/>
      </w:pPr>
    </w:p>
    <w:p w:rsidR="00580903" w:rsidRDefault="00641415" w:rsidP="00F8211A">
      <w:pPr>
        <w:widowControl w:val="0"/>
        <w:tabs>
          <w:tab w:val="left" w:pos="720"/>
          <w:tab w:val="left" w:pos="1080"/>
          <w:tab w:val="left" w:pos="1440"/>
          <w:tab w:val="left" w:pos="1800"/>
          <w:tab w:val="left" w:pos="2160"/>
          <w:tab w:val="left" w:pos="2520"/>
          <w:tab w:val="left" w:pos="2880"/>
          <w:tab w:val="left" w:pos="3240"/>
          <w:tab w:val="left" w:pos="3600"/>
          <w:tab w:val="left" w:pos="3960"/>
          <w:tab w:val="left" w:pos="4320"/>
        </w:tabs>
        <w:ind w:left="1350" w:hanging="540"/>
      </w:pPr>
      <w:r w:rsidRPr="00715B27">
        <w:t>(b) Employment outcome maintained. The individual has maintained the employment outcome</w:t>
      </w:r>
      <w:r w:rsidR="00CB67EA">
        <w:fldChar w:fldCharType="begin"/>
      </w:r>
      <w:r w:rsidR="00CB67EA">
        <w:instrText xml:space="preserve"> XE "</w:instrText>
      </w:r>
      <w:r w:rsidR="00CB67EA" w:rsidRPr="006F7EDD">
        <w:instrText>employment outcome</w:instrText>
      </w:r>
      <w:r w:rsidR="00CB67EA">
        <w:instrText xml:space="preserve">" </w:instrText>
      </w:r>
      <w:r w:rsidR="00CB67EA">
        <w:fldChar w:fldCharType="end"/>
      </w:r>
      <w:r w:rsidRPr="00715B27">
        <w:t xml:space="preserve"> for an appropriate period of time, but not less than 90 days, necessary to </w:t>
      </w:r>
      <w:r w:rsidRPr="00715B27">
        <w:lastRenderedPageBreak/>
        <w:t xml:space="preserve">ensure the stability of the employment outcome, and the individual no longer needs vocational rehabilitation services. </w:t>
      </w:r>
    </w:p>
    <w:p w:rsidR="00AA1FE2" w:rsidRPr="00715B27" w:rsidRDefault="00AA1FE2" w:rsidP="00F8211A">
      <w:pPr>
        <w:widowControl w:val="0"/>
        <w:tabs>
          <w:tab w:val="left" w:pos="720"/>
          <w:tab w:val="left" w:pos="1080"/>
          <w:tab w:val="left" w:pos="1440"/>
          <w:tab w:val="left" w:pos="1800"/>
          <w:tab w:val="left" w:pos="2160"/>
          <w:tab w:val="left" w:pos="2520"/>
          <w:tab w:val="left" w:pos="2880"/>
          <w:tab w:val="left" w:pos="3240"/>
          <w:tab w:val="left" w:pos="3600"/>
          <w:tab w:val="left" w:pos="3960"/>
          <w:tab w:val="left" w:pos="4320"/>
        </w:tabs>
        <w:ind w:left="1350" w:hanging="540"/>
      </w:pPr>
    </w:p>
    <w:p w:rsidR="00641415" w:rsidRDefault="00641415" w:rsidP="00F8211A">
      <w:pPr>
        <w:widowControl w:val="0"/>
        <w:tabs>
          <w:tab w:val="left" w:pos="720"/>
          <w:tab w:val="left" w:pos="1080"/>
          <w:tab w:val="left" w:pos="1440"/>
          <w:tab w:val="left" w:pos="1800"/>
          <w:tab w:val="left" w:pos="2160"/>
          <w:tab w:val="left" w:pos="2520"/>
          <w:tab w:val="left" w:pos="2880"/>
          <w:tab w:val="left" w:pos="3240"/>
          <w:tab w:val="left" w:pos="3600"/>
          <w:tab w:val="left" w:pos="3960"/>
          <w:tab w:val="left" w:pos="4320"/>
        </w:tabs>
        <w:ind w:left="1350" w:hanging="540"/>
      </w:pPr>
      <w:r w:rsidRPr="00715B27">
        <w:t>(c) Satisfactory outcome. At the end of the appropriate period under paragraph (b) of this section, the individual and the qualified rehabilitation counselor employed by the designated State unit consider the employment outcome</w:t>
      </w:r>
      <w:r w:rsidR="00CB67EA">
        <w:fldChar w:fldCharType="begin"/>
      </w:r>
      <w:r w:rsidR="00CB67EA">
        <w:instrText xml:space="preserve"> XE "</w:instrText>
      </w:r>
      <w:r w:rsidR="00CB67EA" w:rsidRPr="006F7EDD">
        <w:instrText>employment outcome</w:instrText>
      </w:r>
      <w:r w:rsidR="00CB67EA">
        <w:instrText xml:space="preserve">" </w:instrText>
      </w:r>
      <w:r w:rsidR="00CB67EA">
        <w:fldChar w:fldCharType="end"/>
      </w:r>
      <w:r w:rsidRPr="00715B27">
        <w:t xml:space="preserve"> to be satisfactory and agree that the individual is performing well in the employment.</w:t>
      </w:r>
    </w:p>
    <w:p w:rsidR="00AA1FE2" w:rsidRPr="00715B27" w:rsidRDefault="00AA1FE2" w:rsidP="00F8211A">
      <w:pPr>
        <w:widowControl w:val="0"/>
        <w:tabs>
          <w:tab w:val="left" w:pos="720"/>
          <w:tab w:val="left" w:pos="1080"/>
          <w:tab w:val="left" w:pos="1440"/>
          <w:tab w:val="left" w:pos="1800"/>
          <w:tab w:val="left" w:pos="2160"/>
          <w:tab w:val="left" w:pos="2520"/>
          <w:tab w:val="left" w:pos="2880"/>
          <w:tab w:val="left" w:pos="3240"/>
          <w:tab w:val="left" w:pos="3600"/>
          <w:tab w:val="left" w:pos="3960"/>
          <w:tab w:val="left" w:pos="4320"/>
        </w:tabs>
        <w:ind w:left="1350" w:hanging="540"/>
      </w:pPr>
    </w:p>
    <w:p w:rsidR="00641415" w:rsidRPr="00715B27" w:rsidRDefault="00641415" w:rsidP="00F8211A">
      <w:pPr>
        <w:widowControl w:val="0"/>
        <w:tabs>
          <w:tab w:val="left" w:pos="720"/>
          <w:tab w:val="left" w:pos="1080"/>
          <w:tab w:val="left" w:pos="1440"/>
          <w:tab w:val="left" w:pos="1800"/>
          <w:tab w:val="left" w:pos="2160"/>
          <w:tab w:val="left" w:pos="2520"/>
          <w:tab w:val="left" w:pos="2880"/>
          <w:tab w:val="left" w:pos="3240"/>
          <w:tab w:val="left" w:pos="3600"/>
          <w:tab w:val="left" w:pos="3960"/>
          <w:tab w:val="left" w:pos="4320"/>
        </w:tabs>
        <w:ind w:left="1350" w:hanging="540"/>
      </w:pPr>
      <w:r w:rsidRPr="00715B27">
        <w:t>(d) Post-employment services</w:t>
      </w:r>
      <w:r w:rsidR="0023575C">
        <w:fldChar w:fldCharType="begin"/>
      </w:r>
      <w:r w:rsidR="0023575C">
        <w:instrText xml:space="preserve"> XE "</w:instrText>
      </w:r>
      <w:r w:rsidR="0023575C" w:rsidRPr="005476F0">
        <w:rPr>
          <w:rFonts w:cs="Courier New"/>
        </w:rPr>
        <w:instrText>Post-employment services:</w:instrText>
      </w:r>
      <w:r w:rsidR="0023575C" w:rsidRPr="005476F0">
        <w:instrText>post-employment</w:instrText>
      </w:r>
      <w:r w:rsidR="0023575C">
        <w:instrText xml:space="preserve">" </w:instrText>
      </w:r>
      <w:r w:rsidR="0023575C">
        <w:fldChar w:fldCharType="end"/>
      </w:r>
      <w:r w:rsidRPr="00715B27">
        <w:t>. The individual is informed through appropriate modes of communication of the availability of post-employment</w:t>
      </w:r>
      <w:r w:rsidR="00337C73">
        <w:fldChar w:fldCharType="begin"/>
      </w:r>
      <w:r w:rsidR="00337C73">
        <w:instrText xml:space="preserve"> XE "</w:instrText>
      </w:r>
      <w:r w:rsidR="00337C73" w:rsidRPr="006559F7">
        <w:instrText>post-employment</w:instrText>
      </w:r>
      <w:r w:rsidR="00337C73">
        <w:instrText xml:space="preserve">" </w:instrText>
      </w:r>
      <w:r w:rsidR="00337C73">
        <w:fldChar w:fldCharType="end"/>
      </w:r>
      <w:r w:rsidRPr="00715B27">
        <w:t xml:space="preserve"> services.”  (VR Final Regulations- pg</w:t>
      </w:r>
      <w:r w:rsidR="00580903" w:rsidRPr="00715B27">
        <w:t>s</w:t>
      </w:r>
      <w:r w:rsidRPr="00715B27">
        <w:t xml:space="preserve">. </w:t>
      </w:r>
      <w:r w:rsidR="00580903" w:rsidRPr="00715B27">
        <w:t>890-892</w:t>
      </w:r>
      <w:r w:rsidRPr="00715B27">
        <w:t>)</w:t>
      </w:r>
    </w:p>
    <w:p w:rsidR="00641415" w:rsidRPr="00715B27" w:rsidRDefault="00641415" w:rsidP="00491D7A">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pPr>
    </w:p>
    <w:p w:rsidR="00E97D57" w:rsidRPr="00715B27" w:rsidRDefault="00E97D57" w:rsidP="00E97D5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900" w:hanging="540"/>
      </w:pPr>
      <w:r w:rsidRPr="00715B27">
        <w:t xml:space="preserve">B.  </w:t>
      </w:r>
      <w:r w:rsidR="009F6D59" w:rsidRPr="00715B27">
        <w:t xml:space="preserve">§363.55 </w:t>
      </w:r>
      <w:r w:rsidRPr="00715B27">
        <w:t>Closing the</w:t>
      </w:r>
      <w:r w:rsidR="009F6D59" w:rsidRPr="00715B27">
        <w:t xml:space="preserve"> service record of an individual who  achieved an employment outcome</w:t>
      </w:r>
      <w:r w:rsidR="00CB67EA">
        <w:fldChar w:fldCharType="begin"/>
      </w:r>
      <w:r w:rsidR="00CB67EA">
        <w:instrText xml:space="preserve"> XE "</w:instrText>
      </w:r>
      <w:r w:rsidR="00CB67EA" w:rsidRPr="006F7EDD">
        <w:instrText>employment outcome</w:instrText>
      </w:r>
      <w:r w:rsidR="00CB67EA">
        <w:instrText xml:space="preserve">" </w:instrText>
      </w:r>
      <w:r w:rsidR="00CB67EA">
        <w:fldChar w:fldCharType="end"/>
      </w:r>
      <w:r w:rsidR="009F6D59" w:rsidRPr="00715B27">
        <w:t xml:space="preserve"> in supported employment </w:t>
      </w:r>
    </w:p>
    <w:p w:rsidR="00E97D57" w:rsidRPr="00715B27" w:rsidRDefault="00E97D57" w:rsidP="00E97D5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900" w:hanging="540"/>
      </w:pPr>
    </w:p>
    <w:p w:rsidR="00E97D57" w:rsidRPr="00715B27" w:rsidRDefault="00E97D57" w:rsidP="003C355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1440" w:hanging="720"/>
      </w:pPr>
      <w:r w:rsidRPr="00715B27">
        <w:t>“</w:t>
      </w:r>
      <w:r w:rsidR="009F6D59" w:rsidRPr="00715B27">
        <w:t>(a) The service record of an individual with a most significant disability, including a youth with a most significant disability, who has achieved an employment outcome</w:t>
      </w:r>
      <w:r w:rsidR="00CB67EA">
        <w:fldChar w:fldCharType="begin"/>
      </w:r>
      <w:r w:rsidR="00CB67EA">
        <w:instrText xml:space="preserve"> XE "</w:instrText>
      </w:r>
      <w:r w:rsidR="00CB67EA" w:rsidRPr="006F7EDD">
        <w:instrText>employment outcome</w:instrText>
      </w:r>
      <w:r w:rsidR="00CB67EA">
        <w:instrText xml:space="preserve">" </w:instrText>
      </w:r>
      <w:r w:rsidR="00CB67EA">
        <w:fldChar w:fldCharType="end"/>
      </w:r>
      <w:r w:rsidR="009F6D59" w:rsidRPr="00715B27">
        <w:t xml:space="preserve"> in supported employment in competitive integrated</w:t>
      </w:r>
      <w:r w:rsidR="00337C73">
        <w:fldChar w:fldCharType="begin"/>
      </w:r>
      <w:r w:rsidR="00337C73">
        <w:instrText xml:space="preserve"> XE "</w:instrText>
      </w:r>
      <w:r w:rsidR="00337C73" w:rsidRPr="00E32B81">
        <w:instrText>integrated</w:instrText>
      </w:r>
      <w:r w:rsidR="00337C73">
        <w:instrText xml:space="preserve">" </w:instrText>
      </w:r>
      <w:r w:rsidR="00337C73">
        <w:fldChar w:fldCharType="end"/>
      </w:r>
      <w:r w:rsidR="009F6D59" w:rsidRPr="00715B27">
        <w:t xml:space="preserve"> employment</w:t>
      </w:r>
      <w:r w:rsidR="000C2939">
        <w:fldChar w:fldCharType="begin"/>
      </w:r>
      <w:r w:rsidR="000C2939">
        <w:instrText xml:space="preserve"> XE "</w:instrText>
      </w:r>
      <w:r w:rsidR="000C2939" w:rsidRPr="00CD67E5">
        <w:rPr>
          <w:rFonts w:cs="Courier New"/>
        </w:rPr>
        <w:instrText>competitive integrated employment</w:instrText>
      </w:r>
      <w:r w:rsidR="000C2939">
        <w:instrText xml:space="preserve">" </w:instrText>
      </w:r>
      <w:r w:rsidR="000C2939">
        <w:fldChar w:fldCharType="end"/>
      </w:r>
      <w:r w:rsidR="009F6D59" w:rsidRPr="00715B27">
        <w:t xml:space="preserve"> will be closed concurrently with the achievement of the employment outcome in supported employment when the individual— </w:t>
      </w:r>
    </w:p>
    <w:p w:rsidR="00923E52" w:rsidRPr="00715B27" w:rsidRDefault="00923E52" w:rsidP="003C355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1440" w:hanging="720"/>
      </w:pPr>
    </w:p>
    <w:p w:rsidR="009F6D59" w:rsidRPr="00715B27" w:rsidRDefault="009F6D59" w:rsidP="003C3558">
      <w:pPr>
        <w:widowControl w:val="0"/>
        <w:tabs>
          <w:tab w:val="left" w:pos="360"/>
          <w:tab w:val="left" w:pos="720"/>
          <w:tab w:val="left" w:pos="1080"/>
          <w:tab w:val="left" w:pos="1440"/>
          <w:tab w:val="left" w:pos="1980"/>
          <w:tab w:val="left" w:pos="2160"/>
          <w:tab w:val="left" w:pos="2520"/>
          <w:tab w:val="left" w:pos="2880"/>
          <w:tab w:val="left" w:pos="3240"/>
          <w:tab w:val="left" w:pos="3600"/>
          <w:tab w:val="left" w:pos="3960"/>
          <w:tab w:val="left" w:pos="4320"/>
        </w:tabs>
        <w:ind w:left="1980" w:hanging="540"/>
      </w:pPr>
      <w:r w:rsidRPr="00715B27">
        <w:t>(1) Satisfies requirements for case closure, as set</w:t>
      </w:r>
    </w:p>
    <w:p w:rsidR="00E97D57" w:rsidRPr="00715B27" w:rsidRDefault="009F6D59" w:rsidP="003C3558">
      <w:pPr>
        <w:widowControl w:val="0"/>
        <w:tabs>
          <w:tab w:val="left" w:pos="360"/>
          <w:tab w:val="left" w:pos="720"/>
          <w:tab w:val="left" w:pos="1080"/>
          <w:tab w:val="left" w:pos="1440"/>
          <w:tab w:val="left" w:pos="1980"/>
          <w:tab w:val="left" w:pos="2160"/>
          <w:tab w:val="left" w:pos="2520"/>
          <w:tab w:val="left" w:pos="2880"/>
          <w:tab w:val="left" w:pos="3240"/>
          <w:tab w:val="left" w:pos="3600"/>
          <w:tab w:val="left" w:pos="3960"/>
          <w:tab w:val="left" w:pos="4320"/>
        </w:tabs>
        <w:ind w:left="1980"/>
      </w:pPr>
      <w:r w:rsidRPr="00715B27">
        <w:t xml:space="preserve">forth in 34 CFR 361.56; and </w:t>
      </w:r>
    </w:p>
    <w:p w:rsidR="00923E52" w:rsidRPr="00715B27" w:rsidRDefault="00923E52" w:rsidP="003C3558">
      <w:pPr>
        <w:widowControl w:val="0"/>
        <w:tabs>
          <w:tab w:val="left" w:pos="360"/>
          <w:tab w:val="left" w:pos="720"/>
          <w:tab w:val="left" w:pos="1080"/>
          <w:tab w:val="left" w:pos="1440"/>
          <w:tab w:val="left" w:pos="1980"/>
          <w:tab w:val="left" w:pos="2160"/>
          <w:tab w:val="left" w:pos="2520"/>
          <w:tab w:val="left" w:pos="2880"/>
          <w:tab w:val="left" w:pos="3240"/>
          <w:tab w:val="left" w:pos="3600"/>
          <w:tab w:val="left" w:pos="3960"/>
          <w:tab w:val="left" w:pos="4320"/>
        </w:tabs>
        <w:ind w:left="1980"/>
      </w:pPr>
    </w:p>
    <w:p w:rsidR="00E97D57" w:rsidRPr="00715B27" w:rsidRDefault="009F6D59" w:rsidP="003C3558">
      <w:pPr>
        <w:widowControl w:val="0"/>
        <w:tabs>
          <w:tab w:val="left" w:pos="360"/>
          <w:tab w:val="left" w:pos="720"/>
          <w:tab w:val="left" w:pos="1080"/>
          <w:tab w:val="left" w:pos="1440"/>
          <w:tab w:val="left" w:pos="1980"/>
          <w:tab w:val="left" w:pos="2160"/>
          <w:tab w:val="left" w:pos="2520"/>
          <w:tab w:val="left" w:pos="2880"/>
          <w:tab w:val="left" w:pos="3240"/>
          <w:tab w:val="left" w:pos="3600"/>
          <w:tab w:val="left" w:pos="3960"/>
          <w:tab w:val="left" w:pos="4320"/>
        </w:tabs>
        <w:ind w:left="1980" w:hanging="540"/>
      </w:pPr>
      <w:r w:rsidRPr="00715B27">
        <w:t xml:space="preserve">(2) Is not receiving extended services or any other vocational rehabilitation service provided by the designated State unit with funds under this part or 34 CFR part 361. </w:t>
      </w:r>
    </w:p>
    <w:p w:rsidR="003C3558" w:rsidRPr="00715B27" w:rsidRDefault="003C3558" w:rsidP="003C3558">
      <w:pPr>
        <w:widowControl w:val="0"/>
        <w:tabs>
          <w:tab w:val="left" w:pos="360"/>
          <w:tab w:val="left" w:pos="720"/>
          <w:tab w:val="left" w:pos="1080"/>
          <w:tab w:val="left" w:pos="1440"/>
          <w:tab w:val="left" w:pos="1980"/>
          <w:tab w:val="left" w:pos="2160"/>
          <w:tab w:val="left" w:pos="2520"/>
          <w:tab w:val="left" w:pos="2880"/>
          <w:tab w:val="left" w:pos="3240"/>
          <w:tab w:val="left" w:pos="3600"/>
          <w:tab w:val="left" w:pos="3960"/>
          <w:tab w:val="left" w:pos="4320"/>
        </w:tabs>
        <w:ind w:left="1980" w:hanging="540"/>
      </w:pPr>
    </w:p>
    <w:p w:rsidR="00E97D57" w:rsidRPr="00715B27" w:rsidRDefault="002C7527" w:rsidP="003C355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1440" w:hanging="540"/>
      </w:pPr>
      <w:r w:rsidRPr="00715B27">
        <w:t>“</w:t>
      </w:r>
      <w:r w:rsidR="009F6D59" w:rsidRPr="00715B27">
        <w:t>(b) The service record of an individual with a most significant disability, including a youth with a most</w:t>
      </w:r>
      <w:r w:rsidR="00E97D57" w:rsidRPr="00715B27">
        <w:t xml:space="preserve"> </w:t>
      </w:r>
      <w:r w:rsidR="009F6D59" w:rsidRPr="00715B27">
        <w:lastRenderedPageBreak/>
        <w:t>significant disability who is working toward competitive</w:t>
      </w:r>
      <w:r w:rsidR="00E97D57" w:rsidRPr="00715B27">
        <w:t xml:space="preserve"> </w:t>
      </w:r>
      <w:r w:rsidR="009F6D59" w:rsidRPr="00715B27">
        <w:t>integrated</w:t>
      </w:r>
      <w:r w:rsidR="00337C73">
        <w:fldChar w:fldCharType="begin"/>
      </w:r>
      <w:r w:rsidR="00337C73">
        <w:instrText xml:space="preserve"> XE "</w:instrText>
      </w:r>
      <w:r w:rsidR="00337C73" w:rsidRPr="00E32B81">
        <w:instrText>integrated</w:instrText>
      </w:r>
      <w:r w:rsidR="00337C73">
        <w:instrText xml:space="preserve">" </w:instrText>
      </w:r>
      <w:r w:rsidR="00337C73">
        <w:fldChar w:fldCharType="end"/>
      </w:r>
      <w:r w:rsidR="009F6D59" w:rsidRPr="00715B27">
        <w:t xml:space="preserve"> employment</w:t>
      </w:r>
      <w:r w:rsidR="000C2939">
        <w:fldChar w:fldCharType="begin"/>
      </w:r>
      <w:r w:rsidR="000C2939">
        <w:instrText xml:space="preserve"> XE "</w:instrText>
      </w:r>
      <w:r w:rsidR="000C2939" w:rsidRPr="00CD67E5">
        <w:rPr>
          <w:rFonts w:cs="Courier New"/>
        </w:rPr>
        <w:instrText>competitive integrated employment</w:instrText>
      </w:r>
      <w:r w:rsidR="000C2939">
        <w:instrText xml:space="preserve">" </w:instrText>
      </w:r>
      <w:r w:rsidR="000C2939">
        <w:fldChar w:fldCharType="end"/>
      </w:r>
      <w:r w:rsidR="009F6D59" w:rsidRPr="00715B27">
        <w:t xml:space="preserve"> on a short-term basis and is receiving extended services from funds other than those allotted under this part and 34 CFR part 361 will be closed when the individual— </w:t>
      </w:r>
    </w:p>
    <w:p w:rsidR="00923E52" w:rsidRPr="00715B27" w:rsidRDefault="00923E52" w:rsidP="003C355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1440" w:hanging="540"/>
      </w:pPr>
    </w:p>
    <w:p w:rsidR="009F6D59" w:rsidRPr="00715B27" w:rsidRDefault="009F6D59" w:rsidP="003C355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1440"/>
      </w:pPr>
      <w:r w:rsidRPr="00715B27">
        <w:t>(1) Achieves competitive integrated</w:t>
      </w:r>
      <w:r w:rsidR="00337C73">
        <w:fldChar w:fldCharType="begin"/>
      </w:r>
      <w:r w:rsidR="00337C73">
        <w:instrText xml:space="preserve"> XE "</w:instrText>
      </w:r>
      <w:r w:rsidR="00337C73" w:rsidRPr="00E32B81">
        <w:instrText>integrated</w:instrText>
      </w:r>
      <w:r w:rsidR="00337C73">
        <w:instrText xml:space="preserve">" </w:instrText>
      </w:r>
      <w:r w:rsidR="00337C73">
        <w:fldChar w:fldCharType="end"/>
      </w:r>
      <w:r w:rsidRPr="00715B27">
        <w:t xml:space="preserve"> employment</w:t>
      </w:r>
      <w:r w:rsidR="000C2939">
        <w:fldChar w:fldCharType="begin"/>
      </w:r>
      <w:r w:rsidR="000C2939">
        <w:instrText xml:space="preserve"> XE "</w:instrText>
      </w:r>
      <w:r w:rsidR="000C2939" w:rsidRPr="00CD67E5">
        <w:rPr>
          <w:rFonts w:cs="Courier New"/>
        </w:rPr>
        <w:instrText>competitive integrated employment</w:instrText>
      </w:r>
      <w:r w:rsidR="000C2939">
        <w:instrText xml:space="preserve">" </w:instrText>
      </w:r>
      <w:r w:rsidR="000C2939">
        <w:fldChar w:fldCharType="end"/>
      </w:r>
      <w:r w:rsidRPr="00715B27">
        <w:t xml:space="preserve"> within</w:t>
      </w:r>
    </w:p>
    <w:p w:rsidR="00E97D57" w:rsidRPr="00715B27" w:rsidRDefault="009F6D59" w:rsidP="003C3558">
      <w:pPr>
        <w:widowControl w:val="0"/>
        <w:tabs>
          <w:tab w:val="left" w:pos="360"/>
          <w:tab w:val="left" w:pos="720"/>
          <w:tab w:val="left" w:pos="1080"/>
          <w:tab w:val="left" w:pos="1800"/>
          <w:tab w:val="left" w:pos="1980"/>
          <w:tab w:val="left" w:pos="2160"/>
          <w:tab w:val="left" w:pos="2520"/>
          <w:tab w:val="left" w:pos="2880"/>
          <w:tab w:val="left" w:pos="3240"/>
          <w:tab w:val="left" w:pos="3600"/>
          <w:tab w:val="left" w:pos="3960"/>
          <w:tab w:val="left" w:pos="4320"/>
        </w:tabs>
        <w:ind w:left="1980"/>
      </w:pPr>
      <w:r w:rsidRPr="00715B27">
        <w:t xml:space="preserve">the short-term basis period established pursuant to §363.1(c); and the individual— </w:t>
      </w:r>
    </w:p>
    <w:p w:rsidR="00E97D57" w:rsidRPr="00715B27" w:rsidRDefault="009F6D59" w:rsidP="00765D12">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2430" w:hanging="450"/>
      </w:pPr>
      <w:r w:rsidRPr="00715B27">
        <w:t xml:space="preserve">(i) Satisfies requirements for case closure, as set forth in 34 CFR 361.56; and </w:t>
      </w:r>
    </w:p>
    <w:p w:rsidR="00E97D57" w:rsidRPr="00715B27" w:rsidRDefault="009F6D59" w:rsidP="00765D12">
      <w:pPr>
        <w:widowControl w:val="0"/>
        <w:tabs>
          <w:tab w:val="left" w:pos="360"/>
          <w:tab w:val="left" w:pos="720"/>
          <w:tab w:val="left" w:pos="1080"/>
          <w:tab w:val="left" w:pos="1440"/>
          <w:tab w:val="left" w:pos="2160"/>
          <w:tab w:val="left" w:pos="2520"/>
          <w:tab w:val="left" w:pos="2880"/>
          <w:tab w:val="left" w:pos="3240"/>
          <w:tab w:val="left" w:pos="3600"/>
          <w:tab w:val="left" w:pos="3960"/>
          <w:tab w:val="left" w:pos="4320"/>
        </w:tabs>
        <w:ind w:left="2430" w:hanging="450"/>
      </w:pPr>
      <w:r w:rsidRPr="00715B27">
        <w:t xml:space="preserve">(ii) Is no longer receiving vocational rehabilitation services provided by the designated State unit with funds under 34 CFR part 361; or </w:t>
      </w:r>
    </w:p>
    <w:p w:rsidR="00923E52" w:rsidRPr="00715B27" w:rsidRDefault="00923E52" w:rsidP="00765D12">
      <w:pPr>
        <w:widowControl w:val="0"/>
        <w:tabs>
          <w:tab w:val="left" w:pos="360"/>
          <w:tab w:val="left" w:pos="720"/>
          <w:tab w:val="left" w:pos="1080"/>
          <w:tab w:val="left" w:pos="1440"/>
          <w:tab w:val="left" w:pos="2160"/>
          <w:tab w:val="left" w:pos="2520"/>
          <w:tab w:val="left" w:pos="2880"/>
          <w:tab w:val="left" w:pos="3240"/>
          <w:tab w:val="left" w:pos="3600"/>
          <w:tab w:val="left" w:pos="3960"/>
          <w:tab w:val="left" w:pos="4320"/>
        </w:tabs>
        <w:ind w:left="2430" w:hanging="450"/>
      </w:pPr>
    </w:p>
    <w:p w:rsidR="00E97D57" w:rsidRPr="00715B27" w:rsidRDefault="009F6D59" w:rsidP="00765D12">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1980" w:hanging="540"/>
      </w:pPr>
      <w:r w:rsidRPr="00715B27">
        <w:t>(2) Does not achieve competitive integrated</w:t>
      </w:r>
      <w:r w:rsidR="00337C73">
        <w:fldChar w:fldCharType="begin"/>
      </w:r>
      <w:r w:rsidR="00337C73">
        <w:instrText xml:space="preserve"> XE "</w:instrText>
      </w:r>
      <w:r w:rsidR="00337C73" w:rsidRPr="00E32B81">
        <w:instrText>integrated</w:instrText>
      </w:r>
      <w:r w:rsidR="00337C73">
        <w:instrText xml:space="preserve">" </w:instrText>
      </w:r>
      <w:r w:rsidR="00337C73">
        <w:fldChar w:fldCharType="end"/>
      </w:r>
      <w:r w:rsidRPr="00715B27">
        <w:t xml:space="preserve"> employment</w:t>
      </w:r>
      <w:r w:rsidR="000C2939">
        <w:fldChar w:fldCharType="begin"/>
      </w:r>
      <w:r w:rsidR="000C2939">
        <w:instrText xml:space="preserve"> XE "</w:instrText>
      </w:r>
      <w:r w:rsidR="000C2939" w:rsidRPr="00CD67E5">
        <w:rPr>
          <w:rFonts w:cs="Courier New"/>
        </w:rPr>
        <w:instrText>competitive integrated employment</w:instrText>
      </w:r>
      <w:r w:rsidR="000C2939">
        <w:instrText xml:space="preserve">" </w:instrText>
      </w:r>
      <w:r w:rsidR="000C2939">
        <w:fldChar w:fldCharType="end"/>
      </w:r>
      <w:r w:rsidRPr="00715B27">
        <w:t xml:space="preserve"> within the short-term basis period established pursuant to §363.1(c). </w:t>
      </w:r>
    </w:p>
    <w:p w:rsidR="00765D12" w:rsidRPr="00715B27" w:rsidRDefault="00765D12" w:rsidP="00765D12">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1980" w:hanging="540"/>
      </w:pPr>
    </w:p>
    <w:p w:rsidR="00E97D57" w:rsidRPr="00715B27" w:rsidRDefault="002C7527" w:rsidP="00765D12">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1440" w:hanging="540"/>
      </w:pPr>
      <w:r w:rsidRPr="00715B27">
        <w:t>“</w:t>
      </w:r>
      <w:r w:rsidR="009F6D59" w:rsidRPr="00715B27">
        <w:t xml:space="preserve">(c) The service record of a youth with a most significant disability who is receiving extended services provided by the designated State unit from funds under this part or 34 CFR part 361 will be closed when— </w:t>
      </w:r>
    </w:p>
    <w:p w:rsidR="00923E52" w:rsidRPr="00715B27" w:rsidRDefault="00923E52" w:rsidP="00765D12">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1440" w:hanging="540"/>
      </w:pPr>
    </w:p>
    <w:p w:rsidR="00641415" w:rsidRPr="00715B27" w:rsidRDefault="009F6D59" w:rsidP="00765D12">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1980" w:hanging="540"/>
      </w:pPr>
      <w:r w:rsidRPr="00715B27">
        <w:t>(1) The youth with a most significant disability achieves an employment outcome</w:t>
      </w:r>
      <w:r w:rsidR="00CB67EA">
        <w:fldChar w:fldCharType="begin"/>
      </w:r>
      <w:r w:rsidR="00CB67EA">
        <w:instrText xml:space="preserve"> XE "</w:instrText>
      </w:r>
      <w:r w:rsidR="00CB67EA" w:rsidRPr="006F7EDD">
        <w:instrText>employment outcome</w:instrText>
      </w:r>
      <w:r w:rsidR="00CB67EA">
        <w:instrText xml:space="preserve">" </w:instrText>
      </w:r>
      <w:r w:rsidR="00CB67EA">
        <w:fldChar w:fldCharType="end"/>
      </w:r>
      <w:r w:rsidRPr="00715B27">
        <w:t xml:space="preserve"> in supported employment in competitive integrated</w:t>
      </w:r>
      <w:r w:rsidR="00337C73">
        <w:fldChar w:fldCharType="begin"/>
      </w:r>
      <w:r w:rsidR="00337C73">
        <w:instrText xml:space="preserve"> XE "</w:instrText>
      </w:r>
      <w:r w:rsidR="00337C73" w:rsidRPr="00E32B81">
        <w:instrText>integrated</w:instrText>
      </w:r>
      <w:r w:rsidR="00337C73">
        <w:instrText xml:space="preserve">" </w:instrText>
      </w:r>
      <w:r w:rsidR="00337C73">
        <w:fldChar w:fldCharType="end"/>
      </w:r>
      <w:r w:rsidRPr="00715B27">
        <w:t xml:space="preserve"> employment</w:t>
      </w:r>
      <w:r w:rsidR="000C2939">
        <w:fldChar w:fldCharType="begin"/>
      </w:r>
      <w:r w:rsidR="000C2939">
        <w:instrText xml:space="preserve"> XE "</w:instrText>
      </w:r>
      <w:r w:rsidR="000C2939" w:rsidRPr="00CD67E5">
        <w:rPr>
          <w:rFonts w:cs="Courier New"/>
        </w:rPr>
        <w:instrText>competitive integrated employment</w:instrText>
      </w:r>
      <w:r w:rsidR="000C2939">
        <w:instrText xml:space="preserve">" </w:instrText>
      </w:r>
      <w:r w:rsidR="000C2939">
        <w:fldChar w:fldCharType="end"/>
      </w:r>
      <w:r w:rsidRPr="00715B27">
        <w:t xml:space="preserve"> without entering the</w:t>
      </w:r>
      <w:r w:rsidR="00E97D57" w:rsidRPr="00715B27">
        <w:t xml:space="preserve"> </w:t>
      </w:r>
      <w:r w:rsidRPr="00715B27">
        <w:t>short-term basis period; and</w:t>
      </w:r>
    </w:p>
    <w:p w:rsidR="00E97D57" w:rsidRPr="00715B27" w:rsidRDefault="009F6D59" w:rsidP="00923E52">
      <w:pPr>
        <w:widowControl w:val="0"/>
        <w:tabs>
          <w:tab w:val="left" w:pos="360"/>
          <w:tab w:val="left" w:pos="720"/>
          <w:tab w:val="left" w:pos="1080"/>
          <w:tab w:val="left" w:pos="1440"/>
          <w:tab w:val="left" w:pos="1980"/>
          <w:tab w:val="left" w:pos="2160"/>
          <w:tab w:val="left" w:pos="2520"/>
          <w:tab w:val="left" w:pos="2880"/>
          <w:tab w:val="left" w:pos="3240"/>
          <w:tab w:val="left" w:pos="3600"/>
          <w:tab w:val="left" w:pos="3960"/>
          <w:tab w:val="left" w:pos="4320"/>
        </w:tabs>
        <w:ind w:left="2430" w:hanging="450"/>
      </w:pPr>
      <w:r w:rsidRPr="00715B27">
        <w:t xml:space="preserve">(i) Is no longer eligible to receive extended services provided by the designated State unit with funds allotted under this part and 34 CFR part 361 because the individual— </w:t>
      </w:r>
    </w:p>
    <w:p w:rsidR="00E97D57" w:rsidRPr="00715B27" w:rsidRDefault="009F6D59" w:rsidP="00765D12">
      <w:pPr>
        <w:widowControl w:val="0"/>
        <w:tabs>
          <w:tab w:val="left" w:pos="360"/>
          <w:tab w:val="left" w:pos="720"/>
          <w:tab w:val="left" w:pos="1080"/>
          <w:tab w:val="left" w:pos="1440"/>
          <w:tab w:val="left" w:pos="1800"/>
          <w:tab w:val="left" w:pos="2160"/>
          <w:tab w:val="left" w:pos="2520"/>
          <w:tab w:val="left" w:pos="2970"/>
          <w:tab w:val="left" w:pos="3240"/>
          <w:tab w:val="left" w:pos="3600"/>
          <w:tab w:val="left" w:pos="3960"/>
          <w:tab w:val="left" w:pos="4320"/>
        </w:tabs>
        <w:ind w:left="2880" w:hanging="450"/>
      </w:pPr>
      <w:r w:rsidRPr="00715B27">
        <w:t xml:space="preserve">(A) No longer meets age requirements established in the definition of a youth with a disability pursuant to 34 CFR 361.5(c)(58); or </w:t>
      </w:r>
    </w:p>
    <w:p w:rsidR="00765D12" w:rsidRPr="00715B27" w:rsidRDefault="009F6D59" w:rsidP="00765D12">
      <w:pPr>
        <w:widowControl w:val="0"/>
        <w:tabs>
          <w:tab w:val="left" w:pos="360"/>
          <w:tab w:val="left" w:pos="720"/>
          <w:tab w:val="left" w:pos="1080"/>
          <w:tab w:val="left" w:pos="1440"/>
          <w:tab w:val="left" w:pos="1800"/>
          <w:tab w:val="left" w:pos="2160"/>
          <w:tab w:val="left" w:pos="2520"/>
          <w:tab w:val="left" w:pos="2970"/>
          <w:tab w:val="left" w:pos="3240"/>
          <w:tab w:val="left" w:pos="3600"/>
          <w:tab w:val="left" w:pos="3960"/>
          <w:tab w:val="left" w:pos="4320"/>
        </w:tabs>
        <w:ind w:left="2880" w:hanging="450"/>
      </w:pPr>
      <w:r w:rsidRPr="00715B27">
        <w:t>(B) Has received extended services for a period of</w:t>
      </w:r>
      <w:r w:rsidR="00765D12" w:rsidRPr="00715B27">
        <w:t xml:space="preserve"> </w:t>
      </w:r>
      <w:r w:rsidRPr="00715B27">
        <w:t xml:space="preserve">four years; or </w:t>
      </w:r>
    </w:p>
    <w:p w:rsidR="00765D12" w:rsidRPr="00715B27" w:rsidRDefault="009F6D59" w:rsidP="00923E52">
      <w:pPr>
        <w:widowControl w:val="0"/>
        <w:tabs>
          <w:tab w:val="left" w:pos="360"/>
          <w:tab w:val="left" w:pos="720"/>
          <w:tab w:val="left" w:pos="1080"/>
          <w:tab w:val="left" w:pos="1440"/>
          <w:tab w:val="left" w:pos="1800"/>
          <w:tab w:val="left" w:pos="2160"/>
          <w:tab w:val="left" w:pos="2430"/>
          <w:tab w:val="left" w:pos="2520"/>
          <w:tab w:val="left" w:pos="2970"/>
          <w:tab w:val="left" w:pos="3240"/>
          <w:tab w:val="left" w:pos="3600"/>
          <w:tab w:val="left" w:pos="3960"/>
          <w:tab w:val="left" w:pos="4320"/>
        </w:tabs>
        <w:ind w:left="2880" w:hanging="450"/>
      </w:pPr>
      <w:r w:rsidRPr="00715B27">
        <w:lastRenderedPageBreak/>
        <w:t xml:space="preserve">(C) Has transitioned to extended services provided with funds other than those allotted under this part or part 361 prior to meeting the age or time restrictions established under paragraphs (A) and (B) of this section, respectively; and </w:t>
      </w:r>
    </w:p>
    <w:p w:rsidR="009F6D59" w:rsidRPr="00715B27" w:rsidRDefault="009F6D59" w:rsidP="00AA1FE2">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2520" w:hanging="540"/>
      </w:pPr>
      <w:r w:rsidRPr="00715B27">
        <w:t>(ii) Satisfies requirements for case closure, as set</w:t>
      </w:r>
    </w:p>
    <w:p w:rsidR="00E97D57" w:rsidRPr="00715B27" w:rsidRDefault="009F6D59" w:rsidP="00594B14">
      <w:pPr>
        <w:widowControl w:val="0"/>
        <w:tabs>
          <w:tab w:val="left" w:pos="360"/>
          <w:tab w:val="left" w:pos="720"/>
          <w:tab w:val="left" w:pos="1080"/>
          <w:tab w:val="left" w:pos="1440"/>
          <w:tab w:val="left" w:pos="1800"/>
          <w:tab w:val="left" w:pos="2160"/>
          <w:tab w:val="left" w:pos="2790"/>
          <w:tab w:val="left" w:pos="2880"/>
          <w:tab w:val="left" w:pos="3240"/>
          <w:tab w:val="left" w:pos="3600"/>
          <w:tab w:val="left" w:pos="3960"/>
          <w:tab w:val="left" w:pos="4320"/>
        </w:tabs>
        <w:ind w:left="2520"/>
      </w:pPr>
      <w:r w:rsidRPr="00715B27">
        <w:t xml:space="preserve">forth in 34 CFR 361.56; and </w:t>
      </w:r>
    </w:p>
    <w:p w:rsidR="00594B14" w:rsidRPr="00715B27" w:rsidRDefault="009F6D59" w:rsidP="00594B14">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2520" w:hanging="540"/>
      </w:pPr>
      <w:r w:rsidRPr="00715B27">
        <w:t xml:space="preserve">(iii) The individual is no longer receiving any other vocational rehabilitation service from the designated State unit provided with funds under 34 CFR part 361; or </w:t>
      </w:r>
    </w:p>
    <w:p w:rsidR="00923E52" w:rsidRPr="00715B27" w:rsidRDefault="00923E52" w:rsidP="00594B14">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2520" w:hanging="540"/>
      </w:pPr>
    </w:p>
    <w:p w:rsidR="00641415" w:rsidRPr="00715B27" w:rsidRDefault="009F6D59" w:rsidP="00923E52">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1980" w:hanging="540"/>
      </w:pPr>
      <w:r w:rsidRPr="00715B27">
        <w:t>(2) The youth with a most significant disability who</w:t>
      </w:r>
      <w:r w:rsidR="00E97D57" w:rsidRPr="00715B27">
        <w:t xml:space="preserve"> </w:t>
      </w:r>
      <w:r w:rsidRPr="00715B27">
        <w:t>is working toward competitive integrated</w:t>
      </w:r>
      <w:r w:rsidR="00337C73">
        <w:fldChar w:fldCharType="begin"/>
      </w:r>
      <w:r w:rsidR="00337C73">
        <w:instrText xml:space="preserve"> XE "</w:instrText>
      </w:r>
      <w:r w:rsidR="00337C73" w:rsidRPr="00E32B81">
        <w:instrText>integrated</w:instrText>
      </w:r>
      <w:r w:rsidR="00337C73">
        <w:instrText xml:space="preserve">" </w:instrText>
      </w:r>
      <w:r w:rsidR="00337C73">
        <w:fldChar w:fldCharType="end"/>
      </w:r>
      <w:r w:rsidRPr="00715B27">
        <w:t xml:space="preserve"> employment</w:t>
      </w:r>
      <w:r w:rsidR="000C2939">
        <w:fldChar w:fldCharType="begin"/>
      </w:r>
      <w:r w:rsidR="000C2939">
        <w:instrText xml:space="preserve"> XE "</w:instrText>
      </w:r>
      <w:r w:rsidR="000C2939" w:rsidRPr="00CD67E5">
        <w:rPr>
          <w:rFonts w:cs="Courier New"/>
        </w:rPr>
        <w:instrText>competitive integrated employment</w:instrText>
      </w:r>
      <w:r w:rsidR="000C2939">
        <w:instrText xml:space="preserve">" </w:instrText>
      </w:r>
      <w:r w:rsidR="000C2939">
        <w:fldChar w:fldCharType="end"/>
      </w:r>
      <w:r w:rsidRPr="00715B27">
        <w:t xml:space="preserve"> on a</w:t>
      </w:r>
      <w:r w:rsidR="00E97D57" w:rsidRPr="00715B27">
        <w:t xml:space="preserve"> </w:t>
      </w:r>
      <w:r w:rsidRPr="00715B27">
        <w:t>short-term basis—</w:t>
      </w:r>
    </w:p>
    <w:p w:rsidR="00E97D57" w:rsidRPr="00715B27" w:rsidRDefault="009F6D59" w:rsidP="00923E52">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2520" w:hanging="540"/>
      </w:pPr>
      <w:r w:rsidRPr="00715B27">
        <w:t>(i) Achieves competitive integrated</w:t>
      </w:r>
      <w:r w:rsidR="00337C73">
        <w:fldChar w:fldCharType="begin"/>
      </w:r>
      <w:r w:rsidR="00337C73">
        <w:instrText xml:space="preserve"> XE "</w:instrText>
      </w:r>
      <w:r w:rsidR="00337C73" w:rsidRPr="00E32B81">
        <w:instrText>integrated</w:instrText>
      </w:r>
      <w:r w:rsidR="00337C73">
        <w:instrText xml:space="preserve">" </w:instrText>
      </w:r>
      <w:r w:rsidR="00337C73">
        <w:fldChar w:fldCharType="end"/>
      </w:r>
      <w:r w:rsidRPr="00715B27">
        <w:t xml:space="preserve"> employment</w:t>
      </w:r>
      <w:r w:rsidR="000C2939">
        <w:fldChar w:fldCharType="begin"/>
      </w:r>
      <w:r w:rsidR="000C2939">
        <w:instrText xml:space="preserve"> XE "</w:instrText>
      </w:r>
      <w:r w:rsidR="000C2939" w:rsidRPr="00CD67E5">
        <w:rPr>
          <w:rFonts w:cs="Courier New"/>
        </w:rPr>
        <w:instrText>competitive integrated employment</w:instrText>
      </w:r>
      <w:r w:rsidR="000C2939">
        <w:instrText xml:space="preserve">" </w:instrText>
      </w:r>
      <w:r w:rsidR="000C2939">
        <w:fldChar w:fldCharType="end"/>
      </w:r>
      <w:r w:rsidRPr="00715B27">
        <w:t xml:space="preserve"> within the short-term basis period established pursuant to §363.1(c); </w:t>
      </w:r>
    </w:p>
    <w:p w:rsidR="00E97D57" w:rsidRPr="00715B27" w:rsidRDefault="009F6D59" w:rsidP="00923E52">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2520" w:hanging="540"/>
      </w:pPr>
      <w:r w:rsidRPr="00715B27">
        <w:t>(ii) Is no longer eligible to receive extended</w:t>
      </w:r>
      <w:r w:rsidR="00E97D57" w:rsidRPr="00715B27">
        <w:t xml:space="preserve"> </w:t>
      </w:r>
      <w:r w:rsidRPr="00715B27">
        <w:t xml:space="preserve">services provided by the designated State unit with funds allotted under this part and 34 CFR part 361 because the individual— </w:t>
      </w:r>
    </w:p>
    <w:p w:rsidR="00E97D57" w:rsidRPr="00715B27" w:rsidRDefault="009F6D59" w:rsidP="00923E52">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2880" w:hanging="450"/>
      </w:pPr>
      <w:r w:rsidRPr="00715B27">
        <w:t xml:space="preserve">(A) No longer meets age requirements established in the definition of a youth with a disability pursuant to 34 CFR 361.5(c)(58); or </w:t>
      </w:r>
    </w:p>
    <w:p w:rsidR="00E97D57" w:rsidRPr="00715B27" w:rsidRDefault="009F6D59" w:rsidP="00923E52">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2880" w:hanging="450"/>
      </w:pPr>
      <w:r w:rsidRPr="00715B27">
        <w:t>(B) Has received extended services for a period of</w:t>
      </w:r>
      <w:r w:rsidR="00923E52" w:rsidRPr="00715B27">
        <w:t xml:space="preserve"> </w:t>
      </w:r>
      <w:r w:rsidRPr="00715B27">
        <w:t xml:space="preserve">four years; or </w:t>
      </w:r>
    </w:p>
    <w:p w:rsidR="00E97D57" w:rsidRPr="00715B27" w:rsidRDefault="009F6D59" w:rsidP="00923E52">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2880" w:hanging="450"/>
      </w:pPr>
      <w:r w:rsidRPr="00715B27">
        <w:t xml:space="preserve">(C) Has transitioned to extended services provided with funds other than those allotted under this part or 34 CFR part 361 prior to meeting the age or time restrictions established under paragraphs (A) and (B) of this section, respectively; and </w:t>
      </w:r>
    </w:p>
    <w:p w:rsidR="009F6D59" w:rsidRPr="00715B27" w:rsidRDefault="009F6D59" w:rsidP="00923E52">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firstLine="1980"/>
      </w:pPr>
      <w:r w:rsidRPr="00715B27">
        <w:t>(iii) Satisfies requirements for case closure, as set</w:t>
      </w:r>
    </w:p>
    <w:p w:rsidR="009F6D59" w:rsidRPr="00715B27" w:rsidRDefault="009F6D59" w:rsidP="00923E52">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2610"/>
      </w:pPr>
      <w:r w:rsidRPr="00715B27">
        <w:t xml:space="preserve">forth in 34 CFR 361.56; or (3) The youth with a most significant disability working toward </w:t>
      </w:r>
      <w:r w:rsidRPr="00715B27">
        <w:lastRenderedPageBreak/>
        <w:t>competitive integrated</w:t>
      </w:r>
      <w:r w:rsidR="00337C73">
        <w:fldChar w:fldCharType="begin"/>
      </w:r>
      <w:r w:rsidR="00337C73">
        <w:instrText xml:space="preserve"> XE "</w:instrText>
      </w:r>
      <w:r w:rsidR="00337C73" w:rsidRPr="00E32B81">
        <w:instrText>integrated</w:instrText>
      </w:r>
      <w:r w:rsidR="00337C73">
        <w:instrText xml:space="preserve">" </w:instrText>
      </w:r>
      <w:r w:rsidR="00337C73">
        <w:fldChar w:fldCharType="end"/>
      </w:r>
      <w:r w:rsidRPr="00715B27">
        <w:t xml:space="preserve"> employment</w:t>
      </w:r>
      <w:r w:rsidR="000C2939">
        <w:fldChar w:fldCharType="begin"/>
      </w:r>
      <w:r w:rsidR="000C2939">
        <w:instrText xml:space="preserve"> XE "</w:instrText>
      </w:r>
      <w:r w:rsidR="000C2939" w:rsidRPr="00CD67E5">
        <w:rPr>
          <w:rFonts w:cs="Courier New"/>
        </w:rPr>
        <w:instrText>competitive integrated employment</w:instrText>
      </w:r>
      <w:r w:rsidR="000C2939">
        <w:instrText xml:space="preserve">" </w:instrText>
      </w:r>
      <w:r w:rsidR="000C2939">
        <w:fldChar w:fldCharType="end"/>
      </w:r>
      <w:r w:rsidRPr="00715B27">
        <w:t xml:space="preserve"> on a</w:t>
      </w:r>
      <w:r w:rsidR="00E97D57" w:rsidRPr="00715B27">
        <w:t xml:space="preserve"> </w:t>
      </w:r>
      <w:r w:rsidRPr="00715B27">
        <w:t>short-term basis does not achieve competitive integrated</w:t>
      </w:r>
      <w:r w:rsidR="00E97D57" w:rsidRPr="00715B27">
        <w:t xml:space="preserve"> </w:t>
      </w:r>
      <w:r w:rsidRPr="00715B27">
        <w:t>employment within the short-term basis period established pursuant to §363.1(c).</w:t>
      </w:r>
      <w:r w:rsidR="002C7527" w:rsidRPr="00715B27">
        <w:t>”</w:t>
      </w:r>
      <w:r w:rsidRPr="00715B27">
        <w:t xml:space="preserve">  (VR Final Regulations- pgs. 948-952)</w:t>
      </w:r>
    </w:p>
    <w:p w:rsidR="00FA2216" w:rsidRDefault="00FA2216" w:rsidP="00923E52">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2610"/>
      </w:pPr>
    </w:p>
    <w:p w:rsidR="004F7DD8" w:rsidRPr="00715B27" w:rsidRDefault="004F7DD8" w:rsidP="00923E52">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2610"/>
      </w:pPr>
    </w:p>
    <w:p w:rsidR="00AF644F" w:rsidRPr="00715B27" w:rsidRDefault="002C7527" w:rsidP="00491D7A">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bCs/>
        </w:rPr>
      </w:pPr>
      <w:r w:rsidRPr="00715B27">
        <w:rPr>
          <w:b/>
          <w:bCs/>
        </w:rPr>
        <w:t>XIV</w:t>
      </w:r>
      <w:r w:rsidR="00E2109F" w:rsidRPr="00715B27">
        <w:rPr>
          <w:b/>
          <w:bCs/>
        </w:rPr>
        <w:t xml:space="preserve">.  </w:t>
      </w:r>
      <w:r w:rsidR="00CD738D" w:rsidRPr="00715B27">
        <w:rPr>
          <w:b/>
          <w:bCs/>
        </w:rPr>
        <w:t>Record of Service</w:t>
      </w:r>
    </w:p>
    <w:p w:rsidR="00CD738D" w:rsidRPr="00715B27" w:rsidRDefault="00CD738D" w:rsidP="00491D7A">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b/>
          <w:bCs/>
        </w:rPr>
      </w:pPr>
    </w:p>
    <w:p w:rsidR="00D862C2" w:rsidRDefault="0039396C" w:rsidP="00CA4AD0">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bCs/>
        </w:rPr>
      </w:pPr>
      <w:r w:rsidRPr="00715B27">
        <w:rPr>
          <w:bCs/>
        </w:rPr>
        <w:t>“</w:t>
      </w:r>
      <w:r w:rsidR="00CA4AD0" w:rsidRPr="00715B27">
        <w:rPr>
          <w:bCs/>
        </w:rPr>
        <w:t>§361.47 Record of services. (a) The designated State unit must maintain for each applicant and eligible individual a record of services</w:t>
      </w:r>
      <w:r w:rsidR="00FD02D5">
        <w:rPr>
          <w:bCs/>
        </w:rPr>
        <w:fldChar w:fldCharType="begin"/>
      </w:r>
      <w:r w:rsidR="00FD02D5">
        <w:instrText xml:space="preserve"> XE "</w:instrText>
      </w:r>
      <w:r w:rsidR="00FD02D5" w:rsidRPr="0047192F">
        <w:instrText>record of services</w:instrText>
      </w:r>
      <w:r w:rsidR="00FD02D5">
        <w:instrText xml:space="preserve">" </w:instrText>
      </w:r>
      <w:r w:rsidR="00FD02D5">
        <w:rPr>
          <w:bCs/>
        </w:rPr>
        <w:fldChar w:fldCharType="end"/>
      </w:r>
      <w:r w:rsidR="00CA4AD0" w:rsidRPr="00715B27">
        <w:rPr>
          <w:bCs/>
        </w:rPr>
        <w:t xml:space="preserve"> that includes, to the extent pertinent, the following documentation</w:t>
      </w:r>
      <w:r w:rsidR="00FD02D5">
        <w:rPr>
          <w:bCs/>
        </w:rPr>
        <w:fldChar w:fldCharType="begin"/>
      </w:r>
      <w:r w:rsidR="00FD02D5">
        <w:instrText xml:space="preserve"> XE "</w:instrText>
      </w:r>
      <w:r w:rsidR="00FD02D5" w:rsidRPr="00430708">
        <w:instrText>documentation</w:instrText>
      </w:r>
      <w:r w:rsidR="00FD02D5">
        <w:instrText xml:space="preserve">" </w:instrText>
      </w:r>
      <w:r w:rsidR="00FD02D5">
        <w:rPr>
          <w:bCs/>
        </w:rPr>
        <w:fldChar w:fldCharType="end"/>
      </w:r>
      <w:r w:rsidR="00CA4AD0" w:rsidRPr="00715B27">
        <w:rPr>
          <w:bCs/>
        </w:rPr>
        <w:t xml:space="preserve">: </w:t>
      </w:r>
    </w:p>
    <w:p w:rsidR="00910F8F" w:rsidRPr="00715B27" w:rsidRDefault="00910F8F" w:rsidP="00CA4AD0">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bCs/>
        </w:rPr>
      </w:pPr>
    </w:p>
    <w:p w:rsidR="00D862C2" w:rsidRDefault="00CA4AD0" w:rsidP="00CC01D2">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630" w:hanging="540"/>
        <w:rPr>
          <w:bCs/>
        </w:rPr>
      </w:pPr>
      <w:r w:rsidRPr="00715B27">
        <w:rPr>
          <w:bCs/>
        </w:rPr>
        <w:t>(1) If an applicant has been determined to be an eligible individual, documentation</w:t>
      </w:r>
      <w:r w:rsidR="00FD02D5">
        <w:rPr>
          <w:bCs/>
        </w:rPr>
        <w:fldChar w:fldCharType="begin"/>
      </w:r>
      <w:r w:rsidR="00FD02D5">
        <w:instrText xml:space="preserve"> XE "</w:instrText>
      </w:r>
      <w:r w:rsidR="00FD02D5" w:rsidRPr="00430708">
        <w:instrText>documentation</w:instrText>
      </w:r>
      <w:r w:rsidR="00FD02D5">
        <w:instrText xml:space="preserve">" </w:instrText>
      </w:r>
      <w:r w:rsidR="00FD02D5">
        <w:rPr>
          <w:bCs/>
        </w:rPr>
        <w:fldChar w:fldCharType="end"/>
      </w:r>
      <w:r w:rsidRPr="00715B27">
        <w:rPr>
          <w:bCs/>
        </w:rPr>
        <w:t xml:space="preserve"> supporting that determination in accordance with the requirements under §361.42. </w:t>
      </w:r>
    </w:p>
    <w:p w:rsidR="00AA1FE2" w:rsidRPr="00715B27" w:rsidRDefault="00AA1FE2" w:rsidP="00CC01D2">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630" w:hanging="540"/>
        <w:rPr>
          <w:bCs/>
        </w:rPr>
      </w:pPr>
    </w:p>
    <w:p w:rsidR="00D862C2" w:rsidRDefault="00CA4AD0" w:rsidP="00CC01D2">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630" w:hanging="540"/>
        <w:rPr>
          <w:bCs/>
        </w:rPr>
      </w:pPr>
      <w:r w:rsidRPr="00715B27">
        <w:rPr>
          <w:bCs/>
        </w:rPr>
        <w:t>(2) If an applicant or eligible individual receiving services under an individualized plan for employment</w:t>
      </w:r>
      <w:r w:rsidR="00337C73">
        <w:rPr>
          <w:bCs/>
        </w:rPr>
        <w:fldChar w:fldCharType="begin"/>
      </w:r>
      <w:r w:rsidR="00337C73">
        <w:instrText xml:space="preserve"> XE "</w:instrText>
      </w:r>
      <w:r w:rsidR="00337C73" w:rsidRPr="004E4C67">
        <w:instrText>individualized plan for employment:Individualized Plan for Employment</w:instrText>
      </w:r>
      <w:r w:rsidR="00337C73">
        <w:instrText xml:space="preserve">" </w:instrText>
      </w:r>
      <w:r w:rsidR="00337C73">
        <w:rPr>
          <w:bCs/>
        </w:rPr>
        <w:fldChar w:fldCharType="end"/>
      </w:r>
      <w:r w:rsidRPr="00715B27">
        <w:rPr>
          <w:bCs/>
        </w:rPr>
        <w:t xml:space="preserve"> has</w:t>
      </w:r>
      <w:r w:rsidR="00CC01D2" w:rsidRPr="00715B27">
        <w:rPr>
          <w:bCs/>
        </w:rPr>
        <w:t xml:space="preserve"> </w:t>
      </w:r>
      <w:r w:rsidRPr="00715B27">
        <w:rPr>
          <w:bCs/>
        </w:rPr>
        <w:t>been determined to be ineligible, documentation</w:t>
      </w:r>
      <w:r w:rsidR="00FD02D5">
        <w:rPr>
          <w:bCs/>
        </w:rPr>
        <w:fldChar w:fldCharType="begin"/>
      </w:r>
      <w:r w:rsidR="00FD02D5">
        <w:instrText xml:space="preserve"> XE "</w:instrText>
      </w:r>
      <w:r w:rsidR="00FD02D5" w:rsidRPr="00430708">
        <w:instrText>documentation</w:instrText>
      </w:r>
      <w:r w:rsidR="00FD02D5">
        <w:instrText xml:space="preserve">" </w:instrText>
      </w:r>
      <w:r w:rsidR="00FD02D5">
        <w:rPr>
          <w:bCs/>
        </w:rPr>
        <w:fldChar w:fldCharType="end"/>
      </w:r>
      <w:r w:rsidRPr="00715B27">
        <w:rPr>
          <w:bCs/>
        </w:rPr>
        <w:t xml:space="preserve"> supporting that determination in accordance with the requirements under §361.43. </w:t>
      </w:r>
    </w:p>
    <w:p w:rsidR="00AA1FE2" w:rsidRPr="00715B27" w:rsidRDefault="00AA1FE2" w:rsidP="00CC01D2">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630" w:hanging="540"/>
        <w:rPr>
          <w:bCs/>
        </w:rPr>
      </w:pPr>
    </w:p>
    <w:p w:rsidR="00D862C2" w:rsidRDefault="00CA4AD0" w:rsidP="00CC01D2">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630" w:hanging="540"/>
        <w:rPr>
          <w:bCs/>
        </w:rPr>
      </w:pPr>
      <w:r w:rsidRPr="00715B27">
        <w:rPr>
          <w:bCs/>
        </w:rPr>
        <w:t>(3) Documentation that describes the justification for closing an applicant's or eligible individual's record of services</w:t>
      </w:r>
      <w:r w:rsidR="00FD02D5">
        <w:rPr>
          <w:bCs/>
        </w:rPr>
        <w:fldChar w:fldCharType="begin"/>
      </w:r>
      <w:r w:rsidR="00FD02D5">
        <w:instrText xml:space="preserve"> XE "</w:instrText>
      </w:r>
      <w:r w:rsidR="00FD02D5" w:rsidRPr="0047192F">
        <w:instrText>record of services</w:instrText>
      </w:r>
      <w:r w:rsidR="00FD02D5">
        <w:instrText xml:space="preserve">" </w:instrText>
      </w:r>
      <w:r w:rsidR="00FD02D5">
        <w:rPr>
          <w:bCs/>
        </w:rPr>
        <w:fldChar w:fldCharType="end"/>
      </w:r>
      <w:r w:rsidRPr="00715B27">
        <w:rPr>
          <w:bCs/>
        </w:rPr>
        <w:t xml:space="preserve"> if that closure is based on reasons other than ineligibility, including, as appropriate, documentation</w:t>
      </w:r>
      <w:r w:rsidR="00FD02D5">
        <w:rPr>
          <w:bCs/>
        </w:rPr>
        <w:fldChar w:fldCharType="begin"/>
      </w:r>
      <w:r w:rsidR="00FD02D5">
        <w:instrText xml:space="preserve"> XE "</w:instrText>
      </w:r>
      <w:r w:rsidR="00FD02D5" w:rsidRPr="00430708">
        <w:instrText>documentation</w:instrText>
      </w:r>
      <w:r w:rsidR="00FD02D5">
        <w:instrText xml:space="preserve">" </w:instrText>
      </w:r>
      <w:r w:rsidR="00FD02D5">
        <w:rPr>
          <w:bCs/>
        </w:rPr>
        <w:fldChar w:fldCharType="end"/>
      </w:r>
      <w:r w:rsidRPr="00715B27">
        <w:rPr>
          <w:bCs/>
        </w:rPr>
        <w:t xml:space="preserve"> indicating that the State unit has satisfied the requirements in §361.44. </w:t>
      </w:r>
    </w:p>
    <w:p w:rsidR="00AA1FE2" w:rsidRPr="00715B27" w:rsidRDefault="00AA1FE2" w:rsidP="00CC01D2">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630" w:hanging="540"/>
        <w:rPr>
          <w:bCs/>
        </w:rPr>
      </w:pPr>
    </w:p>
    <w:p w:rsidR="00D862C2" w:rsidRDefault="00CA4AD0" w:rsidP="00CC01D2">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630" w:hanging="540"/>
        <w:rPr>
          <w:bCs/>
        </w:rPr>
      </w:pPr>
      <w:r w:rsidRPr="00715B27">
        <w:rPr>
          <w:bCs/>
        </w:rPr>
        <w:t>(4) If an individual has been determined to be an individual with a significant disability or an individual with a most significant disability, documentation</w:t>
      </w:r>
      <w:r w:rsidR="00FD02D5">
        <w:rPr>
          <w:bCs/>
        </w:rPr>
        <w:fldChar w:fldCharType="begin"/>
      </w:r>
      <w:r w:rsidR="00FD02D5">
        <w:instrText xml:space="preserve"> XE "</w:instrText>
      </w:r>
      <w:r w:rsidR="00FD02D5" w:rsidRPr="00430708">
        <w:instrText>documentation</w:instrText>
      </w:r>
      <w:r w:rsidR="00FD02D5">
        <w:instrText xml:space="preserve">" </w:instrText>
      </w:r>
      <w:r w:rsidR="00FD02D5">
        <w:rPr>
          <w:bCs/>
        </w:rPr>
        <w:fldChar w:fldCharType="end"/>
      </w:r>
      <w:r w:rsidRPr="00715B27">
        <w:rPr>
          <w:bCs/>
        </w:rPr>
        <w:t xml:space="preserve"> supporting that determination. </w:t>
      </w:r>
    </w:p>
    <w:p w:rsidR="00AA1FE2" w:rsidRPr="00715B27" w:rsidRDefault="00AA1FE2" w:rsidP="00CC01D2">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630" w:hanging="540"/>
        <w:rPr>
          <w:bCs/>
        </w:rPr>
      </w:pPr>
    </w:p>
    <w:p w:rsidR="00CD738D" w:rsidRDefault="00CA4AD0" w:rsidP="00CC01D2">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630" w:hanging="540"/>
        <w:rPr>
          <w:bCs/>
        </w:rPr>
      </w:pPr>
      <w:r w:rsidRPr="00715B27">
        <w:rPr>
          <w:bCs/>
        </w:rPr>
        <w:t xml:space="preserve">(5) If an individual with a significant disability requires an exploration of abilities, capabilities, and capacity to perform in realistic work situations through the use of trial work experiences to determine whether the individual is an eligible </w:t>
      </w:r>
      <w:r w:rsidRPr="00715B27">
        <w:rPr>
          <w:bCs/>
        </w:rPr>
        <w:lastRenderedPageBreak/>
        <w:t>individual, documentation</w:t>
      </w:r>
      <w:r w:rsidR="00FD02D5">
        <w:rPr>
          <w:bCs/>
        </w:rPr>
        <w:fldChar w:fldCharType="begin"/>
      </w:r>
      <w:r w:rsidR="00FD02D5">
        <w:instrText xml:space="preserve"> XE "</w:instrText>
      </w:r>
      <w:r w:rsidR="00FD02D5" w:rsidRPr="00430708">
        <w:instrText>documentation</w:instrText>
      </w:r>
      <w:r w:rsidR="00FD02D5">
        <w:instrText xml:space="preserve">" </w:instrText>
      </w:r>
      <w:r w:rsidR="00FD02D5">
        <w:rPr>
          <w:bCs/>
        </w:rPr>
        <w:fldChar w:fldCharType="end"/>
      </w:r>
      <w:r w:rsidRPr="00715B27">
        <w:rPr>
          <w:bCs/>
        </w:rPr>
        <w:t xml:space="preserve"> supporting the need for, and the plan relating to, that exploration and documentation regarding the periodic assessments carried out during the trial work experiences</w:t>
      </w:r>
      <w:r w:rsidR="00CC01D2" w:rsidRPr="00715B27">
        <w:rPr>
          <w:bCs/>
        </w:rPr>
        <w:t xml:space="preserve"> </w:t>
      </w:r>
      <w:r w:rsidRPr="00715B27">
        <w:rPr>
          <w:bCs/>
        </w:rPr>
        <w:t>in accordance with the requirements under §361.42(e).</w:t>
      </w:r>
    </w:p>
    <w:p w:rsidR="00AA1FE2" w:rsidRPr="00715B27" w:rsidRDefault="00AA1FE2" w:rsidP="00CC01D2">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630" w:hanging="540"/>
        <w:rPr>
          <w:bCs/>
        </w:rPr>
      </w:pPr>
    </w:p>
    <w:p w:rsidR="00D862C2" w:rsidRDefault="00CA4AD0" w:rsidP="00CC01D2">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630" w:hanging="540"/>
        <w:rPr>
          <w:bCs/>
        </w:rPr>
      </w:pPr>
      <w:r w:rsidRPr="00715B27">
        <w:rPr>
          <w:bCs/>
        </w:rPr>
        <w:t>(6) The individualized plan for employment</w:t>
      </w:r>
      <w:r w:rsidR="00337C73">
        <w:rPr>
          <w:bCs/>
        </w:rPr>
        <w:fldChar w:fldCharType="begin"/>
      </w:r>
      <w:r w:rsidR="00337C73">
        <w:instrText xml:space="preserve"> XE "</w:instrText>
      </w:r>
      <w:r w:rsidR="00337C73" w:rsidRPr="004E4C67">
        <w:instrText>individualized plan for employment:Individualized Plan for Employment</w:instrText>
      </w:r>
      <w:r w:rsidR="00337C73">
        <w:instrText xml:space="preserve">" </w:instrText>
      </w:r>
      <w:r w:rsidR="00337C73">
        <w:rPr>
          <w:bCs/>
        </w:rPr>
        <w:fldChar w:fldCharType="end"/>
      </w:r>
      <w:r w:rsidRPr="00715B27">
        <w:rPr>
          <w:bCs/>
        </w:rPr>
        <w:t>, and any amendments to the individualized plan for employment</w:t>
      </w:r>
      <w:r w:rsidR="00337C73">
        <w:rPr>
          <w:bCs/>
        </w:rPr>
        <w:fldChar w:fldCharType="begin"/>
      </w:r>
      <w:r w:rsidR="00337C73">
        <w:instrText xml:space="preserve"> XE "</w:instrText>
      </w:r>
      <w:r w:rsidR="00337C73" w:rsidRPr="004E4C67">
        <w:instrText>individualized plan for employment:Individualized Plan for Employment</w:instrText>
      </w:r>
      <w:r w:rsidR="00337C73">
        <w:instrText xml:space="preserve">" </w:instrText>
      </w:r>
      <w:r w:rsidR="00337C73">
        <w:rPr>
          <w:bCs/>
        </w:rPr>
        <w:fldChar w:fldCharType="end"/>
      </w:r>
      <w:r w:rsidRPr="00715B27">
        <w:rPr>
          <w:bCs/>
        </w:rPr>
        <w:t xml:space="preserve">, consistent with the requirements under §361.46. </w:t>
      </w:r>
    </w:p>
    <w:p w:rsidR="00AA1FE2" w:rsidRPr="00715B27" w:rsidRDefault="00AA1FE2" w:rsidP="00CC01D2">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630" w:hanging="540"/>
        <w:rPr>
          <w:bCs/>
        </w:rPr>
      </w:pPr>
    </w:p>
    <w:p w:rsidR="00D862C2" w:rsidRDefault="00CA4AD0" w:rsidP="00CC01D2">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630" w:hanging="540"/>
        <w:rPr>
          <w:bCs/>
        </w:rPr>
      </w:pPr>
      <w:r w:rsidRPr="00715B27">
        <w:rPr>
          <w:bCs/>
        </w:rPr>
        <w:t>(7) Documentation describing the extent to which the applicant or eligible individual exercised informed choice</w:t>
      </w:r>
      <w:r w:rsidR="00337C73">
        <w:rPr>
          <w:bCs/>
        </w:rPr>
        <w:fldChar w:fldCharType="begin"/>
      </w:r>
      <w:r w:rsidR="00337C73">
        <w:instrText xml:space="preserve"> XE "</w:instrText>
      </w:r>
      <w:r w:rsidR="00337C73" w:rsidRPr="00175DF1">
        <w:instrText>informed choice:informed choices</w:instrText>
      </w:r>
      <w:r w:rsidR="00337C73">
        <w:instrText xml:space="preserve">" </w:instrText>
      </w:r>
      <w:r w:rsidR="00337C73">
        <w:rPr>
          <w:bCs/>
        </w:rPr>
        <w:fldChar w:fldCharType="end"/>
      </w:r>
      <w:r w:rsidRPr="00715B27">
        <w:rPr>
          <w:bCs/>
        </w:rPr>
        <w:t xml:space="preserve"> regarding the provision of assessment services and the extent to which the eligible individual exercised informed choice</w:t>
      </w:r>
      <w:r w:rsidR="00337C73">
        <w:rPr>
          <w:bCs/>
        </w:rPr>
        <w:fldChar w:fldCharType="begin"/>
      </w:r>
      <w:r w:rsidR="00337C73">
        <w:instrText xml:space="preserve"> XE "</w:instrText>
      </w:r>
      <w:r w:rsidR="00337C73" w:rsidRPr="00175DF1">
        <w:instrText>informed choice:informed choices</w:instrText>
      </w:r>
      <w:r w:rsidR="00337C73">
        <w:instrText xml:space="preserve">" </w:instrText>
      </w:r>
      <w:r w:rsidR="00337C73">
        <w:rPr>
          <w:bCs/>
        </w:rPr>
        <w:fldChar w:fldCharType="end"/>
      </w:r>
      <w:r w:rsidRPr="00715B27">
        <w:rPr>
          <w:bCs/>
        </w:rPr>
        <w:t xml:space="preserve"> in the development of the individualized plan for employment</w:t>
      </w:r>
      <w:r w:rsidR="00337C73">
        <w:rPr>
          <w:bCs/>
        </w:rPr>
        <w:fldChar w:fldCharType="begin"/>
      </w:r>
      <w:r w:rsidR="00337C73">
        <w:instrText xml:space="preserve"> XE "</w:instrText>
      </w:r>
      <w:r w:rsidR="00337C73" w:rsidRPr="004E4C67">
        <w:instrText>individualized plan for employment:Individualized Plan for Employment</w:instrText>
      </w:r>
      <w:r w:rsidR="00337C73">
        <w:instrText xml:space="preserve">" </w:instrText>
      </w:r>
      <w:r w:rsidR="00337C73">
        <w:rPr>
          <w:bCs/>
        </w:rPr>
        <w:fldChar w:fldCharType="end"/>
      </w:r>
      <w:r w:rsidRPr="00715B27">
        <w:rPr>
          <w:bCs/>
        </w:rPr>
        <w:t xml:space="preserve"> with respect to the selection of the specific employment outcome</w:t>
      </w:r>
      <w:r w:rsidR="00CB67EA">
        <w:rPr>
          <w:bCs/>
        </w:rPr>
        <w:fldChar w:fldCharType="begin"/>
      </w:r>
      <w:r w:rsidR="00CB67EA">
        <w:instrText xml:space="preserve"> XE "</w:instrText>
      </w:r>
      <w:r w:rsidR="00CB67EA" w:rsidRPr="006F7EDD">
        <w:instrText>employment outcome</w:instrText>
      </w:r>
      <w:r w:rsidR="00CB67EA">
        <w:instrText xml:space="preserve">" </w:instrText>
      </w:r>
      <w:r w:rsidR="00CB67EA">
        <w:rPr>
          <w:bCs/>
        </w:rPr>
        <w:fldChar w:fldCharType="end"/>
      </w:r>
      <w:r w:rsidRPr="00715B27">
        <w:rPr>
          <w:bCs/>
        </w:rPr>
        <w:t xml:space="preserve">, the specific vocational rehabilitation services needed to achieve the employment outcome, the entity to provide the services, the employment setting, the settings in which the services will be provided, and the methods to procure the services. </w:t>
      </w:r>
    </w:p>
    <w:p w:rsidR="00AA1FE2" w:rsidRPr="00715B27" w:rsidRDefault="00AA1FE2" w:rsidP="00CC01D2">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630" w:hanging="540"/>
        <w:rPr>
          <w:bCs/>
        </w:rPr>
      </w:pPr>
    </w:p>
    <w:p w:rsidR="00D862C2" w:rsidRDefault="00CA4AD0" w:rsidP="00CC01D2">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630" w:hanging="540"/>
        <w:rPr>
          <w:bCs/>
        </w:rPr>
      </w:pPr>
      <w:r w:rsidRPr="00715B27">
        <w:rPr>
          <w:bCs/>
        </w:rPr>
        <w:t>(8) In the event that an individual's individualized plan for employment</w:t>
      </w:r>
      <w:r w:rsidR="00337C73">
        <w:rPr>
          <w:bCs/>
        </w:rPr>
        <w:fldChar w:fldCharType="begin"/>
      </w:r>
      <w:r w:rsidR="00337C73">
        <w:instrText xml:space="preserve"> XE "</w:instrText>
      </w:r>
      <w:r w:rsidR="00337C73" w:rsidRPr="004E4C67">
        <w:instrText>individualized plan for employment:Individualized Plan for Employment</w:instrText>
      </w:r>
      <w:r w:rsidR="00337C73">
        <w:instrText xml:space="preserve">" </w:instrText>
      </w:r>
      <w:r w:rsidR="00337C73">
        <w:rPr>
          <w:bCs/>
        </w:rPr>
        <w:fldChar w:fldCharType="end"/>
      </w:r>
      <w:r w:rsidRPr="00715B27">
        <w:rPr>
          <w:bCs/>
        </w:rPr>
        <w:t xml:space="preserve"> provides for vocational rehabilitation services in a non-integrated</w:t>
      </w:r>
      <w:r w:rsidR="00337C73">
        <w:rPr>
          <w:bCs/>
        </w:rPr>
        <w:fldChar w:fldCharType="begin"/>
      </w:r>
      <w:r w:rsidR="00337C73">
        <w:instrText xml:space="preserve"> XE "</w:instrText>
      </w:r>
      <w:r w:rsidR="00337C73" w:rsidRPr="00E32B81">
        <w:instrText>integrated</w:instrText>
      </w:r>
      <w:r w:rsidR="00337C73">
        <w:instrText xml:space="preserve">" </w:instrText>
      </w:r>
      <w:r w:rsidR="00337C73">
        <w:rPr>
          <w:bCs/>
        </w:rPr>
        <w:fldChar w:fldCharType="end"/>
      </w:r>
      <w:r w:rsidRPr="00715B27">
        <w:rPr>
          <w:bCs/>
        </w:rPr>
        <w:t xml:space="preserve"> setting, a justification to support the need for the non-integrated setting. </w:t>
      </w:r>
    </w:p>
    <w:p w:rsidR="00AA1FE2" w:rsidRPr="00715B27" w:rsidRDefault="00AA1FE2" w:rsidP="00CC01D2">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630" w:hanging="540"/>
        <w:rPr>
          <w:bCs/>
        </w:rPr>
      </w:pPr>
    </w:p>
    <w:p w:rsidR="00D862C2" w:rsidRDefault="00CA4AD0" w:rsidP="00CC01D2">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630" w:hanging="540"/>
        <w:rPr>
          <w:bCs/>
        </w:rPr>
      </w:pPr>
      <w:r w:rsidRPr="00715B27">
        <w:rPr>
          <w:bCs/>
        </w:rPr>
        <w:t>(9) In the event that an individual obtains</w:t>
      </w:r>
      <w:r w:rsidR="00CC01D2" w:rsidRPr="00715B27">
        <w:rPr>
          <w:bCs/>
        </w:rPr>
        <w:t xml:space="preserve"> </w:t>
      </w:r>
      <w:r w:rsidRPr="00715B27">
        <w:rPr>
          <w:bCs/>
        </w:rPr>
        <w:t>competitive employment, verification that the individual is compensated at or above the minimum wage and that the individual's wage and level of benefits are not less than</w:t>
      </w:r>
      <w:r w:rsidR="00CC01D2" w:rsidRPr="00715B27">
        <w:rPr>
          <w:bCs/>
        </w:rPr>
        <w:t xml:space="preserve"> </w:t>
      </w:r>
      <w:r w:rsidRPr="00715B27">
        <w:rPr>
          <w:bCs/>
        </w:rPr>
        <w:t>that customarily paid by the employer for the same or</w:t>
      </w:r>
      <w:r w:rsidR="00CC01D2" w:rsidRPr="00715B27">
        <w:rPr>
          <w:bCs/>
        </w:rPr>
        <w:t xml:space="preserve"> </w:t>
      </w:r>
      <w:r w:rsidRPr="00715B27">
        <w:rPr>
          <w:bCs/>
        </w:rPr>
        <w:t xml:space="preserve">similar work performed by non-disabled individuals in accordance with §361.5(c)(9)(i). </w:t>
      </w:r>
    </w:p>
    <w:p w:rsidR="00AA1FE2" w:rsidRPr="00715B27" w:rsidRDefault="00AA1FE2" w:rsidP="00CC01D2">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630" w:hanging="540"/>
        <w:rPr>
          <w:bCs/>
        </w:rPr>
      </w:pPr>
    </w:p>
    <w:p w:rsidR="00D862C2" w:rsidRDefault="00CA4AD0" w:rsidP="00CC01D2">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630" w:hanging="540"/>
        <w:rPr>
          <w:bCs/>
        </w:rPr>
      </w:pPr>
      <w:r w:rsidRPr="00715B27">
        <w:rPr>
          <w:bCs/>
        </w:rPr>
        <w:t>(10) In the event an individual achieves an employment outcome</w:t>
      </w:r>
      <w:r w:rsidR="00CB67EA">
        <w:rPr>
          <w:bCs/>
        </w:rPr>
        <w:fldChar w:fldCharType="begin"/>
      </w:r>
      <w:r w:rsidR="00CB67EA">
        <w:instrText xml:space="preserve"> XE "</w:instrText>
      </w:r>
      <w:r w:rsidR="00CB67EA" w:rsidRPr="006F7EDD">
        <w:instrText>employment outcome</w:instrText>
      </w:r>
      <w:r w:rsidR="00CB67EA">
        <w:instrText xml:space="preserve">" </w:instrText>
      </w:r>
      <w:r w:rsidR="00CB67EA">
        <w:rPr>
          <w:bCs/>
        </w:rPr>
        <w:fldChar w:fldCharType="end"/>
      </w:r>
      <w:r w:rsidRPr="00715B27">
        <w:rPr>
          <w:bCs/>
        </w:rPr>
        <w:t xml:space="preserve"> in which the individual is compensated in accordance with section 14(c) of the Fair Labor Standards Act or the </w:t>
      </w:r>
      <w:r w:rsidRPr="00715B27">
        <w:rPr>
          <w:bCs/>
        </w:rPr>
        <w:lastRenderedPageBreak/>
        <w:t>designated State unit closes the record of services</w:t>
      </w:r>
      <w:r w:rsidR="00FD02D5">
        <w:rPr>
          <w:bCs/>
        </w:rPr>
        <w:fldChar w:fldCharType="begin"/>
      </w:r>
      <w:r w:rsidR="00FD02D5">
        <w:instrText xml:space="preserve"> XE "</w:instrText>
      </w:r>
      <w:r w:rsidR="00FD02D5" w:rsidRPr="0047192F">
        <w:instrText>record of services</w:instrText>
      </w:r>
      <w:r w:rsidR="00FD02D5">
        <w:instrText xml:space="preserve">" </w:instrText>
      </w:r>
      <w:r w:rsidR="00FD02D5">
        <w:rPr>
          <w:bCs/>
        </w:rPr>
        <w:fldChar w:fldCharType="end"/>
      </w:r>
      <w:r w:rsidRPr="00715B27">
        <w:rPr>
          <w:bCs/>
        </w:rPr>
        <w:t xml:space="preserve"> of an individual in extended employment on the basis that the individual is unable to achieve an employment outcome consistent with §361.5(c)(15) or that an eligible individual through informed choice</w:t>
      </w:r>
      <w:r w:rsidR="00337C73">
        <w:rPr>
          <w:bCs/>
        </w:rPr>
        <w:fldChar w:fldCharType="begin"/>
      </w:r>
      <w:r w:rsidR="00337C73">
        <w:instrText xml:space="preserve"> XE "</w:instrText>
      </w:r>
      <w:r w:rsidR="00337C73" w:rsidRPr="00175DF1">
        <w:instrText>informed choice:informed choices</w:instrText>
      </w:r>
      <w:r w:rsidR="00337C73">
        <w:instrText xml:space="preserve">" </w:instrText>
      </w:r>
      <w:r w:rsidR="00337C73">
        <w:rPr>
          <w:bCs/>
        </w:rPr>
        <w:fldChar w:fldCharType="end"/>
      </w:r>
      <w:r w:rsidRPr="00715B27">
        <w:rPr>
          <w:bCs/>
        </w:rPr>
        <w:t xml:space="preserve"> chooses to remain in extended employment, documentation</w:t>
      </w:r>
      <w:r w:rsidR="00FD02D5">
        <w:rPr>
          <w:bCs/>
        </w:rPr>
        <w:fldChar w:fldCharType="begin"/>
      </w:r>
      <w:r w:rsidR="00FD02D5">
        <w:instrText xml:space="preserve"> XE "</w:instrText>
      </w:r>
      <w:r w:rsidR="00FD02D5" w:rsidRPr="00430708">
        <w:instrText>documentation</w:instrText>
      </w:r>
      <w:r w:rsidR="00FD02D5">
        <w:instrText xml:space="preserve">" </w:instrText>
      </w:r>
      <w:r w:rsidR="00FD02D5">
        <w:rPr>
          <w:bCs/>
        </w:rPr>
        <w:fldChar w:fldCharType="end"/>
      </w:r>
      <w:r w:rsidRPr="00715B27">
        <w:rPr>
          <w:bCs/>
        </w:rPr>
        <w:t xml:space="preserve"> of the results of the semi-annual and annual reviews required under §361.55, of the individual's input into those reviews, and of the individual's or, if appropriate, the individual's representative's acknowledgment that those reviews were conducted. </w:t>
      </w:r>
    </w:p>
    <w:p w:rsidR="00AA1FE2" w:rsidRPr="00715B27" w:rsidRDefault="00AA1FE2" w:rsidP="00CC01D2">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630" w:hanging="540"/>
        <w:rPr>
          <w:bCs/>
        </w:rPr>
      </w:pPr>
    </w:p>
    <w:p w:rsidR="00D862C2" w:rsidRDefault="00CA4AD0" w:rsidP="00CC01D2">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630" w:hanging="540"/>
        <w:rPr>
          <w:bCs/>
        </w:rPr>
      </w:pPr>
      <w:r w:rsidRPr="00715B27">
        <w:rPr>
          <w:bCs/>
        </w:rPr>
        <w:t xml:space="preserve">(11) Documentation concerning any action or decision resulting from a request by an individual under §361.57 for a review of determinations made by designated State unit personnel. </w:t>
      </w:r>
    </w:p>
    <w:p w:rsidR="00AA1FE2" w:rsidRPr="00715B27" w:rsidRDefault="00AA1FE2" w:rsidP="00CC01D2">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630" w:hanging="540"/>
        <w:rPr>
          <w:bCs/>
        </w:rPr>
      </w:pPr>
    </w:p>
    <w:p w:rsidR="00D862C2" w:rsidRDefault="00CA4AD0" w:rsidP="00CC01D2">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630" w:hanging="540"/>
        <w:rPr>
          <w:bCs/>
        </w:rPr>
      </w:pPr>
      <w:r w:rsidRPr="00715B27">
        <w:rPr>
          <w:bCs/>
        </w:rPr>
        <w:t>(12) In the event that an applicant or eligible</w:t>
      </w:r>
      <w:r w:rsidR="00CC01D2" w:rsidRPr="00715B27">
        <w:rPr>
          <w:bCs/>
        </w:rPr>
        <w:t xml:space="preserve"> </w:t>
      </w:r>
      <w:r w:rsidRPr="00715B27">
        <w:rPr>
          <w:bCs/>
        </w:rPr>
        <w:t>individual requests under §361.38(c)(4) that documentation</w:t>
      </w:r>
      <w:r w:rsidR="00FD02D5">
        <w:rPr>
          <w:bCs/>
        </w:rPr>
        <w:fldChar w:fldCharType="begin"/>
      </w:r>
      <w:r w:rsidR="00FD02D5">
        <w:instrText xml:space="preserve"> XE "</w:instrText>
      </w:r>
      <w:r w:rsidR="00FD02D5" w:rsidRPr="00430708">
        <w:instrText>documentation</w:instrText>
      </w:r>
      <w:r w:rsidR="00FD02D5">
        <w:instrText xml:space="preserve">" </w:instrText>
      </w:r>
      <w:r w:rsidR="00FD02D5">
        <w:rPr>
          <w:bCs/>
        </w:rPr>
        <w:fldChar w:fldCharType="end"/>
      </w:r>
      <w:r w:rsidRPr="00715B27">
        <w:rPr>
          <w:bCs/>
        </w:rPr>
        <w:t xml:space="preserve"> in the record of services</w:t>
      </w:r>
      <w:r w:rsidR="00FD02D5">
        <w:rPr>
          <w:bCs/>
        </w:rPr>
        <w:fldChar w:fldCharType="begin"/>
      </w:r>
      <w:r w:rsidR="00FD02D5">
        <w:instrText xml:space="preserve"> XE "</w:instrText>
      </w:r>
      <w:r w:rsidR="00FD02D5" w:rsidRPr="0047192F">
        <w:instrText>record of services</w:instrText>
      </w:r>
      <w:r w:rsidR="00FD02D5">
        <w:instrText xml:space="preserve">" </w:instrText>
      </w:r>
      <w:r w:rsidR="00FD02D5">
        <w:rPr>
          <w:bCs/>
        </w:rPr>
        <w:fldChar w:fldCharType="end"/>
      </w:r>
      <w:r w:rsidRPr="00715B27">
        <w:rPr>
          <w:bCs/>
        </w:rPr>
        <w:t xml:space="preserve"> be amended and the documentation is not amended, documentation of the request. </w:t>
      </w:r>
    </w:p>
    <w:p w:rsidR="00AA1FE2" w:rsidRPr="00715B27" w:rsidRDefault="00AA1FE2" w:rsidP="00CC01D2">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630" w:hanging="540"/>
        <w:rPr>
          <w:bCs/>
        </w:rPr>
      </w:pPr>
    </w:p>
    <w:p w:rsidR="00D862C2" w:rsidRDefault="00CA4AD0" w:rsidP="00CC01D2">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630" w:hanging="540"/>
        <w:rPr>
          <w:bCs/>
        </w:rPr>
      </w:pPr>
      <w:r w:rsidRPr="00715B27">
        <w:rPr>
          <w:bCs/>
        </w:rPr>
        <w:t>(13) In the event an individual is referred to another program through the State unit's information and referral system under §361.37, including other components of the statewide workforce development system, documentation</w:t>
      </w:r>
      <w:r w:rsidR="00FD02D5">
        <w:rPr>
          <w:bCs/>
        </w:rPr>
        <w:fldChar w:fldCharType="begin"/>
      </w:r>
      <w:r w:rsidR="00FD02D5">
        <w:instrText xml:space="preserve"> XE "</w:instrText>
      </w:r>
      <w:r w:rsidR="00FD02D5" w:rsidRPr="00430708">
        <w:instrText>documentation</w:instrText>
      </w:r>
      <w:r w:rsidR="00FD02D5">
        <w:instrText xml:space="preserve">" </w:instrText>
      </w:r>
      <w:r w:rsidR="00FD02D5">
        <w:rPr>
          <w:bCs/>
        </w:rPr>
        <w:fldChar w:fldCharType="end"/>
      </w:r>
      <w:r w:rsidRPr="00715B27">
        <w:rPr>
          <w:bCs/>
        </w:rPr>
        <w:t xml:space="preserve"> on the nature and scope of services provided by the designated State unit to the individual and on the referral itself, consistent with the requirements of §361.37. </w:t>
      </w:r>
    </w:p>
    <w:p w:rsidR="00AA1FE2" w:rsidRPr="00715B27" w:rsidRDefault="00AA1FE2" w:rsidP="00CC01D2">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630" w:hanging="540"/>
        <w:rPr>
          <w:bCs/>
        </w:rPr>
      </w:pPr>
    </w:p>
    <w:p w:rsidR="00D862C2" w:rsidRDefault="00CA4AD0" w:rsidP="00CC01D2">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630" w:hanging="540"/>
        <w:rPr>
          <w:bCs/>
        </w:rPr>
      </w:pPr>
      <w:r w:rsidRPr="00715B27">
        <w:rPr>
          <w:bCs/>
        </w:rPr>
        <w:t>(14) In the event an individual's record of service is closed under §361.56, documentation</w:t>
      </w:r>
      <w:r w:rsidR="00FD02D5">
        <w:rPr>
          <w:bCs/>
        </w:rPr>
        <w:fldChar w:fldCharType="begin"/>
      </w:r>
      <w:r w:rsidR="00FD02D5">
        <w:instrText xml:space="preserve"> XE "</w:instrText>
      </w:r>
      <w:r w:rsidR="00FD02D5" w:rsidRPr="00430708">
        <w:instrText>documentation</w:instrText>
      </w:r>
      <w:r w:rsidR="00FD02D5">
        <w:instrText xml:space="preserve">" </w:instrText>
      </w:r>
      <w:r w:rsidR="00FD02D5">
        <w:rPr>
          <w:bCs/>
        </w:rPr>
        <w:fldChar w:fldCharType="end"/>
      </w:r>
      <w:r w:rsidRPr="00715B27">
        <w:rPr>
          <w:bCs/>
        </w:rPr>
        <w:t xml:space="preserve"> that demonstrates the services provided under the individual's individualized plan for employment</w:t>
      </w:r>
      <w:r w:rsidR="00337C73">
        <w:rPr>
          <w:bCs/>
        </w:rPr>
        <w:fldChar w:fldCharType="begin"/>
      </w:r>
      <w:r w:rsidR="00337C73">
        <w:instrText xml:space="preserve"> XE "</w:instrText>
      </w:r>
      <w:r w:rsidR="00337C73" w:rsidRPr="004E4C67">
        <w:instrText>individualized plan for employment:Individualized Plan for Employment</w:instrText>
      </w:r>
      <w:r w:rsidR="00337C73">
        <w:instrText xml:space="preserve">" </w:instrText>
      </w:r>
      <w:r w:rsidR="00337C73">
        <w:rPr>
          <w:bCs/>
        </w:rPr>
        <w:fldChar w:fldCharType="end"/>
      </w:r>
      <w:r w:rsidRPr="00715B27">
        <w:rPr>
          <w:bCs/>
        </w:rPr>
        <w:t xml:space="preserve"> contributed to the achievement of the employment outcome</w:t>
      </w:r>
      <w:r w:rsidR="00CB67EA">
        <w:rPr>
          <w:bCs/>
        </w:rPr>
        <w:fldChar w:fldCharType="begin"/>
      </w:r>
      <w:r w:rsidR="00CB67EA">
        <w:instrText xml:space="preserve"> XE "</w:instrText>
      </w:r>
      <w:r w:rsidR="00CB67EA" w:rsidRPr="006F7EDD">
        <w:instrText>employment outcome</w:instrText>
      </w:r>
      <w:r w:rsidR="00CB67EA">
        <w:instrText xml:space="preserve">" </w:instrText>
      </w:r>
      <w:r w:rsidR="00CB67EA">
        <w:rPr>
          <w:bCs/>
        </w:rPr>
        <w:fldChar w:fldCharType="end"/>
      </w:r>
      <w:r w:rsidRPr="00715B27">
        <w:rPr>
          <w:bCs/>
        </w:rPr>
        <w:t xml:space="preserve">. </w:t>
      </w:r>
    </w:p>
    <w:p w:rsidR="00AA1FE2" w:rsidRPr="00715B27" w:rsidRDefault="00AA1FE2" w:rsidP="00CC01D2">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630" w:hanging="540"/>
        <w:rPr>
          <w:bCs/>
        </w:rPr>
      </w:pPr>
    </w:p>
    <w:p w:rsidR="00CA4AD0" w:rsidRPr="00715B27" w:rsidRDefault="00CA4AD0" w:rsidP="00CC01D2">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630" w:hanging="540"/>
      </w:pPr>
      <w:r w:rsidRPr="00715B27">
        <w:rPr>
          <w:bCs/>
        </w:rPr>
        <w:t>(15) In the event an individual's record of service is closed under §361.56, documentation</w:t>
      </w:r>
      <w:r w:rsidR="00FD02D5">
        <w:rPr>
          <w:bCs/>
        </w:rPr>
        <w:fldChar w:fldCharType="begin"/>
      </w:r>
      <w:r w:rsidR="00FD02D5">
        <w:instrText xml:space="preserve"> XE "</w:instrText>
      </w:r>
      <w:r w:rsidR="00FD02D5" w:rsidRPr="00430708">
        <w:instrText>documentation</w:instrText>
      </w:r>
      <w:r w:rsidR="00FD02D5">
        <w:instrText xml:space="preserve">" </w:instrText>
      </w:r>
      <w:r w:rsidR="00FD02D5">
        <w:rPr>
          <w:bCs/>
        </w:rPr>
        <w:fldChar w:fldCharType="end"/>
      </w:r>
      <w:r w:rsidRPr="00715B27">
        <w:rPr>
          <w:bCs/>
        </w:rPr>
        <w:t xml:space="preserve"> verifying that the provisions of §361.56 have been satisfied. (b) The State unit, in consultation with the State Rehabilitation Council if the State </w:t>
      </w:r>
      <w:r w:rsidRPr="00715B27">
        <w:rPr>
          <w:bCs/>
        </w:rPr>
        <w:lastRenderedPageBreak/>
        <w:t>has a Council, must determine the type of documentation that the State unit</w:t>
      </w:r>
      <w:r w:rsidR="00CC01D2" w:rsidRPr="00715B27">
        <w:rPr>
          <w:bCs/>
        </w:rPr>
        <w:t xml:space="preserve"> </w:t>
      </w:r>
      <w:r w:rsidRPr="00715B27">
        <w:rPr>
          <w:bCs/>
        </w:rPr>
        <w:t>must maintain for each applicant and eligible individual in</w:t>
      </w:r>
      <w:r w:rsidR="00CC01D2" w:rsidRPr="00715B27">
        <w:rPr>
          <w:bCs/>
        </w:rPr>
        <w:t xml:space="preserve"> </w:t>
      </w:r>
      <w:r w:rsidRPr="00715B27">
        <w:rPr>
          <w:bCs/>
        </w:rPr>
        <w:t>order to meet the requirements in paragraph (a) of this section.</w:t>
      </w:r>
      <w:r w:rsidR="0039396C" w:rsidRPr="00715B27">
        <w:rPr>
          <w:bCs/>
        </w:rPr>
        <w:t>”</w:t>
      </w:r>
      <w:r w:rsidRPr="00715B27">
        <w:rPr>
          <w:bCs/>
        </w:rPr>
        <w:t xml:space="preserve">  </w:t>
      </w:r>
      <w:r w:rsidRPr="00715B27">
        <w:t>(VR Final Regulations- pgs. 849-854)</w:t>
      </w:r>
    </w:p>
    <w:p w:rsidR="00CA4AD0" w:rsidRDefault="00CA4AD0" w:rsidP="00CA4AD0">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pPr>
    </w:p>
    <w:p w:rsidR="004F7DD8" w:rsidRPr="00715B27" w:rsidRDefault="004F7DD8" w:rsidP="00CA4AD0">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pPr>
    </w:p>
    <w:p w:rsidR="00491D7A" w:rsidRPr="00715B27" w:rsidRDefault="009B654E" w:rsidP="009B654E">
      <w:pPr>
        <w:rPr>
          <w:b/>
          <w:bCs/>
        </w:rPr>
      </w:pPr>
      <w:r w:rsidRPr="00715B27">
        <w:rPr>
          <w:rFonts w:ascii="Courier New" w:hAnsi="Courier New" w:cs="Courier New"/>
          <w:sz w:val="23"/>
          <w:szCs w:val="23"/>
        </w:rPr>
        <w:t xml:space="preserve"> </w:t>
      </w:r>
      <w:r w:rsidR="00433B94">
        <w:rPr>
          <w:b/>
          <w:bCs/>
        </w:rPr>
        <w:t xml:space="preserve">XV </w:t>
      </w:r>
      <w:r w:rsidR="002C34F1" w:rsidRPr="00715B27">
        <w:rPr>
          <w:b/>
          <w:bCs/>
        </w:rPr>
        <w:t>.</w:t>
      </w:r>
      <w:r w:rsidR="00491D7A" w:rsidRPr="00715B27">
        <w:rPr>
          <w:b/>
          <w:bCs/>
        </w:rPr>
        <w:t xml:space="preserve"> Protection, use, and release of personal information</w:t>
      </w:r>
      <w:r w:rsidR="00F4190A" w:rsidRPr="00715B27">
        <w:rPr>
          <w:b/>
          <w:bCs/>
        </w:rPr>
        <w:fldChar w:fldCharType="begin"/>
      </w:r>
      <w:r w:rsidR="00F4190A" w:rsidRPr="00715B27">
        <w:instrText xml:space="preserve"> XE "</w:instrText>
      </w:r>
      <w:r w:rsidR="00F4190A" w:rsidRPr="00715B27">
        <w:rPr>
          <w:b/>
          <w:bCs/>
        </w:rPr>
        <w:instrText>personal information</w:instrText>
      </w:r>
      <w:r w:rsidR="00F4190A" w:rsidRPr="00715B27">
        <w:instrText xml:space="preserve">" \b </w:instrText>
      </w:r>
      <w:r w:rsidR="00F4190A" w:rsidRPr="00715B27">
        <w:rPr>
          <w:b/>
          <w:bCs/>
        </w:rPr>
        <w:fldChar w:fldCharType="end"/>
      </w:r>
      <w:r w:rsidRPr="00715B27">
        <w:rPr>
          <w:b/>
          <w:bCs/>
        </w:rPr>
        <w:t>-</w:t>
      </w:r>
      <w:r w:rsidRPr="00715B27">
        <w:rPr>
          <w:b/>
          <w:bCs/>
        </w:rPr>
        <w:tab/>
      </w:r>
      <w:r w:rsidRPr="00715B27">
        <w:rPr>
          <w:b/>
          <w:bCs/>
        </w:rPr>
        <w:tab/>
        <w:t xml:space="preserve">  </w:t>
      </w:r>
      <w:r w:rsidR="00491D7A" w:rsidRPr="00715B27">
        <w:rPr>
          <w:b/>
          <w:bCs/>
        </w:rPr>
        <w:t xml:space="preserve">Sec. 361.38  </w:t>
      </w:r>
    </w:p>
    <w:p w:rsidR="00CA10A3" w:rsidRPr="00715B27" w:rsidRDefault="00CA10A3" w:rsidP="00491D7A">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pPr>
    </w:p>
    <w:p w:rsidR="00491D7A" w:rsidRPr="00715B27" w:rsidRDefault="00755744" w:rsidP="00755744">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900" w:hanging="540"/>
      </w:pPr>
      <w:r w:rsidRPr="00715B27">
        <w:t xml:space="preserve">(a) </w:t>
      </w:r>
      <w:r w:rsidR="00491D7A" w:rsidRPr="00715B27">
        <w:t>The agency seeks to safeguard the confidentiality</w:t>
      </w:r>
      <w:r w:rsidR="00F4190A" w:rsidRPr="00715B27">
        <w:fldChar w:fldCharType="begin"/>
      </w:r>
      <w:r w:rsidR="00F4190A" w:rsidRPr="00715B27">
        <w:instrText xml:space="preserve"> XE "confidentiality" \b </w:instrText>
      </w:r>
      <w:r w:rsidR="00F4190A" w:rsidRPr="00715B27">
        <w:fldChar w:fldCharType="end"/>
      </w:r>
      <w:r w:rsidR="00491D7A" w:rsidRPr="00715B27">
        <w:t xml:space="preserve"> of all personal information</w:t>
      </w:r>
      <w:r w:rsidR="00F4190A" w:rsidRPr="00715B27">
        <w:fldChar w:fldCharType="begin"/>
      </w:r>
      <w:r w:rsidR="00F4190A" w:rsidRPr="00715B27">
        <w:instrText xml:space="preserve"> XE "</w:instrText>
      </w:r>
      <w:r w:rsidR="00F4190A" w:rsidRPr="00715B27">
        <w:rPr>
          <w:b/>
          <w:bCs/>
        </w:rPr>
        <w:instrText>personal information</w:instrText>
      </w:r>
      <w:r w:rsidR="00F4190A" w:rsidRPr="00715B27">
        <w:instrText xml:space="preserve">" \b </w:instrText>
      </w:r>
      <w:r w:rsidR="00F4190A" w:rsidRPr="00715B27">
        <w:fldChar w:fldCharType="end"/>
      </w:r>
      <w:r w:rsidR="00491D7A" w:rsidRPr="00715B27">
        <w:t>, including photographs and lists of names.  Client records are in secure locations overseen by agency personnel.</w:t>
      </w:r>
      <w:r w:rsidRPr="00715B27">
        <w:t xml:space="preserve">  </w:t>
      </w:r>
      <w:r w:rsidR="00491D7A" w:rsidRPr="00715B27">
        <w:t>All personal information</w:t>
      </w:r>
      <w:r w:rsidR="00F4190A" w:rsidRPr="00715B27">
        <w:fldChar w:fldCharType="begin"/>
      </w:r>
      <w:r w:rsidR="00F4190A" w:rsidRPr="00715B27">
        <w:instrText xml:space="preserve"> XE "</w:instrText>
      </w:r>
      <w:r w:rsidR="00F4190A" w:rsidRPr="00715B27">
        <w:rPr>
          <w:b/>
          <w:bCs/>
        </w:rPr>
        <w:instrText>personal information</w:instrText>
      </w:r>
      <w:r w:rsidR="00F4190A" w:rsidRPr="00715B27">
        <w:instrText xml:space="preserve">" \b </w:instrText>
      </w:r>
      <w:r w:rsidR="00F4190A" w:rsidRPr="00715B27">
        <w:fldChar w:fldCharType="end"/>
      </w:r>
      <w:r w:rsidR="00491D7A" w:rsidRPr="00715B27">
        <w:t xml:space="preserve"> in the possession of the agency will be used only for the purposes directly connected with the administration of the vocational rehabilitation program.  Information containing identifiable personal information may not be shared with advisory or other bodies that do not have official responsibility for administration of the program.  </w:t>
      </w:r>
    </w:p>
    <w:p w:rsidR="00CA38CB" w:rsidRPr="00715B27" w:rsidRDefault="00491D7A" w:rsidP="00491D7A">
      <w:r w:rsidRPr="00715B27">
        <w:tab/>
        <w:t xml:space="preserve">   </w:t>
      </w:r>
    </w:p>
    <w:p w:rsidR="00CA38CB" w:rsidRPr="00715B27" w:rsidRDefault="002B48EA" w:rsidP="002B48EA">
      <w:pPr>
        <w:ind w:left="990" w:hanging="630"/>
        <w:rPr>
          <w:rFonts w:cs="Courier New"/>
        </w:rPr>
      </w:pPr>
      <w:r w:rsidRPr="00715B27">
        <w:rPr>
          <w:rFonts w:cs="Courier New"/>
        </w:rPr>
        <w:t>“</w:t>
      </w:r>
      <w:r w:rsidR="00CA38CB" w:rsidRPr="00715B27">
        <w:rPr>
          <w:rFonts w:cs="Courier New"/>
        </w:rPr>
        <w:t>(b) State program use. All personal information</w:t>
      </w:r>
      <w:r w:rsidR="00FD02D5">
        <w:rPr>
          <w:rFonts w:cs="Courier New"/>
        </w:rPr>
        <w:fldChar w:fldCharType="begin"/>
      </w:r>
      <w:r w:rsidR="00FD02D5">
        <w:instrText xml:space="preserve"> XE "</w:instrText>
      </w:r>
      <w:r w:rsidR="00FD02D5" w:rsidRPr="00CE12FC">
        <w:rPr>
          <w:rFonts w:cs="Courier New"/>
        </w:rPr>
        <w:instrText>personal information</w:instrText>
      </w:r>
      <w:r w:rsidR="00FD02D5">
        <w:instrText xml:space="preserve">" </w:instrText>
      </w:r>
      <w:r w:rsidR="00FD02D5">
        <w:rPr>
          <w:rFonts w:cs="Courier New"/>
        </w:rPr>
        <w:fldChar w:fldCharType="end"/>
      </w:r>
      <w:r w:rsidR="00CA38CB" w:rsidRPr="00715B27">
        <w:rPr>
          <w:rFonts w:cs="Courier New"/>
        </w:rPr>
        <w:t xml:space="preserve"> in the possession of the State agency or the designated State unit must be used only for the purposes directly connected with the administration of the vocational rehabilitation program. Information containing identifiable personal information may not be shared with advisory or other bodies that do not have official responsibility for administration of the program. In the administration of the program, the State unit may obtain personal information from service providers</w:t>
      </w:r>
      <w:r w:rsidR="00337C73">
        <w:rPr>
          <w:rFonts w:cs="Courier New"/>
        </w:rPr>
        <w:fldChar w:fldCharType="begin"/>
      </w:r>
      <w:r w:rsidR="00337C73">
        <w:instrText xml:space="preserve"> XE "</w:instrText>
      </w:r>
      <w:r w:rsidR="00337C73" w:rsidRPr="00724F15">
        <w:instrText>service providers</w:instrText>
      </w:r>
      <w:r w:rsidR="00337C73">
        <w:instrText xml:space="preserve">" </w:instrText>
      </w:r>
      <w:r w:rsidR="00337C73">
        <w:rPr>
          <w:rFonts w:cs="Courier New"/>
        </w:rPr>
        <w:fldChar w:fldCharType="end"/>
      </w:r>
      <w:r w:rsidR="00CA38CB" w:rsidRPr="00715B27">
        <w:rPr>
          <w:rFonts w:cs="Courier New"/>
        </w:rPr>
        <w:t xml:space="preserve"> and cooperating agencies under assurances that the information may not be further divulged, except as provided under paragraphs (c), (d), and (e) of this section. </w:t>
      </w:r>
    </w:p>
    <w:p w:rsidR="002B48EA" w:rsidRPr="00715B27" w:rsidRDefault="002B48EA" w:rsidP="002B48EA">
      <w:pPr>
        <w:ind w:left="990" w:hanging="630"/>
        <w:rPr>
          <w:rFonts w:cs="Courier New"/>
        </w:rPr>
      </w:pPr>
    </w:p>
    <w:p w:rsidR="002B48EA" w:rsidRDefault="00755744" w:rsidP="002B48EA">
      <w:pPr>
        <w:tabs>
          <w:tab w:val="left" w:pos="720"/>
        </w:tabs>
        <w:ind w:firstLine="360"/>
        <w:rPr>
          <w:rFonts w:cs="Courier New"/>
        </w:rPr>
      </w:pPr>
      <w:r w:rsidRPr="00715B27">
        <w:rPr>
          <w:rFonts w:cs="Courier New"/>
        </w:rPr>
        <w:t>“</w:t>
      </w:r>
      <w:r w:rsidR="00CA38CB" w:rsidRPr="00715B27">
        <w:rPr>
          <w:rFonts w:cs="Courier New"/>
        </w:rPr>
        <w:t xml:space="preserve">(c) Release to applicants and recipients of services. </w:t>
      </w:r>
    </w:p>
    <w:p w:rsidR="00CA38CB" w:rsidRDefault="00CA38CB" w:rsidP="002B48EA">
      <w:pPr>
        <w:ind w:left="1260" w:hanging="540"/>
        <w:rPr>
          <w:rFonts w:cs="Courier New"/>
        </w:rPr>
      </w:pPr>
      <w:r w:rsidRPr="00715B27">
        <w:rPr>
          <w:rFonts w:cs="Courier New"/>
        </w:rPr>
        <w:t xml:space="preserve">(1) Except as provided in paragraphs (c)(2) and (c)(3) of this section, if requested in writing by an applicant or </w:t>
      </w:r>
      <w:r w:rsidRPr="00715B27">
        <w:rPr>
          <w:rFonts w:cs="Courier New"/>
        </w:rPr>
        <w:lastRenderedPageBreak/>
        <w:t>recipient of services, the State unit must make all requested information in that individual's record of services</w:t>
      </w:r>
      <w:r w:rsidR="00FD02D5">
        <w:rPr>
          <w:rFonts w:cs="Courier New"/>
        </w:rPr>
        <w:fldChar w:fldCharType="begin"/>
      </w:r>
      <w:r w:rsidR="00FD02D5">
        <w:instrText xml:space="preserve"> XE "</w:instrText>
      </w:r>
      <w:r w:rsidR="00FD02D5" w:rsidRPr="0047192F">
        <w:instrText>record of services</w:instrText>
      </w:r>
      <w:r w:rsidR="00FD02D5">
        <w:instrText xml:space="preserve">" </w:instrText>
      </w:r>
      <w:r w:rsidR="00FD02D5">
        <w:rPr>
          <w:rFonts w:cs="Courier New"/>
        </w:rPr>
        <w:fldChar w:fldCharType="end"/>
      </w:r>
      <w:r w:rsidRPr="00715B27">
        <w:rPr>
          <w:rFonts w:cs="Courier New"/>
        </w:rPr>
        <w:t xml:space="preserve"> accessible to and must release the information to the individual or the individual's representative in a timely manner. </w:t>
      </w:r>
    </w:p>
    <w:p w:rsidR="00AA1FE2" w:rsidRPr="00715B27" w:rsidRDefault="00AA1FE2" w:rsidP="002B48EA">
      <w:pPr>
        <w:ind w:left="1260" w:hanging="540"/>
        <w:rPr>
          <w:rFonts w:cs="Courier New"/>
        </w:rPr>
      </w:pPr>
    </w:p>
    <w:p w:rsidR="00CA38CB" w:rsidRDefault="00CA38CB" w:rsidP="002B48EA">
      <w:pPr>
        <w:ind w:left="1260" w:hanging="540"/>
        <w:rPr>
          <w:rFonts w:cs="Courier New"/>
        </w:rPr>
      </w:pPr>
      <w:r w:rsidRPr="00715B27">
        <w:rPr>
          <w:rFonts w:cs="Courier New"/>
        </w:rPr>
        <w:t xml:space="preserve">(2) Medical, psychological, or other information that the State unit determines may be harmful to the individual may not be released directly to the individual, but must be provided to the individual through a third party chosen by the individual, which may include, among others, an advocate, a family member, or a qualified medical or mental health professional, unless a representative has been appointed by a court to represent the individual, in which case the information must be released to the court-appointed representative. </w:t>
      </w:r>
    </w:p>
    <w:p w:rsidR="00AA1FE2" w:rsidRPr="00715B27" w:rsidRDefault="00AA1FE2" w:rsidP="002B48EA">
      <w:pPr>
        <w:ind w:left="1260" w:hanging="540"/>
        <w:rPr>
          <w:rFonts w:cs="Courier New"/>
        </w:rPr>
      </w:pPr>
    </w:p>
    <w:p w:rsidR="00CA38CB" w:rsidRPr="00715B27" w:rsidRDefault="00CA38CB" w:rsidP="002B48EA">
      <w:pPr>
        <w:ind w:left="1260" w:hanging="540"/>
        <w:rPr>
          <w:rFonts w:cs="Courier New"/>
        </w:rPr>
      </w:pPr>
      <w:r w:rsidRPr="00715B27">
        <w:rPr>
          <w:rFonts w:cs="Courier New"/>
        </w:rPr>
        <w:t>(3) If personal information</w:t>
      </w:r>
      <w:r w:rsidR="00FD02D5">
        <w:rPr>
          <w:rFonts w:cs="Courier New"/>
        </w:rPr>
        <w:fldChar w:fldCharType="begin"/>
      </w:r>
      <w:r w:rsidR="00FD02D5">
        <w:instrText xml:space="preserve"> XE "</w:instrText>
      </w:r>
      <w:r w:rsidR="00FD02D5" w:rsidRPr="00CE12FC">
        <w:rPr>
          <w:rFonts w:cs="Courier New"/>
        </w:rPr>
        <w:instrText>personal information</w:instrText>
      </w:r>
      <w:r w:rsidR="00FD02D5">
        <w:instrText xml:space="preserve">" </w:instrText>
      </w:r>
      <w:r w:rsidR="00FD02D5">
        <w:rPr>
          <w:rFonts w:cs="Courier New"/>
        </w:rPr>
        <w:fldChar w:fldCharType="end"/>
      </w:r>
      <w:r w:rsidRPr="00715B27">
        <w:rPr>
          <w:rFonts w:cs="Courier New"/>
        </w:rPr>
        <w:t xml:space="preserve"> has been obtained from another agency or organization, it may be released only by, or under the conditions established by, the other agency or organization. </w:t>
      </w:r>
    </w:p>
    <w:p w:rsidR="00755744" w:rsidRPr="00715B27" w:rsidRDefault="00755744" w:rsidP="002B48EA">
      <w:pPr>
        <w:ind w:left="1260" w:hanging="540"/>
        <w:rPr>
          <w:rFonts w:cs="Courier New"/>
        </w:rPr>
      </w:pPr>
    </w:p>
    <w:p w:rsidR="00755744" w:rsidRDefault="00755744" w:rsidP="00755744">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1260"/>
      </w:pPr>
      <w:r w:rsidRPr="00715B27">
        <w:rPr>
          <w:rFonts w:cs="Courier New"/>
        </w:rPr>
        <w:t xml:space="preserve">Note:  </w:t>
      </w:r>
      <w:r w:rsidRPr="00715B27">
        <w:t xml:space="preserve">With the client's written permission, OCB can re-release information (ex: send eye or medical information to a third party) as long as the original document is not stamped or marked by the originating source prohibiting the re-release of the information. </w:t>
      </w:r>
    </w:p>
    <w:p w:rsidR="00AA1FE2" w:rsidRPr="00715B27" w:rsidRDefault="00AA1FE2" w:rsidP="00755744">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1260"/>
      </w:pPr>
    </w:p>
    <w:p w:rsidR="00CA38CB" w:rsidRPr="00715B27" w:rsidRDefault="00CA38CB" w:rsidP="002B48EA">
      <w:pPr>
        <w:ind w:left="1260" w:hanging="540"/>
        <w:rPr>
          <w:rFonts w:cs="Courier New"/>
        </w:rPr>
      </w:pPr>
      <w:r w:rsidRPr="00715B27">
        <w:rPr>
          <w:rFonts w:cs="Courier New"/>
        </w:rPr>
        <w:t>(4) An applicant or recipient of services who believes that information in the individual's record of services</w:t>
      </w:r>
      <w:r w:rsidR="00FD02D5">
        <w:rPr>
          <w:rFonts w:cs="Courier New"/>
        </w:rPr>
        <w:fldChar w:fldCharType="begin"/>
      </w:r>
      <w:r w:rsidR="00FD02D5">
        <w:instrText xml:space="preserve"> XE "</w:instrText>
      </w:r>
      <w:r w:rsidR="00FD02D5" w:rsidRPr="0047192F">
        <w:instrText>record of services</w:instrText>
      </w:r>
      <w:r w:rsidR="00FD02D5">
        <w:instrText xml:space="preserve">" </w:instrText>
      </w:r>
      <w:r w:rsidR="00FD02D5">
        <w:rPr>
          <w:rFonts w:cs="Courier New"/>
        </w:rPr>
        <w:fldChar w:fldCharType="end"/>
      </w:r>
      <w:r w:rsidRPr="00715B27">
        <w:rPr>
          <w:rFonts w:cs="Courier New"/>
        </w:rPr>
        <w:t xml:space="preserve"> is inaccurate or misleading may request that the designated State unit amend the information. If the information is not amended, the request for an amendment must be documented in the record of services, consistent with §361.47(a)(12). </w:t>
      </w:r>
    </w:p>
    <w:p w:rsidR="002B48EA" w:rsidRPr="00715B27" w:rsidRDefault="002B48EA" w:rsidP="002B48EA">
      <w:pPr>
        <w:tabs>
          <w:tab w:val="left" w:pos="720"/>
        </w:tabs>
        <w:ind w:left="1260" w:hanging="540"/>
        <w:rPr>
          <w:rFonts w:cs="Courier New"/>
        </w:rPr>
      </w:pPr>
    </w:p>
    <w:p w:rsidR="00CA38CB" w:rsidRDefault="00755744" w:rsidP="002B48EA">
      <w:pPr>
        <w:tabs>
          <w:tab w:val="left" w:pos="180"/>
          <w:tab w:val="left" w:pos="720"/>
        </w:tabs>
        <w:ind w:left="900" w:hanging="540"/>
        <w:rPr>
          <w:rFonts w:cs="Courier New"/>
        </w:rPr>
      </w:pPr>
      <w:r w:rsidRPr="00715B27">
        <w:rPr>
          <w:rFonts w:cs="Courier New"/>
        </w:rPr>
        <w:t>“</w:t>
      </w:r>
      <w:r w:rsidR="00CA38CB" w:rsidRPr="00715B27">
        <w:rPr>
          <w:rFonts w:cs="Courier New"/>
        </w:rPr>
        <w:t xml:space="preserve">(d) Release for audit, evaluation, and research. Personal information may be released to an organization, agency, or </w:t>
      </w:r>
      <w:r w:rsidR="00CA38CB" w:rsidRPr="00715B27">
        <w:rPr>
          <w:rFonts w:cs="Courier New"/>
        </w:rPr>
        <w:lastRenderedPageBreak/>
        <w:t xml:space="preserve">individual engaged in audit, evaluation, or research only for purposes directly connected with the administration of the vocational rehabilitation program or for purposes that would significantly improve the quality of life for applicants and recipients of services and only if, in accordance with a written agreement, the organization, agency, or individual assures that— </w:t>
      </w:r>
    </w:p>
    <w:p w:rsidR="00AA1FE2" w:rsidRPr="00715B27" w:rsidRDefault="00AA1FE2" w:rsidP="002B48EA">
      <w:pPr>
        <w:tabs>
          <w:tab w:val="left" w:pos="180"/>
          <w:tab w:val="left" w:pos="720"/>
        </w:tabs>
        <w:ind w:left="900" w:hanging="540"/>
        <w:rPr>
          <w:rFonts w:cs="Courier New"/>
        </w:rPr>
      </w:pPr>
    </w:p>
    <w:p w:rsidR="00CA38CB" w:rsidRDefault="00CA38CB" w:rsidP="002B48EA">
      <w:pPr>
        <w:ind w:left="1260" w:hanging="540"/>
        <w:rPr>
          <w:rFonts w:cs="Courier New"/>
        </w:rPr>
      </w:pPr>
      <w:r w:rsidRPr="00715B27">
        <w:rPr>
          <w:rFonts w:cs="Courier New"/>
        </w:rPr>
        <w:t xml:space="preserve">(1) The information will be used only for the purposes for which it is being provided; </w:t>
      </w:r>
    </w:p>
    <w:p w:rsidR="00AA1FE2" w:rsidRPr="00715B27" w:rsidRDefault="00AA1FE2" w:rsidP="002B48EA">
      <w:pPr>
        <w:ind w:left="1260" w:hanging="540"/>
        <w:rPr>
          <w:rFonts w:cs="Courier New"/>
        </w:rPr>
      </w:pPr>
    </w:p>
    <w:p w:rsidR="00CA38CB" w:rsidRDefault="00CA38CB" w:rsidP="002B48EA">
      <w:pPr>
        <w:ind w:left="1260" w:hanging="540"/>
        <w:rPr>
          <w:rFonts w:cs="Courier New"/>
        </w:rPr>
      </w:pPr>
      <w:r w:rsidRPr="00715B27">
        <w:rPr>
          <w:rFonts w:cs="Courier New"/>
        </w:rPr>
        <w:t xml:space="preserve">(2) The information will be released only to persons officially connected with the audit, evaluation, or research; </w:t>
      </w:r>
    </w:p>
    <w:p w:rsidR="00AA1FE2" w:rsidRPr="00715B27" w:rsidRDefault="00AA1FE2" w:rsidP="002B48EA">
      <w:pPr>
        <w:ind w:left="1260" w:hanging="540"/>
        <w:rPr>
          <w:rFonts w:cs="Courier New"/>
        </w:rPr>
      </w:pPr>
    </w:p>
    <w:p w:rsidR="00CA38CB" w:rsidRDefault="00CA38CB" w:rsidP="002B48EA">
      <w:pPr>
        <w:ind w:left="1260" w:hanging="540"/>
        <w:rPr>
          <w:rFonts w:cs="Courier New"/>
        </w:rPr>
      </w:pPr>
      <w:r w:rsidRPr="00715B27">
        <w:rPr>
          <w:rFonts w:cs="Courier New"/>
        </w:rPr>
        <w:t xml:space="preserve">(3) The information will not be released to the involved individual; </w:t>
      </w:r>
    </w:p>
    <w:p w:rsidR="00AA1FE2" w:rsidRPr="00715B27" w:rsidRDefault="00AA1FE2" w:rsidP="002B48EA">
      <w:pPr>
        <w:ind w:left="1260" w:hanging="540"/>
        <w:rPr>
          <w:rFonts w:cs="Courier New"/>
        </w:rPr>
      </w:pPr>
    </w:p>
    <w:p w:rsidR="00CA38CB" w:rsidRDefault="00CA38CB" w:rsidP="002B48EA">
      <w:pPr>
        <w:ind w:left="1260" w:hanging="540"/>
        <w:rPr>
          <w:rFonts w:cs="Courier New"/>
        </w:rPr>
      </w:pPr>
      <w:r w:rsidRPr="00715B27">
        <w:rPr>
          <w:rFonts w:cs="Courier New"/>
        </w:rPr>
        <w:t>(4) The information will be managed in a manner to safeguard confidentiality</w:t>
      </w:r>
      <w:r w:rsidR="00FD02D5">
        <w:rPr>
          <w:rFonts w:cs="Courier New"/>
        </w:rPr>
        <w:fldChar w:fldCharType="begin"/>
      </w:r>
      <w:r w:rsidR="00FD02D5">
        <w:instrText xml:space="preserve"> XE "</w:instrText>
      </w:r>
      <w:r w:rsidR="00FD02D5" w:rsidRPr="004A4843">
        <w:instrText>confidentiality</w:instrText>
      </w:r>
      <w:r w:rsidR="00FD02D5">
        <w:instrText xml:space="preserve">" </w:instrText>
      </w:r>
      <w:r w:rsidR="00FD02D5">
        <w:rPr>
          <w:rFonts w:cs="Courier New"/>
        </w:rPr>
        <w:fldChar w:fldCharType="end"/>
      </w:r>
      <w:r w:rsidRPr="00715B27">
        <w:rPr>
          <w:rFonts w:cs="Courier New"/>
        </w:rPr>
        <w:t xml:space="preserve">; and </w:t>
      </w:r>
    </w:p>
    <w:p w:rsidR="00AA1FE2" w:rsidRPr="00715B27" w:rsidRDefault="00AA1FE2" w:rsidP="002B48EA">
      <w:pPr>
        <w:ind w:left="1260" w:hanging="540"/>
        <w:rPr>
          <w:rFonts w:cs="Courier New"/>
        </w:rPr>
      </w:pPr>
    </w:p>
    <w:p w:rsidR="00CA38CB" w:rsidRPr="00715B27" w:rsidRDefault="00CA38CB" w:rsidP="002B48EA">
      <w:pPr>
        <w:ind w:left="1260" w:hanging="540"/>
        <w:rPr>
          <w:rFonts w:cs="Courier New"/>
        </w:rPr>
      </w:pPr>
      <w:r w:rsidRPr="00715B27">
        <w:rPr>
          <w:rFonts w:cs="Courier New"/>
        </w:rPr>
        <w:t xml:space="preserve">(5) The final product will not reveal any personal identifying information without the informed written consent of the involved individual or the individual's representative. </w:t>
      </w:r>
    </w:p>
    <w:p w:rsidR="002B48EA" w:rsidRPr="00715B27" w:rsidRDefault="002B48EA" w:rsidP="002B48EA">
      <w:pPr>
        <w:ind w:left="1260" w:hanging="540"/>
        <w:rPr>
          <w:rFonts w:cs="Courier New"/>
        </w:rPr>
      </w:pPr>
    </w:p>
    <w:p w:rsidR="002B48EA" w:rsidRDefault="00755744" w:rsidP="002B48EA">
      <w:pPr>
        <w:ind w:firstLine="450"/>
        <w:rPr>
          <w:rFonts w:cs="Courier New"/>
        </w:rPr>
      </w:pPr>
      <w:r w:rsidRPr="00715B27">
        <w:rPr>
          <w:rFonts w:cs="Courier New"/>
        </w:rPr>
        <w:t>“</w:t>
      </w:r>
      <w:r w:rsidR="00CA38CB" w:rsidRPr="00715B27">
        <w:rPr>
          <w:rFonts w:cs="Courier New"/>
        </w:rPr>
        <w:t xml:space="preserve">(e) Release to other programs or authorities. </w:t>
      </w:r>
    </w:p>
    <w:p w:rsidR="00910F8F" w:rsidRDefault="00910F8F" w:rsidP="002B48EA">
      <w:pPr>
        <w:ind w:firstLine="450"/>
        <w:rPr>
          <w:rFonts w:cs="Courier New"/>
        </w:rPr>
      </w:pPr>
    </w:p>
    <w:p w:rsidR="00CA38CB" w:rsidRDefault="00CA38CB" w:rsidP="00F65233">
      <w:pPr>
        <w:ind w:left="1260" w:hanging="540"/>
        <w:rPr>
          <w:rFonts w:cs="Courier New"/>
        </w:rPr>
      </w:pPr>
      <w:r w:rsidRPr="00715B27">
        <w:rPr>
          <w:rFonts w:cs="Courier New"/>
        </w:rPr>
        <w:t>(1) Upon receiving the informed written consent of the individual or, if appropriate, the individual's representative, the State unit may release personal information</w:t>
      </w:r>
      <w:r w:rsidR="00FD02D5">
        <w:rPr>
          <w:rFonts w:cs="Courier New"/>
        </w:rPr>
        <w:fldChar w:fldCharType="begin"/>
      </w:r>
      <w:r w:rsidR="00FD02D5">
        <w:instrText xml:space="preserve"> XE "</w:instrText>
      </w:r>
      <w:r w:rsidR="00FD02D5" w:rsidRPr="00CE12FC">
        <w:rPr>
          <w:rFonts w:cs="Courier New"/>
        </w:rPr>
        <w:instrText>personal information</w:instrText>
      </w:r>
      <w:r w:rsidR="00FD02D5">
        <w:instrText xml:space="preserve">" </w:instrText>
      </w:r>
      <w:r w:rsidR="00FD02D5">
        <w:rPr>
          <w:rFonts w:cs="Courier New"/>
        </w:rPr>
        <w:fldChar w:fldCharType="end"/>
      </w:r>
      <w:r w:rsidRPr="00715B27">
        <w:rPr>
          <w:rFonts w:cs="Courier New"/>
        </w:rPr>
        <w:t xml:space="preserve"> to another agency or organization, in accordance with a written agreement, for its program purposes only to the extent that the information may be released to the involved individual or the individual's representative and only to the extent that the other agency or organization demonstrates that the information requested is necessary for its program. </w:t>
      </w:r>
    </w:p>
    <w:p w:rsidR="00CA38CB" w:rsidRDefault="00CA38CB" w:rsidP="00F65233">
      <w:pPr>
        <w:ind w:left="1260" w:hanging="540"/>
        <w:rPr>
          <w:rFonts w:cs="Courier New"/>
        </w:rPr>
      </w:pPr>
      <w:r w:rsidRPr="00715B27">
        <w:rPr>
          <w:rFonts w:cs="Courier New"/>
        </w:rPr>
        <w:t xml:space="preserve">(2) Medical or psychological information that the State unit determines may be harmful to the individual may be </w:t>
      </w:r>
      <w:r w:rsidRPr="00715B27">
        <w:rPr>
          <w:rFonts w:cs="Courier New"/>
        </w:rPr>
        <w:lastRenderedPageBreak/>
        <w:t xml:space="preserve">released if the other agency or organization assures the State unit that the information will be used only for the purpose for which it is being provided and will not be further released to the individual. </w:t>
      </w:r>
    </w:p>
    <w:p w:rsidR="00AA1FE2" w:rsidRPr="00715B27" w:rsidRDefault="00AA1FE2" w:rsidP="00F65233">
      <w:pPr>
        <w:ind w:left="1260" w:hanging="540"/>
        <w:rPr>
          <w:rFonts w:cs="Courier New"/>
        </w:rPr>
      </w:pPr>
    </w:p>
    <w:p w:rsidR="00CA38CB" w:rsidRDefault="00CA38CB" w:rsidP="00F65233">
      <w:pPr>
        <w:ind w:left="1260" w:hanging="540"/>
        <w:rPr>
          <w:rFonts w:cs="Courier New"/>
        </w:rPr>
      </w:pPr>
      <w:r w:rsidRPr="00715B27">
        <w:rPr>
          <w:rFonts w:cs="Courier New"/>
        </w:rPr>
        <w:t>(3) The State unit must release personal information</w:t>
      </w:r>
      <w:r w:rsidR="00FD02D5">
        <w:rPr>
          <w:rFonts w:cs="Courier New"/>
        </w:rPr>
        <w:fldChar w:fldCharType="begin"/>
      </w:r>
      <w:r w:rsidR="00FD02D5">
        <w:instrText xml:space="preserve"> XE "</w:instrText>
      </w:r>
      <w:r w:rsidR="00FD02D5" w:rsidRPr="00CE12FC">
        <w:rPr>
          <w:rFonts w:cs="Courier New"/>
        </w:rPr>
        <w:instrText>personal information</w:instrText>
      </w:r>
      <w:r w:rsidR="00FD02D5">
        <w:instrText xml:space="preserve">" </w:instrText>
      </w:r>
      <w:r w:rsidR="00FD02D5">
        <w:rPr>
          <w:rFonts w:cs="Courier New"/>
        </w:rPr>
        <w:fldChar w:fldCharType="end"/>
      </w:r>
      <w:r w:rsidRPr="00715B27">
        <w:rPr>
          <w:rFonts w:cs="Courier New"/>
        </w:rPr>
        <w:t xml:space="preserve"> if required by Federal law or regulations. </w:t>
      </w:r>
    </w:p>
    <w:p w:rsidR="00AA1FE2" w:rsidRPr="00715B27" w:rsidRDefault="00AA1FE2" w:rsidP="00F65233">
      <w:pPr>
        <w:ind w:left="1260" w:hanging="540"/>
        <w:rPr>
          <w:rFonts w:cs="Courier New"/>
        </w:rPr>
      </w:pPr>
    </w:p>
    <w:p w:rsidR="00AA1FE2" w:rsidRDefault="00CA38CB" w:rsidP="00AA1FE2">
      <w:pPr>
        <w:ind w:left="1260" w:hanging="540"/>
        <w:rPr>
          <w:rFonts w:cs="Courier New"/>
        </w:rPr>
      </w:pPr>
      <w:r w:rsidRPr="00715B27">
        <w:rPr>
          <w:rFonts w:cs="Courier New"/>
        </w:rPr>
        <w:t>(4) The State unit must release personal information</w:t>
      </w:r>
      <w:r w:rsidR="00FD02D5">
        <w:rPr>
          <w:rFonts w:cs="Courier New"/>
        </w:rPr>
        <w:fldChar w:fldCharType="begin"/>
      </w:r>
      <w:r w:rsidR="00FD02D5">
        <w:instrText xml:space="preserve"> XE "</w:instrText>
      </w:r>
      <w:r w:rsidR="00FD02D5" w:rsidRPr="00CE12FC">
        <w:rPr>
          <w:rFonts w:cs="Courier New"/>
        </w:rPr>
        <w:instrText>personal information</w:instrText>
      </w:r>
      <w:r w:rsidR="00FD02D5">
        <w:instrText xml:space="preserve">" </w:instrText>
      </w:r>
      <w:r w:rsidR="00FD02D5">
        <w:rPr>
          <w:rFonts w:cs="Courier New"/>
        </w:rPr>
        <w:fldChar w:fldCharType="end"/>
      </w:r>
      <w:r w:rsidRPr="00715B27">
        <w:rPr>
          <w:rFonts w:cs="Courier New"/>
        </w:rPr>
        <w:t xml:space="preserve"> in response to investigations in connection with law enforcement, fraud, or abuse, unless expressly prohibited by Federal or State laws or regulations, and in response to an order issued by a judge, magistrate, or other authorized judicial officer. </w:t>
      </w:r>
    </w:p>
    <w:p w:rsidR="00AA1FE2" w:rsidRDefault="00AA1FE2" w:rsidP="00AA1FE2">
      <w:pPr>
        <w:ind w:left="1260" w:hanging="540"/>
        <w:rPr>
          <w:rFonts w:cs="Courier New"/>
        </w:rPr>
      </w:pPr>
    </w:p>
    <w:p w:rsidR="00CA38CB" w:rsidRPr="00715B27" w:rsidRDefault="00CA38CB" w:rsidP="00AA1FE2">
      <w:pPr>
        <w:ind w:left="1260" w:hanging="540"/>
      </w:pPr>
      <w:r w:rsidRPr="00715B27">
        <w:rPr>
          <w:rFonts w:cs="Courier New"/>
        </w:rPr>
        <w:t>(5) The State unit also may release personal information</w:t>
      </w:r>
      <w:r w:rsidR="00FD02D5">
        <w:rPr>
          <w:rFonts w:cs="Courier New"/>
        </w:rPr>
        <w:fldChar w:fldCharType="begin"/>
      </w:r>
      <w:r w:rsidR="00FD02D5">
        <w:instrText xml:space="preserve"> XE "</w:instrText>
      </w:r>
      <w:r w:rsidR="00FD02D5" w:rsidRPr="00CE12FC">
        <w:rPr>
          <w:rFonts w:cs="Courier New"/>
        </w:rPr>
        <w:instrText>personal information</w:instrText>
      </w:r>
      <w:r w:rsidR="00FD02D5">
        <w:instrText xml:space="preserve">" </w:instrText>
      </w:r>
      <w:r w:rsidR="00FD02D5">
        <w:rPr>
          <w:rFonts w:cs="Courier New"/>
        </w:rPr>
        <w:fldChar w:fldCharType="end"/>
      </w:r>
      <w:r w:rsidRPr="00715B27">
        <w:rPr>
          <w:rFonts w:cs="Courier New"/>
        </w:rPr>
        <w:t xml:space="preserve"> in order to protect the individual or others if the individual poses a threat to his or her safety or to the safety of others.</w:t>
      </w:r>
      <w:r w:rsidR="003F50AF" w:rsidRPr="00715B27">
        <w:rPr>
          <w:rFonts w:cs="Courier New"/>
        </w:rPr>
        <w:t>”</w:t>
      </w:r>
      <w:r w:rsidRPr="00715B27">
        <w:rPr>
          <w:rFonts w:cs="Courier New"/>
        </w:rPr>
        <w:t xml:space="preserve"> </w:t>
      </w:r>
      <w:r w:rsidRPr="00715B27">
        <w:t>(VR Final Regulations- pgs. 811-817)</w:t>
      </w:r>
    </w:p>
    <w:p w:rsidR="00CA38CB" w:rsidRPr="00715B27" w:rsidRDefault="00CA38CB" w:rsidP="002B48EA">
      <w:pPr>
        <w:ind w:hanging="270"/>
      </w:pPr>
    </w:p>
    <w:p w:rsidR="00CA38CB" w:rsidRPr="00715B27" w:rsidRDefault="00CA38CB" w:rsidP="002B48EA">
      <w:pPr>
        <w:ind w:hanging="270"/>
      </w:pPr>
    </w:p>
    <w:p w:rsidR="00CA38CB" w:rsidRDefault="00CA38CB" w:rsidP="00491D7A"/>
    <w:p w:rsidR="00886F56" w:rsidRDefault="00886F56" w:rsidP="00491D7A"/>
    <w:p w:rsidR="00886F56" w:rsidRDefault="00886F56" w:rsidP="00491D7A"/>
    <w:p w:rsidR="00886F56" w:rsidRDefault="00886F56" w:rsidP="00491D7A"/>
    <w:p w:rsidR="00886F56" w:rsidRDefault="00886F56" w:rsidP="00491D7A"/>
    <w:p w:rsidR="00AA1FE2" w:rsidRDefault="00AA1FE2" w:rsidP="00491D7A"/>
    <w:p w:rsidR="00AA1FE2" w:rsidRDefault="00AA1FE2" w:rsidP="00491D7A"/>
    <w:p w:rsidR="00AA1FE2" w:rsidRDefault="00AA1FE2" w:rsidP="00491D7A"/>
    <w:p w:rsidR="00AA1FE2" w:rsidRDefault="00AA1FE2" w:rsidP="00491D7A"/>
    <w:p w:rsidR="00AA1FE2" w:rsidRDefault="00AA1FE2" w:rsidP="00491D7A"/>
    <w:p w:rsidR="00AA1FE2" w:rsidRDefault="00AA1FE2" w:rsidP="00491D7A"/>
    <w:p w:rsidR="00AA1FE2" w:rsidRDefault="00AA1FE2" w:rsidP="00491D7A"/>
    <w:p w:rsidR="00150696" w:rsidRDefault="00150696" w:rsidP="00491D7A"/>
    <w:p w:rsidR="00150696" w:rsidRDefault="00150696" w:rsidP="00491D7A"/>
    <w:p w:rsidR="00AA1FE2" w:rsidRDefault="00AA1FE2" w:rsidP="00491D7A"/>
    <w:p w:rsidR="00AA1FE2" w:rsidRDefault="00AA1FE2" w:rsidP="00491D7A"/>
    <w:p w:rsidR="00AA1FE2" w:rsidRDefault="00AA1FE2" w:rsidP="00491D7A"/>
    <w:p w:rsidR="00453E31" w:rsidRPr="00715B27" w:rsidRDefault="00453E31" w:rsidP="00453E31">
      <w:pPr>
        <w:jc w:val="center"/>
        <w:rPr>
          <w:b/>
        </w:rPr>
      </w:pPr>
      <w:r w:rsidRPr="00715B27">
        <w:rPr>
          <w:b/>
        </w:rPr>
        <w:lastRenderedPageBreak/>
        <w:t>Index</w:t>
      </w:r>
    </w:p>
    <w:p w:rsidR="00CA38CB" w:rsidRPr="00715B27" w:rsidRDefault="00CA38CB" w:rsidP="00491D7A"/>
    <w:p w:rsidR="005A5FAF" w:rsidRPr="005A5FAF" w:rsidRDefault="00D31CD0" w:rsidP="00491D7A">
      <w:pPr>
        <w:rPr>
          <w:noProof/>
        </w:rPr>
        <w:sectPr w:rsidR="005A5FAF" w:rsidRPr="005A5FAF" w:rsidSect="005A5FAF">
          <w:footerReference w:type="default" r:id="rId11"/>
          <w:type w:val="continuous"/>
          <w:pgSz w:w="12240" w:h="15840" w:code="1"/>
          <w:pgMar w:top="1440" w:right="1440" w:bottom="1440" w:left="1440" w:header="720" w:footer="720" w:gutter="0"/>
          <w:cols w:space="720"/>
          <w:titlePg/>
          <w:docGrid w:linePitch="360"/>
        </w:sectPr>
      </w:pPr>
      <w:r w:rsidRPr="005A5FAF">
        <w:fldChar w:fldCharType="begin"/>
      </w:r>
      <w:r w:rsidRPr="005A5FAF">
        <w:instrText xml:space="preserve"> INDEX \c "2" \z "1033" </w:instrText>
      </w:r>
      <w:r w:rsidRPr="005A5FAF">
        <w:fldChar w:fldCharType="separate"/>
      </w:r>
    </w:p>
    <w:p w:rsidR="005A5FAF" w:rsidRPr="005A5FAF" w:rsidRDefault="005A5FAF">
      <w:pPr>
        <w:pStyle w:val="Index1"/>
        <w:tabs>
          <w:tab w:val="right" w:leader="dot" w:pos="4310"/>
        </w:tabs>
        <w:rPr>
          <w:noProof/>
        </w:rPr>
      </w:pPr>
      <w:r w:rsidRPr="005A5FAF">
        <w:rPr>
          <w:noProof/>
        </w:rPr>
        <w:t>advance in, 10, 20, 21, 22, 53, 54, 66, 67, 68, 84</w:t>
      </w:r>
    </w:p>
    <w:p w:rsidR="005A5FAF" w:rsidRPr="005A5FAF" w:rsidRDefault="005A5FAF">
      <w:pPr>
        <w:pStyle w:val="Index1"/>
        <w:tabs>
          <w:tab w:val="right" w:leader="dot" w:pos="4310"/>
        </w:tabs>
        <w:rPr>
          <w:noProof/>
        </w:rPr>
      </w:pPr>
      <w:r w:rsidRPr="005A5FAF">
        <w:rPr>
          <w:noProof/>
        </w:rPr>
        <w:t>Amendments</w:t>
      </w:r>
    </w:p>
    <w:p w:rsidR="005A5FAF" w:rsidRPr="005A5FAF" w:rsidRDefault="005A5FAF">
      <w:pPr>
        <w:pStyle w:val="Index2"/>
        <w:tabs>
          <w:tab w:val="right" w:leader="dot" w:pos="4310"/>
        </w:tabs>
        <w:rPr>
          <w:noProof/>
        </w:rPr>
      </w:pPr>
      <w:r w:rsidRPr="005A5FAF">
        <w:rPr>
          <w:noProof/>
        </w:rPr>
        <w:t>amendments, 53</w:t>
      </w:r>
    </w:p>
    <w:p w:rsidR="005A5FAF" w:rsidRPr="005A5FAF" w:rsidRDefault="005A5FAF">
      <w:pPr>
        <w:pStyle w:val="Index1"/>
        <w:tabs>
          <w:tab w:val="right" w:leader="dot" w:pos="4310"/>
        </w:tabs>
        <w:rPr>
          <w:bCs/>
          <w:noProof/>
        </w:rPr>
      </w:pPr>
      <w:r w:rsidRPr="005A5FAF">
        <w:rPr>
          <w:noProof/>
        </w:rPr>
        <w:t xml:space="preserve">Applications, </w:t>
      </w:r>
      <w:r w:rsidRPr="005A5FAF">
        <w:rPr>
          <w:bCs/>
          <w:noProof/>
        </w:rPr>
        <w:t>2, 16, 17</w:t>
      </w:r>
    </w:p>
    <w:p w:rsidR="005A5FAF" w:rsidRPr="005A5FAF" w:rsidRDefault="005A5FAF">
      <w:pPr>
        <w:pStyle w:val="Index1"/>
        <w:tabs>
          <w:tab w:val="right" w:leader="dot" w:pos="4310"/>
        </w:tabs>
        <w:rPr>
          <w:noProof/>
        </w:rPr>
      </w:pPr>
      <w:r w:rsidRPr="005A5FAF">
        <w:rPr>
          <w:noProof/>
        </w:rPr>
        <w:t>Appropriate modes of communication, 18</w:t>
      </w:r>
    </w:p>
    <w:p w:rsidR="005A5FAF" w:rsidRPr="005A5FAF" w:rsidRDefault="005A5FAF">
      <w:pPr>
        <w:pStyle w:val="Index1"/>
        <w:tabs>
          <w:tab w:val="right" w:leader="dot" w:pos="4310"/>
        </w:tabs>
        <w:rPr>
          <w:bCs/>
          <w:noProof/>
        </w:rPr>
      </w:pPr>
      <w:r w:rsidRPr="005A5FAF">
        <w:rPr>
          <w:noProof/>
        </w:rPr>
        <w:t xml:space="preserve">Assessment, </w:t>
      </w:r>
      <w:r w:rsidRPr="005A5FAF">
        <w:rPr>
          <w:bCs/>
          <w:noProof/>
        </w:rPr>
        <w:t>74</w:t>
      </w:r>
    </w:p>
    <w:p w:rsidR="005A5FAF" w:rsidRPr="005A5FAF" w:rsidRDefault="005A5FAF">
      <w:pPr>
        <w:pStyle w:val="Index1"/>
        <w:tabs>
          <w:tab w:val="right" w:leader="dot" w:pos="4310"/>
        </w:tabs>
        <w:rPr>
          <w:noProof/>
        </w:rPr>
      </w:pPr>
      <w:r w:rsidRPr="005A5FAF">
        <w:rPr>
          <w:rFonts w:cs="Courier New"/>
          <w:noProof/>
          <w:u w:val="single"/>
        </w:rPr>
        <w:t>Authorized activities</w:t>
      </w:r>
      <w:r w:rsidRPr="005A5FAF">
        <w:rPr>
          <w:noProof/>
        </w:rPr>
        <w:t>, 10</w:t>
      </w:r>
    </w:p>
    <w:p w:rsidR="005A5FAF" w:rsidRPr="005A5FAF" w:rsidRDefault="005A5FAF">
      <w:pPr>
        <w:pStyle w:val="Index1"/>
        <w:tabs>
          <w:tab w:val="right" w:leader="dot" w:pos="4310"/>
        </w:tabs>
        <w:rPr>
          <w:bCs/>
          <w:noProof/>
        </w:rPr>
      </w:pPr>
      <w:r w:rsidRPr="005A5FAF">
        <w:rPr>
          <w:bCs/>
          <w:noProof/>
        </w:rPr>
        <w:t>Case Closure</w:t>
      </w:r>
      <w:r w:rsidRPr="005A5FAF">
        <w:rPr>
          <w:noProof/>
        </w:rPr>
        <w:t xml:space="preserve">, </w:t>
      </w:r>
      <w:r w:rsidRPr="005A5FAF">
        <w:rPr>
          <w:bCs/>
          <w:noProof/>
        </w:rPr>
        <w:t>4, 95</w:t>
      </w:r>
    </w:p>
    <w:p w:rsidR="005A5FAF" w:rsidRPr="005A5FAF" w:rsidRDefault="005A5FAF">
      <w:pPr>
        <w:pStyle w:val="Index1"/>
        <w:tabs>
          <w:tab w:val="right" w:leader="dot" w:pos="4310"/>
        </w:tabs>
        <w:rPr>
          <w:noProof/>
        </w:rPr>
      </w:pPr>
      <w:r w:rsidRPr="005A5FAF">
        <w:rPr>
          <w:noProof/>
        </w:rPr>
        <w:t>Clear and convincing, 25</w:t>
      </w:r>
    </w:p>
    <w:p w:rsidR="005A5FAF" w:rsidRPr="005A5FAF" w:rsidRDefault="005A5FAF">
      <w:pPr>
        <w:pStyle w:val="Index1"/>
        <w:tabs>
          <w:tab w:val="right" w:leader="dot" w:pos="4310"/>
        </w:tabs>
        <w:rPr>
          <w:bCs/>
          <w:noProof/>
        </w:rPr>
      </w:pPr>
      <w:r w:rsidRPr="005A5FAF">
        <w:rPr>
          <w:noProof/>
        </w:rPr>
        <w:t xml:space="preserve">clear and convincing evidence, </w:t>
      </w:r>
      <w:r w:rsidRPr="005A5FAF">
        <w:rPr>
          <w:bCs/>
          <w:noProof/>
        </w:rPr>
        <w:t>32</w:t>
      </w:r>
    </w:p>
    <w:p w:rsidR="005A5FAF" w:rsidRPr="005A5FAF" w:rsidRDefault="005A5FAF">
      <w:pPr>
        <w:pStyle w:val="Index1"/>
        <w:tabs>
          <w:tab w:val="right" w:leader="dot" w:pos="4310"/>
        </w:tabs>
        <w:rPr>
          <w:bCs/>
          <w:noProof/>
        </w:rPr>
      </w:pPr>
      <w:r w:rsidRPr="005A5FAF">
        <w:rPr>
          <w:noProof/>
        </w:rPr>
        <w:t xml:space="preserve">Client Assistance Program, </w:t>
      </w:r>
      <w:r w:rsidRPr="005A5FAF">
        <w:rPr>
          <w:bCs/>
          <w:noProof/>
        </w:rPr>
        <w:t>19</w:t>
      </w:r>
    </w:p>
    <w:p w:rsidR="005A5FAF" w:rsidRPr="005A5FAF" w:rsidRDefault="005A5FAF">
      <w:pPr>
        <w:pStyle w:val="Index1"/>
        <w:tabs>
          <w:tab w:val="right" w:leader="dot" w:pos="4310"/>
        </w:tabs>
        <w:rPr>
          <w:bCs/>
          <w:noProof/>
        </w:rPr>
      </w:pPr>
      <w:r w:rsidRPr="005A5FAF">
        <w:rPr>
          <w:noProof/>
          <w:color w:val="000000"/>
        </w:rPr>
        <w:t>client choice</w:t>
      </w:r>
      <w:r w:rsidRPr="005A5FAF">
        <w:rPr>
          <w:noProof/>
        </w:rPr>
        <w:t xml:space="preserve">, </w:t>
      </w:r>
      <w:r w:rsidRPr="005A5FAF">
        <w:rPr>
          <w:bCs/>
          <w:noProof/>
        </w:rPr>
        <w:t>3, 48</w:t>
      </w:r>
    </w:p>
    <w:p w:rsidR="005A5FAF" w:rsidRPr="005A5FAF" w:rsidRDefault="005A5FAF">
      <w:pPr>
        <w:pStyle w:val="Index1"/>
        <w:tabs>
          <w:tab w:val="right" w:leader="dot" w:pos="4310"/>
        </w:tabs>
        <w:rPr>
          <w:noProof/>
        </w:rPr>
      </w:pPr>
      <w:r w:rsidRPr="005A5FAF">
        <w:rPr>
          <w:noProof/>
        </w:rPr>
        <w:t>Closure</w:t>
      </w:r>
    </w:p>
    <w:p w:rsidR="005A5FAF" w:rsidRPr="005A5FAF" w:rsidRDefault="005A5FAF">
      <w:pPr>
        <w:pStyle w:val="Index2"/>
        <w:tabs>
          <w:tab w:val="right" w:leader="dot" w:pos="4310"/>
        </w:tabs>
        <w:rPr>
          <w:noProof/>
        </w:rPr>
      </w:pPr>
      <w:r w:rsidRPr="005A5FAF">
        <w:rPr>
          <w:noProof/>
        </w:rPr>
        <w:t>closure, 32</w:t>
      </w:r>
    </w:p>
    <w:p w:rsidR="005A5FAF" w:rsidRPr="005A5FAF" w:rsidRDefault="005A5FAF">
      <w:pPr>
        <w:pStyle w:val="Index1"/>
        <w:tabs>
          <w:tab w:val="right" w:leader="dot" w:pos="4310"/>
        </w:tabs>
        <w:rPr>
          <w:bCs/>
          <w:noProof/>
        </w:rPr>
      </w:pPr>
      <w:r w:rsidRPr="005A5FAF">
        <w:rPr>
          <w:bCs/>
          <w:noProof/>
        </w:rPr>
        <w:t>Communication</w:t>
      </w:r>
      <w:r w:rsidRPr="005A5FAF">
        <w:rPr>
          <w:noProof/>
        </w:rPr>
        <w:t xml:space="preserve">, </w:t>
      </w:r>
      <w:r w:rsidRPr="005A5FAF">
        <w:rPr>
          <w:bCs/>
          <w:noProof/>
        </w:rPr>
        <w:t>40</w:t>
      </w:r>
    </w:p>
    <w:p w:rsidR="005A5FAF" w:rsidRPr="005A5FAF" w:rsidRDefault="005A5FAF">
      <w:pPr>
        <w:pStyle w:val="Index1"/>
        <w:tabs>
          <w:tab w:val="right" w:leader="dot" w:pos="4310"/>
        </w:tabs>
        <w:rPr>
          <w:noProof/>
        </w:rPr>
      </w:pPr>
      <w:r w:rsidRPr="005A5FAF">
        <w:rPr>
          <w:rFonts w:cs="Courier New"/>
          <w:noProof/>
        </w:rPr>
        <w:t>Comparable services and benefits</w:t>
      </w:r>
    </w:p>
    <w:p w:rsidR="005A5FAF" w:rsidRPr="005A5FAF" w:rsidRDefault="005A5FAF">
      <w:pPr>
        <w:pStyle w:val="Index2"/>
        <w:tabs>
          <w:tab w:val="right" w:leader="dot" w:pos="4310"/>
        </w:tabs>
        <w:rPr>
          <w:noProof/>
        </w:rPr>
      </w:pPr>
      <w:r w:rsidRPr="005A5FAF">
        <w:rPr>
          <w:noProof/>
        </w:rPr>
        <w:t>comparable services and benefits, 70</w:t>
      </w:r>
    </w:p>
    <w:p w:rsidR="005A5FAF" w:rsidRPr="005A5FAF" w:rsidRDefault="005A5FAF">
      <w:pPr>
        <w:pStyle w:val="Index1"/>
        <w:tabs>
          <w:tab w:val="right" w:leader="dot" w:pos="4310"/>
        </w:tabs>
        <w:rPr>
          <w:noProof/>
        </w:rPr>
      </w:pPr>
      <w:r w:rsidRPr="005A5FAF">
        <w:rPr>
          <w:rFonts w:cs="Courier New"/>
          <w:noProof/>
        </w:rPr>
        <w:t>Competitive</w:t>
      </w:r>
    </w:p>
    <w:p w:rsidR="005A5FAF" w:rsidRPr="005A5FAF" w:rsidRDefault="005A5FAF">
      <w:pPr>
        <w:pStyle w:val="Index2"/>
        <w:tabs>
          <w:tab w:val="right" w:leader="dot" w:pos="4310"/>
        </w:tabs>
        <w:rPr>
          <w:noProof/>
        </w:rPr>
      </w:pPr>
      <w:r w:rsidRPr="005A5FAF">
        <w:rPr>
          <w:noProof/>
        </w:rPr>
        <w:t>competitive, 76</w:t>
      </w:r>
    </w:p>
    <w:p w:rsidR="005A5FAF" w:rsidRPr="005A5FAF" w:rsidRDefault="005A5FAF">
      <w:pPr>
        <w:pStyle w:val="Index1"/>
        <w:tabs>
          <w:tab w:val="right" w:leader="dot" w:pos="4310"/>
        </w:tabs>
        <w:rPr>
          <w:bCs/>
          <w:noProof/>
        </w:rPr>
      </w:pPr>
      <w:r w:rsidRPr="005A5FAF">
        <w:rPr>
          <w:noProof/>
        </w:rPr>
        <w:t xml:space="preserve">competitive employment, </w:t>
      </w:r>
      <w:r w:rsidRPr="005A5FAF">
        <w:rPr>
          <w:bCs/>
          <w:noProof/>
        </w:rPr>
        <w:t>74, 75</w:t>
      </w:r>
    </w:p>
    <w:p w:rsidR="005A5FAF" w:rsidRPr="005A5FAF" w:rsidRDefault="005A5FAF">
      <w:pPr>
        <w:pStyle w:val="Index1"/>
        <w:tabs>
          <w:tab w:val="right" w:leader="dot" w:pos="4310"/>
        </w:tabs>
        <w:rPr>
          <w:noProof/>
        </w:rPr>
      </w:pPr>
      <w:r w:rsidRPr="005A5FAF">
        <w:rPr>
          <w:rFonts w:cs="Courier New"/>
          <w:noProof/>
        </w:rPr>
        <w:t>competitive integrated employment</w:t>
      </w:r>
      <w:r w:rsidRPr="005A5FAF">
        <w:rPr>
          <w:noProof/>
        </w:rPr>
        <w:t>, 7, 9, 10, 14, 15, 22, 24, 55, 66, 69, 77, 78, 79, 80, 81, 82, 83, 89, 91, 96, 97, 98, 99</w:t>
      </w:r>
    </w:p>
    <w:p w:rsidR="005A5FAF" w:rsidRPr="005A5FAF" w:rsidRDefault="005A5FAF">
      <w:pPr>
        <w:pStyle w:val="Index1"/>
        <w:tabs>
          <w:tab w:val="right" w:leader="dot" w:pos="4310"/>
        </w:tabs>
        <w:rPr>
          <w:bCs/>
          <w:noProof/>
        </w:rPr>
      </w:pPr>
      <w:r w:rsidRPr="005A5FAF">
        <w:rPr>
          <w:noProof/>
        </w:rPr>
        <w:t xml:space="preserve">comprehensive assessment, 49, </w:t>
      </w:r>
      <w:r w:rsidRPr="005A5FAF">
        <w:rPr>
          <w:bCs/>
          <w:noProof/>
        </w:rPr>
        <w:t>50, 51, 61, 62, 87</w:t>
      </w:r>
    </w:p>
    <w:p w:rsidR="005A5FAF" w:rsidRPr="005A5FAF" w:rsidRDefault="005A5FAF">
      <w:pPr>
        <w:pStyle w:val="Index1"/>
        <w:tabs>
          <w:tab w:val="right" w:leader="dot" w:pos="4310"/>
        </w:tabs>
        <w:rPr>
          <w:bCs/>
          <w:noProof/>
        </w:rPr>
      </w:pPr>
      <w:r w:rsidRPr="005A5FAF">
        <w:rPr>
          <w:noProof/>
        </w:rPr>
        <w:t xml:space="preserve">confidentiality, </w:t>
      </w:r>
      <w:r w:rsidRPr="005A5FAF">
        <w:rPr>
          <w:bCs/>
          <w:noProof/>
        </w:rPr>
        <w:t>19, 49, 102, 104</w:t>
      </w:r>
    </w:p>
    <w:p w:rsidR="005A5FAF" w:rsidRPr="005A5FAF" w:rsidRDefault="005A5FAF">
      <w:pPr>
        <w:pStyle w:val="Index1"/>
        <w:tabs>
          <w:tab w:val="right" w:leader="dot" w:pos="4310"/>
        </w:tabs>
        <w:rPr>
          <w:noProof/>
        </w:rPr>
      </w:pPr>
      <w:r w:rsidRPr="005A5FAF">
        <w:rPr>
          <w:rFonts w:cs="Courier New"/>
          <w:noProof/>
        </w:rPr>
        <w:t>Customized employment</w:t>
      </w:r>
    </w:p>
    <w:p w:rsidR="005A5FAF" w:rsidRPr="005A5FAF" w:rsidRDefault="005A5FAF">
      <w:pPr>
        <w:pStyle w:val="Index2"/>
        <w:tabs>
          <w:tab w:val="right" w:leader="dot" w:pos="4310"/>
        </w:tabs>
        <w:rPr>
          <w:noProof/>
        </w:rPr>
      </w:pPr>
      <w:r w:rsidRPr="005A5FAF">
        <w:rPr>
          <w:noProof/>
        </w:rPr>
        <w:t>customized employment, 69</w:t>
      </w:r>
    </w:p>
    <w:p w:rsidR="005A5FAF" w:rsidRPr="005A5FAF" w:rsidRDefault="005A5FAF">
      <w:pPr>
        <w:pStyle w:val="Index1"/>
        <w:tabs>
          <w:tab w:val="right" w:leader="dot" w:pos="4310"/>
        </w:tabs>
        <w:rPr>
          <w:noProof/>
        </w:rPr>
      </w:pPr>
      <w:r w:rsidRPr="005A5FAF">
        <w:rPr>
          <w:noProof/>
        </w:rPr>
        <w:t>documentation, 11, 27, 93, 94, 99, 100, 101</w:t>
      </w:r>
    </w:p>
    <w:p w:rsidR="005A5FAF" w:rsidRPr="005A5FAF" w:rsidRDefault="005A5FAF">
      <w:pPr>
        <w:pStyle w:val="Index1"/>
        <w:tabs>
          <w:tab w:val="right" w:leader="dot" w:pos="4310"/>
        </w:tabs>
        <w:rPr>
          <w:bCs/>
          <w:noProof/>
        </w:rPr>
      </w:pPr>
      <w:r w:rsidRPr="005A5FAF">
        <w:rPr>
          <w:noProof/>
        </w:rPr>
        <w:t xml:space="preserve">Duration of services, </w:t>
      </w:r>
      <w:r w:rsidRPr="005A5FAF">
        <w:rPr>
          <w:bCs/>
          <w:noProof/>
        </w:rPr>
        <w:t>73</w:t>
      </w:r>
    </w:p>
    <w:p w:rsidR="005A5FAF" w:rsidRPr="005A5FAF" w:rsidRDefault="005A5FAF">
      <w:pPr>
        <w:pStyle w:val="Index1"/>
        <w:tabs>
          <w:tab w:val="right" w:leader="dot" w:pos="4310"/>
        </w:tabs>
        <w:rPr>
          <w:noProof/>
        </w:rPr>
      </w:pPr>
      <w:r w:rsidRPr="005A5FAF">
        <w:rPr>
          <w:rFonts w:cs="Courier New"/>
          <w:noProof/>
        </w:rPr>
        <w:t>economic self-sufficiency</w:t>
      </w:r>
      <w:r w:rsidRPr="005A5FAF">
        <w:rPr>
          <w:noProof/>
        </w:rPr>
        <w:t>, 80</w:t>
      </w:r>
    </w:p>
    <w:p w:rsidR="005A5FAF" w:rsidRPr="005A5FAF" w:rsidRDefault="005A5FAF">
      <w:pPr>
        <w:pStyle w:val="Index1"/>
        <w:tabs>
          <w:tab w:val="right" w:leader="dot" w:pos="4310"/>
        </w:tabs>
        <w:rPr>
          <w:bCs/>
          <w:noProof/>
        </w:rPr>
      </w:pPr>
      <w:r w:rsidRPr="005A5FAF">
        <w:rPr>
          <w:bCs/>
          <w:noProof/>
        </w:rPr>
        <w:t>Eligibility</w:t>
      </w:r>
      <w:r w:rsidRPr="005A5FAF">
        <w:rPr>
          <w:noProof/>
        </w:rPr>
        <w:t xml:space="preserve">, </w:t>
      </w:r>
      <w:r w:rsidRPr="005A5FAF">
        <w:rPr>
          <w:bCs/>
          <w:noProof/>
        </w:rPr>
        <w:t>2, 19, 28</w:t>
      </w:r>
    </w:p>
    <w:p w:rsidR="005A5FAF" w:rsidRPr="005A5FAF" w:rsidRDefault="005A5FAF">
      <w:pPr>
        <w:pStyle w:val="Index1"/>
        <w:tabs>
          <w:tab w:val="right" w:leader="dot" w:pos="4310"/>
        </w:tabs>
        <w:rPr>
          <w:bCs/>
          <w:noProof/>
        </w:rPr>
      </w:pPr>
      <w:r w:rsidRPr="005A5FAF">
        <w:rPr>
          <w:noProof/>
        </w:rPr>
        <w:t xml:space="preserve">employment outcome, 4, </w:t>
      </w:r>
      <w:r w:rsidRPr="005A5FAF">
        <w:rPr>
          <w:bCs/>
          <w:noProof/>
        </w:rPr>
        <w:t>6, 10, 15, 18, 20, 22, 24, 25, 26, 27, 31, 38, 42, 46, 47, 49, 50, 52, 53, 54, 55, 56, 57, 58, 59, 60, 62, 63, 65, 66, 67, 69, 70, 71, 72, 73, 78, 79, 80, 81, 83, 84, 89, 95, 96, 97, 100, 101</w:t>
      </w:r>
    </w:p>
    <w:p w:rsidR="005A5FAF" w:rsidRPr="005A5FAF" w:rsidRDefault="005A5FAF">
      <w:pPr>
        <w:pStyle w:val="Index1"/>
        <w:tabs>
          <w:tab w:val="right" w:leader="dot" w:pos="4310"/>
        </w:tabs>
        <w:rPr>
          <w:noProof/>
        </w:rPr>
      </w:pPr>
      <w:r w:rsidRPr="005A5FAF">
        <w:rPr>
          <w:noProof/>
        </w:rPr>
        <w:t>entitlement, 26</w:t>
      </w:r>
    </w:p>
    <w:p w:rsidR="005A5FAF" w:rsidRPr="005A5FAF" w:rsidRDefault="005A5FAF">
      <w:pPr>
        <w:pStyle w:val="Index1"/>
        <w:tabs>
          <w:tab w:val="right" w:leader="dot" w:pos="4310"/>
        </w:tabs>
        <w:rPr>
          <w:bCs/>
          <w:noProof/>
        </w:rPr>
      </w:pPr>
      <w:r w:rsidRPr="005A5FAF">
        <w:rPr>
          <w:rFonts w:cs="Arial"/>
          <w:noProof/>
        </w:rPr>
        <w:t>equipment</w:t>
      </w:r>
      <w:r w:rsidRPr="005A5FAF">
        <w:rPr>
          <w:noProof/>
        </w:rPr>
        <w:t xml:space="preserve">, </w:t>
      </w:r>
      <w:r w:rsidRPr="005A5FAF">
        <w:rPr>
          <w:bCs/>
          <w:noProof/>
        </w:rPr>
        <w:t>39, 74</w:t>
      </w:r>
    </w:p>
    <w:p w:rsidR="005A5FAF" w:rsidRPr="005A5FAF" w:rsidRDefault="005A5FAF">
      <w:pPr>
        <w:pStyle w:val="Index1"/>
        <w:tabs>
          <w:tab w:val="right" w:leader="dot" w:pos="4310"/>
        </w:tabs>
        <w:rPr>
          <w:noProof/>
        </w:rPr>
      </w:pPr>
      <w:r w:rsidRPr="005A5FAF">
        <w:rPr>
          <w:rFonts w:cs="Courier New"/>
          <w:noProof/>
        </w:rPr>
        <w:t>exempt</w:t>
      </w:r>
    </w:p>
    <w:p w:rsidR="005A5FAF" w:rsidRPr="005A5FAF" w:rsidRDefault="005A5FAF">
      <w:pPr>
        <w:pStyle w:val="Index2"/>
        <w:tabs>
          <w:tab w:val="right" w:leader="dot" w:pos="4310"/>
        </w:tabs>
        <w:rPr>
          <w:noProof/>
        </w:rPr>
      </w:pPr>
      <w:r w:rsidRPr="005A5FAF">
        <w:rPr>
          <w:noProof/>
        </w:rPr>
        <w:t>exemption, 45, 71</w:t>
      </w:r>
    </w:p>
    <w:p w:rsidR="005A5FAF" w:rsidRPr="005A5FAF" w:rsidRDefault="005A5FAF">
      <w:pPr>
        <w:pStyle w:val="Index1"/>
        <w:tabs>
          <w:tab w:val="right" w:leader="dot" w:pos="4310"/>
        </w:tabs>
        <w:rPr>
          <w:bCs/>
          <w:noProof/>
        </w:rPr>
      </w:pPr>
      <w:r w:rsidRPr="005A5FAF">
        <w:rPr>
          <w:noProof/>
        </w:rPr>
        <w:t xml:space="preserve">existing data, </w:t>
      </w:r>
      <w:r w:rsidRPr="005A5FAF">
        <w:rPr>
          <w:bCs/>
          <w:noProof/>
        </w:rPr>
        <w:t>28</w:t>
      </w:r>
    </w:p>
    <w:p w:rsidR="005A5FAF" w:rsidRPr="005A5FAF" w:rsidRDefault="005A5FAF">
      <w:pPr>
        <w:pStyle w:val="Index1"/>
        <w:tabs>
          <w:tab w:val="right" w:leader="dot" w:pos="4310"/>
        </w:tabs>
        <w:rPr>
          <w:bCs/>
          <w:noProof/>
        </w:rPr>
      </w:pPr>
      <w:r w:rsidRPr="005A5FAF">
        <w:rPr>
          <w:noProof/>
        </w:rPr>
        <w:t xml:space="preserve">extended evaluation, </w:t>
      </w:r>
      <w:r w:rsidRPr="005A5FAF">
        <w:rPr>
          <w:bCs/>
          <w:noProof/>
        </w:rPr>
        <w:t>32, 46</w:t>
      </w:r>
    </w:p>
    <w:p w:rsidR="005A5FAF" w:rsidRPr="005A5FAF" w:rsidRDefault="005A5FAF">
      <w:pPr>
        <w:pStyle w:val="Index1"/>
        <w:tabs>
          <w:tab w:val="right" w:leader="dot" w:pos="4310"/>
        </w:tabs>
        <w:rPr>
          <w:noProof/>
        </w:rPr>
      </w:pPr>
      <w:r w:rsidRPr="005A5FAF">
        <w:rPr>
          <w:noProof/>
          <w:u w:val="single"/>
        </w:rPr>
        <w:t>Extended services</w:t>
      </w:r>
    </w:p>
    <w:p w:rsidR="005A5FAF" w:rsidRPr="005A5FAF" w:rsidRDefault="005A5FAF">
      <w:pPr>
        <w:pStyle w:val="Index2"/>
        <w:tabs>
          <w:tab w:val="right" w:leader="dot" w:pos="4310"/>
        </w:tabs>
        <w:rPr>
          <w:noProof/>
        </w:rPr>
      </w:pPr>
      <w:r w:rsidRPr="005A5FAF">
        <w:rPr>
          <w:noProof/>
        </w:rPr>
        <w:t>extended services, 88</w:t>
      </w:r>
    </w:p>
    <w:p w:rsidR="005A5FAF" w:rsidRPr="005A5FAF" w:rsidRDefault="005A5FAF">
      <w:pPr>
        <w:pStyle w:val="Index1"/>
        <w:tabs>
          <w:tab w:val="right" w:leader="dot" w:pos="4310"/>
        </w:tabs>
        <w:rPr>
          <w:noProof/>
        </w:rPr>
      </w:pPr>
      <w:r w:rsidRPr="005A5FAF">
        <w:rPr>
          <w:noProof/>
        </w:rPr>
        <w:t>eye information, 28, 29</w:t>
      </w:r>
    </w:p>
    <w:p w:rsidR="005A5FAF" w:rsidRPr="005A5FAF" w:rsidRDefault="005A5FAF">
      <w:pPr>
        <w:pStyle w:val="Index1"/>
        <w:tabs>
          <w:tab w:val="right" w:leader="dot" w:pos="4310"/>
        </w:tabs>
        <w:rPr>
          <w:noProof/>
        </w:rPr>
      </w:pPr>
      <w:r w:rsidRPr="005A5FAF">
        <w:rPr>
          <w:rFonts w:cs="Courier New"/>
          <w:noProof/>
        </w:rPr>
        <w:t>Family member</w:t>
      </w:r>
    </w:p>
    <w:p w:rsidR="005A5FAF" w:rsidRPr="005A5FAF" w:rsidRDefault="005A5FAF">
      <w:pPr>
        <w:pStyle w:val="Index2"/>
        <w:tabs>
          <w:tab w:val="right" w:leader="dot" w:pos="4310"/>
        </w:tabs>
        <w:rPr>
          <w:noProof/>
        </w:rPr>
      </w:pPr>
      <w:r w:rsidRPr="005A5FAF">
        <w:rPr>
          <w:noProof/>
        </w:rPr>
        <w:t>family member, 65</w:t>
      </w:r>
    </w:p>
    <w:p w:rsidR="005A5FAF" w:rsidRPr="005A5FAF" w:rsidRDefault="005A5FAF">
      <w:pPr>
        <w:pStyle w:val="Index1"/>
        <w:tabs>
          <w:tab w:val="right" w:leader="dot" w:pos="4310"/>
        </w:tabs>
        <w:rPr>
          <w:noProof/>
        </w:rPr>
      </w:pPr>
      <w:r w:rsidRPr="005A5FAF">
        <w:rPr>
          <w:rFonts w:cs="Courier New"/>
          <w:noProof/>
        </w:rPr>
        <w:t>full-time</w:t>
      </w:r>
      <w:r w:rsidRPr="005A5FAF">
        <w:rPr>
          <w:noProof/>
        </w:rPr>
        <w:t>, 6, 76, 77, 80</w:t>
      </w:r>
    </w:p>
    <w:p w:rsidR="005A5FAF" w:rsidRPr="005A5FAF" w:rsidRDefault="005A5FAF">
      <w:pPr>
        <w:pStyle w:val="Index1"/>
        <w:tabs>
          <w:tab w:val="right" w:leader="dot" w:pos="4310"/>
        </w:tabs>
        <w:rPr>
          <w:bCs/>
          <w:noProof/>
        </w:rPr>
      </w:pPr>
      <w:r w:rsidRPr="005A5FAF">
        <w:rPr>
          <w:noProof/>
        </w:rPr>
        <w:t xml:space="preserve">functional blindness, </w:t>
      </w:r>
      <w:r w:rsidRPr="005A5FAF">
        <w:rPr>
          <w:bCs/>
          <w:noProof/>
        </w:rPr>
        <w:t>30</w:t>
      </w:r>
    </w:p>
    <w:p w:rsidR="005A5FAF" w:rsidRPr="005A5FAF" w:rsidRDefault="005A5FAF">
      <w:pPr>
        <w:pStyle w:val="Index1"/>
        <w:tabs>
          <w:tab w:val="right" w:leader="dot" w:pos="4310"/>
        </w:tabs>
        <w:rPr>
          <w:bCs/>
          <w:noProof/>
        </w:rPr>
      </w:pPr>
      <w:r w:rsidRPr="005A5FAF">
        <w:rPr>
          <w:noProof/>
        </w:rPr>
        <w:t xml:space="preserve">functional limitation, </w:t>
      </w:r>
      <w:r w:rsidRPr="005A5FAF">
        <w:rPr>
          <w:bCs/>
          <w:noProof/>
        </w:rPr>
        <w:t>37, 38</w:t>
      </w:r>
    </w:p>
    <w:p w:rsidR="005A5FAF" w:rsidRPr="005A5FAF" w:rsidRDefault="005A5FAF">
      <w:pPr>
        <w:pStyle w:val="Index1"/>
        <w:tabs>
          <w:tab w:val="right" w:leader="dot" w:pos="4310"/>
        </w:tabs>
        <w:rPr>
          <w:bCs/>
          <w:noProof/>
        </w:rPr>
      </w:pPr>
      <w:r w:rsidRPr="005A5FAF">
        <w:rPr>
          <w:noProof/>
        </w:rPr>
        <w:t xml:space="preserve">hysterical blindness, </w:t>
      </w:r>
      <w:r w:rsidRPr="005A5FAF">
        <w:rPr>
          <w:bCs/>
          <w:noProof/>
        </w:rPr>
        <w:t>30</w:t>
      </w:r>
    </w:p>
    <w:p w:rsidR="005A5FAF" w:rsidRPr="005A5FAF" w:rsidRDefault="005A5FAF">
      <w:pPr>
        <w:pStyle w:val="Index1"/>
        <w:tabs>
          <w:tab w:val="right" w:leader="dot" w:pos="4310"/>
        </w:tabs>
        <w:rPr>
          <w:noProof/>
        </w:rPr>
      </w:pPr>
      <w:r w:rsidRPr="005A5FAF">
        <w:rPr>
          <w:noProof/>
        </w:rPr>
        <w:t>individualized plan for employment</w:t>
      </w:r>
    </w:p>
    <w:p w:rsidR="005A5FAF" w:rsidRPr="005A5FAF" w:rsidRDefault="005A5FAF">
      <w:pPr>
        <w:pStyle w:val="Index2"/>
        <w:tabs>
          <w:tab w:val="right" w:leader="dot" w:pos="4310"/>
        </w:tabs>
        <w:rPr>
          <w:noProof/>
        </w:rPr>
      </w:pPr>
      <w:r w:rsidRPr="005A5FAF">
        <w:rPr>
          <w:noProof/>
        </w:rPr>
        <w:t xml:space="preserve">Individualized Plan for Employment, 7, 13, 14, 15, 21, 30, 35, 49, 50, </w:t>
      </w:r>
      <w:r w:rsidRPr="005A5FAF">
        <w:rPr>
          <w:noProof/>
        </w:rPr>
        <w:lastRenderedPageBreak/>
        <w:t>51, 52, 53, 55, 56, 57, 58, 59, 64, 66, 68, 71, 72, 83, 87, 88, 89, 95, 99, 100, 101</w:t>
      </w:r>
    </w:p>
    <w:p w:rsidR="005A5FAF" w:rsidRPr="005A5FAF" w:rsidRDefault="005A5FAF">
      <w:pPr>
        <w:pStyle w:val="Index1"/>
        <w:tabs>
          <w:tab w:val="right" w:leader="dot" w:pos="4310"/>
        </w:tabs>
        <w:rPr>
          <w:noProof/>
        </w:rPr>
      </w:pPr>
      <w:r w:rsidRPr="005A5FAF">
        <w:rPr>
          <w:noProof/>
        </w:rPr>
        <w:t>Ineligibility, 30, 31</w:t>
      </w:r>
    </w:p>
    <w:p w:rsidR="005A5FAF" w:rsidRPr="005A5FAF" w:rsidRDefault="005A5FAF">
      <w:pPr>
        <w:pStyle w:val="Index1"/>
        <w:tabs>
          <w:tab w:val="right" w:leader="dot" w:pos="4310"/>
        </w:tabs>
        <w:rPr>
          <w:noProof/>
        </w:rPr>
      </w:pPr>
      <w:r w:rsidRPr="005A5FAF">
        <w:rPr>
          <w:noProof/>
        </w:rPr>
        <w:t>informed choice</w:t>
      </w:r>
    </w:p>
    <w:p w:rsidR="005A5FAF" w:rsidRPr="005A5FAF" w:rsidRDefault="005A5FAF">
      <w:pPr>
        <w:pStyle w:val="Index2"/>
        <w:tabs>
          <w:tab w:val="right" w:leader="dot" w:pos="4310"/>
        </w:tabs>
        <w:rPr>
          <w:noProof/>
        </w:rPr>
      </w:pPr>
      <w:r w:rsidRPr="005A5FAF">
        <w:rPr>
          <w:noProof/>
        </w:rPr>
        <w:t>informed choices, 7, 20, 21, 24, 26, 30, 46, 47, 48, 49, 50, 52, 53, 55, 56, 58, 59, 67, 68, 72, 77, 82, 90, 91, 94, 95, 100, 101</w:t>
      </w:r>
    </w:p>
    <w:p w:rsidR="005A5FAF" w:rsidRPr="005A5FAF" w:rsidRDefault="005A5FAF">
      <w:pPr>
        <w:pStyle w:val="Index1"/>
        <w:tabs>
          <w:tab w:val="right" w:leader="dot" w:pos="4310"/>
        </w:tabs>
        <w:rPr>
          <w:bCs/>
          <w:noProof/>
        </w:rPr>
      </w:pPr>
      <w:r w:rsidRPr="005A5FAF">
        <w:rPr>
          <w:bCs/>
          <w:noProof/>
        </w:rPr>
        <w:t>Informed Choice</w:t>
      </w:r>
      <w:r w:rsidRPr="005A5FAF">
        <w:rPr>
          <w:noProof/>
        </w:rPr>
        <w:t xml:space="preserve">, </w:t>
      </w:r>
      <w:r w:rsidRPr="005A5FAF">
        <w:rPr>
          <w:bCs/>
          <w:noProof/>
        </w:rPr>
        <w:t>7</w:t>
      </w:r>
    </w:p>
    <w:p w:rsidR="005A5FAF" w:rsidRPr="005A5FAF" w:rsidRDefault="005A5FAF">
      <w:pPr>
        <w:pStyle w:val="Index1"/>
        <w:tabs>
          <w:tab w:val="right" w:leader="dot" w:pos="4310"/>
        </w:tabs>
        <w:rPr>
          <w:bCs/>
          <w:noProof/>
        </w:rPr>
      </w:pPr>
      <w:r w:rsidRPr="005A5FAF">
        <w:rPr>
          <w:noProof/>
        </w:rPr>
        <w:t xml:space="preserve">integrated, 6, 9, 10, 14, 15, 22, 24, 25, </w:t>
      </w:r>
      <w:r w:rsidRPr="005A5FAF">
        <w:rPr>
          <w:bCs/>
          <w:noProof/>
        </w:rPr>
        <w:t>47, 49, 50, 55, 56, 58, 66, 69, 76, 77, 78, 79, 80, 81, 82, 83, 84, 85, 86, 89, 90, 91, 96, 97, 98, 99, 100</w:t>
      </w:r>
    </w:p>
    <w:p w:rsidR="005A5FAF" w:rsidRPr="005A5FAF" w:rsidRDefault="005A5FAF">
      <w:pPr>
        <w:pStyle w:val="Index1"/>
        <w:tabs>
          <w:tab w:val="right" w:leader="dot" w:pos="4310"/>
        </w:tabs>
        <w:rPr>
          <w:noProof/>
        </w:rPr>
      </w:pPr>
      <w:r w:rsidRPr="005A5FAF">
        <w:rPr>
          <w:rFonts w:cs="Courier New"/>
          <w:noProof/>
          <w:u w:val="single"/>
        </w:rPr>
        <w:t>Integrated setting</w:t>
      </w:r>
    </w:p>
    <w:p w:rsidR="005A5FAF" w:rsidRPr="005A5FAF" w:rsidRDefault="005A5FAF">
      <w:pPr>
        <w:pStyle w:val="Index2"/>
        <w:tabs>
          <w:tab w:val="right" w:leader="dot" w:pos="4310"/>
        </w:tabs>
        <w:rPr>
          <w:noProof/>
        </w:rPr>
      </w:pPr>
      <w:r w:rsidRPr="005A5FAF">
        <w:rPr>
          <w:noProof/>
        </w:rPr>
        <w:t>integrated setting, 84</w:t>
      </w:r>
    </w:p>
    <w:p w:rsidR="005A5FAF" w:rsidRPr="005A5FAF" w:rsidRDefault="005A5FAF">
      <w:pPr>
        <w:pStyle w:val="Index1"/>
        <w:tabs>
          <w:tab w:val="right" w:leader="dot" w:pos="4310"/>
        </w:tabs>
        <w:rPr>
          <w:bCs/>
          <w:noProof/>
        </w:rPr>
      </w:pPr>
      <w:r w:rsidRPr="005A5FAF">
        <w:rPr>
          <w:bCs/>
          <w:noProof/>
        </w:rPr>
        <w:t>Interpersonal Skills</w:t>
      </w:r>
      <w:r w:rsidRPr="005A5FAF">
        <w:rPr>
          <w:noProof/>
        </w:rPr>
        <w:t xml:space="preserve">, </w:t>
      </w:r>
      <w:r w:rsidRPr="005A5FAF">
        <w:rPr>
          <w:bCs/>
          <w:noProof/>
        </w:rPr>
        <w:t>40</w:t>
      </w:r>
    </w:p>
    <w:p w:rsidR="005A5FAF" w:rsidRPr="005A5FAF" w:rsidRDefault="005A5FAF">
      <w:pPr>
        <w:pStyle w:val="Index1"/>
        <w:tabs>
          <w:tab w:val="right" w:leader="dot" w:pos="4310"/>
        </w:tabs>
        <w:rPr>
          <w:bCs/>
          <w:noProof/>
        </w:rPr>
      </w:pPr>
      <w:r w:rsidRPr="005A5FAF">
        <w:rPr>
          <w:bCs/>
          <w:noProof/>
        </w:rPr>
        <w:t>IPE</w:t>
      </w:r>
      <w:r w:rsidRPr="005A5FAF">
        <w:rPr>
          <w:noProof/>
        </w:rPr>
        <w:t xml:space="preserve">, </w:t>
      </w:r>
      <w:r w:rsidRPr="005A5FAF">
        <w:rPr>
          <w:bCs/>
          <w:noProof/>
        </w:rPr>
        <w:t>3, 7, 38, 46, 47, 49, 50, 51, 54, 74</w:t>
      </w:r>
    </w:p>
    <w:p w:rsidR="005A5FAF" w:rsidRPr="005A5FAF" w:rsidRDefault="005A5FAF">
      <w:pPr>
        <w:pStyle w:val="Index1"/>
        <w:tabs>
          <w:tab w:val="right" w:leader="dot" w:pos="4310"/>
        </w:tabs>
        <w:rPr>
          <w:bCs/>
          <w:noProof/>
        </w:rPr>
      </w:pPr>
      <w:r w:rsidRPr="005A5FAF">
        <w:rPr>
          <w:noProof/>
        </w:rPr>
        <w:t xml:space="preserve">legally blind, </w:t>
      </w:r>
      <w:r w:rsidRPr="005A5FAF">
        <w:rPr>
          <w:bCs/>
          <w:noProof/>
        </w:rPr>
        <w:t>7, 29</w:t>
      </w:r>
    </w:p>
    <w:p w:rsidR="005A5FAF" w:rsidRPr="005A5FAF" w:rsidRDefault="005A5FAF">
      <w:pPr>
        <w:pStyle w:val="Index1"/>
        <w:tabs>
          <w:tab w:val="right" w:leader="dot" w:pos="4310"/>
        </w:tabs>
        <w:rPr>
          <w:noProof/>
        </w:rPr>
      </w:pPr>
      <w:r w:rsidRPr="005A5FAF">
        <w:rPr>
          <w:rFonts w:cs="Courier New"/>
          <w:noProof/>
        </w:rPr>
        <w:t>Maintenance</w:t>
      </w:r>
    </w:p>
    <w:p w:rsidR="005A5FAF" w:rsidRPr="005A5FAF" w:rsidRDefault="005A5FAF">
      <w:pPr>
        <w:pStyle w:val="Index2"/>
        <w:tabs>
          <w:tab w:val="right" w:leader="dot" w:pos="4310"/>
        </w:tabs>
        <w:rPr>
          <w:noProof/>
        </w:rPr>
      </w:pPr>
      <w:r w:rsidRPr="005A5FAF">
        <w:rPr>
          <w:noProof/>
        </w:rPr>
        <w:t>maintenance, 64</w:t>
      </w:r>
    </w:p>
    <w:p w:rsidR="005A5FAF" w:rsidRPr="005A5FAF" w:rsidRDefault="005A5FAF">
      <w:pPr>
        <w:pStyle w:val="Index1"/>
        <w:tabs>
          <w:tab w:val="right" w:leader="dot" w:pos="4310"/>
        </w:tabs>
        <w:rPr>
          <w:bCs/>
          <w:noProof/>
        </w:rPr>
      </w:pPr>
      <w:r w:rsidRPr="005A5FAF">
        <w:rPr>
          <w:bCs/>
          <w:noProof/>
        </w:rPr>
        <w:t>Mission</w:t>
      </w:r>
      <w:r w:rsidRPr="005A5FAF">
        <w:rPr>
          <w:noProof/>
        </w:rPr>
        <w:t xml:space="preserve">, </w:t>
      </w:r>
      <w:r w:rsidRPr="005A5FAF">
        <w:rPr>
          <w:bCs/>
          <w:noProof/>
        </w:rPr>
        <w:t>2, 5</w:t>
      </w:r>
    </w:p>
    <w:p w:rsidR="005A5FAF" w:rsidRPr="005A5FAF" w:rsidRDefault="005A5FAF">
      <w:pPr>
        <w:pStyle w:val="Index1"/>
        <w:tabs>
          <w:tab w:val="right" w:leader="dot" w:pos="4310"/>
        </w:tabs>
        <w:rPr>
          <w:bCs/>
          <w:noProof/>
        </w:rPr>
      </w:pPr>
      <w:r w:rsidRPr="005A5FAF">
        <w:rPr>
          <w:bCs/>
          <w:noProof/>
        </w:rPr>
        <w:t>Mobility</w:t>
      </w:r>
      <w:r w:rsidRPr="005A5FAF">
        <w:rPr>
          <w:noProof/>
        </w:rPr>
        <w:t xml:space="preserve">, </w:t>
      </w:r>
      <w:r w:rsidRPr="005A5FAF">
        <w:rPr>
          <w:bCs/>
          <w:noProof/>
        </w:rPr>
        <w:t>38</w:t>
      </w:r>
    </w:p>
    <w:p w:rsidR="005A5FAF" w:rsidRPr="005A5FAF" w:rsidRDefault="005A5FAF">
      <w:pPr>
        <w:pStyle w:val="Index1"/>
        <w:tabs>
          <w:tab w:val="right" w:leader="dot" w:pos="4310"/>
        </w:tabs>
        <w:rPr>
          <w:bCs/>
          <w:noProof/>
        </w:rPr>
      </w:pPr>
      <w:r w:rsidRPr="005A5FAF">
        <w:rPr>
          <w:bCs/>
          <w:noProof/>
        </w:rPr>
        <w:t>Most Significantly Disabled</w:t>
      </w:r>
      <w:r w:rsidRPr="005A5FAF">
        <w:rPr>
          <w:noProof/>
        </w:rPr>
        <w:t xml:space="preserve">, </w:t>
      </w:r>
      <w:r w:rsidRPr="005A5FAF">
        <w:rPr>
          <w:bCs/>
          <w:noProof/>
        </w:rPr>
        <w:t>37</w:t>
      </w:r>
    </w:p>
    <w:p w:rsidR="005A5FAF" w:rsidRPr="005A5FAF" w:rsidRDefault="005A5FAF">
      <w:pPr>
        <w:pStyle w:val="Index1"/>
        <w:tabs>
          <w:tab w:val="right" w:leader="dot" w:pos="4310"/>
        </w:tabs>
        <w:rPr>
          <w:bCs/>
          <w:noProof/>
        </w:rPr>
      </w:pPr>
      <w:r w:rsidRPr="005A5FAF">
        <w:rPr>
          <w:bCs/>
          <w:noProof/>
        </w:rPr>
        <w:t>Motor Skills</w:t>
      </w:r>
      <w:r w:rsidRPr="005A5FAF">
        <w:rPr>
          <w:noProof/>
        </w:rPr>
        <w:t xml:space="preserve">, </w:t>
      </w:r>
      <w:r w:rsidRPr="005A5FAF">
        <w:rPr>
          <w:bCs/>
          <w:noProof/>
        </w:rPr>
        <w:t>39</w:t>
      </w:r>
    </w:p>
    <w:p w:rsidR="005A5FAF" w:rsidRPr="005A5FAF" w:rsidRDefault="005A5FAF">
      <w:pPr>
        <w:pStyle w:val="Index1"/>
        <w:tabs>
          <w:tab w:val="right" w:leader="dot" w:pos="4310"/>
        </w:tabs>
        <w:rPr>
          <w:bCs/>
          <w:noProof/>
        </w:rPr>
      </w:pPr>
      <w:r w:rsidRPr="005A5FAF">
        <w:rPr>
          <w:noProof/>
        </w:rPr>
        <w:t xml:space="preserve">natural supports, </w:t>
      </w:r>
      <w:r w:rsidRPr="005A5FAF">
        <w:rPr>
          <w:bCs/>
          <w:noProof/>
        </w:rPr>
        <w:t>90</w:t>
      </w:r>
    </w:p>
    <w:p w:rsidR="005A5FAF" w:rsidRPr="005A5FAF" w:rsidRDefault="005A5FAF">
      <w:pPr>
        <w:pStyle w:val="Index1"/>
        <w:tabs>
          <w:tab w:val="right" w:leader="dot" w:pos="4310"/>
        </w:tabs>
        <w:rPr>
          <w:noProof/>
        </w:rPr>
      </w:pPr>
      <w:r w:rsidRPr="005A5FAF">
        <w:rPr>
          <w:rFonts w:cs="Courier New"/>
          <w:noProof/>
        </w:rPr>
        <w:t>on-call</w:t>
      </w:r>
      <w:r w:rsidRPr="005A5FAF">
        <w:rPr>
          <w:noProof/>
        </w:rPr>
        <w:t>, 81</w:t>
      </w:r>
    </w:p>
    <w:p w:rsidR="005A5FAF" w:rsidRPr="005A5FAF" w:rsidRDefault="005A5FAF">
      <w:pPr>
        <w:pStyle w:val="Index1"/>
        <w:tabs>
          <w:tab w:val="right" w:leader="dot" w:pos="4310"/>
        </w:tabs>
        <w:rPr>
          <w:noProof/>
        </w:rPr>
      </w:pPr>
      <w:r w:rsidRPr="005A5FAF">
        <w:rPr>
          <w:noProof/>
          <w:u w:val="single"/>
        </w:rPr>
        <w:t>Ongoing support services</w:t>
      </w:r>
    </w:p>
    <w:p w:rsidR="005A5FAF" w:rsidRPr="005A5FAF" w:rsidRDefault="005A5FAF">
      <w:pPr>
        <w:pStyle w:val="Index2"/>
        <w:tabs>
          <w:tab w:val="right" w:leader="dot" w:pos="4310"/>
        </w:tabs>
        <w:rPr>
          <w:noProof/>
        </w:rPr>
      </w:pPr>
      <w:r w:rsidRPr="005A5FAF">
        <w:rPr>
          <w:noProof/>
        </w:rPr>
        <w:t>ongoing support services, 87</w:t>
      </w:r>
    </w:p>
    <w:p w:rsidR="005A5FAF" w:rsidRPr="005A5FAF" w:rsidRDefault="005A5FAF">
      <w:pPr>
        <w:pStyle w:val="Index1"/>
        <w:tabs>
          <w:tab w:val="right" w:leader="dot" w:pos="4310"/>
        </w:tabs>
        <w:rPr>
          <w:bCs/>
          <w:noProof/>
        </w:rPr>
      </w:pPr>
      <w:r w:rsidRPr="005A5FAF">
        <w:rPr>
          <w:bCs/>
          <w:noProof/>
        </w:rPr>
        <w:t>Order of Selection</w:t>
      </w:r>
      <w:r w:rsidRPr="005A5FAF">
        <w:rPr>
          <w:noProof/>
        </w:rPr>
        <w:t xml:space="preserve">, </w:t>
      </w:r>
      <w:r w:rsidRPr="005A5FAF">
        <w:rPr>
          <w:bCs/>
          <w:noProof/>
        </w:rPr>
        <w:t>3, 13, 32, 35, 36, 43, 45</w:t>
      </w:r>
    </w:p>
    <w:p w:rsidR="005A5FAF" w:rsidRPr="005A5FAF" w:rsidRDefault="005A5FAF">
      <w:pPr>
        <w:pStyle w:val="Index1"/>
        <w:tabs>
          <w:tab w:val="right" w:leader="dot" w:pos="4310"/>
        </w:tabs>
        <w:rPr>
          <w:bCs/>
          <w:noProof/>
        </w:rPr>
      </w:pPr>
      <w:r w:rsidRPr="005A5FAF">
        <w:rPr>
          <w:noProof/>
        </w:rPr>
        <w:t xml:space="preserve">Out-of- State, </w:t>
      </w:r>
      <w:r w:rsidRPr="005A5FAF">
        <w:rPr>
          <w:bCs/>
          <w:noProof/>
        </w:rPr>
        <w:t>3, 48</w:t>
      </w:r>
    </w:p>
    <w:p w:rsidR="005A5FAF" w:rsidRPr="005A5FAF" w:rsidRDefault="005A5FAF">
      <w:pPr>
        <w:pStyle w:val="Index1"/>
        <w:tabs>
          <w:tab w:val="right" w:leader="dot" w:pos="4310"/>
        </w:tabs>
        <w:rPr>
          <w:noProof/>
        </w:rPr>
      </w:pPr>
      <w:r w:rsidRPr="005A5FAF">
        <w:rPr>
          <w:noProof/>
        </w:rPr>
        <w:t>Out-of State services, 48</w:t>
      </w:r>
    </w:p>
    <w:p w:rsidR="005A5FAF" w:rsidRPr="005A5FAF" w:rsidRDefault="005A5FAF">
      <w:pPr>
        <w:pStyle w:val="Index1"/>
        <w:tabs>
          <w:tab w:val="right" w:leader="dot" w:pos="4310"/>
        </w:tabs>
        <w:rPr>
          <w:noProof/>
        </w:rPr>
      </w:pPr>
      <w:r w:rsidRPr="005A5FAF">
        <w:rPr>
          <w:noProof/>
        </w:rPr>
        <w:t>Out-of-state services</w:t>
      </w:r>
    </w:p>
    <w:p w:rsidR="005A5FAF" w:rsidRPr="005A5FAF" w:rsidRDefault="005A5FAF">
      <w:pPr>
        <w:pStyle w:val="Index2"/>
        <w:tabs>
          <w:tab w:val="right" w:leader="dot" w:pos="4310"/>
        </w:tabs>
        <w:rPr>
          <w:noProof/>
        </w:rPr>
      </w:pPr>
      <w:r w:rsidRPr="005A5FAF">
        <w:rPr>
          <w:noProof/>
        </w:rPr>
        <w:t>out-of-state, 73</w:t>
      </w:r>
    </w:p>
    <w:p w:rsidR="005A5FAF" w:rsidRPr="005A5FAF" w:rsidRDefault="005A5FAF">
      <w:pPr>
        <w:pStyle w:val="Index1"/>
        <w:tabs>
          <w:tab w:val="right" w:leader="dot" w:pos="4310"/>
        </w:tabs>
        <w:rPr>
          <w:noProof/>
        </w:rPr>
      </w:pPr>
      <w:r w:rsidRPr="005A5FAF">
        <w:rPr>
          <w:rFonts w:cs="Courier New"/>
          <w:noProof/>
        </w:rPr>
        <w:t>part-time</w:t>
      </w:r>
      <w:r w:rsidRPr="005A5FAF">
        <w:rPr>
          <w:noProof/>
        </w:rPr>
        <w:t>, 6, 76, 77, 81</w:t>
      </w:r>
    </w:p>
    <w:p w:rsidR="005A5FAF" w:rsidRPr="005A5FAF" w:rsidRDefault="005A5FAF">
      <w:pPr>
        <w:pStyle w:val="Index1"/>
        <w:tabs>
          <w:tab w:val="right" w:leader="dot" w:pos="4310"/>
        </w:tabs>
        <w:rPr>
          <w:noProof/>
        </w:rPr>
      </w:pPr>
      <w:r w:rsidRPr="005A5FAF">
        <w:rPr>
          <w:rFonts w:cs="Courier New"/>
          <w:noProof/>
        </w:rPr>
        <w:t>Personal assistance services</w:t>
      </w:r>
      <w:r w:rsidRPr="005A5FAF">
        <w:rPr>
          <w:noProof/>
        </w:rPr>
        <w:t>, 66</w:t>
      </w:r>
    </w:p>
    <w:p w:rsidR="005A5FAF" w:rsidRPr="005A5FAF" w:rsidRDefault="005A5FAF">
      <w:pPr>
        <w:pStyle w:val="Index1"/>
        <w:tabs>
          <w:tab w:val="right" w:leader="dot" w:pos="4310"/>
        </w:tabs>
        <w:rPr>
          <w:bCs/>
          <w:noProof/>
        </w:rPr>
      </w:pPr>
      <w:r w:rsidRPr="005A5FAF">
        <w:rPr>
          <w:bCs/>
          <w:noProof/>
        </w:rPr>
        <w:t>personal information</w:t>
      </w:r>
      <w:r w:rsidRPr="005A5FAF">
        <w:rPr>
          <w:noProof/>
        </w:rPr>
        <w:t xml:space="preserve">, </w:t>
      </w:r>
      <w:r w:rsidRPr="005A5FAF">
        <w:rPr>
          <w:bCs/>
          <w:noProof/>
        </w:rPr>
        <w:t>4, 102, 103, 104, 105</w:t>
      </w:r>
    </w:p>
    <w:p w:rsidR="005A5FAF" w:rsidRPr="005A5FAF" w:rsidRDefault="005A5FAF">
      <w:pPr>
        <w:pStyle w:val="Index1"/>
        <w:tabs>
          <w:tab w:val="right" w:leader="dot" w:pos="4310"/>
        </w:tabs>
        <w:rPr>
          <w:noProof/>
        </w:rPr>
      </w:pPr>
      <w:r w:rsidRPr="005A5FAF">
        <w:rPr>
          <w:rFonts w:cs="Courier New"/>
          <w:noProof/>
        </w:rPr>
        <w:t>Physical and mental restoration services</w:t>
      </w:r>
    </w:p>
    <w:p w:rsidR="005A5FAF" w:rsidRPr="005A5FAF" w:rsidRDefault="005A5FAF">
      <w:pPr>
        <w:pStyle w:val="Index2"/>
        <w:tabs>
          <w:tab w:val="right" w:leader="dot" w:pos="4310"/>
        </w:tabs>
        <w:rPr>
          <w:noProof/>
        </w:rPr>
      </w:pPr>
      <w:r w:rsidRPr="005A5FAF">
        <w:rPr>
          <w:noProof/>
        </w:rPr>
        <w:t>physical and mental restoration services, 60, 62, 63</w:t>
      </w:r>
    </w:p>
    <w:p w:rsidR="005A5FAF" w:rsidRPr="005A5FAF" w:rsidRDefault="005A5FAF">
      <w:pPr>
        <w:pStyle w:val="Index1"/>
        <w:tabs>
          <w:tab w:val="right" w:leader="dot" w:pos="4310"/>
        </w:tabs>
        <w:rPr>
          <w:noProof/>
        </w:rPr>
      </w:pPr>
      <w:r w:rsidRPr="005A5FAF">
        <w:rPr>
          <w:noProof/>
        </w:rPr>
        <w:t>post-employment, 58, 66, 68, 84, 87, 96</w:t>
      </w:r>
    </w:p>
    <w:p w:rsidR="005A5FAF" w:rsidRPr="005A5FAF" w:rsidRDefault="005A5FAF">
      <w:pPr>
        <w:pStyle w:val="Index1"/>
        <w:tabs>
          <w:tab w:val="right" w:leader="dot" w:pos="4310"/>
        </w:tabs>
        <w:rPr>
          <w:noProof/>
        </w:rPr>
      </w:pPr>
      <w:r w:rsidRPr="005A5FAF">
        <w:rPr>
          <w:rFonts w:cs="Courier New"/>
          <w:noProof/>
        </w:rPr>
        <w:t>Post-employment services</w:t>
      </w:r>
    </w:p>
    <w:p w:rsidR="005A5FAF" w:rsidRPr="005A5FAF" w:rsidRDefault="005A5FAF">
      <w:pPr>
        <w:pStyle w:val="Index2"/>
        <w:tabs>
          <w:tab w:val="right" w:leader="dot" w:pos="4310"/>
        </w:tabs>
        <w:rPr>
          <w:noProof/>
        </w:rPr>
      </w:pPr>
      <w:r w:rsidRPr="005A5FAF">
        <w:rPr>
          <w:noProof/>
        </w:rPr>
        <w:t>post-employment, 58, 67, 68, 72, 96</w:t>
      </w:r>
    </w:p>
    <w:p w:rsidR="005A5FAF" w:rsidRPr="005A5FAF" w:rsidRDefault="005A5FAF">
      <w:pPr>
        <w:pStyle w:val="Index1"/>
        <w:tabs>
          <w:tab w:val="right" w:leader="dot" w:pos="4310"/>
        </w:tabs>
        <w:rPr>
          <w:bCs/>
          <w:noProof/>
        </w:rPr>
      </w:pPr>
      <w:r w:rsidRPr="005A5FAF">
        <w:rPr>
          <w:noProof/>
        </w:rPr>
        <w:t xml:space="preserve">pre-authorized, </w:t>
      </w:r>
      <w:r w:rsidRPr="005A5FAF">
        <w:rPr>
          <w:bCs/>
          <w:noProof/>
        </w:rPr>
        <w:t>54</w:t>
      </w:r>
    </w:p>
    <w:p w:rsidR="005A5FAF" w:rsidRPr="005A5FAF" w:rsidRDefault="005A5FAF">
      <w:pPr>
        <w:pStyle w:val="Index1"/>
        <w:tabs>
          <w:tab w:val="right" w:leader="dot" w:pos="4310"/>
        </w:tabs>
        <w:rPr>
          <w:noProof/>
        </w:rPr>
      </w:pPr>
      <w:r w:rsidRPr="005A5FAF">
        <w:rPr>
          <w:rFonts w:cs="Courier New"/>
          <w:noProof/>
        </w:rPr>
        <w:t>Pre-employment transition services</w:t>
      </w:r>
      <w:r w:rsidRPr="005A5FAF">
        <w:rPr>
          <w:noProof/>
        </w:rPr>
        <w:t>, 8, 9, 13, 14, 75</w:t>
      </w:r>
    </w:p>
    <w:p w:rsidR="005A5FAF" w:rsidRPr="005A5FAF" w:rsidRDefault="005A5FAF">
      <w:pPr>
        <w:pStyle w:val="Index1"/>
        <w:tabs>
          <w:tab w:val="right" w:leader="dot" w:pos="4310"/>
        </w:tabs>
        <w:rPr>
          <w:noProof/>
        </w:rPr>
      </w:pPr>
      <w:r w:rsidRPr="005A5FAF">
        <w:rPr>
          <w:rFonts w:cs="Courier New"/>
          <w:noProof/>
        </w:rPr>
        <w:t>Pre-ETS</w:t>
      </w:r>
      <w:r w:rsidRPr="005A5FAF">
        <w:rPr>
          <w:noProof/>
        </w:rPr>
        <w:t>, 9, 11, 12, 13, 45, 46, 76</w:t>
      </w:r>
    </w:p>
    <w:p w:rsidR="005A5FAF" w:rsidRPr="005A5FAF" w:rsidRDefault="005A5FAF">
      <w:pPr>
        <w:pStyle w:val="Index1"/>
        <w:tabs>
          <w:tab w:val="right" w:leader="dot" w:pos="4310"/>
        </w:tabs>
        <w:rPr>
          <w:noProof/>
        </w:rPr>
      </w:pPr>
      <w:r w:rsidRPr="005A5FAF">
        <w:rPr>
          <w:noProof/>
        </w:rPr>
        <w:t>Presumption of Benefit, 22</w:t>
      </w:r>
    </w:p>
    <w:p w:rsidR="005A5FAF" w:rsidRPr="005A5FAF" w:rsidRDefault="005A5FAF">
      <w:pPr>
        <w:pStyle w:val="Index1"/>
        <w:tabs>
          <w:tab w:val="right" w:leader="dot" w:pos="4310"/>
        </w:tabs>
        <w:rPr>
          <w:noProof/>
        </w:rPr>
      </w:pPr>
      <w:r w:rsidRPr="005A5FAF">
        <w:rPr>
          <w:noProof/>
        </w:rPr>
        <w:t>priority category, 13, 34, 35, 36, 38, 44, 45</w:t>
      </w:r>
    </w:p>
    <w:p w:rsidR="005A5FAF" w:rsidRPr="005A5FAF" w:rsidRDefault="005A5FAF">
      <w:pPr>
        <w:pStyle w:val="Index1"/>
        <w:tabs>
          <w:tab w:val="right" w:leader="dot" w:pos="4310"/>
        </w:tabs>
        <w:rPr>
          <w:bCs/>
          <w:noProof/>
        </w:rPr>
      </w:pPr>
      <w:r w:rsidRPr="005A5FAF">
        <w:rPr>
          <w:noProof/>
        </w:rPr>
        <w:t xml:space="preserve">priority level, </w:t>
      </w:r>
      <w:r w:rsidRPr="005A5FAF">
        <w:rPr>
          <w:bCs/>
          <w:noProof/>
        </w:rPr>
        <w:t>36, 38</w:t>
      </w:r>
    </w:p>
    <w:p w:rsidR="005A5FAF" w:rsidRPr="005A5FAF" w:rsidRDefault="005A5FAF">
      <w:pPr>
        <w:pStyle w:val="Index1"/>
        <w:tabs>
          <w:tab w:val="right" w:leader="dot" w:pos="4310"/>
        </w:tabs>
        <w:rPr>
          <w:noProof/>
        </w:rPr>
      </w:pPr>
      <w:r w:rsidRPr="005A5FAF">
        <w:rPr>
          <w:noProof/>
        </w:rPr>
        <w:t>prosthetic devices, 61</w:t>
      </w:r>
    </w:p>
    <w:p w:rsidR="005A5FAF" w:rsidRPr="005A5FAF" w:rsidRDefault="005A5FAF">
      <w:pPr>
        <w:pStyle w:val="Index1"/>
        <w:tabs>
          <w:tab w:val="right" w:leader="dot" w:pos="4310"/>
        </w:tabs>
        <w:rPr>
          <w:noProof/>
        </w:rPr>
      </w:pPr>
      <w:r w:rsidRPr="005A5FAF">
        <w:rPr>
          <w:rFonts w:cs="Courier New"/>
          <w:noProof/>
        </w:rPr>
        <w:t>ratio</w:t>
      </w:r>
      <w:r w:rsidRPr="005A5FAF">
        <w:rPr>
          <w:noProof/>
        </w:rPr>
        <w:t>, 85</w:t>
      </w:r>
    </w:p>
    <w:p w:rsidR="005A5FAF" w:rsidRPr="005A5FAF" w:rsidRDefault="005A5FAF">
      <w:pPr>
        <w:pStyle w:val="Index1"/>
        <w:tabs>
          <w:tab w:val="right" w:leader="dot" w:pos="4310"/>
        </w:tabs>
        <w:rPr>
          <w:noProof/>
        </w:rPr>
      </w:pPr>
      <w:r w:rsidRPr="005A5FAF">
        <w:rPr>
          <w:noProof/>
        </w:rPr>
        <w:t>record of services, 4, 32, 58, 95, 99, 101, 103</w:t>
      </w:r>
    </w:p>
    <w:p w:rsidR="005A5FAF" w:rsidRPr="005A5FAF" w:rsidRDefault="005A5FAF">
      <w:pPr>
        <w:pStyle w:val="Index1"/>
        <w:tabs>
          <w:tab w:val="right" w:leader="dot" w:pos="4310"/>
        </w:tabs>
        <w:rPr>
          <w:bCs/>
          <w:noProof/>
        </w:rPr>
      </w:pPr>
      <w:r w:rsidRPr="005A5FAF">
        <w:rPr>
          <w:bCs/>
          <w:noProof/>
        </w:rPr>
        <w:t>Referrals</w:t>
      </w:r>
      <w:r w:rsidRPr="005A5FAF">
        <w:rPr>
          <w:noProof/>
        </w:rPr>
        <w:t xml:space="preserve">, </w:t>
      </w:r>
      <w:r w:rsidRPr="005A5FAF">
        <w:rPr>
          <w:bCs/>
          <w:noProof/>
        </w:rPr>
        <w:t>2, 11, 16</w:t>
      </w:r>
    </w:p>
    <w:p w:rsidR="005A5FAF" w:rsidRPr="005A5FAF" w:rsidRDefault="005A5FAF">
      <w:pPr>
        <w:pStyle w:val="Index1"/>
        <w:tabs>
          <w:tab w:val="right" w:leader="dot" w:pos="4310"/>
        </w:tabs>
        <w:rPr>
          <w:noProof/>
        </w:rPr>
      </w:pPr>
      <w:r w:rsidRPr="005A5FAF">
        <w:rPr>
          <w:rFonts w:cs="Courier New"/>
          <w:noProof/>
        </w:rPr>
        <w:t>Rehabilitation engineering</w:t>
      </w:r>
      <w:r w:rsidRPr="005A5FAF">
        <w:rPr>
          <w:noProof/>
        </w:rPr>
        <w:t>, 69</w:t>
      </w:r>
    </w:p>
    <w:p w:rsidR="005A5FAF" w:rsidRPr="005A5FAF" w:rsidRDefault="005A5FAF">
      <w:pPr>
        <w:pStyle w:val="Index1"/>
        <w:tabs>
          <w:tab w:val="right" w:leader="dot" w:pos="4310"/>
        </w:tabs>
        <w:rPr>
          <w:noProof/>
        </w:rPr>
      </w:pPr>
      <w:r w:rsidRPr="005A5FAF">
        <w:rPr>
          <w:rFonts w:cs="Courier New"/>
          <w:noProof/>
        </w:rPr>
        <w:t>Rehabilitation technology</w:t>
      </w:r>
      <w:r w:rsidRPr="005A5FAF">
        <w:rPr>
          <w:noProof/>
        </w:rPr>
        <w:t>, 68, 72</w:t>
      </w:r>
    </w:p>
    <w:p w:rsidR="005A5FAF" w:rsidRPr="005A5FAF" w:rsidRDefault="005A5FAF">
      <w:pPr>
        <w:pStyle w:val="Index1"/>
        <w:tabs>
          <w:tab w:val="right" w:leader="dot" w:pos="4310"/>
        </w:tabs>
        <w:rPr>
          <w:noProof/>
        </w:rPr>
      </w:pPr>
      <w:r w:rsidRPr="005A5FAF">
        <w:rPr>
          <w:rFonts w:cs="Courier New"/>
          <w:noProof/>
          <w:u w:val="single"/>
        </w:rPr>
        <w:lastRenderedPageBreak/>
        <w:t>Required activities</w:t>
      </w:r>
      <w:r w:rsidRPr="005A5FAF">
        <w:rPr>
          <w:noProof/>
        </w:rPr>
        <w:t>, 9</w:t>
      </w:r>
    </w:p>
    <w:p w:rsidR="005A5FAF" w:rsidRPr="005A5FAF" w:rsidRDefault="005A5FAF">
      <w:pPr>
        <w:pStyle w:val="Index1"/>
        <w:tabs>
          <w:tab w:val="right" w:leader="dot" w:pos="4310"/>
        </w:tabs>
        <w:rPr>
          <w:noProof/>
        </w:rPr>
      </w:pPr>
      <w:r w:rsidRPr="005A5FAF">
        <w:rPr>
          <w:noProof/>
        </w:rPr>
        <w:t>residency, 27, 42</w:t>
      </w:r>
    </w:p>
    <w:p w:rsidR="005A5FAF" w:rsidRPr="005A5FAF" w:rsidRDefault="005A5FAF">
      <w:pPr>
        <w:pStyle w:val="Index1"/>
        <w:tabs>
          <w:tab w:val="right" w:leader="dot" w:pos="4310"/>
        </w:tabs>
        <w:rPr>
          <w:bCs/>
          <w:noProof/>
        </w:rPr>
      </w:pPr>
      <w:r w:rsidRPr="005A5FAF">
        <w:rPr>
          <w:bCs/>
          <w:noProof/>
        </w:rPr>
        <w:t>Self-Care</w:t>
      </w:r>
      <w:r w:rsidRPr="005A5FAF">
        <w:rPr>
          <w:noProof/>
        </w:rPr>
        <w:t xml:space="preserve">, </w:t>
      </w:r>
      <w:r w:rsidRPr="005A5FAF">
        <w:rPr>
          <w:bCs/>
          <w:noProof/>
        </w:rPr>
        <w:t>39</w:t>
      </w:r>
    </w:p>
    <w:p w:rsidR="005A5FAF" w:rsidRPr="005A5FAF" w:rsidRDefault="005A5FAF">
      <w:pPr>
        <w:pStyle w:val="Index1"/>
        <w:tabs>
          <w:tab w:val="right" w:leader="dot" w:pos="4310"/>
        </w:tabs>
        <w:rPr>
          <w:bCs/>
          <w:noProof/>
        </w:rPr>
      </w:pPr>
      <w:r w:rsidRPr="005A5FAF">
        <w:rPr>
          <w:bCs/>
          <w:noProof/>
        </w:rPr>
        <w:t>Self-Direction</w:t>
      </w:r>
      <w:r w:rsidRPr="005A5FAF">
        <w:rPr>
          <w:noProof/>
        </w:rPr>
        <w:t xml:space="preserve">, </w:t>
      </w:r>
      <w:r w:rsidRPr="005A5FAF">
        <w:rPr>
          <w:bCs/>
          <w:noProof/>
        </w:rPr>
        <w:t>39</w:t>
      </w:r>
    </w:p>
    <w:p w:rsidR="005A5FAF" w:rsidRPr="005A5FAF" w:rsidRDefault="005A5FAF">
      <w:pPr>
        <w:pStyle w:val="Index1"/>
        <w:tabs>
          <w:tab w:val="right" w:leader="dot" w:pos="4310"/>
        </w:tabs>
        <w:rPr>
          <w:noProof/>
        </w:rPr>
      </w:pPr>
      <w:r w:rsidRPr="005A5FAF">
        <w:rPr>
          <w:rFonts w:cs="Courier New"/>
          <w:noProof/>
        </w:rPr>
        <w:t>self-employment</w:t>
      </w:r>
    </w:p>
    <w:p w:rsidR="005A5FAF" w:rsidRPr="005A5FAF" w:rsidRDefault="005A5FAF">
      <w:pPr>
        <w:pStyle w:val="Index2"/>
        <w:tabs>
          <w:tab w:val="right" w:leader="dot" w:pos="4310"/>
        </w:tabs>
        <w:rPr>
          <w:noProof/>
        </w:rPr>
      </w:pPr>
      <w:r w:rsidRPr="005A5FAF">
        <w:rPr>
          <w:noProof/>
        </w:rPr>
        <w:t>selfemployment, 7, 69, 76, 77, 79</w:t>
      </w:r>
    </w:p>
    <w:p w:rsidR="005A5FAF" w:rsidRPr="005A5FAF" w:rsidRDefault="005A5FAF">
      <w:pPr>
        <w:pStyle w:val="Index1"/>
        <w:tabs>
          <w:tab w:val="right" w:leader="dot" w:pos="4310"/>
        </w:tabs>
        <w:rPr>
          <w:noProof/>
        </w:rPr>
      </w:pPr>
      <w:r w:rsidRPr="005A5FAF">
        <w:rPr>
          <w:noProof/>
        </w:rPr>
        <w:t>service providers, 7, 26, 31, 47, 53, 86, 95, 102</w:t>
      </w:r>
    </w:p>
    <w:p w:rsidR="005A5FAF" w:rsidRPr="005A5FAF" w:rsidRDefault="005A5FAF">
      <w:pPr>
        <w:pStyle w:val="Index1"/>
        <w:tabs>
          <w:tab w:val="right" w:leader="dot" w:pos="4310"/>
        </w:tabs>
        <w:rPr>
          <w:bCs/>
          <w:noProof/>
        </w:rPr>
      </w:pPr>
      <w:r w:rsidRPr="005A5FAF">
        <w:rPr>
          <w:noProof/>
        </w:rPr>
        <w:t xml:space="preserve">services, </w:t>
      </w:r>
      <w:r w:rsidRPr="005A5FAF">
        <w:rPr>
          <w:bCs/>
          <w:noProof/>
        </w:rPr>
        <w:t>6, 7, 17, 18, 29, 30, 32, 36, 37, 38, 42, 46, 47, 48, 50, 51, 54, 73, 74, 75, 90</w:t>
      </w:r>
    </w:p>
    <w:p w:rsidR="005A5FAF" w:rsidRPr="005A5FAF" w:rsidRDefault="005A5FAF">
      <w:pPr>
        <w:pStyle w:val="Index1"/>
        <w:tabs>
          <w:tab w:val="right" w:leader="dot" w:pos="4310"/>
        </w:tabs>
        <w:rPr>
          <w:bCs/>
          <w:noProof/>
        </w:rPr>
      </w:pPr>
      <w:r w:rsidRPr="005A5FAF">
        <w:rPr>
          <w:bCs/>
          <w:noProof/>
          <w:u w:val="single"/>
        </w:rPr>
        <w:t>Services</w:t>
      </w:r>
      <w:r w:rsidRPr="005A5FAF">
        <w:rPr>
          <w:noProof/>
        </w:rPr>
        <w:t xml:space="preserve">, </w:t>
      </w:r>
      <w:r w:rsidRPr="005A5FAF">
        <w:rPr>
          <w:bCs/>
          <w:noProof/>
        </w:rPr>
        <w:t>1, 3, 5, 6, 7, 30, 31, 37, 48, 54, 74</w:t>
      </w:r>
    </w:p>
    <w:p w:rsidR="005A5FAF" w:rsidRPr="005A5FAF" w:rsidRDefault="005A5FAF">
      <w:pPr>
        <w:pStyle w:val="Index1"/>
        <w:tabs>
          <w:tab w:val="right" w:leader="dot" w:pos="4310"/>
        </w:tabs>
        <w:rPr>
          <w:noProof/>
        </w:rPr>
      </w:pPr>
      <w:r w:rsidRPr="005A5FAF">
        <w:rPr>
          <w:noProof/>
        </w:rPr>
        <w:t>Services for Groups, 74</w:t>
      </w:r>
    </w:p>
    <w:p w:rsidR="005A5FAF" w:rsidRPr="005A5FAF" w:rsidRDefault="005A5FAF">
      <w:pPr>
        <w:pStyle w:val="Index1"/>
        <w:tabs>
          <w:tab w:val="right" w:leader="dot" w:pos="4310"/>
        </w:tabs>
        <w:rPr>
          <w:noProof/>
        </w:rPr>
      </w:pPr>
      <w:r w:rsidRPr="005A5FAF">
        <w:rPr>
          <w:rFonts w:cs="Courier New"/>
          <w:noProof/>
        </w:rPr>
        <w:t>sheltered employment</w:t>
      </w:r>
      <w:r w:rsidRPr="005A5FAF">
        <w:rPr>
          <w:noProof/>
        </w:rPr>
        <w:t>, 78</w:t>
      </w:r>
    </w:p>
    <w:p w:rsidR="005A5FAF" w:rsidRPr="005A5FAF" w:rsidRDefault="005A5FAF">
      <w:pPr>
        <w:pStyle w:val="Index1"/>
        <w:tabs>
          <w:tab w:val="right" w:leader="dot" w:pos="4310"/>
        </w:tabs>
        <w:rPr>
          <w:noProof/>
        </w:rPr>
      </w:pPr>
      <w:r w:rsidRPr="005A5FAF">
        <w:rPr>
          <w:noProof/>
        </w:rPr>
        <w:t>Signature</w:t>
      </w:r>
    </w:p>
    <w:p w:rsidR="005A5FAF" w:rsidRPr="005A5FAF" w:rsidRDefault="005A5FAF">
      <w:pPr>
        <w:pStyle w:val="Index2"/>
        <w:tabs>
          <w:tab w:val="right" w:leader="dot" w:pos="4310"/>
        </w:tabs>
        <w:rPr>
          <w:noProof/>
        </w:rPr>
      </w:pPr>
      <w:r w:rsidRPr="005A5FAF">
        <w:rPr>
          <w:noProof/>
        </w:rPr>
        <w:t>signature, 94</w:t>
      </w:r>
    </w:p>
    <w:p w:rsidR="005A5FAF" w:rsidRPr="005A5FAF" w:rsidRDefault="005A5FAF">
      <w:pPr>
        <w:pStyle w:val="Index1"/>
        <w:tabs>
          <w:tab w:val="right" w:leader="dot" w:pos="4310"/>
        </w:tabs>
        <w:rPr>
          <w:bCs/>
          <w:noProof/>
        </w:rPr>
      </w:pPr>
      <w:r w:rsidRPr="005A5FAF">
        <w:rPr>
          <w:bCs/>
          <w:noProof/>
        </w:rPr>
        <w:t>Significantly Disabled</w:t>
      </w:r>
      <w:r w:rsidRPr="005A5FAF">
        <w:rPr>
          <w:noProof/>
        </w:rPr>
        <w:t xml:space="preserve">, </w:t>
      </w:r>
      <w:r w:rsidRPr="005A5FAF">
        <w:rPr>
          <w:bCs/>
          <w:noProof/>
        </w:rPr>
        <w:t>37</w:t>
      </w:r>
    </w:p>
    <w:p w:rsidR="005A5FAF" w:rsidRPr="005A5FAF" w:rsidRDefault="005A5FAF">
      <w:pPr>
        <w:pStyle w:val="Index1"/>
        <w:tabs>
          <w:tab w:val="right" w:leader="dot" w:pos="4310"/>
        </w:tabs>
        <w:rPr>
          <w:noProof/>
        </w:rPr>
      </w:pPr>
      <w:r w:rsidRPr="005A5FAF">
        <w:rPr>
          <w:noProof/>
        </w:rPr>
        <w:t>Social Security, 11, 12, 17, 22, 23, 26, 28, 49, 63</w:t>
      </w:r>
    </w:p>
    <w:p w:rsidR="005A5FAF" w:rsidRPr="005A5FAF" w:rsidRDefault="005A5FAF">
      <w:pPr>
        <w:pStyle w:val="Index1"/>
        <w:tabs>
          <w:tab w:val="right" w:leader="dot" w:pos="4310"/>
        </w:tabs>
        <w:rPr>
          <w:bCs/>
          <w:noProof/>
        </w:rPr>
      </w:pPr>
      <w:r w:rsidRPr="005A5FAF">
        <w:rPr>
          <w:noProof/>
        </w:rPr>
        <w:t xml:space="preserve">Standard Operating Procedures, </w:t>
      </w:r>
      <w:r w:rsidRPr="005A5FAF">
        <w:rPr>
          <w:bCs/>
          <w:noProof/>
        </w:rPr>
        <w:t>29, 31, 51</w:t>
      </w:r>
    </w:p>
    <w:p w:rsidR="005A5FAF" w:rsidRPr="005A5FAF" w:rsidRDefault="005A5FAF">
      <w:pPr>
        <w:pStyle w:val="Index1"/>
        <w:tabs>
          <w:tab w:val="right" w:leader="dot" w:pos="4310"/>
        </w:tabs>
        <w:rPr>
          <w:noProof/>
        </w:rPr>
      </w:pPr>
      <w:r w:rsidRPr="005A5FAF">
        <w:rPr>
          <w:noProof/>
        </w:rPr>
        <w:t>student with a disability, 9, 12, 13, 14, 45, 51, 53, 58</w:t>
      </w:r>
    </w:p>
    <w:p w:rsidR="005A5FAF" w:rsidRPr="005A5FAF" w:rsidRDefault="005A5FAF">
      <w:pPr>
        <w:pStyle w:val="Index1"/>
        <w:tabs>
          <w:tab w:val="right" w:leader="dot" w:pos="4310"/>
        </w:tabs>
        <w:rPr>
          <w:noProof/>
        </w:rPr>
      </w:pPr>
      <w:r w:rsidRPr="005A5FAF">
        <w:rPr>
          <w:rFonts w:cs="Courier New"/>
          <w:noProof/>
        </w:rPr>
        <w:t>Student with a disability</w:t>
      </w:r>
      <w:r w:rsidRPr="005A5FAF">
        <w:rPr>
          <w:noProof/>
        </w:rPr>
        <w:t>, 8</w:t>
      </w:r>
    </w:p>
    <w:p w:rsidR="005A5FAF" w:rsidRPr="005A5FAF" w:rsidRDefault="005A5FAF">
      <w:pPr>
        <w:pStyle w:val="Index1"/>
        <w:tabs>
          <w:tab w:val="right" w:leader="dot" w:pos="4310"/>
        </w:tabs>
        <w:rPr>
          <w:noProof/>
        </w:rPr>
      </w:pPr>
      <w:r w:rsidRPr="005A5FAF">
        <w:rPr>
          <w:noProof/>
        </w:rPr>
        <w:t>subminimum wage, 91, 92, 93</w:t>
      </w:r>
    </w:p>
    <w:p w:rsidR="005A5FAF" w:rsidRPr="005A5FAF" w:rsidRDefault="005A5FAF">
      <w:pPr>
        <w:pStyle w:val="Index1"/>
        <w:tabs>
          <w:tab w:val="right" w:leader="dot" w:pos="4310"/>
        </w:tabs>
        <w:rPr>
          <w:noProof/>
        </w:rPr>
      </w:pPr>
      <w:r w:rsidRPr="005A5FAF">
        <w:rPr>
          <w:noProof/>
        </w:rPr>
        <w:t>Sub-minimum Wage</w:t>
      </w:r>
    </w:p>
    <w:p w:rsidR="005A5FAF" w:rsidRPr="005A5FAF" w:rsidRDefault="005A5FAF">
      <w:pPr>
        <w:pStyle w:val="Index2"/>
        <w:tabs>
          <w:tab w:val="right" w:leader="dot" w:pos="4310"/>
        </w:tabs>
        <w:rPr>
          <w:noProof/>
        </w:rPr>
      </w:pPr>
      <w:r w:rsidRPr="005A5FAF">
        <w:rPr>
          <w:noProof/>
        </w:rPr>
        <w:t>sub-minimum wage, 90</w:t>
      </w:r>
    </w:p>
    <w:p w:rsidR="005A5FAF" w:rsidRPr="005A5FAF" w:rsidRDefault="005A5FAF">
      <w:pPr>
        <w:pStyle w:val="Index1"/>
        <w:tabs>
          <w:tab w:val="right" w:leader="dot" w:pos="4310"/>
        </w:tabs>
        <w:rPr>
          <w:noProof/>
        </w:rPr>
      </w:pPr>
      <w:r w:rsidRPr="005A5FAF">
        <w:rPr>
          <w:noProof/>
        </w:rPr>
        <w:t>substantial impediment to employment, 20, 22, 60, 63</w:t>
      </w:r>
    </w:p>
    <w:p w:rsidR="005A5FAF" w:rsidRPr="005A5FAF" w:rsidRDefault="005A5FAF">
      <w:pPr>
        <w:pStyle w:val="Index1"/>
        <w:tabs>
          <w:tab w:val="right" w:leader="dot" w:pos="4310"/>
        </w:tabs>
        <w:rPr>
          <w:bCs/>
          <w:noProof/>
        </w:rPr>
      </w:pPr>
      <w:r w:rsidRPr="005A5FAF">
        <w:rPr>
          <w:noProof/>
        </w:rPr>
        <w:t xml:space="preserve">supported employment, </w:t>
      </w:r>
      <w:r w:rsidRPr="005A5FAF">
        <w:rPr>
          <w:bCs/>
          <w:noProof/>
        </w:rPr>
        <w:t>6, 90</w:t>
      </w:r>
    </w:p>
    <w:p w:rsidR="005A5FAF" w:rsidRPr="005A5FAF" w:rsidRDefault="005A5FAF">
      <w:pPr>
        <w:pStyle w:val="Index1"/>
        <w:tabs>
          <w:tab w:val="right" w:leader="dot" w:pos="4310"/>
        </w:tabs>
        <w:rPr>
          <w:noProof/>
        </w:rPr>
      </w:pPr>
      <w:r w:rsidRPr="005A5FAF">
        <w:rPr>
          <w:noProof/>
        </w:rPr>
        <w:t>Supported employment</w:t>
      </w:r>
    </w:p>
    <w:p w:rsidR="005A5FAF" w:rsidRPr="005A5FAF" w:rsidRDefault="005A5FAF">
      <w:pPr>
        <w:pStyle w:val="Index2"/>
        <w:tabs>
          <w:tab w:val="right" w:leader="dot" w:pos="4310"/>
        </w:tabs>
        <w:rPr>
          <w:noProof/>
        </w:rPr>
      </w:pPr>
      <w:r w:rsidRPr="005A5FAF">
        <w:rPr>
          <w:noProof/>
        </w:rPr>
        <w:t>supported employment, 57, 66, 82, 83</w:t>
      </w:r>
    </w:p>
    <w:p w:rsidR="005A5FAF" w:rsidRPr="005A5FAF" w:rsidRDefault="005A5FAF">
      <w:pPr>
        <w:pStyle w:val="Index1"/>
        <w:tabs>
          <w:tab w:val="right" w:leader="dot" w:pos="4310"/>
        </w:tabs>
        <w:rPr>
          <w:noProof/>
        </w:rPr>
      </w:pPr>
      <w:r w:rsidRPr="005A5FAF">
        <w:rPr>
          <w:rFonts w:cs="Courier New"/>
          <w:noProof/>
        </w:rPr>
        <w:t>Temporary</w:t>
      </w:r>
    </w:p>
    <w:p w:rsidR="005A5FAF" w:rsidRPr="005A5FAF" w:rsidRDefault="005A5FAF">
      <w:pPr>
        <w:pStyle w:val="Index2"/>
        <w:tabs>
          <w:tab w:val="right" w:leader="dot" w:pos="4310"/>
        </w:tabs>
        <w:rPr>
          <w:noProof/>
        </w:rPr>
      </w:pPr>
      <w:r w:rsidRPr="005A5FAF">
        <w:rPr>
          <w:noProof/>
        </w:rPr>
        <w:t>temporary, 81</w:t>
      </w:r>
    </w:p>
    <w:p w:rsidR="005A5FAF" w:rsidRPr="005A5FAF" w:rsidRDefault="005A5FAF">
      <w:pPr>
        <w:pStyle w:val="Index1"/>
        <w:tabs>
          <w:tab w:val="right" w:leader="dot" w:pos="4310"/>
        </w:tabs>
        <w:rPr>
          <w:bCs/>
          <w:noProof/>
        </w:rPr>
      </w:pPr>
      <w:r w:rsidRPr="005A5FAF">
        <w:rPr>
          <w:noProof/>
        </w:rPr>
        <w:t xml:space="preserve">timeline, </w:t>
      </w:r>
      <w:r w:rsidRPr="005A5FAF">
        <w:rPr>
          <w:bCs/>
          <w:noProof/>
        </w:rPr>
        <w:t>51</w:t>
      </w:r>
    </w:p>
    <w:p w:rsidR="005A5FAF" w:rsidRPr="005A5FAF" w:rsidRDefault="005A5FAF">
      <w:pPr>
        <w:pStyle w:val="Index1"/>
        <w:tabs>
          <w:tab w:val="right" w:leader="dot" w:pos="4310"/>
        </w:tabs>
        <w:rPr>
          <w:noProof/>
        </w:rPr>
      </w:pPr>
      <w:r w:rsidRPr="005A5FAF">
        <w:rPr>
          <w:noProof/>
        </w:rPr>
        <w:t>Timeline</w:t>
      </w:r>
    </w:p>
    <w:p w:rsidR="005A5FAF" w:rsidRPr="005A5FAF" w:rsidRDefault="005A5FAF">
      <w:pPr>
        <w:pStyle w:val="Index2"/>
        <w:tabs>
          <w:tab w:val="right" w:leader="dot" w:pos="4310"/>
        </w:tabs>
        <w:rPr>
          <w:noProof/>
        </w:rPr>
      </w:pPr>
      <w:r w:rsidRPr="005A5FAF">
        <w:rPr>
          <w:noProof/>
        </w:rPr>
        <w:t>timeline, 24, 51</w:t>
      </w:r>
    </w:p>
    <w:p w:rsidR="005A5FAF" w:rsidRPr="005A5FAF" w:rsidRDefault="005A5FAF">
      <w:pPr>
        <w:pStyle w:val="Index1"/>
        <w:tabs>
          <w:tab w:val="right" w:leader="dot" w:pos="4310"/>
        </w:tabs>
        <w:rPr>
          <w:noProof/>
        </w:rPr>
      </w:pPr>
      <w:r w:rsidRPr="005A5FAF">
        <w:rPr>
          <w:noProof/>
        </w:rPr>
        <w:t>transition services, 8, 9, 10, 11, 13, 14, 35, 45, 56, 69, 76</w:t>
      </w:r>
    </w:p>
    <w:p w:rsidR="005A5FAF" w:rsidRPr="005A5FAF" w:rsidRDefault="005A5FAF">
      <w:pPr>
        <w:pStyle w:val="Index1"/>
        <w:tabs>
          <w:tab w:val="right" w:leader="dot" w:pos="4310"/>
        </w:tabs>
        <w:rPr>
          <w:noProof/>
        </w:rPr>
      </w:pPr>
      <w:r w:rsidRPr="005A5FAF">
        <w:rPr>
          <w:noProof/>
        </w:rPr>
        <w:t>Transition services, 11, 12, 13, 14, 15, 69</w:t>
      </w:r>
    </w:p>
    <w:p w:rsidR="005A5FAF" w:rsidRPr="005A5FAF" w:rsidRDefault="005A5FAF">
      <w:pPr>
        <w:pStyle w:val="Index1"/>
        <w:tabs>
          <w:tab w:val="right" w:leader="dot" w:pos="4310"/>
        </w:tabs>
        <w:rPr>
          <w:noProof/>
        </w:rPr>
      </w:pPr>
      <w:r w:rsidRPr="005A5FAF">
        <w:rPr>
          <w:rFonts w:cs="Courier New"/>
          <w:noProof/>
        </w:rPr>
        <w:t>Transportation</w:t>
      </w:r>
    </w:p>
    <w:p w:rsidR="005A5FAF" w:rsidRPr="005A5FAF" w:rsidRDefault="005A5FAF">
      <w:pPr>
        <w:pStyle w:val="Index2"/>
        <w:tabs>
          <w:tab w:val="right" w:leader="dot" w:pos="4310"/>
        </w:tabs>
        <w:rPr>
          <w:noProof/>
        </w:rPr>
      </w:pPr>
      <w:r w:rsidRPr="005A5FAF">
        <w:rPr>
          <w:noProof/>
        </w:rPr>
        <w:t>transportation, 64, 65</w:t>
      </w:r>
    </w:p>
    <w:p w:rsidR="005A5FAF" w:rsidRPr="005A5FAF" w:rsidRDefault="005A5FAF">
      <w:pPr>
        <w:pStyle w:val="Index1"/>
        <w:tabs>
          <w:tab w:val="right" w:leader="dot" w:pos="4310"/>
        </w:tabs>
        <w:rPr>
          <w:bCs/>
          <w:noProof/>
        </w:rPr>
      </w:pPr>
      <w:r w:rsidRPr="005A5FAF">
        <w:rPr>
          <w:noProof/>
          <w:u w:val="single"/>
        </w:rPr>
        <w:t>Trial work experiences</w:t>
      </w:r>
      <w:r w:rsidRPr="005A5FAF">
        <w:rPr>
          <w:noProof/>
        </w:rPr>
        <w:t xml:space="preserve">, </w:t>
      </w:r>
      <w:r w:rsidRPr="005A5FAF">
        <w:rPr>
          <w:bCs/>
          <w:noProof/>
        </w:rPr>
        <w:t>24</w:t>
      </w:r>
    </w:p>
    <w:p w:rsidR="005A5FAF" w:rsidRPr="005A5FAF" w:rsidRDefault="005A5FAF">
      <w:pPr>
        <w:pStyle w:val="Index1"/>
        <w:tabs>
          <w:tab w:val="right" w:leader="dot" w:pos="4310"/>
        </w:tabs>
        <w:rPr>
          <w:noProof/>
        </w:rPr>
      </w:pPr>
      <w:r w:rsidRPr="005A5FAF">
        <w:rPr>
          <w:i/>
          <w:noProof/>
        </w:rPr>
        <w:t>Values</w:t>
      </w:r>
      <w:r w:rsidRPr="005A5FAF">
        <w:rPr>
          <w:noProof/>
        </w:rPr>
        <w:t>, 5</w:t>
      </w:r>
    </w:p>
    <w:p w:rsidR="005A5FAF" w:rsidRPr="005A5FAF" w:rsidRDefault="005A5FAF">
      <w:pPr>
        <w:pStyle w:val="Index1"/>
        <w:tabs>
          <w:tab w:val="right" w:leader="dot" w:pos="4310"/>
        </w:tabs>
        <w:rPr>
          <w:noProof/>
        </w:rPr>
      </w:pPr>
      <w:r w:rsidRPr="005A5FAF">
        <w:rPr>
          <w:noProof/>
        </w:rPr>
        <w:t>vocational goal, 7, 20, 21, 41, 47, 55</w:t>
      </w:r>
    </w:p>
    <w:p w:rsidR="005A5FAF" w:rsidRPr="005A5FAF" w:rsidRDefault="005A5FAF">
      <w:pPr>
        <w:pStyle w:val="Index1"/>
        <w:tabs>
          <w:tab w:val="right" w:leader="dot" w:pos="4310"/>
        </w:tabs>
        <w:rPr>
          <w:noProof/>
        </w:rPr>
      </w:pPr>
      <w:r w:rsidRPr="005A5FAF">
        <w:rPr>
          <w:noProof/>
        </w:rPr>
        <w:t>Vocational Rehabilitation Services</w:t>
      </w:r>
    </w:p>
    <w:p w:rsidR="005A5FAF" w:rsidRPr="005A5FAF" w:rsidRDefault="005A5FAF">
      <w:pPr>
        <w:pStyle w:val="Index2"/>
        <w:tabs>
          <w:tab w:val="right" w:leader="dot" w:pos="4310"/>
        </w:tabs>
        <w:rPr>
          <w:noProof/>
        </w:rPr>
      </w:pPr>
      <w:r w:rsidRPr="005A5FAF">
        <w:rPr>
          <w:noProof/>
        </w:rPr>
        <w:t>vocational rehabilitation services, 17, 58, 63</w:t>
      </w:r>
    </w:p>
    <w:p w:rsidR="005A5FAF" w:rsidRPr="005A5FAF" w:rsidRDefault="005A5FAF">
      <w:pPr>
        <w:pStyle w:val="Index1"/>
        <w:tabs>
          <w:tab w:val="right" w:leader="dot" w:pos="4310"/>
        </w:tabs>
        <w:rPr>
          <w:noProof/>
        </w:rPr>
      </w:pPr>
      <w:r w:rsidRPr="005A5FAF">
        <w:rPr>
          <w:noProof/>
        </w:rPr>
        <w:t>VR services, 12, 13, 14, 16, 19, 22, 30, 36, 43, 44, 45, 46, 54, 59, 69, 76</w:t>
      </w:r>
    </w:p>
    <w:p w:rsidR="005A5FAF" w:rsidRPr="005A5FAF" w:rsidRDefault="005A5FAF">
      <w:pPr>
        <w:pStyle w:val="Index1"/>
        <w:tabs>
          <w:tab w:val="right" w:leader="dot" w:pos="4310"/>
        </w:tabs>
        <w:rPr>
          <w:noProof/>
        </w:rPr>
      </w:pPr>
      <w:r w:rsidRPr="005A5FAF">
        <w:rPr>
          <w:rFonts w:cs="Courier New"/>
          <w:noProof/>
        </w:rPr>
        <w:t>Wage Rates</w:t>
      </w:r>
    </w:p>
    <w:p w:rsidR="005A5FAF" w:rsidRPr="005A5FAF" w:rsidRDefault="005A5FAF">
      <w:pPr>
        <w:pStyle w:val="Index2"/>
        <w:tabs>
          <w:tab w:val="right" w:leader="dot" w:pos="4310"/>
        </w:tabs>
        <w:rPr>
          <w:noProof/>
        </w:rPr>
      </w:pPr>
      <w:r w:rsidRPr="005A5FAF">
        <w:rPr>
          <w:noProof/>
        </w:rPr>
        <w:t>wage rates, 78, 79</w:t>
      </w:r>
    </w:p>
    <w:p w:rsidR="005A5FAF" w:rsidRPr="005A5FAF" w:rsidRDefault="005A5FAF">
      <w:pPr>
        <w:pStyle w:val="Index1"/>
        <w:tabs>
          <w:tab w:val="right" w:leader="dot" w:pos="4310"/>
        </w:tabs>
        <w:rPr>
          <w:bCs/>
          <w:noProof/>
        </w:rPr>
      </w:pPr>
      <w:r w:rsidRPr="005A5FAF">
        <w:rPr>
          <w:bCs/>
          <w:noProof/>
        </w:rPr>
        <w:t>Work Skills</w:t>
      </w:r>
      <w:r w:rsidRPr="005A5FAF">
        <w:rPr>
          <w:noProof/>
        </w:rPr>
        <w:t xml:space="preserve">, </w:t>
      </w:r>
      <w:r w:rsidRPr="005A5FAF">
        <w:rPr>
          <w:bCs/>
          <w:noProof/>
        </w:rPr>
        <w:t>40</w:t>
      </w:r>
    </w:p>
    <w:p w:rsidR="005A5FAF" w:rsidRPr="005A5FAF" w:rsidRDefault="005A5FAF">
      <w:pPr>
        <w:pStyle w:val="Index1"/>
        <w:tabs>
          <w:tab w:val="right" w:leader="dot" w:pos="4310"/>
        </w:tabs>
        <w:rPr>
          <w:bCs/>
          <w:noProof/>
        </w:rPr>
      </w:pPr>
      <w:r w:rsidRPr="005A5FAF">
        <w:rPr>
          <w:bCs/>
          <w:noProof/>
        </w:rPr>
        <w:t>Work Tolerance</w:t>
      </w:r>
      <w:r w:rsidRPr="005A5FAF">
        <w:rPr>
          <w:noProof/>
        </w:rPr>
        <w:t xml:space="preserve">, </w:t>
      </w:r>
      <w:r w:rsidRPr="005A5FAF">
        <w:rPr>
          <w:bCs/>
          <w:noProof/>
        </w:rPr>
        <w:t>41</w:t>
      </w:r>
    </w:p>
    <w:p w:rsidR="005A5FAF" w:rsidRPr="005A5FAF" w:rsidRDefault="005A5FAF">
      <w:pPr>
        <w:pStyle w:val="Index1"/>
        <w:tabs>
          <w:tab w:val="right" w:leader="dot" w:pos="4310"/>
        </w:tabs>
        <w:rPr>
          <w:noProof/>
        </w:rPr>
      </w:pPr>
      <w:r w:rsidRPr="005A5FAF">
        <w:rPr>
          <w:rFonts w:cs="Courier New"/>
          <w:noProof/>
        </w:rPr>
        <w:t>work unit</w:t>
      </w:r>
      <w:r w:rsidRPr="005A5FAF">
        <w:rPr>
          <w:noProof/>
        </w:rPr>
        <w:t>, 77, 81, 84, 85</w:t>
      </w:r>
    </w:p>
    <w:p w:rsidR="005A5FAF" w:rsidRPr="005A5FAF" w:rsidRDefault="005A5FAF">
      <w:pPr>
        <w:pStyle w:val="Index1"/>
        <w:tabs>
          <w:tab w:val="right" w:leader="dot" w:pos="4310"/>
        </w:tabs>
        <w:rPr>
          <w:noProof/>
        </w:rPr>
      </w:pPr>
      <w:r w:rsidRPr="005A5FAF">
        <w:rPr>
          <w:rFonts w:cs="Courier New"/>
          <w:noProof/>
        </w:rPr>
        <w:t>Youth with a Disability</w:t>
      </w:r>
      <w:r w:rsidRPr="005A5FAF">
        <w:rPr>
          <w:noProof/>
        </w:rPr>
        <w:t>, 14</w:t>
      </w:r>
    </w:p>
    <w:p w:rsidR="005A5FAF" w:rsidRPr="005A5FAF" w:rsidRDefault="005A5FAF" w:rsidP="00491D7A">
      <w:pPr>
        <w:rPr>
          <w:noProof/>
        </w:rPr>
        <w:sectPr w:rsidR="005A5FAF" w:rsidRPr="005A5FAF" w:rsidSect="005A5FAF">
          <w:type w:val="continuous"/>
          <w:pgSz w:w="12240" w:h="15840" w:code="1"/>
          <w:pgMar w:top="1440" w:right="1440" w:bottom="1440" w:left="1440" w:header="720" w:footer="720" w:gutter="0"/>
          <w:cols w:num="2" w:space="720"/>
          <w:titlePg/>
          <w:docGrid w:linePitch="360"/>
        </w:sectPr>
      </w:pPr>
    </w:p>
    <w:p w:rsidR="00CA38CB" w:rsidRPr="005A5FAF" w:rsidRDefault="00D31CD0" w:rsidP="00491D7A">
      <w:r w:rsidRPr="005A5FAF">
        <w:fldChar w:fldCharType="end"/>
      </w:r>
    </w:p>
    <w:sectPr w:rsidR="00CA38CB" w:rsidRPr="005A5FAF" w:rsidSect="005A5FAF">
      <w:type w:val="continuous"/>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2B7D" w:rsidRDefault="00D02B7D" w:rsidP="000639BC">
      <w:r>
        <w:separator/>
      </w:r>
    </w:p>
  </w:endnote>
  <w:endnote w:type="continuationSeparator" w:id="0">
    <w:p w:rsidR="00D02B7D" w:rsidRDefault="00D02B7D" w:rsidP="000639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5830335"/>
      <w:docPartObj>
        <w:docPartGallery w:val="Page Numbers (Bottom of Page)"/>
        <w:docPartUnique/>
      </w:docPartObj>
    </w:sdtPr>
    <w:sdtEndPr>
      <w:rPr>
        <w:noProof/>
      </w:rPr>
    </w:sdtEndPr>
    <w:sdtContent>
      <w:p w:rsidR="00150696" w:rsidRDefault="00150696">
        <w:pPr>
          <w:pStyle w:val="Footer"/>
          <w:jc w:val="right"/>
        </w:pPr>
        <w:r>
          <w:fldChar w:fldCharType="begin"/>
        </w:r>
        <w:r>
          <w:instrText xml:space="preserve"> PAGE   \* MERGEFORMAT </w:instrText>
        </w:r>
        <w:r>
          <w:fldChar w:fldCharType="separate"/>
        </w:r>
        <w:r w:rsidR="0016346F">
          <w:rPr>
            <w:noProof/>
          </w:rPr>
          <w:t>20</w:t>
        </w:r>
        <w:r>
          <w:rPr>
            <w:noProof/>
          </w:rPr>
          <w:fldChar w:fldCharType="end"/>
        </w:r>
      </w:p>
    </w:sdtContent>
  </w:sdt>
  <w:p w:rsidR="00150696" w:rsidRDefault="001506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2B7D" w:rsidRDefault="00D02B7D" w:rsidP="000639BC">
      <w:r>
        <w:separator/>
      </w:r>
    </w:p>
  </w:footnote>
  <w:footnote w:type="continuationSeparator" w:id="0">
    <w:p w:rsidR="00D02B7D" w:rsidRDefault="00D02B7D" w:rsidP="000639B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52516"/>
    <w:multiLevelType w:val="hybridMultilevel"/>
    <w:tmpl w:val="9C9CBBF4"/>
    <w:lvl w:ilvl="0" w:tplc="EF4E1B9A">
      <w:start w:val="1"/>
      <w:numFmt w:val="bullet"/>
      <w:lvlText w:val=""/>
      <w:lvlJc w:val="left"/>
      <w:pPr>
        <w:ind w:left="1080" w:hanging="360"/>
      </w:pPr>
      <w:rPr>
        <w:rFonts w:ascii="Symbol" w:hAnsi="Symbol" w:hint="default"/>
        <w:color w:val="FF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55A0871"/>
    <w:multiLevelType w:val="hybridMultilevel"/>
    <w:tmpl w:val="6BCE1B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C33286F"/>
    <w:multiLevelType w:val="multilevel"/>
    <w:tmpl w:val="D9AC4B52"/>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 w15:restartNumberingAfterBreak="0">
    <w:nsid w:val="151E5671"/>
    <w:multiLevelType w:val="hybridMultilevel"/>
    <w:tmpl w:val="4BE03C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3104BC"/>
    <w:multiLevelType w:val="hybridMultilevel"/>
    <w:tmpl w:val="22882E66"/>
    <w:lvl w:ilvl="0" w:tplc="F558CEF4">
      <w:start w:val="3"/>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16E90DAF"/>
    <w:multiLevelType w:val="hybridMultilevel"/>
    <w:tmpl w:val="9B9C4D60"/>
    <w:lvl w:ilvl="0" w:tplc="183C2332">
      <w:start w:val="1"/>
      <w:numFmt w:val="decimal"/>
      <w:lvlText w:val="%1)"/>
      <w:lvlJc w:val="left"/>
      <w:pPr>
        <w:tabs>
          <w:tab w:val="num" w:pos="1800"/>
        </w:tabs>
        <w:ind w:left="1800" w:hanging="360"/>
      </w:pPr>
      <w:rPr>
        <w:rFonts w:hint="default"/>
      </w:rPr>
    </w:lvl>
    <w:lvl w:ilvl="1" w:tplc="457C2268">
      <w:start w:val="3"/>
      <w:numFmt w:val="upperRoman"/>
      <w:lvlText w:val="%2."/>
      <w:lvlJc w:val="left"/>
      <w:pPr>
        <w:tabs>
          <w:tab w:val="num" w:pos="2880"/>
        </w:tabs>
        <w:ind w:left="2880" w:hanging="720"/>
      </w:pPr>
      <w:rPr>
        <w:rFonts w:hint="default"/>
      </w:rPr>
    </w:lvl>
    <w:lvl w:ilvl="2" w:tplc="F4E6C1EE">
      <w:start w:val="1"/>
      <w:numFmt w:val="upperLetter"/>
      <w:lvlText w:val="%3."/>
      <w:lvlJc w:val="left"/>
      <w:pPr>
        <w:tabs>
          <w:tab w:val="num" w:pos="3495"/>
        </w:tabs>
        <w:ind w:left="3495" w:hanging="435"/>
      </w:pPr>
      <w:rPr>
        <w:rFonts w:hint="default"/>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15:restartNumberingAfterBreak="0">
    <w:nsid w:val="1BD8610F"/>
    <w:multiLevelType w:val="hybridMultilevel"/>
    <w:tmpl w:val="6A8A8818"/>
    <w:lvl w:ilvl="0" w:tplc="A64676E0">
      <w:start w:val="1"/>
      <w:numFmt w:val="upp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5B8A3C04">
      <w:start w:val="4"/>
      <w:numFmt w:val="upperRoman"/>
      <w:lvlText w:val="%3."/>
      <w:lvlJc w:val="left"/>
      <w:pPr>
        <w:tabs>
          <w:tab w:val="num" w:pos="3420"/>
        </w:tabs>
        <w:ind w:left="3420" w:hanging="720"/>
      </w:pPr>
      <w:rPr>
        <w:rFonts w:hint="default"/>
      </w:rPr>
    </w:lvl>
    <w:lvl w:ilvl="3" w:tplc="967E08B6">
      <w:start w:val="1"/>
      <w:numFmt w:val="decimal"/>
      <w:lvlText w:val="%4)"/>
      <w:lvlJc w:val="left"/>
      <w:pPr>
        <w:tabs>
          <w:tab w:val="num" w:pos="1800"/>
        </w:tabs>
        <w:ind w:left="1800" w:hanging="360"/>
      </w:pPr>
      <w:rPr>
        <w:rFonts w:ascii="Times New Roman" w:eastAsia="Times New Roman" w:hAnsi="Times New Roman" w:cs="Times New Roman"/>
        <w:color w:val="auto"/>
      </w:r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1D8A73FC"/>
    <w:multiLevelType w:val="hybridMultilevel"/>
    <w:tmpl w:val="A2227C22"/>
    <w:lvl w:ilvl="0" w:tplc="FF68F59A">
      <w:start w:val="1"/>
      <w:numFmt w:val="upperLetter"/>
      <w:lvlText w:val="%1."/>
      <w:lvlJc w:val="left"/>
      <w:pPr>
        <w:ind w:left="93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0F0600"/>
    <w:multiLevelType w:val="hybridMultilevel"/>
    <w:tmpl w:val="5C708B5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9" w15:restartNumberingAfterBreak="0">
    <w:nsid w:val="2C33538E"/>
    <w:multiLevelType w:val="hybridMultilevel"/>
    <w:tmpl w:val="02BAE444"/>
    <w:lvl w:ilvl="0" w:tplc="6EF2B52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4195B55"/>
    <w:multiLevelType w:val="hybridMultilevel"/>
    <w:tmpl w:val="95DE027C"/>
    <w:lvl w:ilvl="0" w:tplc="8BE2C2FC">
      <w:start w:val="1"/>
      <w:numFmt w:val="upperLetter"/>
      <w:lvlText w:val="%1."/>
      <w:lvlJc w:val="left"/>
      <w:pPr>
        <w:ind w:left="720" w:hanging="360"/>
      </w:pPr>
      <w:rPr>
        <w:rFonts w:ascii="Verdana" w:hAnsi="Verdan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0D1EC0"/>
    <w:multiLevelType w:val="hybridMultilevel"/>
    <w:tmpl w:val="41E2FFB0"/>
    <w:lvl w:ilvl="0" w:tplc="04F6C104">
      <w:start w:val="1"/>
      <w:numFmt w:val="upperLetter"/>
      <w:lvlText w:val="%1."/>
      <w:lvlJc w:val="left"/>
      <w:pPr>
        <w:tabs>
          <w:tab w:val="num" w:pos="1155"/>
        </w:tabs>
        <w:ind w:left="1155" w:hanging="435"/>
      </w:pPr>
      <w:rPr>
        <w:rFonts w:hint="default"/>
      </w:rPr>
    </w:lvl>
    <w:lvl w:ilvl="1" w:tplc="547EDCD8">
      <w:start w:val="1"/>
      <w:numFmt w:val="decimal"/>
      <w:lvlText w:val="%2)"/>
      <w:lvlJc w:val="left"/>
      <w:pPr>
        <w:tabs>
          <w:tab w:val="num" w:pos="1800"/>
        </w:tabs>
        <w:ind w:left="1800" w:hanging="360"/>
      </w:pPr>
      <w:rPr>
        <w:rFonts w:hint="default"/>
      </w:rPr>
    </w:lvl>
    <w:lvl w:ilvl="2" w:tplc="8CBECEB4">
      <w:start w:val="6"/>
      <w:numFmt w:val="upperRoman"/>
      <w:lvlText w:val="%3."/>
      <w:lvlJc w:val="left"/>
      <w:pPr>
        <w:tabs>
          <w:tab w:val="num" w:pos="3060"/>
        </w:tabs>
        <w:ind w:left="3060" w:hanging="72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38C46A77"/>
    <w:multiLevelType w:val="hybridMultilevel"/>
    <w:tmpl w:val="32F65BD4"/>
    <w:lvl w:ilvl="0" w:tplc="D0A6E5D6">
      <w:start w:val="1"/>
      <w:numFmt w:val="upperRoman"/>
      <w:lvlText w:val="%1."/>
      <w:lvlJc w:val="left"/>
      <w:pPr>
        <w:tabs>
          <w:tab w:val="num" w:pos="1080"/>
        </w:tabs>
        <w:ind w:left="1080" w:hanging="720"/>
      </w:pPr>
      <w:rPr>
        <w:rFonts w:hint="default"/>
      </w:rPr>
    </w:lvl>
    <w:lvl w:ilvl="1" w:tplc="BAA02066">
      <w:start w:val="1"/>
      <w:numFmt w:val="upperLetter"/>
      <w:lvlText w:val="%2."/>
      <w:lvlJc w:val="left"/>
      <w:pPr>
        <w:tabs>
          <w:tab w:val="num" w:pos="1440"/>
        </w:tabs>
        <w:ind w:left="1440" w:hanging="360"/>
      </w:pPr>
      <w:rPr>
        <w:rFonts w:hint="default"/>
      </w:rPr>
    </w:lvl>
    <w:lvl w:ilvl="2" w:tplc="66BEDE98">
      <w:start w:val="1"/>
      <w:numFmt w:val="decimal"/>
      <w:lvlText w:val="%3)"/>
      <w:lvlJc w:val="left"/>
      <w:pPr>
        <w:tabs>
          <w:tab w:val="num" w:pos="1800"/>
        </w:tabs>
        <w:ind w:left="1800" w:hanging="360"/>
      </w:pPr>
      <w:rPr>
        <w:rFonts w:hint="default"/>
        <w:color w:val="auto"/>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EA1550E"/>
    <w:multiLevelType w:val="hybridMultilevel"/>
    <w:tmpl w:val="D69E1A00"/>
    <w:lvl w:ilvl="0" w:tplc="CE94B63A">
      <w:start w:val="1"/>
      <w:numFmt w:val="upperLetter"/>
      <w:lvlText w:val="%1."/>
      <w:lvlJc w:val="left"/>
      <w:pPr>
        <w:ind w:left="750" w:hanging="390"/>
      </w:pPr>
      <w:rPr>
        <w:rFonts w:ascii="Verdana" w:hAnsi="Verdan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1653D2"/>
    <w:multiLevelType w:val="multilevel"/>
    <w:tmpl w:val="DDF225A2"/>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5" w15:restartNumberingAfterBreak="0">
    <w:nsid w:val="4B820A49"/>
    <w:multiLevelType w:val="multilevel"/>
    <w:tmpl w:val="A5BC9A9C"/>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6" w15:restartNumberingAfterBreak="0">
    <w:nsid w:val="4CAB7F90"/>
    <w:multiLevelType w:val="hybridMultilevel"/>
    <w:tmpl w:val="EA36CDA8"/>
    <w:lvl w:ilvl="0" w:tplc="64A6951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CD71F35"/>
    <w:multiLevelType w:val="hybridMultilevel"/>
    <w:tmpl w:val="440CD9D2"/>
    <w:lvl w:ilvl="0" w:tplc="45CE4584">
      <w:start w:val="1"/>
      <w:numFmt w:val="upperLetter"/>
      <w:lvlText w:val="%1)"/>
      <w:lvlJc w:val="left"/>
      <w:pPr>
        <w:tabs>
          <w:tab w:val="num" w:pos="1080"/>
        </w:tabs>
        <w:ind w:left="1080" w:hanging="360"/>
      </w:pPr>
      <w:rPr>
        <w:rFonts w:hint="default"/>
      </w:rPr>
    </w:lvl>
    <w:lvl w:ilvl="1" w:tplc="E1261038">
      <w:start w:val="1"/>
      <w:numFmt w:val="decimal"/>
      <w:lvlText w:val="%2)"/>
      <w:lvlJc w:val="left"/>
      <w:pPr>
        <w:tabs>
          <w:tab w:val="num" w:pos="1875"/>
        </w:tabs>
        <w:ind w:left="1875" w:hanging="435"/>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4FDB525F"/>
    <w:multiLevelType w:val="hybridMultilevel"/>
    <w:tmpl w:val="1390E5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3884A2F"/>
    <w:multiLevelType w:val="hybridMultilevel"/>
    <w:tmpl w:val="DDEE8248"/>
    <w:lvl w:ilvl="0" w:tplc="9FE474C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6D745B1"/>
    <w:multiLevelType w:val="hybridMultilevel"/>
    <w:tmpl w:val="DDEE8248"/>
    <w:lvl w:ilvl="0" w:tplc="9FE474C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5A2A48BB"/>
    <w:multiLevelType w:val="multilevel"/>
    <w:tmpl w:val="0A384D4E"/>
    <w:lvl w:ilvl="0">
      <w:start w:val="1"/>
      <w:numFmt w:val="bullet"/>
      <w:lvlText w:val=""/>
      <w:lvlJc w:val="left"/>
      <w:pPr>
        <w:tabs>
          <w:tab w:val="num" w:pos="1260"/>
        </w:tabs>
        <w:ind w:left="1260" w:hanging="360"/>
      </w:pPr>
      <w:rPr>
        <w:rFonts w:ascii="Symbol" w:hAnsi="Symbol" w:hint="default"/>
        <w:sz w:val="20"/>
      </w:rPr>
    </w:lvl>
    <w:lvl w:ilvl="1">
      <w:start w:val="1"/>
      <w:numFmt w:val="bullet"/>
      <w:lvlText w:val=""/>
      <w:lvlJc w:val="left"/>
      <w:pPr>
        <w:tabs>
          <w:tab w:val="num" w:pos="1980"/>
        </w:tabs>
        <w:ind w:left="1980" w:hanging="360"/>
      </w:pPr>
      <w:rPr>
        <w:rFonts w:ascii="Symbol" w:hAnsi="Symbol" w:hint="default"/>
        <w:sz w:val="20"/>
      </w:rPr>
    </w:lvl>
    <w:lvl w:ilvl="2">
      <w:start w:val="1"/>
      <w:numFmt w:val="bullet"/>
      <w:lvlText w:val=""/>
      <w:lvlJc w:val="left"/>
      <w:pPr>
        <w:tabs>
          <w:tab w:val="num" w:pos="2700"/>
        </w:tabs>
        <w:ind w:left="2700" w:hanging="360"/>
      </w:pPr>
      <w:rPr>
        <w:rFonts w:ascii="Symbol" w:hAnsi="Symbol" w:hint="default"/>
        <w:sz w:val="20"/>
      </w:rPr>
    </w:lvl>
    <w:lvl w:ilvl="3">
      <w:start w:val="1"/>
      <w:numFmt w:val="bullet"/>
      <w:lvlText w:val=""/>
      <w:lvlJc w:val="left"/>
      <w:pPr>
        <w:tabs>
          <w:tab w:val="num" w:pos="3420"/>
        </w:tabs>
        <w:ind w:left="3420" w:hanging="360"/>
      </w:pPr>
      <w:rPr>
        <w:rFonts w:ascii="Symbol" w:hAnsi="Symbol" w:hint="default"/>
        <w:sz w:val="20"/>
      </w:rPr>
    </w:lvl>
    <w:lvl w:ilvl="4">
      <w:start w:val="1"/>
      <w:numFmt w:val="bullet"/>
      <w:lvlText w:val=""/>
      <w:lvlJc w:val="left"/>
      <w:pPr>
        <w:tabs>
          <w:tab w:val="num" w:pos="4140"/>
        </w:tabs>
        <w:ind w:left="4140" w:hanging="360"/>
      </w:pPr>
      <w:rPr>
        <w:rFonts w:ascii="Symbol" w:hAnsi="Symbol" w:hint="default"/>
        <w:sz w:val="20"/>
      </w:rPr>
    </w:lvl>
    <w:lvl w:ilvl="5">
      <w:start w:val="1"/>
      <w:numFmt w:val="bullet"/>
      <w:lvlText w:val=""/>
      <w:lvlJc w:val="left"/>
      <w:pPr>
        <w:tabs>
          <w:tab w:val="num" w:pos="4860"/>
        </w:tabs>
        <w:ind w:left="4860" w:hanging="360"/>
      </w:pPr>
      <w:rPr>
        <w:rFonts w:ascii="Symbol" w:hAnsi="Symbol" w:hint="default"/>
        <w:sz w:val="20"/>
      </w:rPr>
    </w:lvl>
    <w:lvl w:ilvl="6">
      <w:start w:val="1"/>
      <w:numFmt w:val="bullet"/>
      <w:lvlText w:val=""/>
      <w:lvlJc w:val="left"/>
      <w:pPr>
        <w:tabs>
          <w:tab w:val="num" w:pos="5580"/>
        </w:tabs>
        <w:ind w:left="5580" w:hanging="360"/>
      </w:pPr>
      <w:rPr>
        <w:rFonts w:ascii="Symbol" w:hAnsi="Symbol" w:hint="default"/>
        <w:sz w:val="20"/>
      </w:rPr>
    </w:lvl>
    <w:lvl w:ilvl="7">
      <w:start w:val="1"/>
      <w:numFmt w:val="bullet"/>
      <w:lvlText w:val=""/>
      <w:lvlJc w:val="left"/>
      <w:pPr>
        <w:tabs>
          <w:tab w:val="num" w:pos="6300"/>
        </w:tabs>
        <w:ind w:left="6300" w:hanging="360"/>
      </w:pPr>
      <w:rPr>
        <w:rFonts w:ascii="Symbol" w:hAnsi="Symbol" w:hint="default"/>
        <w:sz w:val="20"/>
      </w:rPr>
    </w:lvl>
    <w:lvl w:ilvl="8">
      <w:start w:val="1"/>
      <w:numFmt w:val="bullet"/>
      <w:lvlText w:val=""/>
      <w:lvlJc w:val="left"/>
      <w:pPr>
        <w:tabs>
          <w:tab w:val="num" w:pos="7020"/>
        </w:tabs>
        <w:ind w:left="7020" w:hanging="360"/>
      </w:pPr>
      <w:rPr>
        <w:rFonts w:ascii="Symbol" w:hAnsi="Symbol" w:hint="default"/>
        <w:sz w:val="20"/>
      </w:rPr>
    </w:lvl>
  </w:abstractNum>
  <w:abstractNum w:abstractNumId="22" w15:restartNumberingAfterBreak="0">
    <w:nsid w:val="5B115C3F"/>
    <w:multiLevelType w:val="hybridMultilevel"/>
    <w:tmpl w:val="8F4CC7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C061330"/>
    <w:multiLevelType w:val="hybridMultilevel"/>
    <w:tmpl w:val="B3E630A0"/>
    <w:lvl w:ilvl="0" w:tplc="F2FE92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C1A2DA6"/>
    <w:multiLevelType w:val="hybridMultilevel"/>
    <w:tmpl w:val="99E6815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C4C236B"/>
    <w:multiLevelType w:val="hybridMultilevel"/>
    <w:tmpl w:val="DD84979A"/>
    <w:lvl w:ilvl="0" w:tplc="54E41F36">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6" w15:restartNumberingAfterBreak="0">
    <w:nsid w:val="62005B4B"/>
    <w:multiLevelType w:val="hybridMultilevel"/>
    <w:tmpl w:val="3B12A74C"/>
    <w:lvl w:ilvl="0" w:tplc="26249BEC">
      <w:start w:val="1"/>
      <w:numFmt w:val="lowerLetter"/>
      <w:lvlText w:val="%1."/>
      <w:lvlJc w:val="left"/>
      <w:pPr>
        <w:ind w:left="1455" w:hanging="375"/>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63FF0729"/>
    <w:multiLevelType w:val="hybridMultilevel"/>
    <w:tmpl w:val="54D032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B213083"/>
    <w:multiLevelType w:val="hybridMultilevel"/>
    <w:tmpl w:val="1954FCD4"/>
    <w:lvl w:ilvl="0" w:tplc="A64676E0">
      <w:start w:val="1"/>
      <w:numFmt w:val="upp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5B8A3C04">
      <w:start w:val="4"/>
      <w:numFmt w:val="upperRoman"/>
      <w:lvlText w:val="%3."/>
      <w:lvlJc w:val="left"/>
      <w:pPr>
        <w:tabs>
          <w:tab w:val="num" w:pos="3420"/>
        </w:tabs>
        <w:ind w:left="3420" w:hanging="720"/>
      </w:pPr>
      <w:rPr>
        <w:rFonts w:hint="default"/>
      </w:rPr>
    </w:lvl>
    <w:lvl w:ilvl="3" w:tplc="D6EA4C26">
      <w:start w:val="1"/>
      <w:numFmt w:val="decimal"/>
      <w:lvlText w:val="%4)"/>
      <w:lvlJc w:val="left"/>
      <w:pPr>
        <w:tabs>
          <w:tab w:val="num" w:pos="1800"/>
        </w:tabs>
        <w:ind w:left="1800" w:hanging="360"/>
      </w:pPr>
      <w:rPr>
        <w:rFonts w:ascii="Times New Roman" w:eastAsia="Times New Roman" w:hAnsi="Times New Roman" w:cs="Times New Roman"/>
      </w:r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9" w15:restartNumberingAfterBreak="0">
    <w:nsid w:val="6C4F606E"/>
    <w:multiLevelType w:val="hybridMultilevel"/>
    <w:tmpl w:val="163A0BE2"/>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0" w15:restartNumberingAfterBreak="0">
    <w:nsid w:val="71FB7076"/>
    <w:multiLevelType w:val="hybridMultilevel"/>
    <w:tmpl w:val="4AA2A48E"/>
    <w:lvl w:ilvl="0" w:tplc="7B04C06A">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4A12392"/>
    <w:multiLevelType w:val="hybridMultilevel"/>
    <w:tmpl w:val="7B16686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4DA1051"/>
    <w:multiLevelType w:val="hybridMultilevel"/>
    <w:tmpl w:val="DDEE8248"/>
    <w:lvl w:ilvl="0" w:tplc="9FE474C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772B0197"/>
    <w:multiLevelType w:val="hybridMultilevel"/>
    <w:tmpl w:val="FF668218"/>
    <w:lvl w:ilvl="0" w:tplc="9710C068">
      <w:start w:val="1"/>
      <w:numFmt w:val="upperLetter"/>
      <w:lvlText w:val="%1)"/>
      <w:lvlJc w:val="left"/>
      <w:pPr>
        <w:tabs>
          <w:tab w:val="num" w:pos="1170"/>
        </w:tabs>
        <w:ind w:left="1170" w:hanging="450"/>
      </w:pPr>
      <w:rPr>
        <w:rFonts w:hint="default"/>
      </w:rPr>
    </w:lvl>
    <w:lvl w:ilvl="1" w:tplc="541E9E6C">
      <w:start w:val="1"/>
      <w:numFmt w:val="decimal"/>
      <w:lvlText w:val="%2)"/>
      <w:lvlJc w:val="left"/>
      <w:pPr>
        <w:tabs>
          <w:tab w:val="num" w:pos="1875"/>
        </w:tabs>
        <w:ind w:left="1875" w:hanging="435"/>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31"/>
  </w:num>
  <w:num w:numId="2">
    <w:abstractNumId w:val="16"/>
  </w:num>
  <w:num w:numId="3">
    <w:abstractNumId w:val="12"/>
  </w:num>
  <w:num w:numId="4">
    <w:abstractNumId w:val="5"/>
  </w:num>
  <w:num w:numId="5">
    <w:abstractNumId w:val="6"/>
  </w:num>
  <w:num w:numId="6">
    <w:abstractNumId w:val="25"/>
  </w:num>
  <w:num w:numId="7">
    <w:abstractNumId w:val="11"/>
  </w:num>
  <w:num w:numId="8">
    <w:abstractNumId w:val="29"/>
  </w:num>
  <w:num w:numId="9">
    <w:abstractNumId w:val="28"/>
  </w:num>
  <w:num w:numId="10">
    <w:abstractNumId w:val="17"/>
  </w:num>
  <w:num w:numId="11">
    <w:abstractNumId w:val="33"/>
  </w:num>
  <w:num w:numId="12">
    <w:abstractNumId w:val="4"/>
  </w:num>
  <w:num w:numId="13">
    <w:abstractNumId w:val="8"/>
  </w:num>
  <w:num w:numId="14">
    <w:abstractNumId w:val="30"/>
  </w:num>
  <w:num w:numId="15">
    <w:abstractNumId w:val="24"/>
  </w:num>
  <w:num w:numId="16">
    <w:abstractNumId w:val="15"/>
  </w:num>
  <w:num w:numId="17">
    <w:abstractNumId w:val="14"/>
  </w:num>
  <w:num w:numId="18">
    <w:abstractNumId w:val="2"/>
  </w:num>
  <w:num w:numId="19">
    <w:abstractNumId w:val="13"/>
  </w:num>
  <w:num w:numId="20">
    <w:abstractNumId w:val="27"/>
  </w:num>
  <w:num w:numId="21">
    <w:abstractNumId w:val="1"/>
  </w:num>
  <w:num w:numId="22">
    <w:abstractNumId w:val="22"/>
  </w:num>
  <w:num w:numId="23">
    <w:abstractNumId w:val="18"/>
  </w:num>
  <w:num w:numId="24">
    <w:abstractNumId w:val="10"/>
  </w:num>
  <w:num w:numId="25">
    <w:abstractNumId w:val="19"/>
  </w:num>
  <w:num w:numId="26">
    <w:abstractNumId w:val="9"/>
  </w:num>
  <w:num w:numId="27">
    <w:abstractNumId w:val="26"/>
  </w:num>
  <w:num w:numId="28">
    <w:abstractNumId w:val="3"/>
  </w:num>
  <w:num w:numId="29">
    <w:abstractNumId w:val="32"/>
  </w:num>
  <w:num w:numId="30">
    <w:abstractNumId w:val="20"/>
  </w:num>
  <w:num w:numId="31">
    <w:abstractNumId w:val="23"/>
  </w:num>
  <w:num w:numId="32">
    <w:abstractNumId w:val="7"/>
  </w:num>
  <w:num w:numId="33">
    <w:abstractNumId w:val="0"/>
  </w:num>
  <w:num w:numId="34">
    <w:abstractNumId w:val="21"/>
  </w:num>
  <w:num w:numId="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620B"/>
    <w:rsid w:val="000014F8"/>
    <w:rsid w:val="00013656"/>
    <w:rsid w:val="000168AF"/>
    <w:rsid w:val="0001742E"/>
    <w:rsid w:val="00017FE1"/>
    <w:rsid w:val="00020BC2"/>
    <w:rsid w:val="00027D81"/>
    <w:rsid w:val="0003495A"/>
    <w:rsid w:val="00036BAA"/>
    <w:rsid w:val="00036FBA"/>
    <w:rsid w:val="00043A98"/>
    <w:rsid w:val="00043E7E"/>
    <w:rsid w:val="00047581"/>
    <w:rsid w:val="00055766"/>
    <w:rsid w:val="00055B42"/>
    <w:rsid w:val="00062AA5"/>
    <w:rsid w:val="000639BC"/>
    <w:rsid w:val="0006435C"/>
    <w:rsid w:val="00064D4C"/>
    <w:rsid w:val="00073E6D"/>
    <w:rsid w:val="0007544F"/>
    <w:rsid w:val="00075D8E"/>
    <w:rsid w:val="00076D6D"/>
    <w:rsid w:val="00080378"/>
    <w:rsid w:val="00080D9A"/>
    <w:rsid w:val="00081126"/>
    <w:rsid w:val="000821E0"/>
    <w:rsid w:val="00086583"/>
    <w:rsid w:val="00091AD0"/>
    <w:rsid w:val="00092EDD"/>
    <w:rsid w:val="000959E9"/>
    <w:rsid w:val="000A30E5"/>
    <w:rsid w:val="000A4DF0"/>
    <w:rsid w:val="000A67B3"/>
    <w:rsid w:val="000B3F9E"/>
    <w:rsid w:val="000B4BD0"/>
    <w:rsid w:val="000C26C5"/>
    <w:rsid w:val="000C2939"/>
    <w:rsid w:val="000C7C68"/>
    <w:rsid w:val="000D38D8"/>
    <w:rsid w:val="000D3CE3"/>
    <w:rsid w:val="000D495A"/>
    <w:rsid w:val="000E0E31"/>
    <w:rsid w:val="000E56E0"/>
    <w:rsid w:val="000E5F65"/>
    <w:rsid w:val="000E690C"/>
    <w:rsid w:val="000E79B9"/>
    <w:rsid w:val="000F3032"/>
    <w:rsid w:val="000F5127"/>
    <w:rsid w:val="000F5EDF"/>
    <w:rsid w:val="00100C99"/>
    <w:rsid w:val="001056B5"/>
    <w:rsid w:val="0010755F"/>
    <w:rsid w:val="00111100"/>
    <w:rsid w:val="00113A93"/>
    <w:rsid w:val="00113BBD"/>
    <w:rsid w:val="00120D79"/>
    <w:rsid w:val="001241E7"/>
    <w:rsid w:val="00127095"/>
    <w:rsid w:val="00144B90"/>
    <w:rsid w:val="00150696"/>
    <w:rsid w:val="00151C20"/>
    <w:rsid w:val="0016054C"/>
    <w:rsid w:val="0016262D"/>
    <w:rsid w:val="0016346F"/>
    <w:rsid w:val="001638F1"/>
    <w:rsid w:val="0017008F"/>
    <w:rsid w:val="00170D9D"/>
    <w:rsid w:val="00171474"/>
    <w:rsid w:val="00176E79"/>
    <w:rsid w:val="00177BA0"/>
    <w:rsid w:val="00182BD2"/>
    <w:rsid w:val="00182F13"/>
    <w:rsid w:val="00187C65"/>
    <w:rsid w:val="0019417C"/>
    <w:rsid w:val="00194C02"/>
    <w:rsid w:val="001952A2"/>
    <w:rsid w:val="001A038C"/>
    <w:rsid w:val="001A6C71"/>
    <w:rsid w:val="001A7D9B"/>
    <w:rsid w:val="001B279B"/>
    <w:rsid w:val="001B5123"/>
    <w:rsid w:val="001B615A"/>
    <w:rsid w:val="001C242A"/>
    <w:rsid w:val="001C2D90"/>
    <w:rsid w:val="001C4378"/>
    <w:rsid w:val="001C6D0D"/>
    <w:rsid w:val="001C776B"/>
    <w:rsid w:val="001D0784"/>
    <w:rsid w:val="001D08D6"/>
    <w:rsid w:val="001D1A1F"/>
    <w:rsid w:val="001D322F"/>
    <w:rsid w:val="001D4C2D"/>
    <w:rsid w:val="001D590E"/>
    <w:rsid w:val="001E512D"/>
    <w:rsid w:val="001E6110"/>
    <w:rsid w:val="001E7157"/>
    <w:rsid w:val="001E7BA2"/>
    <w:rsid w:val="001F1BEE"/>
    <w:rsid w:val="001F3384"/>
    <w:rsid w:val="001F4316"/>
    <w:rsid w:val="001F5387"/>
    <w:rsid w:val="001F60F9"/>
    <w:rsid w:val="001F676E"/>
    <w:rsid w:val="001F6A61"/>
    <w:rsid w:val="00204231"/>
    <w:rsid w:val="0020448F"/>
    <w:rsid w:val="00204B37"/>
    <w:rsid w:val="00205274"/>
    <w:rsid w:val="002052FF"/>
    <w:rsid w:val="002065F8"/>
    <w:rsid w:val="00206713"/>
    <w:rsid w:val="0020707B"/>
    <w:rsid w:val="002108A1"/>
    <w:rsid w:val="00213D05"/>
    <w:rsid w:val="00214840"/>
    <w:rsid w:val="002176C8"/>
    <w:rsid w:val="00220B8A"/>
    <w:rsid w:val="002230EC"/>
    <w:rsid w:val="0022312D"/>
    <w:rsid w:val="00223AD2"/>
    <w:rsid w:val="00223BA5"/>
    <w:rsid w:val="00224B99"/>
    <w:rsid w:val="00227EF8"/>
    <w:rsid w:val="002323D7"/>
    <w:rsid w:val="00234E81"/>
    <w:rsid w:val="0023575C"/>
    <w:rsid w:val="002360C8"/>
    <w:rsid w:val="00236569"/>
    <w:rsid w:val="0023753C"/>
    <w:rsid w:val="00241303"/>
    <w:rsid w:val="00242267"/>
    <w:rsid w:val="00242907"/>
    <w:rsid w:val="0024487E"/>
    <w:rsid w:val="00244C23"/>
    <w:rsid w:val="002472EE"/>
    <w:rsid w:val="00250DA3"/>
    <w:rsid w:val="0025476F"/>
    <w:rsid w:val="002629A3"/>
    <w:rsid w:val="00267DF9"/>
    <w:rsid w:val="002715AE"/>
    <w:rsid w:val="00271A5D"/>
    <w:rsid w:val="0027220F"/>
    <w:rsid w:val="00273CFC"/>
    <w:rsid w:val="00280182"/>
    <w:rsid w:val="00281839"/>
    <w:rsid w:val="0028360B"/>
    <w:rsid w:val="0028462F"/>
    <w:rsid w:val="00294A84"/>
    <w:rsid w:val="00295E18"/>
    <w:rsid w:val="002A0E70"/>
    <w:rsid w:val="002A0F25"/>
    <w:rsid w:val="002A7F65"/>
    <w:rsid w:val="002B1AB7"/>
    <w:rsid w:val="002B2441"/>
    <w:rsid w:val="002B25C2"/>
    <w:rsid w:val="002B3214"/>
    <w:rsid w:val="002B4353"/>
    <w:rsid w:val="002B48EA"/>
    <w:rsid w:val="002B5C11"/>
    <w:rsid w:val="002B5D6C"/>
    <w:rsid w:val="002B7188"/>
    <w:rsid w:val="002C047D"/>
    <w:rsid w:val="002C2710"/>
    <w:rsid w:val="002C34F1"/>
    <w:rsid w:val="002C3820"/>
    <w:rsid w:val="002C7527"/>
    <w:rsid w:val="002D099A"/>
    <w:rsid w:val="002D30BC"/>
    <w:rsid w:val="002D3C2F"/>
    <w:rsid w:val="002D4D42"/>
    <w:rsid w:val="002E244A"/>
    <w:rsid w:val="002E2C35"/>
    <w:rsid w:val="002E4571"/>
    <w:rsid w:val="002F6313"/>
    <w:rsid w:val="002F74FD"/>
    <w:rsid w:val="0030723D"/>
    <w:rsid w:val="00307AD5"/>
    <w:rsid w:val="0031067E"/>
    <w:rsid w:val="00310C68"/>
    <w:rsid w:val="003112C3"/>
    <w:rsid w:val="00320927"/>
    <w:rsid w:val="0032194B"/>
    <w:rsid w:val="003229DD"/>
    <w:rsid w:val="00332439"/>
    <w:rsid w:val="0033532C"/>
    <w:rsid w:val="00335B4B"/>
    <w:rsid w:val="00337C73"/>
    <w:rsid w:val="00346A8E"/>
    <w:rsid w:val="003523CA"/>
    <w:rsid w:val="0035449F"/>
    <w:rsid w:val="00355622"/>
    <w:rsid w:val="0036178B"/>
    <w:rsid w:val="00362FE8"/>
    <w:rsid w:val="003677EE"/>
    <w:rsid w:val="00370F38"/>
    <w:rsid w:val="00376204"/>
    <w:rsid w:val="00382FF0"/>
    <w:rsid w:val="003840C5"/>
    <w:rsid w:val="00384E7C"/>
    <w:rsid w:val="003855BC"/>
    <w:rsid w:val="0039396C"/>
    <w:rsid w:val="003945CC"/>
    <w:rsid w:val="00394687"/>
    <w:rsid w:val="003970F1"/>
    <w:rsid w:val="00397F6C"/>
    <w:rsid w:val="003A04E9"/>
    <w:rsid w:val="003A1B88"/>
    <w:rsid w:val="003A28AC"/>
    <w:rsid w:val="003A34A6"/>
    <w:rsid w:val="003A7C9B"/>
    <w:rsid w:val="003B2452"/>
    <w:rsid w:val="003B3D54"/>
    <w:rsid w:val="003C3558"/>
    <w:rsid w:val="003C4749"/>
    <w:rsid w:val="003C4CAC"/>
    <w:rsid w:val="003C63DF"/>
    <w:rsid w:val="003C7E03"/>
    <w:rsid w:val="003D0E88"/>
    <w:rsid w:val="003D3ABD"/>
    <w:rsid w:val="003D52CE"/>
    <w:rsid w:val="003D6ADF"/>
    <w:rsid w:val="003F50AF"/>
    <w:rsid w:val="003F624A"/>
    <w:rsid w:val="003F66E0"/>
    <w:rsid w:val="003F7DF6"/>
    <w:rsid w:val="0040156C"/>
    <w:rsid w:val="004022A0"/>
    <w:rsid w:val="004045C2"/>
    <w:rsid w:val="0041094B"/>
    <w:rsid w:val="00413831"/>
    <w:rsid w:val="004222EA"/>
    <w:rsid w:val="00425C11"/>
    <w:rsid w:val="00426B04"/>
    <w:rsid w:val="004273DF"/>
    <w:rsid w:val="00430B8D"/>
    <w:rsid w:val="00433B94"/>
    <w:rsid w:val="004357B7"/>
    <w:rsid w:val="00435AFE"/>
    <w:rsid w:val="00436C2B"/>
    <w:rsid w:val="00437872"/>
    <w:rsid w:val="00441247"/>
    <w:rsid w:val="00444706"/>
    <w:rsid w:val="00446323"/>
    <w:rsid w:val="00450FB3"/>
    <w:rsid w:val="0045318C"/>
    <w:rsid w:val="004532B8"/>
    <w:rsid w:val="00453E31"/>
    <w:rsid w:val="00455575"/>
    <w:rsid w:val="00455C32"/>
    <w:rsid w:val="00464D2B"/>
    <w:rsid w:val="0046520E"/>
    <w:rsid w:val="00465DC3"/>
    <w:rsid w:val="004717BC"/>
    <w:rsid w:val="004722B9"/>
    <w:rsid w:val="0047599C"/>
    <w:rsid w:val="00480076"/>
    <w:rsid w:val="00480D9C"/>
    <w:rsid w:val="00481108"/>
    <w:rsid w:val="00484A07"/>
    <w:rsid w:val="0048668F"/>
    <w:rsid w:val="004876CA"/>
    <w:rsid w:val="00491D7A"/>
    <w:rsid w:val="00492203"/>
    <w:rsid w:val="00492FA9"/>
    <w:rsid w:val="004938C1"/>
    <w:rsid w:val="004A0661"/>
    <w:rsid w:val="004A081B"/>
    <w:rsid w:val="004A1055"/>
    <w:rsid w:val="004A13A5"/>
    <w:rsid w:val="004A1AF1"/>
    <w:rsid w:val="004A68EE"/>
    <w:rsid w:val="004B277D"/>
    <w:rsid w:val="004B4277"/>
    <w:rsid w:val="004D095E"/>
    <w:rsid w:val="004D282D"/>
    <w:rsid w:val="004D310B"/>
    <w:rsid w:val="004D680C"/>
    <w:rsid w:val="004D6FA5"/>
    <w:rsid w:val="004E0C48"/>
    <w:rsid w:val="004E182E"/>
    <w:rsid w:val="004E23B4"/>
    <w:rsid w:val="004E3CB2"/>
    <w:rsid w:val="004E4848"/>
    <w:rsid w:val="004E5858"/>
    <w:rsid w:val="004E67B7"/>
    <w:rsid w:val="004E6F50"/>
    <w:rsid w:val="004F0F96"/>
    <w:rsid w:val="004F2358"/>
    <w:rsid w:val="004F482B"/>
    <w:rsid w:val="004F7DD8"/>
    <w:rsid w:val="00506DE5"/>
    <w:rsid w:val="00507F11"/>
    <w:rsid w:val="005113E6"/>
    <w:rsid w:val="00511CD4"/>
    <w:rsid w:val="00514D88"/>
    <w:rsid w:val="00516E02"/>
    <w:rsid w:val="005218F1"/>
    <w:rsid w:val="005316E8"/>
    <w:rsid w:val="005334D3"/>
    <w:rsid w:val="0053463C"/>
    <w:rsid w:val="00535FF6"/>
    <w:rsid w:val="00537478"/>
    <w:rsid w:val="00541866"/>
    <w:rsid w:val="00543262"/>
    <w:rsid w:val="00543297"/>
    <w:rsid w:val="00544721"/>
    <w:rsid w:val="00547B80"/>
    <w:rsid w:val="00547E05"/>
    <w:rsid w:val="00550E2F"/>
    <w:rsid w:val="00551758"/>
    <w:rsid w:val="0055331E"/>
    <w:rsid w:val="00554B59"/>
    <w:rsid w:val="00560D21"/>
    <w:rsid w:val="00560F8A"/>
    <w:rsid w:val="0057047B"/>
    <w:rsid w:val="00570892"/>
    <w:rsid w:val="00571657"/>
    <w:rsid w:val="00571AE2"/>
    <w:rsid w:val="00573FE2"/>
    <w:rsid w:val="005754A1"/>
    <w:rsid w:val="00580903"/>
    <w:rsid w:val="005825AC"/>
    <w:rsid w:val="00582BBA"/>
    <w:rsid w:val="00585033"/>
    <w:rsid w:val="00587666"/>
    <w:rsid w:val="005876F1"/>
    <w:rsid w:val="00590DF8"/>
    <w:rsid w:val="00593281"/>
    <w:rsid w:val="00594B14"/>
    <w:rsid w:val="00595FEB"/>
    <w:rsid w:val="00597A6E"/>
    <w:rsid w:val="005A0C25"/>
    <w:rsid w:val="005A23A0"/>
    <w:rsid w:val="005A4025"/>
    <w:rsid w:val="005A5FAF"/>
    <w:rsid w:val="005A6D45"/>
    <w:rsid w:val="005B1B65"/>
    <w:rsid w:val="005B2568"/>
    <w:rsid w:val="005B351D"/>
    <w:rsid w:val="005B3F35"/>
    <w:rsid w:val="005B636E"/>
    <w:rsid w:val="005C1909"/>
    <w:rsid w:val="005C423C"/>
    <w:rsid w:val="005C5307"/>
    <w:rsid w:val="005C53E4"/>
    <w:rsid w:val="005C67D4"/>
    <w:rsid w:val="005C6D9E"/>
    <w:rsid w:val="005D0F5F"/>
    <w:rsid w:val="005D2C42"/>
    <w:rsid w:val="005D2E0F"/>
    <w:rsid w:val="005D6F03"/>
    <w:rsid w:val="005D75E0"/>
    <w:rsid w:val="005D77ED"/>
    <w:rsid w:val="005E3981"/>
    <w:rsid w:val="005E60C3"/>
    <w:rsid w:val="005E6A11"/>
    <w:rsid w:val="005E76F5"/>
    <w:rsid w:val="005F061D"/>
    <w:rsid w:val="005F1914"/>
    <w:rsid w:val="005F4164"/>
    <w:rsid w:val="005F60E1"/>
    <w:rsid w:val="006029FF"/>
    <w:rsid w:val="00607F39"/>
    <w:rsid w:val="00611C6F"/>
    <w:rsid w:val="00613B7E"/>
    <w:rsid w:val="00616C09"/>
    <w:rsid w:val="00616DBC"/>
    <w:rsid w:val="00620566"/>
    <w:rsid w:val="00622393"/>
    <w:rsid w:val="00622AE0"/>
    <w:rsid w:val="00625142"/>
    <w:rsid w:val="00625BD2"/>
    <w:rsid w:val="006268D0"/>
    <w:rsid w:val="006337C5"/>
    <w:rsid w:val="0063773E"/>
    <w:rsid w:val="00640E35"/>
    <w:rsid w:val="00641415"/>
    <w:rsid w:val="00641EE1"/>
    <w:rsid w:val="0064294C"/>
    <w:rsid w:val="0064362F"/>
    <w:rsid w:val="00643710"/>
    <w:rsid w:val="00643EF3"/>
    <w:rsid w:val="00645F22"/>
    <w:rsid w:val="0065004D"/>
    <w:rsid w:val="00652A55"/>
    <w:rsid w:val="00654A42"/>
    <w:rsid w:val="0065620B"/>
    <w:rsid w:val="00662E19"/>
    <w:rsid w:val="00663BCB"/>
    <w:rsid w:val="006671C3"/>
    <w:rsid w:val="00671FFD"/>
    <w:rsid w:val="006729FE"/>
    <w:rsid w:val="00673E77"/>
    <w:rsid w:val="00680BFE"/>
    <w:rsid w:val="006817B4"/>
    <w:rsid w:val="00685A3A"/>
    <w:rsid w:val="006905F7"/>
    <w:rsid w:val="00693E8C"/>
    <w:rsid w:val="006956E8"/>
    <w:rsid w:val="00696231"/>
    <w:rsid w:val="006A087E"/>
    <w:rsid w:val="006A48D3"/>
    <w:rsid w:val="006B27F4"/>
    <w:rsid w:val="006B60F8"/>
    <w:rsid w:val="006B6A8D"/>
    <w:rsid w:val="006C0031"/>
    <w:rsid w:val="006C19F1"/>
    <w:rsid w:val="006C5DD7"/>
    <w:rsid w:val="006D217C"/>
    <w:rsid w:val="006D5244"/>
    <w:rsid w:val="006D6864"/>
    <w:rsid w:val="006D7468"/>
    <w:rsid w:val="006D78EE"/>
    <w:rsid w:val="006E2F2A"/>
    <w:rsid w:val="006E40C5"/>
    <w:rsid w:val="006E52C5"/>
    <w:rsid w:val="006F178B"/>
    <w:rsid w:val="006F19D1"/>
    <w:rsid w:val="006F68C4"/>
    <w:rsid w:val="006F6BA2"/>
    <w:rsid w:val="007058B9"/>
    <w:rsid w:val="0071188B"/>
    <w:rsid w:val="00715B27"/>
    <w:rsid w:val="00723D21"/>
    <w:rsid w:val="00724FFE"/>
    <w:rsid w:val="00726EE7"/>
    <w:rsid w:val="0072772B"/>
    <w:rsid w:val="00731244"/>
    <w:rsid w:val="00732011"/>
    <w:rsid w:val="007347F8"/>
    <w:rsid w:val="00734B8B"/>
    <w:rsid w:val="00745FEB"/>
    <w:rsid w:val="00746A0E"/>
    <w:rsid w:val="00747418"/>
    <w:rsid w:val="00751271"/>
    <w:rsid w:val="00752DD3"/>
    <w:rsid w:val="0075339F"/>
    <w:rsid w:val="007533B5"/>
    <w:rsid w:val="007534F4"/>
    <w:rsid w:val="00755744"/>
    <w:rsid w:val="007569C4"/>
    <w:rsid w:val="00762390"/>
    <w:rsid w:val="00765D12"/>
    <w:rsid w:val="00773631"/>
    <w:rsid w:val="00774629"/>
    <w:rsid w:val="007757AF"/>
    <w:rsid w:val="00775FB4"/>
    <w:rsid w:val="00783C9A"/>
    <w:rsid w:val="00792C00"/>
    <w:rsid w:val="0079398B"/>
    <w:rsid w:val="0079565A"/>
    <w:rsid w:val="007975A2"/>
    <w:rsid w:val="007A135B"/>
    <w:rsid w:val="007A4D33"/>
    <w:rsid w:val="007A5DF0"/>
    <w:rsid w:val="007A6D87"/>
    <w:rsid w:val="007B0A7B"/>
    <w:rsid w:val="007C1C27"/>
    <w:rsid w:val="007C7EAA"/>
    <w:rsid w:val="007D024D"/>
    <w:rsid w:val="007D0B37"/>
    <w:rsid w:val="007D0D8F"/>
    <w:rsid w:val="007D27E5"/>
    <w:rsid w:val="007D3661"/>
    <w:rsid w:val="007D477B"/>
    <w:rsid w:val="007D5545"/>
    <w:rsid w:val="007D6030"/>
    <w:rsid w:val="007E5DB6"/>
    <w:rsid w:val="007E7D13"/>
    <w:rsid w:val="007F45DC"/>
    <w:rsid w:val="00800D20"/>
    <w:rsid w:val="0080292E"/>
    <w:rsid w:val="00810B5A"/>
    <w:rsid w:val="00810F65"/>
    <w:rsid w:val="0081169F"/>
    <w:rsid w:val="00813435"/>
    <w:rsid w:val="00815301"/>
    <w:rsid w:val="00816EC3"/>
    <w:rsid w:val="0081704E"/>
    <w:rsid w:val="00817A63"/>
    <w:rsid w:val="00820419"/>
    <w:rsid w:val="008216D8"/>
    <w:rsid w:val="00821FD4"/>
    <w:rsid w:val="008229BB"/>
    <w:rsid w:val="00825F58"/>
    <w:rsid w:val="00826744"/>
    <w:rsid w:val="00835C52"/>
    <w:rsid w:val="00840549"/>
    <w:rsid w:val="00840AB5"/>
    <w:rsid w:val="008421E8"/>
    <w:rsid w:val="008473B1"/>
    <w:rsid w:val="008517D6"/>
    <w:rsid w:val="0085215C"/>
    <w:rsid w:val="0085590F"/>
    <w:rsid w:val="00857C73"/>
    <w:rsid w:val="00862EAE"/>
    <w:rsid w:val="0087593C"/>
    <w:rsid w:val="008779C8"/>
    <w:rsid w:val="00886A02"/>
    <w:rsid w:val="00886F56"/>
    <w:rsid w:val="00890542"/>
    <w:rsid w:val="00893A33"/>
    <w:rsid w:val="00897F33"/>
    <w:rsid w:val="008A2010"/>
    <w:rsid w:val="008A3945"/>
    <w:rsid w:val="008A511D"/>
    <w:rsid w:val="008A7B1B"/>
    <w:rsid w:val="008B0E99"/>
    <w:rsid w:val="008B370C"/>
    <w:rsid w:val="008B3C47"/>
    <w:rsid w:val="008C0051"/>
    <w:rsid w:val="008C01CD"/>
    <w:rsid w:val="008C284E"/>
    <w:rsid w:val="008C2CD6"/>
    <w:rsid w:val="008C3DB6"/>
    <w:rsid w:val="008C67E7"/>
    <w:rsid w:val="008D128A"/>
    <w:rsid w:val="008D3CA4"/>
    <w:rsid w:val="008D63F6"/>
    <w:rsid w:val="008D659B"/>
    <w:rsid w:val="008D7BC8"/>
    <w:rsid w:val="008E00F6"/>
    <w:rsid w:val="008E1050"/>
    <w:rsid w:val="008E3149"/>
    <w:rsid w:val="008E56D7"/>
    <w:rsid w:val="008E63A6"/>
    <w:rsid w:val="008E7B23"/>
    <w:rsid w:val="008E7E56"/>
    <w:rsid w:val="008F509C"/>
    <w:rsid w:val="008F5F21"/>
    <w:rsid w:val="008F7DD9"/>
    <w:rsid w:val="0090435A"/>
    <w:rsid w:val="00905F0C"/>
    <w:rsid w:val="00906A83"/>
    <w:rsid w:val="00906D50"/>
    <w:rsid w:val="00910F8F"/>
    <w:rsid w:val="009140AA"/>
    <w:rsid w:val="00914AFD"/>
    <w:rsid w:val="00916A9D"/>
    <w:rsid w:val="00923E52"/>
    <w:rsid w:val="0093233E"/>
    <w:rsid w:val="00936167"/>
    <w:rsid w:val="0094001C"/>
    <w:rsid w:val="00940A91"/>
    <w:rsid w:val="009422AC"/>
    <w:rsid w:val="0094717E"/>
    <w:rsid w:val="00950F2E"/>
    <w:rsid w:val="0095737D"/>
    <w:rsid w:val="00960746"/>
    <w:rsid w:val="00962D0E"/>
    <w:rsid w:val="00962E1B"/>
    <w:rsid w:val="00963430"/>
    <w:rsid w:val="00963CE9"/>
    <w:rsid w:val="00963F27"/>
    <w:rsid w:val="00966A4D"/>
    <w:rsid w:val="009769B7"/>
    <w:rsid w:val="0098014E"/>
    <w:rsid w:val="009823FE"/>
    <w:rsid w:val="00984BC7"/>
    <w:rsid w:val="00987DFA"/>
    <w:rsid w:val="0099177B"/>
    <w:rsid w:val="00993949"/>
    <w:rsid w:val="00994F49"/>
    <w:rsid w:val="00995363"/>
    <w:rsid w:val="009A26DE"/>
    <w:rsid w:val="009A57D2"/>
    <w:rsid w:val="009A7F44"/>
    <w:rsid w:val="009B36C4"/>
    <w:rsid w:val="009B46E5"/>
    <w:rsid w:val="009B654E"/>
    <w:rsid w:val="009B70A6"/>
    <w:rsid w:val="009C1FA6"/>
    <w:rsid w:val="009C4A2D"/>
    <w:rsid w:val="009C55F0"/>
    <w:rsid w:val="009C7056"/>
    <w:rsid w:val="009D039D"/>
    <w:rsid w:val="009D4F03"/>
    <w:rsid w:val="009D6E5A"/>
    <w:rsid w:val="009D7186"/>
    <w:rsid w:val="009D7A31"/>
    <w:rsid w:val="009E20C6"/>
    <w:rsid w:val="009E367F"/>
    <w:rsid w:val="009E4767"/>
    <w:rsid w:val="009E53AB"/>
    <w:rsid w:val="009E610C"/>
    <w:rsid w:val="009F0A11"/>
    <w:rsid w:val="009F0BEF"/>
    <w:rsid w:val="009F0F07"/>
    <w:rsid w:val="009F239B"/>
    <w:rsid w:val="009F32F4"/>
    <w:rsid w:val="009F6D59"/>
    <w:rsid w:val="009F7DAD"/>
    <w:rsid w:val="00A02681"/>
    <w:rsid w:val="00A04820"/>
    <w:rsid w:val="00A05684"/>
    <w:rsid w:val="00A0642E"/>
    <w:rsid w:val="00A106A0"/>
    <w:rsid w:val="00A109E7"/>
    <w:rsid w:val="00A141BC"/>
    <w:rsid w:val="00A155ED"/>
    <w:rsid w:val="00A2202E"/>
    <w:rsid w:val="00A263B0"/>
    <w:rsid w:val="00A270CE"/>
    <w:rsid w:val="00A3074E"/>
    <w:rsid w:val="00A34108"/>
    <w:rsid w:val="00A34DAF"/>
    <w:rsid w:val="00A3641A"/>
    <w:rsid w:val="00A419F6"/>
    <w:rsid w:val="00A42233"/>
    <w:rsid w:val="00A42758"/>
    <w:rsid w:val="00A4317A"/>
    <w:rsid w:val="00A43765"/>
    <w:rsid w:val="00A43D98"/>
    <w:rsid w:val="00A444D8"/>
    <w:rsid w:val="00A45AC8"/>
    <w:rsid w:val="00A47859"/>
    <w:rsid w:val="00A52D25"/>
    <w:rsid w:val="00A52F2A"/>
    <w:rsid w:val="00A555C2"/>
    <w:rsid w:val="00A6156B"/>
    <w:rsid w:val="00A64D2C"/>
    <w:rsid w:val="00A70B6A"/>
    <w:rsid w:val="00A712E8"/>
    <w:rsid w:val="00A725EE"/>
    <w:rsid w:val="00A744C0"/>
    <w:rsid w:val="00A80BFA"/>
    <w:rsid w:val="00A9033D"/>
    <w:rsid w:val="00A9494A"/>
    <w:rsid w:val="00A94975"/>
    <w:rsid w:val="00A9678E"/>
    <w:rsid w:val="00A96FBC"/>
    <w:rsid w:val="00AA1313"/>
    <w:rsid w:val="00AA1FE2"/>
    <w:rsid w:val="00AA2466"/>
    <w:rsid w:val="00AA2EE8"/>
    <w:rsid w:val="00AA7942"/>
    <w:rsid w:val="00AB1697"/>
    <w:rsid w:val="00AB61B0"/>
    <w:rsid w:val="00AC09C2"/>
    <w:rsid w:val="00AC3603"/>
    <w:rsid w:val="00AC4766"/>
    <w:rsid w:val="00AC5EAC"/>
    <w:rsid w:val="00AD24DE"/>
    <w:rsid w:val="00AD4B33"/>
    <w:rsid w:val="00AD5599"/>
    <w:rsid w:val="00AD7C2A"/>
    <w:rsid w:val="00AE14B2"/>
    <w:rsid w:val="00AE16FD"/>
    <w:rsid w:val="00AE197D"/>
    <w:rsid w:val="00AE54AF"/>
    <w:rsid w:val="00AF0AA0"/>
    <w:rsid w:val="00AF4511"/>
    <w:rsid w:val="00AF644F"/>
    <w:rsid w:val="00AF719E"/>
    <w:rsid w:val="00B000A8"/>
    <w:rsid w:val="00B02A5E"/>
    <w:rsid w:val="00B0773F"/>
    <w:rsid w:val="00B12E1B"/>
    <w:rsid w:val="00B17D61"/>
    <w:rsid w:val="00B246A7"/>
    <w:rsid w:val="00B2571F"/>
    <w:rsid w:val="00B3057E"/>
    <w:rsid w:val="00B32CDA"/>
    <w:rsid w:val="00B34C31"/>
    <w:rsid w:val="00B40118"/>
    <w:rsid w:val="00B41746"/>
    <w:rsid w:val="00B46A8B"/>
    <w:rsid w:val="00B5261F"/>
    <w:rsid w:val="00B611EE"/>
    <w:rsid w:val="00B63E4E"/>
    <w:rsid w:val="00B64AAC"/>
    <w:rsid w:val="00B821D2"/>
    <w:rsid w:val="00B8247C"/>
    <w:rsid w:val="00B8333E"/>
    <w:rsid w:val="00B8495A"/>
    <w:rsid w:val="00B90F41"/>
    <w:rsid w:val="00B92D38"/>
    <w:rsid w:val="00B9577C"/>
    <w:rsid w:val="00BA0C0E"/>
    <w:rsid w:val="00BA283A"/>
    <w:rsid w:val="00BA2DC2"/>
    <w:rsid w:val="00BA425B"/>
    <w:rsid w:val="00BA45DD"/>
    <w:rsid w:val="00BA4D0F"/>
    <w:rsid w:val="00BA4DCE"/>
    <w:rsid w:val="00BA7EBD"/>
    <w:rsid w:val="00BB238B"/>
    <w:rsid w:val="00BB3534"/>
    <w:rsid w:val="00BB7E8B"/>
    <w:rsid w:val="00BC0DEA"/>
    <w:rsid w:val="00BC14DA"/>
    <w:rsid w:val="00BC35F9"/>
    <w:rsid w:val="00BC58B4"/>
    <w:rsid w:val="00BC6A48"/>
    <w:rsid w:val="00BC7146"/>
    <w:rsid w:val="00BD0AB8"/>
    <w:rsid w:val="00BD120E"/>
    <w:rsid w:val="00BD1BC0"/>
    <w:rsid w:val="00BD2E8C"/>
    <w:rsid w:val="00BE0A8F"/>
    <w:rsid w:val="00BE0E9D"/>
    <w:rsid w:val="00BE20C4"/>
    <w:rsid w:val="00BE2A10"/>
    <w:rsid w:val="00BE6365"/>
    <w:rsid w:val="00BE76BD"/>
    <w:rsid w:val="00BF0537"/>
    <w:rsid w:val="00BF4725"/>
    <w:rsid w:val="00C04FDB"/>
    <w:rsid w:val="00C067B1"/>
    <w:rsid w:val="00C07DC3"/>
    <w:rsid w:val="00C12566"/>
    <w:rsid w:val="00C165CF"/>
    <w:rsid w:val="00C26EB1"/>
    <w:rsid w:val="00C27FF4"/>
    <w:rsid w:val="00C33550"/>
    <w:rsid w:val="00C33ECF"/>
    <w:rsid w:val="00C40BC8"/>
    <w:rsid w:val="00C43190"/>
    <w:rsid w:val="00C44BCA"/>
    <w:rsid w:val="00C541D5"/>
    <w:rsid w:val="00C6117C"/>
    <w:rsid w:val="00C635C7"/>
    <w:rsid w:val="00C67264"/>
    <w:rsid w:val="00C67E7D"/>
    <w:rsid w:val="00C70003"/>
    <w:rsid w:val="00C703DB"/>
    <w:rsid w:val="00C724B5"/>
    <w:rsid w:val="00C736D0"/>
    <w:rsid w:val="00C7605F"/>
    <w:rsid w:val="00C848A4"/>
    <w:rsid w:val="00C90356"/>
    <w:rsid w:val="00C9073D"/>
    <w:rsid w:val="00C91C9A"/>
    <w:rsid w:val="00C95797"/>
    <w:rsid w:val="00CA10A3"/>
    <w:rsid w:val="00CA369D"/>
    <w:rsid w:val="00CA38CB"/>
    <w:rsid w:val="00CA4AD0"/>
    <w:rsid w:val="00CB2DF5"/>
    <w:rsid w:val="00CB398F"/>
    <w:rsid w:val="00CB3FFE"/>
    <w:rsid w:val="00CB56B5"/>
    <w:rsid w:val="00CB67EA"/>
    <w:rsid w:val="00CC01D2"/>
    <w:rsid w:val="00CC080A"/>
    <w:rsid w:val="00CC0DD7"/>
    <w:rsid w:val="00CC1137"/>
    <w:rsid w:val="00CC1EEC"/>
    <w:rsid w:val="00CC68E3"/>
    <w:rsid w:val="00CD1B74"/>
    <w:rsid w:val="00CD2C7C"/>
    <w:rsid w:val="00CD3EEC"/>
    <w:rsid w:val="00CD583D"/>
    <w:rsid w:val="00CD738D"/>
    <w:rsid w:val="00CE0572"/>
    <w:rsid w:val="00CE1469"/>
    <w:rsid w:val="00CE223B"/>
    <w:rsid w:val="00CF0D2B"/>
    <w:rsid w:val="00CF2048"/>
    <w:rsid w:val="00D0265F"/>
    <w:rsid w:val="00D02B7D"/>
    <w:rsid w:val="00D05542"/>
    <w:rsid w:val="00D108A7"/>
    <w:rsid w:val="00D1327B"/>
    <w:rsid w:val="00D14FC7"/>
    <w:rsid w:val="00D152B9"/>
    <w:rsid w:val="00D17D1A"/>
    <w:rsid w:val="00D20CB4"/>
    <w:rsid w:val="00D2129C"/>
    <w:rsid w:val="00D23414"/>
    <w:rsid w:val="00D251BB"/>
    <w:rsid w:val="00D254F5"/>
    <w:rsid w:val="00D25C56"/>
    <w:rsid w:val="00D31B3A"/>
    <w:rsid w:val="00D31CD0"/>
    <w:rsid w:val="00D32457"/>
    <w:rsid w:val="00D35493"/>
    <w:rsid w:val="00D45378"/>
    <w:rsid w:val="00D541F2"/>
    <w:rsid w:val="00D55768"/>
    <w:rsid w:val="00D562F2"/>
    <w:rsid w:val="00D5713D"/>
    <w:rsid w:val="00D62BB5"/>
    <w:rsid w:val="00D64E59"/>
    <w:rsid w:val="00D657BD"/>
    <w:rsid w:val="00D708E5"/>
    <w:rsid w:val="00D76A4F"/>
    <w:rsid w:val="00D77865"/>
    <w:rsid w:val="00D816F3"/>
    <w:rsid w:val="00D83AF8"/>
    <w:rsid w:val="00D85833"/>
    <w:rsid w:val="00D862C2"/>
    <w:rsid w:val="00D86C03"/>
    <w:rsid w:val="00D874C6"/>
    <w:rsid w:val="00D87C6B"/>
    <w:rsid w:val="00D9048F"/>
    <w:rsid w:val="00D92A7A"/>
    <w:rsid w:val="00D937BA"/>
    <w:rsid w:val="00DB12F6"/>
    <w:rsid w:val="00DB4FDC"/>
    <w:rsid w:val="00DB6218"/>
    <w:rsid w:val="00DB7356"/>
    <w:rsid w:val="00DC089E"/>
    <w:rsid w:val="00DC1C09"/>
    <w:rsid w:val="00DC3327"/>
    <w:rsid w:val="00DC5707"/>
    <w:rsid w:val="00DD11D9"/>
    <w:rsid w:val="00DD2F16"/>
    <w:rsid w:val="00DD3C9E"/>
    <w:rsid w:val="00DD5002"/>
    <w:rsid w:val="00DD76AB"/>
    <w:rsid w:val="00DE2737"/>
    <w:rsid w:val="00DE3365"/>
    <w:rsid w:val="00DE4139"/>
    <w:rsid w:val="00DE4EA0"/>
    <w:rsid w:val="00DE7E78"/>
    <w:rsid w:val="00DF1144"/>
    <w:rsid w:val="00DF26F8"/>
    <w:rsid w:val="00DF3407"/>
    <w:rsid w:val="00E04B54"/>
    <w:rsid w:val="00E05561"/>
    <w:rsid w:val="00E06F1C"/>
    <w:rsid w:val="00E16240"/>
    <w:rsid w:val="00E16C0C"/>
    <w:rsid w:val="00E2109F"/>
    <w:rsid w:val="00E227C1"/>
    <w:rsid w:val="00E24B06"/>
    <w:rsid w:val="00E33516"/>
    <w:rsid w:val="00E40ECC"/>
    <w:rsid w:val="00E419E6"/>
    <w:rsid w:val="00E422ED"/>
    <w:rsid w:val="00E44CAD"/>
    <w:rsid w:val="00E47791"/>
    <w:rsid w:val="00E51617"/>
    <w:rsid w:val="00E5192D"/>
    <w:rsid w:val="00E52B86"/>
    <w:rsid w:val="00E57E9C"/>
    <w:rsid w:val="00E64629"/>
    <w:rsid w:val="00E65443"/>
    <w:rsid w:val="00E66428"/>
    <w:rsid w:val="00E673DD"/>
    <w:rsid w:val="00E72958"/>
    <w:rsid w:val="00E7371E"/>
    <w:rsid w:val="00E73D01"/>
    <w:rsid w:val="00E745FB"/>
    <w:rsid w:val="00E76FA0"/>
    <w:rsid w:val="00E83958"/>
    <w:rsid w:val="00E847F3"/>
    <w:rsid w:val="00E858D8"/>
    <w:rsid w:val="00E87E7D"/>
    <w:rsid w:val="00E92506"/>
    <w:rsid w:val="00E97D57"/>
    <w:rsid w:val="00EA145F"/>
    <w:rsid w:val="00EA69BD"/>
    <w:rsid w:val="00EA7385"/>
    <w:rsid w:val="00EB180A"/>
    <w:rsid w:val="00EB1D92"/>
    <w:rsid w:val="00EB481A"/>
    <w:rsid w:val="00EB5F5E"/>
    <w:rsid w:val="00EC454D"/>
    <w:rsid w:val="00EC6A70"/>
    <w:rsid w:val="00EC6C86"/>
    <w:rsid w:val="00EC6EC9"/>
    <w:rsid w:val="00EC757E"/>
    <w:rsid w:val="00ED03E1"/>
    <w:rsid w:val="00ED07C2"/>
    <w:rsid w:val="00ED0C4E"/>
    <w:rsid w:val="00ED1605"/>
    <w:rsid w:val="00ED25AC"/>
    <w:rsid w:val="00ED31AC"/>
    <w:rsid w:val="00ED44F2"/>
    <w:rsid w:val="00ED59BA"/>
    <w:rsid w:val="00EE0E8E"/>
    <w:rsid w:val="00EE24F9"/>
    <w:rsid w:val="00EE2617"/>
    <w:rsid w:val="00EE2A06"/>
    <w:rsid w:val="00EE2D71"/>
    <w:rsid w:val="00EE4844"/>
    <w:rsid w:val="00EF24E7"/>
    <w:rsid w:val="00EF49DC"/>
    <w:rsid w:val="00EF6A83"/>
    <w:rsid w:val="00F0669A"/>
    <w:rsid w:val="00F070ED"/>
    <w:rsid w:val="00F10554"/>
    <w:rsid w:val="00F11499"/>
    <w:rsid w:val="00F13F8C"/>
    <w:rsid w:val="00F16392"/>
    <w:rsid w:val="00F21211"/>
    <w:rsid w:val="00F304AA"/>
    <w:rsid w:val="00F306A5"/>
    <w:rsid w:val="00F30FBD"/>
    <w:rsid w:val="00F31635"/>
    <w:rsid w:val="00F31DDF"/>
    <w:rsid w:val="00F32471"/>
    <w:rsid w:val="00F35872"/>
    <w:rsid w:val="00F35B2E"/>
    <w:rsid w:val="00F413C1"/>
    <w:rsid w:val="00F4190A"/>
    <w:rsid w:val="00F42C98"/>
    <w:rsid w:val="00F4392A"/>
    <w:rsid w:val="00F44315"/>
    <w:rsid w:val="00F452C8"/>
    <w:rsid w:val="00F5018B"/>
    <w:rsid w:val="00F50257"/>
    <w:rsid w:val="00F50295"/>
    <w:rsid w:val="00F504A3"/>
    <w:rsid w:val="00F528CC"/>
    <w:rsid w:val="00F53331"/>
    <w:rsid w:val="00F5637D"/>
    <w:rsid w:val="00F57B6C"/>
    <w:rsid w:val="00F614AF"/>
    <w:rsid w:val="00F65233"/>
    <w:rsid w:val="00F66CB2"/>
    <w:rsid w:val="00F674CE"/>
    <w:rsid w:val="00F679F4"/>
    <w:rsid w:val="00F72831"/>
    <w:rsid w:val="00F73FDB"/>
    <w:rsid w:val="00F74AAA"/>
    <w:rsid w:val="00F75B38"/>
    <w:rsid w:val="00F77906"/>
    <w:rsid w:val="00F81617"/>
    <w:rsid w:val="00F8211A"/>
    <w:rsid w:val="00F8256D"/>
    <w:rsid w:val="00F855C8"/>
    <w:rsid w:val="00F947E5"/>
    <w:rsid w:val="00F948D9"/>
    <w:rsid w:val="00F96619"/>
    <w:rsid w:val="00FA2216"/>
    <w:rsid w:val="00FA402B"/>
    <w:rsid w:val="00FA4801"/>
    <w:rsid w:val="00FA79CB"/>
    <w:rsid w:val="00FB1B61"/>
    <w:rsid w:val="00FB2A8B"/>
    <w:rsid w:val="00FB78D9"/>
    <w:rsid w:val="00FC1946"/>
    <w:rsid w:val="00FC313C"/>
    <w:rsid w:val="00FC3F9E"/>
    <w:rsid w:val="00FC4E80"/>
    <w:rsid w:val="00FC57B3"/>
    <w:rsid w:val="00FC6831"/>
    <w:rsid w:val="00FC7576"/>
    <w:rsid w:val="00FD02D5"/>
    <w:rsid w:val="00FD1177"/>
    <w:rsid w:val="00FD46F0"/>
    <w:rsid w:val="00FD4E27"/>
    <w:rsid w:val="00FD62F2"/>
    <w:rsid w:val="00FD7374"/>
    <w:rsid w:val="00FE4EC7"/>
    <w:rsid w:val="00FE7FCC"/>
    <w:rsid w:val="00FF2EB4"/>
    <w:rsid w:val="00FF54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E9A610E-3AD3-4CE9-A198-C4EDB85B0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Verdana" w:eastAsiaTheme="minorHAnsi" w:hAnsi="Verdana" w:cs="Verdana"/>
        <w:sz w:val="28"/>
        <w:szCs w:val="28"/>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1D7A"/>
    <w:pPr>
      <w:autoSpaceDE w:val="0"/>
      <w:autoSpaceDN w:val="0"/>
      <w:adjustRightInd w:val="0"/>
    </w:pPr>
  </w:style>
  <w:style w:type="paragraph" w:styleId="Heading1">
    <w:name w:val="heading 1"/>
    <w:basedOn w:val="Normal"/>
    <w:next w:val="Normal"/>
    <w:link w:val="Heading1Char"/>
    <w:uiPriority w:val="9"/>
    <w:qFormat/>
    <w:rsid w:val="00E0556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semiHidden/>
    <w:unhideWhenUsed/>
    <w:qFormat/>
    <w:rsid w:val="00491D7A"/>
    <w:pPr>
      <w:outlineLvl w:val="1"/>
    </w:pPr>
  </w:style>
  <w:style w:type="paragraph" w:styleId="Heading3">
    <w:name w:val="heading 3"/>
    <w:basedOn w:val="Normal"/>
    <w:next w:val="Normal"/>
    <w:link w:val="Heading3Char"/>
    <w:uiPriority w:val="9"/>
    <w:semiHidden/>
    <w:unhideWhenUsed/>
    <w:qFormat/>
    <w:rsid w:val="0020448F"/>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491D7A"/>
    <w:rPr>
      <w:rFonts w:ascii="Verdana" w:eastAsia="Times New Roman" w:hAnsi="Verdana" w:cs="Times New Roman"/>
      <w:sz w:val="24"/>
      <w:szCs w:val="24"/>
    </w:rPr>
  </w:style>
  <w:style w:type="paragraph" w:styleId="ListParagraph">
    <w:name w:val="List Paragraph"/>
    <w:basedOn w:val="Normal"/>
    <w:uiPriority w:val="34"/>
    <w:qFormat/>
    <w:rsid w:val="00491D7A"/>
    <w:pPr>
      <w:autoSpaceDE/>
      <w:autoSpaceDN/>
      <w:adjustRightInd/>
      <w:spacing w:after="200" w:line="276" w:lineRule="auto"/>
      <w:ind w:left="720"/>
      <w:contextualSpacing/>
    </w:pPr>
    <w:rPr>
      <w:rFonts w:asciiTheme="minorHAnsi" w:hAnsiTheme="minorHAnsi" w:cstheme="minorBidi"/>
      <w:sz w:val="22"/>
      <w:szCs w:val="22"/>
    </w:rPr>
  </w:style>
  <w:style w:type="paragraph" w:styleId="PlainText">
    <w:name w:val="Plain Text"/>
    <w:basedOn w:val="Normal"/>
    <w:link w:val="PlainTextChar"/>
    <w:rsid w:val="00CC080A"/>
    <w:pPr>
      <w:autoSpaceDE/>
      <w:autoSpaceDN/>
      <w:adjustRightInd/>
    </w:pPr>
    <w:rPr>
      <w:rFonts w:ascii="Courier New" w:hAnsi="Courier New"/>
      <w:sz w:val="20"/>
      <w:szCs w:val="20"/>
    </w:rPr>
  </w:style>
  <w:style w:type="character" w:customStyle="1" w:styleId="PlainTextChar">
    <w:name w:val="Plain Text Char"/>
    <w:basedOn w:val="DefaultParagraphFont"/>
    <w:link w:val="PlainText"/>
    <w:semiHidden/>
    <w:rsid w:val="00CC080A"/>
    <w:rPr>
      <w:rFonts w:ascii="Courier New" w:eastAsia="Times New Roman" w:hAnsi="Courier New" w:cs="Times New Roman"/>
      <w:sz w:val="20"/>
      <w:szCs w:val="20"/>
    </w:rPr>
  </w:style>
  <w:style w:type="paragraph" w:styleId="NormalWeb">
    <w:name w:val="Normal (Web)"/>
    <w:basedOn w:val="Normal"/>
    <w:unhideWhenUsed/>
    <w:rsid w:val="00966A4D"/>
    <w:pPr>
      <w:autoSpaceDE/>
      <w:autoSpaceDN/>
      <w:adjustRightInd/>
      <w:spacing w:before="100" w:beforeAutospacing="1" w:after="100" w:afterAutospacing="1"/>
    </w:pPr>
    <w:rPr>
      <w:rFonts w:ascii="Times New Roman" w:hAnsi="Times New Roman"/>
    </w:rPr>
  </w:style>
  <w:style w:type="character" w:styleId="Hyperlink">
    <w:name w:val="Hyperlink"/>
    <w:basedOn w:val="DefaultParagraphFont"/>
    <w:uiPriority w:val="99"/>
    <w:unhideWhenUsed/>
    <w:rsid w:val="00966A4D"/>
    <w:rPr>
      <w:color w:val="0000FF"/>
      <w:u w:val="single"/>
    </w:rPr>
  </w:style>
  <w:style w:type="paragraph" w:styleId="BalloonText">
    <w:name w:val="Balloon Text"/>
    <w:basedOn w:val="Normal"/>
    <w:link w:val="BalloonTextChar"/>
    <w:uiPriority w:val="99"/>
    <w:semiHidden/>
    <w:unhideWhenUsed/>
    <w:rsid w:val="00966A4D"/>
    <w:rPr>
      <w:rFonts w:ascii="Tahoma" w:hAnsi="Tahoma" w:cs="Tahoma"/>
      <w:sz w:val="16"/>
      <w:szCs w:val="16"/>
    </w:rPr>
  </w:style>
  <w:style w:type="character" w:customStyle="1" w:styleId="BalloonTextChar">
    <w:name w:val="Balloon Text Char"/>
    <w:basedOn w:val="DefaultParagraphFont"/>
    <w:link w:val="BalloonText"/>
    <w:uiPriority w:val="99"/>
    <w:semiHidden/>
    <w:rsid w:val="00966A4D"/>
    <w:rPr>
      <w:rFonts w:ascii="Tahoma" w:eastAsia="Times New Roman" w:hAnsi="Tahoma" w:cs="Tahoma"/>
      <w:sz w:val="16"/>
      <w:szCs w:val="16"/>
    </w:rPr>
  </w:style>
  <w:style w:type="paragraph" w:styleId="Header">
    <w:name w:val="header"/>
    <w:basedOn w:val="Normal"/>
    <w:link w:val="HeaderChar"/>
    <w:uiPriority w:val="99"/>
    <w:unhideWhenUsed/>
    <w:rsid w:val="000639BC"/>
    <w:pPr>
      <w:tabs>
        <w:tab w:val="center" w:pos="4680"/>
        <w:tab w:val="right" w:pos="9360"/>
      </w:tabs>
    </w:pPr>
  </w:style>
  <w:style w:type="character" w:customStyle="1" w:styleId="HeaderChar">
    <w:name w:val="Header Char"/>
    <w:basedOn w:val="DefaultParagraphFont"/>
    <w:link w:val="Header"/>
    <w:uiPriority w:val="99"/>
    <w:rsid w:val="000639BC"/>
    <w:rPr>
      <w:rFonts w:ascii="Verdana" w:eastAsia="Times New Roman" w:hAnsi="Verdana" w:cs="Times New Roman"/>
      <w:sz w:val="24"/>
      <w:szCs w:val="24"/>
    </w:rPr>
  </w:style>
  <w:style w:type="paragraph" w:styleId="Footer">
    <w:name w:val="footer"/>
    <w:basedOn w:val="Normal"/>
    <w:link w:val="FooterChar"/>
    <w:uiPriority w:val="99"/>
    <w:unhideWhenUsed/>
    <w:rsid w:val="000639BC"/>
    <w:pPr>
      <w:tabs>
        <w:tab w:val="center" w:pos="4680"/>
        <w:tab w:val="right" w:pos="9360"/>
      </w:tabs>
    </w:pPr>
  </w:style>
  <w:style w:type="character" w:customStyle="1" w:styleId="FooterChar">
    <w:name w:val="Footer Char"/>
    <w:basedOn w:val="DefaultParagraphFont"/>
    <w:link w:val="Footer"/>
    <w:uiPriority w:val="99"/>
    <w:rsid w:val="000639BC"/>
    <w:rPr>
      <w:rFonts w:ascii="Verdana" w:eastAsia="Times New Roman" w:hAnsi="Verdana" w:cs="Times New Roman"/>
      <w:sz w:val="24"/>
      <w:szCs w:val="24"/>
    </w:rPr>
  </w:style>
  <w:style w:type="paragraph" w:styleId="Revision">
    <w:name w:val="Revision"/>
    <w:hidden/>
    <w:uiPriority w:val="99"/>
    <w:semiHidden/>
    <w:rsid w:val="001F5387"/>
    <w:rPr>
      <w:rFonts w:eastAsia="Times New Roman" w:cs="Times New Roman"/>
      <w:sz w:val="24"/>
      <w:szCs w:val="24"/>
    </w:rPr>
  </w:style>
  <w:style w:type="paragraph" w:styleId="Index1">
    <w:name w:val="index 1"/>
    <w:basedOn w:val="Normal"/>
    <w:next w:val="Normal"/>
    <w:autoRedefine/>
    <w:uiPriority w:val="99"/>
    <w:semiHidden/>
    <w:unhideWhenUsed/>
    <w:rsid w:val="00DB6218"/>
    <w:pPr>
      <w:ind w:left="240" w:hanging="240"/>
    </w:pPr>
  </w:style>
  <w:style w:type="paragraph" w:customStyle="1" w:styleId="Default">
    <w:name w:val="Default"/>
    <w:rsid w:val="00547E05"/>
    <w:pPr>
      <w:autoSpaceDE w:val="0"/>
      <w:autoSpaceDN w:val="0"/>
      <w:adjustRightInd w:val="0"/>
    </w:pPr>
    <w:rPr>
      <w:rFonts w:ascii="Calibri" w:hAnsi="Calibri" w:cs="Calibri"/>
      <w:color w:val="000000"/>
      <w:sz w:val="24"/>
      <w:szCs w:val="24"/>
    </w:rPr>
  </w:style>
  <w:style w:type="character" w:customStyle="1" w:styleId="Heading1Char">
    <w:name w:val="Heading 1 Char"/>
    <w:basedOn w:val="DefaultParagraphFont"/>
    <w:link w:val="Heading1"/>
    <w:uiPriority w:val="9"/>
    <w:rsid w:val="00E05561"/>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E05561"/>
    <w:pPr>
      <w:autoSpaceDE/>
      <w:autoSpaceDN/>
      <w:adjustRightInd/>
      <w:spacing w:line="259" w:lineRule="auto"/>
      <w:outlineLvl w:val="9"/>
    </w:pPr>
  </w:style>
  <w:style w:type="paragraph" w:styleId="TOC2">
    <w:name w:val="toc 2"/>
    <w:basedOn w:val="Normal"/>
    <w:next w:val="Normal"/>
    <w:autoRedefine/>
    <w:uiPriority w:val="39"/>
    <w:unhideWhenUsed/>
    <w:rsid w:val="00E05561"/>
    <w:pPr>
      <w:spacing w:after="100"/>
      <w:ind w:left="280"/>
    </w:pPr>
  </w:style>
  <w:style w:type="paragraph" w:styleId="TOC1">
    <w:name w:val="toc 1"/>
    <w:basedOn w:val="Normal"/>
    <w:next w:val="Normal"/>
    <w:autoRedefine/>
    <w:uiPriority w:val="39"/>
    <w:unhideWhenUsed/>
    <w:rsid w:val="0020448F"/>
    <w:pPr>
      <w:autoSpaceDE/>
      <w:autoSpaceDN/>
      <w:adjustRightInd/>
      <w:spacing w:after="100" w:line="259" w:lineRule="auto"/>
    </w:pPr>
    <w:rPr>
      <w:rFonts w:asciiTheme="minorHAnsi" w:eastAsiaTheme="minorEastAsia" w:hAnsiTheme="minorHAnsi" w:cs="Times New Roman"/>
      <w:sz w:val="22"/>
      <w:szCs w:val="22"/>
    </w:rPr>
  </w:style>
  <w:style w:type="paragraph" w:styleId="TOC3">
    <w:name w:val="toc 3"/>
    <w:basedOn w:val="Normal"/>
    <w:next w:val="Normal"/>
    <w:autoRedefine/>
    <w:uiPriority w:val="39"/>
    <w:unhideWhenUsed/>
    <w:rsid w:val="0020448F"/>
    <w:pPr>
      <w:autoSpaceDE/>
      <w:autoSpaceDN/>
      <w:adjustRightInd/>
      <w:spacing w:after="100" w:line="259" w:lineRule="auto"/>
      <w:ind w:left="440"/>
    </w:pPr>
    <w:rPr>
      <w:rFonts w:asciiTheme="minorHAnsi" w:eastAsiaTheme="minorEastAsia" w:hAnsiTheme="minorHAnsi" w:cs="Times New Roman"/>
      <w:sz w:val="22"/>
      <w:szCs w:val="22"/>
    </w:rPr>
  </w:style>
  <w:style w:type="character" w:customStyle="1" w:styleId="Heading3Char">
    <w:name w:val="Heading 3 Char"/>
    <w:basedOn w:val="DefaultParagraphFont"/>
    <w:link w:val="Heading3"/>
    <w:uiPriority w:val="9"/>
    <w:semiHidden/>
    <w:rsid w:val="0020448F"/>
    <w:rPr>
      <w:rFonts w:asciiTheme="majorHAnsi" w:eastAsiaTheme="majorEastAsia" w:hAnsiTheme="majorHAnsi" w:cstheme="majorBidi"/>
      <w:color w:val="243F60" w:themeColor="accent1" w:themeShade="7F"/>
      <w:sz w:val="24"/>
      <w:szCs w:val="24"/>
    </w:rPr>
  </w:style>
  <w:style w:type="character" w:styleId="Strong">
    <w:name w:val="Strong"/>
    <w:basedOn w:val="DefaultParagraphFont"/>
    <w:uiPriority w:val="22"/>
    <w:qFormat/>
    <w:rsid w:val="0020448F"/>
    <w:rPr>
      <w:b/>
      <w:bCs/>
    </w:rPr>
  </w:style>
  <w:style w:type="paragraph" w:styleId="Title">
    <w:name w:val="Title"/>
    <w:basedOn w:val="Normal"/>
    <w:next w:val="Normal"/>
    <w:link w:val="TitleChar"/>
    <w:uiPriority w:val="10"/>
    <w:qFormat/>
    <w:rsid w:val="00582BB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2BBA"/>
    <w:rPr>
      <w:rFonts w:asciiTheme="majorHAnsi" w:eastAsiaTheme="majorEastAsia" w:hAnsiTheme="majorHAnsi" w:cstheme="majorBidi"/>
      <w:spacing w:val="-10"/>
      <w:kern w:val="28"/>
      <w:sz w:val="56"/>
      <w:szCs w:val="56"/>
    </w:rPr>
  </w:style>
  <w:style w:type="character" w:styleId="BookTitle">
    <w:name w:val="Book Title"/>
    <w:basedOn w:val="DefaultParagraphFont"/>
    <w:uiPriority w:val="33"/>
    <w:qFormat/>
    <w:rsid w:val="00582BBA"/>
    <w:rPr>
      <w:b/>
      <w:bCs/>
      <w:i/>
      <w:iCs/>
      <w:spacing w:val="5"/>
    </w:rPr>
  </w:style>
  <w:style w:type="character" w:styleId="IntenseReference">
    <w:name w:val="Intense Reference"/>
    <w:basedOn w:val="DefaultParagraphFont"/>
    <w:uiPriority w:val="32"/>
    <w:qFormat/>
    <w:rsid w:val="00582BBA"/>
    <w:rPr>
      <w:b/>
      <w:bCs/>
      <w:smallCaps/>
      <w:color w:val="4F81BD" w:themeColor="accent1"/>
      <w:spacing w:val="5"/>
    </w:rPr>
  </w:style>
  <w:style w:type="character" w:styleId="SubtleReference">
    <w:name w:val="Subtle Reference"/>
    <w:basedOn w:val="DefaultParagraphFont"/>
    <w:uiPriority w:val="31"/>
    <w:qFormat/>
    <w:rsid w:val="00582BBA"/>
    <w:rPr>
      <w:smallCaps/>
      <w:color w:val="5A5A5A" w:themeColor="text1" w:themeTint="A5"/>
    </w:rPr>
  </w:style>
  <w:style w:type="paragraph" w:styleId="IntenseQuote">
    <w:name w:val="Intense Quote"/>
    <w:basedOn w:val="Normal"/>
    <w:next w:val="Normal"/>
    <w:link w:val="IntenseQuoteChar"/>
    <w:uiPriority w:val="30"/>
    <w:qFormat/>
    <w:rsid w:val="00582BBA"/>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582BBA"/>
    <w:rPr>
      <w:i/>
      <w:iCs/>
      <w:color w:val="4F81BD" w:themeColor="accent1"/>
    </w:rPr>
  </w:style>
  <w:style w:type="paragraph" w:styleId="Quote">
    <w:name w:val="Quote"/>
    <w:basedOn w:val="Normal"/>
    <w:next w:val="Normal"/>
    <w:link w:val="QuoteChar"/>
    <w:uiPriority w:val="29"/>
    <w:qFormat/>
    <w:rsid w:val="00582BB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582BBA"/>
    <w:rPr>
      <w:i/>
      <w:iCs/>
      <w:color w:val="404040" w:themeColor="text1" w:themeTint="BF"/>
    </w:rPr>
  </w:style>
  <w:style w:type="character" w:styleId="IntenseEmphasis">
    <w:name w:val="Intense Emphasis"/>
    <w:basedOn w:val="DefaultParagraphFont"/>
    <w:uiPriority w:val="21"/>
    <w:qFormat/>
    <w:rsid w:val="00582BBA"/>
    <w:rPr>
      <w:i/>
      <w:iCs/>
      <w:color w:val="4F81BD" w:themeColor="accent1"/>
    </w:rPr>
  </w:style>
  <w:style w:type="character" w:styleId="Emphasis">
    <w:name w:val="Emphasis"/>
    <w:basedOn w:val="DefaultParagraphFont"/>
    <w:uiPriority w:val="20"/>
    <w:qFormat/>
    <w:rsid w:val="00582BBA"/>
    <w:rPr>
      <w:i/>
      <w:iCs/>
    </w:rPr>
  </w:style>
  <w:style w:type="character" w:styleId="SubtleEmphasis">
    <w:name w:val="Subtle Emphasis"/>
    <w:basedOn w:val="DefaultParagraphFont"/>
    <w:uiPriority w:val="19"/>
    <w:qFormat/>
    <w:rsid w:val="00582BBA"/>
    <w:rPr>
      <w:i/>
      <w:iCs/>
      <w:color w:val="404040" w:themeColor="text1" w:themeTint="BF"/>
    </w:rPr>
  </w:style>
  <w:style w:type="paragraph" w:styleId="Subtitle">
    <w:name w:val="Subtitle"/>
    <w:basedOn w:val="Normal"/>
    <w:next w:val="Normal"/>
    <w:link w:val="SubtitleChar"/>
    <w:uiPriority w:val="11"/>
    <w:qFormat/>
    <w:rsid w:val="00582BB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582BBA"/>
    <w:rPr>
      <w:rFonts w:asciiTheme="minorHAnsi" w:eastAsiaTheme="minorEastAsia" w:hAnsiTheme="minorHAnsi" w:cstheme="minorBidi"/>
      <w:color w:val="5A5A5A" w:themeColor="text1" w:themeTint="A5"/>
      <w:spacing w:val="15"/>
      <w:sz w:val="22"/>
      <w:szCs w:val="22"/>
    </w:rPr>
  </w:style>
  <w:style w:type="paragraph" w:customStyle="1" w:styleId="Style1">
    <w:name w:val="Style1"/>
    <w:basedOn w:val="Normal"/>
    <w:link w:val="Style1Char"/>
    <w:rsid w:val="00582BBA"/>
    <w:rPr>
      <w:b/>
    </w:rPr>
  </w:style>
  <w:style w:type="paragraph" w:customStyle="1" w:styleId="Style2">
    <w:name w:val="Style2"/>
    <w:basedOn w:val="Style1"/>
    <w:link w:val="Style2Char"/>
    <w:rsid w:val="00582BBA"/>
  </w:style>
  <w:style w:type="character" w:customStyle="1" w:styleId="Style1Char">
    <w:name w:val="Style1 Char"/>
    <w:basedOn w:val="DefaultParagraphFont"/>
    <w:link w:val="Style1"/>
    <w:rsid w:val="00582BBA"/>
    <w:rPr>
      <w:b/>
    </w:rPr>
  </w:style>
  <w:style w:type="paragraph" w:customStyle="1" w:styleId="Style3">
    <w:name w:val="Style3"/>
    <w:basedOn w:val="Style1"/>
    <w:link w:val="Style3Char"/>
    <w:qFormat/>
    <w:rsid w:val="00582BBA"/>
  </w:style>
  <w:style w:type="character" w:customStyle="1" w:styleId="Style2Char">
    <w:name w:val="Style2 Char"/>
    <w:basedOn w:val="Style1Char"/>
    <w:link w:val="Style2"/>
    <w:rsid w:val="00582BBA"/>
    <w:rPr>
      <w:b/>
    </w:rPr>
  </w:style>
  <w:style w:type="character" w:customStyle="1" w:styleId="Style3Char">
    <w:name w:val="Style3 Char"/>
    <w:basedOn w:val="Style1Char"/>
    <w:link w:val="Style3"/>
    <w:rsid w:val="00582BBA"/>
    <w:rPr>
      <w:b/>
    </w:rPr>
  </w:style>
  <w:style w:type="paragraph" w:styleId="Index2">
    <w:name w:val="index 2"/>
    <w:basedOn w:val="Normal"/>
    <w:next w:val="Normal"/>
    <w:autoRedefine/>
    <w:uiPriority w:val="99"/>
    <w:unhideWhenUsed/>
    <w:rsid w:val="00C95797"/>
    <w:pPr>
      <w:ind w:left="560" w:hanging="2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700567">
      <w:bodyDiv w:val="1"/>
      <w:marLeft w:val="0"/>
      <w:marRight w:val="0"/>
      <w:marTop w:val="0"/>
      <w:marBottom w:val="0"/>
      <w:divBdr>
        <w:top w:val="none" w:sz="0" w:space="0" w:color="auto"/>
        <w:left w:val="none" w:sz="0" w:space="0" w:color="auto"/>
        <w:bottom w:val="none" w:sz="0" w:space="0" w:color="auto"/>
        <w:right w:val="none" w:sz="0" w:space="0" w:color="auto"/>
      </w:divBdr>
    </w:div>
    <w:div w:id="159931003">
      <w:bodyDiv w:val="1"/>
      <w:marLeft w:val="0"/>
      <w:marRight w:val="0"/>
      <w:marTop w:val="0"/>
      <w:marBottom w:val="0"/>
      <w:divBdr>
        <w:top w:val="none" w:sz="0" w:space="0" w:color="auto"/>
        <w:left w:val="none" w:sz="0" w:space="0" w:color="auto"/>
        <w:bottom w:val="none" w:sz="0" w:space="0" w:color="auto"/>
        <w:right w:val="none" w:sz="0" w:space="0" w:color="auto"/>
      </w:divBdr>
    </w:div>
    <w:div w:id="219563827">
      <w:bodyDiv w:val="1"/>
      <w:marLeft w:val="0"/>
      <w:marRight w:val="0"/>
      <w:marTop w:val="0"/>
      <w:marBottom w:val="0"/>
      <w:divBdr>
        <w:top w:val="none" w:sz="0" w:space="0" w:color="auto"/>
        <w:left w:val="none" w:sz="0" w:space="0" w:color="auto"/>
        <w:bottom w:val="none" w:sz="0" w:space="0" w:color="auto"/>
        <w:right w:val="none" w:sz="0" w:space="0" w:color="auto"/>
      </w:divBdr>
      <w:divsChild>
        <w:div w:id="670447343">
          <w:marLeft w:val="0"/>
          <w:marRight w:val="0"/>
          <w:marTop w:val="0"/>
          <w:marBottom w:val="0"/>
          <w:divBdr>
            <w:top w:val="none" w:sz="0" w:space="0" w:color="auto"/>
            <w:left w:val="none" w:sz="0" w:space="0" w:color="auto"/>
            <w:bottom w:val="none" w:sz="0" w:space="0" w:color="auto"/>
            <w:right w:val="none" w:sz="0" w:space="0" w:color="auto"/>
          </w:divBdr>
          <w:divsChild>
            <w:div w:id="800148473">
              <w:marLeft w:val="0"/>
              <w:marRight w:val="0"/>
              <w:marTop w:val="0"/>
              <w:marBottom w:val="0"/>
              <w:divBdr>
                <w:top w:val="none" w:sz="0" w:space="0" w:color="auto"/>
                <w:left w:val="none" w:sz="0" w:space="0" w:color="auto"/>
                <w:bottom w:val="none" w:sz="0" w:space="0" w:color="auto"/>
                <w:right w:val="none" w:sz="0" w:space="0" w:color="auto"/>
              </w:divBdr>
              <w:divsChild>
                <w:div w:id="1919635636">
                  <w:marLeft w:val="0"/>
                  <w:marRight w:val="0"/>
                  <w:marTop w:val="0"/>
                  <w:marBottom w:val="0"/>
                  <w:divBdr>
                    <w:top w:val="none" w:sz="0" w:space="0" w:color="auto"/>
                    <w:left w:val="none" w:sz="0" w:space="0" w:color="auto"/>
                    <w:bottom w:val="none" w:sz="0" w:space="0" w:color="auto"/>
                    <w:right w:val="none" w:sz="0" w:space="0" w:color="auto"/>
                  </w:divBdr>
                  <w:divsChild>
                    <w:div w:id="1584602530">
                      <w:marLeft w:val="0"/>
                      <w:marRight w:val="0"/>
                      <w:marTop w:val="0"/>
                      <w:marBottom w:val="0"/>
                      <w:divBdr>
                        <w:top w:val="none" w:sz="0" w:space="0" w:color="auto"/>
                        <w:left w:val="none" w:sz="0" w:space="0" w:color="auto"/>
                        <w:bottom w:val="none" w:sz="0" w:space="0" w:color="auto"/>
                        <w:right w:val="none" w:sz="0" w:space="0" w:color="auto"/>
                      </w:divBdr>
                      <w:divsChild>
                        <w:div w:id="224143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9846981">
      <w:bodyDiv w:val="1"/>
      <w:marLeft w:val="0"/>
      <w:marRight w:val="0"/>
      <w:marTop w:val="0"/>
      <w:marBottom w:val="0"/>
      <w:divBdr>
        <w:top w:val="none" w:sz="0" w:space="0" w:color="auto"/>
        <w:left w:val="none" w:sz="0" w:space="0" w:color="auto"/>
        <w:bottom w:val="none" w:sz="0" w:space="0" w:color="auto"/>
        <w:right w:val="none" w:sz="0" w:space="0" w:color="auto"/>
      </w:divBdr>
      <w:divsChild>
        <w:div w:id="438724726">
          <w:marLeft w:val="0"/>
          <w:marRight w:val="0"/>
          <w:marTop w:val="0"/>
          <w:marBottom w:val="0"/>
          <w:divBdr>
            <w:top w:val="none" w:sz="0" w:space="0" w:color="auto"/>
            <w:left w:val="none" w:sz="0" w:space="0" w:color="auto"/>
            <w:bottom w:val="none" w:sz="0" w:space="0" w:color="auto"/>
            <w:right w:val="none" w:sz="0" w:space="0" w:color="auto"/>
          </w:divBdr>
          <w:divsChild>
            <w:div w:id="488063925">
              <w:marLeft w:val="0"/>
              <w:marRight w:val="0"/>
              <w:marTop w:val="0"/>
              <w:marBottom w:val="0"/>
              <w:divBdr>
                <w:top w:val="none" w:sz="0" w:space="0" w:color="auto"/>
                <w:left w:val="none" w:sz="0" w:space="0" w:color="auto"/>
                <w:bottom w:val="none" w:sz="0" w:space="0" w:color="auto"/>
                <w:right w:val="none" w:sz="0" w:space="0" w:color="auto"/>
              </w:divBdr>
              <w:divsChild>
                <w:div w:id="1867055538">
                  <w:marLeft w:val="0"/>
                  <w:marRight w:val="0"/>
                  <w:marTop w:val="0"/>
                  <w:marBottom w:val="0"/>
                  <w:divBdr>
                    <w:top w:val="none" w:sz="0" w:space="0" w:color="auto"/>
                    <w:left w:val="none" w:sz="0" w:space="0" w:color="auto"/>
                    <w:bottom w:val="none" w:sz="0" w:space="0" w:color="auto"/>
                    <w:right w:val="none" w:sz="0" w:space="0" w:color="auto"/>
                  </w:divBdr>
                  <w:divsChild>
                    <w:div w:id="422797422">
                      <w:marLeft w:val="0"/>
                      <w:marRight w:val="0"/>
                      <w:marTop w:val="0"/>
                      <w:marBottom w:val="0"/>
                      <w:divBdr>
                        <w:top w:val="none" w:sz="0" w:space="0" w:color="auto"/>
                        <w:left w:val="none" w:sz="0" w:space="0" w:color="auto"/>
                        <w:bottom w:val="none" w:sz="0" w:space="0" w:color="auto"/>
                        <w:right w:val="none" w:sz="0" w:space="0" w:color="auto"/>
                      </w:divBdr>
                      <w:divsChild>
                        <w:div w:id="191962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8848081">
      <w:bodyDiv w:val="1"/>
      <w:marLeft w:val="0"/>
      <w:marRight w:val="0"/>
      <w:marTop w:val="0"/>
      <w:marBottom w:val="0"/>
      <w:divBdr>
        <w:top w:val="none" w:sz="0" w:space="0" w:color="auto"/>
        <w:left w:val="none" w:sz="0" w:space="0" w:color="auto"/>
        <w:bottom w:val="none" w:sz="0" w:space="0" w:color="auto"/>
        <w:right w:val="none" w:sz="0" w:space="0" w:color="auto"/>
      </w:divBdr>
    </w:div>
    <w:div w:id="418528609">
      <w:bodyDiv w:val="1"/>
      <w:marLeft w:val="0"/>
      <w:marRight w:val="0"/>
      <w:marTop w:val="0"/>
      <w:marBottom w:val="0"/>
      <w:divBdr>
        <w:top w:val="none" w:sz="0" w:space="0" w:color="auto"/>
        <w:left w:val="none" w:sz="0" w:space="0" w:color="auto"/>
        <w:bottom w:val="none" w:sz="0" w:space="0" w:color="auto"/>
        <w:right w:val="none" w:sz="0" w:space="0" w:color="auto"/>
      </w:divBdr>
    </w:div>
    <w:div w:id="560364442">
      <w:bodyDiv w:val="1"/>
      <w:marLeft w:val="0"/>
      <w:marRight w:val="0"/>
      <w:marTop w:val="0"/>
      <w:marBottom w:val="0"/>
      <w:divBdr>
        <w:top w:val="none" w:sz="0" w:space="0" w:color="auto"/>
        <w:left w:val="none" w:sz="0" w:space="0" w:color="auto"/>
        <w:bottom w:val="none" w:sz="0" w:space="0" w:color="auto"/>
        <w:right w:val="none" w:sz="0" w:space="0" w:color="auto"/>
      </w:divBdr>
    </w:div>
    <w:div w:id="777406908">
      <w:bodyDiv w:val="1"/>
      <w:marLeft w:val="0"/>
      <w:marRight w:val="0"/>
      <w:marTop w:val="0"/>
      <w:marBottom w:val="0"/>
      <w:divBdr>
        <w:top w:val="none" w:sz="0" w:space="0" w:color="auto"/>
        <w:left w:val="none" w:sz="0" w:space="0" w:color="auto"/>
        <w:bottom w:val="none" w:sz="0" w:space="0" w:color="auto"/>
        <w:right w:val="none" w:sz="0" w:space="0" w:color="auto"/>
      </w:divBdr>
    </w:div>
    <w:div w:id="978070805">
      <w:bodyDiv w:val="1"/>
      <w:marLeft w:val="0"/>
      <w:marRight w:val="0"/>
      <w:marTop w:val="0"/>
      <w:marBottom w:val="0"/>
      <w:divBdr>
        <w:top w:val="none" w:sz="0" w:space="0" w:color="auto"/>
        <w:left w:val="none" w:sz="0" w:space="0" w:color="auto"/>
        <w:bottom w:val="none" w:sz="0" w:space="0" w:color="auto"/>
        <w:right w:val="none" w:sz="0" w:space="0" w:color="auto"/>
      </w:divBdr>
      <w:divsChild>
        <w:div w:id="1887719384">
          <w:marLeft w:val="0"/>
          <w:marRight w:val="0"/>
          <w:marTop w:val="0"/>
          <w:marBottom w:val="0"/>
          <w:divBdr>
            <w:top w:val="none" w:sz="0" w:space="0" w:color="auto"/>
            <w:left w:val="none" w:sz="0" w:space="0" w:color="auto"/>
            <w:bottom w:val="none" w:sz="0" w:space="0" w:color="auto"/>
            <w:right w:val="none" w:sz="0" w:space="0" w:color="auto"/>
          </w:divBdr>
          <w:divsChild>
            <w:div w:id="2111125731">
              <w:marLeft w:val="0"/>
              <w:marRight w:val="0"/>
              <w:marTop w:val="0"/>
              <w:marBottom w:val="0"/>
              <w:divBdr>
                <w:top w:val="none" w:sz="0" w:space="0" w:color="auto"/>
                <w:left w:val="none" w:sz="0" w:space="0" w:color="auto"/>
                <w:bottom w:val="none" w:sz="0" w:space="0" w:color="auto"/>
                <w:right w:val="none" w:sz="0" w:space="0" w:color="auto"/>
              </w:divBdr>
              <w:divsChild>
                <w:div w:id="1315916418">
                  <w:marLeft w:val="0"/>
                  <w:marRight w:val="0"/>
                  <w:marTop w:val="0"/>
                  <w:marBottom w:val="0"/>
                  <w:divBdr>
                    <w:top w:val="none" w:sz="0" w:space="0" w:color="auto"/>
                    <w:left w:val="none" w:sz="0" w:space="0" w:color="auto"/>
                    <w:bottom w:val="none" w:sz="0" w:space="0" w:color="auto"/>
                    <w:right w:val="none" w:sz="0" w:space="0" w:color="auto"/>
                  </w:divBdr>
                  <w:divsChild>
                    <w:div w:id="1314675547">
                      <w:marLeft w:val="0"/>
                      <w:marRight w:val="0"/>
                      <w:marTop w:val="0"/>
                      <w:marBottom w:val="0"/>
                      <w:divBdr>
                        <w:top w:val="none" w:sz="0" w:space="0" w:color="auto"/>
                        <w:left w:val="none" w:sz="0" w:space="0" w:color="auto"/>
                        <w:bottom w:val="none" w:sz="0" w:space="0" w:color="auto"/>
                        <w:right w:val="none" w:sz="0" w:space="0" w:color="auto"/>
                      </w:divBdr>
                      <w:divsChild>
                        <w:div w:id="18288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4870047">
      <w:bodyDiv w:val="1"/>
      <w:marLeft w:val="0"/>
      <w:marRight w:val="0"/>
      <w:marTop w:val="0"/>
      <w:marBottom w:val="0"/>
      <w:divBdr>
        <w:top w:val="none" w:sz="0" w:space="0" w:color="auto"/>
        <w:left w:val="none" w:sz="0" w:space="0" w:color="auto"/>
        <w:bottom w:val="none" w:sz="0" w:space="0" w:color="auto"/>
        <w:right w:val="none" w:sz="0" w:space="0" w:color="auto"/>
      </w:divBdr>
    </w:div>
    <w:div w:id="1315917085">
      <w:bodyDiv w:val="1"/>
      <w:marLeft w:val="0"/>
      <w:marRight w:val="0"/>
      <w:marTop w:val="0"/>
      <w:marBottom w:val="0"/>
      <w:divBdr>
        <w:top w:val="none" w:sz="0" w:space="0" w:color="auto"/>
        <w:left w:val="none" w:sz="0" w:space="0" w:color="auto"/>
        <w:bottom w:val="none" w:sz="0" w:space="0" w:color="auto"/>
        <w:right w:val="none" w:sz="0" w:space="0" w:color="auto"/>
      </w:divBdr>
    </w:div>
    <w:div w:id="1335761799">
      <w:bodyDiv w:val="1"/>
      <w:marLeft w:val="0"/>
      <w:marRight w:val="0"/>
      <w:marTop w:val="0"/>
      <w:marBottom w:val="0"/>
      <w:divBdr>
        <w:top w:val="none" w:sz="0" w:space="0" w:color="auto"/>
        <w:left w:val="none" w:sz="0" w:space="0" w:color="auto"/>
        <w:bottom w:val="none" w:sz="0" w:space="0" w:color="auto"/>
        <w:right w:val="none" w:sz="0" w:space="0" w:color="auto"/>
      </w:divBdr>
    </w:div>
    <w:div w:id="1363558190">
      <w:bodyDiv w:val="1"/>
      <w:marLeft w:val="0"/>
      <w:marRight w:val="0"/>
      <w:marTop w:val="0"/>
      <w:marBottom w:val="0"/>
      <w:divBdr>
        <w:top w:val="none" w:sz="0" w:space="0" w:color="auto"/>
        <w:left w:val="none" w:sz="0" w:space="0" w:color="auto"/>
        <w:bottom w:val="none" w:sz="0" w:space="0" w:color="auto"/>
        <w:right w:val="none" w:sz="0" w:space="0" w:color="auto"/>
      </w:divBdr>
    </w:div>
    <w:div w:id="1817643768">
      <w:bodyDiv w:val="1"/>
      <w:marLeft w:val="0"/>
      <w:marRight w:val="0"/>
      <w:marTop w:val="0"/>
      <w:marBottom w:val="0"/>
      <w:divBdr>
        <w:top w:val="none" w:sz="0" w:space="0" w:color="auto"/>
        <w:left w:val="none" w:sz="0" w:space="0" w:color="auto"/>
        <w:bottom w:val="none" w:sz="0" w:space="0" w:color="auto"/>
        <w:right w:val="none" w:sz="0" w:space="0" w:color="auto"/>
      </w:divBdr>
    </w:div>
    <w:div w:id="1822190797">
      <w:bodyDiv w:val="1"/>
      <w:marLeft w:val="0"/>
      <w:marRight w:val="0"/>
      <w:marTop w:val="0"/>
      <w:marBottom w:val="0"/>
      <w:divBdr>
        <w:top w:val="none" w:sz="0" w:space="0" w:color="auto"/>
        <w:left w:val="none" w:sz="0" w:space="0" w:color="auto"/>
        <w:bottom w:val="none" w:sz="0" w:space="0" w:color="auto"/>
        <w:right w:val="none" w:sz="0" w:space="0" w:color="auto"/>
      </w:divBdr>
    </w:div>
    <w:div w:id="2045330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CD3F09BD16B704CBCC2C7C3D37D4E0E" ma:contentTypeVersion="2" ma:contentTypeDescription="Create a new document." ma:contentTypeScope="" ma:versionID="0dbc138934806557d6ce31a7fddce087">
  <xsd:schema xmlns:xsd="http://www.w3.org/2001/XMLSchema" xmlns:xs="http://www.w3.org/2001/XMLSchema" xmlns:p="http://schemas.microsoft.com/office/2006/metadata/properties" xmlns:ns1="http://schemas.microsoft.com/sharepoint/v3" xmlns:ns2="ba4b0702-4940-4c64-a97c-fedba45fd7f7" targetNamespace="http://schemas.microsoft.com/office/2006/metadata/properties" ma:root="true" ma:fieldsID="3dacadaae446bd17fda08f1872296a23" ns1:_="" ns2:_="">
    <xsd:import namespace="http://schemas.microsoft.com/sharepoint/v3"/>
    <xsd:import namespace="ba4b0702-4940-4c64-a97c-fedba45fd7f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a4b0702-4940-4c64-a97c-fedba45fd7f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75D705-AFF6-4513-B139-5A53D7A09D6A}"/>
</file>

<file path=customXml/itemProps2.xml><?xml version="1.0" encoding="utf-8"?>
<ds:datastoreItem xmlns:ds="http://schemas.openxmlformats.org/officeDocument/2006/customXml" ds:itemID="{A6DC76E4-732E-4D79-8923-BD59FB16F96F}"/>
</file>

<file path=customXml/itemProps3.xml><?xml version="1.0" encoding="utf-8"?>
<ds:datastoreItem xmlns:ds="http://schemas.openxmlformats.org/officeDocument/2006/customXml" ds:itemID="{0621DF68-63C3-4A92-BAA6-60DCA169B2E2}"/>
</file>

<file path=customXml/itemProps4.xml><?xml version="1.0" encoding="utf-8"?>
<ds:datastoreItem xmlns:ds="http://schemas.openxmlformats.org/officeDocument/2006/customXml" ds:itemID="{09CD8038-D3F3-4DC4-95FB-B46086F319BF}"/>
</file>

<file path=docProps/app.xml><?xml version="1.0" encoding="utf-8"?>
<Properties xmlns="http://schemas.openxmlformats.org/officeDocument/2006/extended-properties" xmlns:vt="http://schemas.openxmlformats.org/officeDocument/2006/docPropsVTypes">
  <Template>Normal</Template>
  <TotalTime>0</TotalTime>
  <Pages>1</Pages>
  <Words>29152</Words>
  <Characters>166170</Characters>
  <Application>Microsoft Office Word</Application>
  <DocSecurity>0</DocSecurity>
  <Lines>1384</Lines>
  <Paragraphs>389</Paragraphs>
  <ScaleCrop>false</ScaleCrop>
  <HeadingPairs>
    <vt:vector size="2" baseType="variant">
      <vt:variant>
        <vt:lpstr>Title</vt:lpstr>
      </vt:variant>
      <vt:variant>
        <vt:i4>1</vt:i4>
      </vt:variant>
    </vt:vector>
  </HeadingPairs>
  <TitlesOfParts>
    <vt:vector size="1" baseType="lpstr">
      <vt:lpstr/>
    </vt:vector>
  </TitlesOfParts>
  <Company>Oregon Commission for the Blind</Company>
  <LinksUpToDate>false</LinksUpToDate>
  <CharactersWithSpaces>194933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VR Policy Manual</dc:title>
  <dc:creator>Juanita Cook</dc:creator>
  <cp:lastModifiedBy>FIELD Teresa</cp:lastModifiedBy>
  <cp:revision>3</cp:revision>
  <cp:lastPrinted>2016-09-08T19:19:00Z</cp:lastPrinted>
  <dcterms:created xsi:type="dcterms:W3CDTF">2017-08-14T20:40:00Z</dcterms:created>
  <dcterms:modified xsi:type="dcterms:W3CDTF">2017-08-14T20:40:00Z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0x010100ECD3F09BD16B704CBCC2C7C3D37D4E0E</vt:lpwstr>
  </property>
</Properties>
</file>