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164E" w14:textId="60A88868" w:rsidR="002F1A64" w:rsidRDefault="002F1A64" w:rsidP="00D91C9E">
      <w:pPr>
        <w:widowControl/>
        <w:tabs>
          <w:tab w:val="left" w:pos="720"/>
        </w:tabs>
        <w:rPr>
          <w:rFonts w:ascii="Verdana Bold" w:hAnsi="Verdana Bold"/>
          <w:sz w:val="56"/>
          <w:szCs w:val="56"/>
        </w:rPr>
      </w:pPr>
    </w:p>
    <w:p w14:paraId="3D72EBA3" w14:textId="4DC2042D" w:rsidR="00A20A54" w:rsidRDefault="00A20A54" w:rsidP="00D91C9E">
      <w:pPr>
        <w:widowControl/>
        <w:tabs>
          <w:tab w:val="left" w:pos="720"/>
        </w:tabs>
        <w:rPr>
          <w:rFonts w:ascii="Verdana Bold" w:hAnsi="Verdana Bold"/>
          <w:sz w:val="56"/>
          <w:szCs w:val="56"/>
        </w:rPr>
      </w:pPr>
      <w:r>
        <w:rPr>
          <w:rFonts w:ascii="Verdana Bold" w:hAnsi="Verdana Bold"/>
          <w:noProof/>
          <w:sz w:val="56"/>
          <w:szCs w:val="56"/>
        </w:rPr>
        <mc:AlternateContent>
          <mc:Choice Requires="wps">
            <w:drawing>
              <wp:anchor distT="0" distB="0" distL="114300" distR="114300" simplePos="0" relativeHeight="251658241" behindDoc="1" locked="0" layoutInCell="1" allowOverlap="1" wp14:anchorId="5EE5864C" wp14:editId="2ADFF773">
                <wp:simplePos x="0" y="0"/>
                <wp:positionH relativeFrom="margin">
                  <wp:align>center</wp:align>
                </wp:positionH>
                <wp:positionV relativeFrom="paragraph">
                  <wp:posOffset>-598805</wp:posOffset>
                </wp:positionV>
                <wp:extent cx="6908800" cy="94183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908800" cy="9418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B6E60" id="Rectangle 2" o:spid="_x0000_s1026" style="position:absolute;margin-left:0;margin-top:-47.15pt;width:544pt;height:741.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" fillcolor="white [3201]" strokecolor="black [3200]" strokeweight="1pt">
                <w10:wrap anchorx="margin"/>
              </v:rect>
            </w:pict>
          </mc:Fallback>
        </mc:AlternateContent>
      </w:r>
    </w:p>
    <w:p w14:paraId="7CC6AD18" w14:textId="77777777" w:rsidR="00A20A54" w:rsidRDefault="00A20A54" w:rsidP="00D91C9E">
      <w:pPr>
        <w:widowControl/>
        <w:tabs>
          <w:tab w:val="left" w:pos="720"/>
        </w:tabs>
        <w:rPr>
          <w:rFonts w:ascii="Verdana Bold" w:hAnsi="Verdana Bold"/>
          <w:sz w:val="56"/>
          <w:szCs w:val="56"/>
        </w:rPr>
      </w:pPr>
    </w:p>
    <w:p w14:paraId="1A2F5730" w14:textId="77777777" w:rsidR="00A20A54" w:rsidRDefault="00A20A54" w:rsidP="00D91C9E">
      <w:pPr>
        <w:widowControl/>
        <w:tabs>
          <w:tab w:val="left" w:pos="720"/>
        </w:tabs>
        <w:rPr>
          <w:rFonts w:ascii="Verdana Bold" w:hAnsi="Verdana Bold"/>
          <w:sz w:val="56"/>
          <w:szCs w:val="56"/>
        </w:rPr>
      </w:pPr>
    </w:p>
    <w:p w14:paraId="25308709" w14:textId="77777777" w:rsidR="00A20A54" w:rsidRDefault="00A20A54" w:rsidP="00D91C9E">
      <w:pPr>
        <w:widowControl/>
        <w:tabs>
          <w:tab w:val="left" w:pos="720"/>
        </w:tabs>
        <w:rPr>
          <w:rFonts w:ascii="Verdana Bold" w:hAnsi="Verdana Bold"/>
          <w:sz w:val="56"/>
          <w:szCs w:val="56"/>
        </w:rPr>
      </w:pPr>
    </w:p>
    <w:p w14:paraId="51B91965" w14:textId="7C78F036" w:rsidR="00A20A54" w:rsidRDefault="00A20A54" w:rsidP="00D91C9E">
      <w:pPr>
        <w:widowControl/>
        <w:tabs>
          <w:tab w:val="left" w:pos="720"/>
        </w:tabs>
        <w:rPr>
          <w:rFonts w:ascii="Verdana Bold" w:hAnsi="Verdana Bold"/>
          <w:sz w:val="56"/>
          <w:szCs w:val="56"/>
        </w:rPr>
      </w:pPr>
    </w:p>
    <w:p w14:paraId="45100937" w14:textId="2440855F" w:rsidR="00A20A54" w:rsidRDefault="00A20A54" w:rsidP="00D91C9E">
      <w:pPr>
        <w:widowControl/>
        <w:tabs>
          <w:tab w:val="left" w:pos="720"/>
        </w:tabs>
        <w:rPr>
          <w:rFonts w:ascii="Verdana Bold" w:hAnsi="Verdana Bold"/>
          <w:sz w:val="56"/>
          <w:szCs w:val="56"/>
        </w:rPr>
      </w:pPr>
    </w:p>
    <w:p w14:paraId="42B2A573" w14:textId="711E1C32" w:rsidR="004D2BC3" w:rsidRPr="00E514A3" w:rsidRDefault="004D2BC3" w:rsidP="00D91C9E">
      <w:pPr>
        <w:widowControl/>
        <w:tabs>
          <w:tab w:val="left" w:pos="720"/>
        </w:tabs>
        <w:rPr>
          <w:szCs w:val="36"/>
        </w:rPr>
      </w:pPr>
      <w:r w:rsidRPr="00E514A3">
        <w:rPr>
          <w:rFonts w:ascii="Verdana Bold" w:hAnsi="Verdana Bold"/>
          <w:sz w:val="56"/>
          <w:szCs w:val="56"/>
        </w:rPr>
        <w:t>RESOURCE GUIDE FOR PEOPLE WITH VISION LOSS</w:t>
      </w:r>
    </w:p>
    <w:p w14:paraId="5A820378" w14:textId="6F3FAFB0" w:rsidR="004D2BC3" w:rsidRPr="00E514A3" w:rsidRDefault="00202581" w:rsidP="00D91C9E">
      <w:pPr>
        <w:widowControl/>
        <w:tabs>
          <w:tab w:val="left" w:pos="720"/>
        </w:tabs>
        <w:rPr>
          <w:szCs w:val="36"/>
        </w:rPr>
      </w:pPr>
      <w:r>
        <w:rPr>
          <w:noProof/>
          <w:szCs w:val="36"/>
        </w:rPr>
        <w:drawing>
          <wp:anchor distT="0" distB="0" distL="114300" distR="114300" simplePos="0" relativeHeight="251658243" behindDoc="0" locked="0" layoutInCell="1" allowOverlap="1" wp14:anchorId="15646FB6" wp14:editId="45C331CD">
            <wp:simplePos x="0" y="0"/>
            <wp:positionH relativeFrom="margin">
              <wp:posOffset>-347345</wp:posOffset>
            </wp:positionH>
            <wp:positionV relativeFrom="paragraph">
              <wp:posOffset>437515</wp:posOffset>
            </wp:positionV>
            <wp:extent cx="4808855" cy="3096260"/>
            <wp:effectExtent l="0" t="0" r="0" b="0"/>
            <wp:wrapTopAndBottom/>
            <wp:docPr id="4" name="Picture 4" descr="Oregon Commission for the Blind's olive green logo which consists of the words &quot;Commission for the Blind&quot; next to an outline of the State of Oregon seal, underlined with the phrase &quot;Blindness without Barr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 Commission for the Blind_Large_LOGO_2017-Green.png"/>
                    <pic:cNvPicPr/>
                  </pic:nvPicPr>
                  <pic:blipFill>
                    <a:blip r:embed="rId11">
                      <a:extLst>
                        <a:ext uri="{28A0092B-C50C-407E-A947-70E740481C1C}">
                          <a14:useLocalDpi xmlns:a14="http://schemas.microsoft.com/office/drawing/2010/main" val="0"/>
                        </a:ext>
                      </a:extLst>
                    </a:blip>
                    <a:stretch>
                      <a:fillRect/>
                    </a:stretch>
                  </pic:blipFill>
                  <pic:spPr>
                    <a:xfrm>
                      <a:off x="0" y="0"/>
                      <a:ext cx="4808855" cy="3096260"/>
                    </a:xfrm>
                    <a:prstGeom prst="rect">
                      <a:avLst/>
                    </a:prstGeom>
                  </pic:spPr>
                </pic:pic>
              </a:graphicData>
            </a:graphic>
            <wp14:sizeRelH relativeFrom="margin">
              <wp14:pctWidth>0</wp14:pctWidth>
            </wp14:sizeRelH>
          </wp:anchor>
        </w:drawing>
      </w:r>
    </w:p>
    <w:p w14:paraId="48CBF280" w14:textId="37F17B4C" w:rsidR="004D2BC3" w:rsidRPr="00E514A3" w:rsidRDefault="004D2BC3" w:rsidP="00D91C9E">
      <w:pPr>
        <w:widowControl/>
        <w:tabs>
          <w:tab w:val="left" w:pos="720"/>
        </w:tabs>
        <w:rPr>
          <w:szCs w:val="36"/>
        </w:rPr>
      </w:pPr>
    </w:p>
    <w:p w14:paraId="790452E2" w14:textId="4613EB2D" w:rsidR="001713C8" w:rsidRDefault="00665A08">
      <w:pPr>
        <w:widowControl/>
        <w:spacing w:after="160" w:line="259" w:lineRule="auto"/>
        <w:rPr>
          <w:color w:val="auto"/>
          <w:szCs w:val="36"/>
        </w:rPr>
      </w:pPr>
      <w:r w:rsidRPr="00E514A3">
        <w:rPr>
          <w:noProof/>
          <w:color w:val="auto"/>
          <w:szCs w:val="36"/>
        </w:rPr>
        <mc:AlternateContent>
          <mc:Choice Requires="wps">
            <w:drawing>
              <wp:anchor distT="45720" distB="45720" distL="114300" distR="114300" simplePos="0" relativeHeight="251658242" behindDoc="0" locked="0" layoutInCell="1" allowOverlap="1" wp14:anchorId="697E51A3" wp14:editId="4FF3EEC6">
                <wp:simplePos x="0" y="0"/>
                <wp:positionH relativeFrom="margin">
                  <wp:align>left</wp:align>
                </wp:positionH>
                <wp:positionV relativeFrom="paragraph">
                  <wp:posOffset>-57785</wp:posOffset>
                </wp:positionV>
                <wp:extent cx="299339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86080"/>
                        </a:xfrm>
                        <a:prstGeom prst="rect">
                          <a:avLst/>
                        </a:prstGeom>
                        <a:solidFill>
                          <a:srgbClr val="FFFFFF"/>
                        </a:solidFill>
                        <a:ln w="9525">
                          <a:noFill/>
                          <a:miter lim="800000"/>
                          <a:headEnd/>
                          <a:tailEnd/>
                        </a:ln>
                      </wps:spPr>
                      <wps:txbx>
                        <w:txbxContent>
                          <w:p w14:paraId="7EBF0505" w14:textId="1BAAFB6B"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sidR="00714393">
                              <w:rPr>
                                <w:rFonts w:ascii="Eras Demi ITC" w:hAnsi="Eras Demi ITC"/>
                                <w:sz w:val="32"/>
                                <w:szCs w:val="32"/>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E51A3" id="_x0000_t202" coordsize="21600,21600" o:spt="202" path="m,l,21600r21600,l21600,xe">
                <v:stroke joinstyle="miter"/>
                <v:path gradientshapeok="t" o:connecttype="rect"/>
              </v:shapetype>
              <v:shape id="Text Box 2" o:spid="_x0000_s1026" type="#_x0000_t202" style="position:absolute;margin-left:0;margin-top:-4.55pt;width:235.7pt;height:30.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o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" stroked="f">
                <v:textbox>
                  <w:txbxContent>
                    <w:p w14:paraId="7EBF0505" w14:textId="1BAAFB6B"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sidR="00714393">
                        <w:rPr>
                          <w:rFonts w:ascii="Eras Demi ITC" w:hAnsi="Eras Demi ITC"/>
                          <w:sz w:val="32"/>
                          <w:szCs w:val="32"/>
                        </w:rPr>
                        <w:t>May 2023</w:t>
                      </w:r>
                    </w:p>
                  </w:txbxContent>
                </v:textbox>
                <w10:wrap type="square" anchorx="margin"/>
              </v:shape>
            </w:pict>
          </mc:Fallback>
        </mc:AlternateContent>
      </w:r>
      <w:r w:rsidR="001713C8">
        <w:rPr>
          <w:color w:val="auto"/>
          <w:szCs w:val="36"/>
        </w:rPr>
        <w:br w:type="page"/>
      </w:r>
    </w:p>
    <w:p w14:paraId="0197A42D" w14:textId="06C714FF" w:rsidR="004D2BC3" w:rsidRPr="00E514A3" w:rsidRDefault="004D2BC3" w:rsidP="00F67489">
      <w:pPr>
        <w:widowControl/>
        <w:tabs>
          <w:tab w:val="left" w:pos="720"/>
          <w:tab w:val="left" w:pos="5130"/>
        </w:tabs>
        <w:rPr>
          <w:color w:val="auto"/>
          <w:szCs w:val="36"/>
        </w:rPr>
      </w:pPr>
      <w:r w:rsidRPr="00E514A3">
        <w:rPr>
          <w:color w:val="auto"/>
          <w:szCs w:val="36"/>
        </w:rPr>
        <w:lastRenderedPageBreak/>
        <w:t>This resource guide is provided by the Oregon Commission for the Blind. Please contact us if you have additional ideas, information, or corrections at 888-202-5463</w:t>
      </w:r>
      <w:r w:rsidR="00DA78DA" w:rsidRPr="00E514A3">
        <w:rPr>
          <w:color w:val="auto"/>
          <w:szCs w:val="36"/>
        </w:rPr>
        <w:t xml:space="preserve"> or</w:t>
      </w:r>
      <w:r w:rsidR="00D516D0">
        <w:rPr>
          <w:color w:val="auto"/>
          <w:szCs w:val="36"/>
        </w:rPr>
        <w:t xml:space="preserve"> </w:t>
      </w:r>
      <w:hyperlink r:id="rId12" w:history="1">
        <w:r w:rsidR="009E5BE8" w:rsidRPr="00E81AAD">
          <w:rPr>
            <w:rStyle w:val="Hyperlink"/>
            <w:szCs w:val="36"/>
          </w:rPr>
          <w:t>ocb.mail@ocb.oregon.gov</w:t>
        </w:r>
      </w:hyperlink>
      <w:r w:rsidRPr="00E514A3">
        <w:rPr>
          <w:color w:val="auto"/>
          <w:szCs w:val="36"/>
        </w:rPr>
        <w:t>. The most current copy of this resource guide can always be found at:</w:t>
      </w:r>
      <w:r w:rsidR="00F67489">
        <w:rPr>
          <w:color w:val="auto"/>
          <w:szCs w:val="36"/>
        </w:rPr>
        <w:t xml:space="preserve"> </w:t>
      </w:r>
      <w:hyperlink r:id="rId13" w:history="1">
        <w:r w:rsidR="00A24F5E" w:rsidRPr="00542FAA">
          <w:rPr>
            <w:rStyle w:val="Hyperlink"/>
            <w:szCs w:val="36"/>
          </w:rPr>
          <w:t>www.oregon.gov/blind/livingwithvisionloss/Pages/Brochures_Resources.aspx</w:t>
        </w:r>
      </w:hyperlink>
    </w:p>
    <w:p w14:paraId="3181F232" w14:textId="77777777" w:rsidR="004D2BC3" w:rsidRPr="00E514A3" w:rsidRDefault="004D2BC3" w:rsidP="00D91C9E">
      <w:pPr>
        <w:widowControl/>
        <w:tabs>
          <w:tab w:val="left" w:pos="720"/>
        </w:tabs>
        <w:rPr>
          <w:color w:val="auto"/>
          <w:szCs w:val="36"/>
        </w:rPr>
      </w:pPr>
    </w:p>
    <w:p w14:paraId="7813C87B" w14:textId="3E083EE4" w:rsidR="00344850" w:rsidRDefault="004D2BC3" w:rsidP="00D91C9E">
      <w:pPr>
        <w:widowControl/>
        <w:tabs>
          <w:tab w:val="left" w:pos="720"/>
        </w:tabs>
        <w:rPr>
          <w:color w:val="auto"/>
          <w:szCs w:val="36"/>
        </w:rPr>
      </w:pPr>
      <w:r w:rsidRPr="00E514A3">
        <w:rPr>
          <w:szCs w:val="36"/>
        </w:rPr>
        <w:t xml:space="preserve">Please note that this </w:t>
      </w:r>
      <w:r w:rsidR="00C421A2" w:rsidRPr="00E514A3">
        <w:rPr>
          <w:szCs w:val="36"/>
        </w:rPr>
        <w:t>guide is not intended to be all-</w:t>
      </w:r>
      <w:r w:rsidRPr="00E514A3">
        <w:rPr>
          <w:szCs w:val="36"/>
        </w:rPr>
        <w:t>encompassing but is designed to make you aware of at least so</w:t>
      </w:r>
      <w:r w:rsidR="00D516D0">
        <w:rPr>
          <w:szCs w:val="36"/>
        </w:rPr>
        <w:t xml:space="preserve">me of the resources available. </w:t>
      </w:r>
      <w:r w:rsidRPr="00E514A3">
        <w:rPr>
          <w:szCs w:val="36"/>
        </w:rPr>
        <w:t xml:space="preserve">We are not endorsing any specific resources listed in this guide but invite you to research </w:t>
      </w:r>
      <w:r w:rsidR="00A20A54">
        <w:rPr>
          <w:szCs w:val="36"/>
        </w:rPr>
        <w:t xml:space="preserve">them </w:t>
      </w:r>
      <w:r w:rsidRPr="00E514A3">
        <w:rPr>
          <w:szCs w:val="36"/>
        </w:rPr>
        <w:t>and determine if any will meet your needs.</w:t>
      </w:r>
      <w:r w:rsidR="00344850" w:rsidRPr="00344850">
        <w:rPr>
          <w:color w:val="auto"/>
          <w:szCs w:val="36"/>
        </w:rPr>
        <w:t xml:space="preserve"> </w:t>
      </w:r>
    </w:p>
    <w:p w14:paraId="37B6AFE3" w14:textId="77777777" w:rsidR="00344850" w:rsidRDefault="00344850" w:rsidP="00D91C9E">
      <w:pPr>
        <w:widowControl/>
        <w:tabs>
          <w:tab w:val="left" w:pos="720"/>
        </w:tabs>
        <w:rPr>
          <w:color w:val="auto"/>
          <w:szCs w:val="36"/>
        </w:rPr>
      </w:pPr>
    </w:p>
    <w:p w14:paraId="44CFC289" w14:textId="1A839A56" w:rsidR="00D516D0" w:rsidRDefault="00344850" w:rsidP="00D91C9E">
      <w:pPr>
        <w:widowControl/>
        <w:tabs>
          <w:tab w:val="left" w:pos="720"/>
        </w:tabs>
        <w:rPr>
          <w:color w:val="auto"/>
          <w:szCs w:val="36"/>
        </w:rPr>
      </w:pPr>
      <w:r>
        <w:rPr>
          <w:color w:val="auto"/>
          <w:szCs w:val="36"/>
        </w:rPr>
        <w:t>We update the guide once a year, so please note that information may have changed since the last update; always double-check!</w:t>
      </w:r>
    </w:p>
    <w:p w14:paraId="6324D6B7" w14:textId="77777777" w:rsidR="009142F5" w:rsidRDefault="009142F5" w:rsidP="00D91C9E">
      <w:pPr>
        <w:widowControl/>
        <w:tabs>
          <w:tab w:val="left" w:pos="720"/>
        </w:tabs>
        <w:rPr>
          <w:color w:val="auto"/>
          <w:szCs w:val="36"/>
        </w:rPr>
      </w:pPr>
    </w:p>
    <w:p w14:paraId="174E2870" w14:textId="77777777" w:rsidR="009142F5" w:rsidRDefault="009142F5" w:rsidP="00D91C9E">
      <w:pPr>
        <w:widowControl/>
        <w:tabs>
          <w:tab w:val="left" w:pos="720"/>
        </w:tabs>
        <w:rPr>
          <w:color w:val="auto"/>
          <w:szCs w:val="36"/>
        </w:rPr>
      </w:pPr>
    </w:p>
    <w:p w14:paraId="2C721121" w14:textId="77777777" w:rsidR="009142F5" w:rsidRDefault="009142F5" w:rsidP="00D91C9E">
      <w:pPr>
        <w:widowControl/>
        <w:tabs>
          <w:tab w:val="left" w:pos="720"/>
        </w:tabs>
        <w:rPr>
          <w:szCs w:val="36"/>
        </w:rPr>
      </w:pPr>
    </w:p>
    <w:p w14:paraId="16C6D949" w14:textId="102D395F" w:rsidR="00D516D0" w:rsidRDefault="004D2BC3" w:rsidP="00D91C9E">
      <w:pPr>
        <w:widowControl/>
        <w:tabs>
          <w:tab w:val="left" w:pos="720"/>
        </w:tabs>
        <w:rPr>
          <w:color w:val="auto"/>
          <w:szCs w:val="36"/>
        </w:rPr>
      </w:pPr>
      <w:r w:rsidRPr="00E514A3">
        <w:rPr>
          <w:color w:val="auto"/>
          <w:szCs w:val="36"/>
        </w:rPr>
        <w:t xml:space="preserve">  </w:t>
      </w:r>
    </w:p>
    <w:p w14:paraId="0F9ADA6B" w14:textId="77777777" w:rsidR="00D516D0" w:rsidRDefault="00D516D0" w:rsidP="00D91C9E">
      <w:pPr>
        <w:widowControl/>
        <w:tabs>
          <w:tab w:val="left" w:pos="720"/>
        </w:tabs>
        <w:rPr>
          <w:color w:val="auto"/>
          <w:szCs w:val="36"/>
        </w:rPr>
      </w:pPr>
    </w:p>
    <w:p w14:paraId="34CC57C9" w14:textId="53CF68AF" w:rsidR="004D2BC3" w:rsidRPr="0079586A" w:rsidRDefault="004D2BC3" w:rsidP="00D91C9E">
      <w:pPr>
        <w:widowControl/>
        <w:tabs>
          <w:tab w:val="left" w:pos="720"/>
        </w:tabs>
        <w:rPr>
          <w:rFonts w:ascii="Verdana Bold" w:hAnsi="Verdana Bold"/>
          <w:color w:val="auto"/>
          <w:sz w:val="52"/>
          <w:szCs w:val="52"/>
        </w:rPr>
      </w:pPr>
      <w:r w:rsidRPr="00E514A3">
        <w:rPr>
          <w:color w:val="auto"/>
          <w:szCs w:val="36"/>
        </w:rPr>
        <w:br w:type="page"/>
      </w:r>
    </w:p>
    <w:sdt>
      <w:sdtPr>
        <w:rPr>
          <w:rFonts w:ascii="Verdana" w:eastAsia="ヒラギノ角ゴ Pro W3" w:hAnsi="Verdana" w:cs="Times New Roman"/>
          <w:b/>
          <w:bCs/>
          <w:color w:val="000000"/>
          <w:sz w:val="44"/>
          <w:szCs w:val="44"/>
        </w:rPr>
        <w:id w:val="173212359"/>
        <w:docPartObj>
          <w:docPartGallery w:val="Table of Contents"/>
          <w:docPartUnique/>
        </w:docPartObj>
      </w:sdtPr>
      <w:sdtEndPr/>
      <w:sdtContent>
        <w:p w14:paraId="1848511E" w14:textId="4F7E718C" w:rsidR="00752E48" w:rsidRPr="001756A2" w:rsidRDefault="001756A2" w:rsidP="001756A2">
          <w:pPr>
            <w:pStyle w:val="TOCHeading"/>
            <w:spacing w:after="480"/>
            <w:rPr>
              <w:b/>
              <w:bCs/>
              <w:sz w:val="56"/>
              <w:szCs w:val="56"/>
            </w:rPr>
          </w:pPr>
          <w:r w:rsidRPr="02FF4D47">
            <w:rPr>
              <w:rFonts w:ascii="Verdana" w:eastAsia="ヒラギノ角ゴ Pro W3" w:hAnsi="Verdana" w:cs="Times New Roman"/>
              <w:b/>
              <w:bCs/>
              <w:color w:val="000000" w:themeColor="text1"/>
              <w:sz w:val="56"/>
              <w:szCs w:val="56"/>
            </w:rPr>
            <w:t>Table of Contents</w:t>
          </w:r>
        </w:p>
        <w:p w14:paraId="24161728" w14:textId="4E82BE04" w:rsidR="00872703" w:rsidRDefault="02FF4D47">
          <w:pPr>
            <w:pStyle w:val="TOC1"/>
            <w:rPr>
              <w:rFonts w:asciiTheme="minorHAnsi" w:eastAsiaTheme="minorEastAsia" w:hAnsiTheme="minorHAnsi" w:cstheme="minorBidi"/>
              <w:b w:val="0"/>
              <w:bCs w:val="0"/>
              <w:noProof/>
              <w:color w:val="auto"/>
              <w:sz w:val="22"/>
              <w:szCs w:val="22"/>
            </w:rPr>
          </w:pPr>
          <w:r>
            <w:fldChar w:fldCharType="begin"/>
          </w:r>
          <w:r w:rsidR="00752E48">
            <w:instrText>TOC \o "1-3" \h \z \u</w:instrText>
          </w:r>
          <w:r>
            <w:fldChar w:fldCharType="separate"/>
          </w:r>
          <w:hyperlink w:anchor="_Toc134802073" w:history="1">
            <w:r w:rsidR="00872703" w:rsidRPr="00F94C19">
              <w:rPr>
                <w:rStyle w:val="Hyperlink"/>
                <w:noProof/>
              </w:rPr>
              <w:t>About Oregon Commission for the Blind</w:t>
            </w:r>
            <w:r w:rsidR="00872703">
              <w:rPr>
                <w:noProof/>
                <w:webHidden/>
              </w:rPr>
              <w:tab/>
            </w:r>
            <w:r w:rsidR="00872703">
              <w:rPr>
                <w:noProof/>
                <w:webHidden/>
              </w:rPr>
              <w:fldChar w:fldCharType="begin"/>
            </w:r>
            <w:r w:rsidR="00872703">
              <w:rPr>
                <w:noProof/>
                <w:webHidden/>
              </w:rPr>
              <w:instrText xml:space="preserve"> PAGEREF _Toc134802073 \h </w:instrText>
            </w:r>
            <w:r w:rsidR="00872703">
              <w:rPr>
                <w:noProof/>
                <w:webHidden/>
              </w:rPr>
            </w:r>
            <w:r w:rsidR="00872703">
              <w:rPr>
                <w:noProof/>
                <w:webHidden/>
              </w:rPr>
              <w:fldChar w:fldCharType="separate"/>
            </w:r>
            <w:r w:rsidR="00872703">
              <w:rPr>
                <w:noProof/>
                <w:webHidden/>
              </w:rPr>
              <w:t>19</w:t>
            </w:r>
            <w:r w:rsidR="00872703">
              <w:rPr>
                <w:noProof/>
                <w:webHidden/>
              </w:rPr>
              <w:fldChar w:fldCharType="end"/>
            </w:r>
          </w:hyperlink>
        </w:p>
        <w:p w14:paraId="7E8328CD" w14:textId="4ADC1863" w:rsidR="00872703" w:rsidRDefault="00872703">
          <w:pPr>
            <w:pStyle w:val="TOC2"/>
            <w:rPr>
              <w:rFonts w:asciiTheme="minorHAnsi" w:eastAsiaTheme="minorEastAsia" w:hAnsiTheme="minorHAnsi" w:cstheme="minorBidi"/>
              <w:noProof/>
              <w:color w:val="auto"/>
              <w:sz w:val="22"/>
              <w:szCs w:val="22"/>
            </w:rPr>
          </w:pPr>
          <w:hyperlink w:anchor="_Toc134802074" w:history="1">
            <w:r w:rsidRPr="00F94C19">
              <w:rPr>
                <w:rStyle w:val="Hyperlink"/>
                <w:noProof/>
              </w:rPr>
              <w:t>Office Locations</w:t>
            </w:r>
            <w:r>
              <w:rPr>
                <w:noProof/>
                <w:webHidden/>
              </w:rPr>
              <w:tab/>
            </w:r>
            <w:r>
              <w:rPr>
                <w:noProof/>
                <w:webHidden/>
              </w:rPr>
              <w:fldChar w:fldCharType="begin"/>
            </w:r>
            <w:r>
              <w:rPr>
                <w:noProof/>
                <w:webHidden/>
              </w:rPr>
              <w:instrText xml:space="preserve"> PAGEREF _Toc134802074 \h </w:instrText>
            </w:r>
            <w:r>
              <w:rPr>
                <w:noProof/>
                <w:webHidden/>
              </w:rPr>
            </w:r>
            <w:r>
              <w:rPr>
                <w:noProof/>
                <w:webHidden/>
              </w:rPr>
              <w:fldChar w:fldCharType="separate"/>
            </w:r>
            <w:r>
              <w:rPr>
                <w:noProof/>
                <w:webHidden/>
              </w:rPr>
              <w:t>21</w:t>
            </w:r>
            <w:r>
              <w:rPr>
                <w:noProof/>
                <w:webHidden/>
              </w:rPr>
              <w:fldChar w:fldCharType="end"/>
            </w:r>
          </w:hyperlink>
        </w:p>
        <w:p w14:paraId="08C1476C" w14:textId="3614093F" w:rsidR="00872703" w:rsidRDefault="00872703">
          <w:pPr>
            <w:pStyle w:val="TOC2"/>
            <w:rPr>
              <w:rFonts w:asciiTheme="minorHAnsi" w:eastAsiaTheme="minorEastAsia" w:hAnsiTheme="minorHAnsi" w:cstheme="minorBidi"/>
              <w:noProof/>
              <w:color w:val="auto"/>
              <w:sz w:val="22"/>
              <w:szCs w:val="22"/>
            </w:rPr>
          </w:pPr>
          <w:hyperlink w:anchor="_Toc134802075" w:history="1">
            <w:r w:rsidRPr="00F94C19">
              <w:rPr>
                <w:rStyle w:val="Hyperlink"/>
                <w:noProof/>
              </w:rPr>
              <w:t>Board of Directors</w:t>
            </w:r>
            <w:r>
              <w:rPr>
                <w:noProof/>
                <w:webHidden/>
              </w:rPr>
              <w:tab/>
            </w:r>
            <w:r>
              <w:rPr>
                <w:noProof/>
                <w:webHidden/>
              </w:rPr>
              <w:fldChar w:fldCharType="begin"/>
            </w:r>
            <w:r>
              <w:rPr>
                <w:noProof/>
                <w:webHidden/>
              </w:rPr>
              <w:instrText xml:space="preserve"> PAGEREF _Toc134802075 \h </w:instrText>
            </w:r>
            <w:r>
              <w:rPr>
                <w:noProof/>
                <w:webHidden/>
              </w:rPr>
            </w:r>
            <w:r>
              <w:rPr>
                <w:noProof/>
                <w:webHidden/>
              </w:rPr>
              <w:fldChar w:fldCharType="separate"/>
            </w:r>
            <w:r>
              <w:rPr>
                <w:noProof/>
                <w:webHidden/>
              </w:rPr>
              <w:t>23</w:t>
            </w:r>
            <w:r>
              <w:rPr>
                <w:noProof/>
                <w:webHidden/>
              </w:rPr>
              <w:fldChar w:fldCharType="end"/>
            </w:r>
          </w:hyperlink>
        </w:p>
        <w:p w14:paraId="79DDB2F4" w14:textId="0C7A9011" w:rsidR="00872703" w:rsidRDefault="00872703">
          <w:pPr>
            <w:pStyle w:val="TOC1"/>
            <w:rPr>
              <w:rFonts w:asciiTheme="minorHAnsi" w:eastAsiaTheme="minorEastAsia" w:hAnsiTheme="minorHAnsi" w:cstheme="minorBidi"/>
              <w:b w:val="0"/>
              <w:bCs w:val="0"/>
              <w:noProof/>
              <w:color w:val="auto"/>
              <w:sz w:val="22"/>
              <w:szCs w:val="22"/>
            </w:rPr>
          </w:pPr>
          <w:hyperlink w:anchor="_Toc134802076" w:history="1">
            <w:r w:rsidRPr="00F94C19">
              <w:rPr>
                <w:rStyle w:val="Hyperlink"/>
                <w:noProof/>
              </w:rPr>
              <w:t>Oregon Revised Statutes and Laws</w:t>
            </w:r>
            <w:r>
              <w:rPr>
                <w:noProof/>
                <w:webHidden/>
              </w:rPr>
              <w:tab/>
            </w:r>
            <w:r>
              <w:rPr>
                <w:noProof/>
                <w:webHidden/>
              </w:rPr>
              <w:fldChar w:fldCharType="begin"/>
            </w:r>
            <w:r>
              <w:rPr>
                <w:noProof/>
                <w:webHidden/>
              </w:rPr>
              <w:instrText xml:space="preserve"> PAGEREF _Toc134802076 \h </w:instrText>
            </w:r>
            <w:r>
              <w:rPr>
                <w:noProof/>
                <w:webHidden/>
              </w:rPr>
            </w:r>
            <w:r>
              <w:rPr>
                <w:noProof/>
                <w:webHidden/>
              </w:rPr>
              <w:fldChar w:fldCharType="separate"/>
            </w:r>
            <w:r>
              <w:rPr>
                <w:noProof/>
                <w:webHidden/>
              </w:rPr>
              <w:t>24</w:t>
            </w:r>
            <w:r>
              <w:rPr>
                <w:noProof/>
                <w:webHidden/>
              </w:rPr>
              <w:fldChar w:fldCharType="end"/>
            </w:r>
          </w:hyperlink>
        </w:p>
        <w:p w14:paraId="492727BC" w14:textId="7AA3F823" w:rsidR="00872703" w:rsidRDefault="00872703">
          <w:pPr>
            <w:pStyle w:val="TOC1"/>
            <w:rPr>
              <w:rFonts w:asciiTheme="minorHAnsi" w:eastAsiaTheme="minorEastAsia" w:hAnsiTheme="minorHAnsi" w:cstheme="minorBidi"/>
              <w:b w:val="0"/>
              <w:bCs w:val="0"/>
              <w:noProof/>
              <w:color w:val="auto"/>
              <w:sz w:val="22"/>
              <w:szCs w:val="22"/>
            </w:rPr>
          </w:pPr>
          <w:hyperlink w:anchor="_Toc134802077" w:history="1">
            <w:r w:rsidRPr="00F94C19">
              <w:rPr>
                <w:rStyle w:val="Hyperlink"/>
                <w:noProof/>
              </w:rPr>
              <w:t>Aids and Appliances</w:t>
            </w:r>
            <w:r>
              <w:rPr>
                <w:noProof/>
                <w:webHidden/>
              </w:rPr>
              <w:tab/>
            </w:r>
            <w:r>
              <w:rPr>
                <w:noProof/>
                <w:webHidden/>
              </w:rPr>
              <w:fldChar w:fldCharType="begin"/>
            </w:r>
            <w:r>
              <w:rPr>
                <w:noProof/>
                <w:webHidden/>
              </w:rPr>
              <w:instrText xml:space="preserve"> PAGEREF _Toc134802077 \h </w:instrText>
            </w:r>
            <w:r>
              <w:rPr>
                <w:noProof/>
                <w:webHidden/>
              </w:rPr>
            </w:r>
            <w:r>
              <w:rPr>
                <w:noProof/>
                <w:webHidden/>
              </w:rPr>
              <w:fldChar w:fldCharType="separate"/>
            </w:r>
            <w:r>
              <w:rPr>
                <w:noProof/>
                <w:webHidden/>
              </w:rPr>
              <w:t>26</w:t>
            </w:r>
            <w:r>
              <w:rPr>
                <w:noProof/>
                <w:webHidden/>
              </w:rPr>
              <w:fldChar w:fldCharType="end"/>
            </w:r>
          </w:hyperlink>
        </w:p>
        <w:p w14:paraId="7E2C431D" w14:textId="3102D8AD" w:rsidR="00872703" w:rsidRDefault="00872703">
          <w:pPr>
            <w:pStyle w:val="TOC2"/>
            <w:rPr>
              <w:rFonts w:asciiTheme="minorHAnsi" w:eastAsiaTheme="minorEastAsia" w:hAnsiTheme="minorHAnsi" w:cstheme="minorBidi"/>
              <w:noProof/>
              <w:color w:val="auto"/>
              <w:sz w:val="22"/>
              <w:szCs w:val="22"/>
            </w:rPr>
          </w:pPr>
          <w:hyperlink w:anchor="_Toc134802078" w:history="1">
            <w:r w:rsidRPr="00F94C19">
              <w:rPr>
                <w:rStyle w:val="Hyperlink"/>
                <w:noProof/>
              </w:rPr>
              <w:t>Ambutech</w:t>
            </w:r>
            <w:r>
              <w:rPr>
                <w:noProof/>
                <w:webHidden/>
              </w:rPr>
              <w:tab/>
            </w:r>
            <w:r>
              <w:rPr>
                <w:noProof/>
                <w:webHidden/>
              </w:rPr>
              <w:fldChar w:fldCharType="begin"/>
            </w:r>
            <w:r>
              <w:rPr>
                <w:noProof/>
                <w:webHidden/>
              </w:rPr>
              <w:instrText xml:space="preserve"> PAGEREF _Toc134802078 \h </w:instrText>
            </w:r>
            <w:r>
              <w:rPr>
                <w:noProof/>
                <w:webHidden/>
              </w:rPr>
            </w:r>
            <w:r>
              <w:rPr>
                <w:noProof/>
                <w:webHidden/>
              </w:rPr>
              <w:fldChar w:fldCharType="separate"/>
            </w:r>
            <w:r>
              <w:rPr>
                <w:noProof/>
                <w:webHidden/>
              </w:rPr>
              <w:t>26</w:t>
            </w:r>
            <w:r>
              <w:rPr>
                <w:noProof/>
                <w:webHidden/>
              </w:rPr>
              <w:fldChar w:fldCharType="end"/>
            </w:r>
          </w:hyperlink>
        </w:p>
        <w:p w14:paraId="0317BE5A" w14:textId="1CF5D984" w:rsidR="00872703" w:rsidRDefault="00872703">
          <w:pPr>
            <w:pStyle w:val="TOC2"/>
            <w:rPr>
              <w:rFonts w:asciiTheme="minorHAnsi" w:eastAsiaTheme="minorEastAsia" w:hAnsiTheme="minorHAnsi" w:cstheme="minorBidi"/>
              <w:noProof/>
              <w:color w:val="auto"/>
              <w:sz w:val="22"/>
              <w:szCs w:val="22"/>
            </w:rPr>
          </w:pPr>
          <w:hyperlink w:anchor="_Toc134802079" w:history="1">
            <w:r w:rsidRPr="00F94C19">
              <w:rPr>
                <w:rStyle w:val="Hyperlink"/>
                <w:noProof/>
              </w:rPr>
              <w:t>American Printing House for the Blind</w:t>
            </w:r>
            <w:r>
              <w:rPr>
                <w:noProof/>
                <w:webHidden/>
              </w:rPr>
              <w:tab/>
            </w:r>
            <w:r>
              <w:rPr>
                <w:noProof/>
                <w:webHidden/>
              </w:rPr>
              <w:fldChar w:fldCharType="begin"/>
            </w:r>
            <w:r>
              <w:rPr>
                <w:noProof/>
                <w:webHidden/>
              </w:rPr>
              <w:instrText xml:space="preserve"> PAGEREF _Toc134802079 \h </w:instrText>
            </w:r>
            <w:r>
              <w:rPr>
                <w:noProof/>
                <w:webHidden/>
              </w:rPr>
            </w:r>
            <w:r>
              <w:rPr>
                <w:noProof/>
                <w:webHidden/>
              </w:rPr>
              <w:fldChar w:fldCharType="separate"/>
            </w:r>
            <w:r>
              <w:rPr>
                <w:noProof/>
                <w:webHidden/>
              </w:rPr>
              <w:t>26</w:t>
            </w:r>
            <w:r>
              <w:rPr>
                <w:noProof/>
                <w:webHidden/>
              </w:rPr>
              <w:fldChar w:fldCharType="end"/>
            </w:r>
          </w:hyperlink>
        </w:p>
        <w:p w14:paraId="40EE3E43" w14:textId="110BBDE3" w:rsidR="00872703" w:rsidRDefault="00872703">
          <w:pPr>
            <w:pStyle w:val="TOC2"/>
            <w:rPr>
              <w:rFonts w:asciiTheme="minorHAnsi" w:eastAsiaTheme="minorEastAsia" w:hAnsiTheme="minorHAnsi" w:cstheme="minorBidi"/>
              <w:noProof/>
              <w:color w:val="auto"/>
              <w:sz w:val="22"/>
              <w:szCs w:val="22"/>
            </w:rPr>
          </w:pPr>
          <w:hyperlink w:anchor="_Toc134802080" w:history="1">
            <w:r w:rsidRPr="00F94C19">
              <w:rPr>
                <w:rStyle w:val="Hyperlink"/>
                <w:noProof/>
              </w:rPr>
              <w:t>Blind in Mind Braille Superstore: Future Aids</w:t>
            </w:r>
            <w:r>
              <w:rPr>
                <w:noProof/>
                <w:webHidden/>
              </w:rPr>
              <w:tab/>
            </w:r>
            <w:r>
              <w:rPr>
                <w:noProof/>
                <w:webHidden/>
              </w:rPr>
              <w:fldChar w:fldCharType="begin"/>
            </w:r>
            <w:r>
              <w:rPr>
                <w:noProof/>
                <w:webHidden/>
              </w:rPr>
              <w:instrText xml:space="preserve"> PAGEREF _Toc134802080 \h </w:instrText>
            </w:r>
            <w:r>
              <w:rPr>
                <w:noProof/>
                <w:webHidden/>
              </w:rPr>
            </w:r>
            <w:r>
              <w:rPr>
                <w:noProof/>
                <w:webHidden/>
              </w:rPr>
              <w:fldChar w:fldCharType="separate"/>
            </w:r>
            <w:r>
              <w:rPr>
                <w:noProof/>
                <w:webHidden/>
              </w:rPr>
              <w:t>27</w:t>
            </w:r>
            <w:r>
              <w:rPr>
                <w:noProof/>
                <w:webHidden/>
              </w:rPr>
              <w:fldChar w:fldCharType="end"/>
            </w:r>
          </w:hyperlink>
        </w:p>
        <w:p w14:paraId="0ED779B2" w14:textId="56D5EEB1" w:rsidR="00872703" w:rsidRDefault="00872703">
          <w:pPr>
            <w:pStyle w:val="TOC2"/>
            <w:rPr>
              <w:rFonts w:asciiTheme="minorHAnsi" w:eastAsiaTheme="minorEastAsia" w:hAnsiTheme="minorHAnsi" w:cstheme="minorBidi"/>
              <w:noProof/>
              <w:color w:val="auto"/>
              <w:sz w:val="22"/>
              <w:szCs w:val="22"/>
            </w:rPr>
          </w:pPr>
          <w:hyperlink w:anchor="_Toc134802081" w:history="1">
            <w:r w:rsidRPr="00F94C19">
              <w:rPr>
                <w:rStyle w:val="Hyperlink"/>
                <w:noProof/>
              </w:rPr>
              <w:t>Captek/Science Products</w:t>
            </w:r>
            <w:r>
              <w:rPr>
                <w:noProof/>
                <w:webHidden/>
              </w:rPr>
              <w:tab/>
            </w:r>
            <w:r>
              <w:rPr>
                <w:noProof/>
                <w:webHidden/>
              </w:rPr>
              <w:fldChar w:fldCharType="begin"/>
            </w:r>
            <w:r>
              <w:rPr>
                <w:noProof/>
                <w:webHidden/>
              </w:rPr>
              <w:instrText xml:space="preserve"> PAGEREF _Toc134802081 \h </w:instrText>
            </w:r>
            <w:r>
              <w:rPr>
                <w:noProof/>
                <w:webHidden/>
              </w:rPr>
            </w:r>
            <w:r>
              <w:rPr>
                <w:noProof/>
                <w:webHidden/>
              </w:rPr>
              <w:fldChar w:fldCharType="separate"/>
            </w:r>
            <w:r>
              <w:rPr>
                <w:noProof/>
                <w:webHidden/>
              </w:rPr>
              <w:t>27</w:t>
            </w:r>
            <w:r>
              <w:rPr>
                <w:noProof/>
                <w:webHidden/>
              </w:rPr>
              <w:fldChar w:fldCharType="end"/>
            </w:r>
          </w:hyperlink>
        </w:p>
        <w:p w14:paraId="7B64549D" w14:textId="5D5F4BE5" w:rsidR="00872703" w:rsidRDefault="00872703">
          <w:pPr>
            <w:pStyle w:val="TOC2"/>
            <w:rPr>
              <w:rFonts w:asciiTheme="minorHAnsi" w:eastAsiaTheme="minorEastAsia" w:hAnsiTheme="minorHAnsi" w:cstheme="minorBidi"/>
              <w:noProof/>
              <w:color w:val="auto"/>
              <w:sz w:val="22"/>
              <w:szCs w:val="22"/>
            </w:rPr>
          </w:pPr>
          <w:hyperlink w:anchor="_Toc134802082" w:history="1">
            <w:r w:rsidRPr="00F94C19">
              <w:rPr>
                <w:rStyle w:val="Hyperlink"/>
                <w:noProof/>
              </w:rPr>
              <w:t>The Carroll Store</w:t>
            </w:r>
            <w:r>
              <w:rPr>
                <w:noProof/>
                <w:webHidden/>
              </w:rPr>
              <w:tab/>
            </w:r>
            <w:r>
              <w:rPr>
                <w:noProof/>
                <w:webHidden/>
              </w:rPr>
              <w:fldChar w:fldCharType="begin"/>
            </w:r>
            <w:r>
              <w:rPr>
                <w:noProof/>
                <w:webHidden/>
              </w:rPr>
              <w:instrText xml:space="preserve"> PAGEREF _Toc134802082 \h </w:instrText>
            </w:r>
            <w:r>
              <w:rPr>
                <w:noProof/>
                <w:webHidden/>
              </w:rPr>
            </w:r>
            <w:r>
              <w:rPr>
                <w:noProof/>
                <w:webHidden/>
              </w:rPr>
              <w:fldChar w:fldCharType="separate"/>
            </w:r>
            <w:r>
              <w:rPr>
                <w:noProof/>
                <w:webHidden/>
              </w:rPr>
              <w:t>27</w:t>
            </w:r>
            <w:r>
              <w:rPr>
                <w:noProof/>
                <w:webHidden/>
              </w:rPr>
              <w:fldChar w:fldCharType="end"/>
            </w:r>
          </w:hyperlink>
        </w:p>
        <w:p w14:paraId="530EF8A8" w14:textId="22DD27AE" w:rsidR="00872703" w:rsidRDefault="00872703">
          <w:pPr>
            <w:pStyle w:val="TOC2"/>
            <w:rPr>
              <w:rFonts w:asciiTheme="minorHAnsi" w:eastAsiaTheme="minorEastAsia" w:hAnsiTheme="minorHAnsi" w:cstheme="minorBidi"/>
              <w:noProof/>
              <w:color w:val="auto"/>
              <w:sz w:val="22"/>
              <w:szCs w:val="22"/>
            </w:rPr>
          </w:pPr>
          <w:hyperlink w:anchor="_Toc134802083" w:history="1">
            <w:r w:rsidRPr="00F94C19">
              <w:rPr>
                <w:rStyle w:val="Hyperlink"/>
                <w:noProof/>
              </w:rPr>
              <w:t>En-vision America</w:t>
            </w:r>
            <w:r>
              <w:rPr>
                <w:noProof/>
                <w:webHidden/>
              </w:rPr>
              <w:tab/>
            </w:r>
            <w:r>
              <w:rPr>
                <w:noProof/>
                <w:webHidden/>
              </w:rPr>
              <w:fldChar w:fldCharType="begin"/>
            </w:r>
            <w:r>
              <w:rPr>
                <w:noProof/>
                <w:webHidden/>
              </w:rPr>
              <w:instrText xml:space="preserve"> PAGEREF _Toc134802083 \h </w:instrText>
            </w:r>
            <w:r>
              <w:rPr>
                <w:noProof/>
                <w:webHidden/>
              </w:rPr>
            </w:r>
            <w:r>
              <w:rPr>
                <w:noProof/>
                <w:webHidden/>
              </w:rPr>
              <w:fldChar w:fldCharType="separate"/>
            </w:r>
            <w:r>
              <w:rPr>
                <w:noProof/>
                <w:webHidden/>
              </w:rPr>
              <w:t>27</w:t>
            </w:r>
            <w:r>
              <w:rPr>
                <w:noProof/>
                <w:webHidden/>
              </w:rPr>
              <w:fldChar w:fldCharType="end"/>
            </w:r>
          </w:hyperlink>
        </w:p>
        <w:p w14:paraId="006614FC" w14:textId="26458A19" w:rsidR="00872703" w:rsidRDefault="00872703">
          <w:pPr>
            <w:pStyle w:val="TOC2"/>
            <w:rPr>
              <w:rFonts w:asciiTheme="minorHAnsi" w:eastAsiaTheme="minorEastAsia" w:hAnsiTheme="minorHAnsi" w:cstheme="minorBidi"/>
              <w:noProof/>
              <w:color w:val="auto"/>
              <w:sz w:val="22"/>
              <w:szCs w:val="22"/>
            </w:rPr>
          </w:pPr>
          <w:hyperlink w:anchor="_Toc134802084" w:history="1">
            <w:r w:rsidRPr="00F94C19">
              <w:rPr>
                <w:rStyle w:val="Hyperlink"/>
                <w:noProof/>
              </w:rPr>
              <w:t>Gadget Gallery Catalog</w:t>
            </w:r>
            <w:r>
              <w:rPr>
                <w:noProof/>
                <w:webHidden/>
              </w:rPr>
              <w:tab/>
            </w:r>
            <w:r>
              <w:rPr>
                <w:noProof/>
                <w:webHidden/>
              </w:rPr>
              <w:fldChar w:fldCharType="begin"/>
            </w:r>
            <w:r>
              <w:rPr>
                <w:noProof/>
                <w:webHidden/>
              </w:rPr>
              <w:instrText xml:space="preserve"> PAGEREF _Toc134802084 \h </w:instrText>
            </w:r>
            <w:r>
              <w:rPr>
                <w:noProof/>
                <w:webHidden/>
              </w:rPr>
            </w:r>
            <w:r>
              <w:rPr>
                <w:noProof/>
                <w:webHidden/>
              </w:rPr>
              <w:fldChar w:fldCharType="separate"/>
            </w:r>
            <w:r>
              <w:rPr>
                <w:noProof/>
                <w:webHidden/>
              </w:rPr>
              <w:t>28</w:t>
            </w:r>
            <w:r>
              <w:rPr>
                <w:noProof/>
                <w:webHidden/>
              </w:rPr>
              <w:fldChar w:fldCharType="end"/>
            </w:r>
          </w:hyperlink>
        </w:p>
        <w:p w14:paraId="673FB3C1" w14:textId="35C4A290" w:rsidR="00872703" w:rsidRDefault="00872703">
          <w:pPr>
            <w:pStyle w:val="TOC2"/>
            <w:rPr>
              <w:rFonts w:asciiTheme="minorHAnsi" w:eastAsiaTheme="minorEastAsia" w:hAnsiTheme="minorHAnsi" w:cstheme="minorBidi"/>
              <w:noProof/>
              <w:color w:val="auto"/>
              <w:sz w:val="22"/>
              <w:szCs w:val="22"/>
            </w:rPr>
          </w:pPr>
          <w:hyperlink w:anchor="_Toc134802085" w:history="1">
            <w:r w:rsidRPr="00F94C19">
              <w:rPr>
                <w:rStyle w:val="Hyperlink"/>
                <w:noProof/>
              </w:rPr>
              <w:t>Independent Living Aids</w:t>
            </w:r>
            <w:r>
              <w:rPr>
                <w:noProof/>
                <w:webHidden/>
              </w:rPr>
              <w:tab/>
            </w:r>
            <w:r>
              <w:rPr>
                <w:noProof/>
                <w:webHidden/>
              </w:rPr>
              <w:fldChar w:fldCharType="begin"/>
            </w:r>
            <w:r>
              <w:rPr>
                <w:noProof/>
                <w:webHidden/>
              </w:rPr>
              <w:instrText xml:space="preserve"> PAGEREF _Toc134802085 \h </w:instrText>
            </w:r>
            <w:r>
              <w:rPr>
                <w:noProof/>
                <w:webHidden/>
              </w:rPr>
            </w:r>
            <w:r>
              <w:rPr>
                <w:noProof/>
                <w:webHidden/>
              </w:rPr>
              <w:fldChar w:fldCharType="separate"/>
            </w:r>
            <w:r>
              <w:rPr>
                <w:noProof/>
                <w:webHidden/>
              </w:rPr>
              <w:t>28</w:t>
            </w:r>
            <w:r>
              <w:rPr>
                <w:noProof/>
                <w:webHidden/>
              </w:rPr>
              <w:fldChar w:fldCharType="end"/>
            </w:r>
          </w:hyperlink>
        </w:p>
        <w:p w14:paraId="11DFD367" w14:textId="10F7590A" w:rsidR="00872703" w:rsidRDefault="00872703">
          <w:pPr>
            <w:pStyle w:val="TOC2"/>
            <w:rPr>
              <w:rFonts w:asciiTheme="minorHAnsi" w:eastAsiaTheme="minorEastAsia" w:hAnsiTheme="minorHAnsi" w:cstheme="minorBidi"/>
              <w:noProof/>
              <w:color w:val="auto"/>
              <w:sz w:val="22"/>
              <w:szCs w:val="22"/>
            </w:rPr>
          </w:pPr>
          <w:hyperlink w:anchor="_Toc134802086" w:history="1">
            <w:r w:rsidRPr="00F94C19">
              <w:rPr>
                <w:rStyle w:val="Hyperlink"/>
                <w:noProof/>
              </w:rPr>
              <w:t>LS&amp;S Group</w:t>
            </w:r>
            <w:r>
              <w:rPr>
                <w:noProof/>
                <w:webHidden/>
              </w:rPr>
              <w:tab/>
            </w:r>
            <w:r>
              <w:rPr>
                <w:noProof/>
                <w:webHidden/>
              </w:rPr>
              <w:fldChar w:fldCharType="begin"/>
            </w:r>
            <w:r>
              <w:rPr>
                <w:noProof/>
                <w:webHidden/>
              </w:rPr>
              <w:instrText xml:space="preserve"> PAGEREF _Toc134802086 \h </w:instrText>
            </w:r>
            <w:r>
              <w:rPr>
                <w:noProof/>
                <w:webHidden/>
              </w:rPr>
            </w:r>
            <w:r>
              <w:rPr>
                <w:noProof/>
                <w:webHidden/>
              </w:rPr>
              <w:fldChar w:fldCharType="separate"/>
            </w:r>
            <w:r>
              <w:rPr>
                <w:noProof/>
                <w:webHidden/>
              </w:rPr>
              <w:t>29</w:t>
            </w:r>
            <w:r>
              <w:rPr>
                <w:noProof/>
                <w:webHidden/>
              </w:rPr>
              <w:fldChar w:fldCharType="end"/>
            </w:r>
          </w:hyperlink>
        </w:p>
        <w:p w14:paraId="52BDC193" w14:textId="5A9422BB" w:rsidR="00872703" w:rsidRDefault="00872703">
          <w:pPr>
            <w:pStyle w:val="TOC1"/>
            <w:rPr>
              <w:rFonts w:asciiTheme="minorHAnsi" w:eastAsiaTheme="minorEastAsia" w:hAnsiTheme="minorHAnsi" w:cstheme="minorBidi"/>
              <w:b w:val="0"/>
              <w:bCs w:val="0"/>
              <w:noProof/>
              <w:color w:val="auto"/>
              <w:sz w:val="22"/>
              <w:szCs w:val="22"/>
            </w:rPr>
          </w:pPr>
          <w:hyperlink w:anchor="_Toc134802087" w:history="1">
            <w:r w:rsidRPr="00F94C19">
              <w:rPr>
                <w:rStyle w:val="Hyperlink"/>
                <w:noProof/>
              </w:rPr>
              <w:t>Banking and Financial Services</w:t>
            </w:r>
            <w:r>
              <w:rPr>
                <w:noProof/>
                <w:webHidden/>
              </w:rPr>
              <w:tab/>
            </w:r>
            <w:r>
              <w:rPr>
                <w:noProof/>
                <w:webHidden/>
              </w:rPr>
              <w:fldChar w:fldCharType="begin"/>
            </w:r>
            <w:r>
              <w:rPr>
                <w:noProof/>
                <w:webHidden/>
              </w:rPr>
              <w:instrText xml:space="preserve"> PAGEREF _Toc134802087 \h </w:instrText>
            </w:r>
            <w:r>
              <w:rPr>
                <w:noProof/>
                <w:webHidden/>
              </w:rPr>
            </w:r>
            <w:r>
              <w:rPr>
                <w:noProof/>
                <w:webHidden/>
              </w:rPr>
              <w:fldChar w:fldCharType="separate"/>
            </w:r>
            <w:r>
              <w:rPr>
                <w:noProof/>
                <w:webHidden/>
              </w:rPr>
              <w:t>30</w:t>
            </w:r>
            <w:r>
              <w:rPr>
                <w:noProof/>
                <w:webHidden/>
              </w:rPr>
              <w:fldChar w:fldCharType="end"/>
            </w:r>
          </w:hyperlink>
        </w:p>
        <w:p w14:paraId="54B81638" w14:textId="1C633136" w:rsidR="00872703" w:rsidRDefault="00872703">
          <w:pPr>
            <w:pStyle w:val="TOC2"/>
            <w:rPr>
              <w:rFonts w:asciiTheme="minorHAnsi" w:eastAsiaTheme="minorEastAsia" w:hAnsiTheme="minorHAnsi" w:cstheme="minorBidi"/>
              <w:noProof/>
              <w:color w:val="auto"/>
              <w:sz w:val="22"/>
              <w:szCs w:val="22"/>
            </w:rPr>
          </w:pPr>
          <w:hyperlink w:anchor="_Toc134802088" w:history="1">
            <w:r w:rsidRPr="00F94C19">
              <w:rPr>
                <w:rStyle w:val="Hyperlink"/>
                <w:noProof/>
              </w:rPr>
              <w:t>Bank of America</w:t>
            </w:r>
            <w:r>
              <w:rPr>
                <w:noProof/>
                <w:webHidden/>
              </w:rPr>
              <w:tab/>
            </w:r>
            <w:r>
              <w:rPr>
                <w:noProof/>
                <w:webHidden/>
              </w:rPr>
              <w:fldChar w:fldCharType="begin"/>
            </w:r>
            <w:r>
              <w:rPr>
                <w:noProof/>
                <w:webHidden/>
              </w:rPr>
              <w:instrText xml:space="preserve"> PAGEREF _Toc134802088 \h </w:instrText>
            </w:r>
            <w:r>
              <w:rPr>
                <w:noProof/>
                <w:webHidden/>
              </w:rPr>
            </w:r>
            <w:r>
              <w:rPr>
                <w:noProof/>
                <w:webHidden/>
              </w:rPr>
              <w:fldChar w:fldCharType="separate"/>
            </w:r>
            <w:r>
              <w:rPr>
                <w:noProof/>
                <w:webHidden/>
              </w:rPr>
              <w:t>30</w:t>
            </w:r>
            <w:r>
              <w:rPr>
                <w:noProof/>
                <w:webHidden/>
              </w:rPr>
              <w:fldChar w:fldCharType="end"/>
            </w:r>
          </w:hyperlink>
        </w:p>
        <w:p w14:paraId="353938D0" w14:textId="7D61890D" w:rsidR="00872703" w:rsidRDefault="00872703">
          <w:pPr>
            <w:pStyle w:val="TOC2"/>
            <w:rPr>
              <w:rFonts w:asciiTheme="minorHAnsi" w:eastAsiaTheme="minorEastAsia" w:hAnsiTheme="minorHAnsi" w:cstheme="minorBidi"/>
              <w:noProof/>
              <w:color w:val="auto"/>
              <w:sz w:val="22"/>
              <w:szCs w:val="22"/>
            </w:rPr>
          </w:pPr>
          <w:hyperlink w:anchor="_Toc134802089" w:history="1">
            <w:r w:rsidRPr="00F94C19">
              <w:rPr>
                <w:rStyle w:val="Hyperlink"/>
                <w:noProof/>
              </w:rPr>
              <w:t>Chase Bank</w:t>
            </w:r>
            <w:r>
              <w:rPr>
                <w:noProof/>
                <w:webHidden/>
              </w:rPr>
              <w:tab/>
            </w:r>
            <w:r>
              <w:rPr>
                <w:noProof/>
                <w:webHidden/>
              </w:rPr>
              <w:fldChar w:fldCharType="begin"/>
            </w:r>
            <w:r>
              <w:rPr>
                <w:noProof/>
                <w:webHidden/>
              </w:rPr>
              <w:instrText xml:space="preserve"> PAGEREF _Toc134802089 \h </w:instrText>
            </w:r>
            <w:r>
              <w:rPr>
                <w:noProof/>
                <w:webHidden/>
              </w:rPr>
            </w:r>
            <w:r>
              <w:rPr>
                <w:noProof/>
                <w:webHidden/>
              </w:rPr>
              <w:fldChar w:fldCharType="separate"/>
            </w:r>
            <w:r>
              <w:rPr>
                <w:noProof/>
                <w:webHidden/>
              </w:rPr>
              <w:t>30</w:t>
            </w:r>
            <w:r>
              <w:rPr>
                <w:noProof/>
                <w:webHidden/>
              </w:rPr>
              <w:fldChar w:fldCharType="end"/>
            </w:r>
          </w:hyperlink>
        </w:p>
        <w:p w14:paraId="6F454E90" w14:textId="36ACB477" w:rsidR="00872703" w:rsidRDefault="00872703">
          <w:pPr>
            <w:pStyle w:val="TOC2"/>
            <w:rPr>
              <w:rFonts w:asciiTheme="minorHAnsi" w:eastAsiaTheme="minorEastAsia" w:hAnsiTheme="minorHAnsi" w:cstheme="minorBidi"/>
              <w:noProof/>
              <w:color w:val="auto"/>
              <w:sz w:val="22"/>
              <w:szCs w:val="22"/>
            </w:rPr>
          </w:pPr>
          <w:hyperlink w:anchor="_Toc134802090" w:history="1">
            <w:r w:rsidRPr="00F94C19">
              <w:rPr>
                <w:rStyle w:val="Hyperlink"/>
                <w:noProof/>
              </w:rPr>
              <w:t>US Bank</w:t>
            </w:r>
            <w:r>
              <w:rPr>
                <w:noProof/>
                <w:webHidden/>
              </w:rPr>
              <w:tab/>
            </w:r>
            <w:r>
              <w:rPr>
                <w:noProof/>
                <w:webHidden/>
              </w:rPr>
              <w:fldChar w:fldCharType="begin"/>
            </w:r>
            <w:r>
              <w:rPr>
                <w:noProof/>
                <w:webHidden/>
              </w:rPr>
              <w:instrText xml:space="preserve"> PAGEREF _Toc134802090 \h </w:instrText>
            </w:r>
            <w:r>
              <w:rPr>
                <w:noProof/>
                <w:webHidden/>
              </w:rPr>
            </w:r>
            <w:r>
              <w:rPr>
                <w:noProof/>
                <w:webHidden/>
              </w:rPr>
              <w:fldChar w:fldCharType="separate"/>
            </w:r>
            <w:r>
              <w:rPr>
                <w:noProof/>
                <w:webHidden/>
              </w:rPr>
              <w:t>31</w:t>
            </w:r>
            <w:r>
              <w:rPr>
                <w:noProof/>
                <w:webHidden/>
              </w:rPr>
              <w:fldChar w:fldCharType="end"/>
            </w:r>
          </w:hyperlink>
        </w:p>
        <w:p w14:paraId="50E3E3B2" w14:textId="0DA29F87" w:rsidR="00872703" w:rsidRDefault="00872703">
          <w:pPr>
            <w:pStyle w:val="TOC2"/>
            <w:rPr>
              <w:rFonts w:asciiTheme="minorHAnsi" w:eastAsiaTheme="minorEastAsia" w:hAnsiTheme="minorHAnsi" w:cstheme="minorBidi"/>
              <w:noProof/>
              <w:color w:val="auto"/>
              <w:sz w:val="22"/>
              <w:szCs w:val="22"/>
            </w:rPr>
          </w:pPr>
          <w:hyperlink w:anchor="_Toc134802091" w:history="1">
            <w:r w:rsidRPr="00F94C19">
              <w:rPr>
                <w:rStyle w:val="Hyperlink"/>
                <w:noProof/>
              </w:rPr>
              <w:t>Wells Fargo</w:t>
            </w:r>
            <w:r>
              <w:rPr>
                <w:noProof/>
                <w:webHidden/>
              </w:rPr>
              <w:tab/>
            </w:r>
            <w:r>
              <w:rPr>
                <w:noProof/>
                <w:webHidden/>
              </w:rPr>
              <w:fldChar w:fldCharType="begin"/>
            </w:r>
            <w:r>
              <w:rPr>
                <w:noProof/>
                <w:webHidden/>
              </w:rPr>
              <w:instrText xml:space="preserve"> PAGEREF _Toc134802091 \h </w:instrText>
            </w:r>
            <w:r>
              <w:rPr>
                <w:noProof/>
                <w:webHidden/>
              </w:rPr>
            </w:r>
            <w:r>
              <w:rPr>
                <w:noProof/>
                <w:webHidden/>
              </w:rPr>
              <w:fldChar w:fldCharType="separate"/>
            </w:r>
            <w:r>
              <w:rPr>
                <w:noProof/>
                <w:webHidden/>
              </w:rPr>
              <w:t>31</w:t>
            </w:r>
            <w:r>
              <w:rPr>
                <w:noProof/>
                <w:webHidden/>
              </w:rPr>
              <w:fldChar w:fldCharType="end"/>
            </w:r>
          </w:hyperlink>
        </w:p>
        <w:p w14:paraId="51A30765" w14:textId="7D8A9F1E" w:rsidR="00872703" w:rsidRDefault="00872703">
          <w:pPr>
            <w:pStyle w:val="TOC1"/>
            <w:rPr>
              <w:rFonts w:asciiTheme="minorHAnsi" w:eastAsiaTheme="minorEastAsia" w:hAnsiTheme="minorHAnsi" w:cstheme="minorBidi"/>
              <w:b w:val="0"/>
              <w:bCs w:val="0"/>
              <w:noProof/>
              <w:color w:val="auto"/>
              <w:sz w:val="22"/>
              <w:szCs w:val="22"/>
            </w:rPr>
          </w:pPr>
          <w:hyperlink w:anchor="_Toc134802092" w:history="1">
            <w:r w:rsidRPr="00F94C19">
              <w:rPr>
                <w:rStyle w:val="Hyperlink"/>
                <w:noProof/>
              </w:rPr>
              <w:t>Bills and Statements in Braille and Large Print</w:t>
            </w:r>
            <w:r>
              <w:rPr>
                <w:noProof/>
                <w:webHidden/>
              </w:rPr>
              <w:tab/>
            </w:r>
            <w:r>
              <w:rPr>
                <w:noProof/>
                <w:webHidden/>
              </w:rPr>
              <w:fldChar w:fldCharType="begin"/>
            </w:r>
            <w:r>
              <w:rPr>
                <w:noProof/>
                <w:webHidden/>
              </w:rPr>
              <w:instrText xml:space="preserve"> PAGEREF _Toc134802092 \h </w:instrText>
            </w:r>
            <w:r>
              <w:rPr>
                <w:noProof/>
                <w:webHidden/>
              </w:rPr>
            </w:r>
            <w:r>
              <w:rPr>
                <w:noProof/>
                <w:webHidden/>
              </w:rPr>
              <w:fldChar w:fldCharType="separate"/>
            </w:r>
            <w:r>
              <w:rPr>
                <w:noProof/>
                <w:webHidden/>
              </w:rPr>
              <w:t>31</w:t>
            </w:r>
            <w:r>
              <w:rPr>
                <w:noProof/>
                <w:webHidden/>
              </w:rPr>
              <w:fldChar w:fldCharType="end"/>
            </w:r>
          </w:hyperlink>
        </w:p>
        <w:p w14:paraId="765F7E76" w14:textId="0E87A070" w:rsidR="00872703" w:rsidRDefault="00872703">
          <w:pPr>
            <w:pStyle w:val="TOC2"/>
            <w:rPr>
              <w:rFonts w:asciiTheme="minorHAnsi" w:eastAsiaTheme="minorEastAsia" w:hAnsiTheme="minorHAnsi" w:cstheme="minorBidi"/>
              <w:noProof/>
              <w:color w:val="auto"/>
              <w:sz w:val="22"/>
              <w:szCs w:val="22"/>
            </w:rPr>
          </w:pPr>
          <w:hyperlink w:anchor="_Toc134802093" w:history="1">
            <w:r w:rsidRPr="00F94C19">
              <w:rPr>
                <w:rStyle w:val="Hyperlink"/>
                <w:noProof/>
              </w:rPr>
              <w:t>City of Portland Water Bureau</w:t>
            </w:r>
            <w:r>
              <w:rPr>
                <w:noProof/>
                <w:webHidden/>
              </w:rPr>
              <w:tab/>
            </w:r>
            <w:r>
              <w:rPr>
                <w:noProof/>
                <w:webHidden/>
              </w:rPr>
              <w:fldChar w:fldCharType="begin"/>
            </w:r>
            <w:r>
              <w:rPr>
                <w:noProof/>
                <w:webHidden/>
              </w:rPr>
              <w:instrText xml:space="preserve"> PAGEREF _Toc134802093 \h </w:instrText>
            </w:r>
            <w:r>
              <w:rPr>
                <w:noProof/>
                <w:webHidden/>
              </w:rPr>
            </w:r>
            <w:r>
              <w:rPr>
                <w:noProof/>
                <w:webHidden/>
              </w:rPr>
              <w:fldChar w:fldCharType="separate"/>
            </w:r>
            <w:r>
              <w:rPr>
                <w:noProof/>
                <w:webHidden/>
              </w:rPr>
              <w:t>31</w:t>
            </w:r>
            <w:r>
              <w:rPr>
                <w:noProof/>
                <w:webHidden/>
              </w:rPr>
              <w:fldChar w:fldCharType="end"/>
            </w:r>
          </w:hyperlink>
        </w:p>
        <w:p w14:paraId="48836DBA" w14:textId="1C0D5902" w:rsidR="00872703" w:rsidRDefault="00872703">
          <w:pPr>
            <w:pStyle w:val="TOC2"/>
            <w:rPr>
              <w:rFonts w:asciiTheme="minorHAnsi" w:eastAsiaTheme="minorEastAsia" w:hAnsiTheme="minorHAnsi" w:cstheme="minorBidi"/>
              <w:noProof/>
              <w:color w:val="auto"/>
              <w:sz w:val="22"/>
              <w:szCs w:val="22"/>
            </w:rPr>
          </w:pPr>
          <w:hyperlink w:anchor="_Toc134802094" w:history="1">
            <w:r w:rsidRPr="00F94C19">
              <w:rPr>
                <w:rStyle w:val="Hyperlink"/>
                <w:noProof/>
              </w:rPr>
              <w:t>Century Link</w:t>
            </w:r>
            <w:r>
              <w:rPr>
                <w:noProof/>
                <w:webHidden/>
              </w:rPr>
              <w:tab/>
            </w:r>
            <w:r>
              <w:rPr>
                <w:noProof/>
                <w:webHidden/>
              </w:rPr>
              <w:fldChar w:fldCharType="begin"/>
            </w:r>
            <w:r>
              <w:rPr>
                <w:noProof/>
                <w:webHidden/>
              </w:rPr>
              <w:instrText xml:space="preserve"> PAGEREF _Toc134802094 \h </w:instrText>
            </w:r>
            <w:r>
              <w:rPr>
                <w:noProof/>
                <w:webHidden/>
              </w:rPr>
            </w:r>
            <w:r>
              <w:rPr>
                <w:noProof/>
                <w:webHidden/>
              </w:rPr>
              <w:fldChar w:fldCharType="separate"/>
            </w:r>
            <w:r>
              <w:rPr>
                <w:noProof/>
                <w:webHidden/>
              </w:rPr>
              <w:t>32</w:t>
            </w:r>
            <w:r>
              <w:rPr>
                <w:noProof/>
                <w:webHidden/>
              </w:rPr>
              <w:fldChar w:fldCharType="end"/>
            </w:r>
          </w:hyperlink>
        </w:p>
        <w:p w14:paraId="751551F5" w14:textId="101D8280" w:rsidR="00872703" w:rsidRDefault="00872703">
          <w:pPr>
            <w:pStyle w:val="TOC2"/>
            <w:rPr>
              <w:rFonts w:asciiTheme="minorHAnsi" w:eastAsiaTheme="minorEastAsia" w:hAnsiTheme="minorHAnsi" w:cstheme="minorBidi"/>
              <w:noProof/>
              <w:color w:val="auto"/>
              <w:sz w:val="22"/>
              <w:szCs w:val="22"/>
            </w:rPr>
          </w:pPr>
          <w:hyperlink w:anchor="_Toc134802095" w:history="1">
            <w:r w:rsidRPr="00F94C19">
              <w:rPr>
                <w:rStyle w:val="Hyperlink"/>
                <w:noProof/>
              </w:rPr>
              <w:t>Chase</w:t>
            </w:r>
            <w:r>
              <w:rPr>
                <w:noProof/>
                <w:webHidden/>
              </w:rPr>
              <w:tab/>
            </w:r>
            <w:r>
              <w:rPr>
                <w:noProof/>
                <w:webHidden/>
              </w:rPr>
              <w:fldChar w:fldCharType="begin"/>
            </w:r>
            <w:r>
              <w:rPr>
                <w:noProof/>
                <w:webHidden/>
              </w:rPr>
              <w:instrText xml:space="preserve"> PAGEREF _Toc134802095 \h </w:instrText>
            </w:r>
            <w:r>
              <w:rPr>
                <w:noProof/>
                <w:webHidden/>
              </w:rPr>
            </w:r>
            <w:r>
              <w:rPr>
                <w:noProof/>
                <w:webHidden/>
              </w:rPr>
              <w:fldChar w:fldCharType="separate"/>
            </w:r>
            <w:r>
              <w:rPr>
                <w:noProof/>
                <w:webHidden/>
              </w:rPr>
              <w:t>32</w:t>
            </w:r>
            <w:r>
              <w:rPr>
                <w:noProof/>
                <w:webHidden/>
              </w:rPr>
              <w:fldChar w:fldCharType="end"/>
            </w:r>
          </w:hyperlink>
        </w:p>
        <w:p w14:paraId="4DF61898" w14:textId="5CD756D6" w:rsidR="00872703" w:rsidRDefault="00872703">
          <w:pPr>
            <w:pStyle w:val="TOC2"/>
            <w:rPr>
              <w:rFonts w:asciiTheme="minorHAnsi" w:eastAsiaTheme="minorEastAsia" w:hAnsiTheme="minorHAnsi" w:cstheme="minorBidi"/>
              <w:noProof/>
              <w:color w:val="auto"/>
              <w:sz w:val="22"/>
              <w:szCs w:val="22"/>
            </w:rPr>
          </w:pPr>
          <w:hyperlink w:anchor="_Toc134802096" w:history="1">
            <w:r w:rsidRPr="00F94C19">
              <w:rPr>
                <w:rStyle w:val="Hyperlink"/>
                <w:noProof/>
              </w:rPr>
              <w:t>Comcast/Xfinity</w:t>
            </w:r>
            <w:r>
              <w:rPr>
                <w:noProof/>
                <w:webHidden/>
              </w:rPr>
              <w:tab/>
            </w:r>
            <w:r>
              <w:rPr>
                <w:noProof/>
                <w:webHidden/>
              </w:rPr>
              <w:fldChar w:fldCharType="begin"/>
            </w:r>
            <w:r>
              <w:rPr>
                <w:noProof/>
                <w:webHidden/>
              </w:rPr>
              <w:instrText xml:space="preserve"> PAGEREF _Toc134802096 \h </w:instrText>
            </w:r>
            <w:r>
              <w:rPr>
                <w:noProof/>
                <w:webHidden/>
              </w:rPr>
            </w:r>
            <w:r>
              <w:rPr>
                <w:noProof/>
                <w:webHidden/>
              </w:rPr>
              <w:fldChar w:fldCharType="separate"/>
            </w:r>
            <w:r>
              <w:rPr>
                <w:noProof/>
                <w:webHidden/>
              </w:rPr>
              <w:t>32</w:t>
            </w:r>
            <w:r>
              <w:rPr>
                <w:noProof/>
                <w:webHidden/>
              </w:rPr>
              <w:fldChar w:fldCharType="end"/>
            </w:r>
          </w:hyperlink>
        </w:p>
        <w:p w14:paraId="751A4AF8" w14:textId="6DFA39CF" w:rsidR="00872703" w:rsidRDefault="00872703">
          <w:pPr>
            <w:pStyle w:val="TOC2"/>
            <w:rPr>
              <w:rFonts w:asciiTheme="minorHAnsi" w:eastAsiaTheme="minorEastAsia" w:hAnsiTheme="minorHAnsi" w:cstheme="minorBidi"/>
              <w:noProof/>
              <w:color w:val="auto"/>
              <w:sz w:val="22"/>
              <w:szCs w:val="22"/>
            </w:rPr>
          </w:pPr>
          <w:hyperlink w:anchor="_Toc134802097" w:history="1">
            <w:r w:rsidRPr="00F94C19">
              <w:rPr>
                <w:rStyle w:val="Hyperlink"/>
                <w:noProof/>
              </w:rPr>
              <w:t>American Action Fund for Blind Children and Adults</w:t>
            </w:r>
            <w:r>
              <w:rPr>
                <w:noProof/>
                <w:webHidden/>
              </w:rPr>
              <w:tab/>
            </w:r>
            <w:r>
              <w:rPr>
                <w:noProof/>
                <w:webHidden/>
              </w:rPr>
              <w:fldChar w:fldCharType="begin"/>
            </w:r>
            <w:r>
              <w:rPr>
                <w:noProof/>
                <w:webHidden/>
              </w:rPr>
              <w:instrText xml:space="preserve"> PAGEREF _Toc134802097 \h </w:instrText>
            </w:r>
            <w:r>
              <w:rPr>
                <w:noProof/>
                <w:webHidden/>
              </w:rPr>
            </w:r>
            <w:r>
              <w:rPr>
                <w:noProof/>
                <w:webHidden/>
              </w:rPr>
              <w:fldChar w:fldCharType="separate"/>
            </w:r>
            <w:r>
              <w:rPr>
                <w:noProof/>
                <w:webHidden/>
              </w:rPr>
              <w:t>33</w:t>
            </w:r>
            <w:r>
              <w:rPr>
                <w:noProof/>
                <w:webHidden/>
              </w:rPr>
              <w:fldChar w:fldCharType="end"/>
            </w:r>
          </w:hyperlink>
        </w:p>
        <w:p w14:paraId="0CBAFE70" w14:textId="7FD2D80A" w:rsidR="00872703" w:rsidRDefault="00872703">
          <w:pPr>
            <w:pStyle w:val="TOC2"/>
            <w:rPr>
              <w:rFonts w:asciiTheme="minorHAnsi" w:eastAsiaTheme="minorEastAsia" w:hAnsiTheme="minorHAnsi" w:cstheme="minorBidi"/>
              <w:noProof/>
              <w:color w:val="auto"/>
              <w:sz w:val="22"/>
              <w:szCs w:val="22"/>
            </w:rPr>
          </w:pPr>
          <w:hyperlink w:anchor="_Toc134802098" w:history="1">
            <w:r w:rsidRPr="00F94C19">
              <w:rPr>
                <w:rStyle w:val="Hyperlink"/>
                <w:noProof/>
              </w:rPr>
              <w:t>American Printing House for the Blind</w:t>
            </w:r>
            <w:r>
              <w:rPr>
                <w:noProof/>
                <w:webHidden/>
              </w:rPr>
              <w:tab/>
            </w:r>
            <w:r>
              <w:rPr>
                <w:noProof/>
                <w:webHidden/>
              </w:rPr>
              <w:fldChar w:fldCharType="begin"/>
            </w:r>
            <w:r>
              <w:rPr>
                <w:noProof/>
                <w:webHidden/>
              </w:rPr>
              <w:instrText xml:space="preserve"> PAGEREF _Toc134802098 \h </w:instrText>
            </w:r>
            <w:r>
              <w:rPr>
                <w:noProof/>
                <w:webHidden/>
              </w:rPr>
            </w:r>
            <w:r>
              <w:rPr>
                <w:noProof/>
                <w:webHidden/>
              </w:rPr>
              <w:fldChar w:fldCharType="separate"/>
            </w:r>
            <w:r>
              <w:rPr>
                <w:noProof/>
                <w:webHidden/>
              </w:rPr>
              <w:t>33</w:t>
            </w:r>
            <w:r>
              <w:rPr>
                <w:noProof/>
                <w:webHidden/>
              </w:rPr>
              <w:fldChar w:fldCharType="end"/>
            </w:r>
          </w:hyperlink>
        </w:p>
        <w:p w14:paraId="7CBFC95A" w14:textId="7DE73B4E" w:rsidR="00872703" w:rsidRDefault="00872703">
          <w:pPr>
            <w:pStyle w:val="TOC2"/>
            <w:rPr>
              <w:rFonts w:asciiTheme="minorHAnsi" w:eastAsiaTheme="minorEastAsia" w:hAnsiTheme="minorHAnsi" w:cstheme="minorBidi"/>
              <w:noProof/>
              <w:color w:val="auto"/>
              <w:sz w:val="22"/>
              <w:szCs w:val="22"/>
            </w:rPr>
          </w:pPr>
          <w:hyperlink w:anchor="_Toc134802099" w:history="1">
            <w:r w:rsidRPr="00F94C19">
              <w:rPr>
                <w:rStyle w:val="Hyperlink"/>
                <w:noProof/>
              </w:rPr>
              <w:t>Bookshare</w:t>
            </w:r>
            <w:r>
              <w:rPr>
                <w:noProof/>
                <w:webHidden/>
              </w:rPr>
              <w:tab/>
            </w:r>
            <w:r>
              <w:rPr>
                <w:noProof/>
                <w:webHidden/>
              </w:rPr>
              <w:fldChar w:fldCharType="begin"/>
            </w:r>
            <w:r>
              <w:rPr>
                <w:noProof/>
                <w:webHidden/>
              </w:rPr>
              <w:instrText xml:space="preserve"> PAGEREF _Toc134802099 \h </w:instrText>
            </w:r>
            <w:r>
              <w:rPr>
                <w:noProof/>
                <w:webHidden/>
              </w:rPr>
            </w:r>
            <w:r>
              <w:rPr>
                <w:noProof/>
                <w:webHidden/>
              </w:rPr>
              <w:fldChar w:fldCharType="separate"/>
            </w:r>
            <w:r>
              <w:rPr>
                <w:noProof/>
                <w:webHidden/>
              </w:rPr>
              <w:t>33</w:t>
            </w:r>
            <w:r>
              <w:rPr>
                <w:noProof/>
                <w:webHidden/>
              </w:rPr>
              <w:fldChar w:fldCharType="end"/>
            </w:r>
          </w:hyperlink>
        </w:p>
        <w:p w14:paraId="649C8A83" w14:textId="72D2BEEF" w:rsidR="00872703" w:rsidRDefault="00872703">
          <w:pPr>
            <w:pStyle w:val="TOC2"/>
            <w:rPr>
              <w:rFonts w:asciiTheme="minorHAnsi" w:eastAsiaTheme="minorEastAsia" w:hAnsiTheme="minorHAnsi" w:cstheme="minorBidi"/>
              <w:noProof/>
              <w:color w:val="auto"/>
              <w:sz w:val="22"/>
              <w:szCs w:val="22"/>
            </w:rPr>
          </w:pPr>
          <w:hyperlink w:anchor="_Toc134802100" w:history="1">
            <w:r w:rsidRPr="00F94C19">
              <w:rPr>
                <w:rStyle w:val="Hyperlink"/>
                <w:noProof/>
              </w:rPr>
              <w:t>Braille Bibles International</w:t>
            </w:r>
            <w:r>
              <w:rPr>
                <w:noProof/>
                <w:webHidden/>
              </w:rPr>
              <w:tab/>
            </w:r>
            <w:r>
              <w:rPr>
                <w:noProof/>
                <w:webHidden/>
              </w:rPr>
              <w:fldChar w:fldCharType="begin"/>
            </w:r>
            <w:r>
              <w:rPr>
                <w:noProof/>
                <w:webHidden/>
              </w:rPr>
              <w:instrText xml:space="preserve"> PAGEREF _Toc134802100 \h </w:instrText>
            </w:r>
            <w:r>
              <w:rPr>
                <w:noProof/>
                <w:webHidden/>
              </w:rPr>
            </w:r>
            <w:r>
              <w:rPr>
                <w:noProof/>
                <w:webHidden/>
              </w:rPr>
              <w:fldChar w:fldCharType="separate"/>
            </w:r>
            <w:r>
              <w:rPr>
                <w:noProof/>
                <w:webHidden/>
              </w:rPr>
              <w:t>34</w:t>
            </w:r>
            <w:r>
              <w:rPr>
                <w:noProof/>
                <w:webHidden/>
              </w:rPr>
              <w:fldChar w:fldCharType="end"/>
            </w:r>
          </w:hyperlink>
        </w:p>
        <w:p w14:paraId="647AB781" w14:textId="3C1C38B3" w:rsidR="00872703" w:rsidRDefault="00872703">
          <w:pPr>
            <w:pStyle w:val="TOC2"/>
            <w:rPr>
              <w:rFonts w:asciiTheme="minorHAnsi" w:eastAsiaTheme="minorEastAsia" w:hAnsiTheme="minorHAnsi" w:cstheme="minorBidi"/>
              <w:noProof/>
              <w:color w:val="auto"/>
              <w:sz w:val="22"/>
              <w:szCs w:val="22"/>
            </w:rPr>
          </w:pPr>
          <w:hyperlink w:anchor="_Toc134802101" w:history="1">
            <w:r w:rsidRPr="00F94C19">
              <w:rPr>
                <w:rStyle w:val="Hyperlink"/>
                <w:noProof/>
              </w:rPr>
              <w:t>Braille Circulating Library</w:t>
            </w:r>
            <w:r>
              <w:rPr>
                <w:noProof/>
                <w:webHidden/>
              </w:rPr>
              <w:tab/>
            </w:r>
            <w:r>
              <w:rPr>
                <w:noProof/>
                <w:webHidden/>
              </w:rPr>
              <w:fldChar w:fldCharType="begin"/>
            </w:r>
            <w:r>
              <w:rPr>
                <w:noProof/>
                <w:webHidden/>
              </w:rPr>
              <w:instrText xml:space="preserve"> PAGEREF _Toc134802101 \h </w:instrText>
            </w:r>
            <w:r>
              <w:rPr>
                <w:noProof/>
                <w:webHidden/>
              </w:rPr>
            </w:r>
            <w:r>
              <w:rPr>
                <w:noProof/>
                <w:webHidden/>
              </w:rPr>
              <w:fldChar w:fldCharType="separate"/>
            </w:r>
            <w:r>
              <w:rPr>
                <w:noProof/>
                <w:webHidden/>
              </w:rPr>
              <w:t>34</w:t>
            </w:r>
            <w:r>
              <w:rPr>
                <w:noProof/>
                <w:webHidden/>
              </w:rPr>
              <w:fldChar w:fldCharType="end"/>
            </w:r>
          </w:hyperlink>
        </w:p>
        <w:p w14:paraId="52DEA9A0" w14:textId="406ABE17" w:rsidR="00872703" w:rsidRDefault="00872703">
          <w:pPr>
            <w:pStyle w:val="TOC2"/>
            <w:rPr>
              <w:rFonts w:asciiTheme="minorHAnsi" w:eastAsiaTheme="minorEastAsia" w:hAnsiTheme="minorHAnsi" w:cstheme="minorBidi"/>
              <w:noProof/>
              <w:color w:val="auto"/>
              <w:sz w:val="22"/>
              <w:szCs w:val="22"/>
            </w:rPr>
          </w:pPr>
          <w:hyperlink w:anchor="_Toc134802102" w:history="1">
            <w:r w:rsidRPr="00F94C19">
              <w:rPr>
                <w:rStyle w:val="Hyperlink"/>
                <w:noProof/>
              </w:rPr>
              <w:t>Choice Magazine Listening</w:t>
            </w:r>
            <w:r>
              <w:rPr>
                <w:noProof/>
                <w:webHidden/>
              </w:rPr>
              <w:tab/>
            </w:r>
            <w:r>
              <w:rPr>
                <w:noProof/>
                <w:webHidden/>
              </w:rPr>
              <w:fldChar w:fldCharType="begin"/>
            </w:r>
            <w:r>
              <w:rPr>
                <w:noProof/>
                <w:webHidden/>
              </w:rPr>
              <w:instrText xml:space="preserve"> PAGEREF _Toc134802102 \h </w:instrText>
            </w:r>
            <w:r>
              <w:rPr>
                <w:noProof/>
                <w:webHidden/>
              </w:rPr>
            </w:r>
            <w:r>
              <w:rPr>
                <w:noProof/>
                <w:webHidden/>
              </w:rPr>
              <w:fldChar w:fldCharType="separate"/>
            </w:r>
            <w:r>
              <w:rPr>
                <w:noProof/>
                <w:webHidden/>
              </w:rPr>
              <w:t>34</w:t>
            </w:r>
            <w:r>
              <w:rPr>
                <w:noProof/>
                <w:webHidden/>
              </w:rPr>
              <w:fldChar w:fldCharType="end"/>
            </w:r>
          </w:hyperlink>
        </w:p>
        <w:p w14:paraId="431E5031" w14:textId="112C41BC" w:rsidR="00872703" w:rsidRDefault="00872703">
          <w:pPr>
            <w:pStyle w:val="TOC2"/>
            <w:rPr>
              <w:rFonts w:asciiTheme="minorHAnsi" w:eastAsiaTheme="minorEastAsia" w:hAnsiTheme="minorHAnsi" w:cstheme="minorBidi"/>
              <w:noProof/>
              <w:color w:val="auto"/>
              <w:sz w:val="22"/>
              <w:szCs w:val="22"/>
            </w:rPr>
          </w:pPr>
          <w:hyperlink w:anchor="_Toc134802103" w:history="1">
            <w:r w:rsidRPr="00F94C19">
              <w:rPr>
                <w:rStyle w:val="Hyperlink"/>
                <w:noProof/>
              </w:rPr>
              <w:t>Doubleday Large Print Book Club</w:t>
            </w:r>
            <w:r>
              <w:rPr>
                <w:noProof/>
                <w:webHidden/>
              </w:rPr>
              <w:tab/>
            </w:r>
            <w:r>
              <w:rPr>
                <w:noProof/>
                <w:webHidden/>
              </w:rPr>
              <w:fldChar w:fldCharType="begin"/>
            </w:r>
            <w:r>
              <w:rPr>
                <w:noProof/>
                <w:webHidden/>
              </w:rPr>
              <w:instrText xml:space="preserve"> PAGEREF _Toc134802103 \h </w:instrText>
            </w:r>
            <w:r>
              <w:rPr>
                <w:noProof/>
                <w:webHidden/>
              </w:rPr>
            </w:r>
            <w:r>
              <w:rPr>
                <w:noProof/>
                <w:webHidden/>
              </w:rPr>
              <w:fldChar w:fldCharType="separate"/>
            </w:r>
            <w:r>
              <w:rPr>
                <w:noProof/>
                <w:webHidden/>
              </w:rPr>
              <w:t>35</w:t>
            </w:r>
            <w:r>
              <w:rPr>
                <w:noProof/>
                <w:webHidden/>
              </w:rPr>
              <w:fldChar w:fldCharType="end"/>
            </w:r>
          </w:hyperlink>
        </w:p>
        <w:p w14:paraId="7CF7454F" w14:textId="53B1950A" w:rsidR="00872703" w:rsidRDefault="00872703">
          <w:pPr>
            <w:pStyle w:val="TOC2"/>
            <w:rPr>
              <w:rFonts w:asciiTheme="minorHAnsi" w:eastAsiaTheme="minorEastAsia" w:hAnsiTheme="minorHAnsi" w:cstheme="minorBidi"/>
              <w:noProof/>
              <w:color w:val="auto"/>
              <w:sz w:val="22"/>
              <w:szCs w:val="22"/>
            </w:rPr>
          </w:pPr>
          <w:hyperlink w:anchor="_Toc134802104" w:history="1">
            <w:r w:rsidRPr="00F94C19">
              <w:rPr>
                <w:rStyle w:val="Hyperlink"/>
                <w:noProof/>
              </w:rPr>
              <w:t>General Mills</w:t>
            </w:r>
            <w:r>
              <w:rPr>
                <w:noProof/>
                <w:webHidden/>
              </w:rPr>
              <w:tab/>
            </w:r>
            <w:r>
              <w:rPr>
                <w:noProof/>
                <w:webHidden/>
              </w:rPr>
              <w:fldChar w:fldCharType="begin"/>
            </w:r>
            <w:r>
              <w:rPr>
                <w:noProof/>
                <w:webHidden/>
              </w:rPr>
              <w:instrText xml:space="preserve"> PAGEREF _Toc134802104 \h </w:instrText>
            </w:r>
            <w:r>
              <w:rPr>
                <w:noProof/>
                <w:webHidden/>
              </w:rPr>
            </w:r>
            <w:r>
              <w:rPr>
                <w:noProof/>
                <w:webHidden/>
              </w:rPr>
              <w:fldChar w:fldCharType="separate"/>
            </w:r>
            <w:r>
              <w:rPr>
                <w:noProof/>
                <w:webHidden/>
              </w:rPr>
              <w:t>35</w:t>
            </w:r>
            <w:r>
              <w:rPr>
                <w:noProof/>
                <w:webHidden/>
              </w:rPr>
              <w:fldChar w:fldCharType="end"/>
            </w:r>
          </w:hyperlink>
        </w:p>
        <w:p w14:paraId="352ADBEA" w14:textId="0543B62E" w:rsidR="00872703" w:rsidRDefault="00872703">
          <w:pPr>
            <w:pStyle w:val="TOC2"/>
            <w:rPr>
              <w:rFonts w:asciiTheme="minorHAnsi" w:eastAsiaTheme="minorEastAsia" w:hAnsiTheme="minorHAnsi" w:cstheme="minorBidi"/>
              <w:noProof/>
              <w:color w:val="auto"/>
              <w:sz w:val="22"/>
              <w:szCs w:val="22"/>
            </w:rPr>
          </w:pPr>
          <w:hyperlink w:anchor="_Toc134802105" w:history="1">
            <w:r w:rsidRPr="00F94C19">
              <w:rPr>
                <w:rStyle w:val="Hyperlink"/>
                <w:noProof/>
              </w:rPr>
              <w:t>Global Islamic Foundation for the Blind</w:t>
            </w:r>
            <w:r>
              <w:rPr>
                <w:noProof/>
                <w:webHidden/>
              </w:rPr>
              <w:tab/>
            </w:r>
            <w:r>
              <w:rPr>
                <w:noProof/>
                <w:webHidden/>
              </w:rPr>
              <w:fldChar w:fldCharType="begin"/>
            </w:r>
            <w:r>
              <w:rPr>
                <w:noProof/>
                <w:webHidden/>
              </w:rPr>
              <w:instrText xml:space="preserve"> PAGEREF _Toc134802105 \h </w:instrText>
            </w:r>
            <w:r>
              <w:rPr>
                <w:noProof/>
                <w:webHidden/>
              </w:rPr>
            </w:r>
            <w:r>
              <w:rPr>
                <w:noProof/>
                <w:webHidden/>
              </w:rPr>
              <w:fldChar w:fldCharType="separate"/>
            </w:r>
            <w:r>
              <w:rPr>
                <w:noProof/>
                <w:webHidden/>
              </w:rPr>
              <w:t>35</w:t>
            </w:r>
            <w:r>
              <w:rPr>
                <w:noProof/>
                <w:webHidden/>
              </w:rPr>
              <w:fldChar w:fldCharType="end"/>
            </w:r>
          </w:hyperlink>
        </w:p>
        <w:p w14:paraId="48436F5B" w14:textId="419C536A" w:rsidR="00872703" w:rsidRDefault="00872703">
          <w:pPr>
            <w:pStyle w:val="TOC2"/>
            <w:rPr>
              <w:rFonts w:asciiTheme="minorHAnsi" w:eastAsiaTheme="minorEastAsia" w:hAnsiTheme="minorHAnsi" w:cstheme="minorBidi"/>
              <w:noProof/>
              <w:color w:val="auto"/>
              <w:sz w:val="22"/>
              <w:szCs w:val="22"/>
            </w:rPr>
          </w:pPr>
          <w:hyperlink w:anchor="_Toc134802106" w:history="1">
            <w:r w:rsidRPr="00F94C19">
              <w:rPr>
                <w:rStyle w:val="Hyperlink"/>
                <w:noProof/>
              </w:rPr>
              <w:t>Horizons for the Blind</w:t>
            </w:r>
            <w:r>
              <w:rPr>
                <w:noProof/>
                <w:webHidden/>
              </w:rPr>
              <w:tab/>
            </w:r>
            <w:r>
              <w:rPr>
                <w:noProof/>
                <w:webHidden/>
              </w:rPr>
              <w:fldChar w:fldCharType="begin"/>
            </w:r>
            <w:r>
              <w:rPr>
                <w:noProof/>
                <w:webHidden/>
              </w:rPr>
              <w:instrText xml:space="preserve"> PAGEREF _Toc134802106 \h </w:instrText>
            </w:r>
            <w:r>
              <w:rPr>
                <w:noProof/>
                <w:webHidden/>
              </w:rPr>
            </w:r>
            <w:r>
              <w:rPr>
                <w:noProof/>
                <w:webHidden/>
              </w:rPr>
              <w:fldChar w:fldCharType="separate"/>
            </w:r>
            <w:r>
              <w:rPr>
                <w:noProof/>
                <w:webHidden/>
              </w:rPr>
              <w:t>36</w:t>
            </w:r>
            <w:r>
              <w:rPr>
                <w:noProof/>
                <w:webHidden/>
              </w:rPr>
              <w:fldChar w:fldCharType="end"/>
            </w:r>
          </w:hyperlink>
        </w:p>
        <w:p w14:paraId="5E13DD9C" w14:textId="12158048" w:rsidR="00872703" w:rsidRDefault="00872703">
          <w:pPr>
            <w:pStyle w:val="TOC2"/>
            <w:rPr>
              <w:rFonts w:asciiTheme="minorHAnsi" w:eastAsiaTheme="minorEastAsia" w:hAnsiTheme="minorHAnsi" w:cstheme="minorBidi"/>
              <w:noProof/>
              <w:color w:val="auto"/>
              <w:sz w:val="22"/>
              <w:szCs w:val="22"/>
            </w:rPr>
          </w:pPr>
          <w:hyperlink w:anchor="_Toc134802107" w:history="1">
            <w:r w:rsidRPr="00F94C19">
              <w:rPr>
                <w:rStyle w:val="Hyperlink"/>
                <w:noProof/>
              </w:rPr>
              <w:t>Learning Ally</w:t>
            </w:r>
            <w:r>
              <w:rPr>
                <w:noProof/>
                <w:webHidden/>
              </w:rPr>
              <w:tab/>
            </w:r>
            <w:r>
              <w:rPr>
                <w:noProof/>
                <w:webHidden/>
              </w:rPr>
              <w:fldChar w:fldCharType="begin"/>
            </w:r>
            <w:r>
              <w:rPr>
                <w:noProof/>
                <w:webHidden/>
              </w:rPr>
              <w:instrText xml:space="preserve"> PAGEREF _Toc134802107 \h </w:instrText>
            </w:r>
            <w:r>
              <w:rPr>
                <w:noProof/>
                <w:webHidden/>
              </w:rPr>
            </w:r>
            <w:r>
              <w:rPr>
                <w:noProof/>
                <w:webHidden/>
              </w:rPr>
              <w:fldChar w:fldCharType="separate"/>
            </w:r>
            <w:r>
              <w:rPr>
                <w:noProof/>
                <w:webHidden/>
              </w:rPr>
              <w:t>36</w:t>
            </w:r>
            <w:r>
              <w:rPr>
                <w:noProof/>
                <w:webHidden/>
              </w:rPr>
              <w:fldChar w:fldCharType="end"/>
            </w:r>
          </w:hyperlink>
        </w:p>
        <w:p w14:paraId="3B29848F" w14:textId="6AA4C60A" w:rsidR="00872703" w:rsidRDefault="00872703">
          <w:pPr>
            <w:pStyle w:val="TOC2"/>
            <w:rPr>
              <w:rFonts w:asciiTheme="minorHAnsi" w:eastAsiaTheme="minorEastAsia" w:hAnsiTheme="minorHAnsi" w:cstheme="minorBidi"/>
              <w:noProof/>
              <w:color w:val="auto"/>
              <w:sz w:val="22"/>
              <w:szCs w:val="22"/>
            </w:rPr>
          </w:pPr>
          <w:hyperlink w:anchor="_Toc134802108" w:history="1">
            <w:r w:rsidRPr="00F94C19">
              <w:rPr>
                <w:rStyle w:val="Hyperlink"/>
                <w:noProof/>
              </w:rPr>
              <w:t>Lighthouse Guild</w:t>
            </w:r>
            <w:r>
              <w:rPr>
                <w:noProof/>
                <w:webHidden/>
              </w:rPr>
              <w:tab/>
            </w:r>
            <w:r>
              <w:rPr>
                <w:noProof/>
                <w:webHidden/>
              </w:rPr>
              <w:fldChar w:fldCharType="begin"/>
            </w:r>
            <w:r>
              <w:rPr>
                <w:noProof/>
                <w:webHidden/>
              </w:rPr>
              <w:instrText xml:space="preserve"> PAGEREF _Toc134802108 \h </w:instrText>
            </w:r>
            <w:r>
              <w:rPr>
                <w:noProof/>
                <w:webHidden/>
              </w:rPr>
            </w:r>
            <w:r>
              <w:rPr>
                <w:noProof/>
                <w:webHidden/>
              </w:rPr>
              <w:fldChar w:fldCharType="separate"/>
            </w:r>
            <w:r>
              <w:rPr>
                <w:noProof/>
                <w:webHidden/>
              </w:rPr>
              <w:t>37</w:t>
            </w:r>
            <w:r>
              <w:rPr>
                <w:noProof/>
                <w:webHidden/>
              </w:rPr>
              <w:fldChar w:fldCharType="end"/>
            </w:r>
          </w:hyperlink>
        </w:p>
        <w:p w14:paraId="42CF4874" w14:textId="57E85FF4" w:rsidR="00872703" w:rsidRDefault="00872703">
          <w:pPr>
            <w:pStyle w:val="TOC2"/>
            <w:rPr>
              <w:rFonts w:asciiTheme="minorHAnsi" w:eastAsiaTheme="minorEastAsia" w:hAnsiTheme="minorHAnsi" w:cstheme="minorBidi"/>
              <w:noProof/>
              <w:color w:val="auto"/>
              <w:sz w:val="22"/>
              <w:szCs w:val="22"/>
            </w:rPr>
          </w:pPr>
          <w:hyperlink w:anchor="_Toc134802109" w:history="1">
            <w:r w:rsidRPr="00F94C19">
              <w:rPr>
                <w:rStyle w:val="Hyperlink"/>
                <w:noProof/>
              </w:rPr>
              <w:t>Matilda Ziegler Magazine for the Blind</w:t>
            </w:r>
            <w:r>
              <w:rPr>
                <w:noProof/>
                <w:webHidden/>
              </w:rPr>
              <w:tab/>
            </w:r>
            <w:r>
              <w:rPr>
                <w:noProof/>
                <w:webHidden/>
              </w:rPr>
              <w:fldChar w:fldCharType="begin"/>
            </w:r>
            <w:r>
              <w:rPr>
                <w:noProof/>
                <w:webHidden/>
              </w:rPr>
              <w:instrText xml:space="preserve"> PAGEREF _Toc134802109 \h </w:instrText>
            </w:r>
            <w:r>
              <w:rPr>
                <w:noProof/>
                <w:webHidden/>
              </w:rPr>
            </w:r>
            <w:r>
              <w:rPr>
                <w:noProof/>
                <w:webHidden/>
              </w:rPr>
              <w:fldChar w:fldCharType="separate"/>
            </w:r>
            <w:r>
              <w:rPr>
                <w:noProof/>
                <w:webHidden/>
              </w:rPr>
              <w:t>37</w:t>
            </w:r>
            <w:r>
              <w:rPr>
                <w:noProof/>
                <w:webHidden/>
              </w:rPr>
              <w:fldChar w:fldCharType="end"/>
            </w:r>
          </w:hyperlink>
        </w:p>
        <w:p w14:paraId="251B5033" w14:textId="56485C98" w:rsidR="00872703" w:rsidRDefault="00872703">
          <w:pPr>
            <w:pStyle w:val="TOC2"/>
            <w:rPr>
              <w:rFonts w:asciiTheme="minorHAnsi" w:eastAsiaTheme="minorEastAsia" w:hAnsiTheme="minorHAnsi" w:cstheme="minorBidi"/>
              <w:noProof/>
              <w:color w:val="auto"/>
              <w:sz w:val="22"/>
              <w:szCs w:val="22"/>
            </w:rPr>
          </w:pPr>
          <w:hyperlink w:anchor="_Toc134802110" w:history="1">
            <w:r w:rsidRPr="00F94C19">
              <w:rPr>
                <w:rStyle w:val="Hyperlink"/>
                <w:noProof/>
              </w:rPr>
              <w:t>Oregon State Library Talking Book and Braille Library</w:t>
            </w:r>
            <w:r>
              <w:rPr>
                <w:noProof/>
                <w:webHidden/>
              </w:rPr>
              <w:tab/>
            </w:r>
            <w:r>
              <w:rPr>
                <w:noProof/>
                <w:webHidden/>
              </w:rPr>
              <w:fldChar w:fldCharType="begin"/>
            </w:r>
            <w:r>
              <w:rPr>
                <w:noProof/>
                <w:webHidden/>
              </w:rPr>
              <w:instrText xml:space="preserve"> PAGEREF _Toc134802110 \h </w:instrText>
            </w:r>
            <w:r>
              <w:rPr>
                <w:noProof/>
                <w:webHidden/>
              </w:rPr>
            </w:r>
            <w:r>
              <w:rPr>
                <w:noProof/>
                <w:webHidden/>
              </w:rPr>
              <w:fldChar w:fldCharType="separate"/>
            </w:r>
            <w:r>
              <w:rPr>
                <w:noProof/>
                <w:webHidden/>
              </w:rPr>
              <w:t>38</w:t>
            </w:r>
            <w:r>
              <w:rPr>
                <w:noProof/>
                <w:webHidden/>
              </w:rPr>
              <w:fldChar w:fldCharType="end"/>
            </w:r>
          </w:hyperlink>
        </w:p>
        <w:p w14:paraId="23E08800" w14:textId="687AE089" w:rsidR="00872703" w:rsidRDefault="00872703">
          <w:pPr>
            <w:pStyle w:val="TOC2"/>
            <w:rPr>
              <w:rFonts w:asciiTheme="minorHAnsi" w:eastAsiaTheme="minorEastAsia" w:hAnsiTheme="minorHAnsi" w:cstheme="minorBidi"/>
              <w:noProof/>
              <w:color w:val="auto"/>
              <w:sz w:val="22"/>
              <w:szCs w:val="22"/>
            </w:rPr>
          </w:pPr>
          <w:hyperlink w:anchor="_Toc134802111" w:history="1">
            <w:r w:rsidRPr="00F94C19">
              <w:rPr>
                <w:rStyle w:val="Hyperlink"/>
                <w:noProof/>
              </w:rPr>
              <w:t>Our Daily Bread</w:t>
            </w:r>
            <w:r>
              <w:rPr>
                <w:noProof/>
                <w:webHidden/>
              </w:rPr>
              <w:tab/>
            </w:r>
            <w:r>
              <w:rPr>
                <w:noProof/>
                <w:webHidden/>
              </w:rPr>
              <w:fldChar w:fldCharType="begin"/>
            </w:r>
            <w:r>
              <w:rPr>
                <w:noProof/>
                <w:webHidden/>
              </w:rPr>
              <w:instrText xml:space="preserve"> PAGEREF _Toc134802111 \h </w:instrText>
            </w:r>
            <w:r>
              <w:rPr>
                <w:noProof/>
                <w:webHidden/>
              </w:rPr>
            </w:r>
            <w:r>
              <w:rPr>
                <w:noProof/>
                <w:webHidden/>
              </w:rPr>
              <w:fldChar w:fldCharType="separate"/>
            </w:r>
            <w:r>
              <w:rPr>
                <w:noProof/>
                <w:webHidden/>
              </w:rPr>
              <w:t>39</w:t>
            </w:r>
            <w:r>
              <w:rPr>
                <w:noProof/>
                <w:webHidden/>
              </w:rPr>
              <w:fldChar w:fldCharType="end"/>
            </w:r>
          </w:hyperlink>
        </w:p>
        <w:p w14:paraId="77CE28CF" w14:textId="7B5E616F" w:rsidR="00872703" w:rsidRDefault="00872703">
          <w:pPr>
            <w:pStyle w:val="TOC2"/>
            <w:rPr>
              <w:rFonts w:asciiTheme="minorHAnsi" w:eastAsiaTheme="minorEastAsia" w:hAnsiTheme="minorHAnsi" w:cstheme="minorBidi"/>
              <w:noProof/>
              <w:color w:val="auto"/>
              <w:sz w:val="22"/>
              <w:szCs w:val="22"/>
            </w:rPr>
          </w:pPr>
          <w:hyperlink w:anchor="_Toc134802112" w:history="1">
            <w:r w:rsidRPr="00F94C19">
              <w:rPr>
                <w:rStyle w:val="Hyperlink"/>
                <w:noProof/>
              </w:rPr>
              <w:t>Reader's Digest Partners for Sight Foundation</w:t>
            </w:r>
            <w:r>
              <w:rPr>
                <w:noProof/>
                <w:webHidden/>
              </w:rPr>
              <w:tab/>
            </w:r>
            <w:r>
              <w:rPr>
                <w:noProof/>
                <w:webHidden/>
              </w:rPr>
              <w:fldChar w:fldCharType="begin"/>
            </w:r>
            <w:r>
              <w:rPr>
                <w:noProof/>
                <w:webHidden/>
              </w:rPr>
              <w:instrText xml:space="preserve"> PAGEREF _Toc134802112 \h </w:instrText>
            </w:r>
            <w:r>
              <w:rPr>
                <w:noProof/>
                <w:webHidden/>
              </w:rPr>
            </w:r>
            <w:r>
              <w:rPr>
                <w:noProof/>
                <w:webHidden/>
              </w:rPr>
              <w:fldChar w:fldCharType="separate"/>
            </w:r>
            <w:r>
              <w:rPr>
                <w:noProof/>
                <w:webHidden/>
              </w:rPr>
              <w:t>39</w:t>
            </w:r>
            <w:r>
              <w:rPr>
                <w:noProof/>
                <w:webHidden/>
              </w:rPr>
              <w:fldChar w:fldCharType="end"/>
            </w:r>
          </w:hyperlink>
        </w:p>
        <w:p w14:paraId="3B0091F9" w14:textId="68FCBAA9" w:rsidR="00872703" w:rsidRDefault="00872703">
          <w:pPr>
            <w:pStyle w:val="TOC2"/>
            <w:rPr>
              <w:rFonts w:asciiTheme="minorHAnsi" w:eastAsiaTheme="minorEastAsia" w:hAnsiTheme="minorHAnsi" w:cstheme="minorBidi"/>
              <w:noProof/>
              <w:color w:val="auto"/>
              <w:sz w:val="22"/>
              <w:szCs w:val="22"/>
            </w:rPr>
          </w:pPr>
          <w:hyperlink w:anchor="_Toc134802113" w:history="1">
            <w:r w:rsidRPr="00F94C19">
              <w:rPr>
                <w:rStyle w:val="Hyperlink"/>
                <w:noProof/>
              </w:rPr>
              <w:t>Thorndike Press</w:t>
            </w:r>
            <w:r>
              <w:rPr>
                <w:noProof/>
                <w:webHidden/>
              </w:rPr>
              <w:tab/>
            </w:r>
            <w:r>
              <w:rPr>
                <w:noProof/>
                <w:webHidden/>
              </w:rPr>
              <w:fldChar w:fldCharType="begin"/>
            </w:r>
            <w:r>
              <w:rPr>
                <w:noProof/>
                <w:webHidden/>
              </w:rPr>
              <w:instrText xml:space="preserve"> PAGEREF _Toc134802113 \h </w:instrText>
            </w:r>
            <w:r>
              <w:rPr>
                <w:noProof/>
                <w:webHidden/>
              </w:rPr>
            </w:r>
            <w:r>
              <w:rPr>
                <w:noProof/>
                <w:webHidden/>
              </w:rPr>
              <w:fldChar w:fldCharType="separate"/>
            </w:r>
            <w:r>
              <w:rPr>
                <w:noProof/>
                <w:webHidden/>
              </w:rPr>
              <w:t>39</w:t>
            </w:r>
            <w:r>
              <w:rPr>
                <w:noProof/>
                <w:webHidden/>
              </w:rPr>
              <w:fldChar w:fldCharType="end"/>
            </w:r>
          </w:hyperlink>
        </w:p>
        <w:p w14:paraId="1FECD234" w14:textId="748DBC54" w:rsidR="00872703" w:rsidRDefault="00872703">
          <w:pPr>
            <w:pStyle w:val="TOC1"/>
            <w:rPr>
              <w:rFonts w:asciiTheme="minorHAnsi" w:eastAsiaTheme="minorEastAsia" w:hAnsiTheme="minorHAnsi" w:cstheme="minorBidi"/>
              <w:b w:val="0"/>
              <w:bCs w:val="0"/>
              <w:noProof/>
              <w:color w:val="auto"/>
              <w:sz w:val="22"/>
              <w:szCs w:val="22"/>
            </w:rPr>
          </w:pPr>
          <w:hyperlink w:anchor="_Toc134802114" w:history="1">
            <w:r w:rsidRPr="00F94C19">
              <w:rPr>
                <w:rStyle w:val="Hyperlink"/>
                <w:noProof/>
              </w:rPr>
              <w:t>Computers and Adaptive Equipment</w:t>
            </w:r>
            <w:r>
              <w:rPr>
                <w:noProof/>
                <w:webHidden/>
              </w:rPr>
              <w:tab/>
            </w:r>
            <w:r>
              <w:rPr>
                <w:noProof/>
                <w:webHidden/>
              </w:rPr>
              <w:fldChar w:fldCharType="begin"/>
            </w:r>
            <w:r>
              <w:rPr>
                <w:noProof/>
                <w:webHidden/>
              </w:rPr>
              <w:instrText xml:space="preserve"> PAGEREF _Toc134802114 \h </w:instrText>
            </w:r>
            <w:r>
              <w:rPr>
                <w:noProof/>
                <w:webHidden/>
              </w:rPr>
            </w:r>
            <w:r>
              <w:rPr>
                <w:noProof/>
                <w:webHidden/>
              </w:rPr>
              <w:fldChar w:fldCharType="separate"/>
            </w:r>
            <w:r>
              <w:rPr>
                <w:noProof/>
                <w:webHidden/>
              </w:rPr>
              <w:t>40</w:t>
            </w:r>
            <w:r>
              <w:rPr>
                <w:noProof/>
                <w:webHidden/>
              </w:rPr>
              <w:fldChar w:fldCharType="end"/>
            </w:r>
          </w:hyperlink>
        </w:p>
        <w:p w14:paraId="5B48D913" w14:textId="5727343C" w:rsidR="00872703" w:rsidRDefault="00872703">
          <w:pPr>
            <w:pStyle w:val="TOC2"/>
            <w:rPr>
              <w:rFonts w:asciiTheme="minorHAnsi" w:eastAsiaTheme="minorEastAsia" w:hAnsiTheme="minorHAnsi" w:cstheme="minorBidi"/>
              <w:noProof/>
              <w:color w:val="auto"/>
              <w:sz w:val="22"/>
              <w:szCs w:val="22"/>
            </w:rPr>
          </w:pPr>
          <w:hyperlink w:anchor="_Toc134802115" w:history="1">
            <w:r w:rsidRPr="00F94C19">
              <w:rPr>
                <w:rStyle w:val="Hyperlink"/>
                <w:noProof/>
              </w:rPr>
              <w:t>Access Technologies, Inc.</w:t>
            </w:r>
            <w:r>
              <w:rPr>
                <w:noProof/>
                <w:webHidden/>
              </w:rPr>
              <w:tab/>
            </w:r>
            <w:r>
              <w:rPr>
                <w:noProof/>
                <w:webHidden/>
              </w:rPr>
              <w:fldChar w:fldCharType="begin"/>
            </w:r>
            <w:r>
              <w:rPr>
                <w:noProof/>
                <w:webHidden/>
              </w:rPr>
              <w:instrText xml:space="preserve"> PAGEREF _Toc134802115 \h </w:instrText>
            </w:r>
            <w:r>
              <w:rPr>
                <w:noProof/>
                <w:webHidden/>
              </w:rPr>
            </w:r>
            <w:r>
              <w:rPr>
                <w:noProof/>
                <w:webHidden/>
              </w:rPr>
              <w:fldChar w:fldCharType="separate"/>
            </w:r>
            <w:r>
              <w:rPr>
                <w:noProof/>
                <w:webHidden/>
              </w:rPr>
              <w:t>40</w:t>
            </w:r>
            <w:r>
              <w:rPr>
                <w:noProof/>
                <w:webHidden/>
              </w:rPr>
              <w:fldChar w:fldCharType="end"/>
            </w:r>
          </w:hyperlink>
        </w:p>
        <w:p w14:paraId="14BC92FC" w14:textId="7CCE5E49" w:rsidR="00872703" w:rsidRDefault="00872703">
          <w:pPr>
            <w:pStyle w:val="TOC2"/>
            <w:rPr>
              <w:rFonts w:asciiTheme="minorHAnsi" w:eastAsiaTheme="minorEastAsia" w:hAnsiTheme="minorHAnsi" w:cstheme="minorBidi"/>
              <w:noProof/>
              <w:color w:val="auto"/>
              <w:sz w:val="22"/>
              <w:szCs w:val="22"/>
            </w:rPr>
          </w:pPr>
          <w:hyperlink w:anchor="_Toc134802116" w:history="1">
            <w:r w:rsidRPr="00F94C19">
              <w:rPr>
                <w:rStyle w:val="Hyperlink"/>
                <w:noProof/>
              </w:rPr>
              <w:t>Apple Accessibility</w:t>
            </w:r>
            <w:r>
              <w:rPr>
                <w:noProof/>
                <w:webHidden/>
              </w:rPr>
              <w:tab/>
            </w:r>
            <w:r>
              <w:rPr>
                <w:noProof/>
                <w:webHidden/>
              </w:rPr>
              <w:fldChar w:fldCharType="begin"/>
            </w:r>
            <w:r>
              <w:rPr>
                <w:noProof/>
                <w:webHidden/>
              </w:rPr>
              <w:instrText xml:space="preserve"> PAGEREF _Toc134802116 \h </w:instrText>
            </w:r>
            <w:r>
              <w:rPr>
                <w:noProof/>
                <w:webHidden/>
              </w:rPr>
            </w:r>
            <w:r>
              <w:rPr>
                <w:noProof/>
                <w:webHidden/>
              </w:rPr>
              <w:fldChar w:fldCharType="separate"/>
            </w:r>
            <w:r>
              <w:rPr>
                <w:noProof/>
                <w:webHidden/>
              </w:rPr>
              <w:t>40</w:t>
            </w:r>
            <w:r>
              <w:rPr>
                <w:noProof/>
                <w:webHidden/>
              </w:rPr>
              <w:fldChar w:fldCharType="end"/>
            </w:r>
          </w:hyperlink>
        </w:p>
        <w:p w14:paraId="215F824C" w14:textId="2C2C6657" w:rsidR="00872703" w:rsidRDefault="00872703">
          <w:pPr>
            <w:pStyle w:val="TOC2"/>
            <w:rPr>
              <w:rFonts w:asciiTheme="minorHAnsi" w:eastAsiaTheme="minorEastAsia" w:hAnsiTheme="minorHAnsi" w:cstheme="minorBidi"/>
              <w:noProof/>
              <w:color w:val="auto"/>
              <w:sz w:val="22"/>
              <w:szCs w:val="22"/>
            </w:rPr>
          </w:pPr>
          <w:hyperlink w:anchor="_Toc134802117" w:history="1">
            <w:r w:rsidRPr="00F94C19">
              <w:rPr>
                <w:rStyle w:val="Hyperlink"/>
                <w:noProof/>
              </w:rPr>
              <w:t>Applications for Mobile Devices</w:t>
            </w:r>
            <w:r>
              <w:rPr>
                <w:noProof/>
                <w:webHidden/>
              </w:rPr>
              <w:tab/>
            </w:r>
            <w:r>
              <w:rPr>
                <w:noProof/>
                <w:webHidden/>
              </w:rPr>
              <w:fldChar w:fldCharType="begin"/>
            </w:r>
            <w:r>
              <w:rPr>
                <w:noProof/>
                <w:webHidden/>
              </w:rPr>
              <w:instrText xml:space="preserve"> PAGEREF _Toc134802117 \h </w:instrText>
            </w:r>
            <w:r>
              <w:rPr>
                <w:noProof/>
                <w:webHidden/>
              </w:rPr>
            </w:r>
            <w:r>
              <w:rPr>
                <w:noProof/>
                <w:webHidden/>
              </w:rPr>
              <w:fldChar w:fldCharType="separate"/>
            </w:r>
            <w:r>
              <w:rPr>
                <w:noProof/>
                <w:webHidden/>
              </w:rPr>
              <w:t>40</w:t>
            </w:r>
            <w:r>
              <w:rPr>
                <w:noProof/>
                <w:webHidden/>
              </w:rPr>
              <w:fldChar w:fldCharType="end"/>
            </w:r>
          </w:hyperlink>
        </w:p>
        <w:p w14:paraId="681672A7" w14:textId="27B88349"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18" w:history="1">
            <w:r w:rsidRPr="00F94C19">
              <w:rPr>
                <w:rStyle w:val="Hyperlink"/>
                <w:noProof/>
              </w:rPr>
              <w:t>Aipoly -</w:t>
            </w:r>
            <w:r>
              <w:rPr>
                <w:noProof/>
                <w:webHidden/>
              </w:rPr>
              <w:tab/>
            </w:r>
            <w:r>
              <w:rPr>
                <w:noProof/>
                <w:webHidden/>
              </w:rPr>
              <w:fldChar w:fldCharType="begin"/>
            </w:r>
            <w:r>
              <w:rPr>
                <w:noProof/>
                <w:webHidden/>
              </w:rPr>
              <w:instrText xml:space="preserve"> PAGEREF _Toc134802118 \h </w:instrText>
            </w:r>
            <w:r>
              <w:rPr>
                <w:noProof/>
                <w:webHidden/>
              </w:rPr>
            </w:r>
            <w:r>
              <w:rPr>
                <w:noProof/>
                <w:webHidden/>
              </w:rPr>
              <w:fldChar w:fldCharType="separate"/>
            </w:r>
            <w:r>
              <w:rPr>
                <w:noProof/>
                <w:webHidden/>
              </w:rPr>
              <w:t>40</w:t>
            </w:r>
            <w:r>
              <w:rPr>
                <w:noProof/>
                <w:webHidden/>
              </w:rPr>
              <w:fldChar w:fldCharType="end"/>
            </w:r>
          </w:hyperlink>
        </w:p>
        <w:p w14:paraId="403950BA" w14:textId="224B5852"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19" w:history="1">
            <w:r w:rsidRPr="00F94C19">
              <w:rPr>
                <w:rStyle w:val="Hyperlink"/>
                <w:noProof/>
              </w:rPr>
              <w:t>AIRA</w:t>
            </w:r>
            <w:r>
              <w:rPr>
                <w:noProof/>
                <w:webHidden/>
              </w:rPr>
              <w:tab/>
            </w:r>
            <w:r>
              <w:rPr>
                <w:noProof/>
                <w:webHidden/>
              </w:rPr>
              <w:fldChar w:fldCharType="begin"/>
            </w:r>
            <w:r>
              <w:rPr>
                <w:noProof/>
                <w:webHidden/>
              </w:rPr>
              <w:instrText xml:space="preserve"> PAGEREF _Toc134802119 \h </w:instrText>
            </w:r>
            <w:r>
              <w:rPr>
                <w:noProof/>
                <w:webHidden/>
              </w:rPr>
            </w:r>
            <w:r>
              <w:rPr>
                <w:noProof/>
                <w:webHidden/>
              </w:rPr>
              <w:fldChar w:fldCharType="separate"/>
            </w:r>
            <w:r>
              <w:rPr>
                <w:noProof/>
                <w:webHidden/>
              </w:rPr>
              <w:t>41</w:t>
            </w:r>
            <w:r>
              <w:rPr>
                <w:noProof/>
                <w:webHidden/>
              </w:rPr>
              <w:fldChar w:fldCharType="end"/>
            </w:r>
          </w:hyperlink>
        </w:p>
        <w:p w14:paraId="71DAC429" w14:textId="71B6CF8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0" w:history="1">
            <w:r w:rsidRPr="00F94C19">
              <w:rPr>
                <w:rStyle w:val="Hyperlink"/>
                <w:noProof/>
              </w:rPr>
              <w:t>BARD Mobile</w:t>
            </w:r>
            <w:r>
              <w:rPr>
                <w:noProof/>
                <w:webHidden/>
              </w:rPr>
              <w:tab/>
            </w:r>
            <w:r>
              <w:rPr>
                <w:noProof/>
                <w:webHidden/>
              </w:rPr>
              <w:fldChar w:fldCharType="begin"/>
            </w:r>
            <w:r>
              <w:rPr>
                <w:noProof/>
                <w:webHidden/>
              </w:rPr>
              <w:instrText xml:space="preserve"> PAGEREF _Toc134802120 \h </w:instrText>
            </w:r>
            <w:r>
              <w:rPr>
                <w:noProof/>
                <w:webHidden/>
              </w:rPr>
            </w:r>
            <w:r>
              <w:rPr>
                <w:noProof/>
                <w:webHidden/>
              </w:rPr>
              <w:fldChar w:fldCharType="separate"/>
            </w:r>
            <w:r>
              <w:rPr>
                <w:noProof/>
                <w:webHidden/>
              </w:rPr>
              <w:t>41</w:t>
            </w:r>
            <w:r>
              <w:rPr>
                <w:noProof/>
                <w:webHidden/>
              </w:rPr>
              <w:fldChar w:fldCharType="end"/>
            </w:r>
          </w:hyperlink>
        </w:p>
        <w:p w14:paraId="70A45BDE" w14:textId="5C52274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1" w:history="1">
            <w:r w:rsidRPr="00F94C19">
              <w:rPr>
                <w:rStyle w:val="Hyperlink"/>
                <w:noProof/>
              </w:rPr>
              <w:t>Be My Eyes</w:t>
            </w:r>
            <w:r>
              <w:rPr>
                <w:noProof/>
                <w:webHidden/>
              </w:rPr>
              <w:tab/>
            </w:r>
            <w:r>
              <w:rPr>
                <w:noProof/>
                <w:webHidden/>
              </w:rPr>
              <w:fldChar w:fldCharType="begin"/>
            </w:r>
            <w:r>
              <w:rPr>
                <w:noProof/>
                <w:webHidden/>
              </w:rPr>
              <w:instrText xml:space="preserve"> PAGEREF _Toc134802121 \h </w:instrText>
            </w:r>
            <w:r>
              <w:rPr>
                <w:noProof/>
                <w:webHidden/>
              </w:rPr>
            </w:r>
            <w:r>
              <w:rPr>
                <w:noProof/>
                <w:webHidden/>
              </w:rPr>
              <w:fldChar w:fldCharType="separate"/>
            </w:r>
            <w:r>
              <w:rPr>
                <w:noProof/>
                <w:webHidden/>
              </w:rPr>
              <w:t>41</w:t>
            </w:r>
            <w:r>
              <w:rPr>
                <w:noProof/>
                <w:webHidden/>
              </w:rPr>
              <w:fldChar w:fldCharType="end"/>
            </w:r>
          </w:hyperlink>
        </w:p>
        <w:p w14:paraId="6C6540F7" w14:textId="15390E2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2" w:history="1">
            <w:r w:rsidRPr="00F94C19">
              <w:rPr>
                <w:rStyle w:val="Hyperlink"/>
                <w:noProof/>
              </w:rPr>
              <w:t>BlindSquare</w:t>
            </w:r>
            <w:r>
              <w:rPr>
                <w:noProof/>
                <w:webHidden/>
              </w:rPr>
              <w:tab/>
            </w:r>
            <w:r>
              <w:rPr>
                <w:noProof/>
                <w:webHidden/>
              </w:rPr>
              <w:fldChar w:fldCharType="begin"/>
            </w:r>
            <w:r>
              <w:rPr>
                <w:noProof/>
                <w:webHidden/>
              </w:rPr>
              <w:instrText xml:space="preserve"> PAGEREF _Toc134802122 \h </w:instrText>
            </w:r>
            <w:r>
              <w:rPr>
                <w:noProof/>
                <w:webHidden/>
              </w:rPr>
            </w:r>
            <w:r>
              <w:rPr>
                <w:noProof/>
                <w:webHidden/>
              </w:rPr>
              <w:fldChar w:fldCharType="separate"/>
            </w:r>
            <w:r>
              <w:rPr>
                <w:noProof/>
                <w:webHidden/>
              </w:rPr>
              <w:t>41</w:t>
            </w:r>
            <w:r>
              <w:rPr>
                <w:noProof/>
                <w:webHidden/>
              </w:rPr>
              <w:fldChar w:fldCharType="end"/>
            </w:r>
          </w:hyperlink>
        </w:p>
        <w:p w14:paraId="037A4489" w14:textId="5E51958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3" w:history="1">
            <w:r w:rsidRPr="00F94C19">
              <w:rPr>
                <w:rStyle w:val="Hyperlink"/>
                <w:noProof/>
              </w:rPr>
              <w:t>EyeNote and IDEAL</w:t>
            </w:r>
            <w:r>
              <w:rPr>
                <w:noProof/>
                <w:webHidden/>
              </w:rPr>
              <w:tab/>
            </w:r>
            <w:r>
              <w:rPr>
                <w:noProof/>
                <w:webHidden/>
              </w:rPr>
              <w:fldChar w:fldCharType="begin"/>
            </w:r>
            <w:r>
              <w:rPr>
                <w:noProof/>
                <w:webHidden/>
              </w:rPr>
              <w:instrText xml:space="preserve"> PAGEREF _Toc134802123 \h </w:instrText>
            </w:r>
            <w:r>
              <w:rPr>
                <w:noProof/>
                <w:webHidden/>
              </w:rPr>
            </w:r>
            <w:r>
              <w:rPr>
                <w:noProof/>
                <w:webHidden/>
              </w:rPr>
              <w:fldChar w:fldCharType="separate"/>
            </w:r>
            <w:r>
              <w:rPr>
                <w:noProof/>
                <w:webHidden/>
              </w:rPr>
              <w:t>42</w:t>
            </w:r>
            <w:r>
              <w:rPr>
                <w:noProof/>
                <w:webHidden/>
              </w:rPr>
              <w:fldChar w:fldCharType="end"/>
            </w:r>
          </w:hyperlink>
        </w:p>
        <w:p w14:paraId="04A3F88A" w14:textId="70B0390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4" w:history="1">
            <w:r w:rsidRPr="00F94C19">
              <w:rPr>
                <w:rStyle w:val="Hyperlink"/>
                <w:noProof/>
              </w:rPr>
              <w:t>Envision</w:t>
            </w:r>
            <w:r>
              <w:rPr>
                <w:noProof/>
                <w:webHidden/>
              </w:rPr>
              <w:tab/>
            </w:r>
            <w:r>
              <w:rPr>
                <w:noProof/>
                <w:webHidden/>
              </w:rPr>
              <w:fldChar w:fldCharType="begin"/>
            </w:r>
            <w:r>
              <w:rPr>
                <w:noProof/>
                <w:webHidden/>
              </w:rPr>
              <w:instrText xml:space="preserve"> PAGEREF _Toc134802124 \h </w:instrText>
            </w:r>
            <w:r>
              <w:rPr>
                <w:noProof/>
                <w:webHidden/>
              </w:rPr>
            </w:r>
            <w:r>
              <w:rPr>
                <w:noProof/>
                <w:webHidden/>
              </w:rPr>
              <w:fldChar w:fldCharType="separate"/>
            </w:r>
            <w:r>
              <w:rPr>
                <w:noProof/>
                <w:webHidden/>
              </w:rPr>
              <w:t>42</w:t>
            </w:r>
            <w:r>
              <w:rPr>
                <w:noProof/>
                <w:webHidden/>
              </w:rPr>
              <w:fldChar w:fldCharType="end"/>
            </w:r>
          </w:hyperlink>
        </w:p>
        <w:p w14:paraId="21828586" w14:textId="72FD5428"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5" w:history="1">
            <w:r w:rsidRPr="00F94C19">
              <w:rPr>
                <w:rStyle w:val="Hyperlink"/>
                <w:noProof/>
              </w:rPr>
              <w:t>KNFB/OneStep Reader</w:t>
            </w:r>
            <w:r>
              <w:rPr>
                <w:noProof/>
                <w:webHidden/>
              </w:rPr>
              <w:tab/>
            </w:r>
            <w:r>
              <w:rPr>
                <w:noProof/>
                <w:webHidden/>
              </w:rPr>
              <w:fldChar w:fldCharType="begin"/>
            </w:r>
            <w:r>
              <w:rPr>
                <w:noProof/>
                <w:webHidden/>
              </w:rPr>
              <w:instrText xml:space="preserve"> PAGEREF _Toc134802125 \h </w:instrText>
            </w:r>
            <w:r>
              <w:rPr>
                <w:noProof/>
                <w:webHidden/>
              </w:rPr>
            </w:r>
            <w:r>
              <w:rPr>
                <w:noProof/>
                <w:webHidden/>
              </w:rPr>
              <w:fldChar w:fldCharType="separate"/>
            </w:r>
            <w:r>
              <w:rPr>
                <w:noProof/>
                <w:webHidden/>
              </w:rPr>
              <w:t>42</w:t>
            </w:r>
            <w:r>
              <w:rPr>
                <w:noProof/>
                <w:webHidden/>
              </w:rPr>
              <w:fldChar w:fldCharType="end"/>
            </w:r>
          </w:hyperlink>
        </w:p>
        <w:p w14:paraId="274932C8" w14:textId="614CE4D3"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6" w:history="1">
            <w:r w:rsidRPr="00F94C19">
              <w:rPr>
                <w:rStyle w:val="Hyperlink"/>
                <w:noProof/>
              </w:rPr>
              <w:t>Merlin Bird ID app</w:t>
            </w:r>
            <w:r>
              <w:rPr>
                <w:noProof/>
                <w:webHidden/>
              </w:rPr>
              <w:tab/>
            </w:r>
            <w:r>
              <w:rPr>
                <w:noProof/>
                <w:webHidden/>
              </w:rPr>
              <w:fldChar w:fldCharType="begin"/>
            </w:r>
            <w:r>
              <w:rPr>
                <w:noProof/>
                <w:webHidden/>
              </w:rPr>
              <w:instrText xml:space="preserve"> PAGEREF _Toc134802126 \h </w:instrText>
            </w:r>
            <w:r>
              <w:rPr>
                <w:noProof/>
                <w:webHidden/>
              </w:rPr>
            </w:r>
            <w:r>
              <w:rPr>
                <w:noProof/>
                <w:webHidden/>
              </w:rPr>
              <w:fldChar w:fldCharType="separate"/>
            </w:r>
            <w:r>
              <w:rPr>
                <w:noProof/>
                <w:webHidden/>
              </w:rPr>
              <w:t>42</w:t>
            </w:r>
            <w:r>
              <w:rPr>
                <w:noProof/>
                <w:webHidden/>
              </w:rPr>
              <w:fldChar w:fldCharType="end"/>
            </w:r>
          </w:hyperlink>
        </w:p>
        <w:p w14:paraId="3E2DF8F9" w14:textId="762564D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7" w:history="1">
            <w:r w:rsidRPr="00F94C19">
              <w:rPr>
                <w:rStyle w:val="Hyperlink"/>
                <w:noProof/>
              </w:rPr>
              <w:t>PlantNet</w:t>
            </w:r>
            <w:r>
              <w:rPr>
                <w:noProof/>
                <w:webHidden/>
              </w:rPr>
              <w:tab/>
            </w:r>
            <w:r>
              <w:rPr>
                <w:noProof/>
                <w:webHidden/>
              </w:rPr>
              <w:fldChar w:fldCharType="begin"/>
            </w:r>
            <w:r>
              <w:rPr>
                <w:noProof/>
                <w:webHidden/>
              </w:rPr>
              <w:instrText xml:space="preserve"> PAGEREF _Toc134802127 \h </w:instrText>
            </w:r>
            <w:r>
              <w:rPr>
                <w:noProof/>
                <w:webHidden/>
              </w:rPr>
            </w:r>
            <w:r>
              <w:rPr>
                <w:noProof/>
                <w:webHidden/>
              </w:rPr>
              <w:fldChar w:fldCharType="separate"/>
            </w:r>
            <w:r>
              <w:rPr>
                <w:noProof/>
                <w:webHidden/>
              </w:rPr>
              <w:t>43</w:t>
            </w:r>
            <w:r>
              <w:rPr>
                <w:noProof/>
                <w:webHidden/>
              </w:rPr>
              <w:fldChar w:fldCharType="end"/>
            </w:r>
          </w:hyperlink>
        </w:p>
        <w:p w14:paraId="04B54BE4" w14:textId="01411C4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8" w:history="1">
            <w:r w:rsidRPr="00F94C19">
              <w:rPr>
                <w:rStyle w:val="Hyperlink"/>
                <w:noProof/>
              </w:rPr>
              <w:t>ReBokeh</w:t>
            </w:r>
            <w:r>
              <w:rPr>
                <w:noProof/>
                <w:webHidden/>
              </w:rPr>
              <w:tab/>
            </w:r>
            <w:r>
              <w:rPr>
                <w:noProof/>
                <w:webHidden/>
              </w:rPr>
              <w:fldChar w:fldCharType="begin"/>
            </w:r>
            <w:r>
              <w:rPr>
                <w:noProof/>
                <w:webHidden/>
              </w:rPr>
              <w:instrText xml:space="preserve"> PAGEREF _Toc134802128 \h </w:instrText>
            </w:r>
            <w:r>
              <w:rPr>
                <w:noProof/>
                <w:webHidden/>
              </w:rPr>
            </w:r>
            <w:r>
              <w:rPr>
                <w:noProof/>
                <w:webHidden/>
              </w:rPr>
              <w:fldChar w:fldCharType="separate"/>
            </w:r>
            <w:r>
              <w:rPr>
                <w:noProof/>
                <w:webHidden/>
              </w:rPr>
              <w:t>43</w:t>
            </w:r>
            <w:r>
              <w:rPr>
                <w:noProof/>
                <w:webHidden/>
              </w:rPr>
              <w:fldChar w:fldCharType="end"/>
            </w:r>
          </w:hyperlink>
        </w:p>
        <w:p w14:paraId="3A2D1EBA" w14:textId="40D92BF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9" w:history="1">
            <w:r w:rsidRPr="00F94C19">
              <w:rPr>
                <w:rStyle w:val="Hyperlink"/>
                <w:noProof/>
              </w:rPr>
              <w:t>ScripTalk</w:t>
            </w:r>
            <w:r>
              <w:rPr>
                <w:noProof/>
                <w:webHidden/>
              </w:rPr>
              <w:tab/>
            </w:r>
            <w:r>
              <w:rPr>
                <w:noProof/>
                <w:webHidden/>
              </w:rPr>
              <w:fldChar w:fldCharType="begin"/>
            </w:r>
            <w:r>
              <w:rPr>
                <w:noProof/>
                <w:webHidden/>
              </w:rPr>
              <w:instrText xml:space="preserve"> PAGEREF _Toc134802129 \h </w:instrText>
            </w:r>
            <w:r>
              <w:rPr>
                <w:noProof/>
                <w:webHidden/>
              </w:rPr>
            </w:r>
            <w:r>
              <w:rPr>
                <w:noProof/>
                <w:webHidden/>
              </w:rPr>
              <w:fldChar w:fldCharType="separate"/>
            </w:r>
            <w:r>
              <w:rPr>
                <w:noProof/>
                <w:webHidden/>
              </w:rPr>
              <w:t>43</w:t>
            </w:r>
            <w:r>
              <w:rPr>
                <w:noProof/>
                <w:webHidden/>
              </w:rPr>
              <w:fldChar w:fldCharType="end"/>
            </w:r>
          </w:hyperlink>
        </w:p>
        <w:p w14:paraId="7000A88C" w14:textId="2638024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0" w:history="1">
            <w:r w:rsidRPr="00F94C19">
              <w:rPr>
                <w:rStyle w:val="Hyperlink"/>
                <w:noProof/>
              </w:rPr>
              <w:t>Seeing AI</w:t>
            </w:r>
            <w:r>
              <w:rPr>
                <w:noProof/>
                <w:webHidden/>
              </w:rPr>
              <w:tab/>
            </w:r>
            <w:r>
              <w:rPr>
                <w:noProof/>
                <w:webHidden/>
              </w:rPr>
              <w:fldChar w:fldCharType="begin"/>
            </w:r>
            <w:r>
              <w:rPr>
                <w:noProof/>
                <w:webHidden/>
              </w:rPr>
              <w:instrText xml:space="preserve"> PAGEREF _Toc134802130 \h </w:instrText>
            </w:r>
            <w:r>
              <w:rPr>
                <w:noProof/>
                <w:webHidden/>
              </w:rPr>
            </w:r>
            <w:r>
              <w:rPr>
                <w:noProof/>
                <w:webHidden/>
              </w:rPr>
              <w:fldChar w:fldCharType="separate"/>
            </w:r>
            <w:r>
              <w:rPr>
                <w:noProof/>
                <w:webHidden/>
              </w:rPr>
              <w:t>43</w:t>
            </w:r>
            <w:r>
              <w:rPr>
                <w:noProof/>
                <w:webHidden/>
              </w:rPr>
              <w:fldChar w:fldCharType="end"/>
            </w:r>
          </w:hyperlink>
        </w:p>
        <w:p w14:paraId="644F0109" w14:textId="18033162"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1" w:history="1">
            <w:r w:rsidRPr="00F94C19">
              <w:rPr>
                <w:rStyle w:val="Hyperlink"/>
                <w:noProof/>
              </w:rPr>
              <w:t>Sero (formerly iBlink Radio)</w:t>
            </w:r>
            <w:r>
              <w:rPr>
                <w:noProof/>
                <w:webHidden/>
              </w:rPr>
              <w:tab/>
            </w:r>
            <w:r>
              <w:rPr>
                <w:noProof/>
                <w:webHidden/>
              </w:rPr>
              <w:fldChar w:fldCharType="begin"/>
            </w:r>
            <w:r>
              <w:rPr>
                <w:noProof/>
                <w:webHidden/>
              </w:rPr>
              <w:instrText xml:space="preserve"> PAGEREF _Toc134802131 \h </w:instrText>
            </w:r>
            <w:r>
              <w:rPr>
                <w:noProof/>
                <w:webHidden/>
              </w:rPr>
            </w:r>
            <w:r>
              <w:rPr>
                <w:noProof/>
                <w:webHidden/>
              </w:rPr>
              <w:fldChar w:fldCharType="separate"/>
            </w:r>
            <w:r>
              <w:rPr>
                <w:noProof/>
                <w:webHidden/>
              </w:rPr>
              <w:t>43</w:t>
            </w:r>
            <w:r>
              <w:rPr>
                <w:noProof/>
                <w:webHidden/>
              </w:rPr>
              <w:fldChar w:fldCharType="end"/>
            </w:r>
          </w:hyperlink>
        </w:p>
        <w:p w14:paraId="45E7B1FA" w14:textId="63EE46A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2" w:history="1">
            <w:r w:rsidRPr="00F94C19">
              <w:rPr>
                <w:rStyle w:val="Hyperlink"/>
                <w:noProof/>
              </w:rPr>
              <w:t>Spectrum Access</w:t>
            </w:r>
            <w:r>
              <w:rPr>
                <w:noProof/>
                <w:webHidden/>
              </w:rPr>
              <w:tab/>
            </w:r>
            <w:r>
              <w:rPr>
                <w:noProof/>
                <w:webHidden/>
              </w:rPr>
              <w:fldChar w:fldCharType="begin"/>
            </w:r>
            <w:r>
              <w:rPr>
                <w:noProof/>
                <w:webHidden/>
              </w:rPr>
              <w:instrText xml:space="preserve"> PAGEREF _Toc134802132 \h </w:instrText>
            </w:r>
            <w:r>
              <w:rPr>
                <w:noProof/>
                <w:webHidden/>
              </w:rPr>
            </w:r>
            <w:r>
              <w:rPr>
                <w:noProof/>
                <w:webHidden/>
              </w:rPr>
              <w:fldChar w:fldCharType="separate"/>
            </w:r>
            <w:r>
              <w:rPr>
                <w:noProof/>
                <w:webHidden/>
              </w:rPr>
              <w:t>44</w:t>
            </w:r>
            <w:r>
              <w:rPr>
                <w:noProof/>
                <w:webHidden/>
              </w:rPr>
              <w:fldChar w:fldCharType="end"/>
            </w:r>
          </w:hyperlink>
        </w:p>
        <w:p w14:paraId="64A39963" w14:textId="2619F018"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3" w:history="1">
            <w:r w:rsidRPr="00F94C19">
              <w:rPr>
                <w:rStyle w:val="Hyperlink"/>
                <w:noProof/>
              </w:rPr>
              <w:t>TapTapSee</w:t>
            </w:r>
            <w:r>
              <w:rPr>
                <w:noProof/>
                <w:webHidden/>
              </w:rPr>
              <w:tab/>
            </w:r>
            <w:r>
              <w:rPr>
                <w:noProof/>
                <w:webHidden/>
              </w:rPr>
              <w:fldChar w:fldCharType="begin"/>
            </w:r>
            <w:r>
              <w:rPr>
                <w:noProof/>
                <w:webHidden/>
              </w:rPr>
              <w:instrText xml:space="preserve"> PAGEREF _Toc134802133 \h </w:instrText>
            </w:r>
            <w:r>
              <w:rPr>
                <w:noProof/>
                <w:webHidden/>
              </w:rPr>
            </w:r>
            <w:r>
              <w:rPr>
                <w:noProof/>
                <w:webHidden/>
              </w:rPr>
              <w:fldChar w:fldCharType="separate"/>
            </w:r>
            <w:r>
              <w:rPr>
                <w:noProof/>
                <w:webHidden/>
              </w:rPr>
              <w:t>44</w:t>
            </w:r>
            <w:r>
              <w:rPr>
                <w:noProof/>
                <w:webHidden/>
              </w:rPr>
              <w:fldChar w:fldCharType="end"/>
            </w:r>
          </w:hyperlink>
        </w:p>
        <w:p w14:paraId="7340556F" w14:textId="501AB9D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4" w:history="1">
            <w:r w:rsidRPr="00F94C19">
              <w:rPr>
                <w:rStyle w:val="Hyperlink"/>
                <w:noProof/>
              </w:rPr>
              <w:t>Voice Dream</w:t>
            </w:r>
            <w:r>
              <w:rPr>
                <w:noProof/>
                <w:webHidden/>
              </w:rPr>
              <w:tab/>
            </w:r>
            <w:r>
              <w:rPr>
                <w:noProof/>
                <w:webHidden/>
              </w:rPr>
              <w:fldChar w:fldCharType="begin"/>
            </w:r>
            <w:r>
              <w:rPr>
                <w:noProof/>
                <w:webHidden/>
              </w:rPr>
              <w:instrText xml:space="preserve"> PAGEREF _Toc134802134 \h </w:instrText>
            </w:r>
            <w:r>
              <w:rPr>
                <w:noProof/>
                <w:webHidden/>
              </w:rPr>
            </w:r>
            <w:r>
              <w:rPr>
                <w:noProof/>
                <w:webHidden/>
              </w:rPr>
              <w:fldChar w:fldCharType="separate"/>
            </w:r>
            <w:r>
              <w:rPr>
                <w:noProof/>
                <w:webHidden/>
              </w:rPr>
              <w:t>44</w:t>
            </w:r>
            <w:r>
              <w:rPr>
                <w:noProof/>
                <w:webHidden/>
              </w:rPr>
              <w:fldChar w:fldCharType="end"/>
            </w:r>
          </w:hyperlink>
        </w:p>
        <w:p w14:paraId="061A87CD" w14:textId="2E1092F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5" w:history="1">
            <w:r w:rsidRPr="00F94C19">
              <w:rPr>
                <w:rStyle w:val="Hyperlink"/>
                <w:noProof/>
              </w:rPr>
              <w:t>VoiceOver</w:t>
            </w:r>
            <w:r>
              <w:rPr>
                <w:noProof/>
                <w:webHidden/>
              </w:rPr>
              <w:tab/>
            </w:r>
            <w:r>
              <w:rPr>
                <w:noProof/>
                <w:webHidden/>
              </w:rPr>
              <w:fldChar w:fldCharType="begin"/>
            </w:r>
            <w:r>
              <w:rPr>
                <w:noProof/>
                <w:webHidden/>
              </w:rPr>
              <w:instrText xml:space="preserve"> PAGEREF _Toc134802135 \h </w:instrText>
            </w:r>
            <w:r>
              <w:rPr>
                <w:noProof/>
                <w:webHidden/>
              </w:rPr>
            </w:r>
            <w:r>
              <w:rPr>
                <w:noProof/>
                <w:webHidden/>
              </w:rPr>
              <w:fldChar w:fldCharType="separate"/>
            </w:r>
            <w:r>
              <w:rPr>
                <w:noProof/>
                <w:webHidden/>
              </w:rPr>
              <w:t>44</w:t>
            </w:r>
            <w:r>
              <w:rPr>
                <w:noProof/>
                <w:webHidden/>
              </w:rPr>
              <w:fldChar w:fldCharType="end"/>
            </w:r>
          </w:hyperlink>
        </w:p>
        <w:p w14:paraId="42D87C58" w14:textId="0114CAB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6" w:history="1">
            <w:r w:rsidRPr="00F94C19">
              <w:rPr>
                <w:rStyle w:val="Hyperlink"/>
                <w:noProof/>
              </w:rPr>
              <w:t>Zoom Magnifier</w:t>
            </w:r>
            <w:r>
              <w:rPr>
                <w:noProof/>
                <w:webHidden/>
              </w:rPr>
              <w:tab/>
            </w:r>
            <w:r>
              <w:rPr>
                <w:noProof/>
                <w:webHidden/>
              </w:rPr>
              <w:fldChar w:fldCharType="begin"/>
            </w:r>
            <w:r>
              <w:rPr>
                <w:noProof/>
                <w:webHidden/>
              </w:rPr>
              <w:instrText xml:space="preserve"> PAGEREF _Toc134802136 \h </w:instrText>
            </w:r>
            <w:r>
              <w:rPr>
                <w:noProof/>
                <w:webHidden/>
              </w:rPr>
            </w:r>
            <w:r>
              <w:rPr>
                <w:noProof/>
                <w:webHidden/>
              </w:rPr>
              <w:fldChar w:fldCharType="separate"/>
            </w:r>
            <w:r>
              <w:rPr>
                <w:noProof/>
                <w:webHidden/>
              </w:rPr>
              <w:t>45</w:t>
            </w:r>
            <w:r>
              <w:rPr>
                <w:noProof/>
                <w:webHidden/>
              </w:rPr>
              <w:fldChar w:fldCharType="end"/>
            </w:r>
          </w:hyperlink>
        </w:p>
        <w:p w14:paraId="062710A4" w14:textId="12EF6D83" w:rsidR="00872703" w:rsidRDefault="00872703">
          <w:pPr>
            <w:pStyle w:val="TOC2"/>
            <w:rPr>
              <w:rFonts w:asciiTheme="minorHAnsi" w:eastAsiaTheme="minorEastAsia" w:hAnsiTheme="minorHAnsi" w:cstheme="minorBidi"/>
              <w:noProof/>
              <w:color w:val="auto"/>
              <w:sz w:val="22"/>
              <w:szCs w:val="22"/>
            </w:rPr>
          </w:pPr>
          <w:hyperlink w:anchor="_Toc134802137" w:history="1">
            <w:r w:rsidRPr="00F94C19">
              <w:rPr>
                <w:rStyle w:val="Hyperlink"/>
                <w:noProof/>
                <w:w w:val="98"/>
              </w:rPr>
              <w:t>Oregon Commission for the Blind Technology Center</w:t>
            </w:r>
            <w:r>
              <w:rPr>
                <w:noProof/>
                <w:webHidden/>
              </w:rPr>
              <w:tab/>
            </w:r>
            <w:r>
              <w:rPr>
                <w:noProof/>
                <w:webHidden/>
              </w:rPr>
              <w:fldChar w:fldCharType="begin"/>
            </w:r>
            <w:r>
              <w:rPr>
                <w:noProof/>
                <w:webHidden/>
              </w:rPr>
              <w:instrText xml:space="preserve"> PAGEREF _Toc134802137 \h </w:instrText>
            </w:r>
            <w:r>
              <w:rPr>
                <w:noProof/>
                <w:webHidden/>
              </w:rPr>
            </w:r>
            <w:r>
              <w:rPr>
                <w:noProof/>
                <w:webHidden/>
              </w:rPr>
              <w:fldChar w:fldCharType="separate"/>
            </w:r>
            <w:r>
              <w:rPr>
                <w:noProof/>
                <w:webHidden/>
              </w:rPr>
              <w:t>45</w:t>
            </w:r>
            <w:r>
              <w:rPr>
                <w:noProof/>
                <w:webHidden/>
              </w:rPr>
              <w:fldChar w:fldCharType="end"/>
            </w:r>
          </w:hyperlink>
        </w:p>
        <w:p w14:paraId="23B620CC" w14:textId="5F4354B5" w:rsidR="00872703" w:rsidRDefault="00872703">
          <w:pPr>
            <w:pStyle w:val="TOC2"/>
            <w:rPr>
              <w:rFonts w:asciiTheme="minorHAnsi" w:eastAsiaTheme="minorEastAsia" w:hAnsiTheme="minorHAnsi" w:cstheme="minorBidi"/>
              <w:noProof/>
              <w:color w:val="auto"/>
              <w:sz w:val="22"/>
              <w:szCs w:val="22"/>
            </w:rPr>
          </w:pPr>
          <w:hyperlink w:anchor="_Toc134802138" w:history="1">
            <w:r w:rsidRPr="00F94C19">
              <w:rPr>
                <w:rStyle w:val="Hyperlink"/>
                <w:noProof/>
              </w:rPr>
              <w:t>Oregon Telecommunication Devices Access Program (TDAP)</w:t>
            </w:r>
            <w:r>
              <w:rPr>
                <w:noProof/>
                <w:webHidden/>
              </w:rPr>
              <w:tab/>
            </w:r>
            <w:r>
              <w:rPr>
                <w:noProof/>
                <w:webHidden/>
              </w:rPr>
              <w:fldChar w:fldCharType="begin"/>
            </w:r>
            <w:r>
              <w:rPr>
                <w:noProof/>
                <w:webHidden/>
              </w:rPr>
              <w:instrText xml:space="preserve"> PAGEREF _Toc134802138 \h </w:instrText>
            </w:r>
            <w:r>
              <w:rPr>
                <w:noProof/>
                <w:webHidden/>
              </w:rPr>
            </w:r>
            <w:r>
              <w:rPr>
                <w:noProof/>
                <w:webHidden/>
              </w:rPr>
              <w:fldChar w:fldCharType="separate"/>
            </w:r>
            <w:r>
              <w:rPr>
                <w:noProof/>
                <w:webHidden/>
              </w:rPr>
              <w:t>46</w:t>
            </w:r>
            <w:r>
              <w:rPr>
                <w:noProof/>
                <w:webHidden/>
              </w:rPr>
              <w:fldChar w:fldCharType="end"/>
            </w:r>
          </w:hyperlink>
        </w:p>
        <w:p w14:paraId="1D14F4F3" w14:textId="17A45289" w:rsidR="00872703" w:rsidRDefault="00872703">
          <w:pPr>
            <w:pStyle w:val="TOC1"/>
            <w:rPr>
              <w:rFonts w:asciiTheme="minorHAnsi" w:eastAsiaTheme="minorEastAsia" w:hAnsiTheme="minorHAnsi" w:cstheme="minorBidi"/>
              <w:b w:val="0"/>
              <w:bCs w:val="0"/>
              <w:noProof/>
              <w:color w:val="auto"/>
              <w:sz w:val="22"/>
              <w:szCs w:val="22"/>
            </w:rPr>
          </w:pPr>
          <w:hyperlink w:anchor="_Toc134802139" w:history="1">
            <w:r w:rsidRPr="00F94C19">
              <w:rPr>
                <w:rStyle w:val="Hyperlink"/>
                <w:noProof/>
              </w:rPr>
              <w:t>Consumer Groups</w:t>
            </w:r>
            <w:r>
              <w:rPr>
                <w:noProof/>
                <w:webHidden/>
              </w:rPr>
              <w:tab/>
            </w:r>
            <w:r>
              <w:rPr>
                <w:noProof/>
                <w:webHidden/>
              </w:rPr>
              <w:fldChar w:fldCharType="begin"/>
            </w:r>
            <w:r>
              <w:rPr>
                <w:noProof/>
                <w:webHidden/>
              </w:rPr>
              <w:instrText xml:space="preserve"> PAGEREF _Toc134802139 \h </w:instrText>
            </w:r>
            <w:r>
              <w:rPr>
                <w:noProof/>
                <w:webHidden/>
              </w:rPr>
            </w:r>
            <w:r>
              <w:rPr>
                <w:noProof/>
                <w:webHidden/>
              </w:rPr>
              <w:fldChar w:fldCharType="separate"/>
            </w:r>
            <w:r>
              <w:rPr>
                <w:noProof/>
                <w:webHidden/>
              </w:rPr>
              <w:t>47</w:t>
            </w:r>
            <w:r>
              <w:rPr>
                <w:noProof/>
                <w:webHidden/>
              </w:rPr>
              <w:fldChar w:fldCharType="end"/>
            </w:r>
          </w:hyperlink>
        </w:p>
        <w:p w14:paraId="4805C2A7" w14:textId="768B3AA5" w:rsidR="00872703" w:rsidRDefault="00872703">
          <w:pPr>
            <w:pStyle w:val="TOC2"/>
            <w:rPr>
              <w:rFonts w:asciiTheme="minorHAnsi" w:eastAsiaTheme="minorEastAsia" w:hAnsiTheme="minorHAnsi" w:cstheme="minorBidi"/>
              <w:noProof/>
              <w:color w:val="auto"/>
              <w:sz w:val="22"/>
              <w:szCs w:val="22"/>
            </w:rPr>
          </w:pPr>
          <w:hyperlink w:anchor="_Toc134802140" w:history="1">
            <w:r w:rsidRPr="00F94C19">
              <w:rPr>
                <w:rStyle w:val="Hyperlink"/>
                <w:noProof/>
              </w:rPr>
              <w:t>ACB of Oregon/Oregon Council of the Blind</w:t>
            </w:r>
            <w:r>
              <w:rPr>
                <w:noProof/>
                <w:webHidden/>
              </w:rPr>
              <w:tab/>
            </w:r>
            <w:r>
              <w:rPr>
                <w:noProof/>
                <w:webHidden/>
              </w:rPr>
              <w:fldChar w:fldCharType="begin"/>
            </w:r>
            <w:r>
              <w:rPr>
                <w:noProof/>
                <w:webHidden/>
              </w:rPr>
              <w:instrText xml:space="preserve"> PAGEREF _Toc134802140 \h </w:instrText>
            </w:r>
            <w:r>
              <w:rPr>
                <w:noProof/>
                <w:webHidden/>
              </w:rPr>
            </w:r>
            <w:r>
              <w:rPr>
                <w:noProof/>
                <w:webHidden/>
              </w:rPr>
              <w:fldChar w:fldCharType="separate"/>
            </w:r>
            <w:r>
              <w:rPr>
                <w:noProof/>
                <w:webHidden/>
              </w:rPr>
              <w:t>47</w:t>
            </w:r>
            <w:r>
              <w:rPr>
                <w:noProof/>
                <w:webHidden/>
              </w:rPr>
              <w:fldChar w:fldCharType="end"/>
            </w:r>
          </w:hyperlink>
        </w:p>
        <w:p w14:paraId="2009593C" w14:textId="345FF796" w:rsidR="00872703" w:rsidRDefault="00872703">
          <w:pPr>
            <w:pStyle w:val="TOC2"/>
            <w:rPr>
              <w:rFonts w:asciiTheme="minorHAnsi" w:eastAsiaTheme="minorEastAsia" w:hAnsiTheme="minorHAnsi" w:cstheme="minorBidi"/>
              <w:noProof/>
              <w:color w:val="auto"/>
              <w:sz w:val="22"/>
              <w:szCs w:val="22"/>
            </w:rPr>
          </w:pPr>
          <w:hyperlink w:anchor="_Toc134802141" w:history="1">
            <w:r w:rsidRPr="00F94C19">
              <w:rPr>
                <w:rStyle w:val="Hyperlink"/>
                <w:noProof/>
              </w:rPr>
              <w:t>American Foundation for the Blind</w:t>
            </w:r>
            <w:r>
              <w:rPr>
                <w:noProof/>
                <w:webHidden/>
              </w:rPr>
              <w:tab/>
            </w:r>
            <w:r>
              <w:rPr>
                <w:noProof/>
                <w:webHidden/>
              </w:rPr>
              <w:fldChar w:fldCharType="begin"/>
            </w:r>
            <w:r>
              <w:rPr>
                <w:noProof/>
                <w:webHidden/>
              </w:rPr>
              <w:instrText xml:space="preserve"> PAGEREF _Toc134802141 \h </w:instrText>
            </w:r>
            <w:r>
              <w:rPr>
                <w:noProof/>
                <w:webHidden/>
              </w:rPr>
            </w:r>
            <w:r>
              <w:rPr>
                <w:noProof/>
                <w:webHidden/>
              </w:rPr>
              <w:fldChar w:fldCharType="separate"/>
            </w:r>
            <w:r>
              <w:rPr>
                <w:noProof/>
                <w:webHidden/>
              </w:rPr>
              <w:t>47</w:t>
            </w:r>
            <w:r>
              <w:rPr>
                <w:noProof/>
                <w:webHidden/>
              </w:rPr>
              <w:fldChar w:fldCharType="end"/>
            </w:r>
          </w:hyperlink>
        </w:p>
        <w:p w14:paraId="21B12119" w14:textId="661F7705" w:rsidR="00872703" w:rsidRDefault="00872703">
          <w:pPr>
            <w:pStyle w:val="TOC2"/>
            <w:rPr>
              <w:rFonts w:asciiTheme="minorHAnsi" w:eastAsiaTheme="minorEastAsia" w:hAnsiTheme="minorHAnsi" w:cstheme="minorBidi"/>
              <w:noProof/>
              <w:color w:val="auto"/>
              <w:sz w:val="22"/>
              <w:szCs w:val="22"/>
            </w:rPr>
          </w:pPr>
          <w:hyperlink w:anchor="_Toc134802142" w:history="1">
            <w:r w:rsidRPr="00F94C19">
              <w:rPr>
                <w:rStyle w:val="Hyperlink"/>
                <w:noProof/>
              </w:rPr>
              <w:t>National Federation of the Blind of Oregon</w:t>
            </w:r>
            <w:r>
              <w:rPr>
                <w:noProof/>
                <w:webHidden/>
              </w:rPr>
              <w:tab/>
            </w:r>
            <w:r>
              <w:rPr>
                <w:noProof/>
                <w:webHidden/>
              </w:rPr>
              <w:fldChar w:fldCharType="begin"/>
            </w:r>
            <w:r>
              <w:rPr>
                <w:noProof/>
                <w:webHidden/>
              </w:rPr>
              <w:instrText xml:space="preserve"> PAGEREF _Toc134802142 \h </w:instrText>
            </w:r>
            <w:r>
              <w:rPr>
                <w:noProof/>
                <w:webHidden/>
              </w:rPr>
            </w:r>
            <w:r>
              <w:rPr>
                <w:noProof/>
                <w:webHidden/>
              </w:rPr>
              <w:fldChar w:fldCharType="separate"/>
            </w:r>
            <w:r>
              <w:rPr>
                <w:noProof/>
                <w:webHidden/>
              </w:rPr>
              <w:t>48</w:t>
            </w:r>
            <w:r>
              <w:rPr>
                <w:noProof/>
                <w:webHidden/>
              </w:rPr>
              <w:fldChar w:fldCharType="end"/>
            </w:r>
          </w:hyperlink>
        </w:p>
        <w:p w14:paraId="234F8ECE" w14:textId="0A58F605" w:rsidR="00872703" w:rsidRDefault="00872703">
          <w:pPr>
            <w:pStyle w:val="TOC1"/>
            <w:rPr>
              <w:rFonts w:asciiTheme="minorHAnsi" w:eastAsiaTheme="minorEastAsia" w:hAnsiTheme="minorHAnsi" w:cstheme="minorBidi"/>
              <w:b w:val="0"/>
              <w:bCs w:val="0"/>
              <w:noProof/>
              <w:color w:val="auto"/>
              <w:sz w:val="22"/>
              <w:szCs w:val="22"/>
            </w:rPr>
          </w:pPr>
          <w:hyperlink w:anchor="_Toc134802143" w:history="1">
            <w:r w:rsidRPr="00F94C19">
              <w:rPr>
                <w:rStyle w:val="Hyperlink"/>
                <w:noProof/>
              </w:rPr>
              <w:t>Correspondence Education</w:t>
            </w:r>
            <w:r>
              <w:rPr>
                <w:noProof/>
                <w:webHidden/>
              </w:rPr>
              <w:tab/>
            </w:r>
            <w:r>
              <w:rPr>
                <w:noProof/>
                <w:webHidden/>
              </w:rPr>
              <w:fldChar w:fldCharType="begin"/>
            </w:r>
            <w:r>
              <w:rPr>
                <w:noProof/>
                <w:webHidden/>
              </w:rPr>
              <w:instrText xml:space="preserve"> PAGEREF _Toc134802143 \h </w:instrText>
            </w:r>
            <w:r>
              <w:rPr>
                <w:noProof/>
                <w:webHidden/>
              </w:rPr>
            </w:r>
            <w:r>
              <w:rPr>
                <w:noProof/>
                <w:webHidden/>
              </w:rPr>
              <w:fldChar w:fldCharType="separate"/>
            </w:r>
            <w:r>
              <w:rPr>
                <w:noProof/>
                <w:webHidden/>
              </w:rPr>
              <w:t>49</w:t>
            </w:r>
            <w:r>
              <w:rPr>
                <w:noProof/>
                <w:webHidden/>
              </w:rPr>
              <w:fldChar w:fldCharType="end"/>
            </w:r>
          </w:hyperlink>
        </w:p>
        <w:p w14:paraId="3E263CB1" w14:textId="5A37314C" w:rsidR="00872703" w:rsidRDefault="00872703">
          <w:pPr>
            <w:pStyle w:val="TOC2"/>
            <w:rPr>
              <w:rFonts w:asciiTheme="minorHAnsi" w:eastAsiaTheme="minorEastAsia" w:hAnsiTheme="minorHAnsi" w:cstheme="minorBidi"/>
              <w:noProof/>
              <w:color w:val="auto"/>
              <w:sz w:val="22"/>
              <w:szCs w:val="22"/>
            </w:rPr>
          </w:pPr>
          <w:hyperlink w:anchor="_Toc134802144" w:history="1">
            <w:r w:rsidRPr="00F94C19">
              <w:rPr>
                <w:rStyle w:val="Hyperlink"/>
                <w:noProof/>
                <w:w w:val="95"/>
              </w:rPr>
              <w:t>E.A.R.S. for Eyes (</w:t>
            </w:r>
            <w:r w:rsidRPr="00F94C19">
              <w:rPr>
                <w:rStyle w:val="Hyperlink"/>
                <w:noProof/>
              </w:rPr>
              <w:t>Enrichment Audio Resource Services Inc.</w:t>
            </w:r>
            <w:r w:rsidRPr="00F94C19">
              <w:rPr>
                <w:rStyle w:val="Hyperlink"/>
                <w:noProof/>
                <w:w w:val="95"/>
              </w:rPr>
              <w:t>)</w:t>
            </w:r>
            <w:r>
              <w:rPr>
                <w:noProof/>
                <w:webHidden/>
              </w:rPr>
              <w:tab/>
            </w:r>
            <w:r>
              <w:rPr>
                <w:noProof/>
                <w:webHidden/>
              </w:rPr>
              <w:fldChar w:fldCharType="begin"/>
            </w:r>
            <w:r>
              <w:rPr>
                <w:noProof/>
                <w:webHidden/>
              </w:rPr>
              <w:instrText xml:space="preserve"> PAGEREF _Toc134802144 \h </w:instrText>
            </w:r>
            <w:r>
              <w:rPr>
                <w:noProof/>
                <w:webHidden/>
              </w:rPr>
            </w:r>
            <w:r>
              <w:rPr>
                <w:noProof/>
                <w:webHidden/>
              </w:rPr>
              <w:fldChar w:fldCharType="separate"/>
            </w:r>
            <w:r>
              <w:rPr>
                <w:noProof/>
                <w:webHidden/>
              </w:rPr>
              <w:t>49</w:t>
            </w:r>
            <w:r>
              <w:rPr>
                <w:noProof/>
                <w:webHidden/>
              </w:rPr>
              <w:fldChar w:fldCharType="end"/>
            </w:r>
          </w:hyperlink>
        </w:p>
        <w:p w14:paraId="5BF3338E" w14:textId="6377DAC5" w:rsidR="00872703" w:rsidRDefault="00872703">
          <w:pPr>
            <w:pStyle w:val="TOC2"/>
            <w:rPr>
              <w:rFonts w:asciiTheme="minorHAnsi" w:eastAsiaTheme="minorEastAsia" w:hAnsiTheme="minorHAnsi" w:cstheme="minorBidi"/>
              <w:noProof/>
              <w:color w:val="auto"/>
              <w:sz w:val="22"/>
              <w:szCs w:val="22"/>
            </w:rPr>
          </w:pPr>
          <w:hyperlink w:anchor="_Toc134802145" w:history="1">
            <w:r w:rsidRPr="00F94C19">
              <w:rPr>
                <w:rStyle w:val="Hyperlink"/>
                <w:noProof/>
              </w:rPr>
              <w:t>Hadley Institute for the Blind and Visually Impaired</w:t>
            </w:r>
            <w:r>
              <w:rPr>
                <w:noProof/>
                <w:webHidden/>
              </w:rPr>
              <w:tab/>
            </w:r>
            <w:r>
              <w:rPr>
                <w:noProof/>
                <w:webHidden/>
              </w:rPr>
              <w:fldChar w:fldCharType="begin"/>
            </w:r>
            <w:r>
              <w:rPr>
                <w:noProof/>
                <w:webHidden/>
              </w:rPr>
              <w:instrText xml:space="preserve"> PAGEREF _Toc134802145 \h </w:instrText>
            </w:r>
            <w:r>
              <w:rPr>
                <w:noProof/>
                <w:webHidden/>
              </w:rPr>
            </w:r>
            <w:r>
              <w:rPr>
                <w:noProof/>
                <w:webHidden/>
              </w:rPr>
              <w:fldChar w:fldCharType="separate"/>
            </w:r>
            <w:r>
              <w:rPr>
                <w:noProof/>
                <w:webHidden/>
              </w:rPr>
              <w:t>50</w:t>
            </w:r>
            <w:r>
              <w:rPr>
                <w:noProof/>
                <w:webHidden/>
              </w:rPr>
              <w:fldChar w:fldCharType="end"/>
            </w:r>
          </w:hyperlink>
        </w:p>
        <w:p w14:paraId="1C0DC5F3" w14:textId="6E0E2DEB" w:rsidR="00872703" w:rsidRDefault="00872703">
          <w:pPr>
            <w:pStyle w:val="TOC1"/>
            <w:rPr>
              <w:rFonts w:asciiTheme="minorHAnsi" w:eastAsiaTheme="minorEastAsia" w:hAnsiTheme="minorHAnsi" w:cstheme="minorBidi"/>
              <w:b w:val="0"/>
              <w:bCs w:val="0"/>
              <w:noProof/>
              <w:color w:val="auto"/>
              <w:sz w:val="22"/>
              <w:szCs w:val="22"/>
            </w:rPr>
          </w:pPr>
          <w:hyperlink w:anchor="_Toc134802146" w:history="1">
            <w:r w:rsidRPr="00F94C19">
              <w:rPr>
                <w:rStyle w:val="Hyperlink"/>
                <w:noProof/>
              </w:rPr>
              <w:t>Domestic Violence Resources</w:t>
            </w:r>
            <w:r>
              <w:rPr>
                <w:noProof/>
                <w:webHidden/>
              </w:rPr>
              <w:tab/>
            </w:r>
            <w:r>
              <w:rPr>
                <w:noProof/>
                <w:webHidden/>
              </w:rPr>
              <w:fldChar w:fldCharType="begin"/>
            </w:r>
            <w:r>
              <w:rPr>
                <w:noProof/>
                <w:webHidden/>
              </w:rPr>
              <w:instrText xml:space="preserve"> PAGEREF _Toc134802146 \h </w:instrText>
            </w:r>
            <w:r>
              <w:rPr>
                <w:noProof/>
                <w:webHidden/>
              </w:rPr>
            </w:r>
            <w:r>
              <w:rPr>
                <w:noProof/>
                <w:webHidden/>
              </w:rPr>
              <w:fldChar w:fldCharType="separate"/>
            </w:r>
            <w:r>
              <w:rPr>
                <w:noProof/>
                <w:webHidden/>
              </w:rPr>
              <w:t>51</w:t>
            </w:r>
            <w:r>
              <w:rPr>
                <w:noProof/>
                <w:webHidden/>
              </w:rPr>
              <w:fldChar w:fldCharType="end"/>
            </w:r>
          </w:hyperlink>
        </w:p>
        <w:p w14:paraId="576FBC50" w14:textId="3C785DFD" w:rsidR="00872703" w:rsidRDefault="00872703">
          <w:pPr>
            <w:pStyle w:val="TOC2"/>
            <w:rPr>
              <w:rFonts w:asciiTheme="minorHAnsi" w:eastAsiaTheme="minorEastAsia" w:hAnsiTheme="minorHAnsi" w:cstheme="minorBidi"/>
              <w:noProof/>
              <w:color w:val="auto"/>
              <w:sz w:val="22"/>
              <w:szCs w:val="22"/>
            </w:rPr>
          </w:pPr>
          <w:hyperlink w:anchor="_Toc134802147" w:history="1">
            <w:r w:rsidRPr="00F94C19">
              <w:rPr>
                <w:rStyle w:val="Hyperlink"/>
                <w:noProof/>
              </w:rPr>
              <w:t>National Domestic Violence Hotline:</w:t>
            </w:r>
            <w:r>
              <w:rPr>
                <w:noProof/>
                <w:webHidden/>
              </w:rPr>
              <w:tab/>
            </w:r>
            <w:r>
              <w:rPr>
                <w:noProof/>
                <w:webHidden/>
              </w:rPr>
              <w:fldChar w:fldCharType="begin"/>
            </w:r>
            <w:r>
              <w:rPr>
                <w:noProof/>
                <w:webHidden/>
              </w:rPr>
              <w:instrText xml:space="preserve"> PAGEREF _Toc134802147 \h </w:instrText>
            </w:r>
            <w:r>
              <w:rPr>
                <w:noProof/>
                <w:webHidden/>
              </w:rPr>
            </w:r>
            <w:r>
              <w:rPr>
                <w:noProof/>
                <w:webHidden/>
              </w:rPr>
              <w:fldChar w:fldCharType="separate"/>
            </w:r>
            <w:r>
              <w:rPr>
                <w:noProof/>
                <w:webHidden/>
              </w:rPr>
              <w:t>51</w:t>
            </w:r>
            <w:r>
              <w:rPr>
                <w:noProof/>
                <w:webHidden/>
              </w:rPr>
              <w:fldChar w:fldCharType="end"/>
            </w:r>
          </w:hyperlink>
        </w:p>
        <w:p w14:paraId="74983C60" w14:textId="3AC0F894" w:rsidR="00872703" w:rsidRDefault="00872703">
          <w:pPr>
            <w:pStyle w:val="TOC2"/>
            <w:rPr>
              <w:rFonts w:asciiTheme="minorHAnsi" w:eastAsiaTheme="minorEastAsia" w:hAnsiTheme="minorHAnsi" w:cstheme="minorBidi"/>
              <w:noProof/>
              <w:color w:val="auto"/>
              <w:sz w:val="22"/>
              <w:szCs w:val="22"/>
            </w:rPr>
          </w:pPr>
          <w:hyperlink w:anchor="_Toc134802148" w:history="1">
            <w:r w:rsidRPr="00F94C19">
              <w:rPr>
                <w:rStyle w:val="Hyperlink"/>
                <w:noProof/>
              </w:rPr>
              <w:t>National Sexual Assault Hotline:</w:t>
            </w:r>
            <w:r>
              <w:rPr>
                <w:noProof/>
                <w:webHidden/>
              </w:rPr>
              <w:tab/>
            </w:r>
            <w:r>
              <w:rPr>
                <w:noProof/>
                <w:webHidden/>
              </w:rPr>
              <w:fldChar w:fldCharType="begin"/>
            </w:r>
            <w:r>
              <w:rPr>
                <w:noProof/>
                <w:webHidden/>
              </w:rPr>
              <w:instrText xml:space="preserve"> PAGEREF _Toc134802148 \h </w:instrText>
            </w:r>
            <w:r>
              <w:rPr>
                <w:noProof/>
                <w:webHidden/>
              </w:rPr>
            </w:r>
            <w:r>
              <w:rPr>
                <w:noProof/>
                <w:webHidden/>
              </w:rPr>
              <w:fldChar w:fldCharType="separate"/>
            </w:r>
            <w:r>
              <w:rPr>
                <w:noProof/>
                <w:webHidden/>
              </w:rPr>
              <w:t>51</w:t>
            </w:r>
            <w:r>
              <w:rPr>
                <w:noProof/>
                <w:webHidden/>
              </w:rPr>
              <w:fldChar w:fldCharType="end"/>
            </w:r>
          </w:hyperlink>
        </w:p>
        <w:p w14:paraId="0F511D9F" w14:textId="218D5915" w:rsidR="00872703" w:rsidRDefault="00872703">
          <w:pPr>
            <w:pStyle w:val="TOC2"/>
            <w:rPr>
              <w:rFonts w:asciiTheme="minorHAnsi" w:eastAsiaTheme="minorEastAsia" w:hAnsiTheme="minorHAnsi" w:cstheme="minorBidi"/>
              <w:noProof/>
              <w:color w:val="auto"/>
              <w:sz w:val="22"/>
              <w:szCs w:val="22"/>
            </w:rPr>
          </w:pPr>
          <w:hyperlink w:anchor="_Toc134802149" w:history="1">
            <w:r w:rsidRPr="00F94C19">
              <w:rPr>
                <w:rStyle w:val="Hyperlink"/>
                <w:noProof/>
              </w:rPr>
              <w:t>Culturally Specific:</w:t>
            </w:r>
            <w:r>
              <w:rPr>
                <w:noProof/>
                <w:webHidden/>
              </w:rPr>
              <w:tab/>
            </w:r>
            <w:r>
              <w:rPr>
                <w:noProof/>
                <w:webHidden/>
              </w:rPr>
              <w:fldChar w:fldCharType="begin"/>
            </w:r>
            <w:r>
              <w:rPr>
                <w:noProof/>
                <w:webHidden/>
              </w:rPr>
              <w:instrText xml:space="preserve"> PAGEREF _Toc134802149 \h </w:instrText>
            </w:r>
            <w:r>
              <w:rPr>
                <w:noProof/>
                <w:webHidden/>
              </w:rPr>
            </w:r>
            <w:r>
              <w:rPr>
                <w:noProof/>
                <w:webHidden/>
              </w:rPr>
              <w:fldChar w:fldCharType="separate"/>
            </w:r>
            <w:r>
              <w:rPr>
                <w:noProof/>
                <w:webHidden/>
              </w:rPr>
              <w:t>51</w:t>
            </w:r>
            <w:r>
              <w:rPr>
                <w:noProof/>
                <w:webHidden/>
              </w:rPr>
              <w:fldChar w:fldCharType="end"/>
            </w:r>
          </w:hyperlink>
        </w:p>
        <w:p w14:paraId="35EA2239" w14:textId="419DE1A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0" w:history="1">
            <w:r w:rsidRPr="00F94C19">
              <w:rPr>
                <w:rStyle w:val="Hyperlink"/>
                <w:noProof/>
              </w:rPr>
              <w:t>UNICA</w:t>
            </w:r>
            <w:r>
              <w:rPr>
                <w:noProof/>
                <w:webHidden/>
              </w:rPr>
              <w:tab/>
            </w:r>
            <w:r>
              <w:rPr>
                <w:noProof/>
                <w:webHidden/>
              </w:rPr>
              <w:fldChar w:fldCharType="begin"/>
            </w:r>
            <w:r>
              <w:rPr>
                <w:noProof/>
                <w:webHidden/>
              </w:rPr>
              <w:instrText xml:space="preserve"> PAGEREF _Toc134802150 \h </w:instrText>
            </w:r>
            <w:r>
              <w:rPr>
                <w:noProof/>
                <w:webHidden/>
              </w:rPr>
            </w:r>
            <w:r>
              <w:rPr>
                <w:noProof/>
                <w:webHidden/>
              </w:rPr>
              <w:fldChar w:fldCharType="separate"/>
            </w:r>
            <w:r>
              <w:rPr>
                <w:noProof/>
                <w:webHidden/>
              </w:rPr>
              <w:t>51</w:t>
            </w:r>
            <w:r>
              <w:rPr>
                <w:noProof/>
                <w:webHidden/>
              </w:rPr>
              <w:fldChar w:fldCharType="end"/>
            </w:r>
          </w:hyperlink>
        </w:p>
        <w:p w14:paraId="722FA6CB" w14:textId="331ABB5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1" w:history="1">
            <w:r w:rsidRPr="00F94C19">
              <w:rPr>
                <w:rStyle w:val="Hyperlink"/>
                <w:noProof/>
              </w:rPr>
              <w:t>Bradley Angle’s Healing Roots Program</w:t>
            </w:r>
            <w:r>
              <w:rPr>
                <w:noProof/>
                <w:webHidden/>
              </w:rPr>
              <w:tab/>
            </w:r>
            <w:r>
              <w:rPr>
                <w:noProof/>
                <w:webHidden/>
              </w:rPr>
              <w:fldChar w:fldCharType="begin"/>
            </w:r>
            <w:r>
              <w:rPr>
                <w:noProof/>
                <w:webHidden/>
              </w:rPr>
              <w:instrText xml:space="preserve"> PAGEREF _Toc134802151 \h </w:instrText>
            </w:r>
            <w:r>
              <w:rPr>
                <w:noProof/>
                <w:webHidden/>
              </w:rPr>
            </w:r>
            <w:r>
              <w:rPr>
                <w:noProof/>
                <w:webHidden/>
              </w:rPr>
              <w:fldChar w:fldCharType="separate"/>
            </w:r>
            <w:r>
              <w:rPr>
                <w:noProof/>
                <w:webHidden/>
              </w:rPr>
              <w:t>52</w:t>
            </w:r>
            <w:r>
              <w:rPr>
                <w:noProof/>
                <w:webHidden/>
              </w:rPr>
              <w:fldChar w:fldCharType="end"/>
            </w:r>
          </w:hyperlink>
        </w:p>
        <w:p w14:paraId="291E9B87" w14:textId="57FE56C7" w:rsidR="00872703" w:rsidRDefault="00872703">
          <w:pPr>
            <w:pStyle w:val="TOC2"/>
            <w:rPr>
              <w:rFonts w:asciiTheme="minorHAnsi" w:eastAsiaTheme="minorEastAsia" w:hAnsiTheme="minorHAnsi" w:cstheme="minorBidi"/>
              <w:noProof/>
              <w:color w:val="auto"/>
              <w:sz w:val="22"/>
              <w:szCs w:val="22"/>
            </w:rPr>
          </w:pPr>
          <w:hyperlink w:anchor="_Toc134802152" w:history="1">
            <w:r w:rsidRPr="00F94C19">
              <w:rPr>
                <w:rStyle w:val="Hyperlink"/>
                <w:noProof/>
              </w:rPr>
              <w:t>Volunteers of America Home Free</w:t>
            </w:r>
            <w:r>
              <w:rPr>
                <w:noProof/>
                <w:webHidden/>
              </w:rPr>
              <w:tab/>
            </w:r>
            <w:r>
              <w:rPr>
                <w:noProof/>
                <w:webHidden/>
              </w:rPr>
              <w:fldChar w:fldCharType="begin"/>
            </w:r>
            <w:r>
              <w:rPr>
                <w:noProof/>
                <w:webHidden/>
              </w:rPr>
              <w:instrText xml:space="preserve"> PAGEREF _Toc134802152 \h </w:instrText>
            </w:r>
            <w:r>
              <w:rPr>
                <w:noProof/>
                <w:webHidden/>
              </w:rPr>
            </w:r>
            <w:r>
              <w:rPr>
                <w:noProof/>
                <w:webHidden/>
              </w:rPr>
              <w:fldChar w:fldCharType="separate"/>
            </w:r>
            <w:r>
              <w:rPr>
                <w:noProof/>
                <w:webHidden/>
              </w:rPr>
              <w:t>52</w:t>
            </w:r>
            <w:r>
              <w:rPr>
                <w:noProof/>
                <w:webHidden/>
              </w:rPr>
              <w:fldChar w:fldCharType="end"/>
            </w:r>
          </w:hyperlink>
        </w:p>
        <w:p w14:paraId="16416589" w14:textId="6BFCBFC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3" w:history="1">
            <w:r w:rsidRPr="00F94C19">
              <w:rPr>
                <w:rStyle w:val="Hyperlink"/>
                <w:noProof/>
              </w:rPr>
              <w:t>Emergency Services Crisis Hotline</w:t>
            </w:r>
            <w:r>
              <w:rPr>
                <w:noProof/>
                <w:webHidden/>
              </w:rPr>
              <w:tab/>
            </w:r>
            <w:r>
              <w:rPr>
                <w:noProof/>
                <w:webHidden/>
              </w:rPr>
              <w:fldChar w:fldCharType="begin"/>
            </w:r>
            <w:r>
              <w:rPr>
                <w:noProof/>
                <w:webHidden/>
              </w:rPr>
              <w:instrText xml:space="preserve"> PAGEREF _Toc134802153 \h </w:instrText>
            </w:r>
            <w:r>
              <w:rPr>
                <w:noProof/>
                <w:webHidden/>
              </w:rPr>
            </w:r>
            <w:r>
              <w:rPr>
                <w:noProof/>
                <w:webHidden/>
              </w:rPr>
              <w:fldChar w:fldCharType="separate"/>
            </w:r>
            <w:r>
              <w:rPr>
                <w:noProof/>
                <w:webHidden/>
              </w:rPr>
              <w:t>52</w:t>
            </w:r>
            <w:r>
              <w:rPr>
                <w:noProof/>
                <w:webHidden/>
              </w:rPr>
              <w:fldChar w:fldCharType="end"/>
            </w:r>
          </w:hyperlink>
        </w:p>
        <w:p w14:paraId="65E0E3ED" w14:textId="44409BF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4" w:history="1">
            <w:r w:rsidRPr="00F94C19">
              <w:rPr>
                <w:rStyle w:val="Hyperlink"/>
                <w:noProof/>
              </w:rPr>
              <w:t>Restraining Order Services</w:t>
            </w:r>
            <w:r>
              <w:rPr>
                <w:noProof/>
                <w:webHidden/>
              </w:rPr>
              <w:tab/>
            </w:r>
            <w:r>
              <w:rPr>
                <w:noProof/>
                <w:webHidden/>
              </w:rPr>
              <w:fldChar w:fldCharType="begin"/>
            </w:r>
            <w:r>
              <w:rPr>
                <w:noProof/>
                <w:webHidden/>
              </w:rPr>
              <w:instrText xml:space="preserve"> PAGEREF _Toc134802154 \h </w:instrText>
            </w:r>
            <w:r>
              <w:rPr>
                <w:noProof/>
                <w:webHidden/>
              </w:rPr>
            </w:r>
            <w:r>
              <w:rPr>
                <w:noProof/>
                <w:webHidden/>
              </w:rPr>
              <w:fldChar w:fldCharType="separate"/>
            </w:r>
            <w:r>
              <w:rPr>
                <w:noProof/>
                <w:webHidden/>
              </w:rPr>
              <w:t>53</w:t>
            </w:r>
            <w:r>
              <w:rPr>
                <w:noProof/>
                <w:webHidden/>
              </w:rPr>
              <w:fldChar w:fldCharType="end"/>
            </w:r>
          </w:hyperlink>
        </w:p>
        <w:p w14:paraId="7F94ECE9" w14:textId="64D3CE3A" w:rsidR="00872703" w:rsidRDefault="00872703">
          <w:pPr>
            <w:pStyle w:val="TOC2"/>
            <w:rPr>
              <w:rFonts w:asciiTheme="minorHAnsi" w:eastAsiaTheme="minorEastAsia" w:hAnsiTheme="minorHAnsi" w:cstheme="minorBidi"/>
              <w:noProof/>
              <w:color w:val="auto"/>
              <w:sz w:val="22"/>
              <w:szCs w:val="22"/>
            </w:rPr>
          </w:pPr>
          <w:hyperlink w:anchor="_Toc134802155" w:history="1">
            <w:r w:rsidRPr="00F94C19">
              <w:rPr>
                <w:rStyle w:val="Hyperlink"/>
                <w:noProof/>
              </w:rPr>
              <w:t>Clackamas County</w:t>
            </w:r>
            <w:r>
              <w:rPr>
                <w:noProof/>
                <w:webHidden/>
              </w:rPr>
              <w:tab/>
            </w:r>
            <w:r>
              <w:rPr>
                <w:noProof/>
                <w:webHidden/>
              </w:rPr>
              <w:fldChar w:fldCharType="begin"/>
            </w:r>
            <w:r>
              <w:rPr>
                <w:noProof/>
                <w:webHidden/>
              </w:rPr>
              <w:instrText xml:space="preserve"> PAGEREF _Toc134802155 \h </w:instrText>
            </w:r>
            <w:r>
              <w:rPr>
                <w:noProof/>
                <w:webHidden/>
              </w:rPr>
            </w:r>
            <w:r>
              <w:rPr>
                <w:noProof/>
                <w:webHidden/>
              </w:rPr>
              <w:fldChar w:fldCharType="separate"/>
            </w:r>
            <w:r>
              <w:rPr>
                <w:noProof/>
                <w:webHidden/>
              </w:rPr>
              <w:t>53</w:t>
            </w:r>
            <w:r>
              <w:rPr>
                <w:noProof/>
                <w:webHidden/>
              </w:rPr>
              <w:fldChar w:fldCharType="end"/>
            </w:r>
          </w:hyperlink>
        </w:p>
        <w:p w14:paraId="0F51A37A" w14:textId="42263862" w:rsidR="00872703" w:rsidRDefault="00872703">
          <w:pPr>
            <w:pStyle w:val="TOC2"/>
            <w:rPr>
              <w:rFonts w:asciiTheme="minorHAnsi" w:eastAsiaTheme="minorEastAsia" w:hAnsiTheme="minorHAnsi" w:cstheme="minorBidi"/>
              <w:noProof/>
              <w:color w:val="auto"/>
              <w:sz w:val="22"/>
              <w:szCs w:val="22"/>
            </w:rPr>
          </w:pPr>
          <w:hyperlink w:anchor="_Toc134802156" w:history="1">
            <w:r w:rsidRPr="00F94C19">
              <w:rPr>
                <w:rStyle w:val="Hyperlink"/>
                <w:noProof/>
              </w:rPr>
              <w:t>Clatsop County</w:t>
            </w:r>
            <w:r>
              <w:rPr>
                <w:noProof/>
                <w:webHidden/>
              </w:rPr>
              <w:tab/>
            </w:r>
            <w:r>
              <w:rPr>
                <w:noProof/>
                <w:webHidden/>
              </w:rPr>
              <w:fldChar w:fldCharType="begin"/>
            </w:r>
            <w:r>
              <w:rPr>
                <w:noProof/>
                <w:webHidden/>
              </w:rPr>
              <w:instrText xml:space="preserve"> PAGEREF _Toc134802156 \h </w:instrText>
            </w:r>
            <w:r>
              <w:rPr>
                <w:noProof/>
                <w:webHidden/>
              </w:rPr>
            </w:r>
            <w:r>
              <w:rPr>
                <w:noProof/>
                <w:webHidden/>
              </w:rPr>
              <w:fldChar w:fldCharType="separate"/>
            </w:r>
            <w:r>
              <w:rPr>
                <w:noProof/>
                <w:webHidden/>
              </w:rPr>
              <w:t>53</w:t>
            </w:r>
            <w:r>
              <w:rPr>
                <w:noProof/>
                <w:webHidden/>
              </w:rPr>
              <w:fldChar w:fldCharType="end"/>
            </w:r>
          </w:hyperlink>
        </w:p>
        <w:p w14:paraId="49F94A79" w14:textId="1B8AFB32" w:rsidR="00872703" w:rsidRDefault="00872703">
          <w:pPr>
            <w:pStyle w:val="TOC2"/>
            <w:rPr>
              <w:rFonts w:asciiTheme="minorHAnsi" w:eastAsiaTheme="minorEastAsia" w:hAnsiTheme="minorHAnsi" w:cstheme="minorBidi"/>
              <w:noProof/>
              <w:color w:val="auto"/>
              <w:sz w:val="22"/>
              <w:szCs w:val="22"/>
            </w:rPr>
          </w:pPr>
          <w:hyperlink w:anchor="_Toc134802157" w:history="1">
            <w:r w:rsidRPr="00F94C19">
              <w:rPr>
                <w:rStyle w:val="Hyperlink"/>
                <w:noProof/>
              </w:rPr>
              <w:t>Columbia County</w:t>
            </w:r>
            <w:r>
              <w:rPr>
                <w:noProof/>
                <w:webHidden/>
              </w:rPr>
              <w:tab/>
            </w:r>
            <w:r>
              <w:rPr>
                <w:noProof/>
                <w:webHidden/>
              </w:rPr>
              <w:fldChar w:fldCharType="begin"/>
            </w:r>
            <w:r>
              <w:rPr>
                <w:noProof/>
                <w:webHidden/>
              </w:rPr>
              <w:instrText xml:space="preserve"> PAGEREF _Toc134802157 \h </w:instrText>
            </w:r>
            <w:r>
              <w:rPr>
                <w:noProof/>
                <w:webHidden/>
              </w:rPr>
            </w:r>
            <w:r>
              <w:rPr>
                <w:noProof/>
                <w:webHidden/>
              </w:rPr>
              <w:fldChar w:fldCharType="separate"/>
            </w:r>
            <w:r>
              <w:rPr>
                <w:noProof/>
                <w:webHidden/>
              </w:rPr>
              <w:t>53</w:t>
            </w:r>
            <w:r>
              <w:rPr>
                <w:noProof/>
                <w:webHidden/>
              </w:rPr>
              <w:fldChar w:fldCharType="end"/>
            </w:r>
          </w:hyperlink>
        </w:p>
        <w:p w14:paraId="7BAAE4E9" w14:textId="14A7BCF8" w:rsidR="00872703" w:rsidRDefault="00872703">
          <w:pPr>
            <w:pStyle w:val="TOC2"/>
            <w:rPr>
              <w:rFonts w:asciiTheme="minorHAnsi" w:eastAsiaTheme="minorEastAsia" w:hAnsiTheme="minorHAnsi" w:cstheme="minorBidi"/>
              <w:noProof/>
              <w:color w:val="auto"/>
              <w:sz w:val="22"/>
              <w:szCs w:val="22"/>
            </w:rPr>
          </w:pPr>
          <w:hyperlink w:anchor="_Toc134802158" w:history="1">
            <w:r w:rsidRPr="00F94C19">
              <w:rPr>
                <w:rStyle w:val="Hyperlink"/>
                <w:noProof/>
              </w:rPr>
              <w:t>Multnomah County</w:t>
            </w:r>
            <w:r>
              <w:rPr>
                <w:noProof/>
                <w:webHidden/>
              </w:rPr>
              <w:tab/>
            </w:r>
            <w:r>
              <w:rPr>
                <w:noProof/>
                <w:webHidden/>
              </w:rPr>
              <w:fldChar w:fldCharType="begin"/>
            </w:r>
            <w:r>
              <w:rPr>
                <w:noProof/>
                <w:webHidden/>
              </w:rPr>
              <w:instrText xml:space="preserve"> PAGEREF _Toc134802158 \h </w:instrText>
            </w:r>
            <w:r>
              <w:rPr>
                <w:noProof/>
                <w:webHidden/>
              </w:rPr>
            </w:r>
            <w:r>
              <w:rPr>
                <w:noProof/>
                <w:webHidden/>
              </w:rPr>
              <w:fldChar w:fldCharType="separate"/>
            </w:r>
            <w:r>
              <w:rPr>
                <w:noProof/>
                <w:webHidden/>
              </w:rPr>
              <w:t>53</w:t>
            </w:r>
            <w:r>
              <w:rPr>
                <w:noProof/>
                <w:webHidden/>
              </w:rPr>
              <w:fldChar w:fldCharType="end"/>
            </w:r>
          </w:hyperlink>
        </w:p>
        <w:p w14:paraId="661CC07E" w14:textId="3E9ECAB0" w:rsidR="00872703" w:rsidRDefault="00872703">
          <w:pPr>
            <w:pStyle w:val="TOC2"/>
            <w:rPr>
              <w:rFonts w:asciiTheme="minorHAnsi" w:eastAsiaTheme="minorEastAsia" w:hAnsiTheme="minorHAnsi" w:cstheme="minorBidi"/>
              <w:noProof/>
              <w:color w:val="auto"/>
              <w:sz w:val="22"/>
              <w:szCs w:val="22"/>
            </w:rPr>
          </w:pPr>
          <w:hyperlink w:anchor="_Toc134802159" w:history="1">
            <w:r w:rsidRPr="00F94C19">
              <w:rPr>
                <w:rStyle w:val="Hyperlink"/>
                <w:noProof/>
              </w:rPr>
              <w:t>Washington County</w:t>
            </w:r>
            <w:r>
              <w:rPr>
                <w:noProof/>
                <w:webHidden/>
              </w:rPr>
              <w:tab/>
            </w:r>
            <w:r>
              <w:rPr>
                <w:noProof/>
                <w:webHidden/>
              </w:rPr>
              <w:fldChar w:fldCharType="begin"/>
            </w:r>
            <w:r>
              <w:rPr>
                <w:noProof/>
                <w:webHidden/>
              </w:rPr>
              <w:instrText xml:space="preserve"> PAGEREF _Toc134802159 \h </w:instrText>
            </w:r>
            <w:r>
              <w:rPr>
                <w:noProof/>
                <w:webHidden/>
              </w:rPr>
            </w:r>
            <w:r>
              <w:rPr>
                <w:noProof/>
                <w:webHidden/>
              </w:rPr>
              <w:fldChar w:fldCharType="separate"/>
            </w:r>
            <w:r>
              <w:rPr>
                <w:noProof/>
                <w:webHidden/>
              </w:rPr>
              <w:t>54</w:t>
            </w:r>
            <w:r>
              <w:rPr>
                <w:noProof/>
                <w:webHidden/>
              </w:rPr>
              <w:fldChar w:fldCharType="end"/>
            </w:r>
          </w:hyperlink>
        </w:p>
        <w:p w14:paraId="781199BB" w14:textId="6E8B2021" w:rsidR="00872703" w:rsidRDefault="00872703">
          <w:pPr>
            <w:pStyle w:val="TOC1"/>
            <w:rPr>
              <w:rFonts w:asciiTheme="minorHAnsi" w:eastAsiaTheme="minorEastAsia" w:hAnsiTheme="minorHAnsi" w:cstheme="minorBidi"/>
              <w:b w:val="0"/>
              <w:bCs w:val="0"/>
              <w:noProof/>
              <w:color w:val="auto"/>
              <w:sz w:val="22"/>
              <w:szCs w:val="22"/>
            </w:rPr>
          </w:pPr>
          <w:hyperlink w:anchor="_Toc134802160" w:history="1">
            <w:r w:rsidRPr="00F94C19">
              <w:rPr>
                <w:rStyle w:val="Hyperlink"/>
                <w:noProof/>
              </w:rPr>
              <w:t>Employment Assistance</w:t>
            </w:r>
            <w:r>
              <w:rPr>
                <w:noProof/>
                <w:webHidden/>
              </w:rPr>
              <w:tab/>
            </w:r>
            <w:r>
              <w:rPr>
                <w:noProof/>
                <w:webHidden/>
              </w:rPr>
              <w:fldChar w:fldCharType="begin"/>
            </w:r>
            <w:r>
              <w:rPr>
                <w:noProof/>
                <w:webHidden/>
              </w:rPr>
              <w:instrText xml:space="preserve"> PAGEREF _Toc134802160 \h </w:instrText>
            </w:r>
            <w:r>
              <w:rPr>
                <w:noProof/>
                <w:webHidden/>
              </w:rPr>
            </w:r>
            <w:r>
              <w:rPr>
                <w:noProof/>
                <w:webHidden/>
              </w:rPr>
              <w:fldChar w:fldCharType="separate"/>
            </w:r>
            <w:r>
              <w:rPr>
                <w:noProof/>
                <w:webHidden/>
              </w:rPr>
              <w:t>55</w:t>
            </w:r>
            <w:r>
              <w:rPr>
                <w:noProof/>
                <w:webHidden/>
              </w:rPr>
              <w:fldChar w:fldCharType="end"/>
            </w:r>
          </w:hyperlink>
        </w:p>
        <w:p w14:paraId="564393B8" w14:textId="120A2F28" w:rsidR="00872703" w:rsidRDefault="00872703">
          <w:pPr>
            <w:pStyle w:val="TOC2"/>
            <w:rPr>
              <w:rFonts w:asciiTheme="minorHAnsi" w:eastAsiaTheme="minorEastAsia" w:hAnsiTheme="minorHAnsi" w:cstheme="minorBidi"/>
              <w:noProof/>
              <w:color w:val="auto"/>
              <w:sz w:val="22"/>
              <w:szCs w:val="22"/>
            </w:rPr>
          </w:pPr>
          <w:hyperlink w:anchor="_Toc134802161" w:history="1">
            <w:r w:rsidRPr="00F94C19">
              <w:rPr>
                <w:rStyle w:val="Hyperlink"/>
                <w:noProof/>
              </w:rPr>
              <w:t>Easter Seals Oregon’s Connecting Communities Program</w:t>
            </w:r>
            <w:r>
              <w:rPr>
                <w:noProof/>
                <w:webHidden/>
              </w:rPr>
              <w:tab/>
            </w:r>
            <w:r>
              <w:rPr>
                <w:noProof/>
                <w:webHidden/>
              </w:rPr>
              <w:fldChar w:fldCharType="begin"/>
            </w:r>
            <w:r>
              <w:rPr>
                <w:noProof/>
                <w:webHidden/>
              </w:rPr>
              <w:instrText xml:space="preserve"> PAGEREF _Toc134802161 \h </w:instrText>
            </w:r>
            <w:r>
              <w:rPr>
                <w:noProof/>
                <w:webHidden/>
              </w:rPr>
            </w:r>
            <w:r>
              <w:rPr>
                <w:noProof/>
                <w:webHidden/>
              </w:rPr>
              <w:fldChar w:fldCharType="separate"/>
            </w:r>
            <w:r>
              <w:rPr>
                <w:noProof/>
                <w:webHidden/>
              </w:rPr>
              <w:t>55</w:t>
            </w:r>
            <w:r>
              <w:rPr>
                <w:noProof/>
                <w:webHidden/>
              </w:rPr>
              <w:fldChar w:fldCharType="end"/>
            </w:r>
          </w:hyperlink>
        </w:p>
        <w:p w14:paraId="7986CC30" w14:textId="67CE28B2" w:rsidR="00872703" w:rsidRDefault="00872703">
          <w:pPr>
            <w:pStyle w:val="TOC2"/>
            <w:rPr>
              <w:rFonts w:asciiTheme="minorHAnsi" w:eastAsiaTheme="minorEastAsia" w:hAnsiTheme="minorHAnsi" w:cstheme="minorBidi"/>
              <w:noProof/>
              <w:color w:val="auto"/>
              <w:sz w:val="22"/>
              <w:szCs w:val="22"/>
            </w:rPr>
          </w:pPr>
          <w:hyperlink w:anchor="_Toc134802162" w:history="1">
            <w:r w:rsidRPr="00F94C19">
              <w:rPr>
                <w:rStyle w:val="Hyperlink"/>
                <w:noProof/>
              </w:rPr>
              <w:t>Easter Seals Oregon’s Homeless Veterans Reintegration Program</w:t>
            </w:r>
            <w:r>
              <w:rPr>
                <w:noProof/>
                <w:webHidden/>
              </w:rPr>
              <w:tab/>
            </w:r>
            <w:r>
              <w:rPr>
                <w:noProof/>
                <w:webHidden/>
              </w:rPr>
              <w:fldChar w:fldCharType="begin"/>
            </w:r>
            <w:r>
              <w:rPr>
                <w:noProof/>
                <w:webHidden/>
              </w:rPr>
              <w:instrText xml:space="preserve"> PAGEREF _Toc134802162 \h </w:instrText>
            </w:r>
            <w:r>
              <w:rPr>
                <w:noProof/>
                <w:webHidden/>
              </w:rPr>
            </w:r>
            <w:r>
              <w:rPr>
                <w:noProof/>
                <w:webHidden/>
              </w:rPr>
              <w:fldChar w:fldCharType="separate"/>
            </w:r>
            <w:r>
              <w:rPr>
                <w:noProof/>
                <w:webHidden/>
              </w:rPr>
              <w:t>55</w:t>
            </w:r>
            <w:r>
              <w:rPr>
                <w:noProof/>
                <w:webHidden/>
              </w:rPr>
              <w:fldChar w:fldCharType="end"/>
            </w:r>
          </w:hyperlink>
        </w:p>
        <w:p w14:paraId="43543F2E" w14:textId="6F7502C6" w:rsidR="00872703" w:rsidRDefault="00872703">
          <w:pPr>
            <w:pStyle w:val="TOC2"/>
            <w:rPr>
              <w:rFonts w:asciiTheme="minorHAnsi" w:eastAsiaTheme="minorEastAsia" w:hAnsiTheme="minorHAnsi" w:cstheme="minorBidi"/>
              <w:noProof/>
              <w:color w:val="auto"/>
              <w:sz w:val="22"/>
              <w:szCs w:val="22"/>
            </w:rPr>
          </w:pPr>
          <w:hyperlink w:anchor="_Toc134802163" w:history="1">
            <w:r w:rsidRPr="00F94C19">
              <w:rPr>
                <w:rStyle w:val="Hyperlink"/>
                <w:noProof/>
              </w:rPr>
              <w:t>Goodwill Industries Oregon</w:t>
            </w:r>
            <w:r>
              <w:rPr>
                <w:noProof/>
                <w:webHidden/>
              </w:rPr>
              <w:tab/>
            </w:r>
            <w:r>
              <w:rPr>
                <w:noProof/>
                <w:webHidden/>
              </w:rPr>
              <w:fldChar w:fldCharType="begin"/>
            </w:r>
            <w:r>
              <w:rPr>
                <w:noProof/>
                <w:webHidden/>
              </w:rPr>
              <w:instrText xml:space="preserve"> PAGEREF _Toc134802163 \h </w:instrText>
            </w:r>
            <w:r>
              <w:rPr>
                <w:noProof/>
                <w:webHidden/>
              </w:rPr>
            </w:r>
            <w:r>
              <w:rPr>
                <w:noProof/>
                <w:webHidden/>
              </w:rPr>
              <w:fldChar w:fldCharType="separate"/>
            </w:r>
            <w:r>
              <w:rPr>
                <w:noProof/>
                <w:webHidden/>
              </w:rPr>
              <w:t>56</w:t>
            </w:r>
            <w:r>
              <w:rPr>
                <w:noProof/>
                <w:webHidden/>
              </w:rPr>
              <w:fldChar w:fldCharType="end"/>
            </w:r>
          </w:hyperlink>
        </w:p>
        <w:p w14:paraId="1208975D" w14:textId="7CF3304E" w:rsidR="00872703" w:rsidRDefault="00872703">
          <w:pPr>
            <w:pStyle w:val="TOC2"/>
            <w:rPr>
              <w:rFonts w:asciiTheme="minorHAnsi" w:eastAsiaTheme="minorEastAsia" w:hAnsiTheme="minorHAnsi" w:cstheme="minorBidi"/>
              <w:noProof/>
              <w:color w:val="auto"/>
              <w:sz w:val="22"/>
              <w:szCs w:val="22"/>
            </w:rPr>
          </w:pPr>
          <w:hyperlink w:anchor="_Toc134802164" w:history="1">
            <w:r w:rsidRPr="00F94C19">
              <w:rPr>
                <w:rStyle w:val="Hyperlink"/>
                <w:noProof/>
              </w:rPr>
              <w:t>Oregon Commission for the Blind</w:t>
            </w:r>
            <w:r>
              <w:rPr>
                <w:noProof/>
                <w:webHidden/>
              </w:rPr>
              <w:tab/>
            </w:r>
            <w:r>
              <w:rPr>
                <w:noProof/>
                <w:webHidden/>
              </w:rPr>
              <w:fldChar w:fldCharType="begin"/>
            </w:r>
            <w:r>
              <w:rPr>
                <w:noProof/>
                <w:webHidden/>
              </w:rPr>
              <w:instrText xml:space="preserve"> PAGEREF _Toc134802164 \h </w:instrText>
            </w:r>
            <w:r>
              <w:rPr>
                <w:noProof/>
                <w:webHidden/>
              </w:rPr>
            </w:r>
            <w:r>
              <w:rPr>
                <w:noProof/>
                <w:webHidden/>
              </w:rPr>
              <w:fldChar w:fldCharType="separate"/>
            </w:r>
            <w:r>
              <w:rPr>
                <w:noProof/>
                <w:webHidden/>
              </w:rPr>
              <w:t>56</w:t>
            </w:r>
            <w:r>
              <w:rPr>
                <w:noProof/>
                <w:webHidden/>
              </w:rPr>
              <w:fldChar w:fldCharType="end"/>
            </w:r>
          </w:hyperlink>
        </w:p>
        <w:p w14:paraId="6EA3817B" w14:textId="46F1F6DF" w:rsidR="00872703" w:rsidRDefault="00872703">
          <w:pPr>
            <w:pStyle w:val="TOC2"/>
            <w:rPr>
              <w:rFonts w:asciiTheme="minorHAnsi" w:eastAsiaTheme="minorEastAsia" w:hAnsiTheme="minorHAnsi" w:cstheme="minorBidi"/>
              <w:noProof/>
              <w:color w:val="auto"/>
              <w:sz w:val="22"/>
              <w:szCs w:val="22"/>
            </w:rPr>
          </w:pPr>
          <w:hyperlink w:anchor="_Toc134802165" w:history="1">
            <w:r w:rsidRPr="00F94C19">
              <w:rPr>
                <w:rStyle w:val="Hyperlink"/>
                <w:noProof/>
              </w:rPr>
              <w:t>INCIGHT</w:t>
            </w:r>
            <w:r>
              <w:rPr>
                <w:noProof/>
                <w:webHidden/>
              </w:rPr>
              <w:tab/>
            </w:r>
            <w:r>
              <w:rPr>
                <w:noProof/>
                <w:webHidden/>
              </w:rPr>
              <w:fldChar w:fldCharType="begin"/>
            </w:r>
            <w:r>
              <w:rPr>
                <w:noProof/>
                <w:webHidden/>
              </w:rPr>
              <w:instrText xml:space="preserve"> PAGEREF _Toc134802165 \h </w:instrText>
            </w:r>
            <w:r>
              <w:rPr>
                <w:noProof/>
                <w:webHidden/>
              </w:rPr>
            </w:r>
            <w:r>
              <w:rPr>
                <w:noProof/>
                <w:webHidden/>
              </w:rPr>
              <w:fldChar w:fldCharType="separate"/>
            </w:r>
            <w:r>
              <w:rPr>
                <w:noProof/>
                <w:webHidden/>
              </w:rPr>
              <w:t>56</w:t>
            </w:r>
            <w:r>
              <w:rPr>
                <w:noProof/>
                <w:webHidden/>
              </w:rPr>
              <w:fldChar w:fldCharType="end"/>
            </w:r>
          </w:hyperlink>
        </w:p>
        <w:p w14:paraId="11AB3C74" w14:textId="55A12909" w:rsidR="00872703" w:rsidRDefault="00872703">
          <w:pPr>
            <w:pStyle w:val="TOC2"/>
            <w:rPr>
              <w:rFonts w:asciiTheme="minorHAnsi" w:eastAsiaTheme="minorEastAsia" w:hAnsiTheme="minorHAnsi" w:cstheme="minorBidi"/>
              <w:noProof/>
              <w:color w:val="auto"/>
              <w:sz w:val="22"/>
              <w:szCs w:val="22"/>
            </w:rPr>
          </w:pPr>
          <w:hyperlink w:anchor="_Toc134802166" w:history="1">
            <w:r w:rsidRPr="00F94C19">
              <w:rPr>
                <w:rStyle w:val="Hyperlink"/>
                <w:noProof/>
              </w:rPr>
              <w:t>WorkSource Oregon</w:t>
            </w:r>
            <w:r>
              <w:rPr>
                <w:noProof/>
                <w:webHidden/>
              </w:rPr>
              <w:tab/>
            </w:r>
            <w:r>
              <w:rPr>
                <w:noProof/>
                <w:webHidden/>
              </w:rPr>
              <w:fldChar w:fldCharType="begin"/>
            </w:r>
            <w:r>
              <w:rPr>
                <w:noProof/>
                <w:webHidden/>
              </w:rPr>
              <w:instrText xml:space="preserve"> PAGEREF _Toc134802166 \h </w:instrText>
            </w:r>
            <w:r>
              <w:rPr>
                <w:noProof/>
                <w:webHidden/>
              </w:rPr>
            </w:r>
            <w:r>
              <w:rPr>
                <w:noProof/>
                <w:webHidden/>
              </w:rPr>
              <w:fldChar w:fldCharType="separate"/>
            </w:r>
            <w:r>
              <w:rPr>
                <w:noProof/>
                <w:webHidden/>
              </w:rPr>
              <w:t>57</w:t>
            </w:r>
            <w:r>
              <w:rPr>
                <w:noProof/>
                <w:webHidden/>
              </w:rPr>
              <w:fldChar w:fldCharType="end"/>
            </w:r>
          </w:hyperlink>
        </w:p>
        <w:p w14:paraId="713AEFDA" w14:textId="1BA1D0A2" w:rsidR="00872703" w:rsidRDefault="00872703">
          <w:pPr>
            <w:pStyle w:val="TOC2"/>
            <w:rPr>
              <w:rFonts w:asciiTheme="minorHAnsi" w:eastAsiaTheme="minorEastAsia" w:hAnsiTheme="minorHAnsi" w:cstheme="minorBidi"/>
              <w:noProof/>
              <w:color w:val="auto"/>
              <w:sz w:val="22"/>
              <w:szCs w:val="22"/>
            </w:rPr>
          </w:pPr>
          <w:hyperlink w:anchor="_Toc134802167" w:history="1">
            <w:r w:rsidRPr="00F94C19">
              <w:rPr>
                <w:rStyle w:val="Hyperlink"/>
                <w:noProof/>
              </w:rPr>
              <w:t>Oregon Vocational Rehabilitation Services</w:t>
            </w:r>
            <w:r>
              <w:rPr>
                <w:noProof/>
                <w:webHidden/>
              </w:rPr>
              <w:tab/>
            </w:r>
            <w:r>
              <w:rPr>
                <w:noProof/>
                <w:webHidden/>
              </w:rPr>
              <w:fldChar w:fldCharType="begin"/>
            </w:r>
            <w:r>
              <w:rPr>
                <w:noProof/>
                <w:webHidden/>
              </w:rPr>
              <w:instrText xml:space="preserve"> PAGEREF _Toc134802167 \h </w:instrText>
            </w:r>
            <w:r>
              <w:rPr>
                <w:noProof/>
                <w:webHidden/>
              </w:rPr>
            </w:r>
            <w:r>
              <w:rPr>
                <w:noProof/>
                <w:webHidden/>
              </w:rPr>
              <w:fldChar w:fldCharType="separate"/>
            </w:r>
            <w:r>
              <w:rPr>
                <w:noProof/>
                <w:webHidden/>
              </w:rPr>
              <w:t>57</w:t>
            </w:r>
            <w:r>
              <w:rPr>
                <w:noProof/>
                <w:webHidden/>
              </w:rPr>
              <w:fldChar w:fldCharType="end"/>
            </w:r>
          </w:hyperlink>
        </w:p>
        <w:p w14:paraId="7D10637F" w14:textId="6BEF0D82" w:rsidR="00872703" w:rsidRDefault="00872703">
          <w:pPr>
            <w:pStyle w:val="TOC1"/>
            <w:rPr>
              <w:rFonts w:asciiTheme="minorHAnsi" w:eastAsiaTheme="minorEastAsia" w:hAnsiTheme="minorHAnsi" w:cstheme="minorBidi"/>
              <w:b w:val="0"/>
              <w:bCs w:val="0"/>
              <w:noProof/>
              <w:color w:val="auto"/>
              <w:sz w:val="22"/>
              <w:szCs w:val="22"/>
            </w:rPr>
          </w:pPr>
          <w:hyperlink w:anchor="_Toc134802168" w:history="1">
            <w:r w:rsidRPr="00F94C19">
              <w:rPr>
                <w:rStyle w:val="Hyperlink"/>
                <w:noProof/>
              </w:rPr>
              <w:t>Eye Care/Low Vision Services</w:t>
            </w:r>
            <w:r>
              <w:rPr>
                <w:noProof/>
                <w:webHidden/>
              </w:rPr>
              <w:tab/>
            </w:r>
            <w:r>
              <w:rPr>
                <w:noProof/>
                <w:webHidden/>
              </w:rPr>
              <w:fldChar w:fldCharType="begin"/>
            </w:r>
            <w:r>
              <w:rPr>
                <w:noProof/>
                <w:webHidden/>
              </w:rPr>
              <w:instrText xml:space="preserve"> PAGEREF _Toc134802168 \h </w:instrText>
            </w:r>
            <w:r>
              <w:rPr>
                <w:noProof/>
                <w:webHidden/>
              </w:rPr>
            </w:r>
            <w:r>
              <w:rPr>
                <w:noProof/>
                <w:webHidden/>
              </w:rPr>
              <w:fldChar w:fldCharType="separate"/>
            </w:r>
            <w:r>
              <w:rPr>
                <w:noProof/>
                <w:webHidden/>
              </w:rPr>
              <w:t>59</w:t>
            </w:r>
            <w:r>
              <w:rPr>
                <w:noProof/>
                <w:webHidden/>
              </w:rPr>
              <w:fldChar w:fldCharType="end"/>
            </w:r>
          </w:hyperlink>
        </w:p>
        <w:p w14:paraId="78C5EF27" w14:textId="36988504" w:rsidR="00872703" w:rsidRDefault="00872703">
          <w:pPr>
            <w:pStyle w:val="TOC2"/>
            <w:rPr>
              <w:rFonts w:asciiTheme="minorHAnsi" w:eastAsiaTheme="minorEastAsia" w:hAnsiTheme="minorHAnsi" w:cstheme="minorBidi"/>
              <w:noProof/>
              <w:color w:val="auto"/>
              <w:sz w:val="22"/>
              <w:szCs w:val="22"/>
            </w:rPr>
          </w:pPr>
          <w:hyperlink w:anchor="_Toc134802169" w:history="1">
            <w:r w:rsidRPr="00F94C19">
              <w:rPr>
                <w:rStyle w:val="Hyperlink"/>
                <w:noProof/>
              </w:rPr>
              <w:t>America Glaucoma Society Cares</w:t>
            </w:r>
            <w:r>
              <w:rPr>
                <w:noProof/>
                <w:webHidden/>
              </w:rPr>
              <w:tab/>
            </w:r>
            <w:r>
              <w:rPr>
                <w:noProof/>
                <w:webHidden/>
              </w:rPr>
              <w:fldChar w:fldCharType="begin"/>
            </w:r>
            <w:r>
              <w:rPr>
                <w:noProof/>
                <w:webHidden/>
              </w:rPr>
              <w:instrText xml:space="preserve"> PAGEREF _Toc134802169 \h </w:instrText>
            </w:r>
            <w:r>
              <w:rPr>
                <w:noProof/>
                <w:webHidden/>
              </w:rPr>
            </w:r>
            <w:r>
              <w:rPr>
                <w:noProof/>
                <w:webHidden/>
              </w:rPr>
              <w:fldChar w:fldCharType="separate"/>
            </w:r>
            <w:r>
              <w:rPr>
                <w:noProof/>
                <w:webHidden/>
              </w:rPr>
              <w:t>59</w:t>
            </w:r>
            <w:r>
              <w:rPr>
                <w:noProof/>
                <w:webHidden/>
              </w:rPr>
              <w:fldChar w:fldCharType="end"/>
            </w:r>
          </w:hyperlink>
        </w:p>
        <w:p w14:paraId="5C749A49" w14:textId="172E6F69" w:rsidR="00872703" w:rsidRDefault="00872703">
          <w:pPr>
            <w:pStyle w:val="TOC2"/>
            <w:rPr>
              <w:rFonts w:asciiTheme="minorHAnsi" w:eastAsiaTheme="minorEastAsia" w:hAnsiTheme="minorHAnsi" w:cstheme="minorBidi"/>
              <w:noProof/>
              <w:color w:val="auto"/>
              <w:sz w:val="22"/>
              <w:szCs w:val="22"/>
            </w:rPr>
          </w:pPr>
          <w:hyperlink w:anchor="_Toc134802170" w:history="1">
            <w:r w:rsidRPr="00F94C19">
              <w:rPr>
                <w:rStyle w:val="Hyperlink"/>
                <w:noProof/>
              </w:rPr>
              <w:t>Casey Eye Institute OHSU</w:t>
            </w:r>
            <w:r>
              <w:rPr>
                <w:noProof/>
                <w:webHidden/>
              </w:rPr>
              <w:tab/>
            </w:r>
            <w:r>
              <w:rPr>
                <w:noProof/>
                <w:webHidden/>
              </w:rPr>
              <w:fldChar w:fldCharType="begin"/>
            </w:r>
            <w:r>
              <w:rPr>
                <w:noProof/>
                <w:webHidden/>
              </w:rPr>
              <w:instrText xml:space="preserve"> PAGEREF _Toc134802170 \h </w:instrText>
            </w:r>
            <w:r>
              <w:rPr>
                <w:noProof/>
                <w:webHidden/>
              </w:rPr>
            </w:r>
            <w:r>
              <w:rPr>
                <w:noProof/>
                <w:webHidden/>
              </w:rPr>
              <w:fldChar w:fldCharType="separate"/>
            </w:r>
            <w:r>
              <w:rPr>
                <w:noProof/>
                <w:webHidden/>
              </w:rPr>
              <w:t>60</w:t>
            </w:r>
            <w:r>
              <w:rPr>
                <w:noProof/>
                <w:webHidden/>
              </w:rPr>
              <w:fldChar w:fldCharType="end"/>
            </w:r>
          </w:hyperlink>
        </w:p>
        <w:p w14:paraId="004FCAC0" w14:textId="50EB5A49" w:rsidR="00872703" w:rsidRDefault="00872703">
          <w:pPr>
            <w:pStyle w:val="TOC2"/>
            <w:rPr>
              <w:rFonts w:asciiTheme="minorHAnsi" w:eastAsiaTheme="minorEastAsia" w:hAnsiTheme="minorHAnsi" w:cstheme="minorBidi"/>
              <w:noProof/>
              <w:color w:val="auto"/>
              <w:sz w:val="22"/>
              <w:szCs w:val="22"/>
            </w:rPr>
          </w:pPr>
          <w:hyperlink w:anchor="_Toc134802171" w:history="1">
            <w:r w:rsidRPr="00F94C19">
              <w:rPr>
                <w:rStyle w:val="Hyperlink"/>
                <w:noProof/>
              </w:rPr>
              <w:t>EyeCare America</w:t>
            </w:r>
            <w:r>
              <w:rPr>
                <w:noProof/>
                <w:webHidden/>
              </w:rPr>
              <w:tab/>
            </w:r>
            <w:r>
              <w:rPr>
                <w:noProof/>
                <w:webHidden/>
              </w:rPr>
              <w:fldChar w:fldCharType="begin"/>
            </w:r>
            <w:r>
              <w:rPr>
                <w:noProof/>
                <w:webHidden/>
              </w:rPr>
              <w:instrText xml:space="preserve"> PAGEREF _Toc134802171 \h </w:instrText>
            </w:r>
            <w:r>
              <w:rPr>
                <w:noProof/>
                <w:webHidden/>
              </w:rPr>
            </w:r>
            <w:r>
              <w:rPr>
                <w:noProof/>
                <w:webHidden/>
              </w:rPr>
              <w:fldChar w:fldCharType="separate"/>
            </w:r>
            <w:r>
              <w:rPr>
                <w:noProof/>
                <w:webHidden/>
              </w:rPr>
              <w:t>60</w:t>
            </w:r>
            <w:r>
              <w:rPr>
                <w:noProof/>
                <w:webHidden/>
              </w:rPr>
              <w:fldChar w:fldCharType="end"/>
            </w:r>
          </w:hyperlink>
        </w:p>
        <w:p w14:paraId="1021CE44" w14:textId="79DCF282" w:rsidR="00872703" w:rsidRDefault="00872703">
          <w:pPr>
            <w:pStyle w:val="TOC2"/>
            <w:rPr>
              <w:rFonts w:asciiTheme="minorHAnsi" w:eastAsiaTheme="minorEastAsia" w:hAnsiTheme="minorHAnsi" w:cstheme="minorBidi"/>
              <w:noProof/>
              <w:color w:val="auto"/>
              <w:sz w:val="22"/>
              <w:szCs w:val="22"/>
            </w:rPr>
          </w:pPr>
          <w:hyperlink w:anchor="_Toc134802172" w:history="1">
            <w:r w:rsidRPr="00F94C19">
              <w:rPr>
                <w:rStyle w:val="Hyperlink"/>
                <w:noProof/>
              </w:rPr>
              <w:t>Eye Want 2 Know</w:t>
            </w:r>
            <w:r>
              <w:rPr>
                <w:noProof/>
                <w:webHidden/>
              </w:rPr>
              <w:tab/>
            </w:r>
            <w:r>
              <w:rPr>
                <w:noProof/>
                <w:webHidden/>
              </w:rPr>
              <w:fldChar w:fldCharType="begin"/>
            </w:r>
            <w:r>
              <w:rPr>
                <w:noProof/>
                <w:webHidden/>
              </w:rPr>
              <w:instrText xml:space="preserve"> PAGEREF _Toc134802172 \h </w:instrText>
            </w:r>
            <w:r>
              <w:rPr>
                <w:noProof/>
                <w:webHidden/>
              </w:rPr>
            </w:r>
            <w:r>
              <w:rPr>
                <w:noProof/>
                <w:webHidden/>
              </w:rPr>
              <w:fldChar w:fldCharType="separate"/>
            </w:r>
            <w:r>
              <w:rPr>
                <w:noProof/>
                <w:webHidden/>
              </w:rPr>
              <w:t>60</w:t>
            </w:r>
            <w:r>
              <w:rPr>
                <w:noProof/>
                <w:webHidden/>
              </w:rPr>
              <w:fldChar w:fldCharType="end"/>
            </w:r>
          </w:hyperlink>
        </w:p>
        <w:p w14:paraId="7BF2C81D" w14:textId="0B288F4E" w:rsidR="00872703" w:rsidRDefault="00872703">
          <w:pPr>
            <w:pStyle w:val="TOC2"/>
            <w:rPr>
              <w:rFonts w:asciiTheme="minorHAnsi" w:eastAsiaTheme="minorEastAsia" w:hAnsiTheme="minorHAnsi" w:cstheme="minorBidi"/>
              <w:noProof/>
              <w:color w:val="auto"/>
              <w:sz w:val="22"/>
              <w:szCs w:val="22"/>
            </w:rPr>
          </w:pPr>
          <w:hyperlink w:anchor="_Toc134802173" w:history="1">
            <w:r w:rsidRPr="00F94C19">
              <w:rPr>
                <w:rStyle w:val="Hyperlink"/>
                <w:noProof/>
              </w:rPr>
              <w:t>Foundation Fighting Blindness: My Retina</w:t>
            </w:r>
            <w:r>
              <w:rPr>
                <w:noProof/>
                <w:webHidden/>
              </w:rPr>
              <w:tab/>
            </w:r>
            <w:r>
              <w:rPr>
                <w:noProof/>
                <w:webHidden/>
              </w:rPr>
              <w:fldChar w:fldCharType="begin"/>
            </w:r>
            <w:r>
              <w:rPr>
                <w:noProof/>
                <w:webHidden/>
              </w:rPr>
              <w:instrText xml:space="preserve"> PAGEREF _Toc134802173 \h </w:instrText>
            </w:r>
            <w:r>
              <w:rPr>
                <w:noProof/>
                <w:webHidden/>
              </w:rPr>
            </w:r>
            <w:r>
              <w:rPr>
                <w:noProof/>
                <w:webHidden/>
              </w:rPr>
              <w:fldChar w:fldCharType="separate"/>
            </w:r>
            <w:r>
              <w:rPr>
                <w:noProof/>
                <w:webHidden/>
              </w:rPr>
              <w:t>61</w:t>
            </w:r>
            <w:r>
              <w:rPr>
                <w:noProof/>
                <w:webHidden/>
              </w:rPr>
              <w:fldChar w:fldCharType="end"/>
            </w:r>
          </w:hyperlink>
        </w:p>
        <w:p w14:paraId="2BF3FEB2" w14:textId="565CAE16" w:rsidR="00872703" w:rsidRDefault="00872703">
          <w:pPr>
            <w:pStyle w:val="TOC2"/>
            <w:rPr>
              <w:rFonts w:asciiTheme="minorHAnsi" w:eastAsiaTheme="minorEastAsia" w:hAnsiTheme="minorHAnsi" w:cstheme="minorBidi"/>
              <w:noProof/>
              <w:color w:val="auto"/>
              <w:sz w:val="22"/>
              <w:szCs w:val="22"/>
            </w:rPr>
          </w:pPr>
          <w:hyperlink w:anchor="_Toc134802174" w:history="1">
            <w:r w:rsidRPr="00F94C19">
              <w:rPr>
                <w:rStyle w:val="Hyperlink"/>
                <w:noProof/>
              </w:rPr>
              <w:t>Tracker® Program</w:t>
            </w:r>
            <w:r>
              <w:rPr>
                <w:noProof/>
                <w:webHidden/>
              </w:rPr>
              <w:tab/>
            </w:r>
            <w:r>
              <w:rPr>
                <w:noProof/>
                <w:webHidden/>
              </w:rPr>
              <w:fldChar w:fldCharType="begin"/>
            </w:r>
            <w:r>
              <w:rPr>
                <w:noProof/>
                <w:webHidden/>
              </w:rPr>
              <w:instrText xml:space="preserve"> PAGEREF _Toc134802174 \h </w:instrText>
            </w:r>
            <w:r>
              <w:rPr>
                <w:noProof/>
                <w:webHidden/>
              </w:rPr>
            </w:r>
            <w:r>
              <w:rPr>
                <w:noProof/>
                <w:webHidden/>
              </w:rPr>
              <w:fldChar w:fldCharType="separate"/>
            </w:r>
            <w:r>
              <w:rPr>
                <w:noProof/>
                <w:webHidden/>
              </w:rPr>
              <w:t>61</w:t>
            </w:r>
            <w:r>
              <w:rPr>
                <w:noProof/>
                <w:webHidden/>
              </w:rPr>
              <w:fldChar w:fldCharType="end"/>
            </w:r>
          </w:hyperlink>
        </w:p>
        <w:p w14:paraId="4A7ECFF3" w14:textId="24D4FF92" w:rsidR="00872703" w:rsidRDefault="00872703">
          <w:pPr>
            <w:pStyle w:val="TOC2"/>
            <w:rPr>
              <w:rFonts w:asciiTheme="minorHAnsi" w:eastAsiaTheme="minorEastAsia" w:hAnsiTheme="minorHAnsi" w:cstheme="minorBidi"/>
              <w:noProof/>
              <w:color w:val="auto"/>
              <w:sz w:val="22"/>
              <w:szCs w:val="22"/>
            </w:rPr>
          </w:pPr>
          <w:hyperlink w:anchor="_Toc134802175" w:history="1">
            <w:r w:rsidRPr="00F94C19">
              <w:rPr>
                <w:rStyle w:val="Hyperlink"/>
                <w:noProof/>
              </w:rPr>
              <w:t>Legacy Devers Eye Institute at Good Samaritan Medical Center</w:t>
            </w:r>
            <w:r>
              <w:rPr>
                <w:noProof/>
                <w:webHidden/>
              </w:rPr>
              <w:tab/>
            </w:r>
            <w:r>
              <w:rPr>
                <w:noProof/>
                <w:webHidden/>
              </w:rPr>
              <w:fldChar w:fldCharType="begin"/>
            </w:r>
            <w:r>
              <w:rPr>
                <w:noProof/>
                <w:webHidden/>
              </w:rPr>
              <w:instrText xml:space="preserve"> PAGEREF _Toc134802175 \h </w:instrText>
            </w:r>
            <w:r>
              <w:rPr>
                <w:noProof/>
                <w:webHidden/>
              </w:rPr>
            </w:r>
            <w:r>
              <w:rPr>
                <w:noProof/>
                <w:webHidden/>
              </w:rPr>
              <w:fldChar w:fldCharType="separate"/>
            </w:r>
            <w:r>
              <w:rPr>
                <w:noProof/>
                <w:webHidden/>
              </w:rPr>
              <w:t>62</w:t>
            </w:r>
            <w:r>
              <w:rPr>
                <w:noProof/>
                <w:webHidden/>
              </w:rPr>
              <w:fldChar w:fldCharType="end"/>
            </w:r>
          </w:hyperlink>
        </w:p>
        <w:p w14:paraId="7DFC7C95" w14:textId="4098BE73" w:rsidR="00872703" w:rsidRDefault="00872703">
          <w:pPr>
            <w:pStyle w:val="TOC2"/>
            <w:rPr>
              <w:rFonts w:asciiTheme="minorHAnsi" w:eastAsiaTheme="minorEastAsia" w:hAnsiTheme="minorHAnsi" w:cstheme="minorBidi"/>
              <w:noProof/>
              <w:color w:val="auto"/>
              <w:sz w:val="22"/>
              <w:szCs w:val="22"/>
            </w:rPr>
          </w:pPr>
          <w:hyperlink w:anchor="_Toc134802176" w:history="1">
            <w:r w:rsidRPr="00F94C19">
              <w:rPr>
                <w:rStyle w:val="Hyperlink"/>
                <w:noProof/>
              </w:rPr>
              <w:t>Oregon Academy of Ophthalmology</w:t>
            </w:r>
            <w:r>
              <w:rPr>
                <w:noProof/>
                <w:webHidden/>
              </w:rPr>
              <w:tab/>
            </w:r>
            <w:r>
              <w:rPr>
                <w:noProof/>
                <w:webHidden/>
              </w:rPr>
              <w:fldChar w:fldCharType="begin"/>
            </w:r>
            <w:r>
              <w:rPr>
                <w:noProof/>
                <w:webHidden/>
              </w:rPr>
              <w:instrText xml:space="preserve"> PAGEREF _Toc134802176 \h </w:instrText>
            </w:r>
            <w:r>
              <w:rPr>
                <w:noProof/>
                <w:webHidden/>
              </w:rPr>
            </w:r>
            <w:r>
              <w:rPr>
                <w:noProof/>
                <w:webHidden/>
              </w:rPr>
              <w:fldChar w:fldCharType="separate"/>
            </w:r>
            <w:r>
              <w:rPr>
                <w:noProof/>
                <w:webHidden/>
              </w:rPr>
              <w:t>62</w:t>
            </w:r>
            <w:r>
              <w:rPr>
                <w:noProof/>
                <w:webHidden/>
              </w:rPr>
              <w:fldChar w:fldCharType="end"/>
            </w:r>
          </w:hyperlink>
        </w:p>
        <w:p w14:paraId="5A446221" w14:textId="1CA217EF" w:rsidR="00872703" w:rsidRDefault="00872703">
          <w:pPr>
            <w:pStyle w:val="TOC2"/>
            <w:rPr>
              <w:rFonts w:asciiTheme="minorHAnsi" w:eastAsiaTheme="minorEastAsia" w:hAnsiTheme="minorHAnsi" w:cstheme="minorBidi"/>
              <w:noProof/>
              <w:color w:val="auto"/>
              <w:sz w:val="22"/>
              <w:szCs w:val="22"/>
            </w:rPr>
          </w:pPr>
          <w:hyperlink w:anchor="_Toc134802177" w:history="1">
            <w:r w:rsidRPr="00F94C19">
              <w:rPr>
                <w:rStyle w:val="Hyperlink"/>
                <w:noProof/>
              </w:rPr>
              <w:t>Oregon Optometric Physicians Association</w:t>
            </w:r>
            <w:r>
              <w:rPr>
                <w:noProof/>
                <w:webHidden/>
              </w:rPr>
              <w:tab/>
            </w:r>
            <w:r>
              <w:rPr>
                <w:noProof/>
                <w:webHidden/>
              </w:rPr>
              <w:fldChar w:fldCharType="begin"/>
            </w:r>
            <w:r>
              <w:rPr>
                <w:noProof/>
                <w:webHidden/>
              </w:rPr>
              <w:instrText xml:space="preserve"> PAGEREF _Toc134802177 \h </w:instrText>
            </w:r>
            <w:r>
              <w:rPr>
                <w:noProof/>
                <w:webHidden/>
              </w:rPr>
            </w:r>
            <w:r>
              <w:rPr>
                <w:noProof/>
                <w:webHidden/>
              </w:rPr>
              <w:fldChar w:fldCharType="separate"/>
            </w:r>
            <w:r>
              <w:rPr>
                <w:noProof/>
                <w:webHidden/>
              </w:rPr>
              <w:t>62</w:t>
            </w:r>
            <w:r>
              <w:rPr>
                <w:noProof/>
                <w:webHidden/>
              </w:rPr>
              <w:fldChar w:fldCharType="end"/>
            </w:r>
          </w:hyperlink>
        </w:p>
        <w:p w14:paraId="0C756B86" w14:textId="0A66D087" w:rsidR="00872703" w:rsidRDefault="00872703">
          <w:pPr>
            <w:pStyle w:val="TOC1"/>
            <w:rPr>
              <w:rFonts w:asciiTheme="minorHAnsi" w:eastAsiaTheme="minorEastAsia" w:hAnsiTheme="minorHAnsi" w:cstheme="minorBidi"/>
              <w:b w:val="0"/>
              <w:bCs w:val="0"/>
              <w:noProof/>
              <w:color w:val="auto"/>
              <w:sz w:val="22"/>
              <w:szCs w:val="22"/>
            </w:rPr>
          </w:pPr>
          <w:hyperlink w:anchor="_Toc134802178" w:history="1">
            <w:r w:rsidRPr="00F94C19">
              <w:rPr>
                <w:rStyle w:val="Hyperlink"/>
                <w:noProof/>
              </w:rPr>
              <w:t>Financial Resources (see also Health Care and Eye Care)</w:t>
            </w:r>
            <w:r>
              <w:rPr>
                <w:noProof/>
                <w:webHidden/>
              </w:rPr>
              <w:tab/>
            </w:r>
            <w:r>
              <w:rPr>
                <w:noProof/>
                <w:webHidden/>
              </w:rPr>
              <w:fldChar w:fldCharType="begin"/>
            </w:r>
            <w:r>
              <w:rPr>
                <w:noProof/>
                <w:webHidden/>
              </w:rPr>
              <w:instrText xml:space="preserve"> PAGEREF _Toc134802178 \h </w:instrText>
            </w:r>
            <w:r>
              <w:rPr>
                <w:noProof/>
                <w:webHidden/>
              </w:rPr>
            </w:r>
            <w:r>
              <w:rPr>
                <w:noProof/>
                <w:webHidden/>
              </w:rPr>
              <w:fldChar w:fldCharType="separate"/>
            </w:r>
            <w:r>
              <w:rPr>
                <w:noProof/>
                <w:webHidden/>
              </w:rPr>
              <w:t>63</w:t>
            </w:r>
            <w:r>
              <w:rPr>
                <w:noProof/>
                <w:webHidden/>
              </w:rPr>
              <w:fldChar w:fldCharType="end"/>
            </w:r>
          </w:hyperlink>
        </w:p>
        <w:p w14:paraId="0FAABDDD" w14:textId="039E932D" w:rsidR="00872703" w:rsidRDefault="00872703">
          <w:pPr>
            <w:pStyle w:val="TOC2"/>
            <w:rPr>
              <w:rFonts w:asciiTheme="minorHAnsi" w:eastAsiaTheme="minorEastAsia" w:hAnsiTheme="minorHAnsi" w:cstheme="minorBidi"/>
              <w:noProof/>
              <w:color w:val="auto"/>
              <w:sz w:val="22"/>
              <w:szCs w:val="22"/>
            </w:rPr>
          </w:pPr>
          <w:hyperlink w:anchor="_Toc134802179" w:history="1">
            <w:r w:rsidRPr="00F94C19">
              <w:rPr>
                <w:rStyle w:val="Hyperlink"/>
                <w:noProof/>
              </w:rPr>
              <w:t>ABLE Accounts</w:t>
            </w:r>
            <w:r>
              <w:rPr>
                <w:noProof/>
                <w:webHidden/>
              </w:rPr>
              <w:tab/>
            </w:r>
            <w:r>
              <w:rPr>
                <w:noProof/>
                <w:webHidden/>
              </w:rPr>
              <w:fldChar w:fldCharType="begin"/>
            </w:r>
            <w:r>
              <w:rPr>
                <w:noProof/>
                <w:webHidden/>
              </w:rPr>
              <w:instrText xml:space="preserve"> PAGEREF _Toc134802179 \h </w:instrText>
            </w:r>
            <w:r>
              <w:rPr>
                <w:noProof/>
                <w:webHidden/>
              </w:rPr>
            </w:r>
            <w:r>
              <w:rPr>
                <w:noProof/>
                <w:webHidden/>
              </w:rPr>
              <w:fldChar w:fldCharType="separate"/>
            </w:r>
            <w:r>
              <w:rPr>
                <w:noProof/>
                <w:webHidden/>
              </w:rPr>
              <w:t>63</w:t>
            </w:r>
            <w:r>
              <w:rPr>
                <w:noProof/>
                <w:webHidden/>
              </w:rPr>
              <w:fldChar w:fldCharType="end"/>
            </w:r>
          </w:hyperlink>
        </w:p>
        <w:p w14:paraId="24427405" w14:textId="0F448CEC" w:rsidR="00872703" w:rsidRDefault="00872703">
          <w:pPr>
            <w:pStyle w:val="TOC2"/>
            <w:rPr>
              <w:rFonts w:asciiTheme="minorHAnsi" w:eastAsiaTheme="minorEastAsia" w:hAnsiTheme="minorHAnsi" w:cstheme="minorBidi"/>
              <w:noProof/>
              <w:color w:val="auto"/>
              <w:sz w:val="22"/>
              <w:szCs w:val="22"/>
            </w:rPr>
          </w:pPr>
          <w:hyperlink w:anchor="_Toc134802180" w:history="1">
            <w:r w:rsidRPr="00F94C19">
              <w:rPr>
                <w:rStyle w:val="Hyperlink"/>
                <w:noProof/>
              </w:rPr>
              <w:t>Blanche Fisher Foundation</w:t>
            </w:r>
            <w:r>
              <w:rPr>
                <w:noProof/>
                <w:webHidden/>
              </w:rPr>
              <w:tab/>
            </w:r>
            <w:r>
              <w:rPr>
                <w:noProof/>
                <w:webHidden/>
              </w:rPr>
              <w:fldChar w:fldCharType="begin"/>
            </w:r>
            <w:r>
              <w:rPr>
                <w:noProof/>
                <w:webHidden/>
              </w:rPr>
              <w:instrText xml:space="preserve"> PAGEREF _Toc134802180 \h </w:instrText>
            </w:r>
            <w:r>
              <w:rPr>
                <w:noProof/>
                <w:webHidden/>
              </w:rPr>
            </w:r>
            <w:r>
              <w:rPr>
                <w:noProof/>
                <w:webHidden/>
              </w:rPr>
              <w:fldChar w:fldCharType="separate"/>
            </w:r>
            <w:r>
              <w:rPr>
                <w:noProof/>
                <w:webHidden/>
              </w:rPr>
              <w:t>63</w:t>
            </w:r>
            <w:r>
              <w:rPr>
                <w:noProof/>
                <w:webHidden/>
              </w:rPr>
              <w:fldChar w:fldCharType="end"/>
            </w:r>
          </w:hyperlink>
        </w:p>
        <w:p w14:paraId="2469A827" w14:textId="4659C1FD" w:rsidR="00872703" w:rsidRDefault="00872703">
          <w:pPr>
            <w:pStyle w:val="TOC2"/>
            <w:rPr>
              <w:rFonts w:asciiTheme="minorHAnsi" w:eastAsiaTheme="minorEastAsia" w:hAnsiTheme="minorHAnsi" w:cstheme="minorBidi"/>
              <w:noProof/>
              <w:color w:val="auto"/>
              <w:sz w:val="22"/>
              <w:szCs w:val="22"/>
            </w:rPr>
          </w:pPr>
          <w:hyperlink w:anchor="_Toc134802181" w:history="1">
            <w:r w:rsidRPr="00F94C19">
              <w:rPr>
                <w:rStyle w:val="Hyperlink"/>
                <w:noProof/>
              </w:rPr>
              <w:t>Digital Federal Credit Union</w:t>
            </w:r>
            <w:r>
              <w:rPr>
                <w:noProof/>
                <w:webHidden/>
              </w:rPr>
              <w:tab/>
            </w:r>
            <w:r>
              <w:rPr>
                <w:noProof/>
                <w:webHidden/>
              </w:rPr>
              <w:fldChar w:fldCharType="begin"/>
            </w:r>
            <w:r>
              <w:rPr>
                <w:noProof/>
                <w:webHidden/>
              </w:rPr>
              <w:instrText xml:space="preserve"> PAGEREF _Toc134802181 \h </w:instrText>
            </w:r>
            <w:r>
              <w:rPr>
                <w:noProof/>
                <w:webHidden/>
              </w:rPr>
            </w:r>
            <w:r>
              <w:rPr>
                <w:noProof/>
                <w:webHidden/>
              </w:rPr>
              <w:fldChar w:fldCharType="separate"/>
            </w:r>
            <w:r>
              <w:rPr>
                <w:noProof/>
                <w:webHidden/>
              </w:rPr>
              <w:t>64</w:t>
            </w:r>
            <w:r>
              <w:rPr>
                <w:noProof/>
                <w:webHidden/>
              </w:rPr>
              <w:fldChar w:fldCharType="end"/>
            </w:r>
          </w:hyperlink>
        </w:p>
        <w:p w14:paraId="0464ACD3" w14:textId="4C78ECF1" w:rsidR="00872703" w:rsidRDefault="00872703">
          <w:pPr>
            <w:pStyle w:val="TOC2"/>
            <w:rPr>
              <w:rFonts w:asciiTheme="minorHAnsi" w:eastAsiaTheme="minorEastAsia" w:hAnsiTheme="minorHAnsi" w:cstheme="minorBidi"/>
              <w:noProof/>
              <w:color w:val="auto"/>
              <w:sz w:val="22"/>
              <w:szCs w:val="22"/>
            </w:rPr>
          </w:pPr>
          <w:hyperlink w:anchor="_Toc134802182" w:history="1">
            <w:r w:rsidRPr="00F94C19">
              <w:rPr>
                <w:rStyle w:val="Hyperlink"/>
                <w:noProof/>
              </w:rPr>
              <w:t>Directory Assistance Exemption</w:t>
            </w:r>
            <w:r>
              <w:rPr>
                <w:noProof/>
                <w:webHidden/>
              </w:rPr>
              <w:tab/>
            </w:r>
            <w:r>
              <w:rPr>
                <w:noProof/>
                <w:webHidden/>
              </w:rPr>
              <w:fldChar w:fldCharType="begin"/>
            </w:r>
            <w:r>
              <w:rPr>
                <w:noProof/>
                <w:webHidden/>
              </w:rPr>
              <w:instrText xml:space="preserve"> PAGEREF _Toc134802182 \h </w:instrText>
            </w:r>
            <w:r>
              <w:rPr>
                <w:noProof/>
                <w:webHidden/>
              </w:rPr>
            </w:r>
            <w:r>
              <w:rPr>
                <w:noProof/>
                <w:webHidden/>
              </w:rPr>
              <w:fldChar w:fldCharType="separate"/>
            </w:r>
            <w:r>
              <w:rPr>
                <w:noProof/>
                <w:webHidden/>
              </w:rPr>
              <w:t>64</w:t>
            </w:r>
            <w:r>
              <w:rPr>
                <w:noProof/>
                <w:webHidden/>
              </w:rPr>
              <w:fldChar w:fldCharType="end"/>
            </w:r>
          </w:hyperlink>
        </w:p>
        <w:p w14:paraId="2546C729" w14:textId="26DC9D62" w:rsidR="00872703" w:rsidRDefault="00872703">
          <w:pPr>
            <w:pStyle w:val="TOC2"/>
            <w:rPr>
              <w:rFonts w:asciiTheme="minorHAnsi" w:eastAsiaTheme="minorEastAsia" w:hAnsiTheme="minorHAnsi" w:cstheme="minorBidi"/>
              <w:noProof/>
              <w:color w:val="auto"/>
              <w:sz w:val="22"/>
              <w:szCs w:val="22"/>
            </w:rPr>
          </w:pPr>
          <w:hyperlink w:anchor="_Toc134802183" w:history="1">
            <w:r w:rsidRPr="00F94C19">
              <w:rPr>
                <w:rStyle w:val="Hyperlink"/>
                <w:noProof/>
              </w:rPr>
              <w:t>Income Tax Exemption</w:t>
            </w:r>
            <w:r>
              <w:rPr>
                <w:noProof/>
                <w:webHidden/>
              </w:rPr>
              <w:tab/>
            </w:r>
            <w:r>
              <w:rPr>
                <w:noProof/>
                <w:webHidden/>
              </w:rPr>
              <w:fldChar w:fldCharType="begin"/>
            </w:r>
            <w:r>
              <w:rPr>
                <w:noProof/>
                <w:webHidden/>
              </w:rPr>
              <w:instrText xml:space="preserve"> PAGEREF _Toc134802183 \h </w:instrText>
            </w:r>
            <w:r>
              <w:rPr>
                <w:noProof/>
                <w:webHidden/>
              </w:rPr>
            </w:r>
            <w:r>
              <w:rPr>
                <w:noProof/>
                <w:webHidden/>
              </w:rPr>
              <w:fldChar w:fldCharType="separate"/>
            </w:r>
            <w:r>
              <w:rPr>
                <w:noProof/>
                <w:webHidden/>
              </w:rPr>
              <w:t>65</w:t>
            </w:r>
            <w:r>
              <w:rPr>
                <w:noProof/>
                <w:webHidden/>
              </w:rPr>
              <w:fldChar w:fldCharType="end"/>
            </w:r>
          </w:hyperlink>
        </w:p>
        <w:p w14:paraId="275345B0" w14:textId="0E127785" w:rsidR="00872703" w:rsidRDefault="00872703">
          <w:pPr>
            <w:pStyle w:val="TOC2"/>
            <w:rPr>
              <w:rFonts w:asciiTheme="minorHAnsi" w:eastAsiaTheme="minorEastAsia" w:hAnsiTheme="minorHAnsi" w:cstheme="minorBidi"/>
              <w:noProof/>
              <w:color w:val="auto"/>
              <w:sz w:val="22"/>
              <w:szCs w:val="22"/>
            </w:rPr>
          </w:pPr>
          <w:hyperlink w:anchor="_Toc134802184" w:history="1">
            <w:r w:rsidRPr="00F94C19">
              <w:rPr>
                <w:rStyle w:val="Hyperlink"/>
                <w:noProof/>
              </w:rPr>
              <w:t>Mailing Free Matter for the Blind and Visually Handicapped Persons</w:t>
            </w:r>
            <w:r>
              <w:rPr>
                <w:noProof/>
                <w:webHidden/>
              </w:rPr>
              <w:tab/>
            </w:r>
            <w:r>
              <w:rPr>
                <w:noProof/>
                <w:webHidden/>
              </w:rPr>
              <w:fldChar w:fldCharType="begin"/>
            </w:r>
            <w:r>
              <w:rPr>
                <w:noProof/>
                <w:webHidden/>
              </w:rPr>
              <w:instrText xml:space="preserve"> PAGEREF _Toc134802184 \h </w:instrText>
            </w:r>
            <w:r>
              <w:rPr>
                <w:noProof/>
                <w:webHidden/>
              </w:rPr>
            </w:r>
            <w:r>
              <w:rPr>
                <w:noProof/>
                <w:webHidden/>
              </w:rPr>
              <w:fldChar w:fldCharType="separate"/>
            </w:r>
            <w:r>
              <w:rPr>
                <w:noProof/>
                <w:webHidden/>
              </w:rPr>
              <w:t>65</w:t>
            </w:r>
            <w:r>
              <w:rPr>
                <w:noProof/>
                <w:webHidden/>
              </w:rPr>
              <w:fldChar w:fldCharType="end"/>
            </w:r>
          </w:hyperlink>
        </w:p>
        <w:p w14:paraId="40A549F4" w14:textId="456C2CEF" w:rsidR="00872703" w:rsidRDefault="00872703">
          <w:pPr>
            <w:pStyle w:val="TOC2"/>
            <w:rPr>
              <w:rFonts w:asciiTheme="minorHAnsi" w:eastAsiaTheme="minorEastAsia" w:hAnsiTheme="minorHAnsi" w:cstheme="minorBidi"/>
              <w:noProof/>
              <w:color w:val="auto"/>
              <w:sz w:val="22"/>
              <w:szCs w:val="22"/>
            </w:rPr>
          </w:pPr>
          <w:hyperlink w:anchor="_Toc134802185" w:history="1">
            <w:r w:rsidRPr="00F94C19">
              <w:rPr>
                <w:rStyle w:val="Hyperlink"/>
                <w:noProof/>
              </w:rPr>
              <w:t>Social Security Administration</w:t>
            </w:r>
            <w:r>
              <w:rPr>
                <w:noProof/>
                <w:webHidden/>
              </w:rPr>
              <w:tab/>
            </w:r>
            <w:r>
              <w:rPr>
                <w:noProof/>
                <w:webHidden/>
              </w:rPr>
              <w:fldChar w:fldCharType="begin"/>
            </w:r>
            <w:r>
              <w:rPr>
                <w:noProof/>
                <w:webHidden/>
              </w:rPr>
              <w:instrText xml:space="preserve"> PAGEREF _Toc134802185 \h </w:instrText>
            </w:r>
            <w:r>
              <w:rPr>
                <w:noProof/>
                <w:webHidden/>
              </w:rPr>
            </w:r>
            <w:r>
              <w:rPr>
                <w:noProof/>
                <w:webHidden/>
              </w:rPr>
              <w:fldChar w:fldCharType="separate"/>
            </w:r>
            <w:r>
              <w:rPr>
                <w:noProof/>
                <w:webHidden/>
              </w:rPr>
              <w:t>66</w:t>
            </w:r>
            <w:r>
              <w:rPr>
                <w:noProof/>
                <w:webHidden/>
              </w:rPr>
              <w:fldChar w:fldCharType="end"/>
            </w:r>
          </w:hyperlink>
        </w:p>
        <w:p w14:paraId="2012E764" w14:textId="57B3F19D" w:rsidR="00872703" w:rsidRDefault="00872703">
          <w:pPr>
            <w:pStyle w:val="TOC2"/>
            <w:rPr>
              <w:rFonts w:asciiTheme="minorHAnsi" w:eastAsiaTheme="minorEastAsia" w:hAnsiTheme="minorHAnsi" w:cstheme="minorBidi"/>
              <w:noProof/>
              <w:color w:val="auto"/>
              <w:sz w:val="22"/>
              <w:szCs w:val="22"/>
            </w:rPr>
          </w:pPr>
          <w:hyperlink w:anchor="_Toc134802186" w:history="1">
            <w:r w:rsidRPr="00F94C19">
              <w:rPr>
                <w:rStyle w:val="Hyperlink"/>
                <w:noProof/>
              </w:rPr>
              <w:t>Supplemental Security Income (SSI)</w:t>
            </w:r>
            <w:r>
              <w:rPr>
                <w:noProof/>
                <w:webHidden/>
              </w:rPr>
              <w:tab/>
            </w:r>
            <w:r>
              <w:rPr>
                <w:noProof/>
                <w:webHidden/>
              </w:rPr>
              <w:fldChar w:fldCharType="begin"/>
            </w:r>
            <w:r>
              <w:rPr>
                <w:noProof/>
                <w:webHidden/>
              </w:rPr>
              <w:instrText xml:space="preserve"> PAGEREF _Toc134802186 \h </w:instrText>
            </w:r>
            <w:r>
              <w:rPr>
                <w:noProof/>
                <w:webHidden/>
              </w:rPr>
            </w:r>
            <w:r>
              <w:rPr>
                <w:noProof/>
                <w:webHidden/>
              </w:rPr>
              <w:fldChar w:fldCharType="separate"/>
            </w:r>
            <w:r>
              <w:rPr>
                <w:noProof/>
                <w:webHidden/>
              </w:rPr>
              <w:t>66</w:t>
            </w:r>
            <w:r>
              <w:rPr>
                <w:noProof/>
                <w:webHidden/>
              </w:rPr>
              <w:fldChar w:fldCharType="end"/>
            </w:r>
          </w:hyperlink>
        </w:p>
        <w:p w14:paraId="1043A153" w14:textId="52ECBFE1" w:rsidR="00872703" w:rsidRDefault="00872703">
          <w:pPr>
            <w:pStyle w:val="TOC2"/>
            <w:rPr>
              <w:rFonts w:asciiTheme="minorHAnsi" w:eastAsiaTheme="minorEastAsia" w:hAnsiTheme="minorHAnsi" w:cstheme="minorBidi"/>
              <w:noProof/>
              <w:color w:val="auto"/>
              <w:sz w:val="22"/>
              <w:szCs w:val="22"/>
            </w:rPr>
          </w:pPr>
          <w:hyperlink w:anchor="_Toc134802187" w:history="1">
            <w:r w:rsidRPr="00F94C19">
              <w:rPr>
                <w:rStyle w:val="Hyperlink"/>
                <w:noProof/>
              </w:rPr>
              <w:t>Social Security Disability Insurance (SSDI)</w:t>
            </w:r>
            <w:r>
              <w:rPr>
                <w:noProof/>
                <w:webHidden/>
              </w:rPr>
              <w:tab/>
            </w:r>
            <w:r>
              <w:rPr>
                <w:noProof/>
                <w:webHidden/>
              </w:rPr>
              <w:fldChar w:fldCharType="begin"/>
            </w:r>
            <w:r>
              <w:rPr>
                <w:noProof/>
                <w:webHidden/>
              </w:rPr>
              <w:instrText xml:space="preserve"> PAGEREF _Toc134802187 \h </w:instrText>
            </w:r>
            <w:r>
              <w:rPr>
                <w:noProof/>
                <w:webHidden/>
              </w:rPr>
            </w:r>
            <w:r>
              <w:rPr>
                <w:noProof/>
                <w:webHidden/>
              </w:rPr>
              <w:fldChar w:fldCharType="separate"/>
            </w:r>
            <w:r>
              <w:rPr>
                <w:noProof/>
                <w:webHidden/>
              </w:rPr>
              <w:t>67</w:t>
            </w:r>
            <w:r>
              <w:rPr>
                <w:noProof/>
                <w:webHidden/>
              </w:rPr>
              <w:fldChar w:fldCharType="end"/>
            </w:r>
          </w:hyperlink>
        </w:p>
        <w:p w14:paraId="0D90B743" w14:textId="27A75F64" w:rsidR="00872703" w:rsidRDefault="00872703">
          <w:pPr>
            <w:pStyle w:val="TOC2"/>
            <w:rPr>
              <w:rFonts w:asciiTheme="minorHAnsi" w:eastAsiaTheme="minorEastAsia" w:hAnsiTheme="minorHAnsi" w:cstheme="minorBidi"/>
              <w:noProof/>
              <w:color w:val="auto"/>
              <w:sz w:val="22"/>
              <w:szCs w:val="22"/>
            </w:rPr>
          </w:pPr>
          <w:hyperlink w:anchor="_Toc134802188" w:history="1">
            <w:r w:rsidRPr="00F94C19">
              <w:rPr>
                <w:rStyle w:val="Hyperlink"/>
                <w:noProof/>
              </w:rPr>
              <w:t>U.S. Department of Veterans Affairs Blind Rehabilitation Services</w:t>
            </w:r>
            <w:r>
              <w:rPr>
                <w:noProof/>
                <w:webHidden/>
              </w:rPr>
              <w:tab/>
            </w:r>
            <w:r>
              <w:rPr>
                <w:noProof/>
                <w:webHidden/>
              </w:rPr>
              <w:fldChar w:fldCharType="begin"/>
            </w:r>
            <w:r>
              <w:rPr>
                <w:noProof/>
                <w:webHidden/>
              </w:rPr>
              <w:instrText xml:space="preserve"> PAGEREF _Toc134802188 \h </w:instrText>
            </w:r>
            <w:r>
              <w:rPr>
                <w:noProof/>
                <w:webHidden/>
              </w:rPr>
            </w:r>
            <w:r>
              <w:rPr>
                <w:noProof/>
                <w:webHidden/>
              </w:rPr>
              <w:fldChar w:fldCharType="separate"/>
            </w:r>
            <w:r>
              <w:rPr>
                <w:noProof/>
                <w:webHidden/>
              </w:rPr>
              <w:t>67</w:t>
            </w:r>
            <w:r>
              <w:rPr>
                <w:noProof/>
                <w:webHidden/>
              </w:rPr>
              <w:fldChar w:fldCharType="end"/>
            </w:r>
          </w:hyperlink>
        </w:p>
        <w:p w14:paraId="03D32B1C" w14:textId="6D191177" w:rsidR="00872703" w:rsidRDefault="00872703">
          <w:pPr>
            <w:pStyle w:val="TOC1"/>
            <w:rPr>
              <w:rFonts w:asciiTheme="minorHAnsi" w:eastAsiaTheme="minorEastAsia" w:hAnsiTheme="minorHAnsi" w:cstheme="minorBidi"/>
              <w:b w:val="0"/>
              <w:bCs w:val="0"/>
              <w:noProof/>
              <w:color w:val="auto"/>
              <w:sz w:val="22"/>
              <w:szCs w:val="22"/>
            </w:rPr>
          </w:pPr>
          <w:hyperlink w:anchor="_Toc134802189" w:history="1">
            <w:r w:rsidRPr="00F94C19">
              <w:rPr>
                <w:rStyle w:val="Hyperlink"/>
                <w:noProof/>
              </w:rPr>
              <w:t>Guide Dog Schools</w:t>
            </w:r>
            <w:r>
              <w:rPr>
                <w:noProof/>
                <w:webHidden/>
              </w:rPr>
              <w:tab/>
            </w:r>
            <w:r>
              <w:rPr>
                <w:noProof/>
                <w:webHidden/>
              </w:rPr>
              <w:fldChar w:fldCharType="begin"/>
            </w:r>
            <w:r>
              <w:rPr>
                <w:noProof/>
                <w:webHidden/>
              </w:rPr>
              <w:instrText xml:space="preserve"> PAGEREF _Toc134802189 \h </w:instrText>
            </w:r>
            <w:r>
              <w:rPr>
                <w:noProof/>
                <w:webHidden/>
              </w:rPr>
            </w:r>
            <w:r>
              <w:rPr>
                <w:noProof/>
                <w:webHidden/>
              </w:rPr>
              <w:fldChar w:fldCharType="separate"/>
            </w:r>
            <w:r>
              <w:rPr>
                <w:noProof/>
                <w:webHidden/>
              </w:rPr>
              <w:t>68</w:t>
            </w:r>
            <w:r>
              <w:rPr>
                <w:noProof/>
                <w:webHidden/>
              </w:rPr>
              <w:fldChar w:fldCharType="end"/>
            </w:r>
          </w:hyperlink>
        </w:p>
        <w:p w14:paraId="57297343" w14:textId="3E5EAA2D" w:rsidR="00872703" w:rsidRDefault="00872703">
          <w:pPr>
            <w:pStyle w:val="TOC2"/>
            <w:rPr>
              <w:rFonts w:asciiTheme="minorHAnsi" w:eastAsiaTheme="minorEastAsia" w:hAnsiTheme="minorHAnsi" w:cstheme="minorBidi"/>
              <w:noProof/>
              <w:color w:val="auto"/>
              <w:sz w:val="22"/>
              <w:szCs w:val="22"/>
            </w:rPr>
          </w:pPr>
          <w:hyperlink w:anchor="_Toc134802190" w:history="1">
            <w:r w:rsidRPr="00F94C19">
              <w:rPr>
                <w:rStyle w:val="Hyperlink"/>
                <w:noProof/>
              </w:rPr>
              <w:t>Custom Canines Service Dog Academy, West Coast Operations</w:t>
            </w:r>
            <w:r>
              <w:rPr>
                <w:noProof/>
                <w:webHidden/>
              </w:rPr>
              <w:tab/>
            </w:r>
            <w:r>
              <w:rPr>
                <w:noProof/>
                <w:webHidden/>
              </w:rPr>
              <w:fldChar w:fldCharType="begin"/>
            </w:r>
            <w:r>
              <w:rPr>
                <w:noProof/>
                <w:webHidden/>
              </w:rPr>
              <w:instrText xml:space="preserve"> PAGEREF _Toc134802190 \h </w:instrText>
            </w:r>
            <w:r>
              <w:rPr>
                <w:noProof/>
                <w:webHidden/>
              </w:rPr>
            </w:r>
            <w:r>
              <w:rPr>
                <w:noProof/>
                <w:webHidden/>
              </w:rPr>
              <w:fldChar w:fldCharType="separate"/>
            </w:r>
            <w:r>
              <w:rPr>
                <w:noProof/>
                <w:webHidden/>
              </w:rPr>
              <w:t>68</w:t>
            </w:r>
            <w:r>
              <w:rPr>
                <w:noProof/>
                <w:webHidden/>
              </w:rPr>
              <w:fldChar w:fldCharType="end"/>
            </w:r>
          </w:hyperlink>
        </w:p>
        <w:p w14:paraId="6C37C3FA" w14:textId="0CFBDAAE" w:rsidR="00872703" w:rsidRDefault="00872703">
          <w:pPr>
            <w:pStyle w:val="TOC2"/>
            <w:rPr>
              <w:rFonts w:asciiTheme="minorHAnsi" w:eastAsiaTheme="minorEastAsia" w:hAnsiTheme="minorHAnsi" w:cstheme="minorBidi"/>
              <w:noProof/>
              <w:color w:val="auto"/>
              <w:sz w:val="22"/>
              <w:szCs w:val="22"/>
            </w:rPr>
          </w:pPr>
          <w:hyperlink w:anchor="_Toc134802191" w:history="1">
            <w:r w:rsidRPr="00F94C19">
              <w:rPr>
                <w:rStyle w:val="Hyperlink"/>
                <w:noProof/>
              </w:rPr>
              <w:t>Fidelco Guide Dog Foundation, Inc.</w:t>
            </w:r>
            <w:r>
              <w:rPr>
                <w:noProof/>
                <w:webHidden/>
              </w:rPr>
              <w:tab/>
            </w:r>
            <w:r>
              <w:rPr>
                <w:noProof/>
                <w:webHidden/>
              </w:rPr>
              <w:fldChar w:fldCharType="begin"/>
            </w:r>
            <w:r>
              <w:rPr>
                <w:noProof/>
                <w:webHidden/>
              </w:rPr>
              <w:instrText xml:space="preserve"> PAGEREF _Toc134802191 \h </w:instrText>
            </w:r>
            <w:r>
              <w:rPr>
                <w:noProof/>
                <w:webHidden/>
              </w:rPr>
            </w:r>
            <w:r>
              <w:rPr>
                <w:noProof/>
                <w:webHidden/>
              </w:rPr>
              <w:fldChar w:fldCharType="separate"/>
            </w:r>
            <w:r>
              <w:rPr>
                <w:noProof/>
                <w:webHidden/>
              </w:rPr>
              <w:t>68</w:t>
            </w:r>
            <w:r>
              <w:rPr>
                <w:noProof/>
                <w:webHidden/>
              </w:rPr>
              <w:fldChar w:fldCharType="end"/>
            </w:r>
          </w:hyperlink>
        </w:p>
        <w:p w14:paraId="32664A94" w14:textId="5D96583A" w:rsidR="00872703" w:rsidRDefault="00872703">
          <w:pPr>
            <w:pStyle w:val="TOC2"/>
            <w:rPr>
              <w:rFonts w:asciiTheme="minorHAnsi" w:eastAsiaTheme="minorEastAsia" w:hAnsiTheme="minorHAnsi" w:cstheme="minorBidi"/>
              <w:noProof/>
              <w:color w:val="auto"/>
              <w:sz w:val="22"/>
              <w:szCs w:val="22"/>
            </w:rPr>
          </w:pPr>
          <w:hyperlink w:anchor="_Toc134802192" w:history="1">
            <w:r w:rsidRPr="00F94C19">
              <w:rPr>
                <w:rStyle w:val="Hyperlink"/>
                <w:noProof/>
              </w:rPr>
              <w:t>Freedom Guide Dogs for the Blind</w:t>
            </w:r>
            <w:r>
              <w:rPr>
                <w:noProof/>
                <w:webHidden/>
              </w:rPr>
              <w:tab/>
            </w:r>
            <w:r>
              <w:rPr>
                <w:noProof/>
                <w:webHidden/>
              </w:rPr>
              <w:fldChar w:fldCharType="begin"/>
            </w:r>
            <w:r>
              <w:rPr>
                <w:noProof/>
                <w:webHidden/>
              </w:rPr>
              <w:instrText xml:space="preserve"> PAGEREF _Toc134802192 \h </w:instrText>
            </w:r>
            <w:r>
              <w:rPr>
                <w:noProof/>
                <w:webHidden/>
              </w:rPr>
            </w:r>
            <w:r>
              <w:rPr>
                <w:noProof/>
                <w:webHidden/>
              </w:rPr>
              <w:fldChar w:fldCharType="separate"/>
            </w:r>
            <w:r>
              <w:rPr>
                <w:noProof/>
                <w:webHidden/>
              </w:rPr>
              <w:t>69</w:t>
            </w:r>
            <w:r>
              <w:rPr>
                <w:noProof/>
                <w:webHidden/>
              </w:rPr>
              <w:fldChar w:fldCharType="end"/>
            </w:r>
          </w:hyperlink>
        </w:p>
        <w:p w14:paraId="1947D3E1" w14:textId="1E0F1FB8" w:rsidR="00872703" w:rsidRDefault="00872703">
          <w:pPr>
            <w:pStyle w:val="TOC2"/>
            <w:rPr>
              <w:rFonts w:asciiTheme="minorHAnsi" w:eastAsiaTheme="minorEastAsia" w:hAnsiTheme="minorHAnsi" w:cstheme="minorBidi"/>
              <w:noProof/>
              <w:color w:val="auto"/>
              <w:sz w:val="22"/>
              <w:szCs w:val="22"/>
            </w:rPr>
          </w:pPr>
          <w:hyperlink w:anchor="_Toc134802193" w:history="1">
            <w:r w:rsidRPr="00F94C19">
              <w:rPr>
                <w:rStyle w:val="Hyperlink"/>
                <w:noProof/>
              </w:rPr>
              <w:t>Guide Dogs for the Blind, Inc., Oregon Campus</w:t>
            </w:r>
            <w:r>
              <w:rPr>
                <w:noProof/>
                <w:webHidden/>
              </w:rPr>
              <w:tab/>
            </w:r>
            <w:r>
              <w:rPr>
                <w:noProof/>
                <w:webHidden/>
              </w:rPr>
              <w:fldChar w:fldCharType="begin"/>
            </w:r>
            <w:r>
              <w:rPr>
                <w:noProof/>
                <w:webHidden/>
              </w:rPr>
              <w:instrText xml:space="preserve"> PAGEREF _Toc134802193 \h </w:instrText>
            </w:r>
            <w:r>
              <w:rPr>
                <w:noProof/>
                <w:webHidden/>
              </w:rPr>
            </w:r>
            <w:r>
              <w:rPr>
                <w:noProof/>
                <w:webHidden/>
              </w:rPr>
              <w:fldChar w:fldCharType="separate"/>
            </w:r>
            <w:r>
              <w:rPr>
                <w:noProof/>
                <w:webHidden/>
              </w:rPr>
              <w:t>69</w:t>
            </w:r>
            <w:r>
              <w:rPr>
                <w:noProof/>
                <w:webHidden/>
              </w:rPr>
              <w:fldChar w:fldCharType="end"/>
            </w:r>
          </w:hyperlink>
        </w:p>
        <w:p w14:paraId="7398167B" w14:textId="4C6D69E0" w:rsidR="00872703" w:rsidRDefault="00872703">
          <w:pPr>
            <w:pStyle w:val="TOC2"/>
            <w:rPr>
              <w:rFonts w:asciiTheme="minorHAnsi" w:eastAsiaTheme="minorEastAsia" w:hAnsiTheme="minorHAnsi" w:cstheme="minorBidi"/>
              <w:noProof/>
              <w:color w:val="auto"/>
              <w:sz w:val="22"/>
              <w:szCs w:val="22"/>
            </w:rPr>
          </w:pPr>
          <w:hyperlink w:anchor="_Toc134802194" w:history="1">
            <w:r w:rsidRPr="00F94C19">
              <w:rPr>
                <w:rStyle w:val="Hyperlink"/>
                <w:noProof/>
              </w:rPr>
              <w:t>Guide Dog Foundation</w:t>
            </w:r>
            <w:r>
              <w:rPr>
                <w:noProof/>
                <w:webHidden/>
              </w:rPr>
              <w:tab/>
            </w:r>
            <w:r>
              <w:rPr>
                <w:noProof/>
                <w:webHidden/>
              </w:rPr>
              <w:fldChar w:fldCharType="begin"/>
            </w:r>
            <w:r>
              <w:rPr>
                <w:noProof/>
                <w:webHidden/>
              </w:rPr>
              <w:instrText xml:space="preserve"> PAGEREF _Toc134802194 \h </w:instrText>
            </w:r>
            <w:r>
              <w:rPr>
                <w:noProof/>
                <w:webHidden/>
              </w:rPr>
            </w:r>
            <w:r>
              <w:rPr>
                <w:noProof/>
                <w:webHidden/>
              </w:rPr>
              <w:fldChar w:fldCharType="separate"/>
            </w:r>
            <w:r>
              <w:rPr>
                <w:noProof/>
                <w:webHidden/>
              </w:rPr>
              <w:t>69</w:t>
            </w:r>
            <w:r>
              <w:rPr>
                <w:noProof/>
                <w:webHidden/>
              </w:rPr>
              <w:fldChar w:fldCharType="end"/>
            </w:r>
          </w:hyperlink>
        </w:p>
        <w:p w14:paraId="2CA37248" w14:textId="15A4B6F9" w:rsidR="00872703" w:rsidRDefault="00872703">
          <w:pPr>
            <w:pStyle w:val="TOC2"/>
            <w:rPr>
              <w:rFonts w:asciiTheme="minorHAnsi" w:eastAsiaTheme="minorEastAsia" w:hAnsiTheme="minorHAnsi" w:cstheme="minorBidi"/>
              <w:noProof/>
              <w:color w:val="auto"/>
              <w:sz w:val="22"/>
              <w:szCs w:val="22"/>
            </w:rPr>
          </w:pPr>
          <w:hyperlink w:anchor="_Toc134802195" w:history="1">
            <w:r w:rsidRPr="00F94C19">
              <w:rPr>
                <w:rStyle w:val="Hyperlink"/>
                <w:noProof/>
              </w:rPr>
              <w:t>Guide Dogs of America</w:t>
            </w:r>
            <w:r>
              <w:rPr>
                <w:noProof/>
                <w:webHidden/>
              </w:rPr>
              <w:tab/>
            </w:r>
            <w:r>
              <w:rPr>
                <w:noProof/>
                <w:webHidden/>
              </w:rPr>
              <w:fldChar w:fldCharType="begin"/>
            </w:r>
            <w:r>
              <w:rPr>
                <w:noProof/>
                <w:webHidden/>
              </w:rPr>
              <w:instrText xml:space="preserve"> PAGEREF _Toc134802195 \h </w:instrText>
            </w:r>
            <w:r>
              <w:rPr>
                <w:noProof/>
                <w:webHidden/>
              </w:rPr>
            </w:r>
            <w:r>
              <w:rPr>
                <w:noProof/>
                <w:webHidden/>
              </w:rPr>
              <w:fldChar w:fldCharType="separate"/>
            </w:r>
            <w:r>
              <w:rPr>
                <w:noProof/>
                <w:webHidden/>
              </w:rPr>
              <w:t>69</w:t>
            </w:r>
            <w:r>
              <w:rPr>
                <w:noProof/>
                <w:webHidden/>
              </w:rPr>
              <w:fldChar w:fldCharType="end"/>
            </w:r>
          </w:hyperlink>
        </w:p>
        <w:p w14:paraId="156408E7" w14:textId="18CDD9DA" w:rsidR="00872703" w:rsidRDefault="00872703">
          <w:pPr>
            <w:pStyle w:val="TOC2"/>
            <w:rPr>
              <w:rFonts w:asciiTheme="minorHAnsi" w:eastAsiaTheme="minorEastAsia" w:hAnsiTheme="minorHAnsi" w:cstheme="minorBidi"/>
              <w:noProof/>
              <w:color w:val="auto"/>
              <w:sz w:val="22"/>
              <w:szCs w:val="22"/>
            </w:rPr>
          </w:pPr>
          <w:hyperlink w:anchor="_Toc134802196" w:history="1">
            <w:r w:rsidRPr="00F94C19">
              <w:rPr>
                <w:rStyle w:val="Hyperlink"/>
                <w:noProof/>
              </w:rPr>
              <w:t>Guide Dogs of Hawaii</w:t>
            </w:r>
            <w:r>
              <w:rPr>
                <w:noProof/>
                <w:webHidden/>
              </w:rPr>
              <w:tab/>
            </w:r>
            <w:r>
              <w:rPr>
                <w:noProof/>
                <w:webHidden/>
              </w:rPr>
              <w:fldChar w:fldCharType="begin"/>
            </w:r>
            <w:r>
              <w:rPr>
                <w:noProof/>
                <w:webHidden/>
              </w:rPr>
              <w:instrText xml:space="preserve"> PAGEREF _Toc134802196 \h </w:instrText>
            </w:r>
            <w:r>
              <w:rPr>
                <w:noProof/>
                <w:webHidden/>
              </w:rPr>
            </w:r>
            <w:r>
              <w:rPr>
                <w:noProof/>
                <w:webHidden/>
              </w:rPr>
              <w:fldChar w:fldCharType="separate"/>
            </w:r>
            <w:r>
              <w:rPr>
                <w:noProof/>
                <w:webHidden/>
              </w:rPr>
              <w:t>70</w:t>
            </w:r>
            <w:r>
              <w:rPr>
                <w:noProof/>
                <w:webHidden/>
              </w:rPr>
              <w:fldChar w:fldCharType="end"/>
            </w:r>
          </w:hyperlink>
        </w:p>
        <w:p w14:paraId="39B64A1A" w14:textId="06294DE7" w:rsidR="00872703" w:rsidRDefault="00872703">
          <w:pPr>
            <w:pStyle w:val="TOC2"/>
            <w:rPr>
              <w:rFonts w:asciiTheme="minorHAnsi" w:eastAsiaTheme="minorEastAsia" w:hAnsiTheme="minorHAnsi" w:cstheme="minorBidi"/>
              <w:noProof/>
              <w:color w:val="auto"/>
              <w:sz w:val="22"/>
              <w:szCs w:val="22"/>
            </w:rPr>
          </w:pPr>
          <w:hyperlink w:anchor="_Toc134802197" w:history="1">
            <w:r w:rsidRPr="00F94C19">
              <w:rPr>
                <w:rStyle w:val="Hyperlink"/>
                <w:noProof/>
              </w:rPr>
              <w:t>Guide Dogs of Texas, Inc.</w:t>
            </w:r>
            <w:r>
              <w:rPr>
                <w:noProof/>
                <w:webHidden/>
              </w:rPr>
              <w:tab/>
            </w:r>
            <w:r>
              <w:rPr>
                <w:noProof/>
                <w:webHidden/>
              </w:rPr>
              <w:fldChar w:fldCharType="begin"/>
            </w:r>
            <w:r>
              <w:rPr>
                <w:noProof/>
                <w:webHidden/>
              </w:rPr>
              <w:instrText xml:space="preserve"> PAGEREF _Toc134802197 \h </w:instrText>
            </w:r>
            <w:r>
              <w:rPr>
                <w:noProof/>
                <w:webHidden/>
              </w:rPr>
            </w:r>
            <w:r>
              <w:rPr>
                <w:noProof/>
                <w:webHidden/>
              </w:rPr>
              <w:fldChar w:fldCharType="separate"/>
            </w:r>
            <w:r>
              <w:rPr>
                <w:noProof/>
                <w:webHidden/>
              </w:rPr>
              <w:t>70</w:t>
            </w:r>
            <w:r>
              <w:rPr>
                <w:noProof/>
                <w:webHidden/>
              </w:rPr>
              <w:fldChar w:fldCharType="end"/>
            </w:r>
          </w:hyperlink>
        </w:p>
        <w:p w14:paraId="2145AC87" w14:textId="6A7B455C" w:rsidR="00872703" w:rsidRDefault="00872703">
          <w:pPr>
            <w:pStyle w:val="TOC2"/>
            <w:rPr>
              <w:rFonts w:asciiTheme="minorHAnsi" w:eastAsiaTheme="minorEastAsia" w:hAnsiTheme="minorHAnsi" w:cstheme="minorBidi"/>
              <w:noProof/>
              <w:color w:val="auto"/>
              <w:sz w:val="22"/>
              <w:szCs w:val="22"/>
            </w:rPr>
          </w:pPr>
          <w:hyperlink w:anchor="_Toc134802198" w:history="1">
            <w:r w:rsidRPr="00F94C19">
              <w:rPr>
                <w:rStyle w:val="Hyperlink"/>
                <w:noProof/>
              </w:rPr>
              <w:t>Guide Dogs of the Desert</w:t>
            </w:r>
            <w:r>
              <w:rPr>
                <w:noProof/>
                <w:webHidden/>
              </w:rPr>
              <w:tab/>
            </w:r>
            <w:r>
              <w:rPr>
                <w:noProof/>
                <w:webHidden/>
              </w:rPr>
              <w:fldChar w:fldCharType="begin"/>
            </w:r>
            <w:r>
              <w:rPr>
                <w:noProof/>
                <w:webHidden/>
              </w:rPr>
              <w:instrText xml:space="preserve"> PAGEREF _Toc134802198 \h </w:instrText>
            </w:r>
            <w:r>
              <w:rPr>
                <w:noProof/>
                <w:webHidden/>
              </w:rPr>
            </w:r>
            <w:r>
              <w:rPr>
                <w:noProof/>
                <w:webHidden/>
              </w:rPr>
              <w:fldChar w:fldCharType="separate"/>
            </w:r>
            <w:r>
              <w:rPr>
                <w:noProof/>
                <w:webHidden/>
              </w:rPr>
              <w:t>70</w:t>
            </w:r>
            <w:r>
              <w:rPr>
                <w:noProof/>
                <w:webHidden/>
              </w:rPr>
              <w:fldChar w:fldCharType="end"/>
            </w:r>
          </w:hyperlink>
        </w:p>
        <w:p w14:paraId="08F86BCC" w14:textId="1037B5DE" w:rsidR="00872703" w:rsidRDefault="00872703">
          <w:pPr>
            <w:pStyle w:val="TOC2"/>
            <w:rPr>
              <w:rFonts w:asciiTheme="minorHAnsi" w:eastAsiaTheme="minorEastAsia" w:hAnsiTheme="minorHAnsi" w:cstheme="minorBidi"/>
              <w:noProof/>
              <w:color w:val="auto"/>
              <w:sz w:val="22"/>
              <w:szCs w:val="22"/>
            </w:rPr>
          </w:pPr>
          <w:hyperlink w:anchor="_Toc134802199" w:history="1">
            <w:r w:rsidRPr="00F94C19">
              <w:rPr>
                <w:rStyle w:val="Hyperlink"/>
                <w:noProof/>
              </w:rPr>
              <w:t>Guiding Eyes for the Blind</w:t>
            </w:r>
            <w:r>
              <w:rPr>
                <w:noProof/>
                <w:webHidden/>
              </w:rPr>
              <w:tab/>
            </w:r>
            <w:r>
              <w:rPr>
                <w:noProof/>
                <w:webHidden/>
              </w:rPr>
              <w:fldChar w:fldCharType="begin"/>
            </w:r>
            <w:r>
              <w:rPr>
                <w:noProof/>
                <w:webHidden/>
              </w:rPr>
              <w:instrText xml:space="preserve"> PAGEREF _Toc134802199 \h </w:instrText>
            </w:r>
            <w:r>
              <w:rPr>
                <w:noProof/>
                <w:webHidden/>
              </w:rPr>
            </w:r>
            <w:r>
              <w:rPr>
                <w:noProof/>
                <w:webHidden/>
              </w:rPr>
              <w:fldChar w:fldCharType="separate"/>
            </w:r>
            <w:r>
              <w:rPr>
                <w:noProof/>
                <w:webHidden/>
              </w:rPr>
              <w:t>70</w:t>
            </w:r>
            <w:r>
              <w:rPr>
                <w:noProof/>
                <w:webHidden/>
              </w:rPr>
              <w:fldChar w:fldCharType="end"/>
            </w:r>
          </w:hyperlink>
        </w:p>
        <w:p w14:paraId="3D4C1FCA" w14:textId="6D0372B8" w:rsidR="00872703" w:rsidRDefault="00872703">
          <w:pPr>
            <w:pStyle w:val="TOC2"/>
            <w:rPr>
              <w:rFonts w:asciiTheme="minorHAnsi" w:eastAsiaTheme="minorEastAsia" w:hAnsiTheme="minorHAnsi" w:cstheme="minorBidi"/>
              <w:noProof/>
              <w:color w:val="auto"/>
              <w:sz w:val="22"/>
              <w:szCs w:val="22"/>
            </w:rPr>
          </w:pPr>
          <w:hyperlink w:anchor="_Toc134802200" w:history="1">
            <w:r w:rsidRPr="00F94C19">
              <w:rPr>
                <w:rStyle w:val="Hyperlink"/>
                <w:noProof/>
              </w:rPr>
              <w:t>Leader Dogs for the Blind</w:t>
            </w:r>
            <w:r>
              <w:rPr>
                <w:noProof/>
                <w:webHidden/>
              </w:rPr>
              <w:tab/>
            </w:r>
            <w:r>
              <w:rPr>
                <w:noProof/>
                <w:webHidden/>
              </w:rPr>
              <w:fldChar w:fldCharType="begin"/>
            </w:r>
            <w:r>
              <w:rPr>
                <w:noProof/>
                <w:webHidden/>
              </w:rPr>
              <w:instrText xml:space="preserve"> PAGEREF _Toc134802200 \h </w:instrText>
            </w:r>
            <w:r>
              <w:rPr>
                <w:noProof/>
                <w:webHidden/>
              </w:rPr>
            </w:r>
            <w:r>
              <w:rPr>
                <w:noProof/>
                <w:webHidden/>
              </w:rPr>
              <w:fldChar w:fldCharType="separate"/>
            </w:r>
            <w:r>
              <w:rPr>
                <w:noProof/>
                <w:webHidden/>
              </w:rPr>
              <w:t>71</w:t>
            </w:r>
            <w:r>
              <w:rPr>
                <w:noProof/>
                <w:webHidden/>
              </w:rPr>
              <w:fldChar w:fldCharType="end"/>
            </w:r>
          </w:hyperlink>
        </w:p>
        <w:p w14:paraId="2C6C6871" w14:textId="28603940" w:rsidR="00872703" w:rsidRDefault="00872703">
          <w:pPr>
            <w:pStyle w:val="TOC2"/>
            <w:rPr>
              <w:rFonts w:asciiTheme="minorHAnsi" w:eastAsiaTheme="minorEastAsia" w:hAnsiTheme="minorHAnsi" w:cstheme="minorBidi"/>
              <w:noProof/>
              <w:color w:val="auto"/>
              <w:sz w:val="22"/>
              <w:szCs w:val="22"/>
            </w:rPr>
          </w:pPr>
          <w:hyperlink w:anchor="_Toc134802201" w:history="1">
            <w:r w:rsidRPr="00F94C19">
              <w:rPr>
                <w:rStyle w:val="Hyperlink"/>
                <w:noProof/>
              </w:rPr>
              <w:t>Pilot Dogs, Inc.</w:t>
            </w:r>
            <w:r>
              <w:rPr>
                <w:noProof/>
                <w:webHidden/>
              </w:rPr>
              <w:tab/>
            </w:r>
            <w:r>
              <w:rPr>
                <w:noProof/>
                <w:webHidden/>
              </w:rPr>
              <w:fldChar w:fldCharType="begin"/>
            </w:r>
            <w:r>
              <w:rPr>
                <w:noProof/>
                <w:webHidden/>
              </w:rPr>
              <w:instrText xml:space="preserve"> PAGEREF _Toc134802201 \h </w:instrText>
            </w:r>
            <w:r>
              <w:rPr>
                <w:noProof/>
                <w:webHidden/>
              </w:rPr>
            </w:r>
            <w:r>
              <w:rPr>
                <w:noProof/>
                <w:webHidden/>
              </w:rPr>
              <w:fldChar w:fldCharType="separate"/>
            </w:r>
            <w:r>
              <w:rPr>
                <w:noProof/>
                <w:webHidden/>
              </w:rPr>
              <w:t>71</w:t>
            </w:r>
            <w:r>
              <w:rPr>
                <w:noProof/>
                <w:webHidden/>
              </w:rPr>
              <w:fldChar w:fldCharType="end"/>
            </w:r>
          </w:hyperlink>
        </w:p>
        <w:p w14:paraId="55EF8BA5" w14:textId="7C56418A" w:rsidR="00872703" w:rsidRDefault="00872703">
          <w:pPr>
            <w:pStyle w:val="TOC2"/>
            <w:rPr>
              <w:rFonts w:asciiTheme="minorHAnsi" w:eastAsiaTheme="minorEastAsia" w:hAnsiTheme="minorHAnsi" w:cstheme="minorBidi"/>
              <w:noProof/>
              <w:color w:val="auto"/>
              <w:sz w:val="22"/>
              <w:szCs w:val="22"/>
            </w:rPr>
          </w:pPr>
          <w:hyperlink w:anchor="_Toc134802202" w:history="1">
            <w:r w:rsidRPr="00F94C19">
              <w:rPr>
                <w:rStyle w:val="Hyperlink"/>
                <w:noProof/>
              </w:rPr>
              <w:t>Southeastern Guide Dogs, Incorporated</w:t>
            </w:r>
            <w:r>
              <w:rPr>
                <w:noProof/>
                <w:webHidden/>
              </w:rPr>
              <w:tab/>
            </w:r>
            <w:r>
              <w:rPr>
                <w:noProof/>
                <w:webHidden/>
              </w:rPr>
              <w:fldChar w:fldCharType="begin"/>
            </w:r>
            <w:r>
              <w:rPr>
                <w:noProof/>
                <w:webHidden/>
              </w:rPr>
              <w:instrText xml:space="preserve"> PAGEREF _Toc134802202 \h </w:instrText>
            </w:r>
            <w:r>
              <w:rPr>
                <w:noProof/>
                <w:webHidden/>
              </w:rPr>
            </w:r>
            <w:r>
              <w:rPr>
                <w:noProof/>
                <w:webHidden/>
              </w:rPr>
              <w:fldChar w:fldCharType="separate"/>
            </w:r>
            <w:r>
              <w:rPr>
                <w:noProof/>
                <w:webHidden/>
              </w:rPr>
              <w:t>71</w:t>
            </w:r>
            <w:r>
              <w:rPr>
                <w:noProof/>
                <w:webHidden/>
              </w:rPr>
              <w:fldChar w:fldCharType="end"/>
            </w:r>
          </w:hyperlink>
        </w:p>
        <w:p w14:paraId="61CD158D" w14:textId="1C4672C6" w:rsidR="00872703" w:rsidRDefault="00872703">
          <w:pPr>
            <w:pStyle w:val="TOC2"/>
            <w:rPr>
              <w:rFonts w:asciiTheme="minorHAnsi" w:eastAsiaTheme="minorEastAsia" w:hAnsiTheme="minorHAnsi" w:cstheme="minorBidi"/>
              <w:noProof/>
              <w:color w:val="auto"/>
              <w:sz w:val="22"/>
              <w:szCs w:val="22"/>
            </w:rPr>
          </w:pPr>
          <w:hyperlink w:anchor="_Toc134802203" w:history="1">
            <w:r w:rsidRPr="00F94C19">
              <w:rPr>
                <w:rStyle w:val="Hyperlink"/>
                <w:noProof/>
              </w:rPr>
              <w:t>The Seeing Eye, Incorporated</w:t>
            </w:r>
            <w:r>
              <w:rPr>
                <w:noProof/>
                <w:webHidden/>
              </w:rPr>
              <w:tab/>
            </w:r>
            <w:r>
              <w:rPr>
                <w:noProof/>
                <w:webHidden/>
              </w:rPr>
              <w:fldChar w:fldCharType="begin"/>
            </w:r>
            <w:r>
              <w:rPr>
                <w:noProof/>
                <w:webHidden/>
              </w:rPr>
              <w:instrText xml:space="preserve"> PAGEREF _Toc134802203 \h </w:instrText>
            </w:r>
            <w:r>
              <w:rPr>
                <w:noProof/>
                <w:webHidden/>
              </w:rPr>
            </w:r>
            <w:r>
              <w:rPr>
                <w:noProof/>
                <w:webHidden/>
              </w:rPr>
              <w:fldChar w:fldCharType="separate"/>
            </w:r>
            <w:r>
              <w:rPr>
                <w:noProof/>
                <w:webHidden/>
              </w:rPr>
              <w:t>71</w:t>
            </w:r>
            <w:r>
              <w:rPr>
                <w:noProof/>
                <w:webHidden/>
              </w:rPr>
              <w:fldChar w:fldCharType="end"/>
            </w:r>
          </w:hyperlink>
        </w:p>
        <w:p w14:paraId="13C0AF8C" w14:textId="40345C44" w:rsidR="00872703" w:rsidRDefault="00872703">
          <w:pPr>
            <w:pStyle w:val="TOC1"/>
            <w:rPr>
              <w:rFonts w:asciiTheme="minorHAnsi" w:eastAsiaTheme="minorEastAsia" w:hAnsiTheme="minorHAnsi" w:cstheme="minorBidi"/>
              <w:b w:val="0"/>
              <w:bCs w:val="0"/>
              <w:noProof/>
              <w:color w:val="auto"/>
              <w:sz w:val="22"/>
              <w:szCs w:val="22"/>
            </w:rPr>
          </w:pPr>
          <w:hyperlink w:anchor="_Toc134802204" w:history="1">
            <w:r w:rsidRPr="00F94C19">
              <w:rPr>
                <w:rStyle w:val="Hyperlink"/>
                <w:noProof/>
              </w:rPr>
              <w:t>Health Care (also see Eye Care)</w:t>
            </w:r>
            <w:r>
              <w:rPr>
                <w:noProof/>
                <w:webHidden/>
              </w:rPr>
              <w:tab/>
            </w:r>
            <w:r>
              <w:rPr>
                <w:noProof/>
                <w:webHidden/>
              </w:rPr>
              <w:fldChar w:fldCharType="begin"/>
            </w:r>
            <w:r>
              <w:rPr>
                <w:noProof/>
                <w:webHidden/>
              </w:rPr>
              <w:instrText xml:space="preserve"> PAGEREF _Toc134802204 \h </w:instrText>
            </w:r>
            <w:r>
              <w:rPr>
                <w:noProof/>
                <w:webHidden/>
              </w:rPr>
            </w:r>
            <w:r>
              <w:rPr>
                <w:noProof/>
                <w:webHidden/>
              </w:rPr>
              <w:fldChar w:fldCharType="separate"/>
            </w:r>
            <w:r>
              <w:rPr>
                <w:noProof/>
                <w:webHidden/>
              </w:rPr>
              <w:t>72</w:t>
            </w:r>
            <w:r>
              <w:rPr>
                <w:noProof/>
                <w:webHidden/>
              </w:rPr>
              <w:fldChar w:fldCharType="end"/>
            </w:r>
          </w:hyperlink>
        </w:p>
        <w:p w14:paraId="621B41DC" w14:textId="33DC1662" w:rsidR="00872703" w:rsidRDefault="00872703">
          <w:pPr>
            <w:pStyle w:val="TOC2"/>
            <w:rPr>
              <w:rFonts w:asciiTheme="minorHAnsi" w:eastAsiaTheme="minorEastAsia" w:hAnsiTheme="minorHAnsi" w:cstheme="minorBidi"/>
              <w:noProof/>
              <w:color w:val="auto"/>
              <w:sz w:val="22"/>
              <w:szCs w:val="22"/>
            </w:rPr>
          </w:pPr>
          <w:hyperlink w:anchor="_Toc134802205" w:history="1">
            <w:r w:rsidRPr="00F94C19">
              <w:rPr>
                <w:rStyle w:val="Hyperlink"/>
                <w:noProof/>
              </w:rPr>
              <w:t>Good Days</w:t>
            </w:r>
            <w:r>
              <w:rPr>
                <w:noProof/>
                <w:webHidden/>
              </w:rPr>
              <w:tab/>
            </w:r>
            <w:r>
              <w:rPr>
                <w:noProof/>
                <w:webHidden/>
              </w:rPr>
              <w:fldChar w:fldCharType="begin"/>
            </w:r>
            <w:r>
              <w:rPr>
                <w:noProof/>
                <w:webHidden/>
              </w:rPr>
              <w:instrText xml:space="preserve"> PAGEREF _Toc134802205 \h </w:instrText>
            </w:r>
            <w:r>
              <w:rPr>
                <w:noProof/>
                <w:webHidden/>
              </w:rPr>
            </w:r>
            <w:r>
              <w:rPr>
                <w:noProof/>
                <w:webHidden/>
              </w:rPr>
              <w:fldChar w:fldCharType="separate"/>
            </w:r>
            <w:r>
              <w:rPr>
                <w:noProof/>
                <w:webHidden/>
              </w:rPr>
              <w:t>72</w:t>
            </w:r>
            <w:r>
              <w:rPr>
                <w:noProof/>
                <w:webHidden/>
              </w:rPr>
              <w:fldChar w:fldCharType="end"/>
            </w:r>
          </w:hyperlink>
        </w:p>
        <w:p w14:paraId="4ABA7102" w14:textId="46D0E79B" w:rsidR="00872703" w:rsidRDefault="00872703">
          <w:pPr>
            <w:pStyle w:val="TOC2"/>
            <w:rPr>
              <w:rFonts w:asciiTheme="minorHAnsi" w:eastAsiaTheme="minorEastAsia" w:hAnsiTheme="minorHAnsi" w:cstheme="minorBidi"/>
              <w:noProof/>
              <w:color w:val="auto"/>
              <w:sz w:val="22"/>
              <w:szCs w:val="22"/>
            </w:rPr>
          </w:pPr>
          <w:hyperlink w:anchor="_Toc134802206" w:history="1">
            <w:r w:rsidRPr="00F94C19">
              <w:rPr>
                <w:rStyle w:val="Hyperlink"/>
                <w:noProof/>
              </w:rPr>
              <w:t>HealthWell Foundation</w:t>
            </w:r>
            <w:r>
              <w:rPr>
                <w:noProof/>
                <w:webHidden/>
              </w:rPr>
              <w:tab/>
            </w:r>
            <w:r>
              <w:rPr>
                <w:noProof/>
                <w:webHidden/>
              </w:rPr>
              <w:fldChar w:fldCharType="begin"/>
            </w:r>
            <w:r>
              <w:rPr>
                <w:noProof/>
                <w:webHidden/>
              </w:rPr>
              <w:instrText xml:space="preserve"> PAGEREF _Toc134802206 \h </w:instrText>
            </w:r>
            <w:r>
              <w:rPr>
                <w:noProof/>
                <w:webHidden/>
              </w:rPr>
            </w:r>
            <w:r>
              <w:rPr>
                <w:noProof/>
                <w:webHidden/>
              </w:rPr>
              <w:fldChar w:fldCharType="separate"/>
            </w:r>
            <w:r>
              <w:rPr>
                <w:noProof/>
                <w:webHidden/>
              </w:rPr>
              <w:t>72</w:t>
            </w:r>
            <w:r>
              <w:rPr>
                <w:noProof/>
                <w:webHidden/>
              </w:rPr>
              <w:fldChar w:fldCharType="end"/>
            </w:r>
          </w:hyperlink>
        </w:p>
        <w:p w14:paraId="6D8E3CA1" w14:textId="2F758106" w:rsidR="00872703" w:rsidRDefault="00872703">
          <w:pPr>
            <w:pStyle w:val="TOC2"/>
            <w:rPr>
              <w:rFonts w:asciiTheme="minorHAnsi" w:eastAsiaTheme="minorEastAsia" w:hAnsiTheme="minorHAnsi" w:cstheme="minorBidi"/>
              <w:noProof/>
              <w:color w:val="auto"/>
              <w:sz w:val="22"/>
              <w:szCs w:val="22"/>
            </w:rPr>
          </w:pPr>
          <w:hyperlink w:anchor="_Toc134802207" w:history="1">
            <w:r w:rsidRPr="00F94C19">
              <w:rPr>
                <w:rStyle w:val="Hyperlink"/>
                <w:noProof/>
              </w:rPr>
              <w:t>Medicaid and Medicare</w:t>
            </w:r>
            <w:r>
              <w:rPr>
                <w:noProof/>
                <w:webHidden/>
              </w:rPr>
              <w:tab/>
            </w:r>
            <w:r>
              <w:rPr>
                <w:noProof/>
                <w:webHidden/>
              </w:rPr>
              <w:fldChar w:fldCharType="begin"/>
            </w:r>
            <w:r>
              <w:rPr>
                <w:noProof/>
                <w:webHidden/>
              </w:rPr>
              <w:instrText xml:space="preserve"> PAGEREF _Toc134802207 \h </w:instrText>
            </w:r>
            <w:r>
              <w:rPr>
                <w:noProof/>
                <w:webHidden/>
              </w:rPr>
            </w:r>
            <w:r>
              <w:rPr>
                <w:noProof/>
                <w:webHidden/>
              </w:rPr>
              <w:fldChar w:fldCharType="separate"/>
            </w:r>
            <w:r>
              <w:rPr>
                <w:noProof/>
                <w:webHidden/>
              </w:rPr>
              <w:t>72</w:t>
            </w:r>
            <w:r>
              <w:rPr>
                <w:noProof/>
                <w:webHidden/>
              </w:rPr>
              <w:fldChar w:fldCharType="end"/>
            </w:r>
          </w:hyperlink>
        </w:p>
        <w:p w14:paraId="04B8E3B4" w14:textId="39E25098" w:rsidR="00872703" w:rsidRDefault="00872703">
          <w:pPr>
            <w:pStyle w:val="TOC2"/>
            <w:rPr>
              <w:rFonts w:asciiTheme="minorHAnsi" w:eastAsiaTheme="minorEastAsia" w:hAnsiTheme="minorHAnsi" w:cstheme="minorBidi"/>
              <w:noProof/>
              <w:color w:val="auto"/>
              <w:sz w:val="22"/>
              <w:szCs w:val="22"/>
            </w:rPr>
          </w:pPr>
          <w:hyperlink w:anchor="_Toc134802208" w:history="1">
            <w:r w:rsidRPr="00F94C19">
              <w:rPr>
                <w:rStyle w:val="Hyperlink"/>
                <w:noProof/>
              </w:rPr>
              <w:t>Oregon Health Plan (OHP)</w:t>
            </w:r>
            <w:r>
              <w:rPr>
                <w:noProof/>
                <w:webHidden/>
              </w:rPr>
              <w:tab/>
            </w:r>
            <w:r>
              <w:rPr>
                <w:noProof/>
                <w:webHidden/>
              </w:rPr>
              <w:fldChar w:fldCharType="begin"/>
            </w:r>
            <w:r>
              <w:rPr>
                <w:noProof/>
                <w:webHidden/>
              </w:rPr>
              <w:instrText xml:space="preserve"> PAGEREF _Toc134802208 \h </w:instrText>
            </w:r>
            <w:r>
              <w:rPr>
                <w:noProof/>
                <w:webHidden/>
              </w:rPr>
            </w:r>
            <w:r>
              <w:rPr>
                <w:noProof/>
                <w:webHidden/>
              </w:rPr>
              <w:fldChar w:fldCharType="separate"/>
            </w:r>
            <w:r>
              <w:rPr>
                <w:noProof/>
                <w:webHidden/>
              </w:rPr>
              <w:t>73</w:t>
            </w:r>
            <w:r>
              <w:rPr>
                <w:noProof/>
                <w:webHidden/>
              </w:rPr>
              <w:fldChar w:fldCharType="end"/>
            </w:r>
          </w:hyperlink>
        </w:p>
        <w:p w14:paraId="44042391" w14:textId="491966D1" w:rsidR="00872703" w:rsidRDefault="00872703">
          <w:pPr>
            <w:pStyle w:val="TOC1"/>
            <w:rPr>
              <w:rFonts w:asciiTheme="minorHAnsi" w:eastAsiaTheme="minorEastAsia" w:hAnsiTheme="minorHAnsi" w:cstheme="minorBidi"/>
              <w:b w:val="0"/>
              <w:bCs w:val="0"/>
              <w:noProof/>
              <w:color w:val="auto"/>
              <w:sz w:val="22"/>
              <w:szCs w:val="22"/>
            </w:rPr>
          </w:pPr>
          <w:hyperlink w:anchor="_Toc134802209" w:history="1">
            <w:r w:rsidRPr="00F94C19">
              <w:rPr>
                <w:rStyle w:val="Hyperlink"/>
                <w:noProof/>
              </w:rPr>
              <w:t>Housing Services</w:t>
            </w:r>
            <w:r>
              <w:rPr>
                <w:noProof/>
                <w:webHidden/>
              </w:rPr>
              <w:tab/>
            </w:r>
            <w:r>
              <w:rPr>
                <w:noProof/>
                <w:webHidden/>
              </w:rPr>
              <w:fldChar w:fldCharType="begin"/>
            </w:r>
            <w:r>
              <w:rPr>
                <w:noProof/>
                <w:webHidden/>
              </w:rPr>
              <w:instrText xml:space="preserve"> PAGEREF _Toc134802209 \h </w:instrText>
            </w:r>
            <w:r>
              <w:rPr>
                <w:noProof/>
                <w:webHidden/>
              </w:rPr>
            </w:r>
            <w:r>
              <w:rPr>
                <w:noProof/>
                <w:webHidden/>
              </w:rPr>
              <w:fldChar w:fldCharType="separate"/>
            </w:r>
            <w:r>
              <w:rPr>
                <w:noProof/>
                <w:webHidden/>
              </w:rPr>
              <w:t>74</w:t>
            </w:r>
            <w:r>
              <w:rPr>
                <w:noProof/>
                <w:webHidden/>
              </w:rPr>
              <w:fldChar w:fldCharType="end"/>
            </w:r>
          </w:hyperlink>
        </w:p>
        <w:p w14:paraId="6DD54DD6" w14:textId="5F677407" w:rsidR="00872703" w:rsidRDefault="00872703">
          <w:pPr>
            <w:pStyle w:val="TOC2"/>
            <w:rPr>
              <w:rFonts w:asciiTheme="minorHAnsi" w:eastAsiaTheme="minorEastAsia" w:hAnsiTheme="minorHAnsi" w:cstheme="minorBidi"/>
              <w:noProof/>
              <w:color w:val="auto"/>
              <w:sz w:val="22"/>
              <w:szCs w:val="22"/>
            </w:rPr>
          </w:pPr>
          <w:hyperlink w:anchor="_Toc134802210" w:history="1">
            <w:r w:rsidRPr="00F94C19">
              <w:rPr>
                <w:rStyle w:val="Hyperlink"/>
                <w:noProof/>
              </w:rPr>
              <w:t>2-1-1 Housing and Rental Assistance</w:t>
            </w:r>
            <w:r>
              <w:rPr>
                <w:noProof/>
                <w:webHidden/>
              </w:rPr>
              <w:tab/>
            </w:r>
            <w:r>
              <w:rPr>
                <w:noProof/>
                <w:webHidden/>
              </w:rPr>
              <w:fldChar w:fldCharType="begin"/>
            </w:r>
            <w:r>
              <w:rPr>
                <w:noProof/>
                <w:webHidden/>
              </w:rPr>
              <w:instrText xml:space="preserve"> PAGEREF _Toc134802210 \h </w:instrText>
            </w:r>
            <w:r>
              <w:rPr>
                <w:noProof/>
                <w:webHidden/>
              </w:rPr>
            </w:r>
            <w:r>
              <w:rPr>
                <w:noProof/>
                <w:webHidden/>
              </w:rPr>
              <w:fldChar w:fldCharType="separate"/>
            </w:r>
            <w:r>
              <w:rPr>
                <w:noProof/>
                <w:webHidden/>
              </w:rPr>
              <w:t>74</w:t>
            </w:r>
            <w:r>
              <w:rPr>
                <w:noProof/>
                <w:webHidden/>
              </w:rPr>
              <w:fldChar w:fldCharType="end"/>
            </w:r>
          </w:hyperlink>
        </w:p>
        <w:p w14:paraId="2B17F49E" w14:textId="1DA927BD" w:rsidR="00872703" w:rsidRDefault="00872703">
          <w:pPr>
            <w:pStyle w:val="TOC2"/>
            <w:rPr>
              <w:rFonts w:asciiTheme="minorHAnsi" w:eastAsiaTheme="minorEastAsia" w:hAnsiTheme="minorHAnsi" w:cstheme="minorBidi"/>
              <w:noProof/>
              <w:color w:val="auto"/>
              <w:sz w:val="22"/>
              <w:szCs w:val="22"/>
            </w:rPr>
          </w:pPr>
          <w:hyperlink w:anchor="_Toc134802211" w:history="1">
            <w:r w:rsidRPr="00F94C19">
              <w:rPr>
                <w:rStyle w:val="Hyperlink"/>
                <w:noProof/>
              </w:rPr>
              <w:t>ACCESS (Medford)</w:t>
            </w:r>
            <w:r>
              <w:rPr>
                <w:noProof/>
                <w:webHidden/>
              </w:rPr>
              <w:tab/>
            </w:r>
            <w:r>
              <w:rPr>
                <w:noProof/>
                <w:webHidden/>
              </w:rPr>
              <w:fldChar w:fldCharType="begin"/>
            </w:r>
            <w:r>
              <w:rPr>
                <w:noProof/>
                <w:webHidden/>
              </w:rPr>
              <w:instrText xml:space="preserve"> PAGEREF _Toc134802211 \h </w:instrText>
            </w:r>
            <w:r>
              <w:rPr>
                <w:noProof/>
                <w:webHidden/>
              </w:rPr>
            </w:r>
            <w:r>
              <w:rPr>
                <w:noProof/>
                <w:webHidden/>
              </w:rPr>
              <w:fldChar w:fldCharType="separate"/>
            </w:r>
            <w:r>
              <w:rPr>
                <w:noProof/>
                <w:webHidden/>
              </w:rPr>
              <w:t>74</w:t>
            </w:r>
            <w:r>
              <w:rPr>
                <w:noProof/>
                <w:webHidden/>
              </w:rPr>
              <w:fldChar w:fldCharType="end"/>
            </w:r>
          </w:hyperlink>
        </w:p>
        <w:p w14:paraId="51101E33" w14:textId="2FBE3DC3" w:rsidR="00872703" w:rsidRDefault="00872703">
          <w:pPr>
            <w:pStyle w:val="TOC2"/>
            <w:rPr>
              <w:rFonts w:asciiTheme="minorHAnsi" w:eastAsiaTheme="minorEastAsia" w:hAnsiTheme="minorHAnsi" w:cstheme="minorBidi"/>
              <w:noProof/>
              <w:color w:val="auto"/>
              <w:sz w:val="22"/>
              <w:szCs w:val="22"/>
            </w:rPr>
          </w:pPr>
          <w:hyperlink w:anchor="_Toc134802212" w:history="1">
            <w:r w:rsidRPr="00F94C19">
              <w:rPr>
                <w:rStyle w:val="Hyperlink"/>
                <w:noProof/>
              </w:rPr>
              <w:t>Caritas Housing (Multnomah, Clackamas, Douglas, and Jackson Counties)</w:t>
            </w:r>
            <w:r>
              <w:rPr>
                <w:noProof/>
                <w:webHidden/>
              </w:rPr>
              <w:tab/>
            </w:r>
            <w:r>
              <w:rPr>
                <w:noProof/>
                <w:webHidden/>
              </w:rPr>
              <w:fldChar w:fldCharType="begin"/>
            </w:r>
            <w:r>
              <w:rPr>
                <w:noProof/>
                <w:webHidden/>
              </w:rPr>
              <w:instrText xml:space="preserve"> PAGEREF _Toc134802212 \h </w:instrText>
            </w:r>
            <w:r>
              <w:rPr>
                <w:noProof/>
                <w:webHidden/>
              </w:rPr>
            </w:r>
            <w:r>
              <w:rPr>
                <w:noProof/>
                <w:webHidden/>
              </w:rPr>
              <w:fldChar w:fldCharType="separate"/>
            </w:r>
            <w:r>
              <w:rPr>
                <w:noProof/>
                <w:webHidden/>
              </w:rPr>
              <w:t>74</w:t>
            </w:r>
            <w:r>
              <w:rPr>
                <w:noProof/>
                <w:webHidden/>
              </w:rPr>
              <w:fldChar w:fldCharType="end"/>
            </w:r>
          </w:hyperlink>
        </w:p>
        <w:p w14:paraId="72636B55" w14:textId="1CEDAC87" w:rsidR="00872703" w:rsidRDefault="00872703">
          <w:pPr>
            <w:pStyle w:val="TOC2"/>
            <w:rPr>
              <w:rFonts w:asciiTheme="minorHAnsi" w:eastAsiaTheme="minorEastAsia" w:hAnsiTheme="minorHAnsi" w:cstheme="minorBidi"/>
              <w:noProof/>
              <w:color w:val="auto"/>
              <w:sz w:val="22"/>
              <w:szCs w:val="22"/>
            </w:rPr>
          </w:pPr>
          <w:hyperlink w:anchor="_Toc134802213" w:history="1">
            <w:r w:rsidRPr="00F94C19">
              <w:rPr>
                <w:rStyle w:val="Hyperlink"/>
                <w:noProof/>
              </w:rPr>
              <w:t>Community Action (Washington County)</w:t>
            </w:r>
            <w:r>
              <w:rPr>
                <w:noProof/>
                <w:webHidden/>
              </w:rPr>
              <w:tab/>
            </w:r>
            <w:r>
              <w:rPr>
                <w:noProof/>
                <w:webHidden/>
              </w:rPr>
              <w:fldChar w:fldCharType="begin"/>
            </w:r>
            <w:r>
              <w:rPr>
                <w:noProof/>
                <w:webHidden/>
              </w:rPr>
              <w:instrText xml:space="preserve"> PAGEREF _Toc134802213 \h </w:instrText>
            </w:r>
            <w:r>
              <w:rPr>
                <w:noProof/>
                <w:webHidden/>
              </w:rPr>
            </w:r>
            <w:r>
              <w:rPr>
                <w:noProof/>
                <w:webHidden/>
              </w:rPr>
              <w:fldChar w:fldCharType="separate"/>
            </w:r>
            <w:r>
              <w:rPr>
                <w:noProof/>
                <w:webHidden/>
              </w:rPr>
              <w:t>75</w:t>
            </w:r>
            <w:r>
              <w:rPr>
                <w:noProof/>
                <w:webHidden/>
              </w:rPr>
              <w:fldChar w:fldCharType="end"/>
            </w:r>
          </w:hyperlink>
        </w:p>
        <w:p w14:paraId="6B198FCA" w14:textId="1F50E8B0" w:rsidR="00872703" w:rsidRDefault="00872703">
          <w:pPr>
            <w:pStyle w:val="TOC2"/>
            <w:rPr>
              <w:rFonts w:asciiTheme="minorHAnsi" w:eastAsiaTheme="minorEastAsia" w:hAnsiTheme="minorHAnsi" w:cstheme="minorBidi"/>
              <w:noProof/>
              <w:color w:val="auto"/>
              <w:sz w:val="22"/>
              <w:szCs w:val="22"/>
            </w:rPr>
          </w:pPr>
          <w:hyperlink w:anchor="_Toc134802214" w:history="1">
            <w:r w:rsidRPr="00F94C19">
              <w:rPr>
                <w:rStyle w:val="Hyperlink"/>
                <w:noProof/>
              </w:rPr>
              <w:t>Fair Housing Council of Oregon (Statewide)</w:t>
            </w:r>
            <w:r>
              <w:rPr>
                <w:noProof/>
                <w:webHidden/>
              </w:rPr>
              <w:tab/>
            </w:r>
            <w:r>
              <w:rPr>
                <w:noProof/>
                <w:webHidden/>
              </w:rPr>
              <w:fldChar w:fldCharType="begin"/>
            </w:r>
            <w:r>
              <w:rPr>
                <w:noProof/>
                <w:webHidden/>
              </w:rPr>
              <w:instrText xml:space="preserve"> PAGEREF _Toc134802214 \h </w:instrText>
            </w:r>
            <w:r>
              <w:rPr>
                <w:noProof/>
                <w:webHidden/>
              </w:rPr>
            </w:r>
            <w:r>
              <w:rPr>
                <w:noProof/>
                <w:webHidden/>
              </w:rPr>
              <w:fldChar w:fldCharType="separate"/>
            </w:r>
            <w:r>
              <w:rPr>
                <w:noProof/>
                <w:webHidden/>
              </w:rPr>
              <w:t>75</w:t>
            </w:r>
            <w:r>
              <w:rPr>
                <w:noProof/>
                <w:webHidden/>
              </w:rPr>
              <w:fldChar w:fldCharType="end"/>
            </w:r>
          </w:hyperlink>
        </w:p>
        <w:p w14:paraId="4EAE3896" w14:textId="1CFBF526" w:rsidR="00872703" w:rsidRDefault="00872703">
          <w:pPr>
            <w:pStyle w:val="TOC2"/>
            <w:rPr>
              <w:rFonts w:asciiTheme="minorHAnsi" w:eastAsiaTheme="minorEastAsia" w:hAnsiTheme="minorHAnsi" w:cstheme="minorBidi"/>
              <w:noProof/>
              <w:color w:val="auto"/>
              <w:sz w:val="22"/>
              <w:szCs w:val="22"/>
            </w:rPr>
          </w:pPr>
          <w:hyperlink w:anchor="_Toc134802215" w:history="1">
            <w:r w:rsidRPr="00F94C19">
              <w:rPr>
                <w:rStyle w:val="Hyperlink"/>
                <w:noProof/>
              </w:rPr>
              <w:t>Hacienda CDC (Portland Metro)</w:t>
            </w:r>
            <w:r>
              <w:rPr>
                <w:noProof/>
                <w:webHidden/>
              </w:rPr>
              <w:tab/>
            </w:r>
            <w:r>
              <w:rPr>
                <w:noProof/>
                <w:webHidden/>
              </w:rPr>
              <w:fldChar w:fldCharType="begin"/>
            </w:r>
            <w:r>
              <w:rPr>
                <w:noProof/>
                <w:webHidden/>
              </w:rPr>
              <w:instrText xml:space="preserve"> PAGEREF _Toc134802215 \h </w:instrText>
            </w:r>
            <w:r>
              <w:rPr>
                <w:noProof/>
                <w:webHidden/>
              </w:rPr>
            </w:r>
            <w:r>
              <w:rPr>
                <w:noProof/>
                <w:webHidden/>
              </w:rPr>
              <w:fldChar w:fldCharType="separate"/>
            </w:r>
            <w:r>
              <w:rPr>
                <w:noProof/>
                <w:webHidden/>
              </w:rPr>
              <w:t>76</w:t>
            </w:r>
            <w:r>
              <w:rPr>
                <w:noProof/>
                <w:webHidden/>
              </w:rPr>
              <w:fldChar w:fldCharType="end"/>
            </w:r>
          </w:hyperlink>
        </w:p>
        <w:p w14:paraId="0CBDA43E" w14:textId="212D3AA1" w:rsidR="00872703" w:rsidRDefault="00872703">
          <w:pPr>
            <w:pStyle w:val="TOC2"/>
            <w:rPr>
              <w:rFonts w:asciiTheme="minorHAnsi" w:eastAsiaTheme="minorEastAsia" w:hAnsiTheme="minorHAnsi" w:cstheme="minorBidi"/>
              <w:noProof/>
              <w:color w:val="auto"/>
              <w:sz w:val="22"/>
              <w:szCs w:val="22"/>
            </w:rPr>
          </w:pPr>
          <w:hyperlink w:anchor="_Toc134802216" w:history="1">
            <w:r w:rsidRPr="00F94C19">
              <w:rPr>
                <w:rStyle w:val="Hyperlink"/>
                <w:noProof/>
              </w:rPr>
              <w:t>Home Forward (Portland)</w:t>
            </w:r>
            <w:r>
              <w:rPr>
                <w:noProof/>
                <w:webHidden/>
              </w:rPr>
              <w:tab/>
            </w:r>
            <w:r>
              <w:rPr>
                <w:noProof/>
                <w:webHidden/>
              </w:rPr>
              <w:fldChar w:fldCharType="begin"/>
            </w:r>
            <w:r>
              <w:rPr>
                <w:noProof/>
                <w:webHidden/>
              </w:rPr>
              <w:instrText xml:space="preserve"> PAGEREF _Toc134802216 \h </w:instrText>
            </w:r>
            <w:r>
              <w:rPr>
                <w:noProof/>
                <w:webHidden/>
              </w:rPr>
            </w:r>
            <w:r>
              <w:rPr>
                <w:noProof/>
                <w:webHidden/>
              </w:rPr>
              <w:fldChar w:fldCharType="separate"/>
            </w:r>
            <w:r>
              <w:rPr>
                <w:noProof/>
                <w:webHidden/>
              </w:rPr>
              <w:t>76</w:t>
            </w:r>
            <w:r>
              <w:rPr>
                <w:noProof/>
                <w:webHidden/>
              </w:rPr>
              <w:fldChar w:fldCharType="end"/>
            </w:r>
          </w:hyperlink>
        </w:p>
        <w:p w14:paraId="62529884" w14:textId="35BC943A" w:rsidR="00872703" w:rsidRDefault="00872703">
          <w:pPr>
            <w:pStyle w:val="TOC2"/>
            <w:rPr>
              <w:rFonts w:asciiTheme="minorHAnsi" w:eastAsiaTheme="minorEastAsia" w:hAnsiTheme="minorHAnsi" w:cstheme="minorBidi"/>
              <w:noProof/>
              <w:color w:val="auto"/>
              <w:sz w:val="22"/>
              <w:szCs w:val="22"/>
            </w:rPr>
          </w:pPr>
          <w:hyperlink w:anchor="_Toc134802217" w:history="1">
            <w:r w:rsidRPr="00F94C19">
              <w:rPr>
                <w:rStyle w:val="Hyperlink"/>
                <w:noProof/>
              </w:rPr>
              <w:t>Homeless Veterans Line (National)</w:t>
            </w:r>
            <w:r>
              <w:rPr>
                <w:noProof/>
                <w:webHidden/>
              </w:rPr>
              <w:tab/>
            </w:r>
            <w:r>
              <w:rPr>
                <w:noProof/>
                <w:webHidden/>
              </w:rPr>
              <w:fldChar w:fldCharType="begin"/>
            </w:r>
            <w:r>
              <w:rPr>
                <w:noProof/>
                <w:webHidden/>
              </w:rPr>
              <w:instrText xml:space="preserve"> PAGEREF _Toc134802217 \h </w:instrText>
            </w:r>
            <w:r>
              <w:rPr>
                <w:noProof/>
                <w:webHidden/>
              </w:rPr>
            </w:r>
            <w:r>
              <w:rPr>
                <w:noProof/>
                <w:webHidden/>
              </w:rPr>
              <w:fldChar w:fldCharType="separate"/>
            </w:r>
            <w:r>
              <w:rPr>
                <w:noProof/>
                <w:webHidden/>
              </w:rPr>
              <w:t>76</w:t>
            </w:r>
            <w:r>
              <w:rPr>
                <w:noProof/>
                <w:webHidden/>
              </w:rPr>
              <w:fldChar w:fldCharType="end"/>
            </w:r>
          </w:hyperlink>
        </w:p>
        <w:p w14:paraId="15B1F06C" w14:textId="7F582076" w:rsidR="00872703" w:rsidRDefault="00872703">
          <w:pPr>
            <w:pStyle w:val="TOC2"/>
            <w:rPr>
              <w:rFonts w:asciiTheme="minorHAnsi" w:eastAsiaTheme="minorEastAsia" w:hAnsiTheme="minorHAnsi" w:cstheme="minorBidi"/>
              <w:noProof/>
              <w:color w:val="auto"/>
              <w:sz w:val="22"/>
              <w:szCs w:val="22"/>
            </w:rPr>
          </w:pPr>
          <w:hyperlink w:anchor="_Toc134802218" w:history="1">
            <w:r w:rsidRPr="00F94C19">
              <w:rPr>
                <w:rStyle w:val="Hyperlink"/>
                <w:noProof/>
              </w:rPr>
              <w:t>Housing Works (Central Oregon)</w:t>
            </w:r>
            <w:r>
              <w:rPr>
                <w:noProof/>
                <w:webHidden/>
              </w:rPr>
              <w:tab/>
            </w:r>
            <w:r>
              <w:rPr>
                <w:noProof/>
                <w:webHidden/>
              </w:rPr>
              <w:fldChar w:fldCharType="begin"/>
            </w:r>
            <w:r>
              <w:rPr>
                <w:noProof/>
                <w:webHidden/>
              </w:rPr>
              <w:instrText xml:space="preserve"> PAGEREF _Toc134802218 \h </w:instrText>
            </w:r>
            <w:r>
              <w:rPr>
                <w:noProof/>
                <w:webHidden/>
              </w:rPr>
            </w:r>
            <w:r>
              <w:rPr>
                <w:noProof/>
                <w:webHidden/>
              </w:rPr>
              <w:fldChar w:fldCharType="separate"/>
            </w:r>
            <w:r>
              <w:rPr>
                <w:noProof/>
                <w:webHidden/>
              </w:rPr>
              <w:t>77</w:t>
            </w:r>
            <w:r>
              <w:rPr>
                <w:noProof/>
                <w:webHidden/>
              </w:rPr>
              <w:fldChar w:fldCharType="end"/>
            </w:r>
          </w:hyperlink>
        </w:p>
        <w:p w14:paraId="66612B5C" w14:textId="61361951" w:rsidR="00872703" w:rsidRDefault="00872703">
          <w:pPr>
            <w:pStyle w:val="TOC2"/>
            <w:rPr>
              <w:rFonts w:asciiTheme="minorHAnsi" w:eastAsiaTheme="minorEastAsia" w:hAnsiTheme="minorHAnsi" w:cstheme="minorBidi"/>
              <w:noProof/>
              <w:color w:val="auto"/>
              <w:sz w:val="22"/>
              <w:szCs w:val="22"/>
            </w:rPr>
          </w:pPr>
          <w:hyperlink w:anchor="_Toc134802219" w:history="1">
            <w:r w:rsidRPr="00F94C19">
              <w:rPr>
                <w:rStyle w:val="Hyperlink"/>
                <w:noProof/>
              </w:rPr>
              <w:t>Innovative Housing (Portland Metro)</w:t>
            </w:r>
            <w:r>
              <w:rPr>
                <w:noProof/>
                <w:webHidden/>
              </w:rPr>
              <w:tab/>
            </w:r>
            <w:r>
              <w:rPr>
                <w:noProof/>
                <w:webHidden/>
              </w:rPr>
              <w:fldChar w:fldCharType="begin"/>
            </w:r>
            <w:r>
              <w:rPr>
                <w:noProof/>
                <w:webHidden/>
              </w:rPr>
              <w:instrText xml:space="preserve"> PAGEREF _Toc134802219 \h </w:instrText>
            </w:r>
            <w:r>
              <w:rPr>
                <w:noProof/>
                <w:webHidden/>
              </w:rPr>
            </w:r>
            <w:r>
              <w:rPr>
                <w:noProof/>
                <w:webHidden/>
              </w:rPr>
              <w:fldChar w:fldCharType="separate"/>
            </w:r>
            <w:r>
              <w:rPr>
                <w:noProof/>
                <w:webHidden/>
              </w:rPr>
              <w:t>77</w:t>
            </w:r>
            <w:r>
              <w:rPr>
                <w:noProof/>
                <w:webHidden/>
              </w:rPr>
              <w:fldChar w:fldCharType="end"/>
            </w:r>
          </w:hyperlink>
        </w:p>
        <w:p w14:paraId="38C9573E" w14:textId="4FF92746" w:rsidR="00872703" w:rsidRDefault="00872703">
          <w:pPr>
            <w:pStyle w:val="TOC2"/>
            <w:rPr>
              <w:rFonts w:asciiTheme="minorHAnsi" w:eastAsiaTheme="minorEastAsia" w:hAnsiTheme="minorHAnsi" w:cstheme="minorBidi"/>
              <w:noProof/>
              <w:color w:val="auto"/>
              <w:sz w:val="22"/>
              <w:szCs w:val="22"/>
            </w:rPr>
          </w:pPr>
          <w:hyperlink w:anchor="_Toc134802220" w:history="1">
            <w:r w:rsidRPr="00F94C19">
              <w:rPr>
                <w:rStyle w:val="Hyperlink"/>
                <w:noProof/>
              </w:rPr>
              <w:t>Janus Youth Access Center (Portland)</w:t>
            </w:r>
            <w:r>
              <w:rPr>
                <w:noProof/>
                <w:webHidden/>
              </w:rPr>
              <w:tab/>
            </w:r>
            <w:r>
              <w:rPr>
                <w:noProof/>
                <w:webHidden/>
              </w:rPr>
              <w:fldChar w:fldCharType="begin"/>
            </w:r>
            <w:r>
              <w:rPr>
                <w:noProof/>
                <w:webHidden/>
              </w:rPr>
              <w:instrText xml:space="preserve"> PAGEREF _Toc134802220 \h </w:instrText>
            </w:r>
            <w:r>
              <w:rPr>
                <w:noProof/>
                <w:webHidden/>
              </w:rPr>
            </w:r>
            <w:r>
              <w:rPr>
                <w:noProof/>
                <w:webHidden/>
              </w:rPr>
              <w:fldChar w:fldCharType="separate"/>
            </w:r>
            <w:r>
              <w:rPr>
                <w:noProof/>
                <w:webHidden/>
              </w:rPr>
              <w:t>78</w:t>
            </w:r>
            <w:r>
              <w:rPr>
                <w:noProof/>
                <w:webHidden/>
              </w:rPr>
              <w:fldChar w:fldCharType="end"/>
            </w:r>
          </w:hyperlink>
        </w:p>
        <w:p w14:paraId="1F24B1CE" w14:textId="0589C604" w:rsidR="00872703" w:rsidRDefault="00872703">
          <w:pPr>
            <w:pStyle w:val="TOC2"/>
            <w:rPr>
              <w:rFonts w:asciiTheme="minorHAnsi" w:eastAsiaTheme="minorEastAsia" w:hAnsiTheme="minorHAnsi" w:cstheme="minorBidi"/>
              <w:noProof/>
              <w:color w:val="auto"/>
              <w:sz w:val="22"/>
              <w:szCs w:val="22"/>
            </w:rPr>
          </w:pPr>
          <w:hyperlink w:anchor="_Toc134802221" w:history="1">
            <w:r w:rsidRPr="00F94C19">
              <w:rPr>
                <w:rStyle w:val="Hyperlink"/>
                <w:noProof/>
              </w:rPr>
              <w:t>JOIN Day Space Services (Portland)</w:t>
            </w:r>
            <w:r>
              <w:rPr>
                <w:noProof/>
                <w:webHidden/>
              </w:rPr>
              <w:tab/>
            </w:r>
            <w:r>
              <w:rPr>
                <w:noProof/>
                <w:webHidden/>
              </w:rPr>
              <w:fldChar w:fldCharType="begin"/>
            </w:r>
            <w:r>
              <w:rPr>
                <w:noProof/>
                <w:webHidden/>
              </w:rPr>
              <w:instrText xml:space="preserve"> PAGEREF _Toc134802221 \h </w:instrText>
            </w:r>
            <w:r>
              <w:rPr>
                <w:noProof/>
                <w:webHidden/>
              </w:rPr>
            </w:r>
            <w:r>
              <w:rPr>
                <w:noProof/>
                <w:webHidden/>
              </w:rPr>
              <w:fldChar w:fldCharType="separate"/>
            </w:r>
            <w:r>
              <w:rPr>
                <w:noProof/>
                <w:webHidden/>
              </w:rPr>
              <w:t>78</w:t>
            </w:r>
            <w:r>
              <w:rPr>
                <w:noProof/>
                <w:webHidden/>
              </w:rPr>
              <w:fldChar w:fldCharType="end"/>
            </w:r>
          </w:hyperlink>
        </w:p>
        <w:p w14:paraId="5DC5DBDD" w14:textId="292FEB35" w:rsidR="00872703" w:rsidRDefault="00872703">
          <w:pPr>
            <w:pStyle w:val="TOC2"/>
            <w:rPr>
              <w:rFonts w:asciiTheme="minorHAnsi" w:eastAsiaTheme="minorEastAsia" w:hAnsiTheme="minorHAnsi" w:cstheme="minorBidi"/>
              <w:noProof/>
              <w:color w:val="auto"/>
              <w:sz w:val="22"/>
              <w:szCs w:val="22"/>
            </w:rPr>
          </w:pPr>
          <w:hyperlink w:anchor="_Toc134802222" w:history="1">
            <w:r w:rsidRPr="00F94C19">
              <w:rPr>
                <w:rStyle w:val="Hyperlink"/>
                <w:noProof/>
              </w:rPr>
              <w:t>Klamath &amp; Lake Community Action Services (Klamath Falls)</w:t>
            </w:r>
            <w:r>
              <w:rPr>
                <w:noProof/>
                <w:webHidden/>
              </w:rPr>
              <w:tab/>
            </w:r>
            <w:r>
              <w:rPr>
                <w:noProof/>
                <w:webHidden/>
              </w:rPr>
              <w:fldChar w:fldCharType="begin"/>
            </w:r>
            <w:r>
              <w:rPr>
                <w:noProof/>
                <w:webHidden/>
              </w:rPr>
              <w:instrText xml:space="preserve"> PAGEREF _Toc134802222 \h </w:instrText>
            </w:r>
            <w:r>
              <w:rPr>
                <w:noProof/>
                <w:webHidden/>
              </w:rPr>
            </w:r>
            <w:r>
              <w:rPr>
                <w:noProof/>
                <w:webHidden/>
              </w:rPr>
              <w:fldChar w:fldCharType="separate"/>
            </w:r>
            <w:r>
              <w:rPr>
                <w:noProof/>
                <w:webHidden/>
              </w:rPr>
              <w:t>79</w:t>
            </w:r>
            <w:r>
              <w:rPr>
                <w:noProof/>
                <w:webHidden/>
              </w:rPr>
              <w:fldChar w:fldCharType="end"/>
            </w:r>
          </w:hyperlink>
        </w:p>
        <w:p w14:paraId="0A9097B0" w14:textId="6761832C" w:rsidR="00872703" w:rsidRDefault="00872703">
          <w:pPr>
            <w:pStyle w:val="TOC2"/>
            <w:rPr>
              <w:rFonts w:asciiTheme="minorHAnsi" w:eastAsiaTheme="minorEastAsia" w:hAnsiTheme="minorHAnsi" w:cstheme="minorBidi"/>
              <w:noProof/>
              <w:color w:val="auto"/>
              <w:sz w:val="22"/>
              <w:szCs w:val="22"/>
            </w:rPr>
          </w:pPr>
          <w:hyperlink w:anchor="_Toc134802223" w:history="1">
            <w:r w:rsidRPr="00F94C19">
              <w:rPr>
                <w:rStyle w:val="Hyperlink"/>
                <w:noProof/>
              </w:rPr>
              <w:t>NW Pilot Project Housing for 55+ (Multnomah County)</w:t>
            </w:r>
            <w:r>
              <w:rPr>
                <w:noProof/>
                <w:webHidden/>
              </w:rPr>
              <w:tab/>
            </w:r>
            <w:r>
              <w:rPr>
                <w:noProof/>
                <w:webHidden/>
              </w:rPr>
              <w:fldChar w:fldCharType="begin"/>
            </w:r>
            <w:r>
              <w:rPr>
                <w:noProof/>
                <w:webHidden/>
              </w:rPr>
              <w:instrText xml:space="preserve"> PAGEREF _Toc134802223 \h </w:instrText>
            </w:r>
            <w:r>
              <w:rPr>
                <w:noProof/>
                <w:webHidden/>
              </w:rPr>
            </w:r>
            <w:r>
              <w:rPr>
                <w:noProof/>
                <w:webHidden/>
              </w:rPr>
              <w:fldChar w:fldCharType="separate"/>
            </w:r>
            <w:r>
              <w:rPr>
                <w:noProof/>
                <w:webHidden/>
              </w:rPr>
              <w:t>79</w:t>
            </w:r>
            <w:r>
              <w:rPr>
                <w:noProof/>
                <w:webHidden/>
              </w:rPr>
              <w:fldChar w:fldCharType="end"/>
            </w:r>
          </w:hyperlink>
        </w:p>
        <w:p w14:paraId="6817EBB7" w14:textId="507CBE32" w:rsidR="00872703" w:rsidRDefault="00872703">
          <w:pPr>
            <w:pStyle w:val="TOC2"/>
            <w:rPr>
              <w:rFonts w:asciiTheme="minorHAnsi" w:eastAsiaTheme="minorEastAsia" w:hAnsiTheme="minorHAnsi" w:cstheme="minorBidi"/>
              <w:noProof/>
              <w:color w:val="auto"/>
              <w:sz w:val="22"/>
              <w:szCs w:val="22"/>
            </w:rPr>
          </w:pPr>
          <w:hyperlink w:anchor="_Toc134802224" w:history="1">
            <w:r w:rsidRPr="00F94C19">
              <w:rPr>
                <w:rStyle w:val="Hyperlink"/>
                <w:noProof/>
              </w:rPr>
              <w:t>Oregon Housing &amp; Community Services (Statewide)</w:t>
            </w:r>
            <w:r>
              <w:rPr>
                <w:noProof/>
                <w:webHidden/>
              </w:rPr>
              <w:tab/>
            </w:r>
            <w:r>
              <w:rPr>
                <w:noProof/>
                <w:webHidden/>
              </w:rPr>
              <w:fldChar w:fldCharType="begin"/>
            </w:r>
            <w:r>
              <w:rPr>
                <w:noProof/>
                <w:webHidden/>
              </w:rPr>
              <w:instrText xml:space="preserve"> PAGEREF _Toc134802224 \h </w:instrText>
            </w:r>
            <w:r>
              <w:rPr>
                <w:noProof/>
                <w:webHidden/>
              </w:rPr>
            </w:r>
            <w:r>
              <w:rPr>
                <w:noProof/>
                <w:webHidden/>
              </w:rPr>
              <w:fldChar w:fldCharType="separate"/>
            </w:r>
            <w:r>
              <w:rPr>
                <w:noProof/>
                <w:webHidden/>
              </w:rPr>
              <w:t>80</w:t>
            </w:r>
            <w:r>
              <w:rPr>
                <w:noProof/>
                <w:webHidden/>
              </w:rPr>
              <w:fldChar w:fldCharType="end"/>
            </w:r>
          </w:hyperlink>
        </w:p>
        <w:p w14:paraId="78BAAED5" w14:textId="49306D86" w:rsidR="00872703" w:rsidRDefault="00872703">
          <w:pPr>
            <w:pStyle w:val="TOC2"/>
            <w:rPr>
              <w:rFonts w:asciiTheme="minorHAnsi" w:eastAsiaTheme="minorEastAsia" w:hAnsiTheme="minorHAnsi" w:cstheme="minorBidi"/>
              <w:noProof/>
              <w:color w:val="auto"/>
              <w:sz w:val="22"/>
              <w:szCs w:val="22"/>
            </w:rPr>
          </w:pPr>
          <w:hyperlink w:anchor="_Toc134802225" w:history="1">
            <w:r w:rsidRPr="00F94C19">
              <w:rPr>
                <w:rStyle w:val="Hyperlink"/>
                <w:noProof/>
              </w:rPr>
              <w:t>Rent Well Tenant Education Programs</w:t>
            </w:r>
            <w:r>
              <w:rPr>
                <w:noProof/>
                <w:webHidden/>
              </w:rPr>
              <w:tab/>
            </w:r>
            <w:r>
              <w:rPr>
                <w:noProof/>
                <w:webHidden/>
              </w:rPr>
              <w:fldChar w:fldCharType="begin"/>
            </w:r>
            <w:r>
              <w:rPr>
                <w:noProof/>
                <w:webHidden/>
              </w:rPr>
              <w:instrText xml:space="preserve"> PAGEREF _Toc134802225 \h </w:instrText>
            </w:r>
            <w:r>
              <w:rPr>
                <w:noProof/>
                <w:webHidden/>
              </w:rPr>
            </w:r>
            <w:r>
              <w:rPr>
                <w:noProof/>
                <w:webHidden/>
              </w:rPr>
              <w:fldChar w:fldCharType="separate"/>
            </w:r>
            <w:r>
              <w:rPr>
                <w:noProof/>
                <w:webHidden/>
              </w:rPr>
              <w:t>80</w:t>
            </w:r>
            <w:r>
              <w:rPr>
                <w:noProof/>
                <w:webHidden/>
              </w:rPr>
              <w:fldChar w:fldCharType="end"/>
            </w:r>
          </w:hyperlink>
        </w:p>
        <w:p w14:paraId="2CD21C0A" w14:textId="579A751B" w:rsidR="00872703" w:rsidRDefault="00872703">
          <w:pPr>
            <w:pStyle w:val="TOC2"/>
            <w:rPr>
              <w:rFonts w:asciiTheme="minorHAnsi" w:eastAsiaTheme="minorEastAsia" w:hAnsiTheme="minorHAnsi" w:cstheme="minorBidi"/>
              <w:noProof/>
              <w:color w:val="auto"/>
              <w:sz w:val="22"/>
              <w:szCs w:val="22"/>
            </w:rPr>
          </w:pPr>
          <w:hyperlink w:anchor="_Toc134802226" w:history="1">
            <w:r w:rsidRPr="00F94C19">
              <w:rPr>
                <w:rStyle w:val="Hyperlink"/>
                <w:noProof/>
              </w:rPr>
              <w:t>REACH Community Development (Multnomah, Washington, Clackamas, and Clark Counties)</w:t>
            </w:r>
            <w:r>
              <w:rPr>
                <w:noProof/>
                <w:webHidden/>
              </w:rPr>
              <w:tab/>
            </w:r>
            <w:r>
              <w:rPr>
                <w:noProof/>
                <w:webHidden/>
              </w:rPr>
              <w:fldChar w:fldCharType="begin"/>
            </w:r>
            <w:r>
              <w:rPr>
                <w:noProof/>
                <w:webHidden/>
              </w:rPr>
              <w:instrText xml:space="preserve"> PAGEREF _Toc134802226 \h </w:instrText>
            </w:r>
            <w:r>
              <w:rPr>
                <w:noProof/>
                <w:webHidden/>
              </w:rPr>
            </w:r>
            <w:r>
              <w:rPr>
                <w:noProof/>
                <w:webHidden/>
              </w:rPr>
              <w:fldChar w:fldCharType="separate"/>
            </w:r>
            <w:r>
              <w:rPr>
                <w:noProof/>
                <w:webHidden/>
              </w:rPr>
              <w:t>81</w:t>
            </w:r>
            <w:r>
              <w:rPr>
                <w:noProof/>
                <w:webHidden/>
              </w:rPr>
              <w:fldChar w:fldCharType="end"/>
            </w:r>
          </w:hyperlink>
        </w:p>
        <w:p w14:paraId="138A6C73" w14:textId="6B8C40F1" w:rsidR="00872703" w:rsidRDefault="00872703">
          <w:pPr>
            <w:pStyle w:val="TOC2"/>
            <w:rPr>
              <w:rFonts w:asciiTheme="minorHAnsi" w:eastAsiaTheme="minorEastAsia" w:hAnsiTheme="minorHAnsi" w:cstheme="minorBidi"/>
              <w:noProof/>
              <w:color w:val="auto"/>
              <w:sz w:val="22"/>
              <w:szCs w:val="22"/>
            </w:rPr>
          </w:pPr>
          <w:hyperlink w:anchor="_Toc134802227" w:history="1">
            <w:r w:rsidRPr="00F94C19">
              <w:rPr>
                <w:rStyle w:val="Hyperlink"/>
                <w:noProof/>
              </w:rPr>
              <w:t>ROSE Community Development (SE Portland)</w:t>
            </w:r>
            <w:r>
              <w:rPr>
                <w:noProof/>
                <w:webHidden/>
              </w:rPr>
              <w:tab/>
            </w:r>
            <w:r>
              <w:rPr>
                <w:noProof/>
                <w:webHidden/>
              </w:rPr>
              <w:fldChar w:fldCharType="begin"/>
            </w:r>
            <w:r>
              <w:rPr>
                <w:noProof/>
                <w:webHidden/>
              </w:rPr>
              <w:instrText xml:space="preserve"> PAGEREF _Toc134802227 \h </w:instrText>
            </w:r>
            <w:r>
              <w:rPr>
                <w:noProof/>
                <w:webHidden/>
              </w:rPr>
            </w:r>
            <w:r>
              <w:rPr>
                <w:noProof/>
                <w:webHidden/>
              </w:rPr>
              <w:fldChar w:fldCharType="separate"/>
            </w:r>
            <w:r>
              <w:rPr>
                <w:noProof/>
                <w:webHidden/>
              </w:rPr>
              <w:t>81</w:t>
            </w:r>
            <w:r>
              <w:rPr>
                <w:noProof/>
                <w:webHidden/>
              </w:rPr>
              <w:fldChar w:fldCharType="end"/>
            </w:r>
          </w:hyperlink>
        </w:p>
        <w:p w14:paraId="406F2FD3" w14:textId="4841462E" w:rsidR="00872703" w:rsidRDefault="00872703">
          <w:pPr>
            <w:pStyle w:val="TOC2"/>
            <w:rPr>
              <w:rFonts w:asciiTheme="minorHAnsi" w:eastAsiaTheme="minorEastAsia" w:hAnsiTheme="minorHAnsi" w:cstheme="minorBidi"/>
              <w:noProof/>
              <w:color w:val="auto"/>
              <w:sz w:val="22"/>
              <w:szCs w:val="22"/>
            </w:rPr>
          </w:pPr>
          <w:hyperlink w:anchor="_Toc134802228" w:history="1">
            <w:r w:rsidRPr="00F94C19">
              <w:rPr>
                <w:rStyle w:val="Hyperlink"/>
                <w:noProof/>
              </w:rPr>
              <w:t>Rose Haven Day Shelter &amp; Community Center</w:t>
            </w:r>
            <w:r>
              <w:rPr>
                <w:noProof/>
                <w:webHidden/>
              </w:rPr>
              <w:tab/>
            </w:r>
            <w:r>
              <w:rPr>
                <w:noProof/>
                <w:webHidden/>
              </w:rPr>
              <w:fldChar w:fldCharType="begin"/>
            </w:r>
            <w:r>
              <w:rPr>
                <w:noProof/>
                <w:webHidden/>
              </w:rPr>
              <w:instrText xml:space="preserve"> PAGEREF _Toc134802228 \h </w:instrText>
            </w:r>
            <w:r>
              <w:rPr>
                <w:noProof/>
                <w:webHidden/>
              </w:rPr>
            </w:r>
            <w:r>
              <w:rPr>
                <w:noProof/>
                <w:webHidden/>
              </w:rPr>
              <w:fldChar w:fldCharType="separate"/>
            </w:r>
            <w:r>
              <w:rPr>
                <w:noProof/>
                <w:webHidden/>
              </w:rPr>
              <w:t>82</w:t>
            </w:r>
            <w:r>
              <w:rPr>
                <w:noProof/>
                <w:webHidden/>
              </w:rPr>
              <w:fldChar w:fldCharType="end"/>
            </w:r>
          </w:hyperlink>
        </w:p>
        <w:p w14:paraId="048A8666" w14:textId="58B350E0" w:rsidR="00872703" w:rsidRDefault="00872703">
          <w:pPr>
            <w:pStyle w:val="TOC2"/>
            <w:rPr>
              <w:rFonts w:asciiTheme="minorHAnsi" w:eastAsiaTheme="minorEastAsia" w:hAnsiTheme="minorHAnsi" w:cstheme="minorBidi"/>
              <w:noProof/>
              <w:color w:val="auto"/>
              <w:sz w:val="22"/>
              <w:szCs w:val="22"/>
            </w:rPr>
          </w:pPr>
          <w:hyperlink w:anchor="_Toc134802229" w:history="1">
            <w:r w:rsidRPr="00F94C19">
              <w:rPr>
                <w:rStyle w:val="Hyperlink"/>
                <w:noProof/>
              </w:rPr>
              <w:t>Transition Projects (Portland)</w:t>
            </w:r>
            <w:r>
              <w:rPr>
                <w:noProof/>
                <w:webHidden/>
              </w:rPr>
              <w:tab/>
            </w:r>
            <w:r>
              <w:rPr>
                <w:noProof/>
                <w:webHidden/>
              </w:rPr>
              <w:fldChar w:fldCharType="begin"/>
            </w:r>
            <w:r>
              <w:rPr>
                <w:noProof/>
                <w:webHidden/>
              </w:rPr>
              <w:instrText xml:space="preserve"> PAGEREF _Toc134802229 \h </w:instrText>
            </w:r>
            <w:r>
              <w:rPr>
                <w:noProof/>
                <w:webHidden/>
              </w:rPr>
            </w:r>
            <w:r>
              <w:rPr>
                <w:noProof/>
                <w:webHidden/>
              </w:rPr>
              <w:fldChar w:fldCharType="separate"/>
            </w:r>
            <w:r>
              <w:rPr>
                <w:noProof/>
                <w:webHidden/>
              </w:rPr>
              <w:t>82</w:t>
            </w:r>
            <w:r>
              <w:rPr>
                <w:noProof/>
                <w:webHidden/>
              </w:rPr>
              <w:fldChar w:fldCharType="end"/>
            </w:r>
          </w:hyperlink>
        </w:p>
        <w:p w14:paraId="5152BB3D" w14:textId="456EB317" w:rsidR="00872703" w:rsidRDefault="00872703">
          <w:pPr>
            <w:pStyle w:val="TOC2"/>
            <w:rPr>
              <w:rFonts w:asciiTheme="minorHAnsi" w:eastAsiaTheme="minorEastAsia" w:hAnsiTheme="minorHAnsi" w:cstheme="minorBidi"/>
              <w:noProof/>
              <w:color w:val="auto"/>
              <w:sz w:val="22"/>
              <w:szCs w:val="22"/>
            </w:rPr>
          </w:pPr>
          <w:hyperlink w:anchor="_Toc134802230" w:history="1">
            <w:r w:rsidRPr="00F94C19">
              <w:rPr>
                <w:rStyle w:val="Hyperlink"/>
                <w:noProof/>
              </w:rPr>
              <w:t>United Community Action Network/UCAN</w:t>
            </w:r>
            <w:r>
              <w:rPr>
                <w:noProof/>
                <w:webHidden/>
              </w:rPr>
              <w:tab/>
            </w:r>
            <w:r>
              <w:rPr>
                <w:noProof/>
                <w:webHidden/>
              </w:rPr>
              <w:fldChar w:fldCharType="begin"/>
            </w:r>
            <w:r>
              <w:rPr>
                <w:noProof/>
                <w:webHidden/>
              </w:rPr>
              <w:instrText xml:space="preserve"> PAGEREF _Toc134802230 \h </w:instrText>
            </w:r>
            <w:r>
              <w:rPr>
                <w:noProof/>
                <w:webHidden/>
              </w:rPr>
            </w:r>
            <w:r>
              <w:rPr>
                <w:noProof/>
                <w:webHidden/>
              </w:rPr>
              <w:fldChar w:fldCharType="separate"/>
            </w:r>
            <w:r>
              <w:rPr>
                <w:noProof/>
                <w:webHidden/>
              </w:rPr>
              <w:t>82</w:t>
            </w:r>
            <w:r>
              <w:rPr>
                <w:noProof/>
                <w:webHidden/>
              </w:rPr>
              <w:fldChar w:fldCharType="end"/>
            </w:r>
          </w:hyperlink>
        </w:p>
        <w:p w14:paraId="6DE5F83C" w14:textId="47D7E25E" w:rsidR="00872703" w:rsidRDefault="00872703">
          <w:pPr>
            <w:pStyle w:val="TOC1"/>
            <w:rPr>
              <w:rFonts w:asciiTheme="minorHAnsi" w:eastAsiaTheme="minorEastAsia" w:hAnsiTheme="minorHAnsi" w:cstheme="minorBidi"/>
              <w:b w:val="0"/>
              <w:bCs w:val="0"/>
              <w:noProof/>
              <w:color w:val="auto"/>
              <w:sz w:val="22"/>
              <w:szCs w:val="22"/>
            </w:rPr>
          </w:pPr>
          <w:hyperlink w:anchor="_Toc134802231" w:history="1">
            <w:r w:rsidRPr="00F94C19">
              <w:rPr>
                <w:rStyle w:val="Hyperlink"/>
                <w:noProof/>
              </w:rPr>
              <w:t>DMV Identification Card</w:t>
            </w:r>
            <w:r>
              <w:rPr>
                <w:noProof/>
                <w:webHidden/>
              </w:rPr>
              <w:tab/>
            </w:r>
            <w:r>
              <w:rPr>
                <w:noProof/>
                <w:webHidden/>
              </w:rPr>
              <w:fldChar w:fldCharType="begin"/>
            </w:r>
            <w:r>
              <w:rPr>
                <w:noProof/>
                <w:webHidden/>
              </w:rPr>
              <w:instrText xml:space="preserve"> PAGEREF _Toc134802231 \h </w:instrText>
            </w:r>
            <w:r>
              <w:rPr>
                <w:noProof/>
                <w:webHidden/>
              </w:rPr>
            </w:r>
            <w:r>
              <w:rPr>
                <w:noProof/>
                <w:webHidden/>
              </w:rPr>
              <w:fldChar w:fldCharType="separate"/>
            </w:r>
            <w:r>
              <w:rPr>
                <w:noProof/>
                <w:webHidden/>
              </w:rPr>
              <w:t>84</w:t>
            </w:r>
            <w:r>
              <w:rPr>
                <w:noProof/>
                <w:webHidden/>
              </w:rPr>
              <w:fldChar w:fldCharType="end"/>
            </w:r>
          </w:hyperlink>
        </w:p>
        <w:p w14:paraId="2A711746" w14:textId="65738A88" w:rsidR="00872703" w:rsidRDefault="00872703">
          <w:pPr>
            <w:pStyle w:val="TOC1"/>
            <w:rPr>
              <w:rFonts w:asciiTheme="minorHAnsi" w:eastAsiaTheme="minorEastAsia" w:hAnsiTheme="minorHAnsi" w:cstheme="minorBidi"/>
              <w:b w:val="0"/>
              <w:bCs w:val="0"/>
              <w:noProof/>
              <w:color w:val="auto"/>
              <w:sz w:val="22"/>
              <w:szCs w:val="22"/>
            </w:rPr>
          </w:pPr>
          <w:hyperlink w:anchor="_Toc134802232" w:history="1">
            <w:r w:rsidRPr="00F94C19">
              <w:rPr>
                <w:rStyle w:val="Hyperlink"/>
                <w:noProof/>
              </w:rPr>
              <w:t>Centers for Independent Living</w:t>
            </w:r>
            <w:r>
              <w:rPr>
                <w:noProof/>
                <w:webHidden/>
              </w:rPr>
              <w:tab/>
            </w:r>
            <w:r>
              <w:rPr>
                <w:noProof/>
                <w:webHidden/>
              </w:rPr>
              <w:fldChar w:fldCharType="begin"/>
            </w:r>
            <w:r>
              <w:rPr>
                <w:noProof/>
                <w:webHidden/>
              </w:rPr>
              <w:instrText xml:space="preserve"> PAGEREF _Toc134802232 \h </w:instrText>
            </w:r>
            <w:r>
              <w:rPr>
                <w:noProof/>
                <w:webHidden/>
              </w:rPr>
            </w:r>
            <w:r>
              <w:rPr>
                <w:noProof/>
                <w:webHidden/>
              </w:rPr>
              <w:fldChar w:fldCharType="separate"/>
            </w:r>
            <w:r>
              <w:rPr>
                <w:noProof/>
                <w:webHidden/>
              </w:rPr>
              <w:t>85</w:t>
            </w:r>
            <w:r>
              <w:rPr>
                <w:noProof/>
                <w:webHidden/>
              </w:rPr>
              <w:fldChar w:fldCharType="end"/>
            </w:r>
          </w:hyperlink>
        </w:p>
        <w:p w14:paraId="4F96AD79" w14:textId="295D2E54" w:rsidR="00872703" w:rsidRDefault="00872703">
          <w:pPr>
            <w:pStyle w:val="TOC2"/>
            <w:rPr>
              <w:rFonts w:asciiTheme="minorHAnsi" w:eastAsiaTheme="minorEastAsia" w:hAnsiTheme="minorHAnsi" w:cstheme="minorBidi"/>
              <w:noProof/>
              <w:color w:val="auto"/>
              <w:sz w:val="22"/>
              <w:szCs w:val="22"/>
            </w:rPr>
          </w:pPr>
          <w:hyperlink w:anchor="_Toc134802233" w:history="1">
            <w:r w:rsidRPr="00F94C19">
              <w:rPr>
                <w:rStyle w:val="Hyperlink"/>
                <w:noProof/>
              </w:rPr>
              <w:t>Abilitree (Central Oregon)</w:t>
            </w:r>
            <w:r>
              <w:rPr>
                <w:noProof/>
                <w:webHidden/>
              </w:rPr>
              <w:tab/>
            </w:r>
            <w:r>
              <w:rPr>
                <w:noProof/>
                <w:webHidden/>
              </w:rPr>
              <w:fldChar w:fldCharType="begin"/>
            </w:r>
            <w:r>
              <w:rPr>
                <w:noProof/>
                <w:webHidden/>
              </w:rPr>
              <w:instrText xml:space="preserve"> PAGEREF _Toc134802233 \h </w:instrText>
            </w:r>
            <w:r>
              <w:rPr>
                <w:noProof/>
                <w:webHidden/>
              </w:rPr>
            </w:r>
            <w:r>
              <w:rPr>
                <w:noProof/>
                <w:webHidden/>
              </w:rPr>
              <w:fldChar w:fldCharType="separate"/>
            </w:r>
            <w:r>
              <w:rPr>
                <w:noProof/>
                <w:webHidden/>
              </w:rPr>
              <w:t>85</w:t>
            </w:r>
            <w:r>
              <w:rPr>
                <w:noProof/>
                <w:webHidden/>
              </w:rPr>
              <w:fldChar w:fldCharType="end"/>
            </w:r>
          </w:hyperlink>
        </w:p>
        <w:p w14:paraId="6289DB03" w14:textId="18F11221" w:rsidR="00872703" w:rsidRDefault="00872703">
          <w:pPr>
            <w:pStyle w:val="TOC2"/>
            <w:rPr>
              <w:rFonts w:asciiTheme="minorHAnsi" w:eastAsiaTheme="minorEastAsia" w:hAnsiTheme="minorHAnsi" w:cstheme="minorBidi"/>
              <w:noProof/>
              <w:color w:val="auto"/>
              <w:sz w:val="22"/>
              <w:szCs w:val="22"/>
            </w:rPr>
          </w:pPr>
          <w:hyperlink w:anchor="_Toc134802234" w:history="1">
            <w:r w:rsidRPr="00F94C19">
              <w:rPr>
                <w:rStyle w:val="Hyperlink"/>
                <w:noProof/>
              </w:rPr>
              <w:t>Eastern Oregon Center for Independent Living/EOCIL (Eastern Oregon)</w:t>
            </w:r>
            <w:r>
              <w:rPr>
                <w:noProof/>
                <w:webHidden/>
              </w:rPr>
              <w:tab/>
            </w:r>
            <w:r>
              <w:rPr>
                <w:noProof/>
                <w:webHidden/>
              </w:rPr>
              <w:fldChar w:fldCharType="begin"/>
            </w:r>
            <w:r>
              <w:rPr>
                <w:noProof/>
                <w:webHidden/>
              </w:rPr>
              <w:instrText xml:space="preserve"> PAGEREF _Toc134802234 \h </w:instrText>
            </w:r>
            <w:r>
              <w:rPr>
                <w:noProof/>
                <w:webHidden/>
              </w:rPr>
            </w:r>
            <w:r>
              <w:rPr>
                <w:noProof/>
                <w:webHidden/>
              </w:rPr>
              <w:fldChar w:fldCharType="separate"/>
            </w:r>
            <w:r>
              <w:rPr>
                <w:noProof/>
                <w:webHidden/>
              </w:rPr>
              <w:t>85</w:t>
            </w:r>
            <w:r>
              <w:rPr>
                <w:noProof/>
                <w:webHidden/>
              </w:rPr>
              <w:fldChar w:fldCharType="end"/>
            </w:r>
          </w:hyperlink>
        </w:p>
        <w:p w14:paraId="5DA3FD0C" w14:textId="0BF8B3B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35" w:history="1">
            <w:r w:rsidRPr="00F94C19">
              <w:rPr>
                <w:rStyle w:val="Hyperlink"/>
                <w:noProof/>
              </w:rPr>
              <w:t>EOCIL Main office: Ontario</w:t>
            </w:r>
            <w:r>
              <w:rPr>
                <w:noProof/>
                <w:webHidden/>
              </w:rPr>
              <w:tab/>
            </w:r>
            <w:r>
              <w:rPr>
                <w:noProof/>
                <w:webHidden/>
              </w:rPr>
              <w:fldChar w:fldCharType="begin"/>
            </w:r>
            <w:r>
              <w:rPr>
                <w:noProof/>
                <w:webHidden/>
              </w:rPr>
              <w:instrText xml:space="preserve"> PAGEREF _Toc134802235 \h </w:instrText>
            </w:r>
            <w:r>
              <w:rPr>
                <w:noProof/>
                <w:webHidden/>
              </w:rPr>
            </w:r>
            <w:r>
              <w:rPr>
                <w:noProof/>
                <w:webHidden/>
              </w:rPr>
              <w:fldChar w:fldCharType="separate"/>
            </w:r>
            <w:r>
              <w:rPr>
                <w:noProof/>
                <w:webHidden/>
              </w:rPr>
              <w:t>86</w:t>
            </w:r>
            <w:r>
              <w:rPr>
                <w:noProof/>
                <w:webHidden/>
              </w:rPr>
              <w:fldChar w:fldCharType="end"/>
            </w:r>
          </w:hyperlink>
        </w:p>
        <w:p w14:paraId="772F91F8" w14:textId="7D4BD98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36" w:history="1">
            <w:r w:rsidRPr="00F94C19">
              <w:rPr>
                <w:rStyle w:val="Hyperlink"/>
                <w:noProof/>
              </w:rPr>
              <w:t>EOCIL Pendleton</w:t>
            </w:r>
            <w:r>
              <w:rPr>
                <w:noProof/>
                <w:webHidden/>
              </w:rPr>
              <w:tab/>
            </w:r>
            <w:r>
              <w:rPr>
                <w:noProof/>
                <w:webHidden/>
              </w:rPr>
              <w:fldChar w:fldCharType="begin"/>
            </w:r>
            <w:r>
              <w:rPr>
                <w:noProof/>
                <w:webHidden/>
              </w:rPr>
              <w:instrText xml:space="preserve"> PAGEREF _Toc134802236 \h </w:instrText>
            </w:r>
            <w:r>
              <w:rPr>
                <w:noProof/>
                <w:webHidden/>
              </w:rPr>
            </w:r>
            <w:r>
              <w:rPr>
                <w:noProof/>
                <w:webHidden/>
              </w:rPr>
              <w:fldChar w:fldCharType="separate"/>
            </w:r>
            <w:r>
              <w:rPr>
                <w:noProof/>
                <w:webHidden/>
              </w:rPr>
              <w:t>86</w:t>
            </w:r>
            <w:r>
              <w:rPr>
                <w:noProof/>
                <w:webHidden/>
              </w:rPr>
              <w:fldChar w:fldCharType="end"/>
            </w:r>
          </w:hyperlink>
        </w:p>
        <w:p w14:paraId="76FFC469" w14:textId="448B3C1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37" w:history="1">
            <w:r w:rsidRPr="00F94C19">
              <w:rPr>
                <w:rStyle w:val="Hyperlink"/>
                <w:noProof/>
              </w:rPr>
              <w:t>EOCIL The Dalles</w:t>
            </w:r>
            <w:r>
              <w:rPr>
                <w:noProof/>
                <w:webHidden/>
              </w:rPr>
              <w:tab/>
            </w:r>
            <w:r>
              <w:rPr>
                <w:noProof/>
                <w:webHidden/>
              </w:rPr>
              <w:fldChar w:fldCharType="begin"/>
            </w:r>
            <w:r>
              <w:rPr>
                <w:noProof/>
                <w:webHidden/>
              </w:rPr>
              <w:instrText xml:space="preserve"> PAGEREF _Toc134802237 \h </w:instrText>
            </w:r>
            <w:r>
              <w:rPr>
                <w:noProof/>
                <w:webHidden/>
              </w:rPr>
            </w:r>
            <w:r>
              <w:rPr>
                <w:noProof/>
                <w:webHidden/>
              </w:rPr>
              <w:fldChar w:fldCharType="separate"/>
            </w:r>
            <w:r>
              <w:rPr>
                <w:noProof/>
                <w:webHidden/>
              </w:rPr>
              <w:t>86</w:t>
            </w:r>
            <w:r>
              <w:rPr>
                <w:noProof/>
                <w:webHidden/>
              </w:rPr>
              <w:fldChar w:fldCharType="end"/>
            </w:r>
          </w:hyperlink>
        </w:p>
        <w:p w14:paraId="4D1EF0F2" w14:textId="1A60163E" w:rsidR="00872703" w:rsidRDefault="00872703">
          <w:pPr>
            <w:pStyle w:val="TOC2"/>
            <w:rPr>
              <w:rFonts w:asciiTheme="minorHAnsi" w:eastAsiaTheme="minorEastAsia" w:hAnsiTheme="minorHAnsi" w:cstheme="minorBidi"/>
              <w:noProof/>
              <w:color w:val="auto"/>
              <w:sz w:val="22"/>
              <w:szCs w:val="22"/>
            </w:rPr>
          </w:pPr>
          <w:hyperlink w:anchor="_Toc134802238" w:history="1">
            <w:r w:rsidRPr="00F94C19">
              <w:rPr>
                <w:rStyle w:val="Hyperlink"/>
                <w:noProof/>
              </w:rPr>
              <w:t>HASL Independent Abilities Center (Jackson and Josephine Counties)</w:t>
            </w:r>
            <w:r>
              <w:rPr>
                <w:noProof/>
                <w:webHidden/>
              </w:rPr>
              <w:tab/>
            </w:r>
            <w:r>
              <w:rPr>
                <w:noProof/>
                <w:webHidden/>
              </w:rPr>
              <w:fldChar w:fldCharType="begin"/>
            </w:r>
            <w:r>
              <w:rPr>
                <w:noProof/>
                <w:webHidden/>
              </w:rPr>
              <w:instrText xml:space="preserve"> PAGEREF _Toc134802238 \h </w:instrText>
            </w:r>
            <w:r>
              <w:rPr>
                <w:noProof/>
                <w:webHidden/>
              </w:rPr>
            </w:r>
            <w:r>
              <w:rPr>
                <w:noProof/>
                <w:webHidden/>
              </w:rPr>
              <w:fldChar w:fldCharType="separate"/>
            </w:r>
            <w:r>
              <w:rPr>
                <w:noProof/>
                <w:webHidden/>
              </w:rPr>
              <w:t>86</w:t>
            </w:r>
            <w:r>
              <w:rPr>
                <w:noProof/>
                <w:webHidden/>
              </w:rPr>
              <w:fldChar w:fldCharType="end"/>
            </w:r>
          </w:hyperlink>
        </w:p>
        <w:p w14:paraId="370E570C" w14:textId="0A45456B" w:rsidR="00872703" w:rsidRDefault="00872703">
          <w:pPr>
            <w:pStyle w:val="TOC2"/>
            <w:rPr>
              <w:rFonts w:asciiTheme="minorHAnsi" w:eastAsiaTheme="minorEastAsia" w:hAnsiTheme="minorHAnsi" w:cstheme="minorBidi"/>
              <w:noProof/>
              <w:color w:val="auto"/>
              <w:sz w:val="22"/>
              <w:szCs w:val="22"/>
            </w:rPr>
          </w:pPr>
          <w:hyperlink w:anchor="_Toc134802239" w:history="1">
            <w:r w:rsidRPr="00F94C19">
              <w:rPr>
                <w:rStyle w:val="Hyperlink"/>
                <w:noProof/>
              </w:rPr>
              <w:t>Independent Living Resources/ILR (Portland)</w:t>
            </w:r>
            <w:r>
              <w:rPr>
                <w:noProof/>
                <w:webHidden/>
              </w:rPr>
              <w:tab/>
            </w:r>
            <w:r>
              <w:rPr>
                <w:noProof/>
                <w:webHidden/>
              </w:rPr>
              <w:fldChar w:fldCharType="begin"/>
            </w:r>
            <w:r>
              <w:rPr>
                <w:noProof/>
                <w:webHidden/>
              </w:rPr>
              <w:instrText xml:space="preserve"> PAGEREF _Toc134802239 \h </w:instrText>
            </w:r>
            <w:r>
              <w:rPr>
                <w:noProof/>
                <w:webHidden/>
              </w:rPr>
            </w:r>
            <w:r>
              <w:rPr>
                <w:noProof/>
                <w:webHidden/>
              </w:rPr>
              <w:fldChar w:fldCharType="separate"/>
            </w:r>
            <w:r>
              <w:rPr>
                <w:noProof/>
                <w:webHidden/>
              </w:rPr>
              <w:t>87</w:t>
            </w:r>
            <w:r>
              <w:rPr>
                <w:noProof/>
                <w:webHidden/>
              </w:rPr>
              <w:fldChar w:fldCharType="end"/>
            </w:r>
          </w:hyperlink>
        </w:p>
        <w:p w14:paraId="3C2E26C0" w14:textId="3C707E10" w:rsidR="00872703" w:rsidRDefault="00872703">
          <w:pPr>
            <w:pStyle w:val="TOC2"/>
            <w:rPr>
              <w:rFonts w:asciiTheme="minorHAnsi" w:eastAsiaTheme="minorEastAsia" w:hAnsiTheme="minorHAnsi" w:cstheme="minorBidi"/>
              <w:noProof/>
              <w:color w:val="auto"/>
              <w:sz w:val="22"/>
              <w:szCs w:val="22"/>
            </w:rPr>
          </w:pPr>
          <w:hyperlink w:anchor="_Toc134802240" w:history="1">
            <w:r w:rsidRPr="00F94C19">
              <w:rPr>
                <w:rStyle w:val="Hyperlink"/>
                <w:noProof/>
              </w:rPr>
              <w:t>Lane Independent Living Alliance/LILA (Lane County)</w:t>
            </w:r>
            <w:r>
              <w:rPr>
                <w:noProof/>
                <w:webHidden/>
              </w:rPr>
              <w:tab/>
            </w:r>
            <w:r>
              <w:rPr>
                <w:noProof/>
                <w:webHidden/>
              </w:rPr>
              <w:fldChar w:fldCharType="begin"/>
            </w:r>
            <w:r>
              <w:rPr>
                <w:noProof/>
                <w:webHidden/>
              </w:rPr>
              <w:instrText xml:space="preserve"> PAGEREF _Toc134802240 \h </w:instrText>
            </w:r>
            <w:r>
              <w:rPr>
                <w:noProof/>
                <w:webHidden/>
              </w:rPr>
            </w:r>
            <w:r>
              <w:rPr>
                <w:noProof/>
                <w:webHidden/>
              </w:rPr>
              <w:fldChar w:fldCharType="separate"/>
            </w:r>
            <w:r>
              <w:rPr>
                <w:noProof/>
                <w:webHidden/>
              </w:rPr>
              <w:t>87</w:t>
            </w:r>
            <w:r>
              <w:rPr>
                <w:noProof/>
                <w:webHidden/>
              </w:rPr>
              <w:fldChar w:fldCharType="end"/>
            </w:r>
          </w:hyperlink>
        </w:p>
        <w:p w14:paraId="519160DA" w14:textId="613D82FC" w:rsidR="00872703" w:rsidRDefault="00872703">
          <w:pPr>
            <w:pStyle w:val="TOC2"/>
            <w:rPr>
              <w:rFonts w:asciiTheme="minorHAnsi" w:eastAsiaTheme="minorEastAsia" w:hAnsiTheme="minorHAnsi" w:cstheme="minorBidi"/>
              <w:noProof/>
              <w:color w:val="auto"/>
              <w:sz w:val="22"/>
              <w:szCs w:val="22"/>
            </w:rPr>
          </w:pPr>
          <w:hyperlink w:anchor="_Toc134802241" w:history="1">
            <w:r w:rsidRPr="00F94C19">
              <w:rPr>
                <w:rStyle w:val="Hyperlink"/>
                <w:noProof/>
              </w:rPr>
              <w:t>SPOKES Unlimited (Klamath Falls)</w:t>
            </w:r>
            <w:r>
              <w:rPr>
                <w:noProof/>
                <w:webHidden/>
              </w:rPr>
              <w:tab/>
            </w:r>
            <w:r>
              <w:rPr>
                <w:noProof/>
                <w:webHidden/>
              </w:rPr>
              <w:fldChar w:fldCharType="begin"/>
            </w:r>
            <w:r>
              <w:rPr>
                <w:noProof/>
                <w:webHidden/>
              </w:rPr>
              <w:instrText xml:space="preserve"> PAGEREF _Toc134802241 \h </w:instrText>
            </w:r>
            <w:r>
              <w:rPr>
                <w:noProof/>
                <w:webHidden/>
              </w:rPr>
            </w:r>
            <w:r>
              <w:rPr>
                <w:noProof/>
                <w:webHidden/>
              </w:rPr>
              <w:fldChar w:fldCharType="separate"/>
            </w:r>
            <w:r>
              <w:rPr>
                <w:noProof/>
                <w:webHidden/>
              </w:rPr>
              <w:t>88</w:t>
            </w:r>
            <w:r>
              <w:rPr>
                <w:noProof/>
                <w:webHidden/>
              </w:rPr>
              <w:fldChar w:fldCharType="end"/>
            </w:r>
          </w:hyperlink>
        </w:p>
        <w:p w14:paraId="513D6183" w14:textId="5F83BAF4" w:rsidR="00872703" w:rsidRDefault="00872703">
          <w:pPr>
            <w:pStyle w:val="TOC2"/>
            <w:rPr>
              <w:rFonts w:asciiTheme="minorHAnsi" w:eastAsiaTheme="minorEastAsia" w:hAnsiTheme="minorHAnsi" w:cstheme="minorBidi"/>
              <w:noProof/>
              <w:color w:val="auto"/>
              <w:sz w:val="22"/>
              <w:szCs w:val="22"/>
            </w:rPr>
          </w:pPr>
          <w:hyperlink w:anchor="_Toc134802242" w:history="1">
            <w:r w:rsidRPr="00F94C19">
              <w:rPr>
                <w:rStyle w:val="Hyperlink"/>
                <w:noProof/>
              </w:rPr>
              <w:t>Umpqua Valley disAbilities Network (Douglas County)</w:t>
            </w:r>
            <w:r>
              <w:rPr>
                <w:noProof/>
                <w:webHidden/>
              </w:rPr>
              <w:tab/>
            </w:r>
            <w:r>
              <w:rPr>
                <w:noProof/>
                <w:webHidden/>
              </w:rPr>
              <w:fldChar w:fldCharType="begin"/>
            </w:r>
            <w:r>
              <w:rPr>
                <w:noProof/>
                <w:webHidden/>
              </w:rPr>
              <w:instrText xml:space="preserve"> PAGEREF _Toc134802242 \h </w:instrText>
            </w:r>
            <w:r>
              <w:rPr>
                <w:noProof/>
                <w:webHidden/>
              </w:rPr>
            </w:r>
            <w:r>
              <w:rPr>
                <w:noProof/>
                <w:webHidden/>
              </w:rPr>
              <w:fldChar w:fldCharType="separate"/>
            </w:r>
            <w:r>
              <w:rPr>
                <w:noProof/>
                <w:webHidden/>
              </w:rPr>
              <w:t>88</w:t>
            </w:r>
            <w:r>
              <w:rPr>
                <w:noProof/>
                <w:webHidden/>
              </w:rPr>
              <w:fldChar w:fldCharType="end"/>
            </w:r>
          </w:hyperlink>
        </w:p>
        <w:p w14:paraId="3AD2C205" w14:textId="6C2622AF" w:rsidR="00872703" w:rsidRDefault="00872703">
          <w:pPr>
            <w:pStyle w:val="TOC1"/>
            <w:rPr>
              <w:rFonts w:asciiTheme="minorHAnsi" w:eastAsiaTheme="minorEastAsia" w:hAnsiTheme="minorHAnsi" w:cstheme="minorBidi"/>
              <w:b w:val="0"/>
              <w:bCs w:val="0"/>
              <w:noProof/>
              <w:color w:val="auto"/>
              <w:sz w:val="22"/>
              <w:szCs w:val="22"/>
            </w:rPr>
          </w:pPr>
          <w:hyperlink w:anchor="_Toc134802243" w:history="1">
            <w:r w:rsidRPr="00F94C19">
              <w:rPr>
                <w:rStyle w:val="Hyperlink"/>
                <w:noProof/>
              </w:rPr>
              <w:t>Legal Assistance</w:t>
            </w:r>
            <w:r>
              <w:rPr>
                <w:noProof/>
                <w:webHidden/>
              </w:rPr>
              <w:tab/>
            </w:r>
            <w:r>
              <w:rPr>
                <w:noProof/>
                <w:webHidden/>
              </w:rPr>
              <w:fldChar w:fldCharType="begin"/>
            </w:r>
            <w:r>
              <w:rPr>
                <w:noProof/>
                <w:webHidden/>
              </w:rPr>
              <w:instrText xml:space="preserve"> PAGEREF _Toc134802243 \h </w:instrText>
            </w:r>
            <w:r>
              <w:rPr>
                <w:noProof/>
                <w:webHidden/>
              </w:rPr>
            </w:r>
            <w:r>
              <w:rPr>
                <w:noProof/>
                <w:webHidden/>
              </w:rPr>
              <w:fldChar w:fldCharType="separate"/>
            </w:r>
            <w:r>
              <w:rPr>
                <w:noProof/>
                <w:webHidden/>
              </w:rPr>
              <w:t>89</w:t>
            </w:r>
            <w:r>
              <w:rPr>
                <w:noProof/>
                <w:webHidden/>
              </w:rPr>
              <w:fldChar w:fldCharType="end"/>
            </w:r>
          </w:hyperlink>
        </w:p>
        <w:p w14:paraId="426A1514" w14:textId="48720857" w:rsidR="00872703" w:rsidRDefault="00872703">
          <w:pPr>
            <w:pStyle w:val="TOC2"/>
            <w:rPr>
              <w:rFonts w:asciiTheme="minorHAnsi" w:eastAsiaTheme="minorEastAsia" w:hAnsiTheme="minorHAnsi" w:cstheme="minorBidi"/>
              <w:noProof/>
              <w:color w:val="auto"/>
              <w:sz w:val="22"/>
              <w:szCs w:val="22"/>
            </w:rPr>
          </w:pPr>
          <w:hyperlink w:anchor="_Toc134802244" w:history="1">
            <w:r w:rsidRPr="00F94C19">
              <w:rPr>
                <w:rStyle w:val="Hyperlink"/>
                <w:noProof/>
              </w:rPr>
              <w:t>Disability Rights Oregon (DRO)</w:t>
            </w:r>
            <w:r>
              <w:rPr>
                <w:noProof/>
                <w:webHidden/>
              </w:rPr>
              <w:tab/>
            </w:r>
            <w:r>
              <w:rPr>
                <w:noProof/>
                <w:webHidden/>
              </w:rPr>
              <w:fldChar w:fldCharType="begin"/>
            </w:r>
            <w:r>
              <w:rPr>
                <w:noProof/>
                <w:webHidden/>
              </w:rPr>
              <w:instrText xml:space="preserve"> PAGEREF _Toc134802244 \h </w:instrText>
            </w:r>
            <w:r>
              <w:rPr>
                <w:noProof/>
                <w:webHidden/>
              </w:rPr>
            </w:r>
            <w:r>
              <w:rPr>
                <w:noProof/>
                <w:webHidden/>
              </w:rPr>
              <w:fldChar w:fldCharType="separate"/>
            </w:r>
            <w:r>
              <w:rPr>
                <w:noProof/>
                <w:webHidden/>
              </w:rPr>
              <w:t>89</w:t>
            </w:r>
            <w:r>
              <w:rPr>
                <w:noProof/>
                <w:webHidden/>
              </w:rPr>
              <w:fldChar w:fldCharType="end"/>
            </w:r>
          </w:hyperlink>
        </w:p>
        <w:p w14:paraId="7AB7833E" w14:textId="222648AA" w:rsidR="00872703" w:rsidRDefault="00872703">
          <w:pPr>
            <w:pStyle w:val="TOC2"/>
            <w:rPr>
              <w:rFonts w:asciiTheme="minorHAnsi" w:eastAsiaTheme="minorEastAsia" w:hAnsiTheme="minorHAnsi" w:cstheme="minorBidi"/>
              <w:noProof/>
              <w:color w:val="auto"/>
              <w:sz w:val="22"/>
              <w:szCs w:val="22"/>
            </w:rPr>
          </w:pPr>
          <w:hyperlink w:anchor="_Toc134802245" w:history="1">
            <w:r w:rsidRPr="00F94C19">
              <w:rPr>
                <w:rStyle w:val="Hyperlink"/>
                <w:noProof/>
              </w:rPr>
              <w:t>Eviction Defense Project</w:t>
            </w:r>
            <w:r>
              <w:rPr>
                <w:noProof/>
                <w:webHidden/>
              </w:rPr>
              <w:tab/>
            </w:r>
            <w:r>
              <w:rPr>
                <w:noProof/>
                <w:webHidden/>
              </w:rPr>
              <w:fldChar w:fldCharType="begin"/>
            </w:r>
            <w:r>
              <w:rPr>
                <w:noProof/>
                <w:webHidden/>
              </w:rPr>
              <w:instrText xml:space="preserve"> PAGEREF _Toc134802245 \h </w:instrText>
            </w:r>
            <w:r>
              <w:rPr>
                <w:noProof/>
                <w:webHidden/>
              </w:rPr>
            </w:r>
            <w:r>
              <w:rPr>
                <w:noProof/>
                <w:webHidden/>
              </w:rPr>
              <w:fldChar w:fldCharType="separate"/>
            </w:r>
            <w:r>
              <w:rPr>
                <w:noProof/>
                <w:webHidden/>
              </w:rPr>
              <w:t>89</w:t>
            </w:r>
            <w:r>
              <w:rPr>
                <w:noProof/>
                <w:webHidden/>
              </w:rPr>
              <w:fldChar w:fldCharType="end"/>
            </w:r>
          </w:hyperlink>
        </w:p>
        <w:p w14:paraId="6D32DFB3" w14:textId="4EF6622B" w:rsidR="00872703" w:rsidRDefault="00872703">
          <w:pPr>
            <w:pStyle w:val="TOC2"/>
            <w:rPr>
              <w:rFonts w:asciiTheme="minorHAnsi" w:eastAsiaTheme="minorEastAsia" w:hAnsiTheme="minorHAnsi" w:cstheme="minorBidi"/>
              <w:noProof/>
              <w:color w:val="auto"/>
              <w:sz w:val="22"/>
              <w:szCs w:val="22"/>
            </w:rPr>
          </w:pPr>
          <w:hyperlink w:anchor="_Toc134802246" w:history="1">
            <w:r w:rsidRPr="00F94C19">
              <w:rPr>
                <w:rStyle w:val="Hyperlink"/>
                <w:noProof/>
              </w:rPr>
              <w:t>Legal Aid Services Oregon (LASO)</w:t>
            </w:r>
            <w:r>
              <w:rPr>
                <w:noProof/>
                <w:webHidden/>
              </w:rPr>
              <w:tab/>
            </w:r>
            <w:r>
              <w:rPr>
                <w:noProof/>
                <w:webHidden/>
              </w:rPr>
              <w:fldChar w:fldCharType="begin"/>
            </w:r>
            <w:r>
              <w:rPr>
                <w:noProof/>
                <w:webHidden/>
              </w:rPr>
              <w:instrText xml:space="preserve"> PAGEREF _Toc134802246 \h </w:instrText>
            </w:r>
            <w:r>
              <w:rPr>
                <w:noProof/>
                <w:webHidden/>
              </w:rPr>
            </w:r>
            <w:r>
              <w:rPr>
                <w:noProof/>
                <w:webHidden/>
              </w:rPr>
              <w:fldChar w:fldCharType="separate"/>
            </w:r>
            <w:r>
              <w:rPr>
                <w:noProof/>
                <w:webHidden/>
              </w:rPr>
              <w:t>90</w:t>
            </w:r>
            <w:r>
              <w:rPr>
                <w:noProof/>
                <w:webHidden/>
              </w:rPr>
              <w:fldChar w:fldCharType="end"/>
            </w:r>
          </w:hyperlink>
        </w:p>
        <w:p w14:paraId="53BCD1BC" w14:textId="25FCF1E9" w:rsidR="00872703" w:rsidRDefault="00872703">
          <w:pPr>
            <w:pStyle w:val="TOC2"/>
            <w:rPr>
              <w:rFonts w:asciiTheme="minorHAnsi" w:eastAsiaTheme="minorEastAsia" w:hAnsiTheme="minorHAnsi" w:cstheme="minorBidi"/>
              <w:noProof/>
              <w:color w:val="auto"/>
              <w:sz w:val="22"/>
              <w:szCs w:val="22"/>
            </w:rPr>
          </w:pPr>
          <w:hyperlink w:anchor="_Toc134802247" w:history="1">
            <w:r w:rsidRPr="00F94C19">
              <w:rPr>
                <w:rStyle w:val="Hyperlink"/>
                <w:noProof/>
              </w:rPr>
              <w:t>Northwest ADA Center</w:t>
            </w:r>
            <w:r>
              <w:rPr>
                <w:noProof/>
                <w:webHidden/>
              </w:rPr>
              <w:tab/>
            </w:r>
            <w:r>
              <w:rPr>
                <w:noProof/>
                <w:webHidden/>
              </w:rPr>
              <w:fldChar w:fldCharType="begin"/>
            </w:r>
            <w:r>
              <w:rPr>
                <w:noProof/>
                <w:webHidden/>
              </w:rPr>
              <w:instrText xml:space="preserve"> PAGEREF _Toc134802247 \h </w:instrText>
            </w:r>
            <w:r>
              <w:rPr>
                <w:noProof/>
                <w:webHidden/>
              </w:rPr>
            </w:r>
            <w:r>
              <w:rPr>
                <w:noProof/>
                <w:webHidden/>
              </w:rPr>
              <w:fldChar w:fldCharType="separate"/>
            </w:r>
            <w:r>
              <w:rPr>
                <w:noProof/>
                <w:webHidden/>
              </w:rPr>
              <w:t>91</w:t>
            </w:r>
            <w:r>
              <w:rPr>
                <w:noProof/>
                <w:webHidden/>
              </w:rPr>
              <w:fldChar w:fldCharType="end"/>
            </w:r>
          </w:hyperlink>
        </w:p>
        <w:p w14:paraId="0DC6EEF1" w14:textId="4BA25677" w:rsidR="00872703" w:rsidRDefault="00872703">
          <w:pPr>
            <w:pStyle w:val="TOC2"/>
            <w:rPr>
              <w:rFonts w:asciiTheme="minorHAnsi" w:eastAsiaTheme="minorEastAsia" w:hAnsiTheme="minorHAnsi" w:cstheme="minorBidi"/>
              <w:noProof/>
              <w:color w:val="auto"/>
              <w:sz w:val="22"/>
              <w:szCs w:val="22"/>
            </w:rPr>
          </w:pPr>
          <w:hyperlink w:anchor="_Toc134802248" w:history="1">
            <w:r w:rsidRPr="00F94C19">
              <w:rPr>
                <w:rStyle w:val="Hyperlink"/>
                <w:noProof/>
              </w:rPr>
              <w:t>Oregon Law Center (OLC)</w:t>
            </w:r>
            <w:r>
              <w:rPr>
                <w:noProof/>
                <w:webHidden/>
              </w:rPr>
              <w:tab/>
            </w:r>
            <w:r>
              <w:rPr>
                <w:noProof/>
                <w:webHidden/>
              </w:rPr>
              <w:fldChar w:fldCharType="begin"/>
            </w:r>
            <w:r>
              <w:rPr>
                <w:noProof/>
                <w:webHidden/>
              </w:rPr>
              <w:instrText xml:space="preserve"> PAGEREF _Toc134802248 \h </w:instrText>
            </w:r>
            <w:r>
              <w:rPr>
                <w:noProof/>
                <w:webHidden/>
              </w:rPr>
            </w:r>
            <w:r>
              <w:rPr>
                <w:noProof/>
                <w:webHidden/>
              </w:rPr>
              <w:fldChar w:fldCharType="separate"/>
            </w:r>
            <w:r>
              <w:rPr>
                <w:noProof/>
                <w:webHidden/>
              </w:rPr>
              <w:t>91</w:t>
            </w:r>
            <w:r>
              <w:rPr>
                <w:noProof/>
                <w:webHidden/>
              </w:rPr>
              <w:fldChar w:fldCharType="end"/>
            </w:r>
          </w:hyperlink>
        </w:p>
        <w:p w14:paraId="23C95EA2" w14:textId="6381799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49" w:history="1">
            <w:r w:rsidRPr="00F94C19">
              <w:rPr>
                <w:rStyle w:val="Hyperlink"/>
                <w:noProof/>
              </w:rPr>
              <w:t>Portland Regional Office - Oregon Law Center</w:t>
            </w:r>
            <w:r>
              <w:rPr>
                <w:noProof/>
                <w:webHidden/>
              </w:rPr>
              <w:tab/>
            </w:r>
            <w:r>
              <w:rPr>
                <w:noProof/>
                <w:webHidden/>
              </w:rPr>
              <w:fldChar w:fldCharType="begin"/>
            </w:r>
            <w:r>
              <w:rPr>
                <w:noProof/>
                <w:webHidden/>
              </w:rPr>
              <w:instrText xml:space="preserve"> PAGEREF _Toc134802249 \h </w:instrText>
            </w:r>
            <w:r>
              <w:rPr>
                <w:noProof/>
                <w:webHidden/>
              </w:rPr>
            </w:r>
            <w:r>
              <w:rPr>
                <w:noProof/>
                <w:webHidden/>
              </w:rPr>
              <w:fldChar w:fldCharType="separate"/>
            </w:r>
            <w:r>
              <w:rPr>
                <w:noProof/>
                <w:webHidden/>
              </w:rPr>
              <w:t>91</w:t>
            </w:r>
            <w:r>
              <w:rPr>
                <w:noProof/>
                <w:webHidden/>
              </w:rPr>
              <w:fldChar w:fldCharType="end"/>
            </w:r>
          </w:hyperlink>
        </w:p>
        <w:p w14:paraId="7F402079" w14:textId="27D7E34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0" w:history="1">
            <w:r w:rsidRPr="00F94C19">
              <w:rPr>
                <w:rStyle w:val="Hyperlink"/>
                <w:noProof/>
              </w:rPr>
              <w:t>OLC Columbia County Office</w:t>
            </w:r>
            <w:r>
              <w:rPr>
                <w:noProof/>
                <w:webHidden/>
              </w:rPr>
              <w:tab/>
            </w:r>
            <w:r>
              <w:rPr>
                <w:noProof/>
                <w:webHidden/>
              </w:rPr>
              <w:fldChar w:fldCharType="begin"/>
            </w:r>
            <w:r>
              <w:rPr>
                <w:noProof/>
                <w:webHidden/>
              </w:rPr>
              <w:instrText xml:space="preserve"> PAGEREF _Toc134802250 \h </w:instrText>
            </w:r>
            <w:r>
              <w:rPr>
                <w:noProof/>
                <w:webHidden/>
              </w:rPr>
            </w:r>
            <w:r>
              <w:rPr>
                <w:noProof/>
                <w:webHidden/>
              </w:rPr>
              <w:fldChar w:fldCharType="separate"/>
            </w:r>
            <w:r>
              <w:rPr>
                <w:noProof/>
                <w:webHidden/>
              </w:rPr>
              <w:t>92</w:t>
            </w:r>
            <w:r>
              <w:rPr>
                <w:noProof/>
                <w:webHidden/>
              </w:rPr>
              <w:fldChar w:fldCharType="end"/>
            </w:r>
          </w:hyperlink>
        </w:p>
        <w:p w14:paraId="5A2AC7ED" w14:textId="0D5F1879"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1" w:history="1">
            <w:r w:rsidRPr="00F94C19">
              <w:rPr>
                <w:rStyle w:val="Hyperlink"/>
                <w:noProof/>
              </w:rPr>
              <w:t>OLC Coos Bay Office</w:t>
            </w:r>
            <w:r>
              <w:rPr>
                <w:noProof/>
                <w:webHidden/>
              </w:rPr>
              <w:tab/>
            </w:r>
            <w:r>
              <w:rPr>
                <w:noProof/>
                <w:webHidden/>
              </w:rPr>
              <w:fldChar w:fldCharType="begin"/>
            </w:r>
            <w:r>
              <w:rPr>
                <w:noProof/>
                <w:webHidden/>
              </w:rPr>
              <w:instrText xml:space="preserve"> PAGEREF _Toc134802251 \h </w:instrText>
            </w:r>
            <w:r>
              <w:rPr>
                <w:noProof/>
                <w:webHidden/>
              </w:rPr>
            </w:r>
            <w:r>
              <w:rPr>
                <w:noProof/>
                <w:webHidden/>
              </w:rPr>
              <w:fldChar w:fldCharType="separate"/>
            </w:r>
            <w:r>
              <w:rPr>
                <w:noProof/>
                <w:webHidden/>
              </w:rPr>
              <w:t>92</w:t>
            </w:r>
            <w:r>
              <w:rPr>
                <w:noProof/>
                <w:webHidden/>
              </w:rPr>
              <w:fldChar w:fldCharType="end"/>
            </w:r>
          </w:hyperlink>
        </w:p>
        <w:p w14:paraId="3644C69C" w14:textId="564788B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2" w:history="1">
            <w:r w:rsidRPr="00F94C19">
              <w:rPr>
                <w:rStyle w:val="Hyperlink"/>
                <w:noProof/>
              </w:rPr>
              <w:t>Center for Non-Profit Legal Services – Jackson Co.</w:t>
            </w:r>
            <w:r>
              <w:rPr>
                <w:noProof/>
                <w:webHidden/>
              </w:rPr>
              <w:tab/>
            </w:r>
            <w:r>
              <w:rPr>
                <w:noProof/>
                <w:webHidden/>
              </w:rPr>
              <w:fldChar w:fldCharType="begin"/>
            </w:r>
            <w:r>
              <w:rPr>
                <w:noProof/>
                <w:webHidden/>
              </w:rPr>
              <w:instrText xml:space="preserve"> PAGEREF _Toc134802252 \h </w:instrText>
            </w:r>
            <w:r>
              <w:rPr>
                <w:noProof/>
                <w:webHidden/>
              </w:rPr>
            </w:r>
            <w:r>
              <w:rPr>
                <w:noProof/>
                <w:webHidden/>
              </w:rPr>
              <w:fldChar w:fldCharType="separate"/>
            </w:r>
            <w:r>
              <w:rPr>
                <w:noProof/>
                <w:webHidden/>
              </w:rPr>
              <w:t>92</w:t>
            </w:r>
            <w:r>
              <w:rPr>
                <w:noProof/>
                <w:webHidden/>
              </w:rPr>
              <w:fldChar w:fldCharType="end"/>
            </w:r>
          </w:hyperlink>
        </w:p>
        <w:p w14:paraId="07841DA6" w14:textId="2B5F297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3" w:history="1">
            <w:r w:rsidRPr="00F94C19">
              <w:rPr>
                <w:rStyle w:val="Hyperlink"/>
                <w:noProof/>
              </w:rPr>
              <w:t>OLC Salem Regional Office</w:t>
            </w:r>
            <w:r>
              <w:rPr>
                <w:noProof/>
                <w:webHidden/>
              </w:rPr>
              <w:tab/>
            </w:r>
            <w:r>
              <w:rPr>
                <w:noProof/>
                <w:webHidden/>
              </w:rPr>
              <w:fldChar w:fldCharType="begin"/>
            </w:r>
            <w:r>
              <w:rPr>
                <w:noProof/>
                <w:webHidden/>
              </w:rPr>
              <w:instrText xml:space="preserve"> PAGEREF _Toc134802253 \h </w:instrText>
            </w:r>
            <w:r>
              <w:rPr>
                <w:noProof/>
                <w:webHidden/>
              </w:rPr>
            </w:r>
            <w:r>
              <w:rPr>
                <w:noProof/>
                <w:webHidden/>
              </w:rPr>
              <w:fldChar w:fldCharType="separate"/>
            </w:r>
            <w:r>
              <w:rPr>
                <w:noProof/>
                <w:webHidden/>
              </w:rPr>
              <w:t>93</w:t>
            </w:r>
            <w:r>
              <w:rPr>
                <w:noProof/>
                <w:webHidden/>
              </w:rPr>
              <w:fldChar w:fldCharType="end"/>
            </w:r>
          </w:hyperlink>
        </w:p>
        <w:p w14:paraId="72722E03" w14:textId="5D1BDE0E" w:rsidR="00872703" w:rsidRDefault="00872703">
          <w:pPr>
            <w:pStyle w:val="TOC2"/>
            <w:rPr>
              <w:rFonts w:asciiTheme="minorHAnsi" w:eastAsiaTheme="minorEastAsia" w:hAnsiTheme="minorHAnsi" w:cstheme="minorBidi"/>
              <w:noProof/>
              <w:color w:val="auto"/>
              <w:sz w:val="22"/>
              <w:szCs w:val="22"/>
            </w:rPr>
          </w:pPr>
          <w:hyperlink w:anchor="_Toc134802254" w:history="1">
            <w:r w:rsidRPr="00F94C19">
              <w:rPr>
                <w:rStyle w:val="Hyperlink"/>
                <w:noProof/>
              </w:rPr>
              <w:t>Oregon State Bar Association</w:t>
            </w:r>
            <w:r>
              <w:rPr>
                <w:noProof/>
                <w:webHidden/>
              </w:rPr>
              <w:tab/>
            </w:r>
            <w:r>
              <w:rPr>
                <w:noProof/>
                <w:webHidden/>
              </w:rPr>
              <w:fldChar w:fldCharType="begin"/>
            </w:r>
            <w:r>
              <w:rPr>
                <w:noProof/>
                <w:webHidden/>
              </w:rPr>
              <w:instrText xml:space="preserve"> PAGEREF _Toc134802254 \h </w:instrText>
            </w:r>
            <w:r>
              <w:rPr>
                <w:noProof/>
                <w:webHidden/>
              </w:rPr>
            </w:r>
            <w:r>
              <w:rPr>
                <w:noProof/>
                <w:webHidden/>
              </w:rPr>
              <w:fldChar w:fldCharType="separate"/>
            </w:r>
            <w:r>
              <w:rPr>
                <w:noProof/>
                <w:webHidden/>
              </w:rPr>
              <w:t>93</w:t>
            </w:r>
            <w:r>
              <w:rPr>
                <w:noProof/>
                <w:webHidden/>
              </w:rPr>
              <w:fldChar w:fldCharType="end"/>
            </w:r>
          </w:hyperlink>
        </w:p>
        <w:p w14:paraId="215C1896" w14:textId="2F857AF6" w:rsidR="00872703" w:rsidRDefault="00872703">
          <w:pPr>
            <w:pStyle w:val="TOC2"/>
            <w:rPr>
              <w:rFonts w:asciiTheme="minorHAnsi" w:eastAsiaTheme="minorEastAsia" w:hAnsiTheme="minorHAnsi" w:cstheme="minorBidi"/>
              <w:noProof/>
              <w:color w:val="auto"/>
              <w:sz w:val="22"/>
              <w:szCs w:val="22"/>
            </w:rPr>
          </w:pPr>
          <w:hyperlink w:anchor="_Toc134802255" w:history="1">
            <w:r w:rsidRPr="00F94C19">
              <w:rPr>
                <w:rStyle w:val="Hyperlink"/>
                <w:noProof/>
              </w:rPr>
              <w:t>St. Andrew Legal Clinic (SALC)</w:t>
            </w:r>
            <w:r>
              <w:rPr>
                <w:noProof/>
                <w:webHidden/>
              </w:rPr>
              <w:tab/>
            </w:r>
            <w:r>
              <w:rPr>
                <w:noProof/>
                <w:webHidden/>
              </w:rPr>
              <w:fldChar w:fldCharType="begin"/>
            </w:r>
            <w:r>
              <w:rPr>
                <w:noProof/>
                <w:webHidden/>
              </w:rPr>
              <w:instrText xml:space="preserve"> PAGEREF _Toc134802255 \h </w:instrText>
            </w:r>
            <w:r>
              <w:rPr>
                <w:noProof/>
                <w:webHidden/>
              </w:rPr>
            </w:r>
            <w:r>
              <w:rPr>
                <w:noProof/>
                <w:webHidden/>
              </w:rPr>
              <w:fldChar w:fldCharType="separate"/>
            </w:r>
            <w:r>
              <w:rPr>
                <w:noProof/>
                <w:webHidden/>
              </w:rPr>
              <w:t>94</w:t>
            </w:r>
            <w:r>
              <w:rPr>
                <w:noProof/>
                <w:webHidden/>
              </w:rPr>
              <w:fldChar w:fldCharType="end"/>
            </w:r>
          </w:hyperlink>
        </w:p>
        <w:p w14:paraId="6527F0C1" w14:textId="1F47C08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6" w:history="1">
            <w:r w:rsidRPr="00F94C19">
              <w:rPr>
                <w:rStyle w:val="Hyperlink"/>
                <w:noProof/>
              </w:rPr>
              <w:t>Multnomah County Office:</w:t>
            </w:r>
            <w:r>
              <w:rPr>
                <w:noProof/>
                <w:webHidden/>
              </w:rPr>
              <w:tab/>
            </w:r>
            <w:r>
              <w:rPr>
                <w:noProof/>
                <w:webHidden/>
              </w:rPr>
              <w:fldChar w:fldCharType="begin"/>
            </w:r>
            <w:r>
              <w:rPr>
                <w:noProof/>
                <w:webHidden/>
              </w:rPr>
              <w:instrText xml:space="preserve"> PAGEREF _Toc134802256 \h </w:instrText>
            </w:r>
            <w:r>
              <w:rPr>
                <w:noProof/>
                <w:webHidden/>
              </w:rPr>
            </w:r>
            <w:r>
              <w:rPr>
                <w:noProof/>
                <w:webHidden/>
              </w:rPr>
              <w:fldChar w:fldCharType="separate"/>
            </w:r>
            <w:r>
              <w:rPr>
                <w:noProof/>
                <w:webHidden/>
              </w:rPr>
              <w:t>94</w:t>
            </w:r>
            <w:r>
              <w:rPr>
                <w:noProof/>
                <w:webHidden/>
              </w:rPr>
              <w:fldChar w:fldCharType="end"/>
            </w:r>
          </w:hyperlink>
        </w:p>
        <w:p w14:paraId="484C1A24" w14:textId="71F173B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7" w:history="1">
            <w:r w:rsidRPr="00F94C19">
              <w:rPr>
                <w:rStyle w:val="Hyperlink"/>
                <w:noProof/>
              </w:rPr>
              <w:t>Washington County Office:</w:t>
            </w:r>
            <w:r>
              <w:rPr>
                <w:noProof/>
                <w:webHidden/>
              </w:rPr>
              <w:tab/>
            </w:r>
            <w:r>
              <w:rPr>
                <w:noProof/>
                <w:webHidden/>
              </w:rPr>
              <w:fldChar w:fldCharType="begin"/>
            </w:r>
            <w:r>
              <w:rPr>
                <w:noProof/>
                <w:webHidden/>
              </w:rPr>
              <w:instrText xml:space="preserve"> PAGEREF _Toc134802257 \h </w:instrText>
            </w:r>
            <w:r>
              <w:rPr>
                <w:noProof/>
                <w:webHidden/>
              </w:rPr>
            </w:r>
            <w:r>
              <w:rPr>
                <w:noProof/>
                <w:webHidden/>
              </w:rPr>
              <w:fldChar w:fldCharType="separate"/>
            </w:r>
            <w:r>
              <w:rPr>
                <w:noProof/>
                <w:webHidden/>
              </w:rPr>
              <w:t>94</w:t>
            </w:r>
            <w:r>
              <w:rPr>
                <w:noProof/>
                <w:webHidden/>
              </w:rPr>
              <w:fldChar w:fldCharType="end"/>
            </w:r>
          </w:hyperlink>
        </w:p>
        <w:p w14:paraId="2A93C4DA" w14:textId="1032E12A" w:rsidR="00872703" w:rsidRDefault="00872703">
          <w:pPr>
            <w:pStyle w:val="TOC1"/>
            <w:rPr>
              <w:rFonts w:asciiTheme="minorHAnsi" w:eastAsiaTheme="minorEastAsia" w:hAnsiTheme="minorHAnsi" w:cstheme="minorBidi"/>
              <w:b w:val="0"/>
              <w:bCs w:val="0"/>
              <w:noProof/>
              <w:color w:val="auto"/>
              <w:sz w:val="22"/>
              <w:szCs w:val="22"/>
            </w:rPr>
          </w:pPr>
          <w:hyperlink w:anchor="_Toc134802258" w:history="1">
            <w:r w:rsidRPr="00F94C19">
              <w:rPr>
                <w:rStyle w:val="Hyperlink"/>
                <w:noProof/>
              </w:rPr>
              <w:t>LGBTQIA+</w:t>
            </w:r>
            <w:r>
              <w:rPr>
                <w:noProof/>
                <w:webHidden/>
              </w:rPr>
              <w:tab/>
            </w:r>
            <w:r>
              <w:rPr>
                <w:noProof/>
                <w:webHidden/>
              </w:rPr>
              <w:fldChar w:fldCharType="begin"/>
            </w:r>
            <w:r>
              <w:rPr>
                <w:noProof/>
                <w:webHidden/>
              </w:rPr>
              <w:instrText xml:space="preserve"> PAGEREF _Toc134802258 \h </w:instrText>
            </w:r>
            <w:r>
              <w:rPr>
                <w:noProof/>
                <w:webHidden/>
              </w:rPr>
            </w:r>
            <w:r>
              <w:rPr>
                <w:noProof/>
                <w:webHidden/>
              </w:rPr>
              <w:fldChar w:fldCharType="separate"/>
            </w:r>
            <w:r>
              <w:rPr>
                <w:noProof/>
                <w:webHidden/>
              </w:rPr>
              <w:t>95</w:t>
            </w:r>
            <w:r>
              <w:rPr>
                <w:noProof/>
                <w:webHidden/>
              </w:rPr>
              <w:fldChar w:fldCharType="end"/>
            </w:r>
          </w:hyperlink>
        </w:p>
        <w:p w14:paraId="01F396A5" w14:textId="73F88C6E" w:rsidR="00872703" w:rsidRDefault="00872703">
          <w:pPr>
            <w:pStyle w:val="TOC2"/>
            <w:rPr>
              <w:rFonts w:asciiTheme="minorHAnsi" w:eastAsiaTheme="minorEastAsia" w:hAnsiTheme="minorHAnsi" w:cstheme="minorBidi"/>
              <w:noProof/>
              <w:color w:val="auto"/>
              <w:sz w:val="22"/>
              <w:szCs w:val="22"/>
            </w:rPr>
          </w:pPr>
          <w:hyperlink w:anchor="_Toc134802259" w:history="1">
            <w:r w:rsidRPr="00F94C19">
              <w:rPr>
                <w:rStyle w:val="Hyperlink"/>
                <w:noProof/>
              </w:rPr>
              <w:t>Outside In</w:t>
            </w:r>
            <w:r>
              <w:rPr>
                <w:noProof/>
                <w:webHidden/>
              </w:rPr>
              <w:tab/>
            </w:r>
            <w:r>
              <w:rPr>
                <w:noProof/>
                <w:webHidden/>
              </w:rPr>
              <w:fldChar w:fldCharType="begin"/>
            </w:r>
            <w:r>
              <w:rPr>
                <w:noProof/>
                <w:webHidden/>
              </w:rPr>
              <w:instrText xml:space="preserve"> PAGEREF _Toc134802259 \h </w:instrText>
            </w:r>
            <w:r>
              <w:rPr>
                <w:noProof/>
                <w:webHidden/>
              </w:rPr>
            </w:r>
            <w:r>
              <w:rPr>
                <w:noProof/>
                <w:webHidden/>
              </w:rPr>
              <w:fldChar w:fldCharType="separate"/>
            </w:r>
            <w:r>
              <w:rPr>
                <w:noProof/>
                <w:webHidden/>
              </w:rPr>
              <w:t>95</w:t>
            </w:r>
            <w:r>
              <w:rPr>
                <w:noProof/>
                <w:webHidden/>
              </w:rPr>
              <w:fldChar w:fldCharType="end"/>
            </w:r>
          </w:hyperlink>
        </w:p>
        <w:p w14:paraId="78E6FB4C" w14:textId="236E29B2" w:rsidR="00872703" w:rsidRDefault="00872703">
          <w:pPr>
            <w:pStyle w:val="TOC2"/>
            <w:rPr>
              <w:rFonts w:asciiTheme="minorHAnsi" w:eastAsiaTheme="minorEastAsia" w:hAnsiTheme="minorHAnsi" w:cstheme="minorBidi"/>
              <w:noProof/>
              <w:color w:val="auto"/>
              <w:sz w:val="22"/>
              <w:szCs w:val="22"/>
            </w:rPr>
          </w:pPr>
          <w:hyperlink w:anchor="_Toc134802260" w:history="1">
            <w:r w:rsidRPr="00F94C19">
              <w:rPr>
                <w:rStyle w:val="Hyperlink"/>
                <w:noProof/>
              </w:rPr>
              <w:t>Prism Health</w:t>
            </w:r>
            <w:r>
              <w:rPr>
                <w:noProof/>
                <w:webHidden/>
              </w:rPr>
              <w:tab/>
            </w:r>
            <w:r>
              <w:rPr>
                <w:noProof/>
                <w:webHidden/>
              </w:rPr>
              <w:fldChar w:fldCharType="begin"/>
            </w:r>
            <w:r>
              <w:rPr>
                <w:noProof/>
                <w:webHidden/>
              </w:rPr>
              <w:instrText xml:space="preserve"> PAGEREF _Toc134802260 \h </w:instrText>
            </w:r>
            <w:r>
              <w:rPr>
                <w:noProof/>
                <w:webHidden/>
              </w:rPr>
            </w:r>
            <w:r>
              <w:rPr>
                <w:noProof/>
                <w:webHidden/>
              </w:rPr>
              <w:fldChar w:fldCharType="separate"/>
            </w:r>
            <w:r>
              <w:rPr>
                <w:noProof/>
                <w:webHidden/>
              </w:rPr>
              <w:t>95</w:t>
            </w:r>
            <w:r>
              <w:rPr>
                <w:noProof/>
                <w:webHidden/>
              </w:rPr>
              <w:fldChar w:fldCharType="end"/>
            </w:r>
          </w:hyperlink>
        </w:p>
        <w:p w14:paraId="50439E21" w14:textId="10ADAB2B" w:rsidR="00872703" w:rsidRDefault="00872703">
          <w:pPr>
            <w:pStyle w:val="TOC2"/>
            <w:rPr>
              <w:rFonts w:asciiTheme="minorHAnsi" w:eastAsiaTheme="minorEastAsia" w:hAnsiTheme="minorHAnsi" w:cstheme="minorBidi"/>
              <w:noProof/>
              <w:color w:val="auto"/>
              <w:sz w:val="22"/>
              <w:szCs w:val="22"/>
            </w:rPr>
          </w:pPr>
          <w:hyperlink w:anchor="_Toc134802261" w:history="1">
            <w:r w:rsidRPr="00F94C19">
              <w:rPr>
                <w:rStyle w:val="Hyperlink"/>
                <w:noProof/>
              </w:rPr>
              <w:t>Q Center</w:t>
            </w:r>
            <w:r>
              <w:rPr>
                <w:noProof/>
                <w:webHidden/>
              </w:rPr>
              <w:tab/>
            </w:r>
            <w:r>
              <w:rPr>
                <w:noProof/>
                <w:webHidden/>
              </w:rPr>
              <w:fldChar w:fldCharType="begin"/>
            </w:r>
            <w:r>
              <w:rPr>
                <w:noProof/>
                <w:webHidden/>
              </w:rPr>
              <w:instrText xml:space="preserve"> PAGEREF _Toc134802261 \h </w:instrText>
            </w:r>
            <w:r>
              <w:rPr>
                <w:noProof/>
                <w:webHidden/>
              </w:rPr>
            </w:r>
            <w:r>
              <w:rPr>
                <w:noProof/>
                <w:webHidden/>
              </w:rPr>
              <w:fldChar w:fldCharType="separate"/>
            </w:r>
            <w:r>
              <w:rPr>
                <w:noProof/>
                <w:webHidden/>
              </w:rPr>
              <w:t>95</w:t>
            </w:r>
            <w:r>
              <w:rPr>
                <w:noProof/>
                <w:webHidden/>
              </w:rPr>
              <w:fldChar w:fldCharType="end"/>
            </w:r>
          </w:hyperlink>
        </w:p>
        <w:p w14:paraId="4D162AC9" w14:textId="128388A2" w:rsidR="00872703" w:rsidRDefault="00872703">
          <w:pPr>
            <w:pStyle w:val="TOC2"/>
            <w:rPr>
              <w:rFonts w:asciiTheme="minorHAnsi" w:eastAsiaTheme="minorEastAsia" w:hAnsiTheme="minorHAnsi" w:cstheme="minorBidi"/>
              <w:noProof/>
              <w:color w:val="auto"/>
              <w:sz w:val="22"/>
              <w:szCs w:val="22"/>
            </w:rPr>
          </w:pPr>
          <w:hyperlink w:anchor="_Toc134802262" w:history="1">
            <w:r w:rsidRPr="00F94C19">
              <w:rPr>
                <w:rStyle w:val="Hyperlink"/>
                <w:noProof/>
              </w:rPr>
              <w:t>Trans Lifeline</w:t>
            </w:r>
            <w:r>
              <w:rPr>
                <w:noProof/>
                <w:webHidden/>
              </w:rPr>
              <w:tab/>
            </w:r>
            <w:r>
              <w:rPr>
                <w:noProof/>
                <w:webHidden/>
              </w:rPr>
              <w:fldChar w:fldCharType="begin"/>
            </w:r>
            <w:r>
              <w:rPr>
                <w:noProof/>
                <w:webHidden/>
              </w:rPr>
              <w:instrText xml:space="preserve"> PAGEREF _Toc134802262 \h </w:instrText>
            </w:r>
            <w:r>
              <w:rPr>
                <w:noProof/>
                <w:webHidden/>
              </w:rPr>
            </w:r>
            <w:r>
              <w:rPr>
                <w:noProof/>
                <w:webHidden/>
              </w:rPr>
              <w:fldChar w:fldCharType="separate"/>
            </w:r>
            <w:r>
              <w:rPr>
                <w:noProof/>
                <w:webHidden/>
              </w:rPr>
              <w:t>96</w:t>
            </w:r>
            <w:r>
              <w:rPr>
                <w:noProof/>
                <w:webHidden/>
              </w:rPr>
              <w:fldChar w:fldCharType="end"/>
            </w:r>
          </w:hyperlink>
        </w:p>
        <w:p w14:paraId="66742FD8" w14:textId="26B224B4" w:rsidR="00872703" w:rsidRDefault="00872703">
          <w:pPr>
            <w:pStyle w:val="TOC2"/>
            <w:rPr>
              <w:rFonts w:asciiTheme="minorHAnsi" w:eastAsiaTheme="minorEastAsia" w:hAnsiTheme="minorHAnsi" w:cstheme="minorBidi"/>
              <w:noProof/>
              <w:color w:val="auto"/>
              <w:sz w:val="22"/>
              <w:szCs w:val="22"/>
            </w:rPr>
          </w:pPr>
          <w:hyperlink w:anchor="_Toc134802263" w:history="1">
            <w:r w:rsidRPr="00F94C19">
              <w:rPr>
                <w:rStyle w:val="Hyperlink"/>
                <w:noProof/>
              </w:rPr>
              <w:t>Trevor Project</w:t>
            </w:r>
            <w:r>
              <w:rPr>
                <w:noProof/>
                <w:webHidden/>
              </w:rPr>
              <w:tab/>
            </w:r>
            <w:r>
              <w:rPr>
                <w:noProof/>
                <w:webHidden/>
              </w:rPr>
              <w:fldChar w:fldCharType="begin"/>
            </w:r>
            <w:r>
              <w:rPr>
                <w:noProof/>
                <w:webHidden/>
              </w:rPr>
              <w:instrText xml:space="preserve"> PAGEREF _Toc134802263 \h </w:instrText>
            </w:r>
            <w:r>
              <w:rPr>
                <w:noProof/>
                <w:webHidden/>
              </w:rPr>
            </w:r>
            <w:r>
              <w:rPr>
                <w:noProof/>
                <w:webHidden/>
              </w:rPr>
              <w:fldChar w:fldCharType="separate"/>
            </w:r>
            <w:r>
              <w:rPr>
                <w:noProof/>
                <w:webHidden/>
              </w:rPr>
              <w:t>96</w:t>
            </w:r>
            <w:r>
              <w:rPr>
                <w:noProof/>
                <w:webHidden/>
              </w:rPr>
              <w:fldChar w:fldCharType="end"/>
            </w:r>
          </w:hyperlink>
        </w:p>
        <w:p w14:paraId="125C4E9C" w14:textId="3CE1E555" w:rsidR="00872703" w:rsidRDefault="00872703">
          <w:pPr>
            <w:pStyle w:val="TOC2"/>
            <w:rPr>
              <w:rFonts w:asciiTheme="minorHAnsi" w:eastAsiaTheme="minorEastAsia" w:hAnsiTheme="minorHAnsi" w:cstheme="minorBidi"/>
              <w:noProof/>
              <w:color w:val="auto"/>
              <w:sz w:val="22"/>
              <w:szCs w:val="22"/>
            </w:rPr>
          </w:pPr>
          <w:hyperlink w:anchor="_Toc134802264" w:history="1">
            <w:r w:rsidRPr="00F94C19">
              <w:rPr>
                <w:rStyle w:val="Hyperlink"/>
                <w:noProof/>
              </w:rPr>
              <w:t>TrevorSpace</w:t>
            </w:r>
            <w:r>
              <w:rPr>
                <w:noProof/>
                <w:webHidden/>
              </w:rPr>
              <w:tab/>
            </w:r>
            <w:r>
              <w:rPr>
                <w:noProof/>
                <w:webHidden/>
              </w:rPr>
              <w:fldChar w:fldCharType="begin"/>
            </w:r>
            <w:r>
              <w:rPr>
                <w:noProof/>
                <w:webHidden/>
              </w:rPr>
              <w:instrText xml:space="preserve"> PAGEREF _Toc134802264 \h </w:instrText>
            </w:r>
            <w:r>
              <w:rPr>
                <w:noProof/>
                <w:webHidden/>
              </w:rPr>
            </w:r>
            <w:r>
              <w:rPr>
                <w:noProof/>
                <w:webHidden/>
              </w:rPr>
              <w:fldChar w:fldCharType="separate"/>
            </w:r>
            <w:r>
              <w:rPr>
                <w:noProof/>
                <w:webHidden/>
              </w:rPr>
              <w:t>96</w:t>
            </w:r>
            <w:r>
              <w:rPr>
                <w:noProof/>
                <w:webHidden/>
              </w:rPr>
              <w:fldChar w:fldCharType="end"/>
            </w:r>
          </w:hyperlink>
        </w:p>
        <w:p w14:paraId="7A4061AD" w14:textId="4EE4779D" w:rsidR="00872703" w:rsidRDefault="00872703">
          <w:pPr>
            <w:pStyle w:val="TOC1"/>
            <w:rPr>
              <w:rFonts w:asciiTheme="minorHAnsi" w:eastAsiaTheme="minorEastAsia" w:hAnsiTheme="minorHAnsi" w:cstheme="minorBidi"/>
              <w:b w:val="0"/>
              <w:bCs w:val="0"/>
              <w:noProof/>
              <w:color w:val="auto"/>
              <w:sz w:val="22"/>
              <w:szCs w:val="22"/>
            </w:rPr>
          </w:pPr>
          <w:hyperlink w:anchor="_Toc134802265" w:history="1">
            <w:r w:rsidRPr="00F94C19">
              <w:rPr>
                <w:rStyle w:val="Hyperlink"/>
                <w:noProof/>
              </w:rPr>
              <w:t>News and Current Events</w:t>
            </w:r>
            <w:r>
              <w:rPr>
                <w:noProof/>
                <w:webHidden/>
              </w:rPr>
              <w:tab/>
            </w:r>
            <w:r>
              <w:rPr>
                <w:noProof/>
                <w:webHidden/>
              </w:rPr>
              <w:fldChar w:fldCharType="begin"/>
            </w:r>
            <w:r>
              <w:rPr>
                <w:noProof/>
                <w:webHidden/>
              </w:rPr>
              <w:instrText xml:space="preserve"> PAGEREF _Toc134802265 \h </w:instrText>
            </w:r>
            <w:r>
              <w:rPr>
                <w:noProof/>
                <w:webHidden/>
              </w:rPr>
            </w:r>
            <w:r>
              <w:rPr>
                <w:noProof/>
                <w:webHidden/>
              </w:rPr>
              <w:fldChar w:fldCharType="separate"/>
            </w:r>
            <w:r>
              <w:rPr>
                <w:noProof/>
                <w:webHidden/>
              </w:rPr>
              <w:t>97</w:t>
            </w:r>
            <w:r>
              <w:rPr>
                <w:noProof/>
                <w:webHidden/>
              </w:rPr>
              <w:fldChar w:fldCharType="end"/>
            </w:r>
          </w:hyperlink>
        </w:p>
        <w:p w14:paraId="12F03418" w14:textId="525FE67B" w:rsidR="00872703" w:rsidRDefault="00872703">
          <w:pPr>
            <w:pStyle w:val="TOC2"/>
            <w:rPr>
              <w:rFonts w:asciiTheme="minorHAnsi" w:eastAsiaTheme="minorEastAsia" w:hAnsiTheme="minorHAnsi" w:cstheme="minorBidi"/>
              <w:noProof/>
              <w:color w:val="auto"/>
              <w:sz w:val="22"/>
              <w:szCs w:val="22"/>
            </w:rPr>
          </w:pPr>
          <w:hyperlink w:anchor="_Toc134802266" w:history="1">
            <w:r w:rsidRPr="00F94C19">
              <w:rPr>
                <w:rStyle w:val="Hyperlink"/>
                <w:noProof/>
              </w:rPr>
              <w:t>NFB-NEWSLINE®</w:t>
            </w:r>
            <w:r>
              <w:rPr>
                <w:noProof/>
                <w:webHidden/>
              </w:rPr>
              <w:tab/>
            </w:r>
            <w:r>
              <w:rPr>
                <w:noProof/>
                <w:webHidden/>
              </w:rPr>
              <w:fldChar w:fldCharType="begin"/>
            </w:r>
            <w:r>
              <w:rPr>
                <w:noProof/>
                <w:webHidden/>
              </w:rPr>
              <w:instrText xml:space="preserve"> PAGEREF _Toc134802266 \h </w:instrText>
            </w:r>
            <w:r>
              <w:rPr>
                <w:noProof/>
                <w:webHidden/>
              </w:rPr>
            </w:r>
            <w:r>
              <w:rPr>
                <w:noProof/>
                <w:webHidden/>
              </w:rPr>
              <w:fldChar w:fldCharType="separate"/>
            </w:r>
            <w:r>
              <w:rPr>
                <w:noProof/>
                <w:webHidden/>
              </w:rPr>
              <w:t>97</w:t>
            </w:r>
            <w:r>
              <w:rPr>
                <w:noProof/>
                <w:webHidden/>
              </w:rPr>
              <w:fldChar w:fldCharType="end"/>
            </w:r>
          </w:hyperlink>
        </w:p>
        <w:p w14:paraId="240B3524" w14:textId="62BEFA23" w:rsidR="00872703" w:rsidRDefault="00872703">
          <w:pPr>
            <w:pStyle w:val="TOC1"/>
            <w:rPr>
              <w:rFonts w:asciiTheme="minorHAnsi" w:eastAsiaTheme="minorEastAsia" w:hAnsiTheme="minorHAnsi" w:cstheme="minorBidi"/>
              <w:b w:val="0"/>
              <w:bCs w:val="0"/>
              <w:noProof/>
              <w:color w:val="auto"/>
              <w:sz w:val="22"/>
              <w:szCs w:val="22"/>
            </w:rPr>
          </w:pPr>
          <w:hyperlink w:anchor="_Toc134802267" w:history="1">
            <w:r w:rsidRPr="00F94C19">
              <w:rPr>
                <w:rStyle w:val="Hyperlink"/>
                <w:noProof/>
              </w:rPr>
              <w:t>Parking Permits for Disabled Persons</w:t>
            </w:r>
            <w:r>
              <w:rPr>
                <w:noProof/>
                <w:webHidden/>
              </w:rPr>
              <w:tab/>
            </w:r>
            <w:r>
              <w:rPr>
                <w:noProof/>
                <w:webHidden/>
              </w:rPr>
              <w:fldChar w:fldCharType="begin"/>
            </w:r>
            <w:r>
              <w:rPr>
                <w:noProof/>
                <w:webHidden/>
              </w:rPr>
              <w:instrText xml:space="preserve"> PAGEREF _Toc134802267 \h </w:instrText>
            </w:r>
            <w:r>
              <w:rPr>
                <w:noProof/>
                <w:webHidden/>
              </w:rPr>
            </w:r>
            <w:r>
              <w:rPr>
                <w:noProof/>
                <w:webHidden/>
              </w:rPr>
              <w:fldChar w:fldCharType="separate"/>
            </w:r>
            <w:r>
              <w:rPr>
                <w:noProof/>
                <w:webHidden/>
              </w:rPr>
              <w:t>99</w:t>
            </w:r>
            <w:r>
              <w:rPr>
                <w:noProof/>
                <w:webHidden/>
              </w:rPr>
              <w:fldChar w:fldCharType="end"/>
            </w:r>
          </w:hyperlink>
        </w:p>
        <w:p w14:paraId="5D02774D" w14:textId="2C0FFB56" w:rsidR="00872703" w:rsidRDefault="00872703">
          <w:pPr>
            <w:pStyle w:val="TOC1"/>
            <w:rPr>
              <w:rFonts w:asciiTheme="minorHAnsi" w:eastAsiaTheme="minorEastAsia" w:hAnsiTheme="minorHAnsi" w:cstheme="minorBidi"/>
              <w:b w:val="0"/>
              <w:bCs w:val="0"/>
              <w:noProof/>
              <w:color w:val="auto"/>
              <w:sz w:val="22"/>
              <w:szCs w:val="22"/>
            </w:rPr>
          </w:pPr>
          <w:hyperlink w:anchor="_Toc134802268" w:history="1">
            <w:r w:rsidRPr="00F94C19">
              <w:rPr>
                <w:rStyle w:val="Hyperlink"/>
                <w:noProof/>
              </w:rPr>
              <w:t>Recreation</w:t>
            </w:r>
            <w:r>
              <w:rPr>
                <w:noProof/>
                <w:webHidden/>
              </w:rPr>
              <w:tab/>
            </w:r>
            <w:r>
              <w:rPr>
                <w:noProof/>
                <w:webHidden/>
              </w:rPr>
              <w:fldChar w:fldCharType="begin"/>
            </w:r>
            <w:r>
              <w:rPr>
                <w:noProof/>
                <w:webHidden/>
              </w:rPr>
              <w:instrText xml:space="preserve"> PAGEREF _Toc134802268 \h </w:instrText>
            </w:r>
            <w:r>
              <w:rPr>
                <w:noProof/>
                <w:webHidden/>
              </w:rPr>
            </w:r>
            <w:r>
              <w:rPr>
                <w:noProof/>
                <w:webHidden/>
              </w:rPr>
              <w:fldChar w:fldCharType="separate"/>
            </w:r>
            <w:r>
              <w:rPr>
                <w:noProof/>
                <w:webHidden/>
              </w:rPr>
              <w:t>100</w:t>
            </w:r>
            <w:r>
              <w:rPr>
                <w:noProof/>
                <w:webHidden/>
              </w:rPr>
              <w:fldChar w:fldCharType="end"/>
            </w:r>
          </w:hyperlink>
        </w:p>
        <w:p w14:paraId="42A79AEA" w14:textId="5E63E487" w:rsidR="00872703" w:rsidRDefault="00872703">
          <w:pPr>
            <w:pStyle w:val="TOC2"/>
            <w:rPr>
              <w:rFonts w:asciiTheme="minorHAnsi" w:eastAsiaTheme="minorEastAsia" w:hAnsiTheme="minorHAnsi" w:cstheme="minorBidi"/>
              <w:noProof/>
              <w:color w:val="auto"/>
              <w:sz w:val="22"/>
              <w:szCs w:val="22"/>
            </w:rPr>
          </w:pPr>
          <w:hyperlink w:anchor="_Toc134802269" w:history="1">
            <w:r w:rsidRPr="00F94C19">
              <w:rPr>
                <w:rStyle w:val="Hyperlink"/>
                <w:noProof/>
              </w:rPr>
              <w:t>ODFW Oregon Disabilities Hunting and Fishing Permit</w:t>
            </w:r>
            <w:r>
              <w:rPr>
                <w:noProof/>
                <w:webHidden/>
              </w:rPr>
              <w:tab/>
            </w:r>
            <w:r>
              <w:rPr>
                <w:noProof/>
                <w:webHidden/>
              </w:rPr>
              <w:fldChar w:fldCharType="begin"/>
            </w:r>
            <w:r>
              <w:rPr>
                <w:noProof/>
                <w:webHidden/>
              </w:rPr>
              <w:instrText xml:space="preserve"> PAGEREF _Toc134802269 \h </w:instrText>
            </w:r>
            <w:r>
              <w:rPr>
                <w:noProof/>
                <w:webHidden/>
              </w:rPr>
            </w:r>
            <w:r>
              <w:rPr>
                <w:noProof/>
                <w:webHidden/>
              </w:rPr>
              <w:fldChar w:fldCharType="separate"/>
            </w:r>
            <w:r>
              <w:rPr>
                <w:noProof/>
                <w:webHidden/>
              </w:rPr>
              <w:t>100</w:t>
            </w:r>
            <w:r>
              <w:rPr>
                <w:noProof/>
                <w:webHidden/>
              </w:rPr>
              <w:fldChar w:fldCharType="end"/>
            </w:r>
          </w:hyperlink>
        </w:p>
        <w:p w14:paraId="32EEE9F6" w14:textId="395D44C7" w:rsidR="00872703" w:rsidRDefault="00872703">
          <w:pPr>
            <w:pStyle w:val="TOC2"/>
            <w:rPr>
              <w:rFonts w:asciiTheme="minorHAnsi" w:eastAsiaTheme="minorEastAsia" w:hAnsiTheme="minorHAnsi" w:cstheme="minorBidi"/>
              <w:noProof/>
              <w:color w:val="auto"/>
              <w:sz w:val="22"/>
              <w:szCs w:val="22"/>
            </w:rPr>
          </w:pPr>
          <w:hyperlink w:anchor="_Toc134802270" w:history="1">
            <w:r w:rsidRPr="00F94C19">
              <w:rPr>
                <w:rStyle w:val="Hyperlink"/>
                <w:noProof/>
              </w:rPr>
              <w:t>The Hull Foundation and Learning Center</w:t>
            </w:r>
            <w:r>
              <w:rPr>
                <w:noProof/>
                <w:webHidden/>
              </w:rPr>
              <w:tab/>
            </w:r>
            <w:r>
              <w:rPr>
                <w:noProof/>
                <w:webHidden/>
              </w:rPr>
              <w:fldChar w:fldCharType="begin"/>
            </w:r>
            <w:r>
              <w:rPr>
                <w:noProof/>
                <w:webHidden/>
              </w:rPr>
              <w:instrText xml:space="preserve"> PAGEREF _Toc134802270 \h </w:instrText>
            </w:r>
            <w:r>
              <w:rPr>
                <w:noProof/>
                <w:webHidden/>
              </w:rPr>
            </w:r>
            <w:r>
              <w:rPr>
                <w:noProof/>
                <w:webHidden/>
              </w:rPr>
              <w:fldChar w:fldCharType="separate"/>
            </w:r>
            <w:r>
              <w:rPr>
                <w:noProof/>
                <w:webHidden/>
              </w:rPr>
              <w:t>101</w:t>
            </w:r>
            <w:r>
              <w:rPr>
                <w:noProof/>
                <w:webHidden/>
              </w:rPr>
              <w:fldChar w:fldCharType="end"/>
            </w:r>
          </w:hyperlink>
        </w:p>
        <w:p w14:paraId="12924BE0" w14:textId="2CF8A553" w:rsidR="00872703" w:rsidRDefault="00872703">
          <w:pPr>
            <w:pStyle w:val="TOC2"/>
            <w:rPr>
              <w:rFonts w:asciiTheme="minorHAnsi" w:eastAsiaTheme="minorEastAsia" w:hAnsiTheme="minorHAnsi" w:cstheme="minorBidi"/>
              <w:noProof/>
              <w:color w:val="auto"/>
              <w:sz w:val="22"/>
              <w:szCs w:val="22"/>
            </w:rPr>
          </w:pPr>
          <w:hyperlink w:anchor="_Toc134802271" w:history="1">
            <w:r w:rsidRPr="00F94C19">
              <w:rPr>
                <w:rStyle w:val="Hyperlink"/>
                <w:noProof/>
              </w:rPr>
              <w:t>Northwest Association of Blind Athletes</w:t>
            </w:r>
            <w:r>
              <w:rPr>
                <w:noProof/>
                <w:webHidden/>
              </w:rPr>
              <w:tab/>
            </w:r>
            <w:r>
              <w:rPr>
                <w:noProof/>
                <w:webHidden/>
              </w:rPr>
              <w:fldChar w:fldCharType="begin"/>
            </w:r>
            <w:r>
              <w:rPr>
                <w:noProof/>
                <w:webHidden/>
              </w:rPr>
              <w:instrText xml:space="preserve"> PAGEREF _Toc134802271 \h </w:instrText>
            </w:r>
            <w:r>
              <w:rPr>
                <w:noProof/>
                <w:webHidden/>
              </w:rPr>
            </w:r>
            <w:r>
              <w:rPr>
                <w:noProof/>
                <w:webHidden/>
              </w:rPr>
              <w:fldChar w:fldCharType="separate"/>
            </w:r>
            <w:r>
              <w:rPr>
                <w:noProof/>
                <w:webHidden/>
              </w:rPr>
              <w:t>101</w:t>
            </w:r>
            <w:r>
              <w:rPr>
                <w:noProof/>
                <w:webHidden/>
              </w:rPr>
              <w:fldChar w:fldCharType="end"/>
            </w:r>
          </w:hyperlink>
        </w:p>
        <w:p w14:paraId="11758B1F" w14:textId="4DD6CDB8" w:rsidR="00872703" w:rsidRDefault="00872703">
          <w:pPr>
            <w:pStyle w:val="TOC1"/>
            <w:rPr>
              <w:rFonts w:asciiTheme="minorHAnsi" w:eastAsiaTheme="minorEastAsia" w:hAnsiTheme="minorHAnsi" w:cstheme="minorBidi"/>
              <w:b w:val="0"/>
              <w:bCs w:val="0"/>
              <w:noProof/>
              <w:color w:val="auto"/>
              <w:sz w:val="22"/>
              <w:szCs w:val="22"/>
            </w:rPr>
          </w:pPr>
          <w:hyperlink w:anchor="_Toc134802272" w:history="1">
            <w:r w:rsidRPr="00F94C19">
              <w:rPr>
                <w:rStyle w:val="Hyperlink"/>
                <w:noProof/>
              </w:rPr>
              <w:t>Referral Services</w:t>
            </w:r>
            <w:r>
              <w:rPr>
                <w:noProof/>
                <w:webHidden/>
              </w:rPr>
              <w:tab/>
            </w:r>
            <w:r>
              <w:rPr>
                <w:noProof/>
                <w:webHidden/>
              </w:rPr>
              <w:fldChar w:fldCharType="begin"/>
            </w:r>
            <w:r>
              <w:rPr>
                <w:noProof/>
                <w:webHidden/>
              </w:rPr>
              <w:instrText xml:space="preserve"> PAGEREF _Toc134802272 \h </w:instrText>
            </w:r>
            <w:r>
              <w:rPr>
                <w:noProof/>
                <w:webHidden/>
              </w:rPr>
            </w:r>
            <w:r>
              <w:rPr>
                <w:noProof/>
                <w:webHidden/>
              </w:rPr>
              <w:fldChar w:fldCharType="separate"/>
            </w:r>
            <w:r>
              <w:rPr>
                <w:noProof/>
                <w:webHidden/>
              </w:rPr>
              <w:t>102</w:t>
            </w:r>
            <w:r>
              <w:rPr>
                <w:noProof/>
                <w:webHidden/>
              </w:rPr>
              <w:fldChar w:fldCharType="end"/>
            </w:r>
          </w:hyperlink>
        </w:p>
        <w:p w14:paraId="6566E752" w14:textId="4F820B74" w:rsidR="00872703" w:rsidRDefault="00872703">
          <w:pPr>
            <w:pStyle w:val="TOC2"/>
            <w:rPr>
              <w:rFonts w:asciiTheme="minorHAnsi" w:eastAsiaTheme="minorEastAsia" w:hAnsiTheme="minorHAnsi" w:cstheme="minorBidi"/>
              <w:noProof/>
              <w:color w:val="auto"/>
              <w:sz w:val="22"/>
              <w:szCs w:val="22"/>
            </w:rPr>
          </w:pPr>
          <w:hyperlink w:anchor="_Toc134802273" w:history="1">
            <w:r w:rsidRPr="00F94C19">
              <w:rPr>
                <w:rStyle w:val="Hyperlink"/>
                <w:noProof/>
              </w:rPr>
              <w:t>2-1-1</w:t>
            </w:r>
            <w:r>
              <w:rPr>
                <w:noProof/>
                <w:webHidden/>
              </w:rPr>
              <w:tab/>
            </w:r>
            <w:r>
              <w:rPr>
                <w:noProof/>
                <w:webHidden/>
              </w:rPr>
              <w:fldChar w:fldCharType="begin"/>
            </w:r>
            <w:r>
              <w:rPr>
                <w:noProof/>
                <w:webHidden/>
              </w:rPr>
              <w:instrText xml:space="preserve"> PAGEREF _Toc134802273 \h </w:instrText>
            </w:r>
            <w:r>
              <w:rPr>
                <w:noProof/>
                <w:webHidden/>
              </w:rPr>
            </w:r>
            <w:r>
              <w:rPr>
                <w:noProof/>
                <w:webHidden/>
              </w:rPr>
              <w:fldChar w:fldCharType="separate"/>
            </w:r>
            <w:r>
              <w:rPr>
                <w:noProof/>
                <w:webHidden/>
              </w:rPr>
              <w:t>102</w:t>
            </w:r>
            <w:r>
              <w:rPr>
                <w:noProof/>
                <w:webHidden/>
              </w:rPr>
              <w:fldChar w:fldCharType="end"/>
            </w:r>
          </w:hyperlink>
        </w:p>
        <w:p w14:paraId="37C5246F" w14:textId="3D842D91" w:rsidR="00872703" w:rsidRDefault="00872703">
          <w:pPr>
            <w:pStyle w:val="TOC1"/>
            <w:rPr>
              <w:rFonts w:asciiTheme="minorHAnsi" w:eastAsiaTheme="minorEastAsia" w:hAnsiTheme="minorHAnsi" w:cstheme="minorBidi"/>
              <w:b w:val="0"/>
              <w:bCs w:val="0"/>
              <w:noProof/>
              <w:color w:val="auto"/>
              <w:sz w:val="22"/>
              <w:szCs w:val="22"/>
            </w:rPr>
          </w:pPr>
          <w:hyperlink w:anchor="_Toc134802274" w:history="1">
            <w:r w:rsidRPr="00F94C19">
              <w:rPr>
                <w:rStyle w:val="Hyperlink"/>
                <w:noProof/>
              </w:rPr>
              <w:t>Senior Services/ Area Agencies on Aging</w:t>
            </w:r>
            <w:r>
              <w:rPr>
                <w:noProof/>
                <w:webHidden/>
              </w:rPr>
              <w:tab/>
            </w:r>
            <w:r>
              <w:rPr>
                <w:noProof/>
                <w:webHidden/>
              </w:rPr>
              <w:fldChar w:fldCharType="begin"/>
            </w:r>
            <w:r>
              <w:rPr>
                <w:noProof/>
                <w:webHidden/>
              </w:rPr>
              <w:instrText xml:space="preserve"> PAGEREF _Toc134802274 \h </w:instrText>
            </w:r>
            <w:r>
              <w:rPr>
                <w:noProof/>
                <w:webHidden/>
              </w:rPr>
            </w:r>
            <w:r>
              <w:rPr>
                <w:noProof/>
                <w:webHidden/>
              </w:rPr>
              <w:fldChar w:fldCharType="separate"/>
            </w:r>
            <w:r>
              <w:rPr>
                <w:noProof/>
                <w:webHidden/>
              </w:rPr>
              <w:t>103</w:t>
            </w:r>
            <w:r>
              <w:rPr>
                <w:noProof/>
                <w:webHidden/>
              </w:rPr>
              <w:fldChar w:fldCharType="end"/>
            </w:r>
          </w:hyperlink>
        </w:p>
        <w:p w14:paraId="21138287" w14:textId="062D8D1E" w:rsidR="00872703" w:rsidRDefault="00872703">
          <w:pPr>
            <w:pStyle w:val="TOC2"/>
            <w:rPr>
              <w:rFonts w:asciiTheme="minorHAnsi" w:eastAsiaTheme="minorEastAsia" w:hAnsiTheme="minorHAnsi" w:cstheme="minorBidi"/>
              <w:noProof/>
              <w:color w:val="auto"/>
              <w:sz w:val="22"/>
              <w:szCs w:val="22"/>
            </w:rPr>
          </w:pPr>
          <w:hyperlink w:anchor="_Toc134802275" w:history="1">
            <w:r w:rsidRPr="00F94C19">
              <w:rPr>
                <w:rStyle w:val="Hyperlink"/>
                <w:noProof/>
              </w:rPr>
              <w:t>Aging and People with Disabilities</w:t>
            </w:r>
            <w:r>
              <w:rPr>
                <w:noProof/>
                <w:webHidden/>
              </w:rPr>
              <w:tab/>
            </w:r>
            <w:r>
              <w:rPr>
                <w:noProof/>
                <w:webHidden/>
              </w:rPr>
              <w:fldChar w:fldCharType="begin"/>
            </w:r>
            <w:r>
              <w:rPr>
                <w:noProof/>
                <w:webHidden/>
              </w:rPr>
              <w:instrText xml:space="preserve"> PAGEREF _Toc134802275 \h </w:instrText>
            </w:r>
            <w:r>
              <w:rPr>
                <w:noProof/>
                <w:webHidden/>
              </w:rPr>
            </w:r>
            <w:r>
              <w:rPr>
                <w:noProof/>
                <w:webHidden/>
              </w:rPr>
              <w:fldChar w:fldCharType="separate"/>
            </w:r>
            <w:r>
              <w:rPr>
                <w:noProof/>
                <w:webHidden/>
              </w:rPr>
              <w:t>103</w:t>
            </w:r>
            <w:r>
              <w:rPr>
                <w:noProof/>
                <w:webHidden/>
              </w:rPr>
              <w:fldChar w:fldCharType="end"/>
            </w:r>
          </w:hyperlink>
        </w:p>
        <w:p w14:paraId="04834479" w14:textId="546FB83B" w:rsidR="00872703" w:rsidRDefault="00872703">
          <w:pPr>
            <w:pStyle w:val="TOC2"/>
            <w:rPr>
              <w:rFonts w:asciiTheme="minorHAnsi" w:eastAsiaTheme="minorEastAsia" w:hAnsiTheme="minorHAnsi" w:cstheme="minorBidi"/>
              <w:noProof/>
              <w:color w:val="auto"/>
              <w:sz w:val="22"/>
              <w:szCs w:val="22"/>
            </w:rPr>
          </w:pPr>
          <w:hyperlink w:anchor="_Toc134802276" w:history="1">
            <w:r w:rsidRPr="00F94C19">
              <w:rPr>
                <w:rStyle w:val="Hyperlink"/>
                <w:noProof/>
              </w:rPr>
              <w:t>Aging and Disability Resource Connection</w:t>
            </w:r>
            <w:r>
              <w:rPr>
                <w:noProof/>
                <w:webHidden/>
              </w:rPr>
              <w:tab/>
            </w:r>
            <w:r>
              <w:rPr>
                <w:noProof/>
                <w:webHidden/>
              </w:rPr>
              <w:fldChar w:fldCharType="begin"/>
            </w:r>
            <w:r>
              <w:rPr>
                <w:noProof/>
                <w:webHidden/>
              </w:rPr>
              <w:instrText xml:space="preserve"> PAGEREF _Toc134802276 \h </w:instrText>
            </w:r>
            <w:r>
              <w:rPr>
                <w:noProof/>
                <w:webHidden/>
              </w:rPr>
            </w:r>
            <w:r>
              <w:rPr>
                <w:noProof/>
                <w:webHidden/>
              </w:rPr>
              <w:fldChar w:fldCharType="separate"/>
            </w:r>
            <w:r>
              <w:rPr>
                <w:noProof/>
                <w:webHidden/>
              </w:rPr>
              <w:t>103</w:t>
            </w:r>
            <w:r>
              <w:rPr>
                <w:noProof/>
                <w:webHidden/>
              </w:rPr>
              <w:fldChar w:fldCharType="end"/>
            </w:r>
          </w:hyperlink>
        </w:p>
        <w:p w14:paraId="3AE677C0" w14:textId="73A8AC3D" w:rsidR="00872703" w:rsidRDefault="00872703">
          <w:pPr>
            <w:pStyle w:val="TOC2"/>
            <w:rPr>
              <w:rFonts w:asciiTheme="minorHAnsi" w:eastAsiaTheme="minorEastAsia" w:hAnsiTheme="minorHAnsi" w:cstheme="minorBidi"/>
              <w:noProof/>
              <w:color w:val="auto"/>
              <w:sz w:val="22"/>
              <w:szCs w:val="22"/>
            </w:rPr>
          </w:pPr>
          <w:hyperlink w:anchor="_Toc134802277" w:history="1">
            <w:r w:rsidRPr="00F94C19">
              <w:rPr>
                <w:rStyle w:val="Hyperlink"/>
                <w:noProof/>
              </w:rPr>
              <w:t>AmeriCorps Senior Companion Program</w:t>
            </w:r>
            <w:r>
              <w:rPr>
                <w:noProof/>
                <w:webHidden/>
              </w:rPr>
              <w:tab/>
            </w:r>
            <w:r>
              <w:rPr>
                <w:noProof/>
                <w:webHidden/>
              </w:rPr>
              <w:fldChar w:fldCharType="begin"/>
            </w:r>
            <w:r>
              <w:rPr>
                <w:noProof/>
                <w:webHidden/>
              </w:rPr>
              <w:instrText xml:space="preserve"> PAGEREF _Toc134802277 \h </w:instrText>
            </w:r>
            <w:r>
              <w:rPr>
                <w:noProof/>
                <w:webHidden/>
              </w:rPr>
            </w:r>
            <w:r>
              <w:rPr>
                <w:noProof/>
                <w:webHidden/>
              </w:rPr>
              <w:fldChar w:fldCharType="separate"/>
            </w:r>
            <w:r>
              <w:rPr>
                <w:noProof/>
                <w:webHidden/>
              </w:rPr>
              <w:t>103</w:t>
            </w:r>
            <w:r>
              <w:rPr>
                <w:noProof/>
                <w:webHidden/>
              </w:rPr>
              <w:fldChar w:fldCharType="end"/>
            </w:r>
          </w:hyperlink>
        </w:p>
        <w:p w14:paraId="368CD785" w14:textId="003A963C" w:rsidR="00872703" w:rsidRDefault="00872703">
          <w:pPr>
            <w:pStyle w:val="TOC2"/>
            <w:rPr>
              <w:rFonts w:asciiTheme="minorHAnsi" w:eastAsiaTheme="minorEastAsia" w:hAnsiTheme="minorHAnsi" w:cstheme="minorBidi"/>
              <w:noProof/>
              <w:color w:val="auto"/>
              <w:sz w:val="22"/>
              <w:szCs w:val="22"/>
            </w:rPr>
          </w:pPr>
          <w:hyperlink w:anchor="_Toc134802278" w:history="1">
            <w:r w:rsidRPr="00F94C19">
              <w:rPr>
                <w:rStyle w:val="Hyperlink"/>
                <w:rFonts w:eastAsia="Times New Roman"/>
                <w:noProof/>
              </w:rPr>
              <w:t>Area Agencies on Aging/O4AD</w:t>
            </w:r>
            <w:r>
              <w:rPr>
                <w:noProof/>
                <w:webHidden/>
              </w:rPr>
              <w:tab/>
            </w:r>
            <w:r>
              <w:rPr>
                <w:noProof/>
                <w:webHidden/>
              </w:rPr>
              <w:fldChar w:fldCharType="begin"/>
            </w:r>
            <w:r>
              <w:rPr>
                <w:noProof/>
                <w:webHidden/>
              </w:rPr>
              <w:instrText xml:space="preserve"> PAGEREF _Toc134802278 \h </w:instrText>
            </w:r>
            <w:r>
              <w:rPr>
                <w:noProof/>
                <w:webHidden/>
              </w:rPr>
            </w:r>
            <w:r>
              <w:rPr>
                <w:noProof/>
                <w:webHidden/>
              </w:rPr>
              <w:fldChar w:fldCharType="separate"/>
            </w:r>
            <w:r>
              <w:rPr>
                <w:noProof/>
                <w:webHidden/>
              </w:rPr>
              <w:t>104</w:t>
            </w:r>
            <w:r>
              <w:rPr>
                <w:noProof/>
                <w:webHidden/>
              </w:rPr>
              <w:fldChar w:fldCharType="end"/>
            </w:r>
          </w:hyperlink>
        </w:p>
        <w:p w14:paraId="5434C9D4" w14:textId="185BBFA9"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79" w:history="1">
            <w:r w:rsidRPr="00F94C19">
              <w:rPr>
                <w:rStyle w:val="Hyperlink"/>
                <w:noProof/>
              </w:rPr>
              <w:t>Council on Aging of Central Oregon</w:t>
            </w:r>
            <w:r>
              <w:rPr>
                <w:noProof/>
                <w:webHidden/>
              </w:rPr>
              <w:tab/>
            </w:r>
            <w:r>
              <w:rPr>
                <w:noProof/>
                <w:webHidden/>
              </w:rPr>
              <w:fldChar w:fldCharType="begin"/>
            </w:r>
            <w:r>
              <w:rPr>
                <w:noProof/>
                <w:webHidden/>
              </w:rPr>
              <w:instrText xml:space="preserve"> PAGEREF _Toc134802279 \h </w:instrText>
            </w:r>
            <w:r>
              <w:rPr>
                <w:noProof/>
                <w:webHidden/>
              </w:rPr>
            </w:r>
            <w:r>
              <w:rPr>
                <w:noProof/>
                <w:webHidden/>
              </w:rPr>
              <w:fldChar w:fldCharType="separate"/>
            </w:r>
            <w:r>
              <w:rPr>
                <w:noProof/>
                <w:webHidden/>
              </w:rPr>
              <w:t>105</w:t>
            </w:r>
            <w:r>
              <w:rPr>
                <w:noProof/>
                <w:webHidden/>
              </w:rPr>
              <w:fldChar w:fldCharType="end"/>
            </w:r>
          </w:hyperlink>
        </w:p>
        <w:p w14:paraId="082FB2EB" w14:textId="2A91B51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0" w:history="1">
            <w:r w:rsidRPr="00F94C19">
              <w:rPr>
                <w:rStyle w:val="Hyperlink"/>
                <w:rFonts w:eastAsia="Times New Roman"/>
                <w:noProof/>
              </w:rPr>
              <w:t>Clackamas County Social Services</w:t>
            </w:r>
            <w:r>
              <w:rPr>
                <w:noProof/>
                <w:webHidden/>
              </w:rPr>
              <w:tab/>
            </w:r>
            <w:r>
              <w:rPr>
                <w:noProof/>
                <w:webHidden/>
              </w:rPr>
              <w:fldChar w:fldCharType="begin"/>
            </w:r>
            <w:r>
              <w:rPr>
                <w:noProof/>
                <w:webHidden/>
              </w:rPr>
              <w:instrText xml:space="preserve"> PAGEREF _Toc134802280 \h </w:instrText>
            </w:r>
            <w:r>
              <w:rPr>
                <w:noProof/>
                <w:webHidden/>
              </w:rPr>
            </w:r>
            <w:r>
              <w:rPr>
                <w:noProof/>
                <w:webHidden/>
              </w:rPr>
              <w:fldChar w:fldCharType="separate"/>
            </w:r>
            <w:r>
              <w:rPr>
                <w:noProof/>
                <w:webHidden/>
              </w:rPr>
              <w:t>105</w:t>
            </w:r>
            <w:r>
              <w:rPr>
                <w:noProof/>
                <w:webHidden/>
              </w:rPr>
              <w:fldChar w:fldCharType="end"/>
            </w:r>
          </w:hyperlink>
        </w:p>
        <w:p w14:paraId="28EFA03D" w14:textId="7068A86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1" w:history="1">
            <w:r w:rsidRPr="00F94C19">
              <w:rPr>
                <w:rStyle w:val="Hyperlink"/>
                <w:rFonts w:eastAsia="Times New Roman"/>
                <w:noProof/>
              </w:rPr>
              <w:t>Community Action Program of East Central Oregon (CAPECO)</w:t>
            </w:r>
            <w:r>
              <w:rPr>
                <w:noProof/>
                <w:webHidden/>
              </w:rPr>
              <w:tab/>
            </w:r>
            <w:r>
              <w:rPr>
                <w:noProof/>
                <w:webHidden/>
              </w:rPr>
              <w:fldChar w:fldCharType="begin"/>
            </w:r>
            <w:r>
              <w:rPr>
                <w:noProof/>
                <w:webHidden/>
              </w:rPr>
              <w:instrText xml:space="preserve"> PAGEREF _Toc134802281 \h </w:instrText>
            </w:r>
            <w:r>
              <w:rPr>
                <w:noProof/>
                <w:webHidden/>
              </w:rPr>
            </w:r>
            <w:r>
              <w:rPr>
                <w:noProof/>
                <w:webHidden/>
              </w:rPr>
              <w:fldChar w:fldCharType="separate"/>
            </w:r>
            <w:r>
              <w:rPr>
                <w:noProof/>
                <w:webHidden/>
              </w:rPr>
              <w:t>105</w:t>
            </w:r>
            <w:r>
              <w:rPr>
                <w:noProof/>
                <w:webHidden/>
              </w:rPr>
              <w:fldChar w:fldCharType="end"/>
            </w:r>
          </w:hyperlink>
        </w:p>
        <w:p w14:paraId="0BE306DA" w14:textId="1279CF5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2" w:history="1">
            <w:r w:rsidRPr="00F94C19">
              <w:rPr>
                <w:rStyle w:val="Hyperlink"/>
                <w:rFonts w:eastAsia="Times New Roman" w:cs="Arial"/>
                <w:noProof/>
              </w:rPr>
              <w:t>Community Action Team</w:t>
            </w:r>
            <w:r>
              <w:rPr>
                <w:noProof/>
                <w:webHidden/>
              </w:rPr>
              <w:tab/>
            </w:r>
            <w:r>
              <w:rPr>
                <w:noProof/>
                <w:webHidden/>
              </w:rPr>
              <w:fldChar w:fldCharType="begin"/>
            </w:r>
            <w:r>
              <w:rPr>
                <w:noProof/>
                <w:webHidden/>
              </w:rPr>
              <w:instrText xml:space="preserve"> PAGEREF _Toc134802282 \h </w:instrText>
            </w:r>
            <w:r>
              <w:rPr>
                <w:noProof/>
                <w:webHidden/>
              </w:rPr>
            </w:r>
            <w:r>
              <w:rPr>
                <w:noProof/>
                <w:webHidden/>
              </w:rPr>
              <w:fldChar w:fldCharType="separate"/>
            </w:r>
            <w:r>
              <w:rPr>
                <w:noProof/>
                <w:webHidden/>
              </w:rPr>
              <w:t>106</w:t>
            </w:r>
            <w:r>
              <w:rPr>
                <w:noProof/>
                <w:webHidden/>
              </w:rPr>
              <w:fldChar w:fldCharType="end"/>
            </w:r>
          </w:hyperlink>
        </w:p>
        <w:p w14:paraId="1F8A7FA3" w14:textId="18F936E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3" w:history="1">
            <w:r w:rsidRPr="00F94C19">
              <w:rPr>
                <w:rStyle w:val="Hyperlink"/>
                <w:rFonts w:eastAsia="Times New Roman"/>
                <w:noProof/>
              </w:rPr>
              <w:t>Community Connection of Northeast Oregon (CCNO)</w:t>
            </w:r>
            <w:r>
              <w:rPr>
                <w:noProof/>
                <w:webHidden/>
              </w:rPr>
              <w:tab/>
            </w:r>
            <w:r>
              <w:rPr>
                <w:noProof/>
                <w:webHidden/>
              </w:rPr>
              <w:fldChar w:fldCharType="begin"/>
            </w:r>
            <w:r>
              <w:rPr>
                <w:noProof/>
                <w:webHidden/>
              </w:rPr>
              <w:instrText xml:space="preserve"> PAGEREF _Toc134802283 \h </w:instrText>
            </w:r>
            <w:r>
              <w:rPr>
                <w:noProof/>
                <w:webHidden/>
              </w:rPr>
            </w:r>
            <w:r>
              <w:rPr>
                <w:noProof/>
                <w:webHidden/>
              </w:rPr>
              <w:fldChar w:fldCharType="separate"/>
            </w:r>
            <w:r>
              <w:rPr>
                <w:noProof/>
                <w:webHidden/>
              </w:rPr>
              <w:t>106</w:t>
            </w:r>
            <w:r>
              <w:rPr>
                <w:noProof/>
                <w:webHidden/>
              </w:rPr>
              <w:fldChar w:fldCharType="end"/>
            </w:r>
          </w:hyperlink>
        </w:p>
        <w:p w14:paraId="1F4F4AA9" w14:textId="7EC05A3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4" w:history="1">
            <w:r w:rsidRPr="00F94C19">
              <w:rPr>
                <w:rStyle w:val="Hyperlink"/>
                <w:rFonts w:eastAsia="Times New Roman"/>
                <w:noProof/>
              </w:rPr>
              <w:t>Douglas County Senior Services</w:t>
            </w:r>
            <w:r>
              <w:rPr>
                <w:noProof/>
                <w:webHidden/>
              </w:rPr>
              <w:tab/>
            </w:r>
            <w:r>
              <w:rPr>
                <w:noProof/>
                <w:webHidden/>
              </w:rPr>
              <w:fldChar w:fldCharType="begin"/>
            </w:r>
            <w:r>
              <w:rPr>
                <w:noProof/>
                <w:webHidden/>
              </w:rPr>
              <w:instrText xml:space="preserve"> PAGEREF _Toc134802284 \h </w:instrText>
            </w:r>
            <w:r>
              <w:rPr>
                <w:noProof/>
                <w:webHidden/>
              </w:rPr>
            </w:r>
            <w:r>
              <w:rPr>
                <w:noProof/>
                <w:webHidden/>
              </w:rPr>
              <w:fldChar w:fldCharType="separate"/>
            </w:r>
            <w:r>
              <w:rPr>
                <w:noProof/>
                <w:webHidden/>
              </w:rPr>
              <w:t>107</w:t>
            </w:r>
            <w:r>
              <w:rPr>
                <w:noProof/>
                <w:webHidden/>
              </w:rPr>
              <w:fldChar w:fldCharType="end"/>
            </w:r>
          </w:hyperlink>
        </w:p>
        <w:p w14:paraId="3FF002F2" w14:textId="7760434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5" w:history="1">
            <w:r w:rsidRPr="00F94C19">
              <w:rPr>
                <w:rStyle w:val="Hyperlink"/>
                <w:rFonts w:eastAsia="Times New Roman"/>
                <w:noProof/>
                <w:w w:val="98"/>
              </w:rPr>
              <w:t>Harney County Senior &amp; Community Services Center</w:t>
            </w:r>
            <w:r>
              <w:rPr>
                <w:noProof/>
                <w:webHidden/>
              </w:rPr>
              <w:tab/>
            </w:r>
            <w:r>
              <w:rPr>
                <w:noProof/>
                <w:webHidden/>
              </w:rPr>
              <w:fldChar w:fldCharType="begin"/>
            </w:r>
            <w:r>
              <w:rPr>
                <w:noProof/>
                <w:webHidden/>
              </w:rPr>
              <w:instrText xml:space="preserve"> PAGEREF _Toc134802285 \h </w:instrText>
            </w:r>
            <w:r>
              <w:rPr>
                <w:noProof/>
                <w:webHidden/>
              </w:rPr>
            </w:r>
            <w:r>
              <w:rPr>
                <w:noProof/>
                <w:webHidden/>
              </w:rPr>
              <w:fldChar w:fldCharType="separate"/>
            </w:r>
            <w:r>
              <w:rPr>
                <w:noProof/>
                <w:webHidden/>
              </w:rPr>
              <w:t>107</w:t>
            </w:r>
            <w:r>
              <w:rPr>
                <w:noProof/>
                <w:webHidden/>
              </w:rPr>
              <w:fldChar w:fldCharType="end"/>
            </w:r>
          </w:hyperlink>
        </w:p>
        <w:p w14:paraId="75ADD7AD" w14:textId="2D8671B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6" w:history="1">
            <w:r w:rsidRPr="00F94C19">
              <w:rPr>
                <w:rStyle w:val="Hyperlink"/>
                <w:rFonts w:eastAsia="Times New Roman"/>
                <w:noProof/>
              </w:rPr>
              <w:t>Klamath and Lake Counties Council on Aging</w:t>
            </w:r>
            <w:r>
              <w:rPr>
                <w:noProof/>
                <w:webHidden/>
              </w:rPr>
              <w:tab/>
            </w:r>
            <w:r>
              <w:rPr>
                <w:noProof/>
                <w:webHidden/>
              </w:rPr>
              <w:fldChar w:fldCharType="begin"/>
            </w:r>
            <w:r>
              <w:rPr>
                <w:noProof/>
                <w:webHidden/>
              </w:rPr>
              <w:instrText xml:space="preserve"> PAGEREF _Toc134802286 \h </w:instrText>
            </w:r>
            <w:r>
              <w:rPr>
                <w:noProof/>
                <w:webHidden/>
              </w:rPr>
            </w:r>
            <w:r>
              <w:rPr>
                <w:noProof/>
                <w:webHidden/>
              </w:rPr>
              <w:fldChar w:fldCharType="separate"/>
            </w:r>
            <w:r>
              <w:rPr>
                <w:noProof/>
                <w:webHidden/>
              </w:rPr>
              <w:t>107</w:t>
            </w:r>
            <w:r>
              <w:rPr>
                <w:noProof/>
                <w:webHidden/>
              </w:rPr>
              <w:fldChar w:fldCharType="end"/>
            </w:r>
          </w:hyperlink>
        </w:p>
        <w:p w14:paraId="2937F8EB" w14:textId="5D075582"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7" w:history="1">
            <w:r w:rsidRPr="00F94C19">
              <w:rPr>
                <w:rStyle w:val="Hyperlink"/>
                <w:rFonts w:eastAsia="Times New Roman"/>
                <w:noProof/>
              </w:rPr>
              <w:t>Lane Senior and Disability Services</w:t>
            </w:r>
            <w:r>
              <w:rPr>
                <w:noProof/>
                <w:webHidden/>
              </w:rPr>
              <w:tab/>
            </w:r>
            <w:r>
              <w:rPr>
                <w:noProof/>
                <w:webHidden/>
              </w:rPr>
              <w:fldChar w:fldCharType="begin"/>
            </w:r>
            <w:r>
              <w:rPr>
                <w:noProof/>
                <w:webHidden/>
              </w:rPr>
              <w:instrText xml:space="preserve"> PAGEREF _Toc134802287 \h </w:instrText>
            </w:r>
            <w:r>
              <w:rPr>
                <w:noProof/>
                <w:webHidden/>
              </w:rPr>
            </w:r>
            <w:r>
              <w:rPr>
                <w:noProof/>
                <w:webHidden/>
              </w:rPr>
              <w:fldChar w:fldCharType="separate"/>
            </w:r>
            <w:r>
              <w:rPr>
                <w:noProof/>
                <w:webHidden/>
              </w:rPr>
              <w:t>108</w:t>
            </w:r>
            <w:r>
              <w:rPr>
                <w:noProof/>
                <w:webHidden/>
              </w:rPr>
              <w:fldChar w:fldCharType="end"/>
            </w:r>
          </w:hyperlink>
        </w:p>
        <w:p w14:paraId="63550697" w14:textId="1695ED7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8" w:history="1">
            <w:r w:rsidRPr="00F94C19">
              <w:rPr>
                <w:rStyle w:val="Hyperlink"/>
                <w:rFonts w:eastAsia="Times New Roman"/>
                <w:noProof/>
              </w:rPr>
              <w:t>Malheur Council on Aging &amp; Community Services</w:t>
            </w:r>
            <w:r>
              <w:rPr>
                <w:noProof/>
                <w:webHidden/>
              </w:rPr>
              <w:tab/>
            </w:r>
            <w:r>
              <w:rPr>
                <w:noProof/>
                <w:webHidden/>
              </w:rPr>
              <w:fldChar w:fldCharType="begin"/>
            </w:r>
            <w:r>
              <w:rPr>
                <w:noProof/>
                <w:webHidden/>
              </w:rPr>
              <w:instrText xml:space="preserve"> PAGEREF _Toc134802288 \h </w:instrText>
            </w:r>
            <w:r>
              <w:rPr>
                <w:noProof/>
                <w:webHidden/>
              </w:rPr>
            </w:r>
            <w:r>
              <w:rPr>
                <w:noProof/>
                <w:webHidden/>
              </w:rPr>
              <w:fldChar w:fldCharType="separate"/>
            </w:r>
            <w:r>
              <w:rPr>
                <w:noProof/>
                <w:webHidden/>
              </w:rPr>
              <w:t>108</w:t>
            </w:r>
            <w:r>
              <w:rPr>
                <w:noProof/>
                <w:webHidden/>
              </w:rPr>
              <w:fldChar w:fldCharType="end"/>
            </w:r>
          </w:hyperlink>
        </w:p>
        <w:p w14:paraId="4FEACA09" w14:textId="7F18209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9" w:history="1">
            <w:r w:rsidRPr="00F94C19">
              <w:rPr>
                <w:rStyle w:val="Hyperlink"/>
                <w:rFonts w:eastAsia="Times New Roman"/>
                <w:noProof/>
              </w:rPr>
              <w:t>Multnomah County Aging, Disability &amp; Veterans Services Division</w:t>
            </w:r>
            <w:r>
              <w:rPr>
                <w:noProof/>
                <w:webHidden/>
              </w:rPr>
              <w:tab/>
            </w:r>
            <w:r>
              <w:rPr>
                <w:noProof/>
                <w:webHidden/>
              </w:rPr>
              <w:fldChar w:fldCharType="begin"/>
            </w:r>
            <w:r>
              <w:rPr>
                <w:noProof/>
                <w:webHidden/>
              </w:rPr>
              <w:instrText xml:space="preserve"> PAGEREF _Toc134802289 \h </w:instrText>
            </w:r>
            <w:r>
              <w:rPr>
                <w:noProof/>
                <w:webHidden/>
              </w:rPr>
            </w:r>
            <w:r>
              <w:rPr>
                <w:noProof/>
                <w:webHidden/>
              </w:rPr>
              <w:fldChar w:fldCharType="separate"/>
            </w:r>
            <w:r>
              <w:rPr>
                <w:noProof/>
                <w:webHidden/>
              </w:rPr>
              <w:t>108</w:t>
            </w:r>
            <w:r>
              <w:rPr>
                <w:noProof/>
                <w:webHidden/>
              </w:rPr>
              <w:fldChar w:fldCharType="end"/>
            </w:r>
          </w:hyperlink>
        </w:p>
        <w:p w14:paraId="7D55ACC8" w14:textId="5BF0E26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0" w:history="1">
            <w:r w:rsidRPr="00F94C19">
              <w:rPr>
                <w:rStyle w:val="Hyperlink"/>
                <w:rFonts w:eastAsia="Times New Roman"/>
                <w:noProof/>
              </w:rPr>
              <w:t>Northwest Senior &amp; Disability Services (NWSDS)</w:t>
            </w:r>
            <w:r>
              <w:rPr>
                <w:noProof/>
                <w:webHidden/>
              </w:rPr>
              <w:tab/>
            </w:r>
            <w:r>
              <w:rPr>
                <w:noProof/>
                <w:webHidden/>
              </w:rPr>
              <w:fldChar w:fldCharType="begin"/>
            </w:r>
            <w:r>
              <w:rPr>
                <w:noProof/>
                <w:webHidden/>
              </w:rPr>
              <w:instrText xml:space="preserve"> PAGEREF _Toc134802290 \h </w:instrText>
            </w:r>
            <w:r>
              <w:rPr>
                <w:noProof/>
                <w:webHidden/>
              </w:rPr>
            </w:r>
            <w:r>
              <w:rPr>
                <w:noProof/>
                <w:webHidden/>
              </w:rPr>
              <w:fldChar w:fldCharType="separate"/>
            </w:r>
            <w:r>
              <w:rPr>
                <w:noProof/>
                <w:webHidden/>
              </w:rPr>
              <w:t>108</w:t>
            </w:r>
            <w:r>
              <w:rPr>
                <w:noProof/>
                <w:webHidden/>
              </w:rPr>
              <w:fldChar w:fldCharType="end"/>
            </w:r>
          </w:hyperlink>
        </w:p>
        <w:p w14:paraId="5AD27BFA" w14:textId="3AB8328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1" w:history="1">
            <w:r w:rsidRPr="00F94C19">
              <w:rPr>
                <w:rStyle w:val="Hyperlink"/>
                <w:rFonts w:eastAsia="Times New Roman"/>
                <w:noProof/>
              </w:rPr>
              <w:t>Oregon Cascades West Council of Governments</w:t>
            </w:r>
            <w:r>
              <w:rPr>
                <w:noProof/>
                <w:webHidden/>
              </w:rPr>
              <w:tab/>
            </w:r>
            <w:r>
              <w:rPr>
                <w:noProof/>
                <w:webHidden/>
              </w:rPr>
              <w:fldChar w:fldCharType="begin"/>
            </w:r>
            <w:r>
              <w:rPr>
                <w:noProof/>
                <w:webHidden/>
              </w:rPr>
              <w:instrText xml:space="preserve"> PAGEREF _Toc134802291 \h </w:instrText>
            </w:r>
            <w:r>
              <w:rPr>
                <w:noProof/>
                <w:webHidden/>
              </w:rPr>
            </w:r>
            <w:r>
              <w:rPr>
                <w:noProof/>
                <w:webHidden/>
              </w:rPr>
              <w:fldChar w:fldCharType="separate"/>
            </w:r>
            <w:r>
              <w:rPr>
                <w:noProof/>
                <w:webHidden/>
              </w:rPr>
              <w:t>110</w:t>
            </w:r>
            <w:r>
              <w:rPr>
                <w:noProof/>
                <w:webHidden/>
              </w:rPr>
              <w:fldChar w:fldCharType="end"/>
            </w:r>
          </w:hyperlink>
        </w:p>
        <w:p w14:paraId="57EB0175" w14:textId="5021D68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2" w:history="1">
            <w:r w:rsidRPr="00F94C19">
              <w:rPr>
                <w:rStyle w:val="Hyperlink"/>
                <w:rFonts w:eastAsia="Times New Roman"/>
                <w:noProof/>
              </w:rPr>
              <w:t>Rogue Valley Council of Governments - Senior and Disability Services</w:t>
            </w:r>
            <w:r>
              <w:rPr>
                <w:noProof/>
                <w:webHidden/>
              </w:rPr>
              <w:tab/>
            </w:r>
            <w:r>
              <w:rPr>
                <w:noProof/>
                <w:webHidden/>
              </w:rPr>
              <w:fldChar w:fldCharType="begin"/>
            </w:r>
            <w:r>
              <w:rPr>
                <w:noProof/>
                <w:webHidden/>
              </w:rPr>
              <w:instrText xml:space="preserve"> PAGEREF _Toc134802292 \h </w:instrText>
            </w:r>
            <w:r>
              <w:rPr>
                <w:noProof/>
                <w:webHidden/>
              </w:rPr>
            </w:r>
            <w:r>
              <w:rPr>
                <w:noProof/>
                <w:webHidden/>
              </w:rPr>
              <w:fldChar w:fldCharType="separate"/>
            </w:r>
            <w:r>
              <w:rPr>
                <w:noProof/>
                <w:webHidden/>
              </w:rPr>
              <w:t>110</w:t>
            </w:r>
            <w:r>
              <w:rPr>
                <w:noProof/>
                <w:webHidden/>
              </w:rPr>
              <w:fldChar w:fldCharType="end"/>
            </w:r>
          </w:hyperlink>
        </w:p>
        <w:p w14:paraId="6DA3C4F6" w14:textId="2B65778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3" w:history="1">
            <w:r w:rsidRPr="00F94C19">
              <w:rPr>
                <w:rStyle w:val="Hyperlink"/>
                <w:rFonts w:eastAsia="Times New Roman"/>
                <w:noProof/>
              </w:rPr>
              <w:t>South Coast Business Employment Corporation</w:t>
            </w:r>
            <w:r>
              <w:rPr>
                <w:noProof/>
                <w:webHidden/>
              </w:rPr>
              <w:tab/>
            </w:r>
            <w:r>
              <w:rPr>
                <w:noProof/>
                <w:webHidden/>
              </w:rPr>
              <w:fldChar w:fldCharType="begin"/>
            </w:r>
            <w:r>
              <w:rPr>
                <w:noProof/>
                <w:webHidden/>
              </w:rPr>
              <w:instrText xml:space="preserve"> PAGEREF _Toc134802293 \h </w:instrText>
            </w:r>
            <w:r>
              <w:rPr>
                <w:noProof/>
                <w:webHidden/>
              </w:rPr>
            </w:r>
            <w:r>
              <w:rPr>
                <w:noProof/>
                <w:webHidden/>
              </w:rPr>
              <w:fldChar w:fldCharType="separate"/>
            </w:r>
            <w:r>
              <w:rPr>
                <w:noProof/>
                <w:webHidden/>
              </w:rPr>
              <w:t>111</w:t>
            </w:r>
            <w:r>
              <w:rPr>
                <w:noProof/>
                <w:webHidden/>
              </w:rPr>
              <w:fldChar w:fldCharType="end"/>
            </w:r>
          </w:hyperlink>
        </w:p>
        <w:p w14:paraId="3EC7FAF1" w14:textId="5BF9B2B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4" w:history="1">
            <w:r w:rsidRPr="00F94C19">
              <w:rPr>
                <w:rStyle w:val="Hyperlink"/>
                <w:rFonts w:eastAsia="Times New Roman"/>
                <w:noProof/>
              </w:rPr>
              <w:t>Washington County Department of Disability, Aging and Veteran Services</w:t>
            </w:r>
            <w:r>
              <w:rPr>
                <w:noProof/>
                <w:webHidden/>
              </w:rPr>
              <w:tab/>
            </w:r>
            <w:r>
              <w:rPr>
                <w:noProof/>
                <w:webHidden/>
              </w:rPr>
              <w:fldChar w:fldCharType="begin"/>
            </w:r>
            <w:r>
              <w:rPr>
                <w:noProof/>
                <w:webHidden/>
              </w:rPr>
              <w:instrText xml:space="preserve"> PAGEREF _Toc134802294 \h </w:instrText>
            </w:r>
            <w:r>
              <w:rPr>
                <w:noProof/>
                <w:webHidden/>
              </w:rPr>
            </w:r>
            <w:r>
              <w:rPr>
                <w:noProof/>
                <w:webHidden/>
              </w:rPr>
              <w:fldChar w:fldCharType="separate"/>
            </w:r>
            <w:r>
              <w:rPr>
                <w:noProof/>
                <w:webHidden/>
              </w:rPr>
              <w:t>111</w:t>
            </w:r>
            <w:r>
              <w:rPr>
                <w:noProof/>
                <w:webHidden/>
              </w:rPr>
              <w:fldChar w:fldCharType="end"/>
            </w:r>
          </w:hyperlink>
        </w:p>
        <w:p w14:paraId="18F2C6D8" w14:textId="4B024BAE" w:rsidR="00872703" w:rsidRDefault="00872703">
          <w:pPr>
            <w:pStyle w:val="TOC2"/>
            <w:rPr>
              <w:rFonts w:asciiTheme="minorHAnsi" w:eastAsiaTheme="minorEastAsia" w:hAnsiTheme="minorHAnsi" w:cstheme="minorBidi"/>
              <w:noProof/>
              <w:color w:val="auto"/>
              <w:sz w:val="22"/>
              <w:szCs w:val="22"/>
            </w:rPr>
          </w:pPr>
          <w:hyperlink w:anchor="_Toc134802295" w:history="1">
            <w:r w:rsidRPr="00F94C19">
              <w:rPr>
                <w:rStyle w:val="Hyperlink"/>
                <w:noProof/>
              </w:rPr>
              <w:t>Senior Loneliness Line</w:t>
            </w:r>
            <w:r>
              <w:rPr>
                <w:noProof/>
                <w:webHidden/>
              </w:rPr>
              <w:tab/>
            </w:r>
            <w:r>
              <w:rPr>
                <w:noProof/>
                <w:webHidden/>
              </w:rPr>
              <w:fldChar w:fldCharType="begin"/>
            </w:r>
            <w:r>
              <w:rPr>
                <w:noProof/>
                <w:webHidden/>
              </w:rPr>
              <w:instrText xml:space="preserve"> PAGEREF _Toc134802295 \h </w:instrText>
            </w:r>
            <w:r>
              <w:rPr>
                <w:noProof/>
                <w:webHidden/>
              </w:rPr>
            </w:r>
            <w:r>
              <w:rPr>
                <w:noProof/>
                <w:webHidden/>
              </w:rPr>
              <w:fldChar w:fldCharType="separate"/>
            </w:r>
            <w:r>
              <w:rPr>
                <w:noProof/>
                <w:webHidden/>
              </w:rPr>
              <w:t>111</w:t>
            </w:r>
            <w:r>
              <w:rPr>
                <w:noProof/>
                <w:webHidden/>
              </w:rPr>
              <w:fldChar w:fldCharType="end"/>
            </w:r>
          </w:hyperlink>
        </w:p>
        <w:p w14:paraId="34C31766" w14:textId="586C2AF6" w:rsidR="00872703" w:rsidRDefault="00872703">
          <w:pPr>
            <w:pStyle w:val="TOC2"/>
            <w:rPr>
              <w:rFonts w:asciiTheme="minorHAnsi" w:eastAsiaTheme="minorEastAsia" w:hAnsiTheme="minorHAnsi" w:cstheme="minorBidi"/>
              <w:noProof/>
              <w:color w:val="auto"/>
              <w:sz w:val="22"/>
              <w:szCs w:val="22"/>
            </w:rPr>
          </w:pPr>
          <w:hyperlink w:anchor="_Toc134802296" w:history="1">
            <w:r w:rsidRPr="00F94C19">
              <w:rPr>
                <w:rStyle w:val="Hyperlink"/>
                <w:noProof/>
              </w:rPr>
              <w:t xml:space="preserve">TimeToBeBold </w:t>
            </w:r>
            <w:r w:rsidRPr="00F94C19">
              <w:rPr>
                <w:rStyle w:val="Hyperlink"/>
                <w:rFonts w:ascii="Arial" w:hAnsi="Arial" w:cs="Arial"/>
                <w:noProof/>
              </w:rPr>
              <w:t>​</w:t>
            </w:r>
            <w:r w:rsidRPr="00F94C19">
              <w:rPr>
                <w:rStyle w:val="Hyperlink"/>
                <w:noProof/>
              </w:rPr>
              <w:t>National Campaign</w:t>
            </w:r>
            <w:r>
              <w:rPr>
                <w:noProof/>
                <w:webHidden/>
              </w:rPr>
              <w:tab/>
            </w:r>
            <w:r>
              <w:rPr>
                <w:noProof/>
                <w:webHidden/>
              </w:rPr>
              <w:fldChar w:fldCharType="begin"/>
            </w:r>
            <w:r>
              <w:rPr>
                <w:noProof/>
                <w:webHidden/>
              </w:rPr>
              <w:instrText xml:space="preserve"> PAGEREF _Toc134802296 \h </w:instrText>
            </w:r>
            <w:r>
              <w:rPr>
                <w:noProof/>
                <w:webHidden/>
              </w:rPr>
            </w:r>
            <w:r>
              <w:rPr>
                <w:noProof/>
                <w:webHidden/>
              </w:rPr>
              <w:fldChar w:fldCharType="separate"/>
            </w:r>
            <w:r>
              <w:rPr>
                <w:noProof/>
                <w:webHidden/>
              </w:rPr>
              <w:t>112</w:t>
            </w:r>
            <w:r>
              <w:rPr>
                <w:noProof/>
                <w:webHidden/>
              </w:rPr>
              <w:fldChar w:fldCharType="end"/>
            </w:r>
          </w:hyperlink>
        </w:p>
        <w:p w14:paraId="3B65701C" w14:textId="130D88DF" w:rsidR="00872703" w:rsidRDefault="00872703">
          <w:pPr>
            <w:pStyle w:val="TOC1"/>
            <w:rPr>
              <w:rFonts w:asciiTheme="minorHAnsi" w:eastAsiaTheme="minorEastAsia" w:hAnsiTheme="minorHAnsi" w:cstheme="minorBidi"/>
              <w:b w:val="0"/>
              <w:bCs w:val="0"/>
              <w:noProof/>
              <w:color w:val="auto"/>
              <w:sz w:val="22"/>
              <w:szCs w:val="22"/>
            </w:rPr>
          </w:pPr>
          <w:hyperlink w:anchor="_Toc134802297" w:history="1">
            <w:r w:rsidRPr="00F94C19">
              <w:rPr>
                <w:rStyle w:val="Hyperlink"/>
                <w:noProof/>
              </w:rPr>
              <w:t>Shopping and Meal Services</w:t>
            </w:r>
            <w:r>
              <w:rPr>
                <w:noProof/>
                <w:webHidden/>
              </w:rPr>
              <w:tab/>
            </w:r>
            <w:r>
              <w:rPr>
                <w:noProof/>
                <w:webHidden/>
              </w:rPr>
              <w:fldChar w:fldCharType="begin"/>
            </w:r>
            <w:r>
              <w:rPr>
                <w:noProof/>
                <w:webHidden/>
              </w:rPr>
              <w:instrText xml:space="preserve"> PAGEREF _Toc134802297 \h </w:instrText>
            </w:r>
            <w:r>
              <w:rPr>
                <w:noProof/>
                <w:webHidden/>
              </w:rPr>
            </w:r>
            <w:r>
              <w:rPr>
                <w:noProof/>
                <w:webHidden/>
              </w:rPr>
              <w:fldChar w:fldCharType="separate"/>
            </w:r>
            <w:r>
              <w:rPr>
                <w:noProof/>
                <w:webHidden/>
              </w:rPr>
              <w:t>113</w:t>
            </w:r>
            <w:r>
              <w:rPr>
                <w:noProof/>
                <w:webHidden/>
              </w:rPr>
              <w:fldChar w:fldCharType="end"/>
            </w:r>
          </w:hyperlink>
        </w:p>
        <w:p w14:paraId="3D8AA3A9" w14:textId="21D8B800" w:rsidR="00872703" w:rsidRDefault="00872703">
          <w:pPr>
            <w:pStyle w:val="TOC2"/>
            <w:rPr>
              <w:rFonts w:asciiTheme="minorHAnsi" w:eastAsiaTheme="minorEastAsia" w:hAnsiTheme="minorHAnsi" w:cstheme="minorBidi"/>
              <w:noProof/>
              <w:color w:val="auto"/>
              <w:sz w:val="22"/>
              <w:szCs w:val="22"/>
            </w:rPr>
          </w:pPr>
          <w:hyperlink w:anchor="_Toc134802298" w:history="1">
            <w:r w:rsidRPr="00F94C19">
              <w:rPr>
                <w:rStyle w:val="Hyperlink"/>
                <w:noProof/>
              </w:rPr>
              <w:t>Grocery Stores</w:t>
            </w:r>
            <w:r>
              <w:rPr>
                <w:noProof/>
                <w:webHidden/>
              </w:rPr>
              <w:tab/>
            </w:r>
            <w:r>
              <w:rPr>
                <w:noProof/>
                <w:webHidden/>
              </w:rPr>
              <w:fldChar w:fldCharType="begin"/>
            </w:r>
            <w:r>
              <w:rPr>
                <w:noProof/>
                <w:webHidden/>
              </w:rPr>
              <w:instrText xml:space="preserve"> PAGEREF _Toc134802298 \h </w:instrText>
            </w:r>
            <w:r>
              <w:rPr>
                <w:noProof/>
                <w:webHidden/>
              </w:rPr>
            </w:r>
            <w:r>
              <w:rPr>
                <w:noProof/>
                <w:webHidden/>
              </w:rPr>
              <w:fldChar w:fldCharType="separate"/>
            </w:r>
            <w:r>
              <w:rPr>
                <w:noProof/>
                <w:webHidden/>
              </w:rPr>
              <w:t>113</w:t>
            </w:r>
            <w:r>
              <w:rPr>
                <w:noProof/>
                <w:webHidden/>
              </w:rPr>
              <w:fldChar w:fldCharType="end"/>
            </w:r>
          </w:hyperlink>
        </w:p>
        <w:p w14:paraId="0AB55ACC" w14:textId="4526E690" w:rsidR="00872703" w:rsidRDefault="00872703">
          <w:pPr>
            <w:pStyle w:val="TOC2"/>
            <w:rPr>
              <w:rFonts w:asciiTheme="minorHAnsi" w:eastAsiaTheme="minorEastAsia" w:hAnsiTheme="minorHAnsi" w:cstheme="minorBidi"/>
              <w:noProof/>
              <w:color w:val="auto"/>
              <w:sz w:val="22"/>
              <w:szCs w:val="22"/>
            </w:rPr>
          </w:pPr>
          <w:hyperlink w:anchor="_Toc134802299" w:history="1">
            <w:r w:rsidRPr="00F94C19">
              <w:rPr>
                <w:rStyle w:val="Hyperlink"/>
                <w:noProof/>
                <w:shd w:val="clear" w:color="auto" w:fill="FFFFFF"/>
              </w:rPr>
              <w:t>Meals on Wheels</w:t>
            </w:r>
            <w:r>
              <w:rPr>
                <w:noProof/>
                <w:webHidden/>
              </w:rPr>
              <w:tab/>
            </w:r>
            <w:r>
              <w:rPr>
                <w:noProof/>
                <w:webHidden/>
              </w:rPr>
              <w:fldChar w:fldCharType="begin"/>
            </w:r>
            <w:r>
              <w:rPr>
                <w:noProof/>
                <w:webHidden/>
              </w:rPr>
              <w:instrText xml:space="preserve"> PAGEREF _Toc134802299 \h </w:instrText>
            </w:r>
            <w:r>
              <w:rPr>
                <w:noProof/>
                <w:webHidden/>
              </w:rPr>
            </w:r>
            <w:r>
              <w:rPr>
                <w:noProof/>
                <w:webHidden/>
              </w:rPr>
              <w:fldChar w:fldCharType="separate"/>
            </w:r>
            <w:r>
              <w:rPr>
                <w:noProof/>
                <w:webHidden/>
              </w:rPr>
              <w:t>114</w:t>
            </w:r>
            <w:r>
              <w:rPr>
                <w:noProof/>
                <w:webHidden/>
              </w:rPr>
              <w:fldChar w:fldCharType="end"/>
            </w:r>
          </w:hyperlink>
        </w:p>
        <w:p w14:paraId="6A68F3C3" w14:textId="2E2A8A5E" w:rsidR="00872703" w:rsidRDefault="00872703">
          <w:pPr>
            <w:pStyle w:val="TOC2"/>
            <w:rPr>
              <w:rFonts w:asciiTheme="minorHAnsi" w:eastAsiaTheme="minorEastAsia" w:hAnsiTheme="minorHAnsi" w:cstheme="minorBidi"/>
              <w:noProof/>
              <w:color w:val="auto"/>
              <w:sz w:val="22"/>
              <w:szCs w:val="22"/>
            </w:rPr>
          </w:pPr>
          <w:hyperlink w:anchor="_Toc134802300" w:history="1">
            <w:r w:rsidRPr="00F94C19">
              <w:rPr>
                <w:rStyle w:val="Hyperlink"/>
                <w:noProof/>
              </w:rPr>
              <w:t>Store to Door</w:t>
            </w:r>
            <w:r>
              <w:rPr>
                <w:noProof/>
                <w:webHidden/>
              </w:rPr>
              <w:tab/>
            </w:r>
            <w:r>
              <w:rPr>
                <w:noProof/>
                <w:webHidden/>
              </w:rPr>
              <w:fldChar w:fldCharType="begin"/>
            </w:r>
            <w:r>
              <w:rPr>
                <w:noProof/>
                <w:webHidden/>
              </w:rPr>
              <w:instrText xml:space="preserve"> PAGEREF _Toc134802300 \h </w:instrText>
            </w:r>
            <w:r>
              <w:rPr>
                <w:noProof/>
                <w:webHidden/>
              </w:rPr>
            </w:r>
            <w:r>
              <w:rPr>
                <w:noProof/>
                <w:webHidden/>
              </w:rPr>
              <w:fldChar w:fldCharType="separate"/>
            </w:r>
            <w:r>
              <w:rPr>
                <w:noProof/>
                <w:webHidden/>
              </w:rPr>
              <w:t>114</w:t>
            </w:r>
            <w:r>
              <w:rPr>
                <w:noProof/>
                <w:webHidden/>
              </w:rPr>
              <w:fldChar w:fldCharType="end"/>
            </w:r>
          </w:hyperlink>
        </w:p>
        <w:p w14:paraId="575C6DC2" w14:textId="2C4C8BEF" w:rsidR="00872703" w:rsidRDefault="00872703">
          <w:pPr>
            <w:pStyle w:val="TOC1"/>
            <w:rPr>
              <w:rFonts w:asciiTheme="minorHAnsi" w:eastAsiaTheme="minorEastAsia" w:hAnsiTheme="minorHAnsi" w:cstheme="minorBidi"/>
              <w:b w:val="0"/>
              <w:bCs w:val="0"/>
              <w:noProof/>
              <w:color w:val="auto"/>
              <w:sz w:val="22"/>
              <w:szCs w:val="22"/>
            </w:rPr>
          </w:pPr>
          <w:hyperlink w:anchor="_Toc134802301" w:history="1">
            <w:r w:rsidRPr="00F94C19">
              <w:rPr>
                <w:rStyle w:val="Hyperlink"/>
                <w:noProof/>
              </w:rPr>
              <w:t>Substance Use Disorder Resources</w:t>
            </w:r>
            <w:r>
              <w:rPr>
                <w:noProof/>
                <w:webHidden/>
              </w:rPr>
              <w:tab/>
            </w:r>
            <w:r>
              <w:rPr>
                <w:noProof/>
                <w:webHidden/>
              </w:rPr>
              <w:fldChar w:fldCharType="begin"/>
            </w:r>
            <w:r>
              <w:rPr>
                <w:noProof/>
                <w:webHidden/>
              </w:rPr>
              <w:instrText xml:space="preserve"> PAGEREF _Toc134802301 \h </w:instrText>
            </w:r>
            <w:r>
              <w:rPr>
                <w:noProof/>
                <w:webHidden/>
              </w:rPr>
            </w:r>
            <w:r>
              <w:rPr>
                <w:noProof/>
                <w:webHidden/>
              </w:rPr>
              <w:fldChar w:fldCharType="separate"/>
            </w:r>
            <w:r>
              <w:rPr>
                <w:noProof/>
                <w:webHidden/>
              </w:rPr>
              <w:t>115</w:t>
            </w:r>
            <w:r>
              <w:rPr>
                <w:noProof/>
                <w:webHidden/>
              </w:rPr>
              <w:fldChar w:fldCharType="end"/>
            </w:r>
          </w:hyperlink>
        </w:p>
        <w:p w14:paraId="0FEB973A" w14:textId="523BBBBC" w:rsidR="00872703" w:rsidRDefault="00872703">
          <w:pPr>
            <w:pStyle w:val="TOC2"/>
            <w:rPr>
              <w:rFonts w:asciiTheme="minorHAnsi" w:eastAsiaTheme="minorEastAsia" w:hAnsiTheme="minorHAnsi" w:cstheme="minorBidi"/>
              <w:noProof/>
              <w:color w:val="auto"/>
              <w:sz w:val="22"/>
              <w:szCs w:val="22"/>
            </w:rPr>
          </w:pPr>
          <w:hyperlink w:anchor="_Toc134802302" w:history="1">
            <w:r w:rsidRPr="00F94C19">
              <w:rPr>
                <w:rStyle w:val="Hyperlink"/>
                <w:noProof/>
              </w:rPr>
              <w:t>Cedar Hills Hospital</w:t>
            </w:r>
            <w:r>
              <w:rPr>
                <w:noProof/>
                <w:webHidden/>
              </w:rPr>
              <w:tab/>
            </w:r>
            <w:r>
              <w:rPr>
                <w:noProof/>
                <w:webHidden/>
              </w:rPr>
              <w:fldChar w:fldCharType="begin"/>
            </w:r>
            <w:r>
              <w:rPr>
                <w:noProof/>
                <w:webHidden/>
              </w:rPr>
              <w:instrText xml:space="preserve"> PAGEREF _Toc134802302 \h </w:instrText>
            </w:r>
            <w:r>
              <w:rPr>
                <w:noProof/>
                <w:webHidden/>
              </w:rPr>
            </w:r>
            <w:r>
              <w:rPr>
                <w:noProof/>
                <w:webHidden/>
              </w:rPr>
              <w:fldChar w:fldCharType="separate"/>
            </w:r>
            <w:r>
              <w:rPr>
                <w:noProof/>
                <w:webHidden/>
              </w:rPr>
              <w:t>115</w:t>
            </w:r>
            <w:r>
              <w:rPr>
                <w:noProof/>
                <w:webHidden/>
              </w:rPr>
              <w:fldChar w:fldCharType="end"/>
            </w:r>
          </w:hyperlink>
        </w:p>
        <w:p w14:paraId="5C154730" w14:textId="41C479E0" w:rsidR="00872703" w:rsidRDefault="00872703">
          <w:pPr>
            <w:pStyle w:val="TOC2"/>
            <w:rPr>
              <w:rFonts w:asciiTheme="minorHAnsi" w:eastAsiaTheme="minorEastAsia" w:hAnsiTheme="minorHAnsi" w:cstheme="minorBidi"/>
              <w:noProof/>
              <w:color w:val="auto"/>
              <w:sz w:val="22"/>
              <w:szCs w:val="22"/>
            </w:rPr>
          </w:pPr>
          <w:hyperlink w:anchor="_Toc134802303" w:history="1">
            <w:r w:rsidRPr="00F94C19">
              <w:rPr>
                <w:rStyle w:val="Hyperlink"/>
                <w:noProof/>
              </w:rPr>
              <w:t>CODA</w:t>
            </w:r>
            <w:r>
              <w:rPr>
                <w:noProof/>
                <w:webHidden/>
              </w:rPr>
              <w:tab/>
            </w:r>
            <w:r>
              <w:rPr>
                <w:noProof/>
                <w:webHidden/>
              </w:rPr>
              <w:fldChar w:fldCharType="begin"/>
            </w:r>
            <w:r>
              <w:rPr>
                <w:noProof/>
                <w:webHidden/>
              </w:rPr>
              <w:instrText xml:space="preserve"> PAGEREF _Toc134802303 \h </w:instrText>
            </w:r>
            <w:r>
              <w:rPr>
                <w:noProof/>
                <w:webHidden/>
              </w:rPr>
            </w:r>
            <w:r>
              <w:rPr>
                <w:noProof/>
                <w:webHidden/>
              </w:rPr>
              <w:fldChar w:fldCharType="separate"/>
            </w:r>
            <w:r>
              <w:rPr>
                <w:noProof/>
                <w:webHidden/>
              </w:rPr>
              <w:t>115</w:t>
            </w:r>
            <w:r>
              <w:rPr>
                <w:noProof/>
                <w:webHidden/>
              </w:rPr>
              <w:fldChar w:fldCharType="end"/>
            </w:r>
          </w:hyperlink>
        </w:p>
        <w:p w14:paraId="3758E257" w14:textId="55123CAC" w:rsidR="00872703" w:rsidRDefault="00872703">
          <w:pPr>
            <w:pStyle w:val="TOC2"/>
            <w:rPr>
              <w:rFonts w:asciiTheme="minorHAnsi" w:eastAsiaTheme="minorEastAsia" w:hAnsiTheme="minorHAnsi" w:cstheme="minorBidi"/>
              <w:noProof/>
              <w:color w:val="auto"/>
              <w:sz w:val="22"/>
              <w:szCs w:val="22"/>
            </w:rPr>
          </w:pPr>
          <w:hyperlink w:anchor="_Toc134802304" w:history="1">
            <w:r w:rsidRPr="00F94C19">
              <w:rPr>
                <w:rStyle w:val="Hyperlink"/>
                <w:noProof/>
              </w:rPr>
              <w:t>Fora Health (formerly DePaul Treament)</w:t>
            </w:r>
            <w:r>
              <w:rPr>
                <w:noProof/>
                <w:webHidden/>
              </w:rPr>
              <w:tab/>
            </w:r>
            <w:r>
              <w:rPr>
                <w:noProof/>
                <w:webHidden/>
              </w:rPr>
              <w:fldChar w:fldCharType="begin"/>
            </w:r>
            <w:r>
              <w:rPr>
                <w:noProof/>
                <w:webHidden/>
              </w:rPr>
              <w:instrText xml:space="preserve"> PAGEREF _Toc134802304 \h </w:instrText>
            </w:r>
            <w:r>
              <w:rPr>
                <w:noProof/>
                <w:webHidden/>
              </w:rPr>
            </w:r>
            <w:r>
              <w:rPr>
                <w:noProof/>
                <w:webHidden/>
              </w:rPr>
              <w:fldChar w:fldCharType="separate"/>
            </w:r>
            <w:r>
              <w:rPr>
                <w:noProof/>
                <w:webHidden/>
              </w:rPr>
              <w:t>115</w:t>
            </w:r>
            <w:r>
              <w:rPr>
                <w:noProof/>
                <w:webHidden/>
              </w:rPr>
              <w:fldChar w:fldCharType="end"/>
            </w:r>
          </w:hyperlink>
        </w:p>
        <w:p w14:paraId="67EFFEA4" w14:textId="559378F5" w:rsidR="00872703" w:rsidRDefault="00872703">
          <w:pPr>
            <w:pStyle w:val="TOC2"/>
            <w:rPr>
              <w:rFonts w:asciiTheme="minorHAnsi" w:eastAsiaTheme="minorEastAsia" w:hAnsiTheme="minorHAnsi" w:cstheme="minorBidi"/>
              <w:noProof/>
              <w:color w:val="auto"/>
              <w:sz w:val="22"/>
              <w:szCs w:val="22"/>
            </w:rPr>
          </w:pPr>
          <w:hyperlink w:anchor="_Toc134802305" w:history="1">
            <w:r w:rsidRPr="00F94C19">
              <w:rPr>
                <w:rStyle w:val="Hyperlink"/>
                <w:noProof/>
              </w:rPr>
              <w:t>Harm Reduction Clinic and Syringe Exchange</w:t>
            </w:r>
            <w:r>
              <w:rPr>
                <w:noProof/>
                <w:webHidden/>
              </w:rPr>
              <w:tab/>
            </w:r>
            <w:r>
              <w:rPr>
                <w:noProof/>
                <w:webHidden/>
              </w:rPr>
              <w:fldChar w:fldCharType="begin"/>
            </w:r>
            <w:r>
              <w:rPr>
                <w:noProof/>
                <w:webHidden/>
              </w:rPr>
              <w:instrText xml:space="preserve"> PAGEREF _Toc134802305 \h </w:instrText>
            </w:r>
            <w:r>
              <w:rPr>
                <w:noProof/>
                <w:webHidden/>
              </w:rPr>
            </w:r>
            <w:r>
              <w:rPr>
                <w:noProof/>
                <w:webHidden/>
              </w:rPr>
              <w:fldChar w:fldCharType="separate"/>
            </w:r>
            <w:r>
              <w:rPr>
                <w:noProof/>
                <w:webHidden/>
              </w:rPr>
              <w:t>116</w:t>
            </w:r>
            <w:r>
              <w:rPr>
                <w:noProof/>
                <w:webHidden/>
              </w:rPr>
              <w:fldChar w:fldCharType="end"/>
            </w:r>
          </w:hyperlink>
        </w:p>
        <w:p w14:paraId="7D08CE03" w14:textId="3180CCEA" w:rsidR="00872703" w:rsidRDefault="00872703">
          <w:pPr>
            <w:pStyle w:val="TOC2"/>
            <w:rPr>
              <w:rFonts w:asciiTheme="minorHAnsi" w:eastAsiaTheme="minorEastAsia" w:hAnsiTheme="minorHAnsi" w:cstheme="minorBidi"/>
              <w:noProof/>
              <w:color w:val="auto"/>
              <w:sz w:val="22"/>
              <w:szCs w:val="22"/>
            </w:rPr>
          </w:pPr>
          <w:hyperlink w:anchor="_Toc134802306" w:history="1">
            <w:r w:rsidRPr="00F94C19">
              <w:rPr>
                <w:rStyle w:val="Hyperlink"/>
                <w:noProof/>
              </w:rPr>
              <w:t>HIV Alliance Needle Exchange</w:t>
            </w:r>
            <w:r>
              <w:rPr>
                <w:noProof/>
                <w:webHidden/>
              </w:rPr>
              <w:tab/>
            </w:r>
            <w:r>
              <w:rPr>
                <w:noProof/>
                <w:webHidden/>
              </w:rPr>
              <w:fldChar w:fldCharType="begin"/>
            </w:r>
            <w:r>
              <w:rPr>
                <w:noProof/>
                <w:webHidden/>
              </w:rPr>
              <w:instrText xml:space="preserve"> PAGEREF _Toc134802306 \h </w:instrText>
            </w:r>
            <w:r>
              <w:rPr>
                <w:noProof/>
                <w:webHidden/>
              </w:rPr>
            </w:r>
            <w:r>
              <w:rPr>
                <w:noProof/>
                <w:webHidden/>
              </w:rPr>
              <w:fldChar w:fldCharType="separate"/>
            </w:r>
            <w:r>
              <w:rPr>
                <w:noProof/>
                <w:webHidden/>
              </w:rPr>
              <w:t>116</w:t>
            </w:r>
            <w:r>
              <w:rPr>
                <w:noProof/>
                <w:webHidden/>
              </w:rPr>
              <w:fldChar w:fldCharType="end"/>
            </w:r>
          </w:hyperlink>
        </w:p>
        <w:p w14:paraId="55D453A2" w14:textId="5F5BC618" w:rsidR="00872703" w:rsidRDefault="00872703">
          <w:pPr>
            <w:pStyle w:val="TOC2"/>
            <w:rPr>
              <w:rFonts w:asciiTheme="minorHAnsi" w:eastAsiaTheme="minorEastAsia" w:hAnsiTheme="minorHAnsi" w:cstheme="minorBidi"/>
              <w:noProof/>
              <w:color w:val="auto"/>
              <w:sz w:val="22"/>
              <w:szCs w:val="22"/>
            </w:rPr>
          </w:pPr>
          <w:hyperlink w:anchor="_Toc134802307" w:history="1">
            <w:r w:rsidRPr="00F94C19">
              <w:rPr>
                <w:rStyle w:val="Hyperlink"/>
                <w:noProof/>
              </w:rPr>
              <w:t>NARA NW</w:t>
            </w:r>
            <w:r>
              <w:rPr>
                <w:noProof/>
                <w:webHidden/>
              </w:rPr>
              <w:tab/>
            </w:r>
            <w:r>
              <w:rPr>
                <w:noProof/>
                <w:webHidden/>
              </w:rPr>
              <w:fldChar w:fldCharType="begin"/>
            </w:r>
            <w:r>
              <w:rPr>
                <w:noProof/>
                <w:webHidden/>
              </w:rPr>
              <w:instrText xml:space="preserve"> PAGEREF _Toc134802307 \h </w:instrText>
            </w:r>
            <w:r>
              <w:rPr>
                <w:noProof/>
                <w:webHidden/>
              </w:rPr>
            </w:r>
            <w:r>
              <w:rPr>
                <w:noProof/>
                <w:webHidden/>
              </w:rPr>
              <w:fldChar w:fldCharType="separate"/>
            </w:r>
            <w:r>
              <w:rPr>
                <w:noProof/>
                <w:webHidden/>
              </w:rPr>
              <w:t>116</w:t>
            </w:r>
            <w:r>
              <w:rPr>
                <w:noProof/>
                <w:webHidden/>
              </w:rPr>
              <w:fldChar w:fldCharType="end"/>
            </w:r>
          </w:hyperlink>
        </w:p>
        <w:p w14:paraId="4D994225" w14:textId="5691A0F8" w:rsidR="00872703" w:rsidRDefault="00872703">
          <w:pPr>
            <w:pStyle w:val="TOC2"/>
            <w:rPr>
              <w:rFonts w:asciiTheme="minorHAnsi" w:eastAsiaTheme="minorEastAsia" w:hAnsiTheme="minorHAnsi" w:cstheme="minorBidi"/>
              <w:noProof/>
              <w:color w:val="auto"/>
              <w:sz w:val="22"/>
              <w:szCs w:val="22"/>
            </w:rPr>
          </w:pPr>
          <w:hyperlink w:anchor="_Toc134802308" w:history="1">
            <w:r w:rsidRPr="00F94C19">
              <w:rPr>
                <w:rStyle w:val="Hyperlink"/>
                <w:noProof/>
              </w:rPr>
              <w:t>Oregon Recovery Network</w:t>
            </w:r>
            <w:r>
              <w:rPr>
                <w:noProof/>
                <w:webHidden/>
              </w:rPr>
              <w:tab/>
            </w:r>
            <w:r>
              <w:rPr>
                <w:noProof/>
                <w:webHidden/>
              </w:rPr>
              <w:fldChar w:fldCharType="begin"/>
            </w:r>
            <w:r>
              <w:rPr>
                <w:noProof/>
                <w:webHidden/>
              </w:rPr>
              <w:instrText xml:space="preserve"> PAGEREF _Toc134802308 \h </w:instrText>
            </w:r>
            <w:r>
              <w:rPr>
                <w:noProof/>
                <w:webHidden/>
              </w:rPr>
            </w:r>
            <w:r>
              <w:rPr>
                <w:noProof/>
                <w:webHidden/>
              </w:rPr>
              <w:fldChar w:fldCharType="separate"/>
            </w:r>
            <w:r>
              <w:rPr>
                <w:noProof/>
                <w:webHidden/>
              </w:rPr>
              <w:t>117</w:t>
            </w:r>
            <w:r>
              <w:rPr>
                <w:noProof/>
                <w:webHidden/>
              </w:rPr>
              <w:fldChar w:fldCharType="end"/>
            </w:r>
          </w:hyperlink>
        </w:p>
        <w:p w14:paraId="0B8B6C8C" w14:textId="43458D80" w:rsidR="00872703" w:rsidRDefault="00872703">
          <w:pPr>
            <w:pStyle w:val="TOC2"/>
            <w:rPr>
              <w:rFonts w:asciiTheme="minorHAnsi" w:eastAsiaTheme="minorEastAsia" w:hAnsiTheme="minorHAnsi" w:cstheme="minorBidi"/>
              <w:noProof/>
              <w:color w:val="auto"/>
              <w:sz w:val="22"/>
              <w:szCs w:val="22"/>
            </w:rPr>
          </w:pPr>
          <w:hyperlink w:anchor="_Toc134802309" w:history="1">
            <w:r w:rsidRPr="00F94C19">
              <w:rPr>
                <w:rStyle w:val="Hyperlink"/>
                <w:noProof/>
              </w:rPr>
              <w:t>Oregon Recovery and Treatment Center</w:t>
            </w:r>
            <w:r>
              <w:rPr>
                <w:noProof/>
                <w:webHidden/>
              </w:rPr>
              <w:tab/>
            </w:r>
            <w:r>
              <w:rPr>
                <w:noProof/>
                <w:webHidden/>
              </w:rPr>
              <w:fldChar w:fldCharType="begin"/>
            </w:r>
            <w:r>
              <w:rPr>
                <w:noProof/>
                <w:webHidden/>
              </w:rPr>
              <w:instrText xml:space="preserve"> PAGEREF _Toc134802309 \h </w:instrText>
            </w:r>
            <w:r>
              <w:rPr>
                <w:noProof/>
                <w:webHidden/>
              </w:rPr>
            </w:r>
            <w:r>
              <w:rPr>
                <w:noProof/>
                <w:webHidden/>
              </w:rPr>
              <w:fldChar w:fldCharType="separate"/>
            </w:r>
            <w:r>
              <w:rPr>
                <w:noProof/>
                <w:webHidden/>
              </w:rPr>
              <w:t>117</w:t>
            </w:r>
            <w:r>
              <w:rPr>
                <w:noProof/>
                <w:webHidden/>
              </w:rPr>
              <w:fldChar w:fldCharType="end"/>
            </w:r>
          </w:hyperlink>
        </w:p>
        <w:p w14:paraId="7ECFE7EF" w14:textId="2F74CC5E" w:rsidR="00872703" w:rsidRDefault="00872703">
          <w:pPr>
            <w:pStyle w:val="TOC2"/>
            <w:rPr>
              <w:rFonts w:asciiTheme="minorHAnsi" w:eastAsiaTheme="minorEastAsia" w:hAnsiTheme="minorHAnsi" w:cstheme="minorBidi"/>
              <w:noProof/>
              <w:color w:val="auto"/>
              <w:sz w:val="22"/>
              <w:szCs w:val="22"/>
            </w:rPr>
          </w:pPr>
          <w:hyperlink w:anchor="_Toc134802310" w:history="1">
            <w:r w:rsidRPr="00F94C19">
              <w:rPr>
                <w:rStyle w:val="Hyperlink"/>
                <w:noProof/>
              </w:rPr>
              <w:t>Rainier Springs</w:t>
            </w:r>
            <w:r>
              <w:rPr>
                <w:noProof/>
                <w:webHidden/>
              </w:rPr>
              <w:tab/>
            </w:r>
            <w:r>
              <w:rPr>
                <w:noProof/>
                <w:webHidden/>
              </w:rPr>
              <w:fldChar w:fldCharType="begin"/>
            </w:r>
            <w:r>
              <w:rPr>
                <w:noProof/>
                <w:webHidden/>
              </w:rPr>
              <w:instrText xml:space="preserve"> PAGEREF _Toc134802310 \h </w:instrText>
            </w:r>
            <w:r>
              <w:rPr>
                <w:noProof/>
                <w:webHidden/>
              </w:rPr>
            </w:r>
            <w:r>
              <w:rPr>
                <w:noProof/>
                <w:webHidden/>
              </w:rPr>
              <w:fldChar w:fldCharType="separate"/>
            </w:r>
            <w:r>
              <w:rPr>
                <w:noProof/>
                <w:webHidden/>
              </w:rPr>
              <w:t>117</w:t>
            </w:r>
            <w:r>
              <w:rPr>
                <w:noProof/>
                <w:webHidden/>
              </w:rPr>
              <w:fldChar w:fldCharType="end"/>
            </w:r>
          </w:hyperlink>
        </w:p>
        <w:p w14:paraId="0901BB0E" w14:textId="478544B7" w:rsidR="00872703" w:rsidRDefault="00872703">
          <w:pPr>
            <w:pStyle w:val="TOC2"/>
            <w:rPr>
              <w:rFonts w:asciiTheme="minorHAnsi" w:eastAsiaTheme="minorEastAsia" w:hAnsiTheme="minorHAnsi" w:cstheme="minorBidi"/>
              <w:noProof/>
              <w:color w:val="auto"/>
              <w:sz w:val="22"/>
              <w:szCs w:val="22"/>
            </w:rPr>
          </w:pPr>
          <w:hyperlink w:anchor="_Toc134802311" w:history="1">
            <w:r w:rsidRPr="00F94C19">
              <w:rPr>
                <w:rStyle w:val="Hyperlink"/>
                <w:noProof/>
              </w:rPr>
              <w:t>Wallowa Valley Center for Wellness</w:t>
            </w:r>
            <w:r>
              <w:rPr>
                <w:noProof/>
                <w:webHidden/>
              </w:rPr>
              <w:tab/>
            </w:r>
            <w:r>
              <w:rPr>
                <w:noProof/>
                <w:webHidden/>
              </w:rPr>
              <w:fldChar w:fldCharType="begin"/>
            </w:r>
            <w:r>
              <w:rPr>
                <w:noProof/>
                <w:webHidden/>
              </w:rPr>
              <w:instrText xml:space="preserve"> PAGEREF _Toc134802311 \h </w:instrText>
            </w:r>
            <w:r>
              <w:rPr>
                <w:noProof/>
                <w:webHidden/>
              </w:rPr>
            </w:r>
            <w:r>
              <w:rPr>
                <w:noProof/>
                <w:webHidden/>
              </w:rPr>
              <w:fldChar w:fldCharType="separate"/>
            </w:r>
            <w:r>
              <w:rPr>
                <w:noProof/>
                <w:webHidden/>
              </w:rPr>
              <w:t>118</w:t>
            </w:r>
            <w:r>
              <w:rPr>
                <w:noProof/>
                <w:webHidden/>
              </w:rPr>
              <w:fldChar w:fldCharType="end"/>
            </w:r>
          </w:hyperlink>
        </w:p>
        <w:p w14:paraId="2271CC0C" w14:textId="660D6C14" w:rsidR="00872703" w:rsidRDefault="00872703">
          <w:pPr>
            <w:pStyle w:val="TOC1"/>
            <w:rPr>
              <w:rFonts w:asciiTheme="minorHAnsi" w:eastAsiaTheme="minorEastAsia" w:hAnsiTheme="minorHAnsi" w:cstheme="minorBidi"/>
              <w:b w:val="0"/>
              <w:bCs w:val="0"/>
              <w:noProof/>
              <w:color w:val="auto"/>
              <w:sz w:val="22"/>
              <w:szCs w:val="22"/>
            </w:rPr>
          </w:pPr>
          <w:hyperlink w:anchor="_Toc134802312" w:history="1">
            <w:r w:rsidRPr="00F94C19">
              <w:rPr>
                <w:rStyle w:val="Hyperlink"/>
                <w:noProof/>
              </w:rPr>
              <w:t>Support and Crisis Lines</w:t>
            </w:r>
            <w:r>
              <w:rPr>
                <w:noProof/>
                <w:webHidden/>
              </w:rPr>
              <w:tab/>
            </w:r>
            <w:r>
              <w:rPr>
                <w:noProof/>
                <w:webHidden/>
              </w:rPr>
              <w:fldChar w:fldCharType="begin"/>
            </w:r>
            <w:r>
              <w:rPr>
                <w:noProof/>
                <w:webHidden/>
              </w:rPr>
              <w:instrText xml:space="preserve"> PAGEREF _Toc134802312 \h </w:instrText>
            </w:r>
            <w:r>
              <w:rPr>
                <w:noProof/>
                <w:webHidden/>
              </w:rPr>
            </w:r>
            <w:r>
              <w:rPr>
                <w:noProof/>
                <w:webHidden/>
              </w:rPr>
              <w:fldChar w:fldCharType="separate"/>
            </w:r>
            <w:r>
              <w:rPr>
                <w:noProof/>
                <w:webHidden/>
              </w:rPr>
              <w:t>119</w:t>
            </w:r>
            <w:r>
              <w:rPr>
                <w:noProof/>
                <w:webHidden/>
              </w:rPr>
              <w:fldChar w:fldCharType="end"/>
            </w:r>
          </w:hyperlink>
        </w:p>
        <w:p w14:paraId="02ADB889" w14:textId="3AD3A48D" w:rsidR="00872703" w:rsidRDefault="00872703">
          <w:pPr>
            <w:pStyle w:val="TOC2"/>
            <w:rPr>
              <w:rFonts w:asciiTheme="minorHAnsi" w:eastAsiaTheme="minorEastAsia" w:hAnsiTheme="minorHAnsi" w:cstheme="minorBidi"/>
              <w:noProof/>
              <w:color w:val="auto"/>
              <w:sz w:val="22"/>
              <w:szCs w:val="22"/>
            </w:rPr>
          </w:pPr>
          <w:hyperlink w:anchor="_Toc134802313" w:history="1">
            <w:r w:rsidRPr="00F94C19">
              <w:rPr>
                <w:rStyle w:val="Hyperlink"/>
                <w:noProof/>
              </w:rPr>
              <w:t>988 Suicide &amp; Crisis Lifeline</w:t>
            </w:r>
            <w:r>
              <w:rPr>
                <w:noProof/>
                <w:webHidden/>
              </w:rPr>
              <w:tab/>
            </w:r>
            <w:r>
              <w:rPr>
                <w:noProof/>
                <w:webHidden/>
              </w:rPr>
              <w:fldChar w:fldCharType="begin"/>
            </w:r>
            <w:r>
              <w:rPr>
                <w:noProof/>
                <w:webHidden/>
              </w:rPr>
              <w:instrText xml:space="preserve"> PAGEREF _Toc134802313 \h </w:instrText>
            </w:r>
            <w:r>
              <w:rPr>
                <w:noProof/>
                <w:webHidden/>
              </w:rPr>
            </w:r>
            <w:r>
              <w:rPr>
                <w:noProof/>
                <w:webHidden/>
              </w:rPr>
              <w:fldChar w:fldCharType="separate"/>
            </w:r>
            <w:r>
              <w:rPr>
                <w:noProof/>
                <w:webHidden/>
              </w:rPr>
              <w:t>119</w:t>
            </w:r>
            <w:r>
              <w:rPr>
                <w:noProof/>
                <w:webHidden/>
              </w:rPr>
              <w:fldChar w:fldCharType="end"/>
            </w:r>
          </w:hyperlink>
        </w:p>
        <w:p w14:paraId="5D8D20E1" w14:textId="6C7B45B6" w:rsidR="00872703" w:rsidRDefault="00872703">
          <w:pPr>
            <w:pStyle w:val="TOC2"/>
            <w:rPr>
              <w:rFonts w:asciiTheme="minorHAnsi" w:eastAsiaTheme="minorEastAsia" w:hAnsiTheme="minorHAnsi" w:cstheme="minorBidi"/>
              <w:noProof/>
              <w:color w:val="auto"/>
              <w:sz w:val="22"/>
              <w:szCs w:val="22"/>
            </w:rPr>
          </w:pPr>
          <w:hyperlink w:anchor="_Toc134802314" w:history="1">
            <w:r w:rsidRPr="00F94C19">
              <w:rPr>
                <w:rStyle w:val="Hyperlink"/>
                <w:noProof/>
              </w:rPr>
              <w:t>Ayuda En Español</w:t>
            </w:r>
            <w:r>
              <w:rPr>
                <w:noProof/>
                <w:webHidden/>
              </w:rPr>
              <w:tab/>
            </w:r>
            <w:r>
              <w:rPr>
                <w:noProof/>
                <w:webHidden/>
              </w:rPr>
              <w:fldChar w:fldCharType="begin"/>
            </w:r>
            <w:r>
              <w:rPr>
                <w:noProof/>
                <w:webHidden/>
              </w:rPr>
              <w:instrText xml:space="preserve"> PAGEREF _Toc134802314 \h </w:instrText>
            </w:r>
            <w:r>
              <w:rPr>
                <w:noProof/>
                <w:webHidden/>
              </w:rPr>
            </w:r>
            <w:r>
              <w:rPr>
                <w:noProof/>
                <w:webHidden/>
              </w:rPr>
              <w:fldChar w:fldCharType="separate"/>
            </w:r>
            <w:r>
              <w:rPr>
                <w:noProof/>
                <w:webHidden/>
              </w:rPr>
              <w:t>119</w:t>
            </w:r>
            <w:r>
              <w:rPr>
                <w:noProof/>
                <w:webHidden/>
              </w:rPr>
              <w:fldChar w:fldCharType="end"/>
            </w:r>
          </w:hyperlink>
        </w:p>
        <w:p w14:paraId="0A335207" w14:textId="4B68B3B2" w:rsidR="00872703" w:rsidRDefault="00872703">
          <w:pPr>
            <w:pStyle w:val="TOC2"/>
            <w:rPr>
              <w:rFonts w:asciiTheme="minorHAnsi" w:eastAsiaTheme="minorEastAsia" w:hAnsiTheme="minorHAnsi" w:cstheme="minorBidi"/>
              <w:noProof/>
              <w:color w:val="auto"/>
              <w:sz w:val="22"/>
              <w:szCs w:val="22"/>
            </w:rPr>
          </w:pPr>
          <w:hyperlink w:anchor="_Toc134802315" w:history="1">
            <w:r w:rsidRPr="00F94C19">
              <w:rPr>
                <w:rStyle w:val="Hyperlink"/>
                <w:noProof/>
              </w:rPr>
              <w:t>Baby Blues Connection</w:t>
            </w:r>
            <w:r>
              <w:rPr>
                <w:noProof/>
                <w:webHidden/>
              </w:rPr>
              <w:tab/>
            </w:r>
            <w:r>
              <w:rPr>
                <w:noProof/>
                <w:webHidden/>
              </w:rPr>
              <w:fldChar w:fldCharType="begin"/>
            </w:r>
            <w:r>
              <w:rPr>
                <w:noProof/>
                <w:webHidden/>
              </w:rPr>
              <w:instrText xml:space="preserve"> PAGEREF _Toc134802315 \h </w:instrText>
            </w:r>
            <w:r>
              <w:rPr>
                <w:noProof/>
                <w:webHidden/>
              </w:rPr>
            </w:r>
            <w:r>
              <w:rPr>
                <w:noProof/>
                <w:webHidden/>
              </w:rPr>
              <w:fldChar w:fldCharType="separate"/>
            </w:r>
            <w:r>
              <w:rPr>
                <w:noProof/>
                <w:webHidden/>
              </w:rPr>
              <w:t>119</w:t>
            </w:r>
            <w:r>
              <w:rPr>
                <w:noProof/>
                <w:webHidden/>
              </w:rPr>
              <w:fldChar w:fldCharType="end"/>
            </w:r>
          </w:hyperlink>
        </w:p>
        <w:p w14:paraId="6DDE8B71" w14:textId="54FF4719" w:rsidR="00872703" w:rsidRDefault="00872703">
          <w:pPr>
            <w:pStyle w:val="TOC2"/>
            <w:rPr>
              <w:rFonts w:asciiTheme="minorHAnsi" w:eastAsiaTheme="minorEastAsia" w:hAnsiTheme="minorHAnsi" w:cstheme="minorBidi"/>
              <w:noProof/>
              <w:color w:val="auto"/>
              <w:sz w:val="22"/>
              <w:szCs w:val="22"/>
            </w:rPr>
          </w:pPr>
          <w:hyperlink w:anchor="_Toc134802316" w:history="1">
            <w:r w:rsidRPr="00F94C19">
              <w:rPr>
                <w:rStyle w:val="Hyperlink"/>
                <w:noProof/>
              </w:rPr>
              <w:t>Crisis Text Line</w:t>
            </w:r>
            <w:r>
              <w:rPr>
                <w:noProof/>
                <w:webHidden/>
              </w:rPr>
              <w:tab/>
            </w:r>
            <w:r>
              <w:rPr>
                <w:noProof/>
                <w:webHidden/>
              </w:rPr>
              <w:fldChar w:fldCharType="begin"/>
            </w:r>
            <w:r>
              <w:rPr>
                <w:noProof/>
                <w:webHidden/>
              </w:rPr>
              <w:instrText xml:space="preserve"> PAGEREF _Toc134802316 \h </w:instrText>
            </w:r>
            <w:r>
              <w:rPr>
                <w:noProof/>
                <w:webHidden/>
              </w:rPr>
            </w:r>
            <w:r>
              <w:rPr>
                <w:noProof/>
                <w:webHidden/>
              </w:rPr>
              <w:fldChar w:fldCharType="separate"/>
            </w:r>
            <w:r>
              <w:rPr>
                <w:noProof/>
                <w:webHidden/>
              </w:rPr>
              <w:t>120</w:t>
            </w:r>
            <w:r>
              <w:rPr>
                <w:noProof/>
                <w:webHidden/>
              </w:rPr>
              <w:fldChar w:fldCharType="end"/>
            </w:r>
          </w:hyperlink>
        </w:p>
        <w:p w14:paraId="0D985109" w14:textId="700D84DC" w:rsidR="00872703" w:rsidRDefault="00872703">
          <w:pPr>
            <w:pStyle w:val="TOC2"/>
            <w:rPr>
              <w:rFonts w:asciiTheme="minorHAnsi" w:eastAsiaTheme="minorEastAsia" w:hAnsiTheme="minorHAnsi" w:cstheme="minorBidi"/>
              <w:noProof/>
              <w:color w:val="auto"/>
              <w:sz w:val="22"/>
              <w:szCs w:val="22"/>
            </w:rPr>
          </w:pPr>
          <w:hyperlink w:anchor="_Toc134802317" w:history="1">
            <w:r w:rsidRPr="00F94C19">
              <w:rPr>
                <w:rStyle w:val="Hyperlink"/>
                <w:noProof/>
              </w:rPr>
              <w:t>Racial Equity Support Line</w:t>
            </w:r>
            <w:r>
              <w:rPr>
                <w:noProof/>
                <w:webHidden/>
              </w:rPr>
              <w:tab/>
            </w:r>
            <w:r>
              <w:rPr>
                <w:noProof/>
                <w:webHidden/>
              </w:rPr>
              <w:fldChar w:fldCharType="begin"/>
            </w:r>
            <w:r>
              <w:rPr>
                <w:noProof/>
                <w:webHidden/>
              </w:rPr>
              <w:instrText xml:space="preserve"> PAGEREF _Toc134802317 \h </w:instrText>
            </w:r>
            <w:r>
              <w:rPr>
                <w:noProof/>
                <w:webHidden/>
              </w:rPr>
            </w:r>
            <w:r>
              <w:rPr>
                <w:noProof/>
                <w:webHidden/>
              </w:rPr>
              <w:fldChar w:fldCharType="separate"/>
            </w:r>
            <w:r>
              <w:rPr>
                <w:noProof/>
                <w:webHidden/>
              </w:rPr>
              <w:t>120</w:t>
            </w:r>
            <w:r>
              <w:rPr>
                <w:noProof/>
                <w:webHidden/>
              </w:rPr>
              <w:fldChar w:fldCharType="end"/>
            </w:r>
          </w:hyperlink>
        </w:p>
        <w:p w14:paraId="276977CD" w14:textId="5C2ED61D" w:rsidR="00872703" w:rsidRDefault="00872703">
          <w:pPr>
            <w:pStyle w:val="TOC2"/>
            <w:rPr>
              <w:rFonts w:asciiTheme="minorHAnsi" w:eastAsiaTheme="minorEastAsia" w:hAnsiTheme="minorHAnsi" w:cstheme="minorBidi"/>
              <w:noProof/>
              <w:color w:val="auto"/>
              <w:sz w:val="22"/>
              <w:szCs w:val="22"/>
            </w:rPr>
          </w:pPr>
          <w:hyperlink w:anchor="_Toc134802318" w:history="1">
            <w:r w:rsidRPr="00F94C19">
              <w:rPr>
                <w:rStyle w:val="Hyperlink"/>
                <w:noProof/>
              </w:rPr>
              <w:t>Senior Loneliness Line</w:t>
            </w:r>
            <w:r>
              <w:rPr>
                <w:noProof/>
                <w:webHidden/>
              </w:rPr>
              <w:tab/>
            </w:r>
            <w:r>
              <w:rPr>
                <w:noProof/>
                <w:webHidden/>
              </w:rPr>
              <w:fldChar w:fldCharType="begin"/>
            </w:r>
            <w:r>
              <w:rPr>
                <w:noProof/>
                <w:webHidden/>
              </w:rPr>
              <w:instrText xml:space="preserve"> PAGEREF _Toc134802318 \h </w:instrText>
            </w:r>
            <w:r>
              <w:rPr>
                <w:noProof/>
                <w:webHidden/>
              </w:rPr>
            </w:r>
            <w:r>
              <w:rPr>
                <w:noProof/>
                <w:webHidden/>
              </w:rPr>
              <w:fldChar w:fldCharType="separate"/>
            </w:r>
            <w:r>
              <w:rPr>
                <w:noProof/>
                <w:webHidden/>
              </w:rPr>
              <w:t>120</w:t>
            </w:r>
            <w:r>
              <w:rPr>
                <w:noProof/>
                <w:webHidden/>
              </w:rPr>
              <w:fldChar w:fldCharType="end"/>
            </w:r>
          </w:hyperlink>
        </w:p>
        <w:p w14:paraId="1425A96D" w14:textId="05BD1CC7" w:rsidR="00872703" w:rsidRDefault="00872703">
          <w:pPr>
            <w:pStyle w:val="TOC2"/>
            <w:rPr>
              <w:rFonts w:asciiTheme="minorHAnsi" w:eastAsiaTheme="minorEastAsia" w:hAnsiTheme="minorHAnsi" w:cstheme="minorBidi"/>
              <w:noProof/>
              <w:color w:val="auto"/>
              <w:sz w:val="22"/>
              <w:szCs w:val="22"/>
            </w:rPr>
          </w:pPr>
          <w:hyperlink w:anchor="_Toc134802319" w:history="1">
            <w:r w:rsidRPr="00F94C19">
              <w:rPr>
                <w:rStyle w:val="Hyperlink"/>
                <w:noProof/>
              </w:rPr>
              <w:t>Trans Lifeline</w:t>
            </w:r>
            <w:r>
              <w:rPr>
                <w:noProof/>
                <w:webHidden/>
              </w:rPr>
              <w:tab/>
            </w:r>
            <w:r>
              <w:rPr>
                <w:noProof/>
                <w:webHidden/>
              </w:rPr>
              <w:fldChar w:fldCharType="begin"/>
            </w:r>
            <w:r>
              <w:rPr>
                <w:noProof/>
                <w:webHidden/>
              </w:rPr>
              <w:instrText xml:space="preserve"> PAGEREF _Toc134802319 \h </w:instrText>
            </w:r>
            <w:r>
              <w:rPr>
                <w:noProof/>
                <w:webHidden/>
              </w:rPr>
            </w:r>
            <w:r>
              <w:rPr>
                <w:noProof/>
                <w:webHidden/>
              </w:rPr>
              <w:fldChar w:fldCharType="separate"/>
            </w:r>
            <w:r>
              <w:rPr>
                <w:noProof/>
                <w:webHidden/>
              </w:rPr>
              <w:t>121</w:t>
            </w:r>
            <w:r>
              <w:rPr>
                <w:noProof/>
                <w:webHidden/>
              </w:rPr>
              <w:fldChar w:fldCharType="end"/>
            </w:r>
          </w:hyperlink>
        </w:p>
        <w:p w14:paraId="03E165AF" w14:textId="51C34998" w:rsidR="00872703" w:rsidRDefault="00872703">
          <w:pPr>
            <w:pStyle w:val="TOC2"/>
            <w:rPr>
              <w:rFonts w:asciiTheme="minorHAnsi" w:eastAsiaTheme="minorEastAsia" w:hAnsiTheme="minorHAnsi" w:cstheme="minorBidi"/>
              <w:noProof/>
              <w:color w:val="auto"/>
              <w:sz w:val="22"/>
              <w:szCs w:val="22"/>
            </w:rPr>
          </w:pPr>
          <w:hyperlink w:anchor="_Toc134802320" w:history="1">
            <w:r w:rsidRPr="00F94C19">
              <w:rPr>
                <w:rStyle w:val="Hyperlink"/>
                <w:noProof/>
              </w:rPr>
              <w:t>Trevor Project</w:t>
            </w:r>
            <w:r>
              <w:rPr>
                <w:noProof/>
                <w:webHidden/>
              </w:rPr>
              <w:tab/>
            </w:r>
            <w:r>
              <w:rPr>
                <w:noProof/>
                <w:webHidden/>
              </w:rPr>
              <w:fldChar w:fldCharType="begin"/>
            </w:r>
            <w:r>
              <w:rPr>
                <w:noProof/>
                <w:webHidden/>
              </w:rPr>
              <w:instrText xml:space="preserve"> PAGEREF _Toc134802320 \h </w:instrText>
            </w:r>
            <w:r>
              <w:rPr>
                <w:noProof/>
                <w:webHidden/>
              </w:rPr>
            </w:r>
            <w:r>
              <w:rPr>
                <w:noProof/>
                <w:webHidden/>
              </w:rPr>
              <w:fldChar w:fldCharType="separate"/>
            </w:r>
            <w:r>
              <w:rPr>
                <w:noProof/>
                <w:webHidden/>
              </w:rPr>
              <w:t>121</w:t>
            </w:r>
            <w:r>
              <w:rPr>
                <w:noProof/>
                <w:webHidden/>
              </w:rPr>
              <w:fldChar w:fldCharType="end"/>
            </w:r>
          </w:hyperlink>
        </w:p>
        <w:p w14:paraId="7906AF0E" w14:textId="63FCCB29" w:rsidR="00872703" w:rsidRDefault="00872703">
          <w:pPr>
            <w:pStyle w:val="TOC2"/>
            <w:rPr>
              <w:rFonts w:asciiTheme="minorHAnsi" w:eastAsiaTheme="minorEastAsia" w:hAnsiTheme="minorHAnsi" w:cstheme="minorBidi"/>
              <w:noProof/>
              <w:color w:val="auto"/>
              <w:sz w:val="22"/>
              <w:szCs w:val="22"/>
            </w:rPr>
          </w:pPr>
          <w:hyperlink w:anchor="_Toc134802321" w:history="1">
            <w:r w:rsidRPr="00F94C19">
              <w:rPr>
                <w:rStyle w:val="Hyperlink"/>
                <w:noProof/>
              </w:rPr>
              <w:t>Veterans &amp; Military Crisis Line</w:t>
            </w:r>
            <w:r>
              <w:rPr>
                <w:noProof/>
                <w:webHidden/>
              </w:rPr>
              <w:tab/>
            </w:r>
            <w:r>
              <w:rPr>
                <w:noProof/>
                <w:webHidden/>
              </w:rPr>
              <w:fldChar w:fldCharType="begin"/>
            </w:r>
            <w:r>
              <w:rPr>
                <w:noProof/>
                <w:webHidden/>
              </w:rPr>
              <w:instrText xml:space="preserve"> PAGEREF _Toc134802321 \h </w:instrText>
            </w:r>
            <w:r>
              <w:rPr>
                <w:noProof/>
                <w:webHidden/>
              </w:rPr>
            </w:r>
            <w:r>
              <w:rPr>
                <w:noProof/>
                <w:webHidden/>
              </w:rPr>
              <w:fldChar w:fldCharType="separate"/>
            </w:r>
            <w:r>
              <w:rPr>
                <w:noProof/>
                <w:webHidden/>
              </w:rPr>
              <w:t>121</w:t>
            </w:r>
            <w:r>
              <w:rPr>
                <w:noProof/>
                <w:webHidden/>
              </w:rPr>
              <w:fldChar w:fldCharType="end"/>
            </w:r>
          </w:hyperlink>
        </w:p>
        <w:p w14:paraId="1076AD0A" w14:textId="64BBEECF" w:rsidR="00872703" w:rsidRDefault="00872703">
          <w:pPr>
            <w:pStyle w:val="TOC2"/>
            <w:rPr>
              <w:rFonts w:asciiTheme="minorHAnsi" w:eastAsiaTheme="minorEastAsia" w:hAnsiTheme="minorHAnsi" w:cstheme="minorBidi"/>
              <w:noProof/>
              <w:color w:val="auto"/>
              <w:sz w:val="22"/>
              <w:szCs w:val="22"/>
            </w:rPr>
          </w:pPr>
          <w:hyperlink w:anchor="_Toc134802322" w:history="1">
            <w:r w:rsidRPr="00F94C19">
              <w:rPr>
                <w:rStyle w:val="Hyperlink"/>
                <w:noProof/>
              </w:rPr>
              <w:t>Youthline</w:t>
            </w:r>
            <w:r>
              <w:rPr>
                <w:noProof/>
                <w:webHidden/>
              </w:rPr>
              <w:tab/>
            </w:r>
            <w:r>
              <w:rPr>
                <w:noProof/>
                <w:webHidden/>
              </w:rPr>
              <w:fldChar w:fldCharType="begin"/>
            </w:r>
            <w:r>
              <w:rPr>
                <w:noProof/>
                <w:webHidden/>
              </w:rPr>
              <w:instrText xml:space="preserve"> PAGEREF _Toc134802322 \h </w:instrText>
            </w:r>
            <w:r>
              <w:rPr>
                <w:noProof/>
                <w:webHidden/>
              </w:rPr>
            </w:r>
            <w:r>
              <w:rPr>
                <w:noProof/>
                <w:webHidden/>
              </w:rPr>
              <w:fldChar w:fldCharType="separate"/>
            </w:r>
            <w:r>
              <w:rPr>
                <w:noProof/>
                <w:webHidden/>
              </w:rPr>
              <w:t>122</w:t>
            </w:r>
            <w:r>
              <w:rPr>
                <w:noProof/>
                <w:webHidden/>
              </w:rPr>
              <w:fldChar w:fldCharType="end"/>
            </w:r>
          </w:hyperlink>
        </w:p>
        <w:p w14:paraId="33D92356" w14:textId="108D5443" w:rsidR="00872703" w:rsidRDefault="00872703">
          <w:pPr>
            <w:pStyle w:val="TOC1"/>
            <w:rPr>
              <w:rFonts w:asciiTheme="minorHAnsi" w:eastAsiaTheme="minorEastAsia" w:hAnsiTheme="minorHAnsi" w:cstheme="minorBidi"/>
              <w:b w:val="0"/>
              <w:bCs w:val="0"/>
              <w:noProof/>
              <w:color w:val="auto"/>
              <w:sz w:val="22"/>
              <w:szCs w:val="22"/>
            </w:rPr>
          </w:pPr>
          <w:hyperlink w:anchor="_Toc134802323" w:history="1">
            <w:r w:rsidRPr="00F94C19">
              <w:rPr>
                <w:rStyle w:val="Hyperlink"/>
                <w:noProof/>
              </w:rPr>
              <w:t>Support Groups for Blind/Low Vision</w:t>
            </w:r>
            <w:r>
              <w:rPr>
                <w:noProof/>
                <w:webHidden/>
              </w:rPr>
              <w:tab/>
            </w:r>
            <w:r>
              <w:rPr>
                <w:noProof/>
                <w:webHidden/>
              </w:rPr>
              <w:fldChar w:fldCharType="begin"/>
            </w:r>
            <w:r>
              <w:rPr>
                <w:noProof/>
                <w:webHidden/>
              </w:rPr>
              <w:instrText xml:space="preserve"> PAGEREF _Toc134802323 \h </w:instrText>
            </w:r>
            <w:r>
              <w:rPr>
                <w:noProof/>
                <w:webHidden/>
              </w:rPr>
            </w:r>
            <w:r>
              <w:rPr>
                <w:noProof/>
                <w:webHidden/>
              </w:rPr>
              <w:fldChar w:fldCharType="separate"/>
            </w:r>
            <w:r>
              <w:rPr>
                <w:noProof/>
                <w:webHidden/>
              </w:rPr>
              <w:t>123</w:t>
            </w:r>
            <w:r>
              <w:rPr>
                <w:noProof/>
                <w:webHidden/>
              </w:rPr>
              <w:fldChar w:fldCharType="end"/>
            </w:r>
          </w:hyperlink>
        </w:p>
        <w:p w14:paraId="2C2D77C1" w14:textId="25053DBF" w:rsidR="00872703" w:rsidRDefault="00872703">
          <w:pPr>
            <w:pStyle w:val="TOC2"/>
            <w:rPr>
              <w:rFonts w:asciiTheme="minorHAnsi" w:eastAsiaTheme="minorEastAsia" w:hAnsiTheme="minorHAnsi" w:cstheme="minorBidi"/>
              <w:noProof/>
              <w:color w:val="auto"/>
              <w:sz w:val="22"/>
              <w:szCs w:val="22"/>
            </w:rPr>
          </w:pPr>
          <w:hyperlink w:anchor="_Toc134802324" w:history="1">
            <w:r w:rsidRPr="00F94C19">
              <w:rPr>
                <w:rStyle w:val="Hyperlink"/>
                <w:noProof/>
              </w:rPr>
              <w:t>Casey Eye Institute Vision Support Group</w:t>
            </w:r>
            <w:r>
              <w:rPr>
                <w:noProof/>
                <w:webHidden/>
              </w:rPr>
              <w:tab/>
            </w:r>
            <w:r>
              <w:rPr>
                <w:noProof/>
                <w:webHidden/>
              </w:rPr>
              <w:fldChar w:fldCharType="begin"/>
            </w:r>
            <w:r>
              <w:rPr>
                <w:noProof/>
                <w:webHidden/>
              </w:rPr>
              <w:instrText xml:space="preserve"> PAGEREF _Toc134802324 \h </w:instrText>
            </w:r>
            <w:r>
              <w:rPr>
                <w:noProof/>
                <w:webHidden/>
              </w:rPr>
            </w:r>
            <w:r>
              <w:rPr>
                <w:noProof/>
                <w:webHidden/>
              </w:rPr>
              <w:fldChar w:fldCharType="separate"/>
            </w:r>
            <w:r>
              <w:rPr>
                <w:noProof/>
                <w:webHidden/>
              </w:rPr>
              <w:t>123</w:t>
            </w:r>
            <w:r>
              <w:rPr>
                <w:noProof/>
                <w:webHidden/>
              </w:rPr>
              <w:fldChar w:fldCharType="end"/>
            </w:r>
          </w:hyperlink>
        </w:p>
        <w:p w14:paraId="6757F4F6" w14:textId="4C58F866" w:rsidR="00872703" w:rsidRDefault="00872703">
          <w:pPr>
            <w:pStyle w:val="TOC2"/>
            <w:rPr>
              <w:rFonts w:asciiTheme="minorHAnsi" w:eastAsiaTheme="minorEastAsia" w:hAnsiTheme="minorHAnsi" w:cstheme="minorBidi"/>
              <w:noProof/>
              <w:color w:val="auto"/>
              <w:sz w:val="22"/>
              <w:szCs w:val="22"/>
            </w:rPr>
          </w:pPr>
          <w:hyperlink w:anchor="_Toc134802325" w:history="1">
            <w:r w:rsidRPr="00F94C19">
              <w:rPr>
                <w:rStyle w:val="Hyperlink"/>
                <w:noProof/>
              </w:rPr>
              <w:t>Bend Low Vision Support Group</w:t>
            </w:r>
            <w:r>
              <w:rPr>
                <w:noProof/>
                <w:webHidden/>
              </w:rPr>
              <w:tab/>
            </w:r>
            <w:r>
              <w:rPr>
                <w:noProof/>
                <w:webHidden/>
              </w:rPr>
              <w:fldChar w:fldCharType="begin"/>
            </w:r>
            <w:r>
              <w:rPr>
                <w:noProof/>
                <w:webHidden/>
              </w:rPr>
              <w:instrText xml:space="preserve"> PAGEREF _Toc134802325 \h </w:instrText>
            </w:r>
            <w:r>
              <w:rPr>
                <w:noProof/>
                <w:webHidden/>
              </w:rPr>
            </w:r>
            <w:r>
              <w:rPr>
                <w:noProof/>
                <w:webHidden/>
              </w:rPr>
              <w:fldChar w:fldCharType="separate"/>
            </w:r>
            <w:r>
              <w:rPr>
                <w:noProof/>
                <w:webHidden/>
              </w:rPr>
              <w:t>123</w:t>
            </w:r>
            <w:r>
              <w:rPr>
                <w:noProof/>
                <w:webHidden/>
              </w:rPr>
              <w:fldChar w:fldCharType="end"/>
            </w:r>
          </w:hyperlink>
        </w:p>
        <w:p w14:paraId="345D7701" w14:textId="57F1F892" w:rsidR="00872703" w:rsidRDefault="00872703">
          <w:pPr>
            <w:pStyle w:val="TOC2"/>
            <w:rPr>
              <w:rFonts w:asciiTheme="minorHAnsi" w:eastAsiaTheme="minorEastAsia" w:hAnsiTheme="minorHAnsi" w:cstheme="minorBidi"/>
              <w:noProof/>
              <w:color w:val="auto"/>
              <w:sz w:val="22"/>
              <w:szCs w:val="22"/>
            </w:rPr>
          </w:pPr>
          <w:hyperlink w:anchor="_Toc134802326" w:history="1">
            <w:r w:rsidRPr="00F94C19">
              <w:rPr>
                <w:rStyle w:val="Hyperlink"/>
                <w:noProof/>
              </w:rPr>
              <w:t>Blind Women Veteran’s Support Group</w:t>
            </w:r>
            <w:r>
              <w:rPr>
                <w:noProof/>
                <w:webHidden/>
              </w:rPr>
              <w:tab/>
            </w:r>
            <w:r>
              <w:rPr>
                <w:noProof/>
                <w:webHidden/>
              </w:rPr>
              <w:fldChar w:fldCharType="begin"/>
            </w:r>
            <w:r>
              <w:rPr>
                <w:noProof/>
                <w:webHidden/>
              </w:rPr>
              <w:instrText xml:space="preserve"> PAGEREF _Toc134802326 \h </w:instrText>
            </w:r>
            <w:r>
              <w:rPr>
                <w:noProof/>
                <w:webHidden/>
              </w:rPr>
            </w:r>
            <w:r>
              <w:rPr>
                <w:noProof/>
                <w:webHidden/>
              </w:rPr>
              <w:fldChar w:fldCharType="separate"/>
            </w:r>
            <w:r>
              <w:rPr>
                <w:noProof/>
                <w:webHidden/>
              </w:rPr>
              <w:t>123</w:t>
            </w:r>
            <w:r>
              <w:rPr>
                <w:noProof/>
                <w:webHidden/>
              </w:rPr>
              <w:fldChar w:fldCharType="end"/>
            </w:r>
          </w:hyperlink>
        </w:p>
        <w:p w14:paraId="00AB41F3" w14:textId="1CEB85A7" w:rsidR="00872703" w:rsidRDefault="00872703">
          <w:pPr>
            <w:pStyle w:val="TOC2"/>
            <w:rPr>
              <w:rFonts w:asciiTheme="minorHAnsi" w:eastAsiaTheme="minorEastAsia" w:hAnsiTheme="minorHAnsi" w:cstheme="minorBidi"/>
              <w:noProof/>
              <w:color w:val="auto"/>
              <w:sz w:val="22"/>
              <w:szCs w:val="22"/>
            </w:rPr>
          </w:pPr>
          <w:hyperlink w:anchor="_Toc134802327" w:history="1">
            <w:r w:rsidRPr="00F94C19">
              <w:rPr>
                <w:rStyle w:val="Hyperlink"/>
                <w:noProof/>
              </w:rPr>
              <w:t>Corvallis Low Vision/Macular Degeneration Support Group</w:t>
            </w:r>
            <w:r>
              <w:rPr>
                <w:noProof/>
                <w:webHidden/>
              </w:rPr>
              <w:tab/>
            </w:r>
            <w:r>
              <w:rPr>
                <w:noProof/>
                <w:webHidden/>
              </w:rPr>
              <w:fldChar w:fldCharType="begin"/>
            </w:r>
            <w:r>
              <w:rPr>
                <w:noProof/>
                <w:webHidden/>
              </w:rPr>
              <w:instrText xml:space="preserve"> PAGEREF _Toc134802327 \h </w:instrText>
            </w:r>
            <w:r>
              <w:rPr>
                <w:noProof/>
                <w:webHidden/>
              </w:rPr>
            </w:r>
            <w:r>
              <w:rPr>
                <w:noProof/>
                <w:webHidden/>
              </w:rPr>
              <w:fldChar w:fldCharType="separate"/>
            </w:r>
            <w:r>
              <w:rPr>
                <w:noProof/>
                <w:webHidden/>
              </w:rPr>
              <w:t>123</w:t>
            </w:r>
            <w:r>
              <w:rPr>
                <w:noProof/>
                <w:webHidden/>
              </w:rPr>
              <w:fldChar w:fldCharType="end"/>
            </w:r>
          </w:hyperlink>
        </w:p>
        <w:p w14:paraId="450DBFEC" w14:textId="388A585A" w:rsidR="00872703" w:rsidRDefault="00872703">
          <w:pPr>
            <w:pStyle w:val="TOC2"/>
            <w:rPr>
              <w:rFonts w:asciiTheme="minorHAnsi" w:eastAsiaTheme="minorEastAsia" w:hAnsiTheme="minorHAnsi" w:cstheme="minorBidi"/>
              <w:noProof/>
              <w:color w:val="auto"/>
              <w:sz w:val="22"/>
              <w:szCs w:val="22"/>
            </w:rPr>
          </w:pPr>
          <w:hyperlink w:anchor="_Toc134802328" w:history="1">
            <w:r w:rsidRPr="00F94C19">
              <w:rPr>
                <w:rStyle w:val="Hyperlink"/>
                <w:noProof/>
              </w:rPr>
              <w:t>Eye2Eye Peer Support</w:t>
            </w:r>
            <w:r>
              <w:rPr>
                <w:noProof/>
                <w:webHidden/>
              </w:rPr>
              <w:tab/>
            </w:r>
            <w:r>
              <w:rPr>
                <w:noProof/>
                <w:webHidden/>
              </w:rPr>
              <w:fldChar w:fldCharType="begin"/>
            </w:r>
            <w:r>
              <w:rPr>
                <w:noProof/>
                <w:webHidden/>
              </w:rPr>
              <w:instrText xml:space="preserve"> PAGEREF _Toc134802328 \h </w:instrText>
            </w:r>
            <w:r>
              <w:rPr>
                <w:noProof/>
                <w:webHidden/>
              </w:rPr>
            </w:r>
            <w:r>
              <w:rPr>
                <w:noProof/>
                <w:webHidden/>
              </w:rPr>
              <w:fldChar w:fldCharType="separate"/>
            </w:r>
            <w:r>
              <w:rPr>
                <w:noProof/>
                <w:webHidden/>
              </w:rPr>
              <w:t>124</w:t>
            </w:r>
            <w:r>
              <w:rPr>
                <w:noProof/>
                <w:webHidden/>
              </w:rPr>
              <w:fldChar w:fldCharType="end"/>
            </w:r>
          </w:hyperlink>
        </w:p>
        <w:p w14:paraId="3B88A6DD" w14:textId="08DB225A" w:rsidR="00872703" w:rsidRDefault="00872703">
          <w:pPr>
            <w:pStyle w:val="TOC2"/>
            <w:rPr>
              <w:rFonts w:asciiTheme="minorHAnsi" w:eastAsiaTheme="minorEastAsia" w:hAnsiTheme="minorHAnsi" w:cstheme="minorBidi"/>
              <w:noProof/>
              <w:color w:val="auto"/>
              <w:sz w:val="22"/>
              <w:szCs w:val="22"/>
            </w:rPr>
          </w:pPr>
          <w:hyperlink w:anchor="_Toc134802329" w:history="1">
            <w:r w:rsidRPr="00F94C19">
              <w:rPr>
                <w:rStyle w:val="Hyperlink"/>
                <w:noProof/>
              </w:rPr>
              <w:t>Grants Pass Vison Loss Support/Discussion Group</w:t>
            </w:r>
            <w:r>
              <w:rPr>
                <w:noProof/>
                <w:webHidden/>
              </w:rPr>
              <w:tab/>
            </w:r>
            <w:r>
              <w:rPr>
                <w:noProof/>
                <w:webHidden/>
              </w:rPr>
              <w:fldChar w:fldCharType="begin"/>
            </w:r>
            <w:r>
              <w:rPr>
                <w:noProof/>
                <w:webHidden/>
              </w:rPr>
              <w:instrText xml:space="preserve"> PAGEREF _Toc134802329 \h </w:instrText>
            </w:r>
            <w:r>
              <w:rPr>
                <w:noProof/>
                <w:webHidden/>
              </w:rPr>
            </w:r>
            <w:r>
              <w:rPr>
                <w:noProof/>
                <w:webHidden/>
              </w:rPr>
              <w:fldChar w:fldCharType="separate"/>
            </w:r>
            <w:r>
              <w:rPr>
                <w:noProof/>
                <w:webHidden/>
              </w:rPr>
              <w:t>124</w:t>
            </w:r>
            <w:r>
              <w:rPr>
                <w:noProof/>
                <w:webHidden/>
              </w:rPr>
              <w:fldChar w:fldCharType="end"/>
            </w:r>
          </w:hyperlink>
        </w:p>
        <w:p w14:paraId="04764155" w14:textId="2042F8CA" w:rsidR="00872703" w:rsidRDefault="00872703">
          <w:pPr>
            <w:pStyle w:val="TOC2"/>
            <w:rPr>
              <w:rFonts w:asciiTheme="minorHAnsi" w:eastAsiaTheme="minorEastAsia" w:hAnsiTheme="minorHAnsi" w:cstheme="minorBidi"/>
              <w:noProof/>
              <w:color w:val="auto"/>
              <w:sz w:val="22"/>
              <w:szCs w:val="22"/>
            </w:rPr>
          </w:pPr>
          <w:hyperlink w:anchor="_Toc134802330" w:history="1">
            <w:r w:rsidRPr="00F94C19">
              <w:rPr>
                <w:rStyle w:val="Hyperlink"/>
                <w:noProof/>
              </w:rPr>
              <w:t>Guide Dog Users of Oregon</w:t>
            </w:r>
            <w:r>
              <w:rPr>
                <w:noProof/>
                <w:webHidden/>
              </w:rPr>
              <w:tab/>
            </w:r>
            <w:r>
              <w:rPr>
                <w:noProof/>
                <w:webHidden/>
              </w:rPr>
              <w:fldChar w:fldCharType="begin"/>
            </w:r>
            <w:r>
              <w:rPr>
                <w:noProof/>
                <w:webHidden/>
              </w:rPr>
              <w:instrText xml:space="preserve"> PAGEREF _Toc134802330 \h </w:instrText>
            </w:r>
            <w:r>
              <w:rPr>
                <w:noProof/>
                <w:webHidden/>
              </w:rPr>
            </w:r>
            <w:r>
              <w:rPr>
                <w:noProof/>
                <w:webHidden/>
              </w:rPr>
              <w:fldChar w:fldCharType="separate"/>
            </w:r>
            <w:r>
              <w:rPr>
                <w:noProof/>
                <w:webHidden/>
              </w:rPr>
              <w:t>125</w:t>
            </w:r>
            <w:r>
              <w:rPr>
                <w:noProof/>
                <w:webHidden/>
              </w:rPr>
              <w:fldChar w:fldCharType="end"/>
            </w:r>
          </w:hyperlink>
        </w:p>
        <w:p w14:paraId="47B51393" w14:textId="3D9A21E2" w:rsidR="00872703" w:rsidRDefault="00872703">
          <w:pPr>
            <w:pStyle w:val="TOC2"/>
            <w:rPr>
              <w:rFonts w:asciiTheme="minorHAnsi" w:eastAsiaTheme="minorEastAsia" w:hAnsiTheme="minorHAnsi" w:cstheme="minorBidi"/>
              <w:noProof/>
              <w:color w:val="auto"/>
              <w:sz w:val="22"/>
              <w:szCs w:val="22"/>
            </w:rPr>
          </w:pPr>
          <w:hyperlink w:anchor="_Toc134802331" w:history="1">
            <w:r w:rsidRPr="00F94C19">
              <w:rPr>
                <w:rStyle w:val="Hyperlink"/>
                <w:noProof/>
              </w:rPr>
              <w:t>Mid Valley Low Vision Support Group (East Linn County)</w:t>
            </w:r>
            <w:r>
              <w:rPr>
                <w:noProof/>
                <w:webHidden/>
              </w:rPr>
              <w:tab/>
            </w:r>
            <w:r>
              <w:rPr>
                <w:noProof/>
                <w:webHidden/>
              </w:rPr>
              <w:fldChar w:fldCharType="begin"/>
            </w:r>
            <w:r>
              <w:rPr>
                <w:noProof/>
                <w:webHidden/>
              </w:rPr>
              <w:instrText xml:space="preserve"> PAGEREF _Toc134802331 \h </w:instrText>
            </w:r>
            <w:r>
              <w:rPr>
                <w:noProof/>
                <w:webHidden/>
              </w:rPr>
            </w:r>
            <w:r>
              <w:rPr>
                <w:noProof/>
                <w:webHidden/>
              </w:rPr>
              <w:fldChar w:fldCharType="separate"/>
            </w:r>
            <w:r>
              <w:rPr>
                <w:noProof/>
                <w:webHidden/>
              </w:rPr>
              <w:t>126</w:t>
            </w:r>
            <w:r>
              <w:rPr>
                <w:noProof/>
                <w:webHidden/>
              </w:rPr>
              <w:fldChar w:fldCharType="end"/>
            </w:r>
          </w:hyperlink>
        </w:p>
        <w:p w14:paraId="08BCC300" w14:textId="09FF5433" w:rsidR="00872703" w:rsidRDefault="00872703">
          <w:pPr>
            <w:pStyle w:val="TOC2"/>
            <w:rPr>
              <w:rFonts w:asciiTheme="minorHAnsi" w:eastAsiaTheme="minorEastAsia" w:hAnsiTheme="minorHAnsi" w:cstheme="minorBidi"/>
              <w:noProof/>
              <w:color w:val="auto"/>
              <w:sz w:val="22"/>
              <w:szCs w:val="22"/>
            </w:rPr>
          </w:pPr>
          <w:hyperlink w:anchor="_Toc134802332" w:history="1">
            <w:r w:rsidRPr="00F94C19">
              <w:rPr>
                <w:rStyle w:val="Hyperlink"/>
                <w:noProof/>
              </w:rPr>
              <w:t>Milwaukie - Willamette View Retirement Community Low Vision Support Group</w:t>
            </w:r>
            <w:r>
              <w:rPr>
                <w:noProof/>
                <w:webHidden/>
              </w:rPr>
              <w:tab/>
            </w:r>
            <w:r>
              <w:rPr>
                <w:noProof/>
                <w:webHidden/>
              </w:rPr>
              <w:fldChar w:fldCharType="begin"/>
            </w:r>
            <w:r>
              <w:rPr>
                <w:noProof/>
                <w:webHidden/>
              </w:rPr>
              <w:instrText xml:space="preserve"> PAGEREF _Toc134802332 \h </w:instrText>
            </w:r>
            <w:r>
              <w:rPr>
                <w:noProof/>
                <w:webHidden/>
              </w:rPr>
            </w:r>
            <w:r>
              <w:rPr>
                <w:noProof/>
                <w:webHidden/>
              </w:rPr>
              <w:fldChar w:fldCharType="separate"/>
            </w:r>
            <w:r>
              <w:rPr>
                <w:noProof/>
                <w:webHidden/>
              </w:rPr>
              <w:t>126</w:t>
            </w:r>
            <w:r>
              <w:rPr>
                <w:noProof/>
                <w:webHidden/>
              </w:rPr>
              <w:fldChar w:fldCharType="end"/>
            </w:r>
          </w:hyperlink>
        </w:p>
        <w:p w14:paraId="4C918D3F" w14:textId="14F48425" w:rsidR="00872703" w:rsidRDefault="00872703">
          <w:pPr>
            <w:pStyle w:val="TOC2"/>
            <w:rPr>
              <w:rFonts w:asciiTheme="minorHAnsi" w:eastAsiaTheme="minorEastAsia" w:hAnsiTheme="minorHAnsi" w:cstheme="minorBidi"/>
              <w:noProof/>
              <w:color w:val="auto"/>
              <w:sz w:val="22"/>
              <w:szCs w:val="22"/>
            </w:rPr>
          </w:pPr>
          <w:hyperlink w:anchor="_Toc134802333" w:history="1">
            <w:r w:rsidRPr="00F94C19">
              <w:rPr>
                <w:rStyle w:val="Hyperlink"/>
                <w:noProof/>
              </w:rPr>
              <w:t>Oral Hull Foundation for the Blind Support Groups</w:t>
            </w:r>
            <w:r>
              <w:rPr>
                <w:noProof/>
                <w:webHidden/>
              </w:rPr>
              <w:tab/>
            </w:r>
            <w:r>
              <w:rPr>
                <w:noProof/>
                <w:webHidden/>
              </w:rPr>
              <w:fldChar w:fldCharType="begin"/>
            </w:r>
            <w:r>
              <w:rPr>
                <w:noProof/>
                <w:webHidden/>
              </w:rPr>
              <w:instrText xml:space="preserve"> PAGEREF _Toc134802333 \h </w:instrText>
            </w:r>
            <w:r>
              <w:rPr>
                <w:noProof/>
                <w:webHidden/>
              </w:rPr>
            </w:r>
            <w:r>
              <w:rPr>
                <w:noProof/>
                <w:webHidden/>
              </w:rPr>
              <w:fldChar w:fldCharType="separate"/>
            </w:r>
            <w:r>
              <w:rPr>
                <w:noProof/>
                <w:webHidden/>
              </w:rPr>
              <w:t>126</w:t>
            </w:r>
            <w:r>
              <w:rPr>
                <w:noProof/>
                <w:webHidden/>
              </w:rPr>
              <w:fldChar w:fldCharType="end"/>
            </w:r>
          </w:hyperlink>
        </w:p>
        <w:p w14:paraId="06E49736" w14:textId="2D1A2445" w:rsidR="00872703" w:rsidRDefault="00872703">
          <w:pPr>
            <w:pStyle w:val="TOC2"/>
            <w:rPr>
              <w:rFonts w:asciiTheme="minorHAnsi" w:eastAsiaTheme="minorEastAsia" w:hAnsiTheme="minorHAnsi" w:cstheme="minorBidi"/>
              <w:noProof/>
              <w:color w:val="auto"/>
              <w:sz w:val="22"/>
              <w:szCs w:val="22"/>
            </w:rPr>
          </w:pPr>
          <w:hyperlink w:anchor="_Toc134802334" w:history="1">
            <w:r w:rsidRPr="00F94C19">
              <w:rPr>
                <w:rStyle w:val="Hyperlink"/>
                <w:noProof/>
              </w:rPr>
              <w:t>Oregon Commission for the Blind</w:t>
            </w:r>
            <w:r>
              <w:rPr>
                <w:noProof/>
                <w:webHidden/>
              </w:rPr>
              <w:tab/>
            </w:r>
            <w:r>
              <w:rPr>
                <w:noProof/>
                <w:webHidden/>
              </w:rPr>
              <w:fldChar w:fldCharType="begin"/>
            </w:r>
            <w:r>
              <w:rPr>
                <w:noProof/>
                <w:webHidden/>
              </w:rPr>
              <w:instrText xml:space="preserve"> PAGEREF _Toc134802334 \h </w:instrText>
            </w:r>
            <w:r>
              <w:rPr>
                <w:noProof/>
                <w:webHidden/>
              </w:rPr>
            </w:r>
            <w:r>
              <w:rPr>
                <w:noProof/>
                <w:webHidden/>
              </w:rPr>
              <w:fldChar w:fldCharType="separate"/>
            </w:r>
            <w:r>
              <w:rPr>
                <w:noProof/>
                <w:webHidden/>
              </w:rPr>
              <w:t>127</w:t>
            </w:r>
            <w:r>
              <w:rPr>
                <w:noProof/>
                <w:webHidden/>
              </w:rPr>
              <w:fldChar w:fldCharType="end"/>
            </w:r>
          </w:hyperlink>
        </w:p>
        <w:p w14:paraId="0A89A69F" w14:textId="7968F84E" w:rsidR="00872703" w:rsidRDefault="00872703">
          <w:pPr>
            <w:pStyle w:val="TOC1"/>
            <w:rPr>
              <w:rFonts w:asciiTheme="minorHAnsi" w:eastAsiaTheme="minorEastAsia" w:hAnsiTheme="minorHAnsi" w:cstheme="minorBidi"/>
              <w:b w:val="0"/>
              <w:bCs w:val="0"/>
              <w:noProof/>
              <w:color w:val="auto"/>
              <w:sz w:val="22"/>
              <w:szCs w:val="22"/>
            </w:rPr>
          </w:pPr>
          <w:hyperlink w:anchor="_Toc134802335" w:history="1">
            <w:r w:rsidRPr="00F94C19">
              <w:rPr>
                <w:rStyle w:val="Hyperlink"/>
                <w:noProof/>
              </w:rPr>
              <w:t>Tax Preparation Assistance</w:t>
            </w:r>
            <w:r>
              <w:rPr>
                <w:noProof/>
                <w:webHidden/>
              </w:rPr>
              <w:tab/>
            </w:r>
            <w:r>
              <w:rPr>
                <w:noProof/>
                <w:webHidden/>
              </w:rPr>
              <w:fldChar w:fldCharType="begin"/>
            </w:r>
            <w:r>
              <w:rPr>
                <w:noProof/>
                <w:webHidden/>
              </w:rPr>
              <w:instrText xml:space="preserve"> PAGEREF _Toc134802335 \h </w:instrText>
            </w:r>
            <w:r>
              <w:rPr>
                <w:noProof/>
                <w:webHidden/>
              </w:rPr>
            </w:r>
            <w:r>
              <w:rPr>
                <w:noProof/>
                <w:webHidden/>
              </w:rPr>
              <w:fldChar w:fldCharType="separate"/>
            </w:r>
            <w:r>
              <w:rPr>
                <w:noProof/>
                <w:webHidden/>
              </w:rPr>
              <w:t>128</w:t>
            </w:r>
            <w:r>
              <w:rPr>
                <w:noProof/>
                <w:webHidden/>
              </w:rPr>
              <w:fldChar w:fldCharType="end"/>
            </w:r>
          </w:hyperlink>
        </w:p>
        <w:p w14:paraId="5DC9D77C" w14:textId="7E7AA80D" w:rsidR="00872703" w:rsidRDefault="00872703">
          <w:pPr>
            <w:pStyle w:val="TOC2"/>
            <w:rPr>
              <w:rFonts w:asciiTheme="minorHAnsi" w:eastAsiaTheme="minorEastAsia" w:hAnsiTheme="minorHAnsi" w:cstheme="minorBidi"/>
              <w:noProof/>
              <w:color w:val="auto"/>
              <w:sz w:val="22"/>
              <w:szCs w:val="22"/>
            </w:rPr>
          </w:pPr>
          <w:hyperlink w:anchor="_Toc134802336" w:history="1">
            <w:r w:rsidRPr="00F94C19">
              <w:rPr>
                <w:rStyle w:val="Hyperlink"/>
                <w:noProof/>
              </w:rPr>
              <w:t>Facilitated Self-Assistance Model (FSA)</w:t>
            </w:r>
            <w:r>
              <w:rPr>
                <w:noProof/>
                <w:webHidden/>
              </w:rPr>
              <w:tab/>
            </w:r>
            <w:r>
              <w:rPr>
                <w:noProof/>
                <w:webHidden/>
              </w:rPr>
              <w:fldChar w:fldCharType="begin"/>
            </w:r>
            <w:r>
              <w:rPr>
                <w:noProof/>
                <w:webHidden/>
              </w:rPr>
              <w:instrText xml:space="preserve"> PAGEREF _Toc134802336 \h </w:instrText>
            </w:r>
            <w:r>
              <w:rPr>
                <w:noProof/>
                <w:webHidden/>
              </w:rPr>
            </w:r>
            <w:r>
              <w:rPr>
                <w:noProof/>
                <w:webHidden/>
              </w:rPr>
              <w:fldChar w:fldCharType="separate"/>
            </w:r>
            <w:r>
              <w:rPr>
                <w:noProof/>
                <w:webHidden/>
              </w:rPr>
              <w:t>128</w:t>
            </w:r>
            <w:r>
              <w:rPr>
                <w:noProof/>
                <w:webHidden/>
              </w:rPr>
              <w:fldChar w:fldCharType="end"/>
            </w:r>
          </w:hyperlink>
        </w:p>
        <w:p w14:paraId="235C92F4" w14:textId="33AD04F1" w:rsidR="00872703" w:rsidRDefault="00872703">
          <w:pPr>
            <w:pStyle w:val="TOC2"/>
            <w:rPr>
              <w:rFonts w:asciiTheme="minorHAnsi" w:eastAsiaTheme="minorEastAsia" w:hAnsiTheme="minorHAnsi" w:cstheme="minorBidi"/>
              <w:noProof/>
              <w:color w:val="auto"/>
              <w:sz w:val="22"/>
              <w:szCs w:val="22"/>
            </w:rPr>
          </w:pPr>
          <w:hyperlink w:anchor="_Toc134802337" w:history="1">
            <w:r w:rsidRPr="00F94C19">
              <w:rPr>
                <w:rStyle w:val="Hyperlink"/>
                <w:noProof/>
              </w:rPr>
              <w:t>Volunteer Income Tax Assistance Program</w:t>
            </w:r>
            <w:r>
              <w:rPr>
                <w:noProof/>
                <w:webHidden/>
              </w:rPr>
              <w:tab/>
            </w:r>
            <w:r>
              <w:rPr>
                <w:noProof/>
                <w:webHidden/>
              </w:rPr>
              <w:fldChar w:fldCharType="begin"/>
            </w:r>
            <w:r>
              <w:rPr>
                <w:noProof/>
                <w:webHidden/>
              </w:rPr>
              <w:instrText xml:space="preserve"> PAGEREF _Toc134802337 \h </w:instrText>
            </w:r>
            <w:r>
              <w:rPr>
                <w:noProof/>
                <w:webHidden/>
              </w:rPr>
            </w:r>
            <w:r>
              <w:rPr>
                <w:noProof/>
                <w:webHidden/>
              </w:rPr>
              <w:fldChar w:fldCharType="separate"/>
            </w:r>
            <w:r>
              <w:rPr>
                <w:noProof/>
                <w:webHidden/>
              </w:rPr>
              <w:t>129</w:t>
            </w:r>
            <w:r>
              <w:rPr>
                <w:noProof/>
                <w:webHidden/>
              </w:rPr>
              <w:fldChar w:fldCharType="end"/>
            </w:r>
          </w:hyperlink>
        </w:p>
        <w:p w14:paraId="317E6B7D" w14:textId="3B52D068" w:rsidR="00872703" w:rsidRDefault="00872703">
          <w:pPr>
            <w:pStyle w:val="TOC2"/>
            <w:rPr>
              <w:rFonts w:asciiTheme="minorHAnsi" w:eastAsiaTheme="minorEastAsia" w:hAnsiTheme="minorHAnsi" w:cstheme="minorBidi"/>
              <w:noProof/>
              <w:color w:val="auto"/>
              <w:sz w:val="22"/>
              <w:szCs w:val="22"/>
            </w:rPr>
          </w:pPr>
          <w:hyperlink w:anchor="_Toc134802338" w:history="1">
            <w:r w:rsidRPr="00F94C19">
              <w:rPr>
                <w:rStyle w:val="Hyperlink"/>
                <w:noProof/>
              </w:rPr>
              <w:t>IRS Services for the Visually Impaired</w:t>
            </w:r>
            <w:r>
              <w:rPr>
                <w:noProof/>
                <w:webHidden/>
              </w:rPr>
              <w:tab/>
            </w:r>
            <w:r>
              <w:rPr>
                <w:noProof/>
                <w:webHidden/>
              </w:rPr>
              <w:fldChar w:fldCharType="begin"/>
            </w:r>
            <w:r>
              <w:rPr>
                <w:noProof/>
                <w:webHidden/>
              </w:rPr>
              <w:instrText xml:space="preserve"> PAGEREF _Toc134802338 \h </w:instrText>
            </w:r>
            <w:r>
              <w:rPr>
                <w:noProof/>
                <w:webHidden/>
              </w:rPr>
            </w:r>
            <w:r>
              <w:rPr>
                <w:noProof/>
                <w:webHidden/>
              </w:rPr>
              <w:fldChar w:fldCharType="separate"/>
            </w:r>
            <w:r>
              <w:rPr>
                <w:noProof/>
                <w:webHidden/>
              </w:rPr>
              <w:t>129</w:t>
            </w:r>
            <w:r>
              <w:rPr>
                <w:noProof/>
                <w:webHidden/>
              </w:rPr>
              <w:fldChar w:fldCharType="end"/>
            </w:r>
          </w:hyperlink>
        </w:p>
        <w:p w14:paraId="59EE73E0" w14:textId="03E4CADB" w:rsidR="00872703" w:rsidRDefault="00872703">
          <w:pPr>
            <w:pStyle w:val="TOC1"/>
            <w:rPr>
              <w:rFonts w:asciiTheme="minorHAnsi" w:eastAsiaTheme="minorEastAsia" w:hAnsiTheme="minorHAnsi" w:cstheme="minorBidi"/>
              <w:b w:val="0"/>
              <w:bCs w:val="0"/>
              <w:noProof/>
              <w:color w:val="auto"/>
              <w:sz w:val="22"/>
              <w:szCs w:val="22"/>
            </w:rPr>
          </w:pPr>
          <w:hyperlink w:anchor="_Toc134802339" w:history="1">
            <w:r w:rsidRPr="00F94C19">
              <w:rPr>
                <w:rStyle w:val="Hyperlink"/>
                <w:noProof/>
              </w:rPr>
              <w:t>Transportation</w:t>
            </w:r>
            <w:r>
              <w:rPr>
                <w:noProof/>
                <w:webHidden/>
              </w:rPr>
              <w:tab/>
            </w:r>
            <w:r>
              <w:rPr>
                <w:noProof/>
                <w:webHidden/>
              </w:rPr>
              <w:fldChar w:fldCharType="begin"/>
            </w:r>
            <w:r>
              <w:rPr>
                <w:noProof/>
                <w:webHidden/>
              </w:rPr>
              <w:instrText xml:space="preserve"> PAGEREF _Toc134802339 \h </w:instrText>
            </w:r>
            <w:r>
              <w:rPr>
                <w:noProof/>
                <w:webHidden/>
              </w:rPr>
            </w:r>
            <w:r>
              <w:rPr>
                <w:noProof/>
                <w:webHidden/>
              </w:rPr>
              <w:fldChar w:fldCharType="separate"/>
            </w:r>
            <w:r>
              <w:rPr>
                <w:noProof/>
                <w:webHidden/>
              </w:rPr>
              <w:t>130</w:t>
            </w:r>
            <w:r>
              <w:rPr>
                <w:noProof/>
                <w:webHidden/>
              </w:rPr>
              <w:fldChar w:fldCharType="end"/>
            </w:r>
          </w:hyperlink>
        </w:p>
        <w:p w14:paraId="2BE02D92" w14:textId="283DE713" w:rsidR="00872703" w:rsidRDefault="00872703">
          <w:pPr>
            <w:pStyle w:val="TOC2"/>
            <w:rPr>
              <w:rFonts w:asciiTheme="minorHAnsi" w:eastAsiaTheme="minorEastAsia" w:hAnsiTheme="minorHAnsi" w:cstheme="minorBidi"/>
              <w:noProof/>
              <w:color w:val="auto"/>
              <w:sz w:val="22"/>
              <w:szCs w:val="22"/>
            </w:rPr>
          </w:pPr>
          <w:hyperlink w:anchor="_Toc134802340" w:history="1">
            <w:r w:rsidRPr="00F94C19">
              <w:rPr>
                <w:rStyle w:val="Hyperlink"/>
                <w:noProof/>
              </w:rPr>
              <w:t>Amtrak</w:t>
            </w:r>
            <w:r>
              <w:rPr>
                <w:noProof/>
                <w:webHidden/>
              </w:rPr>
              <w:tab/>
            </w:r>
            <w:r>
              <w:rPr>
                <w:noProof/>
                <w:webHidden/>
              </w:rPr>
              <w:fldChar w:fldCharType="begin"/>
            </w:r>
            <w:r>
              <w:rPr>
                <w:noProof/>
                <w:webHidden/>
              </w:rPr>
              <w:instrText xml:space="preserve"> PAGEREF _Toc134802340 \h </w:instrText>
            </w:r>
            <w:r>
              <w:rPr>
                <w:noProof/>
                <w:webHidden/>
              </w:rPr>
            </w:r>
            <w:r>
              <w:rPr>
                <w:noProof/>
                <w:webHidden/>
              </w:rPr>
              <w:fldChar w:fldCharType="separate"/>
            </w:r>
            <w:r>
              <w:rPr>
                <w:noProof/>
                <w:webHidden/>
              </w:rPr>
              <w:t>130</w:t>
            </w:r>
            <w:r>
              <w:rPr>
                <w:noProof/>
                <w:webHidden/>
              </w:rPr>
              <w:fldChar w:fldCharType="end"/>
            </w:r>
          </w:hyperlink>
        </w:p>
        <w:p w14:paraId="524101AB" w14:textId="36CC11AE" w:rsidR="00872703" w:rsidRDefault="00872703">
          <w:pPr>
            <w:pStyle w:val="TOC2"/>
            <w:rPr>
              <w:rFonts w:asciiTheme="minorHAnsi" w:eastAsiaTheme="minorEastAsia" w:hAnsiTheme="minorHAnsi" w:cstheme="minorBidi"/>
              <w:noProof/>
              <w:color w:val="auto"/>
              <w:sz w:val="22"/>
              <w:szCs w:val="22"/>
            </w:rPr>
          </w:pPr>
          <w:hyperlink w:anchor="_Toc134802341" w:history="1">
            <w:r w:rsidRPr="00F94C19">
              <w:rPr>
                <w:rStyle w:val="Hyperlink"/>
                <w:noProof/>
              </w:rPr>
              <w:t>Cherriots</w:t>
            </w:r>
            <w:r>
              <w:rPr>
                <w:noProof/>
                <w:webHidden/>
              </w:rPr>
              <w:tab/>
            </w:r>
            <w:r>
              <w:rPr>
                <w:noProof/>
                <w:webHidden/>
              </w:rPr>
              <w:fldChar w:fldCharType="begin"/>
            </w:r>
            <w:r>
              <w:rPr>
                <w:noProof/>
                <w:webHidden/>
              </w:rPr>
              <w:instrText xml:space="preserve"> PAGEREF _Toc134802341 \h </w:instrText>
            </w:r>
            <w:r>
              <w:rPr>
                <w:noProof/>
                <w:webHidden/>
              </w:rPr>
            </w:r>
            <w:r>
              <w:rPr>
                <w:noProof/>
                <w:webHidden/>
              </w:rPr>
              <w:fldChar w:fldCharType="separate"/>
            </w:r>
            <w:r>
              <w:rPr>
                <w:noProof/>
                <w:webHidden/>
              </w:rPr>
              <w:t>130</w:t>
            </w:r>
            <w:r>
              <w:rPr>
                <w:noProof/>
                <w:webHidden/>
              </w:rPr>
              <w:fldChar w:fldCharType="end"/>
            </w:r>
          </w:hyperlink>
        </w:p>
        <w:p w14:paraId="22E9EFD7" w14:textId="500AC917" w:rsidR="00872703" w:rsidRDefault="00872703">
          <w:pPr>
            <w:pStyle w:val="TOC2"/>
            <w:rPr>
              <w:rFonts w:asciiTheme="minorHAnsi" w:eastAsiaTheme="minorEastAsia" w:hAnsiTheme="minorHAnsi" w:cstheme="minorBidi"/>
              <w:noProof/>
              <w:color w:val="auto"/>
              <w:sz w:val="22"/>
              <w:szCs w:val="22"/>
            </w:rPr>
          </w:pPr>
          <w:hyperlink w:anchor="_Toc134802342" w:history="1">
            <w:r w:rsidRPr="00F94C19">
              <w:rPr>
                <w:rStyle w:val="Hyperlink"/>
                <w:noProof/>
              </w:rPr>
              <w:t>Cherriots LIFT</w:t>
            </w:r>
            <w:r>
              <w:rPr>
                <w:noProof/>
                <w:webHidden/>
              </w:rPr>
              <w:tab/>
            </w:r>
            <w:r>
              <w:rPr>
                <w:noProof/>
                <w:webHidden/>
              </w:rPr>
              <w:fldChar w:fldCharType="begin"/>
            </w:r>
            <w:r>
              <w:rPr>
                <w:noProof/>
                <w:webHidden/>
              </w:rPr>
              <w:instrText xml:space="preserve"> PAGEREF _Toc134802342 \h </w:instrText>
            </w:r>
            <w:r>
              <w:rPr>
                <w:noProof/>
                <w:webHidden/>
              </w:rPr>
            </w:r>
            <w:r>
              <w:rPr>
                <w:noProof/>
                <w:webHidden/>
              </w:rPr>
              <w:fldChar w:fldCharType="separate"/>
            </w:r>
            <w:r>
              <w:rPr>
                <w:noProof/>
                <w:webHidden/>
              </w:rPr>
              <w:t>130</w:t>
            </w:r>
            <w:r>
              <w:rPr>
                <w:noProof/>
                <w:webHidden/>
              </w:rPr>
              <w:fldChar w:fldCharType="end"/>
            </w:r>
          </w:hyperlink>
        </w:p>
        <w:p w14:paraId="03A2C21B" w14:textId="2DC29E96" w:rsidR="00872703" w:rsidRDefault="00872703">
          <w:pPr>
            <w:pStyle w:val="TOC2"/>
            <w:rPr>
              <w:rFonts w:asciiTheme="minorHAnsi" w:eastAsiaTheme="minorEastAsia" w:hAnsiTheme="minorHAnsi" w:cstheme="minorBidi"/>
              <w:noProof/>
              <w:color w:val="auto"/>
              <w:sz w:val="22"/>
              <w:szCs w:val="22"/>
            </w:rPr>
          </w:pPr>
          <w:hyperlink w:anchor="_Toc134802343" w:history="1">
            <w:r w:rsidRPr="00F94C19">
              <w:rPr>
                <w:rStyle w:val="Hyperlink"/>
                <w:noProof/>
              </w:rPr>
              <w:t>Dial-a-Ride—Central Oregon</w:t>
            </w:r>
            <w:r>
              <w:rPr>
                <w:noProof/>
                <w:webHidden/>
              </w:rPr>
              <w:tab/>
            </w:r>
            <w:r>
              <w:rPr>
                <w:noProof/>
                <w:webHidden/>
              </w:rPr>
              <w:fldChar w:fldCharType="begin"/>
            </w:r>
            <w:r>
              <w:rPr>
                <w:noProof/>
                <w:webHidden/>
              </w:rPr>
              <w:instrText xml:space="preserve"> PAGEREF _Toc134802343 \h </w:instrText>
            </w:r>
            <w:r>
              <w:rPr>
                <w:noProof/>
                <w:webHidden/>
              </w:rPr>
            </w:r>
            <w:r>
              <w:rPr>
                <w:noProof/>
                <w:webHidden/>
              </w:rPr>
              <w:fldChar w:fldCharType="separate"/>
            </w:r>
            <w:r>
              <w:rPr>
                <w:noProof/>
                <w:webHidden/>
              </w:rPr>
              <w:t>131</w:t>
            </w:r>
            <w:r>
              <w:rPr>
                <w:noProof/>
                <w:webHidden/>
              </w:rPr>
              <w:fldChar w:fldCharType="end"/>
            </w:r>
          </w:hyperlink>
        </w:p>
        <w:p w14:paraId="15FD45BA" w14:textId="010FB85E" w:rsidR="00872703" w:rsidRDefault="00872703">
          <w:pPr>
            <w:pStyle w:val="TOC2"/>
            <w:rPr>
              <w:rFonts w:asciiTheme="minorHAnsi" w:eastAsiaTheme="minorEastAsia" w:hAnsiTheme="minorHAnsi" w:cstheme="minorBidi"/>
              <w:noProof/>
              <w:color w:val="auto"/>
              <w:sz w:val="22"/>
              <w:szCs w:val="22"/>
            </w:rPr>
          </w:pPr>
          <w:hyperlink w:anchor="_Toc134802344" w:history="1">
            <w:r w:rsidRPr="00F94C19">
              <w:rPr>
                <w:rStyle w:val="Hyperlink"/>
                <w:noProof/>
              </w:rPr>
              <w:t>Greyhound</w:t>
            </w:r>
            <w:r>
              <w:rPr>
                <w:noProof/>
                <w:webHidden/>
              </w:rPr>
              <w:tab/>
            </w:r>
            <w:r>
              <w:rPr>
                <w:noProof/>
                <w:webHidden/>
              </w:rPr>
              <w:fldChar w:fldCharType="begin"/>
            </w:r>
            <w:r>
              <w:rPr>
                <w:noProof/>
                <w:webHidden/>
              </w:rPr>
              <w:instrText xml:space="preserve"> PAGEREF _Toc134802344 \h </w:instrText>
            </w:r>
            <w:r>
              <w:rPr>
                <w:noProof/>
                <w:webHidden/>
              </w:rPr>
            </w:r>
            <w:r>
              <w:rPr>
                <w:noProof/>
                <w:webHidden/>
              </w:rPr>
              <w:fldChar w:fldCharType="separate"/>
            </w:r>
            <w:r>
              <w:rPr>
                <w:noProof/>
                <w:webHidden/>
              </w:rPr>
              <w:t>131</w:t>
            </w:r>
            <w:r>
              <w:rPr>
                <w:noProof/>
                <w:webHidden/>
              </w:rPr>
              <w:fldChar w:fldCharType="end"/>
            </w:r>
          </w:hyperlink>
        </w:p>
        <w:p w14:paraId="3068A1B9" w14:textId="4B9A27AD" w:rsidR="00872703" w:rsidRDefault="00872703">
          <w:pPr>
            <w:pStyle w:val="TOC2"/>
            <w:rPr>
              <w:rFonts w:asciiTheme="minorHAnsi" w:eastAsiaTheme="minorEastAsia" w:hAnsiTheme="minorHAnsi" w:cstheme="minorBidi"/>
              <w:noProof/>
              <w:color w:val="auto"/>
              <w:sz w:val="22"/>
              <w:szCs w:val="22"/>
            </w:rPr>
          </w:pPr>
          <w:hyperlink w:anchor="_Toc134802345" w:history="1">
            <w:r w:rsidRPr="00F94C19">
              <w:rPr>
                <w:rStyle w:val="Hyperlink"/>
                <w:noProof/>
              </w:rPr>
              <w:t>Klamath Basin Transit</w:t>
            </w:r>
            <w:r>
              <w:rPr>
                <w:noProof/>
                <w:webHidden/>
              </w:rPr>
              <w:tab/>
            </w:r>
            <w:r>
              <w:rPr>
                <w:noProof/>
                <w:webHidden/>
              </w:rPr>
              <w:fldChar w:fldCharType="begin"/>
            </w:r>
            <w:r>
              <w:rPr>
                <w:noProof/>
                <w:webHidden/>
              </w:rPr>
              <w:instrText xml:space="preserve"> PAGEREF _Toc134802345 \h </w:instrText>
            </w:r>
            <w:r>
              <w:rPr>
                <w:noProof/>
                <w:webHidden/>
              </w:rPr>
            </w:r>
            <w:r>
              <w:rPr>
                <w:noProof/>
                <w:webHidden/>
              </w:rPr>
              <w:fldChar w:fldCharType="separate"/>
            </w:r>
            <w:r>
              <w:rPr>
                <w:noProof/>
                <w:webHidden/>
              </w:rPr>
              <w:t>131</w:t>
            </w:r>
            <w:r>
              <w:rPr>
                <w:noProof/>
                <w:webHidden/>
              </w:rPr>
              <w:fldChar w:fldCharType="end"/>
            </w:r>
          </w:hyperlink>
        </w:p>
        <w:p w14:paraId="3911160B" w14:textId="32AA275E" w:rsidR="00872703" w:rsidRDefault="00872703">
          <w:pPr>
            <w:pStyle w:val="TOC2"/>
            <w:rPr>
              <w:rFonts w:asciiTheme="minorHAnsi" w:eastAsiaTheme="minorEastAsia" w:hAnsiTheme="minorHAnsi" w:cstheme="minorBidi"/>
              <w:noProof/>
              <w:color w:val="auto"/>
              <w:sz w:val="22"/>
              <w:szCs w:val="22"/>
            </w:rPr>
          </w:pPr>
          <w:hyperlink w:anchor="_Toc134802346" w:history="1">
            <w:r w:rsidRPr="00F94C19">
              <w:rPr>
                <w:rStyle w:val="Hyperlink"/>
                <w:noProof/>
              </w:rPr>
              <w:t>Lane Transit District</w:t>
            </w:r>
            <w:r>
              <w:rPr>
                <w:noProof/>
                <w:webHidden/>
              </w:rPr>
              <w:tab/>
            </w:r>
            <w:r>
              <w:rPr>
                <w:noProof/>
                <w:webHidden/>
              </w:rPr>
              <w:fldChar w:fldCharType="begin"/>
            </w:r>
            <w:r>
              <w:rPr>
                <w:noProof/>
                <w:webHidden/>
              </w:rPr>
              <w:instrText xml:space="preserve"> PAGEREF _Toc134802346 \h </w:instrText>
            </w:r>
            <w:r>
              <w:rPr>
                <w:noProof/>
                <w:webHidden/>
              </w:rPr>
            </w:r>
            <w:r>
              <w:rPr>
                <w:noProof/>
                <w:webHidden/>
              </w:rPr>
              <w:fldChar w:fldCharType="separate"/>
            </w:r>
            <w:r>
              <w:rPr>
                <w:noProof/>
                <w:webHidden/>
              </w:rPr>
              <w:t>131</w:t>
            </w:r>
            <w:r>
              <w:rPr>
                <w:noProof/>
                <w:webHidden/>
              </w:rPr>
              <w:fldChar w:fldCharType="end"/>
            </w:r>
          </w:hyperlink>
        </w:p>
        <w:p w14:paraId="5F8763AF" w14:textId="490E3A0B" w:rsidR="00872703" w:rsidRDefault="00872703">
          <w:pPr>
            <w:pStyle w:val="TOC2"/>
            <w:rPr>
              <w:rFonts w:asciiTheme="minorHAnsi" w:eastAsiaTheme="minorEastAsia" w:hAnsiTheme="minorHAnsi" w:cstheme="minorBidi"/>
              <w:noProof/>
              <w:color w:val="auto"/>
              <w:sz w:val="22"/>
              <w:szCs w:val="22"/>
            </w:rPr>
          </w:pPr>
          <w:hyperlink w:anchor="_Toc134802347" w:history="1">
            <w:r w:rsidRPr="00F94C19">
              <w:rPr>
                <w:rStyle w:val="Hyperlink"/>
                <w:noProof/>
              </w:rPr>
              <w:t>Portland International Airport</w:t>
            </w:r>
            <w:r>
              <w:rPr>
                <w:noProof/>
                <w:webHidden/>
              </w:rPr>
              <w:tab/>
            </w:r>
            <w:r>
              <w:rPr>
                <w:noProof/>
                <w:webHidden/>
              </w:rPr>
              <w:fldChar w:fldCharType="begin"/>
            </w:r>
            <w:r>
              <w:rPr>
                <w:noProof/>
                <w:webHidden/>
              </w:rPr>
              <w:instrText xml:space="preserve"> PAGEREF _Toc134802347 \h </w:instrText>
            </w:r>
            <w:r>
              <w:rPr>
                <w:noProof/>
                <w:webHidden/>
              </w:rPr>
            </w:r>
            <w:r>
              <w:rPr>
                <w:noProof/>
                <w:webHidden/>
              </w:rPr>
              <w:fldChar w:fldCharType="separate"/>
            </w:r>
            <w:r>
              <w:rPr>
                <w:noProof/>
                <w:webHidden/>
              </w:rPr>
              <w:t>131</w:t>
            </w:r>
            <w:r>
              <w:rPr>
                <w:noProof/>
                <w:webHidden/>
              </w:rPr>
              <w:fldChar w:fldCharType="end"/>
            </w:r>
          </w:hyperlink>
        </w:p>
        <w:p w14:paraId="6808198C" w14:textId="7F4A46E2" w:rsidR="00872703" w:rsidRDefault="00872703">
          <w:pPr>
            <w:pStyle w:val="TOC2"/>
            <w:rPr>
              <w:rFonts w:asciiTheme="minorHAnsi" w:eastAsiaTheme="minorEastAsia" w:hAnsiTheme="minorHAnsi" w:cstheme="minorBidi"/>
              <w:noProof/>
              <w:color w:val="auto"/>
              <w:sz w:val="22"/>
              <w:szCs w:val="22"/>
            </w:rPr>
          </w:pPr>
          <w:hyperlink w:anchor="_Toc134802348" w:history="1">
            <w:r w:rsidRPr="00F94C19">
              <w:rPr>
                <w:rStyle w:val="Hyperlink"/>
                <w:noProof/>
              </w:rPr>
              <w:t>Rogue Valley Transportation District</w:t>
            </w:r>
            <w:r>
              <w:rPr>
                <w:noProof/>
                <w:webHidden/>
              </w:rPr>
              <w:tab/>
            </w:r>
            <w:r>
              <w:rPr>
                <w:noProof/>
                <w:webHidden/>
              </w:rPr>
              <w:fldChar w:fldCharType="begin"/>
            </w:r>
            <w:r>
              <w:rPr>
                <w:noProof/>
                <w:webHidden/>
              </w:rPr>
              <w:instrText xml:space="preserve"> PAGEREF _Toc134802348 \h </w:instrText>
            </w:r>
            <w:r>
              <w:rPr>
                <w:noProof/>
                <w:webHidden/>
              </w:rPr>
            </w:r>
            <w:r>
              <w:rPr>
                <w:noProof/>
                <w:webHidden/>
              </w:rPr>
              <w:fldChar w:fldCharType="separate"/>
            </w:r>
            <w:r>
              <w:rPr>
                <w:noProof/>
                <w:webHidden/>
              </w:rPr>
              <w:t>132</w:t>
            </w:r>
            <w:r>
              <w:rPr>
                <w:noProof/>
                <w:webHidden/>
              </w:rPr>
              <w:fldChar w:fldCharType="end"/>
            </w:r>
          </w:hyperlink>
        </w:p>
        <w:p w14:paraId="19C8FC0F" w14:textId="6927A31F" w:rsidR="00872703" w:rsidRDefault="00872703">
          <w:pPr>
            <w:pStyle w:val="TOC2"/>
            <w:rPr>
              <w:rFonts w:asciiTheme="minorHAnsi" w:eastAsiaTheme="minorEastAsia" w:hAnsiTheme="minorHAnsi" w:cstheme="minorBidi"/>
              <w:noProof/>
              <w:color w:val="auto"/>
              <w:sz w:val="22"/>
              <w:szCs w:val="22"/>
            </w:rPr>
          </w:pPr>
          <w:hyperlink w:anchor="_Toc134802349" w:history="1">
            <w:r w:rsidRPr="00F94C19">
              <w:rPr>
                <w:rStyle w:val="Hyperlink"/>
                <w:noProof/>
              </w:rPr>
              <w:t>Rogue Valley Lift Dial-A-Ride Service</w:t>
            </w:r>
            <w:r>
              <w:rPr>
                <w:noProof/>
                <w:webHidden/>
              </w:rPr>
              <w:tab/>
            </w:r>
            <w:r>
              <w:rPr>
                <w:noProof/>
                <w:webHidden/>
              </w:rPr>
              <w:fldChar w:fldCharType="begin"/>
            </w:r>
            <w:r>
              <w:rPr>
                <w:noProof/>
                <w:webHidden/>
              </w:rPr>
              <w:instrText xml:space="preserve"> PAGEREF _Toc134802349 \h </w:instrText>
            </w:r>
            <w:r>
              <w:rPr>
                <w:noProof/>
                <w:webHidden/>
              </w:rPr>
            </w:r>
            <w:r>
              <w:rPr>
                <w:noProof/>
                <w:webHidden/>
              </w:rPr>
              <w:fldChar w:fldCharType="separate"/>
            </w:r>
            <w:r>
              <w:rPr>
                <w:noProof/>
                <w:webHidden/>
              </w:rPr>
              <w:t>132</w:t>
            </w:r>
            <w:r>
              <w:rPr>
                <w:noProof/>
                <w:webHidden/>
              </w:rPr>
              <w:fldChar w:fldCharType="end"/>
            </w:r>
          </w:hyperlink>
        </w:p>
        <w:p w14:paraId="4E7A8A04" w14:textId="01E3D3E4" w:rsidR="00872703" w:rsidRDefault="00872703">
          <w:pPr>
            <w:pStyle w:val="TOC2"/>
            <w:rPr>
              <w:rFonts w:asciiTheme="minorHAnsi" w:eastAsiaTheme="minorEastAsia" w:hAnsiTheme="minorHAnsi" w:cstheme="minorBidi"/>
              <w:noProof/>
              <w:color w:val="auto"/>
              <w:sz w:val="22"/>
              <w:szCs w:val="22"/>
            </w:rPr>
          </w:pPr>
          <w:hyperlink w:anchor="_Toc134802350" w:history="1">
            <w:r w:rsidRPr="00F94C19">
              <w:rPr>
                <w:rStyle w:val="Hyperlink"/>
                <w:noProof/>
              </w:rPr>
              <w:t>TriMet</w:t>
            </w:r>
            <w:r>
              <w:rPr>
                <w:noProof/>
                <w:webHidden/>
              </w:rPr>
              <w:tab/>
            </w:r>
            <w:r>
              <w:rPr>
                <w:noProof/>
                <w:webHidden/>
              </w:rPr>
              <w:fldChar w:fldCharType="begin"/>
            </w:r>
            <w:r>
              <w:rPr>
                <w:noProof/>
                <w:webHidden/>
              </w:rPr>
              <w:instrText xml:space="preserve"> PAGEREF _Toc134802350 \h </w:instrText>
            </w:r>
            <w:r>
              <w:rPr>
                <w:noProof/>
                <w:webHidden/>
              </w:rPr>
            </w:r>
            <w:r>
              <w:rPr>
                <w:noProof/>
                <w:webHidden/>
              </w:rPr>
              <w:fldChar w:fldCharType="separate"/>
            </w:r>
            <w:r>
              <w:rPr>
                <w:noProof/>
                <w:webHidden/>
              </w:rPr>
              <w:t>132</w:t>
            </w:r>
            <w:r>
              <w:rPr>
                <w:noProof/>
                <w:webHidden/>
              </w:rPr>
              <w:fldChar w:fldCharType="end"/>
            </w:r>
          </w:hyperlink>
        </w:p>
        <w:p w14:paraId="4E0D88A1" w14:textId="5A1F3CC3" w:rsidR="00872703" w:rsidRDefault="00872703">
          <w:pPr>
            <w:pStyle w:val="TOC2"/>
            <w:rPr>
              <w:rFonts w:asciiTheme="minorHAnsi" w:eastAsiaTheme="minorEastAsia" w:hAnsiTheme="minorHAnsi" w:cstheme="minorBidi"/>
              <w:noProof/>
              <w:color w:val="auto"/>
              <w:sz w:val="22"/>
              <w:szCs w:val="22"/>
            </w:rPr>
          </w:pPr>
          <w:hyperlink w:anchor="_Toc134802351" w:history="1">
            <w:r w:rsidRPr="00F94C19">
              <w:rPr>
                <w:rStyle w:val="Hyperlink"/>
                <w:noProof/>
              </w:rPr>
              <w:t>TriMet Lift Service</w:t>
            </w:r>
            <w:r>
              <w:rPr>
                <w:noProof/>
                <w:webHidden/>
              </w:rPr>
              <w:tab/>
            </w:r>
            <w:r>
              <w:rPr>
                <w:noProof/>
                <w:webHidden/>
              </w:rPr>
              <w:fldChar w:fldCharType="begin"/>
            </w:r>
            <w:r>
              <w:rPr>
                <w:noProof/>
                <w:webHidden/>
              </w:rPr>
              <w:instrText xml:space="preserve"> PAGEREF _Toc134802351 \h </w:instrText>
            </w:r>
            <w:r>
              <w:rPr>
                <w:noProof/>
                <w:webHidden/>
              </w:rPr>
            </w:r>
            <w:r>
              <w:rPr>
                <w:noProof/>
                <w:webHidden/>
              </w:rPr>
              <w:fldChar w:fldCharType="separate"/>
            </w:r>
            <w:r>
              <w:rPr>
                <w:noProof/>
                <w:webHidden/>
              </w:rPr>
              <w:t>134</w:t>
            </w:r>
            <w:r>
              <w:rPr>
                <w:noProof/>
                <w:webHidden/>
              </w:rPr>
              <w:fldChar w:fldCharType="end"/>
            </w:r>
          </w:hyperlink>
        </w:p>
        <w:p w14:paraId="783F65C5" w14:textId="603E7EF5" w:rsidR="00872703" w:rsidRDefault="00872703">
          <w:pPr>
            <w:pStyle w:val="TOC2"/>
            <w:rPr>
              <w:rFonts w:asciiTheme="minorHAnsi" w:eastAsiaTheme="minorEastAsia" w:hAnsiTheme="minorHAnsi" w:cstheme="minorBidi"/>
              <w:noProof/>
              <w:color w:val="auto"/>
              <w:sz w:val="22"/>
              <w:szCs w:val="22"/>
            </w:rPr>
          </w:pPr>
          <w:hyperlink w:anchor="_Toc134802352" w:history="1">
            <w:r w:rsidRPr="00F94C19">
              <w:rPr>
                <w:rStyle w:val="Hyperlink"/>
                <w:noProof/>
              </w:rPr>
              <w:t>Uber and Lyft</w:t>
            </w:r>
            <w:r>
              <w:rPr>
                <w:noProof/>
                <w:webHidden/>
              </w:rPr>
              <w:tab/>
            </w:r>
            <w:r>
              <w:rPr>
                <w:noProof/>
                <w:webHidden/>
              </w:rPr>
              <w:fldChar w:fldCharType="begin"/>
            </w:r>
            <w:r>
              <w:rPr>
                <w:noProof/>
                <w:webHidden/>
              </w:rPr>
              <w:instrText xml:space="preserve"> PAGEREF _Toc134802352 \h </w:instrText>
            </w:r>
            <w:r>
              <w:rPr>
                <w:noProof/>
                <w:webHidden/>
              </w:rPr>
            </w:r>
            <w:r>
              <w:rPr>
                <w:noProof/>
                <w:webHidden/>
              </w:rPr>
              <w:fldChar w:fldCharType="separate"/>
            </w:r>
            <w:r>
              <w:rPr>
                <w:noProof/>
                <w:webHidden/>
              </w:rPr>
              <w:t>134</w:t>
            </w:r>
            <w:r>
              <w:rPr>
                <w:noProof/>
                <w:webHidden/>
              </w:rPr>
              <w:fldChar w:fldCharType="end"/>
            </w:r>
          </w:hyperlink>
        </w:p>
        <w:p w14:paraId="33303C3D" w14:textId="16E35A5C" w:rsidR="00872703" w:rsidRDefault="00872703">
          <w:pPr>
            <w:pStyle w:val="TOC1"/>
            <w:rPr>
              <w:rFonts w:asciiTheme="minorHAnsi" w:eastAsiaTheme="minorEastAsia" w:hAnsiTheme="minorHAnsi" w:cstheme="minorBidi"/>
              <w:b w:val="0"/>
              <w:bCs w:val="0"/>
              <w:noProof/>
              <w:color w:val="auto"/>
              <w:sz w:val="22"/>
              <w:szCs w:val="22"/>
            </w:rPr>
          </w:pPr>
          <w:hyperlink w:anchor="_Toc134802353" w:history="1">
            <w:r w:rsidRPr="00F94C19">
              <w:rPr>
                <w:rStyle w:val="Hyperlink"/>
                <w:noProof/>
              </w:rPr>
              <w:t>Utilities</w:t>
            </w:r>
            <w:r>
              <w:rPr>
                <w:noProof/>
                <w:webHidden/>
              </w:rPr>
              <w:tab/>
            </w:r>
            <w:r>
              <w:rPr>
                <w:noProof/>
                <w:webHidden/>
              </w:rPr>
              <w:fldChar w:fldCharType="begin"/>
            </w:r>
            <w:r>
              <w:rPr>
                <w:noProof/>
                <w:webHidden/>
              </w:rPr>
              <w:instrText xml:space="preserve"> PAGEREF _Toc134802353 \h </w:instrText>
            </w:r>
            <w:r>
              <w:rPr>
                <w:noProof/>
                <w:webHidden/>
              </w:rPr>
            </w:r>
            <w:r>
              <w:rPr>
                <w:noProof/>
                <w:webHidden/>
              </w:rPr>
              <w:fldChar w:fldCharType="separate"/>
            </w:r>
            <w:r>
              <w:rPr>
                <w:noProof/>
                <w:webHidden/>
              </w:rPr>
              <w:t>135</w:t>
            </w:r>
            <w:r>
              <w:rPr>
                <w:noProof/>
                <w:webHidden/>
              </w:rPr>
              <w:fldChar w:fldCharType="end"/>
            </w:r>
          </w:hyperlink>
        </w:p>
        <w:p w14:paraId="5C83CBCC" w14:textId="78AF445B" w:rsidR="00872703" w:rsidRDefault="00872703">
          <w:pPr>
            <w:pStyle w:val="TOC2"/>
            <w:rPr>
              <w:rFonts w:asciiTheme="minorHAnsi" w:eastAsiaTheme="minorEastAsia" w:hAnsiTheme="minorHAnsi" w:cstheme="minorBidi"/>
              <w:noProof/>
              <w:color w:val="auto"/>
              <w:sz w:val="22"/>
              <w:szCs w:val="22"/>
            </w:rPr>
          </w:pPr>
          <w:hyperlink w:anchor="_Toc134802354" w:history="1">
            <w:r w:rsidRPr="00F94C19">
              <w:rPr>
                <w:rStyle w:val="Hyperlink"/>
                <w:noProof/>
              </w:rPr>
              <w:t>Affordable Connectivity Program</w:t>
            </w:r>
            <w:r>
              <w:rPr>
                <w:noProof/>
                <w:webHidden/>
              </w:rPr>
              <w:tab/>
            </w:r>
            <w:r>
              <w:rPr>
                <w:noProof/>
                <w:webHidden/>
              </w:rPr>
              <w:fldChar w:fldCharType="begin"/>
            </w:r>
            <w:r>
              <w:rPr>
                <w:noProof/>
                <w:webHidden/>
              </w:rPr>
              <w:instrText xml:space="preserve"> PAGEREF _Toc134802354 \h </w:instrText>
            </w:r>
            <w:r>
              <w:rPr>
                <w:noProof/>
                <w:webHidden/>
              </w:rPr>
            </w:r>
            <w:r>
              <w:rPr>
                <w:noProof/>
                <w:webHidden/>
              </w:rPr>
              <w:fldChar w:fldCharType="separate"/>
            </w:r>
            <w:r>
              <w:rPr>
                <w:noProof/>
                <w:webHidden/>
              </w:rPr>
              <w:t>135</w:t>
            </w:r>
            <w:r>
              <w:rPr>
                <w:noProof/>
                <w:webHidden/>
              </w:rPr>
              <w:fldChar w:fldCharType="end"/>
            </w:r>
          </w:hyperlink>
        </w:p>
        <w:p w14:paraId="472E3091" w14:textId="495DFC9F" w:rsidR="00872703" w:rsidRDefault="00872703">
          <w:pPr>
            <w:pStyle w:val="TOC2"/>
            <w:rPr>
              <w:rFonts w:asciiTheme="minorHAnsi" w:eastAsiaTheme="minorEastAsia" w:hAnsiTheme="minorHAnsi" w:cstheme="minorBidi"/>
              <w:noProof/>
              <w:color w:val="auto"/>
              <w:sz w:val="22"/>
              <w:szCs w:val="22"/>
            </w:rPr>
          </w:pPr>
          <w:hyperlink w:anchor="_Toc134802355" w:history="1">
            <w:r w:rsidRPr="00F94C19">
              <w:rPr>
                <w:rStyle w:val="Hyperlink"/>
                <w:noProof/>
              </w:rPr>
              <w:t>AT&amp;T</w:t>
            </w:r>
            <w:r>
              <w:rPr>
                <w:noProof/>
                <w:webHidden/>
              </w:rPr>
              <w:tab/>
            </w:r>
            <w:r>
              <w:rPr>
                <w:noProof/>
                <w:webHidden/>
              </w:rPr>
              <w:fldChar w:fldCharType="begin"/>
            </w:r>
            <w:r>
              <w:rPr>
                <w:noProof/>
                <w:webHidden/>
              </w:rPr>
              <w:instrText xml:space="preserve"> PAGEREF _Toc134802355 \h </w:instrText>
            </w:r>
            <w:r>
              <w:rPr>
                <w:noProof/>
                <w:webHidden/>
              </w:rPr>
            </w:r>
            <w:r>
              <w:rPr>
                <w:noProof/>
                <w:webHidden/>
              </w:rPr>
              <w:fldChar w:fldCharType="separate"/>
            </w:r>
            <w:r>
              <w:rPr>
                <w:noProof/>
                <w:webHidden/>
              </w:rPr>
              <w:t>135</w:t>
            </w:r>
            <w:r>
              <w:rPr>
                <w:noProof/>
                <w:webHidden/>
              </w:rPr>
              <w:fldChar w:fldCharType="end"/>
            </w:r>
          </w:hyperlink>
        </w:p>
        <w:p w14:paraId="520A1440" w14:textId="76BC94FB" w:rsidR="00872703" w:rsidRDefault="00872703">
          <w:pPr>
            <w:pStyle w:val="TOC2"/>
            <w:rPr>
              <w:rFonts w:asciiTheme="minorHAnsi" w:eastAsiaTheme="minorEastAsia" w:hAnsiTheme="minorHAnsi" w:cstheme="minorBidi"/>
              <w:noProof/>
              <w:color w:val="auto"/>
              <w:sz w:val="22"/>
              <w:szCs w:val="22"/>
            </w:rPr>
          </w:pPr>
          <w:hyperlink w:anchor="_Toc134802356" w:history="1">
            <w:r w:rsidRPr="00F94C19">
              <w:rPr>
                <w:rStyle w:val="Hyperlink"/>
                <w:noProof/>
              </w:rPr>
              <w:t>Century Link</w:t>
            </w:r>
            <w:r>
              <w:rPr>
                <w:noProof/>
                <w:webHidden/>
              </w:rPr>
              <w:tab/>
            </w:r>
            <w:r>
              <w:rPr>
                <w:noProof/>
                <w:webHidden/>
              </w:rPr>
              <w:fldChar w:fldCharType="begin"/>
            </w:r>
            <w:r>
              <w:rPr>
                <w:noProof/>
                <w:webHidden/>
              </w:rPr>
              <w:instrText xml:space="preserve"> PAGEREF _Toc134802356 \h </w:instrText>
            </w:r>
            <w:r>
              <w:rPr>
                <w:noProof/>
                <w:webHidden/>
              </w:rPr>
            </w:r>
            <w:r>
              <w:rPr>
                <w:noProof/>
                <w:webHidden/>
              </w:rPr>
              <w:fldChar w:fldCharType="separate"/>
            </w:r>
            <w:r>
              <w:rPr>
                <w:noProof/>
                <w:webHidden/>
              </w:rPr>
              <w:t>136</w:t>
            </w:r>
            <w:r>
              <w:rPr>
                <w:noProof/>
                <w:webHidden/>
              </w:rPr>
              <w:fldChar w:fldCharType="end"/>
            </w:r>
          </w:hyperlink>
        </w:p>
        <w:p w14:paraId="67B7B277" w14:textId="7BEFF1FB" w:rsidR="00872703" w:rsidRDefault="00872703">
          <w:pPr>
            <w:pStyle w:val="TOC2"/>
            <w:rPr>
              <w:rFonts w:asciiTheme="minorHAnsi" w:eastAsiaTheme="minorEastAsia" w:hAnsiTheme="minorHAnsi" w:cstheme="minorBidi"/>
              <w:noProof/>
              <w:color w:val="auto"/>
              <w:sz w:val="22"/>
              <w:szCs w:val="22"/>
            </w:rPr>
          </w:pPr>
          <w:hyperlink w:anchor="_Toc134802357" w:history="1">
            <w:r w:rsidRPr="00F94C19">
              <w:rPr>
                <w:rStyle w:val="Hyperlink"/>
                <w:noProof/>
              </w:rPr>
              <w:t>Comcast Xfinity</w:t>
            </w:r>
            <w:r>
              <w:rPr>
                <w:noProof/>
                <w:webHidden/>
              </w:rPr>
              <w:tab/>
            </w:r>
            <w:r>
              <w:rPr>
                <w:noProof/>
                <w:webHidden/>
              </w:rPr>
              <w:fldChar w:fldCharType="begin"/>
            </w:r>
            <w:r>
              <w:rPr>
                <w:noProof/>
                <w:webHidden/>
              </w:rPr>
              <w:instrText xml:space="preserve"> PAGEREF _Toc134802357 \h </w:instrText>
            </w:r>
            <w:r>
              <w:rPr>
                <w:noProof/>
                <w:webHidden/>
              </w:rPr>
            </w:r>
            <w:r>
              <w:rPr>
                <w:noProof/>
                <w:webHidden/>
              </w:rPr>
              <w:fldChar w:fldCharType="separate"/>
            </w:r>
            <w:r>
              <w:rPr>
                <w:noProof/>
                <w:webHidden/>
              </w:rPr>
              <w:t>136</w:t>
            </w:r>
            <w:r>
              <w:rPr>
                <w:noProof/>
                <w:webHidden/>
              </w:rPr>
              <w:fldChar w:fldCharType="end"/>
            </w:r>
          </w:hyperlink>
        </w:p>
        <w:p w14:paraId="0D46698F" w14:textId="07AE5F01" w:rsidR="00872703" w:rsidRDefault="00872703">
          <w:pPr>
            <w:pStyle w:val="TOC2"/>
            <w:rPr>
              <w:rFonts w:asciiTheme="minorHAnsi" w:eastAsiaTheme="minorEastAsia" w:hAnsiTheme="minorHAnsi" w:cstheme="minorBidi"/>
              <w:noProof/>
              <w:color w:val="auto"/>
              <w:sz w:val="22"/>
              <w:szCs w:val="22"/>
            </w:rPr>
          </w:pPr>
          <w:hyperlink w:anchor="_Toc134802358" w:history="1">
            <w:r w:rsidRPr="00F94C19">
              <w:rPr>
                <w:rStyle w:val="Hyperlink"/>
                <w:bCs/>
                <w:noProof/>
              </w:rPr>
              <w:t>Human Solutions</w:t>
            </w:r>
            <w:r>
              <w:rPr>
                <w:noProof/>
                <w:webHidden/>
              </w:rPr>
              <w:tab/>
            </w:r>
            <w:r>
              <w:rPr>
                <w:noProof/>
                <w:webHidden/>
              </w:rPr>
              <w:fldChar w:fldCharType="begin"/>
            </w:r>
            <w:r>
              <w:rPr>
                <w:noProof/>
                <w:webHidden/>
              </w:rPr>
              <w:instrText xml:space="preserve"> PAGEREF _Toc134802358 \h </w:instrText>
            </w:r>
            <w:r>
              <w:rPr>
                <w:noProof/>
                <w:webHidden/>
              </w:rPr>
            </w:r>
            <w:r>
              <w:rPr>
                <w:noProof/>
                <w:webHidden/>
              </w:rPr>
              <w:fldChar w:fldCharType="separate"/>
            </w:r>
            <w:r>
              <w:rPr>
                <w:noProof/>
                <w:webHidden/>
              </w:rPr>
              <w:t>137</w:t>
            </w:r>
            <w:r>
              <w:rPr>
                <w:noProof/>
                <w:webHidden/>
              </w:rPr>
              <w:fldChar w:fldCharType="end"/>
            </w:r>
          </w:hyperlink>
        </w:p>
        <w:p w14:paraId="614C3CC2" w14:textId="0F40B402" w:rsidR="00872703" w:rsidRDefault="00872703">
          <w:pPr>
            <w:pStyle w:val="TOC2"/>
            <w:rPr>
              <w:rFonts w:asciiTheme="minorHAnsi" w:eastAsiaTheme="minorEastAsia" w:hAnsiTheme="minorHAnsi" w:cstheme="minorBidi"/>
              <w:noProof/>
              <w:color w:val="auto"/>
              <w:sz w:val="22"/>
              <w:szCs w:val="22"/>
            </w:rPr>
          </w:pPr>
          <w:hyperlink w:anchor="_Toc134802359" w:history="1">
            <w:r w:rsidRPr="00F94C19">
              <w:rPr>
                <w:rStyle w:val="Hyperlink"/>
                <w:noProof/>
              </w:rPr>
              <w:t>LIHEAP/OEAP Utility Payment Assistance</w:t>
            </w:r>
            <w:r>
              <w:rPr>
                <w:noProof/>
                <w:webHidden/>
              </w:rPr>
              <w:tab/>
            </w:r>
            <w:r>
              <w:rPr>
                <w:noProof/>
                <w:webHidden/>
              </w:rPr>
              <w:fldChar w:fldCharType="begin"/>
            </w:r>
            <w:r>
              <w:rPr>
                <w:noProof/>
                <w:webHidden/>
              </w:rPr>
              <w:instrText xml:space="preserve"> PAGEREF _Toc134802359 \h </w:instrText>
            </w:r>
            <w:r>
              <w:rPr>
                <w:noProof/>
                <w:webHidden/>
              </w:rPr>
            </w:r>
            <w:r>
              <w:rPr>
                <w:noProof/>
                <w:webHidden/>
              </w:rPr>
              <w:fldChar w:fldCharType="separate"/>
            </w:r>
            <w:r>
              <w:rPr>
                <w:noProof/>
                <w:webHidden/>
              </w:rPr>
              <w:t>137</w:t>
            </w:r>
            <w:r>
              <w:rPr>
                <w:noProof/>
                <w:webHidden/>
              </w:rPr>
              <w:fldChar w:fldCharType="end"/>
            </w:r>
          </w:hyperlink>
        </w:p>
        <w:p w14:paraId="44C3C5F4" w14:textId="01612611" w:rsidR="00872703" w:rsidRDefault="00872703">
          <w:pPr>
            <w:pStyle w:val="TOC2"/>
            <w:rPr>
              <w:rFonts w:asciiTheme="minorHAnsi" w:eastAsiaTheme="minorEastAsia" w:hAnsiTheme="minorHAnsi" w:cstheme="minorBidi"/>
              <w:noProof/>
              <w:color w:val="auto"/>
              <w:sz w:val="22"/>
              <w:szCs w:val="22"/>
            </w:rPr>
          </w:pPr>
          <w:hyperlink w:anchor="_Toc134802360" w:history="1">
            <w:r w:rsidRPr="00F94C19">
              <w:rPr>
                <w:rStyle w:val="Hyperlink"/>
                <w:noProof/>
              </w:rPr>
              <w:t>NW Natural Gas</w:t>
            </w:r>
            <w:r>
              <w:rPr>
                <w:noProof/>
                <w:webHidden/>
              </w:rPr>
              <w:tab/>
            </w:r>
            <w:r>
              <w:rPr>
                <w:noProof/>
                <w:webHidden/>
              </w:rPr>
              <w:fldChar w:fldCharType="begin"/>
            </w:r>
            <w:r>
              <w:rPr>
                <w:noProof/>
                <w:webHidden/>
              </w:rPr>
              <w:instrText xml:space="preserve"> PAGEREF _Toc134802360 \h </w:instrText>
            </w:r>
            <w:r>
              <w:rPr>
                <w:noProof/>
                <w:webHidden/>
              </w:rPr>
            </w:r>
            <w:r>
              <w:rPr>
                <w:noProof/>
                <w:webHidden/>
              </w:rPr>
              <w:fldChar w:fldCharType="separate"/>
            </w:r>
            <w:r>
              <w:rPr>
                <w:noProof/>
                <w:webHidden/>
              </w:rPr>
              <w:t>138</w:t>
            </w:r>
            <w:r>
              <w:rPr>
                <w:noProof/>
                <w:webHidden/>
              </w:rPr>
              <w:fldChar w:fldCharType="end"/>
            </w:r>
          </w:hyperlink>
        </w:p>
        <w:p w14:paraId="258DF590" w14:textId="2F9E1CCB" w:rsidR="00872703" w:rsidRDefault="00872703">
          <w:pPr>
            <w:pStyle w:val="TOC2"/>
            <w:rPr>
              <w:rFonts w:asciiTheme="minorHAnsi" w:eastAsiaTheme="minorEastAsia" w:hAnsiTheme="minorHAnsi" w:cstheme="minorBidi"/>
              <w:noProof/>
              <w:color w:val="auto"/>
              <w:sz w:val="22"/>
              <w:szCs w:val="22"/>
            </w:rPr>
          </w:pPr>
          <w:hyperlink w:anchor="_Toc134802361" w:history="1">
            <w:r w:rsidRPr="00F94C19">
              <w:rPr>
                <w:rStyle w:val="Hyperlink"/>
                <w:noProof/>
              </w:rPr>
              <w:t>Pacific Power</w:t>
            </w:r>
            <w:r>
              <w:rPr>
                <w:noProof/>
                <w:webHidden/>
              </w:rPr>
              <w:tab/>
            </w:r>
            <w:r>
              <w:rPr>
                <w:noProof/>
                <w:webHidden/>
              </w:rPr>
              <w:fldChar w:fldCharType="begin"/>
            </w:r>
            <w:r>
              <w:rPr>
                <w:noProof/>
                <w:webHidden/>
              </w:rPr>
              <w:instrText xml:space="preserve"> PAGEREF _Toc134802361 \h </w:instrText>
            </w:r>
            <w:r>
              <w:rPr>
                <w:noProof/>
                <w:webHidden/>
              </w:rPr>
            </w:r>
            <w:r>
              <w:rPr>
                <w:noProof/>
                <w:webHidden/>
              </w:rPr>
              <w:fldChar w:fldCharType="separate"/>
            </w:r>
            <w:r>
              <w:rPr>
                <w:noProof/>
                <w:webHidden/>
              </w:rPr>
              <w:t>138</w:t>
            </w:r>
            <w:r>
              <w:rPr>
                <w:noProof/>
                <w:webHidden/>
              </w:rPr>
              <w:fldChar w:fldCharType="end"/>
            </w:r>
          </w:hyperlink>
        </w:p>
        <w:p w14:paraId="52125992" w14:textId="0E384B7D" w:rsidR="00872703" w:rsidRDefault="00872703">
          <w:pPr>
            <w:pStyle w:val="TOC2"/>
            <w:rPr>
              <w:rFonts w:asciiTheme="minorHAnsi" w:eastAsiaTheme="minorEastAsia" w:hAnsiTheme="minorHAnsi" w:cstheme="minorBidi"/>
              <w:noProof/>
              <w:color w:val="auto"/>
              <w:sz w:val="22"/>
              <w:szCs w:val="22"/>
            </w:rPr>
          </w:pPr>
          <w:hyperlink w:anchor="_Toc134802362" w:history="1">
            <w:r w:rsidRPr="00F94C19">
              <w:rPr>
                <w:rStyle w:val="Hyperlink"/>
                <w:noProof/>
              </w:rPr>
              <w:t>PGE Income-Qualified Bill Discount</w:t>
            </w:r>
            <w:r>
              <w:rPr>
                <w:noProof/>
                <w:webHidden/>
              </w:rPr>
              <w:tab/>
            </w:r>
            <w:r>
              <w:rPr>
                <w:noProof/>
                <w:webHidden/>
              </w:rPr>
              <w:fldChar w:fldCharType="begin"/>
            </w:r>
            <w:r>
              <w:rPr>
                <w:noProof/>
                <w:webHidden/>
              </w:rPr>
              <w:instrText xml:space="preserve"> PAGEREF _Toc134802362 \h </w:instrText>
            </w:r>
            <w:r>
              <w:rPr>
                <w:noProof/>
                <w:webHidden/>
              </w:rPr>
            </w:r>
            <w:r>
              <w:rPr>
                <w:noProof/>
                <w:webHidden/>
              </w:rPr>
              <w:fldChar w:fldCharType="separate"/>
            </w:r>
            <w:r>
              <w:rPr>
                <w:noProof/>
                <w:webHidden/>
              </w:rPr>
              <w:t>139</w:t>
            </w:r>
            <w:r>
              <w:rPr>
                <w:noProof/>
                <w:webHidden/>
              </w:rPr>
              <w:fldChar w:fldCharType="end"/>
            </w:r>
          </w:hyperlink>
        </w:p>
        <w:p w14:paraId="25032216" w14:textId="728AF342" w:rsidR="00872703" w:rsidRDefault="00872703">
          <w:pPr>
            <w:pStyle w:val="TOC2"/>
            <w:rPr>
              <w:rFonts w:asciiTheme="minorHAnsi" w:eastAsiaTheme="minorEastAsia" w:hAnsiTheme="minorHAnsi" w:cstheme="minorBidi"/>
              <w:noProof/>
              <w:color w:val="auto"/>
              <w:sz w:val="22"/>
              <w:szCs w:val="22"/>
            </w:rPr>
          </w:pPr>
          <w:hyperlink w:anchor="_Toc134802363" w:history="1">
            <w:r w:rsidRPr="00F94C19">
              <w:rPr>
                <w:rStyle w:val="Hyperlink"/>
                <w:bCs/>
                <w:noProof/>
              </w:rPr>
              <w:t>Portland Water Bureau</w:t>
            </w:r>
            <w:r>
              <w:rPr>
                <w:noProof/>
                <w:webHidden/>
              </w:rPr>
              <w:tab/>
            </w:r>
            <w:r>
              <w:rPr>
                <w:noProof/>
                <w:webHidden/>
              </w:rPr>
              <w:fldChar w:fldCharType="begin"/>
            </w:r>
            <w:r>
              <w:rPr>
                <w:noProof/>
                <w:webHidden/>
              </w:rPr>
              <w:instrText xml:space="preserve"> PAGEREF _Toc134802363 \h </w:instrText>
            </w:r>
            <w:r>
              <w:rPr>
                <w:noProof/>
                <w:webHidden/>
              </w:rPr>
            </w:r>
            <w:r>
              <w:rPr>
                <w:noProof/>
                <w:webHidden/>
              </w:rPr>
              <w:fldChar w:fldCharType="separate"/>
            </w:r>
            <w:r>
              <w:rPr>
                <w:noProof/>
                <w:webHidden/>
              </w:rPr>
              <w:t>139</w:t>
            </w:r>
            <w:r>
              <w:rPr>
                <w:noProof/>
                <w:webHidden/>
              </w:rPr>
              <w:fldChar w:fldCharType="end"/>
            </w:r>
          </w:hyperlink>
        </w:p>
        <w:p w14:paraId="043F7CFD" w14:textId="47D7B1E8" w:rsidR="00872703" w:rsidRDefault="00872703">
          <w:pPr>
            <w:pStyle w:val="TOC2"/>
            <w:rPr>
              <w:rFonts w:asciiTheme="minorHAnsi" w:eastAsiaTheme="minorEastAsia" w:hAnsiTheme="minorHAnsi" w:cstheme="minorBidi"/>
              <w:noProof/>
              <w:color w:val="auto"/>
              <w:sz w:val="22"/>
              <w:szCs w:val="22"/>
            </w:rPr>
          </w:pPr>
          <w:hyperlink w:anchor="_Toc134802364" w:history="1">
            <w:r w:rsidRPr="00F94C19">
              <w:rPr>
                <w:rStyle w:val="Hyperlink"/>
                <w:bCs/>
                <w:noProof/>
              </w:rPr>
              <w:t>Self Enhancement Inc.</w:t>
            </w:r>
            <w:r>
              <w:rPr>
                <w:noProof/>
                <w:webHidden/>
              </w:rPr>
              <w:tab/>
            </w:r>
            <w:r>
              <w:rPr>
                <w:noProof/>
                <w:webHidden/>
              </w:rPr>
              <w:fldChar w:fldCharType="begin"/>
            </w:r>
            <w:r>
              <w:rPr>
                <w:noProof/>
                <w:webHidden/>
              </w:rPr>
              <w:instrText xml:space="preserve"> PAGEREF _Toc134802364 \h </w:instrText>
            </w:r>
            <w:r>
              <w:rPr>
                <w:noProof/>
                <w:webHidden/>
              </w:rPr>
            </w:r>
            <w:r>
              <w:rPr>
                <w:noProof/>
                <w:webHidden/>
              </w:rPr>
              <w:fldChar w:fldCharType="separate"/>
            </w:r>
            <w:r>
              <w:rPr>
                <w:noProof/>
                <w:webHidden/>
              </w:rPr>
              <w:t>139</w:t>
            </w:r>
            <w:r>
              <w:rPr>
                <w:noProof/>
                <w:webHidden/>
              </w:rPr>
              <w:fldChar w:fldCharType="end"/>
            </w:r>
          </w:hyperlink>
        </w:p>
        <w:p w14:paraId="12AAA4F8" w14:textId="59B8D7AF" w:rsidR="00872703" w:rsidRDefault="00872703">
          <w:pPr>
            <w:pStyle w:val="TOC2"/>
            <w:rPr>
              <w:rFonts w:asciiTheme="minorHAnsi" w:eastAsiaTheme="minorEastAsia" w:hAnsiTheme="minorHAnsi" w:cstheme="minorBidi"/>
              <w:noProof/>
              <w:color w:val="auto"/>
              <w:sz w:val="22"/>
              <w:szCs w:val="22"/>
            </w:rPr>
          </w:pPr>
          <w:hyperlink w:anchor="_Toc134802365" w:history="1">
            <w:r w:rsidRPr="00F94C19">
              <w:rPr>
                <w:rStyle w:val="Hyperlink"/>
                <w:noProof/>
              </w:rPr>
              <w:t>Spectrum Cable</w:t>
            </w:r>
            <w:r>
              <w:rPr>
                <w:noProof/>
                <w:webHidden/>
              </w:rPr>
              <w:tab/>
            </w:r>
            <w:r>
              <w:rPr>
                <w:noProof/>
                <w:webHidden/>
              </w:rPr>
              <w:fldChar w:fldCharType="begin"/>
            </w:r>
            <w:r>
              <w:rPr>
                <w:noProof/>
                <w:webHidden/>
              </w:rPr>
              <w:instrText xml:space="preserve"> PAGEREF _Toc134802365 \h </w:instrText>
            </w:r>
            <w:r>
              <w:rPr>
                <w:noProof/>
                <w:webHidden/>
              </w:rPr>
            </w:r>
            <w:r>
              <w:rPr>
                <w:noProof/>
                <w:webHidden/>
              </w:rPr>
              <w:fldChar w:fldCharType="separate"/>
            </w:r>
            <w:r>
              <w:rPr>
                <w:noProof/>
                <w:webHidden/>
              </w:rPr>
              <w:t>139</w:t>
            </w:r>
            <w:r>
              <w:rPr>
                <w:noProof/>
                <w:webHidden/>
              </w:rPr>
              <w:fldChar w:fldCharType="end"/>
            </w:r>
          </w:hyperlink>
        </w:p>
        <w:p w14:paraId="37877445" w14:textId="5C07FDA1" w:rsidR="00872703" w:rsidRDefault="00872703">
          <w:pPr>
            <w:pStyle w:val="TOC2"/>
            <w:rPr>
              <w:rFonts w:asciiTheme="minorHAnsi" w:eastAsiaTheme="minorEastAsia" w:hAnsiTheme="minorHAnsi" w:cstheme="minorBidi"/>
              <w:noProof/>
              <w:color w:val="auto"/>
              <w:sz w:val="22"/>
              <w:szCs w:val="22"/>
            </w:rPr>
          </w:pPr>
          <w:hyperlink w:anchor="_Toc134802366" w:history="1">
            <w:r w:rsidRPr="00F94C19">
              <w:rPr>
                <w:rStyle w:val="Hyperlink"/>
                <w:noProof/>
              </w:rPr>
              <w:t>T-Mobile Accessibility Customer Care</w:t>
            </w:r>
            <w:r>
              <w:rPr>
                <w:noProof/>
                <w:webHidden/>
              </w:rPr>
              <w:tab/>
            </w:r>
            <w:r>
              <w:rPr>
                <w:noProof/>
                <w:webHidden/>
              </w:rPr>
              <w:fldChar w:fldCharType="begin"/>
            </w:r>
            <w:r>
              <w:rPr>
                <w:noProof/>
                <w:webHidden/>
              </w:rPr>
              <w:instrText xml:space="preserve"> PAGEREF _Toc134802366 \h </w:instrText>
            </w:r>
            <w:r>
              <w:rPr>
                <w:noProof/>
                <w:webHidden/>
              </w:rPr>
            </w:r>
            <w:r>
              <w:rPr>
                <w:noProof/>
                <w:webHidden/>
              </w:rPr>
              <w:fldChar w:fldCharType="separate"/>
            </w:r>
            <w:r>
              <w:rPr>
                <w:noProof/>
                <w:webHidden/>
              </w:rPr>
              <w:t>140</w:t>
            </w:r>
            <w:r>
              <w:rPr>
                <w:noProof/>
                <w:webHidden/>
              </w:rPr>
              <w:fldChar w:fldCharType="end"/>
            </w:r>
          </w:hyperlink>
        </w:p>
        <w:p w14:paraId="62843B0E" w14:textId="3E09FD0A" w:rsidR="00872703" w:rsidRDefault="00872703">
          <w:pPr>
            <w:pStyle w:val="TOC2"/>
            <w:rPr>
              <w:rFonts w:asciiTheme="minorHAnsi" w:eastAsiaTheme="minorEastAsia" w:hAnsiTheme="minorHAnsi" w:cstheme="minorBidi"/>
              <w:noProof/>
              <w:color w:val="auto"/>
              <w:sz w:val="22"/>
              <w:szCs w:val="22"/>
            </w:rPr>
          </w:pPr>
          <w:hyperlink w:anchor="_Toc134802367" w:history="1">
            <w:r w:rsidRPr="00F94C19">
              <w:rPr>
                <w:rStyle w:val="Hyperlink"/>
                <w:noProof/>
              </w:rPr>
              <w:t>Verizon</w:t>
            </w:r>
            <w:r>
              <w:rPr>
                <w:noProof/>
                <w:webHidden/>
              </w:rPr>
              <w:tab/>
            </w:r>
            <w:r>
              <w:rPr>
                <w:noProof/>
                <w:webHidden/>
              </w:rPr>
              <w:fldChar w:fldCharType="begin"/>
            </w:r>
            <w:r>
              <w:rPr>
                <w:noProof/>
                <w:webHidden/>
              </w:rPr>
              <w:instrText xml:space="preserve"> PAGEREF _Toc134802367 \h </w:instrText>
            </w:r>
            <w:r>
              <w:rPr>
                <w:noProof/>
                <w:webHidden/>
              </w:rPr>
            </w:r>
            <w:r>
              <w:rPr>
                <w:noProof/>
                <w:webHidden/>
              </w:rPr>
              <w:fldChar w:fldCharType="separate"/>
            </w:r>
            <w:r>
              <w:rPr>
                <w:noProof/>
                <w:webHidden/>
              </w:rPr>
              <w:t>140</w:t>
            </w:r>
            <w:r>
              <w:rPr>
                <w:noProof/>
                <w:webHidden/>
              </w:rPr>
              <w:fldChar w:fldCharType="end"/>
            </w:r>
          </w:hyperlink>
        </w:p>
        <w:p w14:paraId="05DA6693" w14:textId="224CE183" w:rsidR="00872703" w:rsidRDefault="00872703">
          <w:pPr>
            <w:pStyle w:val="TOC2"/>
            <w:rPr>
              <w:rFonts w:asciiTheme="minorHAnsi" w:eastAsiaTheme="minorEastAsia" w:hAnsiTheme="minorHAnsi" w:cstheme="minorBidi"/>
              <w:noProof/>
              <w:color w:val="auto"/>
              <w:sz w:val="22"/>
              <w:szCs w:val="22"/>
            </w:rPr>
          </w:pPr>
          <w:hyperlink w:anchor="_Toc134802368" w:history="1">
            <w:r w:rsidRPr="00F94C19">
              <w:rPr>
                <w:rStyle w:val="Hyperlink"/>
                <w:noProof/>
              </w:rPr>
              <w:t>Washington COVID-19 Assistance Program</w:t>
            </w:r>
            <w:r>
              <w:rPr>
                <w:noProof/>
                <w:webHidden/>
              </w:rPr>
              <w:tab/>
            </w:r>
            <w:r>
              <w:rPr>
                <w:noProof/>
                <w:webHidden/>
              </w:rPr>
              <w:fldChar w:fldCharType="begin"/>
            </w:r>
            <w:r>
              <w:rPr>
                <w:noProof/>
                <w:webHidden/>
              </w:rPr>
              <w:instrText xml:space="preserve"> PAGEREF _Toc134802368 \h </w:instrText>
            </w:r>
            <w:r>
              <w:rPr>
                <w:noProof/>
                <w:webHidden/>
              </w:rPr>
            </w:r>
            <w:r>
              <w:rPr>
                <w:noProof/>
                <w:webHidden/>
              </w:rPr>
              <w:fldChar w:fldCharType="separate"/>
            </w:r>
            <w:r>
              <w:rPr>
                <w:noProof/>
                <w:webHidden/>
              </w:rPr>
              <w:t>141</w:t>
            </w:r>
            <w:r>
              <w:rPr>
                <w:noProof/>
                <w:webHidden/>
              </w:rPr>
              <w:fldChar w:fldCharType="end"/>
            </w:r>
          </w:hyperlink>
        </w:p>
        <w:p w14:paraId="269DCAC1" w14:textId="0F0F1493" w:rsidR="00872703" w:rsidRDefault="00872703">
          <w:pPr>
            <w:pStyle w:val="TOC1"/>
            <w:rPr>
              <w:rFonts w:asciiTheme="minorHAnsi" w:eastAsiaTheme="minorEastAsia" w:hAnsiTheme="minorHAnsi" w:cstheme="minorBidi"/>
              <w:b w:val="0"/>
              <w:bCs w:val="0"/>
              <w:noProof/>
              <w:color w:val="auto"/>
              <w:sz w:val="22"/>
              <w:szCs w:val="22"/>
            </w:rPr>
          </w:pPr>
          <w:hyperlink w:anchor="_Toc134802369" w:history="1">
            <w:r w:rsidRPr="00F94C19">
              <w:rPr>
                <w:rStyle w:val="Hyperlink"/>
                <w:noProof/>
              </w:rPr>
              <w:t>Voting</w:t>
            </w:r>
            <w:r>
              <w:rPr>
                <w:noProof/>
                <w:webHidden/>
              </w:rPr>
              <w:tab/>
            </w:r>
            <w:r>
              <w:rPr>
                <w:noProof/>
                <w:webHidden/>
              </w:rPr>
              <w:fldChar w:fldCharType="begin"/>
            </w:r>
            <w:r>
              <w:rPr>
                <w:noProof/>
                <w:webHidden/>
              </w:rPr>
              <w:instrText xml:space="preserve"> PAGEREF _Toc134802369 \h </w:instrText>
            </w:r>
            <w:r>
              <w:rPr>
                <w:noProof/>
                <w:webHidden/>
              </w:rPr>
            </w:r>
            <w:r>
              <w:rPr>
                <w:noProof/>
                <w:webHidden/>
              </w:rPr>
              <w:fldChar w:fldCharType="separate"/>
            </w:r>
            <w:r>
              <w:rPr>
                <w:noProof/>
                <w:webHidden/>
              </w:rPr>
              <w:t>142</w:t>
            </w:r>
            <w:r>
              <w:rPr>
                <w:noProof/>
                <w:webHidden/>
              </w:rPr>
              <w:fldChar w:fldCharType="end"/>
            </w:r>
          </w:hyperlink>
        </w:p>
        <w:p w14:paraId="0E780E2E" w14:textId="148240EB" w:rsidR="00872703" w:rsidRDefault="00872703">
          <w:pPr>
            <w:pStyle w:val="TOC2"/>
            <w:rPr>
              <w:rFonts w:asciiTheme="minorHAnsi" w:eastAsiaTheme="minorEastAsia" w:hAnsiTheme="minorHAnsi" w:cstheme="minorBidi"/>
              <w:noProof/>
              <w:color w:val="auto"/>
              <w:sz w:val="22"/>
              <w:szCs w:val="22"/>
            </w:rPr>
          </w:pPr>
          <w:hyperlink w:anchor="_Toc134802370" w:history="1">
            <w:r w:rsidRPr="00F94C19">
              <w:rPr>
                <w:rStyle w:val="Hyperlink"/>
                <w:noProof/>
              </w:rPr>
              <w:t>Forms and Pamphlets</w:t>
            </w:r>
            <w:r>
              <w:rPr>
                <w:noProof/>
                <w:webHidden/>
              </w:rPr>
              <w:tab/>
            </w:r>
            <w:r>
              <w:rPr>
                <w:noProof/>
                <w:webHidden/>
              </w:rPr>
              <w:fldChar w:fldCharType="begin"/>
            </w:r>
            <w:r>
              <w:rPr>
                <w:noProof/>
                <w:webHidden/>
              </w:rPr>
              <w:instrText xml:space="preserve"> PAGEREF _Toc134802370 \h </w:instrText>
            </w:r>
            <w:r>
              <w:rPr>
                <w:noProof/>
                <w:webHidden/>
              </w:rPr>
            </w:r>
            <w:r>
              <w:rPr>
                <w:noProof/>
                <w:webHidden/>
              </w:rPr>
              <w:fldChar w:fldCharType="separate"/>
            </w:r>
            <w:r>
              <w:rPr>
                <w:noProof/>
                <w:webHidden/>
              </w:rPr>
              <w:t>142</w:t>
            </w:r>
            <w:r>
              <w:rPr>
                <w:noProof/>
                <w:webHidden/>
              </w:rPr>
              <w:fldChar w:fldCharType="end"/>
            </w:r>
          </w:hyperlink>
        </w:p>
        <w:p w14:paraId="2EC4B9CD" w14:textId="1DCEC9F7" w:rsidR="00872703" w:rsidRDefault="00872703">
          <w:pPr>
            <w:pStyle w:val="TOC2"/>
            <w:rPr>
              <w:rFonts w:asciiTheme="minorHAnsi" w:eastAsiaTheme="minorEastAsia" w:hAnsiTheme="minorHAnsi" w:cstheme="minorBidi"/>
              <w:noProof/>
              <w:color w:val="auto"/>
              <w:sz w:val="22"/>
              <w:szCs w:val="22"/>
            </w:rPr>
          </w:pPr>
          <w:hyperlink w:anchor="_Toc134802371" w:history="1">
            <w:r w:rsidRPr="00F94C19">
              <w:rPr>
                <w:rStyle w:val="Hyperlink"/>
                <w:noProof/>
              </w:rPr>
              <w:t>Ballot Tracking</w:t>
            </w:r>
            <w:r>
              <w:rPr>
                <w:noProof/>
                <w:webHidden/>
              </w:rPr>
              <w:tab/>
            </w:r>
            <w:r>
              <w:rPr>
                <w:noProof/>
                <w:webHidden/>
              </w:rPr>
              <w:fldChar w:fldCharType="begin"/>
            </w:r>
            <w:r>
              <w:rPr>
                <w:noProof/>
                <w:webHidden/>
              </w:rPr>
              <w:instrText xml:space="preserve"> PAGEREF _Toc134802371 \h </w:instrText>
            </w:r>
            <w:r>
              <w:rPr>
                <w:noProof/>
                <w:webHidden/>
              </w:rPr>
            </w:r>
            <w:r>
              <w:rPr>
                <w:noProof/>
                <w:webHidden/>
              </w:rPr>
              <w:fldChar w:fldCharType="separate"/>
            </w:r>
            <w:r>
              <w:rPr>
                <w:noProof/>
                <w:webHidden/>
              </w:rPr>
              <w:t>142</w:t>
            </w:r>
            <w:r>
              <w:rPr>
                <w:noProof/>
                <w:webHidden/>
              </w:rPr>
              <w:fldChar w:fldCharType="end"/>
            </w:r>
          </w:hyperlink>
        </w:p>
        <w:p w14:paraId="4C18C510" w14:textId="2EE695FF" w:rsidR="00872703" w:rsidRDefault="00872703">
          <w:pPr>
            <w:pStyle w:val="TOC2"/>
            <w:rPr>
              <w:rFonts w:asciiTheme="minorHAnsi" w:eastAsiaTheme="minorEastAsia" w:hAnsiTheme="minorHAnsi" w:cstheme="minorBidi"/>
              <w:noProof/>
              <w:color w:val="auto"/>
              <w:sz w:val="22"/>
              <w:szCs w:val="22"/>
            </w:rPr>
          </w:pPr>
          <w:hyperlink w:anchor="_Toc134802372" w:history="1">
            <w:r w:rsidRPr="00F94C19">
              <w:rPr>
                <w:rStyle w:val="Hyperlink"/>
                <w:noProof/>
              </w:rPr>
              <w:t>Audio Voters Guide</w:t>
            </w:r>
            <w:r>
              <w:rPr>
                <w:noProof/>
                <w:webHidden/>
              </w:rPr>
              <w:tab/>
            </w:r>
            <w:r>
              <w:rPr>
                <w:noProof/>
                <w:webHidden/>
              </w:rPr>
              <w:fldChar w:fldCharType="begin"/>
            </w:r>
            <w:r>
              <w:rPr>
                <w:noProof/>
                <w:webHidden/>
              </w:rPr>
              <w:instrText xml:space="preserve"> PAGEREF _Toc134802372 \h </w:instrText>
            </w:r>
            <w:r>
              <w:rPr>
                <w:noProof/>
                <w:webHidden/>
              </w:rPr>
            </w:r>
            <w:r>
              <w:rPr>
                <w:noProof/>
                <w:webHidden/>
              </w:rPr>
              <w:fldChar w:fldCharType="separate"/>
            </w:r>
            <w:r>
              <w:rPr>
                <w:noProof/>
                <w:webHidden/>
              </w:rPr>
              <w:t>143</w:t>
            </w:r>
            <w:r>
              <w:rPr>
                <w:noProof/>
                <w:webHidden/>
              </w:rPr>
              <w:fldChar w:fldCharType="end"/>
            </w:r>
          </w:hyperlink>
        </w:p>
        <w:p w14:paraId="6D4CDD9D" w14:textId="774FF4AF" w:rsidR="00872703" w:rsidRDefault="00872703">
          <w:pPr>
            <w:pStyle w:val="TOC1"/>
            <w:rPr>
              <w:rFonts w:asciiTheme="minorHAnsi" w:eastAsiaTheme="minorEastAsia" w:hAnsiTheme="minorHAnsi" w:cstheme="minorBidi"/>
              <w:b w:val="0"/>
              <w:bCs w:val="0"/>
              <w:noProof/>
              <w:color w:val="auto"/>
              <w:sz w:val="22"/>
              <w:szCs w:val="22"/>
            </w:rPr>
          </w:pPr>
          <w:hyperlink w:anchor="_Toc134802373" w:history="1">
            <w:r w:rsidRPr="00F94C19">
              <w:rPr>
                <w:rStyle w:val="Hyperlink"/>
                <w:noProof/>
              </w:rPr>
              <w:t>Tips Guide</w:t>
            </w:r>
            <w:r>
              <w:rPr>
                <w:noProof/>
                <w:webHidden/>
              </w:rPr>
              <w:tab/>
            </w:r>
            <w:r>
              <w:rPr>
                <w:noProof/>
                <w:webHidden/>
              </w:rPr>
              <w:fldChar w:fldCharType="begin"/>
            </w:r>
            <w:r>
              <w:rPr>
                <w:noProof/>
                <w:webHidden/>
              </w:rPr>
              <w:instrText xml:space="preserve"> PAGEREF _Toc134802373 \h </w:instrText>
            </w:r>
            <w:r>
              <w:rPr>
                <w:noProof/>
                <w:webHidden/>
              </w:rPr>
            </w:r>
            <w:r>
              <w:rPr>
                <w:noProof/>
                <w:webHidden/>
              </w:rPr>
              <w:fldChar w:fldCharType="separate"/>
            </w:r>
            <w:r>
              <w:rPr>
                <w:noProof/>
                <w:webHidden/>
              </w:rPr>
              <w:t>144</w:t>
            </w:r>
            <w:r>
              <w:rPr>
                <w:noProof/>
                <w:webHidden/>
              </w:rPr>
              <w:fldChar w:fldCharType="end"/>
            </w:r>
          </w:hyperlink>
        </w:p>
        <w:p w14:paraId="38DEB1F8" w14:textId="2D41AA30" w:rsidR="00872703" w:rsidRDefault="00872703">
          <w:pPr>
            <w:pStyle w:val="TOC2"/>
            <w:rPr>
              <w:rFonts w:asciiTheme="minorHAnsi" w:eastAsiaTheme="minorEastAsia" w:hAnsiTheme="minorHAnsi" w:cstheme="minorBidi"/>
              <w:noProof/>
              <w:color w:val="auto"/>
              <w:sz w:val="22"/>
              <w:szCs w:val="22"/>
            </w:rPr>
          </w:pPr>
          <w:hyperlink w:anchor="_Toc134802374" w:history="1">
            <w:r w:rsidRPr="00F94C19">
              <w:rPr>
                <w:rStyle w:val="Hyperlink"/>
                <w:noProof/>
              </w:rPr>
              <w:t>Using Equipment and Appliances</w:t>
            </w:r>
            <w:r>
              <w:rPr>
                <w:noProof/>
                <w:webHidden/>
              </w:rPr>
              <w:tab/>
            </w:r>
            <w:r>
              <w:rPr>
                <w:noProof/>
                <w:webHidden/>
              </w:rPr>
              <w:fldChar w:fldCharType="begin"/>
            </w:r>
            <w:r>
              <w:rPr>
                <w:noProof/>
                <w:webHidden/>
              </w:rPr>
              <w:instrText xml:space="preserve"> PAGEREF _Toc134802374 \h </w:instrText>
            </w:r>
            <w:r>
              <w:rPr>
                <w:noProof/>
                <w:webHidden/>
              </w:rPr>
            </w:r>
            <w:r>
              <w:rPr>
                <w:noProof/>
                <w:webHidden/>
              </w:rPr>
              <w:fldChar w:fldCharType="separate"/>
            </w:r>
            <w:r>
              <w:rPr>
                <w:noProof/>
                <w:webHidden/>
              </w:rPr>
              <w:t>144</w:t>
            </w:r>
            <w:r>
              <w:rPr>
                <w:noProof/>
                <w:webHidden/>
              </w:rPr>
              <w:fldChar w:fldCharType="end"/>
            </w:r>
          </w:hyperlink>
        </w:p>
        <w:p w14:paraId="525E3A27" w14:textId="5640F40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5" w:history="1">
            <w:r w:rsidRPr="00F94C19">
              <w:rPr>
                <w:rStyle w:val="Hyperlink"/>
                <w:noProof/>
              </w:rPr>
              <w:t>Telling Time</w:t>
            </w:r>
            <w:r>
              <w:rPr>
                <w:noProof/>
                <w:webHidden/>
              </w:rPr>
              <w:tab/>
            </w:r>
            <w:r>
              <w:rPr>
                <w:noProof/>
                <w:webHidden/>
              </w:rPr>
              <w:fldChar w:fldCharType="begin"/>
            </w:r>
            <w:r>
              <w:rPr>
                <w:noProof/>
                <w:webHidden/>
              </w:rPr>
              <w:instrText xml:space="preserve"> PAGEREF _Toc134802375 \h </w:instrText>
            </w:r>
            <w:r>
              <w:rPr>
                <w:noProof/>
                <w:webHidden/>
              </w:rPr>
            </w:r>
            <w:r>
              <w:rPr>
                <w:noProof/>
                <w:webHidden/>
              </w:rPr>
              <w:fldChar w:fldCharType="separate"/>
            </w:r>
            <w:r>
              <w:rPr>
                <w:noProof/>
                <w:webHidden/>
              </w:rPr>
              <w:t>144</w:t>
            </w:r>
            <w:r>
              <w:rPr>
                <w:noProof/>
                <w:webHidden/>
              </w:rPr>
              <w:fldChar w:fldCharType="end"/>
            </w:r>
          </w:hyperlink>
        </w:p>
        <w:p w14:paraId="03E9D9D1" w14:textId="272181F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6" w:history="1">
            <w:r w:rsidRPr="00F94C19">
              <w:rPr>
                <w:rStyle w:val="Hyperlink"/>
                <w:noProof/>
              </w:rPr>
              <w:t>Reading Temperatures, Scales, and Other Measuring Devices</w:t>
            </w:r>
            <w:r>
              <w:rPr>
                <w:noProof/>
                <w:webHidden/>
              </w:rPr>
              <w:tab/>
            </w:r>
            <w:r>
              <w:rPr>
                <w:noProof/>
                <w:webHidden/>
              </w:rPr>
              <w:fldChar w:fldCharType="begin"/>
            </w:r>
            <w:r>
              <w:rPr>
                <w:noProof/>
                <w:webHidden/>
              </w:rPr>
              <w:instrText xml:space="preserve"> PAGEREF _Toc134802376 \h </w:instrText>
            </w:r>
            <w:r>
              <w:rPr>
                <w:noProof/>
                <w:webHidden/>
              </w:rPr>
            </w:r>
            <w:r>
              <w:rPr>
                <w:noProof/>
                <w:webHidden/>
              </w:rPr>
              <w:fldChar w:fldCharType="separate"/>
            </w:r>
            <w:r>
              <w:rPr>
                <w:noProof/>
                <w:webHidden/>
              </w:rPr>
              <w:t>145</w:t>
            </w:r>
            <w:r>
              <w:rPr>
                <w:noProof/>
                <w:webHidden/>
              </w:rPr>
              <w:fldChar w:fldCharType="end"/>
            </w:r>
          </w:hyperlink>
        </w:p>
        <w:p w14:paraId="3D55CCC4" w14:textId="3EC44ED8"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7" w:history="1">
            <w:r w:rsidRPr="00F94C19">
              <w:rPr>
                <w:rStyle w:val="Hyperlink"/>
                <w:noProof/>
              </w:rPr>
              <w:t>Setting Thermostats and Appliance Dials</w:t>
            </w:r>
            <w:r>
              <w:rPr>
                <w:noProof/>
                <w:webHidden/>
              </w:rPr>
              <w:tab/>
            </w:r>
            <w:r>
              <w:rPr>
                <w:noProof/>
                <w:webHidden/>
              </w:rPr>
              <w:fldChar w:fldCharType="begin"/>
            </w:r>
            <w:r>
              <w:rPr>
                <w:noProof/>
                <w:webHidden/>
              </w:rPr>
              <w:instrText xml:space="preserve"> PAGEREF _Toc134802377 \h </w:instrText>
            </w:r>
            <w:r>
              <w:rPr>
                <w:noProof/>
                <w:webHidden/>
              </w:rPr>
            </w:r>
            <w:r>
              <w:rPr>
                <w:noProof/>
                <w:webHidden/>
              </w:rPr>
              <w:fldChar w:fldCharType="separate"/>
            </w:r>
            <w:r>
              <w:rPr>
                <w:noProof/>
                <w:webHidden/>
              </w:rPr>
              <w:t>145</w:t>
            </w:r>
            <w:r>
              <w:rPr>
                <w:noProof/>
                <w:webHidden/>
              </w:rPr>
              <w:fldChar w:fldCharType="end"/>
            </w:r>
          </w:hyperlink>
        </w:p>
        <w:p w14:paraId="1F9D4AA1" w14:textId="16F0AD6F" w:rsidR="00872703" w:rsidRDefault="00872703">
          <w:pPr>
            <w:pStyle w:val="TOC2"/>
            <w:rPr>
              <w:rFonts w:asciiTheme="minorHAnsi" w:eastAsiaTheme="minorEastAsia" w:hAnsiTheme="minorHAnsi" w:cstheme="minorBidi"/>
              <w:noProof/>
              <w:color w:val="auto"/>
              <w:sz w:val="22"/>
              <w:szCs w:val="22"/>
            </w:rPr>
          </w:pPr>
          <w:hyperlink w:anchor="_Toc134802378" w:history="1">
            <w:r w:rsidRPr="00F94C19">
              <w:rPr>
                <w:rStyle w:val="Hyperlink"/>
                <w:noProof/>
              </w:rPr>
              <w:t>Handling Finances</w:t>
            </w:r>
            <w:r>
              <w:rPr>
                <w:noProof/>
                <w:webHidden/>
              </w:rPr>
              <w:tab/>
            </w:r>
            <w:r>
              <w:rPr>
                <w:noProof/>
                <w:webHidden/>
              </w:rPr>
              <w:fldChar w:fldCharType="begin"/>
            </w:r>
            <w:r>
              <w:rPr>
                <w:noProof/>
                <w:webHidden/>
              </w:rPr>
              <w:instrText xml:space="preserve"> PAGEREF _Toc134802378 \h </w:instrText>
            </w:r>
            <w:r>
              <w:rPr>
                <w:noProof/>
                <w:webHidden/>
              </w:rPr>
            </w:r>
            <w:r>
              <w:rPr>
                <w:noProof/>
                <w:webHidden/>
              </w:rPr>
              <w:fldChar w:fldCharType="separate"/>
            </w:r>
            <w:r>
              <w:rPr>
                <w:noProof/>
                <w:webHidden/>
              </w:rPr>
              <w:t>146</w:t>
            </w:r>
            <w:r>
              <w:rPr>
                <w:noProof/>
                <w:webHidden/>
              </w:rPr>
              <w:fldChar w:fldCharType="end"/>
            </w:r>
          </w:hyperlink>
        </w:p>
        <w:p w14:paraId="7044CAA4" w14:textId="6DAB455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9" w:history="1">
            <w:r w:rsidRPr="00F94C19">
              <w:rPr>
                <w:rStyle w:val="Hyperlink"/>
                <w:noProof/>
              </w:rPr>
              <w:t>Identifying Money</w:t>
            </w:r>
            <w:r>
              <w:rPr>
                <w:noProof/>
                <w:webHidden/>
              </w:rPr>
              <w:tab/>
            </w:r>
            <w:r>
              <w:rPr>
                <w:noProof/>
                <w:webHidden/>
              </w:rPr>
              <w:fldChar w:fldCharType="begin"/>
            </w:r>
            <w:r>
              <w:rPr>
                <w:noProof/>
                <w:webHidden/>
              </w:rPr>
              <w:instrText xml:space="preserve"> PAGEREF _Toc134802379 \h </w:instrText>
            </w:r>
            <w:r>
              <w:rPr>
                <w:noProof/>
                <w:webHidden/>
              </w:rPr>
            </w:r>
            <w:r>
              <w:rPr>
                <w:noProof/>
                <w:webHidden/>
              </w:rPr>
              <w:fldChar w:fldCharType="separate"/>
            </w:r>
            <w:r>
              <w:rPr>
                <w:noProof/>
                <w:webHidden/>
              </w:rPr>
              <w:t>146</w:t>
            </w:r>
            <w:r>
              <w:rPr>
                <w:noProof/>
                <w:webHidden/>
              </w:rPr>
              <w:fldChar w:fldCharType="end"/>
            </w:r>
          </w:hyperlink>
        </w:p>
        <w:p w14:paraId="1A1EF2B6" w14:textId="1DC26CE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0" w:history="1">
            <w:r w:rsidRPr="00F94C19">
              <w:rPr>
                <w:rStyle w:val="Hyperlink"/>
                <w:noProof/>
              </w:rPr>
              <w:t>Free Currency Reader</w:t>
            </w:r>
            <w:r>
              <w:rPr>
                <w:noProof/>
                <w:webHidden/>
              </w:rPr>
              <w:tab/>
            </w:r>
            <w:r>
              <w:rPr>
                <w:noProof/>
                <w:webHidden/>
              </w:rPr>
              <w:fldChar w:fldCharType="begin"/>
            </w:r>
            <w:r>
              <w:rPr>
                <w:noProof/>
                <w:webHidden/>
              </w:rPr>
              <w:instrText xml:space="preserve"> PAGEREF _Toc134802380 \h </w:instrText>
            </w:r>
            <w:r>
              <w:rPr>
                <w:noProof/>
                <w:webHidden/>
              </w:rPr>
            </w:r>
            <w:r>
              <w:rPr>
                <w:noProof/>
                <w:webHidden/>
              </w:rPr>
              <w:fldChar w:fldCharType="separate"/>
            </w:r>
            <w:r>
              <w:rPr>
                <w:noProof/>
                <w:webHidden/>
              </w:rPr>
              <w:t>146</w:t>
            </w:r>
            <w:r>
              <w:rPr>
                <w:noProof/>
                <w:webHidden/>
              </w:rPr>
              <w:fldChar w:fldCharType="end"/>
            </w:r>
          </w:hyperlink>
        </w:p>
        <w:p w14:paraId="3051F0C8" w14:textId="264A63E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1" w:history="1">
            <w:r w:rsidRPr="00F94C19">
              <w:rPr>
                <w:rStyle w:val="Hyperlink"/>
                <w:noProof/>
              </w:rPr>
              <w:t>Writing Checks</w:t>
            </w:r>
            <w:r>
              <w:rPr>
                <w:noProof/>
                <w:webHidden/>
              </w:rPr>
              <w:tab/>
            </w:r>
            <w:r>
              <w:rPr>
                <w:noProof/>
                <w:webHidden/>
              </w:rPr>
              <w:fldChar w:fldCharType="begin"/>
            </w:r>
            <w:r>
              <w:rPr>
                <w:noProof/>
                <w:webHidden/>
              </w:rPr>
              <w:instrText xml:space="preserve"> PAGEREF _Toc134802381 \h </w:instrText>
            </w:r>
            <w:r>
              <w:rPr>
                <w:noProof/>
                <w:webHidden/>
              </w:rPr>
            </w:r>
            <w:r>
              <w:rPr>
                <w:noProof/>
                <w:webHidden/>
              </w:rPr>
              <w:fldChar w:fldCharType="separate"/>
            </w:r>
            <w:r>
              <w:rPr>
                <w:noProof/>
                <w:webHidden/>
              </w:rPr>
              <w:t>147</w:t>
            </w:r>
            <w:r>
              <w:rPr>
                <w:noProof/>
                <w:webHidden/>
              </w:rPr>
              <w:fldChar w:fldCharType="end"/>
            </w:r>
          </w:hyperlink>
        </w:p>
        <w:p w14:paraId="528EF921" w14:textId="29034715" w:rsidR="00872703" w:rsidRDefault="00872703">
          <w:pPr>
            <w:pStyle w:val="TOC2"/>
            <w:rPr>
              <w:rFonts w:asciiTheme="minorHAnsi" w:eastAsiaTheme="minorEastAsia" w:hAnsiTheme="minorHAnsi" w:cstheme="minorBidi"/>
              <w:noProof/>
              <w:color w:val="auto"/>
              <w:sz w:val="22"/>
              <w:szCs w:val="22"/>
            </w:rPr>
          </w:pPr>
          <w:hyperlink w:anchor="_Toc134802382" w:history="1">
            <w:r w:rsidRPr="00F94C19">
              <w:rPr>
                <w:rStyle w:val="Hyperlink"/>
                <w:noProof/>
              </w:rPr>
              <w:t>Preparing Meals</w:t>
            </w:r>
            <w:r>
              <w:rPr>
                <w:noProof/>
                <w:webHidden/>
              </w:rPr>
              <w:tab/>
            </w:r>
            <w:r>
              <w:rPr>
                <w:noProof/>
                <w:webHidden/>
              </w:rPr>
              <w:fldChar w:fldCharType="begin"/>
            </w:r>
            <w:r>
              <w:rPr>
                <w:noProof/>
                <w:webHidden/>
              </w:rPr>
              <w:instrText xml:space="preserve"> PAGEREF _Toc134802382 \h </w:instrText>
            </w:r>
            <w:r>
              <w:rPr>
                <w:noProof/>
                <w:webHidden/>
              </w:rPr>
            </w:r>
            <w:r>
              <w:rPr>
                <w:noProof/>
                <w:webHidden/>
              </w:rPr>
              <w:fldChar w:fldCharType="separate"/>
            </w:r>
            <w:r>
              <w:rPr>
                <w:noProof/>
                <w:webHidden/>
              </w:rPr>
              <w:t>147</w:t>
            </w:r>
            <w:r>
              <w:rPr>
                <w:noProof/>
                <w:webHidden/>
              </w:rPr>
              <w:fldChar w:fldCharType="end"/>
            </w:r>
          </w:hyperlink>
        </w:p>
        <w:p w14:paraId="51F843F9" w14:textId="2BBC677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3" w:history="1">
            <w:r w:rsidRPr="00F94C19">
              <w:rPr>
                <w:rStyle w:val="Hyperlink"/>
                <w:noProof/>
              </w:rPr>
              <w:t>Identifying Packaged Foods</w:t>
            </w:r>
            <w:r>
              <w:rPr>
                <w:noProof/>
                <w:webHidden/>
              </w:rPr>
              <w:tab/>
            </w:r>
            <w:r>
              <w:rPr>
                <w:noProof/>
                <w:webHidden/>
              </w:rPr>
              <w:fldChar w:fldCharType="begin"/>
            </w:r>
            <w:r>
              <w:rPr>
                <w:noProof/>
                <w:webHidden/>
              </w:rPr>
              <w:instrText xml:space="preserve"> PAGEREF _Toc134802383 \h </w:instrText>
            </w:r>
            <w:r>
              <w:rPr>
                <w:noProof/>
                <w:webHidden/>
              </w:rPr>
            </w:r>
            <w:r>
              <w:rPr>
                <w:noProof/>
                <w:webHidden/>
              </w:rPr>
              <w:fldChar w:fldCharType="separate"/>
            </w:r>
            <w:r>
              <w:rPr>
                <w:noProof/>
                <w:webHidden/>
              </w:rPr>
              <w:t>147</w:t>
            </w:r>
            <w:r>
              <w:rPr>
                <w:noProof/>
                <w:webHidden/>
              </w:rPr>
              <w:fldChar w:fldCharType="end"/>
            </w:r>
          </w:hyperlink>
        </w:p>
        <w:p w14:paraId="3C549142" w14:textId="134CE4E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4" w:history="1">
            <w:r w:rsidRPr="00F94C19">
              <w:rPr>
                <w:rStyle w:val="Hyperlink"/>
                <w:noProof/>
              </w:rPr>
              <w:t>Organizing Cooking Materials</w:t>
            </w:r>
            <w:r>
              <w:rPr>
                <w:noProof/>
                <w:webHidden/>
              </w:rPr>
              <w:tab/>
            </w:r>
            <w:r>
              <w:rPr>
                <w:noProof/>
                <w:webHidden/>
              </w:rPr>
              <w:fldChar w:fldCharType="begin"/>
            </w:r>
            <w:r>
              <w:rPr>
                <w:noProof/>
                <w:webHidden/>
              </w:rPr>
              <w:instrText xml:space="preserve"> PAGEREF _Toc134802384 \h </w:instrText>
            </w:r>
            <w:r>
              <w:rPr>
                <w:noProof/>
                <w:webHidden/>
              </w:rPr>
            </w:r>
            <w:r>
              <w:rPr>
                <w:noProof/>
                <w:webHidden/>
              </w:rPr>
              <w:fldChar w:fldCharType="separate"/>
            </w:r>
            <w:r>
              <w:rPr>
                <w:noProof/>
                <w:webHidden/>
              </w:rPr>
              <w:t>148</w:t>
            </w:r>
            <w:r>
              <w:rPr>
                <w:noProof/>
                <w:webHidden/>
              </w:rPr>
              <w:fldChar w:fldCharType="end"/>
            </w:r>
          </w:hyperlink>
        </w:p>
        <w:p w14:paraId="135556BD" w14:textId="6F27F26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5" w:history="1">
            <w:r w:rsidRPr="00F94C19">
              <w:rPr>
                <w:rStyle w:val="Hyperlink"/>
                <w:noProof/>
              </w:rPr>
              <w:t>Pouring</w:t>
            </w:r>
            <w:r>
              <w:rPr>
                <w:noProof/>
                <w:webHidden/>
              </w:rPr>
              <w:tab/>
            </w:r>
            <w:r>
              <w:rPr>
                <w:noProof/>
                <w:webHidden/>
              </w:rPr>
              <w:fldChar w:fldCharType="begin"/>
            </w:r>
            <w:r>
              <w:rPr>
                <w:noProof/>
                <w:webHidden/>
              </w:rPr>
              <w:instrText xml:space="preserve"> PAGEREF _Toc134802385 \h </w:instrText>
            </w:r>
            <w:r>
              <w:rPr>
                <w:noProof/>
                <w:webHidden/>
              </w:rPr>
            </w:r>
            <w:r>
              <w:rPr>
                <w:noProof/>
                <w:webHidden/>
              </w:rPr>
              <w:fldChar w:fldCharType="separate"/>
            </w:r>
            <w:r>
              <w:rPr>
                <w:noProof/>
                <w:webHidden/>
              </w:rPr>
              <w:t>148</w:t>
            </w:r>
            <w:r>
              <w:rPr>
                <w:noProof/>
                <w:webHidden/>
              </w:rPr>
              <w:fldChar w:fldCharType="end"/>
            </w:r>
          </w:hyperlink>
        </w:p>
        <w:p w14:paraId="4BED4842" w14:textId="60C00AC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6" w:history="1">
            <w:r w:rsidRPr="00F94C19">
              <w:rPr>
                <w:rStyle w:val="Hyperlink"/>
                <w:noProof/>
              </w:rPr>
              <w:t>Using Recipes</w:t>
            </w:r>
            <w:r>
              <w:rPr>
                <w:noProof/>
                <w:webHidden/>
              </w:rPr>
              <w:tab/>
            </w:r>
            <w:r>
              <w:rPr>
                <w:noProof/>
                <w:webHidden/>
              </w:rPr>
              <w:fldChar w:fldCharType="begin"/>
            </w:r>
            <w:r>
              <w:rPr>
                <w:noProof/>
                <w:webHidden/>
              </w:rPr>
              <w:instrText xml:space="preserve"> PAGEREF _Toc134802386 \h </w:instrText>
            </w:r>
            <w:r>
              <w:rPr>
                <w:noProof/>
                <w:webHidden/>
              </w:rPr>
            </w:r>
            <w:r>
              <w:rPr>
                <w:noProof/>
                <w:webHidden/>
              </w:rPr>
              <w:fldChar w:fldCharType="separate"/>
            </w:r>
            <w:r>
              <w:rPr>
                <w:noProof/>
                <w:webHidden/>
              </w:rPr>
              <w:t>149</w:t>
            </w:r>
            <w:r>
              <w:rPr>
                <w:noProof/>
                <w:webHidden/>
              </w:rPr>
              <w:fldChar w:fldCharType="end"/>
            </w:r>
          </w:hyperlink>
        </w:p>
        <w:p w14:paraId="68F9DD46" w14:textId="7D1E89B6" w:rsidR="00872703" w:rsidRDefault="00872703">
          <w:pPr>
            <w:pStyle w:val="TOC2"/>
            <w:rPr>
              <w:rFonts w:asciiTheme="minorHAnsi" w:eastAsiaTheme="minorEastAsia" w:hAnsiTheme="minorHAnsi" w:cstheme="minorBidi"/>
              <w:noProof/>
              <w:color w:val="auto"/>
              <w:sz w:val="22"/>
              <w:szCs w:val="22"/>
            </w:rPr>
          </w:pPr>
          <w:hyperlink w:anchor="_Toc134802387" w:history="1">
            <w:r w:rsidRPr="00F94C19">
              <w:rPr>
                <w:rStyle w:val="Hyperlink"/>
                <w:noProof/>
              </w:rPr>
              <w:t>Personal Care</w:t>
            </w:r>
            <w:r>
              <w:rPr>
                <w:noProof/>
                <w:webHidden/>
              </w:rPr>
              <w:tab/>
            </w:r>
            <w:r>
              <w:rPr>
                <w:noProof/>
                <w:webHidden/>
              </w:rPr>
              <w:fldChar w:fldCharType="begin"/>
            </w:r>
            <w:r>
              <w:rPr>
                <w:noProof/>
                <w:webHidden/>
              </w:rPr>
              <w:instrText xml:space="preserve"> PAGEREF _Toc134802387 \h </w:instrText>
            </w:r>
            <w:r>
              <w:rPr>
                <w:noProof/>
                <w:webHidden/>
              </w:rPr>
            </w:r>
            <w:r>
              <w:rPr>
                <w:noProof/>
                <w:webHidden/>
              </w:rPr>
              <w:fldChar w:fldCharType="separate"/>
            </w:r>
            <w:r>
              <w:rPr>
                <w:noProof/>
                <w:webHidden/>
              </w:rPr>
              <w:t>149</w:t>
            </w:r>
            <w:r>
              <w:rPr>
                <w:noProof/>
                <w:webHidden/>
              </w:rPr>
              <w:fldChar w:fldCharType="end"/>
            </w:r>
          </w:hyperlink>
        </w:p>
        <w:p w14:paraId="54AAA357" w14:textId="2580EA0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8" w:history="1">
            <w:r w:rsidRPr="00F94C19">
              <w:rPr>
                <w:rStyle w:val="Hyperlink"/>
                <w:noProof/>
              </w:rPr>
              <w:t>Identifying Clothing</w:t>
            </w:r>
            <w:r>
              <w:rPr>
                <w:noProof/>
                <w:webHidden/>
              </w:rPr>
              <w:tab/>
            </w:r>
            <w:r>
              <w:rPr>
                <w:noProof/>
                <w:webHidden/>
              </w:rPr>
              <w:fldChar w:fldCharType="begin"/>
            </w:r>
            <w:r>
              <w:rPr>
                <w:noProof/>
                <w:webHidden/>
              </w:rPr>
              <w:instrText xml:space="preserve"> PAGEREF _Toc134802388 \h </w:instrText>
            </w:r>
            <w:r>
              <w:rPr>
                <w:noProof/>
                <w:webHidden/>
              </w:rPr>
            </w:r>
            <w:r>
              <w:rPr>
                <w:noProof/>
                <w:webHidden/>
              </w:rPr>
              <w:fldChar w:fldCharType="separate"/>
            </w:r>
            <w:r>
              <w:rPr>
                <w:noProof/>
                <w:webHidden/>
              </w:rPr>
              <w:t>149</w:t>
            </w:r>
            <w:r>
              <w:rPr>
                <w:noProof/>
                <w:webHidden/>
              </w:rPr>
              <w:fldChar w:fldCharType="end"/>
            </w:r>
          </w:hyperlink>
        </w:p>
        <w:p w14:paraId="31492370" w14:textId="32BDE1E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9" w:history="1">
            <w:r w:rsidRPr="00F94C19">
              <w:rPr>
                <w:rStyle w:val="Hyperlink"/>
                <w:noProof/>
              </w:rPr>
              <w:t>Sewing</w:t>
            </w:r>
            <w:r>
              <w:rPr>
                <w:noProof/>
                <w:webHidden/>
              </w:rPr>
              <w:tab/>
            </w:r>
            <w:r>
              <w:rPr>
                <w:noProof/>
                <w:webHidden/>
              </w:rPr>
              <w:fldChar w:fldCharType="begin"/>
            </w:r>
            <w:r>
              <w:rPr>
                <w:noProof/>
                <w:webHidden/>
              </w:rPr>
              <w:instrText xml:space="preserve"> PAGEREF _Toc134802389 \h </w:instrText>
            </w:r>
            <w:r>
              <w:rPr>
                <w:noProof/>
                <w:webHidden/>
              </w:rPr>
            </w:r>
            <w:r>
              <w:rPr>
                <w:noProof/>
                <w:webHidden/>
              </w:rPr>
              <w:fldChar w:fldCharType="separate"/>
            </w:r>
            <w:r>
              <w:rPr>
                <w:noProof/>
                <w:webHidden/>
              </w:rPr>
              <w:t>150</w:t>
            </w:r>
            <w:r>
              <w:rPr>
                <w:noProof/>
                <w:webHidden/>
              </w:rPr>
              <w:fldChar w:fldCharType="end"/>
            </w:r>
          </w:hyperlink>
        </w:p>
        <w:p w14:paraId="5DE14991" w14:textId="0E999E5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0" w:history="1">
            <w:r w:rsidRPr="00F94C19">
              <w:rPr>
                <w:rStyle w:val="Hyperlink"/>
                <w:noProof/>
              </w:rPr>
              <w:t>Identifying Medicines</w:t>
            </w:r>
            <w:r>
              <w:rPr>
                <w:noProof/>
                <w:webHidden/>
              </w:rPr>
              <w:tab/>
            </w:r>
            <w:r>
              <w:rPr>
                <w:noProof/>
                <w:webHidden/>
              </w:rPr>
              <w:fldChar w:fldCharType="begin"/>
            </w:r>
            <w:r>
              <w:rPr>
                <w:noProof/>
                <w:webHidden/>
              </w:rPr>
              <w:instrText xml:space="preserve"> PAGEREF _Toc134802390 \h </w:instrText>
            </w:r>
            <w:r>
              <w:rPr>
                <w:noProof/>
                <w:webHidden/>
              </w:rPr>
            </w:r>
            <w:r>
              <w:rPr>
                <w:noProof/>
                <w:webHidden/>
              </w:rPr>
              <w:fldChar w:fldCharType="separate"/>
            </w:r>
            <w:r>
              <w:rPr>
                <w:noProof/>
                <w:webHidden/>
              </w:rPr>
              <w:t>150</w:t>
            </w:r>
            <w:r>
              <w:rPr>
                <w:noProof/>
                <w:webHidden/>
              </w:rPr>
              <w:fldChar w:fldCharType="end"/>
            </w:r>
          </w:hyperlink>
        </w:p>
        <w:p w14:paraId="26D01D43" w14:textId="7E291EA7" w:rsidR="00872703" w:rsidRDefault="00872703">
          <w:pPr>
            <w:pStyle w:val="TOC2"/>
            <w:rPr>
              <w:rFonts w:asciiTheme="minorHAnsi" w:eastAsiaTheme="minorEastAsia" w:hAnsiTheme="minorHAnsi" w:cstheme="minorBidi"/>
              <w:noProof/>
              <w:color w:val="auto"/>
              <w:sz w:val="22"/>
              <w:szCs w:val="22"/>
            </w:rPr>
          </w:pPr>
          <w:hyperlink w:anchor="_Toc134802391" w:history="1">
            <w:r w:rsidRPr="00F94C19">
              <w:rPr>
                <w:rStyle w:val="Hyperlink"/>
                <w:noProof/>
              </w:rPr>
              <w:t>Tips for Interacting with Family, Friends and Others</w:t>
            </w:r>
            <w:r>
              <w:rPr>
                <w:noProof/>
                <w:webHidden/>
              </w:rPr>
              <w:tab/>
            </w:r>
            <w:r>
              <w:rPr>
                <w:noProof/>
                <w:webHidden/>
              </w:rPr>
              <w:fldChar w:fldCharType="begin"/>
            </w:r>
            <w:r>
              <w:rPr>
                <w:noProof/>
                <w:webHidden/>
              </w:rPr>
              <w:instrText xml:space="preserve"> PAGEREF _Toc134802391 \h </w:instrText>
            </w:r>
            <w:r>
              <w:rPr>
                <w:noProof/>
                <w:webHidden/>
              </w:rPr>
            </w:r>
            <w:r>
              <w:rPr>
                <w:noProof/>
                <w:webHidden/>
              </w:rPr>
              <w:fldChar w:fldCharType="separate"/>
            </w:r>
            <w:r>
              <w:rPr>
                <w:noProof/>
                <w:webHidden/>
              </w:rPr>
              <w:t>151</w:t>
            </w:r>
            <w:r>
              <w:rPr>
                <w:noProof/>
                <w:webHidden/>
              </w:rPr>
              <w:fldChar w:fldCharType="end"/>
            </w:r>
          </w:hyperlink>
        </w:p>
        <w:p w14:paraId="18FF6829" w14:textId="6468938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2" w:history="1">
            <w:r w:rsidRPr="00F94C19">
              <w:rPr>
                <w:rStyle w:val="Hyperlink"/>
                <w:noProof/>
              </w:rPr>
              <w:t>Receiving Assistance</w:t>
            </w:r>
            <w:r>
              <w:rPr>
                <w:noProof/>
                <w:webHidden/>
              </w:rPr>
              <w:tab/>
            </w:r>
            <w:r>
              <w:rPr>
                <w:noProof/>
                <w:webHidden/>
              </w:rPr>
              <w:fldChar w:fldCharType="begin"/>
            </w:r>
            <w:r>
              <w:rPr>
                <w:noProof/>
                <w:webHidden/>
              </w:rPr>
              <w:instrText xml:space="preserve"> PAGEREF _Toc134802392 \h </w:instrText>
            </w:r>
            <w:r>
              <w:rPr>
                <w:noProof/>
                <w:webHidden/>
              </w:rPr>
            </w:r>
            <w:r>
              <w:rPr>
                <w:noProof/>
                <w:webHidden/>
              </w:rPr>
              <w:fldChar w:fldCharType="separate"/>
            </w:r>
            <w:r>
              <w:rPr>
                <w:noProof/>
                <w:webHidden/>
              </w:rPr>
              <w:t>151</w:t>
            </w:r>
            <w:r>
              <w:rPr>
                <w:noProof/>
                <w:webHidden/>
              </w:rPr>
              <w:fldChar w:fldCharType="end"/>
            </w:r>
          </w:hyperlink>
        </w:p>
        <w:p w14:paraId="194BB80D" w14:textId="2DA773B3"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3" w:history="1">
            <w:r w:rsidRPr="00F94C19">
              <w:rPr>
                <w:rStyle w:val="Hyperlink"/>
                <w:noProof/>
              </w:rPr>
              <w:t>Walking with a Sighted Person</w:t>
            </w:r>
            <w:r>
              <w:rPr>
                <w:noProof/>
                <w:webHidden/>
              </w:rPr>
              <w:tab/>
            </w:r>
            <w:r>
              <w:rPr>
                <w:noProof/>
                <w:webHidden/>
              </w:rPr>
              <w:fldChar w:fldCharType="begin"/>
            </w:r>
            <w:r>
              <w:rPr>
                <w:noProof/>
                <w:webHidden/>
              </w:rPr>
              <w:instrText xml:space="preserve"> PAGEREF _Toc134802393 \h </w:instrText>
            </w:r>
            <w:r>
              <w:rPr>
                <w:noProof/>
                <w:webHidden/>
              </w:rPr>
            </w:r>
            <w:r>
              <w:rPr>
                <w:noProof/>
                <w:webHidden/>
              </w:rPr>
              <w:fldChar w:fldCharType="separate"/>
            </w:r>
            <w:r>
              <w:rPr>
                <w:noProof/>
                <w:webHidden/>
              </w:rPr>
              <w:t>151</w:t>
            </w:r>
            <w:r>
              <w:rPr>
                <w:noProof/>
                <w:webHidden/>
              </w:rPr>
              <w:fldChar w:fldCharType="end"/>
            </w:r>
          </w:hyperlink>
        </w:p>
        <w:p w14:paraId="08E08552" w14:textId="5DCA30C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4" w:history="1">
            <w:r w:rsidRPr="00F94C19">
              <w:rPr>
                <w:rStyle w:val="Hyperlink"/>
                <w:noProof/>
              </w:rPr>
              <w:t>Receiving Directions</w:t>
            </w:r>
            <w:r>
              <w:rPr>
                <w:noProof/>
                <w:webHidden/>
              </w:rPr>
              <w:tab/>
            </w:r>
            <w:r>
              <w:rPr>
                <w:noProof/>
                <w:webHidden/>
              </w:rPr>
              <w:fldChar w:fldCharType="begin"/>
            </w:r>
            <w:r>
              <w:rPr>
                <w:noProof/>
                <w:webHidden/>
              </w:rPr>
              <w:instrText xml:space="preserve"> PAGEREF _Toc134802394 \h </w:instrText>
            </w:r>
            <w:r>
              <w:rPr>
                <w:noProof/>
                <w:webHidden/>
              </w:rPr>
            </w:r>
            <w:r>
              <w:rPr>
                <w:noProof/>
                <w:webHidden/>
              </w:rPr>
              <w:fldChar w:fldCharType="separate"/>
            </w:r>
            <w:r>
              <w:rPr>
                <w:noProof/>
                <w:webHidden/>
              </w:rPr>
              <w:t>152</w:t>
            </w:r>
            <w:r>
              <w:rPr>
                <w:noProof/>
                <w:webHidden/>
              </w:rPr>
              <w:fldChar w:fldCharType="end"/>
            </w:r>
          </w:hyperlink>
        </w:p>
        <w:p w14:paraId="28674FEA" w14:textId="4392DA7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5" w:history="1">
            <w:r w:rsidRPr="00F94C19">
              <w:rPr>
                <w:rStyle w:val="Hyperlink"/>
                <w:noProof/>
              </w:rPr>
              <w:t>Conversing</w:t>
            </w:r>
            <w:r>
              <w:rPr>
                <w:noProof/>
                <w:webHidden/>
              </w:rPr>
              <w:tab/>
            </w:r>
            <w:r>
              <w:rPr>
                <w:noProof/>
                <w:webHidden/>
              </w:rPr>
              <w:fldChar w:fldCharType="begin"/>
            </w:r>
            <w:r>
              <w:rPr>
                <w:noProof/>
                <w:webHidden/>
              </w:rPr>
              <w:instrText xml:space="preserve"> PAGEREF _Toc134802395 \h </w:instrText>
            </w:r>
            <w:r>
              <w:rPr>
                <w:noProof/>
                <w:webHidden/>
              </w:rPr>
            </w:r>
            <w:r>
              <w:rPr>
                <w:noProof/>
                <w:webHidden/>
              </w:rPr>
              <w:fldChar w:fldCharType="separate"/>
            </w:r>
            <w:r>
              <w:rPr>
                <w:noProof/>
                <w:webHidden/>
              </w:rPr>
              <w:t>152</w:t>
            </w:r>
            <w:r>
              <w:rPr>
                <w:noProof/>
                <w:webHidden/>
              </w:rPr>
              <w:fldChar w:fldCharType="end"/>
            </w:r>
          </w:hyperlink>
        </w:p>
        <w:p w14:paraId="1E719588" w14:textId="3F93C24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6" w:history="1">
            <w:r w:rsidRPr="00F94C19">
              <w:rPr>
                <w:rStyle w:val="Hyperlink"/>
                <w:noProof/>
              </w:rPr>
              <w:t>Hadley Online Seminars</w:t>
            </w:r>
            <w:r>
              <w:rPr>
                <w:noProof/>
                <w:webHidden/>
              </w:rPr>
              <w:tab/>
            </w:r>
            <w:r>
              <w:rPr>
                <w:noProof/>
                <w:webHidden/>
              </w:rPr>
              <w:fldChar w:fldCharType="begin"/>
            </w:r>
            <w:r>
              <w:rPr>
                <w:noProof/>
                <w:webHidden/>
              </w:rPr>
              <w:instrText xml:space="preserve"> PAGEREF _Toc134802396 \h </w:instrText>
            </w:r>
            <w:r>
              <w:rPr>
                <w:noProof/>
                <w:webHidden/>
              </w:rPr>
            </w:r>
            <w:r>
              <w:rPr>
                <w:noProof/>
                <w:webHidden/>
              </w:rPr>
              <w:fldChar w:fldCharType="separate"/>
            </w:r>
            <w:r>
              <w:rPr>
                <w:noProof/>
                <w:webHidden/>
              </w:rPr>
              <w:t>152</w:t>
            </w:r>
            <w:r>
              <w:rPr>
                <w:noProof/>
                <w:webHidden/>
              </w:rPr>
              <w:fldChar w:fldCharType="end"/>
            </w:r>
          </w:hyperlink>
        </w:p>
        <w:p w14:paraId="06824DDD" w14:textId="549B104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7" w:history="1">
            <w:r w:rsidRPr="00F94C19">
              <w:rPr>
                <w:rStyle w:val="Hyperlink"/>
                <w:noProof/>
              </w:rPr>
              <w:t>Helen Keller National Center for Deaf-Blind Youths &amp; Adults</w:t>
            </w:r>
            <w:r>
              <w:rPr>
                <w:noProof/>
                <w:webHidden/>
              </w:rPr>
              <w:tab/>
            </w:r>
            <w:r>
              <w:rPr>
                <w:noProof/>
                <w:webHidden/>
              </w:rPr>
              <w:fldChar w:fldCharType="begin"/>
            </w:r>
            <w:r>
              <w:rPr>
                <w:noProof/>
                <w:webHidden/>
              </w:rPr>
              <w:instrText xml:space="preserve"> PAGEREF _Toc134802397 \h </w:instrText>
            </w:r>
            <w:r>
              <w:rPr>
                <w:noProof/>
                <w:webHidden/>
              </w:rPr>
            </w:r>
            <w:r>
              <w:rPr>
                <w:noProof/>
                <w:webHidden/>
              </w:rPr>
              <w:fldChar w:fldCharType="separate"/>
            </w:r>
            <w:r>
              <w:rPr>
                <w:noProof/>
                <w:webHidden/>
              </w:rPr>
              <w:t>153</w:t>
            </w:r>
            <w:r>
              <w:rPr>
                <w:noProof/>
                <w:webHidden/>
              </w:rPr>
              <w:fldChar w:fldCharType="end"/>
            </w:r>
          </w:hyperlink>
        </w:p>
        <w:p w14:paraId="4FF1C763" w14:textId="751F9B15" w:rsidR="00872703" w:rsidRDefault="00872703">
          <w:pPr>
            <w:pStyle w:val="TOC1"/>
            <w:rPr>
              <w:rFonts w:asciiTheme="minorHAnsi" w:eastAsiaTheme="minorEastAsia" w:hAnsiTheme="minorHAnsi" w:cstheme="minorBidi"/>
              <w:b w:val="0"/>
              <w:bCs w:val="0"/>
              <w:noProof/>
              <w:color w:val="auto"/>
              <w:sz w:val="22"/>
              <w:szCs w:val="22"/>
            </w:rPr>
          </w:pPr>
          <w:hyperlink w:anchor="_Toc134802398" w:history="1">
            <w:r w:rsidRPr="00F94C19">
              <w:rPr>
                <w:rStyle w:val="Hyperlink"/>
                <w:noProof/>
              </w:rPr>
              <w:t>Pedestrian Safety Tips</w:t>
            </w:r>
            <w:r>
              <w:rPr>
                <w:noProof/>
                <w:webHidden/>
              </w:rPr>
              <w:tab/>
            </w:r>
            <w:r>
              <w:rPr>
                <w:noProof/>
                <w:webHidden/>
              </w:rPr>
              <w:fldChar w:fldCharType="begin"/>
            </w:r>
            <w:r>
              <w:rPr>
                <w:noProof/>
                <w:webHidden/>
              </w:rPr>
              <w:instrText xml:space="preserve"> PAGEREF _Toc134802398 \h </w:instrText>
            </w:r>
            <w:r>
              <w:rPr>
                <w:noProof/>
                <w:webHidden/>
              </w:rPr>
            </w:r>
            <w:r>
              <w:rPr>
                <w:noProof/>
                <w:webHidden/>
              </w:rPr>
              <w:fldChar w:fldCharType="separate"/>
            </w:r>
            <w:r>
              <w:rPr>
                <w:noProof/>
                <w:webHidden/>
              </w:rPr>
              <w:t>154</w:t>
            </w:r>
            <w:r>
              <w:rPr>
                <w:noProof/>
                <w:webHidden/>
              </w:rPr>
              <w:fldChar w:fldCharType="end"/>
            </w:r>
          </w:hyperlink>
        </w:p>
        <w:p w14:paraId="45CCE589" w14:textId="097B1256" w:rsidR="02FF4D47" w:rsidRDefault="02FF4D47" w:rsidP="02FF4D47">
          <w:pPr>
            <w:pStyle w:val="TOC1"/>
            <w:tabs>
              <w:tab w:val="clear" w:pos="9350"/>
              <w:tab w:val="right" w:leader="dot" w:pos="9360"/>
            </w:tabs>
            <w:rPr>
              <w:rStyle w:val="Hyperlink"/>
            </w:rPr>
          </w:pPr>
          <w:r>
            <w:fldChar w:fldCharType="end"/>
          </w:r>
        </w:p>
      </w:sdtContent>
    </w:sdt>
    <w:p w14:paraId="295CB10F" w14:textId="26B590A7" w:rsidR="004C5593" w:rsidRDefault="004C5593">
      <w:pPr>
        <w:widowControl/>
        <w:spacing w:after="160" w:line="259" w:lineRule="auto"/>
      </w:pPr>
      <w:r>
        <w:br w:type="page"/>
      </w:r>
    </w:p>
    <w:p w14:paraId="7BFFCCFD" w14:textId="006CF427" w:rsidR="004D2BC3" w:rsidRPr="00E514A3" w:rsidRDefault="00D91C9E" w:rsidP="009142F5">
      <w:pPr>
        <w:pStyle w:val="Heading1"/>
      </w:pPr>
      <w:bookmarkStart w:id="0" w:name="_Toc134802073"/>
      <w:r>
        <w:lastRenderedPageBreak/>
        <w:t xml:space="preserve">About </w:t>
      </w:r>
      <w:r w:rsidR="004D2BC3">
        <w:t>Orego</w:t>
      </w:r>
      <w:r>
        <w:t>n Commission for the Blind</w:t>
      </w:r>
      <w:bookmarkEnd w:id="0"/>
      <w:r w:rsidR="004D2BC3">
        <w:t xml:space="preserve"> </w:t>
      </w:r>
    </w:p>
    <w:p w14:paraId="1F67F57B" w14:textId="77777777" w:rsidR="004D2BC3" w:rsidRPr="00E514A3" w:rsidRDefault="004D2BC3" w:rsidP="00D91C9E">
      <w:pPr>
        <w:widowControl/>
        <w:tabs>
          <w:tab w:val="left" w:pos="720"/>
          <w:tab w:val="left" w:pos="5130"/>
        </w:tabs>
        <w:rPr>
          <w:rFonts w:ascii="Verdana Bold" w:hAnsi="Verdana Bold"/>
          <w:color w:val="auto"/>
          <w:szCs w:val="36"/>
        </w:rPr>
      </w:pPr>
    </w:p>
    <w:p w14:paraId="724134FD" w14:textId="24155A38" w:rsidR="004D2BC3" w:rsidRPr="00E514A3" w:rsidRDefault="00D91C9E" w:rsidP="00D91C9E">
      <w:pPr>
        <w:widowControl/>
        <w:tabs>
          <w:tab w:val="left" w:pos="720"/>
          <w:tab w:val="left" w:pos="5130"/>
        </w:tabs>
        <w:rPr>
          <w:szCs w:val="36"/>
        </w:rPr>
      </w:pPr>
      <w:r w:rsidRPr="00D91C9E">
        <w:rPr>
          <w:color w:val="auto"/>
          <w:szCs w:val="36"/>
        </w:rPr>
        <w:t xml:space="preserve">Oregon Commission for the Blind (OCB)’s </w:t>
      </w:r>
      <w:r>
        <w:rPr>
          <w:color w:val="auto"/>
          <w:szCs w:val="36"/>
        </w:rPr>
        <w:t>m</w:t>
      </w:r>
      <w:r w:rsidRPr="00D91C9E">
        <w:rPr>
          <w:color w:val="auto"/>
          <w:szCs w:val="36"/>
        </w:rPr>
        <w:t xml:space="preserve">ission </w:t>
      </w:r>
      <w:r>
        <w:rPr>
          <w:color w:val="auto"/>
          <w:szCs w:val="36"/>
        </w:rPr>
        <w:t>s</w:t>
      </w:r>
      <w:r w:rsidRPr="00D91C9E">
        <w:rPr>
          <w:color w:val="auto"/>
          <w:szCs w:val="36"/>
        </w:rPr>
        <w:t>tatement is:</w:t>
      </w:r>
      <w:r w:rsidRPr="00E514A3">
        <w:rPr>
          <w:szCs w:val="36"/>
        </w:rPr>
        <w:t xml:space="preserve"> </w:t>
      </w:r>
      <w:r w:rsidR="004D2BC3" w:rsidRPr="00E514A3">
        <w:rPr>
          <w:szCs w:val="36"/>
        </w:rPr>
        <w:t>“Empower Oregonians Who are Blind to Fully Engage in Life.”</w:t>
      </w:r>
      <w:r w:rsidR="001A4CE2">
        <w:rPr>
          <w:szCs w:val="36"/>
        </w:rPr>
        <w:t xml:space="preserve"> Our vision statement is “Blindness without Barriers.”</w:t>
      </w:r>
    </w:p>
    <w:p w14:paraId="4A9ACEC9" w14:textId="77777777" w:rsidR="004D2BC3" w:rsidRPr="00E514A3" w:rsidRDefault="004D2BC3" w:rsidP="00D91C9E">
      <w:pPr>
        <w:widowControl/>
        <w:tabs>
          <w:tab w:val="left" w:pos="720"/>
          <w:tab w:val="left" w:pos="5130"/>
        </w:tabs>
        <w:rPr>
          <w:color w:val="auto"/>
          <w:szCs w:val="36"/>
        </w:rPr>
      </w:pPr>
    </w:p>
    <w:p w14:paraId="2FFBDF0B" w14:textId="77777777" w:rsidR="004D2BC3" w:rsidRPr="00E514A3" w:rsidRDefault="004D2BC3" w:rsidP="00D91C9E">
      <w:pPr>
        <w:widowControl/>
        <w:tabs>
          <w:tab w:val="left" w:pos="720"/>
          <w:tab w:val="left" w:pos="5130"/>
        </w:tabs>
        <w:rPr>
          <w:color w:val="auto"/>
          <w:szCs w:val="36"/>
        </w:rPr>
      </w:pPr>
      <w:r w:rsidRPr="00E514A3">
        <w:rPr>
          <w:color w:val="auto"/>
          <w:szCs w:val="36"/>
        </w:rPr>
        <w:t>Services are provided statewide, with counselors and teachers meeting with individuals in their home communities throughout the state.</w:t>
      </w:r>
    </w:p>
    <w:p w14:paraId="6CA883A8" w14:textId="77777777" w:rsidR="004D2BC3" w:rsidRPr="00E514A3" w:rsidRDefault="004D2BC3" w:rsidP="00D91C9E">
      <w:pPr>
        <w:widowControl/>
        <w:tabs>
          <w:tab w:val="left" w:pos="720"/>
          <w:tab w:val="left" w:pos="5130"/>
        </w:tabs>
        <w:rPr>
          <w:color w:val="auto"/>
          <w:szCs w:val="36"/>
        </w:rPr>
      </w:pPr>
    </w:p>
    <w:p w14:paraId="1E5B4BE2" w14:textId="43AB7D01" w:rsidR="004D2BC3" w:rsidRPr="00E514A3" w:rsidRDefault="00D91C9E" w:rsidP="00D91C9E">
      <w:pPr>
        <w:widowControl/>
        <w:tabs>
          <w:tab w:val="left" w:pos="720"/>
          <w:tab w:val="left" w:pos="5130"/>
        </w:tabs>
        <w:rPr>
          <w:color w:val="auto"/>
          <w:szCs w:val="36"/>
        </w:rPr>
      </w:pPr>
      <w:bookmarkStart w:id="1" w:name="ABOUTUS"/>
      <w:bookmarkEnd w:id="1"/>
      <w:r>
        <w:rPr>
          <w:color w:val="auto"/>
          <w:szCs w:val="36"/>
        </w:rPr>
        <w:t>OCB</w:t>
      </w:r>
      <w:r w:rsidR="004D2BC3" w:rsidRPr="00E514A3">
        <w:rPr>
          <w:color w:val="auto"/>
          <w:szCs w:val="36"/>
        </w:rPr>
        <w:t xml:space="preserve"> assists eligible Oregonians with vision loss in making informed choices to achieve full inclusion in society through employment, independent living, </w:t>
      </w:r>
      <w:r>
        <w:rPr>
          <w:color w:val="auto"/>
          <w:szCs w:val="36"/>
        </w:rPr>
        <w:t>and</w:t>
      </w:r>
      <w:r w:rsidR="004D2BC3" w:rsidRPr="00E514A3">
        <w:rPr>
          <w:color w:val="auto"/>
          <w:szCs w:val="36"/>
        </w:rPr>
        <w:t xml:space="preserve"> social self-sufficiency.</w:t>
      </w:r>
    </w:p>
    <w:p w14:paraId="2F7AE45C" w14:textId="77777777" w:rsidR="004D2BC3" w:rsidRPr="00E514A3" w:rsidRDefault="004D2BC3" w:rsidP="00D91C9E">
      <w:pPr>
        <w:widowControl/>
        <w:tabs>
          <w:tab w:val="left" w:pos="720"/>
          <w:tab w:val="left" w:pos="5130"/>
        </w:tabs>
        <w:rPr>
          <w:color w:val="auto"/>
          <w:szCs w:val="36"/>
        </w:rPr>
      </w:pPr>
    </w:p>
    <w:p w14:paraId="18976D4C" w14:textId="77777777" w:rsidR="004D2BC3" w:rsidRPr="00E514A3" w:rsidRDefault="004D2BC3" w:rsidP="00D91C9E">
      <w:pPr>
        <w:widowControl/>
        <w:tabs>
          <w:tab w:val="left" w:pos="720"/>
          <w:tab w:val="left" w:pos="1188"/>
          <w:tab w:val="left" w:pos="5130"/>
        </w:tabs>
        <w:spacing w:after="240"/>
        <w:rPr>
          <w:color w:val="auto"/>
          <w:szCs w:val="36"/>
        </w:rPr>
      </w:pPr>
      <w:r w:rsidRPr="00E514A3">
        <w:rPr>
          <w:color w:val="auto"/>
          <w:szCs w:val="36"/>
        </w:rPr>
        <w:t>We do this by providing:</w:t>
      </w:r>
    </w:p>
    <w:p w14:paraId="0448C837"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A</w:t>
      </w:r>
      <w:r w:rsidR="004D2BC3" w:rsidRPr="009A7C70">
        <w:rPr>
          <w:color w:val="auto"/>
          <w:szCs w:val="36"/>
        </w:rPr>
        <w:t xml:space="preserve"> continuum of services from youth transition to older blind services, including skills training that enables people to remain independent in their homes and communities</w:t>
      </w:r>
      <w:r w:rsidRPr="009A7C70">
        <w:rPr>
          <w:color w:val="auto"/>
          <w:szCs w:val="36"/>
        </w:rPr>
        <w:t>.</w:t>
      </w:r>
    </w:p>
    <w:p w14:paraId="7735A405"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Individual</w:t>
      </w:r>
      <w:r w:rsidR="004D2BC3" w:rsidRPr="009A7C70">
        <w:rPr>
          <w:color w:val="auto"/>
          <w:szCs w:val="36"/>
        </w:rPr>
        <w:t xml:space="preserve"> and group counseling addressing adjustment to blindness</w:t>
      </w:r>
      <w:r w:rsidRPr="009A7C70">
        <w:rPr>
          <w:color w:val="auto"/>
          <w:szCs w:val="36"/>
        </w:rPr>
        <w:t>.</w:t>
      </w:r>
    </w:p>
    <w:p w14:paraId="5FE23CF0"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Employment</w:t>
      </w:r>
      <w:r w:rsidR="004D2BC3" w:rsidRPr="009A7C70">
        <w:rPr>
          <w:color w:val="auto"/>
          <w:szCs w:val="36"/>
        </w:rPr>
        <w:t xml:space="preserve"> counseling, training, and job placement</w:t>
      </w:r>
      <w:r w:rsidRPr="009A7C70">
        <w:rPr>
          <w:color w:val="auto"/>
          <w:szCs w:val="36"/>
        </w:rPr>
        <w:t>.</w:t>
      </w:r>
    </w:p>
    <w:p w14:paraId="0548BD66"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lastRenderedPageBreak/>
        <w:t>Resources</w:t>
      </w:r>
      <w:r w:rsidR="004D2BC3" w:rsidRPr="009A7C70">
        <w:rPr>
          <w:color w:val="auto"/>
          <w:szCs w:val="36"/>
        </w:rPr>
        <w:t xml:space="preserve"> for employers interested in hiring or retai</w:t>
      </w:r>
      <w:r w:rsidRPr="009A7C70">
        <w:rPr>
          <w:color w:val="auto"/>
          <w:szCs w:val="36"/>
        </w:rPr>
        <w:t>ning employees with vision loss.</w:t>
      </w:r>
    </w:p>
    <w:p w14:paraId="5296AF58"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Training</w:t>
      </w:r>
      <w:r w:rsidR="004D2BC3" w:rsidRPr="009A7C70">
        <w:rPr>
          <w:color w:val="auto"/>
          <w:szCs w:val="36"/>
        </w:rPr>
        <w:t xml:space="preserve"> in adaptive skills for reading, computer use, traveling, job seeking, and other skills, which increase independence and </w:t>
      </w:r>
      <w:r w:rsidR="004D2BC3" w:rsidRPr="009A7C70">
        <w:rPr>
          <w:color w:val="auto"/>
          <w:w w:val="95"/>
          <w:szCs w:val="36"/>
        </w:rPr>
        <w:t>employment for persons experiencing vision loss</w:t>
      </w:r>
      <w:r w:rsidRPr="009A7C70">
        <w:rPr>
          <w:color w:val="auto"/>
          <w:w w:val="95"/>
          <w:szCs w:val="36"/>
        </w:rPr>
        <w:t>.</w:t>
      </w:r>
    </w:p>
    <w:p w14:paraId="79D1B322"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Public</w:t>
      </w:r>
      <w:r w:rsidR="004D2BC3" w:rsidRPr="009A7C70">
        <w:rPr>
          <w:color w:val="auto"/>
          <w:szCs w:val="36"/>
        </w:rPr>
        <w:t xml:space="preserve"> education on the abilities of people who are blind or visually impaired</w:t>
      </w:r>
      <w:r w:rsidRPr="009A7C70">
        <w:rPr>
          <w:color w:val="auto"/>
          <w:szCs w:val="36"/>
        </w:rPr>
        <w:t>.</w:t>
      </w:r>
    </w:p>
    <w:p w14:paraId="7CD21C54"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Supported</w:t>
      </w:r>
      <w:r w:rsidR="004D2BC3" w:rsidRPr="009A7C70">
        <w:rPr>
          <w:color w:val="auto"/>
          <w:szCs w:val="36"/>
        </w:rPr>
        <w:t xml:space="preserve"> employment programs for people who experience vision los</w:t>
      </w:r>
      <w:r w:rsidRPr="009A7C70">
        <w:rPr>
          <w:color w:val="auto"/>
          <w:szCs w:val="36"/>
        </w:rPr>
        <w:t>s along with other disabilities.</w:t>
      </w:r>
    </w:p>
    <w:p w14:paraId="2395C1D2" w14:textId="77777777" w:rsidR="004D2BC3" w:rsidRPr="009A7C70" w:rsidRDefault="00B955D6" w:rsidP="009A7C70">
      <w:pPr>
        <w:pStyle w:val="ListParagraph"/>
        <w:widowControl/>
        <w:numPr>
          <w:ilvl w:val="0"/>
          <w:numId w:val="32"/>
        </w:numPr>
        <w:tabs>
          <w:tab w:val="left" w:pos="720"/>
          <w:tab w:val="left" w:pos="5130"/>
        </w:tabs>
        <w:rPr>
          <w:rFonts w:ascii="Lucida Grande" w:hAnsi="Symbol"/>
          <w:color w:val="auto"/>
          <w:szCs w:val="36"/>
        </w:rPr>
      </w:pPr>
      <w:r w:rsidRPr="009A7C70">
        <w:rPr>
          <w:color w:val="auto"/>
          <w:szCs w:val="36"/>
        </w:rPr>
        <w:t>A</w:t>
      </w:r>
      <w:r w:rsidR="004D2BC3" w:rsidRPr="009A7C70">
        <w:rPr>
          <w:color w:val="auto"/>
          <w:szCs w:val="36"/>
        </w:rPr>
        <w:t xml:space="preserve"> registry of Oregonians who are legally blind, and a clearinghouse for Oregonians seeking information and referral regarding blindness and visual impairment</w:t>
      </w:r>
      <w:r w:rsidRPr="009A7C70">
        <w:rPr>
          <w:color w:val="auto"/>
          <w:szCs w:val="36"/>
        </w:rPr>
        <w:t>.</w:t>
      </w:r>
    </w:p>
    <w:p w14:paraId="43396024" w14:textId="77777777" w:rsidR="004D2BC3" w:rsidRPr="00E514A3" w:rsidRDefault="004D2BC3" w:rsidP="00D91C9E">
      <w:pPr>
        <w:widowControl/>
        <w:tabs>
          <w:tab w:val="left" w:pos="720"/>
          <w:tab w:val="left" w:pos="5130"/>
        </w:tabs>
        <w:ind w:left="720"/>
        <w:rPr>
          <w:rFonts w:ascii="Lucida Grande" w:hAnsi="Symbol"/>
          <w:color w:val="auto"/>
          <w:szCs w:val="36"/>
        </w:rPr>
      </w:pPr>
    </w:p>
    <w:p w14:paraId="0B2A3087" w14:textId="3E5E9804" w:rsidR="004D2BC3" w:rsidRPr="00E514A3" w:rsidRDefault="00B955D6" w:rsidP="00D91C9E">
      <w:pPr>
        <w:widowControl/>
        <w:tabs>
          <w:tab w:val="left" w:pos="720"/>
          <w:tab w:val="left" w:pos="5130"/>
        </w:tabs>
        <w:spacing w:after="240"/>
        <w:rPr>
          <w:color w:val="auto"/>
          <w:szCs w:val="36"/>
        </w:rPr>
      </w:pPr>
      <w:r w:rsidRPr="00E514A3">
        <w:rPr>
          <w:color w:val="auto"/>
          <w:szCs w:val="36"/>
        </w:rPr>
        <w:t>The</w:t>
      </w:r>
      <w:r w:rsidR="004D2BC3" w:rsidRPr="00E514A3">
        <w:rPr>
          <w:color w:val="auto"/>
          <w:szCs w:val="36"/>
        </w:rPr>
        <w:t xml:space="preserve"> Commission for the Blind</w:t>
      </w:r>
      <w:r w:rsidRPr="00E514A3">
        <w:rPr>
          <w:color w:val="auto"/>
          <w:szCs w:val="36"/>
        </w:rPr>
        <w:t>’s c</w:t>
      </w:r>
      <w:r w:rsidR="009A7C70">
        <w:rPr>
          <w:color w:val="auto"/>
          <w:szCs w:val="36"/>
        </w:rPr>
        <w:t>lients</w:t>
      </w:r>
      <w:r w:rsidR="004D2BC3" w:rsidRPr="00E514A3">
        <w:rPr>
          <w:color w:val="auto"/>
          <w:szCs w:val="36"/>
        </w:rPr>
        <w:t xml:space="preserve"> are:</w:t>
      </w:r>
    </w:p>
    <w:p w14:paraId="6C9470A6" w14:textId="054BC18F" w:rsidR="004D2BC3" w:rsidRPr="009A7C70" w:rsidRDefault="6E355151" w:rsidP="009A7C70">
      <w:pPr>
        <w:pStyle w:val="ListParagraph"/>
        <w:widowControl/>
        <w:numPr>
          <w:ilvl w:val="0"/>
          <w:numId w:val="33"/>
        </w:numPr>
        <w:tabs>
          <w:tab w:val="left" w:pos="720"/>
          <w:tab w:val="left" w:pos="5130"/>
        </w:tabs>
        <w:spacing w:after="120"/>
        <w:contextualSpacing w:val="0"/>
        <w:rPr>
          <w:rFonts w:ascii="Lucida Grande" w:hAnsi="Symbol"/>
          <w:color w:val="auto"/>
        </w:rPr>
      </w:pPr>
      <w:r w:rsidRPr="009A7C70">
        <w:rPr>
          <w:color w:val="auto"/>
        </w:rPr>
        <w:t>Oregonians who experience legal blindness and/or visual impairments</w:t>
      </w:r>
      <w:r w:rsidR="009A7C70">
        <w:rPr>
          <w:color w:val="auto"/>
        </w:rPr>
        <w:t>,</w:t>
      </w:r>
      <w:r w:rsidRPr="009A7C70">
        <w:rPr>
          <w:color w:val="auto"/>
        </w:rPr>
        <w:t xml:space="preserve"> and require rehabilitation services </w:t>
      </w:r>
      <w:r w:rsidR="53C49C34" w:rsidRPr="009A7C70">
        <w:rPr>
          <w:color w:val="auto"/>
        </w:rPr>
        <w:t>to</w:t>
      </w:r>
      <w:r w:rsidRPr="009A7C70">
        <w:rPr>
          <w:color w:val="auto"/>
        </w:rPr>
        <w:t xml:space="preserve"> be employed or to live independently in their community. The majority of these individuals experience vision loss as adults due to a variety of conditions such as diabetes, macular degeneration, retinitis pigmentosa</w:t>
      </w:r>
      <w:r w:rsidR="47132529" w:rsidRPr="009A7C70">
        <w:rPr>
          <w:color w:val="auto"/>
        </w:rPr>
        <w:t>,</w:t>
      </w:r>
      <w:r w:rsidRPr="009A7C70">
        <w:rPr>
          <w:color w:val="auto"/>
        </w:rPr>
        <w:t xml:space="preserve"> or injury.</w:t>
      </w:r>
    </w:p>
    <w:p w14:paraId="15B286B2" w14:textId="39F457B1" w:rsidR="004D2BC3" w:rsidRPr="009A7C70" w:rsidRDefault="6E355151" w:rsidP="009A7C70">
      <w:pPr>
        <w:pStyle w:val="ListParagraph"/>
        <w:widowControl/>
        <w:numPr>
          <w:ilvl w:val="0"/>
          <w:numId w:val="33"/>
        </w:numPr>
        <w:tabs>
          <w:tab w:val="left" w:pos="720"/>
          <w:tab w:val="left" w:pos="5130"/>
        </w:tabs>
        <w:spacing w:after="120"/>
        <w:contextualSpacing w:val="0"/>
        <w:rPr>
          <w:rFonts w:ascii="Lucida Grande" w:hAnsi="Symbol"/>
          <w:color w:val="auto"/>
        </w:rPr>
      </w:pPr>
      <w:r w:rsidRPr="009A7C70">
        <w:rPr>
          <w:color w:val="auto"/>
        </w:rPr>
        <w:t>Businesses in Oregon who have or are considering hiring legally</w:t>
      </w:r>
      <w:r w:rsidR="35D4F2D3" w:rsidRPr="009A7C70">
        <w:rPr>
          <w:color w:val="auto"/>
        </w:rPr>
        <w:t xml:space="preserve"> </w:t>
      </w:r>
      <w:r w:rsidRPr="009A7C70">
        <w:rPr>
          <w:color w:val="auto"/>
        </w:rPr>
        <w:t>blind</w:t>
      </w:r>
      <w:r w:rsidR="698D3C8D" w:rsidRPr="009A7C70">
        <w:rPr>
          <w:color w:val="auto"/>
        </w:rPr>
        <w:t xml:space="preserve"> employees</w:t>
      </w:r>
      <w:r w:rsidRPr="009A7C70">
        <w:rPr>
          <w:color w:val="auto"/>
        </w:rPr>
        <w:t>.</w:t>
      </w:r>
    </w:p>
    <w:p w14:paraId="7CE60DD6" w14:textId="77777777" w:rsidR="004D2BC3" w:rsidRPr="009A7C70" w:rsidRDefault="004D2BC3" w:rsidP="009A7C70">
      <w:pPr>
        <w:pStyle w:val="ListParagraph"/>
        <w:widowControl/>
        <w:numPr>
          <w:ilvl w:val="0"/>
          <w:numId w:val="33"/>
        </w:numPr>
        <w:tabs>
          <w:tab w:val="left" w:pos="720"/>
          <w:tab w:val="left" w:pos="5130"/>
        </w:tabs>
        <w:spacing w:after="120"/>
        <w:rPr>
          <w:rFonts w:ascii="Lucida Grande" w:hAnsi="Symbol"/>
          <w:color w:val="auto"/>
          <w:szCs w:val="36"/>
        </w:rPr>
      </w:pPr>
      <w:r w:rsidRPr="009A7C70">
        <w:rPr>
          <w:color w:val="auto"/>
          <w:szCs w:val="36"/>
        </w:rPr>
        <w:lastRenderedPageBreak/>
        <w:t>The taxpayers of Oregon who benefit from persons with vision loss being fully integrated into their communities. Taxpayers also benefit from individuals who experience blindness entering employment and paying taxes while decreasing or eliminating their dependence on public assistance, including but not limited to premature nursing home care.</w:t>
      </w:r>
    </w:p>
    <w:p w14:paraId="20ADCD45" w14:textId="77777777" w:rsidR="004D2BC3" w:rsidRPr="00E514A3" w:rsidRDefault="004D2BC3" w:rsidP="00D91C9E">
      <w:pPr>
        <w:widowControl/>
        <w:tabs>
          <w:tab w:val="left" w:pos="720"/>
          <w:tab w:val="left" w:pos="5130"/>
        </w:tabs>
        <w:rPr>
          <w:b/>
          <w:color w:val="auto"/>
          <w:szCs w:val="36"/>
        </w:rPr>
      </w:pPr>
    </w:p>
    <w:p w14:paraId="4C38213C" w14:textId="7B938D5D" w:rsidR="004D2BC3" w:rsidRPr="001713C8" w:rsidRDefault="004D2BC3" w:rsidP="001234C1">
      <w:pPr>
        <w:pStyle w:val="Heading2"/>
      </w:pPr>
      <w:bookmarkStart w:id="2" w:name="OFFICELOCATIONS"/>
      <w:bookmarkStart w:id="3" w:name="_Toc134802074"/>
      <w:bookmarkEnd w:id="2"/>
      <w:r>
        <w:t>Office Locations</w:t>
      </w:r>
      <w:bookmarkEnd w:id="3"/>
    </w:p>
    <w:p w14:paraId="205FCC6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  </w:t>
      </w:r>
    </w:p>
    <w:p w14:paraId="1631111E"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Portland –</w:t>
      </w:r>
      <w:r w:rsidR="00B955D6" w:rsidRPr="00E429D0">
        <w:rPr>
          <w:b/>
          <w:caps/>
          <w:color w:val="auto"/>
          <w:szCs w:val="36"/>
        </w:rPr>
        <w:t xml:space="preserve"> </w:t>
      </w:r>
      <w:r w:rsidRPr="00E429D0">
        <w:rPr>
          <w:b/>
          <w:caps/>
          <w:color w:val="auto"/>
          <w:szCs w:val="36"/>
        </w:rPr>
        <w:t>Main Office</w:t>
      </w:r>
    </w:p>
    <w:p w14:paraId="51BA447B" w14:textId="0B00ABA3" w:rsidR="004D2BC3" w:rsidRPr="00E514A3" w:rsidRDefault="004D2BC3" w:rsidP="00D91C9E">
      <w:pPr>
        <w:widowControl/>
        <w:tabs>
          <w:tab w:val="left" w:pos="720"/>
          <w:tab w:val="left" w:pos="5130"/>
        </w:tabs>
        <w:rPr>
          <w:color w:val="auto"/>
          <w:szCs w:val="36"/>
        </w:rPr>
      </w:pPr>
      <w:r w:rsidRPr="00E514A3">
        <w:rPr>
          <w:color w:val="auto"/>
          <w:szCs w:val="36"/>
        </w:rPr>
        <w:t>535 SE 12 Avenue</w:t>
      </w:r>
      <w:r w:rsidR="009A7C70">
        <w:rPr>
          <w:color w:val="auto"/>
          <w:szCs w:val="36"/>
        </w:rPr>
        <w:t xml:space="preserve">, </w:t>
      </w:r>
      <w:r w:rsidRPr="00E514A3">
        <w:rPr>
          <w:color w:val="auto"/>
          <w:szCs w:val="36"/>
        </w:rPr>
        <w:t>Portland, OR 97214</w:t>
      </w:r>
    </w:p>
    <w:p w14:paraId="71E1F254"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971-673-1588  </w:t>
      </w:r>
    </w:p>
    <w:p w14:paraId="041A83F2" w14:textId="77777777" w:rsidR="004D2BC3" w:rsidRPr="00E514A3" w:rsidRDefault="004D2BC3" w:rsidP="00D91C9E">
      <w:pPr>
        <w:widowControl/>
        <w:tabs>
          <w:tab w:val="left" w:pos="720"/>
          <w:tab w:val="left" w:pos="5130"/>
        </w:tabs>
        <w:rPr>
          <w:color w:val="auto"/>
          <w:szCs w:val="36"/>
        </w:rPr>
      </w:pPr>
      <w:r w:rsidRPr="00E514A3">
        <w:rPr>
          <w:color w:val="auto"/>
          <w:szCs w:val="36"/>
        </w:rPr>
        <w:t>TTY: 971-673-1577</w:t>
      </w:r>
    </w:p>
    <w:p w14:paraId="77858DC4" w14:textId="77777777" w:rsidR="00D36E3D" w:rsidRDefault="00D36E3D" w:rsidP="00D36E3D">
      <w:pPr>
        <w:widowControl/>
        <w:tabs>
          <w:tab w:val="left" w:pos="720"/>
          <w:tab w:val="left" w:pos="5130"/>
        </w:tabs>
        <w:rPr>
          <w:color w:val="auto"/>
          <w:szCs w:val="36"/>
        </w:rPr>
      </w:pPr>
      <w:r w:rsidRPr="00E514A3">
        <w:rPr>
          <w:color w:val="auto"/>
          <w:szCs w:val="36"/>
        </w:rPr>
        <w:t>Fax: 503-234-7468</w:t>
      </w:r>
    </w:p>
    <w:p w14:paraId="30E4C15A" w14:textId="618A3F25" w:rsidR="00D36E3D" w:rsidRDefault="00D36E3D" w:rsidP="00D91C9E">
      <w:pPr>
        <w:widowControl/>
        <w:tabs>
          <w:tab w:val="left" w:pos="720"/>
          <w:tab w:val="left" w:pos="5130"/>
        </w:tabs>
        <w:rPr>
          <w:color w:val="auto"/>
          <w:szCs w:val="36"/>
        </w:rPr>
      </w:pPr>
      <w:r w:rsidRPr="00E514A3">
        <w:rPr>
          <w:color w:val="auto"/>
          <w:szCs w:val="36"/>
        </w:rPr>
        <w:t xml:space="preserve">Oregonians may call toll-free </w:t>
      </w:r>
      <w:r>
        <w:rPr>
          <w:color w:val="auto"/>
          <w:szCs w:val="36"/>
        </w:rPr>
        <w:t xml:space="preserve">at </w:t>
      </w:r>
      <w:r w:rsidRPr="00E514A3">
        <w:rPr>
          <w:color w:val="auto"/>
          <w:szCs w:val="36"/>
        </w:rPr>
        <w:t>888-202-5463</w:t>
      </w:r>
      <w:r>
        <w:rPr>
          <w:color w:val="auto"/>
          <w:szCs w:val="36"/>
        </w:rPr>
        <w:t xml:space="preserve"> or email </w:t>
      </w:r>
      <w:hyperlink r:id="rId14" w:history="1">
        <w:r w:rsidRPr="00E81AAD">
          <w:rPr>
            <w:rStyle w:val="Hyperlink"/>
            <w:szCs w:val="36"/>
          </w:rPr>
          <w:t>Ocb.mail@ocb.oregon.gov</w:t>
        </w:r>
      </w:hyperlink>
      <w:r>
        <w:rPr>
          <w:color w:val="auto"/>
          <w:szCs w:val="36"/>
        </w:rPr>
        <w:t xml:space="preserve"> </w:t>
      </w:r>
      <w:r w:rsidRPr="00E514A3">
        <w:rPr>
          <w:color w:val="auto"/>
          <w:szCs w:val="36"/>
        </w:rPr>
        <w:t>for referral to their nearest office.</w:t>
      </w:r>
    </w:p>
    <w:p w14:paraId="3FA8F448" w14:textId="77777777" w:rsidR="00D36E3D" w:rsidRPr="00BF5633" w:rsidRDefault="00872703" w:rsidP="00D36E3D">
      <w:pPr>
        <w:widowControl/>
        <w:tabs>
          <w:tab w:val="left" w:pos="720"/>
          <w:tab w:val="left" w:pos="5130"/>
        </w:tabs>
        <w:rPr>
          <w:color w:val="0000FF"/>
          <w:szCs w:val="36"/>
        </w:rPr>
      </w:pPr>
      <w:hyperlink r:id="rId15" w:history="1">
        <w:r w:rsidR="00D36E3D" w:rsidRPr="00542FAA">
          <w:rPr>
            <w:rStyle w:val="Hyperlink"/>
            <w:szCs w:val="36"/>
          </w:rPr>
          <w:t>www.oregon.gov/Blind/</w:t>
        </w:r>
      </w:hyperlink>
    </w:p>
    <w:p w14:paraId="20C029C1" w14:textId="77777777" w:rsidR="00D36E3D" w:rsidRDefault="00D36E3D" w:rsidP="00D91C9E">
      <w:pPr>
        <w:widowControl/>
        <w:tabs>
          <w:tab w:val="left" w:pos="720"/>
          <w:tab w:val="left" w:pos="5130"/>
        </w:tabs>
        <w:rPr>
          <w:color w:val="auto"/>
          <w:szCs w:val="36"/>
        </w:rPr>
      </w:pPr>
    </w:p>
    <w:p w14:paraId="0BEB2B11"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Salem</w:t>
      </w:r>
    </w:p>
    <w:p w14:paraId="43A3F05F" w14:textId="29C60D58" w:rsidR="004D2BC3" w:rsidRPr="00E514A3" w:rsidRDefault="00036F53" w:rsidP="00D91C9E">
      <w:pPr>
        <w:widowControl/>
        <w:tabs>
          <w:tab w:val="left" w:pos="720"/>
          <w:tab w:val="left" w:pos="5130"/>
        </w:tabs>
        <w:rPr>
          <w:color w:val="auto"/>
          <w:szCs w:val="36"/>
        </w:rPr>
      </w:pPr>
      <w:r w:rsidRPr="00E514A3">
        <w:rPr>
          <w:color w:val="auto"/>
          <w:szCs w:val="36"/>
        </w:rPr>
        <w:t xml:space="preserve">780 Commercial </w:t>
      </w:r>
      <w:r w:rsidR="00E429D0">
        <w:rPr>
          <w:color w:val="auto"/>
          <w:szCs w:val="36"/>
        </w:rPr>
        <w:t>Street</w:t>
      </w:r>
      <w:r w:rsidRPr="00E514A3">
        <w:rPr>
          <w:color w:val="auto"/>
          <w:szCs w:val="36"/>
        </w:rPr>
        <w:t xml:space="preserve"> SE</w:t>
      </w:r>
      <w:r w:rsidR="009A7C70">
        <w:rPr>
          <w:color w:val="auto"/>
          <w:szCs w:val="36"/>
        </w:rPr>
        <w:t xml:space="preserve">, </w:t>
      </w:r>
      <w:r w:rsidRPr="00E514A3">
        <w:rPr>
          <w:color w:val="auto"/>
          <w:szCs w:val="36"/>
        </w:rPr>
        <w:t xml:space="preserve">Number </w:t>
      </w:r>
      <w:r w:rsidR="004D2BC3" w:rsidRPr="00E514A3">
        <w:rPr>
          <w:color w:val="auto"/>
          <w:szCs w:val="36"/>
        </w:rPr>
        <w:t>200</w:t>
      </w:r>
    </w:p>
    <w:p w14:paraId="0349553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97301</w:t>
      </w:r>
    </w:p>
    <w:p w14:paraId="2F55E2C3" w14:textId="77777777" w:rsidR="004D2BC3" w:rsidRPr="00E514A3" w:rsidRDefault="004D2BC3" w:rsidP="00D91C9E">
      <w:pPr>
        <w:widowControl/>
        <w:tabs>
          <w:tab w:val="left" w:pos="720"/>
          <w:tab w:val="left" w:pos="5130"/>
        </w:tabs>
        <w:rPr>
          <w:color w:val="auto"/>
          <w:szCs w:val="36"/>
        </w:rPr>
      </w:pPr>
      <w:r w:rsidRPr="00E514A3">
        <w:rPr>
          <w:color w:val="auto"/>
          <w:szCs w:val="36"/>
        </w:rPr>
        <w:t>503-378-8479</w:t>
      </w:r>
    </w:p>
    <w:p w14:paraId="0CE921E5" w14:textId="720F942E" w:rsidR="004D2BC3" w:rsidRDefault="004D2BC3" w:rsidP="00D91C9E">
      <w:pPr>
        <w:widowControl/>
        <w:tabs>
          <w:tab w:val="left" w:pos="720"/>
          <w:tab w:val="left" w:pos="5130"/>
        </w:tabs>
        <w:rPr>
          <w:color w:val="auto"/>
          <w:szCs w:val="36"/>
        </w:rPr>
      </w:pPr>
      <w:r w:rsidRPr="00E514A3">
        <w:rPr>
          <w:color w:val="auto"/>
          <w:szCs w:val="36"/>
        </w:rPr>
        <w:t>F</w:t>
      </w:r>
      <w:r w:rsidR="00036F53" w:rsidRPr="00E514A3">
        <w:rPr>
          <w:color w:val="auto"/>
          <w:szCs w:val="36"/>
        </w:rPr>
        <w:t>ax</w:t>
      </w:r>
      <w:r w:rsidRPr="00E514A3">
        <w:rPr>
          <w:color w:val="auto"/>
          <w:szCs w:val="36"/>
        </w:rPr>
        <w:t>: 503-566-8550</w:t>
      </w:r>
    </w:p>
    <w:p w14:paraId="5DC70184" w14:textId="77777777" w:rsidR="00D36E3D" w:rsidRDefault="00872703" w:rsidP="00D36E3D">
      <w:pPr>
        <w:widowControl/>
        <w:tabs>
          <w:tab w:val="left" w:pos="720"/>
          <w:tab w:val="left" w:pos="5130"/>
        </w:tabs>
        <w:rPr>
          <w:color w:val="auto"/>
          <w:szCs w:val="36"/>
        </w:rPr>
      </w:pPr>
      <w:hyperlink r:id="rId16" w:history="1">
        <w:r w:rsidR="00D36E3D" w:rsidRPr="00E81AAD">
          <w:rPr>
            <w:rStyle w:val="Hyperlink"/>
            <w:szCs w:val="36"/>
          </w:rPr>
          <w:t>Ocb.mail@ocb.oregon.gov</w:t>
        </w:r>
      </w:hyperlink>
    </w:p>
    <w:p w14:paraId="568DFF88" w14:textId="77777777" w:rsidR="004D2BC3" w:rsidRDefault="004D2BC3" w:rsidP="00D91C9E">
      <w:pPr>
        <w:widowControl/>
        <w:tabs>
          <w:tab w:val="left" w:pos="720"/>
          <w:tab w:val="left" w:pos="5130"/>
        </w:tabs>
        <w:rPr>
          <w:rFonts w:ascii="Verdana Bold" w:hAnsi="Verdana Bold"/>
          <w:color w:val="auto"/>
          <w:szCs w:val="36"/>
        </w:rPr>
      </w:pPr>
    </w:p>
    <w:p w14:paraId="2090EA3C"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lastRenderedPageBreak/>
        <w:t xml:space="preserve">Eugene </w:t>
      </w:r>
    </w:p>
    <w:p w14:paraId="53AABDD8" w14:textId="212216D7" w:rsidR="004D2BC3" w:rsidRPr="00E514A3" w:rsidRDefault="004D2BC3" w:rsidP="00D91C9E">
      <w:pPr>
        <w:widowControl/>
        <w:tabs>
          <w:tab w:val="left" w:pos="720"/>
          <w:tab w:val="left" w:pos="5130"/>
        </w:tabs>
        <w:rPr>
          <w:color w:val="auto"/>
          <w:szCs w:val="36"/>
        </w:rPr>
      </w:pPr>
      <w:r w:rsidRPr="00E514A3">
        <w:rPr>
          <w:color w:val="auto"/>
          <w:szCs w:val="36"/>
        </w:rPr>
        <w:t>541 Willamette</w:t>
      </w:r>
      <w:r w:rsidR="00E429D0">
        <w:rPr>
          <w:color w:val="auto"/>
          <w:szCs w:val="36"/>
        </w:rPr>
        <w:t xml:space="preserve"> Street</w:t>
      </w:r>
      <w:r w:rsidR="009A7C70">
        <w:rPr>
          <w:color w:val="auto"/>
          <w:szCs w:val="36"/>
        </w:rPr>
        <w:t xml:space="preserve">, </w:t>
      </w:r>
      <w:r w:rsidRPr="00E514A3">
        <w:rPr>
          <w:color w:val="auto"/>
          <w:szCs w:val="36"/>
        </w:rPr>
        <w:t>Room 408</w:t>
      </w:r>
    </w:p>
    <w:p w14:paraId="5841EB59" w14:textId="77777777" w:rsidR="004D2BC3" w:rsidRPr="00E514A3" w:rsidRDefault="004D2BC3" w:rsidP="00D91C9E">
      <w:pPr>
        <w:widowControl/>
        <w:tabs>
          <w:tab w:val="left" w:pos="720"/>
          <w:tab w:val="left" w:pos="5130"/>
        </w:tabs>
        <w:rPr>
          <w:color w:val="auto"/>
          <w:szCs w:val="36"/>
        </w:rPr>
      </w:pPr>
      <w:r w:rsidRPr="00E514A3">
        <w:rPr>
          <w:color w:val="auto"/>
          <w:szCs w:val="36"/>
        </w:rPr>
        <w:t>Eugene, OR 97401</w:t>
      </w:r>
    </w:p>
    <w:p w14:paraId="73EE940A" w14:textId="77777777" w:rsidR="004D2BC3" w:rsidRPr="00E514A3" w:rsidRDefault="004D2BC3" w:rsidP="00D91C9E">
      <w:pPr>
        <w:widowControl/>
        <w:tabs>
          <w:tab w:val="left" w:pos="720"/>
          <w:tab w:val="left" w:pos="5130"/>
        </w:tabs>
        <w:rPr>
          <w:color w:val="auto"/>
          <w:szCs w:val="36"/>
        </w:rPr>
      </w:pPr>
      <w:r w:rsidRPr="00E514A3">
        <w:rPr>
          <w:color w:val="auto"/>
          <w:szCs w:val="36"/>
        </w:rPr>
        <w:t>541-686-7990</w:t>
      </w:r>
    </w:p>
    <w:p w14:paraId="22B23441" w14:textId="369201B7" w:rsidR="004D2BC3" w:rsidRDefault="004D2BC3" w:rsidP="00D91C9E">
      <w:pPr>
        <w:widowControl/>
        <w:tabs>
          <w:tab w:val="left" w:pos="720"/>
          <w:tab w:val="left" w:pos="5130"/>
        </w:tabs>
        <w:rPr>
          <w:color w:val="auto"/>
          <w:szCs w:val="36"/>
        </w:rPr>
      </w:pPr>
      <w:r w:rsidRPr="00E514A3">
        <w:rPr>
          <w:color w:val="auto"/>
          <w:szCs w:val="36"/>
        </w:rPr>
        <w:t>FAX: 541-485-7107</w:t>
      </w:r>
    </w:p>
    <w:p w14:paraId="54C09AFF" w14:textId="77777777" w:rsidR="00D36E3D" w:rsidRDefault="00872703" w:rsidP="00D36E3D">
      <w:pPr>
        <w:widowControl/>
        <w:tabs>
          <w:tab w:val="left" w:pos="720"/>
          <w:tab w:val="left" w:pos="5130"/>
        </w:tabs>
        <w:rPr>
          <w:color w:val="auto"/>
          <w:szCs w:val="36"/>
        </w:rPr>
      </w:pPr>
      <w:hyperlink r:id="rId17" w:history="1">
        <w:r w:rsidR="00D36E3D" w:rsidRPr="00E81AAD">
          <w:rPr>
            <w:rStyle w:val="Hyperlink"/>
            <w:szCs w:val="36"/>
          </w:rPr>
          <w:t>Ocb.mail@ocb.oregon.gov</w:t>
        </w:r>
      </w:hyperlink>
    </w:p>
    <w:p w14:paraId="298B5564" w14:textId="77777777" w:rsidR="00B955D6" w:rsidRPr="00E514A3" w:rsidRDefault="00B955D6" w:rsidP="00D91C9E">
      <w:pPr>
        <w:widowControl/>
        <w:tabs>
          <w:tab w:val="left" w:pos="720"/>
          <w:tab w:val="left" w:pos="5130"/>
        </w:tabs>
        <w:rPr>
          <w:color w:val="auto"/>
          <w:szCs w:val="36"/>
        </w:rPr>
      </w:pPr>
    </w:p>
    <w:p w14:paraId="6157A482"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 xml:space="preserve">Central/Eastern OR </w:t>
      </w:r>
    </w:p>
    <w:p w14:paraId="43861DDC" w14:textId="4D5FF9A8" w:rsidR="004D2BC3" w:rsidRPr="00E514A3" w:rsidRDefault="004D2BC3" w:rsidP="00D91C9E">
      <w:pPr>
        <w:widowControl/>
        <w:tabs>
          <w:tab w:val="left" w:pos="720"/>
          <w:tab w:val="left" w:pos="5130"/>
        </w:tabs>
        <w:rPr>
          <w:color w:val="auto"/>
          <w:szCs w:val="36"/>
        </w:rPr>
      </w:pPr>
      <w:r w:rsidRPr="00E514A3">
        <w:rPr>
          <w:color w:val="auto"/>
          <w:szCs w:val="36"/>
        </w:rPr>
        <w:t>813 SW Highland A</w:t>
      </w:r>
      <w:r w:rsidR="00E429D0">
        <w:rPr>
          <w:color w:val="auto"/>
          <w:szCs w:val="36"/>
        </w:rPr>
        <w:t>venue</w:t>
      </w:r>
      <w:r w:rsidR="009A7C70">
        <w:rPr>
          <w:color w:val="auto"/>
          <w:szCs w:val="36"/>
        </w:rPr>
        <w:t xml:space="preserve">, </w:t>
      </w:r>
      <w:r w:rsidRPr="00E514A3">
        <w:rPr>
          <w:color w:val="auto"/>
          <w:szCs w:val="36"/>
        </w:rPr>
        <w:t>Suite 102</w:t>
      </w:r>
    </w:p>
    <w:p w14:paraId="0B3464F4" w14:textId="77777777" w:rsidR="004D2BC3" w:rsidRPr="00E514A3" w:rsidRDefault="004D2BC3" w:rsidP="00D91C9E">
      <w:pPr>
        <w:widowControl/>
        <w:tabs>
          <w:tab w:val="left" w:pos="720"/>
          <w:tab w:val="left" w:pos="5130"/>
        </w:tabs>
        <w:rPr>
          <w:color w:val="auto"/>
          <w:szCs w:val="36"/>
        </w:rPr>
      </w:pPr>
      <w:r w:rsidRPr="00E514A3">
        <w:rPr>
          <w:color w:val="auto"/>
          <w:szCs w:val="36"/>
        </w:rPr>
        <w:t>Redmond, OR 97756</w:t>
      </w:r>
    </w:p>
    <w:p w14:paraId="7411AAEC" w14:textId="77777777" w:rsidR="004D2BC3" w:rsidRPr="00E514A3" w:rsidRDefault="004D2BC3" w:rsidP="00D91C9E">
      <w:pPr>
        <w:widowControl/>
        <w:tabs>
          <w:tab w:val="left" w:pos="720"/>
          <w:tab w:val="left" w:pos="5130"/>
        </w:tabs>
        <w:rPr>
          <w:color w:val="auto"/>
          <w:szCs w:val="36"/>
        </w:rPr>
      </w:pPr>
      <w:r w:rsidRPr="00E514A3">
        <w:rPr>
          <w:color w:val="auto"/>
          <w:szCs w:val="36"/>
        </w:rPr>
        <w:t>541-699-5090</w:t>
      </w:r>
    </w:p>
    <w:p w14:paraId="64D7081C" w14:textId="7C070578" w:rsidR="004D2BC3" w:rsidRDefault="004D2BC3" w:rsidP="00D91C9E">
      <w:pPr>
        <w:widowControl/>
        <w:tabs>
          <w:tab w:val="left" w:pos="720"/>
          <w:tab w:val="left" w:pos="5130"/>
        </w:tabs>
        <w:rPr>
          <w:color w:val="auto"/>
          <w:szCs w:val="36"/>
        </w:rPr>
      </w:pPr>
      <w:r w:rsidRPr="00E514A3">
        <w:rPr>
          <w:color w:val="auto"/>
          <w:szCs w:val="36"/>
        </w:rPr>
        <w:t>Fax: 541-699-5097</w:t>
      </w:r>
    </w:p>
    <w:p w14:paraId="5A301C70" w14:textId="77777777" w:rsidR="00D36E3D" w:rsidRDefault="00872703" w:rsidP="00D36E3D">
      <w:pPr>
        <w:widowControl/>
        <w:tabs>
          <w:tab w:val="left" w:pos="720"/>
          <w:tab w:val="left" w:pos="5130"/>
        </w:tabs>
        <w:rPr>
          <w:color w:val="auto"/>
          <w:szCs w:val="36"/>
        </w:rPr>
      </w:pPr>
      <w:hyperlink r:id="rId18" w:history="1">
        <w:r w:rsidR="00D36E3D" w:rsidRPr="00E81AAD">
          <w:rPr>
            <w:rStyle w:val="Hyperlink"/>
            <w:szCs w:val="36"/>
          </w:rPr>
          <w:t>Ocb.mail@ocb.oregon.gov</w:t>
        </w:r>
      </w:hyperlink>
    </w:p>
    <w:p w14:paraId="285EF510" w14:textId="77777777" w:rsidR="004D2BC3" w:rsidRPr="00E514A3" w:rsidRDefault="004D2BC3" w:rsidP="00D91C9E">
      <w:pPr>
        <w:widowControl/>
        <w:tabs>
          <w:tab w:val="left" w:pos="720"/>
          <w:tab w:val="left" w:pos="5130"/>
        </w:tabs>
        <w:rPr>
          <w:color w:val="auto"/>
          <w:szCs w:val="36"/>
        </w:rPr>
      </w:pPr>
    </w:p>
    <w:p w14:paraId="5DEC26F3"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Medford</w:t>
      </w:r>
    </w:p>
    <w:p w14:paraId="3F4FBA7F" w14:textId="778A5ADB" w:rsidR="004D2BC3" w:rsidRPr="00E514A3" w:rsidRDefault="004D2BC3" w:rsidP="00D91C9E">
      <w:pPr>
        <w:widowControl/>
        <w:tabs>
          <w:tab w:val="left" w:pos="720"/>
          <w:tab w:val="left" w:pos="5130"/>
        </w:tabs>
        <w:rPr>
          <w:color w:val="auto"/>
          <w:szCs w:val="36"/>
        </w:rPr>
      </w:pPr>
      <w:r w:rsidRPr="00E514A3">
        <w:rPr>
          <w:color w:val="auto"/>
          <w:szCs w:val="36"/>
        </w:rPr>
        <w:t xml:space="preserve">724 South Central </w:t>
      </w:r>
      <w:r w:rsidR="00E429D0">
        <w:rPr>
          <w:color w:val="auto"/>
          <w:szCs w:val="36"/>
        </w:rPr>
        <w:t>Street</w:t>
      </w:r>
      <w:r w:rsidR="009A7C70">
        <w:rPr>
          <w:color w:val="auto"/>
          <w:szCs w:val="36"/>
        </w:rPr>
        <w:t xml:space="preserve">, </w:t>
      </w:r>
      <w:r w:rsidRPr="00E514A3">
        <w:rPr>
          <w:color w:val="auto"/>
          <w:szCs w:val="36"/>
        </w:rPr>
        <w:t>Room 110</w:t>
      </w:r>
    </w:p>
    <w:p w14:paraId="70B2814F" w14:textId="77777777" w:rsidR="004D2BC3" w:rsidRPr="00E514A3" w:rsidRDefault="004D2BC3" w:rsidP="00D91C9E">
      <w:pPr>
        <w:widowControl/>
        <w:tabs>
          <w:tab w:val="left" w:pos="720"/>
          <w:tab w:val="left" w:pos="5130"/>
        </w:tabs>
        <w:rPr>
          <w:color w:val="auto"/>
          <w:szCs w:val="36"/>
        </w:rPr>
      </w:pPr>
      <w:r w:rsidRPr="00E514A3">
        <w:rPr>
          <w:color w:val="auto"/>
          <w:szCs w:val="36"/>
        </w:rPr>
        <w:t>Medford OR, 97501</w:t>
      </w:r>
    </w:p>
    <w:p w14:paraId="0B17B87A" w14:textId="77777777" w:rsidR="004D2BC3" w:rsidRPr="00E514A3" w:rsidRDefault="004D2BC3" w:rsidP="00D91C9E">
      <w:pPr>
        <w:widowControl/>
        <w:tabs>
          <w:tab w:val="left" w:pos="720"/>
          <w:tab w:val="left" w:pos="5130"/>
        </w:tabs>
        <w:rPr>
          <w:color w:val="auto"/>
          <w:szCs w:val="36"/>
        </w:rPr>
      </w:pPr>
      <w:r w:rsidRPr="00E514A3">
        <w:rPr>
          <w:color w:val="auto"/>
          <w:szCs w:val="36"/>
        </w:rPr>
        <w:t>541-776-6047</w:t>
      </w:r>
    </w:p>
    <w:p w14:paraId="280CCEB4" w14:textId="02BFDFD7" w:rsidR="004D2BC3" w:rsidRDefault="004D2BC3" w:rsidP="00D91C9E">
      <w:pPr>
        <w:widowControl/>
        <w:tabs>
          <w:tab w:val="left" w:pos="720"/>
          <w:tab w:val="left" w:pos="5130"/>
        </w:tabs>
        <w:rPr>
          <w:color w:val="auto"/>
          <w:szCs w:val="36"/>
        </w:rPr>
      </w:pPr>
      <w:r w:rsidRPr="00E514A3">
        <w:rPr>
          <w:color w:val="auto"/>
          <w:szCs w:val="36"/>
        </w:rPr>
        <w:t>Fax: 541-772-0970</w:t>
      </w:r>
    </w:p>
    <w:p w14:paraId="38CB1727" w14:textId="16993840" w:rsidR="00D62003" w:rsidRPr="00E514A3" w:rsidRDefault="00872703" w:rsidP="00D36E3D">
      <w:pPr>
        <w:widowControl/>
        <w:tabs>
          <w:tab w:val="left" w:pos="720"/>
          <w:tab w:val="left" w:pos="5130"/>
        </w:tabs>
        <w:rPr>
          <w:rFonts w:ascii="Verdana Bold" w:hAnsi="Verdana Bold"/>
          <w:color w:val="auto"/>
          <w:szCs w:val="36"/>
        </w:rPr>
      </w:pPr>
      <w:hyperlink r:id="rId19" w:history="1">
        <w:r w:rsidR="00D36E3D" w:rsidRPr="00E81AAD">
          <w:rPr>
            <w:rStyle w:val="Hyperlink"/>
            <w:szCs w:val="36"/>
          </w:rPr>
          <w:t>Ocb.mail@ocb.oregon.gov</w:t>
        </w:r>
      </w:hyperlink>
      <w:r w:rsidR="00D62003" w:rsidRPr="00E514A3">
        <w:rPr>
          <w:rFonts w:ascii="Verdana Bold" w:hAnsi="Verdana Bold"/>
          <w:color w:val="auto"/>
          <w:szCs w:val="36"/>
        </w:rPr>
        <w:br w:type="page"/>
      </w:r>
    </w:p>
    <w:p w14:paraId="62441339" w14:textId="77777777" w:rsidR="004D2BC3" w:rsidRPr="001713C8" w:rsidRDefault="004D2BC3" w:rsidP="00A55DEE">
      <w:pPr>
        <w:pStyle w:val="Heading2"/>
      </w:pPr>
      <w:bookmarkStart w:id="4" w:name="_Toc134802075"/>
      <w:r>
        <w:lastRenderedPageBreak/>
        <w:t>Board of Directors</w:t>
      </w:r>
      <w:bookmarkEnd w:id="4"/>
    </w:p>
    <w:p w14:paraId="68A26CAA" w14:textId="77777777" w:rsidR="004D2BC3" w:rsidRPr="00E514A3" w:rsidRDefault="004D2BC3" w:rsidP="00D91C9E">
      <w:pPr>
        <w:widowControl/>
        <w:tabs>
          <w:tab w:val="left" w:pos="720"/>
          <w:tab w:val="left" w:pos="5130"/>
        </w:tabs>
        <w:rPr>
          <w:color w:val="auto"/>
          <w:szCs w:val="36"/>
        </w:rPr>
      </w:pPr>
    </w:p>
    <w:p w14:paraId="0229E454" w14:textId="38153CE6" w:rsidR="00A003D3" w:rsidRDefault="6E355151" w:rsidP="0154CBB7">
      <w:pPr>
        <w:widowControl/>
        <w:tabs>
          <w:tab w:val="left" w:pos="720"/>
          <w:tab w:val="left" w:pos="5130"/>
        </w:tabs>
        <w:spacing w:after="120"/>
        <w:rPr>
          <w:color w:val="auto"/>
        </w:rPr>
      </w:pPr>
      <w:r w:rsidRPr="0154CBB7">
        <w:rPr>
          <w:color w:val="auto"/>
        </w:rPr>
        <w:t>T</w:t>
      </w:r>
      <w:r w:rsidR="503EBDDB" w:rsidRPr="0154CBB7">
        <w:rPr>
          <w:color w:val="auto"/>
        </w:rPr>
        <w:t xml:space="preserve">he </w:t>
      </w:r>
      <w:r w:rsidR="332D5C87" w:rsidRPr="0154CBB7">
        <w:rPr>
          <w:color w:val="auto"/>
        </w:rPr>
        <w:t xml:space="preserve">Oregon </w:t>
      </w:r>
      <w:r w:rsidR="503EBDDB" w:rsidRPr="0154CBB7">
        <w:rPr>
          <w:color w:val="auto"/>
        </w:rPr>
        <w:t xml:space="preserve">Commission </w:t>
      </w:r>
      <w:r w:rsidR="332D5C87" w:rsidRPr="0154CBB7">
        <w:rPr>
          <w:color w:val="auto"/>
        </w:rPr>
        <w:t xml:space="preserve">for the Blind </w:t>
      </w:r>
      <w:r w:rsidR="503EBDDB" w:rsidRPr="0154CBB7">
        <w:rPr>
          <w:color w:val="auto"/>
        </w:rPr>
        <w:t xml:space="preserve">Board consists of </w:t>
      </w:r>
      <w:r w:rsidRPr="0154CBB7">
        <w:rPr>
          <w:color w:val="auto"/>
        </w:rPr>
        <w:t xml:space="preserve">seven members who are appointed by the Governor and confirmed by the Senate. To </w:t>
      </w:r>
      <w:r w:rsidR="2FF81F7E" w:rsidRPr="0154CBB7">
        <w:rPr>
          <w:color w:val="auto"/>
        </w:rPr>
        <w:t>ensure</w:t>
      </w:r>
      <w:r w:rsidRPr="0154CBB7">
        <w:rPr>
          <w:color w:val="auto"/>
        </w:rPr>
        <w:t xml:space="preserve"> the commission is consumer driven, it is required that four members are persons with vision loss that meet the legal definition of blindness. Three members are appointed from the areas of business, labor, optometry, ophthalmology, or education (with a focus on low/no vision). </w:t>
      </w:r>
    </w:p>
    <w:p w14:paraId="3A2F925F" w14:textId="45940C46" w:rsidR="00224CC4" w:rsidRPr="00E514A3" w:rsidRDefault="004D2BC3" w:rsidP="00D91C9E">
      <w:pPr>
        <w:widowControl/>
        <w:tabs>
          <w:tab w:val="left" w:pos="720"/>
          <w:tab w:val="left" w:pos="5130"/>
        </w:tabs>
        <w:rPr>
          <w:color w:val="auto"/>
          <w:szCs w:val="36"/>
        </w:rPr>
      </w:pPr>
      <w:r w:rsidRPr="00E514A3">
        <w:rPr>
          <w:color w:val="auto"/>
          <w:szCs w:val="36"/>
        </w:rPr>
        <w:t>If you would like to know the current members of the Commission Board, please contact the main office at: 971-673-1588 or toll-free in Oregon 888-202-5463</w:t>
      </w:r>
      <w:r w:rsidR="00C421A2" w:rsidRPr="00E514A3">
        <w:rPr>
          <w:color w:val="auto"/>
          <w:szCs w:val="36"/>
        </w:rPr>
        <w:t xml:space="preserve"> or visit: </w:t>
      </w:r>
      <w:hyperlink r:id="rId20" w:history="1">
        <w:r w:rsidR="00BF5633" w:rsidRPr="00542FAA">
          <w:rPr>
            <w:rStyle w:val="Hyperlink"/>
            <w:szCs w:val="36"/>
          </w:rPr>
          <w:t>www.oregon.gov/blind/whoweare/Pages/boardmembers.aspx</w:t>
        </w:r>
      </w:hyperlink>
      <w:r w:rsidRPr="00E514A3">
        <w:rPr>
          <w:color w:val="auto"/>
          <w:szCs w:val="36"/>
        </w:rPr>
        <w:t>.</w:t>
      </w:r>
    </w:p>
    <w:p w14:paraId="4E0F0D78" w14:textId="77777777" w:rsidR="00224CC4" w:rsidRPr="00E514A3" w:rsidRDefault="00224CC4" w:rsidP="00D91C9E">
      <w:pPr>
        <w:widowControl/>
        <w:spacing w:after="160" w:line="259" w:lineRule="auto"/>
        <w:rPr>
          <w:color w:val="auto"/>
          <w:szCs w:val="36"/>
        </w:rPr>
      </w:pPr>
      <w:r w:rsidRPr="00E514A3">
        <w:rPr>
          <w:color w:val="auto"/>
          <w:szCs w:val="36"/>
        </w:rPr>
        <w:br w:type="page"/>
      </w:r>
    </w:p>
    <w:p w14:paraId="32848EF5" w14:textId="77777777" w:rsidR="004D2BC3" w:rsidRPr="00E514A3" w:rsidRDefault="004D2BC3" w:rsidP="009142F5">
      <w:pPr>
        <w:pStyle w:val="Heading1"/>
      </w:pPr>
      <w:bookmarkStart w:id="5" w:name="REVISEDSTATUTESANDLAWS"/>
      <w:bookmarkStart w:id="6" w:name="_Toc134802076"/>
      <w:bookmarkEnd w:id="5"/>
      <w:r>
        <w:lastRenderedPageBreak/>
        <w:t>Oregon Revised Statutes and Laws</w:t>
      </w:r>
      <w:bookmarkEnd w:id="6"/>
    </w:p>
    <w:p w14:paraId="226D2918" w14:textId="77777777" w:rsidR="004D2BC3" w:rsidRPr="00E514A3" w:rsidRDefault="004D2BC3" w:rsidP="00D91C9E">
      <w:pPr>
        <w:widowControl/>
        <w:tabs>
          <w:tab w:val="left" w:pos="720"/>
          <w:tab w:val="left" w:pos="5130"/>
        </w:tabs>
        <w:rPr>
          <w:color w:val="auto"/>
          <w:szCs w:val="36"/>
        </w:rPr>
      </w:pPr>
    </w:p>
    <w:p w14:paraId="50CE3A43"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Structure of Government Body</w:t>
      </w:r>
    </w:p>
    <w:p w14:paraId="129DED31" w14:textId="4AD988F8" w:rsidR="004D2BC3" w:rsidRPr="00E514A3" w:rsidRDefault="004D2BC3" w:rsidP="00D91C9E">
      <w:pPr>
        <w:widowControl/>
        <w:tabs>
          <w:tab w:val="left" w:pos="720"/>
          <w:tab w:val="left" w:pos="5130"/>
        </w:tabs>
        <w:rPr>
          <w:color w:val="auto"/>
          <w:szCs w:val="36"/>
        </w:rPr>
      </w:pPr>
      <w:r w:rsidRPr="00E514A3">
        <w:rPr>
          <w:color w:val="auto"/>
          <w:szCs w:val="36"/>
        </w:rPr>
        <w:t>ORS 346.110 to 346.570</w:t>
      </w:r>
    </w:p>
    <w:p w14:paraId="4FA123E7" w14:textId="0207D694" w:rsidR="004D2BC3" w:rsidRPr="00E514A3" w:rsidRDefault="6E355151" w:rsidP="0154CBB7">
      <w:pPr>
        <w:widowControl/>
        <w:tabs>
          <w:tab w:val="left" w:pos="720"/>
          <w:tab w:val="left" w:pos="5130"/>
        </w:tabs>
        <w:rPr>
          <w:color w:val="auto"/>
        </w:rPr>
      </w:pPr>
      <w:r w:rsidRPr="0154CBB7">
        <w:rPr>
          <w:color w:val="auto"/>
        </w:rPr>
        <w:t>Under these statutes OCB is responsible for the administration of programs and services for the blind.</w:t>
      </w:r>
    </w:p>
    <w:p w14:paraId="73EB2A1C" w14:textId="77777777" w:rsidR="004D2BC3" w:rsidRPr="00E514A3" w:rsidRDefault="004D2BC3" w:rsidP="00D91C9E">
      <w:pPr>
        <w:widowControl/>
        <w:tabs>
          <w:tab w:val="left" w:pos="720"/>
          <w:tab w:val="left" w:pos="5130"/>
        </w:tabs>
        <w:rPr>
          <w:color w:val="auto"/>
          <w:szCs w:val="36"/>
          <w:u w:val="single"/>
        </w:rPr>
      </w:pPr>
    </w:p>
    <w:p w14:paraId="1FBB622B"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White Cane Law</w:t>
      </w:r>
    </w:p>
    <w:p w14:paraId="72B1D7F8" w14:textId="77777777" w:rsidR="004D2BC3" w:rsidRPr="00E514A3" w:rsidRDefault="004D2BC3" w:rsidP="00D91C9E">
      <w:pPr>
        <w:widowControl/>
        <w:tabs>
          <w:tab w:val="left" w:pos="720"/>
          <w:tab w:val="left" w:pos="5130"/>
        </w:tabs>
        <w:rPr>
          <w:color w:val="auto"/>
          <w:szCs w:val="36"/>
        </w:rPr>
      </w:pPr>
      <w:r w:rsidRPr="00E514A3">
        <w:rPr>
          <w:color w:val="auto"/>
          <w:szCs w:val="36"/>
        </w:rPr>
        <w:t>ORS 811.03514, 811.110, and 814.120</w:t>
      </w:r>
    </w:p>
    <w:p w14:paraId="3171605B" w14:textId="4ADCC25A" w:rsidR="004D2BC3" w:rsidRPr="00E514A3" w:rsidRDefault="6E355151" w:rsidP="0154CBB7">
      <w:pPr>
        <w:widowControl/>
        <w:tabs>
          <w:tab w:val="left" w:pos="720"/>
          <w:tab w:val="left" w:pos="5130"/>
        </w:tabs>
        <w:ind w:right="-180"/>
        <w:rPr>
          <w:color w:val="auto"/>
        </w:rPr>
      </w:pPr>
      <w:r w:rsidRPr="0154CBB7">
        <w:rPr>
          <w:color w:val="auto"/>
        </w:rPr>
        <w:t>These laws grant and enforce the rights of pedestrians who are blind or blind and deaf</w:t>
      </w:r>
      <w:r w:rsidR="1E2B0239" w:rsidRPr="0154CBB7">
        <w:rPr>
          <w:color w:val="auto"/>
        </w:rPr>
        <w:t>.</w:t>
      </w:r>
      <w:r w:rsidR="7049142A" w:rsidRPr="0154CBB7">
        <w:rPr>
          <w:color w:val="auto"/>
        </w:rPr>
        <w:t xml:space="preserve"> </w:t>
      </w:r>
      <w:r w:rsidRPr="0154CBB7">
        <w:rPr>
          <w:color w:val="auto"/>
        </w:rPr>
        <w:t>Under these laws a person may carry and use a white cane on s</w:t>
      </w:r>
      <w:r w:rsidR="1072094D" w:rsidRPr="0154CBB7">
        <w:rPr>
          <w:color w:val="auto"/>
        </w:rPr>
        <w:t>treets</w:t>
      </w:r>
      <w:r w:rsidRPr="0154CBB7">
        <w:rPr>
          <w:color w:val="auto"/>
        </w:rPr>
        <w:t xml:space="preserve"> and other public places for the purposes of identification and mobility. All drivers must yield to pedestrians using a white cane.</w:t>
      </w:r>
    </w:p>
    <w:p w14:paraId="2B85C1A9" w14:textId="05D26BDE" w:rsidR="0154CBB7" w:rsidRDefault="0154CBB7" w:rsidP="0154CBB7">
      <w:pPr>
        <w:widowControl/>
        <w:tabs>
          <w:tab w:val="left" w:pos="720"/>
          <w:tab w:val="left" w:pos="5130"/>
        </w:tabs>
        <w:ind w:right="-180"/>
        <w:rPr>
          <w:color w:val="auto"/>
        </w:rPr>
      </w:pPr>
    </w:p>
    <w:p w14:paraId="04188366"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Dog Guide Law</w:t>
      </w:r>
    </w:p>
    <w:p w14:paraId="3B75A07E" w14:textId="77777777" w:rsidR="004D2BC3" w:rsidRPr="00E514A3" w:rsidRDefault="004D2BC3" w:rsidP="00D91C9E">
      <w:pPr>
        <w:widowControl/>
        <w:tabs>
          <w:tab w:val="left" w:pos="720"/>
          <w:tab w:val="left" w:pos="5130"/>
        </w:tabs>
        <w:rPr>
          <w:color w:val="auto"/>
          <w:szCs w:val="36"/>
        </w:rPr>
      </w:pPr>
      <w:r w:rsidRPr="00E514A3">
        <w:rPr>
          <w:color w:val="auto"/>
          <w:szCs w:val="36"/>
        </w:rPr>
        <w:t>ORS 346.610 and 236.621</w:t>
      </w:r>
    </w:p>
    <w:p w14:paraId="2A9AE3B5" w14:textId="77777777" w:rsidR="004D2BC3" w:rsidRPr="00E514A3" w:rsidRDefault="004D2BC3" w:rsidP="00D91C9E">
      <w:pPr>
        <w:widowControl/>
        <w:tabs>
          <w:tab w:val="left" w:pos="720"/>
          <w:tab w:val="left" w:pos="5130"/>
        </w:tabs>
        <w:rPr>
          <w:color w:val="auto"/>
          <w:szCs w:val="36"/>
        </w:rPr>
      </w:pPr>
      <w:r w:rsidRPr="00E514A3">
        <w:rPr>
          <w:color w:val="auto"/>
          <w:szCs w:val="36"/>
        </w:rPr>
        <w:t>These laws give persons with vision loss the right to have their guide dogs with them in any place of public accommodation or on any mode of transportation as long as the person with vision impairment controls the behavior of the dog.</w:t>
      </w:r>
    </w:p>
    <w:p w14:paraId="131E59BE" w14:textId="77777777" w:rsidR="004D2BC3" w:rsidRPr="00E514A3" w:rsidRDefault="004D2BC3" w:rsidP="00D91C9E">
      <w:pPr>
        <w:widowControl/>
        <w:tabs>
          <w:tab w:val="left" w:pos="720"/>
          <w:tab w:val="left" w:pos="5130"/>
        </w:tabs>
        <w:rPr>
          <w:color w:val="auto"/>
          <w:szCs w:val="36"/>
        </w:rPr>
      </w:pPr>
    </w:p>
    <w:p w14:paraId="0E659057" w14:textId="77777777" w:rsidR="004D2BC3" w:rsidRPr="00E429D0" w:rsidRDefault="004D2BC3" w:rsidP="00D91C9E">
      <w:pPr>
        <w:widowControl/>
        <w:tabs>
          <w:tab w:val="left" w:pos="720"/>
          <w:tab w:val="left" w:pos="5130"/>
        </w:tabs>
        <w:rPr>
          <w:b/>
          <w:color w:val="auto"/>
          <w:szCs w:val="36"/>
          <w:u w:val="single"/>
        </w:rPr>
      </w:pPr>
      <w:r w:rsidRPr="00E429D0">
        <w:rPr>
          <w:b/>
          <w:color w:val="auto"/>
          <w:szCs w:val="36"/>
          <w:u w:val="single"/>
        </w:rPr>
        <w:t>Signature Stamps</w:t>
      </w:r>
    </w:p>
    <w:p w14:paraId="695F0390" w14:textId="3443D0AE" w:rsidR="004D2BC3" w:rsidRPr="00E514A3" w:rsidRDefault="004D2BC3" w:rsidP="00D91C9E">
      <w:pPr>
        <w:widowControl/>
        <w:tabs>
          <w:tab w:val="left" w:pos="720"/>
          <w:tab w:val="left" w:pos="5130"/>
        </w:tabs>
        <w:rPr>
          <w:color w:val="auto"/>
          <w:szCs w:val="36"/>
        </w:rPr>
      </w:pPr>
      <w:r w:rsidRPr="00E514A3">
        <w:rPr>
          <w:color w:val="auto"/>
          <w:szCs w:val="36"/>
        </w:rPr>
        <w:t xml:space="preserve">Under Oregon law a person who is blind may use a signature stamp when witnessed by a notary </w:t>
      </w:r>
      <w:r w:rsidRPr="00E514A3">
        <w:rPr>
          <w:color w:val="auto"/>
          <w:szCs w:val="36"/>
        </w:rPr>
        <w:lastRenderedPageBreak/>
        <w:t>public. The notary types "stamped before me by….” Most businesses including banks accept documents signed with a signature stamp. A statement of responsibility may need to be supplied to a bank before they will accept checks signed with a signature stamp. Signature stamps are available from stamp and stationary stores.</w:t>
      </w:r>
    </w:p>
    <w:p w14:paraId="7D18A0B9" w14:textId="77777777" w:rsidR="004D2BC3" w:rsidRPr="00E514A3" w:rsidRDefault="004D2BC3" w:rsidP="009142F5">
      <w:pPr>
        <w:pStyle w:val="Heading1"/>
      </w:pPr>
      <w:r w:rsidRPr="02FF4D47">
        <w:rPr>
          <w:rFonts w:ascii="Lucida Grande" w:hAnsi="Lucida Grande"/>
        </w:rPr>
        <w:br w:type="page"/>
      </w:r>
      <w:bookmarkStart w:id="7" w:name="AIDSANDAPPLIANCES"/>
      <w:bookmarkStart w:id="8" w:name="_Toc134802077"/>
      <w:bookmarkEnd w:id="7"/>
      <w:r>
        <w:lastRenderedPageBreak/>
        <w:t>Aids and Appliances</w:t>
      </w:r>
      <w:bookmarkEnd w:id="8"/>
    </w:p>
    <w:p w14:paraId="34DACB40" w14:textId="77777777" w:rsidR="004D2BC3" w:rsidRPr="00E514A3" w:rsidRDefault="004D2BC3" w:rsidP="00D91C9E">
      <w:pPr>
        <w:widowControl/>
        <w:tabs>
          <w:tab w:val="left" w:pos="720"/>
          <w:tab w:val="left" w:pos="5130"/>
        </w:tabs>
        <w:rPr>
          <w:rFonts w:ascii="Verdana Bold" w:hAnsi="Verdana Bold"/>
          <w:color w:val="auto"/>
          <w:szCs w:val="36"/>
        </w:rPr>
      </w:pPr>
      <w:r w:rsidRPr="00E514A3">
        <w:rPr>
          <w:rFonts w:ascii="Verdana Bold" w:hAnsi="Verdana Bold"/>
          <w:color w:val="auto"/>
          <w:szCs w:val="36"/>
        </w:rPr>
        <w:t xml:space="preserve"> </w:t>
      </w:r>
    </w:p>
    <w:p w14:paraId="48B41B69" w14:textId="04D97874" w:rsidR="004D2BC3" w:rsidRPr="00E514A3" w:rsidRDefault="7B9F795F" w:rsidP="0154CBB7">
      <w:pPr>
        <w:widowControl/>
        <w:tabs>
          <w:tab w:val="left" w:pos="720"/>
          <w:tab w:val="left" w:pos="5130"/>
        </w:tabs>
        <w:rPr>
          <w:color w:val="auto"/>
        </w:rPr>
      </w:pPr>
      <w:r w:rsidRPr="5EFD9EF0">
        <w:rPr>
          <w:color w:val="auto"/>
        </w:rPr>
        <w:t>Below are some c</w:t>
      </w:r>
      <w:r w:rsidR="6E355151" w:rsidRPr="5EFD9EF0">
        <w:rPr>
          <w:color w:val="auto"/>
        </w:rPr>
        <w:t>ompanies w</w:t>
      </w:r>
      <w:r w:rsidR="1DE1F83E" w:rsidRPr="5EFD9EF0">
        <w:rPr>
          <w:color w:val="auto"/>
        </w:rPr>
        <w:t>ho sell</w:t>
      </w:r>
      <w:r w:rsidR="6E355151" w:rsidRPr="5EFD9EF0">
        <w:rPr>
          <w:color w:val="auto"/>
        </w:rPr>
        <w:t xml:space="preserve"> products for people who are blind or visually impaired such as watches, canes, writing guides, and household, personal, and recreational aids:</w:t>
      </w:r>
    </w:p>
    <w:p w14:paraId="2FA8C007" w14:textId="4045CE46" w:rsidR="0154CBB7" w:rsidRDefault="0154CBB7" w:rsidP="5EFD9EF0">
      <w:pPr>
        <w:pStyle w:val="Heading2"/>
      </w:pPr>
    </w:p>
    <w:p w14:paraId="4A344DAA" w14:textId="63ABF57B" w:rsidR="0154CBB7" w:rsidRDefault="3BC50822" w:rsidP="7E8FBC62">
      <w:pPr>
        <w:pStyle w:val="Heading2"/>
        <w:rPr>
          <w:rFonts w:eastAsia="Verdana" w:cs="Verdana"/>
        </w:rPr>
      </w:pPr>
      <w:bookmarkStart w:id="9" w:name="_Toc134802078"/>
      <w:r>
        <w:t>Ambutech</w:t>
      </w:r>
      <w:bookmarkEnd w:id="9"/>
    </w:p>
    <w:p w14:paraId="283FA78F" w14:textId="34202CCC" w:rsidR="0154CBB7" w:rsidRDefault="3BC50822" w:rsidP="7E8FBC62">
      <w:pPr>
        <w:rPr>
          <w:rFonts w:eastAsia="Verdana" w:cs="Verdana"/>
          <w:color w:val="333333"/>
        </w:rPr>
      </w:pPr>
      <w:r w:rsidRPr="7E8FBC62">
        <w:rPr>
          <w:rFonts w:eastAsia="Verdana" w:cs="Verdana"/>
          <w:color w:val="333333"/>
        </w:rPr>
        <w:t xml:space="preserve">Orientation and mobility products. Manufacturers of aluminum folding and rigid mobility and identification canes available in a variety of sizes and custom sizes, with a variety of tip styles. </w:t>
      </w:r>
    </w:p>
    <w:p w14:paraId="7DECB9BD" w14:textId="0E2EB13C" w:rsidR="0154CBB7" w:rsidRDefault="3BC50822" w:rsidP="7E8FBC62">
      <w:pPr>
        <w:widowControl/>
        <w:rPr>
          <w:rFonts w:ascii="Arial" w:eastAsia="Arial" w:hAnsi="Arial" w:cs="Arial"/>
          <w:color w:val="333333"/>
        </w:rPr>
      </w:pPr>
      <w:r w:rsidRPr="7E8FBC62">
        <w:rPr>
          <w:rFonts w:eastAsia="Verdana" w:cs="Verdana"/>
          <w:color w:val="333333"/>
        </w:rPr>
        <w:t>Toll</w:t>
      </w:r>
      <w:r w:rsidR="3DC31C72" w:rsidRPr="7E8FBC62">
        <w:rPr>
          <w:rFonts w:eastAsia="Verdana" w:cs="Verdana"/>
          <w:color w:val="333333"/>
        </w:rPr>
        <w:t>-f</w:t>
      </w:r>
      <w:r w:rsidRPr="7E8FBC62">
        <w:rPr>
          <w:rFonts w:eastAsia="Verdana" w:cs="Verdana"/>
          <w:color w:val="333333"/>
        </w:rPr>
        <w:t>ree: 800-561-3340</w:t>
      </w:r>
      <w:r>
        <w:br/>
      </w:r>
      <w:r w:rsidRPr="7E8FBC62">
        <w:rPr>
          <w:rFonts w:eastAsia="Verdana" w:cs="Verdana"/>
          <w:color w:val="333333"/>
        </w:rPr>
        <w:t>Fax: 800-267-5059</w:t>
      </w:r>
      <w:r>
        <w:br/>
      </w:r>
      <w:hyperlink r:id="rId21">
        <w:r w:rsidRPr="7E8FBC62">
          <w:rPr>
            <w:rStyle w:val="Hyperlink"/>
            <w:rFonts w:eastAsia="Verdana" w:cs="Verdana"/>
          </w:rPr>
          <w:t>orders@ambutech.com</w:t>
        </w:r>
        <w:r>
          <w:br/>
        </w:r>
      </w:hyperlink>
      <w:hyperlink r:id="rId22">
        <w:r w:rsidRPr="7E8FBC62">
          <w:rPr>
            <w:rStyle w:val="Hyperlink"/>
            <w:rFonts w:eastAsia="Verdana" w:cs="Verdana"/>
          </w:rPr>
          <w:t>https://ambutech.com/</w:t>
        </w:r>
        <w:r>
          <w:br/>
        </w:r>
      </w:hyperlink>
    </w:p>
    <w:p w14:paraId="5DE43E62" w14:textId="06EE752B" w:rsidR="0154CBB7" w:rsidRDefault="27D9F2C7" w:rsidP="7E8FBC62">
      <w:pPr>
        <w:pStyle w:val="Heading2"/>
        <w:widowControl/>
        <w:rPr>
          <w:rFonts w:eastAsia="Verdana" w:cs="Verdana"/>
          <w:bCs/>
          <w:color w:val="333333"/>
        </w:rPr>
      </w:pPr>
      <w:bookmarkStart w:id="10" w:name="_Toc134802079"/>
      <w:r>
        <w:t>American Printing House for the Blind</w:t>
      </w:r>
      <w:bookmarkEnd w:id="10"/>
    </w:p>
    <w:p w14:paraId="5EFB729D" w14:textId="2156E585" w:rsidR="0154CBB7" w:rsidRDefault="27D9F2C7" w:rsidP="7E8FBC62">
      <w:pPr>
        <w:widowControl/>
        <w:rPr>
          <w:rFonts w:eastAsia="Verdana" w:cs="Verdana"/>
          <w:color w:val="333333"/>
        </w:rPr>
      </w:pPr>
      <w:r w:rsidRPr="7E8FBC62">
        <w:rPr>
          <w:rFonts w:eastAsia="Verdana" w:cs="Verdana"/>
          <w:color w:val="333333"/>
        </w:rPr>
        <w:t xml:space="preserve">Electronic book reading machines, a talking typing tutor program, a math drill program, computer training programs, talking color identifiers, bold line paper, braille maps, 4-track recorders, braille equipment, abacuses and many more other educational aids. </w:t>
      </w:r>
    </w:p>
    <w:p w14:paraId="0A962F3B" w14:textId="0C0AAD4A" w:rsidR="0154CBB7" w:rsidRDefault="27D9F2C7" w:rsidP="47ADAC3F">
      <w:pPr>
        <w:widowControl/>
        <w:rPr>
          <w:rFonts w:eastAsia="Verdana" w:cs="Verdana"/>
        </w:rPr>
      </w:pPr>
      <w:r w:rsidRPr="7E8FBC62">
        <w:rPr>
          <w:rFonts w:eastAsia="Verdana" w:cs="Verdana"/>
          <w:color w:val="333333"/>
        </w:rPr>
        <w:t>Toll</w:t>
      </w:r>
      <w:r w:rsidR="1D5BDA2E" w:rsidRPr="7E8FBC62">
        <w:rPr>
          <w:rFonts w:eastAsia="Verdana" w:cs="Verdana"/>
          <w:color w:val="333333"/>
        </w:rPr>
        <w:t>-f</w:t>
      </w:r>
      <w:r w:rsidRPr="7E8FBC62">
        <w:rPr>
          <w:rFonts w:eastAsia="Verdana" w:cs="Verdana"/>
          <w:color w:val="333333"/>
        </w:rPr>
        <w:t>ree: 800-223-1839</w:t>
      </w:r>
      <w:r>
        <w:br/>
      </w:r>
      <w:r w:rsidRPr="7E8FBC62">
        <w:rPr>
          <w:rFonts w:eastAsia="Verdana" w:cs="Verdana"/>
          <w:color w:val="333333"/>
        </w:rPr>
        <w:t>Fax: 502-899-2384</w:t>
      </w:r>
      <w:r>
        <w:br/>
      </w:r>
      <w:hyperlink r:id="rId23">
        <w:r w:rsidRPr="7E8FBC62">
          <w:rPr>
            <w:rStyle w:val="Hyperlink"/>
            <w:rFonts w:eastAsia="Verdana" w:cs="Verdana"/>
          </w:rPr>
          <w:t>info@aph.org</w:t>
        </w:r>
        <w:r>
          <w:br/>
        </w:r>
      </w:hyperlink>
      <w:hyperlink r:id="rId24">
        <w:r w:rsidRPr="7E8FBC62">
          <w:rPr>
            <w:rStyle w:val="Hyperlink"/>
            <w:rFonts w:eastAsia="Verdana" w:cs="Verdana"/>
          </w:rPr>
          <w:t>https://www.aph.org/</w:t>
        </w:r>
      </w:hyperlink>
    </w:p>
    <w:p w14:paraId="50BFE5B0" w14:textId="359FB62B" w:rsidR="47ADAC3F" w:rsidRDefault="47ADAC3F" w:rsidP="7E8FBC62">
      <w:pPr>
        <w:widowControl/>
        <w:rPr>
          <w:rFonts w:eastAsia="Verdana" w:cs="Verdana"/>
        </w:rPr>
      </w:pPr>
    </w:p>
    <w:p w14:paraId="6B04A48D" w14:textId="4428D022" w:rsidR="5EFD9EF0" w:rsidRDefault="5EFD9EF0" w:rsidP="7E8FBC62">
      <w:pPr>
        <w:tabs>
          <w:tab w:val="left" w:pos="720"/>
          <w:tab w:val="left" w:pos="5130"/>
        </w:tabs>
        <w:rPr>
          <w:rFonts w:ascii="Arial" w:eastAsia="Arial" w:hAnsi="Arial" w:cs="Arial"/>
          <w:sz w:val="24"/>
        </w:rPr>
      </w:pPr>
    </w:p>
    <w:p w14:paraId="0C843B46" w14:textId="154669CC" w:rsidR="4E31DF21" w:rsidRDefault="4E31DF21" w:rsidP="7E8FBC62">
      <w:pPr>
        <w:pStyle w:val="Heading2"/>
        <w:widowControl/>
        <w:tabs>
          <w:tab w:val="left" w:pos="720"/>
          <w:tab w:val="left" w:pos="5130"/>
        </w:tabs>
        <w:rPr>
          <w:bCs/>
          <w:color w:val="auto"/>
        </w:rPr>
      </w:pPr>
      <w:bookmarkStart w:id="11" w:name="_Toc134802080"/>
      <w:r>
        <w:t>Blind in Mind Braille Superstore</w:t>
      </w:r>
      <w:r w:rsidR="3FBDB6A8">
        <w:t>: Future Aids</w:t>
      </w:r>
      <w:bookmarkEnd w:id="11"/>
    </w:p>
    <w:p w14:paraId="1944FFB9" w14:textId="04E8228D" w:rsidR="4E31DF21" w:rsidRDefault="4E31DF21" w:rsidP="7E8FBC62">
      <w:pPr>
        <w:tabs>
          <w:tab w:val="left" w:pos="720"/>
          <w:tab w:val="left" w:pos="5130"/>
        </w:tabs>
        <w:rPr>
          <w:rFonts w:eastAsia="Verdana" w:cs="Verdana"/>
          <w:color w:val="auto"/>
          <w:sz w:val="37"/>
          <w:szCs w:val="37"/>
        </w:rPr>
      </w:pPr>
      <w:r w:rsidRPr="7E8FBC62">
        <w:rPr>
          <w:rFonts w:eastAsia="Verdana" w:cs="Verdana"/>
          <w:color w:val="auto"/>
          <w:sz w:val="37"/>
          <w:szCs w:val="37"/>
        </w:rPr>
        <w:t xml:space="preserve">Thousands of Braille books, toys, games, kitchen aids, and </w:t>
      </w:r>
      <w:r w:rsidRPr="7E8FBC62">
        <w:rPr>
          <w:rFonts w:eastAsia="Verdana" w:cs="Verdana"/>
          <w:color w:val="auto"/>
        </w:rPr>
        <w:t>talking</w:t>
      </w:r>
      <w:r w:rsidRPr="7E8FBC62">
        <w:rPr>
          <w:rFonts w:eastAsia="Verdana" w:cs="Verdana"/>
          <w:color w:val="auto"/>
          <w:sz w:val="37"/>
          <w:szCs w:val="37"/>
        </w:rPr>
        <w:t xml:space="preserve"> products; free shipping</w:t>
      </w:r>
      <w:r w:rsidR="5E2A24F4" w:rsidRPr="7E8FBC62">
        <w:rPr>
          <w:rFonts w:eastAsia="Verdana" w:cs="Verdana"/>
          <w:color w:val="auto"/>
          <w:sz w:val="37"/>
          <w:szCs w:val="37"/>
        </w:rPr>
        <w:t>.</w:t>
      </w:r>
    </w:p>
    <w:p w14:paraId="28DEDF91" w14:textId="208D76A5" w:rsidR="5E2A24F4" w:rsidRDefault="5E2A24F4" w:rsidP="7E8FBC62">
      <w:pPr>
        <w:tabs>
          <w:tab w:val="left" w:pos="720"/>
          <w:tab w:val="left" w:pos="5130"/>
        </w:tabs>
        <w:rPr>
          <w:rFonts w:eastAsia="Verdana" w:cs="Verdana"/>
        </w:rPr>
      </w:pPr>
      <w:r w:rsidRPr="7E8FBC62">
        <w:rPr>
          <w:rFonts w:eastAsia="Verdana" w:cs="Verdana"/>
          <w:color w:val="auto"/>
          <w:sz w:val="37"/>
          <w:szCs w:val="37"/>
        </w:rPr>
        <w:t>Toll-free:</w:t>
      </w:r>
      <w:r w:rsidRPr="7E8FBC62">
        <w:rPr>
          <w:rFonts w:eastAsia="Verdana" w:cs="Verdana"/>
          <w:color w:val="auto"/>
        </w:rPr>
        <w:t xml:space="preserve"> </w:t>
      </w:r>
      <w:r w:rsidRPr="7E8FBC62">
        <w:rPr>
          <w:rFonts w:eastAsia="Verdana" w:cs="Verdana"/>
        </w:rPr>
        <w:t xml:space="preserve">1-800-987-1231 </w:t>
      </w:r>
    </w:p>
    <w:p w14:paraId="128C9801" w14:textId="4252E9DD" w:rsidR="5E2A24F4" w:rsidRDefault="00872703" w:rsidP="7E8FBC62">
      <w:pPr>
        <w:tabs>
          <w:tab w:val="left" w:pos="720"/>
          <w:tab w:val="left" w:pos="5130"/>
        </w:tabs>
      </w:pPr>
      <w:hyperlink r:id="rId25">
        <w:r w:rsidR="5E2A24F4" w:rsidRPr="7E8FBC62">
          <w:rPr>
            <w:rStyle w:val="Hyperlink"/>
            <w:rFonts w:eastAsia="Verdana" w:cs="Verdana"/>
            <w:sz w:val="37"/>
            <w:szCs w:val="37"/>
          </w:rPr>
          <w:t>http://www.braillebookstore.com/</w:t>
        </w:r>
      </w:hyperlink>
    </w:p>
    <w:p w14:paraId="3A780AC6" w14:textId="5C50826E" w:rsidR="5EFD9EF0" w:rsidRDefault="5EFD9EF0" w:rsidP="5EFD9EF0">
      <w:pPr>
        <w:widowControl/>
        <w:tabs>
          <w:tab w:val="left" w:pos="720"/>
        </w:tabs>
        <w:rPr>
          <w:b/>
          <w:bCs/>
          <w:color w:val="auto"/>
          <w:u w:val="single"/>
        </w:rPr>
      </w:pPr>
    </w:p>
    <w:p w14:paraId="75C639D1" w14:textId="054FDCE6" w:rsidR="32ABC07F" w:rsidRDefault="32ABC07F" w:rsidP="7E8FBC62">
      <w:pPr>
        <w:pStyle w:val="Heading2"/>
        <w:widowControl/>
        <w:tabs>
          <w:tab w:val="left" w:pos="720"/>
        </w:tabs>
        <w:rPr>
          <w:bCs/>
          <w:color w:val="auto"/>
        </w:rPr>
      </w:pPr>
      <w:bookmarkStart w:id="12" w:name="_Toc134802081"/>
      <w:r>
        <w:t>Captek/Science Products</w:t>
      </w:r>
      <w:bookmarkEnd w:id="12"/>
    </w:p>
    <w:p w14:paraId="5092C1A0" w14:textId="77777777" w:rsidR="32ABC07F" w:rsidRDefault="32ABC07F" w:rsidP="5EFD9EF0">
      <w:pPr>
        <w:widowControl/>
        <w:tabs>
          <w:tab w:val="left" w:pos="720"/>
        </w:tabs>
        <w:rPr>
          <w:color w:val="auto"/>
        </w:rPr>
      </w:pPr>
      <w:r w:rsidRPr="5EFD9EF0">
        <w:rPr>
          <w:color w:val="auto"/>
        </w:rPr>
        <w:t>Call to inquire about selection of aids such as talking calculators, talking coin and cash register products.</w:t>
      </w:r>
    </w:p>
    <w:p w14:paraId="2E591B71" w14:textId="77777777" w:rsidR="32ABC07F" w:rsidRDefault="32ABC07F" w:rsidP="5EFD9EF0">
      <w:pPr>
        <w:widowControl/>
        <w:tabs>
          <w:tab w:val="left" w:pos="720"/>
        </w:tabs>
        <w:rPr>
          <w:color w:val="auto"/>
        </w:rPr>
      </w:pPr>
      <w:r w:rsidRPr="5EFD9EF0">
        <w:rPr>
          <w:color w:val="auto"/>
        </w:rPr>
        <w:t>Toll-free: 800-888-7401</w:t>
      </w:r>
    </w:p>
    <w:p w14:paraId="45D4FAC4" w14:textId="08AB0B20" w:rsidR="32ABC07F" w:rsidRDefault="00872703" w:rsidP="5EFD9EF0">
      <w:pPr>
        <w:widowControl/>
        <w:tabs>
          <w:tab w:val="left" w:pos="720"/>
        </w:tabs>
        <w:rPr>
          <w:color w:val="auto"/>
        </w:rPr>
      </w:pPr>
      <w:hyperlink r:id="rId26">
        <w:r w:rsidR="32ABC07F" w:rsidRPr="5EFD9EF0">
          <w:rPr>
            <w:rStyle w:val="Hyperlink"/>
          </w:rPr>
          <w:t>www.captek.net/</w:t>
        </w:r>
      </w:hyperlink>
    </w:p>
    <w:p w14:paraId="7D3EEEA0" w14:textId="3347C886" w:rsidR="5EFD9EF0" w:rsidRDefault="5EFD9EF0" w:rsidP="5EFD9EF0">
      <w:pPr>
        <w:widowControl/>
        <w:tabs>
          <w:tab w:val="left" w:pos="720"/>
        </w:tabs>
      </w:pPr>
    </w:p>
    <w:p w14:paraId="60F4C4FE" w14:textId="4A1D5F9F" w:rsidR="5A2AD27F" w:rsidRDefault="5A2AD27F" w:rsidP="7E8FBC62">
      <w:pPr>
        <w:pStyle w:val="Heading2"/>
        <w:widowControl/>
        <w:tabs>
          <w:tab w:val="left" w:pos="720"/>
        </w:tabs>
        <w:rPr>
          <w:rFonts w:eastAsia="Verdana" w:cs="Verdana"/>
          <w:bCs/>
        </w:rPr>
      </w:pPr>
      <w:bookmarkStart w:id="13" w:name="_Toc134802082"/>
      <w:r>
        <w:t>The Carroll Store</w:t>
      </w:r>
      <w:bookmarkEnd w:id="13"/>
    </w:p>
    <w:p w14:paraId="7F5E98AD" w14:textId="5BFC23A2" w:rsidR="54C1EBA3" w:rsidRDefault="54C1EBA3" w:rsidP="7E8FBC62">
      <w:pPr>
        <w:tabs>
          <w:tab w:val="left" w:pos="720"/>
        </w:tabs>
        <w:rPr>
          <w:rFonts w:eastAsia="Verdana" w:cs="Verdana"/>
          <w:color w:val="333333"/>
        </w:rPr>
      </w:pPr>
      <w:r w:rsidRPr="7E8FBC62">
        <w:rPr>
          <w:rFonts w:eastAsia="Verdana" w:cs="Verdana"/>
          <w:color w:val="333333"/>
        </w:rPr>
        <w:t xml:space="preserve">Located on the campus of the Carroll Center for the Blind in Massachusetts, their online store </w:t>
      </w:r>
      <w:r w:rsidR="5A2AD27F" w:rsidRPr="7E8FBC62">
        <w:rPr>
          <w:rFonts w:eastAsia="Verdana" w:cs="Verdana"/>
          <w:color w:val="333333"/>
        </w:rPr>
        <w:t>sell</w:t>
      </w:r>
      <w:r w:rsidR="7A50E413" w:rsidRPr="7E8FBC62">
        <w:rPr>
          <w:rFonts w:eastAsia="Verdana" w:cs="Verdana"/>
          <w:color w:val="333333"/>
        </w:rPr>
        <w:t>s</w:t>
      </w:r>
      <w:r w:rsidR="5A2AD27F" w:rsidRPr="7E8FBC62">
        <w:rPr>
          <w:rFonts w:eastAsia="Verdana" w:cs="Verdana"/>
          <w:color w:val="333333"/>
        </w:rPr>
        <w:t xml:space="preserve"> canes, talking watches</w:t>
      </w:r>
      <w:r w:rsidR="36C70F7B" w:rsidRPr="7E8FBC62">
        <w:rPr>
          <w:rFonts w:eastAsia="Verdana" w:cs="Verdana"/>
          <w:color w:val="333333"/>
        </w:rPr>
        <w:t xml:space="preserve"> and clocks</w:t>
      </w:r>
      <w:r w:rsidR="5A2AD27F" w:rsidRPr="7E8FBC62">
        <w:rPr>
          <w:rFonts w:eastAsia="Verdana" w:cs="Verdana"/>
          <w:color w:val="333333"/>
        </w:rPr>
        <w:t xml:space="preserve">, </w:t>
      </w:r>
      <w:r w:rsidR="0B027EC8" w:rsidRPr="7E8FBC62">
        <w:rPr>
          <w:rFonts w:eastAsia="Verdana" w:cs="Verdana"/>
          <w:color w:val="333333"/>
        </w:rPr>
        <w:t xml:space="preserve">magnification, </w:t>
      </w:r>
      <w:r w:rsidR="34F0B61C" w:rsidRPr="7E8FBC62">
        <w:rPr>
          <w:rFonts w:eastAsia="Verdana" w:cs="Verdana"/>
          <w:color w:val="333333"/>
        </w:rPr>
        <w:t xml:space="preserve">games, jewelry, lamps, </w:t>
      </w:r>
      <w:r w:rsidR="5A2AD27F" w:rsidRPr="7E8FBC62">
        <w:rPr>
          <w:rFonts w:eastAsia="Verdana" w:cs="Verdana"/>
          <w:color w:val="333333"/>
        </w:rPr>
        <w:t>sunglasses, writing guides, kitchen items</w:t>
      </w:r>
      <w:r w:rsidR="1C0CF03E" w:rsidRPr="7E8FBC62">
        <w:rPr>
          <w:rFonts w:eastAsia="Verdana" w:cs="Verdana"/>
          <w:color w:val="333333"/>
        </w:rPr>
        <w:t>,</w:t>
      </w:r>
      <w:r w:rsidR="5A2AD27F" w:rsidRPr="7E8FBC62">
        <w:rPr>
          <w:rFonts w:eastAsia="Verdana" w:cs="Verdana"/>
          <w:color w:val="333333"/>
        </w:rPr>
        <w:t xml:space="preserve"> household items</w:t>
      </w:r>
      <w:r w:rsidR="78C1BE03" w:rsidRPr="7E8FBC62">
        <w:rPr>
          <w:rFonts w:eastAsia="Verdana" w:cs="Verdana"/>
          <w:color w:val="333333"/>
        </w:rPr>
        <w:t xml:space="preserve"> and more</w:t>
      </w:r>
      <w:r w:rsidR="5A2AD27F" w:rsidRPr="7E8FBC62">
        <w:rPr>
          <w:rFonts w:eastAsia="Verdana" w:cs="Verdana"/>
          <w:color w:val="333333"/>
        </w:rPr>
        <w:t>.</w:t>
      </w:r>
    </w:p>
    <w:p w14:paraId="21900B20" w14:textId="4C30E522" w:rsidR="6E244287" w:rsidRDefault="6E244287" w:rsidP="7E8FBC62">
      <w:pPr>
        <w:tabs>
          <w:tab w:val="left" w:pos="720"/>
        </w:tabs>
        <w:rPr>
          <w:rFonts w:eastAsia="Verdana" w:cs="Verdana"/>
        </w:rPr>
      </w:pPr>
      <w:r w:rsidRPr="7E8FBC62">
        <w:rPr>
          <w:rFonts w:eastAsia="Verdana" w:cs="Verdana"/>
        </w:rPr>
        <w:t>1-617-969-6200</w:t>
      </w:r>
    </w:p>
    <w:p w14:paraId="1706B01C" w14:textId="0B5317B2" w:rsidR="76EE8103" w:rsidRDefault="00872703" w:rsidP="7E8FBC62">
      <w:pPr>
        <w:tabs>
          <w:tab w:val="left" w:pos="720"/>
        </w:tabs>
      </w:pPr>
      <w:hyperlink r:id="rId27">
        <w:r w:rsidR="76EE8103" w:rsidRPr="7E8FBC62">
          <w:rPr>
            <w:rStyle w:val="Hyperlink"/>
            <w:rFonts w:eastAsia="Verdana" w:cs="Verdana"/>
          </w:rPr>
          <w:t>https://carroll.org/store/</w:t>
        </w:r>
      </w:hyperlink>
    </w:p>
    <w:p w14:paraId="16188B8E" w14:textId="2C156039" w:rsidR="5EFD9EF0" w:rsidRDefault="5EFD9EF0" w:rsidP="7E8FBC62">
      <w:pPr>
        <w:tabs>
          <w:tab w:val="left" w:pos="720"/>
        </w:tabs>
        <w:rPr>
          <w:rFonts w:eastAsia="Verdana" w:cs="Verdana"/>
        </w:rPr>
      </w:pPr>
    </w:p>
    <w:p w14:paraId="0D61DCC3" w14:textId="58F12E02" w:rsidR="5B93C653" w:rsidRDefault="5B93C653" w:rsidP="7E8FBC62">
      <w:pPr>
        <w:pStyle w:val="Heading2"/>
        <w:rPr>
          <w:rFonts w:eastAsia="Verdana" w:cs="Verdana"/>
        </w:rPr>
      </w:pPr>
      <w:bookmarkStart w:id="14" w:name="_Toc134802083"/>
      <w:r>
        <w:t>En-vision America</w:t>
      </w:r>
      <w:bookmarkEnd w:id="14"/>
    </w:p>
    <w:p w14:paraId="7C8B2B54" w14:textId="40CC7C1D" w:rsidR="5B93C653" w:rsidRDefault="5B93C653" w:rsidP="7E8FBC62">
      <w:pPr>
        <w:rPr>
          <w:rFonts w:eastAsia="Verdana" w:cs="Verdana"/>
          <w:color w:val="000000" w:themeColor="text1"/>
        </w:rPr>
      </w:pPr>
      <w:r w:rsidRPr="7E8FBC62">
        <w:rPr>
          <w:rFonts w:eastAsia="Verdana" w:cs="Verdana"/>
          <w:color w:val="333333"/>
        </w:rPr>
        <w:t xml:space="preserve">They sell a talking bar code scanner to read bar-coded items, and equipment to bar code your own items to make them </w:t>
      </w:r>
      <w:r w:rsidR="3D98EA2B" w:rsidRPr="7E8FBC62">
        <w:rPr>
          <w:rFonts w:eastAsia="Verdana" w:cs="Verdana"/>
          <w:color w:val="333333"/>
        </w:rPr>
        <w:t>scannable</w:t>
      </w:r>
      <w:r w:rsidRPr="7E8FBC62">
        <w:rPr>
          <w:rFonts w:eastAsia="Verdana" w:cs="Verdana"/>
          <w:color w:val="333333"/>
        </w:rPr>
        <w:t>.</w:t>
      </w:r>
      <w:r w:rsidR="5AC380D4" w:rsidRPr="7E8FBC62">
        <w:rPr>
          <w:rFonts w:eastAsia="Verdana" w:cs="Verdana"/>
          <w:color w:val="333333"/>
        </w:rPr>
        <w:t xml:space="preserve"> They also sell </w:t>
      </w:r>
      <w:r w:rsidR="5AC380D4" w:rsidRPr="7E8FBC62">
        <w:rPr>
          <w:rFonts w:eastAsia="Verdana" w:cs="Verdana"/>
          <w:color w:val="000000" w:themeColor="text1"/>
        </w:rPr>
        <w:lastRenderedPageBreak/>
        <w:t xml:space="preserve">ScriptAbility </w:t>
      </w:r>
      <w:r w:rsidR="0ACAB298" w:rsidRPr="7E8FBC62">
        <w:rPr>
          <w:rFonts w:eastAsia="Verdana" w:cs="Verdana"/>
          <w:color w:val="000000" w:themeColor="text1"/>
        </w:rPr>
        <w:t xml:space="preserve">products, including </w:t>
      </w:r>
      <w:r w:rsidR="5AC380D4" w:rsidRPr="7E8FBC62">
        <w:rPr>
          <w:rFonts w:eastAsia="Verdana" w:cs="Verdana"/>
          <w:color w:val="000000" w:themeColor="text1"/>
        </w:rPr>
        <w:t>accessible prescription labels</w:t>
      </w:r>
      <w:r w:rsidR="3702ACC7" w:rsidRPr="7E8FBC62">
        <w:rPr>
          <w:rFonts w:eastAsia="Verdana" w:cs="Verdana"/>
          <w:color w:val="000000" w:themeColor="text1"/>
        </w:rPr>
        <w:t xml:space="preserve"> (braille, large print, </w:t>
      </w:r>
      <w:r w:rsidR="3500504C" w:rsidRPr="7E8FBC62">
        <w:rPr>
          <w:rFonts w:eastAsia="Verdana" w:cs="Verdana"/>
          <w:color w:val="000000" w:themeColor="text1"/>
        </w:rPr>
        <w:t xml:space="preserve">and </w:t>
      </w:r>
      <w:r w:rsidR="3702ACC7" w:rsidRPr="7E8FBC62">
        <w:rPr>
          <w:rFonts w:eastAsia="Verdana" w:cs="Verdana"/>
          <w:color w:val="000000" w:themeColor="text1"/>
        </w:rPr>
        <w:t xml:space="preserve">talking), and can help people find pharmacies </w:t>
      </w:r>
      <w:r w:rsidR="3A3549F8" w:rsidRPr="7E8FBC62">
        <w:rPr>
          <w:rFonts w:eastAsia="Verdana" w:cs="Verdana"/>
          <w:color w:val="000000" w:themeColor="text1"/>
        </w:rPr>
        <w:t xml:space="preserve">in their area </w:t>
      </w:r>
      <w:r w:rsidR="3702ACC7" w:rsidRPr="7E8FBC62">
        <w:rPr>
          <w:rFonts w:eastAsia="Verdana" w:cs="Verdana"/>
          <w:color w:val="000000" w:themeColor="text1"/>
        </w:rPr>
        <w:t>that use these labels.</w:t>
      </w:r>
      <w:r w:rsidR="46E9E096" w:rsidRPr="7E8FBC62">
        <w:rPr>
          <w:rFonts w:eastAsia="Verdana" w:cs="Verdana"/>
          <w:color w:val="000000" w:themeColor="text1"/>
        </w:rPr>
        <w:t xml:space="preserve"> </w:t>
      </w:r>
    </w:p>
    <w:p w14:paraId="0DB56743" w14:textId="0B40514D" w:rsidR="5B93C653" w:rsidRDefault="5B93C653" w:rsidP="7E8FBC62">
      <w:pPr>
        <w:rPr>
          <w:rFonts w:eastAsia="Verdana" w:cs="Verdana"/>
          <w:color w:val="333333"/>
        </w:rPr>
      </w:pPr>
      <w:r w:rsidRPr="7E8FBC62">
        <w:rPr>
          <w:rFonts w:eastAsia="Verdana" w:cs="Verdana"/>
          <w:color w:val="333333"/>
        </w:rPr>
        <w:t>Toll Free: 800-890-1180</w:t>
      </w:r>
      <w:r>
        <w:br/>
      </w:r>
      <w:hyperlink r:id="rId28">
        <w:r w:rsidRPr="7E8FBC62">
          <w:rPr>
            <w:rStyle w:val="Hyperlink"/>
            <w:rFonts w:eastAsia="Verdana" w:cs="Verdana"/>
          </w:rPr>
          <w:t>https://www.envisionamerica.com/</w:t>
        </w:r>
        <w:r>
          <w:br/>
        </w:r>
      </w:hyperlink>
    </w:p>
    <w:p w14:paraId="7455FC07" w14:textId="02091B00" w:rsidR="364736B6" w:rsidRDefault="364736B6" w:rsidP="7E8FBC62">
      <w:pPr>
        <w:pStyle w:val="Heading2"/>
        <w:widowControl/>
        <w:tabs>
          <w:tab w:val="left" w:pos="720"/>
          <w:tab w:val="left" w:pos="5130"/>
        </w:tabs>
        <w:rPr>
          <w:bCs/>
          <w:color w:val="auto"/>
        </w:rPr>
      </w:pPr>
      <w:bookmarkStart w:id="15" w:name="_Toc134802084"/>
      <w:r>
        <w:t>Gadget Gallery</w:t>
      </w:r>
      <w:r w:rsidR="4ED67FEF">
        <w:t xml:space="preserve"> Catalog</w:t>
      </w:r>
      <w:bookmarkEnd w:id="15"/>
    </w:p>
    <w:p w14:paraId="3F8A0D69" w14:textId="1F543317" w:rsidR="18992896" w:rsidRDefault="18992896" w:rsidP="7E8FBC62">
      <w:pPr>
        <w:tabs>
          <w:tab w:val="left" w:pos="720"/>
          <w:tab w:val="left" w:pos="5130"/>
        </w:tabs>
        <w:rPr>
          <w:rFonts w:eastAsia="Verdana" w:cs="Verdana"/>
          <w:color w:val="000000" w:themeColor="text1"/>
        </w:rPr>
      </w:pPr>
      <w:r w:rsidRPr="7E8FBC62">
        <w:rPr>
          <w:rFonts w:eastAsia="Verdana" w:cs="Verdana"/>
          <w:color w:val="000000" w:themeColor="text1"/>
        </w:rPr>
        <w:t xml:space="preserve">Through </w:t>
      </w:r>
      <w:r w:rsidR="2FEEFF4E" w:rsidRPr="7E8FBC62">
        <w:rPr>
          <w:rFonts w:eastAsia="Verdana" w:cs="Verdana"/>
          <w:color w:val="000000" w:themeColor="text1"/>
        </w:rPr>
        <w:t>this</w:t>
      </w:r>
      <w:r w:rsidRPr="7E8FBC62">
        <w:rPr>
          <w:rFonts w:eastAsia="Verdana" w:cs="Verdana"/>
          <w:color w:val="000000" w:themeColor="text1"/>
        </w:rPr>
        <w:t xml:space="preserve"> catalog Horizon</w:t>
      </w:r>
      <w:r w:rsidR="1DA4EF08" w:rsidRPr="7E8FBC62">
        <w:rPr>
          <w:rFonts w:eastAsia="Verdana" w:cs="Verdana"/>
          <w:color w:val="000000" w:themeColor="text1"/>
        </w:rPr>
        <w:t>s for the Blind</w:t>
      </w:r>
      <w:r w:rsidRPr="7E8FBC62">
        <w:rPr>
          <w:rFonts w:eastAsia="Verdana" w:cs="Verdana"/>
          <w:color w:val="000000" w:themeColor="text1"/>
        </w:rPr>
        <w:t xml:space="preserve"> offers over 400 items, including Braille and Large Print cookbooks, books on plants and gardening, books and kits on crafts, knitting and crochet patterns</w:t>
      </w:r>
      <w:r w:rsidR="009A7C70">
        <w:rPr>
          <w:rFonts w:eastAsia="Verdana" w:cs="Verdana"/>
          <w:color w:val="000000" w:themeColor="text1"/>
        </w:rPr>
        <w:t>,</w:t>
      </w:r>
      <w:r w:rsidRPr="7E8FBC62">
        <w:rPr>
          <w:rFonts w:eastAsia="Verdana" w:cs="Verdana"/>
          <w:color w:val="000000" w:themeColor="text1"/>
        </w:rPr>
        <w:t xml:space="preserve"> as well as seasonal baking items complete with Braille and Large Print instructions.</w:t>
      </w:r>
      <w:r w:rsidR="364736B6" w:rsidRPr="7E8FBC62">
        <w:rPr>
          <w:rFonts w:eastAsia="Verdana" w:cs="Verdana"/>
          <w:color w:val="000000" w:themeColor="text1"/>
        </w:rPr>
        <w:t xml:space="preserve"> </w:t>
      </w:r>
    </w:p>
    <w:p w14:paraId="0AED55A0" w14:textId="0BA14A97" w:rsidR="0C88F98A" w:rsidRDefault="00872703" w:rsidP="7E8FBC62">
      <w:pPr>
        <w:tabs>
          <w:tab w:val="left" w:pos="720"/>
          <w:tab w:val="left" w:pos="5130"/>
        </w:tabs>
        <w:rPr>
          <w:rFonts w:eastAsia="Verdana" w:cs="Verdana"/>
        </w:rPr>
      </w:pPr>
      <w:hyperlink r:id="rId29">
        <w:r w:rsidR="0C88F98A" w:rsidRPr="7E8FBC62">
          <w:rPr>
            <w:rStyle w:val="Hyperlink"/>
            <w:rFonts w:eastAsia="Verdana" w:cs="Verdana"/>
          </w:rPr>
          <w:t>https://www.horizons-blind.org/gadget-gallery/</w:t>
        </w:r>
      </w:hyperlink>
      <w:r w:rsidR="0C88F98A" w:rsidRPr="7E8FBC62">
        <w:rPr>
          <w:rFonts w:eastAsia="Verdana" w:cs="Verdana"/>
          <w:color w:val="000000" w:themeColor="text1"/>
        </w:rPr>
        <w:t xml:space="preserve"> </w:t>
      </w:r>
    </w:p>
    <w:p w14:paraId="5A813E45" w14:textId="6286BEBB" w:rsidR="1597B771" w:rsidRDefault="1597B771" w:rsidP="7E8FBC62">
      <w:pPr>
        <w:tabs>
          <w:tab w:val="left" w:pos="720"/>
          <w:tab w:val="left" w:pos="5130"/>
        </w:tabs>
        <w:rPr>
          <w:rFonts w:eastAsia="Verdana" w:cs="Verdana"/>
        </w:rPr>
      </w:pPr>
      <w:r w:rsidRPr="7E8FBC62">
        <w:rPr>
          <w:rFonts w:eastAsia="Verdana" w:cs="Verdana"/>
          <w:color w:val="000000" w:themeColor="text1"/>
        </w:rPr>
        <w:t>O</w:t>
      </w:r>
      <w:r w:rsidR="364736B6" w:rsidRPr="7E8FBC62">
        <w:rPr>
          <w:rFonts w:eastAsia="Verdana" w:cs="Verdana"/>
          <w:color w:val="000000" w:themeColor="text1"/>
        </w:rPr>
        <w:t>r request a free catalog</w:t>
      </w:r>
      <w:r w:rsidR="563F6CD1" w:rsidRPr="7E8FBC62">
        <w:rPr>
          <w:rFonts w:eastAsia="Verdana" w:cs="Verdana"/>
          <w:color w:val="000000" w:themeColor="text1"/>
        </w:rPr>
        <w:t xml:space="preserve"> in large print or braille</w:t>
      </w:r>
      <w:r w:rsidR="364736B6" w:rsidRPr="7E8FBC62">
        <w:rPr>
          <w:rFonts w:eastAsia="Verdana" w:cs="Verdana"/>
          <w:color w:val="000000" w:themeColor="text1"/>
        </w:rPr>
        <w:t xml:space="preserve"> at </w:t>
      </w:r>
      <w:hyperlink r:id="rId30">
        <w:r w:rsidR="364736B6" w:rsidRPr="7E8FBC62">
          <w:rPr>
            <w:rStyle w:val="Hyperlink"/>
            <w:rFonts w:eastAsia="Verdana" w:cs="Verdana"/>
            <w:i/>
            <w:iCs/>
          </w:rPr>
          <w:t>mail@horizons-blind.org</w:t>
        </w:r>
      </w:hyperlink>
      <w:r w:rsidR="364736B6" w:rsidRPr="7E8FBC62">
        <w:rPr>
          <w:rFonts w:eastAsia="Verdana" w:cs="Verdana"/>
          <w:color w:val="000000" w:themeColor="text1"/>
        </w:rPr>
        <w:t xml:space="preserve"> or by calling </w:t>
      </w:r>
      <w:r w:rsidR="1A01196E" w:rsidRPr="7E8FBC62">
        <w:rPr>
          <w:rFonts w:eastAsia="Verdana" w:cs="Verdana"/>
          <w:color w:val="000000" w:themeColor="text1"/>
        </w:rPr>
        <w:t>1-</w:t>
      </w:r>
      <w:r w:rsidR="364736B6" w:rsidRPr="7E8FBC62">
        <w:rPr>
          <w:rFonts w:eastAsia="Verdana" w:cs="Verdana"/>
          <w:color w:val="000000" w:themeColor="text1"/>
        </w:rPr>
        <w:t>815-444-8800</w:t>
      </w:r>
      <w:r w:rsidR="23600AE0" w:rsidRPr="7E8FBC62">
        <w:rPr>
          <w:rFonts w:eastAsia="Verdana" w:cs="Verdana"/>
          <w:color w:val="000000" w:themeColor="text1"/>
        </w:rPr>
        <w:t xml:space="preserve"> x238</w:t>
      </w:r>
      <w:r w:rsidR="364736B6" w:rsidRPr="7E8FBC62">
        <w:rPr>
          <w:rFonts w:eastAsia="Verdana" w:cs="Verdana"/>
          <w:color w:val="000000" w:themeColor="text1"/>
        </w:rPr>
        <w:t>.</w:t>
      </w:r>
    </w:p>
    <w:p w14:paraId="1DA1CBB0" w14:textId="4DBCFC2F" w:rsidR="0154CBB7" w:rsidRDefault="0154CBB7" w:rsidP="0154CBB7">
      <w:pPr>
        <w:widowControl/>
        <w:tabs>
          <w:tab w:val="left" w:pos="720"/>
          <w:tab w:val="left" w:pos="5130"/>
        </w:tabs>
        <w:rPr>
          <w:b/>
          <w:bCs/>
          <w:color w:val="auto"/>
          <w:u w:val="single"/>
        </w:rPr>
      </w:pPr>
    </w:p>
    <w:p w14:paraId="630E201C" w14:textId="12FB76E9" w:rsidR="004D2BC3" w:rsidRPr="00E429D0" w:rsidRDefault="004D2BC3" w:rsidP="7E8FBC62">
      <w:pPr>
        <w:pStyle w:val="Heading2"/>
        <w:widowControl/>
        <w:tabs>
          <w:tab w:val="left" w:pos="720"/>
          <w:tab w:val="left" w:pos="5130"/>
        </w:tabs>
        <w:rPr>
          <w:bCs/>
          <w:color w:val="auto"/>
        </w:rPr>
      </w:pPr>
      <w:bookmarkStart w:id="16" w:name="_Hlk134785199"/>
      <w:bookmarkStart w:id="17" w:name="_Toc134802085"/>
      <w:r>
        <w:t>Independent Living Aids</w:t>
      </w:r>
      <w:bookmarkEnd w:id="17"/>
    </w:p>
    <w:bookmarkEnd w:id="16"/>
    <w:p w14:paraId="2FF2AC16" w14:textId="46DB2BE7" w:rsidR="004D2BC3" w:rsidRPr="00E514A3" w:rsidRDefault="004D2BC3" w:rsidP="00D91C9E">
      <w:pPr>
        <w:widowControl/>
        <w:tabs>
          <w:tab w:val="left" w:pos="720"/>
          <w:tab w:val="left" w:pos="5130"/>
        </w:tabs>
        <w:rPr>
          <w:color w:val="auto"/>
          <w:szCs w:val="36"/>
        </w:rPr>
      </w:pPr>
      <w:r w:rsidRPr="00E514A3">
        <w:rPr>
          <w:color w:val="auto"/>
          <w:szCs w:val="36"/>
        </w:rPr>
        <w:t>Has a large selection of talking watches, magnifiers</w:t>
      </w:r>
      <w:r w:rsidR="00246E71">
        <w:rPr>
          <w:color w:val="auto"/>
          <w:szCs w:val="36"/>
        </w:rPr>
        <w:t>, talking medical equipment</w:t>
      </w:r>
      <w:r w:rsidR="00BF5F07">
        <w:rPr>
          <w:color w:val="auto"/>
          <w:szCs w:val="36"/>
        </w:rPr>
        <w:t>, daily living aids, lighting,</w:t>
      </w:r>
      <w:r w:rsidRPr="00E514A3">
        <w:rPr>
          <w:color w:val="auto"/>
          <w:szCs w:val="36"/>
        </w:rPr>
        <w:t xml:space="preserve"> and other low vision aids. </w:t>
      </w:r>
    </w:p>
    <w:p w14:paraId="0BC0A0A3" w14:textId="77777777" w:rsidR="004D2BC3" w:rsidRPr="00E514A3" w:rsidRDefault="004D2BC3" w:rsidP="00D91C9E">
      <w:pPr>
        <w:widowControl/>
        <w:tabs>
          <w:tab w:val="left" w:pos="720"/>
          <w:tab w:val="left" w:pos="5130"/>
        </w:tabs>
        <w:ind w:left="1008" w:hanging="1008"/>
        <w:rPr>
          <w:color w:val="auto"/>
          <w:szCs w:val="36"/>
        </w:rPr>
      </w:pPr>
      <w:r w:rsidRPr="00E514A3">
        <w:rPr>
          <w:color w:val="auto"/>
          <w:szCs w:val="36"/>
        </w:rPr>
        <w:t>Toll-free: 800-537-2118</w:t>
      </w:r>
    </w:p>
    <w:p w14:paraId="77DF3C1E" w14:textId="77777777" w:rsidR="004D2BC3" w:rsidRPr="00E514A3" w:rsidRDefault="00872703" w:rsidP="00D91C9E">
      <w:pPr>
        <w:widowControl/>
        <w:tabs>
          <w:tab w:val="left" w:pos="720"/>
          <w:tab w:val="left" w:pos="5130"/>
        </w:tabs>
        <w:rPr>
          <w:color w:val="auto"/>
          <w:szCs w:val="36"/>
        </w:rPr>
      </w:pPr>
      <w:hyperlink r:id="rId31" w:history="1">
        <w:r w:rsidR="004D2BC3" w:rsidRPr="00E514A3">
          <w:rPr>
            <w:rStyle w:val="Hyperlink"/>
            <w:szCs w:val="36"/>
          </w:rPr>
          <w:t>www.independentliving.com/</w:t>
        </w:r>
      </w:hyperlink>
    </w:p>
    <w:p w14:paraId="4A123FDC" w14:textId="77777777" w:rsidR="004D2BC3" w:rsidRPr="00E514A3" w:rsidRDefault="004D2BC3" w:rsidP="00D91C9E">
      <w:pPr>
        <w:widowControl/>
        <w:tabs>
          <w:tab w:val="left" w:pos="720"/>
        </w:tabs>
        <w:rPr>
          <w:color w:val="auto"/>
          <w:szCs w:val="36"/>
          <w:u w:val="single"/>
        </w:rPr>
      </w:pPr>
    </w:p>
    <w:p w14:paraId="3928C997" w14:textId="77777777" w:rsidR="004D2BC3" w:rsidRPr="00E429D0" w:rsidRDefault="004D2BC3" w:rsidP="7E8FBC62">
      <w:pPr>
        <w:pStyle w:val="Heading2"/>
        <w:widowControl/>
        <w:tabs>
          <w:tab w:val="left" w:pos="720"/>
        </w:tabs>
        <w:rPr>
          <w:bCs/>
          <w:color w:val="auto"/>
        </w:rPr>
      </w:pPr>
      <w:bookmarkStart w:id="18" w:name="_Toc134802086"/>
      <w:r>
        <w:lastRenderedPageBreak/>
        <w:t>LS&amp;S Group</w:t>
      </w:r>
      <w:bookmarkEnd w:id="18"/>
    </w:p>
    <w:p w14:paraId="6CCA8A8F" w14:textId="2D8CB5A9" w:rsidR="004D2BC3" w:rsidRPr="00E514A3" w:rsidRDefault="004D2BC3" w:rsidP="00D91C9E">
      <w:pPr>
        <w:widowControl/>
        <w:tabs>
          <w:tab w:val="left" w:pos="720"/>
        </w:tabs>
        <w:rPr>
          <w:color w:val="auto"/>
          <w:szCs w:val="36"/>
        </w:rPr>
      </w:pPr>
      <w:r w:rsidRPr="00E514A3">
        <w:rPr>
          <w:color w:val="auto"/>
          <w:szCs w:val="36"/>
        </w:rPr>
        <w:t xml:space="preserve">Has a </w:t>
      </w:r>
      <w:r w:rsidR="006B3512">
        <w:rPr>
          <w:color w:val="auto"/>
          <w:szCs w:val="36"/>
        </w:rPr>
        <w:t xml:space="preserve">large </w:t>
      </w:r>
      <w:r w:rsidRPr="00E514A3">
        <w:rPr>
          <w:color w:val="auto"/>
          <w:szCs w:val="36"/>
        </w:rPr>
        <w:t>selection of helpful items</w:t>
      </w:r>
      <w:r w:rsidR="006B3512">
        <w:rPr>
          <w:color w:val="auto"/>
          <w:szCs w:val="36"/>
        </w:rPr>
        <w:t xml:space="preserve"> and talking equipment, including</w:t>
      </w:r>
      <w:r w:rsidRPr="00E514A3">
        <w:rPr>
          <w:color w:val="auto"/>
          <w:szCs w:val="36"/>
        </w:rPr>
        <w:t xml:space="preserve"> </w:t>
      </w:r>
      <w:r w:rsidR="006B3512">
        <w:rPr>
          <w:color w:val="auto"/>
          <w:szCs w:val="36"/>
        </w:rPr>
        <w:t xml:space="preserve">talking medical devices </w:t>
      </w:r>
      <w:r w:rsidRPr="00E514A3">
        <w:rPr>
          <w:color w:val="auto"/>
          <w:szCs w:val="36"/>
        </w:rPr>
        <w:t>such as weighing scales</w:t>
      </w:r>
      <w:r w:rsidR="006B3512">
        <w:rPr>
          <w:color w:val="auto"/>
          <w:szCs w:val="36"/>
        </w:rPr>
        <w:t>, glucose monitoring,</w:t>
      </w:r>
      <w:r w:rsidRPr="00E514A3">
        <w:rPr>
          <w:color w:val="auto"/>
          <w:szCs w:val="36"/>
        </w:rPr>
        <w:t xml:space="preserve"> and blood pressure meters</w:t>
      </w:r>
      <w:r w:rsidR="006B3512">
        <w:rPr>
          <w:color w:val="auto"/>
          <w:szCs w:val="36"/>
        </w:rPr>
        <w:t>; amplifying devices; low-vison lighting; and games and toys.</w:t>
      </w:r>
      <w:r w:rsidR="009A7C70">
        <w:rPr>
          <w:color w:val="auto"/>
          <w:szCs w:val="36"/>
        </w:rPr>
        <w:t xml:space="preserve"> They also carry many items for deaf-blind people.</w:t>
      </w:r>
    </w:p>
    <w:p w14:paraId="31326E96" w14:textId="77777777" w:rsidR="004D2BC3" w:rsidRPr="00E514A3" w:rsidRDefault="004D2BC3" w:rsidP="00D91C9E">
      <w:pPr>
        <w:widowControl/>
        <w:tabs>
          <w:tab w:val="left" w:pos="720"/>
        </w:tabs>
        <w:rPr>
          <w:color w:val="auto"/>
          <w:szCs w:val="36"/>
        </w:rPr>
      </w:pPr>
      <w:bookmarkStart w:id="19" w:name="_Hlk134785145"/>
      <w:r w:rsidRPr="00E514A3">
        <w:rPr>
          <w:color w:val="auto"/>
          <w:szCs w:val="36"/>
        </w:rPr>
        <w:t xml:space="preserve">Toll-free: 800-468-4789  </w:t>
      </w:r>
    </w:p>
    <w:p w14:paraId="76C933DA" w14:textId="77777777" w:rsidR="004D2BC3" w:rsidRPr="00E514A3" w:rsidRDefault="004D2BC3" w:rsidP="00D91C9E">
      <w:pPr>
        <w:widowControl/>
        <w:tabs>
          <w:tab w:val="left" w:pos="720"/>
        </w:tabs>
        <w:rPr>
          <w:color w:val="auto"/>
          <w:szCs w:val="36"/>
        </w:rPr>
      </w:pPr>
      <w:r w:rsidRPr="00E514A3">
        <w:rPr>
          <w:color w:val="auto"/>
          <w:szCs w:val="36"/>
        </w:rPr>
        <w:t>TTY: 866-317-8533</w:t>
      </w:r>
    </w:p>
    <w:p w14:paraId="1FD7175A" w14:textId="77777777" w:rsidR="004D2BC3" w:rsidRPr="00E514A3" w:rsidRDefault="00872703" w:rsidP="00D91C9E">
      <w:pPr>
        <w:widowControl/>
        <w:tabs>
          <w:tab w:val="left" w:pos="720"/>
        </w:tabs>
        <w:rPr>
          <w:color w:val="auto"/>
          <w:szCs w:val="36"/>
        </w:rPr>
      </w:pPr>
      <w:hyperlink r:id="rId32" w:history="1">
        <w:r w:rsidR="004D2BC3" w:rsidRPr="00E514A3">
          <w:rPr>
            <w:rStyle w:val="Hyperlink"/>
            <w:szCs w:val="36"/>
          </w:rPr>
          <w:t>www.lssproducts.com/</w:t>
        </w:r>
      </w:hyperlink>
    </w:p>
    <w:bookmarkEnd w:id="19"/>
    <w:p w14:paraId="19A79391" w14:textId="77777777" w:rsidR="004D2BC3" w:rsidRPr="00E514A3" w:rsidRDefault="004D2BC3" w:rsidP="00D91C9E">
      <w:pPr>
        <w:widowControl/>
        <w:tabs>
          <w:tab w:val="left" w:pos="720"/>
        </w:tabs>
        <w:rPr>
          <w:color w:val="auto"/>
          <w:szCs w:val="36"/>
        </w:rPr>
      </w:pPr>
    </w:p>
    <w:p w14:paraId="4CD4DA2C" w14:textId="77777777" w:rsidR="004D2BC3" w:rsidRPr="00E429D0" w:rsidRDefault="004D2BC3" w:rsidP="7E8FBC62">
      <w:pPr>
        <w:widowControl/>
        <w:tabs>
          <w:tab w:val="left" w:pos="720"/>
        </w:tabs>
        <w:rPr>
          <w:b/>
          <w:bCs/>
          <w:color w:val="auto"/>
        </w:rPr>
      </w:pPr>
      <w:bookmarkStart w:id="20" w:name="_Hlk134785097"/>
      <w:r w:rsidRPr="7E8FBC62">
        <w:rPr>
          <w:b/>
          <w:bCs/>
          <w:color w:val="auto"/>
          <w:u w:val="single"/>
        </w:rPr>
        <w:t>MaxiAids</w:t>
      </w:r>
    </w:p>
    <w:p w14:paraId="1CC2A22D" w14:textId="38BC9CA6" w:rsidR="004D2BC3" w:rsidRPr="00E514A3" w:rsidRDefault="004D2BC3" w:rsidP="7E8FBC62">
      <w:pPr>
        <w:widowControl/>
        <w:tabs>
          <w:tab w:val="left" w:pos="720"/>
        </w:tabs>
        <w:rPr>
          <w:color w:val="auto"/>
          <w:u w:val="single"/>
        </w:rPr>
      </w:pPr>
      <w:r w:rsidRPr="7E8FBC62">
        <w:rPr>
          <w:color w:val="auto"/>
        </w:rPr>
        <w:t xml:space="preserve">Has a </w:t>
      </w:r>
      <w:r w:rsidR="006B3512">
        <w:rPr>
          <w:color w:val="auto"/>
        </w:rPr>
        <w:t xml:space="preserve">large </w:t>
      </w:r>
      <w:r w:rsidRPr="7E8FBC62">
        <w:rPr>
          <w:color w:val="auto"/>
        </w:rPr>
        <w:t>selection of computer, household, medical, and mobility items for sale</w:t>
      </w:r>
      <w:r w:rsidR="006B3512">
        <w:rPr>
          <w:color w:val="auto"/>
        </w:rPr>
        <w:t>, for both low-vision and deaf-blind people.</w:t>
      </w:r>
    </w:p>
    <w:p w14:paraId="71D46A2B" w14:textId="77777777" w:rsidR="004D2BC3" w:rsidRPr="00E514A3" w:rsidRDefault="004D2BC3" w:rsidP="7E8FBC62">
      <w:pPr>
        <w:widowControl/>
        <w:tabs>
          <w:tab w:val="left" w:pos="720"/>
        </w:tabs>
        <w:rPr>
          <w:color w:val="auto"/>
        </w:rPr>
      </w:pPr>
      <w:r w:rsidRPr="7E8FBC62">
        <w:rPr>
          <w:color w:val="auto"/>
        </w:rPr>
        <w:t>Toll-free: 800-522-6294</w:t>
      </w:r>
    </w:p>
    <w:p w14:paraId="7CF9DAF2" w14:textId="77777777" w:rsidR="004D2BC3" w:rsidRPr="00E514A3" w:rsidRDefault="004D2BC3" w:rsidP="7E8FBC62">
      <w:pPr>
        <w:widowControl/>
        <w:tabs>
          <w:tab w:val="left" w:pos="720"/>
        </w:tabs>
        <w:rPr>
          <w:color w:val="auto"/>
        </w:rPr>
      </w:pPr>
      <w:r w:rsidRPr="7E8FBC62">
        <w:rPr>
          <w:color w:val="auto"/>
        </w:rPr>
        <w:t>TTY: 631-752-0738</w:t>
      </w:r>
    </w:p>
    <w:p w14:paraId="18516257" w14:textId="77777777" w:rsidR="004D2BC3" w:rsidRPr="00E514A3" w:rsidRDefault="00872703" w:rsidP="7E8FBC62">
      <w:pPr>
        <w:widowControl/>
        <w:tabs>
          <w:tab w:val="left" w:pos="720"/>
        </w:tabs>
        <w:rPr>
          <w:color w:val="auto"/>
        </w:rPr>
      </w:pPr>
      <w:hyperlink r:id="rId33">
        <w:r w:rsidR="004D2BC3" w:rsidRPr="7E8FBC62">
          <w:rPr>
            <w:rStyle w:val="Hyperlink"/>
          </w:rPr>
          <w:t>www.maxiaids.com/</w:t>
        </w:r>
      </w:hyperlink>
    </w:p>
    <w:bookmarkEnd w:id="20"/>
    <w:p w14:paraId="0FC61D2B" w14:textId="77777777" w:rsidR="004D2BC3" w:rsidRPr="00E514A3" w:rsidRDefault="004D2BC3" w:rsidP="45A39EE8">
      <w:pPr>
        <w:widowControl/>
        <w:tabs>
          <w:tab w:val="left" w:pos="720"/>
        </w:tabs>
        <w:rPr>
          <w:color w:val="auto"/>
        </w:rPr>
      </w:pPr>
      <w:r w:rsidRPr="00E514A3">
        <w:rPr>
          <w:color w:val="auto"/>
          <w:szCs w:val="36"/>
        </w:rPr>
        <w:tab/>
      </w:r>
    </w:p>
    <w:p w14:paraId="6F166002" w14:textId="34546AEB" w:rsidR="3588BC71" w:rsidRDefault="3588BC71" w:rsidP="7E8FBC62">
      <w:pPr>
        <w:widowControl/>
        <w:tabs>
          <w:tab w:val="left" w:pos="720"/>
        </w:tabs>
        <w:rPr>
          <w:b/>
          <w:bCs/>
          <w:color w:val="auto"/>
          <w:u w:val="single"/>
        </w:rPr>
      </w:pPr>
      <w:r w:rsidRPr="7E8FBC62">
        <w:rPr>
          <w:b/>
          <w:bCs/>
          <w:color w:val="auto"/>
          <w:u w:val="single"/>
        </w:rPr>
        <w:t>Sterling Adaptives</w:t>
      </w:r>
    </w:p>
    <w:p w14:paraId="55387277" w14:textId="1091BDA0" w:rsidR="2E66962A" w:rsidRDefault="2E66962A" w:rsidP="7E8FBC62">
      <w:pPr>
        <w:tabs>
          <w:tab w:val="left" w:pos="720"/>
        </w:tabs>
        <w:rPr>
          <w:rFonts w:eastAsia="Verdana" w:cs="Verdana"/>
        </w:rPr>
      </w:pPr>
      <w:r w:rsidRPr="7E8FBC62">
        <w:rPr>
          <w:rFonts w:eastAsia="Verdana" w:cs="Verdana"/>
          <w:color w:val="1A1A1A"/>
        </w:rPr>
        <w:t>A</w:t>
      </w:r>
      <w:r w:rsidR="65AB7323" w:rsidRPr="7E8FBC62">
        <w:rPr>
          <w:rFonts w:eastAsia="Verdana" w:cs="Verdana"/>
          <w:color w:val="1A1A1A"/>
        </w:rPr>
        <w:t xml:space="preserve"> full range of computer hardware and software, peripherals and assistive technology products</w:t>
      </w:r>
      <w:r w:rsidR="7761AAA4" w:rsidRPr="7E8FBC62">
        <w:rPr>
          <w:rFonts w:eastAsia="Verdana" w:cs="Verdana"/>
          <w:color w:val="1A1A1A"/>
        </w:rPr>
        <w:t>.</w:t>
      </w:r>
    </w:p>
    <w:p w14:paraId="6DF8B8AA" w14:textId="47B832C2" w:rsidR="71679C64" w:rsidRDefault="00872703" w:rsidP="7E8FBC62">
      <w:pPr>
        <w:widowControl/>
        <w:tabs>
          <w:tab w:val="left" w:pos="720"/>
        </w:tabs>
        <w:rPr>
          <w:color w:val="auto"/>
        </w:rPr>
      </w:pPr>
      <w:hyperlink r:id="rId34">
        <w:r w:rsidR="71679C64" w:rsidRPr="7E8FBC62">
          <w:rPr>
            <w:rStyle w:val="Hyperlink"/>
          </w:rPr>
          <w:t>https://sterlingadaptives.com/collections/blindness-products</w:t>
        </w:r>
      </w:hyperlink>
      <w:r w:rsidR="71679C64" w:rsidRPr="7E8FBC62">
        <w:rPr>
          <w:color w:val="auto"/>
        </w:rPr>
        <w:t xml:space="preserve"> </w:t>
      </w:r>
    </w:p>
    <w:p w14:paraId="6BFC8C78" w14:textId="77777777" w:rsidR="004D2BC3" w:rsidRPr="00E514A3" w:rsidRDefault="004D2BC3" w:rsidP="00D91C9E">
      <w:pPr>
        <w:widowControl/>
        <w:tabs>
          <w:tab w:val="left" w:pos="720"/>
        </w:tabs>
        <w:rPr>
          <w:color w:val="auto"/>
          <w:szCs w:val="36"/>
          <w:u w:val="single"/>
        </w:rPr>
      </w:pPr>
    </w:p>
    <w:p w14:paraId="52A5CF54" w14:textId="77777777" w:rsidR="004D2BC3" w:rsidRPr="00E514A3" w:rsidRDefault="004D2BC3" w:rsidP="00D91C9E">
      <w:pPr>
        <w:widowControl/>
        <w:tabs>
          <w:tab w:val="left" w:pos="720"/>
        </w:tabs>
        <w:rPr>
          <w:color w:val="auto"/>
          <w:szCs w:val="36"/>
          <w:u w:val="single"/>
        </w:rPr>
      </w:pPr>
    </w:p>
    <w:p w14:paraId="692E9878" w14:textId="4F043B39" w:rsidR="47ADAC3F" w:rsidRDefault="47ADAC3F" w:rsidP="13105BE1">
      <w:pPr>
        <w:widowControl/>
        <w:spacing w:after="160" w:line="259" w:lineRule="auto"/>
        <w:rPr>
          <w:rFonts w:ascii="Verdana Bold" w:hAnsi="Verdana Bold"/>
          <w:color w:val="auto"/>
        </w:rPr>
      </w:pPr>
      <w:bookmarkStart w:id="21" w:name="BANKINGSERVICES"/>
      <w:bookmarkEnd w:id="21"/>
      <w:r w:rsidRPr="13105BE1">
        <w:rPr>
          <w:rFonts w:ascii="Verdana Bold" w:hAnsi="Verdana Bold"/>
          <w:color w:val="auto"/>
        </w:rPr>
        <w:br w:type="page"/>
      </w:r>
    </w:p>
    <w:p w14:paraId="59033F74" w14:textId="22B735EB" w:rsidR="004D2BC3" w:rsidRPr="00E514A3" w:rsidRDefault="004D2BC3" w:rsidP="009142F5">
      <w:pPr>
        <w:pStyle w:val="Heading1"/>
      </w:pPr>
      <w:bookmarkStart w:id="22" w:name="_Toc134802087"/>
      <w:r>
        <w:lastRenderedPageBreak/>
        <w:t xml:space="preserve">Banking </w:t>
      </w:r>
      <w:r w:rsidR="00320133">
        <w:t xml:space="preserve">and Financial </w:t>
      </w:r>
      <w:r>
        <w:t>Services</w:t>
      </w:r>
      <w:bookmarkEnd w:id="22"/>
    </w:p>
    <w:p w14:paraId="687450B2" w14:textId="77777777" w:rsidR="00320133" w:rsidRPr="00E514A3" w:rsidRDefault="00320133" w:rsidP="00D91C9E">
      <w:pPr>
        <w:pStyle w:val="Heading1A"/>
        <w:keepNext/>
        <w:widowControl/>
        <w:tabs>
          <w:tab w:val="left" w:pos="720"/>
        </w:tabs>
        <w:rPr>
          <w:rFonts w:ascii="Verdana Bold" w:hAnsi="Verdana Bold"/>
          <w:color w:val="auto"/>
          <w:sz w:val="36"/>
          <w:szCs w:val="36"/>
          <w:u w:val="single"/>
        </w:rPr>
      </w:pPr>
    </w:p>
    <w:p w14:paraId="5148B898" w14:textId="5A20AA8A" w:rsidR="00320133" w:rsidRPr="00E514A3" w:rsidRDefault="00320133" w:rsidP="00D91C9E">
      <w:pPr>
        <w:widowControl/>
        <w:tabs>
          <w:tab w:val="left" w:pos="720"/>
          <w:tab w:val="left" w:pos="5130"/>
        </w:tabs>
        <w:spacing w:after="240"/>
        <w:rPr>
          <w:color w:val="auto"/>
          <w:szCs w:val="36"/>
        </w:rPr>
      </w:pPr>
      <w:r w:rsidRPr="00E514A3">
        <w:rPr>
          <w:color w:val="auto"/>
          <w:szCs w:val="36"/>
        </w:rPr>
        <w:t>Many banks and credit unions (some of which are listed below) now offer the following services:</w:t>
      </w:r>
    </w:p>
    <w:p w14:paraId="6DDE89B0"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position w:val="-2"/>
          <w:szCs w:val="36"/>
        </w:rPr>
        <w:t>iPhone and/or Android apps</w:t>
      </w:r>
    </w:p>
    <w:p w14:paraId="0D55296A" w14:textId="79CF9294" w:rsidR="00320133" w:rsidRPr="00E514A3" w:rsidRDefault="5EAD531A" w:rsidP="0154CBB7">
      <w:pPr>
        <w:widowControl/>
        <w:numPr>
          <w:ilvl w:val="1"/>
          <w:numId w:val="5"/>
        </w:numPr>
        <w:tabs>
          <w:tab w:val="clear" w:pos="180"/>
          <w:tab w:val="num" w:pos="540"/>
          <w:tab w:val="left" w:pos="720"/>
        </w:tabs>
        <w:ind w:left="792" w:hanging="432"/>
        <w:rPr>
          <w:color w:val="auto"/>
          <w:position w:val="-2"/>
        </w:rPr>
      </w:pPr>
      <w:r w:rsidRPr="0154CBB7">
        <w:rPr>
          <w:color w:val="auto"/>
        </w:rPr>
        <w:t>Extra-large checks with boldface print and</w:t>
      </w:r>
      <w:r w:rsidR="497091E1" w:rsidRPr="0154CBB7">
        <w:rPr>
          <w:color w:val="auto"/>
        </w:rPr>
        <w:t xml:space="preserve"> </w:t>
      </w:r>
      <w:r w:rsidRPr="0154CBB7">
        <w:rPr>
          <w:color w:val="auto"/>
        </w:rPr>
        <w:t>raised lines</w:t>
      </w:r>
    </w:p>
    <w:p w14:paraId="17228062" w14:textId="79CAE51B"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 xml:space="preserve">Bank statements in </w:t>
      </w:r>
      <w:r w:rsidR="00C421A2" w:rsidRPr="00E514A3">
        <w:rPr>
          <w:color w:val="auto"/>
          <w:szCs w:val="36"/>
        </w:rPr>
        <w:t>b</w:t>
      </w:r>
      <w:r w:rsidRPr="00E514A3">
        <w:rPr>
          <w:color w:val="auto"/>
          <w:szCs w:val="36"/>
        </w:rPr>
        <w:t>raille or large</w:t>
      </w:r>
      <w:r w:rsidR="00C421A2" w:rsidRPr="00E514A3">
        <w:rPr>
          <w:color w:val="auto"/>
          <w:szCs w:val="36"/>
        </w:rPr>
        <w:t xml:space="preserve"> </w:t>
      </w:r>
      <w:r w:rsidRPr="00E514A3">
        <w:rPr>
          <w:color w:val="auto"/>
          <w:szCs w:val="36"/>
        </w:rPr>
        <w:t xml:space="preserve">print </w:t>
      </w:r>
    </w:p>
    <w:p w14:paraId="21A3DDE9"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Braille ATMs</w:t>
      </w:r>
    </w:p>
    <w:p w14:paraId="2684F0DD"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Headsets for ATMs</w:t>
      </w:r>
    </w:p>
    <w:p w14:paraId="5519111F"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Braille debit cards</w:t>
      </w:r>
    </w:p>
    <w:p w14:paraId="3DB2AD00"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Online banking</w:t>
      </w:r>
    </w:p>
    <w:p w14:paraId="1C065056" w14:textId="77777777" w:rsidR="00320133" w:rsidRPr="00E514A3" w:rsidRDefault="00320133" w:rsidP="00D91C9E">
      <w:pPr>
        <w:widowControl/>
        <w:tabs>
          <w:tab w:val="left" w:pos="720"/>
        </w:tabs>
        <w:rPr>
          <w:color w:val="auto"/>
          <w:szCs w:val="36"/>
          <w:u w:val="single"/>
        </w:rPr>
      </w:pPr>
    </w:p>
    <w:p w14:paraId="467E3112" w14:textId="42F246BB" w:rsidR="004D2BC3" w:rsidRPr="00E514A3" w:rsidRDefault="004D2BC3" w:rsidP="009142F5">
      <w:pPr>
        <w:pStyle w:val="Heading2"/>
      </w:pPr>
      <w:bookmarkStart w:id="23" w:name="_Toc134802088"/>
      <w:r>
        <w:t>Bank of America</w:t>
      </w:r>
      <w:bookmarkEnd w:id="23"/>
    </w:p>
    <w:p w14:paraId="722D5421" w14:textId="1132BC2A" w:rsidR="004D2BC3" w:rsidRPr="00E514A3" w:rsidRDefault="004D2BC3" w:rsidP="00D91C9E">
      <w:pPr>
        <w:widowControl/>
        <w:tabs>
          <w:tab w:val="left" w:pos="720"/>
        </w:tabs>
        <w:rPr>
          <w:color w:val="auto"/>
          <w:szCs w:val="36"/>
        </w:rPr>
      </w:pPr>
      <w:r w:rsidRPr="00E514A3">
        <w:rPr>
          <w:color w:val="auto"/>
          <w:szCs w:val="36"/>
        </w:rPr>
        <w:t>Offers iPhone apps, Braille and large</w:t>
      </w:r>
      <w:r w:rsidR="00C421A2" w:rsidRPr="00E514A3">
        <w:rPr>
          <w:color w:val="auto"/>
          <w:szCs w:val="36"/>
        </w:rPr>
        <w:t xml:space="preserve"> </w:t>
      </w:r>
      <w:r w:rsidRPr="00E514A3">
        <w:rPr>
          <w:color w:val="auto"/>
          <w:szCs w:val="36"/>
        </w:rPr>
        <w:t xml:space="preserve">print statements, </w:t>
      </w:r>
      <w:r w:rsidR="005C5C4C" w:rsidRPr="00E514A3">
        <w:rPr>
          <w:color w:val="auto"/>
          <w:szCs w:val="36"/>
        </w:rPr>
        <w:t>reader,</w:t>
      </w:r>
      <w:r w:rsidRPr="00E514A3">
        <w:rPr>
          <w:color w:val="auto"/>
          <w:szCs w:val="36"/>
        </w:rPr>
        <w:t xml:space="preserve"> and interpreter services.  </w:t>
      </w:r>
    </w:p>
    <w:p w14:paraId="500178F6" w14:textId="77777777" w:rsidR="004D2BC3" w:rsidRPr="00E514A3" w:rsidRDefault="004D2BC3" w:rsidP="00D91C9E">
      <w:pPr>
        <w:widowControl/>
        <w:tabs>
          <w:tab w:val="left" w:pos="720"/>
        </w:tabs>
        <w:rPr>
          <w:color w:val="auto"/>
          <w:szCs w:val="36"/>
        </w:rPr>
      </w:pPr>
      <w:r w:rsidRPr="00E514A3">
        <w:rPr>
          <w:color w:val="auto"/>
          <w:szCs w:val="36"/>
        </w:rPr>
        <w:t>Toll-free</w:t>
      </w:r>
      <w:r w:rsidR="00DD52B8" w:rsidRPr="00E514A3">
        <w:rPr>
          <w:color w:val="auto"/>
          <w:szCs w:val="36"/>
        </w:rPr>
        <w:t xml:space="preserve">: </w:t>
      </w:r>
      <w:r w:rsidRPr="00E514A3">
        <w:rPr>
          <w:color w:val="auto"/>
          <w:szCs w:val="36"/>
        </w:rPr>
        <w:t xml:space="preserve">800-432-1000 </w:t>
      </w:r>
    </w:p>
    <w:p w14:paraId="638A62B0" w14:textId="6FBF7AB7" w:rsidR="004D2BC3" w:rsidRPr="00E514A3" w:rsidRDefault="00872703" w:rsidP="00D91C9E">
      <w:pPr>
        <w:widowControl/>
        <w:tabs>
          <w:tab w:val="left" w:pos="720"/>
        </w:tabs>
        <w:rPr>
          <w:color w:val="auto"/>
          <w:szCs w:val="36"/>
          <w:u w:val="single"/>
        </w:rPr>
      </w:pPr>
      <w:hyperlink r:id="rId35" w:history="1">
        <w:r w:rsidR="00A24F5E" w:rsidRPr="00542FAA">
          <w:rPr>
            <w:rStyle w:val="Hyperlink"/>
            <w:szCs w:val="36"/>
          </w:rPr>
          <w:t>www.bankofamerica.com/accessiblebanking/state-select.go</w:t>
        </w:r>
      </w:hyperlink>
    </w:p>
    <w:p w14:paraId="4EF8D44D" w14:textId="77777777" w:rsidR="004D2BC3" w:rsidRPr="00E514A3" w:rsidRDefault="004D2BC3" w:rsidP="00D91C9E">
      <w:pPr>
        <w:widowControl/>
        <w:tabs>
          <w:tab w:val="left" w:pos="720"/>
        </w:tabs>
        <w:rPr>
          <w:color w:val="auto"/>
          <w:szCs w:val="36"/>
          <w:u w:val="single"/>
        </w:rPr>
      </w:pPr>
    </w:p>
    <w:p w14:paraId="70EE0064" w14:textId="77777777" w:rsidR="004D2BC3" w:rsidRPr="00E514A3" w:rsidRDefault="004D2BC3" w:rsidP="009142F5">
      <w:pPr>
        <w:pStyle w:val="Heading2"/>
      </w:pPr>
      <w:bookmarkStart w:id="24" w:name="_Toc134802089"/>
      <w:r>
        <w:t>Chase Bank</w:t>
      </w:r>
      <w:bookmarkEnd w:id="24"/>
    </w:p>
    <w:p w14:paraId="7591FC87" w14:textId="3100BE8B"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reader services, information reformatting (braille, large print or audio), talking ATMs and guideline/raised</w:t>
      </w:r>
      <w:r w:rsidR="005C2F1F" w:rsidRPr="00E514A3">
        <w:rPr>
          <w:color w:val="auto"/>
          <w:position w:val="-2"/>
          <w:szCs w:val="36"/>
        </w:rPr>
        <w:t xml:space="preserve"> </w:t>
      </w:r>
      <w:r w:rsidRPr="00E514A3">
        <w:rPr>
          <w:color w:val="auto"/>
          <w:position w:val="-2"/>
          <w:szCs w:val="36"/>
        </w:rPr>
        <w:t>lined checks.</w:t>
      </w:r>
    </w:p>
    <w:p w14:paraId="7C91BF2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800-935-9935 </w:t>
      </w:r>
    </w:p>
    <w:p w14:paraId="7E5F1B99" w14:textId="612760D0" w:rsidR="004D2BC3" w:rsidRPr="00E514A3" w:rsidRDefault="00872703" w:rsidP="00D91C9E">
      <w:pPr>
        <w:widowControl/>
        <w:tabs>
          <w:tab w:val="left" w:pos="720"/>
          <w:tab w:val="left" w:pos="3195"/>
        </w:tabs>
        <w:rPr>
          <w:color w:val="auto"/>
          <w:position w:val="-2"/>
          <w:szCs w:val="36"/>
          <w:u w:val="single"/>
        </w:rPr>
      </w:pPr>
      <w:hyperlink r:id="rId36" w:history="1">
        <w:r w:rsidR="21EA5B2C" w:rsidRPr="0154CBB7">
          <w:rPr>
            <w:rStyle w:val="Hyperlink"/>
            <w:position w:val="-2"/>
          </w:rPr>
          <w:t>www.chase.com/resources/web-accessibility</w:t>
        </w:r>
      </w:hyperlink>
    </w:p>
    <w:p w14:paraId="6849AEEA" w14:textId="6808C69F" w:rsidR="0154CBB7" w:rsidRDefault="0154CBB7" w:rsidP="0154CBB7">
      <w:pPr>
        <w:widowControl/>
        <w:tabs>
          <w:tab w:val="left" w:pos="720"/>
          <w:tab w:val="left" w:pos="3195"/>
        </w:tabs>
      </w:pPr>
    </w:p>
    <w:p w14:paraId="2BE6AA85" w14:textId="3B7DE9B7" w:rsidR="00967125" w:rsidRPr="00E514A3" w:rsidRDefault="00967125" w:rsidP="008C1485">
      <w:pPr>
        <w:pStyle w:val="Heading2"/>
      </w:pPr>
      <w:bookmarkStart w:id="25" w:name="_Toc134802090"/>
      <w:r>
        <w:lastRenderedPageBreak/>
        <w:t>US Bank</w:t>
      </w:r>
      <w:bookmarkEnd w:id="25"/>
    </w:p>
    <w:p w14:paraId="4B28892E"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Offers iPhone apps, online and mobile banking accessibility, talking ATMs in accessible locations, large print and raised guideline checks.</w:t>
      </w:r>
    </w:p>
    <w:p w14:paraId="6D2393E2"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 xml:space="preserve">Toll-free: 800-872-2657  </w:t>
      </w:r>
    </w:p>
    <w:p w14:paraId="08ED2DB5" w14:textId="77777777" w:rsidR="00967125" w:rsidRPr="00E514A3" w:rsidRDefault="00967125" w:rsidP="00967125">
      <w:pPr>
        <w:widowControl/>
        <w:tabs>
          <w:tab w:val="left" w:pos="720"/>
          <w:tab w:val="left" w:pos="3195"/>
        </w:tabs>
        <w:rPr>
          <w:color w:val="auto"/>
          <w:position w:val="-2"/>
          <w:szCs w:val="36"/>
          <w:u w:val="single"/>
        </w:rPr>
      </w:pPr>
      <w:r w:rsidRPr="00E514A3">
        <w:rPr>
          <w:color w:val="auto"/>
          <w:position w:val="-2"/>
          <w:szCs w:val="36"/>
          <w:u w:val="single"/>
        </w:rPr>
        <w:t>accessibilitybanking@usbank.com</w:t>
      </w:r>
    </w:p>
    <w:p w14:paraId="0DFF1BC0" w14:textId="6477358E" w:rsidR="00967125" w:rsidRPr="00A24F5E" w:rsidRDefault="00872703" w:rsidP="00967125">
      <w:pPr>
        <w:widowControl/>
        <w:tabs>
          <w:tab w:val="left" w:pos="720"/>
          <w:tab w:val="left" w:pos="3195"/>
        </w:tabs>
        <w:rPr>
          <w:rStyle w:val="Hyperlink"/>
          <w:position w:val="-2"/>
          <w:szCs w:val="36"/>
        </w:rPr>
      </w:pPr>
      <w:hyperlink r:id="rId37" w:history="1">
        <w:r w:rsidR="00A24F5E" w:rsidRPr="00542FAA">
          <w:rPr>
            <w:rStyle w:val="Hyperlink"/>
            <w:position w:val="-2"/>
            <w:szCs w:val="36"/>
          </w:rPr>
          <w:t>www.usbank.com/accessibility-banking/index.html</w:t>
        </w:r>
      </w:hyperlink>
    </w:p>
    <w:p w14:paraId="6ADF3CE4" w14:textId="77777777" w:rsidR="00967125" w:rsidRDefault="00967125" w:rsidP="00D91C9E">
      <w:pPr>
        <w:widowControl/>
        <w:tabs>
          <w:tab w:val="left" w:pos="720"/>
          <w:tab w:val="left" w:pos="3195"/>
        </w:tabs>
        <w:rPr>
          <w:color w:val="auto"/>
          <w:position w:val="-2"/>
          <w:szCs w:val="36"/>
          <w:u w:val="single"/>
        </w:rPr>
      </w:pPr>
    </w:p>
    <w:p w14:paraId="5FB3CBC4" w14:textId="77777777" w:rsidR="004D2BC3" w:rsidRPr="00E514A3" w:rsidRDefault="004D2BC3" w:rsidP="008C1485">
      <w:pPr>
        <w:pStyle w:val="Heading2"/>
      </w:pPr>
      <w:bookmarkStart w:id="26" w:name="_Toc134802091"/>
      <w:r>
        <w:t>Wells Fargo</w:t>
      </w:r>
      <w:bookmarkEnd w:id="26"/>
    </w:p>
    <w:p w14:paraId="0F9D103F" w14:textId="77C43A16"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talking ATMs, audio recording of printed material, material in large print or braille</w:t>
      </w:r>
      <w:r w:rsidR="00C421A2" w:rsidRPr="00E514A3">
        <w:rPr>
          <w:color w:val="auto"/>
          <w:position w:val="-2"/>
          <w:szCs w:val="36"/>
        </w:rPr>
        <w:t>,</w:t>
      </w:r>
      <w:r w:rsidRPr="00E514A3">
        <w:rPr>
          <w:color w:val="auto"/>
          <w:position w:val="-2"/>
          <w:szCs w:val="36"/>
        </w:rPr>
        <w:t xml:space="preserve"> and accessible website.</w:t>
      </w:r>
    </w:p>
    <w:p w14:paraId="178505E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800-869-3557  </w:t>
      </w:r>
    </w:p>
    <w:p w14:paraId="65400731" w14:textId="087A32A4" w:rsidR="004D2BC3" w:rsidRPr="00E514A3" w:rsidRDefault="00872703" w:rsidP="00D91C9E">
      <w:pPr>
        <w:widowControl/>
        <w:tabs>
          <w:tab w:val="left" w:pos="720"/>
          <w:tab w:val="left" w:pos="3195"/>
        </w:tabs>
        <w:rPr>
          <w:color w:val="auto"/>
          <w:position w:val="-2"/>
          <w:szCs w:val="36"/>
          <w:u w:val="single"/>
        </w:rPr>
      </w:pPr>
      <w:hyperlink r:id="rId38" w:history="1">
        <w:r w:rsidR="00A24F5E" w:rsidRPr="00542FAA">
          <w:rPr>
            <w:rStyle w:val="Hyperlink"/>
            <w:position w:val="-2"/>
            <w:szCs w:val="36"/>
          </w:rPr>
          <w:t>www.wellsfargo.com/about/diversity/accessibility/</w:t>
        </w:r>
      </w:hyperlink>
    </w:p>
    <w:p w14:paraId="57B5033A" w14:textId="77777777" w:rsidR="00320133" w:rsidRPr="00E514A3" w:rsidRDefault="00320133" w:rsidP="00D91C9E">
      <w:pPr>
        <w:widowControl/>
        <w:tabs>
          <w:tab w:val="left" w:pos="720"/>
          <w:tab w:val="left" w:pos="5130"/>
        </w:tabs>
        <w:rPr>
          <w:color w:val="auto"/>
          <w:szCs w:val="36"/>
        </w:rPr>
      </w:pPr>
    </w:p>
    <w:p w14:paraId="7316F8DC" w14:textId="10FAD77F" w:rsidR="004D2BC3" w:rsidRPr="00E514A3" w:rsidRDefault="004D2BC3" w:rsidP="008C1485">
      <w:pPr>
        <w:pStyle w:val="Heading1"/>
      </w:pPr>
      <w:bookmarkStart w:id="27" w:name="_Toc134802092"/>
      <w:r>
        <w:t xml:space="preserve">Bills </w:t>
      </w:r>
      <w:r w:rsidR="00A003D3">
        <w:t>and</w:t>
      </w:r>
      <w:r>
        <w:t xml:space="preserve"> Statements in Braille </w:t>
      </w:r>
      <w:r w:rsidR="00A003D3">
        <w:t>and</w:t>
      </w:r>
      <w:r>
        <w:t xml:space="preserve"> Large</w:t>
      </w:r>
      <w:r w:rsidR="00C421A2">
        <w:t xml:space="preserve"> </w:t>
      </w:r>
      <w:r>
        <w:t>Print</w:t>
      </w:r>
      <w:bookmarkEnd w:id="27"/>
    </w:p>
    <w:p w14:paraId="535615F8" w14:textId="77777777" w:rsidR="004D2BC3" w:rsidRPr="00E514A3" w:rsidRDefault="004D2BC3" w:rsidP="00D91C9E">
      <w:pPr>
        <w:widowControl/>
        <w:tabs>
          <w:tab w:val="left" w:pos="720"/>
        </w:tabs>
        <w:rPr>
          <w:color w:val="auto"/>
          <w:szCs w:val="36"/>
        </w:rPr>
      </w:pPr>
    </w:p>
    <w:p w14:paraId="17E9D6AA" w14:textId="778F0E6A" w:rsidR="00EC5B8B" w:rsidRPr="00E514A3" w:rsidRDefault="004D2BC3" w:rsidP="00EC5B8B">
      <w:pPr>
        <w:widowControl/>
        <w:tabs>
          <w:tab w:val="left" w:pos="720"/>
        </w:tabs>
        <w:rPr>
          <w:color w:val="auto"/>
          <w:szCs w:val="36"/>
        </w:rPr>
      </w:pPr>
      <w:r w:rsidRPr="00E514A3">
        <w:rPr>
          <w:color w:val="auto"/>
          <w:szCs w:val="36"/>
        </w:rPr>
        <w:t>A growing number of companies</w:t>
      </w:r>
      <w:r w:rsidR="005C5C4C">
        <w:rPr>
          <w:color w:val="auto"/>
          <w:szCs w:val="36"/>
        </w:rPr>
        <w:t>,</w:t>
      </w:r>
      <w:r w:rsidRPr="00E514A3">
        <w:rPr>
          <w:color w:val="auto"/>
          <w:szCs w:val="36"/>
        </w:rPr>
        <w:t xml:space="preserve"> </w:t>
      </w:r>
      <w:r w:rsidR="005C5C4C">
        <w:rPr>
          <w:color w:val="auto"/>
          <w:szCs w:val="36"/>
        </w:rPr>
        <w:t xml:space="preserve">such as those listed below, </w:t>
      </w:r>
      <w:r w:rsidRPr="00E514A3">
        <w:rPr>
          <w:color w:val="auto"/>
          <w:szCs w:val="36"/>
        </w:rPr>
        <w:t xml:space="preserve">are supplying bills in </w:t>
      </w:r>
      <w:r w:rsidR="00C421A2" w:rsidRPr="00E514A3">
        <w:rPr>
          <w:color w:val="auto"/>
          <w:szCs w:val="36"/>
        </w:rPr>
        <w:t>b</w:t>
      </w:r>
      <w:r w:rsidRPr="00E514A3">
        <w:rPr>
          <w:color w:val="auto"/>
          <w:szCs w:val="36"/>
        </w:rPr>
        <w:t>raille and large</w:t>
      </w:r>
      <w:r w:rsidR="00C421A2" w:rsidRPr="00E514A3">
        <w:rPr>
          <w:color w:val="auto"/>
          <w:szCs w:val="36"/>
        </w:rPr>
        <w:t xml:space="preserve"> </w:t>
      </w:r>
      <w:r w:rsidRPr="00E514A3">
        <w:rPr>
          <w:color w:val="auto"/>
          <w:szCs w:val="36"/>
        </w:rPr>
        <w:t>print upon request.</w:t>
      </w:r>
      <w:r w:rsidR="00EC5B8B" w:rsidRPr="00EC5B8B">
        <w:rPr>
          <w:color w:val="auto"/>
          <w:szCs w:val="36"/>
        </w:rPr>
        <w:t xml:space="preserve"> </w:t>
      </w:r>
      <w:r w:rsidR="00EC5B8B" w:rsidRPr="00E514A3">
        <w:rPr>
          <w:color w:val="auto"/>
          <w:szCs w:val="36"/>
        </w:rPr>
        <w:t>Companies with whom you do business will not know that you need information in accessible format</w:t>
      </w:r>
      <w:r w:rsidR="00EC5B8B">
        <w:rPr>
          <w:color w:val="auto"/>
          <w:szCs w:val="36"/>
        </w:rPr>
        <w:t>s</w:t>
      </w:r>
      <w:r w:rsidR="00EC5B8B" w:rsidRPr="00E514A3">
        <w:rPr>
          <w:color w:val="auto"/>
          <w:szCs w:val="36"/>
        </w:rPr>
        <w:t xml:space="preserve"> unless you tell them!</w:t>
      </w:r>
    </w:p>
    <w:p w14:paraId="2895A349" w14:textId="00DCFD72" w:rsidR="004D2BC3" w:rsidRPr="00E514A3" w:rsidRDefault="004D2BC3" w:rsidP="00D91C9E">
      <w:pPr>
        <w:widowControl/>
        <w:tabs>
          <w:tab w:val="left" w:pos="720"/>
        </w:tabs>
        <w:spacing w:after="120"/>
        <w:rPr>
          <w:color w:val="auto"/>
          <w:szCs w:val="36"/>
        </w:rPr>
      </w:pPr>
    </w:p>
    <w:p w14:paraId="0FA5F958" w14:textId="24F55212" w:rsidR="004D2BC3" w:rsidRDefault="004D2BC3" w:rsidP="00EC5B8B">
      <w:pPr>
        <w:pStyle w:val="Heading2"/>
      </w:pPr>
      <w:bookmarkStart w:id="28" w:name="_Toc134802093"/>
      <w:r>
        <w:t>City of Portland Water Bureau</w:t>
      </w:r>
      <w:bookmarkEnd w:id="28"/>
      <w:r>
        <w:t xml:space="preserve"> </w:t>
      </w:r>
    </w:p>
    <w:p w14:paraId="725A3089" w14:textId="5035A638" w:rsidR="00EC5B8B" w:rsidRDefault="00872703" w:rsidP="00EC5B8B">
      <w:pPr>
        <w:widowControl/>
        <w:tabs>
          <w:tab w:val="left" w:pos="720"/>
        </w:tabs>
        <w:rPr>
          <w:color w:val="auto"/>
          <w:position w:val="-2"/>
          <w:szCs w:val="36"/>
        </w:rPr>
      </w:pPr>
      <w:hyperlink r:id="rId39" w:history="1">
        <w:r w:rsidR="00EC5B8B" w:rsidRPr="00ED23EA">
          <w:rPr>
            <w:rStyle w:val="Hyperlink"/>
            <w:position w:val="-2"/>
            <w:szCs w:val="36"/>
          </w:rPr>
          <w:t>https://www.portland.gov/water/about-us/disability-and-language-access</w:t>
        </w:r>
      </w:hyperlink>
    </w:p>
    <w:p w14:paraId="44736B70" w14:textId="353699C0" w:rsidR="00EC5B8B" w:rsidRDefault="00EC5B8B" w:rsidP="00EC5B8B">
      <w:pPr>
        <w:widowControl/>
        <w:tabs>
          <w:tab w:val="left" w:pos="720"/>
        </w:tabs>
        <w:rPr>
          <w:color w:val="auto"/>
          <w:position w:val="-2"/>
          <w:szCs w:val="36"/>
        </w:rPr>
      </w:pPr>
    </w:p>
    <w:p w14:paraId="6D5B65EE" w14:textId="49630930" w:rsidR="004D2BC3" w:rsidRDefault="00EC5B8B" w:rsidP="00EC5B8B">
      <w:pPr>
        <w:pStyle w:val="Heading2"/>
      </w:pPr>
      <w:bookmarkStart w:id="29" w:name="_Toc134802094"/>
      <w:r>
        <w:t>C</w:t>
      </w:r>
      <w:r w:rsidR="004D2BC3">
        <w:t>entury Link</w:t>
      </w:r>
      <w:bookmarkEnd w:id="29"/>
      <w:r w:rsidR="004D2BC3">
        <w:t xml:space="preserve"> </w:t>
      </w:r>
    </w:p>
    <w:p w14:paraId="776460FC" w14:textId="44319BB8" w:rsidR="00EC5B8B" w:rsidRDefault="00872703" w:rsidP="00EC5B8B">
      <w:pPr>
        <w:widowControl/>
        <w:tabs>
          <w:tab w:val="left" w:pos="720"/>
        </w:tabs>
        <w:rPr>
          <w:color w:val="auto"/>
          <w:szCs w:val="36"/>
        </w:rPr>
      </w:pPr>
      <w:hyperlink r:id="rId40" w:history="1">
        <w:r w:rsidR="00EC5B8B" w:rsidRPr="00ED23EA">
          <w:rPr>
            <w:rStyle w:val="Hyperlink"/>
            <w:szCs w:val="36"/>
          </w:rPr>
          <w:t>https://www.centurylink.com/aboutus/community/community-development/programs-for-customers-with-disabilities.html</w:t>
        </w:r>
      </w:hyperlink>
    </w:p>
    <w:p w14:paraId="09EFD4DE" w14:textId="50C60112" w:rsidR="00EC5B8B" w:rsidRDefault="00EC5B8B" w:rsidP="00EC5B8B">
      <w:pPr>
        <w:widowControl/>
        <w:tabs>
          <w:tab w:val="left" w:pos="720"/>
        </w:tabs>
        <w:rPr>
          <w:color w:val="auto"/>
          <w:szCs w:val="36"/>
        </w:rPr>
      </w:pPr>
    </w:p>
    <w:p w14:paraId="31EB1E75" w14:textId="77777777" w:rsidR="00EC5B8B" w:rsidRDefault="004D2BC3" w:rsidP="00EC5B8B">
      <w:pPr>
        <w:pStyle w:val="Heading2"/>
      </w:pPr>
      <w:bookmarkStart w:id="30" w:name="_Toc134802095"/>
      <w:r>
        <w:t>Chase</w:t>
      </w:r>
      <w:bookmarkEnd w:id="30"/>
    </w:p>
    <w:p w14:paraId="2C0725BF" w14:textId="23FC3191" w:rsidR="00EC5B8B" w:rsidRPr="00E514A3" w:rsidRDefault="00872703" w:rsidP="00EC5B8B">
      <w:pPr>
        <w:widowControl/>
        <w:tabs>
          <w:tab w:val="left" w:pos="720"/>
          <w:tab w:val="left" w:pos="3195"/>
        </w:tabs>
        <w:rPr>
          <w:color w:val="auto"/>
          <w:position w:val="-2"/>
          <w:szCs w:val="36"/>
          <w:u w:val="single"/>
        </w:rPr>
      </w:pPr>
      <w:hyperlink r:id="rId41" w:history="1">
        <w:r w:rsidR="00EC5B8B" w:rsidRPr="00542FAA">
          <w:rPr>
            <w:rStyle w:val="Hyperlink"/>
            <w:position w:val="-2"/>
            <w:szCs w:val="36"/>
          </w:rPr>
          <w:t>www.chase.com/resources/web-accessibility</w:t>
        </w:r>
      </w:hyperlink>
    </w:p>
    <w:p w14:paraId="5057B12C" w14:textId="77777777" w:rsidR="00EC5B8B" w:rsidRDefault="00EC5B8B" w:rsidP="00EC5B8B">
      <w:pPr>
        <w:widowControl/>
        <w:tabs>
          <w:tab w:val="left" w:pos="720"/>
        </w:tabs>
        <w:rPr>
          <w:color w:val="auto"/>
          <w:position w:val="-2"/>
          <w:szCs w:val="36"/>
        </w:rPr>
      </w:pPr>
    </w:p>
    <w:p w14:paraId="0FAC2A61" w14:textId="11D3729D" w:rsidR="00EC5B8B" w:rsidRPr="000B068E" w:rsidRDefault="0A2EDBB4" w:rsidP="000B068E">
      <w:pPr>
        <w:pStyle w:val="Heading2"/>
      </w:pPr>
      <w:bookmarkStart w:id="31" w:name="_Toc134802096"/>
      <w:r w:rsidRPr="000B068E">
        <w:t>Comcast</w:t>
      </w:r>
      <w:r w:rsidR="777F4AA9" w:rsidRPr="000B068E">
        <w:t>/Xfinity</w:t>
      </w:r>
      <w:bookmarkEnd w:id="31"/>
    </w:p>
    <w:p w14:paraId="1E029E6C" w14:textId="108C0C00" w:rsidR="00EC5B8B" w:rsidRDefault="00F56851" w:rsidP="00F90E52">
      <w:pPr>
        <w:rPr>
          <w:b/>
        </w:rPr>
      </w:pPr>
      <w:r>
        <w:t>Provides</w:t>
      </w:r>
      <w:r w:rsidR="30BECD5D">
        <w:t xml:space="preserve"> customer support for customers who use accessibility services such as closed captioning, audio description and voice guidance</w:t>
      </w:r>
      <w:r w:rsidR="067E7AED">
        <w:t>;</w:t>
      </w:r>
      <w:r w:rsidR="30BECD5D">
        <w:t xml:space="preserve"> large print or Braille bills </w:t>
      </w:r>
      <w:r w:rsidR="63F82943">
        <w:t>on request</w:t>
      </w:r>
      <w:r w:rsidR="6E32FF92">
        <w:t xml:space="preserve">; </w:t>
      </w:r>
      <w:r w:rsidR="62A4BEE0">
        <w:t xml:space="preserve">help </w:t>
      </w:r>
      <w:r w:rsidR="6E32FF92">
        <w:t>ordering and pairing large button voice remotes and large button remote controls</w:t>
      </w:r>
      <w:r w:rsidR="7C10A1F1">
        <w:t>; troubleshooting using assistive tech with Xfinity services</w:t>
      </w:r>
      <w:r w:rsidR="0DF0FD0C">
        <w:t>; more.</w:t>
      </w:r>
    </w:p>
    <w:p w14:paraId="74AE15EA" w14:textId="77B11297" w:rsidR="004D2BC3" w:rsidRPr="00E514A3" w:rsidRDefault="00872703" w:rsidP="00FD7D79">
      <w:hyperlink r:id="rId42">
        <w:r w:rsidR="30BECD5D" w:rsidRPr="7E8FBC62">
          <w:rPr>
            <w:rStyle w:val="Hyperlink"/>
          </w:rPr>
          <w:t>https://www.xfinity.com/support/articles/accessibility-services</w:t>
        </w:r>
      </w:hyperlink>
      <w:r w:rsidR="30BECD5D">
        <w:t xml:space="preserve"> </w:t>
      </w:r>
      <w:r w:rsidR="004D2BC3" w:rsidRPr="02FF4D47">
        <w:rPr>
          <w:rFonts w:ascii="Lucida Grande" w:hAnsi="Lucida Grande"/>
        </w:rPr>
        <w:br w:type="page"/>
      </w:r>
      <w:bookmarkStart w:id="32" w:name="BRAILLELARGEPRINTANDTALKINGBOOKS"/>
      <w:bookmarkEnd w:id="32"/>
      <w:r w:rsidR="004D2BC3" w:rsidRPr="00660E01">
        <w:rPr>
          <w:rStyle w:val="Heading1Char"/>
        </w:rPr>
        <w:lastRenderedPageBreak/>
        <w:t>Braille/Large</w:t>
      </w:r>
      <w:r w:rsidR="00C421A2" w:rsidRPr="00660E01">
        <w:rPr>
          <w:rStyle w:val="Heading1Char"/>
        </w:rPr>
        <w:t xml:space="preserve"> </w:t>
      </w:r>
      <w:r w:rsidR="004D2BC3" w:rsidRPr="00660E01">
        <w:rPr>
          <w:rStyle w:val="Heading1Char"/>
        </w:rPr>
        <w:t>Print/Cassette/Talking Books and Periodicals</w:t>
      </w:r>
    </w:p>
    <w:p w14:paraId="558BB8BA" w14:textId="77777777" w:rsidR="000A126F" w:rsidRPr="00E514A3" w:rsidRDefault="000A126F" w:rsidP="00D91C9E">
      <w:pPr>
        <w:widowControl/>
        <w:tabs>
          <w:tab w:val="left" w:pos="720"/>
        </w:tabs>
        <w:rPr>
          <w:color w:val="auto"/>
          <w:szCs w:val="36"/>
        </w:rPr>
      </w:pPr>
    </w:p>
    <w:p w14:paraId="1FB793AD" w14:textId="77777777" w:rsidR="005D5B96" w:rsidRDefault="005D5B96" w:rsidP="008C1485">
      <w:pPr>
        <w:pStyle w:val="Heading2"/>
      </w:pPr>
      <w:bookmarkStart w:id="33" w:name="_Toc134802097"/>
      <w:r>
        <w:t>American Action Fund for Blind Children and Adults</w:t>
      </w:r>
      <w:bookmarkEnd w:id="33"/>
    </w:p>
    <w:p w14:paraId="1D8AE922" w14:textId="1B151173" w:rsidR="005D5B96" w:rsidRPr="00660E01" w:rsidRDefault="005D5B96" w:rsidP="00D91C9E">
      <w:pPr>
        <w:widowControl/>
        <w:tabs>
          <w:tab w:val="left" w:pos="720"/>
        </w:tabs>
        <w:rPr>
          <w:color w:val="auto"/>
          <w:szCs w:val="36"/>
        </w:rPr>
      </w:pPr>
      <w:r w:rsidRPr="00660E01">
        <w:rPr>
          <w:color w:val="auto"/>
          <w:szCs w:val="36"/>
        </w:rPr>
        <w:t>Provides blind children a free braille book every month from a popular children's reading series.</w:t>
      </w:r>
    </w:p>
    <w:p w14:paraId="6305C234" w14:textId="4208C10D" w:rsidR="007F5A99" w:rsidRPr="00660E01" w:rsidRDefault="007F5A99" w:rsidP="00D91C9E">
      <w:pPr>
        <w:widowControl/>
        <w:tabs>
          <w:tab w:val="left" w:pos="720"/>
        </w:tabs>
        <w:rPr>
          <w:color w:val="auto"/>
          <w:szCs w:val="36"/>
        </w:rPr>
      </w:pPr>
      <w:r w:rsidRPr="00660E01">
        <w:rPr>
          <w:color w:val="auto"/>
          <w:szCs w:val="36"/>
        </w:rPr>
        <w:t>410-659-9315, ext. 2287</w:t>
      </w:r>
    </w:p>
    <w:p w14:paraId="31A30470" w14:textId="2A89F698" w:rsidR="005D5B96" w:rsidRDefault="00872703" w:rsidP="00D91C9E">
      <w:pPr>
        <w:widowControl/>
        <w:tabs>
          <w:tab w:val="left" w:pos="720"/>
        </w:tabs>
        <w:rPr>
          <w:color w:val="333333"/>
          <w:szCs w:val="36"/>
        </w:rPr>
      </w:pPr>
      <w:hyperlink r:id="rId43" w:history="1">
        <w:r w:rsidR="005D5B96" w:rsidRPr="007A302D">
          <w:rPr>
            <w:rStyle w:val="Hyperlink"/>
            <w:szCs w:val="36"/>
          </w:rPr>
          <w:t>https://actionfund.org/free-braille-books</w:t>
        </w:r>
      </w:hyperlink>
    </w:p>
    <w:p w14:paraId="4A8272C8" w14:textId="77777777" w:rsidR="005D5B96" w:rsidRDefault="005D5B96" w:rsidP="00D91C9E">
      <w:pPr>
        <w:widowControl/>
        <w:tabs>
          <w:tab w:val="left" w:pos="720"/>
        </w:tabs>
        <w:rPr>
          <w:color w:val="333333"/>
          <w:szCs w:val="36"/>
        </w:rPr>
      </w:pPr>
    </w:p>
    <w:p w14:paraId="6C3AA82F" w14:textId="60A90E84" w:rsidR="004D2BC3" w:rsidRPr="00E514A3" w:rsidRDefault="004D2BC3" w:rsidP="008C1485">
      <w:pPr>
        <w:pStyle w:val="Heading2"/>
      </w:pPr>
      <w:bookmarkStart w:id="34" w:name="_Toc134802098"/>
      <w:r>
        <w:t>American Printing House for the Blind</w:t>
      </w:r>
      <w:bookmarkEnd w:id="34"/>
    </w:p>
    <w:p w14:paraId="21531381" w14:textId="77777777" w:rsidR="004D2BC3" w:rsidRPr="00E514A3" w:rsidRDefault="004D2BC3" w:rsidP="00D91C9E">
      <w:pPr>
        <w:widowControl/>
        <w:tabs>
          <w:tab w:val="left" w:pos="720"/>
        </w:tabs>
        <w:spacing w:after="60"/>
        <w:rPr>
          <w:color w:val="auto"/>
          <w:szCs w:val="36"/>
        </w:rPr>
      </w:pPr>
      <w:r w:rsidRPr="49403E34">
        <w:rPr>
          <w:color w:val="auto"/>
        </w:rPr>
        <w:t>Manufactures textbooks and magazines in braille, large print, recorded, and digital formats. APH also manufactures hundreds of educational, recreational and daily living products.</w:t>
      </w:r>
    </w:p>
    <w:p w14:paraId="01D2D861" w14:textId="3242EC15" w:rsidR="004D2BC3" w:rsidRPr="00E514A3" w:rsidRDefault="004D2BC3" w:rsidP="00D91C9E">
      <w:pPr>
        <w:widowControl/>
        <w:tabs>
          <w:tab w:val="left" w:pos="720"/>
        </w:tabs>
        <w:rPr>
          <w:color w:val="auto"/>
          <w:szCs w:val="36"/>
        </w:rPr>
      </w:pPr>
      <w:r w:rsidRPr="00E514A3">
        <w:rPr>
          <w:color w:val="auto"/>
          <w:szCs w:val="36"/>
        </w:rPr>
        <w:t>PO Box 6085</w:t>
      </w:r>
      <w:r w:rsidR="00F56851">
        <w:rPr>
          <w:color w:val="auto"/>
          <w:szCs w:val="36"/>
        </w:rPr>
        <w:t xml:space="preserve">, </w:t>
      </w:r>
      <w:r w:rsidRPr="00E514A3">
        <w:rPr>
          <w:color w:val="auto"/>
          <w:szCs w:val="36"/>
        </w:rPr>
        <w:t>Louisville, KY  40206-0085</w:t>
      </w:r>
    </w:p>
    <w:p w14:paraId="10C3C32E" w14:textId="77777777" w:rsidR="004D2BC3" w:rsidRPr="00E514A3" w:rsidRDefault="004D2BC3" w:rsidP="00D91C9E">
      <w:pPr>
        <w:widowControl/>
        <w:tabs>
          <w:tab w:val="left" w:pos="720"/>
        </w:tabs>
        <w:rPr>
          <w:color w:val="auto"/>
          <w:szCs w:val="36"/>
        </w:rPr>
      </w:pPr>
      <w:r w:rsidRPr="00E514A3">
        <w:rPr>
          <w:color w:val="auto"/>
          <w:szCs w:val="36"/>
        </w:rPr>
        <w:t>502-895-2405</w:t>
      </w:r>
    </w:p>
    <w:p w14:paraId="41236932" w14:textId="77777777" w:rsidR="004D2BC3" w:rsidRPr="00E514A3" w:rsidRDefault="004D2BC3" w:rsidP="00D91C9E">
      <w:pPr>
        <w:widowControl/>
        <w:tabs>
          <w:tab w:val="left" w:pos="720"/>
        </w:tabs>
        <w:rPr>
          <w:color w:val="auto"/>
          <w:szCs w:val="36"/>
        </w:rPr>
      </w:pPr>
      <w:r w:rsidRPr="00E514A3">
        <w:rPr>
          <w:color w:val="auto"/>
          <w:szCs w:val="36"/>
        </w:rPr>
        <w:t>Toll-</w:t>
      </w:r>
      <w:r w:rsidR="00865035" w:rsidRPr="00E514A3">
        <w:rPr>
          <w:color w:val="auto"/>
          <w:szCs w:val="36"/>
        </w:rPr>
        <w:t>f</w:t>
      </w:r>
      <w:r w:rsidRPr="00E514A3">
        <w:rPr>
          <w:color w:val="auto"/>
          <w:szCs w:val="36"/>
        </w:rPr>
        <w:t>ree: 800-223-1839</w:t>
      </w:r>
    </w:p>
    <w:p w14:paraId="06877776" w14:textId="77777777" w:rsidR="004D2BC3" w:rsidRPr="00E514A3" w:rsidRDefault="00872703" w:rsidP="00D91C9E">
      <w:pPr>
        <w:widowControl/>
        <w:tabs>
          <w:tab w:val="left" w:pos="720"/>
        </w:tabs>
        <w:rPr>
          <w:color w:val="auto"/>
          <w:szCs w:val="36"/>
          <w:u w:val="single"/>
        </w:rPr>
      </w:pPr>
      <w:hyperlink r:id="rId44" w:history="1">
        <w:r w:rsidR="004D2BC3" w:rsidRPr="00E514A3">
          <w:rPr>
            <w:rStyle w:val="Hyperlink"/>
            <w:szCs w:val="36"/>
          </w:rPr>
          <w:t>www.aph.org</w:t>
        </w:r>
      </w:hyperlink>
    </w:p>
    <w:p w14:paraId="31A81704" w14:textId="6BB6759B" w:rsidR="00DF38C5" w:rsidRPr="00E514A3" w:rsidRDefault="004D2BC3" w:rsidP="00E429D0">
      <w:pPr>
        <w:widowControl/>
        <w:tabs>
          <w:tab w:val="left" w:pos="720"/>
          <w:tab w:val="left" w:pos="5130"/>
        </w:tabs>
        <w:ind w:left="1080" w:hanging="360"/>
        <w:rPr>
          <w:rStyle w:val="Hyperlink"/>
          <w:szCs w:val="36"/>
        </w:rPr>
      </w:pPr>
      <w:r w:rsidRPr="00E514A3">
        <w:rPr>
          <w:color w:val="auto"/>
          <w:szCs w:val="36"/>
        </w:rPr>
        <w:t xml:space="preserve"> </w:t>
      </w:r>
    </w:p>
    <w:p w14:paraId="5261B25A" w14:textId="77777777" w:rsidR="001B3540" w:rsidRPr="00E514A3" w:rsidRDefault="001B3540" w:rsidP="008C1485">
      <w:pPr>
        <w:pStyle w:val="Heading2"/>
      </w:pPr>
      <w:bookmarkStart w:id="35" w:name="_Toc134802099"/>
      <w:r>
        <w:t>Bookshare</w:t>
      </w:r>
      <w:bookmarkEnd w:id="35"/>
    </w:p>
    <w:p w14:paraId="09040BB4" w14:textId="0F82C128" w:rsidR="001B3540" w:rsidRPr="00E514A3" w:rsidRDefault="00F56851" w:rsidP="00D91C9E">
      <w:pPr>
        <w:widowControl/>
        <w:tabs>
          <w:tab w:val="left" w:pos="720"/>
          <w:tab w:val="left" w:pos="5130"/>
        </w:tabs>
        <w:rPr>
          <w:color w:val="auto"/>
          <w:szCs w:val="36"/>
          <w:u w:val="single"/>
        </w:rPr>
      </w:pPr>
      <w:r>
        <w:rPr>
          <w:rFonts w:cs="Arial"/>
          <w:color w:val="222222"/>
          <w:szCs w:val="36"/>
          <w:lang w:val="en"/>
        </w:rPr>
        <w:t>A</w:t>
      </w:r>
      <w:r w:rsidR="001B3540" w:rsidRPr="00E514A3">
        <w:rPr>
          <w:rFonts w:cs="Arial"/>
          <w:color w:val="222222"/>
          <w:szCs w:val="36"/>
          <w:lang w:val="en"/>
        </w:rPr>
        <w:t xml:space="preserve">llows people with dyslexia, blindness, cerebral palsy, and other reading barriers to customize their experience to suit their learning style and find virtually any book they need for school, work, or the joy of reading. Bookshare offers ebooks in audio, audio + highlighted text, braille, large font, and other formats. U.S. students and schools get </w:t>
      </w:r>
      <w:r w:rsidR="001B3540" w:rsidRPr="00E514A3">
        <w:rPr>
          <w:rFonts w:cs="Arial"/>
          <w:color w:val="222222"/>
          <w:szCs w:val="36"/>
          <w:lang w:val="en"/>
        </w:rPr>
        <w:lastRenderedPageBreak/>
        <w:t>free unlimited access, adults pay less than $1/week, and people in over 70 countries can access it as well.</w:t>
      </w:r>
    </w:p>
    <w:p w14:paraId="65C1AE41" w14:textId="607F8F1E" w:rsidR="001B3540" w:rsidRDefault="00872703" w:rsidP="7972C71A">
      <w:pPr>
        <w:widowControl/>
        <w:tabs>
          <w:tab w:val="left" w:pos="720"/>
          <w:tab w:val="left" w:pos="5130"/>
        </w:tabs>
        <w:rPr>
          <w:color w:val="auto"/>
        </w:rPr>
      </w:pPr>
      <w:hyperlink r:id="rId45">
        <w:r w:rsidR="001B3540" w:rsidRPr="7972C71A">
          <w:rPr>
            <w:rStyle w:val="Hyperlink"/>
          </w:rPr>
          <w:t>www.bookshare.org</w:t>
        </w:r>
      </w:hyperlink>
    </w:p>
    <w:p w14:paraId="3C23D1B3" w14:textId="24255FF8" w:rsidR="7972C71A" w:rsidRDefault="7972C71A" w:rsidP="7972C71A">
      <w:pPr>
        <w:rPr>
          <w:rFonts w:ascii="Calibri" w:eastAsia="Calibri" w:hAnsi="Calibri" w:cs="Calibri"/>
          <w:sz w:val="22"/>
          <w:szCs w:val="22"/>
        </w:rPr>
      </w:pPr>
    </w:p>
    <w:p w14:paraId="7BA4D2AC" w14:textId="78A6BC7D" w:rsidR="5709D054" w:rsidRDefault="5709D054" w:rsidP="7972C71A">
      <w:pPr>
        <w:rPr>
          <w:rFonts w:eastAsia="Verdana" w:cs="Verdana"/>
          <w:szCs w:val="36"/>
        </w:rPr>
      </w:pPr>
      <w:bookmarkStart w:id="36" w:name="_Toc134802100"/>
      <w:r w:rsidRPr="7972C71A">
        <w:rPr>
          <w:rStyle w:val="Heading2Char"/>
        </w:rPr>
        <w:t>Braille Bibles International</w:t>
      </w:r>
      <w:bookmarkEnd w:id="36"/>
      <w:r>
        <w:br/>
      </w:r>
      <w:r w:rsidR="45D16C38" w:rsidRPr="7972C71A">
        <w:t xml:space="preserve">They provide </w:t>
      </w:r>
      <w:r w:rsidR="78122F99" w:rsidRPr="7972C71A">
        <w:t>B</w:t>
      </w:r>
      <w:r w:rsidR="45D16C38" w:rsidRPr="7972C71A">
        <w:t>ibles to people who are blind in braille, large print</w:t>
      </w:r>
      <w:r w:rsidR="00B1F9D7" w:rsidRPr="7972C71A">
        <w:t>,</w:t>
      </w:r>
      <w:r w:rsidR="45D16C38" w:rsidRPr="7972C71A">
        <w:t xml:space="preserve"> and </w:t>
      </w:r>
      <w:r w:rsidR="59D98B68" w:rsidRPr="7972C71A">
        <w:t xml:space="preserve">two different </w:t>
      </w:r>
      <w:r w:rsidR="45D16C38" w:rsidRPr="7972C71A">
        <w:t>audio formats</w:t>
      </w:r>
      <w:r w:rsidR="20409E39" w:rsidRPr="7972C71A">
        <w:t xml:space="preserve"> including digital cartridges compatible with National Library Service Digital Audiobook Players, as well as hand-held pocket devices.</w:t>
      </w:r>
    </w:p>
    <w:p w14:paraId="56155D5B" w14:textId="13E6D204" w:rsidR="5709D054" w:rsidRDefault="5709D054" w:rsidP="7972C71A">
      <w:pPr>
        <w:rPr>
          <w:rFonts w:eastAsia="Verdana" w:cs="Verdana"/>
          <w:szCs w:val="36"/>
        </w:rPr>
      </w:pPr>
      <w:r w:rsidRPr="7972C71A">
        <w:t>PO Box 378</w:t>
      </w:r>
      <w:r w:rsidR="072C8707" w:rsidRPr="7972C71A">
        <w:t xml:space="preserve">, </w:t>
      </w:r>
      <w:r w:rsidRPr="7972C71A">
        <w:t>Liberty</w:t>
      </w:r>
      <w:r w:rsidR="4DB5A9AB" w:rsidRPr="7972C71A">
        <w:t>,</w:t>
      </w:r>
      <w:r w:rsidRPr="7972C71A">
        <w:t xml:space="preserve"> MO 64069-0378</w:t>
      </w:r>
    </w:p>
    <w:p w14:paraId="3274880F" w14:textId="22EC6A08" w:rsidR="53609FEB" w:rsidRDefault="53609FEB" w:rsidP="7972C71A">
      <w:pPr>
        <w:rPr>
          <w:rFonts w:eastAsia="Verdana" w:cs="Verdana"/>
          <w:szCs w:val="36"/>
        </w:rPr>
      </w:pPr>
      <w:r w:rsidRPr="7972C71A">
        <w:t>800-522-4253</w:t>
      </w:r>
    </w:p>
    <w:p w14:paraId="16767C50" w14:textId="59019832" w:rsidR="53609FEB" w:rsidRDefault="53609FEB" w:rsidP="7972C71A">
      <w:r w:rsidRPr="7972C71A">
        <w:t>info@braillebibles.org</w:t>
      </w:r>
    </w:p>
    <w:p w14:paraId="30353C34" w14:textId="0A9DE3A9" w:rsidR="1205851D" w:rsidRDefault="00872703" w:rsidP="7972C71A">
      <w:pPr>
        <w:widowControl/>
        <w:tabs>
          <w:tab w:val="left" w:pos="720"/>
          <w:tab w:val="left" w:pos="5130"/>
        </w:tabs>
        <w:rPr>
          <w:color w:val="auto"/>
          <w:u w:val="single"/>
        </w:rPr>
      </w:pPr>
      <w:hyperlink r:id="rId46">
        <w:r w:rsidR="1205851D" w:rsidRPr="7972C71A">
          <w:rPr>
            <w:rStyle w:val="Hyperlink"/>
          </w:rPr>
          <w:t>https://www.braillebibles.org/</w:t>
        </w:r>
      </w:hyperlink>
    </w:p>
    <w:p w14:paraId="169B532C" w14:textId="574CD09A" w:rsidR="7972C71A" w:rsidRDefault="7972C71A" w:rsidP="7972C71A">
      <w:pPr>
        <w:widowControl/>
        <w:tabs>
          <w:tab w:val="left" w:pos="720"/>
          <w:tab w:val="left" w:pos="5130"/>
        </w:tabs>
        <w:rPr>
          <w:color w:val="auto"/>
          <w:u w:val="single"/>
        </w:rPr>
      </w:pPr>
    </w:p>
    <w:p w14:paraId="6C01F4A3" w14:textId="77777777" w:rsidR="004D2BC3" w:rsidRPr="00E514A3" w:rsidRDefault="004D2BC3" w:rsidP="008C1485">
      <w:pPr>
        <w:pStyle w:val="Heading2"/>
      </w:pPr>
      <w:bookmarkStart w:id="37" w:name="_Toc134802101"/>
      <w:r>
        <w:t>Braille Circulating Library</w:t>
      </w:r>
      <w:bookmarkEnd w:id="37"/>
    </w:p>
    <w:p w14:paraId="2212F745" w14:textId="210DF68C" w:rsidR="004D2BC3" w:rsidRPr="00E514A3" w:rsidRDefault="004D2BC3" w:rsidP="00D91C9E">
      <w:pPr>
        <w:widowControl/>
        <w:tabs>
          <w:tab w:val="left" w:pos="720"/>
          <w:tab w:val="left" w:pos="5130"/>
        </w:tabs>
        <w:rPr>
          <w:color w:val="auto"/>
          <w:szCs w:val="36"/>
        </w:rPr>
      </w:pPr>
      <w:r w:rsidRPr="00E514A3">
        <w:rPr>
          <w:color w:val="auto"/>
          <w:szCs w:val="36"/>
        </w:rPr>
        <w:t xml:space="preserve">A circulating library of religious materials available in </w:t>
      </w:r>
      <w:r w:rsidR="00C421A2" w:rsidRPr="00E514A3">
        <w:rPr>
          <w:color w:val="auto"/>
          <w:szCs w:val="36"/>
        </w:rPr>
        <w:t>b</w:t>
      </w:r>
      <w:r w:rsidRPr="00E514A3">
        <w:rPr>
          <w:color w:val="auto"/>
          <w:szCs w:val="36"/>
        </w:rPr>
        <w:t>raille, large print</w:t>
      </w:r>
      <w:r w:rsidR="00C421A2" w:rsidRPr="00E514A3">
        <w:rPr>
          <w:color w:val="auto"/>
          <w:szCs w:val="36"/>
        </w:rPr>
        <w:t>,</w:t>
      </w:r>
      <w:r w:rsidRPr="00E514A3">
        <w:rPr>
          <w:color w:val="auto"/>
          <w:szCs w:val="36"/>
        </w:rPr>
        <w:t xml:space="preserve"> and on cassette</w:t>
      </w:r>
      <w:r w:rsidR="00C421A2" w:rsidRPr="00E514A3">
        <w:rPr>
          <w:color w:val="auto"/>
          <w:szCs w:val="36"/>
        </w:rPr>
        <w:t>,</w:t>
      </w:r>
      <w:r w:rsidRPr="00E514A3">
        <w:rPr>
          <w:color w:val="auto"/>
          <w:szCs w:val="36"/>
        </w:rPr>
        <w:t xml:space="preserve"> for </w:t>
      </w:r>
      <w:r w:rsidR="00C421A2" w:rsidRPr="00E514A3">
        <w:rPr>
          <w:color w:val="auto"/>
          <w:szCs w:val="36"/>
        </w:rPr>
        <w:t>eight-</w:t>
      </w:r>
      <w:r w:rsidRPr="00E514A3">
        <w:rPr>
          <w:color w:val="auto"/>
          <w:szCs w:val="36"/>
        </w:rPr>
        <w:t>week loan. Includes special resources for children.</w:t>
      </w:r>
    </w:p>
    <w:p w14:paraId="4CA4D4D4" w14:textId="77777777" w:rsidR="00036F53" w:rsidRPr="00E514A3" w:rsidRDefault="004D2BC3" w:rsidP="00D91C9E">
      <w:pPr>
        <w:widowControl/>
        <w:tabs>
          <w:tab w:val="left" w:pos="720"/>
          <w:tab w:val="left" w:pos="5130"/>
        </w:tabs>
        <w:rPr>
          <w:color w:val="auto"/>
          <w:szCs w:val="36"/>
        </w:rPr>
      </w:pPr>
      <w:r w:rsidRPr="00E514A3">
        <w:rPr>
          <w:color w:val="auto"/>
          <w:szCs w:val="36"/>
        </w:rPr>
        <w:t>804</w:t>
      </w:r>
      <w:r w:rsidR="00036F53" w:rsidRPr="00E514A3">
        <w:rPr>
          <w:color w:val="auto"/>
          <w:szCs w:val="36"/>
        </w:rPr>
        <w:t>-</w:t>
      </w:r>
      <w:r w:rsidRPr="00E514A3">
        <w:rPr>
          <w:color w:val="auto"/>
          <w:szCs w:val="36"/>
        </w:rPr>
        <w:t>359-3743</w:t>
      </w:r>
    </w:p>
    <w:p w14:paraId="6A859CC8" w14:textId="77777777" w:rsidR="004D2BC3" w:rsidRPr="00BF5633" w:rsidRDefault="00872703" w:rsidP="00D91C9E">
      <w:pPr>
        <w:widowControl/>
        <w:tabs>
          <w:tab w:val="left" w:pos="720"/>
          <w:tab w:val="left" w:pos="5130"/>
        </w:tabs>
        <w:rPr>
          <w:color w:val="auto"/>
          <w:szCs w:val="36"/>
        </w:rPr>
      </w:pPr>
      <w:hyperlink r:id="rId47" w:history="1">
        <w:r w:rsidR="000D5ECA" w:rsidRPr="00BF5633">
          <w:rPr>
            <w:rStyle w:val="Hyperlink"/>
            <w:color w:val="auto"/>
            <w:szCs w:val="36"/>
          </w:rPr>
          <w:t>braillecirculatinglibrary@gmail.com</w:t>
        </w:r>
      </w:hyperlink>
    </w:p>
    <w:p w14:paraId="22DCA7B5" w14:textId="4BEF6670" w:rsidR="000D5ECA" w:rsidRPr="00A24F5E" w:rsidRDefault="00872703" w:rsidP="0154CBB7">
      <w:pPr>
        <w:widowControl/>
        <w:tabs>
          <w:tab w:val="left" w:pos="720"/>
          <w:tab w:val="left" w:pos="5130"/>
        </w:tabs>
        <w:rPr>
          <w:color w:val="0000FF"/>
        </w:rPr>
      </w:pPr>
      <w:hyperlink r:id="rId48">
        <w:r w:rsidR="21EA5B2C" w:rsidRPr="0154CBB7">
          <w:rPr>
            <w:rStyle w:val="Hyperlink"/>
          </w:rPr>
          <w:t>www.braillecirculatinglibrary.org</w:t>
        </w:r>
      </w:hyperlink>
    </w:p>
    <w:p w14:paraId="1DA03F37" w14:textId="1E52A7ED" w:rsidR="0154CBB7" w:rsidRDefault="0154CBB7" w:rsidP="0154CBB7">
      <w:pPr>
        <w:widowControl/>
        <w:tabs>
          <w:tab w:val="left" w:pos="720"/>
          <w:tab w:val="left" w:pos="5130"/>
        </w:tabs>
      </w:pPr>
    </w:p>
    <w:p w14:paraId="45602174" w14:textId="77777777" w:rsidR="004D2BC3" w:rsidRPr="00E514A3" w:rsidRDefault="004D2BC3" w:rsidP="008C1485">
      <w:pPr>
        <w:pStyle w:val="Heading2"/>
      </w:pPr>
      <w:bookmarkStart w:id="38" w:name="_Toc134802102"/>
      <w:r>
        <w:t>Choice Magazine Listening</w:t>
      </w:r>
      <w:bookmarkEnd w:id="38"/>
    </w:p>
    <w:p w14:paraId="13F03B9B" w14:textId="77777777" w:rsidR="004D2BC3" w:rsidRPr="00E514A3" w:rsidRDefault="004D2BC3" w:rsidP="49403E34">
      <w:pPr>
        <w:widowControl/>
        <w:tabs>
          <w:tab w:val="left" w:pos="720"/>
        </w:tabs>
        <w:spacing w:before="100" w:after="20"/>
        <w:rPr>
          <w:color w:val="auto"/>
        </w:rPr>
      </w:pPr>
      <w:r w:rsidRPr="49403E34">
        <w:rPr>
          <w:color w:val="auto"/>
        </w:rPr>
        <w:t>A free audio anthology, CML offers the best of contemporary magazine writing to adults who are unable to read standard print. The magazine is recorded on four-track cassette tapes.</w:t>
      </w:r>
    </w:p>
    <w:p w14:paraId="022B6255" w14:textId="329D1A4E" w:rsidR="004D2BC3" w:rsidRPr="00E514A3" w:rsidRDefault="004D2BC3" w:rsidP="49403E34">
      <w:pPr>
        <w:pStyle w:val="NormalWeb"/>
        <w:spacing w:before="120" w:beforeAutospacing="0" w:after="0" w:afterAutospacing="0"/>
        <w:rPr>
          <w:rFonts w:ascii="Verdana" w:hAnsi="Verdana" w:cs="Arial"/>
          <w:color w:val="000000"/>
        </w:rPr>
      </w:pPr>
      <w:r w:rsidRPr="49403E34">
        <w:rPr>
          <w:rFonts w:ascii="Verdana" w:hAnsi="Verdana" w:cs="Arial"/>
          <w:color w:val="000000" w:themeColor="text1"/>
        </w:rPr>
        <w:lastRenderedPageBreak/>
        <w:t>85 Channel Drive</w:t>
      </w:r>
      <w:r w:rsidR="00660E01">
        <w:rPr>
          <w:rFonts w:ascii="Verdana" w:hAnsi="Verdana" w:cs="Arial"/>
          <w:color w:val="000000" w:themeColor="text1"/>
        </w:rPr>
        <w:t xml:space="preserve">, </w:t>
      </w:r>
      <w:r w:rsidRPr="49403E34">
        <w:rPr>
          <w:rFonts w:ascii="Verdana" w:hAnsi="Verdana" w:cs="Arial"/>
          <w:color w:val="000000" w:themeColor="text1"/>
        </w:rPr>
        <w:t>Port Washington, NY 11050</w:t>
      </w:r>
      <w:r>
        <w:br/>
      </w:r>
      <w:r w:rsidRPr="49403E34">
        <w:rPr>
          <w:rFonts w:ascii="Verdana" w:hAnsi="Verdana" w:cs="Arial"/>
          <w:color w:val="000000" w:themeColor="text1"/>
        </w:rPr>
        <w:t>516-883-8280</w:t>
      </w:r>
      <w:r>
        <w:br/>
      </w:r>
      <w:r w:rsidR="007326C6" w:rsidRPr="49403E34">
        <w:rPr>
          <w:rFonts w:ascii="Verdana" w:hAnsi="Verdana" w:cs="Arial"/>
          <w:color w:val="000000" w:themeColor="text1"/>
        </w:rPr>
        <w:t>Toll-free</w:t>
      </w:r>
      <w:r w:rsidRPr="49403E34">
        <w:rPr>
          <w:rFonts w:ascii="Verdana" w:hAnsi="Verdana" w:cs="Arial"/>
          <w:color w:val="000000" w:themeColor="text1"/>
        </w:rPr>
        <w:t>: 1-888-724-6423</w:t>
      </w:r>
      <w:r>
        <w:br/>
      </w:r>
      <w:r w:rsidRPr="49403E34">
        <w:rPr>
          <w:rFonts w:ascii="Verdana" w:hAnsi="Verdana" w:cs="Arial"/>
          <w:color w:val="000000" w:themeColor="text1"/>
        </w:rPr>
        <w:t>Fax: 516-944-6849</w:t>
      </w:r>
    </w:p>
    <w:p w14:paraId="5568131F" w14:textId="77777777" w:rsidR="004D2BC3" w:rsidRPr="00E514A3" w:rsidRDefault="00872703" w:rsidP="00D91C9E">
      <w:pPr>
        <w:pStyle w:val="NormalWeb"/>
        <w:spacing w:before="0" w:beforeAutospacing="0" w:after="0" w:afterAutospacing="0"/>
        <w:rPr>
          <w:rFonts w:ascii="Verdana" w:hAnsi="Verdana"/>
          <w:szCs w:val="36"/>
          <w:u w:val="single"/>
        </w:rPr>
      </w:pPr>
      <w:hyperlink r:id="rId49" w:history="1">
        <w:r w:rsidR="004D2BC3" w:rsidRPr="00E514A3">
          <w:rPr>
            <w:rStyle w:val="Hyperlink"/>
            <w:rFonts w:ascii="Verdana" w:hAnsi="Verdana"/>
            <w:szCs w:val="36"/>
          </w:rPr>
          <w:t>www.choicemagazinelistening.org</w:t>
        </w:r>
      </w:hyperlink>
    </w:p>
    <w:p w14:paraId="14B2679B" w14:textId="77777777" w:rsidR="004D2BC3" w:rsidRPr="00E514A3" w:rsidRDefault="004D2BC3" w:rsidP="00D91C9E">
      <w:pPr>
        <w:widowControl/>
        <w:tabs>
          <w:tab w:val="left" w:pos="720"/>
        </w:tabs>
        <w:spacing w:before="100" w:after="100"/>
        <w:rPr>
          <w:color w:val="auto"/>
          <w:szCs w:val="36"/>
          <w:u w:val="single"/>
        </w:rPr>
      </w:pPr>
    </w:p>
    <w:p w14:paraId="078F8964" w14:textId="45373164" w:rsidR="004D2BC3" w:rsidRPr="00E514A3" w:rsidRDefault="004D2BC3" w:rsidP="008C1485">
      <w:pPr>
        <w:pStyle w:val="Heading2"/>
      </w:pPr>
      <w:bookmarkStart w:id="39" w:name="_Toc134802103"/>
      <w:r>
        <w:t>Doubleday Large</w:t>
      </w:r>
      <w:r w:rsidR="00B74330">
        <w:t xml:space="preserve"> </w:t>
      </w:r>
      <w:r>
        <w:t>Print Book Club</w:t>
      </w:r>
      <w:bookmarkEnd w:id="39"/>
    </w:p>
    <w:p w14:paraId="28967AA6" w14:textId="2638DF45" w:rsidR="004D2BC3" w:rsidRPr="00E514A3" w:rsidRDefault="6E355151" w:rsidP="0154CBB7">
      <w:pPr>
        <w:widowControl/>
        <w:tabs>
          <w:tab w:val="left" w:pos="720"/>
          <w:tab w:val="left" w:pos="5130"/>
        </w:tabs>
        <w:spacing w:after="60"/>
        <w:rPr>
          <w:color w:val="auto"/>
        </w:rPr>
      </w:pPr>
      <w:r w:rsidRPr="49403E34">
        <w:rPr>
          <w:color w:val="auto"/>
        </w:rPr>
        <w:t>Offers a vast selection of bestsellers, romance, self-help, health, mysteries,</w:t>
      </w:r>
      <w:r w:rsidR="411F69CF" w:rsidRPr="49403E34">
        <w:rPr>
          <w:color w:val="auto"/>
        </w:rPr>
        <w:t xml:space="preserve"> and more in large </w:t>
      </w:r>
      <w:r w:rsidRPr="49403E34">
        <w:rPr>
          <w:color w:val="auto"/>
        </w:rPr>
        <w:t>print at up to 30% off publisher’s edition prices.</w:t>
      </w:r>
    </w:p>
    <w:p w14:paraId="0D589C17" w14:textId="4DF897F0" w:rsidR="004D2BC3" w:rsidRPr="00E514A3" w:rsidRDefault="3B9FCDEB" w:rsidP="49403E34">
      <w:pPr>
        <w:widowControl/>
        <w:tabs>
          <w:tab w:val="left" w:pos="720"/>
          <w:tab w:val="left" w:pos="5130"/>
        </w:tabs>
        <w:rPr>
          <w:color w:val="auto"/>
        </w:rPr>
      </w:pPr>
      <w:r w:rsidRPr="49403E34">
        <w:rPr>
          <w:color w:val="auto"/>
        </w:rPr>
        <w:t xml:space="preserve">Doubleday </w:t>
      </w:r>
      <w:r w:rsidR="004D2BC3" w:rsidRPr="49403E34">
        <w:rPr>
          <w:color w:val="auto"/>
        </w:rPr>
        <w:t>Membership Services Center</w:t>
      </w:r>
    </w:p>
    <w:p w14:paraId="21EA2BA9" w14:textId="65B94706" w:rsidR="004D2BC3" w:rsidRPr="00E514A3" w:rsidRDefault="004D2BC3" w:rsidP="00D91C9E">
      <w:pPr>
        <w:widowControl/>
        <w:tabs>
          <w:tab w:val="left" w:pos="720"/>
          <w:tab w:val="left" w:pos="5130"/>
        </w:tabs>
        <w:rPr>
          <w:color w:val="auto"/>
          <w:szCs w:val="36"/>
        </w:rPr>
      </w:pPr>
      <w:r w:rsidRPr="00E514A3">
        <w:rPr>
          <w:color w:val="auto"/>
          <w:szCs w:val="36"/>
        </w:rPr>
        <w:t>PO Box 916400</w:t>
      </w:r>
      <w:r w:rsidR="00660E01">
        <w:rPr>
          <w:color w:val="auto"/>
          <w:szCs w:val="36"/>
        </w:rPr>
        <w:t xml:space="preserve">, </w:t>
      </w:r>
      <w:r w:rsidR="6E355151" w:rsidRPr="0154CBB7">
        <w:rPr>
          <w:color w:val="auto"/>
        </w:rPr>
        <w:t>Rantoul, IL 61866-6400</w:t>
      </w:r>
    </w:p>
    <w:p w14:paraId="6079430A" w14:textId="49F26E41" w:rsidR="720A6970" w:rsidRDefault="720A6970" w:rsidP="0154CBB7">
      <w:pPr>
        <w:tabs>
          <w:tab w:val="left" w:pos="720"/>
          <w:tab w:val="left" w:pos="5130"/>
        </w:tabs>
        <w:rPr>
          <w:rFonts w:eastAsia="Verdana" w:cs="Verdana"/>
          <w:szCs w:val="36"/>
        </w:rPr>
      </w:pPr>
      <w:r w:rsidRPr="0154CBB7">
        <w:rPr>
          <w:rFonts w:eastAsia="Verdana" w:cs="Verdana"/>
          <w:color w:val="000000" w:themeColor="text1"/>
          <w:szCs w:val="36"/>
        </w:rPr>
        <w:t>1-716-250-5700</w:t>
      </w:r>
    </w:p>
    <w:p w14:paraId="78801B24" w14:textId="282070F9" w:rsidR="720A6970" w:rsidRDefault="720A6970" w:rsidP="0154CBB7">
      <w:pPr>
        <w:tabs>
          <w:tab w:val="left" w:pos="720"/>
          <w:tab w:val="left" w:pos="5130"/>
        </w:tabs>
        <w:rPr>
          <w:rFonts w:eastAsia="Verdana" w:cs="Verdana"/>
          <w:szCs w:val="36"/>
        </w:rPr>
      </w:pPr>
      <w:r w:rsidRPr="0154CBB7">
        <w:rPr>
          <w:rFonts w:eastAsia="Verdana" w:cs="Verdana"/>
          <w:color w:val="000000" w:themeColor="text1"/>
          <w:szCs w:val="36"/>
        </w:rPr>
        <w:t>customer.service@DoubledayLargePrint.com</w:t>
      </w:r>
    </w:p>
    <w:p w14:paraId="2F99C26B" w14:textId="77777777" w:rsidR="004D2BC3" w:rsidRPr="00E514A3" w:rsidRDefault="00872703" w:rsidP="00D91C9E">
      <w:pPr>
        <w:widowControl/>
        <w:tabs>
          <w:tab w:val="left" w:pos="720"/>
          <w:tab w:val="left" w:pos="5130"/>
        </w:tabs>
        <w:rPr>
          <w:color w:val="auto"/>
          <w:szCs w:val="36"/>
          <w:u w:val="single"/>
        </w:rPr>
      </w:pPr>
      <w:hyperlink r:id="rId50" w:history="1">
        <w:r w:rsidR="004D2BC3" w:rsidRPr="00E514A3">
          <w:rPr>
            <w:rStyle w:val="Hyperlink"/>
            <w:szCs w:val="36"/>
          </w:rPr>
          <w:t>www.doubledaylargeprint.com</w:t>
        </w:r>
      </w:hyperlink>
    </w:p>
    <w:p w14:paraId="38C45C69" w14:textId="77777777" w:rsidR="004D2BC3" w:rsidRPr="00E514A3" w:rsidRDefault="004D2BC3" w:rsidP="00D91C9E">
      <w:pPr>
        <w:widowControl/>
        <w:tabs>
          <w:tab w:val="left" w:pos="720"/>
          <w:tab w:val="left" w:pos="5130"/>
        </w:tabs>
        <w:rPr>
          <w:color w:val="auto"/>
          <w:szCs w:val="36"/>
          <w:u w:val="single"/>
        </w:rPr>
      </w:pPr>
    </w:p>
    <w:p w14:paraId="601A044E" w14:textId="77777777" w:rsidR="004D2BC3" w:rsidRPr="00E514A3" w:rsidRDefault="004D2BC3" w:rsidP="008C1485">
      <w:pPr>
        <w:pStyle w:val="Heading2"/>
      </w:pPr>
      <w:bookmarkStart w:id="40" w:name="_Toc134802104"/>
      <w:r>
        <w:t>General Mills</w:t>
      </w:r>
      <w:bookmarkEnd w:id="40"/>
    </w:p>
    <w:p w14:paraId="61240E35" w14:textId="6EDA1555" w:rsidR="004D2BC3" w:rsidRPr="00E514A3" w:rsidRDefault="004D2BC3" w:rsidP="00D91C9E">
      <w:pPr>
        <w:widowControl/>
        <w:tabs>
          <w:tab w:val="left" w:pos="720"/>
          <w:tab w:val="left" w:pos="5130"/>
        </w:tabs>
        <w:spacing w:after="60"/>
        <w:rPr>
          <w:color w:val="auto"/>
          <w:szCs w:val="36"/>
        </w:rPr>
      </w:pPr>
      <w:r w:rsidRPr="49403E34">
        <w:rPr>
          <w:color w:val="auto"/>
        </w:rPr>
        <w:t xml:space="preserve">Offers </w:t>
      </w:r>
      <w:r w:rsidR="00B74330" w:rsidRPr="49403E34">
        <w:rPr>
          <w:color w:val="auto"/>
        </w:rPr>
        <w:t>b</w:t>
      </w:r>
      <w:r w:rsidRPr="49403E34">
        <w:rPr>
          <w:color w:val="auto"/>
        </w:rPr>
        <w:t>raille and large</w:t>
      </w:r>
      <w:r w:rsidR="00B74330" w:rsidRPr="49403E34">
        <w:rPr>
          <w:color w:val="auto"/>
        </w:rPr>
        <w:t xml:space="preserve"> </w:t>
      </w:r>
      <w:r w:rsidRPr="49403E34">
        <w:rPr>
          <w:color w:val="auto"/>
        </w:rPr>
        <w:t>print recipes.</w:t>
      </w:r>
    </w:p>
    <w:p w14:paraId="375665DF" w14:textId="167C50A6" w:rsidR="004D2BC3" w:rsidRPr="00E514A3" w:rsidRDefault="004D2BC3" w:rsidP="00D91C9E">
      <w:pPr>
        <w:widowControl/>
        <w:tabs>
          <w:tab w:val="left" w:pos="720"/>
          <w:tab w:val="left" w:pos="5130"/>
        </w:tabs>
        <w:rPr>
          <w:color w:val="auto"/>
          <w:szCs w:val="36"/>
        </w:rPr>
      </w:pPr>
      <w:r w:rsidRPr="00E514A3">
        <w:rPr>
          <w:color w:val="auto"/>
          <w:szCs w:val="36"/>
        </w:rPr>
        <w:t>PO Box 9452</w:t>
      </w:r>
      <w:r w:rsidR="00660E01">
        <w:rPr>
          <w:color w:val="auto"/>
          <w:szCs w:val="36"/>
        </w:rPr>
        <w:t xml:space="preserve">, </w:t>
      </w:r>
      <w:r w:rsidRPr="00E514A3">
        <w:rPr>
          <w:color w:val="auto"/>
          <w:szCs w:val="36"/>
        </w:rPr>
        <w:t>Minneapolis, MN 55440</w:t>
      </w:r>
    </w:p>
    <w:p w14:paraId="088EF568" w14:textId="77777777" w:rsidR="000A126F" w:rsidRPr="00E514A3" w:rsidRDefault="004D2BC3" w:rsidP="00D91C9E">
      <w:pPr>
        <w:widowControl/>
        <w:tabs>
          <w:tab w:val="left" w:pos="720"/>
          <w:tab w:val="left" w:pos="5130"/>
        </w:tabs>
        <w:rPr>
          <w:color w:val="auto"/>
          <w:szCs w:val="36"/>
        </w:rPr>
      </w:pPr>
      <w:r w:rsidRPr="00E514A3">
        <w:rPr>
          <w:color w:val="auto"/>
          <w:szCs w:val="36"/>
        </w:rPr>
        <w:t xml:space="preserve">Toll-free: 800-248-7310 </w:t>
      </w:r>
    </w:p>
    <w:p w14:paraId="6F693EA4" w14:textId="77777777" w:rsidR="004D2BC3" w:rsidRPr="00E514A3" w:rsidRDefault="004D2BC3" w:rsidP="00D91C9E">
      <w:pPr>
        <w:widowControl/>
        <w:tabs>
          <w:tab w:val="left" w:pos="720"/>
          <w:tab w:val="left" w:pos="5130"/>
        </w:tabs>
        <w:rPr>
          <w:color w:val="auto"/>
          <w:szCs w:val="36"/>
        </w:rPr>
      </w:pPr>
      <w:r w:rsidRPr="00E514A3">
        <w:rPr>
          <w:color w:val="auto"/>
          <w:szCs w:val="36"/>
        </w:rPr>
        <w:t>For additional cookbook titles and resources, contact Talking Book and Braille Services.</w:t>
      </w:r>
    </w:p>
    <w:p w14:paraId="4455DDD3" w14:textId="77777777" w:rsidR="00ED4B7D" w:rsidRPr="00E514A3" w:rsidRDefault="00ED4B7D" w:rsidP="00D91C9E">
      <w:pPr>
        <w:widowControl/>
        <w:tabs>
          <w:tab w:val="left" w:pos="720"/>
          <w:tab w:val="left" w:pos="5130"/>
        </w:tabs>
        <w:rPr>
          <w:color w:val="auto"/>
          <w:szCs w:val="36"/>
        </w:rPr>
      </w:pPr>
    </w:p>
    <w:p w14:paraId="77EE77B7" w14:textId="7B936F7E" w:rsidR="004D2BC3" w:rsidRPr="00E514A3" w:rsidRDefault="6E355151" w:rsidP="0154CBB7">
      <w:pPr>
        <w:pStyle w:val="Heading2"/>
        <w:rPr>
          <w:rStyle w:val="Hyperlink"/>
          <w:color w:val="auto"/>
        </w:rPr>
      </w:pPr>
      <w:bookmarkStart w:id="41" w:name="_Toc134802105"/>
      <w:r w:rsidRPr="02FF4D47">
        <w:rPr>
          <w:rStyle w:val="Hyperlink"/>
          <w:color w:val="auto"/>
        </w:rPr>
        <w:t>Global Islamic Foundation for the Blind</w:t>
      </w:r>
      <w:bookmarkEnd w:id="41"/>
    </w:p>
    <w:p w14:paraId="12738F56" w14:textId="1E8C8B7B" w:rsidR="004D2BC3" w:rsidRPr="00E514A3" w:rsidRDefault="6E355151" w:rsidP="25828C59">
      <w:pPr>
        <w:widowControl/>
        <w:rPr>
          <w:rFonts w:eastAsia="Verdana" w:cs="Verdana"/>
          <w:color w:val="333333"/>
          <w:lang w:val="en"/>
        </w:rPr>
      </w:pPr>
      <w:r w:rsidRPr="25828C59">
        <w:rPr>
          <w:color w:val="auto"/>
        </w:rPr>
        <w:t xml:space="preserve">Offers resources for </w:t>
      </w:r>
      <w:r w:rsidR="1FC6AA60" w:rsidRPr="25828C59">
        <w:rPr>
          <w:color w:val="auto"/>
        </w:rPr>
        <w:t>visually impaired</w:t>
      </w:r>
      <w:r w:rsidRPr="25828C59">
        <w:rPr>
          <w:color w:val="auto"/>
        </w:rPr>
        <w:t xml:space="preserve"> Muslims, including online and </w:t>
      </w:r>
      <w:r w:rsidR="411F69CF" w:rsidRPr="25828C59">
        <w:rPr>
          <w:color w:val="auto"/>
        </w:rPr>
        <w:t>b</w:t>
      </w:r>
      <w:r w:rsidRPr="25828C59">
        <w:rPr>
          <w:color w:val="auto"/>
        </w:rPr>
        <w:t xml:space="preserve">raille </w:t>
      </w:r>
      <w:r w:rsidR="5AF07AE0" w:rsidRPr="25828C59">
        <w:rPr>
          <w:rFonts w:eastAsia="Verdana" w:cs="Verdana"/>
          <w:color w:val="050505"/>
        </w:rPr>
        <w:t>Qur'ans</w:t>
      </w:r>
      <w:r w:rsidRPr="25828C59">
        <w:rPr>
          <w:color w:val="auto"/>
        </w:rPr>
        <w:t>.</w:t>
      </w:r>
      <w:r w:rsidR="3B44215F" w:rsidRPr="25828C59">
        <w:rPr>
          <w:color w:val="auto"/>
        </w:rPr>
        <w:t xml:space="preserve"> </w:t>
      </w:r>
      <w:r w:rsidR="1745C82E" w:rsidRPr="25828C59">
        <w:rPr>
          <w:rFonts w:eastAsia="Verdana" w:cs="Verdana"/>
          <w:color w:val="050505"/>
        </w:rPr>
        <w:t>H</w:t>
      </w:r>
      <w:r w:rsidR="3B44215F" w:rsidRPr="25828C59">
        <w:rPr>
          <w:rFonts w:eastAsia="Verdana" w:cs="Verdana"/>
          <w:color w:val="050505"/>
        </w:rPr>
        <w:t xml:space="preserve">eadquartered </w:t>
      </w:r>
      <w:r w:rsidR="6DA00BEA" w:rsidRPr="25828C59">
        <w:rPr>
          <w:rFonts w:eastAsia="Verdana" w:cs="Verdana"/>
          <w:color w:val="050505"/>
        </w:rPr>
        <w:t>in</w:t>
      </w:r>
      <w:r w:rsidR="1EABEBF4" w:rsidRPr="25828C59">
        <w:rPr>
          <w:rFonts w:eastAsia="Verdana" w:cs="Verdana"/>
          <w:color w:val="050505"/>
        </w:rPr>
        <w:t xml:space="preserve"> </w:t>
      </w:r>
      <w:r w:rsidR="3B44215F" w:rsidRPr="25828C59">
        <w:rPr>
          <w:rFonts w:eastAsia="Verdana" w:cs="Verdana"/>
          <w:color w:val="050505"/>
        </w:rPr>
        <w:t>Kerala,</w:t>
      </w:r>
      <w:r w:rsidR="25EE2EF8" w:rsidRPr="25828C59">
        <w:rPr>
          <w:rFonts w:eastAsia="Verdana" w:cs="Verdana"/>
          <w:color w:val="050505"/>
        </w:rPr>
        <w:t xml:space="preserve"> India.</w:t>
      </w:r>
      <w:r w:rsidR="3B44215F" w:rsidRPr="25828C59">
        <w:rPr>
          <w:rFonts w:eastAsia="Verdana" w:cs="Verdana"/>
          <w:color w:val="050505"/>
        </w:rPr>
        <w:t xml:space="preserve"> </w:t>
      </w:r>
      <w:r w:rsidRPr="25828C59">
        <w:rPr>
          <w:rFonts w:eastAsia="Verdana" w:cs="Verdana"/>
          <w:color w:val="333333"/>
          <w:lang w:val="en"/>
        </w:rPr>
        <w:t xml:space="preserve"> </w:t>
      </w:r>
    </w:p>
    <w:p w14:paraId="764E806D" w14:textId="77777777" w:rsidR="004D2BC3" w:rsidRPr="00E514A3" w:rsidRDefault="004D2BC3" w:rsidP="00D91C9E">
      <w:pPr>
        <w:widowControl/>
        <w:rPr>
          <w:rStyle w:val="Hyperlink"/>
          <w:szCs w:val="36"/>
        </w:rPr>
      </w:pPr>
      <w:r w:rsidRPr="00E514A3">
        <w:rPr>
          <w:rFonts w:cs="Arial"/>
          <w:color w:val="auto"/>
          <w:szCs w:val="36"/>
          <w:lang w:val="en"/>
        </w:rPr>
        <w:lastRenderedPageBreak/>
        <w:t>+91-9847974646</w:t>
      </w:r>
      <w:r w:rsidRPr="00E514A3">
        <w:rPr>
          <w:rFonts w:cs="Arial"/>
          <w:color w:val="auto"/>
          <w:szCs w:val="36"/>
          <w:lang w:val="en"/>
        </w:rPr>
        <w:br/>
      </w:r>
      <w:hyperlink r:id="rId51" w:history="1">
        <w:r w:rsidR="00036F53" w:rsidRPr="00BF5633">
          <w:rPr>
            <w:rStyle w:val="Hyperlink"/>
            <w:rFonts w:cs="Arial"/>
            <w:color w:val="auto"/>
            <w:szCs w:val="36"/>
            <w:lang w:val="en"/>
          </w:rPr>
          <w:t>mgifblind@gmail.com</w:t>
        </w:r>
      </w:hyperlink>
      <w:r w:rsidRPr="00E514A3">
        <w:rPr>
          <w:color w:val="auto"/>
          <w:szCs w:val="36"/>
        </w:rPr>
        <w:br/>
      </w:r>
      <w:hyperlink r:id="rId52" w:history="1">
        <w:r w:rsidR="000A126F" w:rsidRPr="00E514A3">
          <w:rPr>
            <w:rStyle w:val="Hyperlink"/>
            <w:szCs w:val="36"/>
          </w:rPr>
          <w:t>https://www.facebook.com/groups/fromblindness/</w:t>
        </w:r>
      </w:hyperlink>
    </w:p>
    <w:p w14:paraId="3CA1B98D" w14:textId="77777777" w:rsidR="00036F53" w:rsidRPr="00E514A3" w:rsidRDefault="00036F53" w:rsidP="00D91C9E">
      <w:pPr>
        <w:widowControl/>
        <w:tabs>
          <w:tab w:val="left" w:pos="720"/>
          <w:tab w:val="left" w:pos="5130"/>
        </w:tabs>
        <w:rPr>
          <w:color w:val="auto"/>
          <w:szCs w:val="36"/>
          <w:u w:val="single"/>
        </w:rPr>
      </w:pPr>
    </w:p>
    <w:p w14:paraId="23583C0D" w14:textId="77777777" w:rsidR="004D2BC3" w:rsidRPr="00E514A3" w:rsidRDefault="004D2BC3" w:rsidP="008C1485">
      <w:pPr>
        <w:pStyle w:val="Heading2"/>
      </w:pPr>
      <w:bookmarkStart w:id="42" w:name="_Toc134802106"/>
      <w:r>
        <w:t>Horizons for the Blind</w:t>
      </w:r>
      <w:bookmarkEnd w:id="42"/>
    </w:p>
    <w:p w14:paraId="0B0492CC" w14:textId="34DECF5E" w:rsidR="004D2BC3" w:rsidRPr="00E514A3" w:rsidRDefault="004D2BC3" w:rsidP="00D91C9E">
      <w:pPr>
        <w:widowControl/>
        <w:tabs>
          <w:tab w:val="left" w:pos="720"/>
          <w:tab w:val="left" w:pos="5130"/>
        </w:tabs>
        <w:rPr>
          <w:rFonts w:ascii="Arial" w:hAnsi="Arial" w:cs="Arial"/>
          <w:szCs w:val="36"/>
        </w:rPr>
      </w:pPr>
      <w:r w:rsidRPr="00E514A3">
        <w:rPr>
          <w:color w:val="auto"/>
          <w:szCs w:val="36"/>
        </w:rPr>
        <w:t>Horizons offers products and services for blind and visually impaired people around the world. Their online catalog offers over 400 items including braille and large print cookbooks, books on plants and gardening, books and kits on crafts</w:t>
      </w:r>
      <w:r w:rsidR="00DF38C5">
        <w:rPr>
          <w:color w:val="auto"/>
          <w:szCs w:val="36"/>
        </w:rPr>
        <w:t xml:space="preserve">, knitting and crochet patterns, and </w:t>
      </w:r>
      <w:r w:rsidRPr="00E514A3">
        <w:rPr>
          <w:color w:val="auto"/>
          <w:szCs w:val="36"/>
        </w:rPr>
        <w:t>seasonal baking items.</w:t>
      </w:r>
      <w:r w:rsidRPr="00E514A3">
        <w:rPr>
          <w:rFonts w:ascii="Arial" w:hAnsi="Arial" w:cs="Arial"/>
          <w:szCs w:val="36"/>
        </w:rPr>
        <w:t xml:space="preserve"> </w:t>
      </w:r>
    </w:p>
    <w:p w14:paraId="5954CC5B" w14:textId="77777777" w:rsidR="004D2BC3" w:rsidRPr="00E514A3" w:rsidRDefault="004D2BC3" w:rsidP="00D91C9E">
      <w:pPr>
        <w:widowControl/>
        <w:tabs>
          <w:tab w:val="left" w:pos="720"/>
          <w:tab w:val="left" w:pos="5130"/>
        </w:tabs>
        <w:rPr>
          <w:rFonts w:cs="Arial"/>
          <w:szCs w:val="36"/>
        </w:rPr>
      </w:pPr>
      <w:r w:rsidRPr="00E514A3">
        <w:rPr>
          <w:rFonts w:cs="Arial"/>
          <w:szCs w:val="36"/>
        </w:rPr>
        <w:t>815-444-8800</w:t>
      </w:r>
    </w:p>
    <w:p w14:paraId="79A8DADA" w14:textId="285B0FE0" w:rsidR="00BF5633" w:rsidRPr="00E514A3" w:rsidRDefault="00872703" w:rsidP="0154CBB7">
      <w:pPr>
        <w:widowControl/>
        <w:tabs>
          <w:tab w:val="left" w:pos="720"/>
          <w:tab w:val="left" w:pos="5130"/>
        </w:tabs>
        <w:rPr>
          <w:rFonts w:cs="Arial"/>
          <w:i/>
          <w:iCs/>
          <w:u w:val="single"/>
        </w:rPr>
      </w:pPr>
      <w:hyperlink r:id="rId53">
        <w:r w:rsidR="46B5F26C" w:rsidRPr="0154CBB7">
          <w:rPr>
            <w:rStyle w:val="Emphasis"/>
            <w:rFonts w:cs="Arial"/>
            <w:i w:val="0"/>
            <w:iCs w:val="0"/>
            <w:u w:val="single"/>
          </w:rPr>
          <w:t>mail@horizons-blind.org</w:t>
        </w:r>
      </w:hyperlink>
    </w:p>
    <w:p w14:paraId="253096CD" w14:textId="77777777" w:rsidR="004D2BC3" w:rsidRPr="00E514A3" w:rsidRDefault="00872703" w:rsidP="00D91C9E">
      <w:pPr>
        <w:widowControl/>
        <w:tabs>
          <w:tab w:val="left" w:pos="720"/>
          <w:tab w:val="left" w:pos="5130"/>
        </w:tabs>
        <w:rPr>
          <w:rStyle w:val="Hyperlink"/>
          <w:szCs w:val="36"/>
        </w:rPr>
      </w:pPr>
      <w:hyperlink r:id="rId54" w:history="1">
        <w:r w:rsidR="004D2BC3" w:rsidRPr="00E514A3">
          <w:rPr>
            <w:rStyle w:val="Hyperlink"/>
            <w:szCs w:val="36"/>
          </w:rPr>
          <w:t>www.horizons-blind.org</w:t>
        </w:r>
      </w:hyperlink>
    </w:p>
    <w:p w14:paraId="541604D9" w14:textId="77777777" w:rsidR="000A126F" w:rsidRPr="00E514A3" w:rsidRDefault="000A126F" w:rsidP="00D91C9E">
      <w:pPr>
        <w:widowControl/>
        <w:tabs>
          <w:tab w:val="left" w:pos="720"/>
          <w:tab w:val="left" w:pos="5130"/>
        </w:tabs>
        <w:rPr>
          <w:color w:val="auto"/>
          <w:szCs w:val="36"/>
        </w:rPr>
      </w:pPr>
    </w:p>
    <w:p w14:paraId="6BC4D285" w14:textId="77777777" w:rsidR="004D2BC3" w:rsidRPr="00E514A3" w:rsidRDefault="004D2BC3" w:rsidP="008C1485">
      <w:pPr>
        <w:pStyle w:val="Heading2"/>
      </w:pPr>
      <w:bookmarkStart w:id="43" w:name="_Toc134802107"/>
      <w:r>
        <w:t>Learning Ally</w:t>
      </w:r>
      <w:bookmarkEnd w:id="43"/>
    </w:p>
    <w:p w14:paraId="78CD2269" w14:textId="38539F34" w:rsidR="004D2BC3" w:rsidRPr="00E514A3" w:rsidRDefault="004D2BC3" w:rsidP="00D91C9E">
      <w:pPr>
        <w:widowControl/>
        <w:tabs>
          <w:tab w:val="left" w:pos="720"/>
          <w:tab w:val="left" w:pos="5130"/>
        </w:tabs>
        <w:spacing w:after="60"/>
        <w:rPr>
          <w:color w:val="auto"/>
          <w:szCs w:val="36"/>
        </w:rPr>
      </w:pPr>
      <w:r w:rsidRPr="00E514A3">
        <w:rPr>
          <w:color w:val="auto"/>
          <w:szCs w:val="36"/>
        </w:rPr>
        <w:t>This national nonprofit service library has thousands of titles in a broad variety of subjects, from literature and history to math and the sciences, at all academic levels through post-graduate and professional. Anyone with a documented disability</w:t>
      </w:r>
      <w:r w:rsidR="00B74330" w:rsidRPr="00E514A3">
        <w:rPr>
          <w:color w:val="auto"/>
          <w:szCs w:val="36"/>
        </w:rPr>
        <w:t xml:space="preserve"> </w:t>
      </w:r>
      <w:r w:rsidRPr="00E514A3">
        <w:rPr>
          <w:color w:val="auto"/>
          <w:szCs w:val="36"/>
        </w:rPr>
        <w:t>—</w:t>
      </w:r>
      <w:r w:rsidR="00B74330" w:rsidRPr="00E514A3">
        <w:rPr>
          <w:color w:val="auto"/>
          <w:szCs w:val="36"/>
        </w:rPr>
        <w:t xml:space="preserve"> </w:t>
      </w:r>
      <w:r w:rsidRPr="00E514A3">
        <w:rPr>
          <w:color w:val="auto"/>
          <w:szCs w:val="36"/>
        </w:rPr>
        <w:t xml:space="preserve">including a visual impairment, learning disability, or other physical disability which makes reading standard print difficult or impossible </w:t>
      </w:r>
      <w:r w:rsidR="00B74330" w:rsidRPr="00E514A3">
        <w:rPr>
          <w:color w:val="auto"/>
          <w:szCs w:val="36"/>
        </w:rPr>
        <w:t xml:space="preserve">— </w:t>
      </w:r>
      <w:r w:rsidRPr="00E514A3">
        <w:rPr>
          <w:color w:val="auto"/>
          <w:szCs w:val="36"/>
        </w:rPr>
        <w:t xml:space="preserve">is eligible to become a member and use Learning Ally’s audio textbooks. There is a one-time registration fee and an annual </w:t>
      </w:r>
      <w:r w:rsidRPr="00E514A3">
        <w:rPr>
          <w:color w:val="auto"/>
          <w:szCs w:val="36"/>
        </w:rPr>
        <w:lastRenderedPageBreak/>
        <w:t xml:space="preserve">membership fee. Applications can be obtained from Learning </w:t>
      </w:r>
      <w:r w:rsidR="000A126F" w:rsidRPr="00E514A3">
        <w:rPr>
          <w:color w:val="auto"/>
          <w:szCs w:val="36"/>
        </w:rPr>
        <w:t>Ally’s website or by calling or writing:</w:t>
      </w:r>
      <w:r w:rsidRPr="00E514A3">
        <w:rPr>
          <w:color w:val="auto"/>
          <w:szCs w:val="36"/>
        </w:rPr>
        <w:t xml:space="preserve"> </w:t>
      </w:r>
    </w:p>
    <w:p w14:paraId="62C718A1" w14:textId="67ABBA8F" w:rsidR="004D2BC3" w:rsidRPr="00E514A3" w:rsidRDefault="00036F53" w:rsidP="00D91C9E">
      <w:pPr>
        <w:widowControl/>
        <w:tabs>
          <w:tab w:val="left" w:pos="720"/>
          <w:tab w:val="left" w:pos="5130"/>
        </w:tabs>
        <w:rPr>
          <w:color w:val="auto"/>
          <w:szCs w:val="36"/>
        </w:rPr>
      </w:pPr>
      <w:r w:rsidRPr="00E514A3">
        <w:rPr>
          <w:color w:val="auto"/>
          <w:szCs w:val="36"/>
        </w:rPr>
        <w:t>20 Roszel Road</w:t>
      </w:r>
      <w:r w:rsidR="00660E01">
        <w:rPr>
          <w:color w:val="auto"/>
          <w:szCs w:val="36"/>
        </w:rPr>
        <w:t xml:space="preserve">, </w:t>
      </w:r>
      <w:r w:rsidR="004D2BC3" w:rsidRPr="00E514A3">
        <w:rPr>
          <w:color w:val="auto"/>
          <w:szCs w:val="36"/>
        </w:rPr>
        <w:t>Princeton, NJ 08540</w:t>
      </w:r>
      <w:r w:rsidR="00660E01">
        <w:rPr>
          <w:color w:val="auto"/>
          <w:szCs w:val="36"/>
        </w:rPr>
        <w:t xml:space="preserve"> </w:t>
      </w:r>
    </w:p>
    <w:p w14:paraId="0B08B255" w14:textId="77777777" w:rsidR="004D2BC3" w:rsidRPr="00E514A3" w:rsidRDefault="6E355151" w:rsidP="00D91C9E">
      <w:pPr>
        <w:widowControl/>
        <w:tabs>
          <w:tab w:val="left" w:pos="720"/>
          <w:tab w:val="left" w:pos="5130"/>
        </w:tabs>
        <w:rPr>
          <w:color w:val="auto"/>
          <w:szCs w:val="36"/>
        </w:rPr>
      </w:pPr>
      <w:r w:rsidRPr="0154CBB7">
        <w:rPr>
          <w:color w:val="auto"/>
        </w:rPr>
        <w:t xml:space="preserve">800-221-4792 </w:t>
      </w:r>
    </w:p>
    <w:p w14:paraId="76D9224C" w14:textId="08B20822" w:rsidR="16A7135E" w:rsidRDefault="16A7135E" w:rsidP="0154CBB7">
      <w:pPr>
        <w:widowControl/>
        <w:tabs>
          <w:tab w:val="left" w:pos="720"/>
          <w:tab w:val="left" w:pos="5130"/>
        </w:tabs>
        <w:rPr>
          <w:color w:val="auto"/>
        </w:rPr>
      </w:pPr>
      <w:r w:rsidRPr="0154CBB7">
        <w:rPr>
          <w:color w:val="auto"/>
        </w:rPr>
        <w:t>custserv@LearningAlly.org</w:t>
      </w:r>
    </w:p>
    <w:p w14:paraId="67AE122F" w14:textId="77777777" w:rsidR="004D2BC3" w:rsidRPr="00E429D0" w:rsidRDefault="00872703" w:rsidP="00D91C9E">
      <w:pPr>
        <w:widowControl/>
        <w:tabs>
          <w:tab w:val="left" w:pos="720"/>
          <w:tab w:val="left" w:pos="5130"/>
        </w:tabs>
        <w:rPr>
          <w:color w:val="0000FF"/>
          <w:szCs w:val="36"/>
        </w:rPr>
      </w:pPr>
      <w:hyperlink r:id="rId55" w:history="1">
        <w:r w:rsidR="004D2BC3" w:rsidRPr="00E429D0">
          <w:rPr>
            <w:rStyle w:val="Hyperlink1"/>
            <w:sz w:val="36"/>
            <w:szCs w:val="36"/>
          </w:rPr>
          <w:t>www.learningally.org</w:t>
        </w:r>
      </w:hyperlink>
      <w:r w:rsidR="004D2BC3" w:rsidRPr="00E429D0">
        <w:rPr>
          <w:color w:val="0000FF"/>
          <w:szCs w:val="36"/>
        </w:rPr>
        <w:t xml:space="preserve"> </w:t>
      </w:r>
    </w:p>
    <w:p w14:paraId="1BFC94D4" w14:textId="77777777" w:rsidR="004D2BC3" w:rsidRPr="00E514A3" w:rsidRDefault="004D2BC3" w:rsidP="00D91C9E">
      <w:pPr>
        <w:widowControl/>
        <w:tabs>
          <w:tab w:val="left" w:pos="720"/>
        </w:tabs>
        <w:rPr>
          <w:color w:val="auto"/>
          <w:szCs w:val="36"/>
          <w:u w:val="single"/>
        </w:rPr>
      </w:pPr>
    </w:p>
    <w:p w14:paraId="43E6573E" w14:textId="77777777" w:rsidR="004D2BC3" w:rsidRPr="00E514A3" w:rsidRDefault="004D2BC3" w:rsidP="008C1485">
      <w:pPr>
        <w:pStyle w:val="Heading2"/>
      </w:pPr>
      <w:bookmarkStart w:id="44" w:name="_Toc134802108"/>
      <w:r>
        <w:t>Lighthouse Guild</w:t>
      </w:r>
      <w:bookmarkEnd w:id="44"/>
    </w:p>
    <w:p w14:paraId="76ADB146" w14:textId="13FD670A" w:rsidR="004D2BC3" w:rsidRPr="00E514A3" w:rsidRDefault="004D2BC3" w:rsidP="00D91C9E">
      <w:pPr>
        <w:widowControl/>
        <w:tabs>
          <w:tab w:val="left" w:pos="720"/>
        </w:tabs>
        <w:rPr>
          <w:color w:val="auto"/>
          <w:szCs w:val="36"/>
        </w:rPr>
      </w:pPr>
      <w:r w:rsidRPr="00E514A3">
        <w:rPr>
          <w:color w:val="auto"/>
          <w:szCs w:val="36"/>
        </w:rPr>
        <w:t>Provides information on large-print books, textbooks, and educational tools. Maintains a free by-mail library of 18-point size large</w:t>
      </w:r>
      <w:r w:rsidR="00B74330" w:rsidRPr="00E514A3">
        <w:rPr>
          <w:color w:val="auto"/>
          <w:szCs w:val="36"/>
        </w:rPr>
        <w:t xml:space="preserve"> </w:t>
      </w:r>
      <w:r w:rsidRPr="00E514A3">
        <w:rPr>
          <w:color w:val="auto"/>
          <w:szCs w:val="36"/>
        </w:rPr>
        <w:t xml:space="preserve">print titles. </w:t>
      </w:r>
      <w:r w:rsidR="00B74330" w:rsidRPr="00E514A3">
        <w:rPr>
          <w:color w:val="auto"/>
          <w:szCs w:val="36"/>
        </w:rPr>
        <w:t>P</w:t>
      </w:r>
      <w:r w:rsidRPr="00E514A3">
        <w:rPr>
          <w:color w:val="auto"/>
          <w:szCs w:val="36"/>
        </w:rPr>
        <w:t>ublish</w:t>
      </w:r>
      <w:r w:rsidR="00B74330" w:rsidRPr="00E514A3">
        <w:rPr>
          <w:color w:val="auto"/>
          <w:szCs w:val="36"/>
        </w:rPr>
        <w:t>es</w:t>
      </w:r>
      <w:r w:rsidRPr="00E514A3">
        <w:rPr>
          <w:color w:val="auto"/>
          <w:szCs w:val="36"/>
        </w:rPr>
        <w:t xml:space="preserve"> booklets related to coping with low vision issues. </w:t>
      </w:r>
      <w:r w:rsidR="00B74330" w:rsidRPr="00E514A3">
        <w:rPr>
          <w:color w:val="auto"/>
          <w:szCs w:val="36"/>
        </w:rPr>
        <w:t>Carries</w:t>
      </w:r>
      <w:r w:rsidRPr="00E514A3">
        <w:rPr>
          <w:color w:val="auto"/>
          <w:szCs w:val="36"/>
        </w:rPr>
        <w:t xml:space="preserve"> a selection of low vision aids. </w:t>
      </w:r>
      <w:r w:rsidRPr="00E514A3">
        <w:rPr>
          <w:rFonts w:ascii="Verdana Bold" w:hAnsi="Verdana Bold"/>
          <w:color w:val="auto"/>
          <w:szCs w:val="36"/>
        </w:rPr>
        <w:t>   </w:t>
      </w:r>
    </w:p>
    <w:p w14:paraId="0076BCC6" w14:textId="77777777" w:rsidR="004D2BC3" w:rsidRPr="00E514A3" w:rsidRDefault="007326C6" w:rsidP="00D91C9E">
      <w:pPr>
        <w:widowControl/>
        <w:rPr>
          <w:szCs w:val="36"/>
        </w:rPr>
      </w:pPr>
      <w:r w:rsidRPr="00E514A3">
        <w:rPr>
          <w:color w:val="auto"/>
          <w:szCs w:val="36"/>
        </w:rPr>
        <w:t>Toll-free</w:t>
      </w:r>
      <w:r w:rsidR="004D2BC3" w:rsidRPr="00E514A3">
        <w:rPr>
          <w:color w:val="auto"/>
          <w:szCs w:val="36"/>
        </w:rPr>
        <w:t xml:space="preserve">: </w:t>
      </w:r>
      <w:r w:rsidR="004D2BC3" w:rsidRPr="00E514A3">
        <w:rPr>
          <w:szCs w:val="36"/>
        </w:rPr>
        <w:t>800-284-4422 / TTY 711</w:t>
      </w:r>
    </w:p>
    <w:p w14:paraId="6634B299" w14:textId="4461B9AA" w:rsidR="004D2BC3" w:rsidRPr="00E514A3" w:rsidRDefault="004D2BC3" w:rsidP="00D91C9E">
      <w:pPr>
        <w:widowControl/>
        <w:rPr>
          <w:szCs w:val="36"/>
        </w:rPr>
      </w:pPr>
      <w:r w:rsidRPr="00E514A3">
        <w:rPr>
          <w:szCs w:val="36"/>
        </w:rPr>
        <w:t>250 West 64 Street</w:t>
      </w:r>
      <w:r w:rsidR="00660E01">
        <w:rPr>
          <w:szCs w:val="36"/>
        </w:rPr>
        <w:t xml:space="preserve">, </w:t>
      </w:r>
      <w:r w:rsidRPr="00E514A3">
        <w:rPr>
          <w:szCs w:val="36"/>
        </w:rPr>
        <w:t>New York, NY 10023</w:t>
      </w:r>
    </w:p>
    <w:p w14:paraId="390939BE" w14:textId="218ADB06" w:rsidR="00DF38C5" w:rsidRDefault="00872703" w:rsidP="00DF38C5">
      <w:pPr>
        <w:widowControl/>
        <w:tabs>
          <w:tab w:val="left" w:pos="720"/>
        </w:tabs>
        <w:rPr>
          <w:rStyle w:val="Hyperlink"/>
          <w:szCs w:val="36"/>
        </w:rPr>
      </w:pPr>
      <w:hyperlink r:id="rId56" w:history="1">
        <w:r w:rsidR="00A24F5E" w:rsidRPr="00542FAA">
          <w:rPr>
            <w:rStyle w:val="Hyperlink"/>
            <w:szCs w:val="36"/>
          </w:rPr>
          <w:t>www.lighthouseguild.org/</w:t>
        </w:r>
      </w:hyperlink>
    </w:p>
    <w:p w14:paraId="3600A560" w14:textId="77777777" w:rsidR="00DF38C5" w:rsidRDefault="00DF38C5" w:rsidP="00DF38C5">
      <w:pPr>
        <w:widowControl/>
        <w:tabs>
          <w:tab w:val="left" w:pos="720"/>
        </w:tabs>
        <w:rPr>
          <w:rStyle w:val="Hyperlink"/>
          <w:szCs w:val="36"/>
        </w:rPr>
      </w:pPr>
    </w:p>
    <w:p w14:paraId="456610ED" w14:textId="77777777" w:rsidR="00DF38C5" w:rsidRDefault="004D2BC3" w:rsidP="008C1485">
      <w:pPr>
        <w:pStyle w:val="Heading2"/>
      </w:pPr>
      <w:bookmarkStart w:id="45" w:name="_Toc134802109"/>
      <w:r>
        <w:t>Matilda Ziegler Magazine for the Blind</w:t>
      </w:r>
      <w:bookmarkEnd w:id="45"/>
    </w:p>
    <w:p w14:paraId="05F40744" w14:textId="5C3A0333" w:rsidR="00DF38C5" w:rsidRDefault="0808325A" w:rsidP="50907FB7">
      <w:pPr>
        <w:widowControl/>
        <w:tabs>
          <w:tab w:val="left" w:pos="720"/>
        </w:tabs>
        <w:rPr>
          <w:color w:val="auto"/>
        </w:rPr>
      </w:pPr>
      <w:r w:rsidRPr="50907FB7">
        <w:rPr>
          <w:color w:val="auto"/>
        </w:rPr>
        <w:t xml:space="preserve">This is </w:t>
      </w:r>
      <w:r w:rsidR="463A6F85" w:rsidRPr="50907FB7">
        <w:rPr>
          <w:color w:val="auto"/>
        </w:rPr>
        <w:t xml:space="preserve">no longer </w:t>
      </w:r>
      <w:r w:rsidRPr="50907FB7">
        <w:rPr>
          <w:color w:val="auto"/>
        </w:rPr>
        <w:t>published</w:t>
      </w:r>
      <w:r w:rsidR="463A6F85" w:rsidRPr="50907FB7">
        <w:rPr>
          <w:color w:val="auto"/>
        </w:rPr>
        <w:t xml:space="preserve"> but </w:t>
      </w:r>
      <w:r w:rsidRPr="50907FB7">
        <w:rPr>
          <w:color w:val="auto"/>
        </w:rPr>
        <w:t>is archived online.</w:t>
      </w:r>
    </w:p>
    <w:p w14:paraId="07B1234E" w14:textId="7DC76AD4" w:rsidR="004D2BC3" w:rsidRDefault="00872703" w:rsidP="50907FB7">
      <w:pPr>
        <w:widowControl/>
        <w:tabs>
          <w:tab w:val="left" w:pos="720"/>
        </w:tabs>
        <w:rPr>
          <w:rStyle w:val="Hyperlink"/>
        </w:rPr>
      </w:pPr>
      <w:hyperlink r:id="rId57">
        <w:r w:rsidR="463A6F85" w:rsidRPr="50907FB7">
          <w:rPr>
            <w:rStyle w:val="Hyperlink"/>
          </w:rPr>
          <w:t>www.matildaziegler.com/</w:t>
        </w:r>
      </w:hyperlink>
    </w:p>
    <w:p w14:paraId="49F5097A" w14:textId="02615C97" w:rsidR="50907FB7" w:rsidRDefault="50907FB7" w:rsidP="7E8FBC62">
      <w:pPr>
        <w:widowControl/>
        <w:tabs>
          <w:tab w:val="left" w:pos="720"/>
        </w:tabs>
      </w:pPr>
    </w:p>
    <w:p w14:paraId="77B7442B" w14:textId="060DCDF1" w:rsidR="7899A891" w:rsidRDefault="7899A891" w:rsidP="7E8FBC62">
      <w:pPr>
        <w:widowControl/>
        <w:tabs>
          <w:tab w:val="left" w:pos="720"/>
        </w:tabs>
        <w:rPr>
          <w:b/>
          <w:bCs/>
          <w:u w:val="single"/>
        </w:rPr>
      </w:pPr>
      <w:r w:rsidRPr="7E8FBC62">
        <w:rPr>
          <w:b/>
          <w:bCs/>
          <w:u w:val="single"/>
        </w:rPr>
        <w:t>National Braille Press</w:t>
      </w:r>
    </w:p>
    <w:p w14:paraId="0D8C3CFB" w14:textId="72E27ECB" w:rsidR="7899A891" w:rsidRDefault="7899A891" w:rsidP="7E8FBC62">
      <w:pPr>
        <w:widowControl/>
        <w:tabs>
          <w:tab w:val="left" w:pos="720"/>
        </w:tabs>
        <w:rPr>
          <w:rFonts w:eastAsia="Verdana" w:cs="Verdana"/>
          <w:color w:val="auto"/>
        </w:rPr>
      </w:pPr>
      <w:r>
        <w:t>They have</w:t>
      </w:r>
      <w:r w:rsidR="50FBC628">
        <w:t xml:space="preserve"> large braille bookstore</w:t>
      </w:r>
      <w:r w:rsidR="10B199D1">
        <w:t>s for both kids and adults</w:t>
      </w:r>
      <w:r w:rsidR="50FBC628">
        <w:t xml:space="preserve">, </w:t>
      </w:r>
      <w:r>
        <w:t>a children’s book club</w:t>
      </w:r>
      <w:r w:rsidR="6F4CEA2A">
        <w:t>,</w:t>
      </w:r>
      <w:r>
        <w:t xml:space="preserve"> and</w:t>
      </w:r>
      <w:r w:rsidRPr="7E8FBC62">
        <w:rPr>
          <w:rFonts w:eastAsia="Verdana" w:cs="Verdana"/>
          <w:color w:val="auto"/>
        </w:rPr>
        <w:t xml:space="preserve"> </w:t>
      </w:r>
      <w:r w:rsidR="7DE14C13" w:rsidRPr="7E8FBC62">
        <w:rPr>
          <w:rFonts w:eastAsia="Verdana" w:cs="Verdana"/>
          <w:color w:val="auto"/>
        </w:rPr>
        <w:t xml:space="preserve">through their ReadBooks! program they </w:t>
      </w:r>
      <w:r w:rsidR="3B838A45" w:rsidRPr="7E8FBC62">
        <w:rPr>
          <w:rFonts w:eastAsia="Verdana" w:cs="Verdana"/>
          <w:color w:val="auto"/>
        </w:rPr>
        <w:t xml:space="preserve">will </w:t>
      </w:r>
      <w:r w:rsidR="7DE14C13" w:rsidRPr="7E8FBC62">
        <w:rPr>
          <w:rFonts w:eastAsia="Verdana" w:cs="Verdana"/>
          <w:color w:val="auto"/>
        </w:rPr>
        <w:t>d</w:t>
      </w:r>
      <w:r w:rsidRPr="7E8FBC62">
        <w:rPr>
          <w:rFonts w:eastAsia="Verdana" w:cs="Verdana"/>
          <w:color w:val="auto"/>
        </w:rPr>
        <w:t xml:space="preserve">istribute </w:t>
      </w:r>
      <w:r w:rsidR="2AFEF470" w:rsidRPr="7E8FBC62">
        <w:rPr>
          <w:rFonts w:eastAsia="Verdana" w:cs="Verdana"/>
          <w:color w:val="auto"/>
        </w:rPr>
        <w:t xml:space="preserve">a </w:t>
      </w:r>
      <w:r w:rsidRPr="7E8FBC62">
        <w:rPr>
          <w:rFonts w:eastAsia="Verdana" w:cs="Verdana"/>
          <w:color w:val="auto"/>
        </w:rPr>
        <w:t xml:space="preserve">free bag of beginning braille materials to families with blind and visually impaired children, ages birth to seven, across the U.S. and Canada. </w:t>
      </w:r>
    </w:p>
    <w:p w14:paraId="1E7CA46D" w14:textId="3262D1BF" w:rsidR="74CB63A7" w:rsidRDefault="74CB63A7" w:rsidP="7E8FBC62">
      <w:pPr>
        <w:rPr>
          <w:rFonts w:eastAsia="Verdana" w:cs="Verdana"/>
          <w:color w:val="000000" w:themeColor="text1"/>
        </w:rPr>
      </w:pPr>
      <w:r w:rsidRPr="7E8FBC62">
        <w:rPr>
          <w:rFonts w:eastAsia="Verdana" w:cs="Verdana"/>
          <w:color w:val="000000" w:themeColor="text1"/>
        </w:rPr>
        <w:lastRenderedPageBreak/>
        <w:t>88 Saint Stephen Street</w:t>
      </w:r>
      <w:r w:rsidR="00660E01">
        <w:rPr>
          <w:rFonts w:eastAsia="Verdana" w:cs="Verdana"/>
          <w:color w:val="000000" w:themeColor="text1"/>
        </w:rPr>
        <w:t xml:space="preserve">, </w:t>
      </w:r>
      <w:r w:rsidRPr="7E8FBC62">
        <w:rPr>
          <w:rFonts w:eastAsia="Verdana" w:cs="Verdana"/>
          <w:color w:val="000000" w:themeColor="text1"/>
        </w:rPr>
        <w:t>Boston, MA</w:t>
      </w:r>
      <w:r w:rsidR="00660E01">
        <w:rPr>
          <w:rFonts w:eastAsia="Verdana" w:cs="Verdana"/>
          <w:color w:val="000000" w:themeColor="text1"/>
        </w:rPr>
        <w:t xml:space="preserve">, </w:t>
      </w:r>
      <w:r w:rsidRPr="7E8FBC62">
        <w:rPr>
          <w:rFonts w:eastAsia="Verdana" w:cs="Verdana"/>
          <w:color w:val="000000" w:themeColor="text1"/>
        </w:rPr>
        <w:t>02115-4312</w:t>
      </w:r>
    </w:p>
    <w:p w14:paraId="0AF200ED" w14:textId="14A34544" w:rsidR="74CB63A7" w:rsidRDefault="74CB63A7" w:rsidP="7E8FBC62">
      <w:pPr>
        <w:rPr>
          <w:rFonts w:eastAsia="Verdana" w:cs="Verdana"/>
        </w:rPr>
      </w:pPr>
      <w:r w:rsidRPr="7E8FBC62">
        <w:rPr>
          <w:rFonts w:eastAsia="Verdana" w:cs="Verdana"/>
        </w:rPr>
        <w:t>1-888-965-896</w:t>
      </w:r>
    </w:p>
    <w:p w14:paraId="029C547E" w14:textId="399BE888" w:rsidR="74CB63A7" w:rsidRDefault="74CB63A7" w:rsidP="7E8FBC62">
      <w:pPr>
        <w:rPr>
          <w:rFonts w:eastAsia="Verdana" w:cs="Verdana"/>
          <w:color w:val="auto"/>
        </w:rPr>
      </w:pPr>
      <w:r w:rsidRPr="7E8FBC62">
        <w:rPr>
          <w:rFonts w:eastAsia="Verdana" w:cs="Verdana"/>
          <w:color w:val="auto"/>
        </w:rPr>
        <w:t>contact@nbp.org</w:t>
      </w:r>
    </w:p>
    <w:p w14:paraId="2600E256" w14:textId="67B68B00" w:rsidR="1EB12611" w:rsidRDefault="00872703" w:rsidP="7E8FBC62">
      <w:pPr>
        <w:widowControl/>
        <w:tabs>
          <w:tab w:val="left" w:pos="720"/>
        </w:tabs>
      </w:pPr>
      <w:hyperlink r:id="rId58">
        <w:r w:rsidR="1EB12611" w:rsidRPr="7E8FBC62">
          <w:rPr>
            <w:rStyle w:val="Hyperlink"/>
          </w:rPr>
          <w:t>https://www.nbp.org/ic/nbp</w:t>
        </w:r>
      </w:hyperlink>
    </w:p>
    <w:p w14:paraId="39865EF1" w14:textId="11E79F40" w:rsidR="50907FB7" w:rsidRDefault="50907FB7" w:rsidP="50907FB7">
      <w:pPr>
        <w:widowControl/>
        <w:tabs>
          <w:tab w:val="left" w:pos="720"/>
        </w:tabs>
      </w:pPr>
    </w:p>
    <w:p w14:paraId="6BE86B42" w14:textId="097330E6" w:rsidR="004D2BC3" w:rsidRPr="0010362E" w:rsidRDefault="004D2BC3" w:rsidP="0010362E">
      <w:pPr>
        <w:pStyle w:val="Heading2"/>
      </w:pPr>
      <w:bookmarkStart w:id="46" w:name="_Toc134802110"/>
      <w:r>
        <w:t xml:space="preserve">Oregon </w:t>
      </w:r>
      <w:r w:rsidR="001550B0">
        <w:t xml:space="preserve">State Library </w:t>
      </w:r>
      <w:r>
        <w:t xml:space="preserve">Talking Book </w:t>
      </w:r>
      <w:r w:rsidR="00A60A32">
        <w:t xml:space="preserve">and Braille </w:t>
      </w:r>
      <w:r>
        <w:t>Library</w:t>
      </w:r>
      <w:bookmarkEnd w:id="46"/>
      <w:r>
        <w:t xml:space="preserve"> </w:t>
      </w:r>
    </w:p>
    <w:p w14:paraId="79D7DA26" w14:textId="7958D2C9" w:rsidR="00A60A32" w:rsidRPr="00E514A3" w:rsidRDefault="00B74330" w:rsidP="00F56851">
      <w:r w:rsidRPr="00E514A3">
        <w:t>The Oregon state branch of a</w:t>
      </w:r>
      <w:r w:rsidR="004D2BC3" w:rsidRPr="00E514A3">
        <w:t xml:space="preserve"> </w:t>
      </w:r>
      <w:r w:rsidR="00A60A32" w:rsidRPr="00E514A3">
        <w:t xml:space="preserve">completely </w:t>
      </w:r>
      <w:r w:rsidR="004D2BC3" w:rsidRPr="00E514A3">
        <w:t xml:space="preserve">free national library service for children and adults who have a visual or physical disability (including physically based learning disabilities) that prevents them from reading traditional print materials. </w:t>
      </w:r>
      <w:r w:rsidR="00A60A32" w:rsidRPr="00E514A3">
        <w:rPr>
          <w:rFonts w:cs="Calibri"/>
          <w:color w:val="000000" w:themeColor="text1"/>
        </w:rPr>
        <w:t xml:space="preserve">Though physically located in Salem, they loan </w:t>
      </w:r>
      <w:r w:rsidRPr="00E514A3">
        <w:rPr>
          <w:rFonts w:cs="Calibri"/>
          <w:color w:val="000000" w:themeColor="text1"/>
        </w:rPr>
        <w:t>b</w:t>
      </w:r>
      <w:r w:rsidR="00A60A32" w:rsidRPr="00E514A3">
        <w:rPr>
          <w:rFonts w:cs="Calibri"/>
          <w:color w:val="000000" w:themeColor="text1"/>
        </w:rPr>
        <w:t>raille and audio books and magazines to eligible readers across the entire state. All lending is done free through the mail or via download.</w:t>
      </w:r>
      <w:r w:rsidR="00F56851">
        <w:rPr>
          <w:rFonts w:cs="Calibri"/>
          <w:color w:val="000000" w:themeColor="text1"/>
        </w:rPr>
        <w:t xml:space="preserve"> </w:t>
      </w:r>
      <w:r w:rsidR="00A60A32">
        <w:t>Once you are a registered user of Talking Books, you can also create a BARD account. BARD (</w:t>
      </w:r>
      <w:r w:rsidR="00A60A32" w:rsidRPr="49403E34">
        <w:rPr>
          <w:rStyle w:val="Strong"/>
          <w:u w:val="single"/>
        </w:rPr>
        <w:t>B</w:t>
      </w:r>
      <w:r w:rsidR="00A60A32">
        <w:t xml:space="preserve">raille and </w:t>
      </w:r>
      <w:r w:rsidR="00A60A32" w:rsidRPr="49403E34">
        <w:rPr>
          <w:rStyle w:val="Strong"/>
          <w:u w:val="single"/>
        </w:rPr>
        <w:t>A</w:t>
      </w:r>
      <w:r w:rsidR="00A60A32">
        <w:t xml:space="preserve">udio </w:t>
      </w:r>
      <w:r w:rsidR="00A60A32" w:rsidRPr="49403E34">
        <w:rPr>
          <w:rStyle w:val="Strong"/>
          <w:u w:val="single"/>
        </w:rPr>
        <w:t>R</w:t>
      </w:r>
      <w:r w:rsidR="00A60A32">
        <w:t xml:space="preserve">eading </w:t>
      </w:r>
      <w:r w:rsidR="00A60A32" w:rsidRPr="49403E34">
        <w:rPr>
          <w:rStyle w:val="Strong"/>
          <w:u w:val="single"/>
        </w:rPr>
        <w:t>D</w:t>
      </w:r>
      <w:r w:rsidR="00A60A32">
        <w:t>ownload) gives users FREE access to download any National Library Service digital book they want 24 hours a day/seven days a week. No limits, wait lists, due dates, or mailing</w:t>
      </w:r>
      <w:r w:rsidR="003045A5">
        <w:t>, with</w:t>
      </w:r>
      <w:r w:rsidR="002037A3">
        <w:t xml:space="preserve"> free mobile aps for smartphones and tablets.</w:t>
      </w:r>
    </w:p>
    <w:p w14:paraId="472E4B19" w14:textId="019F194B" w:rsidR="00A60A32" w:rsidRPr="00E514A3" w:rsidRDefault="00A60A32" w:rsidP="0079586A">
      <w:r w:rsidRPr="00E514A3">
        <w:t>250 Winter Street NE</w:t>
      </w:r>
      <w:r w:rsidR="00660E01">
        <w:t xml:space="preserve">, </w:t>
      </w:r>
      <w:r w:rsidRPr="00E514A3">
        <w:t>Salem, OR 97301-3950</w:t>
      </w:r>
    </w:p>
    <w:p w14:paraId="5603C663" w14:textId="77777777" w:rsidR="00A60A32" w:rsidRPr="00E514A3" w:rsidRDefault="00A60A32" w:rsidP="0079586A">
      <w:r w:rsidRPr="00E514A3">
        <w:t>503-378-5389</w:t>
      </w:r>
    </w:p>
    <w:p w14:paraId="69DEA8AB" w14:textId="77777777" w:rsidR="00A60A32" w:rsidRDefault="00A60A32" w:rsidP="0079586A">
      <w:r w:rsidRPr="00E514A3">
        <w:t>Toll-free: 800-452-0292</w:t>
      </w:r>
    </w:p>
    <w:p w14:paraId="2DEB57F6" w14:textId="77777777" w:rsidR="006114A7" w:rsidRPr="00BF5633" w:rsidRDefault="00872703" w:rsidP="006114A7">
      <w:pPr>
        <w:rPr>
          <w:rFonts w:ascii="Calibri" w:eastAsiaTheme="minorHAnsi" w:hAnsi="Calibri"/>
          <w:color w:val="auto"/>
          <w:sz w:val="22"/>
          <w:szCs w:val="22"/>
          <w:u w:val="single"/>
        </w:rPr>
      </w:pPr>
      <w:hyperlink r:id="rId59" w:history="1">
        <w:r w:rsidR="006114A7" w:rsidRPr="00BF5633">
          <w:rPr>
            <w:rStyle w:val="Hyperlink"/>
            <w:color w:val="auto"/>
          </w:rPr>
          <w:t>Talkingbooks.info@slo.oregon.gov</w:t>
        </w:r>
      </w:hyperlink>
    </w:p>
    <w:p w14:paraId="1541CB02" w14:textId="5B485A94" w:rsidR="00A24F5E" w:rsidRPr="007A3211" w:rsidRDefault="00872703" w:rsidP="00752E48">
      <w:pPr>
        <w:rPr>
          <w:b/>
          <w:color w:val="0000FF"/>
        </w:rPr>
      </w:pPr>
      <w:hyperlink r:id="rId60" w:history="1">
        <w:r w:rsidR="007A3211" w:rsidRPr="00542FAA">
          <w:rPr>
            <w:rStyle w:val="Hyperlink"/>
          </w:rPr>
          <w:t>www.oregon.gov/library/print-</w:t>
        </w:r>
        <w:r w:rsidR="007A3211" w:rsidRPr="00542FAA">
          <w:rPr>
            <w:rStyle w:val="Hyperlink"/>
          </w:rPr>
          <w:lastRenderedPageBreak/>
          <w:t>disabilities/pages/default.aspx</w:t>
        </w:r>
      </w:hyperlink>
    </w:p>
    <w:p w14:paraId="674925F4" w14:textId="77777777" w:rsidR="007A3211" w:rsidRDefault="007A3211" w:rsidP="007A3211"/>
    <w:p w14:paraId="26B81A9D" w14:textId="77777777" w:rsidR="004D05A1" w:rsidRPr="00E514A3" w:rsidRDefault="004D05A1" w:rsidP="008C1485">
      <w:pPr>
        <w:pStyle w:val="Heading2"/>
      </w:pPr>
      <w:bookmarkStart w:id="47" w:name="_Toc134802111"/>
      <w:r>
        <w:t>Our Daily Bread</w:t>
      </w:r>
      <w:bookmarkEnd w:id="47"/>
    </w:p>
    <w:p w14:paraId="7FE1BDDA" w14:textId="77777777" w:rsidR="004D05A1" w:rsidRPr="00E514A3" w:rsidRDefault="131C8236" w:rsidP="49403E34">
      <w:pPr>
        <w:spacing w:after="20"/>
      </w:pPr>
      <w:r>
        <w:t xml:space="preserve">Offers daily devotions and other materials such as Bible studies in large print. They also have a very accessible iPhone app with daily content for each devotional. </w:t>
      </w:r>
    </w:p>
    <w:p w14:paraId="33D8E909" w14:textId="4E3F2A65" w:rsidR="004D05A1" w:rsidRPr="00E514A3" w:rsidRDefault="004D05A1" w:rsidP="00A20BBF">
      <w:r w:rsidRPr="00E514A3">
        <w:t>PO Box 2222</w:t>
      </w:r>
      <w:r w:rsidR="00660E01">
        <w:t xml:space="preserve">, </w:t>
      </w:r>
      <w:r w:rsidRPr="00E514A3">
        <w:t>Grand Rapids, MI 49501</w:t>
      </w:r>
    </w:p>
    <w:p w14:paraId="2370D184" w14:textId="77777777" w:rsidR="004D05A1" w:rsidRPr="00E514A3" w:rsidRDefault="131C8236" w:rsidP="00A20BBF">
      <w:r>
        <w:t xml:space="preserve">616-974-2210  </w:t>
      </w:r>
    </w:p>
    <w:p w14:paraId="2BDB14DF" w14:textId="13E9B8FC" w:rsidR="7DF2E434" w:rsidRDefault="7DF2E434" w:rsidP="50907FB7">
      <w:pPr>
        <w:rPr>
          <w:rFonts w:eastAsia="Verdana" w:cs="Verdana"/>
          <w:szCs w:val="36"/>
        </w:rPr>
      </w:pPr>
      <w:r w:rsidRPr="50907FB7">
        <w:rPr>
          <w:rFonts w:eastAsia="Verdana" w:cs="Verdana"/>
          <w:color w:val="222222"/>
          <w:szCs w:val="36"/>
        </w:rPr>
        <w:t>odb@odb.org</w:t>
      </w:r>
    </w:p>
    <w:p w14:paraId="59AA807B" w14:textId="31C38EE2" w:rsidR="004D05A1" w:rsidRDefault="00872703" w:rsidP="50907FB7">
      <w:pPr>
        <w:widowControl/>
        <w:tabs>
          <w:tab w:val="left" w:pos="720"/>
        </w:tabs>
        <w:spacing w:after="60"/>
        <w:rPr>
          <w:color w:val="auto"/>
          <w:u w:val="single"/>
        </w:rPr>
      </w:pPr>
      <w:hyperlink r:id="rId61">
        <w:r w:rsidR="7DF2E434" w:rsidRPr="50907FB7">
          <w:rPr>
            <w:rStyle w:val="Hyperlink"/>
          </w:rPr>
          <w:t>https://odb.org/</w:t>
        </w:r>
      </w:hyperlink>
    </w:p>
    <w:p w14:paraId="0A3BC931" w14:textId="0A4B0986" w:rsidR="50907FB7" w:rsidRDefault="50907FB7" w:rsidP="50907FB7">
      <w:pPr>
        <w:rPr>
          <w:rStyle w:val="Heading2Char"/>
        </w:rPr>
      </w:pPr>
    </w:p>
    <w:p w14:paraId="5207DA21" w14:textId="77777777" w:rsidR="004D05A1" w:rsidRPr="00E514A3" w:rsidRDefault="131C8236" w:rsidP="49403E34">
      <w:bookmarkStart w:id="48" w:name="_Toc134802112"/>
      <w:r w:rsidRPr="49403E34">
        <w:rPr>
          <w:rStyle w:val="Heading2Char"/>
        </w:rPr>
        <w:t>Reader's Digest Partners for Sight Foundation</w:t>
      </w:r>
      <w:bookmarkEnd w:id="48"/>
      <w:r>
        <w:t xml:space="preserve"> Publishes Reader’s Digest Select Editions Large Type. This series is a collection of current fiction, romance, adventure, mystery, and more.</w:t>
      </w:r>
    </w:p>
    <w:p w14:paraId="6C2A6695" w14:textId="07BA8227" w:rsidR="004D05A1" w:rsidRPr="00E514A3" w:rsidRDefault="004D05A1" w:rsidP="00A20BBF">
      <w:r w:rsidRPr="00E514A3">
        <w:t>Westchester One</w:t>
      </w:r>
      <w:r w:rsidR="00660E01">
        <w:t xml:space="preserve">, </w:t>
      </w:r>
      <w:r w:rsidR="131C8236">
        <w:t>44 South Broadway</w:t>
      </w:r>
      <w:r w:rsidR="6975FC7A">
        <w:t xml:space="preserve">, </w:t>
      </w:r>
      <w:r w:rsidR="131C8236">
        <w:t>17 Floor</w:t>
      </w:r>
      <w:r w:rsidR="00660E01">
        <w:t>,</w:t>
      </w:r>
    </w:p>
    <w:p w14:paraId="31AE4E2D" w14:textId="68604F95" w:rsidR="004D05A1" w:rsidRPr="00E514A3" w:rsidRDefault="0038386E" w:rsidP="00A20BBF">
      <w:r>
        <w:t>White Plains, N</w:t>
      </w:r>
      <w:r w:rsidR="00E429D0">
        <w:t>Y</w:t>
      </w:r>
      <w:r w:rsidR="004D05A1" w:rsidRPr="00E514A3">
        <w:t xml:space="preserve"> 10601</w:t>
      </w:r>
    </w:p>
    <w:p w14:paraId="06F9EB7E" w14:textId="77777777" w:rsidR="004D05A1" w:rsidRPr="00E514A3" w:rsidRDefault="131C8236" w:rsidP="00A20BBF">
      <w:r>
        <w:t>Toll-free: 800-877-5293</w:t>
      </w:r>
    </w:p>
    <w:p w14:paraId="21AADFE2" w14:textId="1F7DE806" w:rsidR="3EF4DF4B" w:rsidRDefault="3EF4DF4B" w:rsidP="50907FB7">
      <w:r w:rsidRPr="50907FB7">
        <w:rPr>
          <w:rFonts w:eastAsia="Verdana" w:cs="Verdana"/>
          <w:szCs w:val="36"/>
        </w:rPr>
        <w:t>Customer_Service@PartnersforSight.com</w:t>
      </w:r>
      <w:r w:rsidRPr="50907FB7">
        <w:rPr>
          <w:rFonts w:eastAsia="Verdana" w:cs="Verdana"/>
          <w:color w:val="7A7A7A"/>
          <w:szCs w:val="36"/>
        </w:rPr>
        <w:t xml:space="preserve">  </w:t>
      </w:r>
      <w:r w:rsidRPr="50907FB7">
        <w:rPr>
          <w:rFonts w:eastAsia="Verdana" w:cs="Verdana"/>
          <w:szCs w:val="36"/>
        </w:rPr>
        <w:t xml:space="preserve"> </w:t>
      </w:r>
    </w:p>
    <w:p w14:paraId="78D31C7F" w14:textId="381C6C61" w:rsidR="004D05A1" w:rsidRPr="00E514A3" w:rsidRDefault="00872703" w:rsidP="50907FB7">
      <w:pPr>
        <w:widowControl/>
        <w:tabs>
          <w:tab w:val="left" w:pos="720"/>
        </w:tabs>
        <w:rPr>
          <w:color w:val="auto"/>
          <w:u w:val="single"/>
        </w:rPr>
      </w:pPr>
      <w:hyperlink r:id="rId62">
        <w:r w:rsidR="3EF4DF4B" w:rsidRPr="50907FB7">
          <w:rPr>
            <w:rStyle w:val="Hyperlink"/>
          </w:rPr>
          <w:t>https://partnersforsight.org/</w:t>
        </w:r>
      </w:hyperlink>
    </w:p>
    <w:p w14:paraId="68AA4635" w14:textId="0AA89BA1" w:rsidR="50907FB7" w:rsidRDefault="50907FB7" w:rsidP="50907FB7">
      <w:pPr>
        <w:pStyle w:val="Heading2"/>
      </w:pPr>
    </w:p>
    <w:p w14:paraId="6E473A26" w14:textId="46EDFCF2" w:rsidR="004D2BC3" w:rsidRPr="00E514A3" w:rsidRDefault="463A6F85" w:rsidP="008C1485">
      <w:pPr>
        <w:pStyle w:val="Heading2"/>
      </w:pPr>
      <w:bookmarkStart w:id="49" w:name="_Toc134802113"/>
      <w:r>
        <w:t>Thorndike Press</w:t>
      </w:r>
      <w:bookmarkEnd w:id="49"/>
    </w:p>
    <w:p w14:paraId="3D8EA7C2" w14:textId="0EEEB037" w:rsidR="004D2BC3" w:rsidRPr="00E514A3" w:rsidRDefault="00F56851" w:rsidP="00A20BBF">
      <w:r>
        <w:t>Huge s</w:t>
      </w:r>
      <w:r w:rsidR="004D2BC3" w:rsidRPr="00E514A3">
        <w:t xml:space="preserve">election of thousands of </w:t>
      </w:r>
      <w:r w:rsidRPr="00E514A3">
        <w:t>large print</w:t>
      </w:r>
      <w:r w:rsidRPr="00F56851">
        <w:t xml:space="preserve"> </w:t>
      </w:r>
      <w:r w:rsidR="004D2BC3" w:rsidRPr="00E514A3">
        <w:t>award-winning, bestselling, popular</w:t>
      </w:r>
      <w:r w:rsidR="00B74330" w:rsidRPr="00E514A3">
        <w:t>,</w:t>
      </w:r>
      <w:r w:rsidR="004D2BC3" w:rsidRPr="00E514A3">
        <w:t xml:space="preserve"> and classic fiction and nonfiction titles.</w:t>
      </w:r>
    </w:p>
    <w:p w14:paraId="24C6A34E" w14:textId="77777777" w:rsidR="004D2BC3" w:rsidRPr="00E514A3" w:rsidRDefault="463A6F85" w:rsidP="00A20BBF">
      <w:r>
        <w:t>Toll-free: 800-223-1244, ext. 4</w:t>
      </w:r>
    </w:p>
    <w:p w14:paraId="2B61F537" w14:textId="75EADBE9" w:rsidR="50907FB7" w:rsidRDefault="00872703" w:rsidP="50907FB7">
      <w:hyperlink r:id="rId63">
        <w:r w:rsidR="7ED6EB05" w:rsidRPr="50907FB7">
          <w:rPr>
            <w:rStyle w:val="Hyperlink"/>
          </w:rPr>
          <w:t>https://www.gale.com//thorndike</w:t>
        </w:r>
      </w:hyperlink>
    </w:p>
    <w:p w14:paraId="5C80E9BC" w14:textId="0983F4CC" w:rsidR="004D2BC3" w:rsidRPr="00E514A3" w:rsidRDefault="004D2BC3" w:rsidP="008C1485">
      <w:pPr>
        <w:pStyle w:val="Heading1"/>
      </w:pPr>
      <w:r w:rsidRPr="02FF4D47">
        <w:rPr>
          <w:rFonts w:ascii="Lucida Grande" w:hAnsi="Lucida Grande"/>
        </w:rPr>
        <w:br w:type="page"/>
      </w:r>
      <w:bookmarkStart w:id="50" w:name="COMPUTERSADAPTIVEEQUIPMENT"/>
      <w:bookmarkStart w:id="51" w:name="_Toc134802114"/>
      <w:bookmarkEnd w:id="50"/>
      <w:r w:rsidR="463A6F85">
        <w:lastRenderedPageBreak/>
        <w:t>Computers and Adaptive Equipment</w:t>
      </w:r>
      <w:bookmarkEnd w:id="51"/>
    </w:p>
    <w:p w14:paraId="5893C1EA" w14:textId="77777777" w:rsidR="004D2BC3" w:rsidRPr="00E514A3" w:rsidRDefault="004D2BC3" w:rsidP="00D91C9E">
      <w:pPr>
        <w:widowControl/>
        <w:tabs>
          <w:tab w:val="left" w:pos="720"/>
        </w:tabs>
        <w:rPr>
          <w:color w:val="auto"/>
          <w:szCs w:val="36"/>
        </w:rPr>
      </w:pPr>
    </w:p>
    <w:p w14:paraId="37830813" w14:textId="77777777" w:rsidR="004D2BC3" w:rsidRPr="00E514A3" w:rsidRDefault="004D2BC3" w:rsidP="008C1485">
      <w:pPr>
        <w:pStyle w:val="Heading2"/>
      </w:pPr>
      <w:bookmarkStart w:id="52" w:name="_Toc134802115"/>
      <w:r>
        <w:t>Access Technologies, Inc.</w:t>
      </w:r>
      <w:bookmarkEnd w:id="52"/>
    </w:p>
    <w:p w14:paraId="38D9811E" w14:textId="31487FDA" w:rsidR="004D2BC3" w:rsidRPr="00E514A3" w:rsidRDefault="004D2BC3" w:rsidP="00D91C9E">
      <w:pPr>
        <w:widowControl/>
        <w:tabs>
          <w:tab w:val="left" w:pos="720"/>
        </w:tabs>
        <w:spacing w:after="60"/>
        <w:rPr>
          <w:color w:val="auto"/>
          <w:szCs w:val="36"/>
        </w:rPr>
      </w:pPr>
      <w:r w:rsidRPr="00E514A3">
        <w:rPr>
          <w:color w:val="auto"/>
          <w:szCs w:val="36"/>
        </w:rPr>
        <w:t>ATI is a non-profit organization</w:t>
      </w:r>
      <w:r w:rsidR="00B74330" w:rsidRPr="00E514A3">
        <w:rPr>
          <w:color w:val="auto"/>
          <w:szCs w:val="36"/>
        </w:rPr>
        <w:t xml:space="preserve"> that</w:t>
      </w:r>
      <w:r w:rsidRPr="00E514A3">
        <w:rPr>
          <w:color w:val="auto"/>
          <w:szCs w:val="36"/>
        </w:rPr>
        <w:t xml:space="preserve"> provides ergonomic assessments, assistive technology, and technology training services. They offer training and workshops along with a try-before-you-buy equipment rental service. </w:t>
      </w:r>
    </w:p>
    <w:p w14:paraId="7DF88BF6" w14:textId="2BF2C1F5" w:rsidR="004D2BC3" w:rsidRPr="00E514A3" w:rsidRDefault="463A6F85" w:rsidP="00D91C9E">
      <w:pPr>
        <w:widowControl/>
        <w:tabs>
          <w:tab w:val="left" w:pos="720"/>
        </w:tabs>
        <w:rPr>
          <w:color w:val="auto"/>
          <w:szCs w:val="36"/>
        </w:rPr>
      </w:pPr>
      <w:r w:rsidRPr="25828C59">
        <w:rPr>
          <w:color w:val="auto"/>
        </w:rPr>
        <w:t xml:space="preserve">Lancaster </w:t>
      </w:r>
      <w:r w:rsidR="1EAE1F4B" w:rsidRPr="25828C59">
        <w:rPr>
          <w:color w:val="auto"/>
        </w:rPr>
        <w:t>Drive</w:t>
      </w:r>
      <w:r w:rsidRPr="25828C59">
        <w:rPr>
          <w:color w:val="auto"/>
        </w:rPr>
        <w:t xml:space="preserve"> NE</w:t>
      </w:r>
      <w:r w:rsidR="00660E01">
        <w:rPr>
          <w:color w:val="auto"/>
        </w:rPr>
        <w:t xml:space="preserve">, </w:t>
      </w:r>
      <w:r w:rsidR="004D2BC3" w:rsidRPr="00E514A3">
        <w:rPr>
          <w:color w:val="auto"/>
          <w:szCs w:val="36"/>
        </w:rPr>
        <w:t>Salem, OR 97305</w:t>
      </w:r>
    </w:p>
    <w:p w14:paraId="431E5DC5" w14:textId="77777777" w:rsidR="004D2BC3" w:rsidRPr="00E514A3" w:rsidRDefault="004D2BC3" w:rsidP="00D91C9E">
      <w:pPr>
        <w:widowControl/>
        <w:tabs>
          <w:tab w:val="left" w:pos="720"/>
        </w:tabs>
        <w:rPr>
          <w:color w:val="auto"/>
          <w:szCs w:val="36"/>
        </w:rPr>
      </w:pPr>
      <w:r w:rsidRPr="00E514A3">
        <w:rPr>
          <w:color w:val="auto"/>
          <w:szCs w:val="36"/>
        </w:rPr>
        <w:t>Toll-free and TTY: 800-677-7512</w:t>
      </w:r>
    </w:p>
    <w:p w14:paraId="7F001CB7" w14:textId="77777777" w:rsidR="004D2BC3" w:rsidRPr="00E514A3" w:rsidRDefault="463A6F85" w:rsidP="50907FB7">
      <w:pPr>
        <w:widowControl/>
        <w:tabs>
          <w:tab w:val="left" w:pos="720"/>
        </w:tabs>
        <w:rPr>
          <w:color w:val="auto"/>
        </w:rPr>
      </w:pPr>
      <w:r w:rsidRPr="50907FB7">
        <w:rPr>
          <w:color w:val="auto"/>
        </w:rPr>
        <w:t>Voice and TTY: 503-361-1201</w:t>
      </w:r>
    </w:p>
    <w:p w14:paraId="3E826B0B" w14:textId="4C4BEBB6" w:rsidR="0EC37D30" w:rsidRDefault="0EC37D30" w:rsidP="50907FB7">
      <w:pPr>
        <w:tabs>
          <w:tab w:val="left" w:pos="720"/>
        </w:tabs>
        <w:rPr>
          <w:rFonts w:eastAsia="Verdana" w:cs="Verdana"/>
          <w:szCs w:val="36"/>
        </w:rPr>
      </w:pPr>
      <w:r w:rsidRPr="50907FB7">
        <w:rPr>
          <w:rFonts w:eastAsia="Verdana" w:cs="Verdana"/>
          <w:szCs w:val="36"/>
        </w:rPr>
        <w:t>info@accesstechnologiesinc.org</w:t>
      </w:r>
    </w:p>
    <w:p w14:paraId="425A83A1" w14:textId="77777777" w:rsidR="004D2BC3" w:rsidRPr="00E429D0" w:rsidRDefault="00872703" w:rsidP="00D91C9E">
      <w:pPr>
        <w:widowControl/>
        <w:tabs>
          <w:tab w:val="left" w:pos="720"/>
        </w:tabs>
        <w:rPr>
          <w:rStyle w:val="Hyperlink"/>
          <w:szCs w:val="36"/>
        </w:rPr>
      </w:pPr>
      <w:hyperlink r:id="rId64" w:history="1">
        <w:r w:rsidR="004D2BC3" w:rsidRPr="00E429D0">
          <w:rPr>
            <w:rStyle w:val="Hyperlink"/>
            <w:szCs w:val="36"/>
          </w:rPr>
          <w:t>www.accesstechnologiesinc.org</w:t>
        </w:r>
      </w:hyperlink>
    </w:p>
    <w:p w14:paraId="257887BD" w14:textId="77777777" w:rsidR="00050BC9" w:rsidRPr="00E514A3" w:rsidRDefault="00050BC9" w:rsidP="00D91C9E">
      <w:pPr>
        <w:widowControl/>
        <w:tabs>
          <w:tab w:val="left" w:pos="720"/>
        </w:tabs>
        <w:rPr>
          <w:rStyle w:val="Hyperlink"/>
          <w:color w:val="auto"/>
          <w:szCs w:val="36"/>
        </w:rPr>
      </w:pPr>
    </w:p>
    <w:p w14:paraId="1BFC25BE" w14:textId="77777777" w:rsidR="00050BC9" w:rsidRPr="00E514A3" w:rsidRDefault="00050BC9" w:rsidP="008C1485">
      <w:pPr>
        <w:pStyle w:val="Heading2"/>
      </w:pPr>
      <w:bookmarkStart w:id="53" w:name="_Toc134802116"/>
      <w:r>
        <w:t>Apple Accessibility</w:t>
      </w:r>
      <w:bookmarkEnd w:id="53"/>
    </w:p>
    <w:p w14:paraId="3340B9D3" w14:textId="77777777" w:rsidR="00050BC9" w:rsidRPr="00E514A3" w:rsidRDefault="7743B824" w:rsidP="00D91C9E">
      <w:pPr>
        <w:widowControl/>
        <w:tabs>
          <w:tab w:val="left" w:pos="720"/>
          <w:tab w:val="left" w:pos="5130"/>
        </w:tabs>
        <w:rPr>
          <w:color w:val="auto"/>
          <w:szCs w:val="36"/>
        </w:rPr>
      </w:pPr>
      <w:r w:rsidRPr="50907FB7">
        <w:rPr>
          <w:color w:val="auto"/>
        </w:rPr>
        <w:t xml:space="preserve">Apple products have powerful, built-in accessibility </w:t>
      </w:r>
      <w:r w:rsidR="252B0433" w:rsidRPr="50907FB7">
        <w:rPr>
          <w:color w:val="auto"/>
        </w:rPr>
        <w:t>features for vision, hearing, mobility, and learning.</w:t>
      </w:r>
    </w:p>
    <w:p w14:paraId="1E50110C" w14:textId="77777777" w:rsidR="00050BC9" w:rsidRPr="00E514A3" w:rsidRDefault="7743B824" w:rsidP="00D91C9E">
      <w:pPr>
        <w:widowControl/>
        <w:tabs>
          <w:tab w:val="left" w:pos="720"/>
          <w:tab w:val="left" w:pos="5130"/>
        </w:tabs>
        <w:rPr>
          <w:color w:val="auto"/>
          <w:szCs w:val="36"/>
        </w:rPr>
      </w:pPr>
      <w:r>
        <w:t>877-204-3930</w:t>
      </w:r>
    </w:p>
    <w:p w14:paraId="18416E96" w14:textId="5F9E9086" w:rsidR="00050BC9" w:rsidRPr="00E514A3" w:rsidRDefault="00872703" w:rsidP="50907FB7">
      <w:pPr>
        <w:widowControl/>
        <w:tabs>
          <w:tab w:val="left" w:pos="720"/>
          <w:tab w:val="left" w:pos="5130"/>
        </w:tabs>
        <w:rPr>
          <w:color w:val="0000FF"/>
        </w:rPr>
      </w:pPr>
      <w:hyperlink r:id="rId65">
        <w:r w:rsidR="52AE608A" w:rsidRPr="50907FB7">
          <w:rPr>
            <w:rStyle w:val="Hyperlink"/>
          </w:rPr>
          <w:t>www.apple.com/accessibility/</w:t>
        </w:r>
      </w:hyperlink>
    </w:p>
    <w:p w14:paraId="00AABBC0" w14:textId="3613952D" w:rsidR="00050BC9" w:rsidRPr="00E514A3" w:rsidRDefault="00050BC9" w:rsidP="50907FB7">
      <w:pPr>
        <w:widowControl/>
        <w:tabs>
          <w:tab w:val="left" w:pos="720"/>
        </w:tabs>
        <w:rPr>
          <w:color w:val="auto"/>
        </w:rPr>
      </w:pPr>
    </w:p>
    <w:p w14:paraId="30F165AE" w14:textId="4E5786FA" w:rsidR="004D2BC3" w:rsidRPr="00E514A3" w:rsidRDefault="68820831" w:rsidP="13105BE1">
      <w:pPr>
        <w:pStyle w:val="Heading2"/>
      </w:pPr>
      <w:bookmarkStart w:id="54" w:name="_Toc134802117"/>
      <w:r>
        <w:t>Applications for Mobile Devices</w:t>
      </w:r>
      <w:bookmarkEnd w:id="54"/>
      <w:r>
        <w:t xml:space="preserve"> </w:t>
      </w:r>
    </w:p>
    <w:p w14:paraId="03269E30" w14:textId="6B430D6D" w:rsidR="00320133" w:rsidRPr="00E514A3" w:rsidRDefault="004D2BC3" w:rsidP="13105BE1">
      <w:pPr>
        <w:widowControl/>
        <w:tabs>
          <w:tab w:val="left" w:pos="720"/>
          <w:tab w:val="left" w:pos="5130"/>
        </w:tabs>
        <w:rPr>
          <w:color w:val="auto"/>
        </w:rPr>
      </w:pPr>
      <w:r w:rsidRPr="13105BE1">
        <w:rPr>
          <w:color w:val="auto"/>
        </w:rPr>
        <w:t xml:space="preserve">Several free and at-cost applications are available for </w:t>
      </w:r>
      <w:r w:rsidR="47D47ACA" w:rsidRPr="13105BE1">
        <w:rPr>
          <w:color w:val="auto"/>
        </w:rPr>
        <w:t>mobile devices such as</w:t>
      </w:r>
      <w:r w:rsidRPr="13105BE1">
        <w:rPr>
          <w:color w:val="auto"/>
        </w:rPr>
        <w:t xml:space="preserve"> iPhone</w:t>
      </w:r>
      <w:r w:rsidR="5F76D6AB" w:rsidRPr="13105BE1">
        <w:rPr>
          <w:color w:val="auto"/>
        </w:rPr>
        <w:t xml:space="preserve"> and Androids</w:t>
      </w:r>
      <w:r w:rsidRPr="13105BE1">
        <w:rPr>
          <w:color w:val="auto"/>
        </w:rPr>
        <w:t>.</w:t>
      </w:r>
    </w:p>
    <w:p w14:paraId="13218EC3" w14:textId="5801FA4D" w:rsidR="00320133" w:rsidRPr="00E514A3" w:rsidRDefault="004D2BC3" w:rsidP="13105BE1">
      <w:pPr>
        <w:widowControl/>
        <w:tabs>
          <w:tab w:val="left" w:pos="720"/>
          <w:tab w:val="left" w:pos="5130"/>
        </w:tabs>
        <w:rPr>
          <w:color w:val="auto"/>
        </w:rPr>
      </w:pPr>
      <w:r w:rsidRPr="45A39EE8">
        <w:rPr>
          <w:color w:val="auto"/>
        </w:rPr>
        <w:t xml:space="preserve"> </w:t>
      </w:r>
    </w:p>
    <w:p w14:paraId="0D6422BD" w14:textId="20BF976E" w:rsidR="00320133" w:rsidRPr="00E514A3" w:rsidRDefault="47352AFE" w:rsidP="7E8FBC62">
      <w:pPr>
        <w:widowControl/>
        <w:tabs>
          <w:tab w:val="left" w:pos="720"/>
          <w:tab w:val="left" w:pos="5130"/>
        </w:tabs>
        <w:spacing w:after="200"/>
        <w:ind w:left="432"/>
        <w:rPr>
          <w:rFonts w:eastAsia="Verdana" w:cs="Verdana"/>
        </w:rPr>
      </w:pPr>
      <w:bookmarkStart w:id="55" w:name="_Toc134802118"/>
      <w:r w:rsidRPr="7E8FBC62">
        <w:rPr>
          <w:rStyle w:val="Heading3Char"/>
        </w:rPr>
        <w:t>Aipoly</w:t>
      </w:r>
      <w:r w:rsidRPr="7E8FBC62">
        <w:rPr>
          <w:rStyle w:val="Heading3Char"/>
          <w:u w:val="none"/>
        </w:rPr>
        <w:t xml:space="preserve"> -</w:t>
      </w:r>
      <w:bookmarkEnd w:id="55"/>
      <w:r w:rsidRPr="7E8FBC62">
        <w:rPr>
          <w:rStyle w:val="Heading3Char"/>
          <w:u w:val="none"/>
        </w:rPr>
        <w:t xml:space="preserve"> </w:t>
      </w:r>
      <w:r w:rsidRPr="7E8FBC62">
        <w:rPr>
          <w:color w:val="auto"/>
        </w:rPr>
        <w:t xml:space="preserve">Uses your camera to identify </w:t>
      </w:r>
      <w:r w:rsidR="22E59D8C" w:rsidRPr="7E8FBC62">
        <w:rPr>
          <w:color w:val="auto"/>
        </w:rPr>
        <w:t>and read aloud 10</w:t>
      </w:r>
      <w:r w:rsidR="11BB728A" w:rsidRPr="7E8FBC62">
        <w:rPr>
          <w:color w:val="auto"/>
        </w:rPr>
        <w:t xml:space="preserve">00 common </w:t>
      </w:r>
      <w:r w:rsidRPr="7E8FBC62">
        <w:rPr>
          <w:color w:val="auto"/>
        </w:rPr>
        <w:t>objects</w:t>
      </w:r>
      <w:r w:rsidR="23746FE6" w:rsidRPr="7E8FBC62">
        <w:rPr>
          <w:color w:val="auto"/>
        </w:rPr>
        <w:t>, 900 food dishes from around the world,</w:t>
      </w:r>
      <w:r w:rsidRPr="7E8FBC62">
        <w:rPr>
          <w:color w:val="auto"/>
        </w:rPr>
        <w:t xml:space="preserve"> </w:t>
      </w:r>
      <w:r w:rsidR="150558DA" w:rsidRPr="7E8FBC62">
        <w:rPr>
          <w:color w:val="auto"/>
        </w:rPr>
        <w:t xml:space="preserve">2000 species of plant and animal, </w:t>
      </w:r>
      <w:r w:rsidR="6DD37D63" w:rsidRPr="7E8FBC62">
        <w:rPr>
          <w:color w:val="auto"/>
        </w:rPr>
        <w:t xml:space="preserve">many types of </w:t>
      </w:r>
      <w:r w:rsidR="6FA0B279" w:rsidRPr="7E8FBC62">
        <w:rPr>
          <w:color w:val="auto"/>
        </w:rPr>
        <w:t xml:space="preserve">text, </w:t>
      </w:r>
      <w:r w:rsidRPr="7E8FBC62">
        <w:rPr>
          <w:color w:val="auto"/>
        </w:rPr>
        <w:t>and</w:t>
      </w:r>
      <w:r w:rsidR="3108CD48" w:rsidRPr="7E8FBC62">
        <w:rPr>
          <w:color w:val="auto"/>
        </w:rPr>
        <w:t xml:space="preserve"> </w:t>
      </w:r>
      <w:r w:rsidRPr="7E8FBC62">
        <w:rPr>
          <w:color w:val="auto"/>
        </w:rPr>
        <w:t xml:space="preserve">200 colors. </w:t>
      </w:r>
      <w:r w:rsidR="0CBB6FBD" w:rsidRPr="7E8FBC62">
        <w:rPr>
          <w:color w:val="auto"/>
        </w:rPr>
        <w:lastRenderedPageBreak/>
        <w:t>Does not require an internet connection.</w:t>
      </w:r>
      <w:r w:rsidRPr="7E8FBC62">
        <w:rPr>
          <w:rFonts w:eastAsia="Verdana" w:cs="Verdana"/>
        </w:rPr>
        <w:t xml:space="preserve"> Free, iOS and Android.</w:t>
      </w:r>
      <w:r w:rsidR="19983E79" w:rsidRPr="7E8FBC62">
        <w:rPr>
          <w:rFonts w:eastAsia="Verdana" w:cs="Verdana"/>
        </w:rPr>
        <w:t xml:space="preserve"> </w:t>
      </w:r>
      <w:hyperlink r:id="rId66">
        <w:r w:rsidR="19983E79" w:rsidRPr="7E8FBC62">
          <w:rPr>
            <w:rStyle w:val="Hyperlink"/>
            <w:rFonts w:eastAsia="Verdana" w:cs="Verdana"/>
          </w:rPr>
          <w:t>https://www.aipoly.com/index.html</w:t>
        </w:r>
      </w:hyperlink>
      <w:r w:rsidR="19983E79" w:rsidRPr="7E8FBC62">
        <w:rPr>
          <w:rFonts w:eastAsia="Verdana" w:cs="Verdana"/>
        </w:rPr>
        <w:t xml:space="preserve"> </w:t>
      </w:r>
    </w:p>
    <w:p w14:paraId="3473212B" w14:textId="3ECECA92" w:rsidR="00320133" w:rsidRPr="00E514A3" w:rsidRDefault="55D27727" w:rsidP="7E8FBC62">
      <w:pPr>
        <w:widowControl/>
        <w:spacing w:after="200"/>
        <w:ind w:left="432"/>
        <w:rPr>
          <w:rFonts w:eastAsia="Verdana" w:cs="Verdana"/>
        </w:rPr>
      </w:pPr>
      <w:bookmarkStart w:id="56" w:name="_Toc134802119"/>
      <w:r w:rsidRPr="7E8FBC62">
        <w:rPr>
          <w:rStyle w:val="Heading3Char"/>
        </w:rPr>
        <w:t>AIRA</w:t>
      </w:r>
      <w:bookmarkEnd w:id="56"/>
      <w:r w:rsidRPr="7E8FBC62">
        <w:rPr>
          <w:rStyle w:val="Heading3Char"/>
          <w:u w:val="none"/>
        </w:rPr>
        <w:t xml:space="preserve"> </w:t>
      </w:r>
      <w:r w:rsidRPr="7E8FBC62">
        <w:rPr>
          <w:rFonts w:eastAsia="Verdana" w:cs="Verdana"/>
        </w:rPr>
        <w:t>– Live sighted assistance by certified professionals,</w:t>
      </w:r>
      <w:r w:rsidRPr="7E8FBC62">
        <w:rPr>
          <w:rFonts w:eastAsia="Verdana" w:cs="Verdana"/>
          <w:color w:val="auto"/>
        </w:rPr>
        <w:t xml:space="preserve"> all hours of every day.</w:t>
      </w:r>
      <w:r w:rsidRPr="7E8FBC62">
        <w:rPr>
          <w:rFonts w:eastAsia="Verdana" w:cs="Verdana"/>
        </w:rPr>
        <w:t xml:space="preserve"> Free trial and then by subscription plan, levels starting at $26/month and up. IOS and Android.</w:t>
      </w:r>
      <w:r w:rsidRPr="7E8FBC62">
        <w:rPr>
          <w:rStyle w:val="Hyperlink"/>
          <w:rFonts w:eastAsia="Verdana" w:cs="Verdana"/>
        </w:rPr>
        <w:t xml:space="preserve"> </w:t>
      </w:r>
      <w:hyperlink r:id="rId67">
        <w:r w:rsidRPr="7E8FBC62">
          <w:rPr>
            <w:rStyle w:val="Hyperlink"/>
            <w:rFonts w:eastAsia="Verdana" w:cs="Verdana"/>
          </w:rPr>
          <w:t>https://aira.io/download-and-try-it/</w:t>
        </w:r>
      </w:hyperlink>
      <w:r w:rsidRPr="7E8FBC62">
        <w:rPr>
          <w:rFonts w:eastAsia="Verdana" w:cs="Verdana"/>
        </w:rPr>
        <w:t xml:space="preserve"> </w:t>
      </w:r>
    </w:p>
    <w:p w14:paraId="015A6248" w14:textId="0AFD1D19" w:rsidR="00320133" w:rsidRPr="00E514A3" w:rsidRDefault="55D27727" w:rsidP="7E8FBC62">
      <w:pPr>
        <w:widowControl/>
        <w:spacing w:after="200"/>
        <w:ind w:left="432"/>
        <w:rPr>
          <w:rFonts w:eastAsia="Verdana" w:cs="Verdana"/>
        </w:rPr>
      </w:pPr>
      <w:bookmarkStart w:id="57" w:name="_Toc134802120"/>
      <w:r w:rsidRPr="7E8FBC62">
        <w:rPr>
          <w:rStyle w:val="Heading3Char"/>
        </w:rPr>
        <w:t>BARD Mobile</w:t>
      </w:r>
      <w:bookmarkEnd w:id="57"/>
      <w:r w:rsidRPr="7E8FBC62">
        <w:rPr>
          <w:rStyle w:val="Heading3Char"/>
          <w:u w:val="none"/>
        </w:rPr>
        <w:t xml:space="preserve"> </w:t>
      </w:r>
      <w:r w:rsidR="179DD6CC" w:rsidRPr="7E8FBC62">
        <w:rPr>
          <w:rFonts w:eastAsia="Verdana" w:cs="Verdana"/>
        </w:rPr>
        <w:t>–</w:t>
      </w:r>
      <w:r w:rsidRPr="7E8FBC62">
        <w:rPr>
          <w:rFonts w:eastAsia="Verdana" w:cs="Verdana"/>
          <w:b/>
          <w:bCs/>
        </w:rPr>
        <w:t xml:space="preserve"> </w:t>
      </w:r>
      <w:r w:rsidRPr="7E8FBC62">
        <w:rPr>
          <w:rFonts w:eastAsia="Verdana" w:cs="Verdana"/>
          <w:color w:val="auto"/>
        </w:rPr>
        <w:t>This free app from the National Library Service gives easy access to BARD, a free s</w:t>
      </w:r>
      <w:r w:rsidRPr="7E8FBC62">
        <w:rPr>
          <w:rFonts w:eastAsia="Verdana" w:cs="Verdana"/>
          <w:color w:val="333333"/>
        </w:rPr>
        <w:t>ervice that provides reading material via downloadable e-</w:t>
      </w:r>
      <w:r w:rsidRPr="7E8FBC62">
        <w:rPr>
          <w:rFonts w:eastAsia="Verdana" w:cs="Verdana"/>
          <w:color w:val="auto"/>
        </w:rPr>
        <w:t xml:space="preserve">braille and compressed audio files. Patrons get access to thousands of </w:t>
      </w:r>
      <w:r w:rsidRPr="7E8FBC62">
        <w:rPr>
          <w:rFonts w:eastAsia="Verdana" w:cs="Verdana"/>
          <w:color w:val="000000" w:themeColor="text1"/>
        </w:rPr>
        <w:t xml:space="preserve">no-cost </w:t>
      </w:r>
      <w:r w:rsidRPr="7E8FBC62">
        <w:rPr>
          <w:rFonts w:eastAsia="Verdana" w:cs="Verdana"/>
          <w:color w:val="auto"/>
        </w:rPr>
        <w:t xml:space="preserve">special-format books, magazines, and music scores. Free, iOS, Android. </w:t>
      </w:r>
      <w:hyperlink r:id="rId68">
        <w:r w:rsidRPr="7E8FBC62">
          <w:rPr>
            <w:rStyle w:val="Hyperlink"/>
            <w:rFonts w:eastAsia="Verdana" w:cs="Verdana"/>
          </w:rPr>
          <w:t>https://www.loc.gov/nls/braille-audio-reading-materials/bard-access/</w:t>
        </w:r>
      </w:hyperlink>
      <w:r w:rsidRPr="7E8FBC62">
        <w:rPr>
          <w:rFonts w:eastAsia="Verdana" w:cs="Verdana"/>
        </w:rPr>
        <w:t xml:space="preserve"> </w:t>
      </w:r>
    </w:p>
    <w:p w14:paraId="01387FED" w14:textId="61A71129" w:rsidR="00320133" w:rsidRPr="00E514A3" w:rsidRDefault="55D27727" w:rsidP="7E8FBC62">
      <w:pPr>
        <w:widowControl/>
        <w:spacing w:after="200"/>
        <w:ind w:left="432"/>
        <w:rPr>
          <w:rFonts w:eastAsia="Verdana" w:cs="Verdana"/>
          <w:color w:val="111111"/>
        </w:rPr>
      </w:pPr>
      <w:bookmarkStart w:id="58" w:name="_Toc134802121"/>
      <w:r w:rsidRPr="7E8FBC62">
        <w:rPr>
          <w:rStyle w:val="Heading3Char"/>
        </w:rPr>
        <w:t>Be My Eyes</w:t>
      </w:r>
      <w:bookmarkEnd w:id="58"/>
      <w:r w:rsidRPr="7E8FBC62">
        <w:rPr>
          <w:rStyle w:val="Heading3Char"/>
          <w:u w:val="none"/>
        </w:rPr>
        <w:t xml:space="preserve"> </w:t>
      </w:r>
      <w:r w:rsidRPr="7E8FBC62">
        <w:rPr>
          <w:rFonts w:eastAsia="Verdana" w:cs="Verdana"/>
        </w:rPr>
        <w:t xml:space="preserve">– Live sighted assistance by volunteers. </w:t>
      </w:r>
      <w:r w:rsidRPr="7E8FBC62">
        <w:rPr>
          <w:rFonts w:eastAsia="Verdana" w:cs="Verdana"/>
          <w:color w:val="111111"/>
        </w:rPr>
        <w:t xml:space="preserve">It can be used to describe locations, objects, expiration dates, and read text. Should not be used with important documents or confidential information. Free, iOS and Android. </w:t>
      </w:r>
      <w:hyperlink r:id="rId69">
        <w:r w:rsidRPr="7E8FBC62">
          <w:rPr>
            <w:rStyle w:val="Hyperlink"/>
            <w:rFonts w:eastAsia="Verdana" w:cs="Verdana"/>
          </w:rPr>
          <w:t>https://www.bemyeyes.com/</w:t>
        </w:r>
      </w:hyperlink>
      <w:r w:rsidRPr="7E8FBC62">
        <w:rPr>
          <w:rFonts w:eastAsia="Verdana" w:cs="Verdana"/>
          <w:color w:val="111111"/>
        </w:rPr>
        <w:t xml:space="preserve"> </w:t>
      </w:r>
    </w:p>
    <w:p w14:paraId="5D054D8C" w14:textId="41361E1E" w:rsidR="00320133" w:rsidRPr="00E514A3" w:rsidRDefault="55D27727" w:rsidP="7E8FBC62">
      <w:pPr>
        <w:widowControl/>
        <w:spacing w:after="200"/>
        <w:ind w:left="432"/>
        <w:rPr>
          <w:rFonts w:eastAsia="Verdana" w:cs="Verdana"/>
          <w:color w:val="003300"/>
        </w:rPr>
      </w:pPr>
      <w:bookmarkStart w:id="59" w:name="_Toc134802122"/>
      <w:r w:rsidRPr="7E8FBC62">
        <w:rPr>
          <w:rStyle w:val="Heading3Char"/>
        </w:rPr>
        <w:t>BlindSquare</w:t>
      </w:r>
      <w:bookmarkEnd w:id="59"/>
      <w:r w:rsidRPr="7E8FBC62">
        <w:rPr>
          <w:rStyle w:val="Heading3Char"/>
          <w:u w:val="none"/>
        </w:rPr>
        <w:t xml:space="preserve"> </w:t>
      </w:r>
      <w:r w:rsidRPr="7E8FBC62">
        <w:rPr>
          <w:rFonts w:eastAsia="Verdana" w:cs="Verdana"/>
        </w:rPr>
        <w:t>– Widely used accessible GPS navigation too</w:t>
      </w:r>
      <w:r w:rsidRPr="7E8FBC62">
        <w:rPr>
          <w:rFonts w:eastAsia="Verdana" w:cs="Verdana"/>
          <w:color w:val="003300"/>
        </w:rPr>
        <w:t xml:space="preserve">l. </w:t>
      </w:r>
      <w:r w:rsidRPr="7E8FBC62">
        <w:rPr>
          <w:rFonts w:eastAsia="Verdana" w:cs="Verdana"/>
          <w:color w:val="1F1F1F"/>
        </w:rPr>
        <w:t xml:space="preserve">Paired with third-party navigation apps, BlindSquare’s self-voicing app delivers detailed points of interest and </w:t>
      </w:r>
      <w:r w:rsidRPr="7E8FBC62">
        <w:rPr>
          <w:rFonts w:eastAsia="Verdana" w:cs="Verdana"/>
          <w:color w:val="1F1F1F"/>
        </w:rPr>
        <w:lastRenderedPageBreak/>
        <w:t>intersections for safer, reliable travel both outside and inside.</w:t>
      </w:r>
      <w:r w:rsidRPr="7E8FBC62">
        <w:rPr>
          <w:rFonts w:eastAsia="Verdana" w:cs="Verdana"/>
          <w:color w:val="003300"/>
        </w:rPr>
        <w:t xml:space="preserve"> </w:t>
      </w:r>
      <w:hyperlink r:id="rId70">
        <w:r w:rsidRPr="7E8FBC62">
          <w:rPr>
            <w:rStyle w:val="Hyperlink"/>
            <w:rFonts w:eastAsia="Verdana" w:cs="Verdana"/>
          </w:rPr>
          <w:t>https://www.blindsquare.com/</w:t>
        </w:r>
      </w:hyperlink>
      <w:r w:rsidRPr="7E8FBC62">
        <w:rPr>
          <w:rFonts w:eastAsia="Verdana" w:cs="Verdana"/>
          <w:color w:val="003300"/>
        </w:rPr>
        <w:t xml:space="preserve"> </w:t>
      </w:r>
    </w:p>
    <w:p w14:paraId="1445B672" w14:textId="495DC291" w:rsidR="00320133" w:rsidRPr="00E514A3" w:rsidRDefault="55D27727" w:rsidP="7E8FBC62">
      <w:pPr>
        <w:widowControl/>
        <w:spacing w:after="200"/>
        <w:ind w:left="432"/>
        <w:rPr>
          <w:rFonts w:eastAsia="Verdana" w:cs="Verdana"/>
          <w:color w:val="000000" w:themeColor="text1"/>
        </w:rPr>
      </w:pPr>
      <w:bookmarkStart w:id="60" w:name="_Toc134802123"/>
      <w:r w:rsidRPr="7E8FBC62">
        <w:rPr>
          <w:rStyle w:val="Heading3Char"/>
        </w:rPr>
        <w:t>EyeNote and IDEAL</w:t>
      </w:r>
      <w:bookmarkEnd w:id="60"/>
      <w:r w:rsidRPr="7E8FBC62">
        <w:rPr>
          <w:rFonts w:eastAsia="Verdana" w:cs="Verdana"/>
          <w:b/>
          <w:bCs/>
        </w:rPr>
        <w:t xml:space="preserve"> </w:t>
      </w:r>
      <w:r w:rsidRPr="7E8FBC62">
        <w:rPr>
          <w:rFonts w:eastAsia="Verdana" w:cs="Verdana"/>
        </w:rPr>
        <w:t xml:space="preserve">– Money identifiers developed by the Federal Bureau of Engraving and Printing. EyeNote is on iOS and IDEAL on Android. Both are free and use your phone camera to scan currency and then report domination audibly.   </w:t>
      </w:r>
      <w:hyperlink r:id="rId71">
        <w:r w:rsidRPr="7E8FBC62">
          <w:rPr>
            <w:rStyle w:val="Hyperlink"/>
            <w:rFonts w:eastAsia="Verdana" w:cs="Verdana"/>
          </w:rPr>
          <w:t>https://www.bep.gov/services/currency-accessibility/mobile-applications.</w:t>
        </w:r>
      </w:hyperlink>
      <w:r w:rsidRPr="7E8FBC62">
        <w:rPr>
          <w:rFonts w:eastAsia="Verdana" w:cs="Verdana"/>
        </w:rPr>
        <w:t xml:space="preserve"> </w:t>
      </w:r>
    </w:p>
    <w:p w14:paraId="287BCFDA" w14:textId="46471DE8" w:rsidR="00320133" w:rsidRPr="00E514A3" w:rsidRDefault="55D27727" w:rsidP="7E8FBC62">
      <w:pPr>
        <w:widowControl/>
        <w:spacing w:after="200"/>
        <w:ind w:left="432"/>
        <w:rPr>
          <w:rFonts w:eastAsia="Verdana" w:cs="Verdana"/>
          <w:color w:val="000000" w:themeColor="text1"/>
        </w:rPr>
      </w:pPr>
      <w:bookmarkStart w:id="61" w:name="_Toc134802124"/>
      <w:r w:rsidRPr="7E8FBC62">
        <w:rPr>
          <w:rStyle w:val="Heading3Char"/>
        </w:rPr>
        <w:t>Envision</w:t>
      </w:r>
      <w:bookmarkEnd w:id="61"/>
      <w:r w:rsidRPr="7E8FBC62">
        <w:rPr>
          <w:rFonts w:eastAsia="Verdana" w:cs="Verdana"/>
          <w:b/>
          <w:bCs/>
        </w:rPr>
        <w:t xml:space="preserve"> </w:t>
      </w:r>
      <w:r w:rsidRPr="7E8FBC62">
        <w:rPr>
          <w:rFonts w:eastAsia="Verdana" w:cs="Verdana"/>
        </w:rPr>
        <w:t>–</w:t>
      </w:r>
      <w:r w:rsidRPr="7E8FBC62">
        <w:rPr>
          <w:rFonts w:eastAsia="Verdana" w:cs="Verdana"/>
          <w:b/>
          <w:bCs/>
        </w:rPr>
        <w:t xml:space="preserve"> </w:t>
      </w:r>
      <w:r w:rsidRPr="7E8FBC62">
        <w:rPr>
          <w:rFonts w:eastAsia="Verdana" w:cs="Verdana"/>
          <w:color w:val="000000" w:themeColor="text1"/>
        </w:rPr>
        <w:t xml:space="preserve">Uses your smartphone's camera to speak aloud written information, describe objects and surroundings, and tell you who's nearby. Free, iOS and Android. </w:t>
      </w:r>
      <w:hyperlink r:id="rId72">
        <w:r w:rsidRPr="7E8FBC62">
          <w:rPr>
            <w:rStyle w:val="Hyperlink"/>
            <w:rFonts w:eastAsia="Verdana" w:cs="Verdana"/>
          </w:rPr>
          <w:t>https://www.letsenvision.com/app</w:t>
        </w:r>
      </w:hyperlink>
      <w:r w:rsidRPr="7E8FBC62">
        <w:rPr>
          <w:rFonts w:eastAsia="Verdana" w:cs="Verdana"/>
          <w:color w:val="000000" w:themeColor="text1"/>
        </w:rPr>
        <w:t xml:space="preserve"> </w:t>
      </w:r>
    </w:p>
    <w:p w14:paraId="213E0543" w14:textId="40E9F11F" w:rsidR="00320133" w:rsidRPr="00E514A3" w:rsidRDefault="55D27727" w:rsidP="7E8FBC62">
      <w:pPr>
        <w:widowControl/>
        <w:spacing w:after="200"/>
        <w:ind w:left="432"/>
        <w:rPr>
          <w:rFonts w:eastAsia="Verdana" w:cs="Verdana"/>
          <w:color w:val="000000" w:themeColor="text1"/>
        </w:rPr>
      </w:pPr>
      <w:bookmarkStart w:id="62" w:name="_Toc134802125"/>
      <w:r w:rsidRPr="7E8FBC62">
        <w:rPr>
          <w:rStyle w:val="Heading3Char"/>
        </w:rPr>
        <w:t>KNFB/OneStep Reader</w:t>
      </w:r>
      <w:bookmarkEnd w:id="62"/>
      <w:r w:rsidRPr="7E8FBC62">
        <w:rPr>
          <w:rFonts w:eastAsia="Verdana" w:cs="Verdana"/>
          <w:b/>
          <w:bCs/>
        </w:rPr>
        <w:t xml:space="preserve"> </w:t>
      </w:r>
      <w:r w:rsidRPr="7E8FBC62">
        <w:rPr>
          <w:rFonts w:eastAsia="Verdana" w:cs="Verdana"/>
        </w:rPr>
        <w:t xml:space="preserve">– Converts text to speech or text to Braille. </w:t>
      </w:r>
      <w:r w:rsidR="00DF67AE">
        <w:rPr>
          <w:rFonts w:eastAsia="Verdana" w:cs="Verdana"/>
        </w:rPr>
        <w:t>About $100,</w:t>
      </w:r>
      <w:r w:rsidRPr="7E8FBC62">
        <w:rPr>
          <w:rFonts w:eastAsia="Verdana" w:cs="Verdana"/>
        </w:rPr>
        <w:t xml:space="preserve"> iOS, Android, and Windows 10 devices. </w:t>
      </w:r>
      <w:hyperlink r:id="rId73">
        <w:r w:rsidRPr="7E8FBC62">
          <w:rPr>
            <w:rStyle w:val="Hyperlink"/>
            <w:rFonts w:eastAsia="Verdana" w:cs="Verdana"/>
          </w:rPr>
          <w:t>https://nfb.org/programs-services/knfb-reader</w:t>
        </w:r>
      </w:hyperlink>
      <w:r w:rsidRPr="7E8FBC62">
        <w:rPr>
          <w:rFonts w:eastAsia="Verdana" w:cs="Verdana"/>
          <w:color w:val="000000" w:themeColor="text1"/>
        </w:rPr>
        <w:t xml:space="preserve"> </w:t>
      </w:r>
    </w:p>
    <w:p w14:paraId="3E0E2B71" w14:textId="7A87D2D2" w:rsidR="00320133" w:rsidRPr="00E514A3" w:rsidRDefault="55D27727" w:rsidP="7E8FBC62">
      <w:pPr>
        <w:widowControl/>
        <w:spacing w:after="200"/>
        <w:ind w:left="432"/>
        <w:rPr>
          <w:rFonts w:eastAsia="Verdana" w:cs="Verdana"/>
        </w:rPr>
      </w:pPr>
      <w:bookmarkStart w:id="63" w:name="_Toc134802126"/>
      <w:r w:rsidRPr="7E8FBC62">
        <w:rPr>
          <w:rStyle w:val="Heading3Char"/>
        </w:rPr>
        <w:t>Merlin Bird ID app</w:t>
      </w:r>
      <w:bookmarkEnd w:id="63"/>
      <w:r w:rsidRPr="7E8FBC62">
        <w:rPr>
          <w:rFonts w:eastAsia="Verdana" w:cs="Verdana"/>
          <w:b/>
          <w:bCs/>
        </w:rPr>
        <w:t xml:space="preserve"> </w:t>
      </w:r>
      <w:r w:rsidR="384B6433" w:rsidRPr="7E8FBC62">
        <w:rPr>
          <w:rFonts w:eastAsia="Verdana" w:cs="Verdana"/>
        </w:rPr>
        <w:t>–</w:t>
      </w:r>
      <w:r w:rsidRPr="7E8FBC62">
        <w:rPr>
          <w:rFonts w:eastAsia="Verdana" w:cs="Verdana"/>
          <w:b/>
          <w:bCs/>
        </w:rPr>
        <w:t xml:space="preserve"> </w:t>
      </w:r>
      <w:r w:rsidRPr="7E8FBC62">
        <w:rPr>
          <w:rFonts w:eastAsia="Verdana" w:cs="Verdana"/>
        </w:rPr>
        <w:t xml:space="preserve">by Cornell Lab, the app’s Sound ID feature gives users ability to identify and learn birds by song. Free, iOS, Android. </w:t>
      </w:r>
      <w:hyperlink r:id="rId74">
        <w:r w:rsidRPr="7E8FBC62">
          <w:rPr>
            <w:rStyle w:val="Hyperlink"/>
            <w:rFonts w:eastAsia="Verdana" w:cs="Verdana"/>
          </w:rPr>
          <w:t>https://merlin.allaboutbirds.org/</w:t>
        </w:r>
      </w:hyperlink>
      <w:r w:rsidRPr="7E8FBC62">
        <w:rPr>
          <w:rFonts w:eastAsia="Verdana" w:cs="Verdana"/>
        </w:rPr>
        <w:t xml:space="preserve">. </w:t>
      </w:r>
    </w:p>
    <w:p w14:paraId="7449B9B7" w14:textId="5C30C402" w:rsidR="00320133" w:rsidRPr="00E514A3" w:rsidRDefault="640A39C3" w:rsidP="7E8FBC62">
      <w:pPr>
        <w:widowControl/>
        <w:tabs>
          <w:tab w:val="left" w:pos="720"/>
          <w:tab w:val="left" w:pos="5130"/>
        </w:tabs>
        <w:spacing w:after="200"/>
        <w:ind w:left="432"/>
        <w:rPr>
          <w:rFonts w:eastAsia="Verdana" w:cs="Verdana"/>
        </w:rPr>
      </w:pPr>
      <w:r w:rsidRPr="7E8FBC62">
        <w:rPr>
          <w:rFonts w:eastAsia="Verdana" w:cs="Verdana"/>
          <w:color w:val="000000" w:themeColor="text1"/>
          <w:u w:val="single"/>
        </w:rPr>
        <w:t>NFB-NEWSLINE</w:t>
      </w:r>
      <w:r w:rsidRPr="7E8FBC62">
        <w:rPr>
          <w:rFonts w:eastAsia="Verdana" w:cs="Verdana"/>
          <w:color w:val="000000" w:themeColor="text1"/>
          <w:u w:val="single"/>
          <w:vertAlign w:val="superscript"/>
        </w:rPr>
        <w:t>®</w:t>
      </w:r>
      <w:r w:rsidRPr="7E8FBC62">
        <w:rPr>
          <w:rFonts w:eastAsia="Verdana" w:cs="Verdana"/>
          <w:color w:val="000000" w:themeColor="text1"/>
        </w:rPr>
        <w:t xml:space="preserve"> </w:t>
      </w:r>
      <w:r w:rsidRPr="7E8FBC62">
        <w:rPr>
          <w:rFonts w:eastAsia="Verdana" w:cs="Verdana"/>
        </w:rPr>
        <w:t xml:space="preserve">– </w:t>
      </w:r>
      <w:r w:rsidR="449A130B" w:rsidRPr="7E8FBC62">
        <w:rPr>
          <w:color w:val="auto"/>
        </w:rPr>
        <w:t>The National Federation of the Blind’s free, audible new service.</w:t>
      </w:r>
      <w:r w:rsidR="449A130B" w:rsidRPr="7E8FBC62">
        <w:rPr>
          <w:rFonts w:eastAsia="Verdana" w:cs="Verdana"/>
          <w:b/>
          <w:bCs/>
        </w:rPr>
        <w:t xml:space="preserve"> </w:t>
      </w:r>
      <w:r w:rsidR="3620B6EA" w:rsidRPr="7E8FBC62">
        <w:rPr>
          <w:rFonts w:eastAsia="Verdana" w:cs="Verdana"/>
        </w:rPr>
        <w:t>Free, iOS.</w:t>
      </w:r>
      <w:r w:rsidR="3620B6EA" w:rsidRPr="7E8FBC62">
        <w:rPr>
          <w:rFonts w:eastAsia="Verdana" w:cs="Verdana"/>
          <w:b/>
          <w:bCs/>
        </w:rPr>
        <w:t xml:space="preserve"> </w:t>
      </w:r>
      <w:hyperlink r:id="rId75">
        <w:r w:rsidR="3620B6EA" w:rsidRPr="7E8FBC62">
          <w:rPr>
            <w:rStyle w:val="Hyperlink"/>
            <w:rFonts w:eastAsia="Verdana" w:cs="Verdana"/>
          </w:rPr>
          <w:t>https://apps.apple.com/us/app/nfb-newsline-mobile/id530470425</w:t>
        </w:r>
      </w:hyperlink>
      <w:r w:rsidR="4BE70D21" w:rsidRPr="7E8FBC62">
        <w:rPr>
          <w:rFonts w:eastAsia="Verdana" w:cs="Verdana"/>
        </w:rPr>
        <w:t xml:space="preserve"> </w:t>
      </w:r>
    </w:p>
    <w:p w14:paraId="5A1C74E0" w14:textId="231B8ED7" w:rsidR="00320133" w:rsidRPr="00E514A3" w:rsidRDefault="55D27727" w:rsidP="7E8FBC62">
      <w:pPr>
        <w:widowControl/>
        <w:spacing w:after="200"/>
        <w:ind w:left="432"/>
        <w:rPr>
          <w:rFonts w:eastAsia="Verdana" w:cs="Verdana"/>
        </w:rPr>
      </w:pPr>
      <w:bookmarkStart w:id="64" w:name="_Toc134802127"/>
      <w:r w:rsidRPr="7E8FBC62">
        <w:rPr>
          <w:rStyle w:val="Heading3Char"/>
        </w:rPr>
        <w:t>PlantNet</w:t>
      </w:r>
      <w:bookmarkEnd w:id="64"/>
      <w:r w:rsidRPr="7E8FBC62">
        <w:rPr>
          <w:rStyle w:val="Heading3Char"/>
        </w:rPr>
        <w:t xml:space="preserve"> </w:t>
      </w:r>
      <w:r w:rsidRPr="7E8FBC62">
        <w:rPr>
          <w:rFonts w:eastAsia="Verdana" w:cs="Verdana"/>
        </w:rPr>
        <w:t xml:space="preserve">– Identifies trees and plants you photograph and upload by comparing it to a huge database of citizen-uploaded photos. Free, iOS, Android. </w:t>
      </w:r>
      <w:hyperlink r:id="rId76">
        <w:r w:rsidRPr="7E8FBC62">
          <w:rPr>
            <w:rStyle w:val="Hyperlink"/>
            <w:rFonts w:eastAsia="Verdana" w:cs="Verdana"/>
          </w:rPr>
          <w:t>https://plantnet.org/en/</w:t>
        </w:r>
      </w:hyperlink>
    </w:p>
    <w:p w14:paraId="26E6B64D" w14:textId="71AC729E" w:rsidR="00320133" w:rsidRPr="00E514A3" w:rsidRDefault="55D27727" w:rsidP="7E8FBC62">
      <w:pPr>
        <w:widowControl/>
        <w:spacing w:after="200"/>
        <w:ind w:left="432"/>
        <w:rPr>
          <w:rStyle w:val="Hyperlink"/>
          <w:rFonts w:eastAsia="Verdana" w:cs="Verdana"/>
        </w:rPr>
      </w:pPr>
      <w:bookmarkStart w:id="65" w:name="_Toc134802128"/>
      <w:r w:rsidRPr="7E8FBC62">
        <w:rPr>
          <w:rStyle w:val="Heading3Char"/>
        </w:rPr>
        <w:t>ReBokeh</w:t>
      </w:r>
      <w:bookmarkEnd w:id="65"/>
      <w:r w:rsidRPr="7E8FBC62">
        <w:rPr>
          <w:rFonts w:eastAsia="Verdana" w:cs="Verdana"/>
          <w:b/>
          <w:bCs/>
        </w:rPr>
        <w:t xml:space="preserve"> </w:t>
      </w:r>
      <w:r w:rsidR="0B8B49AF" w:rsidRPr="7E8FBC62">
        <w:rPr>
          <w:rFonts w:eastAsia="Verdana" w:cs="Verdana"/>
        </w:rPr>
        <w:t>–</w:t>
      </w:r>
      <w:r w:rsidRPr="7E8FBC62">
        <w:rPr>
          <w:rFonts w:eastAsia="Verdana" w:cs="Verdana"/>
          <w:b/>
          <w:bCs/>
        </w:rPr>
        <w:t xml:space="preserve"> </w:t>
      </w:r>
      <w:r w:rsidRPr="7E8FBC62">
        <w:rPr>
          <w:rFonts w:eastAsia="Verdana" w:cs="Verdana"/>
        </w:rPr>
        <w:t xml:space="preserve">Designed </w:t>
      </w:r>
      <w:r w:rsidR="00DF67AE">
        <w:rPr>
          <w:rFonts w:eastAsia="Verdana" w:cs="Verdana"/>
        </w:rPr>
        <w:t>for users with</w:t>
      </w:r>
      <w:r w:rsidRPr="7E8FBC62">
        <w:rPr>
          <w:rFonts w:eastAsia="Verdana" w:cs="Verdana"/>
        </w:rPr>
        <w:t xml:space="preserve"> moderate vision impairment</w:t>
      </w:r>
      <w:r w:rsidR="00DF67AE">
        <w:rPr>
          <w:rFonts w:eastAsia="Verdana" w:cs="Verdana"/>
        </w:rPr>
        <w:t xml:space="preserve">, </w:t>
      </w:r>
      <w:r w:rsidRPr="7E8FBC62">
        <w:rPr>
          <w:rFonts w:eastAsia="Verdana" w:cs="Verdana"/>
        </w:rPr>
        <w:t>create custom video filters to a</w:t>
      </w:r>
      <w:r w:rsidRPr="7E8FBC62">
        <w:rPr>
          <w:rFonts w:eastAsia="Verdana" w:cs="Verdana"/>
          <w:color w:val="1D1D1F"/>
        </w:rPr>
        <w:t>djust contrast, exposure, color inversion and more in real time to meet your needs. Free, iOS.</w:t>
      </w:r>
      <w:r w:rsidRPr="7E8FBC62">
        <w:rPr>
          <w:rFonts w:eastAsia="Verdana" w:cs="Verdana"/>
        </w:rPr>
        <w:t xml:space="preserve"> </w:t>
      </w:r>
      <w:hyperlink r:id="rId77">
        <w:r w:rsidRPr="7E8FBC62">
          <w:rPr>
            <w:rStyle w:val="Hyperlink"/>
            <w:rFonts w:eastAsia="Verdana" w:cs="Verdana"/>
          </w:rPr>
          <w:t>https://rebokeh.com/</w:t>
        </w:r>
      </w:hyperlink>
      <w:r w:rsidRPr="7E8FBC62">
        <w:rPr>
          <w:rFonts w:eastAsia="Verdana" w:cs="Verdana"/>
        </w:rPr>
        <w:t xml:space="preserve"> </w:t>
      </w:r>
    </w:p>
    <w:p w14:paraId="6A8B2E2A" w14:textId="428BFF03" w:rsidR="00320133" w:rsidRPr="00E514A3" w:rsidRDefault="55D27727" w:rsidP="7E8FBC62">
      <w:pPr>
        <w:widowControl/>
        <w:spacing w:after="200"/>
        <w:ind w:left="432"/>
        <w:rPr>
          <w:rFonts w:eastAsia="Verdana" w:cs="Verdana"/>
        </w:rPr>
      </w:pPr>
      <w:bookmarkStart w:id="66" w:name="_Toc134802129"/>
      <w:r w:rsidRPr="7E8FBC62">
        <w:rPr>
          <w:rStyle w:val="Heading3Char"/>
        </w:rPr>
        <w:t>ScripTalk</w:t>
      </w:r>
      <w:bookmarkEnd w:id="66"/>
      <w:r w:rsidRPr="7E8FBC62">
        <w:rPr>
          <w:rStyle w:val="Heading3Char"/>
          <w:u w:val="none"/>
        </w:rPr>
        <w:t xml:space="preserve"> </w:t>
      </w:r>
      <w:r w:rsidRPr="7E8FBC62">
        <w:rPr>
          <w:rFonts w:eastAsia="Verdana" w:cs="Verdana"/>
        </w:rPr>
        <w:t xml:space="preserve">– Identifies local pharmacies that provide accessible medication labels. Free, iOS and Android. </w:t>
      </w:r>
      <w:hyperlink r:id="rId78">
        <w:r w:rsidRPr="7E8FBC62">
          <w:rPr>
            <w:rStyle w:val="Hyperlink"/>
            <w:rFonts w:eastAsia="Verdana" w:cs="Verdana"/>
          </w:rPr>
          <w:t>https://www.envisionamerica.com/scriptalk-station-for-patients</w:t>
        </w:r>
      </w:hyperlink>
      <w:r w:rsidRPr="7E8FBC62">
        <w:rPr>
          <w:rFonts w:eastAsia="Verdana" w:cs="Verdana"/>
        </w:rPr>
        <w:t xml:space="preserve"> </w:t>
      </w:r>
    </w:p>
    <w:p w14:paraId="4736A677" w14:textId="18DD60F7" w:rsidR="00320133" w:rsidRPr="00E514A3" w:rsidRDefault="55D27727" w:rsidP="7E8FBC62">
      <w:pPr>
        <w:widowControl/>
        <w:spacing w:after="200"/>
        <w:ind w:left="432"/>
        <w:rPr>
          <w:rFonts w:eastAsia="Verdana" w:cs="Verdana"/>
          <w:color w:val="auto"/>
        </w:rPr>
      </w:pPr>
      <w:bookmarkStart w:id="67" w:name="_Toc134802130"/>
      <w:r w:rsidRPr="7E8FBC62">
        <w:rPr>
          <w:rStyle w:val="Heading3Char"/>
        </w:rPr>
        <w:t>Seeing AI</w:t>
      </w:r>
      <w:bookmarkEnd w:id="67"/>
      <w:r w:rsidRPr="7E8FBC62">
        <w:rPr>
          <w:rStyle w:val="Heading3Char"/>
          <w:u w:val="none"/>
        </w:rPr>
        <w:t xml:space="preserve"> </w:t>
      </w:r>
      <w:r w:rsidRPr="7E8FBC62">
        <w:rPr>
          <w:rFonts w:eastAsia="Verdana" w:cs="Verdana"/>
        </w:rPr>
        <w:t>– A</w:t>
      </w:r>
      <w:r w:rsidRPr="7E8FBC62">
        <w:rPr>
          <w:rFonts w:eastAsia="Verdana" w:cs="Verdana"/>
          <w:color w:val="auto"/>
        </w:rPr>
        <w:t>rtificial intelligence application that uses the device camera to identify people and objects</w:t>
      </w:r>
      <w:r w:rsidR="00DF67AE">
        <w:rPr>
          <w:rFonts w:eastAsia="Verdana" w:cs="Verdana"/>
          <w:color w:val="auto"/>
        </w:rPr>
        <w:t xml:space="preserve"> and</w:t>
      </w:r>
      <w:r w:rsidRPr="7E8FBC62">
        <w:rPr>
          <w:rFonts w:eastAsia="Verdana" w:cs="Verdana"/>
          <w:color w:val="auto"/>
        </w:rPr>
        <w:t xml:space="preserve"> audibly describe them. Free, iOS. </w:t>
      </w:r>
      <w:hyperlink r:id="rId79">
        <w:r w:rsidRPr="7E8FBC62">
          <w:rPr>
            <w:rStyle w:val="Hyperlink"/>
            <w:rFonts w:eastAsia="Verdana" w:cs="Verdana"/>
          </w:rPr>
          <w:t>https://apps.apple.com/us/app/seeing-ai/id999062298</w:t>
        </w:r>
      </w:hyperlink>
      <w:r w:rsidRPr="7E8FBC62">
        <w:rPr>
          <w:rFonts w:eastAsia="Verdana" w:cs="Verdana"/>
          <w:color w:val="auto"/>
        </w:rPr>
        <w:t xml:space="preserve"> </w:t>
      </w:r>
    </w:p>
    <w:p w14:paraId="020A4928" w14:textId="793B13DE" w:rsidR="00320133" w:rsidRPr="00E514A3" w:rsidRDefault="4B753CF3" w:rsidP="7E8FBC62">
      <w:pPr>
        <w:widowControl/>
        <w:tabs>
          <w:tab w:val="left" w:pos="720"/>
          <w:tab w:val="left" w:pos="5130"/>
        </w:tabs>
        <w:spacing w:after="200"/>
        <w:ind w:left="432"/>
        <w:rPr>
          <w:rFonts w:eastAsia="Verdana" w:cs="Verdana"/>
          <w:color w:val="1D1D1F"/>
        </w:rPr>
      </w:pPr>
      <w:bookmarkStart w:id="68" w:name="_Toc134802131"/>
      <w:r w:rsidRPr="7E8FBC62">
        <w:rPr>
          <w:rStyle w:val="Heading3Char"/>
        </w:rPr>
        <w:t>Sero (formerly iBlink Radio)</w:t>
      </w:r>
      <w:bookmarkEnd w:id="68"/>
      <w:r w:rsidRPr="7E8FBC62">
        <w:rPr>
          <w:rStyle w:val="Heading3Char"/>
          <w:u w:val="none"/>
        </w:rPr>
        <w:t xml:space="preserve"> </w:t>
      </w:r>
      <w:r w:rsidRPr="7E8FBC62">
        <w:rPr>
          <w:color w:val="auto"/>
        </w:rPr>
        <w:t>- Includes radio stations, podcasts and reading services</w:t>
      </w:r>
      <w:r w:rsidR="60585E9E" w:rsidRPr="7E8FBC62">
        <w:rPr>
          <w:color w:val="auto"/>
        </w:rPr>
        <w:t>. Content is created by, and of</w:t>
      </w:r>
      <w:r w:rsidRPr="7E8FBC62">
        <w:rPr>
          <w:color w:val="auto"/>
        </w:rPr>
        <w:t xml:space="preserve"> special interest to</w:t>
      </w:r>
      <w:r w:rsidR="6B8AFC83" w:rsidRPr="7E8FBC62">
        <w:rPr>
          <w:color w:val="auto"/>
        </w:rPr>
        <w:t>,</w:t>
      </w:r>
      <w:r w:rsidRPr="7E8FBC62">
        <w:rPr>
          <w:color w:val="auto"/>
        </w:rPr>
        <w:t xml:space="preserve"> persons who experience visual impairment</w:t>
      </w:r>
      <w:r w:rsidR="6CDA7FC8" w:rsidRPr="7E8FBC62">
        <w:rPr>
          <w:color w:val="auto"/>
        </w:rPr>
        <w:t xml:space="preserve">. </w:t>
      </w:r>
      <w:r w:rsidR="50764884" w:rsidRPr="7E8FBC62">
        <w:rPr>
          <w:color w:val="auto"/>
        </w:rPr>
        <w:t>Free limited content; full content $5.99/mo</w:t>
      </w:r>
      <w:r w:rsidR="00DF67AE">
        <w:rPr>
          <w:color w:val="auto"/>
        </w:rPr>
        <w:t>nth</w:t>
      </w:r>
      <w:r w:rsidR="50764884" w:rsidRPr="7E8FBC62">
        <w:rPr>
          <w:color w:val="auto"/>
        </w:rPr>
        <w:t xml:space="preserve"> subscription. </w:t>
      </w:r>
      <w:r w:rsidR="50764884" w:rsidRPr="7E8FBC62">
        <w:rPr>
          <w:color w:val="auto"/>
        </w:rPr>
        <w:lastRenderedPageBreak/>
        <w:t xml:space="preserve">IOS and Android. </w:t>
      </w:r>
      <w:hyperlink r:id="rId80">
        <w:r w:rsidR="6CDA7FC8" w:rsidRPr="7E8FBC62">
          <w:rPr>
            <w:rStyle w:val="Hyperlink"/>
            <w:rFonts w:eastAsia="Verdana" w:cs="Verdana"/>
          </w:rPr>
          <w:t>https://www.iaccessibility.com/apps/blind/index.cgi/product?ID=37</w:t>
        </w:r>
      </w:hyperlink>
      <w:r w:rsidR="6CDA7FC8" w:rsidRPr="7E8FBC62">
        <w:rPr>
          <w:rFonts w:eastAsia="Verdana" w:cs="Verdana"/>
          <w:color w:val="1D1D1F"/>
        </w:rPr>
        <w:t xml:space="preserve"> </w:t>
      </w:r>
    </w:p>
    <w:p w14:paraId="177A0DA1" w14:textId="4EBE4ABA" w:rsidR="00320133" w:rsidRPr="00E514A3" w:rsidRDefault="55D27727" w:rsidP="7E8FBC62">
      <w:pPr>
        <w:widowControl/>
        <w:spacing w:after="200"/>
        <w:ind w:left="432"/>
        <w:rPr>
          <w:rFonts w:eastAsia="Verdana" w:cs="Verdana"/>
          <w:color w:val="auto"/>
        </w:rPr>
      </w:pPr>
      <w:bookmarkStart w:id="69" w:name="_Toc134802132"/>
      <w:r w:rsidRPr="7E8FBC62">
        <w:rPr>
          <w:rStyle w:val="Heading3Char"/>
        </w:rPr>
        <w:t>Spectrum Access</w:t>
      </w:r>
      <w:bookmarkEnd w:id="69"/>
      <w:r w:rsidRPr="7E8FBC62">
        <w:rPr>
          <w:rStyle w:val="Heading3Char"/>
          <w:u w:val="none"/>
        </w:rPr>
        <w:t xml:space="preserve"> </w:t>
      </w:r>
      <w:r w:rsidR="73C41ABF" w:rsidRPr="7E8FBC62">
        <w:rPr>
          <w:rFonts w:eastAsia="Verdana" w:cs="Verdana"/>
        </w:rPr>
        <w:t>–</w:t>
      </w:r>
      <w:r w:rsidRPr="7E8FBC62">
        <w:rPr>
          <w:rFonts w:eastAsia="Verdana" w:cs="Verdana"/>
          <w:b/>
          <w:bCs/>
          <w:color w:val="auto"/>
        </w:rPr>
        <w:t xml:space="preserve"> </w:t>
      </w:r>
      <w:r w:rsidRPr="7E8FBC62">
        <w:rPr>
          <w:rFonts w:eastAsia="Verdana" w:cs="Verdana"/>
          <w:color w:val="auto"/>
        </w:rPr>
        <w:t xml:space="preserve">Audio description and closed captioning sent directly to your mobile device. Free, iOS and Android. </w:t>
      </w:r>
      <w:hyperlink r:id="rId81">
        <w:r w:rsidRPr="7E8FBC62">
          <w:rPr>
            <w:rStyle w:val="Hyperlink"/>
            <w:rFonts w:eastAsia="Verdana" w:cs="Verdana"/>
          </w:rPr>
          <w:t>https://www.spectrum.com/apps/spectrum-access-app</w:t>
        </w:r>
      </w:hyperlink>
      <w:r w:rsidRPr="7E8FBC62">
        <w:rPr>
          <w:rFonts w:eastAsia="Verdana" w:cs="Verdana"/>
          <w:color w:val="auto"/>
        </w:rPr>
        <w:t xml:space="preserve"> </w:t>
      </w:r>
    </w:p>
    <w:p w14:paraId="43DD1308" w14:textId="5561F530" w:rsidR="00320133" w:rsidRPr="00E514A3" w:rsidRDefault="55D27727" w:rsidP="7E8FBC62">
      <w:pPr>
        <w:widowControl/>
        <w:spacing w:after="200"/>
        <w:ind w:left="432"/>
        <w:rPr>
          <w:rFonts w:eastAsia="Verdana" w:cs="Verdana"/>
        </w:rPr>
      </w:pPr>
      <w:bookmarkStart w:id="70" w:name="_Toc134802133"/>
      <w:r w:rsidRPr="7E8FBC62">
        <w:rPr>
          <w:rStyle w:val="Heading3Char"/>
        </w:rPr>
        <w:t>TapTapSee</w:t>
      </w:r>
      <w:bookmarkEnd w:id="70"/>
      <w:r w:rsidRPr="7E8FBC62">
        <w:rPr>
          <w:rStyle w:val="Heading3Char"/>
          <w:u w:val="none"/>
        </w:rPr>
        <w:t xml:space="preserve"> </w:t>
      </w:r>
      <w:r w:rsidRPr="7E8FBC62">
        <w:rPr>
          <w:rFonts w:eastAsia="Verdana" w:cs="Verdana"/>
        </w:rPr>
        <w:t xml:space="preserve">– </w:t>
      </w:r>
      <w:r w:rsidRPr="7E8FBC62">
        <w:rPr>
          <w:rFonts w:eastAsia="Verdana" w:cs="Verdana"/>
          <w:color w:val="auto"/>
        </w:rPr>
        <w:t xml:space="preserve">Double tap phone screen to take a photo of anything, at any angle, and hear the app speak the identification back to you (Note: requires iOS VoiceOver/Android Talkback to be turned on). Free, iOS and Android. </w:t>
      </w:r>
      <w:hyperlink r:id="rId82">
        <w:r w:rsidRPr="7E8FBC62">
          <w:rPr>
            <w:rStyle w:val="Hyperlink"/>
            <w:rFonts w:eastAsia="Verdana" w:cs="Verdana"/>
          </w:rPr>
          <w:t>https://taptapseeapp.com/</w:t>
        </w:r>
      </w:hyperlink>
    </w:p>
    <w:p w14:paraId="27DE298D" w14:textId="493287E3" w:rsidR="00320133" w:rsidRPr="00E514A3" w:rsidRDefault="55D27727" w:rsidP="7E8FBC62">
      <w:pPr>
        <w:widowControl/>
        <w:spacing w:after="200"/>
        <w:ind w:left="432"/>
        <w:rPr>
          <w:rFonts w:eastAsia="Verdana" w:cs="Verdana"/>
        </w:rPr>
      </w:pPr>
      <w:bookmarkStart w:id="71" w:name="_Toc134802134"/>
      <w:r w:rsidRPr="7E8FBC62">
        <w:rPr>
          <w:rStyle w:val="Heading3Char"/>
        </w:rPr>
        <w:t>Voice Dream</w:t>
      </w:r>
      <w:bookmarkEnd w:id="71"/>
      <w:r w:rsidRPr="7E8FBC62">
        <w:rPr>
          <w:rFonts w:eastAsia="Verdana" w:cs="Verdana"/>
          <w:b/>
          <w:bCs/>
          <w:color w:val="auto"/>
        </w:rPr>
        <w:t xml:space="preserve"> </w:t>
      </w:r>
      <w:r w:rsidRPr="7E8FBC62">
        <w:rPr>
          <w:rFonts w:eastAsia="Verdana" w:cs="Verdana"/>
          <w:color w:val="auto"/>
        </w:rPr>
        <w:t xml:space="preserve">– </w:t>
      </w:r>
      <w:r w:rsidRPr="7E8FBC62">
        <w:rPr>
          <w:rFonts w:eastAsia="Verdana" w:cs="Verdana"/>
          <w:color w:val="202124"/>
        </w:rPr>
        <w:t>A reader that lets you listen to PDFs, Web pages, and books using text-to-speech.</w:t>
      </w:r>
      <w:r w:rsidRPr="7E8FBC62">
        <w:rPr>
          <w:rFonts w:eastAsia="Verdana" w:cs="Verdana"/>
        </w:rPr>
        <w:t xml:space="preserve"> Includes Bookshare audio books. $20, iOS. </w:t>
      </w:r>
      <w:hyperlink r:id="rId83">
        <w:r w:rsidRPr="7E8FBC62">
          <w:rPr>
            <w:rStyle w:val="Hyperlink"/>
            <w:rFonts w:eastAsia="Verdana" w:cs="Verdana"/>
          </w:rPr>
          <w:t>https://www.voicedream.com/</w:t>
        </w:r>
      </w:hyperlink>
      <w:r w:rsidRPr="7E8FBC62">
        <w:rPr>
          <w:rFonts w:eastAsia="Verdana" w:cs="Verdana"/>
        </w:rPr>
        <w:t xml:space="preserve"> </w:t>
      </w:r>
    </w:p>
    <w:p w14:paraId="2E0D9A4A" w14:textId="1A13CA7C" w:rsidR="00320133" w:rsidRPr="00E514A3" w:rsidRDefault="55D27727" w:rsidP="7E8FBC62">
      <w:pPr>
        <w:widowControl/>
        <w:spacing w:after="200"/>
        <w:ind w:left="432"/>
        <w:rPr>
          <w:rFonts w:eastAsia="Verdana" w:cs="Verdana"/>
        </w:rPr>
      </w:pPr>
      <w:bookmarkStart w:id="72" w:name="_Toc134802135"/>
      <w:r w:rsidRPr="7E8FBC62">
        <w:rPr>
          <w:rStyle w:val="Heading3Char"/>
        </w:rPr>
        <w:t>VoiceOver</w:t>
      </w:r>
      <w:bookmarkEnd w:id="72"/>
      <w:r w:rsidRPr="7E8FBC62">
        <w:rPr>
          <w:rStyle w:val="Heading3Char"/>
          <w:u w:val="none"/>
        </w:rPr>
        <w:t xml:space="preserve"> </w:t>
      </w:r>
      <w:r w:rsidRPr="7E8FBC62">
        <w:rPr>
          <w:rFonts w:eastAsia="Verdana" w:cs="Verdana"/>
        </w:rPr>
        <w:t>–</w:t>
      </w:r>
      <w:r w:rsidRPr="7E8FBC62">
        <w:rPr>
          <w:rFonts w:eastAsia="Verdana" w:cs="Verdana"/>
          <w:b/>
          <w:bCs/>
        </w:rPr>
        <w:t xml:space="preserve"> </w:t>
      </w:r>
      <w:r w:rsidRPr="7E8FBC62">
        <w:rPr>
          <w:rFonts w:eastAsia="Verdana" w:cs="Verdana"/>
        </w:rPr>
        <w:t>G</w:t>
      </w:r>
      <w:r w:rsidRPr="7E8FBC62">
        <w:rPr>
          <w:rFonts w:eastAsia="Verdana" w:cs="Verdana"/>
          <w:color w:val="202124"/>
        </w:rPr>
        <w:t>esture-based screen reader that allows the user to</w:t>
      </w:r>
      <w:r w:rsidRPr="7E8FBC62">
        <w:rPr>
          <w:rFonts w:eastAsia="Verdana" w:cs="Verdana"/>
          <w:color w:val="auto"/>
        </w:rPr>
        <w:t xml:space="preserve"> </w:t>
      </w:r>
      <w:r w:rsidR="00DF67AE">
        <w:rPr>
          <w:rFonts w:eastAsia="Verdana" w:cs="Verdana"/>
          <w:color w:val="auto"/>
        </w:rPr>
        <w:t>experience</w:t>
      </w:r>
      <w:r w:rsidRPr="7E8FBC62">
        <w:rPr>
          <w:rFonts w:eastAsia="Verdana" w:cs="Verdana"/>
          <w:color w:val="auto"/>
        </w:rPr>
        <w:t xml:space="preserve"> the touchscreen simplicity of an iPhone or iPad </w:t>
      </w:r>
      <w:r w:rsidRPr="7E8FBC62">
        <w:rPr>
          <w:rFonts w:eastAsia="Verdana" w:cs="Verdana"/>
          <w:color w:val="202124"/>
        </w:rPr>
        <w:t>without sight. It gives audible descriptions of what's on the screen including the battery level, who is calling, and which app your finger is on.</w:t>
      </w:r>
      <w:r w:rsidRPr="7E8FBC62">
        <w:rPr>
          <w:rFonts w:eastAsia="Verdana" w:cs="Verdana"/>
        </w:rPr>
        <w:t xml:space="preserve"> Built-in to iOS devices, no download necessary; turn off and on in Settings. </w:t>
      </w:r>
    </w:p>
    <w:p w14:paraId="5E982AF5" w14:textId="309582C5" w:rsidR="00320133" w:rsidRPr="00E514A3" w:rsidRDefault="55D27727" w:rsidP="7E8FBC62">
      <w:pPr>
        <w:widowControl/>
        <w:spacing w:after="200"/>
        <w:ind w:left="432"/>
        <w:rPr>
          <w:rFonts w:eastAsia="Verdana" w:cs="Verdana"/>
        </w:rPr>
      </w:pPr>
      <w:bookmarkStart w:id="73" w:name="_Toc134802136"/>
      <w:r w:rsidRPr="7E8FBC62">
        <w:rPr>
          <w:rStyle w:val="Heading3Char"/>
        </w:rPr>
        <w:lastRenderedPageBreak/>
        <w:t>Zoom Magnifier</w:t>
      </w:r>
      <w:bookmarkEnd w:id="73"/>
      <w:r w:rsidR="30E15994" w:rsidRPr="7E8FBC62">
        <w:rPr>
          <w:rStyle w:val="Heading3Char"/>
          <w:u w:val="none"/>
        </w:rPr>
        <w:t xml:space="preserve"> </w:t>
      </w:r>
      <w:r w:rsidRPr="7E8FBC62">
        <w:rPr>
          <w:rFonts w:eastAsia="Verdana" w:cs="Verdana"/>
        </w:rPr>
        <w:t>– Magnification on iOS devices.</w:t>
      </w:r>
      <w:r w:rsidR="00DF67AE">
        <w:rPr>
          <w:rFonts w:eastAsia="Verdana" w:cs="Verdana"/>
        </w:rPr>
        <w:t xml:space="preserve"> </w:t>
      </w:r>
      <w:r w:rsidR="00DF67AE" w:rsidRPr="7E8FBC62">
        <w:rPr>
          <w:rFonts w:eastAsia="Verdana" w:cs="Verdana"/>
        </w:rPr>
        <w:t>Built-in, no download necessary; turn off and on in Settings.</w:t>
      </w:r>
      <w:r w:rsidRPr="7E8FBC62">
        <w:rPr>
          <w:rFonts w:eastAsia="Verdana" w:cs="Verdana"/>
        </w:rPr>
        <w:t xml:space="preserve"> </w:t>
      </w:r>
      <w:hyperlink r:id="rId84">
        <w:r w:rsidRPr="7E8FBC62">
          <w:rPr>
            <w:rStyle w:val="Hyperlink"/>
            <w:rFonts w:eastAsia="Verdana" w:cs="Verdana"/>
          </w:rPr>
          <w:t>https://www.perkins.org/resource/zoom-magnifier-and-low-vision/</w:t>
        </w:r>
      </w:hyperlink>
    </w:p>
    <w:p w14:paraId="4A66B72B" w14:textId="207C7F46" w:rsidR="00320133" w:rsidRPr="00E514A3" w:rsidRDefault="00320133" w:rsidP="13105BE1">
      <w:pPr>
        <w:widowControl/>
        <w:tabs>
          <w:tab w:val="left" w:pos="720"/>
          <w:tab w:val="left" w:pos="5130"/>
        </w:tabs>
        <w:rPr>
          <w:color w:val="auto"/>
        </w:rPr>
      </w:pPr>
    </w:p>
    <w:p w14:paraId="70DA04E0" w14:textId="03413165" w:rsidR="004D2BC3" w:rsidRPr="00E514A3" w:rsidRDefault="463A6F85" w:rsidP="008C1485">
      <w:pPr>
        <w:pStyle w:val="Heading2"/>
        <w:rPr>
          <w:w w:val="98"/>
        </w:rPr>
      </w:pPr>
      <w:bookmarkStart w:id="74" w:name="_Toc134802137"/>
      <w:r w:rsidRPr="00E514A3">
        <w:rPr>
          <w:w w:val="98"/>
        </w:rPr>
        <w:t>O</w:t>
      </w:r>
      <w:r w:rsidR="5CC2757E" w:rsidRPr="00E514A3">
        <w:rPr>
          <w:w w:val="98"/>
        </w:rPr>
        <w:t>regon Commission for the Blind Technology Center</w:t>
      </w:r>
      <w:bookmarkEnd w:id="74"/>
    </w:p>
    <w:p w14:paraId="76F9E6B4" w14:textId="277E988D" w:rsidR="004D2BC3" w:rsidRDefault="463A6F85" w:rsidP="50907FB7">
      <w:pPr>
        <w:widowControl/>
        <w:tabs>
          <w:tab w:val="left" w:pos="720"/>
          <w:tab w:val="left" w:pos="5130"/>
        </w:tabs>
        <w:spacing w:after="60"/>
        <w:rPr>
          <w:color w:val="auto"/>
        </w:rPr>
      </w:pPr>
      <w:r w:rsidRPr="49403E34">
        <w:rPr>
          <w:color w:val="auto"/>
        </w:rPr>
        <w:t xml:space="preserve">Serves the adaptive technology needs of the Commission’s clients. Training includes the use of specialized hardware and software such as screen reading and magnifying software. Training in standard Windows applications such as Microsoft Office and Internet Explorer provides a foundation on which future computer use is built. As a client leaves the Training Center and enters employment, technical assessment, consulting, and expertise are provided via the technology center and outside contractors to ensure the employee has efficient access to software required to perform the job. </w:t>
      </w:r>
      <w:r w:rsidR="2750457C" w:rsidRPr="49403E34">
        <w:rPr>
          <w:color w:val="auto"/>
        </w:rPr>
        <w:t>The Center is in our Portland office.</w:t>
      </w:r>
    </w:p>
    <w:p w14:paraId="5CB69718" w14:textId="28BFDBF6" w:rsidR="007A3211" w:rsidRPr="00E514A3" w:rsidRDefault="2750457C" w:rsidP="007A3211">
      <w:pPr>
        <w:widowControl/>
        <w:tabs>
          <w:tab w:val="left" w:pos="720"/>
          <w:tab w:val="left" w:pos="5130"/>
        </w:tabs>
        <w:rPr>
          <w:color w:val="auto"/>
          <w:szCs w:val="36"/>
        </w:rPr>
      </w:pPr>
      <w:r w:rsidRPr="50907FB7">
        <w:rPr>
          <w:color w:val="auto"/>
        </w:rPr>
        <w:t>535 SE 12 Avenue</w:t>
      </w:r>
      <w:r w:rsidR="00660E01">
        <w:rPr>
          <w:color w:val="auto"/>
        </w:rPr>
        <w:t xml:space="preserve">, </w:t>
      </w:r>
      <w:r w:rsidR="007A3211" w:rsidRPr="00E514A3">
        <w:rPr>
          <w:color w:val="auto"/>
          <w:szCs w:val="36"/>
        </w:rPr>
        <w:t>Portland, OR 97214</w:t>
      </w:r>
    </w:p>
    <w:p w14:paraId="63CF6B4D" w14:textId="77777777" w:rsidR="007A3211" w:rsidRPr="00E514A3" w:rsidRDefault="007A3211" w:rsidP="007A3211">
      <w:pPr>
        <w:widowControl/>
        <w:tabs>
          <w:tab w:val="left" w:pos="720"/>
          <w:tab w:val="left" w:pos="5130"/>
        </w:tabs>
        <w:rPr>
          <w:color w:val="auto"/>
          <w:szCs w:val="36"/>
        </w:rPr>
      </w:pPr>
      <w:r w:rsidRPr="00E514A3">
        <w:rPr>
          <w:color w:val="auto"/>
          <w:szCs w:val="36"/>
        </w:rPr>
        <w:t xml:space="preserve">971-673-1588  </w:t>
      </w:r>
    </w:p>
    <w:p w14:paraId="27546548" w14:textId="77777777" w:rsidR="007A3211" w:rsidRPr="00E514A3" w:rsidRDefault="007A3211" w:rsidP="007A3211">
      <w:pPr>
        <w:widowControl/>
        <w:tabs>
          <w:tab w:val="left" w:pos="720"/>
          <w:tab w:val="left" w:pos="5130"/>
        </w:tabs>
        <w:rPr>
          <w:color w:val="auto"/>
          <w:szCs w:val="36"/>
        </w:rPr>
      </w:pPr>
      <w:r w:rsidRPr="00E514A3">
        <w:rPr>
          <w:color w:val="auto"/>
          <w:szCs w:val="36"/>
        </w:rPr>
        <w:t>TTY: 971-673-1577</w:t>
      </w:r>
    </w:p>
    <w:p w14:paraId="6BBE3BBE" w14:textId="77777777" w:rsidR="007A3211" w:rsidRPr="00E514A3" w:rsidRDefault="007A3211" w:rsidP="007A3211">
      <w:pPr>
        <w:widowControl/>
        <w:tabs>
          <w:tab w:val="left" w:pos="720"/>
          <w:tab w:val="left" w:pos="5130"/>
        </w:tabs>
        <w:rPr>
          <w:color w:val="auto"/>
          <w:szCs w:val="36"/>
        </w:rPr>
      </w:pPr>
      <w:r w:rsidRPr="00E514A3">
        <w:rPr>
          <w:color w:val="auto"/>
          <w:szCs w:val="36"/>
        </w:rPr>
        <w:t>Toll-free in Oregon: 888-202-5463</w:t>
      </w:r>
    </w:p>
    <w:p w14:paraId="7C06D7E3" w14:textId="77777777" w:rsidR="007A3211" w:rsidRPr="00E514A3" w:rsidRDefault="007A3211" w:rsidP="007A3211">
      <w:pPr>
        <w:widowControl/>
        <w:tabs>
          <w:tab w:val="left" w:pos="720"/>
          <w:tab w:val="left" w:pos="5130"/>
        </w:tabs>
        <w:rPr>
          <w:color w:val="auto"/>
          <w:szCs w:val="36"/>
        </w:rPr>
      </w:pPr>
      <w:r w:rsidRPr="00E514A3">
        <w:rPr>
          <w:color w:val="auto"/>
          <w:szCs w:val="36"/>
        </w:rPr>
        <w:t>Fax: 503-234-7468</w:t>
      </w:r>
    </w:p>
    <w:p w14:paraId="4A9B7B6A" w14:textId="730EA989" w:rsidR="007A3211" w:rsidRPr="00E514A3" w:rsidRDefault="00872703" w:rsidP="00D91C9E">
      <w:pPr>
        <w:widowControl/>
        <w:tabs>
          <w:tab w:val="left" w:pos="720"/>
          <w:tab w:val="left" w:pos="5130"/>
        </w:tabs>
        <w:rPr>
          <w:color w:val="auto"/>
          <w:szCs w:val="36"/>
        </w:rPr>
      </w:pPr>
      <w:hyperlink r:id="rId85" w:history="1">
        <w:r w:rsidR="009E7CD5" w:rsidRPr="009E7CD5">
          <w:rPr>
            <w:rStyle w:val="Hyperlink"/>
            <w:szCs w:val="36"/>
          </w:rPr>
          <w:t>www.oregon.gov/blind/livingwithvisionloss/Pages/Vocational-Rehabilitation.aspx</w:t>
        </w:r>
      </w:hyperlink>
    </w:p>
    <w:p w14:paraId="6C1485CB" w14:textId="77777777" w:rsidR="004D2BC3" w:rsidRPr="00E514A3" w:rsidRDefault="004D2BC3" w:rsidP="00D91C9E">
      <w:pPr>
        <w:widowControl/>
        <w:tabs>
          <w:tab w:val="left" w:pos="720"/>
          <w:tab w:val="left" w:pos="5130"/>
        </w:tabs>
        <w:ind w:left="108"/>
        <w:rPr>
          <w:color w:val="auto"/>
          <w:szCs w:val="36"/>
          <w:u w:val="single"/>
        </w:rPr>
      </w:pPr>
    </w:p>
    <w:p w14:paraId="6A5DA711" w14:textId="77777777" w:rsidR="004D2BC3" w:rsidRPr="00E514A3" w:rsidRDefault="004D2BC3" w:rsidP="008C1485">
      <w:pPr>
        <w:pStyle w:val="Heading2"/>
      </w:pPr>
      <w:bookmarkStart w:id="75" w:name="_Toc134802138"/>
      <w:r>
        <w:t>Oregon Telecommunication Devices Access Program (TDAP)</w:t>
      </w:r>
      <w:bookmarkEnd w:id="75"/>
    </w:p>
    <w:p w14:paraId="25DF2DCA" w14:textId="6F553E53" w:rsidR="004D2BC3" w:rsidRPr="00E429D0" w:rsidRDefault="004D2BC3" w:rsidP="49403E34">
      <w:pPr>
        <w:widowControl/>
        <w:tabs>
          <w:tab w:val="left" w:pos="720"/>
          <w:tab w:val="left" w:pos="5130"/>
        </w:tabs>
        <w:rPr>
          <w:color w:val="auto"/>
        </w:rPr>
      </w:pPr>
      <w:r w:rsidRPr="49403E34">
        <w:rPr>
          <w:color w:val="auto"/>
        </w:rPr>
        <w:t>Loans adaptive telephone equipment and iPads at no cost</w:t>
      </w:r>
      <w:r w:rsidR="00DF67AE">
        <w:rPr>
          <w:color w:val="auto"/>
        </w:rPr>
        <w:t xml:space="preserve"> --</w:t>
      </w:r>
      <w:r w:rsidRPr="49403E34">
        <w:rPr>
          <w:color w:val="auto"/>
        </w:rPr>
        <w:t xml:space="preserve"> and with no income restrictions</w:t>
      </w:r>
      <w:r w:rsidR="00DF67AE">
        <w:rPr>
          <w:color w:val="auto"/>
        </w:rPr>
        <w:t xml:space="preserve"> --</w:t>
      </w:r>
      <w:r w:rsidRPr="49403E34">
        <w:rPr>
          <w:color w:val="auto"/>
        </w:rPr>
        <w:t xml:space="preserve"> to eligible Oregonians who have hearing, vision, speech, mobility, or cognitive impairments.  </w:t>
      </w:r>
    </w:p>
    <w:p w14:paraId="7DEC6676" w14:textId="77777777" w:rsidR="004D2BC3" w:rsidRPr="00E429D0" w:rsidRDefault="004D2BC3" w:rsidP="00E429D0">
      <w:pPr>
        <w:widowControl/>
        <w:tabs>
          <w:tab w:val="left" w:pos="720"/>
          <w:tab w:val="left" w:pos="5130"/>
        </w:tabs>
        <w:rPr>
          <w:color w:val="auto"/>
          <w:szCs w:val="36"/>
        </w:rPr>
      </w:pPr>
      <w:r w:rsidRPr="00E429D0">
        <w:rPr>
          <w:color w:val="auto"/>
          <w:szCs w:val="36"/>
        </w:rPr>
        <w:t>Oregon Public Utility Commission</w:t>
      </w:r>
    </w:p>
    <w:p w14:paraId="2AD7987D" w14:textId="2E77FAEF" w:rsidR="00180575" w:rsidRPr="00E429D0" w:rsidRDefault="00C95A2F" w:rsidP="50907FB7">
      <w:pPr>
        <w:widowControl/>
        <w:tabs>
          <w:tab w:val="left" w:pos="720"/>
          <w:tab w:val="left" w:pos="5130"/>
        </w:tabs>
        <w:rPr>
          <w:rFonts w:cs="Arial"/>
          <w:color w:val="auto"/>
        </w:rPr>
      </w:pPr>
      <w:r w:rsidRPr="00E429D0">
        <w:rPr>
          <w:rFonts w:cs="Arial"/>
          <w:color w:val="auto"/>
          <w:szCs w:val="36"/>
        </w:rPr>
        <w:t>201 High Street SE, Suite 100</w:t>
      </w:r>
      <w:r w:rsidR="00660E01">
        <w:rPr>
          <w:rFonts w:cs="Arial"/>
          <w:color w:val="auto"/>
          <w:szCs w:val="36"/>
        </w:rPr>
        <w:t xml:space="preserve">, </w:t>
      </w:r>
      <w:r w:rsidR="71996B8B" w:rsidRPr="50907FB7">
        <w:rPr>
          <w:color w:val="auto"/>
        </w:rPr>
        <w:t>Salem, OR  97301</w:t>
      </w:r>
    </w:p>
    <w:p w14:paraId="6523BDB4" w14:textId="3AFBDEF5" w:rsidR="00180575" w:rsidRPr="00E429D0" w:rsidRDefault="2F94F935" w:rsidP="50907FB7">
      <w:pPr>
        <w:widowControl/>
        <w:tabs>
          <w:tab w:val="left" w:pos="720"/>
          <w:tab w:val="left" w:pos="5130"/>
        </w:tabs>
        <w:rPr>
          <w:rFonts w:eastAsia="Verdana" w:cs="Verdana"/>
          <w:szCs w:val="36"/>
        </w:rPr>
      </w:pPr>
      <w:r w:rsidRPr="50907FB7">
        <w:rPr>
          <w:rFonts w:eastAsia="Verdana" w:cs="Verdana"/>
          <w:color w:val="333333"/>
          <w:szCs w:val="36"/>
        </w:rPr>
        <w:t>503-378-6600</w:t>
      </w:r>
      <w:r w:rsidRPr="50907FB7">
        <w:rPr>
          <w:rFonts w:eastAsia="Verdana" w:cs="Verdana"/>
          <w:szCs w:val="36"/>
        </w:rPr>
        <w:t xml:space="preserve"> </w:t>
      </w:r>
    </w:p>
    <w:p w14:paraId="1A6BF9C1" w14:textId="4F876EC3" w:rsidR="00180575" w:rsidRPr="00E429D0" w:rsidRDefault="50D5CEFD" w:rsidP="50907FB7">
      <w:pPr>
        <w:widowControl/>
        <w:tabs>
          <w:tab w:val="left" w:pos="720"/>
          <w:tab w:val="left" w:pos="5130"/>
        </w:tabs>
        <w:rPr>
          <w:rFonts w:cs="Arial"/>
          <w:color w:val="auto"/>
        </w:rPr>
      </w:pPr>
      <w:r w:rsidRPr="49403E34">
        <w:rPr>
          <w:color w:val="auto"/>
        </w:rPr>
        <w:t>Toll</w:t>
      </w:r>
      <w:r w:rsidR="1DA87621" w:rsidRPr="49403E34">
        <w:rPr>
          <w:color w:val="auto"/>
        </w:rPr>
        <w:t>-f</w:t>
      </w:r>
      <w:r w:rsidRPr="49403E34">
        <w:rPr>
          <w:color w:val="auto"/>
        </w:rPr>
        <w:t xml:space="preserve">ree: </w:t>
      </w:r>
      <w:r w:rsidRPr="49403E34">
        <w:rPr>
          <w:rFonts w:cs="Arial"/>
          <w:color w:val="auto"/>
        </w:rPr>
        <w:t>800-522-2404</w:t>
      </w:r>
    </w:p>
    <w:p w14:paraId="0C5A395F" w14:textId="77777777" w:rsidR="00E429D0" w:rsidRDefault="463A6F85" w:rsidP="50907FB7">
      <w:pPr>
        <w:widowControl/>
        <w:tabs>
          <w:tab w:val="left" w:pos="720"/>
          <w:tab w:val="left" w:pos="5130"/>
        </w:tabs>
        <w:rPr>
          <w:color w:val="auto"/>
        </w:rPr>
      </w:pPr>
      <w:r w:rsidRPr="50907FB7">
        <w:rPr>
          <w:color w:val="auto"/>
        </w:rPr>
        <w:t>TTY</w:t>
      </w:r>
      <w:r w:rsidR="499605E4" w:rsidRPr="50907FB7">
        <w:rPr>
          <w:color w:val="auto"/>
        </w:rPr>
        <w:t xml:space="preserve">: </w:t>
      </w:r>
      <w:r w:rsidRPr="50907FB7">
        <w:rPr>
          <w:color w:val="auto"/>
        </w:rPr>
        <w:t>800-648-3458</w:t>
      </w:r>
    </w:p>
    <w:p w14:paraId="553C690B" w14:textId="656A01FB" w:rsidR="4F2067EB" w:rsidRDefault="4F2067EB" w:rsidP="50907FB7">
      <w:pPr>
        <w:tabs>
          <w:tab w:val="left" w:pos="720"/>
          <w:tab w:val="left" w:pos="5130"/>
        </w:tabs>
        <w:rPr>
          <w:rFonts w:eastAsia="Verdana" w:cs="Verdana"/>
          <w:szCs w:val="36"/>
        </w:rPr>
      </w:pPr>
      <w:r w:rsidRPr="50907FB7">
        <w:rPr>
          <w:rFonts w:eastAsia="Verdana" w:cs="Verdana"/>
          <w:szCs w:val="36"/>
        </w:rPr>
        <w:t>puc.consumer@puc.oregon.gov</w:t>
      </w:r>
    </w:p>
    <w:p w14:paraId="3435F282" w14:textId="7C57B385" w:rsidR="004D2BC3" w:rsidRPr="00E429D0" w:rsidRDefault="00872703" w:rsidP="00E429D0">
      <w:pPr>
        <w:widowControl/>
        <w:tabs>
          <w:tab w:val="left" w:pos="720"/>
          <w:tab w:val="left" w:pos="5130"/>
        </w:tabs>
        <w:rPr>
          <w:color w:val="auto"/>
          <w:szCs w:val="36"/>
        </w:rPr>
      </w:pPr>
      <w:hyperlink r:id="rId86" w:history="1">
        <w:r w:rsidR="004D2BC3" w:rsidRPr="00E429D0">
          <w:rPr>
            <w:rStyle w:val="Hyperlink"/>
            <w:szCs w:val="36"/>
          </w:rPr>
          <w:t>www.rspf.org</w:t>
        </w:r>
      </w:hyperlink>
    </w:p>
    <w:p w14:paraId="14A524FE" w14:textId="77777777" w:rsidR="004D2BC3" w:rsidRPr="00E514A3" w:rsidRDefault="004D2BC3" w:rsidP="00D91C9E">
      <w:pPr>
        <w:widowControl/>
        <w:tabs>
          <w:tab w:val="left" w:pos="720"/>
          <w:tab w:val="left" w:pos="5130"/>
        </w:tabs>
        <w:ind w:left="108"/>
        <w:rPr>
          <w:color w:val="auto"/>
          <w:szCs w:val="36"/>
        </w:rPr>
      </w:pPr>
    </w:p>
    <w:p w14:paraId="1E88EDDB" w14:textId="77777777" w:rsidR="004D2BC3" w:rsidRPr="00E514A3" w:rsidRDefault="004D2BC3" w:rsidP="008C1485">
      <w:pPr>
        <w:pStyle w:val="Heading1"/>
      </w:pPr>
      <w:r w:rsidRPr="00E514A3">
        <w:tab/>
      </w:r>
      <w:r w:rsidRPr="00E514A3">
        <w:tab/>
      </w:r>
      <w:r w:rsidRPr="00E514A3">
        <w:tab/>
      </w:r>
      <w:r w:rsidRPr="00E514A3">
        <w:br w:type="page"/>
      </w:r>
      <w:bookmarkStart w:id="76" w:name="CONSUMERGROUPS"/>
      <w:bookmarkStart w:id="77" w:name="_Toc134802139"/>
      <w:bookmarkEnd w:id="76"/>
      <w:r w:rsidRPr="00E514A3">
        <w:lastRenderedPageBreak/>
        <w:t>Consumer Groups</w:t>
      </w:r>
      <w:bookmarkEnd w:id="77"/>
    </w:p>
    <w:p w14:paraId="0619AC46" w14:textId="77777777" w:rsidR="004D2BC3" w:rsidRPr="00E514A3" w:rsidRDefault="004D2BC3" w:rsidP="00D91C9E">
      <w:pPr>
        <w:widowControl/>
        <w:tabs>
          <w:tab w:val="left" w:pos="720"/>
          <w:tab w:val="left" w:pos="5130"/>
        </w:tabs>
        <w:rPr>
          <w:color w:val="auto"/>
          <w:szCs w:val="36"/>
          <w:u w:val="single"/>
        </w:rPr>
      </w:pPr>
    </w:p>
    <w:p w14:paraId="21F2B85F" w14:textId="31489CFE" w:rsidR="004D2BC3" w:rsidRPr="00E514A3" w:rsidRDefault="61015B9B" w:rsidP="008C1485">
      <w:pPr>
        <w:pStyle w:val="Heading2"/>
      </w:pPr>
      <w:bookmarkStart w:id="78" w:name="_Toc134802140"/>
      <w:r>
        <w:t>ACB of Oregon/Oregon</w:t>
      </w:r>
      <w:r w:rsidR="463A6F85">
        <w:t xml:space="preserve"> Council of the Blind</w:t>
      </w:r>
      <w:bookmarkEnd w:id="78"/>
      <w:r w:rsidR="463A6F85">
        <w:t xml:space="preserve"> </w:t>
      </w:r>
    </w:p>
    <w:p w14:paraId="7797DE2A" w14:textId="1118C4C3" w:rsidR="004D2BC3" w:rsidRPr="00E514A3" w:rsidRDefault="00DF67AE" w:rsidP="00D91C9E">
      <w:pPr>
        <w:widowControl/>
        <w:tabs>
          <w:tab w:val="left" w:pos="720"/>
          <w:tab w:val="left" w:pos="5130"/>
        </w:tabs>
        <w:spacing w:after="60"/>
        <w:rPr>
          <w:color w:val="auto"/>
          <w:szCs w:val="36"/>
        </w:rPr>
      </w:pPr>
      <w:r w:rsidRPr="25828C59">
        <w:rPr>
          <w:color w:val="auto"/>
        </w:rPr>
        <w:t>They are affiliated with the American Council of the Blind, a national non-profit consumer interest organization</w:t>
      </w:r>
      <w:r>
        <w:rPr>
          <w:color w:val="auto"/>
        </w:rPr>
        <w:t xml:space="preserve"> that s</w:t>
      </w:r>
      <w:r w:rsidR="463A6F85" w:rsidRPr="25828C59">
        <w:rPr>
          <w:color w:val="auto"/>
        </w:rPr>
        <w:t>eeks the advancement of the social and economic interests of the blind</w:t>
      </w:r>
      <w:r>
        <w:rPr>
          <w:color w:val="auto"/>
        </w:rPr>
        <w:t>. They have</w:t>
      </w:r>
      <w:r w:rsidR="463A6F85" w:rsidRPr="25828C59">
        <w:rPr>
          <w:color w:val="auto"/>
        </w:rPr>
        <w:t xml:space="preserve"> local chapters throughout Oregon with over 300 members. The Council publishes newsletters in </w:t>
      </w:r>
      <w:r w:rsidR="191C23FA" w:rsidRPr="25828C59">
        <w:rPr>
          <w:color w:val="auto"/>
        </w:rPr>
        <w:t>b</w:t>
      </w:r>
      <w:r w:rsidR="463A6F85" w:rsidRPr="25828C59">
        <w:rPr>
          <w:color w:val="auto"/>
        </w:rPr>
        <w:t>raille, large</w:t>
      </w:r>
      <w:r w:rsidR="191C23FA" w:rsidRPr="25828C59">
        <w:rPr>
          <w:color w:val="auto"/>
        </w:rPr>
        <w:t xml:space="preserve"> </w:t>
      </w:r>
      <w:r w:rsidR="463A6F85" w:rsidRPr="25828C59">
        <w:rPr>
          <w:color w:val="auto"/>
        </w:rPr>
        <w:t xml:space="preserve">print, e-mail, and on cassette. They offer scholarships to qualified applicants, monitor and lobby national, state and local government. </w:t>
      </w:r>
    </w:p>
    <w:p w14:paraId="1AE99821" w14:textId="30C68635" w:rsidR="00E429D0" w:rsidRPr="00E429D0" w:rsidRDefault="19F5975F" w:rsidP="50907FB7">
      <w:pPr>
        <w:widowControl/>
        <w:rPr>
          <w:rFonts w:eastAsia="Times New Roman" w:cs="Arial"/>
          <w:color w:val="auto"/>
        </w:rPr>
      </w:pPr>
      <w:r w:rsidRPr="50907FB7">
        <w:rPr>
          <w:rFonts w:eastAsia="Times New Roman" w:cs="Arial"/>
          <w:color w:val="auto"/>
        </w:rPr>
        <w:t>President</w:t>
      </w:r>
      <w:r w:rsidR="2B9153FA" w:rsidRPr="50907FB7">
        <w:rPr>
          <w:rFonts w:eastAsia="Times New Roman" w:cs="Arial"/>
          <w:color w:val="auto"/>
        </w:rPr>
        <w:t xml:space="preserve"> </w:t>
      </w:r>
      <w:r w:rsidRPr="50907FB7">
        <w:rPr>
          <w:rFonts w:eastAsia="Times New Roman" w:cs="Arial"/>
          <w:color w:val="auto"/>
        </w:rPr>
        <w:t>Carrie Muth</w:t>
      </w:r>
      <w:r w:rsidR="0095353B">
        <w:br/>
      </w:r>
      <w:r w:rsidRPr="50907FB7">
        <w:rPr>
          <w:rFonts w:eastAsia="Times New Roman" w:cs="Arial"/>
          <w:color w:val="auto"/>
        </w:rPr>
        <w:t>Coos Bay, OR</w:t>
      </w:r>
      <w:r w:rsidR="73F86590" w:rsidRPr="50907FB7">
        <w:rPr>
          <w:rFonts w:eastAsia="Times New Roman" w:cs="Arial"/>
          <w:color w:val="auto"/>
        </w:rPr>
        <w:t xml:space="preserve"> 97420</w:t>
      </w:r>
      <w:r w:rsidR="0095353B">
        <w:br/>
      </w:r>
      <w:r w:rsidRPr="50907FB7">
        <w:rPr>
          <w:rFonts w:eastAsia="Times New Roman" w:cs="Arial"/>
          <w:color w:val="auto"/>
        </w:rPr>
        <w:t>541-269-1993</w:t>
      </w:r>
    </w:p>
    <w:p w14:paraId="738FA2AE" w14:textId="0E7DDB38" w:rsidR="004D2BC3" w:rsidRPr="00E514A3" w:rsidRDefault="00872703" w:rsidP="00E429D0">
      <w:pPr>
        <w:widowControl/>
        <w:rPr>
          <w:color w:val="auto"/>
          <w:szCs w:val="36"/>
          <w:u w:val="single"/>
        </w:rPr>
      </w:pPr>
      <w:hyperlink r:id="rId87" w:history="1">
        <w:r w:rsidR="004D2BC3" w:rsidRPr="00E514A3">
          <w:rPr>
            <w:rStyle w:val="Hyperlink"/>
            <w:szCs w:val="36"/>
          </w:rPr>
          <w:t>www.acboforegon.org</w:t>
        </w:r>
      </w:hyperlink>
    </w:p>
    <w:p w14:paraId="6860D030"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ab/>
      </w:r>
    </w:p>
    <w:p w14:paraId="651FBFB1" w14:textId="77777777" w:rsidR="004D2BC3" w:rsidRPr="00E514A3" w:rsidRDefault="004D2BC3" w:rsidP="008C1485">
      <w:pPr>
        <w:pStyle w:val="Heading2"/>
      </w:pPr>
      <w:bookmarkStart w:id="79" w:name="_Toc134802141"/>
      <w:r>
        <w:t>American Foundation for the Blind</w:t>
      </w:r>
      <w:bookmarkEnd w:id="79"/>
    </w:p>
    <w:p w14:paraId="0E09C59E" w14:textId="452CD5DC" w:rsidR="004D2BC3" w:rsidRPr="00E514A3" w:rsidRDefault="463A6F85" w:rsidP="49403E34">
      <w:pPr>
        <w:widowControl/>
        <w:rPr>
          <w:color w:val="auto"/>
        </w:rPr>
      </w:pPr>
      <w:r>
        <w:t xml:space="preserve">A national information clearinghouse on blindness. They publish </w:t>
      </w:r>
      <w:r w:rsidR="3B0E0594" w:rsidRPr="49403E34">
        <w:t xml:space="preserve">AccessWorld® with informed commentary and cutting-edge news and trends concerning information technology and visual impairment. </w:t>
      </w:r>
      <w:hyperlink r:id="rId88">
        <w:r w:rsidR="450CFF85" w:rsidRPr="49403E34">
          <w:rPr>
            <w:rStyle w:val="Hyperlink"/>
          </w:rPr>
          <w:t>https://www.afb.org/aw</w:t>
        </w:r>
      </w:hyperlink>
    </w:p>
    <w:p w14:paraId="41D48875" w14:textId="1689DBB1" w:rsidR="00110711" w:rsidRPr="00E429D0" w:rsidRDefault="00110711" w:rsidP="49403E34">
      <w:pPr>
        <w:widowControl/>
        <w:tabs>
          <w:tab w:val="left" w:pos="720"/>
          <w:tab w:val="left" w:pos="5130"/>
        </w:tabs>
        <w:rPr>
          <w:color w:val="auto"/>
        </w:rPr>
      </w:pPr>
      <w:r w:rsidRPr="49403E34">
        <w:rPr>
          <w:rFonts w:cs="Segoe UI"/>
          <w:color w:val="auto"/>
          <w:spacing w:val="1"/>
          <w:lang w:val="en"/>
        </w:rPr>
        <w:t>1401 South Clark Street</w:t>
      </w:r>
      <w:r w:rsidR="678DF1B4" w:rsidRPr="49403E34">
        <w:rPr>
          <w:rFonts w:cs="Segoe UI"/>
          <w:color w:val="auto"/>
          <w:spacing w:val="1"/>
          <w:lang w:val="en"/>
        </w:rPr>
        <w:t xml:space="preserve">, </w:t>
      </w:r>
      <w:r w:rsidRPr="49403E34">
        <w:rPr>
          <w:rFonts w:cs="Segoe UI"/>
          <w:color w:val="auto"/>
          <w:spacing w:val="1"/>
          <w:lang w:val="en"/>
        </w:rPr>
        <w:t>Suite 730</w:t>
      </w:r>
      <w:r w:rsidRPr="00E429D0">
        <w:rPr>
          <w:rFonts w:cs="Segoe UI"/>
          <w:color w:val="auto"/>
          <w:spacing w:val="1"/>
          <w:szCs w:val="36"/>
          <w:lang w:val="en"/>
        </w:rPr>
        <w:br/>
      </w:r>
      <w:r w:rsidRPr="49403E34">
        <w:rPr>
          <w:rFonts w:cs="Segoe UI"/>
          <w:color w:val="auto"/>
          <w:spacing w:val="1"/>
          <w:lang w:val="en"/>
        </w:rPr>
        <w:t>Arlington, VA 22202</w:t>
      </w:r>
    </w:p>
    <w:p w14:paraId="235AAD3F" w14:textId="3E4CCF5C" w:rsidR="004D2BC3" w:rsidRPr="00E514A3" w:rsidRDefault="004D2BC3" w:rsidP="25828C59">
      <w:pPr>
        <w:widowControl/>
        <w:tabs>
          <w:tab w:val="left" w:pos="720"/>
          <w:tab w:val="left" w:pos="5130"/>
        </w:tabs>
        <w:rPr>
          <w:color w:val="auto"/>
        </w:rPr>
      </w:pPr>
      <w:r w:rsidRPr="25828C59">
        <w:rPr>
          <w:color w:val="auto"/>
        </w:rPr>
        <w:t>212-502-7600</w:t>
      </w:r>
    </w:p>
    <w:p w14:paraId="68B51BDB" w14:textId="77777777" w:rsidR="004D2BC3" w:rsidRDefault="00872703" w:rsidP="50907FB7">
      <w:pPr>
        <w:widowControl/>
        <w:tabs>
          <w:tab w:val="left" w:pos="720"/>
          <w:tab w:val="left" w:pos="5130"/>
        </w:tabs>
        <w:rPr>
          <w:rStyle w:val="Hyperlink"/>
        </w:rPr>
      </w:pPr>
      <w:hyperlink r:id="rId89">
        <w:r w:rsidR="463A6F85" w:rsidRPr="50907FB7">
          <w:rPr>
            <w:rStyle w:val="Hyperlink"/>
          </w:rPr>
          <w:t>www.afb.org</w:t>
        </w:r>
      </w:hyperlink>
    </w:p>
    <w:p w14:paraId="43B266A7" w14:textId="707841DC" w:rsidR="50907FB7" w:rsidRDefault="50907FB7" w:rsidP="50907FB7">
      <w:pPr>
        <w:widowControl/>
        <w:tabs>
          <w:tab w:val="left" w:pos="720"/>
          <w:tab w:val="left" w:pos="5130"/>
        </w:tabs>
      </w:pPr>
    </w:p>
    <w:p w14:paraId="7A0B9848" w14:textId="20036445" w:rsidR="06FC9588" w:rsidRDefault="06FC9588" w:rsidP="7E8FBC62">
      <w:pPr>
        <w:widowControl/>
        <w:tabs>
          <w:tab w:val="left" w:pos="720"/>
          <w:tab w:val="left" w:pos="5130"/>
        </w:tabs>
        <w:rPr>
          <w:b/>
          <w:bCs/>
          <w:u w:val="single"/>
        </w:rPr>
      </w:pPr>
      <w:r w:rsidRPr="7E8FBC62">
        <w:rPr>
          <w:b/>
          <w:bCs/>
          <w:u w:val="single"/>
        </w:rPr>
        <w:lastRenderedPageBreak/>
        <w:t>APH ConnectCenter</w:t>
      </w:r>
    </w:p>
    <w:p w14:paraId="36FB5CE5" w14:textId="2016F7A5" w:rsidR="094EEC32" w:rsidRDefault="094EEC32" w:rsidP="7E8FBC62">
      <w:pPr>
        <w:widowControl/>
        <w:tabs>
          <w:tab w:val="left" w:pos="720"/>
          <w:tab w:val="left" w:pos="5130"/>
        </w:tabs>
        <w:rPr>
          <w:rFonts w:eastAsia="Verdana" w:cs="Verdana"/>
          <w:color w:val="0D0D0D" w:themeColor="text1" w:themeTint="F2"/>
        </w:rPr>
      </w:pPr>
      <w:r>
        <w:t>Operated by the American Printing House, the</w:t>
      </w:r>
      <w:r w:rsidR="080D80EA">
        <w:t xml:space="preserve"> ConnectCenter provides</w:t>
      </w:r>
      <w:r w:rsidRPr="7E8FBC62">
        <w:rPr>
          <w:rFonts w:eastAsia="Verdana" w:cs="Verdana"/>
          <w:color w:val="0D0D0D" w:themeColor="text1" w:themeTint="F2"/>
        </w:rPr>
        <w:t xml:space="preserve"> curated information and resources to assist children, parents, job seekers, adults, and older people who are blind or visually impaired.</w:t>
      </w:r>
      <w:r w:rsidR="0DA2276C" w:rsidRPr="7E8FBC62">
        <w:rPr>
          <w:rFonts w:eastAsia="Verdana" w:cs="Verdana"/>
          <w:color w:val="0D0D0D" w:themeColor="text1" w:themeTint="F2"/>
        </w:rPr>
        <w:t xml:space="preserve"> </w:t>
      </w:r>
      <w:r w:rsidRPr="7E8FBC62">
        <w:rPr>
          <w:rFonts w:eastAsia="Verdana" w:cs="Verdana"/>
          <w:color w:val="0D0D0D" w:themeColor="text1" w:themeTint="F2"/>
        </w:rPr>
        <w:t xml:space="preserve">They have a Directory of Services </w:t>
      </w:r>
      <w:r w:rsidR="32DAE4FA" w:rsidRPr="7E8FBC62">
        <w:rPr>
          <w:rFonts w:eastAsia="Verdana" w:cs="Verdana"/>
          <w:color w:val="0D0D0D" w:themeColor="text1" w:themeTint="F2"/>
        </w:rPr>
        <w:t xml:space="preserve">searchable </w:t>
      </w:r>
      <w:r w:rsidR="61F1861C" w:rsidRPr="7E8FBC62">
        <w:rPr>
          <w:rFonts w:eastAsia="Verdana" w:cs="Verdana"/>
          <w:color w:val="0D0D0D" w:themeColor="text1" w:themeTint="F2"/>
        </w:rPr>
        <w:t xml:space="preserve">by </w:t>
      </w:r>
      <w:r w:rsidR="03E38048" w:rsidRPr="7E8FBC62">
        <w:rPr>
          <w:rFonts w:eastAsia="Verdana" w:cs="Verdana"/>
          <w:color w:val="0D0D0D" w:themeColor="text1" w:themeTint="F2"/>
        </w:rPr>
        <w:t>state</w:t>
      </w:r>
      <w:r w:rsidR="61F1861C" w:rsidRPr="7E8FBC62">
        <w:rPr>
          <w:rFonts w:eastAsia="Verdana" w:cs="Verdana"/>
          <w:color w:val="0D0D0D" w:themeColor="text1" w:themeTint="F2"/>
        </w:rPr>
        <w:t>;</w:t>
      </w:r>
      <w:r w:rsidRPr="7E8FBC62">
        <w:rPr>
          <w:rFonts w:eastAsia="Verdana" w:cs="Verdana"/>
          <w:color w:val="0D0D0D" w:themeColor="text1" w:themeTint="F2"/>
        </w:rPr>
        <w:t xml:space="preserve"> </w:t>
      </w:r>
      <w:r w:rsidR="709E32C8" w:rsidRPr="7E8FBC62">
        <w:rPr>
          <w:rFonts w:eastAsia="Verdana" w:cs="Verdana"/>
          <w:color w:val="0D0D0D" w:themeColor="text1" w:themeTint="F2"/>
        </w:rPr>
        <w:t>an Events Calendar where you can find and post events,</w:t>
      </w:r>
      <w:r w:rsidR="67A01C27" w:rsidRPr="7E8FBC62">
        <w:rPr>
          <w:rFonts w:eastAsia="Verdana" w:cs="Verdana"/>
          <w:color w:val="0D0D0D" w:themeColor="text1" w:themeTint="F2"/>
        </w:rPr>
        <w:t xml:space="preserve"> a FamilyConnect site, a Job Seekers Toolkit, </w:t>
      </w:r>
      <w:r w:rsidR="5B35EF4A" w:rsidRPr="7E8FBC62">
        <w:rPr>
          <w:rFonts w:eastAsia="Verdana" w:cs="Verdana"/>
          <w:color w:val="0D0D0D" w:themeColor="text1" w:themeTint="F2"/>
        </w:rPr>
        <w:t xml:space="preserve">and </w:t>
      </w:r>
      <w:r w:rsidR="228A93A4" w:rsidRPr="7E8FBC62">
        <w:rPr>
          <w:rFonts w:eastAsia="Verdana" w:cs="Verdana"/>
          <w:color w:val="0D0D0D" w:themeColor="text1" w:themeTint="F2"/>
        </w:rPr>
        <w:t xml:space="preserve">a </w:t>
      </w:r>
      <w:r w:rsidR="5B35EF4A" w:rsidRPr="7E8FBC62">
        <w:rPr>
          <w:rFonts w:eastAsia="Verdana" w:cs="Verdana"/>
          <w:color w:val="0D0D0D" w:themeColor="text1" w:themeTint="F2"/>
        </w:rPr>
        <w:t xml:space="preserve">VisionAware </w:t>
      </w:r>
      <w:r w:rsidR="359540C6" w:rsidRPr="7E8FBC62">
        <w:rPr>
          <w:rFonts w:eastAsia="Verdana" w:cs="Verdana"/>
          <w:color w:val="0D0D0D" w:themeColor="text1" w:themeTint="F2"/>
        </w:rPr>
        <w:t xml:space="preserve">site </w:t>
      </w:r>
      <w:r w:rsidR="5B35EF4A" w:rsidRPr="7E8FBC62">
        <w:rPr>
          <w:rFonts w:eastAsia="Verdana" w:cs="Verdana"/>
          <w:color w:val="0D0D0D" w:themeColor="text1" w:themeTint="F2"/>
        </w:rPr>
        <w:t>with information about independent living.</w:t>
      </w:r>
    </w:p>
    <w:p w14:paraId="6D73E6C7" w14:textId="3E1193C1" w:rsidR="5B35EF4A" w:rsidRDefault="5B35EF4A" w:rsidP="7E8FBC62">
      <w:pPr>
        <w:tabs>
          <w:tab w:val="left" w:pos="720"/>
          <w:tab w:val="left" w:pos="5130"/>
        </w:tabs>
        <w:rPr>
          <w:rFonts w:eastAsia="Verdana" w:cs="Verdana"/>
          <w:color w:val="0D0D0D" w:themeColor="text1" w:themeTint="F2"/>
        </w:rPr>
      </w:pPr>
      <w:r w:rsidRPr="7E8FBC62">
        <w:rPr>
          <w:rFonts w:eastAsia="Verdana" w:cs="Verdana"/>
          <w:color w:val="0D0D0D" w:themeColor="text1" w:themeTint="F2"/>
        </w:rPr>
        <w:t>1-800-232-5463</w:t>
      </w:r>
    </w:p>
    <w:p w14:paraId="426A64D5" w14:textId="21A842A1" w:rsidR="5B35EF4A" w:rsidRDefault="5B35EF4A" w:rsidP="7E8FBC62">
      <w:pPr>
        <w:tabs>
          <w:tab w:val="left" w:pos="720"/>
          <w:tab w:val="left" w:pos="5130"/>
        </w:tabs>
        <w:rPr>
          <w:rFonts w:eastAsia="Verdana" w:cs="Verdana"/>
        </w:rPr>
      </w:pPr>
      <w:r w:rsidRPr="7E8FBC62">
        <w:rPr>
          <w:rFonts w:eastAsia="Verdana" w:cs="Verdana"/>
          <w:color w:val="0D0D0D" w:themeColor="text1" w:themeTint="F2"/>
        </w:rPr>
        <w:t>connectcenter@aph.org</w:t>
      </w:r>
    </w:p>
    <w:p w14:paraId="480DE73D" w14:textId="7057F7AC" w:rsidR="5B35EF4A" w:rsidRDefault="00872703" w:rsidP="7E8FBC62">
      <w:pPr>
        <w:widowControl/>
        <w:tabs>
          <w:tab w:val="left" w:pos="720"/>
          <w:tab w:val="left" w:pos="5130"/>
        </w:tabs>
      </w:pPr>
      <w:hyperlink r:id="rId90">
        <w:r w:rsidR="5B35EF4A" w:rsidRPr="7E8FBC62">
          <w:rPr>
            <w:rStyle w:val="Hyperlink"/>
            <w:rFonts w:eastAsia="Verdana" w:cs="Verdana"/>
          </w:rPr>
          <w:t>https://aphconnectcenter.org/</w:t>
        </w:r>
      </w:hyperlink>
    </w:p>
    <w:p w14:paraId="0CCD052B" w14:textId="6E386EC1" w:rsidR="709E32C8" w:rsidRDefault="709E32C8" w:rsidP="50907FB7">
      <w:pPr>
        <w:widowControl/>
        <w:tabs>
          <w:tab w:val="left" w:pos="720"/>
          <w:tab w:val="left" w:pos="5130"/>
        </w:tabs>
        <w:rPr>
          <w:rFonts w:eastAsia="Verdana" w:cs="Verdana"/>
          <w:color w:val="0D0D0D" w:themeColor="text1" w:themeTint="F2"/>
          <w:szCs w:val="36"/>
        </w:rPr>
      </w:pPr>
      <w:r w:rsidRPr="50907FB7">
        <w:rPr>
          <w:rFonts w:eastAsia="Verdana" w:cs="Verdana"/>
          <w:color w:val="0D0D0D" w:themeColor="text1" w:themeTint="F2"/>
          <w:szCs w:val="36"/>
        </w:rPr>
        <w:t xml:space="preserve"> </w:t>
      </w:r>
    </w:p>
    <w:p w14:paraId="06FA95D3" w14:textId="2335E6FA" w:rsidR="004D2BC3" w:rsidRPr="00E514A3" w:rsidRDefault="004D2BC3" w:rsidP="008C1485">
      <w:pPr>
        <w:pStyle w:val="Heading2"/>
      </w:pPr>
      <w:bookmarkStart w:id="80" w:name="_Toc134802142"/>
      <w:r>
        <w:t>National Federation of the Blind of Oregon</w:t>
      </w:r>
      <w:bookmarkEnd w:id="80"/>
    </w:p>
    <w:p w14:paraId="56527D64" w14:textId="1F39128A" w:rsidR="004D2BC3" w:rsidRPr="00E514A3" w:rsidRDefault="004D2BC3" w:rsidP="49403E34">
      <w:pPr>
        <w:widowControl/>
        <w:tabs>
          <w:tab w:val="left" w:pos="720"/>
          <w:tab w:val="left" w:pos="5130"/>
        </w:tabs>
        <w:rPr>
          <w:color w:val="auto"/>
        </w:rPr>
      </w:pPr>
      <w:r w:rsidRPr="49403E34">
        <w:rPr>
          <w:color w:val="auto"/>
        </w:rPr>
        <w:t xml:space="preserve">A nonprofit organization committed to the empowerment of Oregonians with vision loss through education, advocacy, and mentoring in skills necessary to function independently. The NFB </w:t>
      </w:r>
      <w:r w:rsidR="736823B0" w:rsidRPr="49403E34">
        <w:rPr>
          <w:color w:val="auto"/>
        </w:rPr>
        <w:t>has</w:t>
      </w:r>
      <w:r w:rsidRPr="49403E34">
        <w:rPr>
          <w:color w:val="auto"/>
        </w:rPr>
        <w:t xml:space="preserve"> groups for seniors, parents of blind children, students</w:t>
      </w:r>
      <w:r w:rsidR="0083597D">
        <w:rPr>
          <w:color w:val="auto"/>
        </w:rPr>
        <w:t xml:space="preserve"> </w:t>
      </w:r>
      <w:r w:rsidR="00A5355B">
        <w:rPr>
          <w:color w:val="auto"/>
        </w:rPr>
        <w:t>(including scholarships)</w:t>
      </w:r>
      <w:r w:rsidRPr="49403E34">
        <w:rPr>
          <w:color w:val="auto"/>
        </w:rPr>
        <w:t>, professionals, and homemakers.</w:t>
      </w:r>
    </w:p>
    <w:p w14:paraId="5EA9D531" w14:textId="77777777" w:rsidR="004D2BC3" w:rsidRPr="00E514A3" w:rsidRDefault="463A6F85" w:rsidP="50907FB7">
      <w:pPr>
        <w:widowControl/>
        <w:tabs>
          <w:tab w:val="left" w:pos="720"/>
          <w:tab w:val="left" w:pos="5130"/>
        </w:tabs>
        <w:rPr>
          <w:color w:val="auto"/>
        </w:rPr>
      </w:pPr>
      <w:r w:rsidRPr="50907FB7">
        <w:rPr>
          <w:color w:val="auto"/>
        </w:rPr>
        <w:t>541-653</w:t>
      </w:r>
      <w:r w:rsidR="71E39D64" w:rsidRPr="50907FB7">
        <w:rPr>
          <w:color w:val="auto"/>
        </w:rPr>
        <w:t>-</w:t>
      </w:r>
      <w:r w:rsidR="431E99BD" w:rsidRPr="50907FB7">
        <w:rPr>
          <w:color w:val="auto"/>
        </w:rPr>
        <w:t>9153</w:t>
      </w:r>
    </w:p>
    <w:p w14:paraId="02C674B1" w14:textId="7304B635" w:rsidR="285E77A8" w:rsidRDefault="285E77A8" w:rsidP="50907FB7">
      <w:pPr>
        <w:tabs>
          <w:tab w:val="left" w:pos="720"/>
          <w:tab w:val="left" w:pos="5130"/>
        </w:tabs>
        <w:rPr>
          <w:rFonts w:eastAsia="Verdana" w:cs="Verdana"/>
          <w:szCs w:val="36"/>
        </w:rPr>
      </w:pPr>
      <w:r w:rsidRPr="50907FB7">
        <w:rPr>
          <w:rFonts w:eastAsia="Verdana" w:cs="Verdana"/>
          <w:color w:val="000000" w:themeColor="text1"/>
          <w:szCs w:val="36"/>
        </w:rPr>
        <w:t>State President Carla McQuillan</w:t>
      </w:r>
    </w:p>
    <w:p w14:paraId="11AAEBA2" w14:textId="3FA552F0" w:rsidR="004D2BC3" w:rsidRPr="00E429D0" w:rsidRDefault="0CE3971F" w:rsidP="50907FB7">
      <w:pPr>
        <w:widowControl/>
        <w:tabs>
          <w:tab w:val="left" w:pos="720"/>
          <w:tab w:val="left" w:pos="5130"/>
        </w:tabs>
        <w:rPr>
          <w:color w:val="auto"/>
        </w:rPr>
      </w:pPr>
      <w:r w:rsidRPr="25828C59">
        <w:rPr>
          <w:color w:val="auto"/>
        </w:rPr>
        <w:t>president@nfb-oregon.org</w:t>
      </w:r>
    </w:p>
    <w:p w14:paraId="651E5893" w14:textId="74589FAD" w:rsidR="004D2BC3" w:rsidRPr="00E514A3" w:rsidRDefault="00872703" w:rsidP="00D91C9E">
      <w:pPr>
        <w:widowControl/>
        <w:tabs>
          <w:tab w:val="left" w:pos="720"/>
          <w:tab w:val="left" w:pos="5130"/>
        </w:tabs>
        <w:ind w:left="360" w:hanging="360"/>
        <w:rPr>
          <w:color w:val="auto"/>
          <w:szCs w:val="36"/>
        </w:rPr>
      </w:pPr>
      <w:hyperlink r:id="rId91" w:history="1">
        <w:r w:rsidR="00BB3FC4">
          <w:rPr>
            <w:rStyle w:val="Hyperlink"/>
            <w:szCs w:val="36"/>
          </w:rPr>
          <w:t>www.nfb-oregon.org/</w:t>
        </w:r>
      </w:hyperlink>
    </w:p>
    <w:p w14:paraId="5838FE7B" w14:textId="77777777" w:rsidR="004D2BC3" w:rsidRPr="00E514A3" w:rsidRDefault="004D2BC3" w:rsidP="00D91C9E">
      <w:pPr>
        <w:widowControl/>
        <w:tabs>
          <w:tab w:val="left" w:pos="720"/>
          <w:tab w:val="left" w:pos="5130"/>
        </w:tabs>
        <w:ind w:left="360" w:hanging="360"/>
        <w:rPr>
          <w:color w:val="auto"/>
          <w:szCs w:val="36"/>
        </w:rPr>
      </w:pPr>
    </w:p>
    <w:p w14:paraId="56439E96" w14:textId="77777777" w:rsidR="004D2BC3" w:rsidRPr="00E514A3" w:rsidRDefault="004D2BC3" w:rsidP="008C1485">
      <w:pPr>
        <w:pStyle w:val="Heading1"/>
      </w:pPr>
      <w:r w:rsidRPr="02FF4D47">
        <w:rPr>
          <w:rFonts w:ascii="Lucida Grande" w:hAnsi="Lucida Grande"/>
        </w:rPr>
        <w:br w:type="page"/>
      </w:r>
      <w:bookmarkStart w:id="81" w:name="CORRESPONDENCEEDUCATION"/>
      <w:bookmarkStart w:id="82" w:name="_Toc134802143"/>
      <w:bookmarkEnd w:id="81"/>
      <w:r>
        <w:lastRenderedPageBreak/>
        <w:t>Correspondence Education</w:t>
      </w:r>
      <w:bookmarkEnd w:id="82"/>
    </w:p>
    <w:p w14:paraId="2ED728CF" w14:textId="77777777" w:rsidR="004D2BC3" w:rsidRPr="00E514A3" w:rsidRDefault="004D2BC3" w:rsidP="00D91C9E">
      <w:pPr>
        <w:widowControl/>
        <w:tabs>
          <w:tab w:val="left" w:pos="720"/>
        </w:tabs>
        <w:rPr>
          <w:color w:val="auto"/>
          <w:szCs w:val="36"/>
          <w:u w:val="single"/>
        </w:rPr>
      </w:pPr>
    </w:p>
    <w:p w14:paraId="0F455EE0" w14:textId="51AC032E" w:rsidR="004D2BC3" w:rsidRPr="00BE50A0" w:rsidRDefault="62DD2E26" w:rsidP="008C1485">
      <w:pPr>
        <w:pStyle w:val="Heading2"/>
      </w:pPr>
      <w:bookmarkStart w:id="83" w:name="_Toc134802144"/>
      <w:r w:rsidRPr="00BE50A0">
        <w:rPr>
          <w:w w:val="95"/>
        </w:rPr>
        <w:t>E</w:t>
      </w:r>
      <w:r w:rsidR="738C0EFA" w:rsidRPr="00BE50A0">
        <w:rPr>
          <w:w w:val="95"/>
        </w:rPr>
        <w:t>.</w:t>
      </w:r>
      <w:r w:rsidRPr="00BE50A0">
        <w:rPr>
          <w:w w:val="95"/>
        </w:rPr>
        <w:t>A</w:t>
      </w:r>
      <w:r w:rsidR="738C0EFA" w:rsidRPr="00BE50A0">
        <w:rPr>
          <w:w w:val="95"/>
        </w:rPr>
        <w:t>.</w:t>
      </w:r>
      <w:r w:rsidRPr="00BE50A0">
        <w:rPr>
          <w:w w:val="95"/>
        </w:rPr>
        <w:t>R</w:t>
      </w:r>
      <w:r w:rsidR="54409C82" w:rsidRPr="00BE50A0">
        <w:rPr>
          <w:w w:val="95"/>
        </w:rPr>
        <w:t>.</w:t>
      </w:r>
      <w:r w:rsidRPr="00BE50A0">
        <w:rPr>
          <w:w w:val="95"/>
        </w:rPr>
        <w:t>S</w:t>
      </w:r>
      <w:r w:rsidR="54409C82" w:rsidRPr="00BE50A0">
        <w:rPr>
          <w:w w:val="95"/>
        </w:rPr>
        <w:t>.</w:t>
      </w:r>
      <w:r w:rsidRPr="00BE50A0">
        <w:rPr>
          <w:w w:val="95"/>
        </w:rPr>
        <w:t xml:space="preserve"> for Eyes</w:t>
      </w:r>
      <w:r w:rsidR="51496315" w:rsidRPr="00BE50A0">
        <w:rPr>
          <w:w w:val="95"/>
        </w:rPr>
        <w:t xml:space="preserve"> (</w:t>
      </w:r>
      <w:r w:rsidR="51496315">
        <w:t>Enrichment Audio Resource Services Inc.</w:t>
      </w:r>
      <w:r w:rsidRPr="00BE50A0">
        <w:rPr>
          <w:w w:val="95"/>
        </w:rPr>
        <w:t>)</w:t>
      </w:r>
      <w:bookmarkEnd w:id="83"/>
    </w:p>
    <w:p w14:paraId="73556A66" w14:textId="0C806417" w:rsidR="004D2BC3" w:rsidRPr="00E514A3" w:rsidRDefault="463A6F85" w:rsidP="25828C59">
      <w:pPr>
        <w:widowControl/>
        <w:tabs>
          <w:tab w:val="left" w:pos="720"/>
        </w:tabs>
        <w:spacing w:after="20"/>
        <w:rPr>
          <w:color w:val="auto"/>
        </w:rPr>
      </w:pPr>
      <w:r w:rsidRPr="25828C59">
        <w:rPr>
          <w:color w:val="auto"/>
        </w:rPr>
        <w:t>A nonprofit organization that provides, free of charge, audio lessons that teach adaptive daily living skills to persons who are visually impaired and their caregivers. Their list of free cassette lessons includes titles such as The Kitchen Environment, Indoor Mobility, and Managing Medications. The lessons, modeled after current blind rehabilitation techniques, are a must for anyone coping with loss of eyesight. EARS is committed to teaching seniors who have developed limited vision the necessary skills to continue living their lives with confidence and dignity.</w:t>
      </w:r>
    </w:p>
    <w:p w14:paraId="7A8A40FE" w14:textId="23119C6E" w:rsidR="005E5AB0" w:rsidRDefault="463A6F85" w:rsidP="50907FB7">
      <w:pPr>
        <w:widowControl/>
        <w:tabs>
          <w:tab w:val="left" w:pos="720"/>
          <w:tab w:val="left" w:pos="5130"/>
        </w:tabs>
        <w:rPr>
          <w:color w:val="auto"/>
        </w:rPr>
      </w:pPr>
      <w:r w:rsidRPr="50907FB7">
        <w:rPr>
          <w:color w:val="auto"/>
        </w:rPr>
        <w:t>Toll-free: 800-843-6816</w:t>
      </w:r>
      <w:r w:rsidR="1F182E45" w:rsidRPr="50907FB7">
        <w:rPr>
          <w:color w:val="auto"/>
        </w:rPr>
        <w:t xml:space="preserve"> </w:t>
      </w:r>
    </w:p>
    <w:p w14:paraId="457FB3BE" w14:textId="17D47E9B" w:rsidR="00301CFD" w:rsidRPr="00E429D0" w:rsidRDefault="3FB7F0F5" w:rsidP="50907FB7">
      <w:pPr>
        <w:tabs>
          <w:tab w:val="left" w:pos="720"/>
          <w:tab w:val="left" w:pos="5130"/>
        </w:tabs>
        <w:rPr>
          <w:rFonts w:eastAsia="Verdana" w:cs="Verdana"/>
          <w:szCs w:val="36"/>
        </w:rPr>
      </w:pPr>
      <w:r w:rsidRPr="50907FB7">
        <w:rPr>
          <w:rFonts w:eastAsia="Verdana" w:cs="Verdana"/>
          <w:szCs w:val="36"/>
        </w:rPr>
        <w:t>tom@earsforeyes.org</w:t>
      </w:r>
    </w:p>
    <w:p w14:paraId="4E153A94" w14:textId="0D49135F" w:rsidR="00301CFD" w:rsidRPr="00E429D0" w:rsidRDefault="00872703" w:rsidP="50907FB7">
      <w:pPr>
        <w:widowControl/>
        <w:tabs>
          <w:tab w:val="left" w:pos="720"/>
          <w:tab w:val="left" w:pos="5130"/>
        </w:tabs>
        <w:rPr>
          <w:color w:val="auto"/>
        </w:rPr>
      </w:pPr>
      <w:hyperlink r:id="rId92">
        <w:r w:rsidR="2D0B7D16" w:rsidRPr="50907FB7">
          <w:rPr>
            <w:rStyle w:val="Hyperlink"/>
          </w:rPr>
          <w:t>https://www.earsforeyes.org/</w:t>
        </w:r>
      </w:hyperlink>
    </w:p>
    <w:p w14:paraId="622CDAA9" w14:textId="68C85916" w:rsidR="00301CFD" w:rsidRPr="00E429D0" w:rsidRDefault="00301CFD" w:rsidP="50907FB7">
      <w:pPr>
        <w:pStyle w:val="Heading2"/>
        <w:spacing w:before="0"/>
      </w:pPr>
    </w:p>
    <w:p w14:paraId="06E3DDE0" w14:textId="2839809E" w:rsidR="00301CFD" w:rsidRPr="00E429D0" w:rsidRDefault="71ED8460" w:rsidP="50907FB7">
      <w:pPr>
        <w:pStyle w:val="NormalWeb"/>
        <w:spacing w:before="0" w:beforeAutospacing="0" w:after="0" w:afterAutospacing="0"/>
        <w:rPr>
          <w:rFonts w:ascii="Verdana" w:eastAsia="Verdana" w:hAnsi="Verdana" w:cs="Verdana"/>
          <w:b/>
          <w:bCs/>
          <w:szCs w:val="36"/>
          <w:u w:val="single"/>
        </w:rPr>
      </w:pPr>
      <w:r w:rsidRPr="50907FB7">
        <w:rPr>
          <w:rFonts w:ascii="Verdana" w:eastAsia="Verdana" w:hAnsi="Verdana" w:cs="Verdana"/>
          <w:b/>
          <w:bCs/>
          <w:color w:val="2F2F2F"/>
          <w:szCs w:val="36"/>
          <w:u w:val="single"/>
        </w:rPr>
        <w:t>The Chicago Lighthouse's Forsythe Entrepreneurial Center</w:t>
      </w:r>
      <w:r w:rsidRPr="50907FB7">
        <w:rPr>
          <w:rFonts w:ascii="Verdana" w:eastAsia="Verdana" w:hAnsi="Verdana" w:cs="Verdana"/>
          <w:b/>
          <w:bCs/>
          <w:szCs w:val="36"/>
        </w:rPr>
        <w:t xml:space="preserve"> </w:t>
      </w:r>
    </w:p>
    <w:p w14:paraId="41B15693" w14:textId="65804473" w:rsidR="00301CFD" w:rsidRPr="00E429D0" w:rsidRDefault="5BDE8C84" w:rsidP="00755852">
      <w:pPr>
        <w:pStyle w:val="NormalWeb"/>
        <w:spacing w:before="0" w:beforeAutospacing="0" w:after="20" w:afterAutospacing="0"/>
        <w:ind w:right="-180"/>
        <w:rPr>
          <w:rFonts w:ascii="Verdana" w:eastAsia="Verdana" w:hAnsi="Verdana" w:cs="Verdana"/>
          <w:lang w:val="en"/>
        </w:rPr>
      </w:pPr>
      <w:r w:rsidRPr="25828C59">
        <w:rPr>
          <w:rFonts w:ascii="Verdana" w:eastAsia="Verdana" w:hAnsi="Verdana" w:cs="Verdana"/>
        </w:rPr>
        <w:t>Formerly operated by</w:t>
      </w:r>
      <w:r w:rsidR="13CA080C" w:rsidRPr="25828C59">
        <w:rPr>
          <w:rFonts w:ascii="Verdana" w:eastAsia="Verdana" w:hAnsi="Verdana" w:cs="Verdana"/>
        </w:rPr>
        <w:t xml:space="preserve"> </w:t>
      </w:r>
      <w:r w:rsidR="05950217" w:rsidRPr="25828C59">
        <w:rPr>
          <w:rFonts w:ascii="Verdana" w:eastAsia="Verdana" w:hAnsi="Verdana" w:cs="Verdana"/>
        </w:rPr>
        <w:t>t</w:t>
      </w:r>
      <w:r w:rsidR="13CA080C" w:rsidRPr="25828C59">
        <w:rPr>
          <w:rFonts w:ascii="Verdana" w:eastAsia="Verdana" w:hAnsi="Verdana" w:cs="Verdana"/>
        </w:rPr>
        <w:t>he Hadley Institute</w:t>
      </w:r>
      <w:r w:rsidR="40C93218" w:rsidRPr="25828C59">
        <w:rPr>
          <w:rFonts w:ascii="Verdana" w:eastAsia="Verdana" w:hAnsi="Verdana" w:cs="Verdana"/>
        </w:rPr>
        <w:t>,</w:t>
      </w:r>
      <w:r w:rsidR="703B0D9D" w:rsidRPr="25828C59">
        <w:rPr>
          <w:rFonts w:ascii="Verdana" w:eastAsia="Verdana" w:hAnsi="Verdana" w:cs="Verdana"/>
        </w:rPr>
        <w:t xml:space="preserve"> </w:t>
      </w:r>
      <w:r w:rsidR="13CA080C" w:rsidRPr="25828C59">
        <w:rPr>
          <w:rFonts w:ascii="Verdana" w:eastAsia="Verdana" w:hAnsi="Verdana" w:cs="Verdana"/>
        </w:rPr>
        <w:t>the Forsyth</w:t>
      </w:r>
      <w:r w:rsidR="63FD4CD5" w:rsidRPr="25828C59">
        <w:rPr>
          <w:rFonts w:ascii="Verdana" w:eastAsia="Verdana" w:hAnsi="Verdana" w:cs="Verdana"/>
        </w:rPr>
        <w:t>e</w:t>
      </w:r>
      <w:r w:rsidR="13CA080C" w:rsidRPr="25828C59">
        <w:rPr>
          <w:rFonts w:ascii="Verdana" w:eastAsia="Verdana" w:hAnsi="Verdana" w:cs="Verdana"/>
        </w:rPr>
        <w:t xml:space="preserve"> </w:t>
      </w:r>
      <w:r w:rsidR="3DE4A880" w:rsidRPr="25828C59">
        <w:rPr>
          <w:rFonts w:ascii="Verdana" w:eastAsia="Verdana" w:hAnsi="Verdana" w:cs="Verdana"/>
        </w:rPr>
        <w:t xml:space="preserve">Entrepreneurial </w:t>
      </w:r>
      <w:r w:rsidR="13CA080C" w:rsidRPr="25828C59">
        <w:rPr>
          <w:rFonts w:ascii="Verdana" w:eastAsia="Verdana" w:hAnsi="Verdana" w:cs="Verdana"/>
        </w:rPr>
        <w:t>Center</w:t>
      </w:r>
      <w:r w:rsidR="4AFC79BA" w:rsidRPr="25828C59">
        <w:rPr>
          <w:rFonts w:ascii="Verdana" w:eastAsia="Verdana" w:hAnsi="Verdana" w:cs="Verdana"/>
          <w:color w:val="2F2F2F"/>
        </w:rPr>
        <w:t xml:space="preserve"> </w:t>
      </w:r>
      <w:r w:rsidR="43C8E571" w:rsidRPr="25828C59">
        <w:rPr>
          <w:rFonts w:ascii="Verdana" w:eastAsia="Verdana" w:hAnsi="Verdana" w:cs="Verdana"/>
          <w:color w:val="2F2F2F"/>
        </w:rPr>
        <w:t>now focuses on</w:t>
      </w:r>
      <w:r w:rsidR="4AFC79BA" w:rsidRPr="25828C59">
        <w:rPr>
          <w:rFonts w:ascii="Verdana" w:eastAsia="Verdana" w:hAnsi="Verdana" w:cs="Verdana"/>
          <w:color w:val="2F2F2F"/>
        </w:rPr>
        <w:t xml:space="preserve"> </w:t>
      </w:r>
      <w:r w:rsidR="61FAF1A1" w:rsidRPr="25828C59">
        <w:rPr>
          <w:rFonts w:ascii="Verdana" w:eastAsia="Verdana" w:hAnsi="Verdana" w:cs="Verdana"/>
          <w:color w:val="2F2F2F"/>
        </w:rPr>
        <w:t xml:space="preserve">online </w:t>
      </w:r>
      <w:r w:rsidR="4AFC79BA" w:rsidRPr="25828C59">
        <w:rPr>
          <w:rFonts w:ascii="Verdana" w:eastAsia="Verdana" w:hAnsi="Verdana" w:cs="Verdana"/>
          <w:color w:val="2F2F2F"/>
        </w:rPr>
        <w:t xml:space="preserve">curriculum to train people who are blind or visually impaired to become Randolph-Sheppard vendors. </w:t>
      </w:r>
      <w:r w:rsidR="00755852">
        <w:rPr>
          <w:rFonts w:ascii="Verdana" w:eastAsia="Verdana" w:hAnsi="Verdana" w:cs="Verdana"/>
          <w:color w:val="2F2F2F"/>
        </w:rPr>
        <w:t>A</w:t>
      </w:r>
      <w:r w:rsidR="4AFC79BA" w:rsidRPr="25828C59">
        <w:rPr>
          <w:rFonts w:ascii="Verdana" w:eastAsia="Verdana" w:hAnsi="Verdana" w:cs="Verdana"/>
          <w:color w:val="2F2F2F"/>
        </w:rPr>
        <w:t>vailable to state agency staff</w:t>
      </w:r>
      <w:r w:rsidR="00755852">
        <w:rPr>
          <w:rFonts w:ascii="Verdana" w:eastAsia="Verdana" w:hAnsi="Verdana" w:cs="Verdana"/>
          <w:color w:val="2F2F2F"/>
        </w:rPr>
        <w:t xml:space="preserve"> and </w:t>
      </w:r>
      <w:r w:rsidR="4AFC79BA" w:rsidRPr="25828C59">
        <w:rPr>
          <w:rFonts w:ascii="Verdana" w:eastAsia="Verdana" w:hAnsi="Verdana" w:cs="Verdana"/>
          <w:color w:val="2F2F2F"/>
        </w:rPr>
        <w:t xml:space="preserve">current and prospective Randolph-Sheppard vendors. </w:t>
      </w:r>
    </w:p>
    <w:p w14:paraId="2EF276D7" w14:textId="724D4F63" w:rsidR="057490FE" w:rsidRDefault="057490FE" w:rsidP="50907FB7">
      <w:pPr>
        <w:pStyle w:val="NormalWeb"/>
        <w:spacing w:before="0" w:beforeAutospacing="0" w:after="0" w:afterAutospacing="0"/>
        <w:rPr>
          <w:rFonts w:ascii="Verdana" w:eastAsia="Verdana" w:hAnsi="Verdana" w:cs="Verdana"/>
          <w:color w:val="000000" w:themeColor="text1"/>
          <w:szCs w:val="36"/>
          <w:lang w:val="en"/>
        </w:rPr>
      </w:pPr>
      <w:r w:rsidRPr="50907FB7">
        <w:rPr>
          <w:rFonts w:ascii="Verdana" w:eastAsia="Verdana" w:hAnsi="Verdana" w:cs="Verdana"/>
          <w:color w:val="000000" w:themeColor="text1"/>
          <w:szCs w:val="36"/>
          <w:lang w:val="en"/>
        </w:rPr>
        <w:lastRenderedPageBreak/>
        <w:t>312</w:t>
      </w:r>
      <w:r w:rsidR="6F36373A" w:rsidRPr="50907FB7">
        <w:rPr>
          <w:rFonts w:ascii="Verdana" w:eastAsia="Verdana" w:hAnsi="Verdana" w:cs="Verdana"/>
          <w:color w:val="000000" w:themeColor="text1"/>
          <w:szCs w:val="36"/>
          <w:lang w:val="en"/>
        </w:rPr>
        <w:t>-</w:t>
      </w:r>
      <w:r w:rsidRPr="50907FB7">
        <w:rPr>
          <w:rFonts w:ascii="Verdana" w:eastAsia="Verdana" w:hAnsi="Verdana" w:cs="Verdana"/>
          <w:color w:val="000000" w:themeColor="text1"/>
          <w:szCs w:val="36"/>
          <w:lang w:val="en"/>
        </w:rPr>
        <w:t>997-3681</w:t>
      </w:r>
    </w:p>
    <w:p w14:paraId="15FA43BA" w14:textId="5209DE7A" w:rsidR="057490FE" w:rsidRDefault="057490FE" w:rsidP="50907FB7">
      <w:pPr>
        <w:pStyle w:val="NormalWeb"/>
        <w:spacing w:before="0" w:beforeAutospacing="0" w:after="0" w:afterAutospacing="0"/>
        <w:rPr>
          <w:rFonts w:ascii="Verdana" w:eastAsia="Verdana" w:hAnsi="Verdana" w:cs="Verdana"/>
          <w:color w:val="000000" w:themeColor="text1"/>
          <w:szCs w:val="36"/>
          <w:lang w:val="en"/>
        </w:rPr>
      </w:pPr>
      <w:r w:rsidRPr="50907FB7">
        <w:rPr>
          <w:rFonts w:ascii="Verdana" w:eastAsia="Verdana" w:hAnsi="Verdana" w:cs="Verdana"/>
          <w:szCs w:val="36"/>
          <w:lang w:val="en"/>
        </w:rPr>
        <w:t>BEP@ChicagoLighthouse.org</w:t>
      </w:r>
    </w:p>
    <w:p w14:paraId="726252D6" w14:textId="562F9CA2" w:rsidR="057490FE" w:rsidRDefault="00872703" w:rsidP="50907FB7">
      <w:pPr>
        <w:rPr>
          <w:color w:val="1F497D"/>
          <w:sz w:val="28"/>
          <w:szCs w:val="28"/>
        </w:rPr>
      </w:pPr>
      <w:hyperlink r:id="rId93">
        <w:r w:rsidR="057490FE" w:rsidRPr="50907FB7">
          <w:rPr>
            <w:rStyle w:val="Hyperlink"/>
          </w:rPr>
          <w:t>https://bep.chicagolighthouse.org/NABM-BEP.asp</w:t>
        </w:r>
      </w:hyperlink>
    </w:p>
    <w:p w14:paraId="5028E2A2" w14:textId="3B499B25" w:rsidR="50907FB7" w:rsidRDefault="50907FB7" w:rsidP="50907FB7"/>
    <w:p w14:paraId="54617667" w14:textId="7179A7AD" w:rsidR="00301CFD" w:rsidRPr="00E514A3" w:rsidRDefault="00301CFD" w:rsidP="008C1485">
      <w:pPr>
        <w:pStyle w:val="Heading2"/>
      </w:pPr>
      <w:bookmarkStart w:id="84" w:name="_Toc134802145"/>
      <w:r>
        <w:t>Hadley Institute for the Blind and Visually Impaired</w:t>
      </w:r>
      <w:bookmarkEnd w:id="84"/>
    </w:p>
    <w:p w14:paraId="02F2C71E" w14:textId="65F0AA00" w:rsidR="00301CFD" w:rsidRPr="00E514A3" w:rsidRDefault="00301CFD" w:rsidP="25828C59">
      <w:pPr>
        <w:widowControl/>
        <w:tabs>
          <w:tab w:val="left" w:pos="720"/>
          <w:tab w:val="left" w:pos="5130"/>
        </w:tabs>
        <w:spacing w:after="60"/>
        <w:rPr>
          <w:color w:val="auto"/>
        </w:rPr>
      </w:pPr>
      <w:r w:rsidRPr="25828C59">
        <w:rPr>
          <w:color w:val="auto"/>
        </w:rPr>
        <w:t>Offers correspondence classes on a wide range of subjects for persons who are blind</w:t>
      </w:r>
      <w:r w:rsidR="3F143061" w:rsidRPr="25828C59">
        <w:rPr>
          <w:color w:val="auto"/>
        </w:rPr>
        <w:t>, and</w:t>
      </w:r>
      <w:r w:rsidRPr="25828C59">
        <w:rPr>
          <w:color w:val="auto"/>
        </w:rPr>
        <w:t xml:space="preserve"> a program for parents of children who are blind. Courses are free of charge to all legally</w:t>
      </w:r>
      <w:r w:rsidR="121DA854" w:rsidRPr="25828C59">
        <w:rPr>
          <w:color w:val="auto"/>
        </w:rPr>
        <w:t xml:space="preserve"> </w:t>
      </w:r>
      <w:r w:rsidRPr="25828C59">
        <w:rPr>
          <w:color w:val="auto"/>
        </w:rPr>
        <w:t>blind</w:t>
      </w:r>
      <w:r w:rsidR="0C52F093" w:rsidRPr="25828C59">
        <w:rPr>
          <w:color w:val="auto"/>
        </w:rPr>
        <w:t xml:space="preserve"> individuals.</w:t>
      </w:r>
    </w:p>
    <w:p w14:paraId="3463A1CF" w14:textId="556DF5BB" w:rsidR="00301CFD" w:rsidRPr="00E514A3" w:rsidRDefault="00301CFD" w:rsidP="00D91C9E">
      <w:pPr>
        <w:widowControl/>
        <w:tabs>
          <w:tab w:val="left" w:pos="720"/>
          <w:tab w:val="left" w:pos="5130"/>
        </w:tabs>
        <w:rPr>
          <w:color w:val="auto"/>
          <w:szCs w:val="36"/>
        </w:rPr>
      </w:pPr>
      <w:r w:rsidRPr="6E6D8431">
        <w:rPr>
          <w:color w:val="auto"/>
        </w:rPr>
        <w:t>700 Elm Street</w:t>
      </w:r>
      <w:r w:rsidR="00660E01">
        <w:rPr>
          <w:color w:val="auto"/>
        </w:rPr>
        <w:t xml:space="preserve">, </w:t>
      </w:r>
      <w:r w:rsidRPr="00E514A3">
        <w:rPr>
          <w:color w:val="auto"/>
          <w:szCs w:val="36"/>
        </w:rPr>
        <w:t>Winnetka, IL 60093-2554</w:t>
      </w:r>
    </w:p>
    <w:p w14:paraId="6D4359A3" w14:textId="77777777" w:rsidR="00301CFD" w:rsidRPr="00E514A3" w:rsidRDefault="13CA080C" w:rsidP="50907FB7">
      <w:pPr>
        <w:widowControl/>
        <w:tabs>
          <w:tab w:val="left" w:pos="720"/>
          <w:tab w:val="left" w:pos="5130"/>
        </w:tabs>
        <w:rPr>
          <w:color w:val="auto"/>
        </w:rPr>
      </w:pPr>
      <w:r w:rsidRPr="50907FB7">
        <w:rPr>
          <w:color w:val="auto"/>
        </w:rPr>
        <w:t>Toll-free: 800-323-4238</w:t>
      </w:r>
    </w:p>
    <w:p w14:paraId="4BD2C171" w14:textId="765D341B" w:rsidR="00301CFD" w:rsidRPr="00E429D0" w:rsidRDefault="1788DCC7" w:rsidP="50907FB7">
      <w:pPr>
        <w:widowControl/>
        <w:tabs>
          <w:tab w:val="left" w:pos="720"/>
          <w:tab w:val="left" w:pos="5130"/>
        </w:tabs>
        <w:rPr>
          <w:color w:val="0000FF"/>
          <w:u w:val="single"/>
        </w:rPr>
      </w:pPr>
      <w:r w:rsidRPr="50907FB7">
        <w:rPr>
          <w:rFonts w:eastAsia="Verdana" w:cs="Verdana"/>
          <w:szCs w:val="36"/>
        </w:rPr>
        <w:t>info@hadley.edu</w:t>
      </w:r>
      <w:r w:rsidR="002B00E7">
        <w:br/>
      </w:r>
      <w:hyperlink r:id="rId94">
        <w:r w:rsidR="13CA080C" w:rsidRPr="50907FB7">
          <w:rPr>
            <w:rStyle w:val="Hyperlink"/>
          </w:rPr>
          <w:t>www.hadley.edu</w:t>
        </w:r>
      </w:hyperlink>
    </w:p>
    <w:p w14:paraId="2EDFBFA5" w14:textId="77777777" w:rsidR="004D2BC3" w:rsidRPr="00E514A3" w:rsidRDefault="004D2BC3" w:rsidP="00D91C9E">
      <w:pPr>
        <w:widowControl/>
        <w:tabs>
          <w:tab w:val="left" w:pos="720"/>
        </w:tabs>
        <w:rPr>
          <w:color w:val="auto"/>
          <w:szCs w:val="36"/>
        </w:rPr>
      </w:pPr>
    </w:p>
    <w:p w14:paraId="46B0478A" w14:textId="77777777" w:rsidR="00755852" w:rsidRDefault="00755852">
      <w:pPr>
        <w:widowControl/>
        <w:spacing w:after="160" w:line="259" w:lineRule="auto"/>
        <w:rPr>
          <w:rFonts w:eastAsiaTheme="majorEastAsia" w:cstheme="majorBidi"/>
          <w:b/>
          <w:color w:val="000000" w:themeColor="text1"/>
          <w:sz w:val="44"/>
          <w:szCs w:val="32"/>
        </w:rPr>
      </w:pPr>
      <w:r>
        <w:br w:type="page"/>
      </w:r>
    </w:p>
    <w:p w14:paraId="3C836C8F" w14:textId="37760BD2" w:rsidR="00FD4C29" w:rsidRDefault="00FD4C29" w:rsidP="00FD4C29">
      <w:pPr>
        <w:pStyle w:val="Heading1"/>
      </w:pPr>
      <w:bookmarkStart w:id="85" w:name="_Toc134802146"/>
      <w:r>
        <w:lastRenderedPageBreak/>
        <w:t>Domestic Violence Resources</w:t>
      </w:r>
      <w:bookmarkEnd w:id="85"/>
    </w:p>
    <w:p w14:paraId="28B90937" w14:textId="77777777" w:rsidR="00FD4C29" w:rsidRDefault="00FD4C29" w:rsidP="00FD4C29"/>
    <w:p w14:paraId="20D44F57" w14:textId="355C6CE7" w:rsidR="00FD4C29" w:rsidRDefault="55D320A4" w:rsidP="00FD4C29">
      <w:bookmarkStart w:id="86" w:name="_Toc134802147"/>
      <w:r w:rsidRPr="1E6AC7A5">
        <w:rPr>
          <w:rStyle w:val="Heading2Char"/>
        </w:rPr>
        <w:t>National Domestic Violence Hotline:</w:t>
      </w:r>
      <w:bookmarkEnd w:id="86"/>
      <w:r>
        <w:t xml:space="preserve"> </w:t>
      </w:r>
    </w:p>
    <w:p w14:paraId="35CD3737" w14:textId="4DDFE245" w:rsidR="00FD4C29" w:rsidRDefault="5D3D0363" w:rsidP="00FD4C29">
      <w:r>
        <w:t>1-</w:t>
      </w:r>
      <w:r w:rsidR="28BD9503">
        <w:t>800-799</w:t>
      </w:r>
      <w:r>
        <w:t>-</w:t>
      </w:r>
      <w:r w:rsidR="6BDF6DD3">
        <w:t>SAFE (7233). Text “START” to 88788.</w:t>
      </w:r>
    </w:p>
    <w:p w14:paraId="092A64C6" w14:textId="0B68C353" w:rsidR="6BDF6DD3" w:rsidRDefault="00872703" w:rsidP="50907FB7">
      <w:hyperlink r:id="rId95">
        <w:r w:rsidR="6BDF6DD3" w:rsidRPr="50907FB7">
          <w:rPr>
            <w:rStyle w:val="Hyperlink"/>
          </w:rPr>
          <w:t>https://www.thehotline.org/</w:t>
        </w:r>
      </w:hyperlink>
    </w:p>
    <w:p w14:paraId="26F54205" w14:textId="77777777" w:rsidR="00FD4C29" w:rsidRDefault="00FD4C29" w:rsidP="00FD4C29">
      <w:pPr>
        <w:rPr>
          <w:rFonts w:eastAsia="Times New Roman"/>
        </w:rPr>
      </w:pPr>
    </w:p>
    <w:p w14:paraId="63EFE245" w14:textId="02FE486B" w:rsidR="00FD4C29" w:rsidRDefault="5D3D0363" w:rsidP="50907FB7">
      <w:bookmarkStart w:id="87" w:name="_Toc134802148"/>
      <w:r w:rsidRPr="49403E34">
        <w:rPr>
          <w:rStyle w:val="Heading2Char"/>
        </w:rPr>
        <w:t>National Sexual Assault Hotline:</w:t>
      </w:r>
      <w:bookmarkEnd w:id="87"/>
      <w:r>
        <w:t xml:space="preserve"> </w:t>
      </w:r>
    </w:p>
    <w:p w14:paraId="1CCC0782" w14:textId="5460349F" w:rsidR="00FD4C29" w:rsidRDefault="3475C68E" w:rsidP="50907FB7">
      <w:r>
        <w:t>1-</w:t>
      </w:r>
      <w:r w:rsidR="5D3D0363">
        <w:t>800-656-HOPE (4673)</w:t>
      </w:r>
      <w:r w:rsidR="54203762">
        <w:t xml:space="preserve">. Online chat at </w:t>
      </w:r>
      <w:hyperlink r:id="rId96">
        <w:r w:rsidR="54203762" w:rsidRPr="49403E34">
          <w:rPr>
            <w:rStyle w:val="Hyperlink"/>
          </w:rPr>
          <w:t>https://hotline.rainn.org/online</w:t>
        </w:r>
      </w:hyperlink>
      <w:r w:rsidR="54203762">
        <w:t xml:space="preserve"> </w:t>
      </w:r>
    </w:p>
    <w:p w14:paraId="5A48C77D" w14:textId="77777777" w:rsidR="00FD4C29" w:rsidRDefault="00FD4C29" w:rsidP="00FD4C29">
      <w:pPr>
        <w:rPr>
          <w:rFonts w:eastAsia="Times New Roman"/>
          <w:b/>
          <w:bCs/>
        </w:rPr>
      </w:pPr>
    </w:p>
    <w:p w14:paraId="26BCB275" w14:textId="73C1185D" w:rsidR="542BBEE6" w:rsidRDefault="542BBEE6" w:rsidP="1E6AC7A5">
      <w:pPr>
        <w:spacing w:after="60"/>
      </w:pPr>
      <w:bookmarkStart w:id="88" w:name="_Toc134802149"/>
      <w:r w:rsidRPr="1E6AC7A5">
        <w:rPr>
          <w:rStyle w:val="Heading2Char"/>
        </w:rPr>
        <w:t>Culturally Specific:</w:t>
      </w:r>
      <w:bookmarkEnd w:id="88"/>
    </w:p>
    <w:p w14:paraId="035936D1" w14:textId="77777777" w:rsidR="00755852" w:rsidRDefault="00755852" w:rsidP="00755852">
      <w:pPr>
        <w:pStyle w:val="NormalWeb"/>
        <w:shd w:val="clear" w:color="auto" w:fill="FFFFFF"/>
        <w:spacing w:before="0" w:beforeAutospacing="0" w:after="0" w:afterAutospacing="0"/>
        <w:rPr>
          <w:rFonts w:ascii="Verdana" w:hAnsi="Verdana" w:cs="Arial"/>
        </w:rPr>
      </w:pPr>
    </w:p>
    <w:p w14:paraId="1DBB0D18" w14:textId="1EF0219C" w:rsidR="00755852" w:rsidRPr="00755852" w:rsidRDefault="00755852" w:rsidP="00755852">
      <w:pPr>
        <w:pStyle w:val="NormalWeb"/>
        <w:shd w:val="clear" w:color="auto" w:fill="FFFFFF"/>
        <w:spacing w:before="0" w:beforeAutospacing="0" w:after="0" w:afterAutospacing="0"/>
        <w:rPr>
          <w:rFonts w:ascii="Verdana" w:hAnsi="Verdana" w:cs="Arial"/>
          <w:sz w:val="24"/>
          <w:u w:val="single"/>
        </w:rPr>
      </w:pPr>
      <w:r w:rsidRPr="00755852">
        <w:rPr>
          <w:rFonts w:ascii="Verdana" w:hAnsi="Verdana" w:cs="Arial"/>
          <w:u w:val="single"/>
        </w:rPr>
        <w:t xml:space="preserve">StrongHearts Native Helpline </w:t>
      </w:r>
      <w:r w:rsidRPr="00755852">
        <w:rPr>
          <w:rStyle w:val="Heading2Char"/>
          <w:b w:val="0"/>
        </w:rPr>
        <w:t>(</w:t>
      </w:r>
      <w:r w:rsidRPr="00755852">
        <w:rPr>
          <w:rFonts w:ascii="Verdana" w:hAnsi="Verdana"/>
        </w:rPr>
        <w:t>24/7)</w:t>
      </w:r>
    </w:p>
    <w:p w14:paraId="66660879" w14:textId="77777777" w:rsidR="00755852" w:rsidRDefault="00755852" w:rsidP="00755852">
      <w:pPr>
        <w:pStyle w:val="NormalWeb"/>
        <w:shd w:val="clear" w:color="auto" w:fill="FFFFFF"/>
        <w:spacing w:before="0" w:beforeAutospacing="0" w:after="0" w:afterAutospacing="0"/>
        <w:rPr>
          <w:rFonts w:ascii="Verdana" w:hAnsi="Verdana" w:cs="Arial"/>
        </w:rPr>
      </w:pPr>
      <w:r w:rsidRPr="00755852">
        <w:rPr>
          <w:rFonts w:ascii="Verdana" w:hAnsi="Verdana" w:cs="Arial"/>
        </w:rPr>
        <w:t>This is a free, safe, anonymous, and confidential service for Native Americans affected by domestic violence and dating violence. Advocates are available at no contact Monday through Friday from 9am to 5:30pm C</w:t>
      </w:r>
      <w:r>
        <w:rPr>
          <w:rFonts w:ascii="Verdana" w:hAnsi="Verdana" w:cs="Arial"/>
        </w:rPr>
        <w:t>entral Standard Time</w:t>
      </w:r>
    </w:p>
    <w:p w14:paraId="71C458F8" w14:textId="3FF64947" w:rsidR="00755852" w:rsidRPr="00755852" w:rsidRDefault="00755852" w:rsidP="00755852">
      <w:pPr>
        <w:pStyle w:val="NormalWeb"/>
        <w:shd w:val="clear" w:color="auto" w:fill="FFFFFF"/>
        <w:spacing w:before="0" w:beforeAutospacing="0" w:after="0" w:afterAutospacing="0"/>
        <w:rPr>
          <w:rFonts w:ascii="Verdana" w:hAnsi="Verdana" w:cs="Arial"/>
        </w:rPr>
      </w:pPr>
      <w:r w:rsidRPr="00755852">
        <w:rPr>
          <w:rFonts w:ascii="Verdana" w:hAnsi="Verdana" w:cs="Arial"/>
        </w:rPr>
        <w:t>1-844-7NATIVE (762-8483)</w:t>
      </w:r>
    </w:p>
    <w:p w14:paraId="46504939" w14:textId="0EDEA65B" w:rsidR="00755852" w:rsidRPr="00755852" w:rsidRDefault="00755852" w:rsidP="00755852">
      <w:pPr>
        <w:pStyle w:val="NormalWeb"/>
        <w:shd w:val="clear" w:color="auto" w:fill="FFFFFF"/>
        <w:spacing w:before="0" w:beforeAutospacing="0"/>
        <w:rPr>
          <w:rFonts w:ascii="Verdana" w:hAnsi="Verdana" w:cs="Arial"/>
        </w:rPr>
      </w:pPr>
      <w:r w:rsidRPr="00755852">
        <w:rPr>
          <w:rFonts w:ascii="Verdana" w:hAnsi="Verdana" w:cs="Arial"/>
        </w:rPr>
        <w:t>https://strongheartshelpline.org/</w:t>
      </w:r>
    </w:p>
    <w:p w14:paraId="324CD4A6" w14:textId="7BA4A7A1" w:rsidR="542BBEE6" w:rsidRDefault="542BBEE6" w:rsidP="00755852">
      <w:bookmarkStart w:id="89" w:name="_Toc134802150"/>
      <w:r w:rsidRPr="1E6AC7A5">
        <w:rPr>
          <w:rStyle w:val="Heading3Char"/>
        </w:rPr>
        <w:t>UNICA</w:t>
      </w:r>
      <w:bookmarkEnd w:id="89"/>
      <w:r w:rsidRPr="1E6AC7A5">
        <w:rPr>
          <w:rStyle w:val="Heading3Char"/>
        </w:rPr>
        <w:t xml:space="preserve"> </w:t>
      </w:r>
      <w:r w:rsidRPr="1E6AC7A5">
        <w:rPr>
          <w:rStyle w:val="Heading2Char"/>
          <w:b w:val="0"/>
        </w:rPr>
        <w:t>(</w:t>
      </w:r>
      <w:r w:rsidRPr="1E6AC7A5">
        <w:t>24/7)</w:t>
      </w:r>
    </w:p>
    <w:p w14:paraId="72FA8185" w14:textId="5DEE3E60" w:rsidR="542BBEE6" w:rsidRDefault="542BBEE6" w:rsidP="00755852">
      <w:r w:rsidRPr="1E6AC7A5">
        <w:t xml:space="preserve">Developed in direct response to domestic and sexual violence services needs identified by the Latino community, their work includes crisis intervention and urgent response, human trafficking response, support groups, mental health services, child and family services, out-stationed services, sexual assault services and primary </w:t>
      </w:r>
      <w:r w:rsidRPr="1E6AC7A5">
        <w:lastRenderedPageBreak/>
        <w:t>prevention programming. All services provided in Spanish and English by bilingual and bi-culturally competent case managers and advocates.</w:t>
      </w:r>
    </w:p>
    <w:p w14:paraId="7BF04E5B" w14:textId="785D90AA" w:rsidR="542BBEE6" w:rsidRDefault="542BBEE6" w:rsidP="00755852">
      <w:r w:rsidRPr="1E6AC7A5">
        <w:t>503-232-4448</w:t>
      </w:r>
    </w:p>
    <w:p w14:paraId="6C5B10E1" w14:textId="0176C55F" w:rsidR="542BBEE6" w:rsidRDefault="00872703" w:rsidP="00755852">
      <w:hyperlink r:id="rId97" w:history="1">
        <w:r w:rsidR="00755852" w:rsidRPr="009103BE">
          <w:rPr>
            <w:rStyle w:val="Hyperlink"/>
          </w:rPr>
          <w:t>https://www.elprograma.org/unica</w:t>
        </w:r>
      </w:hyperlink>
    </w:p>
    <w:p w14:paraId="5B5D975D" w14:textId="3E69B22F" w:rsidR="1E6AC7A5" w:rsidRDefault="1E6AC7A5" w:rsidP="1E6AC7A5">
      <w:pPr>
        <w:ind w:left="432"/>
      </w:pPr>
    </w:p>
    <w:p w14:paraId="4AC0D675" w14:textId="1F78D6D8" w:rsidR="542BBEE6" w:rsidRDefault="542BBEE6" w:rsidP="00755852">
      <w:pPr>
        <w:pStyle w:val="Heading3"/>
        <w:rPr>
          <w:rFonts w:eastAsia="Verdana" w:cs="Verdana"/>
          <w:szCs w:val="36"/>
        </w:rPr>
      </w:pPr>
      <w:bookmarkStart w:id="90" w:name="_Toc134802151"/>
      <w:r w:rsidRPr="1E6AC7A5">
        <w:t>Bradley Angle’s Healing Roots Program</w:t>
      </w:r>
      <w:bookmarkEnd w:id="90"/>
    </w:p>
    <w:p w14:paraId="4DDAE1F6" w14:textId="4DA18096" w:rsidR="2A61657E" w:rsidRDefault="2A61657E" w:rsidP="00755852">
      <w:r w:rsidRPr="1E6AC7A5">
        <w:t>P</w:t>
      </w:r>
      <w:r w:rsidR="542BBEE6" w:rsidRPr="1E6AC7A5">
        <w:t xml:space="preserve">rovides culturally specific and responsive services for Black and African American survivors of domestic violence through one-on-one advocacy, culturally specific and topic-based support </w:t>
      </w:r>
      <w:r w:rsidR="093A3447" w:rsidRPr="1E6AC7A5">
        <w:t>groups, and one-on-one family support.</w:t>
      </w:r>
    </w:p>
    <w:p w14:paraId="6B5EFB5F" w14:textId="67C52020" w:rsidR="542BBEE6" w:rsidRDefault="542BBEE6" w:rsidP="00755852">
      <w:pPr>
        <w:rPr>
          <w:rFonts w:eastAsia="Verdana" w:cs="Verdana"/>
          <w:sz w:val="22"/>
          <w:szCs w:val="22"/>
        </w:rPr>
      </w:pPr>
      <w:r w:rsidRPr="1E6AC7A5">
        <w:t>503</w:t>
      </w:r>
      <w:r w:rsidR="607BE9EA" w:rsidRPr="1E6AC7A5">
        <w:t>-</w:t>
      </w:r>
      <w:r w:rsidRPr="1E6AC7A5">
        <w:t>235</w:t>
      </w:r>
      <w:r w:rsidR="2F631F2B" w:rsidRPr="1E6AC7A5">
        <w:t>-</w:t>
      </w:r>
      <w:r w:rsidRPr="1E6AC7A5">
        <w:t>5333</w:t>
      </w:r>
    </w:p>
    <w:p w14:paraId="4F6EC0EB" w14:textId="24858FB5" w:rsidR="109EA09D" w:rsidRDefault="00872703" w:rsidP="00755852">
      <w:hyperlink r:id="rId98" w:history="1">
        <w:r w:rsidR="00755852" w:rsidRPr="009103BE">
          <w:rPr>
            <w:rStyle w:val="Hyperlink"/>
          </w:rPr>
          <w:t>https://bradleyangle.org/get-help/programs/healing-roots/</w:t>
        </w:r>
      </w:hyperlink>
      <w:r w:rsidR="109EA09D" w:rsidRPr="1E6AC7A5">
        <w:t xml:space="preserve"> </w:t>
      </w:r>
    </w:p>
    <w:p w14:paraId="2A45B757" w14:textId="51DC3234" w:rsidR="1E6AC7A5" w:rsidRDefault="1E6AC7A5" w:rsidP="1E6AC7A5">
      <w:pPr>
        <w:rPr>
          <w:rFonts w:eastAsia="Times New Roman"/>
          <w:b/>
          <w:bCs/>
        </w:rPr>
      </w:pPr>
    </w:p>
    <w:p w14:paraId="2BC3C067" w14:textId="316DAEA4" w:rsidR="2A96B860" w:rsidRDefault="2A96B860" w:rsidP="1E6AC7A5">
      <w:pPr>
        <w:pStyle w:val="Heading2"/>
        <w:rPr>
          <w:rFonts w:eastAsia="Times New Roman"/>
          <w:bCs/>
        </w:rPr>
      </w:pPr>
      <w:bookmarkStart w:id="91" w:name="_Toc134802152"/>
      <w:r>
        <w:t>Volunteers of America Home Free</w:t>
      </w:r>
      <w:bookmarkEnd w:id="91"/>
      <w:r>
        <w:t xml:space="preserve"> </w:t>
      </w:r>
    </w:p>
    <w:p w14:paraId="7499E295" w14:textId="749F7AFE" w:rsidR="422779C6" w:rsidRDefault="422779C6" w:rsidP="1E6AC7A5">
      <w:r w:rsidRPr="1E6AC7A5">
        <w:t>Providing</w:t>
      </w:r>
      <w:r w:rsidR="2A96B860" w:rsidRPr="1E6AC7A5">
        <w:t xml:space="preserve"> long-term, post-crisis support designed to prevent victims of domestic violence from having to return to an abusive home. </w:t>
      </w:r>
    </w:p>
    <w:p w14:paraId="72F82346" w14:textId="61E7C98C" w:rsidR="0A5F2401" w:rsidRDefault="00872703" w:rsidP="1E6AC7A5">
      <w:pPr>
        <w:spacing w:after="120"/>
        <w:rPr>
          <w:rFonts w:eastAsia="Verdana" w:cs="Verdana"/>
          <w:szCs w:val="36"/>
        </w:rPr>
      </w:pPr>
      <w:hyperlink r:id="rId99">
        <w:r w:rsidR="0A5F2401" w:rsidRPr="1E6AC7A5">
          <w:rPr>
            <w:rStyle w:val="Hyperlink"/>
            <w:rFonts w:eastAsia="Verdana" w:cs="Verdana"/>
            <w:szCs w:val="36"/>
          </w:rPr>
          <w:t>https://www.voaor.org/find-services/adults-children-and-families/home-free/</w:t>
        </w:r>
      </w:hyperlink>
    </w:p>
    <w:p w14:paraId="38D7B231" w14:textId="7CFD530C" w:rsidR="2179EC5F" w:rsidRDefault="2179EC5F" w:rsidP="00755852">
      <w:pPr>
        <w:pStyle w:val="Heading3"/>
      </w:pPr>
      <w:bookmarkStart w:id="92" w:name="_Toc134802153"/>
      <w:r w:rsidRPr="1E6AC7A5">
        <w:t>Emergency Services Crisis Hotline</w:t>
      </w:r>
      <w:bookmarkEnd w:id="92"/>
      <w:r w:rsidRPr="1E6AC7A5">
        <w:t xml:space="preserve"> </w:t>
      </w:r>
    </w:p>
    <w:p w14:paraId="36C0AA1E" w14:textId="3E2F07CA" w:rsidR="1EC3B6C2" w:rsidRDefault="1EC3B6C2" w:rsidP="00E23DDD">
      <w:r w:rsidRPr="1E6AC7A5">
        <w:t xml:space="preserve">Hours: Monday – Friday, 9am – 5pm </w:t>
      </w:r>
    </w:p>
    <w:p w14:paraId="7F9313D1" w14:textId="77BDBB4E" w:rsidR="2179EC5F" w:rsidRDefault="2179EC5F" w:rsidP="00E23DDD">
      <w:pPr>
        <w:rPr>
          <w:rFonts w:eastAsia="Verdana" w:cs="Verdana"/>
          <w:szCs w:val="36"/>
        </w:rPr>
      </w:pPr>
      <w:r w:rsidRPr="1E6AC7A5">
        <w:t>503</w:t>
      </w:r>
      <w:r w:rsidR="579BBDD6" w:rsidRPr="1E6AC7A5">
        <w:t>-</w:t>
      </w:r>
      <w:r w:rsidRPr="1E6AC7A5">
        <w:t>771-5503</w:t>
      </w:r>
      <w:r>
        <w:br/>
      </w:r>
      <w:r w:rsidRPr="1E6AC7A5">
        <w:t>Toll-free: 888-771-5503</w:t>
      </w:r>
    </w:p>
    <w:p w14:paraId="5F3D5357" w14:textId="66953BD6" w:rsidR="2179EC5F" w:rsidRDefault="2179EC5F" w:rsidP="00E23DDD">
      <w:pPr>
        <w:spacing w:after="120"/>
      </w:pPr>
      <w:r w:rsidRPr="1E6AC7A5">
        <w:t>emergencyservices@voaor.org</w:t>
      </w:r>
    </w:p>
    <w:p w14:paraId="0FF2C221" w14:textId="6C20832D" w:rsidR="2179EC5F" w:rsidRDefault="2179EC5F" w:rsidP="00755852">
      <w:pPr>
        <w:pStyle w:val="Heading3"/>
      </w:pPr>
      <w:bookmarkStart w:id="93" w:name="_Toc134802154"/>
      <w:r w:rsidRPr="1E6AC7A5">
        <w:lastRenderedPageBreak/>
        <w:t>Restraining Order Services</w:t>
      </w:r>
      <w:bookmarkEnd w:id="93"/>
    </w:p>
    <w:p w14:paraId="5DDB9BA3" w14:textId="1AB320A3" w:rsidR="3E14F78C" w:rsidRDefault="3E14F78C" w:rsidP="00E23DDD">
      <w:r w:rsidRPr="1E6AC7A5">
        <w:t>Hours: Monday – Friday</w:t>
      </w:r>
      <w:r w:rsidR="6195FE7E" w:rsidRPr="1E6AC7A5">
        <w:t>,</w:t>
      </w:r>
      <w:r w:rsidRPr="1E6AC7A5">
        <w:t xml:space="preserve"> 8am – 2pm </w:t>
      </w:r>
    </w:p>
    <w:p w14:paraId="0A6126BE" w14:textId="1694E82A" w:rsidR="2179EC5F" w:rsidRDefault="2179EC5F" w:rsidP="00E23DDD">
      <w:r w:rsidRPr="1E6AC7A5">
        <w:t>503</w:t>
      </w:r>
      <w:r w:rsidR="149A2C26" w:rsidRPr="1E6AC7A5">
        <w:t>-</w:t>
      </w:r>
      <w:r w:rsidRPr="1E6AC7A5">
        <w:t>802-0506</w:t>
      </w:r>
      <w:r>
        <w:br/>
      </w:r>
      <w:r w:rsidRPr="1E6AC7A5">
        <w:t>homefreecourt@voaor.org</w:t>
      </w:r>
    </w:p>
    <w:p w14:paraId="567C1D88" w14:textId="1C7869E3" w:rsidR="1E6AC7A5" w:rsidRDefault="1E6AC7A5" w:rsidP="1E6AC7A5">
      <w:pPr>
        <w:rPr>
          <w:rFonts w:eastAsia="Times New Roman"/>
          <w:b/>
          <w:bCs/>
        </w:rPr>
      </w:pPr>
    </w:p>
    <w:p w14:paraId="3519E844" w14:textId="77777777" w:rsidR="00FD4C29" w:rsidRDefault="5D3D0363" w:rsidP="50907FB7">
      <w:pPr>
        <w:pStyle w:val="Heading2"/>
        <w:spacing w:after="120"/>
        <w:rPr>
          <w:rFonts w:eastAsia="Times New Roman"/>
        </w:rPr>
      </w:pPr>
      <w:bookmarkStart w:id="94" w:name="_Toc134802155"/>
      <w:r>
        <w:t>Clackamas County</w:t>
      </w:r>
      <w:bookmarkEnd w:id="94"/>
    </w:p>
    <w:p w14:paraId="15945CA0" w14:textId="5623205C" w:rsidR="5D3D0363" w:rsidRDefault="6F2D432F" w:rsidP="49403E34">
      <w:pPr>
        <w:ind w:right="-270"/>
        <w:rPr>
          <w:rFonts w:eastAsia="Times New Roman"/>
        </w:rPr>
      </w:pPr>
      <w:r>
        <w:t>Clackamas Women’s Services (24/7)</w:t>
      </w:r>
    </w:p>
    <w:p w14:paraId="0A2A5B5F" w14:textId="2DDCF486" w:rsidR="5D3D0363" w:rsidRDefault="6F2D432F" w:rsidP="49403E34">
      <w:pPr>
        <w:ind w:right="-270"/>
      </w:pPr>
      <w:r>
        <w:t xml:space="preserve">24-Hour Crisis Line: </w:t>
      </w:r>
      <w:r w:rsidRPr="49403E34">
        <w:rPr>
          <w:rFonts w:eastAsia="Verdana" w:cs="Verdana"/>
          <w:szCs w:val="36"/>
        </w:rPr>
        <w:t xml:space="preserve">1-888-654-2288 </w:t>
      </w:r>
    </w:p>
    <w:p w14:paraId="309DCD2D" w14:textId="7DFCA136" w:rsidR="5D3D0363" w:rsidRDefault="00872703" w:rsidP="49403E34">
      <w:pPr>
        <w:ind w:right="-270"/>
      </w:pPr>
      <w:hyperlink r:id="rId100">
        <w:r w:rsidR="6F2D432F" w:rsidRPr="49403E34">
          <w:rPr>
            <w:rStyle w:val="Hyperlink"/>
          </w:rPr>
          <w:t>https://www.cwsor.org/</w:t>
        </w:r>
      </w:hyperlink>
    </w:p>
    <w:p w14:paraId="0B37FE8D" w14:textId="4950EEBE" w:rsidR="5D3D0363" w:rsidRDefault="5D3D0363" w:rsidP="49403E34">
      <w:pPr>
        <w:ind w:right="-270"/>
      </w:pPr>
    </w:p>
    <w:p w14:paraId="171F4DCA" w14:textId="5A1D6D04" w:rsidR="5D3D0363" w:rsidRDefault="5D3D0363" w:rsidP="50907FB7">
      <w:r>
        <w:t>A Safe Place: Family Justice Center</w:t>
      </w:r>
    </w:p>
    <w:p w14:paraId="32598B38" w14:textId="7C8A9FE9" w:rsidR="71E76C29" w:rsidRDefault="71E76C29" w:rsidP="50907FB7">
      <w:pPr>
        <w:rPr>
          <w:rFonts w:eastAsia="Verdana" w:cs="Verdana"/>
          <w:color w:val="auto"/>
          <w:szCs w:val="36"/>
        </w:rPr>
      </w:pPr>
      <w:r w:rsidRPr="50907FB7">
        <w:rPr>
          <w:rFonts w:eastAsia="Verdana" w:cs="Verdana"/>
          <w:color w:val="auto"/>
          <w:szCs w:val="36"/>
        </w:rPr>
        <w:t>256 Warner Milne Rd,</w:t>
      </w:r>
      <w:r w:rsidR="00660E01">
        <w:rPr>
          <w:rFonts w:eastAsia="Verdana" w:cs="Verdana"/>
          <w:color w:val="auto"/>
          <w:szCs w:val="36"/>
        </w:rPr>
        <w:t xml:space="preserve"> </w:t>
      </w:r>
      <w:r w:rsidRPr="50907FB7">
        <w:rPr>
          <w:rFonts w:eastAsia="Verdana" w:cs="Verdana"/>
          <w:color w:val="auto"/>
          <w:szCs w:val="36"/>
        </w:rPr>
        <w:t>Oregon City, OR 97045</w:t>
      </w:r>
    </w:p>
    <w:p w14:paraId="14E7C0F8" w14:textId="756E188E" w:rsidR="71E76C29" w:rsidRDefault="71E76C29" w:rsidP="50907FB7">
      <w:pPr>
        <w:rPr>
          <w:rStyle w:val="Hyperlink"/>
        </w:rPr>
      </w:pPr>
      <w:r>
        <w:t>Hours: M-Th 8am-4pm, Friday 8am-1pm</w:t>
      </w:r>
    </w:p>
    <w:p w14:paraId="6D347E86" w14:textId="6C32D1DD" w:rsidR="71E76C29" w:rsidRDefault="71E76C29" w:rsidP="50907FB7">
      <w:r>
        <w:t>503-655-8600</w:t>
      </w:r>
    </w:p>
    <w:p w14:paraId="747AF022" w14:textId="7DED10B5" w:rsidR="71E76C29" w:rsidRDefault="00872703" w:rsidP="50907FB7">
      <w:hyperlink r:id="rId101">
        <w:r w:rsidR="71E76C29" w:rsidRPr="50907FB7">
          <w:rPr>
            <w:rStyle w:val="Hyperlink"/>
          </w:rPr>
          <w:t>https://asafeplacefjc.org/</w:t>
        </w:r>
      </w:hyperlink>
    </w:p>
    <w:p w14:paraId="3B5EBF88" w14:textId="71C34B91" w:rsidR="50907FB7" w:rsidRDefault="50907FB7" w:rsidP="50907FB7">
      <w:pPr>
        <w:ind w:right="-270"/>
      </w:pPr>
    </w:p>
    <w:p w14:paraId="753D873E" w14:textId="77777777" w:rsidR="00FD4C29" w:rsidRDefault="00FD4C29" w:rsidP="00FD4C29">
      <w:pPr>
        <w:pStyle w:val="Heading2"/>
        <w:rPr>
          <w:rFonts w:eastAsia="Times New Roman"/>
        </w:rPr>
      </w:pPr>
      <w:bookmarkStart w:id="95" w:name="_Toc134802156"/>
      <w:r>
        <w:t>Clatsop County</w:t>
      </w:r>
      <w:bookmarkEnd w:id="95"/>
    </w:p>
    <w:p w14:paraId="547A3F06" w14:textId="77777777" w:rsidR="00FD4C29" w:rsidRDefault="5D3D0363" w:rsidP="00FD4C29">
      <w:pPr>
        <w:rPr>
          <w:rFonts w:eastAsia="Times New Roman"/>
        </w:rPr>
      </w:pPr>
      <w:r>
        <w:t xml:space="preserve">The Harbor </w:t>
      </w:r>
      <w:r w:rsidRPr="50907FB7">
        <w:rPr>
          <w:i/>
          <w:iCs/>
        </w:rPr>
        <w:t>(24/7)</w:t>
      </w:r>
      <w:r>
        <w:t>: 503-325-5735</w:t>
      </w:r>
    </w:p>
    <w:p w14:paraId="5BC2DAEB" w14:textId="0D52CB50" w:rsidR="52A5E955" w:rsidRDefault="00872703" w:rsidP="50907FB7">
      <w:hyperlink r:id="rId102">
        <w:r w:rsidR="52A5E955" w:rsidRPr="50907FB7">
          <w:rPr>
            <w:rStyle w:val="Hyperlink"/>
          </w:rPr>
          <w:t>https://www.harbornw.org/</w:t>
        </w:r>
      </w:hyperlink>
    </w:p>
    <w:p w14:paraId="70D0996D" w14:textId="77777777" w:rsidR="00FD4C29" w:rsidRDefault="00FD4C29" w:rsidP="00FD4C29">
      <w:pPr>
        <w:rPr>
          <w:rFonts w:eastAsia="Times New Roman"/>
        </w:rPr>
      </w:pPr>
    </w:p>
    <w:p w14:paraId="0D9AD90C" w14:textId="77777777" w:rsidR="00FD4C29" w:rsidRDefault="00FD4C29" w:rsidP="00FD4C29">
      <w:pPr>
        <w:pStyle w:val="Heading2"/>
        <w:rPr>
          <w:rFonts w:eastAsia="Times New Roman"/>
        </w:rPr>
      </w:pPr>
      <w:bookmarkStart w:id="96" w:name="_Toc134802157"/>
      <w:r>
        <w:t>Columbia County</w:t>
      </w:r>
      <w:bookmarkEnd w:id="96"/>
    </w:p>
    <w:p w14:paraId="7C98F87B" w14:textId="3FFF8B61" w:rsidR="00FD4C29" w:rsidRDefault="00FD4C29" w:rsidP="00FD4C29">
      <w:r>
        <w:t xml:space="preserve">SAFE of Columbia County </w:t>
      </w:r>
      <w:r w:rsidRPr="25828C59">
        <w:rPr>
          <w:i/>
          <w:iCs/>
        </w:rPr>
        <w:t>(24/7)</w:t>
      </w:r>
      <w:r>
        <w:t xml:space="preserve">: 503-397-6161 </w:t>
      </w:r>
      <w:r w:rsidRPr="25828C59">
        <w:t>or</w:t>
      </w:r>
      <w:r w:rsidR="7418176F" w:rsidRPr="25828C59">
        <w:t xml:space="preserve"> toll-free: </w:t>
      </w:r>
      <w:r>
        <w:t>866-397-6161</w:t>
      </w:r>
      <w:r w:rsidR="5D66BF60">
        <w:t xml:space="preserve">. </w:t>
      </w:r>
      <w:r>
        <w:t xml:space="preserve">Spanish Speaking crisis line </w:t>
      </w:r>
      <w:r w:rsidRPr="25828C59">
        <w:rPr>
          <w:i/>
          <w:iCs/>
        </w:rPr>
        <w:t>(24/7)</w:t>
      </w:r>
      <w:r>
        <w:t>: 844-953-0441</w:t>
      </w:r>
    </w:p>
    <w:p w14:paraId="59CFF7B1" w14:textId="63A74CDB" w:rsidR="17830AD2" w:rsidRDefault="00872703" w:rsidP="25828C59">
      <w:hyperlink r:id="rId103">
        <w:r w:rsidR="17830AD2" w:rsidRPr="25828C59">
          <w:rPr>
            <w:rStyle w:val="Hyperlink"/>
          </w:rPr>
          <w:t>https://safeofcolumbiacounty.org/</w:t>
        </w:r>
      </w:hyperlink>
    </w:p>
    <w:p w14:paraId="13818D55" w14:textId="77777777" w:rsidR="00FD4C29" w:rsidRDefault="00FD4C29" w:rsidP="00FD4C29">
      <w:pPr>
        <w:rPr>
          <w:rFonts w:eastAsia="Times New Roman"/>
          <w:b/>
          <w:bCs/>
        </w:rPr>
      </w:pPr>
    </w:p>
    <w:p w14:paraId="6C17B916" w14:textId="77777777" w:rsidR="00FD4C29" w:rsidRDefault="00FD4C29" w:rsidP="00FD4C29">
      <w:pPr>
        <w:pStyle w:val="Heading2"/>
        <w:rPr>
          <w:rFonts w:eastAsia="Times New Roman"/>
        </w:rPr>
      </w:pPr>
      <w:bookmarkStart w:id="97" w:name="_Toc134802158"/>
      <w:r>
        <w:t>Multnomah County</w:t>
      </w:r>
      <w:bookmarkEnd w:id="97"/>
    </w:p>
    <w:p w14:paraId="65247E92" w14:textId="3A6044DB" w:rsidR="00FD4C29" w:rsidRDefault="00FD4C29" w:rsidP="49403E34">
      <w:r>
        <w:t xml:space="preserve">Call To Safety </w:t>
      </w:r>
      <w:r w:rsidRPr="49403E34">
        <w:rPr>
          <w:i/>
          <w:iCs/>
        </w:rPr>
        <w:t>(24/7)</w:t>
      </w:r>
      <w:r w:rsidR="25B1D4D9" w:rsidRPr="49403E34">
        <w:rPr>
          <w:i/>
          <w:iCs/>
        </w:rPr>
        <w:t xml:space="preserve"> (</w:t>
      </w:r>
      <w:r w:rsidR="25B1D4D9" w:rsidRPr="49403E34">
        <w:t xml:space="preserve">formerly Portland Women’s </w:t>
      </w:r>
      <w:r w:rsidR="25B1D4D9" w:rsidRPr="49403E34">
        <w:lastRenderedPageBreak/>
        <w:t>Crisis Line)</w:t>
      </w:r>
      <w:r w:rsidRPr="49403E34">
        <w:t xml:space="preserve">: 1-888-235-5333 </w:t>
      </w:r>
      <w:r w:rsidRPr="49403E34">
        <w:rPr>
          <w:i/>
          <w:iCs/>
        </w:rPr>
        <w:t>or</w:t>
      </w:r>
      <w:r>
        <w:t xml:space="preserve"> 503-235-5333</w:t>
      </w:r>
    </w:p>
    <w:p w14:paraId="4BC74FA5" w14:textId="77F5747C" w:rsidR="6DFAD190" w:rsidRDefault="00872703" w:rsidP="49403E34">
      <w:hyperlink r:id="rId104">
        <w:r w:rsidR="6DFAD190" w:rsidRPr="49403E34">
          <w:rPr>
            <w:rStyle w:val="Hyperlink"/>
          </w:rPr>
          <w:t>https://calltosafety.org/</w:t>
        </w:r>
      </w:hyperlink>
      <w:r w:rsidR="6DFAD190">
        <w:t xml:space="preserve"> </w:t>
      </w:r>
    </w:p>
    <w:p w14:paraId="4418915D" w14:textId="77777777" w:rsidR="00FD4C29" w:rsidRDefault="00FD4C29" w:rsidP="00FD4C29">
      <w:pPr>
        <w:rPr>
          <w:rFonts w:eastAsia="Times New Roman"/>
        </w:rPr>
      </w:pPr>
    </w:p>
    <w:p w14:paraId="7D8D6CF4" w14:textId="77777777" w:rsidR="00FD4C29" w:rsidRDefault="00FD4C29" w:rsidP="00FD4C29">
      <w:pPr>
        <w:pStyle w:val="Heading2"/>
        <w:rPr>
          <w:rFonts w:eastAsia="Times New Roman"/>
        </w:rPr>
      </w:pPr>
      <w:bookmarkStart w:id="98" w:name="_Toc134802159"/>
      <w:r>
        <w:t>Washington County</w:t>
      </w:r>
      <w:bookmarkEnd w:id="98"/>
    </w:p>
    <w:p w14:paraId="434B353E" w14:textId="7A02AE05" w:rsidR="00FD4C29" w:rsidRDefault="00FD4C29" w:rsidP="49403E34">
      <w:r>
        <w:t>Sexual Assault Resource Center (SARC)</w:t>
      </w:r>
      <w:r w:rsidR="58750199">
        <w:t xml:space="preserve"> </w:t>
      </w:r>
      <w:r w:rsidR="5415A5E6">
        <w:t xml:space="preserve">Crisis </w:t>
      </w:r>
      <w:r>
        <w:t xml:space="preserve">Line </w:t>
      </w:r>
      <w:r w:rsidRPr="49403E34">
        <w:rPr>
          <w:i/>
          <w:iCs/>
        </w:rPr>
        <w:t>(24/7)</w:t>
      </w:r>
      <w:r>
        <w:t xml:space="preserve">: 503-640-5311 </w:t>
      </w:r>
      <w:r w:rsidRPr="49403E34">
        <w:rPr>
          <w:i/>
          <w:iCs/>
        </w:rPr>
        <w:t xml:space="preserve">or </w:t>
      </w:r>
      <w:r>
        <w:t>1-888-640-5311</w:t>
      </w:r>
      <w:r w:rsidR="0E7A1C8E">
        <w:t xml:space="preserve">. </w:t>
      </w:r>
    </w:p>
    <w:p w14:paraId="3A4D8CD6" w14:textId="3037C06E" w:rsidR="00FD4C29" w:rsidRDefault="0897B84C" w:rsidP="49403E34">
      <w:r w:rsidRPr="25828C59">
        <w:rPr>
          <w:rFonts w:eastAsia="Verdana" w:cs="Verdana"/>
          <w:color w:val="000000" w:themeColor="text1"/>
        </w:rPr>
        <w:t xml:space="preserve">SARC </w:t>
      </w:r>
      <w:r>
        <w:t>counseling and case management services: 503-626-9100.</w:t>
      </w:r>
    </w:p>
    <w:p w14:paraId="0D087D3F" w14:textId="63250486" w:rsidR="00FD4C29" w:rsidRDefault="00872703" w:rsidP="00660E01">
      <w:pPr>
        <w:rPr>
          <w:rFonts w:ascii="Lucida Grande" w:eastAsiaTheme="majorEastAsia" w:hAnsi="Lucida Grande" w:cstheme="majorBidi"/>
          <w:b/>
          <w:color w:val="000000" w:themeColor="text1"/>
          <w:sz w:val="44"/>
          <w:szCs w:val="32"/>
        </w:rPr>
      </w:pPr>
      <w:hyperlink r:id="rId105">
        <w:r w:rsidR="1A46C1F6" w:rsidRPr="1E6AC7A5">
          <w:rPr>
            <w:rStyle w:val="Hyperlink"/>
          </w:rPr>
          <w:t>https://sarcoregon.org/</w:t>
        </w:r>
      </w:hyperlink>
      <w:r w:rsidR="00FD4C29">
        <w:rPr>
          <w:rFonts w:ascii="Lucida Grande" w:hAnsi="Lucida Grande"/>
        </w:rPr>
        <w:br w:type="page"/>
      </w:r>
    </w:p>
    <w:p w14:paraId="58C7E8B1" w14:textId="7B4D6F6D" w:rsidR="004D2BC3" w:rsidRPr="00E514A3" w:rsidRDefault="004D2BC3" w:rsidP="008C1485">
      <w:pPr>
        <w:pStyle w:val="Heading1"/>
      </w:pPr>
      <w:bookmarkStart w:id="99" w:name="_Toc134802160"/>
      <w:r>
        <w:lastRenderedPageBreak/>
        <w:t>Employment Assistance</w:t>
      </w:r>
      <w:bookmarkEnd w:id="99"/>
    </w:p>
    <w:p w14:paraId="0836C0A5"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37893476" w14:textId="68BF8CFB" w:rsidR="004D2BC3" w:rsidRPr="00E514A3" w:rsidRDefault="004D2BC3" w:rsidP="008C1485">
      <w:pPr>
        <w:pStyle w:val="Heading2"/>
      </w:pPr>
      <w:bookmarkStart w:id="100" w:name="_Toc134802161"/>
      <w:r>
        <w:t xml:space="preserve">Easter Seals </w:t>
      </w:r>
      <w:r w:rsidR="12D2EA3C">
        <w:t>Oregon</w:t>
      </w:r>
      <w:r w:rsidR="03EDDEDE">
        <w:t>’s</w:t>
      </w:r>
      <w:r w:rsidR="12D2EA3C">
        <w:t xml:space="preserve"> </w:t>
      </w:r>
      <w:r w:rsidR="5DB5BF40">
        <w:t>Connecting Communities Program</w:t>
      </w:r>
      <w:bookmarkEnd w:id="100"/>
    </w:p>
    <w:p w14:paraId="25AE6763" w14:textId="3EE80435" w:rsidR="004D2BC3" w:rsidRPr="00E514A3" w:rsidRDefault="7C31492C" w:rsidP="49403E34">
      <w:pPr>
        <w:widowControl/>
        <w:tabs>
          <w:tab w:val="left" w:pos="720"/>
        </w:tabs>
        <w:spacing w:after="60"/>
        <w:rPr>
          <w:color w:val="auto"/>
        </w:rPr>
      </w:pPr>
      <w:r w:rsidRPr="49403E34">
        <w:rPr>
          <w:color w:val="auto"/>
        </w:rPr>
        <w:t>E</w:t>
      </w:r>
      <w:r w:rsidR="004D2BC3" w:rsidRPr="49403E34">
        <w:rPr>
          <w:color w:val="auto"/>
        </w:rPr>
        <w:t>mployment services for people with disabilities</w:t>
      </w:r>
      <w:r w:rsidR="070DFAC4" w:rsidRPr="49403E34">
        <w:rPr>
          <w:color w:val="auto"/>
        </w:rPr>
        <w:t xml:space="preserve"> and people with language and/or literacy barriers.</w:t>
      </w:r>
      <w:r w:rsidR="004D2BC3" w:rsidRPr="49403E34">
        <w:rPr>
          <w:color w:val="auto"/>
        </w:rPr>
        <w:t xml:space="preserve"> </w:t>
      </w:r>
    </w:p>
    <w:p w14:paraId="3DA893FC" w14:textId="0FF2800D" w:rsidR="004D2BC3" w:rsidRPr="002D48AF" w:rsidRDefault="004D2BC3" w:rsidP="002D48AF">
      <w:pPr>
        <w:pStyle w:val="ListParagraph"/>
        <w:widowControl/>
        <w:numPr>
          <w:ilvl w:val="0"/>
          <w:numId w:val="37"/>
        </w:numPr>
        <w:tabs>
          <w:tab w:val="left" w:pos="720"/>
        </w:tabs>
        <w:rPr>
          <w:color w:val="auto"/>
        </w:rPr>
      </w:pPr>
      <w:r w:rsidRPr="002D48AF">
        <w:rPr>
          <w:color w:val="auto"/>
        </w:rPr>
        <w:t>Portland</w:t>
      </w:r>
      <w:r w:rsidR="0A2F458A" w:rsidRPr="002D48AF">
        <w:rPr>
          <w:color w:val="auto"/>
        </w:rPr>
        <w:t>/M</w:t>
      </w:r>
      <w:r w:rsidR="4876ABC3" w:rsidRPr="002D48AF">
        <w:rPr>
          <w:color w:val="auto"/>
        </w:rPr>
        <w:t>ain</w:t>
      </w:r>
      <w:r w:rsidR="5C280477" w:rsidRPr="002D48AF">
        <w:rPr>
          <w:color w:val="auto"/>
        </w:rPr>
        <w:t>:</w:t>
      </w:r>
      <w:r>
        <w:tab/>
      </w:r>
      <w:r w:rsidRPr="002D48AF">
        <w:rPr>
          <w:color w:val="auto"/>
        </w:rPr>
        <w:t>503-228-5108</w:t>
      </w:r>
    </w:p>
    <w:p w14:paraId="028784BE" w14:textId="197EF18D" w:rsidR="004D2BC3" w:rsidRPr="002D48AF" w:rsidRDefault="004D2BC3" w:rsidP="002D48AF">
      <w:pPr>
        <w:pStyle w:val="ListParagraph"/>
        <w:widowControl/>
        <w:numPr>
          <w:ilvl w:val="0"/>
          <w:numId w:val="37"/>
        </w:numPr>
        <w:tabs>
          <w:tab w:val="left" w:pos="720"/>
        </w:tabs>
        <w:rPr>
          <w:color w:val="auto"/>
        </w:rPr>
      </w:pPr>
      <w:r w:rsidRPr="002D48AF">
        <w:rPr>
          <w:color w:val="auto"/>
        </w:rPr>
        <w:t xml:space="preserve">Toll-free: </w:t>
      </w:r>
      <w:r>
        <w:tab/>
      </w:r>
      <w:r>
        <w:tab/>
      </w:r>
      <w:r w:rsidRPr="002D48AF">
        <w:rPr>
          <w:color w:val="auto"/>
        </w:rPr>
        <w:t>800-556-6020</w:t>
      </w:r>
    </w:p>
    <w:p w14:paraId="22446E9A" w14:textId="6ABD2E45"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Gresham:</w:t>
      </w:r>
      <w:r w:rsidRPr="002D48AF">
        <w:rPr>
          <w:rFonts w:eastAsia="Verdana" w:cs="Verdana"/>
          <w:color w:val="000000" w:themeColor="text1"/>
          <w:szCs w:val="36"/>
        </w:rPr>
        <w:t xml:space="preserve"> </w:t>
      </w:r>
      <w:r>
        <w:tab/>
      </w:r>
      <w:r>
        <w:tab/>
      </w:r>
      <w:r w:rsidRPr="002D48AF">
        <w:rPr>
          <w:rFonts w:eastAsia="Verdana" w:cs="Verdana"/>
          <w:color w:val="000000" w:themeColor="text1"/>
          <w:szCs w:val="36"/>
        </w:rPr>
        <w:t>503-512-8183</w:t>
      </w:r>
    </w:p>
    <w:p w14:paraId="7E6CC6CF" w14:textId="1F89BFE7"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Beaverton:</w:t>
      </w:r>
      <w:r w:rsidRPr="002D48AF">
        <w:rPr>
          <w:rFonts w:eastAsia="Verdana" w:cs="Verdana"/>
          <w:color w:val="000000" w:themeColor="text1"/>
          <w:szCs w:val="36"/>
        </w:rPr>
        <w:t xml:space="preserve"> </w:t>
      </w:r>
      <w:r>
        <w:tab/>
      </w:r>
      <w:r w:rsidR="002D48AF">
        <w:tab/>
      </w:r>
      <w:r w:rsidRPr="002D48AF">
        <w:rPr>
          <w:rFonts w:eastAsia="Verdana" w:cs="Verdana"/>
          <w:color w:val="000000" w:themeColor="text1"/>
          <w:szCs w:val="36"/>
        </w:rPr>
        <w:t>971-228-8462</w:t>
      </w:r>
    </w:p>
    <w:p w14:paraId="3AFF715B" w14:textId="64F4EBBD"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 xml:space="preserve">Salem: </w:t>
      </w:r>
      <w:r>
        <w:tab/>
      </w:r>
      <w:r>
        <w:tab/>
      </w:r>
      <w:r w:rsidRPr="002D48AF">
        <w:rPr>
          <w:rFonts w:eastAsia="Verdana" w:cs="Verdana"/>
          <w:color w:val="000000" w:themeColor="text1"/>
          <w:szCs w:val="36"/>
        </w:rPr>
        <w:t>503-587-7389</w:t>
      </w:r>
    </w:p>
    <w:p w14:paraId="53CDD6C3" w14:textId="0293C315"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Woodburn:</w:t>
      </w:r>
      <w:r w:rsidRPr="002D48AF">
        <w:rPr>
          <w:rFonts w:eastAsia="Verdana" w:cs="Verdana"/>
          <w:color w:val="000000" w:themeColor="text1"/>
          <w:szCs w:val="36"/>
        </w:rPr>
        <w:t xml:space="preserve"> </w:t>
      </w:r>
      <w:r>
        <w:tab/>
      </w:r>
      <w:r w:rsidR="002D48AF">
        <w:tab/>
      </w:r>
      <w:r w:rsidRPr="002D48AF">
        <w:rPr>
          <w:rFonts w:eastAsia="Verdana" w:cs="Verdana"/>
          <w:color w:val="000000" w:themeColor="text1"/>
          <w:szCs w:val="36"/>
        </w:rPr>
        <w:t>503-587-7389</w:t>
      </w:r>
    </w:p>
    <w:p w14:paraId="763898E8" w14:textId="64C3DF28"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 xml:space="preserve">Eugene: </w:t>
      </w:r>
      <w:r>
        <w:tab/>
      </w:r>
      <w:r>
        <w:tab/>
      </w:r>
      <w:r w:rsidRPr="002D48AF">
        <w:rPr>
          <w:rFonts w:eastAsia="Verdana" w:cs="Verdana"/>
          <w:color w:val="000000" w:themeColor="text1"/>
          <w:szCs w:val="36"/>
        </w:rPr>
        <w:t>541-636-4027</w:t>
      </w:r>
    </w:p>
    <w:p w14:paraId="7403A170" w14:textId="648B6145" w:rsidR="1530D644" w:rsidRDefault="1530D644" w:rsidP="002D48AF">
      <w:pPr>
        <w:pStyle w:val="ListParagraph"/>
        <w:widowControl/>
        <w:numPr>
          <w:ilvl w:val="0"/>
          <w:numId w:val="37"/>
        </w:numPr>
        <w:tabs>
          <w:tab w:val="left" w:pos="720"/>
        </w:tabs>
        <w:rPr>
          <w:rStyle w:val="Hyperlink"/>
        </w:rPr>
      </w:pPr>
      <w:r w:rsidRPr="002D48AF">
        <w:rPr>
          <w:color w:val="auto"/>
        </w:rPr>
        <w:t xml:space="preserve">Medford: </w:t>
      </w:r>
      <w:r>
        <w:tab/>
      </w:r>
      <w:r>
        <w:tab/>
      </w:r>
      <w:r w:rsidRPr="002D48AF">
        <w:rPr>
          <w:color w:val="auto"/>
        </w:rPr>
        <w:t>541-613-7874</w:t>
      </w:r>
    </w:p>
    <w:p w14:paraId="75242FDF" w14:textId="7C51B876" w:rsidR="575194F9" w:rsidRDefault="00872703" w:rsidP="49403E34">
      <w:pPr>
        <w:widowControl/>
        <w:tabs>
          <w:tab w:val="left" w:pos="720"/>
        </w:tabs>
        <w:rPr>
          <w:color w:val="auto"/>
        </w:rPr>
      </w:pPr>
      <w:hyperlink r:id="rId106">
        <w:r w:rsidR="575194F9" w:rsidRPr="49403E34">
          <w:rPr>
            <w:rStyle w:val="Hyperlink"/>
          </w:rPr>
          <w:t>https://www.easterseals.com/oregon/our-programs/employment-training/connecting-communities-program.html</w:t>
        </w:r>
      </w:hyperlink>
      <w:r w:rsidR="575194F9">
        <w:t xml:space="preserve">   </w:t>
      </w:r>
    </w:p>
    <w:p w14:paraId="2688F8B4" w14:textId="5FF33463" w:rsidR="49403E34" w:rsidRDefault="49403E34" w:rsidP="49403E34">
      <w:pPr>
        <w:widowControl/>
        <w:tabs>
          <w:tab w:val="left" w:pos="720"/>
        </w:tabs>
      </w:pPr>
    </w:p>
    <w:p w14:paraId="3034833C" w14:textId="724A3E52" w:rsidR="22743B1C" w:rsidRDefault="22743B1C" w:rsidP="49403E34">
      <w:pPr>
        <w:pStyle w:val="Heading2"/>
      </w:pPr>
      <w:bookmarkStart w:id="101" w:name="_Toc134802162"/>
      <w:r>
        <w:t>Easter Seals Oregon’s Homeless Veterans Reintegration Program</w:t>
      </w:r>
      <w:bookmarkEnd w:id="101"/>
    </w:p>
    <w:p w14:paraId="00419225" w14:textId="0288DC78" w:rsidR="22743B1C" w:rsidRDefault="22743B1C" w:rsidP="49403E34">
      <w:pPr>
        <w:widowControl/>
        <w:tabs>
          <w:tab w:val="left" w:pos="720"/>
        </w:tabs>
        <w:spacing w:after="60"/>
        <w:rPr>
          <w:color w:val="auto"/>
        </w:rPr>
      </w:pPr>
      <w:r w:rsidRPr="49403E34">
        <w:rPr>
          <w:color w:val="auto"/>
        </w:rPr>
        <w:t>Employment services for veterans who are</w:t>
      </w:r>
      <w:r w:rsidR="0061603F">
        <w:rPr>
          <w:color w:val="auto"/>
        </w:rPr>
        <w:t xml:space="preserve"> </w:t>
      </w:r>
      <w:r w:rsidRPr="49403E34">
        <w:rPr>
          <w:color w:val="auto"/>
        </w:rPr>
        <w:t xml:space="preserve">homeless or at risk of becoming homeless. </w:t>
      </w:r>
    </w:p>
    <w:p w14:paraId="2FE84C48" w14:textId="2F7FBD90"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Portland:</w:t>
      </w:r>
      <w:r>
        <w:tab/>
      </w:r>
      <w:r>
        <w:tab/>
      </w:r>
      <w:r>
        <w:tab/>
      </w:r>
      <w:r>
        <w:tab/>
      </w:r>
      <w:r w:rsidR="7E7A4345" w:rsidRPr="002D48AF">
        <w:rPr>
          <w:rFonts w:eastAsia="Verdana" w:cs="Verdana"/>
          <w:color w:val="000000" w:themeColor="text1"/>
        </w:rPr>
        <w:t>971.358.3980</w:t>
      </w:r>
    </w:p>
    <w:p w14:paraId="1E458431" w14:textId="06992F4A"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T</w:t>
      </w:r>
      <w:r w:rsidR="3CB05FCD" w:rsidRPr="002D48AF">
        <w:rPr>
          <w:rFonts w:eastAsia="Verdana" w:cs="Verdana"/>
          <w:color w:val="auto"/>
        </w:rPr>
        <w:t xml:space="preserve">igard </w:t>
      </w:r>
      <w:r w:rsidR="0061603F" w:rsidRPr="002D48AF">
        <w:rPr>
          <w:rFonts w:eastAsia="Verdana" w:cs="Verdana"/>
          <w:color w:val="auto"/>
        </w:rPr>
        <w:t>WorkSource</w:t>
      </w:r>
      <w:r w:rsidR="3CB05FCD" w:rsidRPr="002D48AF">
        <w:rPr>
          <w:rFonts w:eastAsia="Verdana" w:cs="Verdana"/>
          <w:color w:val="auto"/>
        </w:rPr>
        <w:t>:</w:t>
      </w:r>
      <w:r w:rsidRPr="002D48AF">
        <w:rPr>
          <w:rFonts w:eastAsia="Verdana" w:cs="Verdana"/>
          <w:color w:val="auto"/>
        </w:rPr>
        <w:t xml:space="preserve"> </w:t>
      </w:r>
      <w:r>
        <w:tab/>
      </w:r>
      <w:r w:rsidR="0061603F">
        <w:tab/>
      </w:r>
      <w:r w:rsidR="7CE04250" w:rsidRPr="002D48AF">
        <w:rPr>
          <w:rFonts w:eastAsia="Verdana" w:cs="Verdana"/>
          <w:color w:val="000000" w:themeColor="text1"/>
        </w:rPr>
        <w:t>971.238.8930</w:t>
      </w:r>
    </w:p>
    <w:p w14:paraId="74DACB33" w14:textId="4FB43B1D" w:rsidR="2066FAB7" w:rsidRPr="002D48AF" w:rsidRDefault="2066FAB7" w:rsidP="002D48AF">
      <w:pPr>
        <w:pStyle w:val="ListParagraph"/>
        <w:widowControl/>
        <w:numPr>
          <w:ilvl w:val="0"/>
          <w:numId w:val="36"/>
        </w:numPr>
        <w:tabs>
          <w:tab w:val="left" w:pos="720"/>
        </w:tabs>
        <w:rPr>
          <w:rFonts w:eastAsia="Verdana" w:cs="Verdana"/>
          <w:szCs w:val="36"/>
        </w:rPr>
      </w:pPr>
      <w:r w:rsidRPr="002D48AF">
        <w:rPr>
          <w:rFonts w:eastAsia="Verdana" w:cs="Verdana"/>
          <w:color w:val="auto"/>
          <w:szCs w:val="36"/>
        </w:rPr>
        <w:t xml:space="preserve">Oregon City </w:t>
      </w:r>
      <w:r w:rsidR="0061603F" w:rsidRPr="002D48AF">
        <w:rPr>
          <w:rFonts w:eastAsia="Verdana" w:cs="Verdana"/>
          <w:color w:val="auto"/>
          <w:szCs w:val="36"/>
        </w:rPr>
        <w:t>WorkSource</w:t>
      </w:r>
      <w:r w:rsidR="22743B1C" w:rsidRPr="002D48AF">
        <w:rPr>
          <w:rFonts w:eastAsia="Verdana" w:cs="Verdana"/>
          <w:color w:val="auto"/>
          <w:szCs w:val="36"/>
        </w:rPr>
        <w:t>:</w:t>
      </w:r>
      <w:r w:rsidR="22743B1C" w:rsidRPr="002D48AF">
        <w:rPr>
          <w:rFonts w:eastAsia="Verdana" w:cs="Verdana"/>
          <w:color w:val="000000" w:themeColor="text1"/>
          <w:szCs w:val="36"/>
        </w:rPr>
        <w:t xml:space="preserve"> </w:t>
      </w:r>
      <w:r w:rsidR="0061603F" w:rsidRPr="002D48AF">
        <w:rPr>
          <w:rFonts w:eastAsia="Verdana" w:cs="Verdana"/>
          <w:color w:val="000000" w:themeColor="text1"/>
          <w:szCs w:val="36"/>
        </w:rPr>
        <w:tab/>
      </w:r>
      <w:r w:rsidR="1C02D266" w:rsidRPr="002D48AF">
        <w:rPr>
          <w:rFonts w:eastAsia="Verdana" w:cs="Verdana"/>
          <w:color w:val="000000" w:themeColor="text1"/>
          <w:szCs w:val="36"/>
        </w:rPr>
        <w:t>971.673.6460</w:t>
      </w:r>
    </w:p>
    <w:p w14:paraId="55F3AC5F" w14:textId="0C5CC9EB" w:rsidR="47F8268D" w:rsidRPr="002D48AF" w:rsidRDefault="47F8268D" w:rsidP="002D48AF">
      <w:pPr>
        <w:pStyle w:val="ListParagraph"/>
        <w:widowControl/>
        <w:numPr>
          <w:ilvl w:val="0"/>
          <w:numId w:val="36"/>
        </w:numPr>
        <w:tabs>
          <w:tab w:val="left" w:pos="720"/>
        </w:tabs>
        <w:rPr>
          <w:rFonts w:eastAsia="Verdana" w:cs="Verdana"/>
        </w:rPr>
      </w:pPr>
      <w:r w:rsidRPr="002D48AF">
        <w:rPr>
          <w:rFonts w:eastAsia="Verdana" w:cs="Verdana"/>
          <w:color w:val="auto"/>
        </w:rPr>
        <w:t>Albany</w:t>
      </w:r>
      <w:r w:rsidR="22743B1C" w:rsidRPr="002D48AF">
        <w:rPr>
          <w:rFonts w:eastAsia="Verdana" w:cs="Verdana"/>
          <w:color w:val="auto"/>
        </w:rPr>
        <w:t>:</w:t>
      </w:r>
      <w:r w:rsidR="22743B1C" w:rsidRPr="002D48AF">
        <w:rPr>
          <w:rFonts w:eastAsia="Verdana" w:cs="Verdana"/>
          <w:color w:val="000000" w:themeColor="text1"/>
        </w:rPr>
        <w:t xml:space="preserve"> </w:t>
      </w:r>
      <w:r>
        <w:tab/>
      </w:r>
      <w:r>
        <w:tab/>
      </w:r>
      <w:r>
        <w:tab/>
      </w:r>
      <w:r>
        <w:tab/>
      </w:r>
      <w:r w:rsidR="4E5EBCF1" w:rsidRPr="002D48AF">
        <w:rPr>
          <w:rFonts w:eastAsia="Verdana" w:cs="Verdana"/>
          <w:color w:val="000000" w:themeColor="text1"/>
        </w:rPr>
        <w:t>541.248.3732</w:t>
      </w:r>
    </w:p>
    <w:p w14:paraId="1E916FB6" w14:textId="13589583"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 xml:space="preserve">Salem: </w:t>
      </w:r>
      <w:r>
        <w:tab/>
      </w:r>
      <w:r>
        <w:tab/>
      </w:r>
      <w:r>
        <w:tab/>
      </w:r>
      <w:r>
        <w:tab/>
      </w:r>
      <w:r w:rsidR="3F632348" w:rsidRPr="002D48AF">
        <w:rPr>
          <w:rFonts w:eastAsia="Verdana" w:cs="Verdana"/>
          <w:color w:val="000000" w:themeColor="text1"/>
        </w:rPr>
        <w:t>971.283.4973</w:t>
      </w:r>
    </w:p>
    <w:p w14:paraId="7697482E" w14:textId="1762D949"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 xml:space="preserve">Eugene: </w:t>
      </w:r>
      <w:r>
        <w:tab/>
      </w:r>
      <w:r>
        <w:tab/>
      </w:r>
      <w:r>
        <w:tab/>
      </w:r>
      <w:r>
        <w:tab/>
      </w:r>
      <w:r w:rsidR="7C34F4D0" w:rsidRPr="002D48AF">
        <w:rPr>
          <w:rFonts w:eastAsia="Verdana" w:cs="Verdana"/>
          <w:color w:val="000000" w:themeColor="text1"/>
        </w:rPr>
        <w:t>541.600.3780</w:t>
      </w:r>
    </w:p>
    <w:p w14:paraId="7BF4E95B" w14:textId="0E52B1D2"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lastRenderedPageBreak/>
        <w:t xml:space="preserve">Medford: </w:t>
      </w:r>
      <w:r>
        <w:tab/>
      </w:r>
      <w:r>
        <w:tab/>
      </w:r>
      <w:r>
        <w:tab/>
      </w:r>
      <w:r>
        <w:tab/>
      </w:r>
      <w:r w:rsidR="0A6A0ED3" w:rsidRPr="002D48AF">
        <w:rPr>
          <w:rFonts w:eastAsia="Verdana" w:cs="Verdana"/>
          <w:color w:val="000000" w:themeColor="text1"/>
        </w:rPr>
        <w:t>541.414.3680</w:t>
      </w:r>
    </w:p>
    <w:p w14:paraId="1D7ACC01" w14:textId="4F7E052F" w:rsidR="6ED34D80" w:rsidRPr="002D48AF" w:rsidRDefault="6ED34D80" w:rsidP="002D48AF">
      <w:pPr>
        <w:pStyle w:val="ListParagraph"/>
        <w:widowControl/>
        <w:numPr>
          <w:ilvl w:val="0"/>
          <w:numId w:val="36"/>
        </w:numPr>
        <w:tabs>
          <w:tab w:val="left" w:pos="720"/>
        </w:tabs>
        <w:rPr>
          <w:rStyle w:val="Hyperlink"/>
          <w:rFonts w:eastAsia="Verdana" w:cs="Verdana"/>
          <w:szCs w:val="36"/>
        </w:rPr>
      </w:pPr>
      <w:r w:rsidRPr="002D48AF">
        <w:rPr>
          <w:rFonts w:eastAsia="Verdana" w:cs="Verdana"/>
          <w:color w:val="auto"/>
          <w:szCs w:val="36"/>
        </w:rPr>
        <w:t xml:space="preserve">Roseburg </w:t>
      </w:r>
      <w:r w:rsidR="0061603F" w:rsidRPr="002D48AF">
        <w:rPr>
          <w:rFonts w:eastAsia="Verdana" w:cs="Verdana"/>
          <w:color w:val="auto"/>
          <w:szCs w:val="36"/>
        </w:rPr>
        <w:t>WorkSource</w:t>
      </w:r>
      <w:r w:rsidRPr="002D48AF">
        <w:rPr>
          <w:rFonts w:eastAsia="Verdana" w:cs="Verdana"/>
          <w:color w:val="auto"/>
          <w:szCs w:val="36"/>
        </w:rPr>
        <w:t>:</w:t>
      </w:r>
      <w:r w:rsidRPr="002D48AF">
        <w:rPr>
          <w:rFonts w:eastAsia="Verdana" w:cs="Verdana"/>
          <w:color w:val="000000" w:themeColor="text1"/>
          <w:szCs w:val="36"/>
        </w:rPr>
        <w:t xml:space="preserve"> </w:t>
      </w:r>
      <w:r w:rsidR="002D48AF">
        <w:rPr>
          <w:rFonts w:eastAsia="Verdana" w:cs="Verdana"/>
          <w:color w:val="000000" w:themeColor="text1"/>
          <w:szCs w:val="36"/>
        </w:rPr>
        <w:tab/>
      </w:r>
      <w:r>
        <w:tab/>
      </w:r>
      <w:r w:rsidRPr="002D48AF">
        <w:rPr>
          <w:rFonts w:eastAsia="Verdana" w:cs="Verdana"/>
          <w:color w:val="000000" w:themeColor="text1"/>
          <w:szCs w:val="36"/>
        </w:rPr>
        <w:t>541.671.5501</w:t>
      </w:r>
    </w:p>
    <w:p w14:paraId="565CE1AF" w14:textId="5D06CFC1" w:rsidR="6ED34D80" w:rsidRDefault="00872703" w:rsidP="49403E34">
      <w:pPr>
        <w:widowControl/>
        <w:tabs>
          <w:tab w:val="left" w:pos="720"/>
        </w:tabs>
        <w:rPr>
          <w:color w:val="auto"/>
        </w:rPr>
      </w:pPr>
      <w:hyperlink r:id="rId107">
        <w:r w:rsidR="6ED34D80" w:rsidRPr="49403E34">
          <w:rPr>
            <w:rStyle w:val="Hyperlink"/>
          </w:rPr>
          <w:t>https://www.easterseals.com/oregon/our-programs/military-veteran-services/homeless-veterans.html</w:t>
        </w:r>
      </w:hyperlink>
      <w:r w:rsidR="6ED34D80">
        <w:t xml:space="preserve"> </w:t>
      </w:r>
    </w:p>
    <w:p w14:paraId="4E647602" w14:textId="77777777" w:rsidR="004D2BC3" w:rsidRPr="00E514A3" w:rsidRDefault="004D2BC3" w:rsidP="00D91C9E">
      <w:pPr>
        <w:widowControl/>
        <w:tabs>
          <w:tab w:val="left" w:pos="720"/>
        </w:tabs>
        <w:rPr>
          <w:color w:val="auto"/>
          <w:szCs w:val="36"/>
          <w:u w:val="single"/>
        </w:rPr>
      </w:pPr>
    </w:p>
    <w:p w14:paraId="7F101B0A" w14:textId="7E44CD38" w:rsidR="004D2BC3" w:rsidRPr="00E514A3" w:rsidRDefault="004D2BC3" w:rsidP="008C1485">
      <w:pPr>
        <w:pStyle w:val="Heading2"/>
      </w:pPr>
      <w:bookmarkStart w:id="102" w:name="_Toc134802163"/>
      <w:r>
        <w:t xml:space="preserve">Goodwill Industries </w:t>
      </w:r>
      <w:r w:rsidR="44291A3E">
        <w:t>Oregon</w:t>
      </w:r>
      <w:bookmarkEnd w:id="102"/>
    </w:p>
    <w:p w14:paraId="27EA598D" w14:textId="77777777" w:rsidR="004D2BC3" w:rsidRPr="00E514A3" w:rsidRDefault="004D2BC3" w:rsidP="00D91C9E">
      <w:pPr>
        <w:widowControl/>
        <w:tabs>
          <w:tab w:val="left" w:pos="720"/>
          <w:tab w:val="left" w:pos="5130"/>
        </w:tabs>
        <w:spacing w:after="60"/>
        <w:rPr>
          <w:color w:val="auto"/>
          <w:szCs w:val="36"/>
        </w:rPr>
      </w:pPr>
      <w:r w:rsidRPr="49403E34">
        <w:rPr>
          <w:color w:val="auto"/>
        </w:rPr>
        <w:t>Provides job placement, career search assistance, rehabilitation programs, and tax assistance for persons with disabilities.</w:t>
      </w:r>
    </w:p>
    <w:p w14:paraId="0C87B396" w14:textId="77777777" w:rsidR="004D2BC3" w:rsidRPr="00E514A3" w:rsidRDefault="004D2BC3" w:rsidP="00D91C9E">
      <w:pPr>
        <w:widowControl/>
        <w:tabs>
          <w:tab w:val="left" w:pos="720"/>
          <w:tab w:val="left" w:pos="5130"/>
        </w:tabs>
        <w:rPr>
          <w:color w:val="auto"/>
          <w:szCs w:val="36"/>
        </w:rPr>
      </w:pPr>
      <w:r w:rsidRPr="49403E34">
        <w:rPr>
          <w:color w:val="auto"/>
        </w:rPr>
        <w:t>Toll-free: 800-GOODWILL</w:t>
      </w:r>
    </w:p>
    <w:p w14:paraId="58A66363" w14:textId="64D7F34E" w:rsidR="2C0430F7" w:rsidRDefault="00872703" w:rsidP="49403E34">
      <w:pPr>
        <w:widowControl/>
        <w:tabs>
          <w:tab w:val="left" w:pos="720"/>
          <w:tab w:val="left" w:pos="5130"/>
        </w:tabs>
        <w:rPr>
          <w:color w:val="auto"/>
        </w:rPr>
      </w:pPr>
      <w:hyperlink r:id="rId108">
        <w:r w:rsidR="2C0430F7" w:rsidRPr="49403E34">
          <w:rPr>
            <w:rStyle w:val="Hyperlink"/>
          </w:rPr>
          <w:t>https://goodwill-oregon.org/vocational-services/</w:t>
        </w:r>
      </w:hyperlink>
      <w:r w:rsidR="2C0430F7">
        <w:t xml:space="preserve"> </w:t>
      </w:r>
    </w:p>
    <w:p w14:paraId="4054770B" w14:textId="77777777" w:rsidR="00D22EB6" w:rsidRPr="00E514A3" w:rsidRDefault="00D22EB6" w:rsidP="00D91C9E">
      <w:pPr>
        <w:widowControl/>
        <w:tabs>
          <w:tab w:val="left" w:pos="720"/>
          <w:tab w:val="left" w:pos="5130"/>
        </w:tabs>
        <w:rPr>
          <w:color w:val="auto"/>
          <w:szCs w:val="36"/>
          <w:u w:val="single"/>
        </w:rPr>
      </w:pPr>
    </w:p>
    <w:p w14:paraId="0367C747" w14:textId="77777777" w:rsidR="004D2BC3" w:rsidRPr="00E514A3" w:rsidRDefault="004D2BC3" w:rsidP="008C1485">
      <w:pPr>
        <w:pStyle w:val="Heading2"/>
      </w:pPr>
      <w:bookmarkStart w:id="103" w:name="_Toc134802164"/>
      <w:r>
        <w:t>Oregon Commission for the Blind</w:t>
      </w:r>
      <w:bookmarkEnd w:id="103"/>
    </w:p>
    <w:p w14:paraId="105DF9A6" w14:textId="4A9A7322" w:rsidR="004D2BC3" w:rsidRPr="00CB40E1" w:rsidRDefault="004D2BC3" w:rsidP="49403E34">
      <w:pPr>
        <w:widowControl/>
        <w:tabs>
          <w:tab w:val="left" w:pos="720"/>
          <w:tab w:val="left" w:pos="5130"/>
        </w:tabs>
        <w:rPr>
          <w:color w:val="auto"/>
        </w:rPr>
      </w:pPr>
      <w:r w:rsidRPr="49403E34">
        <w:rPr>
          <w:color w:val="auto"/>
        </w:rPr>
        <w:t>Provides vocational rehabilitation services to eligible Oregonians</w:t>
      </w:r>
      <w:r w:rsidR="489B73CC" w:rsidRPr="49403E34">
        <w:rPr>
          <w:color w:val="auto"/>
        </w:rPr>
        <w:t xml:space="preserve"> with vision loss</w:t>
      </w:r>
      <w:r w:rsidRPr="49403E34">
        <w:rPr>
          <w:color w:val="auto"/>
        </w:rPr>
        <w:t xml:space="preserve">. Clients develop individualized plans for employment. </w:t>
      </w:r>
      <w:r w:rsidR="00116621" w:rsidRPr="49403E34">
        <w:rPr>
          <w:color w:val="auto"/>
        </w:rPr>
        <w:t>S</w:t>
      </w:r>
      <w:r w:rsidRPr="49403E34">
        <w:rPr>
          <w:color w:val="auto"/>
        </w:rPr>
        <w:t xml:space="preserve">ervices include vocational counseling, training, placement, and computer </w:t>
      </w:r>
      <w:r w:rsidRPr="49403E34">
        <w:rPr>
          <w:color w:val="auto"/>
          <w:w w:val="95"/>
        </w:rPr>
        <w:t xml:space="preserve">technology. </w:t>
      </w:r>
      <w:r w:rsidR="00CB40E1" w:rsidRPr="49403E34">
        <w:rPr>
          <w:color w:val="auto"/>
          <w:w w:val="95"/>
        </w:rPr>
        <w:t>We have five offices</w:t>
      </w:r>
      <w:r w:rsidR="5AC5D6F2" w:rsidRPr="49403E34">
        <w:rPr>
          <w:color w:val="auto"/>
          <w:w w:val="95"/>
        </w:rPr>
        <w:t>:</w:t>
      </w:r>
      <w:r w:rsidR="3344CE0A" w:rsidRPr="49403E34">
        <w:rPr>
          <w:color w:val="auto"/>
          <w:w w:val="95"/>
        </w:rPr>
        <w:t xml:space="preserve"> Portland, Salem, Bend, Eugene, and Medford</w:t>
      </w:r>
      <w:r w:rsidR="00CB40E1" w:rsidRPr="49403E34">
        <w:rPr>
          <w:color w:val="auto"/>
          <w:w w:val="95"/>
        </w:rPr>
        <w:t>.</w:t>
      </w:r>
      <w:r w:rsidR="5D1198B2" w:rsidRPr="49403E34">
        <w:rPr>
          <w:color w:val="auto"/>
          <w:w w:val="95"/>
        </w:rPr>
        <w:t xml:space="preserve"> Call to be connected to your nearest office.</w:t>
      </w:r>
    </w:p>
    <w:p w14:paraId="76B08A38" w14:textId="07B66B9F" w:rsidR="004D2BC3" w:rsidRPr="00CB40E1" w:rsidRDefault="500A681F" w:rsidP="49403E34">
      <w:pPr>
        <w:widowControl/>
        <w:tabs>
          <w:tab w:val="left" w:pos="720"/>
          <w:tab w:val="left" w:pos="5130"/>
        </w:tabs>
      </w:pPr>
      <w:r>
        <w:t>971-673-1588</w:t>
      </w:r>
    </w:p>
    <w:p w14:paraId="3F549FF2" w14:textId="0CFBB54B" w:rsidR="004D2BC3" w:rsidRPr="00CB40E1" w:rsidRDefault="500A681F" w:rsidP="25828C59">
      <w:pPr>
        <w:widowControl/>
        <w:tabs>
          <w:tab w:val="left" w:pos="720"/>
          <w:tab w:val="left" w:pos="5130"/>
        </w:tabs>
        <w:rPr>
          <w:rFonts w:eastAsia="Verdana" w:cs="Verdana"/>
          <w:w w:val="95"/>
        </w:rPr>
      </w:pPr>
      <w:r>
        <w:t>Toll-free</w:t>
      </w:r>
      <w:r w:rsidR="7DAADC78">
        <w:t xml:space="preserve"> in Oregon</w:t>
      </w:r>
      <w:r>
        <w:t>:</w:t>
      </w:r>
      <w:r w:rsidRPr="25828C59">
        <w:rPr>
          <w:rFonts w:eastAsia="Verdana" w:cs="Verdana"/>
        </w:rPr>
        <w:t xml:space="preserve"> 1</w:t>
      </w:r>
      <w:r w:rsidR="62BA0975" w:rsidRPr="25828C59">
        <w:rPr>
          <w:rFonts w:eastAsia="Verdana" w:cs="Verdana"/>
        </w:rPr>
        <w:t>-</w:t>
      </w:r>
      <w:r w:rsidRPr="25828C59">
        <w:rPr>
          <w:rFonts w:eastAsia="Verdana" w:cs="Verdana"/>
        </w:rPr>
        <w:t>888</w:t>
      </w:r>
      <w:r w:rsidR="54052936" w:rsidRPr="25828C59">
        <w:rPr>
          <w:rFonts w:eastAsia="Verdana" w:cs="Verdana"/>
        </w:rPr>
        <w:t>-</w:t>
      </w:r>
      <w:r w:rsidRPr="25828C59">
        <w:rPr>
          <w:rFonts w:eastAsia="Verdana" w:cs="Verdana"/>
        </w:rPr>
        <w:t xml:space="preserve">202-5463 </w:t>
      </w:r>
      <w:hyperlink r:id="rId109">
        <w:r w:rsidRPr="25828C59">
          <w:rPr>
            <w:rStyle w:val="Hyperlink"/>
          </w:rPr>
          <w:t>https://www.oregon.gov/blind</w:t>
        </w:r>
      </w:hyperlink>
      <w:r w:rsidRPr="25828C59">
        <w:rPr>
          <w:color w:val="auto"/>
        </w:rPr>
        <w:t xml:space="preserve"> </w:t>
      </w:r>
    </w:p>
    <w:p w14:paraId="618F7788" w14:textId="77777777" w:rsidR="00D74BC5" w:rsidRPr="00E514A3" w:rsidRDefault="00D74BC5" w:rsidP="00D91C9E">
      <w:pPr>
        <w:widowControl/>
        <w:tabs>
          <w:tab w:val="left" w:pos="720"/>
          <w:tab w:val="left" w:pos="5130"/>
        </w:tabs>
        <w:rPr>
          <w:color w:val="auto"/>
          <w:szCs w:val="36"/>
        </w:rPr>
      </w:pPr>
    </w:p>
    <w:p w14:paraId="1B091371" w14:textId="77DA69E4" w:rsidR="004D2BC3" w:rsidRPr="00E514A3" w:rsidRDefault="004D2BC3" w:rsidP="008C1485">
      <w:pPr>
        <w:pStyle w:val="Heading2"/>
      </w:pPr>
      <w:bookmarkStart w:id="104" w:name="_Toc134802165"/>
      <w:r>
        <w:t>I</w:t>
      </w:r>
      <w:r w:rsidR="71300D68">
        <w:t>NCIGHT</w:t>
      </w:r>
      <w:bookmarkEnd w:id="104"/>
    </w:p>
    <w:p w14:paraId="52C1BA6E" w14:textId="039BCB04" w:rsidR="71300D68" w:rsidRDefault="71300D68" w:rsidP="25828C59">
      <w:pPr>
        <w:tabs>
          <w:tab w:val="left" w:pos="720"/>
          <w:tab w:val="left" w:pos="5130"/>
        </w:tabs>
        <w:rPr>
          <w:rFonts w:eastAsia="Verdana" w:cs="Verdana"/>
          <w:color w:val="auto"/>
        </w:rPr>
      </w:pPr>
      <w:r w:rsidRPr="25828C59">
        <w:rPr>
          <w:rFonts w:eastAsia="Verdana" w:cs="Verdana"/>
          <w:color w:val="auto"/>
        </w:rPr>
        <w:t xml:space="preserve">INCIGHT’s mission is to unlock the potential of people through employment, education and </w:t>
      </w:r>
      <w:r w:rsidRPr="25828C59">
        <w:rPr>
          <w:rFonts w:eastAsia="Verdana" w:cs="Verdana"/>
          <w:color w:val="auto"/>
        </w:rPr>
        <w:lastRenderedPageBreak/>
        <w:t>independence. They serve people with disabilities, single parents, veterans, welfare recipients, and justice</w:t>
      </w:r>
      <w:r w:rsidR="2115CFDB" w:rsidRPr="25828C59">
        <w:rPr>
          <w:rFonts w:eastAsia="Verdana" w:cs="Verdana"/>
          <w:color w:val="auto"/>
        </w:rPr>
        <w:t>-</w:t>
      </w:r>
      <w:r w:rsidRPr="25828C59">
        <w:rPr>
          <w:rFonts w:eastAsia="Verdana" w:cs="Verdana"/>
          <w:color w:val="auto"/>
        </w:rPr>
        <w:t>involved</w:t>
      </w:r>
      <w:r w:rsidR="08517FA1" w:rsidRPr="25828C59">
        <w:rPr>
          <w:rFonts w:eastAsia="Verdana" w:cs="Verdana"/>
          <w:color w:val="auto"/>
        </w:rPr>
        <w:t xml:space="preserve"> people</w:t>
      </w:r>
      <w:r w:rsidRPr="25828C59">
        <w:rPr>
          <w:rFonts w:eastAsia="Verdana" w:cs="Verdana"/>
          <w:color w:val="auto"/>
        </w:rPr>
        <w:t>.</w:t>
      </w:r>
    </w:p>
    <w:p w14:paraId="7EAD8938" w14:textId="7D3595BA" w:rsidR="1DA993B2" w:rsidRDefault="71300D68" w:rsidP="49403E34">
      <w:pPr>
        <w:tabs>
          <w:tab w:val="left" w:pos="720"/>
          <w:tab w:val="left" w:pos="5130"/>
        </w:tabs>
        <w:rPr>
          <w:rFonts w:eastAsia="Verdana" w:cs="Verdana"/>
          <w:color w:val="auto"/>
          <w:szCs w:val="36"/>
        </w:rPr>
      </w:pPr>
      <w:r w:rsidRPr="49403E34">
        <w:rPr>
          <w:rFonts w:eastAsia="Verdana" w:cs="Verdana"/>
          <w:color w:val="auto"/>
          <w:szCs w:val="36"/>
        </w:rPr>
        <w:t>P.O. Box 82056</w:t>
      </w:r>
      <w:r w:rsidR="00E23DDD">
        <w:rPr>
          <w:rFonts w:eastAsia="Verdana" w:cs="Verdana"/>
          <w:color w:val="auto"/>
          <w:szCs w:val="36"/>
        </w:rPr>
        <w:t xml:space="preserve">, </w:t>
      </w:r>
      <w:r w:rsidR="1DA993B2" w:rsidRPr="49403E34">
        <w:rPr>
          <w:rFonts w:eastAsia="Verdana" w:cs="Verdana"/>
          <w:color w:val="auto"/>
          <w:szCs w:val="36"/>
        </w:rPr>
        <w:t>Portland, OR 97282</w:t>
      </w:r>
    </w:p>
    <w:p w14:paraId="6B329FFA" w14:textId="77777777" w:rsidR="004D2BC3" w:rsidRPr="00E514A3" w:rsidRDefault="004D2BC3" w:rsidP="00D91C9E">
      <w:pPr>
        <w:widowControl/>
        <w:tabs>
          <w:tab w:val="left" w:pos="720"/>
          <w:tab w:val="left" w:pos="5130"/>
        </w:tabs>
        <w:rPr>
          <w:szCs w:val="36"/>
        </w:rPr>
      </w:pPr>
      <w:r w:rsidRPr="00E514A3">
        <w:rPr>
          <w:szCs w:val="36"/>
        </w:rPr>
        <w:t>971-244-0305</w:t>
      </w:r>
    </w:p>
    <w:p w14:paraId="1030214D" w14:textId="64C6DDD8" w:rsidR="004D2BC3" w:rsidRPr="00E514A3" w:rsidRDefault="00CB40E1" w:rsidP="00D91C9E">
      <w:pPr>
        <w:widowControl/>
        <w:tabs>
          <w:tab w:val="left" w:pos="720"/>
          <w:tab w:val="left" w:pos="5130"/>
        </w:tabs>
        <w:rPr>
          <w:szCs w:val="36"/>
        </w:rPr>
      </w:pPr>
      <w:r>
        <w:rPr>
          <w:rStyle w:val="Hyperlink"/>
          <w:szCs w:val="36"/>
        </w:rPr>
        <w:t>www.</w:t>
      </w:r>
      <w:hyperlink r:id="rId110" w:history="1">
        <w:r w:rsidR="004D2BC3" w:rsidRPr="00E514A3">
          <w:rPr>
            <w:rStyle w:val="Hyperlink"/>
            <w:szCs w:val="36"/>
          </w:rPr>
          <w:t>incight.org/</w:t>
        </w:r>
      </w:hyperlink>
    </w:p>
    <w:p w14:paraId="217A349B" w14:textId="77777777" w:rsidR="004D2BC3" w:rsidRPr="00E514A3" w:rsidRDefault="004D2BC3" w:rsidP="00D91C9E">
      <w:pPr>
        <w:widowControl/>
        <w:tabs>
          <w:tab w:val="left" w:pos="720"/>
          <w:tab w:val="left" w:pos="5130"/>
        </w:tabs>
        <w:rPr>
          <w:szCs w:val="36"/>
          <w:u w:val="single"/>
        </w:rPr>
      </w:pPr>
    </w:p>
    <w:p w14:paraId="6840E989" w14:textId="2213DA33" w:rsidR="004D2BC3" w:rsidRPr="00E514A3" w:rsidRDefault="0061603F" w:rsidP="008C1485">
      <w:pPr>
        <w:pStyle w:val="Heading2"/>
      </w:pPr>
      <w:bookmarkStart w:id="105" w:name="_Toc134802166"/>
      <w:r>
        <w:t>WorkSource</w:t>
      </w:r>
      <w:r w:rsidR="004D2BC3">
        <w:t xml:space="preserve"> Oregon</w:t>
      </w:r>
      <w:bookmarkEnd w:id="105"/>
    </w:p>
    <w:p w14:paraId="1D4C14B3" w14:textId="5DCE354F" w:rsidR="004D2BC3" w:rsidRPr="00E514A3" w:rsidRDefault="0061603F" w:rsidP="00D91C9E">
      <w:pPr>
        <w:widowControl/>
        <w:tabs>
          <w:tab w:val="left" w:pos="720"/>
          <w:tab w:val="left" w:pos="5130"/>
        </w:tabs>
        <w:spacing w:after="60"/>
      </w:pPr>
      <w:r>
        <w:t>WorkSource</w:t>
      </w:r>
      <w:r w:rsidR="54AA4A67">
        <w:t xml:space="preserve"> is a s</w:t>
      </w:r>
      <w:r w:rsidR="000F82B7">
        <w:t>tatewide partnership with state, local, and nonprofit agencies</w:t>
      </w:r>
      <w:r w:rsidR="004D2BC3">
        <w:t xml:space="preserve"> dedicated to stimulating job growth by connecting businesses and workers with resources they need to succeed.</w:t>
      </w:r>
    </w:p>
    <w:p w14:paraId="0AC2C809" w14:textId="0AC80CAF" w:rsidR="004D2BC3" w:rsidRPr="002D48AF" w:rsidRDefault="004D2BC3"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 xml:space="preserve">Portland: </w:t>
      </w:r>
      <w:r>
        <w:tab/>
      </w:r>
      <w:r w:rsidR="002C0B2A">
        <w:tab/>
      </w:r>
      <w:r w:rsidRPr="002D48AF">
        <w:rPr>
          <w:rFonts w:eastAsia="Verdana" w:cs="Verdana"/>
          <w:color w:val="auto"/>
          <w:szCs w:val="36"/>
        </w:rPr>
        <w:t>503-280-6046</w:t>
      </w:r>
    </w:p>
    <w:p w14:paraId="03C7E17B" w14:textId="379B39D7" w:rsidR="004D2BC3" w:rsidRPr="002D48AF" w:rsidRDefault="571267F1"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Gresham:</w:t>
      </w:r>
      <w:r w:rsidR="004D2BC3">
        <w:tab/>
      </w:r>
      <w:r w:rsidR="002C0B2A">
        <w:tab/>
      </w:r>
      <w:r w:rsidRPr="002D48AF">
        <w:rPr>
          <w:rFonts w:eastAsia="Verdana" w:cs="Verdana"/>
          <w:color w:val="auto"/>
          <w:szCs w:val="36"/>
        </w:rPr>
        <w:t xml:space="preserve">503-669-7112  </w:t>
      </w:r>
    </w:p>
    <w:p w14:paraId="3DADEA5E" w14:textId="46C0B76C" w:rsidR="004D2BC3" w:rsidRPr="002D48AF" w:rsidRDefault="571267F1" w:rsidP="002D48AF">
      <w:pPr>
        <w:pStyle w:val="ListParagraph"/>
        <w:widowControl/>
        <w:numPr>
          <w:ilvl w:val="0"/>
          <w:numId w:val="35"/>
        </w:numPr>
        <w:tabs>
          <w:tab w:val="left" w:pos="288"/>
          <w:tab w:val="left" w:pos="720"/>
        </w:tabs>
        <w:rPr>
          <w:rFonts w:eastAsia="Verdana" w:cs="Verdana"/>
          <w:color w:val="auto"/>
        </w:rPr>
      </w:pPr>
      <w:r w:rsidRPr="002D48AF">
        <w:rPr>
          <w:rFonts w:eastAsia="Verdana" w:cs="Verdana"/>
          <w:color w:val="auto"/>
        </w:rPr>
        <w:t xml:space="preserve">La Grande: </w:t>
      </w:r>
      <w:r w:rsidR="002C0B2A" w:rsidRPr="002D48AF">
        <w:rPr>
          <w:rFonts w:eastAsia="Verdana" w:cs="Verdana"/>
          <w:color w:val="auto"/>
        </w:rPr>
        <w:tab/>
      </w:r>
      <w:r w:rsidR="002D48AF">
        <w:rPr>
          <w:rFonts w:eastAsia="Verdana" w:cs="Verdana"/>
          <w:color w:val="auto"/>
        </w:rPr>
        <w:tab/>
      </w:r>
      <w:r w:rsidRPr="002D48AF">
        <w:rPr>
          <w:rFonts w:eastAsia="Verdana" w:cs="Verdana"/>
          <w:color w:val="auto"/>
        </w:rPr>
        <w:t xml:space="preserve">541-633-2255 </w:t>
      </w:r>
    </w:p>
    <w:p w14:paraId="7C7222C4" w14:textId="738C8946" w:rsidR="004D2BC3" w:rsidRPr="002D48AF" w:rsidRDefault="004D2BC3" w:rsidP="002D48AF">
      <w:pPr>
        <w:pStyle w:val="ListParagraph"/>
        <w:widowControl/>
        <w:numPr>
          <w:ilvl w:val="0"/>
          <w:numId w:val="35"/>
        </w:numPr>
        <w:tabs>
          <w:tab w:val="left" w:pos="288"/>
          <w:tab w:val="left" w:pos="720"/>
        </w:tabs>
        <w:rPr>
          <w:rFonts w:eastAsia="Verdana" w:cs="Verdana"/>
          <w:color w:val="auto"/>
        </w:rPr>
      </w:pPr>
      <w:r w:rsidRPr="002D48AF">
        <w:rPr>
          <w:rFonts w:eastAsia="Verdana" w:cs="Verdana"/>
          <w:color w:val="auto"/>
        </w:rPr>
        <w:t xml:space="preserve">Salem: </w:t>
      </w:r>
      <w:r>
        <w:tab/>
      </w:r>
      <w:r w:rsidR="002C0B2A">
        <w:tab/>
      </w:r>
      <w:r w:rsidRPr="002D48AF">
        <w:rPr>
          <w:rFonts w:eastAsia="Verdana" w:cs="Verdana"/>
          <w:color w:val="auto"/>
        </w:rPr>
        <w:t>503-378-4846</w:t>
      </w:r>
    </w:p>
    <w:p w14:paraId="16B9C5EA" w14:textId="717B37B1" w:rsidR="004D2BC3" w:rsidRPr="002D48AF" w:rsidRDefault="004D2BC3"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Eugene</w:t>
      </w:r>
      <w:r w:rsidR="00DD52B8" w:rsidRPr="002D48AF">
        <w:rPr>
          <w:rFonts w:eastAsia="Verdana" w:cs="Verdana"/>
          <w:color w:val="auto"/>
          <w:szCs w:val="36"/>
        </w:rPr>
        <w:t xml:space="preserve">: </w:t>
      </w:r>
      <w:r>
        <w:tab/>
      </w:r>
      <w:r w:rsidR="002C0B2A">
        <w:tab/>
      </w:r>
      <w:r w:rsidRPr="002D48AF">
        <w:rPr>
          <w:rFonts w:eastAsia="Verdana" w:cs="Verdana"/>
          <w:color w:val="auto"/>
          <w:szCs w:val="36"/>
        </w:rPr>
        <w:t>541-686-7601</w:t>
      </w:r>
    </w:p>
    <w:p w14:paraId="19A7CA09" w14:textId="4E2A45B3" w:rsidR="03B930D9" w:rsidRPr="002D48AF" w:rsidRDefault="03B930D9" w:rsidP="002D48AF">
      <w:pPr>
        <w:pStyle w:val="ListParagraph"/>
        <w:widowControl/>
        <w:numPr>
          <w:ilvl w:val="0"/>
          <w:numId w:val="35"/>
        </w:numPr>
        <w:tabs>
          <w:tab w:val="left" w:pos="288"/>
          <w:tab w:val="left" w:pos="720"/>
        </w:tabs>
        <w:rPr>
          <w:rFonts w:eastAsia="Verdana" w:cs="Verdana"/>
          <w:color w:val="auto"/>
        </w:rPr>
      </w:pPr>
      <w:r w:rsidRPr="002D48AF">
        <w:rPr>
          <w:rFonts w:eastAsia="Verdana" w:cs="Verdana"/>
          <w:color w:val="auto"/>
        </w:rPr>
        <w:t xml:space="preserve">Bend: </w:t>
      </w:r>
      <w:r>
        <w:tab/>
      </w:r>
      <w:r w:rsidR="002C0B2A">
        <w:tab/>
      </w:r>
      <w:r w:rsidR="002D48AF">
        <w:tab/>
      </w:r>
      <w:r w:rsidRPr="002D48AF">
        <w:rPr>
          <w:rFonts w:eastAsia="Verdana" w:cs="Verdana"/>
          <w:color w:val="auto"/>
        </w:rPr>
        <w:t xml:space="preserve">541-388-6070 </w:t>
      </w:r>
    </w:p>
    <w:p w14:paraId="2C0D1752" w14:textId="6C85F3FA" w:rsidR="425E7CF2" w:rsidRPr="002D48AF" w:rsidRDefault="425E7CF2"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Roseburg:</w:t>
      </w:r>
      <w:r>
        <w:tab/>
      </w:r>
      <w:r w:rsidR="002C0B2A">
        <w:tab/>
      </w:r>
      <w:r w:rsidRPr="002D48AF">
        <w:rPr>
          <w:rFonts w:eastAsia="Verdana" w:cs="Verdana"/>
          <w:color w:val="auto"/>
          <w:szCs w:val="36"/>
        </w:rPr>
        <w:t>541-440-3344</w:t>
      </w:r>
    </w:p>
    <w:p w14:paraId="5B52A961" w14:textId="69EDA4EB" w:rsidR="18A4D5BB" w:rsidRPr="002D48AF" w:rsidRDefault="18A4D5BB"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 xml:space="preserve">Medford: </w:t>
      </w:r>
      <w:r>
        <w:tab/>
      </w:r>
      <w:r w:rsidR="002C0B2A">
        <w:tab/>
      </w:r>
      <w:r w:rsidRPr="002D48AF">
        <w:rPr>
          <w:rFonts w:eastAsia="Verdana" w:cs="Verdana"/>
          <w:color w:val="auto"/>
          <w:szCs w:val="36"/>
        </w:rPr>
        <w:t xml:space="preserve">541-734-7533 </w:t>
      </w:r>
    </w:p>
    <w:p w14:paraId="3AD05D04" w14:textId="042675A4" w:rsidR="1CB4DD4B" w:rsidRPr="002D48AF" w:rsidRDefault="1CB4DD4B" w:rsidP="002D48AF">
      <w:pPr>
        <w:pStyle w:val="ListParagraph"/>
        <w:numPr>
          <w:ilvl w:val="0"/>
          <w:numId w:val="35"/>
        </w:numPr>
        <w:tabs>
          <w:tab w:val="left" w:pos="288"/>
          <w:tab w:val="left" w:pos="720"/>
        </w:tabs>
        <w:rPr>
          <w:rFonts w:eastAsia="Verdana" w:cs="Verdana"/>
          <w:color w:val="auto"/>
          <w:szCs w:val="36"/>
        </w:rPr>
      </w:pPr>
      <w:r w:rsidRPr="49403E34">
        <w:t xml:space="preserve">Non-English Access Line: </w:t>
      </w:r>
      <w:r w:rsidRPr="002D48AF">
        <w:rPr>
          <w:color w:val="auto"/>
        </w:rPr>
        <w:t>833-685-0845</w:t>
      </w:r>
    </w:p>
    <w:p w14:paraId="0F0043A4" w14:textId="0D83FE53" w:rsidR="004D2BC3" w:rsidRPr="00E514A3" w:rsidRDefault="00872703" w:rsidP="00D91C9E">
      <w:pPr>
        <w:widowControl/>
        <w:tabs>
          <w:tab w:val="left" w:pos="720"/>
          <w:tab w:val="left" w:pos="5130"/>
        </w:tabs>
        <w:rPr>
          <w:szCs w:val="36"/>
        </w:rPr>
      </w:pPr>
      <w:hyperlink r:id="rId111" w:history="1">
        <w:r w:rsidR="00CB40E1" w:rsidRPr="00542FAA">
          <w:rPr>
            <w:rStyle w:val="Hyperlink"/>
            <w:szCs w:val="36"/>
          </w:rPr>
          <w:t>www.</w:t>
        </w:r>
        <w:r w:rsidR="0061603F">
          <w:rPr>
            <w:rStyle w:val="Hyperlink"/>
            <w:szCs w:val="36"/>
          </w:rPr>
          <w:t>WorkSource</w:t>
        </w:r>
        <w:r w:rsidR="00CB40E1" w:rsidRPr="00542FAA">
          <w:rPr>
            <w:rStyle w:val="Hyperlink"/>
            <w:szCs w:val="36"/>
          </w:rPr>
          <w:t>oregon.org/</w:t>
        </w:r>
      </w:hyperlink>
    </w:p>
    <w:p w14:paraId="182F9ECE" w14:textId="77777777" w:rsidR="004D2BC3" w:rsidRPr="00E514A3" w:rsidRDefault="004D2BC3" w:rsidP="00D91C9E">
      <w:pPr>
        <w:widowControl/>
        <w:tabs>
          <w:tab w:val="left" w:pos="720"/>
          <w:tab w:val="left" w:pos="5130"/>
        </w:tabs>
        <w:rPr>
          <w:szCs w:val="36"/>
          <w:u w:val="single"/>
        </w:rPr>
      </w:pPr>
    </w:p>
    <w:p w14:paraId="75EC0F76" w14:textId="31F9D8F1" w:rsidR="004D2BC3" w:rsidRPr="00E514A3" w:rsidRDefault="42478F64" w:rsidP="008C1485">
      <w:pPr>
        <w:pStyle w:val="Heading2"/>
      </w:pPr>
      <w:bookmarkStart w:id="106" w:name="_Toc134802167"/>
      <w:r>
        <w:t xml:space="preserve">Oregon </w:t>
      </w:r>
      <w:r w:rsidR="004D2BC3">
        <w:t>Vocational Rehabilitation Services</w:t>
      </w:r>
      <w:bookmarkEnd w:id="106"/>
    </w:p>
    <w:p w14:paraId="6280E64C" w14:textId="41E84497" w:rsidR="00AA07C1" w:rsidRPr="00E514A3" w:rsidRDefault="5371BA66" w:rsidP="25828C59">
      <w:pPr>
        <w:widowControl/>
        <w:tabs>
          <w:tab w:val="left" w:pos="720"/>
          <w:tab w:val="left" w:pos="5130"/>
        </w:tabs>
        <w:spacing w:after="60"/>
        <w:rPr>
          <w:rFonts w:eastAsia="Verdana" w:cs="Verdana"/>
          <w:color w:val="000000" w:themeColor="text1"/>
        </w:rPr>
      </w:pPr>
      <w:r>
        <w:t xml:space="preserve">Oregon </w:t>
      </w:r>
      <w:r w:rsidR="004D2BC3">
        <w:t xml:space="preserve">Vocational Rehabilitation </w:t>
      </w:r>
      <w:r w:rsidR="4F70D2DA">
        <w:t xml:space="preserve">is a </w:t>
      </w:r>
      <w:r w:rsidR="4630C0F1">
        <w:t xml:space="preserve">similar but </w:t>
      </w:r>
      <w:r w:rsidR="13F81C4E">
        <w:t>separate</w:t>
      </w:r>
      <w:r w:rsidR="4F70D2DA">
        <w:t xml:space="preserve"> agency to the Oregon Commission for the Blind</w:t>
      </w:r>
      <w:r w:rsidR="01EC180E">
        <w:t xml:space="preserve"> that</w:t>
      </w:r>
      <w:r w:rsidR="4F70D2DA">
        <w:t xml:space="preserve"> s</w:t>
      </w:r>
      <w:r w:rsidR="004D2BC3">
        <w:t xml:space="preserve">erves people with </w:t>
      </w:r>
      <w:r w:rsidR="1EA803C3">
        <w:t xml:space="preserve">a wide range of </w:t>
      </w:r>
      <w:r w:rsidR="004D2BC3">
        <w:t>disabilities state</w:t>
      </w:r>
      <w:r w:rsidR="37C1A9DF">
        <w:t>wide</w:t>
      </w:r>
      <w:r w:rsidR="004D2BC3">
        <w:t>.</w:t>
      </w:r>
      <w:r w:rsidR="524C9B64" w:rsidRPr="25828C59">
        <w:rPr>
          <w:color w:val="auto"/>
        </w:rPr>
        <w:t xml:space="preserve"> </w:t>
      </w:r>
      <w:r w:rsidR="004D2BC3">
        <w:t xml:space="preserve">They assist </w:t>
      </w:r>
      <w:r w:rsidR="47252EA9">
        <w:t>people</w:t>
      </w:r>
      <w:r w:rsidR="004D2BC3">
        <w:t xml:space="preserve"> in getting </w:t>
      </w:r>
      <w:r w:rsidR="004D2BC3">
        <w:lastRenderedPageBreak/>
        <w:t>and keeping a job that matches their skills, interests and abilities.</w:t>
      </w:r>
      <w:r w:rsidR="734A8EE6">
        <w:t xml:space="preserve"> They have </w:t>
      </w:r>
      <w:r w:rsidR="446EF905" w:rsidRPr="25828C59">
        <w:rPr>
          <w:rFonts w:eastAsia="Verdana" w:cs="Verdana"/>
          <w:color w:val="000000" w:themeColor="text1"/>
        </w:rPr>
        <w:t>over 40</w:t>
      </w:r>
      <w:r w:rsidR="4B59C192" w:rsidRPr="25828C59">
        <w:rPr>
          <w:rFonts w:eastAsia="Verdana" w:cs="Verdana"/>
          <w:color w:val="000000" w:themeColor="text1"/>
        </w:rPr>
        <w:t xml:space="preserve"> </w:t>
      </w:r>
      <w:r w:rsidR="1ACD7B5C" w:rsidRPr="25828C59">
        <w:rPr>
          <w:rFonts w:eastAsia="Verdana" w:cs="Verdana"/>
          <w:color w:val="000000" w:themeColor="text1"/>
        </w:rPr>
        <w:t>offic</w:t>
      </w:r>
      <w:r w:rsidR="4B59C192" w:rsidRPr="25828C59">
        <w:rPr>
          <w:rFonts w:eastAsia="Verdana" w:cs="Verdana"/>
          <w:color w:val="000000" w:themeColor="text1"/>
        </w:rPr>
        <w:t>es</w:t>
      </w:r>
      <w:r w:rsidR="7A75FDDC" w:rsidRPr="25828C59">
        <w:rPr>
          <w:rFonts w:eastAsia="Verdana" w:cs="Verdana"/>
          <w:color w:val="000000" w:themeColor="text1"/>
        </w:rPr>
        <w:t xml:space="preserve"> across the state</w:t>
      </w:r>
      <w:r w:rsidR="7972DC7F" w:rsidRPr="25828C59">
        <w:rPr>
          <w:rFonts w:eastAsia="Verdana" w:cs="Verdana"/>
          <w:color w:val="000000" w:themeColor="text1"/>
        </w:rPr>
        <w:t>;</w:t>
      </w:r>
      <w:r w:rsidR="4B59C192" w:rsidRPr="25828C59">
        <w:rPr>
          <w:rFonts w:eastAsia="Verdana" w:cs="Verdana"/>
          <w:color w:val="000000" w:themeColor="text1"/>
        </w:rPr>
        <w:t xml:space="preserve"> call for </w:t>
      </w:r>
      <w:r w:rsidR="005DDA33" w:rsidRPr="25828C59">
        <w:rPr>
          <w:rFonts w:eastAsia="Verdana" w:cs="Verdana"/>
          <w:color w:val="000000" w:themeColor="text1"/>
        </w:rPr>
        <w:t>your closest</w:t>
      </w:r>
      <w:r w:rsidR="4B59C192" w:rsidRPr="25828C59">
        <w:rPr>
          <w:rFonts w:eastAsia="Verdana" w:cs="Verdana"/>
          <w:color w:val="000000" w:themeColor="text1"/>
        </w:rPr>
        <w:t xml:space="preserve"> </w:t>
      </w:r>
      <w:r w:rsidR="4282DCC2" w:rsidRPr="25828C59">
        <w:rPr>
          <w:rFonts w:eastAsia="Verdana" w:cs="Verdana"/>
          <w:color w:val="000000" w:themeColor="text1"/>
        </w:rPr>
        <w:t>location</w:t>
      </w:r>
      <w:r w:rsidR="6627699D" w:rsidRPr="25828C59">
        <w:rPr>
          <w:rFonts w:eastAsia="Verdana" w:cs="Verdana"/>
          <w:color w:val="000000" w:themeColor="text1"/>
        </w:rPr>
        <w:t>.</w:t>
      </w:r>
    </w:p>
    <w:p w14:paraId="7D512F89" w14:textId="1D8A068E" w:rsidR="00AA07C1" w:rsidRPr="00E514A3" w:rsidRDefault="571E8A16" w:rsidP="49403E34">
      <w:pPr>
        <w:widowControl/>
        <w:tabs>
          <w:tab w:val="left" w:pos="720"/>
          <w:tab w:val="left" w:pos="5130"/>
        </w:tabs>
        <w:rPr>
          <w:rFonts w:eastAsia="Verdana" w:cs="Verdana"/>
          <w:color w:val="000000" w:themeColor="text1"/>
          <w:szCs w:val="36"/>
        </w:rPr>
      </w:pPr>
      <w:r w:rsidRPr="49403E34">
        <w:rPr>
          <w:rFonts w:eastAsia="Verdana" w:cs="Verdana"/>
          <w:color w:val="000000" w:themeColor="text1"/>
          <w:szCs w:val="36"/>
        </w:rPr>
        <w:t xml:space="preserve">503-945-5880 </w:t>
      </w:r>
    </w:p>
    <w:p w14:paraId="27A355D8" w14:textId="66AA87B3" w:rsidR="00AA07C1" w:rsidRPr="00E514A3" w:rsidRDefault="0017BBAF" w:rsidP="49403E34">
      <w:pPr>
        <w:widowControl/>
        <w:tabs>
          <w:tab w:val="left" w:pos="720"/>
          <w:tab w:val="left" w:pos="5130"/>
        </w:tabs>
        <w:rPr>
          <w:rFonts w:eastAsia="Verdana" w:cs="Verdana"/>
          <w:color w:val="000000" w:themeColor="text1"/>
          <w:szCs w:val="36"/>
        </w:rPr>
      </w:pPr>
      <w:r w:rsidRPr="49403E34">
        <w:rPr>
          <w:rFonts w:eastAsia="Verdana" w:cs="Verdana"/>
          <w:color w:val="000000" w:themeColor="text1"/>
          <w:szCs w:val="36"/>
        </w:rPr>
        <w:t xml:space="preserve">Toll-free: </w:t>
      </w:r>
      <w:r w:rsidR="2CDE37A6" w:rsidRPr="49403E34">
        <w:rPr>
          <w:rFonts w:eastAsia="Verdana" w:cs="Verdana"/>
          <w:color w:val="000000" w:themeColor="text1"/>
          <w:szCs w:val="36"/>
        </w:rPr>
        <w:t xml:space="preserve">1-877-277-0513 </w:t>
      </w:r>
    </w:p>
    <w:p w14:paraId="22CAA480" w14:textId="58045BFC" w:rsidR="00AA07C1" w:rsidRPr="00E514A3" w:rsidRDefault="00872703" w:rsidP="49403E34">
      <w:pPr>
        <w:widowControl/>
        <w:tabs>
          <w:tab w:val="left" w:pos="720"/>
          <w:tab w:val="left" w:pos="5130"/>
        </w:tabs>
      </w:pPr>
      <w:hyperlink r:id="rId112">
        <w:r w:rsidR="5C83EC94" w:rsidRPr="49403E34">
          <w:rPr>
            <w:rStyle w:val="Hyperlink"/>
          </w:rPr>
          <w:t>https://www.oregon.gov/dhs/employment/VR</w:t>
        </w:r>
      </w:hyperlink>
    </w:p>
    <w:p w14:paraId="3E8D1340" w14:textId="2DED57D5" w:rsidR="004D2BC3" w:rsidRPr="00E514A3" w:rsidRDefault="004D2BC3" w:rsidP="49403E34">
      <w:pPr>
        <w:widowControl/>
        <w:rPr>
          <w:color w:val="auto"/>
        </w:rPr>
      </w:pPr>
      <w:r w:rsidRPr="49403E34">
        <w:rPr>
          <w:color w:val="auto"/>
        </w:rPr>
        <w:t xml:space="preserve"> </w:t>
      </w:r>
      <w:r>
        <w:br/>
      </w:r>
      <w:r>
        <w:br w:type="page"/>
      </w:r>
      <w:bookmarkStart w:id="107" w:name="EYECARELOWVISIONSERVICES"/>
      <w:bookmarkStart w:id="108" w:name="_Toc134802168"/>
      <w:bookmarkEnd w:id="107"/>
      <w:r w:rsidRPr="49403E34">
        <w:rPr>
          <w:rStyle w:val="Heading1Char"/>
        </w:rPr>
        <w:lastRenderedPageBreak/>
        <w:t>Eye Care/Low Vision Services</w:t>
      </w:r>
      <w:bookmarkEnd w:id="108"/>
    </w:p>
    <w:p w14:paraId="45285F6F"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38E1EF5B" w14:textId="1B2484BD" w:rsidR="004D2BC3" w:rsidRDefault="004D2BC3" w:rsidP="25828C59">
      <w:pPr>
        <w:widowControl/>
        <w:tabs>
          <w:tab w:val="left" w:pos="720"/>
          <w:tab w:val="left" w:pos="5130"/>
        </w:tabs>
        <w:rPr>
          <w:color w:val="auto"/>
        </w:rPr>
      </w:pPr>
      <w:r w:rsidRPr="25828C59">
        <w:rPr>
          <w:color w:val="auto"/>
        </w:rPr>
        <w:t>Many clinics offer low-vision specialist</w:t>
      </w:r>
      <w:r w:rsidR="32C42CFF" w:rsidRPr="25828C59">
        <w:rPr>
          <w:color w:val="auto"/>
        </w:rPr>
        <w:t>s or can refer to one</w:t>
      </w:r>
      <w:r w:rsidRPr="25828C59">
        <w:rPr>
          <w:color w:val="auto"/>
        </w:rPr>
        <w:t>. Low-vision clinics offer vision evaluations including visual acuity refraction; prescription of optical aids; demonstration of practical non-optical aids; information on adaptive skills for managing daily activities; librar</w:t>
      </w:r>
      <w:r w:rsidR="743D89B2" w:rsidRPr="25828C59">
        <w:rPr>
          <w:color w:val="auto"/>
        </w:rPr>
        <w:t>ies</w:t>
      </w:r>
      <w:r w:rsidRPr="25828C59">
        <w:rPr>
          <w:color w:val="auto"/>
        </w:rPr>
        <w:t xml:space="preserve"> of low vision products and catalogs; and referral to additional resources. </w:t>
      </w:r>
      <w:r w:rsidR="4FE6CBE2" w:rsidRPr="25828C59">
        <w:rPr>
          <w:color w:val="auto"/>
        </w:rPr>
        <w:t>Many of t</w:t>
      </w:r>
      <w:r w:rsidRPr="25828C59">
        <w:rPr>
          <w:color w:val="auto"/>
        </w:rPr>
        <w:t xml:space="preserve">hese resources are also available at the Oregon Commission for the Blind. </w:t>
      </w:r>
    </w:p>
    <w:p w14:paraId="630505D3" w14:textId="77777777" w:rsidR="001B5DDB" w:rsidRDefault="001B5DDB" w:rsidP="25828C59">
      <w:pPr>
        <w:widowControl/>
        <w:tabs>
          <w:tab w:val="left" w:pos="720"/>
          <w:tab w:val="left" w:pos="5130"/>
        </w:tabs>
        <w:rPr>
          <w:color w:val="auto"/>
        </w:rPr>
      </w:pPr>
    </w:p>
    <w:p w14:paraId="0D44C535" w14:textId="5DDDA58A" w:rsidR="001B5DDB" w:rsidRPr="00E514A3" w:rsidRDefault="001B5DDB" w:rsidP="001B5DDB">
      <w:pPr>
        <w:pStyle w:val="Heading2"/>
      </w:pPr>
      <w:bookmarkStart w:id="109" w:name="_Toc134802169"/>
      <w:r>
        <w:t>America Glaucoma Society Cares</w:t>
      </w:r>
      <w:bookmarkEnd w:id="109"/>
    </w:p>
    <w:p w14:paraId="4EA83B38" w14:textId="32DD15F7" w:rsidR="004D2BC3" w:rsidRDefault="001B5DDB" w:rsidP="001B5DDB">
      <w:pPr>
        <w:widowControl/>
        <w:autoSpaceDE w:val="0"/>
        <w:autoSpaceDN w:val="0"/>
        <w:adjustRightInd w:val="0"/>
        <w:spacing w:after="60"/>
        <w:rPr>
          <w:rFonts w:eastAsiaTheme="minorHAnsi" w:cs="HelveticaNeue-H55"/>
          <w:color w:val="auto"/>
          <w:szCs w:val="36"/>
        </w:rPr>
      </w:pPr>
      <w:r w:rsidRPr="001B5DDB">
        <w:rPr>
          <w:rFonts w:eastAsiaTheme="minorHAnsi" w:cs="HelveticaNeue-H55"/>
          <w:color w:val="auto"/>
          <w:szCs w:val="36"/>
        </w:rPr>
        <w:t>AGS Cares is a public service program of the AGS Foundation that provides</w:t>
      </w:r>
      <w:r>
        <w:rPr>
          <w:rFonts w:eastAsiaTheme="minorHAnsi" w:cs="HelveticaNeue-H55"/>
          <w:color w:val="auto"/>
          <w:szCs w:val="36"/>
        </w:rPr>
        <w:t xml:space="preserve"> </w:t>
      </w:r>
      <w:r w:rsidRPr="001B5DDB">
        <w:rPr>
          <w:rFonts w:eastAsiaTheme="minorHAnsi" w:cs="HelveticaNeue-H55"/>
          <w:color w:val="auto"/>
          <w:szCs w:val="36"/>
        </w:rPr>
        <w:t>surgical glaucoma care at no cost to uninsured patients who qualify for such care. The glaucoma care is provided by members of a national network of volunteers comprising</w:t>
      </w:r>
      <w:r>
        <w:rPr>
          <w:rFonts w:eastAsiaTheme="minorHAnsi" w:cs="HelveticaNeue-H55"/>
          <w:color w:val="auto"/>
          <w:szCs w:val="36"/>
        </w:rPr>
        <w:t xml:space="preserve"> </w:t>
      </w:r>
      <w:r w:rsidRPr="001B5DDB">
        <w:rPr>
          <w:rFonts w:eastAsiaTheme="minorHAnsi" w:cs="HelveticaNeue-H55"/>
          <w:color w:val="auto"/>
          <w:szCs w:val="36"/>
        </w:rPr>
        <w:t>glaucoma surgeons who are AGS active or provisional members.</w:t>
      </w:r>
    </w:p>
    <w:p w14:paraId="290B8A2A" w14:textId="3A5BADCB"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655 Beach Street</w:t>
      </w:r>
      <w:r w:rsidR="002C0B2A">
        <w:rPr>
          <w:rFonts w:eastAsiaTheme="minorHAnsi" w:cs="HelveticaNeue-H55"/>
          <w:color w:val="auto"/>
          <w:szCs w:val="36"/>
        </w:rPr>
        <w:t xml:space="preserve">, </w:t>
      </w:r>
      <w:r w:rsidRPr="001B5DDB">
        <w:rPr>
          <w:rFonts w:eastAsiaTheme="minorHAnsi" w:cs="HelveticaNeue-H55"/>
          <w:color w:val="auto"/>
          <w:szCs w:val="36"/>
        </w:rPr>
        <w:t>San Francisco, CA 94109</w:t>
      </w:r>
    </w:p>
    <w:p w14:paraId="3AC02D2C" w14:textId="506751E4"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415</w:t>
      </w:r>
      <w:r>
        <w:rPr>
          <w:rFonts w:eastAsiaTheme="minorHAnsi" w:cs="HelveticaNeue-H55"/>
          <w:color w:val="auto"/>
          <w:szCs w:val="36"/>
        </w:rPr>
        <w:t>-</w:t>
      </w:r>
      <w:r w:rsidRPr="001B5DDB">
        <w:rPr>
          <w:rFonts w:eastAsiaTheme="minorHAnsi" w:cs="HelveticaNeue-H55"/>
          <w:color w:val="auto"/>
          <w:szCs w:val="36"/>
        </w:rPr>
        <w:t>561-8587</w:t>
      </w:r>
    </w:p>
    <w:p w14:paraId="7991C87F" w14:textId="5A814D6F"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Fax: 415</w:t>
      </w:r>
      <w:r>
        <w:rPr>
          <w:rFonts w:eastAsiaTheme="minorHAnsi" w:cs="HelveticaNeue-H55"/>
          <w:color w:val="auto"/>
          <w:szCs w:val="36"/>
        </w:rPr>
        <w:t>-</w:t>
      </w:r>
      <w:r w:rsidRPr="001B5DDB">
        <w:rPr>
          <w:rFonts w:eastAsiaTheme="minorHAnsi" w:cs="HelveticaNeue-H55"/>
          <w:color w:val="auto"/>
          <w:szCs w:val="36"/>
        </w:rPr>
        <w:t>561-8531</w:t>
      </w:r>
    </w:p>
    <w:p w14:paraId="68C5B655" w14:textId="2D8491A3"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ags@aao.org</w:t>
      </w:r>
    </w:p>
    <w:p w14:paraId="03F0C103" w14:textId="6D5A9E5D" w:rsidR="001B5DDB" w:rsidRPr="001B5DDB" w:rsidRDefault="001B5DDB" w:rsidP="001B5DDB">
      <w:pPr>
        <w:widowControl/>
        <w:autoSpaceDE w:val="0"/>
        <w:autoSpaceDN w:val="0"/>
        <w:adjustRightInd w:val="0"/>
        <w:rPr>
          <w:rStyle w:val="Hyperlink"/>
          <w:rFonts w:eastAsiaTheme="minorHAnsi" w:cs="HelveticaNeue-H55"/>
          <w:szCs w:val="36"/>
        </w:rPr>
      </w:pPr>
      <w:r>
        <w:rPr>
          <w:rFonts w:eastAsiaTheme="minorHAnsi" w:cs="HelveticaNeue-H55"/>
          <w:color w:val="auto"/>
          <w:szCs w:val="36"/>
        </w:rPr>
        <w:fldChar w:fldCharType="begin"/>
      </w:r>
      <w:r>
        <w:rPr>
          <w:rFonts w:eastAsiaTheme="minorHAnsi" w:cs="HelveticaNeue-H55"/>
          <w:color w:val="auto"/>
          <w:szCs w:val="36"/>
        </w:rPr>
        <w:instrText xml:space="preserve"> HYPERLINK "https://www.americanglaucomasociety.net/patients/ags-cares" </w:instrText>
      </w:r>
      <w:r>
        <w:rPr>
          <w:rFonts w:eastAsiaTheme="minorHAnsi" w:cs="HelveticaNeue-H55"/>
          <w:color w:val="auto"/>
          <w:szCs w:val="36"/>
        </w:rPr>
        <w:fldChar w:fldCharType="separate"/>
      </w:r>
      <w:r w:rsidRPr="001B5DDB">
        <w:rPr>
          <w:rStyle w:val="Hyperlink"/>
          <w:rFonts w:eastAsiaTheme="minorHAnsi" w:cs="HelveticaNeue-H55"/>
          <w:szCs w:val="36"/>
        </w:rPr>
        <w:t>https://www.americanglaucomasociety.</w:t>
      </w:r>
    </w:p>
    <w:p w14:paraId="24316279" w14:textId="3B5E3A5F" w:rsidR="001B5DDB" w:rsidRDefault="001B5DDB" w:rsidP="001B5DDB">
      <w:pPr>
        <w:widowControl/>
        <w:autoSpaceDE w:val="0"/>
        <w:autoSpaceDN w:val="0"/>
        <w:adjustRightInd w:val="0"/>
        <w:rPr>
          <w:rFonts w:eastAsiaTheme="minorHAnsi" w:cs="HelveticaNeue-H55"/>
          <w:color w:val="auto"/>
          <w:szCs w:val="36"/>
        </w:rPr>
      </w:pPr>
      <w:r w:rsidRPr="001B5DDB">
        <w:rPr>
          <w:rStyle w:val="Hyperlink"/>
          <w:rFonts w:eastAsiaTheme="minorHAnsi" w:cs="HelveticaNeue-H55"/>
          <w:szCs w:val="36"/>
        </w:rPr>
        <w:t>net/patients/ags-cares</w:t>
      </w:r>
      <w:r>
        <w:rPr>
          <w:rFonts w:eastAsiaTheme="minorHAnsi" w:cs="HelveticaNeue-H55"/>
          <w:color w:val="auto"/>
          <w:szCs w:val="36"/>
        </w:rPr>
        <w:fldChar w:fldCharType="end"/>
      </w:r>
    </w:p>
    <w:p w14:paraId="28F227AE" w14:textId="77777777" w:rsidR="00C5015F" w:rsidRDefault="00C5015F" w:rsidP="001B5DDB">
      <w:pPr>
        <w:widowControl/>
        <w:autoSpaceDE w:val="0"/>
        <w:autoSpaceDN w:val="0"/>
        <w:adjustRightInd w:val="0"/>
        <w:rPr>
          <w:rFonts w:eastAsiaTheme="minorHAnsi" w:cs="HelveticaNeue-H55"/>
          <w:color w:val="auto"/>
          <w:szCs w:val="36"/>
        </w:rPr>
      </w:pPr>
    </w:p>
    <w:p w14:paraId="26F49FEC" w14:textId="3C5D9A27" w:rsidR="002A144A" w:rsidRPr="00E514A3" w:rsidRDefault="004D2BC3" w:rsidP="008C1485">
      <w:pPr>
        <w:pStyle w:val="Heading2"/>
      </w:pPr>
      <w:bookmarkStart w:id="110" w:name="_Toc134802170"/>
      <w:r>
        <w:lastRenderedPageBreak/>
        <w:t>Casey Eye Institute</w:t>
      </w:r>
      <w:r w:rsidR="6C8BEB7A">
        <w:t xml:space="preserve"> OHSU</w:t>
      </w:r>
      <w:bookmarkEnd w:id="110"/>
    </w:p>
    <w:p w14:paraId="11A7ECA4" w14:textId="6F59F8ED" w:rsidR="004D2BC3" w:rsidRPr="00E514A3" w:rsidRDefault="004D2BC3" w:rsidP="49403E34">
      <w:pPr>
        <w:widowControl/>
        <w:tabs>
          <w:tab w:val="left" w:pos="5130"/>
        </w:tabs>
        <w:spacing w:after="60"/>
        <w:rPr>
          <w:rFonts w:cs="Verdana"/>
        </w:rPr>
      </w:pPr>
      <w:r w:rsidRPr="25828C59">
        <w:rPr>
          <w:rFonts w:cs="Verdana"/>
        </w:rPr>
        <w:t xml:space="preserve">Offers comprehensive low vision evaluations including visual acuity refraction; prescription of optical aids; demonstration of practical non-optical aids; information on adaptive skills for managing daily activities; </w:t>
      </w:r>
      <w:r w:rsidR="10FD5DDB" w:rsidRPr="25828C59">
        <w:rPr>
          <w:rFonts w:cs="Verdana"/>
        </w:rPr>
        <w:t xml:space="preserve">a </w:t>
      </w:r>
      <w:r w:rsidRPr="25828C59">
        <w:rPr>
          <w:rFonts w:cs="Verdana"/>
        </w:rPr>
        <w:t>librar</w:t>
      </w:r>
      <w:r w:rsidR="457BE05D" w:rsidRPr="25828C59">
        <w:rPr>
          <w:rFonts w:cs="Verdana"/>
        </w:rPr>
        <w:t>y</w:t>
      </w:r>
      <w:r w:rsidRPr="25828C59">
        <w:rPr>
          <w:rFonts w:cs="Verdana"/>
        </w:rPr>
        <w:t xml:space="preserve"> of low vision products and catalogs; and referral to additional resources.</w:t>
      </w:r>
    </w:p>
    <w:p w14:paraId="6FEEB2D4" w14:textId="04B5EE21" w:rsidR="004D2BC3" w:rsidRPr="00E514A3" w:rsidRDefault="004D2BC3" w:rsidP="00D91C9E">
      <w:pPr>
        <w:widowControl/>
        <w:tabs>
          <w:tab w:val="left" w:pos="5130"/>
        </w:tabs>
        <w:rPr>
          <w:rFonts w:cs="Verdana"/>
          <w:szCs w:val="36"/>
        </w:rPr>
      </w:pPr>
      <w:r w:rsidRPr="00E514A3">
        <w:rPr>
          <w:rFonts w:cs="Verdana"/>
          <w:szCs w:val="36"/>
        </w:rPr>
        <w:t>3375 SW Terwilliger Blvd</w:t>
      </w:r>
      <w:r w:rsidR="002C0B2A">
        <w:rPr>
          <w:rFonts w:cs="Verdana"/>
          <w:szCs w:val="36"/>
        </w:rPr>
        <w:br/>
      </w:r>
      <w:r w:rsidRPr="00E514A3">
        <w:rPr>
          <w:rFonts w:cs="Verdana"/>
          <w:szCs w:val="36"/>
        </w:rPr>
        <w:t>Portland, OR 97239-4197</w:t>
      </w:r>
    </w:p>
    <w:p w14:paraId="334F6AF3" w14:textId="77777777" w:rsidR="004D2BC3" w:rsidRPr="00E514A3" w:rsidRDefault="004D2BC3" w:rsidP="00D91C9E">
      <w:pPr>
        <w:widowControl/>
        <w:tabs>
          <w:tab w:val="left" w:pos="5130"/>
        </w:tabs>
        <w:rPr>
          <w:rFonts w:cs="Verdana"/>
          <w:szCs w:val="36"/>
        </w:rPr>
      </w:pPr>
      <w:r w:rsidRPr="00E514A3">
        <w:rPr>
          <w:rFonts w:cs="Verdana"/>
          <w:szCs w:val="36"/>
        </w:rPr>
        <w:t>503-494-3000</w:t>
      </w:r>
    </w:p>
    <w:p w14:paraId="08C6B08A" w14:textId="70C4EA17" w:rsidR="004D2BC3" w:rsidRPr="00E514A3" w:rsidRDefault="004D2BC3" w:rsidP="49403E34">
      <w:pPr>
        <w:widowControl/>
        <w:tabs>
          <w:tab w:val="left" w:pos="5130"/>
        </w:tabs>
        <w:rPr>
          <w:rFonts w:cs="Verdana"/>
        </w:rPr>
      </w:pPr>
      <w:r w:rsidRPr="49403E34">
        <w:rPr>
          <w:rFonts w:cs="Verdana"/>
        </w:rPr>
        <w:t>Toll-free</w:t>
      </w:r>
      <w:r w:rsidR="5966464D" w:rsidRPr="49403E34">
        <w:rPr>
          <w:rFonts w:cs="Verdana"/>
        </w:rPr>
        <w:t>:</w:t>
      </w:r>
      <w:r w:rsidRPr="49403E34">
        <w:rPr>
          <w:rFonts w:cs="Verdana"/>
        </w:rPr>
        <w:t xml:space="preserve"> 888-222-6478</w:t>
      </w:r>
    </w:p>
    <w:p w14:paraId="496F63D1" w14:textId="1FE5EF93" w:rsidR="004D2BC3" w:rsidRPr="00E514A3" w:rsidRDefault="00872703" w:rsidP="49403E34">
      <w:pPr>
        <w:widowControl/>
        <w:tabs>
          <w:tab w:val="left" w:pos="5130"/>
        </w:tabs>
        <w:rPr>
          <w:rStyle w:val="Hyperlink"/>
        </w:rPr>
      </w:pPr>
      <w:hyperlink r:id="rId113">
        <w:r w:rsidR="004D2BC3" w:rsidRPr="49403E34">
          <w:rPr>
            <w:rStyle w:val="Hyperlink"/>
          </w:rPr>
          <w:t>www.ohsu.edu/xd/health/services/casey-eye</w:t>
        </w:r>
      </w:hyperlink>
    </w:p>
    <w:p w14:paraId="51551FEB" w14:textId="77777777" w:rsidR="002A144A" w:rsidRPr="00E514A3" w:rsidRDefault="002A144A" w:rsidP="00D91C9E">
      <w:pPr>
        <w:widowControl/>
        <w:tabs>
          <w:tab w:val="left" w:pos="5130"/>
        </w:tabs>
        <w:rPr>
          <w:szCs w:val="36"/>
        </w:rPr>
      </w:pPr>
    </w:p>
    <w:p w14:paraId="73EB78CF" w14:textId="30D2AEBA" w:rsidR="004D2BC3" w:rsidRPr="00E514A3" w:rsidRDefault="0016311C" w:rsidP="008C1485">
      <w:pPr>
        <w:pStyle w:val="Heading2"/>
      </w:pPr>
      <w:bookmarkStart w:id="111" w:name="_Toc134802171"/>
      <w:r>
        <w:t>Eye</w:t>
      </w:r>
      <w:r w:rsidR="004D2BC3">
        <w:t>Care America</w:t>
      </w:r>
      <w:bookmarkEnd w:id="111"/>
    </w:p>
    <w:p w14:paraId="1D04F988" w14:textId="27735271" w:rsidR="00F41AE5" w:rsidRPr="00F41AE5" w:rsidRDefault="004D2BC3" w:rsidP="00F41AE5">
      <w:pPr>
        <w:widowControl/>
        <w:autoSpaceDE w:val="0"/>
        <w:autoSpaceDN w:val="0"/>
        <w:adjustRightInd w:val="0"/>
        <w:rPr>
          <w:rFonts w:eastAsiaTheme="minorHAnsi" w:cs="SourceSansPro-Bold"/>
          <w:color w:val="auto"/>
          <w:szCs w:val="36"/>
        </w:rPr>
      </w:pPr>
      <w:r w:rsidRPr="00E514A3">
        <w:rPr>
          <w:color w:val="auto"/>
          <w:szCs w:val="36"/>
        </w:rPr>
        <w:t xml:space="preserve">A public service program </w:t>
      </w:r>
      <w:r w:rsidR="00F41AE5">
        <w:rPr>
          <w:color w:val="auto"/>
          <w:szCs w:val="36"/>
        </w:rPr>
        <w:t xml:space="preserve">of </w:t>
      </w:r>
      <w:r w:rsidR="00F41AE5" w:rsidRPr="00F41AE5">
        <w:rPr>
          <w:rFonts w:eastAsiaTheme="minorHAnsi" w:cs="SourceSansPro-Bold"/>
          <w:color w:val="auto"/>
          <w:szCs w:val="36"/>
        </w:rPr>
        <w:t>The American Academy</w:t>
      </w:r>
    </w:p>
    <w:p w14:paraId="2B86941D" w14:textId="5AAD2FFD" w:rsidR="004D2BC3" w:rsidRPr="00E514A3" w:rsidRDefault="00F41AE5" w:rsidP="00F41AE5">
      <w:pPr>
        <w:widowControl/>
        <w:tabs>
          <w:tab w:val="left" w:pos="720"/>
          <w:tab w:val="left" w:pos="5130"/>
        </w:tabs>
        <w:spacing w:after="60"/>
        <w:rPr>
          <w:color w:val="auto"/>
          <w:szCs w:val="36"/>
        </w:rPr>
      </w:pPr>
      <w:r w:rsidRPr="00F41AE5">
        <w:rPr>
          <w:rFonts w:eastAsiaTheme="minorHAnsi" w:cs="SourceSansPro-Bold"/>
          <w:color w:val="auto"/>
          <w:szCs w:val="36"/>
        </w:rPr>
        <w:t>of Ophthalmology</w:t>
      </w:r>
      <w:r>
        <w:rPr>
          <w:rFonts w:ascii="SourceSansPro-Bold" w:eastAsiaTheme="minorHAnsi" w:hAnsi="SourceSansPro-Bold" w:cs="SourceSansPro-Bold"/>
          <w:b/>
          <w:bCs/>
          <w:color w:val="auto"/>
          <w:sz w:val="24"/>
        </w:rPr>
        <w:t xml:space="preserve"> </w:t>
      </w:r>
      <w:r w:rsidR="002C0B2A">
        <w:rPr>
          <w:color w:val="auto"/>
          <w:szCs w:val="36"/>
        </w:rPr>
        <w:t>that provides</w:t>
      </w:r>
      <w:r w:rsidR="004D2BC3" w:rsidRPr="00E514A3">
        <w:rPr>
          <w:color w:val="auto"/>
          <w:szCs w:val="36"/>
        </w:rPr>
        <w:t xml:space="preserve"> medical and surgical eye care to low-income US citizens or legal residents </w:t>
      </w:r>
      <w:r w:rsidR="002C0B2A">
        <w:rPr>
          <w:color w:val="auto"/>
          <w:szCs w:val="36"/>
        </w:rPr>
        <w:t>ages</w:t>
      </w:r>
      <w:r w:rsidR="004D2BC3" w:rsidRPr="00E514A3">
        <w:rPr>
          <w:color w:val="auto"/>
          <w:szCs w:val="36"/>
        </w:rPr>
        <w:t xml:space="preserve"> 65 </w:t>
      </w:r>
      <w:r w:rsidR="002C0B2A">
        <w:rPr>
          <w:color w:val="auto"/>
          <w:szCs w:val="36"/>
        </w:rPr>
        <w:t>and</w:t>
      </w:r>
      <w:r w:rsidR="004D2BC3" w:rsidRPr="00E514A3">
        <w:rPr>
          <w:color w:val="auto"/>
          <w:szCs w:val="36"/>
        </w:rPr>
        <w:t xml:space="preserve"> older. Call the</w:t>
      </w:r>
      <w:r w:rsidR="002C0B2A">
        <w:rPr>
          <w:color w:val="auto"/>
          <w:szCs w:val="36"/>
        </w:rPr>
        <w:t xml:space="preserve">ir </w:t>
      </w:r>
      <w:r w:rsidR="004D2BC3" w:rsidRPr="00E514A3">
        <w:rPr>
          <w:color w:val="auto"/>
          <w:szCs w:val="36"/>
        </w:rPr>
        <w:t xml:space="preserve">help line to see if you are eligible for </w:t>
      </w:r>
      <w:r w:rsidR="002C0B2A">
        <w:rPr>
          <w:color w:val="auto"/>
          <w:szCs w:val="36"/>
        </w:rPr>
        <w:t xml:space="preserve">no-cost </w:t>
      </w:r>
      <w:r w:rsidR="004D2BC3" w:rsidRPr="00E514A3">
        <w:rPr>
          <w:color w:val="auto"/>
          <w:szCs w:val="36"/>
        </w:rPr>
        <w:t>medical eye care</w:t>
      </w:r>
      <w:r w:rsidR="002C0B2A">
        <w:rPr>
          <w:color w:val="auto"/>
          <w:szCs w:val="36"/>
        </w:rPr>
        <w:t>.</w:t>
      </w:r>
    </w:p>
    <w:p w14:paraId="6D7BC32C" w14:textId="3620A60B" w:rsidR="004D2BC3" w:rsidRPr="00E514A3" w:rsidRDefault="004D2BC3" w:rsidP="00D91C9E">
      <w:pPr>
        <w:widowControl/>
        <w:tabs>
          <w:tab w:val="left" w:pos="720"/>
          <w:tab w:val="left" w:pos="5130"/>
        </w:tabs>
        <w:rPr>
          <w:color w:val="auto"/>
          <w:szCs w:val="36"/>
        </w:rPr>
      </w:pPr>
      <w:r w:rsidRPr="00E514A3">
        <w:rPr>
          <w:color w:val="auto"/>
          <w:szCs w:val="36"/>
        </w:rPr>
        <w:t>PO Box 429098</w:t>
      </w:r>
      <w:r w:rsidR="002C0B2A">
        <w:rPr>
          <w:color w:val="auto"/>
          <w:szCs w:val="36"/>
        </w:rPr>
        <w:t xml:space="preserve">, </w:t>
      </w:r>
      <w:r w:rsidRPr="00E514A3">
        <w:rPr>
          <w:color w:val="auto"/>
          <w:szCs w:val="36"/>
        </w:rPr>
        <w:t>San Francisco, CA 94142-9098</w:t>
      </w:r>
    </w:p>
    <w:p w14:paraId="3FFB575C" w14:textId="77777777" w:rsidR="004D2BC3" w:rsidRPr="00E514A3" w:rsidRDefault="004D2BC3" w:rsidP="00D91C9E">
      <w:pPr>
        <w:widowControl/>
        <w:tabs>
          <w:tab w:val="left" w:pos="720"/>
          <w:tab w:val="left" w:pos="5130"/>
        </w:tabs>
        <w:rPr>
          <w:color w:val="auto"/>
          <w:szCs w:val="36"/>
        </w:rPr>
      </w:pPr>
      <w:r w:rsidRPr="00E514A3">
        <w:rPr>
          <w:color w:val="auto"/>
          <w:szCs w:val="36"/>
        </w:rPr>
        <w:t>877-887-6327</w:t>
      </w:r>
    </w:p>
    <w:p w14:paraId="28533F50" w14:textId="43AED7D2" w:rsidR="004D2BC3" w:rsidRPr="0016311C" w:rsidRDefault="00B57018" w:rsidP="00D91C9E">
      <w:pPr>
        <w:widowControl/>
        <w:tabs>
          <w:tab w:val="left" w:pos="720"/>
          <w:tab w:val="left" w:pos="5130"/>
        </w:tabs>
        <w:rPr>
          <w:rStyle w:val="Hyperlink"/>
          <w:szCs w:val="36"/>
        </w:rPr>
      </w:pPr>
      <w:r w:rsidRPr="49403E34">
        <w:rPr>
          <w:rStyle w:val="Hyperlink"/>
          <w:szCs w:val="36"/>
        </w:rPr>
        <w:fldChar w:fldCharType="begin"/>
      </w:r>
      <w:r w:rsidRPr="0016311C">
        <w:rPr>
          <w:rStyle w:val="Hyperlink"/>
          <w:szCs w:val="36"/>
        </w:rPr>
        <w:instrText xml:space="preserve"> HYPERLINK "http://www.eyecareamerica.org/" </w:instrText>
      </w:r>
      <w:r w:rsidRPr="49403E34">
        <w:rPr>
          <w:rStyle w:val="Hyperlink"/>
          <w:szCs w:val="36"/>
        </w:rPr>
        <w:fldChar w:fldCharType="separate"/>
      </w:r>
      <w:r w:rsidR="004D2BC3" w:rsidRPr="0016311C">
        <w:rPr>
          <w:rStyle w:val="Hyperlink"/>
          <w:szCs w:val="36"/>
        </w:rPr>
        <w:t>www.eyecareamerica.org</w:t>
      </w:r>
    </w:p>
    <w:p w14:paraId="1E27B632" w14:textId="77777777" w:rsidR="00F36965" w:rsidRDefault="00B57018" w:rsidP="00F36965">
      <w:pPr>
        <w:pStyle w:val="Heading2"/>
        <w:rPr>
          <w:rStyle w:val="Hyperlink"/>
          <w:szCs w:val="36"/>
        </w:rPr>
      </w:pPr>
      <w:r w:rsidRPr="49403E34">
        <w:rPr>
          <w:rStyle w:val="Hyperlink"/>
          <w:szCs w:val="36"/>
        </w:rPr>
        <w:fldChar w:fldCharType="end"/>
      </w:r>
    </w:p>
    <w:p w14:paraId="5473DDAF" w14:textId="74855ABA" w:rsidR="00F36965" w:rsidRPr="00F36965" w:rsidRDefault="00F36965" w:rsidP="00F36965">
      <w:pPr>
        <w:pStyle w:val="Heading2"/>
      </w:pPr>
      <w:bookmarkStart w:id="112" w:name="_Toc134802172"/>
      <w:r w:rsidRPr="00F36965">
        <w:t>Eye Want 2 Know</w:t>
      </w:r>
      <w:bookmarkEnd w:id="112"/>
    </w:p>
    <w:p w14:paraId="7C0C7729" w14:textId="77777777" w:rsidR="00F36965" w:rsidRP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Spark Therapeutics</w:t>
      </w:r>
      <w:r>
        <w:rPr>
          <w:rFonts w:eastAsiaTheme="minorHAnsi" w:cs="HelveticaNeue-H55"/>
          <w:color w:val="auto"/>
          <w:szCs w:val="36"/>
        </w:rPr>
        <w:t xml:space="preserve"> </w:t>
      </w:r>
      <w:r w:rsidRPr="00F36965">
        <w:rPr>
          <w:rFonts w:eastAsiaTheme="minorHAnsi" w:cs="HelveticaNeue-H55"/>
          <w:color w:val="auto"/>
          <w:szCs w:val="36"/>
        </w:rPr>
        <w:t>operates Eye Want 2 Know, a</w:t>
      </w:r>
    </w:p>
    <w:p w14:paraId="05445204" w14:textId="1D8ED6C1" w:rsid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website aiming to provide those</w:t>
      </w:r>
      <w:r>
        <w:rPr>
          <w:rFonts w:eastAsiaTheme="minorHAnsi" w:cs="HelveticaNeue-H55"/>
          <w:color w:val="auto"/>
          <w:szCs w:val="36"/>
        </w:rPr>
        <w:t xml:space="preserve"> </w:t>
      </w:r>
      <w:r w:rsidRPr="00F36965">
        <w:rPr>
          <w:rFonts w:eastAsiaTheme="minorHAnsi" w:cs="HelveticaNeue-H55"/>
          <w:color w:val="auto"/>
          <w:szCs w:val="36"/>
        </w:rPr>
        <w:t>living with an inherited retinal disease (IRD) the knowledge and resources they need to get</w:t>
      </w:r>
      <w:r>
        <w:rPr>
          <w:rFonts w:eastAsiaTheme="minorHAnsi" w:cs="HelveticaNeue-H55"/>
          <w:color w:val="auto"/>
          <w:szCs w:val="36"/>
        </w:rPr>
        <w:t xml:space="preserve"> </w:t>
      </w:r>
      <w:r w:rsidRPr="00F36965">
        <w:rPr>
          <w:rFonts w:eastAsiaTheme="minorHAnsi" w:cs="HelveticaNeue-H55"/>
          <w:color w:val="auto"/>
          <w:szCs w:val="36"/>
        </w:rPr>
        <w:t xml:space="preserve">started with genetic </w:t>
      </w:r>
      <w:r w:rsidRPr="00F36965">
        <w:rPr>
          <w:rFonts w:eastAsiaTheme="minorHAnsi" w:cs="HelveticaNeue-H55"/>
          <w:color w:val="auto"/>
          <w:szCs w:val="36"/>
        </w:rPr>
        <w:lastRenderedPageBreak/>
        <w:t>testing to determine the genetic cause</w:t>
      </w:r>
      <w:r>
        <w:rPr>
          <w:rFonts w:eastAsiaTheme="minorHAnsi" w:cs="HelveticaNeue-H55"/>
          <w:color w:val="auto"/>
          <w:szCs w:val="36"/>
        </w:rPr>
        <w:t xml:space="preserve"> </w:t>
      </w:r>
      <w:r w:rsidRPr="00F36965">
        <w:rPr>
          <w:rFonts w:eastAsiaTheme="minorHAnsi" w:cs="HelveticaNeue-H55"/>
          <w:color w:val="auto"/>
          <w:szCs w:val="36"/>
        </w:rPr>
        <w:t>of their condition. Eye Want 2</w:t>
      </w:r>
      <w:r>
        <w:rPr>
          <w:rFonts w:eastAsiaTheme="minorHAnsi" w:cs="HelveticaNeue-H55"/>
          <w:color w:val="auto"/>
          <w:szCs w:val="36"/>
        </w:rPr>
        <w:t xml:space="preserve"> </w:t>
      </w:r>
      <w:r w:rsidRPr="00F36965">
        <w:rPr>
          <w:rFonts w:eastAsiaTheme="minorHAnsi" w:cs="HelveticaNeue-H55"/>
          <w:color w:val="auto"/>
          <w:szCs w:val="36"/>
        </w:rPr>
        <w:t>Know also includes an enhanced</w:t>
      </w:r>
      <w:r>
        <w:rPr>
          <w:rFonts w:eastAsiaTheme="minorHAnsi" w:cs="HelveticaNeue-H55"/>
          <w:color w:val="auto"/>
          <w:szCs w:val="36"/>
        </w:rPr>
        <w:t xml:space="preserve"> </w:t>
      </w:r>
      <w:r w:rsidRPr="00F36965">
        <w:rPr>
          <w:rFonts w:eastAsiaTheme="minorHAnsi" w:cs="HelveticaNeue-H55"/>
          <w:color w:val="auto"/>
          <w:szCs w:val="36"/>
        </w:rPr>
        <w:t>gene testing</w:t>
      </w:r>
      <w:r>
        <w:rPr>
          <w:rFonts w:eastAsiaTheme="minorHAnsi" w:cs="HelveticaNeue-H55"/>
          <w:color w:val="auto"/>
          <w:szCs w:val="36"/>
        </w:rPr>
        <w:t xml:space="preserve"> </w:t>
      </w:r>
      <w:r w:rsidRPr="00F36965">
        <w:rPr>
          <w:rFonts w:eastAsiaTheme="minorHAnsi" w:cs="HelveticaNeue-H55"/>
          <w:color w:val="auto"/>
          <w:szCs w:val="36"/>
        </w:rPr>
        <w:t>initiative that tests for variants in</w:t>
      </w:r>
      <w:r>
        <w:rPr>
          <w:rFonts w:eastAsiaTheme="minorHAnsi" w:cs="HelveticaNeue-H55"/>
          <w:color w:val="auto"/>
          <w:szCs w:val="36"/>
        </w:rPr>
        <w:t xml:space="preserve"> </w:t>
      </w:r>
      <w:r w:rsidRPr="00F36965">
        <w:rPr>
          <w:rFonts w:eastAsiaTheme="minorHAnsi" w:cs="HelveticaNeue-H55"/>
          <w:color w:val="auto"/>
          <w:szCs w:val="36"/>
        </w:rPr>
        <w:t>approximately 250 genes known to</w:t>
      </w:r>
      <w:r>
        <w:rPr>
          <w:rFonts w:eastAsiaTheme="minorHAnsi" w:cs="HelveticaNeue-H55"/>
          <w:color w:val="auto"/>
          <w:szCs w:val="36"/>
        </w:rPr>
        <w:t xml:space="preserve"> </w:t>
      </w:r>
      <w:r w:rsidRPr="00F36965">
        <w:rPr>
          <w:rFonts w:eastAsiaTheme="minorHAnsi" w:cs="HelveticaNeue-H55"/>
          <w:color w:val="auto"/>
          <w:szCs w:val="36"/>
        </w:rPr>
        <w:t>cause IRDs and includes optional</w:t>
      </w:r>
      <w:r>
        <w:rPr>
          <w:rFonts w:eastAsiaTheme="minorHAnsi" w:cs="HelveticaNeue-H55"/>
          <w:color w:val="auto"/>
          <w:szCs w:val="36"/>
        </w:rPr>
        <w:t xml:space="preserve"> </w:t>
      </w:r>
      <w:r w:rsidRPr="00F36965">
        <w:rPr>
          <w:rFonts w:eastAsiaTheme="minorHAnsi" w:cs="HelveticaNeue-H55"/>
          <w:color w:val="auto"/>
          <w:szCs w:val="36"/>
        </w:rPr>
        <w:t>genetic counseling, both available</w:t>
      </w:r>
      <w:r>
        <w:rPr>
          <w:rFonts w:eastAsiaTheme="minorHAnsi" w:cs="HelveticaNeue-H55"/>
          <w:color w:val="auto"/>
          <w:szCs w:val="36"/>
        </w:rPr>
        <w:t xml:space="preserve"> </w:t>
      </w:r>
      <w:r w:rsidRPr="00F36965">
        <w:rPr>
          <w:rFonts w:eastAsiaTheme="minorHAnsi" w:cs="HelveticaNeue-H55"/>
          <w:color w:val="auto"/>
          <w:szCs w:val="36"/>
        </w:rPr>
        <w:t>at no charge.</w:t>
      </w:r>
    </w:p>
    <w:p w14:paraId="290B0925" w14:textId="77777777" w:rsidR="00F36965" w:rsidRPr="00F36965" w:rsidRDefault="00872703" w:rsidP="00F36965">
      <w:pPr>
        <w:widowControl/>
        <w:autoSpaceDE w:val="0"/>
        <w:autoSpaceDN w:val="0"/>
        <w:adjustRightInd w:val="0"/>
        <w:rPr>
          <w:rFonts w:eastAsiaTheme="minorHAnsi" w:cs="HelveticaNeue-H55"/>
          <w:color w:val="auto"/>
          <w:szCs w:val="36"/>
        </w:rPr>
      </w:pPr>
      <w:hyperlink r:id="rId114" w:history="1">
        <w:r w:rsidR="00F36965" w:rsidRPr="00F36965">
          <w:rPr>
            <w:rStyle w:val="Hyperlink"/>
            <w:rFonts w:eastAsiaTheme="minorHAnsi" w:cs="HelveticaNeue-H55"/>
            <w:szCs w:val="36"/>
          </w:rPr>
          <w:t>http://eyewant2know.com/</w:t>
        </w:r>
      </w:hyperlink>
    </w:p>
    <w:p w14:paraId="1CB0A034" w14:textId="276A91EE" w:rsidR="004D2BC3" w:rsidRPr="00E514A3" w:rsidRDefault="004D2BC3" w:rsidP="007E7699">
      <w:pPr>
        <w:pStyle w:val="Heading2"/>
      </w:pPr>
    </w:p>
    <w:p w14:paraId="3AD96E7B" w14:textId="79C30160" w:rsidR="007E7699" w:rsidRPr="00D836A0" w:rsidRDefault="007E7699" w:rsidP="00D836A0">
      <w:pPr>
        <w:pStyle w:val="Heading2"/>
      </w:pPr>
      <w:bookmarkStart w:id="113" w:name="_Toc134802173"/>
      <w:r w:rsidRPr="00D836A0">
        <w:t>Foundation Fighting Blindness: My Retina</w:t>
      </w:r>
      <w:bookmarkEnd w:id="113"/>
    </w:p>
    <w:p w14:paraId="42702845" w14:textId="77777777" w:rsidR="007E7699" w:rsidRPr="00D836A0" w:rsidRDefault="007E7699" w:rsidP="00D836A0">
      <w:pPr>
        <w:pStyle w:val="Heading2"/>
      </w:pPr>
      <w:bookmarkStart w:id="114" w:name="_Toc134802174"/>
      <w:r w:rsidRPr="00D836A0">
        <w:t>Tracker® Program</w:t>
      </w:r>
      <w:bookmarkEnd w:id="114"/>
    </w:p>
    <w:p w14:paraId="0B4EBE82" w14:textId="2823EF74" w:rsidR="007E7699" w:rsidRDefault="002C0B2A" w:rsidP="007E7699">
      <w:pPr>
        <w:widowControl/>
        <w:autoSpaceDE w:val="0"/>
        <w:autoSpaceDN w:val="0"/>
        <w:adjustRightInd w:val="0"/>
        <w:rPr>
          <w:rFonts w:eastAsiaTheme="minorHAnsi" w:cs="HelveticaNeue-H55"/>
          <w:color w:val="auto"/>
          <w:szCs w:val="36"/>
        </w:rPr>
      </w:pPr>
      <w:r>
        <w:rPr>
          <w:rFonts w:eastAsiaTheme="minorHAnsi" w:cs="HelveticaNeue-H55"/>
          <w:color w:val="auto"/>
          <w:szCs w:val="36"/>
        </w:rPr>
        <w:t>Provides</w:t>
      </w:r>
      <w:r w:rsidR="007E7699" w:rsidRPr="007E7699">
        <w:rPr>
          <w:rFonts w:eastAsiaTheme="minorHAnsi" w:cs="HelveticaNeue-H55"/>
          <w:color w:val="auto"/>
          <w:szCs w:val="36"/>
        </w:rPr>
        <w:t xml:space="preserve"> individuals with a clinical</w:t>
      </w:r>
      <w:r w:rsidR="007E7699">
        <w:rPr>
          <w:rFonts w:eastAsiaTheme="minorHAnsi" w:cs="HelveticaNeue-H55"/>
          <w:color w:val="auto"/>
          <w:szCs w:val="36"/>
        </w:rPr>
        <w:t xml:space="preserve"> </w:t>
      </w:r>
      <w:r w:rsidR="007E7699" w:rsidRPr="007E7699">
        <w:rPr>
          <w:rFonts w:eastAsiaTheme="minorHAnsi" w:cs="HelveticaNeue-H55"/>
          <w:color w:val="auto"/>
          <w:szCs w:val="36"/>
        </w:rPr>
        <w:t>diagnosis of an inherited retinal degeneration (IRD)</w:t>
      </w:r>
      <w:r>
        <w:rPr>
          <w:rFonts w:eastAsiaTheme="minorHAnsi" w:cs="HelveticaNeue-H55"/>
          <w:color w:val="auto"/>
          <w:szCs w:val="36"/>
        </w:rPr>
        <w:t>,</w:t>
      </w:r>
      <w:r w:rsidR="007E7699" w:rsidRPr="007E7699">
        <w:rPr>
          <w:rFonts w:eastAsiaTheme="minorHAnsi" w:cs="HelveticaNeue-H55"/>
          <w:color w:val="auto"/>
          <w:szCs w:val="36"/>
        </w:rPr>
        <w:t xml:space="preserve"> no-cost genetic testing </w:t>
      </w:r>
      <w:r>
        <w:rPr>
          <w:rFonts w:eastAsiaTheme="minorHAnsi" w:cs="HelveticaNeue-H55"/>
          <w:color w:val="auto"/>
          <w:szCs w:val="36"/>
        </w:rPr>
        <w:t>by Blueprint Genetics, and</w:t>
      </w:r>
      <w:r w:rsidR="007E7699" w:rsidRPr="007E7699">
        <w:rPr>
          <w:rFonts w:eastAsiaTheme="minorHAnsi" w:cs="HelveticaNeue-H55"/>
          <w:color w:val="auto"/>
          <w:szCs w:val="36"/>
        </w:rPr>
        <w:t xml:space="preserve"> </w:t>
      </w:r>
      <w:r w:rsidRPr="007E7699">
        <w:rPr>
          <w:rFonts w:eastAsiaTheme="minorHAnsi" w:cs="HelveticaNeue-H55"/>
          <w:color w:val="auto"/>
          <w:szCs w:val="36"/>
        </w:rPr>
        <w:t xml:space="preserve">no-cost </w:t>
      </w:r>
      <w:r w:rsidR="007E7699" w:rsidRPr="007E7699">
        <w:rPr>
          <w:rFonts w:eastAsiaTheme="minorHAnsi" w:cs="HelveticaNeue-H55"/>
          <w:color w:val="auto"/>
          <w:szCs w:val="36"/>
        </w:rPr>
        <w:t>genetic counseling from</w:t>
      </w:r>
      <w:r w:rsidR="007E7699">
        <w:rPr>
          <w:rFonts w:eastAsiaTheme="minorHAnsi" w:cs="HelveticaNeue-H55"/>
          <w:color w:val="auto"/>
          <w:szCs w:val="36"/>
        </w:rPr>
        <w:t xml:space="preserve"> </w:t>
      </w:r>
      <w:r w:rsidR="007E7699" w:rsidRPr="007E7699">
        <w:rPr>
          <w:rFonts w:eastAsiaTheme="minorHAnsi" w:cs="HelveticaNeue-H55"/>
          <w:color w:val="auto"/>
          <w:szCs w:val="36"/>
        </w:rPr>
        <w:t>InformedDNA.</w:t>
      </w:r>
    </w:p>
    <w:p w14:paraId="6F235F91" w14:textId="10605F6E" w:rsidR="007E7699" w:rsidRPr="00FB1965" w:rsidRDefault="00872703" w:rsidP="007E7699">
      <w:pPr>
        <w:widowControl/>
        <w:autoSpaceDE w:val="0"/>
        <w:autoSpaceDN w:val="0"/>
        <w:adjustRightInd w:val="0"/>
        <w:rPr>
          <w:szCs w:val="36"/>
        </w:rPr>
      </w:pPr>
      <w:hyperlink r:id="rId115" w:history="1">
        <w:r w:rsidR="00FB1965" w:rsidRPr="00FB1965">
          <w:rPr>
            <w:rStyle w:val="Hyperlink"/>
            <w:color w:val="326996"/>
            <w:szCs w:val="36"/>
            <w:shd w:val="clear" w:color="auto" w:fill="FFFFFF"/>
          </w:rPr>
          <w:t>https://blueprintgenetics.com/my-retina-tracker-program/</w:t>
        </w:r>
      </w:hyperlink>
    </w:p>
    <w:p w14:paraId="5C39C877" w14:textId="77777777" w:rsidR="00FB1965" w:rsidRPr="007E7699" w:rsidRDefault="00FB1965" w:rsidP="007E7699">
      <w:pPr>
        <w:widowControl/>
        <w:autoSpaceDE w:val="0"/>
        <w:autoSpaceDN w:val="0"/>
        <w:adjustRightInd w:val="0"/>
        <w:rPr>
          <w:rFonts w:eastAsiaTheme="minorHAnsi" w:cs="HelveticaNeue-H55"/>
          <w:color w:val="auto"/>
          <w:szCs w:val="36"/>
        </w:rPr>
      </w:pPr>
    </w:p>
    <w:p w14:paraId="6AC5146B" w14:textId="21E8E043" w:rsidR="00F36965" w:rsidRPr="00F36965" w:rsidRDefault="00F36965" w:rsidP="00F36965">
      <w:pPr>
        <w:widowControl/>
        <w:autoSpaceDE w:val="0"/>
        <w:autoSpaceDN w:val="0"/>
        <w:adjustRightInd w:val="0"/>
        <w:rPr>
          <w:rFonts w:eastAsiaTheme="minorHAnsi" w:cs="SourceSansPro-Bold"/>
          <w:b/>
          <w:bCs/>
          <w:color w:val="auto"/>
          <w:szCs w:val="36"/>
        </w:rPr>
      </w:pPr>
      <w:r w:rsidRPr="00F36965">
        <w:rPr>
          <w:rFonts w:eastAsiaTheme="minorHAnsi" w:cs="SourceSansPro-Bold"/>
          <w:b/>
          <w:bCs/>
          <w:color w:val="auto"/>
          <w:szCs w:val="36"/>
        </w:rPr>
        <w:t>Genentech Ophthalmology</w:t>
      </w:r>
      <w:r>
        <w:rPr>
          <w:rFonts w:eastAsiaTheme="minorHAnsi" w:cs="SourceSansPro-Bold"/>
          <w:b/>
          <w:bCs/>
          <w:color w:val="auto"/>
          <w:szCs w:val="36"/>
        </w:rPr>
        <w:t xml:space="preserve"> </w:t>
      </w:r>
      <w:r w:rsidRPr="00F36965">
        <w:rPr>
          <w:rFonts w:eastAsiaTheme="minorHAnsi" w:cs="SourceSansPro-Bold"/>
          <w:b/>
          <w:bCs/>
          <w:color w:val="auto"/>
          <w:szCs w:val="36"/>
        </w:rPr>
        <w:t>Access Solutions</w:t>
      </w:r>
      <w:r>
        <w:rPr>
          <w:rFonts w:eastAsiaTheme="minorHAnsi" w:cs="SourceSansPro-Bold"/>
          <w:b/>
          <w:bCs/>
          <w:color w:val="auto"/>
          <w:szCs w:val="36"/>
        </w:rPr>
        <w:t xml:space="preserve"> </w:t>
      </w:r>
      <w:r>
        <w:rPr>
          <w:rFonts w:eastAsiaTheme="minorHAnsi" w:cs="HelveticaNeue-H55"/>
          <w:color w:val="auto"/>
          <w:szCs w:val="36"/>
        </w:rPr>
        <w:t>P</w:t>
      </w:r>
      <w:r w:rsidRPr="00F36965">
        <w:rPr>
          <w:rFonts w:eastAsiaTheme="minorHAnsi" w:cs="HelveticaNeue-H55"/>
          <w:color w:val="auto"/>
          <w:szCs w:val="36"/>
        </w:rPr>
        <w:t>rovides</w:t>
      </w:r>
      <w:r>
        <w:rPr>
          <w:rFonts w:eastAsiaTheme="minorHAnsi" w:cs="HelveticaNeue-H55"/>
          <w:color w:val="auto"/>
          <w:szCs w:val="36"/>
        </w:rPr>
        <w:t xml:space="preserve"> </w:t>
      </w:r>
      <w:r w:rsidRPr="00F36965">
        <w:rPr>
          <w:rFonts w:eastAsiaTheme="minorHAnsi" w:cs="HelveticaNeue-H55"/>
          <w:color w:val="auto"/>
          <w:szCs w:val="36"/>
        </w:rPr>
        <w:t>access and</w:t>
      </w:r>
      <w:r>
        <w:rPr>
          <w:rFonts w:eastAsiaTheme="minorHAnsi" w:cs="HelveticaNeue-H55"/>
          <w:color w:val="auto"/>
          <w:szCs w:val="36"/>
        </w:rPr>
        <w:t xml:space="preserve"> </w:t>
      </w:r>
      <w:r w:rsidRPr="00F36965">
        <w:rPr>
          <w:rFonts w:eastAsiaTheme="minorHAnsi" w:cs="HelveticaNeue-H55"/>
          <w:color w:val="auto"/>
          <w:szCs w:val="36"/>
        </w:rPr>
        <w:t>reimbursement support for the</w:t>
      </w:r>
    </w:p>
    <w:p w14:paraId="25AD3CAB" w14:textId="396EEA34" w:rsidR="00F36965" w:rsidRP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following medications</w:t>
      </w:r>
      <w:r>
        <w:rPr>
          <w:rFonts w:eastAsiaTheme="minorHAnsi" w:cs="HelveticaNeue-H55"/>
          <w:color w:val="auto"/>
          <w:szCs w:val="36"/>
        </w:rPr>
        <w:t>:</w:t>
      </w:r>
    </w:p>
    <w:p w14:paraId="01FD1FE7" w14:textId="3BB25696" w:rsidR="00F36965" w:rsidRPr="00F36965" w:rsidRDefault="00F36965" w:rsidP="00F36965">
      <w:pPr>
        <w:pStyle w:val="ListParagraph"/>
        <w:widowControl/>
        <w:numPr>
          <w:ilvl w:val="0"/>
          <w:numId w:val="29"/>
        </w:numPr>
        <w:autoSpaceDE w:val="0"/>
        <w:autoSpaceDN w:val="0"/>
        <w:adjustRightInd w:val="0"/>
        <w:rPr>
          <w:rFonts w:eastAsiaTheme="minorHAnsi" w:cs="HelveticaNeue-H55"/>
          <w:color w:val="auto"/>
          <w:szCs w:val="36"/>
        </w:rPr>
      </w:pPr>
      <w:r w:rsidRPr="00F36965">
        <w:rPr>
          <w:rFonts w:eastAsiaTheme="minorHAnsi" w:cs="HelveticaNeue-H55"/>
          <w:color w:val="auto"/>
          <w:szCs w:val="36"/>
        </w:rPr>
        <w:t>Lucentis® (ranibizumab injection)</w:t>
      </w:r>
    </w:p>
    <w:p w14:paraId="66BD81BC" w14:textId="1F8AD34D" w:rsidR="00F36965" w:rsidRPr="00F36965" w:rsidRDefault="00F36965" w:rsidP="00F36965">
      <w:pPr>
        <w:pStyle w:val="ListParagraph"/>
        <w:widowControl/>
        <w:numPr>
          <w:ilvl w:val="0"/>
          <w:numId w:val="29"/>
        </w:numPr>
        <w:autoSpaceDE w:val="0"/>
        <w:autoSpaceDN w:val="0"/>
        <w:adjustRightInd w:val="0"/>
        <w:rPr>
          <w:rFonts w:eastAsiaTheme="minorHAnsi" w:cs="HelveticaNeue-H55"/>
          <w:color w:val="auto"/>
          <w:szCs w:val="36"/>
        </w:rPr>
      </w:pPr>
      <w:r w:rsidRPr="00F36965">
        <w:rPr>
          <w:rFonts w:eastAsiaTheme="minorHAnsi" w:cs="HelveticaNeue-H55"/>
          <w:color w:val="auto"/>
          <w:szCs w:val="36"/>
        </w:rPr>
        <w:t>Susvimo™ (ranibizumab injection)</w:t>
      </w:r>
    </w:p>
    <w:p w14:paraId="217D2214" w14:textId="43B090FC" w:rsidR="00F36965" w:rsidRPr="00F36965" w:rsidRDefault="00F36965" w:rsidP="00F36965">
      <w:pPr>
        <w:pStyle w:val="ListParagraph"/>
        <w:widowControl/>
        <w:numPr>
          <w:ilvl w:val="0"/>
          <w:numId w:val="29"/>
        </w:numPr>
        <w:spacing w:before="40"/>
        <w:rPr>
          <w:rFonts w:eastAsiaTheme="minorHAnsi" w:cs="HelveticaNeue-H55"/>
          <w:color w:val="auto"/>
          <w:szCs w:val="36"/>
        </w:rPr>
      </w:pPr>
      <w:r w:rsidRPr="00F36965">
        <w:rPr>
          <w:rFonts w:eastAsiaTheme="minorHAnsi" w:cs="HelveticaNeue-H55"/>
          <w:color w:val="auto"/>
          <w:szCs w:val="36"/>
        </w:rPr>
        <w:t>Vabysmo™ (faricimab-svoa)</w:t>
      </w:r>
    </w:p>
    <w:p w14:paraId="32115E77" w14:textId="617FA9FC" w:rsidR="00F36965" w:rsidRDefault="00F36965" w:rsidP="00F36965">
      <w:pPr>
        <w:widowControl/>
        <w:autoSpaceDE w:val="0"/>
        <w:autoSpaceDN w:val="0"/>
        <w:adjustRightInd w:val="0"/>
        <w:rPr>
          <w:rFonts w:eastAsiaTheme="minorHAnsi" w:cs="HelveticaNeue-H55"/>
          <w:color w:val="auto"/>
          <w:szCs w:val="36"/>
        </w:rPr>
      </w:pPr>
      <w:r>
        <w:rPr>
          <w:rFonts w:eastAsiaTheme="minorHAnsi" w:cs="HelveticaNeue-H55"/>
          <w:color w:val="auto"/>
          <w:szCs w:val="36"/>
        </w:rPr>
        <w:t xml:space="preserve">Their </w:t>
      </w:r>
      <w:r w:rsidR="000D73F2">
        <w:rPr>
          <w:rFonts w:eastAsiaTheme="minorHAnsi" w:cs="HelveticaNeue-H55"/>
          <w:color w:val="auto"/>
          <w:szCs w:val="36"/>
        </w:rPr>
        <w:t>service</w:t>
      </w:r>
      <w:r>
        <w:rPr>
          <w:rFonts w:eastAsiaTheme="minorHAnsi" w:cs="HelveticaNeue-H55"/>
          <w:color w:val="auto"/>
          <w:szCs w:val="36"/>
        </w:rPr>
        <w:t xml:space="preserve"> is </w:t>
      </w:r>
      <w:r w:rsidR="000D73F2">
        <w:rPr>
          <w:rFonts w:eastAsiaTheme="minorHAnsi" w:cs="HelveticaNeue-H55"/>
          <w:color w:val="auto"/>
          <w:szCs w:val="36"/>
        </w:rPr>
        <w:t>aimed at</w:t>
      </w:r>
      <w:r>
        <w:rPr>
          <w:rFonts w:eastAsiaTheme="minorHAnsi" w:cs="HelveticaNeue-H55"/>
          <w:color w:val="auto"/>
          <w:szCs w:val="36"/>
        </w:rPr>
        <w:t xml:space="preserve"> </w:t>
      </w:r>
      <w:r w:rsidR="000D73F2">
        <w:rPr>
          <w:rFonts w:eastAsiaTheme="minorHAnsi" w:cs="HelveticaNeue-H55"/>
          <w:color w:val="auto"/>
          <w:szCs w:val="36"/>
        </w:rPr>
        <w:t>medical professionals</w:t>
      </w:r>
      <w:r>
        <w:rPr>
          <w:rFonts w:eastAsiaTheme="minorHAnsi" w:cs="HelveticaNeue-H55"/>
          <w:color w:val="auto"/>
          <w:szCs w:val="36"/>
        </w:rPr>
        <w:t xml:space="preserve">; </w:t>
      </w:r>
      <w:r w:rsidR="000D73F2">
        <w:rPr>
          <w:rFonts w:eastAsiaTheme="minorHAnsi" w:cs="HelveticaNeue-H55"/>
          <w:color w:val="auto"/>
          <w:szCs w:val="36"/>
        </w:rPr>
        <w:t xml:space="preserve">you can </w:t>
      </w:r>
      <w:r>
        <w:rPr>
          <w:rFonts w:eastAsiaTheme="minorHAnsi" w:cs="HelveticaNeue-H55"/>
          <w:color w:val="auto"/>
          <w:szCs w:val="36"/>
        </w:rPr>
        <w:t>let your doctor know about this resource.</w:t>
      </w:r>
    </w:p>
    <w:p w14:paraId="77A3DB9C" w14:textId="24F3A518" w:rsidR="00F36965" w:rsidRP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866</w:t>
      </w:r>
      <w:r>
        <w:rPr>
          <w:rFonts w:eastAsiaTheme="minorHAnsi" w:cs="HelveticaNeue-H55"/>
          <w:color w:val="auto"/>
          <w:szCs w:val="36"/>
        </w:rPr>
        <w:t>-</w:t>
      </w:r>
      <w:r w:rsidRPr="00F36965">
        <w:rPr>
          <w:rFonts w:eastAsiaTheme="minorHAnsi" w:cs="HelveticaNeue-H55"/>
          <w:color w:val="auto"/>
          <w:szCs w:val="36"/>
        </w:rPr>
        <w:t>422</w:t>
      </w:r>
      <w:r>
        <w:rPr>
          <w:rFonts w:eastAsiaTheme="minorHAnsi" w:cs="HelveticaNeue-H55"/>
          <w:color w:val="auto"/>
          <w:szCs w:val="36"/>
        </w:rPr>
        <w:t>-</w:t>
      </w:r>
      <w:r w:rsidRPr="00F36965">
        <w:rPr>
          <w:rFonts w:eastAsiaTheme="minorHAnsi" w:cs="HelveticaNeue-H55"/>
          <w:color w:val="auto"/>
          <w:szCs w:val="36"/>
        </w:rPr>
        <w:t>2377</w:t>
      </w:r>
    </w:p>
    <w:p w14:paraId="67B6DAE0" w14:textId="0DAA4B57" w:rsidR="00F36965" w:rsidRPr="00F36965" w:rsidRDefault="00872703" w:rsidP="00F36965">
      <w:pPr>
        <w:widowControl/>
        <w:autoSpaceDE w:val="0"/>
        <w:autoSpaceDN w:val="0"/>
        <w:adjustRightInd w:val="0"/>
        <w:rPr>
          <w:rStyle w:val="Heading2Char"/>
          <w:szCs w:val="36"/>
        </w:rPr>
      </w:pPr>
      <w:hyperlink r:id="rId116" w:history="1">
        <w:r w:rsidR="00F36965" w:rsidRPr="00F36965">
          <w:rPr>
            <w:rStyle w:val="Hyperlink"/>
            <w:rFonts w:eastAsiaTheme="minorHAnsi" w:cs="HelveticaNeue-H55"/>
            <w:szCs w:val="36"/>
          </w:rPr>
          <w:t>https://www.genentech-access.com/hcp/ophthalmology.html</w:t>
        </w:r>
      </w:hyperlink>
    </w:p>
    <w:p w14:paraId="528B2533" w14:textId="6DB104DF" w:rsidR="00F36965" w:rsidRDefault="00F36965" w:rsidP="007E7699">
      <w:pPr>
        <w:widowControl/>
        <w:spacing w:before="40"/>
        <w:rPr>
          <w:rStyle w:val="Heading2Char"/>
        </w:rPr>
      </w:pPr>
    </w:p>
    <w:p w14:paraId="0C870697" w14:textId="398D30E7" w:rsidR="004D2BC3" w:rsidRPr="00E514A3" w:rsidRDefault="717B39D5" w:rsidP="007E7699">
      <w:pPr>
        <w:widowControl/>
        <w:spacing w:before="40"/>
        <w:rPr>
          <w:rStyle w:val="Heading2Char"/>
        </w:rPr>
      </w:pPr>
      <w:bookmarkStart w:id="115" w:name="_Toc134802175"/>
      <w:r w:rsidRPr="49403E34">
        <w:rPr>
          <w:rStyle w:val="Heading2Char"/>
        </w:rPr>
        <w:t>Legacy Devers Eye Institute</w:t>
      </w:r>
      <w:r w:rsidR="2C487CD6" w:rsidRPr="49403E34">
        <w:rPr>
          <w:rStyle w:val="Heading2Char"/>
        </w:rPr>
        <w:t xml:space="preserve"> at Good Samaritan Medical Center</w:t>
      </w:r>
      <w:bookmarkEnd w:id="115"/>
    </w:p>
    <w:p w14:paraId="567E945B" w14:textId="65EF38CC" w:rsidR="004D2BC3" w:rsidRPr="00E514A3" w:rsidRDefault="717B39D5" w:rsidP="49403E34">
      <w:pPr>
        <w:widowControl/>
        <w:rPr>
          <w:rFonts w:cs="Verdana"/>
        </w:rPr>
      </w:pPr>
      <w:r w:rsidRPr="49403E34">
        <w:rPr>
          <w:rFonts w:cs="Verdana"/>
        </w:rPr>
        <w:t xml:space="preserve">Offers assessment of visual functioning, low vision clinical examination and instruction, prescription and dispensing of optical and non-optical aids, </w:t>
      </w:r>
      <w:r w:rsidR="000D73F2">
        <w:rPr>
          <w:rFonts w:cs="Verdana"/>
        </w:rPr>
        <w:t xml:space="preserve">and </w:t>
      </w:r>
      <w:r w:rsidRPr="49403E34">
        <w:rPr>
          <w:rFonts w:cs="Verdana"/>
        </w:rPr>
        <w:t xml:space="preserve">information and referral. </w:t>
      </w:r>
    </w:p>
    <w:p w14:paraId="626F7038" w14:textId="6DAE5A31" w:rsidR="004D2BC3" w:rsidRPr="00E514A3" w:rsidRDefault="717B39D5" w:rsidP="49403E34">
      <w:pPr>
        <w:widowControl/>
        <w:tabs>
          <w:tab w:val="left" w:pos="5130"/>
        </w:tabs>
        <w:rPr>
          <w:rFonts w:cs="Verdana"/>
        </w:rPr>
      </w:pPr>
      <w:r w:rsidRPr="49403E34">
        <w:rPr>
          <w:rFonts w:cs="Verdana"/>
        </w:rPr>
        <w:t>Good Samaritan Building Two</w:t>
      </w:r>
      <w:r w:rsidR="004D2BC3">
        <w:br/>
      </w:r>
      <w:r w:rsidRPr="49403E34">
        <w:rPr>
          <w:rFonts w:cs="Verdana"/>
        </w:rPr>
        <w:t>1040 NW 22 Avenue</w:t>
      </w:r>
      <w:r w:rsidR="4A3E4AF0" w:rsidRPr="49403E34">
        <w:rPr>
          <w:rFonts w:cs="Verdana"/>
        </w:rPr>
        <w:t>, STE 200</w:t>
      </w:r>
      <w:r w:rsidR="00586B6F">
        <w:rPr>
          <w:rFonts w:cs="Verdana"/>
        </w:rPr>
        <w:t xml:space="preserve">, </w:t>
      </w:r>
      <w:r w:rsidRPr="49403E34">
        <w:rPr>
          <w:rFonts w:cs="Verdana"/>
        </w:rPr>
        <w:t>Portland, OR 97210</w:t>
      </w:r>
      <w:r w:rsidR="004D2BC3">
        <w:br/>
      </w:r>
      <w:r w:rsidRPr="49403E34">
        <w:rPr>
          <w:rFonts w:cs="Verdana"/>
        </w:rPr>
        <w:t>503-413-8202</w:t>
      </w:r>
    </w:p>
    <w:p w14:paraId="1902DF91" w14:textId="12185C5B" w:rsidR="004D2BC3" w:rsidRPr="00E514A3" w:rsidRDefault="00872703" w:rsidP="49403E34">
      <w:pPr>
        <w:widowControl/>
        <w:tabs>
          <w:tab w:val="left" w:pos="5130"/>
        </w:tabs>
        <w:rPr>
          <w:rFonts w:cs="Verdana"/>
        </w:rPr>
      </w:pPr>
      <w:hyperlink r:id="rId117">
        <w:r w:rsidR="6486CBA3" w:rsidRPr="27BD5A80">
          <w:rPr>
            <w:rStyle w:val="Hyperlink"/>
            <w:rFonts w:cs="Verdana"/>
          </w:rPr>
          <w:t>https://www.legacyhealth.org/Doctors-and-Locations/specialty/devers-eye-institute-good-sam</w:t>
        </w:r>
      </w:hyperlink>
      <w:r w:rsidR="6486CBA3" w:rsidRPr="27BD5A80">
        <w:rPr>
          <w:rFonts w:cs="Verdana"/>
        </w:rPr>
        <w:t xml:space="preserve"> </w:t>
      </w:r>
    </w:p>
    <w:p w14:paraId="14414E44" w14:textId="34397BA0" w:rsidR="27BD5A80" w:rsidRDefault="27BD5A80" w:rsidP="27BD5A80">
      <w:pPr>
        <w:widowControl/>
        <w:tabs>
          <w:tab w:val="left" w:pos="5130"/>
        </w:tabs>
        <w:rPr>
          <w:rFonts w:cs="Verdana"/>
        </w:rPr>
      </w:pPr>
    </w:p>
    <w:p w14:paraId="50566AD3" w14:textId="77777777" w:rsidR="004D2BC3" w:rsidRPr="00E514A3" w:rsidRDefault="004D2BC3" w:rsidP="008C1485">
      <w:pPr>
        <w:pStyle w:val="Heading2"/>
      </w:pPr>
      <w:bookmarkStart w:id="116" w:name="_Toc134802176"/>
      <w:r>
        <w:t>Oregon Academy of Ophthalmology</w:t>
      </w:r>
      <w:bookmarkEnd w:id="116"/>
    </w:p>
    <w:p w14:paraId="1E4D05BC" w14:textId="77777777" w:rsidR="004D2BC3" w:rsidRPr="00E514A3" w:rsidRDefault="004D2BC3" w:rsidP="00106846">
      <w:r>
        <w:t xml:space="preserve">Provides list of ophthalmologists in Oregon and other related information. </w:t>
      </w:r>
    </w:p>
    <w:p w14:paraId="5DF18E79" w14:textId="60CE0696" w:rsidR="004D2BC3" w:rsidRPr="00E514A3" w:rsidRDefault="136BDF2B" w:rsidP="00106846">
      <w:r w:rsidRPr="49403E34">
        <w:rPr>
          <w:rFonts w:eastAsia="Verdana" w:cs="Verdana"/>
          <w:color w:val="222222"/>
          <w:szCs w:val="36"/>
        </w:rPr>
        <w:t>417 2</w:t>
      </w:r>
      <w:r w:rsidRPr="49403E34">
        <w:rPr>
          <w:rFonts w:eastAsia="Verdana" w:cs="Verdana"/>
          <w:color w:val="222222"/>
          <w:sz w:val="32"/>
          <w:szCs w:val="32"/>
        </w:rPr>
        <w:t>nd</w:t>
      </w:r>
      <w:r w:rsidRPr="49403E34">
        <w:rPr>
          <w:rFonts w:eastAsia="Verdana" w:cs="Verdana"/>
          <w:color w:val="222222"/>
          <w:szCs w:val="36"/>
        </w:rPr>
        <w:t xml:space="preserve"> Street</w:t>
      </w:r>
      <w:r w:rsidR="003615A4">
        <w:rPr>
          <w:rFonts w:eastAsia="Verdana" w:cs="Verdana"/>
          <w:color w:val="222222"/>
          <w:szCs w:val="36"/>
        </w:rPr>
        <w:t xml:space="preserve">, </w:t>
      </w:r>
      <w:r w:rsidR="004D2BC3" w:rsidRPr="00E514A3">
        <w:t>Lake Oswego, OR 97034</w:t>
      </w:r>
    </w:p>
    <w:p w14:paraId="1E29575D" w14:textId="5353567A" w:rsidR="004D2BC3" w:rsidRPr="00E514A3" w:rsidRDefault="004D2BC3" w:rsidP="00106846">
      <w:r>
        <w:t xml:space="preserve">503-222-3937   </w:t>
      </w:r>
    </w:p>
    <w:p w14:paraId="5AC1D065" w14:textId="77777777" w:rsidR="00C74091" w:rsidRPr="00C74091" w:rsidRDefault="00C74091" w:rsidP="49403E34">
      <w:r>
        <w:t>staff@oregoneyephysicians.org</w:t>
      </w:r>
    </w:p>
    <w:p w14:paraId="33094980" w14:textId="77777777" w:rsidR="004D2BC3" w:rsidRPr="00E514A3" w:rsidRDefault="00872703" w:rsidP="00106846">
      <w:hyperlink r:id="rId118" w:history="1">
        <w:r w:rsidR="004D2BC3" w:rsidRPr="00E514A3">
          <w:rPr>
            <w:rStyle w:val="Hyperlink"/>
            <w:szCs w:val="36"/>
          </w:rPr>
          <w:t>www.oregoneyephysicians.org</w:t>
        </w:r>
      </w:hyperlink>
    </w:p>
    <w:p w14:paraId="06558E9E" w14:textId="77777777" w:rsidR="004D2BC3" w:rsidRPr="00E514A3" w:rsidRDefault="004D2BC3" w:rsidP="00D91C9E">
      <w:pPr>
        <w:widowControl/>
        <w:tabs>
          <w:tab w:val="left" w:pos="720"/>
          <w:tab w:val="left" w:pos="5130"/>
        </w:tabs>
        <w:rPr>
          <w:color w:val="auto"/>
          <w:szCs w:val="36"/>
          <w:u w:val="single"/>
        </w:rPr>
      </w:pPr>
    </w:p>
    <w:p w14:paraId="1B4CF215" w14:textId="48753A44" w:rsidR="004D2BC3" w:rsidRPr="00E514A3" w:rsidRDefault="004D2BC3" w:rsidP="008C1485">
      <w:pPr>
        <w:pStyle w:val="Heading2"/>
      </w:pPr>
      <w:bookmarkStart w:id="117" w:name="_Toc134802177"/>
      <w:r>
        <w:t>Oregon Optometric Physician</w:t>
      </w:r>
      <w:r w:rsidR="7320AA16">
        <w:t>s</w:t>
      </w:r>
      <w:r>
        <w:t xml:space="preserve"> Association</w:t>
      </w:r>
      <w:bookmarkEnd w:id="117"/>
    </w:p>
    <w:p w14:paraId="71EFC952"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Provides a list of optometrists in Oregon and other related information.</w:t>
      </w:r>
    </w:p>
    <w:p w14:paraId="27190113" w14:textId="65AFC459" w:rsidR="004D2BC3" w:rsidRPr="00E514A3" w:rsidRDefault="004D2BC3" w:rsidP="00D91C9E">
      <w:pPr>
        <w:widowControl/>
        <w:tabs>
          <w:tab w:val="left" w:pos="720"/>
          <w:tab w:val="left" w:pos="5130"/>
        </w:tabs>
        <w:rPr>
          <w:color w:val="auto"/>
          <w:szCs w:val="36"/>
        </w:rPr>
      </w:pPr>
      <w:r w:rsidRPr="00E514A3">
        <w:rPr>
          <w:color w:val="auto"/>
          <w:szCs w:val="36"/>
        </w:rPr>
        <w:t>4404 SE King Road</w:t>
      </w:r>
      <w:r w:rsidR="003615A4">
        <w:rPr>
          <w:color w:val="auto"/>
          <w:szCs w:val="36"/>
        </w:rPr>
        <w:t xml:space="preserve">, </w:t>
      </w:r>
      <w:r w:rsidRPr="00E514A3">
        <w:rPr>
          <w:color w:val="auto"/>
          <w:szCs w:val="36"/>
        </w:rPr>
        <w:t>Milwaukie, OR 97222</w:t>
      </w:r>
    </w:p>
    <w:p w14:paraId="054B03D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503-654-5036 </w:t>
      </w:r>
    </w:p>
    <w:p w14:paraId="29DEB243"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Toll-free: 800-922-2045 </w:t>
      </w:r>
    </w:p>
    <w:p w14:paraId="2ECBD725" w14:textId="54583B0C" w:rsidR="004D2BC3" w:rsidRPr="00E514A3" w:rsidRDefault="00872703" w:rsidP="00D91C9E">
      <w:pPr>
        <w:widowControl/>
        <w:tabs>
          <w:tab w:val="left" w:pos="720"/>
          <w:tab w:val="left" w:pos="5130"/>
        </w:tabs>
        <w:rPr>
          <w:color w:val="auto"/>
          <w:szCs w:val="36"/>
          <w:u w:val="single"/>
        </w:rPr>
      </w:pPr>
      <w:hyperlink r:id="rId119" w:history="1">
        <w:r w:rsidR="004D2BC3" w:rsidRPr="00E514A3">
          <w:rPr>
            <w:rStyle w:val="Hyperlink"/>
            <w:szCs w:val="36"/>
          </w:rPr>
          <w:t>www.oregonoptometry.org</w:t>
        </w:r>
      </w:hyperlink>
    </w:p>
    <w:p w14:paraId="5D0981C7" w14:textId="1BE660FF" w:rsidR="004D2BC3" w:rsidRPr="0036343D" w:rsidRDefault="004D2BC3" w:rsidP="0036343D">
      <w:pPr>
        <w:pStyle w:val="Heading1"/>
      </w:pPr>
      <w:r>
        <w:br w:type="page"/>
      </w:r>
      <w:bookmarkStart w:id="118" w:name="FINANCIALRESOURCES"/>
      <w:bookmarkStart w:id="119" w:name="_Toc134802178"/>
      <w:bookmarkEnd w:id="118"/>
      <w:r w:rsidRPr="0036343D">
        <w:lastRenderedPageBreak/>
        <w:t>Financial Resources</w:t>
      </w:r>
      <w:r w:rsidR="00E23DDD" w:rsidRPr="0036343D">
        <w:t xml:space="preserve"> (see also </w:t>
      </w:r>
      <w:r w:rsidR="0036343D" w:rsidRPr="0036343D">
        <w:t xml:space="preserve">Health Care and </w:t>
      </w:r>
      <w:r w:rsidR="00E23DDD" w:rsidRPr="0036343D">
        <w:t>Eye Care)</w:t>
      </w:r>
      <w:bookmarkEnd w:id="119"/>
    </w:p>
    <w:p w14:paraId="519E7757" w14:textId="77777777" w:rsidR="00E327C1" w:rsidRPr="00E514A3" w:rsidRDefault="00E327C1" w:rsidP="00D91C9E">
      <w:pPr>
        <w:widowControl/>
        <w:tabs>
          <w:tab w:val="left" w:pos="720"/>
          <w:tab w:val="left" w:pos="5130"/>
        </w:tabs>
        <w:rPr>
          <w:color w:val="auto"/>
          <w:szCs w:val="36"/>
        </w:rPr>
      </w:pPr>
    </w:p>
    <w:p w14:paraId="47551813" w14:textId="22712AF6" w:rsidR="00E327C1" w:rsidRPr="00E514A3" w:rsidRDefault="00E327C1" w:rsidP="008C1485">
      <w:pPr>
        <w:pStyle w:val="Heading2"/>
      </w:pPr>
      <w:bookmarkStart w:id="120" w:name="_Toc134802179"/>
      <w:r>
        <w:t>ABLE Accounts</w:t>
      </w:r>
      <w:bookmarkEnd w:id="120"/>
    </w:p>
    <w:p w14:paraId="2295576C" w14:textId="3858BA95" w:rsidR="00E327C1" w:rsidRPr="00E514A3" w:rsidRDefault="00B724D1" w:rsidP="49403E34">
      <w:pPr>
        <w:pStyle w:val="3vff3xh4yd"/>
        <w:spacing w:before="0" w:beforeAutospacing="0" w:after="0" w:line="240" w:lineRule="auto"/>
        <w:rPr>
          <w:rFonts w:ascii="Verdana" w:hAnsi="Verdana"/>
          <w:color w:val="000000" w:themeColor="text1"/>
          <w:sz w:val="36"/>
          <w:szCs w:val="36"/>
        </w:rPr>
      </w:pPr>
      <w:r w:rsidRPr="49403E34">
        <w:rPr>
          <w:rFonts w:ascii="Verdana" w:hAnsi="Verdana"/>
          <w:color w:val="000000" w:themeColor="text1"/>
          <w:sz w:val="36"/>
          <w:szCs w:val="36"/>
        </w:rPr>
        <w:t xml:space="preserve">In 2014 a federal law was passed </w:t>
      </w:r>
      <w:r w:rsidR="00451294" w:rsidRPr="49403E34">
        <w:rPr>
          <w:rFonts w:ascii="Verdana" w:hAnsi="Verdana"/>
          <w:color w:val="000000" w:themeColor="text1"/>
          <w:sz w:val="36"/>
          <w:szCs w:val="36"/>
        </w:rPr>
        <w:t>allowing</w:t>
      </w:r>
      <w:r w:rsidR="00E327C1" w:rsidRPr="49403E34">
        <w:rPr>
          <w:rFonts w:ascii="Verdana" w:hAnsi="Verdana"/>
          <w:color w:val="000000" w:themeColor="text1"/>
          <w:sz w:val="36"/>
          <w:szCs w:val="36"/>
        </w:rPr>
        <w:t xml:space="preserve"> people with disabilities to create tax-advantaged savings accounts called ABLE accounts. </w:t>
      </w:r>
      <w:r w:rsidR="00451294" w:rsidRPr="49403E34">
        <w:rPr>
          <w:rFonts w:ascii="Verdana" w:hAnsi="Verdana"/>
          <w:color w:val="000000" w:themeColor="text1"/>
          <w:sz w:val="36"/>
          <w:szCs w:val="36"/>
        </w:rPr>
        <w:t>These</w:t>
      </w:r>
      <w:r w:rsidR="00E327C1" w:rsidRPr="49403E34">
        <w:rPr>
          <w:rFonts w:ascii="Verdana" w:hAnsi="Verdana"/>
          <w:color w:val="000000" w:themeColor="text1"/>
          <w:sz w:val="36"/>
          <w:szCs w:val="36"/>
        </w:rPr>
        <w:t xml:space="preserve"> accounts can be used for qualified disability-related expenses, such as education, housing and transportation. Most importantly, </w:t>
      </w:r>
      <w:r w:rsidR="03D88811" w:rsidRPr="49403E34">
        <w:rPr>
          <w:rFonts w:ascii="Verdana" w:hAnsi="Verdana"/>
          <w:color w:val="000000" w:themeColor="text1"/>
          <w:sz w:val="36"/>
          <w:szCs w:val="36"/>
        </w:rPr>
        <w:t>they</w:t>
      </w:r>
      <w:r w:rsidR="00E327C1" w:rsidRPr="49403E34">
        <w:rPr>
          <w:rFonts w:ascii="Verdana" w:hAnsi="Verdana"/>
          <w:color w:val="000000" w:themeColor="text1"/>
          <w:sz w:val="36"/>
          <w:szCs w:val="36"/>
        </w:rPr>
        <w:t xml:space="preserve"> allow people to save money without losing benefits such as Medicaid or Supplemental Security Income (SSI).</w:t>
      </w:r>
    </w:p>
    <w:p w14:paraId="3FB42997" w14:textId="0D26A924" w:rsidR="0A5B550C" w:rsidRDefault="0A5B550C" w:rsidP="25828C59">
      <w:pPr>
        <w:pStyle w:val="3vff3xh4yd"/>
        <w:spacing w:before="0" w:beforeAutospacing="0" w:after="0" w:line="240" w:lineRule="auto"/>
        <w:rPr>
          <w:rFonts w:ascii="Verdana" w:eastAsia="Verdana" w:hAnsi="Verdana" w:cs="Verdana"/>
          <w:color w:val="auto"/>
          <w:sz w:val="36"/>
          <w:szCs w:val="36"/>
        </w:rPr>
      </w:pPr>
      <w:r w:rsidRPr="25828C59">
        <w:rPr>
          <w:rFonts w:ascii="Verdana" w:eastAsia="Verdana" w:hAnsi="Verdana" w:cs="Verdana"/>
          <w:color w:val="auto"/>
          <w:sz w:val="36"/>
          <w:szCs w:val="36"/>
        </w:rPr>
        <w:t>202</w:t>
      </w:r>
      <w:r w:rsidR="2082625A" w:rsidRPr="25828C59">
        <w:rPr>
          <w:rFonts w:ascii="Verdana" w:eastAsia="Verdana" w:hAnsi="Verdana" w:cs="Verdana"/>
          <w:color w:val="auto"/>
          <w:sz w:val="36"/>
          <w:szCs w:val="36"/>
        </w:rPr>
        <w:t>-</w:t>
      </w:r>
      <w:r w:rsidRPr="25828C59">
        <w:rPr>
          <w:rFonts w:ascii="Verdana" w:eastAsia="Verdana" w:hAnsi="Verdana" w:cs="Verdana"/>
          <w:color w:val="auto"/>
          <w:sz w:val="36"/>
          <w:szCs w:val="36"/>
        </w:rPr>
        <w:t>296-2040</w:t>
      </w:r>
    </w:p>
    <w:p w14:paraId="1EB9EDAA" w14:textId="486F28B3" w:rsidR="00E327C1" w:rsidRPr="00E514A3" w:rsidRDefault="00872703" w:rsidP="00D91C9E">
      <w:pPr>
        <w:widowControl/>
        <w:rPr>
          <w:rFonts w:ascii="Calibri" w:eastAsiaTheme="minorHAnsi" w:hAnsi="Calibri"/>
          <w:color w:val="auto"/>
          <w:szCs w:val="36"/>
        </w:rPr>
      </w:pPr>
      <w:hyperlink r:id="rId120" w:history="1">
        <w:r w:rsidR="0016311C" w:rsidRPr="00542FAA">
          <w:rPr>
            <w:rStyle w:val="Hyperlink"/>
            <w:szCs w:val="36"/>
          </w:rPr>
          <w:t>www.nationaldisabilityinstitute.org/financial-wellness/able-accounts/</w:t>
        </w:r>
      </w:hyperlink>
    </w:p>
    <w:p w14:paraId="4DFE56F1" w14:textId="77777777" w:rsidR="00E327C1" w:rsidRPr="00E514A3" w:rsidRDefault="00E327C1" w:rsidP="00D91C9E">
      <w:pPr>
        <w:widowControl/>
        <w:tabs>
          <w:tab w:val="left" w:pos="720"/>
          <w:tab w:val="left" w:pos="5130"/>
        </w:tabs>
        <w:rPr>
          <w:color w:val="auto"/>
          <w:szCs w:val="36"/>
        </w:rPr>
      </w:pPr>
    </w:p>
    <w:p w14:paraId="1A49D1DE" w14:textId="77777777" w:rsidR="004D2BC3" w:rsidRPr="00E514A3" w:rsidRDefault="004D2BC3" w:rsidP="008C1485">
      <w:pPr>
        <w:pStyle w:val="Heading2"/>
      </w:pPr>
      <w:bookmarkStart w:id="121" w:name="_Toc134802180"/>
      <w:r>
        <w:t>Blanche Fisher Foundation</w:t>
      </w:r>
      <w:bookmarkEnd w:id="121"/>
    </w:p>
    <w:p w14:paraId="1D04F23D" w14:textId="77777777" w:rsidR="00E14976" w:rsidRPr="00E514A3" w:rsidRDefault="004D2BC3" w:rsidP="25828C59">
      <w:pPr>
        <w:widowControl/>
        <w:tabs>
          <w:tab w:val="left" w:pos="720"/>
          <w:tab w:val="left" w:pos="5130"/>
        </w:tabs>
        <w:spacing w:after="20"/>
        <w:rPr>
          <w:color w:val="auto"/>
        </w:rPr>
      </w:pPr>
      <w:r w:rsidRPr="25828C59">
        <w:rPr>
          <w:color w:val="auto"/>
        </w:rPr>
        <w:t>This foundation makes direct grants on behalf of individuals with physical disabilities. The aid may relate to the disability or may indirectly foster independence. The foundation prefers to supplement other resources rather than be the sole source of funding. Call to apply for a grant.</w:t>
      </w:r>
    </w:p>
    <w:p w14:paraId="3516AEC3" w14:textId="1FB84E4A" w:rsidR="00B724D1" w:rsidRDefault="004D2BC3" w:rsidP="49403E34">
      <w:pPr>
        <w:widowControl/>
        <w:rPr>
          <w:rFonts w:ascii="Arial" w:hAnsi="Arial" w:cs="Arial"/>
          <w:color w:val="auto"/>
        </w:rPr>
      </w:pPr>
      <w:r w:rsidRPr="7E8FBC62">
        <w:rPr>
          <w:rFonts w:cs="Arial"/>
          <w:color w:val="auto"/>
        </w:rPr>
        <w:t>4931 SW 76 Ave</w:t>
      </w:r>
      <w:r w:rsidR="00B724D1" w:rsidRPr="7E8FBC62">
        <w:rPr>
          <w:rFonts w:cs="Arial"/>
          <w:color w:val="auto"/>
        </w:rPr>
        <w:t xml:space="preserve">., </w:t>
      </w:r>
      <w:r w:rsidR="03E86C23" w:rsidRPr="7E8FBC62">
        <w:rPr>
          <w:rFonts w:cs="Arial"/>
          <w:color w:val="auto"/>
        </w:rPr>
        <w:t>#</w:t>
      </w:r>
      <w:r w:rsidRPr="7E8FBC62">
        <w:rPr>
          <w:rFonts w:cs="Arial"/>
          <w:color w:val="auto"/>
        </w:rPr>
        <w:t>346</w:t>
      </w:r>
      <w:r w:rsidR="6CE96D30" w:rsidRPr="7E8FBC62">
        <w:rPr>
          <w:rFonts w:cs="Arial"/>
          <w:color w:val="auto"/>
        </w:rPr>
        <w:t xml:space="preserve">, </w:t>
      </w:r>
      <w:r w:rsidRPr="7E8FBC62">
        <w:rPr>
          <w:rFonts w:cs="Arial"/>
          <w:color w:val="auto"/>
        </w:rPr>
        <w:t>Portland, OR  97225</w:t>
      </w:r>
      <w:r>
        <w:br/>
      </w:r>
      <w:r w:rsidRPr="7E8FBC62">
        <w:rPr>
          <w:rFonts w:cs="Arial"/>
          <w:color w:val="auto"/>
        </w:rPr>
        <w:t>503-246-4941</w:t>
      </w:r>
      <w:r w:rsidRPr="7E8FBC62">
        <w:rPr>
          <w:rFonts w:ascii="Arial" w:hAnsi="Arial" w:cs="Arial"/>
          <w:color w:val="auto"/>
        </w:rPr>
        <w:t>​</w:t>
      </w:r>
    </w:p>
    <w:p w14:paraId="54D188B5" w14:textId="20D4A033" w:rsidR="004D2BC3" w:rsidRPr="00E514A3" w:rsidRDefault="00872703" w:rsidP="49403E34">
      <w:pPr>
        <w:widowControl/>
        <w:rPr>
          <w:rFonts w:cs="Arial"/>
          <w:color w:val="auto"/>
        </w:rPr>
      </w:pPr>
      <w:hyperlink r:id="rId121">
        <w:r w:rsidR="004D2BC3" w:rsidRPr="49403E34">
          <w:rPr>
            <w:rStyle w:val="Hyperlink"/>
          </w:rPr>
          <w:t>www.bff.org</w:t>
        </w:r>
      </w:hyperlink>
    </w:p>
    <w:p w14:paraId="6261CBB2" w14:textId="7DCD5265" w:rsidR="49403E34" w:rsidRDefault="49403E34" w:rsidP="49403E34">
      <w:pPr>
        <w:widowControl/>
      </w:pPr>
    </w:p>
    <w:p w14:paraId="7F12F42A" w14:textId="77777777" w:rsidR="004D2BC3" w:rsidRPr="00E514A3" w:rsidRDefault="004D2BC3" w:rsidP="008C1485">
      <w:pPr>
        <w:pStyle w:val="Heading2"/>
      </w:pPr>
      <w:bookmarkStart w:id="122" w:name="_Toc134802181"/>
      <w:r>
        <w:lastRenderedPageBreak/>
        <w:t>Digital Federal Credit Union</w:t>
      </w:r>
      <w:bookmarkEnd w:id="122"/>
    </w:p>
    <w:p w14:paraId="152DFC80" w14:textId="430F0A2B" w:rsidR="004D2BC3" w:rsidRPr="00E514A3" w:rsidRDefault="004D2BC3" w:rsidP="25828C59">
      <w:pPr>
        <w:widowControl/>
        <w:tabs>
          <w:tab w:val="left" w:pos="720"/>
        </w:tabs>
        <w:spacing w:after="20"/>
        <w:rPr>
          <w:rFonts w:eastAsia="Verdana" w:cs="Verdana"/>
          <w:color w:val="auto"/>
        </w:rPr>
      </w:pPr>
      <w:r w:rsidRPr="25828C59">
        <w:rPr>
          <w:color w:val="auto"/>
        </w:rPr>
        <w:t>Offers</w:t>
      </w:r>
      <w:r w:rsidR="443437BC" w:rsidRPr="25828C59">
        <w:rPr>
          <w:color w:val="auto"/>
        </w:rPr>
        <w:t xml:space="preserve"> </w:t>
      </w:r>
      <w:r w:rsidRPr="25828C59">
        <w:rPr>
          <w:color w:val="auto"/>
        </w:rPr>
        <w:t xml:space="preserve">“Access Loans” </w:t>
      </w:r>
      <w:r w:rsidR="64E1C523" w:rsidRPr="25828C59">
        <w:rPr>
          <w:rFonts w:eastAsia="Verdana" w:cs="Verdana"/>
          <w:color w:val="auto"/>
        </w:rPr>
        <w:t>for any product, device, or building modification designed to assist someone with a disability. The borrower need not be the beneficiary of the purchase.</w:t>
      </w:r>
    </w:p>
    <w:p w14:paraId="248BFA72" w14:textId="6B890E44" w:rsidR="004D2BC3" w:rsidRPr="00E514A3" w:rsidRDefault="004D2BC3" w:rsidP="49403E34">
      <w:pPr>
        <w:widowControl/>
        <w:tabs>
          <w:tab w:val="left" w:pos="720"/>
        </w:tabs>
        <w:rPr>
          <w:color w:val="auto"/>
        </w:rPr>
      </w:pPr>
      <w:r w:rsidRPr="7E8FBC62">
        <w:rPr>
          <w:color w:val="auto"/>
        </w:rPr>
        <w:t>220 Donald Lynch Blvd</w:t>
      </w:r>
      <w:r w:rsidR="74EB3CE7" w:rsidRPr="7E8FBC62">
        <w:rPr>
          <w:color w:val="auto"/>
        </w:rPr>
        <w:t>.</w:t>
      </w:r>
      <w:r w:rsidR="4A0C9816" w:rsidRPr="7E8FBC62">
        <w:rPr>
          <w:color w:val="auto"/>
        </w:rPr>
        <w:t xml:space="preserve">, </w:t>
      </w:r>
      <w:r w:rsidRPr="7E8FBC62">
        <w:rPr>
          <w:color w:val="auto"/>
        </w:rPr>
        <w:t>Marlborough, MA 01752</w:t>
      </w:r>
    </w:p>
    <w:p w14:paraId="70AE288C" w14:textId="71439610" w:rsidR="004D2BC3" w:rsidRPr="00E514A3" w:rsidRDefault="004D2BC3" w:rsidP="49403E34">
      <w:pPr>
        <w:widowControl/>
        <w:tabs>
          <w:tab w:val="left" w:pos="720"/>
        </w:tabs>
        <w:rPr>
          <w:color w:val="auto"/>
        </w:rPr>
      </w:pPr>
      <w:r w:rsidRPr="49403E34">
        <w:rPr>
          <w:color w:val="auto"/>
        </w:rPr>
        <w:t>Toll-free: 800-328-8797</w:t>
      </w:r>
    </w:p>
    <w:p w14:paraId="2666D46E" w14:textId="40DE2E68" w:rsidR="0FE5E742" w:rsidRDefault="00872703" w:rsidP="49403E34">
      <w:pPr>
        <w:widowControl/>
        <w:tabs>
          <w:tab w:val="left" w:pos="720"/>
        </w:tabs>
        <w:rPr>
          <w:rStyle w:val="Hyperlink"/>
        </w:rPr>
      </w:pPr>
      <w:hyperlink r:id="rId122">
        <w:r w:rsidR="0FE5E742" w:rsidRPr="49403E34">
          <w:rPr>
            <w:rStyle w:val="Hyperlink"/>
          </w:rPr>
          <w:t>https://www.dcu.org/borrow/personal-loans/access-loans.html</w:t>
        </w:r>
      </w:hyperlink>
      <w:r w:rsidR="0FE5E742">
        <w:t xml:space="preserve"> </w:t>
      </w:r>
    </w:p>
    <w:p w14:paraId="5DCDF3E6" w14:textId="77777777" w:rsidR="00ED4B7D" w:rsidRPr="00E514A3" w:rsidRDefault="00ED4B7D" w:rsidP="00D91C9E">
      <w:pPr>
        <w:widowControl/>
        <w:tabs>
          <w:tab w:val="left" w:pos="720"/>
        </w:tabs>
        <w:rPr>
          <w:rStyle w:val="Hyperlink"/>
          <w:szCs w:val="36"/>
        </w:rPr>
      </w:pPr>
    </w:p>
    <w:p w14:paraId="4D3D4307" w14:textId="77777777" w:rsidR="00ED4B7D" w:rsidRPr="00E514A3" w:rsidRDefault="00ED4B7D" w:rsidP="008C1485">
      <w:pPr>
        <w:pStyle w:val="Heading2"/>
      </w:pPr>
      <w:bookmarkStart w:id="123" w:name="_Toc134802182"/>
      <w:r>
        <w:t>Directory Assistance Exemption</w:t>
      </w:r>
      <w:bookmarkEnd w:id="123"/>
    </w:p>
    <w:p w14:paraId="42414A58" w14:textId="3110A172" w:rsidR="00ED4B7D" w:rsidRPr="00E514A3" w:rsidRDefault="00ED4B7D" w:rsidP="49403E34">
      <w:pPr>
        <w:widowControl/>
        <w:tabs>
          <w:tab w:val="left" w:pos="720"/>
          <w:tab w:val="left" w:pos="5130"/>
        </w:tabs>
        <w:rPr>
          <w:color w:val="auto"/>
        </w:rPr>
      </w:pPr>
      <w:r w:rsidRPr="25828C59">
        <w:rPr>
          <w:color w:val="auto"/>
        </w:rPr>
        <w:t>You may qualify for exemption from charges for directory assistance calls in your area code or calls with operator-assisted dialing. To qualify for this exemption, you must sign a form certifying that you are unable to use a telephone directory. You can obtain an application for this service from the carrier of your choice</w:t>
      </w:r>
      <w:r w:rsidR="4839E188" w:rsidRPr="25828C59">
        <w:rPr>
          <w:color w:val="auto"/>
        </w:rPr>
        <w:t>. H</w:t>
      </w:r>
      <w:r w:rsidR="3D486CF1" w:rsidRPr="25828C59">
        <w:rPr>
          <w:color w:val="auto"/>
        </w:rPr>
        <w:t>ere</w:t>
      </w:r>
      <w:r w:rsidR="7AD4D187" w:rsidRPr="25828C59">
        <w:rPr>
          <w:color w:val="auto"/>
        </w:rPr>
        <w:t xml:space="preserve"> are a few:</w:t>
      </w:r>
    </w:p>
    <w:p w14:paraId="4526D84B" w14:textId="5CAAB4BB" w:rsidR="3321596F" w:rsidRPr="003615A4" w:rsidRDefault="3321596F" w:rsidP="003615A4">
      <w:pPr>
        <w:pStyle w:val="ListParagraph"/>
        <w:widowControl/>
        <w:numPr>
          <w:ilvl w:val="0"/>
          <w:numId w:val="30"/>
        </w:numPr>
        <w:tabs>
          <w:tab w:val="left" w:pos="720"/>
          <w:tab w:val="left" w:pos="5130"/>
        </w:tabs>
        <w:rPr>
          <w:color w:val="auto"/>
        </w:rPr>
      </w:pPr>
      <w:r w:rsidRPr="003615A4">
        <w:rPr>
          <w:color w:val="auto"/>
        </w:rPr>
        <w:t xml:space="preserve">ATT: </w:t>
      </w:r>
      <w:hyperlink r:id="rId123">
        <w:r w:rsidRPr="003615A4">
          <w:rPr>
            <w:rStyle w:val="Hyperlink"/>
          </w:rPr>
          <w:t>https://www.att.com/support/article/local-long-distance/KM1298338/</w:t>
        </w:r>
      </w:hyperlink>
      <w:r w:rsidRPr="003615A4">
        <w:rPr>
          <w:color w:val="auto"/>
        </w:rPr>
        <w:t xml:space="preserve"> </w:t>
      </w:r>
    </w:p>
    <w:p w14:paraId="32CF3B89" w14:textId="61CB26E4" w:rsidR="3321596F" w:rsidRPr="003615A4" w:rsidRDefault="3321596F" w:rsidP="003615A4">
      <w:pPr>
        <w:pStyle w:val="ListParagraph"/>
        <w:widowControl/>
        <w:numPr>
          <w:ilvl w:val="0"/>
          <w:numId w:val="30"/>
        </w:numPr>
        <w:tabs>
          <w:tab w:val="left" w:pos="720"/>
          <w:tab w:val="left" w:pos="5130"/>
        </w:tabs>
        <w:rPr>
          <w:color w:val="auto"/>
        </w:rPr>
      </w:pPr>
      <w:r w:rsidRPr="003615A4">
        <w:rPr>
          <w:color w:val="auto"/>
        </w:rPr>
        <w:t>Century Link:</w:t>
      </w:r>
      <w:r w:rsidR="4EA077EC" w:rsidRPr="003615A4">
        <w:rPr>
          <w:color w:val="auto"/>
        </w:rPr>
        <w:t xml:space="preserve"> </w:t>
      </w:r>
      <w:hyperlink r:id="rId124">
        <w:r w:rsidRPr="003615A4">
          <w:rPr>
            <w:rStyle w:val="Hyperlink"/>
          </w:rPr>
          <w:t>https://www.centurylink.com/content/dam/home/about-us/community/CTL_DA_Application.pdf</w:t>
        </w:r>
      </w:hyperlink>
      <w:r w:rsidRPr="003615A4">
        <w:rPr>
          <w:color w:val="auto"/>
        </w:rPr>
        <w:t xml:space="preserve"> </w:t>
      </w:r>
    </w:p>
    <w:p w14:paraId="5ABA8299" w14:textId="77777777" w:rsidR="003615A4" w:rsidRDefault="3321596F" w:rsidP="003615A4">
      <w:pPr>
        <w:pStyle w:val="ListParagraph"/>
        <w:widowControl/>
        <w:numPr>
          <w:ilvl w:val="0"/>
          <w:numId w:val="30"/>
        </w:numPr>
        <w:tabs>
          <w:tab w:val="left" w:pos="720"/>
          <w:tab w:val="left" w:pos="5130"/>
        </w:tabs>
        <w:rPr>
          <w:color w:val="auto"/>
        </w:rPr>
      </w:pPr>
      <w:r w:rsidRPr="003615A4">
        <w:rPr>
          <w:color w:val="auto"/>
        </w:rPr>
        <w:t>T-Mobile:</w:t>
      </w:r>
    </w:p>
    <w:p w14:paraId="2F39469B" w14:textId="403115E0" w:rsidR="3321596F" w:rsidRPr="003615A4" w:rsidRDefault="00872703" w:rsidP="003615A4">
      <w:pPr>
        <w:pStyle w:val="ListParagraph"/>
        <w:widowControl/>
        <w:tabs>
          <w:tab w:val="left" w:pos="720"/>
          <w:tab w:val="left" w:pos="5130"/>
        </w:tabs>
        <w:rPr>
          <w:color w:val="auto"/>
        </w:rPr>
      </w:pPr>
      <w:hyperlink r:id="rId125" w:anchor=":~:text=The%20Directory%20Assistance%20Exemption%20Program,customers%20with%20a%20qualifying%20disability">
        <w:r w:rsidR="3321596F" w:rsidRPr="003615A4">
          <w:rPr>
            <w:rStyle w:val="Hyperlink"/>
          </w:rPr>
          <w:t>https://www.t-mobile.com/pdfs/T-Mobile-411-Accessibility-</w:t>
        </w:r>
        <w:r w:rsidR="3321596F" w:rsidRPr="003615A4">
          <w:rPr>
            <w:rStyle w:val="Hyperlink"/>
          </w:rPr>
          <w:lastRenderedPageBreak/>
          <w:t>Form_Updated_1.31.18#:~:text=The%20Directory%20Assistance%20Exemption%20Program,customers%20with%20a%20qualifying%20disability</w:t>
        </w:r>
      </w:hyperlink>
      <w:r w:rsidR="3321596F" w:rsidRPr="003615A4">
        <w:rPr>
          <w:color w:val="auto"/>
        </w:rPr>
        <w:t xml:space="preserve">.  </w:t>
      </w:r>
    </w:p>
    <w:p w14:paraId="0F88982A" w14:textId="410F4BC2" w:rsidR="3321596F" w:rsidRPr="003615A4" w:rsidRDefault="3321596F" w:rsidP="003615A4">
      <w:pPr>
        <w:pStyle w:val="ListParagraph"/>
        <w:widowControl/>
        <w:numPr>
          <w:ilvl w:val="0"/>
          <w:numId w:val="30"/>
        </w:numPr>
        <w:tabs>
          <w:tab w:val="left" w:pos="720"/>
          <w:tab w:val="left" w:pos="5130"/>
        </w:tabs>
        <w:rPr>
          <w:color w:val="auto"/>
        </w:rPr>
      </w:pPr>
      <w:r w:rsidRPr="003615A4">
        <w:rPr>
          <w:color w:val="auto"/>
        </w:rPr>
        <w:t>Verizon:</w:t>
      </w:r>
      <w:r w:rsidR="7BD187AC" w:rsidRPr="003615A4">
        <w:rPr>
          <w:color w:val="auto"/>
        </w:rPr>
        <w:t xml:space="preserve"> </w:t>
      </w:r>
      <w:hyperlink r:id="rId126">
        <w:r w:rsidRPr="003615A4">
          <w:rPr>
            <w:rStyle w:val="Hyperlink"/>
          </w:rPr>
          <w:t>https://www.verizon.com/about/sites/default/files/Exemption-Directory-and-Operator-Application-MD-VA-DC-2017.pdf</w:t>
        </w:r>
      </w:hyperlink>
      <w:r w:rsidRPr="003615A4">
        <w:rPr>
          <w:color w:val="auto"/>
        </w:rPr>
        <w:t xml:space="preserve"> </w:t>
      </w:r>
    </w:p>
    <w:p w14:paraId="2B56D8EB" w14:textId="5FCBD2D7" w:rsidR="5A274420" w:rsidRPr="003615A4" w:rsidRDefault="5A274420" w:rsidP="003615A4">
      <w:pPr>
        <w:pStyle w:val="ListParagraph"/>
        <w:widowControl/>
        <w:numPr>
          <w:ilvl w:val="0"/>
          <w:numId w:val="30"/>
        </w:numPr>
        <w:tabs>
          <w:tab w:val="left" w:pos="720"/>
          <w:tab w:val="left" w:pos="5130"/>
        </w:tabs>
        <w:rPr>
          <w:color w:val="auto"/>
        </w:rPr>
      </w:pPr>
      <w:r w:rsidRPr="003615A4">
        <w:rPr>
          <w:color w:val="auto"/>
        </w:rPr>
        <w:t xml:space="preserve">Xfinity: </w:t>
      </w:r>
      <w:hyperlink r:id="rId127">
        <w:r w:rsidRPr="003615A4">
          <w:rPr>
            <w:rStyle w:val="Hyperlink"/>
          </w:rPr>
          <w:t>https://www.xfinity.com/support/articles/directory-assistance-operator-services-exemption</w:t>
        </w:r>
      </w:hyperlink>
      <w:r w:rsidRPr="003615A4">
        <w:rPr>
          <w:color w:val="auto"/>
        </w:rPr>
        <w:t xml:space="preserve"> </w:t>
      </w:r>
    </w:p>
    <w:p w14:paraId="66113FE4" w14:textId="77777777" w:rsidR="004D2BC3" w:rsidRPr="00E514A3" w:rsidRDefault="004D2BC3" w:rsidP="00D91C9E">
      <w:pPr>
        <w:widowControl/>
        <w:tabs>
          <w:tab w:val="left" w:pos="720"/>
        </w:tabs>
        <w:rPr>
          <w:color w:val="auto"/>
          <w:szCs w:val="36"/>
          <w:u w:val="single"/>
        </w:rPr>
      </w:pPr>
    </w:p>
    <w:p w14:paraId="3ECD07D0" w14:textId="77777777" w:rsidR="004D2BC3" w:rsidRPr="00E514A3" w:rsidRDefault="004D2BC3" w:rsidP="008C1485">
      <w:pPr>
        <w:pStyle w:val="Heading2"/>
      </w:pPr>
      <w:bookmarkStart w:id="124" w:name="_Toc134802183"/>
      <w:r>
        <w:t>Income Tax Exemption</w:t>
      </w:r>
      <w:bookmarkEnd w:id="124"/>
    </w:p>
    <w:p w14:paraId="5AB18550" w14:textId="03F69313" w:rsidR="004D2BC3" w:rsidRPr="00E514A3" w:rsidRDefault="004D2BC3" w:rsidP="25828C59">
      <w:pPr>
        <w:widowControl/>
        <w:tabs>
          <w:tab w:val="left" w:pos="720"/>
        </w:tabs>
        <w:rPr>
          <w:color w:val="auto"/>
        </w:rPr>
      </w:pPr>
      <w:r w:rsidRPr="25828C59">
        <w:rPr>
          <w:color w:val="auto"/>
        </w:rPr>
        <w:t xml:space="preserve">A taxpayer who is legally blind may be entitled to a tax exemption on their federal tax return. </w:t>
      </w:r>
      <w:r w:rsidR="1327C160" w:rsidRPr="25828C59">
        <w:rPr>
          <w:color w:val="auto"/>
        </w:rPr>
        <w:t>To learn more</w:t>
      </w:r>
      <w:r w:rsidRPr="25828C59">
        <w:rPr>
          <w:color w:val="auto"/>
        </w:rPr>
        <w:t xml:space="preserve"> c</w:t>
      </w:r>
      <w:r w:rsidR="5F31345C" w:rsidRPr="25828C59">
        <w:rPr>
          <w:color w:val="auto"/>
        </w:rPr>
        <w:t>ontact</w:t>
      </w:r>
      <w:r w:rsidRPr="25828C59">
        <w:rPr>
          <w:color w:val="auto"/>
        </w:rPr>
        <w:t xml:space="preserve"> the IRS.</w:t>
      </w:r>
    </w:p>
    <w:p w14:paraId="7E35D4F1" w14:textId="77777777" w:rsidR="00EB2E8D" w:rsidRDefault="004D2BC3" w:rsidP="00D91C9E">
      <w:pPr>
        <w:widowControl/>
        <w:tabs>
          <w:tab w:val="left" w:pos="720"/>
        </w:tabs>
        <w:rPr>
          <w:color w:val="auto"/>
          <w:szCs w:val="36"/>
        </w:rPr>
      </w:pPr>
      <w:r w:rsidRPr="49403E34">
        <w:rPr>
          <w:color w:val="auto"/>
        </w:rPr>
        <w:t>Toll-free: 800-829-1040</w:t>
      </w:r>
      <w:r w:rsidR="0058043B" w:rsidRPr="49403E34">
        <w:rPr>
          <w:color w:val="auto"/>
        </w:rPr>
        <w:t xml:space="preserve">. </w:t>
      </w:r>
    </w:p>
    <w:p w14:paraId="46B09768" w14:textId="5247CC53" w:rsidR="22DF8F8E" w:rsidRDefault="00872703" w:rsidP="49403E34">
      <w:pPr>
        <w:widowControl/>
        <w:tabs>
          <w:tab w:val="left" w:pos="720"/>
        </w:tabs>
      </w:pPr>
      <w:hyperlink r:id="rId128">
        <w:r w:rsidR="22DF8F8E" w:rsidRPr="49403E34">
          <w:rPr>
            <w:rStyle w:val="Hyperlink"/>
          </w:rPr>
          <w:t>https://www.irs.gov/individuals/more-information-for-people-with-disabilities</w:t>
        </w:r>
      </w:hyperlink>
      <w:r w:rsidR="22DF8F8E">
        <w:t xml:space="preserve"> </w:t>
      </w:r>
    </w:p>
    <w:p w14:paraId="4802459D" w14:textId="77777777" w:rsidR="00C74091" w:rsidRPr="00E514A3" w:rsidRDefault="00C74091" w:rsidP="00D91C9E">
      <w:pPr>
        <w:widowControl/>
        <w:tabs>
          <w:tab w:val="left" w:pos="720"/>
        </w:tabs>
        <w:rPr>
          <w:rStyle w:val="Hyperlink"/>
          <w:szCs w:val="36"/>
        </w:rPr>
      </w:pPr>
    </w:p>
    <w:p w14:paraId="2FC8212D" w14:textId="6D88E145" w:rsidR="004D2BC3" w:rsidRPr="0058043B" w:rsidRDefault="004D2BC3" w:rsidP="02FF4D47">
      <w:pPr>
        <w:pStyle w:val="Heading2"/>
        <w:rPr>
          <w:color w:val="auto"/>
        </w:rPr>
      </w:pPr>
      <w:bookmarkStart w:id="125" w:name="_Toc134802184"/>
      <w:r>
        <w:t>Mailing Free Matter for the Blind and Visually</w:t>
      </w:r>
      <w:r w:rsidR="00E23DDD">
        <w:t xml:space="preserve"> </w:t>
      </w:r>
      <w:r>
        <w:t>Handicapped Persons</w:t>
      </w:r>
      <w:bookmarkEnd w:id="125"/>
    </w:p>
    <w:p w14:paraId="2BAD9A35" w14:textId="3736F553" w:rsidR="004D2BC3" w:rsidRPr="00E514A3" w:rsidRDefault="004D2BC3" w:rsidP="49403E34">
      <w:pPr>
        <w:widowControl/>
        <w:tabs>
          <w:tab w:val="left" w:pos="720"/>
        </w:tabs>
        <w:rPr>
          <w:color w:val="auto"/>
        </w:rPr>
      </w:pPr>
      <w:r w:rsidRPr="49403E34">
        <w:rPr>
          <w:color w:val="auto"/>
        </w:rPr>
        <w:t>Braille, large print, and cassettes may be mailed free of charge to persons with visual impairments within specific guidelines. For more information contact your local post office.</w:t>
      </w:r>
    </w:p>
    <w:p w14:paraId="07929797" w14:textId="475DD637" w:rsidR="63859E12" w:rsidRDefault="00872703" w:rsidP="49403E34">
      <w:pPr>
        <w:widowControl/>
        <w:tabs>
          <w:tab w:val="left" w:pos="720"/>
        </w:tabs>
        <w:rPr>
          <w:color w:val="auto"/>
        </w:rPr>
      </w:pPr>
      <w:hyperlink r:id="rId129">
        <w:r w:rsidR="63859E12" w:rsidRPr="49403E34">
          <w:rPr>
            <w:rStyle w:val="Hyperlink"/>
          </w:rPr>
          <w:t>https://faq.usps.com/s/article/What-is-Free-Matter-for-the-Blind-or-Other-Physically-Handicapped-Persons</w:t>
        </w:r>
      </w:hyperlink>
      <w:r w:rsidR="63859E12" w:rsidRPr="49403E34">
        <w:rPr>
          <w:color w:val="auto"/>
        </w:rPr>
        <w:t xml:space="preserve"> </w:t>
      </w:r>
    </w:p>
    <w:p w14:paraId="64B992FC" w14:textId="77777777" w:rsidR="00451294" w:rsidRPr="00E514A3" w:rsidRDefault="00451294" w:rsidP="00D91C9E">
      <w:pPr>
        <w:widowControl/>
        <w:tabs>
          <w:tab w:val="left" w:pos="720"/>
        </w:tabs>
        <w:rPr>
          <w:color w:val="auto"/>
          <w:szCs w:val="36"/>
        </w:rPr>
      </w:pPr>
    </w:p>
    <w:p w14:paraId="6380D63C" w14:textId="77777777" w:rsidR="004D2BC3" w:rsidRPr="00E514A3" w:rsidRDefault="004D2BC3" w:rsidP="008C1485">
      <w:pPr>
        <w:pStyle w:val="Heading2"/>
      </w:pPr>
      <w:bookmarkStart w:id="126" w:name="_Toc134802185"/>
      <w:r>
        <w:t>Social Security Administration</w:t>
      </w:r>
      <w:bookmarkEnd w:id="126"/>
    </w:p>
    <w:p w14:paraId="60A7A31F" w14:textId="061AA478" w:rsidR="004D2BC3" w:rsidRPr="00E514A3" w:rsidRDefault="2B710456" w:rsidP="00E23DDD">
      <w:pPr>
        <w:widowControl/>
        <w:tabs>
          <w:tab w:val="left" w:pos="720"/>
          <w:tab w:val="left" w:pos="5130"/>
        </w:tabs>
        <w:ind w:right="-90"/>
        <w:rPr>
          <w:color w:val="auto"/>
        </w:rPr>
      </w:pPr>
      <w:r w:rsidRPr="25828C59">
        <w:rPr>
          <w:color w:val="auto"/>
        </w:rPr>
        <w:t>This administration d</w:t>
      </w:r>
      <w:r w:rsidR="004D2BC3" w:rsidRPr="25828C59">
        <w:rPr>
          <w:color w:val="auto"/>
        </w:rPr>
        <w:t xml:space="preserve">irects </w:t>
      </w:r>
      <w:r w:rsidR="727A33F8" w:rsidRPr="25828C59">
        <w:rPr>
          <w:color w:val="auto"/>
        </w:rPr>
        <w:t xml:space="preserve">the </w:t>
      </w:r>
      <w:r w:rsidR="004D2BC3" w:rsidRPr="25828C59">
        <w:rPr>
          <w:color w:val="auto"/>
        </w:rPr>
        <w:t>SSI and SSDI</w:t>
      </w:r>
      <w:r w:rsidR="6DF3E54D" w:rsidRPr="25828C59">
        <w:rPr>
          <w:color w:val="auto"/>
        </w:rPr>
        <w:t xml:space="preserve"> programs</w:t>
      </w:r>
      <w:r w:rsidR="004D2BC3" w:rsidRPr="25828C59">
        <w:rPr>
          <w:color w:val="auto"/>
        </w:rPr>
        <w:t>, which pay monthly benefits to eligible people. Work incentives are available to support individuals</w:t>
      </w:r>
      <w:r w:rsidR="008F3F9F" w:rsidRPr="25828C59">
        <w:rPr>
          <w:color w:val="auto"/>
        </w:rPr>
        <w:t>’</w:t>
      </w:r>
      <w:r w:rsidR="004D2BC3" w:rsidRPr="25828C59">
        <w:rPr>
          <w:color w:val="auto"/>
        </w:rPr>
        <w:t xml:space="preserve"> goals to </w:t>
      </w:r>
      <w:r w:rsidR="008F3F9F" w:rsidRPr="25828C59">
        <w:rPr>
          <w:color w:val="auto"/>
        </w:rPr>
        <w:t xml:space="preserve">attain </w:t>
      </w:r>
      <w:r w:rsidR="004D2BC3" w:rsidRPr="25828C59">
        <w:rPr>
          <w:color w:val="auto"/>
        </w:rPr>
        <w:t>self-sufficiency. For more information ask Social Security for publication</w:t>
      </w:r>
      <w:r w:rsidR="00E23DDD">
        <w:rPr>
          <w:color w:val="auto"/>
        </w:rPr>
        <w:t xml:space="preserve"> </w:t>
      </w:r>
      <w:r w:rsidR="00E23DDD" w:rsidRPr="25828C59">
        <w:rPr>
          <w:color w:val="auto"/>
        </w:rPr>
        <w:t>#0510052</w:t>
      </w:r>
      <w:r w:rsidR="004D2BC3" w:rsidRPr="25828C59">
        <w:rPr>
          <w:color w:val="auto"/>
        </w:rPr>
        <w:t xml:space="preserve"> “If You Are Blind: How Social Security and SSI Can Help</w:t>
      </w:r>
      <w:r w:rsidR="00E23DDD">
        <w:rPr>
          <w:color w:val="auto"/>
        </w:rPr>
        <w:t>,</w:t>
      </w:r>
      <w:r w:rsidR="004D2BC3" w:rsidRPr="25828C59">
        <w:rPr>
          <w:color w:val="auto"/>
        </w:rPr>
        <w:t xml:space="preserve">” </w:t>
      </w:r>
      <w:r w:rsidR="0F7AF23A" w:rsidRPr="25828C59">
        <w:rPr>
          <w:color w:val="auto"/>
        </w:rPr>
        <w:t>or see link below.</w:t>
      </w:r>
      <w:r w:rsidR="004D2BC3" w:rsidRPr="25828C59">
        <w:rPr>
          <w:color w:val="auto"/>
        </w:rPr>
        <w:t xml:space="preserve"> </w:t>
      </w:r>
    </w:p>
    <w:p w14:paraId="1A29C89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800-772-1213</w:t>
      </w:r>
    </w:p>
    <w:p w14:paraId="5001D52C" w14:textId="77777777" w:rsidR="004D2BC3" w:rsidRPr="00E514A3" w:rsidRDefault="004D2BC3" w:rsidP="00D91C9E">
      <w:pPr>
        <w:widowControl/>
        <w:tabs>
          <w:tab w:val="left" w:pos="720"/>
          <w:tab w:val="left" w:pos="5130"/>
        </w:tabs>
        <w:rPr>
          <w:color w:val="auto"/>
          <w:szCs w:val="36"/>
        </w:rPr>
      </w:pPr>
      <w:r w:rsidRPr="49403E34">
        <w:rPr>
          <w:color w:val="auto"/>
        </w:rPr>
        <w:t>Toll-free TTY: 800-325-0778</w:t>
      </w:r>
    </w:p>
    <w:p w14:paraId="159C993C" w14:textId="59E7D71E" w:rsidR="3F4FC3AC" w:rsidRDefault="00872703" w:rsidP="49403E34">
      <w:pPr>
        <w:widowControl/>
        <w:tabs>
          <w:tab w:val="left" w:pos="720"/>
          <w:tab w:val="left" w:pos="5130"/>
        </w:tabs>
        <w:rPr>
          <w:color w:val="auto"/>
          <w:u w:val="single"/>
        </w:rPr>
      </w:pPr>
      <w:hyperlink r:id="rId130">
        <w:r w:rsidR="3F4FC3AC" w:rsidRPr="49403E34">
          <w:rPr>
            <w:rStyle w:val="Hyperlink"/>
          </w:rPr>
          <w:t>https://www.ssa.gov/pubs/EN-05-10052.pdf</w:t>
        </w:r>
      </w:hyperlink>
    </w:p>
    <w:p w14:paraId="6D517C30" w14:textId="77777777" w:rsidR="004D2BC3" w:rsidRPr="00E514A3" w:rsidRDefault="004D2BC3" w:rsidP="00D91C9E">
      <w:pPr>
        <w:widowControl/>
        <w:tabs>
          <w:tab w:val="left" w:pos="720"/>
          <w:tab w:val="left" w:pos="5130"/>
        </w:tabs>
        <w:rPr>
          <w:color w:val="auto"/>
          <w:szCs w:val="36"/>
        </w:rPr>
      </w:pPr>
    </w:p>
    <w:p w14:paraId="6A163C24" w14:textId="77777777" w:rsidR="004D2BC3" w:rsidRPr="00E514A3" w:rsidRDefault="004D2BC3" w:rsidP="008C1485">
      <w:pPr>
        <w:pStyle w:val="Heading2"/>
      </w:pPr>
      <w:bookmarkStart w:id="127" w:name="_Toc134802186"/>
      <w:r>
        <w:t>Supplemental Security Income (SSI)</w:t>
      </w:r>
      <w:bookmarkEnd w:id="127"/>
    </w:p>
    <w:p w14:paraId="720E10E9" w14:textId="77777777" w:rsidR="004D2BC3" w:rsidRPr="00E514A3" w:rsidRDefault="004D2BC3" w:rsidP="00D91C9E">
      <w:pPr>
        <w:widowControl/>
        <w:tabs>
          <w:tab w:val="left" w:pos="720"/>
          <w:tab w:val="left" w:pos="5130"/>
        </w:tabs>
        <w:rPr>
          <w:color w:val="auto"/>
          <w:szCs w:val="36"/>
        </w:rPr>
      </w:pPr>
      <w:r w:rsidRPr="00E514A3">
        <w:rPr>
          <w:color w:val="auto"/>
          <w:szCs w:val="36"/>
        </w:rPr>
        <w:t>To be eligible for SSI based on a medical condition</w:t>
      </w:r>
      <w:r w:rsidR="002A144A" w:rsidRPr="00E514A3">
        <w:rPr>
          <w:color w:val="auto"/>
          <w:szCs w:val="36"/>
        </w:rPr>
        <w:t>,</w:t>
      </w:r>
      <w:r w:rsidRPr="00E514A3">
        <w:rPr>
          <w:color w:val="auto"/>
          <w:szCs w:val="36"/>
        </w:rPr>
        <w:t xml:space="preserve"> a person must:</w:t>
      </w:r>
    </w:p>
    <w:p w14:paraId="20ABA0B3" w14:textId="77777777" w:rsidR="004D2BC3" w:rsidRPr="00E514A3" w:rsidRDefault="004D2BC3" w:rsidP="00D91C9E">
      <w:pPr>
        <w:pStyle w:val="ListParagraph"/>
        <w:widowControl/>
        <w:numPr>
          <w:ilvl w:val="0"/>
          <w:numId w:val="10"/>
        </w:numPr>
        <w:tabs>
          <w:tab w:val="left" w:pos="720"/>
          <w:tab w:val="left" w:pos="5130"/>
        </w:tabs>
        <w:spacing w:after="60"/>
        <w:contextualSpacing w:val="0"/>
        <w:rPr>
          <w:color w:val="auto"/>
          <w:szCs w:val="36"/>
        </w:rPr>
      </w:pPr>
      <w:r w:rsidRPr="00E514A3">
        <w:rPr>
          <w:color w:val="auto"/>
          <w:szCs w:val="36"/>
        </w:rPr>
        <w:t>Have little or no income, assets or resources.</w:t>
      </w:r>
    </w:p>
    <w:p w14:paraId="7340B5C9" w14:textId="77777777" w:rsidR="004D2BC3" w:rsidRPr="00E514A3" w:rsidRDefault="004D2BC3" w:rsidP="00D91C9E">
      <w:pPr>
        <w:pStyle w:val="ListParagraph"/>
        <w:widowControl/>
        <w:numPr>
          <w:ilvl w:val="0"/>
          <w:numId w:val="10"/>
        </w:numPr>
        <w:tabs>
          <w:tab w:val="left" w:pos="720"/>
          <w:tab w:val="left" w:pos="5130"/>
        </w:tabs>
        <w:spacing w:after="60"/>
        <w:contextualSpacing w:val="0"/>
        <w:rPr>
          <w:color w:val="auto"/>
          <w:szCs w:val="36"/>
        </w:rPr>
      </w:pPr>
      <w:r w:rsidRPr="00E514A3">
        <w:rPr>
          <w:color w:val="auto"/>
          <w:szCs w:val="36"/>
        </w:rPr>
        <w:t>Be considered medically disabled.</w:t>
      </w:r>
    </w:p>
    <w:p w14:paraId="148ADA28" w14:textId="27BFA5CC" w:rsidR="004D2BC3" w:rsidRPr="00E514A3" w:rsidRDefault="004D2BC3" w:rsidP="00D91C9E">
      <w:pPr>
        <w:pStyle w:val="ListParagraph"/>
        <w:widowControl/>
        <w:numPr>
          <w:ilvl w:val="0"/>
          <w:numId w:val="10"/>
        </w:numPr>
        <w:tabs>
          <w:tab w:val="left" w:pos="720"/>
          <w:tab w:val="left" w:pos="5130"/>
        </w:tabs>
        <w:spacing w:after="120"/>
        <w:contextualSpacing w:val="0"/>
        <w:rPr>
          <w:color w:val="auto"/>
          <w:szCs w:val="36"/>
        </w:rPr>
      </w:pPr>
      <w:r w:rsidRPr="00E514A3">
        <w:rPr>
          <w:color w:val="auto"/>
          <w:szCs w:val="36"/>
        </w:rPr>
        <w:t xml:space="preserve">Not </w:t>
      </w:r>
      <w:r w:rsidR="008F3F9F" w:rsidRPr="00E514A3">
        <w:rPr>
          <w:color w:val="auto"/>
          <w:szCs w:val="36"/>
        </w:rPr>
        <w:t xml:space="preserve">be </w:t>
      </w:r>
      <w:r w:rsidRPr="00E514A3">
        <w:rPr>
          <w:color w:val="auto"/>
          <w:szCs w:val="36"/>
        </w:rPr>
        <w:t>working</w:t>
      </w:r>
      <w:r w:rsidR="008F3F9F" w:rsidRPr="00E514A3">
        <w:rPr>
          <w:color w:val="auto"/>
          <w:szCs w:val="36"/>
        </w:rPr>
        <w:t>,</w:t>
      </w:r>
      <w:r w:rsidRPr="00E514A3">
        <w:rPr>
          <w:color w:val="auto"/>
          <w:szCs w:val="36"/>
        </w:rPr>
        <w:t xml:space="preserve"> or </w:t>
      </w:r>
      <w:r w:rsidR="008F3F9F" w:rsidRPr="00E514A3">
        <w:rPr>
          <w:color w:val="auto"/>
          <w:szCs w:val="36"/>
        </w:rPr>
        <w:t xml:space="preserve">be </w:t>
      </w:r>
      <w:r w:rsidRPr="00E514A3">
        <w:rPr>
          <w:color w:val="auto"/>
          <w:szCs w:val="36"/>
        </w:rPr>
        <w:t>working but earning less than an amount called the “substantial gainful activity” level.</w:t>
      </w:r>
      <w:r w:rsidR="00896C0E">
        <w:rPr>
          <w:color w:val="auto"/>
          <w:szCs w:val="36"/>
        </w:rPr>
        <w:t xml:space="preserve"> This level adjusts annually.</w:t>
      </w:r>
    </w:p>
    <w:p w14:paraId="0AD056BA" w14:textId="6ACC2FD0" w:rsidR="0058043B" w:rsidRDefault="004D2BC3" w:rsidP="49403E34">
      <w:pPr>
        <w:widowControl/>
        <w:tabs>
          <w:tab w:val="left" w:pos="720"/>
          <w:tab w:val="left" w:pos="5130"/>
        </w:tabs>
        <w:rPr>
          <w:color w:val="auto"/>
        </w:rPr>
      </w:pPr>
      <w:r w:rsidRPr="49403E34">
        <w:rPr>
          <w:color w:val="auto"/>
        </w:rPr>
        <w:t>Apply for SSI at your local Social Security office</w:t>
      </w:r>
      <w:r w:rsidR="50242274" w:rsidRPr="49403E34">
        <w:rPr>
          <w:color w:val="auto"/>
        </w:rPr>
        <w:t xml:space="preserve"> or online: </w:t>
      </w:r>
      <w:hyperlink r:id="rId131">
        <w:r w:rsidR="50242274" w:rsidRPr="49403E34">
          <w:rPr>
            <w:rStyle w:val="Hyperlink"/>
          </w:rPr>
          <w:t>https://www.ssa.gov/ssi/start.html</w:t>
        </w:r>
      </w:hyperlink>
      <w:r w:rsidR="50242274" w:rsidRPr="49403E34">
        <w:rPr>
          <w:color w:val="auto"/>
        </w:rPr>
        <w:t xml:space="preserve"> </w:t>
      </w:r>
    </w:p>
    <w:p w14:paraId="2DDFE701" w14:textId="2505FAFD" w:rsidR="004D2BC3" w:rsidRDefault="0058043B" w:rsidP="25828C59">
      <w:pPr>
        <w:widowControl/>
        <w:tabs>
          <w:tab w:val="left" w:pos="720"/>
          <w:tab w:val="left" w:pos="5130"/>
        </w:tabs>
        <w:rPr>
          <w:color w:val="auto"/>
        </w:rPr>
      </w:pPr>
      <w:r w:rsidRPr="25828C59">
        <w:rPr>
          <w:color w:val="auto"/>
        </w:rPr>
        <w:t>Also refer to the ABLE account entry above.</w:t>
      </w:r>
    </w:p>
    <w:p w14:paraId="1A3561C4" w14:textId="77777777" w:rsidR="00C74091" w:rsidRPr="00E514A3" w:rsidRDefault="00C74091" w:rsidP="00D91C9E">
      <w:pPr>
        <w:widowControl/>
        <w:tabs>
          <w:tab w:val="left" w:pos="720"/>
          <w:tab w:val="left" w:pos="5130"/>
        </w:tabs>
        <w:rPr>
          <w:color w:val="auto"/>
          <w:szCs w:val="36"/>
        </w:rPr>
      </w:pPr>
    </w:p>
    <w:p w14:paraId="08729813" w14:textId="77777777" w:rsidR="004D2BC3" w:rsidRPr="00E514A3" w:rsidRDefault="004D2BC3" w:rsidP="008C1485">
      <w:pPr>
        <w:pStyle w:val="Heading2"/>
      </w:pPr>
      <w:bookmarkStart w:id="128" w:name="_Toc134802187"/>
      <w:r>
        <w:lastRenderedPageBreak/>
        <w:t>Social Security Disability Insurance (SSDI)</w:t>
      </w:r>
      <w:bookmarkEnd w:id="128"/>
    </w:p>
    <w:p w14:paraId="2F40C7C1" w14:textId="77777777" w:rsidR="004D2BC3" w:rsidRPr="00E514A3" w:rsidRDefault="004D2BC3" w:rsidP="00D91C9E">
      <w:pPr>
        <w:widowControl/>
        <w:tabs>
          <w:tab w:val="left" w:pos="720"/>
          <w:tab w:val="left" w:pos="5130"/>
        </w:tabs>
        <w:spacing w:after="120"/>
        <w:rPr>
          <w:color w:val="auto"/>
          <w:szCs w:val="36"/>
        </w:rPr>
      </w:pPr>
      <w:r w:rsidRPr="00E514A3">
        <w:rPr>
          <w:color w:val="auto"/>
          <w:szCs w:val="36"/>
        </w:rPr>
        <w:t>To be eligible</w:t>
      </w:r>
      <w:r w:rsidR="002A144A" w:rsidRPr="00E514A3">
        <w:rPr>
          <w:color w:val="auto"/>
          <w:szCs w:val="36"/>
        </w:rPr>
        <w:t xml:space="preserve"> for SSDI,</w:t>
      </w:r>
      <w:r w:rsidRPr="00E514A3">
        <w:rPr>
          <w:color w:val="auto"/>
          <w:szCs w:val="36"/>
        </w:rPr>
        <w:t xml:space="preserve"> a person must:</w:t>
      </w:r>
    </w:p>
    <w:p w14:paraId="633C0015" w14:textId="7C12996C" w:rsidR="00D22EB6" w:rsidRPr="00E514A3" w:rsidRDefault="004D2BC3" w:rsidP="00D91C9E">
      <w:pPr>
        <w:pStyle w:val="ListParagraph"/>
        <w:widowControl/>
        <w:numPr>
          <w:ilvl w:val="0"/>
          <w:numId w:val="12"/>
        </w:numPr>
        <w:tabs>
          <w:tab w:val="left" w:pos="720"/>
          <w:tab w:val="left" w:pos="5130"/>
        </w:tabs>
        <w:ind w:left="720"/>
        <w:rPr>
          <w:color w:val="auto"/>
          <w:szCs w:val="36"/>
        </w:rPr>
      </w:pPr>
      <w:r w:rsidRPr="00E514A3">
        <w:rPr>
          <w:color w:val="auto"/>
          <w:szCs w:val="36"/>
        </w:rPr>
        <w:t>Have worked and paid Social Security taxes for enough quarters to be covered.</w:t>
      </w:r>
    </w:p>
    <w:p w14:paraId="0FDC1371" w14:textId="77777777" w:rsidR="004D2BC3" w:rsidRPr="00E514A3" w:rsidRDefault="004D2BC3" w:rsidP="00D91C9E">
      <w:pPr>
        <w:pStyle w:val="ListParagraph"/>
        <w:widowControl/>
        <w:numPr>
          <w:ilvl w:val="0"/>
          <w:numId w:val="12"/>
        </w:numPr>
        <w:tabs>
          <w:tab w:val="left" w:pos="720"/>
          <w:tab w:val="left" w:pos="5130"/>
        </w:tabs>
        <w:ind w:left="720"/>
        <w:rPr>
          <w:color w:val="auto"/>
          <w:szCs w:val="36"/>
        </w:rPr>
      </w:pPr>
      <w:r w:rsidRPr="00E514A3">
        <w:rPr>
          <w:color w:val="auto"/>
          <w:szCs w:val="36"/>
        </w:rPr>
        <w:t>Be considered medically disabled.</w:t>
      </w:r>
    </w:p>
    <w:p w14:paraId="08E27DC4" w14:textId="3D8BDC2D" w:rsidR="004D2BC3" w:rsidRPr="00E514A3" w:rsidRDefault="004D2BC3" w:rsidP="00D91C9E">
      <w:pPr>
        <w:pStyle w:val="ListParagraph"/>
        <w:widowControl/>
        <w:numPr>
          <w:ilvl w:val="0"/>
          <w:numId w:val="12"/>
        </w:numPr>
        <w:tabs>
          <w:tab w:val="left" w:pos="720"/>
          <w:tab w:val="left" w:pos="5130"/>
        </w:tabs>
        <w:spacing w:after="120"/>
        <w:ind w:left="720"/>
        <w:contextualSpacing w:val="0"/>
        <w:rPr>
          <w:color w:val="auto"/>
          <w:szCs w:val="36"/>
        </w:rPr>
      </w:pPr>
      <w:r w:rsidRPr="00E514A3">
        <w:rPr>
          <w:color w:val="auto"/>
          <w:szCs w:val="36"/>
        </w:rPr>
        <w:t>Not be working</w:t>
      </w:r>
      <w:r w:rsidR="002A144A" w:rsidRPr="00E514A3">
        <w:rPr>
          <w:color w:val="auto"/>
          <w:szCs w:val="36"/>
        </w:rPr>
        <w:t>,</w:t>
      </w:r>
      <w:r w:rsidRPr="00E514A3">
        <w:rPr>
          <w:color w:val="auto"/>
          <w:szCs w:val="36"/>
        </w:rPr>
        <w:t xml:space="preserve"> or working but</w:t>
      </w:r>
      <w:r w:rsidR="002A144A" w:rsidRPr="00E514A3">
        <w:rPr>
          <w:color w:val="auto"/>
          <w:szCs w:val="36"/>
        </w:rPr>
        <w:t xml:space="preserve"> </w:t>
      </w:r>
      <w:r w:rsidRPr="00E514A3">
        <w:rPr>
          <w:color w:val="auto"/>
          <w:szCs w:val="36"/>
        </w:rPr>
        <w:t>earning less than an amount called the “substantial gainful activity” level.</w:t>
      </w:r>
      <w:r w:rsidR="00896C0E">
        <w:rPr>
          <w:color w:val="auto"/>
          <w:szCs w:val="36"/>
        </w:rPr>
        <w:t xml:space="preserve"> This level adjusts annually.</w:t>
      </w:r>
    </w:p>
    <w:p w14:paraId="04E5AFAA" w14:textId="47A6703D" w:rsidR="00E327C1" w:rsidRPr="00E514A3" w:rsidRDefault="004D2BC3" w:rsidP="49403E34">
      <w:pPr>
        <w:widowControl/>
        <w:tabs>
          <w:tab w:val="left" w:pos="720"/>
          <w:tab w:val="left" w:pos="5130"/>
        </w:tabs>
        <w:rPr>
          <w:color w:val="auto"/>
        </w:rPr>
      </w:pPr>
      <w:r w:rsidRPr="49403E34">
        <w:rPr>
          <w:color w:val="auto"/>
        </w:rPr>
        <w:t>Apply for SSDI at your local Social Security office</w:t>
      </w:r>
      <w:r w:rsidR="7EEA2734" w:rsidRPr="49403E34">
        <w:rPr>
          <w:color w:val="auto"/>
        </w:rPr>
        <w:t xml:space="preserve"> or online: </w:t>
      </w:r>
      <w:hyperlink r:id="rId132">
        <w:r w:rsidR="7EEA2734" w:rsidRPr="49403E34">
          <w:rPr>
            <w:rStyle w:val="Hyperlink"/>
          </w:rPr>
          <w:t>https://www.benefits.gov/benefit/4382</w:t>
        </w:r>
      </w:hyperlink>
      <w:r w:rsidR="7EEA2734" w:rsidRPr="49403E34">
        <w:rPr>
          <w:color w:val="auto"/>
        </w:rPr>
        <w:t xml:space="preserve"> </w:t>
      </w:r>
    </w:p>
    <w:p w14:paraId="2CC5420A" w14:textId="7A90BDE8" w:rsidR="004D2BC3" w:rsidRPr="00E514A3" w:rsidRDefault="00E327C1" w:rsidP="00D91C9E">
      <w:pPr>
        <w:widowControl/>
        <w:tabs>
          <w:tab w:val="left" w:pos="720"/>
          <w:tab w:val="left" w:pos="5130"/>
        </w:tabs>
        <w:rPr>
          <w:color w:val="auto"/>
          <w:szCs w:val="36"/>
        </w:rPr>
      </w:pPr>
      <w:r w:rsidRPr="00E514A3">
        <w:rPr>
          <w:color w:val="auto"/>
          <w:szCs w:val="36"/>
        </w:rPr>
        <w:t xml:space="preserve"> </w:t>
      </w:r>
    </w:p>
    <w:p w14:paraId="26833368" w14:textId="456F6ABA" w:rsidR="004D2BC3" w:rsidRPr="00E514A3" w:rsidRDefault="3E75ECF2" w:rsidP="008C1485">
      <w:pPr>
        <w:pStyle w:val="Heading2"/>
      </w:pPr>
      <w:bookmarkStart w:id="129" w:name="_Toc134802188"/>
      <w:r>
        <w:t>U</w:t>
      </w:r>
      <w:r w:rsidR="2C4A8E0A">
        <w:t>.</w:t>
      </w:r>
      <w:r>
        <w:t>S</w:t>
      </w:r>
      <w:r w:rsidR="3F9E9D49">
        <w:t>.</w:t>
      </w:r>
      <w:r>
        <w:t xml:space="preserve"> Department of </w:t>
      </w:r>
      <w:r w:rsidR="004D2BC3">
        <w:t>Veterans A</w:t>
      </w:r>
      <w:r w:rsidR="3FCDEFBA">
        <w:t>ffairs</w:t>
      </w:r>
      <w:r w:rsidR="004D2BC3">
        <w:t xml:space="preserve"> </w:t>
      </w:r>
      <w:r w:rsidR="298D280F">
        <w:t>Blind Rehabilitation Services</w:t>
      </w:r>
      <w:bookmarkEnd w:id="129"/>
    </w:p>
    <w:p w14:paraId="1257D1FC" w14:textId="7CEC2103" w:rsidR="004D2BC3" w:rsidRPr="00E514A3" w:rsidRDefault="004D2BC3" w:rsidP="49403E34">
      <w:pPr>
        <w:widowControl/>
        <w:tabs>
          <w:tab w:val="left" w:pos="720"/>
          <w:tab w:val="left" w:pos="5130"/>
        </w:tabs>
        <w:spacing w:after="60"/>
        <w:rPr>
          <w:color w:val="auto"/>
        </w:rPr>
      </w:pPr>
      <w:r w:rsidRPr="49403E34">
        <w:rPr>
          <w:color w:val="auto"/>
        </w:rPr>
        <w:t xml:space="preserve">Veterans </w:t>
      </w:r>
      <w:r w:rsidR="646173CB" w:rsidRPr="49403E34">
        <w:rPr>
          <w:color w:val="auto"/>
        </w:rPr>
        <w:t xml:space="preserve">and active-duty members </w:t>
      </w:r>
      <w:r w:rsidRPr="49403E34">
        <w:rPr>
          <w:color w:val="auto"/>
        </w:rPr>
        <w:t>of the military who are visually i</w:t>
      </w:r>
      <w:r w:rsidR="00597106" w:rsidRPr="49403E34">
        <w:rPr>
          <w:color w:val="auto"/>
        </w:rPr>
        <w:t>mpaired</w:t>
      </w:r>
      <w:r w:rsidR="050F0133" w:rsidRPr="49403E34">
        <w:rPr>
          <w:color w:val="auto"/>
        </w:rPr>
        <w:t xml:space="preserve"> (</w:t>
      </w:r>
      <w:r w:rsidR="06746E88" w:rsidRPr="49403E34">
        <w:rPr>
          <w:color w:val="auto"/>
        </w:rPr>
        <w:t>regardless of whether</w:t>
      </w:r>
      <w:r w:rsidR="00597106" w:rsidRPr="49403E34">
        <w:rPr>
          <w:color w:val="auto"/>
        </w:rPr>
        <w:t xml:space="preserve"> </w:t>
      </w:r>
      <w:r w:rsidR="3663EFF5" w:rsidRPr="49403E34">
        <w:rPr>
          <w:color w:val="auto"/>
        </w:rPr>
        <w:t xml:space="preserve">the disability is </w:t>
      </w:r>
      <w:r w:rsidR="00597106" w:rsidRPr="49403E34">
        <w:rPr>
          <w:color w:val="auto"/>
        </w:rPr>
        <w:t>service</w:t>
      </w:r>
      <w:r w:rsidR="67985856" w:rsidRPr="49403E34">
        <w:rPr>
          <w:color w:val="auto"/>
        </w:rPr>
        <w:t>-</w:t>
      </w:r>
      <w:r w:rsidRPr="49403E34">
        <w:rPr>
          <w:color w:val="auto"/>
        </w:rPr>
        <w:t>connected</w:t>
      </w:r>
      <w:r w:rsidR="40F0DB4C" w:rsidRPr="49403E34">
        <w:rPr>
          <w:color w:val="auto"/>
        </w:rPr>
        <w:t>)</w:t>
      </w:r>
      <w:r w:rsidRPr="49403E34">
        <w:rPr>
          <w:color w:val="auto"/>
        </w:rPr>
        <w:t xml:space="preserve"> may qualify for benefits ranging from low vision evaluations</w:t>
      </w:r>
      <w:r w:rsidR="008F3F9F" w:rsidRPr="49403E34">
        <w:rPr>
          <w:color w:val="auto"/>
        </w:rPr>
        <w:t xml:space="preserve"> to </w:t>
      </w:r>
      <w:r w:rsidRPr="49403E34">
        <w:rPr>
          <w:color w:val="auto"/>
        </w:rPr>
        <w:t>counseling and rehabilitative services at regional centers. The</w:t>
      </w:r>
      <w:r w:rsidR="0B9D00A3" w:rsidRPr="49403E34">
        <w:rPr>
          <w:color w:val="auto"/>
        </w:rPr>
        <w:t>y</w:t>
      </w:r>
      <w:r w:rsidRPr="49403E34">
        <w:rPr>
          <w:color w:val="auto"/>
        </w:rPr>
        <w:t xml:space="preserve"> can also refer veterans </w:t>
      </w:r>
      <w:r w:rsidR="0258CB96" w:rsidRPr="49403E34">
        <w:rPr>
          <w:color w:val="auto"/>
        </w:rPr>
        <w:t>to</w:t>
      </w:r>
      <w:r w:rsidRPr="49403E34">
        <w:rPr>
          <w:color w:val="auto"/>
        </w:rPr>
        <w:t xml:space="preserve"> other available services.</w:t>
      </w:r>
    </w:p>
    <w:p w14:paraId="4E1F62AC" w14:textId="77777777" w:rsidR="004D2BC3" w:rsidRPr="00E514A3" w:rsidRDefault="004D2BC3" w:rsidP="00D91C9E">
      <w:pPr>
        <w:widowControl/>
        <w:tabs>
          <w:tab w:val="left" w:pos="720"/>
          <w:tab w:val="left" w:pos="5130"/>
        </w:tabs>
        <w:rPr>
          <w:color w:val="auto"/>
          <w:szCs w:val="36"/>
        </w:rPr>
      </w:pPr>
      <w:r w:rsidRPr="49403E34">
        <w:rPr>
          <w:color w:val="auto"/>
        </w:rPr>
        <w:t>202-461-7317</w:t>
      </w:r>
    </w:p>
    <w:p w14:paraId="7F5B56F0" w14:textId="27C94B29" w:rsidR="57844626" w:rsidRDefault="00872703" w:rsidP="49403E34">
      <w:pPr>
        <w:pStyle w:val="FreeForm"/>
        <w:tabs>
          <w:tab w:val="left" w:pos="720"/>
        </w:tabs>
        <w:rPr>
          <w:rFonts w:ascii="Verdana" w:hAnsi="Verdana"/>
          <w:color w:val="auto"/>
          <w:sz w:val="36"/>
          <w:szCs w:val="36"/>
          <w:u w:val="single"/>
        </w:rPr>
      </w:pPr>
      <w:hyperlink r:id="rId133">
        <w:r w:rsidR="57844626" w:rsidRPr="49403E34">
          <w:rPr>
            <w:rStyle w:val="Hyperlink"/>
            <w:rFonts w:ascii="Verdana" w:hAnsi="Verdana"/>
            <w:sz w:val="36"/>
            <w:szCs w:val="36"/>
          </w:rPr>
          <w:t>https://www.rehab.va.gov/blindrehab/</w:t>
        </w:r>
      </w:hyperlink>
      <w:r w:rsidR="57844626" w:rsidRPr="49403E34">
        <w:rPr>
          <w:rFonts w:ascii="Verdana" w:hAnsi="Verdana"/>
          <w:sz w:val="36"/>
          <w:szCs w:val="36"/>
        </w:rPr>
        <w:t xml:space="preserve"> </w:t>
      </w:r>
    </w:p>
    <w:p w14:paraId="56D9118D" w14:textId="77777777" w:rsidR="004D2BC3" w:rsidRPr="00E514A3" w:rsidRDefault="004D2BC3" w:rsidP="008C1485">
      <w:pPr>
        <w:pStyle w:val="Heading1"/>
      </w:pPr>
      <w:r w:rsidRPr="02FF4D47">
        <w:rPr>
          <w:rFonts w:ascii="Lucida Grande" w:hAnsi="Lucida Grande"/>
        </w:rPr>
        <w:br w:type="page"/>
      </w:r>
      <w:bookmarkStart w:id="130" w:name="GUIDEDOGSCHOOLS"/>
      <w:bookmarkStart w:id="131" w:name="_Toc134802189"/>
      <w:bookmarkEnd w:id="130"/>
      <w:r>
        <w:lastRenderedPageBreak/>
        <w:t>Guide Dog Schools</w:t>
      </w:r>
      <w:bookmarkEnd w:id="131"/>
    </w:p>
    <w:p w14:paraId="60833C11" w14:textId="77777777" w:rsidR="004D2BC3" w:rsidRPr="00E514A3" w:rsidRDefault="004D2BC3" w:rsidP="00D91C9E">
      <w:pPr>
        <w:widowControl/>
        <w:tabs>
          <w:tab w:val="left" w:pos="720"/>
          <w:tab w:val="left" w:pos="5130"/>
        </w:tabs>
        <w:rPr>
          <w:rFonts w:ascii="Verdana Bold" w:hAnsi="Verdana Bold"/>
          <w:color w:val="auto"/>
          <w:szCs w:val="36"/>
        </w:rPr>
      </w:pPr>
    </w:p>
    <w:p w14:paraId="65D12A0D" w14:textId="1A6DF4D3" w:rsidR="004D2BC3" w:rsidRPr="00E514A3" w:rsidRDefault="008F05F5" w:rsidP="25828C59">
      <w:pPr>
        <w:widowControl/>
        <w:tabs>
          <w:tab w:val="left" w:pos="720"/>
          <w:tab w:val="left" w:pos="5130"/>
        </w:tabs>
        <w:rPr>
          <w:color w:val="auto"/>
        </w:rPr>
      </w:pPr>
      <w:r>
        <w:rPr>
          <w:color w:val="auto"/>
        </w:rPr>
        <w:t>Many schools provide dogs nationally and do not base eligibility on location. However m</w:t>
      </w:r>
      <w:r w:rsidR="004D2BC3" w:rsidRPr="25828C59">
        <w:rPr>
          <w:color w:val="auto"/>
        </w:rPr>
        <w:t>ost schools require students to attend onsite training for several weeks, which is sometimes followed up by training in the student’s home community.</w:t>
      </w:r>
      <w:r w:rsidR="009274A9" w:rsidRPr="25828C59">
        <w:rPr>
          <w:color w:val="auto"/>
        </w:rPr>
        <w:t xml:space="preserve"> They </w:t>
      </w:r>
      <w:r w:rsidR="004D2BC3" w:rsidRPr="25828C59">
        <w:rPr>
          <w:color w:val="auto"/>
        </w:rPr>
        <w:t xml:space="preserve">provide the training, room, board, and dog at no cost to the student. Many also provide financial assistance for the dog’s feeding and </w:t>
      </w:r>
      <w:r w:rsidR="00896C0E">
        <w:rPr>
          <w:color w:val="auto"/>
        </w:rPr>
        <w:t>healthcare</w:t>
      </w:r>
      <w:r w:rsidR="004D2BC3" w:rsidRPr="25828C59">
        <w:rPr>
          <w:color w:val="auto"/>
        </w:rPr>
        <w:t xml:space="preserve">. Some schools </w:t>
      </w:r>
      <w:r>
        <w:rPr>
          <w:color w:val="auto"/>
        </w:rPr>
        <w:t xml:space="preserve">also </w:t>
      </w:r>
      <w:r w:rsidR="004D2BC3" w:rsidRPr="25828C59">
        <w:rPr>
          <w:color w:val="auto"/>
        </w:rPr>
        <w:t xml:space="preserve">provide dogs to students who have additional disabling conditions. </w:t>
      </w:r>
      <w:r>
        <w:rPr>
          <w:color w:val="auto"/>
        </w:rPr>
        <w:t>To learn</w:t>
      </w:r>
      <w:r w:rsidR="004D2BC3" w:rsidRPr="25828C59">
        <w:rPr>
          <w:color w:val="auto"/>
        </w:rPr>
        <w:t xml:space="preserve"> about dog guides and a school’s particular training</w:t>
      </w:r>
      <w:r w:rsidR="61371B20" w:rsidRPr="25828C59">
        <w:rPr>
          <w:color w:val="auto"/>
        </w:rPr>
        <w:t xml:space="preserve"> and </w:t>
      </w:r>
      <w:r w:rsidR="004D2BC3" w:rsidRPr="25828C59">
        <w:rPr>
          <w:color w:val="auto"/>
        </w:rPr>
        <w:t xml:space="preserve">services, contact </w:t>
      </w:r>
      <w:r>
        <w:rPr>
          <w:color w:val="auto"/>
        </w:rPr>
        <w:t xml:space="preserve">each </w:t>
      </w:r>
      <w:r w:rsidR="004D2BC3" w:rsidRPr="25828C59">
        <w:rPr>
          <w:color w:val="auto"/>
        </w:rPr>
        <w:t>direct</w:t>
      </w:r>
      <w:r>
        <w:rPr>
          <w:color w:val="auto"/>
        </w:rPr>
        <w:t>ly</w:t>
      </w:r>
      <w:r w:rsidR="004D2BC3" w:rsidRPr="25828C59">
        <w:rPr>
          <w:color w:val="auto"/>
        </w:rPr>
        <w:t>.</w:t>
      </w:r>
    </w:p>
    <w:p w14:paraId="21B35C3E" w14:textId="77777777" w:rsidR="00E91284" w:rsidRPr="00E514A3" w:rsidRDefault="00E91284" w:rsidP="00D91C9E">
      <w:pPr>
        <w:widowControl/>
        <w:tabs>
          <w:tab w:val="left" w:pos="720"/>
          <w:tab w:val="left" w:pos="5130"/>
        </w:tabs>
        <w:rPr>
          <w:color w:val="auto"/>
          <w:szCs w:val="36"/>
        </w:rPr>
      </w:pPr>
    </w:p>
    <w:p w14:paraId="1F2F2E8B" w14:textId="5D6B1E19" w:rsidR="00E91284" w:rsidRPr="00E514A3" w:rsidRDefault="00E91284" w:rsidP="02FF4D47">
      <w:pPr>
        <w:pStyle w:val="Heading2"/>
        <w:rPr>
          <w:rFonts w:ascii="Calibri" w:eastAsiaTheme="minorEastAsia" w:hAnsi="Calibri"/>
          <w:color w:val="auto"/>
        </w:rPr>
      </w:pPr>
      <w:bookmarkStart w:id="132" w:name="_Toc134802190"/>
      <w:r>
        <w:t>Custom Canines Service Dog Academy</w:t>
      </w:r>
      <w:r w:rsidR="00945E22">
        <w:t xml:space="preserve">, </w:t>
      </w:r>
      <w:r w:rsidR="008F05F5">
        <w:t>West Coast Operations</w:t>
      </w:r>
      <w:bookmarkEnd w:id="132"/>
    </w:p>
    <w:p w14:paraId="639C2B4D" w14:textId="4ADB01CD" w:rsidR="31505519" w:rsidRDefault="31505519" w:rsidP="25828C59">
      <w:pPr>
        <w:widowControl/>
        <w:tabs>
          <w:tab w:val="left" w:pos="720"/>
          <w:tab w:val="left" w:pos="5130"/>
        </w:tabs>
        <w:rPr>
          <w:rFonts w:eastAsia="Verdana" w:cs="Verdana"/>
          <w:lang w:val="en"/>
        </w:rPr>
      </w:pPr>
      <w:r w:rsidRPr="25828C59">
        <w:rPr>
          <w:rFonts w:eastAsia="Verdana" w:cs="Verdana"/>
          <w:lang w:val="en"/>
        </w:rPr>
        <w:t>67782 E. Palm Canyon Dr. Ste. B104278</w:t>
      </w:r>
    </w:p>
    <w:p w14:paraId="281D19DA" w14:textId="4DAC473B" w:rsidR="31505519" w:rsidRDefault="31505519" w:rsidP="49403E34">
      <w:pPr>
        <w:rPr>
          <w:rFonts w:eastAsia="Verdana" w:cs="Verdana"/>
          <w:szCs w:val="36"/>
          <w:lang w:val="en"/>
        </w:rPr>
      </w:pPr>
      <w:r w:rsidRPr="49403E34">
        <w:rPr>
          <w:rFonts w:eastAsia="Verdana" w:cs="Verdana"/>
          <w:szCs w:val="36"/>
          <w:lang w:val="en"/>
        </w:rPr>
        <w:t>Cathedral City, CA 92234</w:t>
      </w:r>
    </w:p>
    <w:p w14:paraId="16CD4949" w14:textId="76EACA7D" w:rsidR="00C74091" w:rsidRDefault="00D4163D" w:rsidP="49403E34">
      <w:pPr>
        <w:widowControl/>
        <w:tabs>
          <w:tab w:val="left" w:pos="720"/>
          <w:tab w:val="left" w:pos="5130"/>
        </w:tabs>
        <w:rPr>
          <w:rFonts w:cs="Arial"/>
          <w:color w:val="000000" w:themeColor="text1"/>
          <w:lang w:val="en"/>
        </w:rPr>
      </w:pPr>
      <w:r w:rsidRPr="49403E34">
        <w:rPr>
          <w:rFonts w:cs="Arial"/>
          <w:color w:val="000000" w:themeColor="text1"/>
          <w:lang w:val="en"/>
        </w:rPr>
        <w:t>844-888-8850</w:t>
      </w:r>
      <w:r w:rsidR="10A2C7B2" w:rsidRPr="49403E34">
        <w:rPr>
          <w:rFonts w:cs="Arial"/>
          <w:color w:val="000000" w:themeColor="text1"/>
          <w:lang w:val="en"/>
        </w:rPr>
        <w:t xml:space="preserve"> ext. 5</w:t>
      </w:r>
    </w:p>
    <w:p w14:paraId="135E1C72" w14:textId="457DAFA5" w:rsidR="006A60AB" w:rsidRPr="00C74091" w:rsidRDefault="006A60AB" w:rsidP="49403E34">
      <w:pPr>
        <w:widowControl/>
        <w:tabs>
          <w:tab w:val="left" w:pos="720"/>
          <w:tab w:val="left" w:pos="5130"/>
        </w:tabs>
        <w:rPr>
          <w:rFonts w:ascii="Open Sans" w:hAnsi="Open Sans" w:cs="Arial"/>
          <w:color w:val="CCCCCC"/>
          <w:lang w:val="en"/>
        </w:rPr>
      </w:pPr>
      <w:r w:rsidRPr="49403E34">
        <w:rPr>
          <w:rFonts w:cs="Arial"/>
          <w:color w:val="000000" w:themeColor="text1"/>
          <w:lang w:val="en"/>
        </w:rPr>
        <w:t>info@customcanines.org</w:t>
      </w:r>
      <w:r w:rsidRPr="49403E34">
        <w:rPr>
          <w:rFonts w:ascii="Open Sans" w:hAnsi="Open Sans" w:cs="Arial"/>
          <w:color w:val="CCCCCC"/>
          <w:lang w:val="en"/>
        </w:rPr>
        <w:t xml:space="preserve"> </w:t>
      </w:r>
    </w:p>
    <w:p w14:paraId="4AE2F526" w14:textId="6355EB94" w:rsidR="08872F97" w:rsidRDefault="00872703" w:rsidP="49403E34">
      <w:pPr>
        <w:widowControl/>
        <w:tabs>
          <w:tab w:val="left" w:pos="720"/>
          <w:tab w:val="left" w:pos="5130"/>
        </w:tabs>
        <w:rPr>
          <w:rFonts w:eastAsia="Verdana" w:cs="Verdana"/>
          <w:color w:val="auto"/>
          <w:szCs w:val="36"/>
          <w:lang w:val="en"/>
        </w:rPr>
      </w:pPr>
      <w:hyperlink r:id="rId134">
        <w:r w:rsidR="08872F97" w:rsidRPr="49403E34">
          <w:rPr>
            <w:rStyle w:val="Hyperlink"/>
            <w:lang w:val="en"/>
          </w:rPr>
          <w:t>https://www.customcanines.org/guide-dogs</w:t>
        </w:r>
      </w:hyperlink>
      <w:r w:rsidR="08872F97" w:rsidRPr="49403E34">
        <w:rPr>
          <w:color w:val="auto"/>
          <w:lang w:val="en"/>
        </w:rPr>
        <w:t xml:space="preserve"> </w:t>
      </w:r>
    </w:p>
    <w:p w14:paraId="5D6FBB35" w14:textId="77777777" w:rsidR="00D4163D" w:rsidRPr="00862C7D" w:rsidRDefault="00D4163D" w:rsidP="49403E34">
      <w:pPr>
        <w:widowControl/>
        <w:tabs>
          <w:tab w:val="left" w:pos="720"/>
          <w:tab w:val="left" w:pos="5130"/>
        </w:tabs>
        <w:rPr>
          <w:rFonts w:eastAsia="Verdana" w:cs="Verdana"/>
          <w:color w:val="auto"/>
          <w:szCs w:val="36"/>
          <w:lang w:val="en"/>
        </w:rPr>
      </w:pPr>
    </w:p>
    <w:p w14:paraId="2493D853" w14:textId="77777777" w:rsidR="00E91284" w:rsidRPr="00E514A3" w:rsidRDefault="00E91284" w:rsidP="008C1485">
      <w:pPr>
        <w:pStyle w:val="Heading2"/>
      </w:pPr>
      <w:bookmarkStart w:id="133" w:name="_Toc134802191"/>
      <w:r>
        <w:t>Fidelco Guide Dog Foundation, Inc.</w:t>
      </w:r>
      <w:bookmarkEnd w:id="133"/>
    </w:p>
    <w:p w14:paraId="5C19B024" w14:textId="042FB560" w:rsidR="00E91284" w:rsidRPr="00E514A3" w:rsidRDefault="00E91284" w:rsidP="00D91C9E">
      <w:pPr>
        <w:widowControl/>
      </w:pPr>
      <w:r>
        <w:t>103 Vision Way</w:t>
      </w:r>
      <w:r w:rsidR="2FB90EE7">
        <w:t xml:space="preserve">, </w:t>
      </w:r>
      <w:r>
        <w:t>Bloomfield, CT 06002</w:t>
      </w:r>
    </w:p>
    <w:p w14:paraId="60873655" w14:textId="17BE40F3" w:rsidR="00E91284" w:rsidRPr="00E514A3" w:rsidRDefault="00E91284" w:rsidP="00D91C9E">
      <w:pPr>
        <w:widowControl/>
        <w:rPr>
          <w:szCs w:val="36"/>
        </w:rPr>
      </w:pPr>
      <w:r w:rsidRPr="00E514A3">
        <w:rPr>
          <w:szCs w:val="36"/>
        </w:rPr>
        <w:t>860-243-5200</w:t>
      </w:r>
    </w:p>
    <w:p w14:paraId="3E3C523D" w14:textId="77777777" w:rsidR="00E91284" w:rsidRPr="00E514A3" w:rsidRDefault="00E91284" w:rsidP="00D91C9E">
      <w:pPr>
        <w:widowControl/>
        <w:rPr>
          <w:szCs w:val="36"/>
        </w:rPr>
      </w:pPr>
      <w:r w:rsidRPr="00E514A3">
        <w:rPr>
          <w:szCs w:val="36"/>
        </w:rPr>
        <w:t>Fax: 860-769-0567</w:t>
      </w:r>
    </w:p>
    <w:p w14:paraId="2B2BD590" w14:textId="7D7E391C" w:rsidR="00E91284" w:rsidRPr="00C74091" w:rsidRDefault="00E91284" w:rsidP="49403E34">
      <w:pPr>
        <w:widowControl/>
        <w:rPr>
          <w:color w:val="000000" w:themeColor="text1"/>
        </w:rPr>
      </w:pPr>
      <w:r w:rsidRPr="49403E34">
        <w:rPr>
          <w:color w:val="000000" w:themeColor="text1"/>
        </w:rPr>
        <w:t>info@fidelco.org</w:t>
      </w:r>
    </w:p>
    <w:p w14:paraId="00156AAD" w14:textId="39F397F8" w:rsidR="002B1382" w:rsidRPr="00C74091" w:rsidRDefault="00872703" w:rsidP="00833E68">
      <w:pPr>
        <w:rPr>
          <w:b/>
        </w:rPr>
      </w:pPr>
      <w:hyperlink r:id="rId135" w:history="1">
        <w:r w:rsidR="00C74091" w:rsidRPr="00542FAA">
          <w:rPr>
            <w:rStyle w:val="Hyperlink"/>
          </w:rPr>
          <w:t>www.fidelco.org/</w:t>
        </w:r>
      </w:hyperlink>
    </w:p>
    <w:p w14:paraId="0A1D617E" w14:textId="77777777" w:rsidR="00C74091" w:rsidRPr="00C74091" w:rsidRDefault="00C74091" w:rsidP="00C74091"/>
    <w:p w14:paraId="4CD1D1E8" w14:textId="50AA1489" w:rsidR="00D73C3C" w:rsidRPr="00E514A3" w:rsidRDefault="00D73C3C" w:rsidP="02FF4D47">
      <w:pPr>
        <w:pStyle w:val="Heading2"/>
        <w:rPr>
          <w:rFonts w:ascii="Calibri" w:eastAsiaTheme="minorEastAsia" w:hAnsi="Calibri"/>
          <w:color w:val="auto"/>
        </w:rPr>
      </w:pPr>
      <w:bookmarkStart w:id="134" w:name="_Toc134802192"/>
      <w:r>
        <w:t>Freedom Guide Dogs for the Blind</w:t>
      </w:r>
      <w:bookmarkEnd w:id="134"/>
    </w:p>
    <w:p w14:paraId="31DF2CD3" w14:textId="13F48944" w:rsidR="00D73C3C" w:rsidRPr="00E514A3" w:rsidRDefault="00D73C3C" w:rsidP="00D91C9E">
      <w:pPr>
        <w:widowControl/>
      </w:pPr>
      <w:r>
        <w:t>1210 Hardscrabble Road</w:t>
      </w:r>
      <w:r w:rsidR="39E8B1AE">
        <w:t xml:space="preserve">, </w:t>
      </w:r>
      <w:r>
        <w:t>Cassville, NY 13318</w:t>
      </w:r>
    </w:p>
    <w:p w14:paraId="59C77491" w14:textId="77777777" w:rsidR="00D73C3C" w:rsidRPr="00E514A3" w:rsidRDefault="00D73C3C" w:rsidP="00D91C9E">
      <w:pPr>
        <w:widowControl/>
        <w:rPr>
          <w:szCs w:val="36"/>
        </w:rPr>
      </w:pPr>
      <w:r w:rsidRPr="00E514A3">
        <w:rPr>
          <w:szCs w:val="36"/>
        </w:rPr>
        <w:t>315-822-5132</w:t>
      </w:r>
    </w:p>
    <w:p w14:paraId="268C7B1C" w14:textId="536E7AD9" w:rsidR="00E91284" w:rsidRDefault="00D73C3C" w:rsidP="00167942">
      <w:pPr>
        <w:widowControl/>
      </w:pPr>
      <w:r>
        <w:t>info@freedomguidedogs.</w:t>
      </w:r>
      <w:r w:rsidR="64F507D0">
        <w:t>org</w:t>
      </w:r>
    </w:p>
    <w:p w14:paraId="2509C45A" w14:textId="77918E1C" w:rsidR="00C74091" w:rsidRPr="00167942" w:rsidRDefault="00872703" w:rsidP="00167942">
      <w:pPr>
        <w:widowControl/>
      </w:pPr>
      <w:hyperlink r:id="rId136">
        <w:r w:rsidR="64F507D0" w:rsidRPr="27BD5A80">
          <w:rPr>
            <w:rStyle w:val="Hyperlink"/>
          </w:rPr>
          <w:t>https://freedomguidedogs.com/</w:t>
        </w:r>
      </w:hyperlink>
    </w:p>
    <w:p w14:paraId="47B2B279" w14:textId="30E49F4A" w:rsidR="27BD5A80" w:rsidRDefault="27BD5A80" w:rsidP="27BD5A80">
      <w:pPr>
        <w:widowControl/>
      </w:pPr>
    </w:p>
    <w:p w14:paraId="55BB93D6" w14:textId="716E95C6" w:rsidR="004D2BC3" w:rsidRPr="00E514A3" w:rsidRDefault="004D2BC3" w:rsidP="008C1485">
      <w:pPr>
        <w:pStyle w:val="Heading2"/>
      </w:pPr>
      <w:bookmarkStart w:id="135" w:name="_Toc134802193"/>
      <w:r>
        <w:t>Guide Dogs for the Blind, Inc.</w:t>
      </w:r>
      <w:r w:rsidR="00945E22">
        <w:t>,</w:t>
      </w:r>
      <w:r w:rsidR="008F05F5">
        <w:t xml:space="preserve"> Oregon Campus</w:t>
      </w:r>
      <w:bookmarkEnd w:id="135"/>
    </w:p>
    <w:p w14:paraId="7B186CA9" w14:textId="0132B990" w:rsidR="1052C632" w:rsidRDefault="1052C632" w:rsidP="27BD5A80">
      <w:pPr>
        <w:widowControl/>
        <w:tabs>
          <w:tab w:val="left" w:pos="720"/>
          <w:tab w:val="left" w:pos="5130"/>
        </w:tabs>
        <w:rPr>
          <w:color w:val="auto"/>
        </w:rPr>
      </w:pPr>
      <w:r w:rsidRPr="7E8FBC62">
        <w:rPr>
          <w:color w:val="auto"/>
        </w:rPr>
        <w:t>32901 SE Kelso Road</w:t>
      </w:r>
      <w:r w:rsidR="7589376D" w:rsidRPr="7E8FBC62">
        <w:rPr>
          <w:color w:val="auto"/>
        </w:rPr>
        <w:t xml:space="preserve">, </w:t>
      </w:r>
      <w:r w:rsidRPr="7E8FBC62">
        <w:rPr>
          <w:color w:val="auto"/>
        </w:rPr>
        <w:t>Boring, OR 97009</w:t>
      </w:r>
    </w:p>
    <w:p w14:paraId="1089EF3A" w14:textId="4DB0A1D9" w:rsidR="59444150" w:rsidRDefault="59444150" w:rsidP="27BD5A80">
      <w:pPr>
        <w:widowControl/>
        <w:tabs>
          <w:tab w:val="left" w:pos="720"/>
          <w:tab w:val="left" w:pos="5130"/>
        </w:tabs>
        <w:rPr>
          <w:color w:val="auto"/>
        </w:rPr>
      </w:pPr>
      <w:r w:rsidRPr="27BD5A80">
        <w:rPr>
          <w:color w:val="auto"/>
        </w:rPr>
        <w:t xml:space="preserve">Oregon: </w:t>
      </w:r>
      <w:r w:rsidR="1052C632" w:rsidRPr="27BD5A80">
        <w:rPr>
          <w:color w:val="auto"/>
        </w:rPr>
        <w:t xml:space="preserve">503-668-2100 </w:t>
      </w:r>
    </w:p>
    <w:p w14:paraId="68E0A76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800-295-4050</w:t>
      </w:r>
    </w:p>
    <w:p w14:paraId="0D83BE0B" w14:textId="77777777" w:rsidR="004D2BC3" w:rsidRPr="00E514A3" w:rsidRDefault="00872703" w:rsidP="00D91C9E">
      <w:pPr>
        <w:widowControl/>
        <w:tabs>
          <w:tab w:val="left" w:pos="720"/>
          <w:tab w:val="left" w:pos="5130"/>
        </w:tabs>
        <w:spacing w:after="120"/>
        <w:rPr>
          <w:color w:val="auto"/>
          <w:szCs w:val="36"/>
        </w:rPr>
      </w:pPr>
      <w:hyperlink r:id="rId137">
        <w:r w:rsidR="004D2BC3" w:rsidRPr="27BD5A80">
          <w:rPr>
            <w:rStyle w:val="Hyperlink"/>
          </w:rPr>
          <w:t>www.guidedogs.com</w:t>
        </w:r>
      </w:hyperlink>
    </w:p>
    <w:p w14:paraId="05CE980D" w14:textId="77777777" w:rsidR="00E91284" w:rsidRPr="00E514A3" w:rsidRDefault="00E91284" w:rsidP="00D91C9E">
      <w:pPr>
        <w:widowControl/>
        <w:tabs>
          <w:tab w:val="left" w:pos="720"/>
          <w:tab w:val="left" w:pos="5130"/>
        </w:tabs>
        <w:rPr>
          <w:color w:val="auto"/>
          <w:szCs w:val="36"/>
        </w:rPr>
      </w:pPr>
    </w:p>
    <w:p w14:paraId="10E73C94" w14:textId="77777777" w:rsidR="00E91284" w:rsidRPr="00E514A3" w:rsidRDefault="00E91284" w:rsidP="008C1485">
      <w:pPr>
        <w:pStyle w:val="Heading2"/>
      </w:pPr>
      <w:bookmarkStart w:id="136" w:name="_Toc134802194"/>
      <w:r>
        <w:t>Guide Dog Foundation</w:t>
      </w:r>
      <w:bookmarkEnd w:id="136"/>
    </w:p>
    <w:p w14:paraId="63F3C15A" w14:textId="5DFE9178" w:rsidR="00E91284" w:rsidRPr="00E514A3" w:rsidRDefault="00E91284" w:rsidP="7E8FBC62">
      <w:pPr>
        <w:widowControl/>
        <w:tabs>
          <w:tab w:val="left" w:pos="720"/>
        </w:tabs>
        <w:rPr>
          <w:color w:val="auto"/>
        </w:rPr>
      </w:pPr>
      <w:r w:rsidRPr="7E8FBC62">
        <w:rPr>
          <w:color w:val="auto"/>
        </w:rPr>
        <w:t>371 E. Jericho Turnpike</w:t>
      </w:r>
      <w:r w:rsidR="008F05F5">
        <w:rPr>
          <w:color w:val="auto"/>
        </w:rPr>
        <w:t xml:space="preserve">, </w:t>
      </w:r>
      <w:r w:rsidRPr="7E8FBC62">
        <w:rPr>
          <w:color w:val="auto"/>
        </w:rPr>
        <w:t>Smithtown, NY 11787</w:t>
      </w:r>
    </w:p>
    <w:p w14:paraId="194D76D5" w14:textId="77777777" w:rsidR="00E91284" w:rsidRPr="00E514A3" w:rsidRDefault="00E91284" w:rsidP="27BD5A80">
      <w:pPr>
        <w:widowControl/>
        <w:tabs>
          <w:tab w:val="left" w:pos="720"/>
        </w:tabs>
        <w:rPr>
          <w:color w:val="auto"/>
        </w:rPr>
      </w:pPr>
      <w:r w:rsidRPr="27BD5A80">
        <w:rPr>
          <w:color w:val="auto"/>
        </w:rPr>
        <w:t>Toll-free: 800-548-4337</w:t>
      </w:r>
    </w:p>
    <w:p w14:paraId="549FC3F9" w14:textId="282FD308" w:rsidR="19DE5ADD" w:rsidRDefault="19DE5ADD" w:rsidP="27BD5A80">
      <w:pPr>
        <w:tabs>
          <w:tab w:val="left" w:pos="720"/>
        </w:tabs>
        <w:rPr>
          <w:rFonts w:eastAsia="Verdana" w:cs="Verdana"/>
          <w:szCs w:val="36"/>
        </w:rPr>
      </w:pPr>
      <w:r w:rsidRPr="27BD5A80">
        <w:rPr>
          <w:rFonts w:eastAsia="Verdana" w:cs="Verdana"/>
          <w:color w:val="333333"/>
          <w:szCs w:val="36"/>
        </w:rPr>
        <w:t>info@guidedog.org</w:t>
      </w:r>
    </w:p>
    <w:p w14:paraId="4BD49AC0" w14:textId="77777777" w:rsidR="00E91284" w:rsidRPr="00E514A3" w:rsidRDefault="00872703" w:rsidP="00D91C9E">
      <w:pPr>
        <w:widowControl/>
        <w:tabs>
          <w:tab w:val="left" w:pos="720"/>
        </w:tabs>
        <w:rPr>
          <w:rStyle w:val="Hyperlink"/>
          <w:szCs w:val="36"/>
        </w:rPr>
      </w:pPr>
      <w:hyperlink r:id="rId138" w:history="1">
        <w:r w:rsidR="00E91284" w:rsidRPr="00E514A3">
          <w:rPr>
            <w:rStyle w:val="Hyperlink"/>
            <w:szCs w:val="36"/>
          </w:rPr>
          <w:t>www.guidedog.org</w:t>
        </w:r>
      </w:hyperlink>
    </w:p>
    <w:p w14:paraId="78C3F6FD" w14:textId="77777777" w:rsidR="00E91284" w:rsidRPr="00E514A3" w:rsidRDefault="00E91284" w:rsidP="00D91C9E">
      <w:pPr>
        <w:widowControl/>
        <w:tabs>
          <w:tab w:val="left" w:pos="720"/>
          <w:tab w:val="left" w:pos="5130"/>
        </w:tabs>
        <w:rPr>
          <w:color w:val="auto"/>
          <w:szCs w:val="36"/>
        </w:rPr>
      </w:pPr>
    </w:p>
    <w:p w14:paraId="1B4127A4" w14:textId="77777777" w:rsidR="00E91284" w:rsidRPr="00E514A3" w:rsidRDefault="00E91284" w:rsidP="02FF4D47">
      <w:pPr>
        <w:pStyle w:val="Heading2"/>
        <w:rPr>
          <w:rFonts w:ascii="Calibri" w:eastAsiaTheme="minorEastAsia" w:hAnsi="Calibri"/>
          <w:color w:val="auto"/>
        </w:rPr>
      </w:pPr>
      <w:bookmarkStart w:id="137" w:name="_Toc134802195"/>
      <w:r>
        <w:t>Guide Dogs of America</w:t>
      </w:r>
      <w:bookmarkEnd w:id="137"/>
    </w:p>
    <w:p w14:paraId="188F3AD7" w14:textId="29DDE414" w:rsidR="00E91284" w:rsidRPr="00E514A3" w:rsidRDefault="00E91284" w:rsidP="7E8FBC62">
      <w:pPr>
        <w:widowControl/>
        <w:rPr>
          <w:rFonts w:eastAsia="Verdana" w:cs="Verdana"/>
          <w:color w:val="auto"/>
        </w:rPr>
      </w:pPr>
      <w:r w:rsidRPr="7E8FBC62">
        <w:rPr>
          <w:rFonts w:eastAsia="Verdana" w:cs="Verdana"/>
          <w:color w:val="auto"/>
        </w:rPr>
        <w:t xml:space="preserve">13445 Glenoaks </w:t>
      </w:r>
      <w:r w:rsidR="3470CA9F" w:rsidRPr="7E8FBC62">
        <w:rPr>
          <w:rFonts w:eastAsia="Verdana" w:cs="Verdana"/>
          <w:color w:val="auto"/>
        </w:rPr>
        <w:t xml:space="preserve">Blvd., </w:t>
      </w:r>
      <w:r w:rsidRPr="7E8FBC62">
        <w:rPr>
          <w:rFonts w:eastAsia="Verdana" w:cs="Verdana"/>
          <w:color w:val="auto"/>
        </w:rPr>
        <w:t>Sylmar, CA 91342</w:t>
      </w:r>
    </w:p>
    <w:p w14:paraId="05C0688D" w14:textId="1BA38EB3" w:rsidR="5750A6BD" w:rsidRDefault="5750A6BD" w:rsidP="27BD5A80">
      <w:pPr>
        <w:rPr>
          <w:rFonts w:eastAsia="Verdana" w:cs="Verdana"/>
          <w:color w:val="auto"/>
          <w:szCs w:val="36"/>
        </w:rPr>
      </w:pPr>
      <w:r w:rsidRPr="27BD5A80">
        <w:rPr>
          <w:rFonts w:eastAsia="Verdana" w:cs="Verdana"/>
          <w:color w:val="auto"/>
          <w:szCs w:val="36"/>
        </w:rPr>
        <w:t>818</w:t>
      </w:r>
      <w:r w:rsidR="5B95E255" w:rsidRPr="27BD5A80">
        <w:rPr>
          <w:rFonts w:eastAsia="Verdana" w:cs="Verdana"/>
          <w:color w:val="auto"/>
          <w:szCs w:val="36"/>
        </w:rPr>
        <w:t>-</w:t>
      </w:r>
      <w:r w:rsidRPr="27BD5A80">
        <w:rPr>
          <w:rFonts w:eastAsia="Verdana" w:cs="Verdana"/>
          <w:color w:val="auto"/>
          <w:szCs w:val="36"/>
        </w:rPr>
        <w:t>833-6428</w:t>
      </w:r>
    </w:p>
    <w:p w14:paraId="71D3AC57" w14:textId="2F6DF180" w:rsidR="00E91284" w:rsidRPr="00E514A3" w:rsidRDefault="00E91284" w:rsidP="27BD5A80">
      <w:pPr>
        <w:widowControl/>
        <w:rPr>
          <w:rFonts w:eastAsia="Verdana" w:cs="Verdana"/>
          <w:color w:val="auto"/>
          <w:szCs w:val="36"/>
        </w:rPr>
      </w:pPr>
      <w:r w:rsidRPr="27BD5A80">
        <w:rPr>
          <w:rFonts w:eastAsia="Verdana" w:cs="Verdana"/>
          <w:color w:val="auto"/>
          <w:szCs w:val="36"/>
        </w:rPr>
        <w:t>Toll</w:t>
      </w:r>
      <w:r w:rsidR="0DF1CCE1" w:rsidRPr="27BD5A80">
        <w:rPr>
          <w:rFonts w:eastAsia="Verdana" w:cs="Verdana"/>
          <w:color w:val="auto"/>
          <w:szCs w:val="36"/>
        </w:rPr>
        <w:t>-f</w:t>
      </w:r>
      <w:r w:rsidRPr="27BD5A80">
        <w:rPr>
          <w:rFonts w:eastAsia="Verdana" w:cs="Verdana"/>
          <w:color w:val="auto"/>
          <w:szCs w:val="36"/>
        </w:rPr>
        <w:t>ree: 800-459-4843</w:t>
      </w:r>
    </w:p>
    <w:p w14:paraId="726FA63B" w14:textId="022F33EB" w:rsidR="22FB26DE" w:rsidRDefault="22FB26DE" w:rsidP="27BD5A80">
      <w:pPr>
        <w:rPr>
          <w:rFonts w:eastAsia="Verdana" w:cs="Verdana"/>
          <w:color w:val="auto"/>
          <w:szCs w:val="36"/>
        </w:rPr>
      </w:pPr>
      <w:r w:rsidRPr="27BD5A80">
        <w:rPr>
          <w:rFonts w:eastAsia="Verdana" w:cs="Verdana"/>
          <w:color w:val="auto"/>
          <w:szCs w:val="36"/>
        </w:rPr>
        <w:t>admissions@guidedogsofamerica.org</w:t>
      </w:r>
    </w:p>
    <w:p w14:paraId="5D29DCC0" w14:textId="77777777" w:rsidR="00C74091" w:rsidRDefault="00872703" w:rsidP="27BD5A80">
      <w:pPr>
        <w:widowControl/>
        <w:tabs>
          <w:tab w:val="left" w:pos="720"/>
          <w:tab w:val="left" w:pos="5130"/>
        </w:tabs>
        <w:rPr>
          <w:rStyle w:val="Hyperlink"/>
          <w:rFonts w:eastAsia="Verdana" w:cs="Verdana"/>
          <w:szCs w:val="36"/>
        </w:rPr>
      </w:pPr>
      <w:hyperlink r:id="rId139">
        <w:r w:rsidR="001C25A0" w:rsidRPr="27BD5A80">
          <w:rPr>
            <w:rStyle w:val="Hyperlink"/>
            <w:rFonts w:eastAsia="Verdana" w:cs="Verdana"/>
            <w:szCs w:val="36"/>
          </w:rPr>
          <w:t>https://www.guidedogsofamerica.org/</w:t>
        </w:r>
      </w:hyperlink>
    </w:p>
    <w:p w14:paraId="3F441C72" w14:textId="4DD11330" w:rsidR="27BD5A80" w:rsidRDefault="27BD5A80" w:rsidP="27BD5A80">
      <w:pPr>
        <w:pStyle w:val="Heading2"/>
      </w:pPr>
    </w:p>
    <w:p w14:paraId="3E4A20BD" w14:textId="77777777" w:rsidR="008729A3" w:rsidRPr="00E514A3" w:rsidRDefault="008729A3" w:rsidP="02FF4D47">
      <w:pPr>
        <w:pStyle w:val="Heading2"/>
        <w:rPr>
          <w:rFonts w:ascii="Calibri" w:eastAsiaTheme="minorEastAsia" w:hAnsi="Calibri"/>
          <w:color w:val="auto"/>
        </w:rPr>
      </w:pPr>
      <w:bookmarkStart w:id="138" w:name="_Toc134802196"/>
      <w:r>
        <w:t>Guide Dogs of Hawaii</w:t>
      </w:r>
      <w:bookmarkEnd w:id="138"/>
    </w:p>
    <w:p w14:paraId="15380756" w14:textId="69F9D4E8" w:rsidR="00A90EAD" w:rsidRPr="00C74091" w:rsidRDefault="00A90EAD" w:rsidP="7E8FBC62">
      <w:pPr>
        <w:widowControl/>
        <w:spacing w:line="360" w:lineRule="atLeast"/>
        <w:rPr>
          <w:rFonts w:eastAsia="Times New Roman" w:cs="Arial"/>
          <w:color w:val="auto"/>
        </w:rPr>
      </w:pPr>
      <w:r w:rsidRPr="7E8FBC62">
        <w:rPr>
          <w:rFonts w:eastAsia="Times New Roman" w:cs="Arial"/>
          <w:color w:val="auto"/>
        </w:rPr>
        <w:t>715 S King St</w:t>
      </w:r>
      <w:r w:rsidR="391FEDEA" w:rsidRPr="7E8FBC62">
        <w:rPr>
          <w:rFonts w:eastAsia="Times New Roman" w:cs="Arial"/>
          <w:color w:val="auto"/>
        </w:rPr>
        <w:t>.</w:t>
      </w:r>
      <w:r w:rsidRPr="7E8FBC62">
        <w:rPr>
          <w:rFonts w:eastAsia="Times New Roman" w:cs="Arial"/>
          <w:color w:val="auto"/>
        </w:rPr>
        <w:t>, Suite 110</w:t>
      </w:r>
      <w:r w:rsidR="630B62EB" w:rsidRPr="7E8FBC62">
        <w:rPr>
          <w:rFonts w:eastAsia="Times New Roman" w:cs="Arial"/>
          <w:color w:val="auto"/>
        </w:rPr>
        <w:t xml:space="preserve">, </w:t>
      </w:r>
      <w:r w:rsidRPr="7E8FBC62">
        <w:rPr>
          <w:rFonts w:eastAsia="Times New Roman" w:cs="Arial"/>
          <w:color w:val="auto"/>
        </w:rPr>
        <w:t>Honolulu, Hawaii 96813</w:t>
      </w:r>
    </w:p>
    <w:p w14:paraId="5285712D" w14:textId="38CEF26B" w:rsidR="008729A3" w:rsidRPr="00A90EAD" w:rsidRDefault="00A90EAD" w:rsidP="00C74091">
      <w:pPr>
        <w:widowControl/>
        <w:spacing w:line="360" w:lineRule="atLeast"/>
        <w:rPr>
          <w:rFonts w:ascii="Arial" w:eastAsia="Times New Roman" w:hAnsi="Arial" w:cs="Arial"/>
          <w:color w:val="auto"/>
          <w:sz w:val="24"/>
        </w:rPr>
      </w:pPr>
      <w:r>
        <w:t>8</w:t>
      </w:r>
      <w:r w:rsidR="008729A3">
        <w:t>08-941-1088</w:t>
      </w:r>
    </w:p>
    <w:p w14:paraId="1FB08D57" w14:textId="3344BAC3" w:rsidR="008729A3" w:rsidRPr="00E514A3" w:rsidRDefault="7004FB5D" w:rsidP="27BD5A80">
      <w:pPr>
        <w:widowControl/>
        <w:rPr>
          <w:rFonts w:eastAsia="Verdana" w:cs="Verdana"/>
          <w:szCs w:val="36"/>
        </w:rPr>
      </w:pPr>
      <w:r w:rsidRPr="27BD5A80">
        <w:rPr>
          <w:rFonts w:eastAsia="Verdana" w:cs="Verdana"/>
          <w:szCs w:val="36"/>
        </w:rPr>
        <w:t>info@guidedogsofhawaii.org</w:t>
      </w:r>
    </w:p>
    <w:p w14:paraId="7BD1C79E" w14:textId="419F4E0D" w:rsidR="008729A3" w:rsidRPr="00E514A3" w:rsidRDefault="00872703" w:rsidP="27BD5A80">
      <w:pPr>
        <w:widowControl/>
      </w:pPr>
      <w:hyperlink r:id="rId140">
        <w:r w:rsidR="7CCCF271" w:rsidRPr="27BD5A80">
          <w:rPr>
            <w:rStyle w:val="Hyperlink"/>
          </w:rPr>
          <w:t>https://guidedogsofhawaii.org/</w:t>
        </w:r>
      </w:hyperlink>
      <w:r w:rsidR="7CCCF271">
        <w:t xml:space="preserve"> </w:t>
      </w:r>
    </w:p>
    <w:p w14:paraId="7F19F88F" w14:textId="77777777" w:rsidR="008729A3" w:rsidRPr="00E514A3" w:rsidRDefault="008729A3" w:rsidP="00D91C9E">
      <w:pPr>
        <w:widowControl/>
        <w:tabs>
          <w:tab w:val="left" w:pos="720"/>
          <w:tab w:val="left" w:pos="5130"/>
        </w:tabs>
        <w:rPr>
          <w:color w:val="auto"/>
          <w:szCs w:val="36"/>
          <w:u w:val="single"/>
        </w:rPr>
      </w:pPr>
    </w:p>
    <w:p w14:paraId="2DFDA423" w14:textId="40DFCB3C" w:rsidR="00E91284" w:rsidRPr="00E514A3" w:rsidRDefault="00E91284" w:rsidP="02FF4D47">
      <w:pPr>
        <w:pStyle w:val="Heading2"/>
        <w:rPr>
          <w:rFonts w:ascii="Calibri" w:eastAsiaTheme="minorEastAsia" w:hAnsi="Calibri"/>
          <w:color w:val="auto"/>
        </w:rPr>
      </w:pPr>
      <w:bookmarkStart w:id="139" w:name="_Toc134802197"/>
      <w:r>
        <w:t>Guide Dogs of Texas, Inc</w:t>
      </w:r>
      <w:r w:rsidR="00945E22">
        <w:t>.</w:t>
      </w:r>
      <w:bookmarkEnd w:id="139"/>
    </w:p>
    <w:p w14:paraId="7CA1DC13" w14:textId="4CB08EE1" w:rsidR="00E91284" w:rsidRPr="00E514A3" w:rsidRDefault="00E91284" w:rsidP="00D91C9E">
      <w:pPr>
        <w:widowControl/>
      </w:pPr>
      <w:r>
        <w:t>1503 Allena Drive</w:t>
      </w:r>
      <w:r w:rsidR="46597B87">
        <w:t xml:space="preserve">, </w:t>
      </w:r>
      <w:r>
        <w:t>San Antonio, TX 78213</w:t>
      </w:r>
    </w:p>
    <w:p w14:paraId="6884C986" w14:textId="31363D2A" w:rsidR="00E91284" w:rsidRPr="00E514A3" w:rsidRDefault="00E91284" w:rsidP="00D91C9E">
      <w:pPr>
        <w:widowControl/>
        <w:rPr>
          <w:szCs w:val="36"/>
        </w:rPr>
      </w:pPr>
      <w:r>
        <w:t>210-366-4081</w:t>
      </w:r>
    </w:p>
    <w:p w14:paraId="4261FF53" w14:textId="1FB6BEF7" w:rsidR="25B674D2" w:rsidRDefault="25B674D2" w:rsidP="27BD5A80">
      <w:pPr>
        <w:rPr>
          <w:rFonts w:eastAsia="Verdana" w:cs="Verdana"/>
          <w:szCs w:val="36"/>
        </w:rPr>
      </w:pPr>
      <w:r w:rsidRPr="27BD5A80">
        <w:rPr>
          <w:rFonts w:eastAsia="Verdana" w:cs="Verdana"/>
          <w:szCs w:val="36"/>
        </w:rPr>
        <w:t>outreach@guidedogsoftexas.org</w:t>
      </w:r>
    </w:p>
    <w:p w14:paraId="35BBE8C8" w14:textId="35A10DC4" w:rsidR="00E91284" w:rsidRDefault="00872703" w:rsidP="00D91C9E">
      <w:pPr>
        <w:widowControl/>
        <w:rPr>
          <w:szCs w:val="36"/>
        </w:rPr>
      </w:pPr>
      <w:hyperlink r:id="rId141" w:history="1">
        <w:r w:rsidR="00C74091" w:rsidRPr="00542FAA">
          <w:rPr>
            <w:rStyle w:val="Hyperlink"/>
            <w:szCs w:val="36"/>
          </w:rPr>
          <w:t>www.guidedogsoftexas.org/</w:t>
        </w:r>
      </w:hyperlink>
    </w:p>
    <w:p w14:paraId="3BB79972" w14:textId="77777777" w:rsidR="00821916" w:rsidRPr="00E514A3" w:rsidRDefault="00821916" w:rsidP="00D91C9E">
      <w:pPr>
        <w:widowControl/>
        <w:rPr>
          <w:szCs w:val="36"/>
        </w:rPr>
      </w:pPr>
    </w:p>
    <w:p w14:paraId="26C5CC2E" w14:textId="77777777" w:rsidR="00E91284" w:rsidRPr="00E514A3" w:rsidRDefault="00E91284" w:rsidP="008C1485">
      <w:pPr>
        <w:pStyle w:val="Heading2"/>
      </w:pPr>
      <w:bookmarkStart w:id="140" w:name="_Toc134802198"/>
      <w:r>
        <w:t>Guide Dogs of the Desert</w:t>
      </w:r>
      <w:bookmarkEnd w:id="140"/>
    </w:p>
    <w:p w14:paraId="06E204A8" w14:textId="58F5BAAD" w:rsidR="00E91284" w:rsidRPr="00E514A3" w:rsidRDefault="00E91284" w:rsidP="00D91C9E">
      <w:pPr>
        <w:widowControl/>
      </w:pPr>
      <w:r>
        <w:t>60735 Dillon Road</w:t>
      </w:r>
      <w:r w:rsidR="61F5BE53">
        <w:t xml:space="preserve">, </w:t>
      </w:r>
      <w:r>
        <w:t>Whitewater, CA 92282</w:t>
      </w:r>
    </w:p>
    <w:p w14:paraId="573E3464" w14:textId="77777777" w:rsidR="00E91284" w:rsidRPr="00E514A3" w:rsidRDefault="00E91284" w:rsidP="00D91C9E">
      <w:pPr>
        <w:widowControl/>
        <w:rPr>
          <w:szCs w:val="36"/>
        </w:rPr>
      </w:pPr>
      <w:r w:rsidRPr="00E514A3">
        <w:rPr>
          <w:szCs w:val="36"/>
        </w:rPr>
        <w:t>760-329-6257</w:t>
      </w:r>
    </w:p>
    <w:p w14:paraId="086CB5E6" w14:textId="77777777" w:rsidR="00E91284" w:rsidRPr="00E514A3" w:rsidRDefault="00E91284" w:rsidP="00D91C9E">
      <w:pPr>
        <w:widowControl/>
        <w:rPr>
          <w:szCs w:val="36"/>
        </w:rPr>
      </w:pPr>
      <w:r w:rsidRPr="00E514A3">
        <w:rPr>
          <w:szCs w:val="36"/>
        </w:rPr>
        <w:t>Fax: 760-329-2866</w:t>
      </w:r>
    </w:p>
    <w:p w14:paraId="4D8AFCAA" w14:textId="2B930CAE" w:rsidR="00E91284" w:rsidRPr="00833E09" w:rsidRDefault="00E91284" w:rsidP="27BD5A80">
      <w:pPr>
        <w:widowControl/>
        <w:rPr>
          <w:color w:val="000000" w:themeColor="text1"/>
        </w:rPr>
      </w:pPr>
      <w:r w:rsidRPr="27BD5A80">
        <w:rPr>
          <w:color w:val="000000" w:themeColor="text1"/>
        </w:rPr>
        <w:t>info@gddca.org</w:t>
      </w:r>
    </w:p>
    <w:p w14:paraId="34E601FD" w14:textId="0B7EEDA0" w:rsidR="0039295A" w:rsidRDefault="00872703" w:rsidP="00D91C9E">
      <w:pPr>
        <w:widowControl/>
        <w:rPr>
          <w:szCs w:val="36"/>
        </w:rPr>
      </w:pPr>
      <w:hyperlink r:id="rId142" w:history="1">
        <w:r w:rsidR="00C74091" w:rsidRPr="00542FAA">
          <w:rPr>
            <w:rStyle w:val="Hyperlink"/>
            <w:szCs w:val="36"/>
          </w:rPr>
          <w:t>www.guidedogsofthedesert.org/</w:t>
        </w:r>
      </w:hyperlink>
    </w:p>
    <w:p w14:paraId="04DE0DC3" w14:textId="76E7216C" w:rsidR="00E91284" w:rsidRPr="00E514A3" w:rsidRDefault="0039295A" w:rsidP="00D91C9E">
      <w:pPr>
        <w:widowControl/>
        <w:rPr>
          <w:szCs w:val="36"/>
        </w:rPr>
      </w:pPr>
      <w:r>
        <w:rPr>
          <w:szCs w:val="36"/>
        </w:rPr>
        <w:t xml:space="preserve"> </w:t>
      </w:r>
    </w:p>
    <w:p w14:paraId="33585F56" w14:textId="77777777" w:rsidR="004D2BC3" w:rsidRPr="00E514A3" w:rsidRDefault="004D2BC3" w:rsidP="008C1485">
      <w:pPr>
        <w:pStyle w:val="Heading2"/>
      </w:pPr>
      <w:bookmarkStart w:id="141" w:name="_Toc134802199"/>
      <w:r>
        <w:t>Guiding Eyes for the Blind</w:t>
      </w:r>
      <w:bookmarkEnd w:id="141"/>
    </w:p>
    <w:p w14:paraId="5000D5F5" w14:textId="0755F2D6" w:rsidR="003615A4" w:rsidRDefault="004D2BC3" w:rsidP="7E8FBC62">
      <w:pPr>
        <w:widowControl/>
        <w:tabs>
          <w:tab w:val="left" w:pos="720"/>
        </w:tabs>
        <w:rPr>
          <w:color w:val="auto"/>
        </w:rPr>
      </w:pPr>
      <w:r w:rsidRPr="7E8FBC62">
        <w:rPr>
          <w:color w:val="auto"/>
        </w:rPr>
        <w:t xml:space="preserve">611 Granite Springs </w:t>
      </w:r>
      <w:r w:rsidR="007326C6" w:rsidRPr="7E8FBC62">
        <w:rPr>
          <w:color w:val="auto"/>
        </w:rPr>
        <w:t>Road</w:t>
      </w:r>
      <w:r w:rsidR="008F05F5">
        <w:rPr>
          <w:color w:val="auto"/>
        </w:rPr>
        <w:t>,</w:t>
      </w:r>
    </w:p>
    <w:p w14:paraId="3431207C" w14:textId="603AEF72" w:rsidR="004D2BC3" w:rsidRPr="00E514A3" w:rsidRDefault="004D2BC3" w:rsidP="7E8FBC62">
      <w:pPr>
        <w:widowControl/>
        <w:tabs>
          <w:tab w:val="left" w:pos="720"/>
        </w:tabs>
        <w:rPr>
          <w:color w:val="auto"/>
        </w:rPr>
      </w:pPr>
      <w:r w:rsidRPr="7E8FBC62">
        <w:rPr>
          <w:color w:val="auto"/>
        </w:rPr>
        <w:t>Yorktown Heights, NY 10598</w:t>
      </w:r>
    </w:p>
    <w:p w14:paraId="5BB80020" w14:textId="77B04B75" w:rsidR="004D2BC3" w:rsidRPr="00E514A3" w:rsidRDefault="004D2BC3" w:rsidP="27BD5A80">
      <w:pPr>
        <w:widowControl/>
        <w:tabs>
          <w:tab w:val="left" w:pos="720"/>
        </w:tabs>
        <w:rPr>
          <w:rFonts w:eastAsia="Verdana" w:cs="Verdana"/>
          <w:szCs w:val="36"/>
        </w:rPr>
      </w:pPr>
      <w:r w:rsidRPr="27BD5A80">
        <w:rPr>
          <w:color w:val="auto"/>
        </w:rPr>
        <w:t>Toll-free: 800-942-0149</w:t>
      </w:r>
      <w:r w:rsidR="0FE0585B" w:rsidRPr="27BD5A80">
        <w:rPr>
          <w:color w:val="auto"/>
        </w:rPr>
        <w:t xml:space="preserve"> </w:t>
      </w:r>
      <w:r w:rsidR="0FE0585B" w:rsidRPr="27BD5A80">
        <w:rPr>
          <w:rFonts w:eastAsia="Verdana" w:cs="Verdana"/>
          <w:color w:val="222222"/>
          <w:szCs w:val="36"/>
        </w:rPr>
        <w:t>ext. 2222</w:t>
      </w:r>
    </w:p>
    <w:p w14:paraId="5236FAA1" w14:textId="45CA554A" w:rsidR="0FE0585B" w:rsidRDefault="0FE0585B" w:rsidP="27BD5A80">
      <w:pPr>
        <w:tabs>
          <w:tab w:val="left" w:pos="720"/>
        </w:tabs>
        <w:rPr>
          <w:rFonts w:eastAsia="Verdana" w:cs="Verdana"/>
          <w:szCs w:val="36"/>
        </w:rPr>
      </w:pPr>
      <w:r w:rsidRPr="27BD5A80">
        <w:rPr>
          <w:rFonts w:eastAsia="Verdana" w:cs="Verdana"/>
          <w:szCs w:val="36"/>
        </w:rPr>
        <w:t>admissions@guidingeyes.org</w:t>
      </w:r>
    </w:p>
    <w:p w14:paraId="3CE9A59D" w14:textId="77777777" w:rsidR="004D2BC3" w:rsidRPr="00E514A3" w:rsidRDefault="00872703" w:rsidP="00D91C9E">
      <w:pPr>
        <w:widowControl/>
        <w:tabs>
          <w:tab w:val="left" w:pos="720"/>
        </w:tabs>
        <w:rPr>
          <w:color w:val="auto"/>
          <w:szCs w:val="36"/>
          <w:u w:val="single"/>
        </w:rPr>
      </w:pPr>
      <w:hyperlink r:id="rId143" w:history="1">
        <w:r w:rsidR="004D2BC3" w:rsidRPr="00E514A3">
          <w:rPr>
            <w:rStyle w:val="Hyperlink"/>
            <w:szCs w:val="36"/>
          </w:rPr>
          <w:t>www.guidingeyes.org</w:t>
        </w:r>
      </w:hyperlink>
    </w:p>
    <w:p w14:paraId="6A8357A4" w14:textId="77777777" w:rsidR="004D2BC3" w:rsidRPr="00E514A3" w:rsidRDefault="004D2BC3" w:rsidP="00D91C9E">
      <w:pPr>
        <w:widowControl/>
        <w:tabs>
          <w:tab w:val="left" w:pos="720"/>
        </w:tabs>
        <w:rPr>
          <w:color w:val="auto"/>
          <w:szCs w:val="36"/>
        </w:rPr>
      </w:pPr>
    </w:p>
    <w:p w14:paraId="4BC62617" w14:textId="77777777" w:rsidR="004D2BC3" w:rsidRPr="00E514A3" w:rsidRDefault="004D2BC3" w:rsidP="008C1485">
      <w:pPr>
        <w:pStyle w:val="Heading2"/>
      </w:pPr>
      <w:bookmarkStart w:id="142" w:name="_Toc134802200"/>
      <w:r>
        <w:lastRenderedPageBreak/>
        <w:t>Leader Dogs for the Blind</w:t>
      </w:r>
      <w:bookmarkEnd w:id="142"/>
    </w:p>
    <w:p w14:paraId="7C48F496" w14:textId="291FD2D1" w:rsidR="004D2BC3" w:rsidRPr="00E514A3" w:rsidRDefault="004D2BC3" w:rsidP="27BD5A80">
      <w:pPr>
        <w:widowControl/>
        <w:tabs>
          <w:tab w:val="left" w:pos="720"/>
        </w:tabs>
        <w:rPr>
          <w:color w:val="auto"/>
        </w:rPr>
      </w:pPr>
      <w:r w:rsidRPr="7E8FBC62">
        <w:rPr>
          <w:color w:val="auto"/>
        </w:rPr>
        <w:t>1039 South Rochester R</w:t>
      </w:r>
      <w:r w:rsidR="007326C6" w:rsidRPr="7E8FBC62">
        <w:rPr>
          <w:color w:val="auto"/>
        </w:rPr>
        <w:t>oa</w:t>
      </w:r>
      <w:r w:rsidRPr="7E8FBC62">
        <w:rPr>
          <w:color w:val="auto"/>
        </w:rPr>
        <w:t>d</w:t>
      </w:r>
      <w:r w:rsidR="0BBEF683" w:rsidRPr="7E8FBC62">
        <w:rPr>
          <w:color w:val="auto"/>
        </w:rPr>
        <w:t xml:space="preserve">, </w:t>
      </w:r>
      <w:r w:rsidRPr="7E8FBC62">
        <w:rPr>
          <w:color w:val="auto"/>
        </w:rPr>
        <w:t>Rochester, MI 48307</w:t>
      </w:r>
    </w:p>
    <w:p w14:paraId="7F46190C" w14:textId="1ECEF2B2" w:rsidR="6EF27411" w:rsidRDefault="6EF27411" w:rsidP="27BD5A80">
      <w:pPr>
        <w:tabs>
          <w:tab w:val="left" w:pos="720"/>
        </w:tabs>
        <w:rPr>
          <w:rFonts w:eastAsia="Verdana" w:cs="Verdana"/>
          <w:szCs w:val="36"/>
        </w:rPr>
      </w:pPr>
      <w:r w:rsidRPr="27BD5A80">
        <w:rPr>
          <w:rFonts w:eastAsia="Verdana" w:cs="Verdana"/>
          <w:szCs w:val="36"/>
        </w:rPr>
        <w:t>248-651-9011</w:t>
      </w:r>
    </w:p>
    <w:p w14:paraId="15DC0DFD" w14:textId="77777777" w:rsidR="004D2BC3" w:rsidRPr="00E514A3" w:rsidRDefault="004D2BC3" w:rsidP="27BD5A80">
      <w:pPr>
        <w:widowControl/>
        <w:tabs>
          <w:tab w:val="left" w:pos="720"/>
        </w:tabs>
        <w:rPr>
          <w:color w:val="auto"/>
        </w:rPr>
      </w:pPr>
      <w:r w:rsidRPr="27BD5A80">
        <w:rPr>
          <w:color w:val="auto"/>
        </w:rPr>
        <w:t>Toll-free: 888-777-5332</w:t>
      </w:r>
    </w:p>
    <w:p w14:paraId="50762285" w14:textId="09491100" w:rsidR="6D9CCADB" w:rsidRDefault="6D9CCADB" w:rsidP="27BD5A80">
      <w:pPr>
        <w:widowControl/>
        <w:tabs>
          <w:tab w:val="left" w:pos="720"/>
        </w:tabs>
        <w:rPr>
          <w:color w:val="auto"/>
        </w:rPr>
      </w:pPr>
      <w:r w:rsidRPr="27BD5A80">
        <w:rPr>
          <w:color w:val="auto"/>
        </w:rPr>
        <w:t>leaderdog@leaderdog.org</w:t>
      </w:r>
    </w:p>
    <w:p w14:paraId="53C9D303" w14:textId="77777777" w:rsidR="004D2BC3" w:rsidRPr="00E514A3" w:rsidRDefault="00872703" w:rsidP="00D91C9E">
      <w:pPr>
        <w:widowControl/>
        <w:tabs>
          <w:tab w:val="left" w:pos="720"/>
        </w:tabs>
        <w:rPr>
          <w:rStyle w:val="Hyperlink"/>
          <w:szCs w:val="36"/>
        </w:rPr>
      </w:pPr>
      <w:hyperlink r:id="rId144" w:history="1">
        <w:r w:rsidR="004D2BC3" w:rsidRPr="00E514A3">
          <w:rPr>
            <w:rStyle w:val="Hyperlink"/>
            <w:szCs w:val="36"/>
          </w:rPr>
          <w:t>www.leaderdog.org</w:t>
        </w:r>
      </w:hyperlink>
    </w:p>
    <w:p w14:paraId="6753AF44" w14:textId="77777777" w:rsidR="008729A3" w:rsidRPr="00E514A3" w:rsidRDefault="008729A3" w:rsidP="00D91C9E">
      <w:pPr>
        <w:widowControl/>
        <w:tabs>
          <w:tab w:val="left" w:pos="720"/>
        </w:tabs>
        <w:rPr>
          <w:rStyle w:val="Hyperlink"/>
          <w:szCs w:val="36"/>
        </w:rPr>
      </w:pPr>
    </w:p>
    <w:p w14:paraId="228760BC" w14:textId="77777777" w:rsidR="004D2BC3" w:rsidRPr="00E514A3" w:rsidRDefault="004D2BC3" w:rsidP="008C1485">
      <w:pPr>
        <w:pStyle w:val="Heading2"/>
      </w:pPr>
      <w:bookmarkStart w:id="143" w:name="_Toc134802201"/>
      <w:r>
        <w:t>Pilot Dogs, Inc.</w:t>
      </w:r>
      <w:bookmarkEnd w:id="143"/>
    </w:p>
    <w:p w14:paraId="3AA950B0" w14:textId="6B808F8C" w:rsidR="004D2BC3" w:rsidRPr="00E514A3" w:rsidRDefault="004D2BC3" w:rsidP="7E8FBC62">
      <w:pPr>
        <w:widowControl/>
        <w:tabs>
          <w:tab w:val="left" w:pos="720"/>
        </w:tabs>
        <w:rPr>
          <w:color w:val="auto"/>
        </w:rPr>
      </w:pPr>
      <w:r w:rsidRPr="7E8FBC62">
        <w:rPr>
          <w:color w:val="auto"/>
        </w:rPr>
        <w:t>625 West Town St</w:t>
      </w:r>
      <w:r w:rsidR="007326C6" w:rsidRPr="7E8FBC62">
        <w:rPr>
          <w:color w:val="auto"/>
        </w:rPr>
        <w:t>reet</w:t>
      </w:r>
      <w:r w:rsidR="6CCF7609" w:rsidRPr="7E8FBC62">
        <w:rPr>
          <w:color w:val="auto"/>
        </w:rPr>
        <w:t xml:space="preserve">, </w:t>
      </w:r>
      <w:r w:rsidRPr="7E8FBC62">
        <w:rPr>
          <w:color w:val="auto"/>
        </w:rPr>
        <w:t>Columbus, OH 43215</w:t>
      </w:r>
    </w:p>
    <w:p w14:paraId="0C893A45" w14:textId="77777777" w:rsidR="004D2BC3" w:rsidRPr="00E514A3" w:rsidRDefault="004D2BC3" w:rsidP="27BD5A80">
      <w:pPr>
        <w:widowControl/>
        <w:tabs>
          <w:tab w:val="left" w:pos="720"/>
        </w:tabs>
        <w:rPr>
          <w:color w:val="auto"/>
        </w:rPr>
      </w:pPr>
      <w:r w:rsidRPr="27BD5A80">
        <w:rPr>
          <w:color w:val="auto"/>
        </w:rPr>
        <w:t xml:space="preserve">614-221-6367   </w:t>
      </w:r>
    </w:p>
    <w:p w14:paraId="544DDBC1" w14:textId="118C67A9" w:rsidR="00975A5C" w:rsidRDefault="00975A5C" w:rsidP="27BD5A80">
      <w:pPr>
        <w:tabs>
          <w:tab w:val="left" w:pos="720"/>
        </w:tabs>
        <w:rPr>
          <w:rFonts w:eastAsia="Verdana" w:cs="Verdana"/>
          <w:color w:val="000000" w:themeColor="text1"/>
          <w:szCs w:val="36"/>
        </w:rPr>
      </w:pPr>
      <w:r w:rsidRPr="27BD5A80">
        <w:rPr>
          <w:rFonts w:eastAsia="Verdana" w:cs="Verdana"/>
          <w:szCs w:val="36"/>
        </w:rPr>
        <w:t>info@pilotdogs.org</w:t>
      </w:r>
    </w:p>
    <w:p w14:paraId="078D23BD" w14:textId="77777777" w:rsidR="004D2BC3" w:rsidRPr="00E514A3" w:rsidRDefault="00872703" w:rsidP="00D91C9E">
      <w:pPr>
        <w:widowControl/>
        <w:tabs>
          <w:tab w:val="left" w:pos="720"/>
        </w:tabs>
        <w:rPr>
          <w:rStyle w:val="Hyperlink"/>
          <w:szCs w:val="36"/>
        </w:rPr>
      </w:pPr>
      <w:hyperlink r:id="rId145">
        <w:r w:rsidR="004D2BC3" w:rsidRPr="27BD5A80">
          <w:rPr>
            <w:rStyle w:val="Hyperlink"/>
          </w:rPr>
          <w:t>www.pilotdogs.org</w:t>
        </w:r>
      </w:hyperlink>
    </w:p>
    <w:p w14:paraId="3239BA61" w14:textId="5EE622F3" w:rsidR="27BD5A80" w:rsidRDefault="27BD5A80" w:rsidP="27BD5A80">
      <w:pPr>
        <w:pStyle w:val="Heading2"/>
      </w:pPr>
    </w:p>
    <w:p w14:paraId="6FDE987B" w14:textId="26E58F65" w:rsidR="008729A3" w:rsidRPr="00E514A3" w:rsidRDefault="008729A3" w:rsidP="02FF4D47">
      <w:pPr>
        <w:pStyle w:val="Heading2"/>
        <w:rPr>
          <w:rFonts w:ascii="Calibri" w:eastAsiaTheme="minorEastAsia" w:hAnsi="Calibri"/>
          <w:color w:val="auto"/>
        </w:rPr>
      </w:pPr>
      <w:bookmarkStart w:id="144" w:name="_Toc134802202"/>
      <w:r>
        <w:t>Southeastern Guide Dogs, Incorporated</w:t>
      </w:r>
      <w:bookmarkEnd w:id="144"/>
    </w:p>
    <w:p w14:paraId="0EAE796F" w14:textId="7D96FFC4" w:rsidR="008729A3" w:rsidRPr="00E514A3" w:rsidRDefault="008729A3" w:rsidP="00D91C9E">
      <w:pPr>
        <w:widowControl/>
      </w:pPr>
      <w:r>
        <w:t>4210 77th Street East</w:t>
      </w:r>
      <w:r w:rsidR="7CA032C1">
        <w:t xml:space="preserve">, </w:t>
      </w:r>
      <w:r>
        <w:t>Palmetto, FL 34221</w:t>
      </w:r>
    </w:p>
    <w:p w14:paraId="567561E0" w14:textId="7885A9DC" w:rsidR="008729A3" w:rsidRPr="00E514A3" w:rsidRDefault="008729A3" w:rsidP="00D91C9E">
      <w:pPr>
        <w:widowControl/>
        <w:rPr>
          <w:szCs w:val="36"/>
        </w:rPr>
      </w:pPr>
      <w:r w:rsidRPr="00E514A3">
        <w:rPr>
          <w:szCs w:val="36"/>
        </w:rPr>
        <w:t>941-729-5665</w:t>
      </w:r>
    </w:p>
    <w:p w14:paraId="7038C44F" w14:textId="77777777" w:rsidR="008729A3" w:rsidRPr="00E514A3" w:rsidRDefault="008729A3" w:rsidP="00D91C9E">
      <w:pPr>
        <w:widowControl/>
        <w:rPr>
          <w:szCs w:val="36"/>
        </w:rPr>
      </w:pPr>
      <w:r>
        <w:t>Toll Free: 800-944-3647</w:t>
      </w:r>
    </w:p>
    <w:p w14:paraId="63AF5821" w14:textId="6CAF2402" w:rsidR="008729A3" w:rsidRPr="00833E09" w:rsidRDefault="008729A3" w:rsidP="27BD5A80">
      <w:pPr>
        <w:widowControl/>
        <w:rPr>
          <w:color w:val="000000" w:themeColor="text1"/>
        </w:rPr>
      </w:pPr>
      <w:r w:rsidRPr="27BD5A80">
        <w:rPr>
          <w:color w:val="000000" w:themeColor="text1"/>
        </w:rPr>
        <w:t>info@guidedogs.org</w:t>
      </w:r>
    </w:p>
    <w:p w14:paraId="58D4D895" w14:textId="467ABCF9" w:rsidR="008729A3" w:rsidRPr="00E514A3" w:rsidRDefault="00872703" w:rsidP="00D91C9E">
      <w:pPr>
        <w:widowControl/>
        <w:rPr>
          <w:szCs w:val="36"/>
        </w:rPr>
      </w:pPr>
      <w:hyperlink r:id="rId146" w:history="1">
        <w:r w:rsidR="00960631" w:rsidRPr="00B85D83">
          <w:rPr>
            <w:rStyle w:val="Hyperlink"/>
            <w:szCs w:val="36"/>
          </w:rPr>
          <w:t>www.guidedogs.org</w:t>
        </w:r>
      </w:hyperlink>
    </w:p>
    <w:p w14:paraId="0B4A8BD6" w14:textId="77777777" w:rsidR="00E91284" w:rsidRPr="00E514A3" w:rsidRDefault="00E91284" w:rsidP="00D91C9E">
      <w:pPr>
        <w:widowControl/>
        <w:rPr>
          <w:szCs w:val="36"/>
        </w:rPr>
      </w:pPr>
    </w:p>
    <w:p w14:paraId="681FF4FB" w14:textId="77777777" w:rsidR="00E91284" w:rsidRPr="00E514A3" w:rsidRDefault="00E91284" w:rsidP="02FF4D47">
      <w:pPr>
        <w:pStyle w:val="Heading2"/>
        <w:rPr>
          <w:rFonts w:ascii="Calibri" w:eastAsiaTheme="minorEastAsia" w:hAnsi="Calibri"/>
          <w:color w:val="auto"/>
        </w:rPr>
      </w:pPr>
      <w:bookmarkStart w:id="145" w:name="_Toc134802203"/>
      <w:r>
        <w:t>The Seeing Eye, Incorporated</w:t>
      </w:r>
      <w:bookmarkEnd w:id="145"/>
    </w:p>
    <w:p w14:paraId="5F23EEC1" w14:textId="29B47E03" w:rsidR="00E91284" w:rsidRPr="00E514A3" w:rsidRDefault="00E91284" w:rsidP="00D91C9E">
      <w:pPr>
        <w:widowControl/>
      </w:pPr>
      <w:r>
        <w:t>P</w:t>
      </w:r>
      <w:r w:rsidR="676CBE68">
        <w:t>O</w:t>
      </w:r>
      <w:r>
        <w:t xml:space="preserve"> Box 375</w:t>
      </w:r>
      <w:r w:rsidR="1946BDBC">
        <w:t xml:space="preserve">, </w:t>
      </w:r>
      <w:r>
        <w:t>Morristown, NJ 07963</w:t>
      </w:r>
      <w:r w:rsidR="7AB3B53B">
        <w:t>-0375</w:t>
      </w:r>
    </w:p>
    <w:p w14:paraId="008B43FA" w14:textId="2C904723" w:rsidR="00E91284" w:rsidRPr="00E514A3" w:rsidRDefault="00E91284" w:rsidP="00D91C9E">
      <w:pPr>
        <w:widowControl/>
        <w:rPr>
          <w:szCs w:val="36"/>
        </w:rPr>
      </w:pPr>
      <w:r>
        <w:t>973-539-4425</w:t>
      </w:r>
    </w:p>
    <w:p w14:paraId="28567E0E" w14:textId="6A4D6352" w:rsidR="00E91284" w:rsidRPr="00833E09" w:rsidRDefault="00E91284" w:rsidP="27BD5A80">
      <w:pPr>
        <w:widowControl/>
        <w:rPr>
          <w:color w:val="000000" w:themeColor="text1"/>
        </w:rPr>
      </w:pPr>
      <w:r w:rsidRPr="27BD5A80">
        <w:rPr>
          <w:color w:val="000000" w:themeColor="text1"/>
        </w:rPr>
        <w:t xml:space="preserve">info@seeingeye.org </w:t>
      </w:r>
    </w:p>
    <w:p w14:paraId="192E951D" w14:textId="238F2C1D" w:rsidR="00E91284" w:rsidRPr="00E514A3" w:rsidRDefault="00872703" w:rsidP="00D91C9E">
      <w:pPr>
        <w:widowControl/>
        <w:rPr>
          <w:szCs w:val="36"/>
        </w:rPr>
      </w:pPr>
      <w:hyperlink r:id="rId147" w:history="1">
        <w:r w:rsidR="00960631" w:rsidRPr="00B85D83">
          <w:rPr>
            <w:rStyle w:val="Hyperlink"/>
            <w:szCs w:val="36"/>
          </w:rPr>
          <w:t>www.seeingeye.org</w:t>
        </w:r>
      </w:hyperlink>
    </w:p>
    <w:p w14:paraId="45E3474A" w14:textId="77777777" w:rsidR="00E91284" w:rsidRPr="00E514A3" w:rsidRDefault="00E91284" w:rsidP="00D91C9E">
      <w:pPr>
        <w:widowControl/>
        <w:rPr>
          <w:szCs w:val="36"/>
        </w:rPr>
      </w:pPr>
    </w:p>
    <w:p w14:paraId="2FDCEA9B" w14:textId="77777777" w:rsidR="008729A3" w:rsidRPr="00E514A3" w:rsidRDefault="008729A3" w:rsidP="00D91C9E">
      <w:pPr>
        <w:widowControl/>
        <w:tabs>
          <w:tab w:val="left" w:pos="720"/>
        </w:tabs>
        <w:rPr>
          <w:color w:val="auto"/>
          <w:szCs w:val="36"/>
          <w:u w:val="single"/>
        </w:rPr>
      </w:pPr>
    </w:p>
    <w:p w14:paraId="4CA0C5C1" w14:textId="6EEB32CB" w:rsidR="004D2BC3" w:rsidRPr="00E514A3" w:rsidRDefault="004D2BC3" w:rsidP="008C1485">
      <w:pPr>
        <w:pStyle w:val="Heading1"/>
      </w:pPr>
      <w:r w:rsidRPr="02FF4D47">
        <w:rPr>
          <w:rFonts w:ascii="Lucida Grande" w:hAnsi="Lucida Grande"/>
        </w:rPr>
        <w:br w:type="page"/>
      </w:r>
      <w:bookmarkStart w:id="146" w:name="HEALTHCARE"/>
      <w:bookmarkStart w:id="147" w:name="_Toc134802204"/>
      <w:bookmarkEnd w:id="146"/>
      <w:r>
        <w:lastRenderedPageBreak/>
        <w:t>Health Care</w:t>
      </w:r>
      <w:r w:rsidR="003615A4">
        <w:t xml:space="preserve"> (</w:t>
      </w:r>
      <w:r w:rsidR="000D73F2">
        <w:t>a</w:t>
      </w:r>
      <w:r w:rsidR="003615A4">
        <w:t>lso see Eye Care)</w:t>
      </w:r>
      <w:bookmarkEnd w:id="147"/>
    </w:p>
    <w:p w14:paraId="4ECF4A83" w14:textId="77777777" w:rsidR="004D2BC3" w:rsidRPr="00E514A3" w:rsidRDefault="004D2BC3" w:rsidP="00D91C9E">
      <w:pPr>
        <w:widowControl/>
        <w:tabs>
          <w:tab w:val="left" w:pos="720"/>
        </w:tabs>
        <w:rPr>
          <w:color w:val="auto"/>
          <w:szCs w:val="36"/>
          <w:u w:val="single"/>
        </w:rPr>
      </w:pPr>
    </w:p>
    <w:p w14:paraId="6FA338E0" w14:textId="77777777" w:rsidR="00B26BA7" w:rsidRPr="00F36965" w:rsidRDefault="00B26BA7" w:rsidP="00B26BA7">
      <w:pPr>
        <w:pStyle w:val="Heading2"/>
      </w:pPr>
      <w:bookmarkStart w:id="148" w:name="_Toc134802205"/>
      <w:r w:rsidRPr="00F36965">
        <w:t>Good Days</w:t>
      </w:r>
      <w:bookmarkEnd w:id="148"/>
    </w:p>
    <w:p w14:paraId="63C9CFBA" w14:textId="77777777" w:rsidR="00B26BA7" w:rsidRDefault="00B26BA7" w:rsidP="00B26BA7">
      <w:pPr>
        <w:widowControl/>
        <w:autoSpaceDE w:val="0"/>
        <w:autoSpaceDN w:val="0"/>
        <w:adjustRightInd w:val="0"/>
        <w:rPr>
          <w:rFonts w:eastAsiaTheme="minorHAnsi" w:cs="HelveticaNeue-H55"/>
          <w:color w:val="auto"/>
          <w:szCs w:val="36"/>
        </w:rPr>
      </w:pPr>
      <w:r>
        <w:rPr>
          <w:rFonts w:eastAsiaTheme="minorHAnsi" w:cs="HelveticaNeue-H55"/>
          <w:color w:val="auto"/>
          <w:szCs w:val="36"/>
        </w:rPr>
        <w:t>P</w:t>
      </w:r>
      <w:r w:rsidRPr="00F36965">
        <w:rPr>
          <w:rFonts w:eastAsiaTheme="minorHAnsi" w:cs="HelveticaNeue-H55"/>
          <w:color w:val="auto"/>
          <w:szCs w:val="36"/>
        </w:rPr>
        <w:t>rovides financial</w:t>
      </w:r>
      <w:r>
        <w:rPr>
          <w:rFonts w:eastAsiaTheme="minorHAnsi" w:cs="HelveticaNeue-H55"/>
          <w:color w:val="auto"/>
          <w:szCs w:val="36"/>
        </w:rPr>
        <w:t xml:space="preserve"> </w:t>
      </w:r>
      <w:r w:rsidRPr="00F36965">
        <w:rPr>
          <w:rFonts w:eastAsiaTheme="minorHAnsi" w:cs="HelveticaNeue-H55"/>
          <w:color w:val="auto"/>
          <w:szCs w:val="36"/>
        </w:rPr>
        <w:t xml:space="preserve">support </w:t>
      </w:r>
      <w:r>
        <w:rPr>
          <w:rFonts w:eastAsiaTheme="minorHAnsi" w:cs="HelveticaNeue-H55"/>
          <w:color w:val="auto"/>
          <w:szCs w:val="36"/>
        </w:rPr>
        <w:t xml:space="preserve">to low-income people </w:t>
      </w:r>
      <w:r w:rsidRPr="00F36965">
        <w:rPr>
          <w:rFonts w:eastAsiaTheme="minorHAnsi" w:cs="HelveticaNeue-H55"/>
          <w:color w:val="auto"/>
          <w:szCs w:val="36"/>
        </w:rPr>
        <w:t>by covering prohibitively</w:t>
      </w:r>
      <w:r>
        <w:rPr>
          <w:rFonts w:eastAsiaTheme="minorHAnsi" w:cs="HelveticaNeue-H55"/>
          <w:color w:val="auto"/>
          <w:szCs w:val="36"/>
        </w:rPr>
        <w:t xml:space="preserve"> </w:t>
      </w:r>
      <w:r w:rsidRPr="00F36965">
        <w:rPr>
          <w:rFonts w:eastAsiaTheme="minorHAnsi" w:cs="HelveticaNeue-H55"/>
          <w:color w:val="auto"/>
          <w:szCs w:val="36"/>
        </w:rPr>
        <w:t>costly co-pays for those with life</w:t>
      </w:r>
      <w:r>
        <w:rPr>
          <w:rFonts w:eastAsiaTheme="minorHAnsi" w:cs="HelveticaNeue-H55"/>
          <w:color w:val="auto"/>
          <w:szCs w:val="36"/>
        </w:rPr>
        <w:t>-</w:t>
      </w:r>
      <w:r w:rsidRPr="00F36965">
        <w:rPr>
          <w:rFonts w:eastAsiaTheme="minorHAnsi" w:cs="HelveticaNeue-H55"/>
          <w:color w:val="auto"/>
          <w:szCs w:val="36"/>
        </w:rPr>
        <w:t>altering</w:t>
      </w:r>
      <w:r>
        <w:rPr>
          <w:rFonts w:eastAsiaTheme="minorHAnsi" w:cs="HelveticaNeue-H55"/>
          <w:color w:val="auto"/>
          <w:szCs w:val="36"/>
        </w:rPr>
        <w:t xml:space="preserve"> </w:t>
      </w:r>
      <w:r w:rsidRPr="00F36965">
        <w:rPr>
          <w:rFonts w:eastAsiaTheme="minorHAnsi" w:cs="HelveticaNeue-H55"/>
          <w:color w:val="auto"/>
          <w:szCs w:val="36"/>
        </w:rPr>
        <w:t>conditions, allowing them to</w:t>
      </w:r>
      <w:r>
        <w:rPr>
          <w:rFonts w:eastAsiaTheme="minorHAnsi" w:cs="HelveticaNeue-H55"/>
          <w:color w:val="auto"/>
          <w:szCs w:val="36"/>
        </w:rPr>
        <w:t xml:space="preserve"> </w:t>
      </w:r>
      <w:r w:rsidRPr="00F36965">
        <w:rPr>
          <w:rFonts w:eastAsiaTheme="minorHAnsi" w:cs="HelveticaNeue-H55"/>
          <w:color w:val="auto"/>
          <w:szCs w:val="36"/>
        </w:rPr>
        <w:t>receive treatment without destroying</w:t>
      </w:r>
      <w:r>
        <w:rPr>
          <w:rFonts w:eastAsiaTheme="minorHAnsi" w:cs="HelveticaNeue-H55"/>
          <w:color w:val="auto"/>
          <w:szCs w:val="36"/>
        </w:rPr>
        <w:t xml:space="preserve"> </w:t>
      </w:r>
      <w:r w:rsidRPr="00F36965">
        <w:rPr>
          <w:rFonts w:eastAsiaTheme="minorHAnsi" w:cs="HelveticaNeue-H55"/>
          <w:color w:val="auto"/>
          <w:szCs w:val="36"/>
        </w:rPr>
        <w:t>their finances.</w:t>
      </w:r>
      <w:r>
        <w:rPr>
          <w:rFonts w:eastAsiaTheme="minorHAnsi" w:cs="HelveticaNeue-H55"/>
          <w:color w:val="auto"/>
          <w:szCs w:val="36"/>
        </w:rPr>
        <w:t xml:space="preserve"> </w:t>
      </w:r>
    </w:p>
    <w:p w14:paraId="5032F134" w14:textId="77777777" w:rsidR="00B26BA7" w:rsidRPr="00F36965" w:rsidRDefault="00B26BA7" w:rsidP="00B26BA7">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6900 N. Dallas Parkway,</w:t>
      </w:r>
      <w:r>
        <w:rPr>
          <w:rFonts w:eastAsiaTheme="minorHAnsi" w:cs="HelveticaNeue-H55"/>
          <w:color w:val="auto"/>
          <w:szCs w:val="36"/>
        </w:rPr>
        <w:t xml:space="preserve"> </w:t>
      </w:r>
      <w:r w:rsidRPr="00F36965">
        <w:rPr>
          <w:rFonts w:eastAsiaTheme="minorHAnsi" w:cs="HelveticaNeue-H55"/>
          <w:color w:val="auto"/>
          <w:szCs w:val="36"/>
        </w:rPr>
        <w:t>S</w:t>
      </w:r>
      <w:r>
        <w:rPr>
          <w:rFonts w:eastAsiaTheme="minorHAnsi" w:cs="HelveticaNeue-H55"/>
          <w:color w:val="auto"/>
          <w:szCs w:val="36"/>
        </w:rPr>
        <w:t>te.</w:t>
      </w:r>
      <w:r w:rsidRPr="00F36965">
        <w:rPr>
          <w:rFonts w:eastAsiaTheme="minorHAnsi" w:cs="HelveticaNeue-H55"/>
          <w:color w:val="auto"/>
          <w:szCs w:val="36"/>
        </w:rPr>
        <w:t xml:space="preserve"> 200</w:t>
      </w:r>
      <w:r>
        <w:rPr>
          <w:rFonts w:eastAsiaTheme="minorHAnsi" w:cs="HelveticaNeue-H55"/>
          <w:color w:val="auto"/>
          <w:szCs w:val="36"/>
        </w:rPr>
        <w:t xml:space="preserve">, </w:t>
      </w:r>
      <w:r w:rsidRPr="00F36965">
        <w:rPr>
          <w:rFonts w:eastAsiaTheme="minorHAnsi" w:cs="HelveticaNeue-H55"/>
          <w:color w:val="auto"/>
          <w:szCs w:val="36"/>
        </w:rPr>
        <w:t>Plano, TX 75024</w:t>
      </w:r>
    </w:p>
    <w:p w14:paraId="4D5C418A" w14:textId="77777777" w:rsidR="00B26BA7" w:rsidRDefault="00B26BA7" w:rsidP="00B26BA7">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972</w:t>
      </w:r>
      <w:r>
        <w:rPr>
          <w:rFonts w:eastAsiaTheme="minorHAnsi" w:cs="HelveticaNeue-H55"/>
          <w:color w:val="auto"/>
          <w:szCs w:val="36"/>
        </w:rPr>
        <w:t>-</w:t>
      </w:r>
      <w:r w:rsidRPr="00F36965">
        <w:rPr>
          <w:rFonts w:eastAsiaTheme="minorHAnsi" w:cs="HelveticaNeue-H55"/>
          <w:color w:val="auto"/>
          <w:szCs w:val="36"/>
        </w:rPr>
        <w:t>608-7141</w:t>
      </w:r>
    </w:p>
    <w:p w14:paraId="674B2951" w14:textId="77777777" w:rsidR="00B26BA7" w:rsidRPr="00F36965" w:rsidRDefault="00B26BA7" w:rsidP="00B26BA7">
      <w:pPr>
        <w:widowControl/>
        <w:autoSpaceDE w:val="0"/>
        <w:autoSpaceDN w:val="0"/>
        <w:adjustRightInd w:val="0"/>
        <w:rPr>
          <w:rFonts w:eastAsiaTheme="minorHAnsi" w:cs="HelveticaNeue-H55"/>
          <w:color w:val="auto"/>
          <w:szCs w:val="36"/>
        </w:rPr>
      </w:pPr>
      <w:r>
        <w:rPr>
          <w:rFonts w:eastAsiaTheme="minorHAnsi" w:cs="HelveticaNeue-H55"/>
          <w:color w:val="auto"/>
          <w:szCs w:val="36"/>
        </w:rPr>
        <w:t xml:space="preserve">Toll free: </w:t>
      </w:r>
      <w:r w:rsidRPr="00F36965">
        <w:rPr>
          <w:rFonts w:eastAsiaTheme="minorHAnsi" w:cs="HelveticaNeue-H55"/>
          <w:color w:val="auto"/>
          <w:szCs w:val="36"/>
        </w:rPr>
        <w:t>877</w:t>
      </w:r>
      <w:r>
        <w:rPr>
          <w:rFonts w:eastAsiaTheme="minorHAnsi" w:cs="HelveticaNeue-H55"/>
          <w:color w:val="auto"/>
          <w:szCs w:val="36"/>
        </w:rPr>
        <w:t>-</w:t>
      </w:r>
      <w:r w:rsidRPr="00F36965">
        <w:rPr>
          <w:rFonts w:eastAsiaTheme="minorHAnsi" w:cs="HelveticaNeue-H55"/>
          <w:color w:val="auto"/>
          <w:szCs w:val="36"/>
        </w:rPr>
        <w:t>968-7233</w:t>
      </w:r>
    </w:p>
    <w:p w14:paraId="497CEEA1" w14:textId="77777777" w:rsidR="00B26BA7" w:rsidRDefault="00872703" w:rsidP="00B26BA7">
      <w:pPr>
        <w:widowControl/>
        <w:autoSpaceDE w:val="0"/>
        <w:autoSpaceDN w:val="0"/>
        <w:adjustRightInd w:val="0"/>
        <w:rPr>
          <w:rFonts w:eastAsiaTheme="minorHAnsi" w:cs="HelveticaNeue-H55"/>
          <w:color w:val="auto"/>
          <w:szCs w:val="36"/>
        </w:rPr>
      </w:pPr>
      <w:hyperlink r:id="rId148" w:history="1">
        <w:r w:rsidR="00B26BA7" w:rsidRPr="004F0CF4">
          <w:rPr>
            <w:rStyle w:val="Hyperlink"/>
            <w:rFonts w:eastAsiaTheme="minorHAnsi" w:cs="HelveticaNeue-H55"/>
            <w:szCs w:val="36"/>
          </w:rPr>
          <w:t>www.mygooddays.org</w:t>
        </w:r>
      </w:hyperlink>
    </w:p>
    <w:p w14:paraId="58DB6709" w14:textId="77777777" w:rsidR="00B26BA7" w:rsidRDefault="00B26BA7" w:rsidP="00B26BA7">
      <w:pPr>
        <w:widowControl/>
        <w:autoSpaceDE w:val="0"/>
        <w:autoSpaceDN w:val="0"/>
        <w:adjustRightInd w:val="0"/>
        <w:rPr>
          <w:rStyle w:val="Heading2Char"/>
        </w:rPr>
      </w:pPr>
    </w:p>
    <w:p w14:paraId="740CA839" w14:textId="77777777" w:rsidR="00B26BA7" w:rsidRPr="00C5015F" w:rsidRDefault="00B26BA7" w:rsidP="00B26BA7">
      <w:pPr>
        <w:pStyle w:val="Heading2"/>
      </w:pPr>
      <w:bookmarkStart w:id="149" w:name="_Toc134802206"/>
      <w:r w:rsidRPr="00C5015F">
        <w:t>HealthWell Foundation</w:t>
      </w:r>
      <w:bookmarkEnd w:id="149"/>
    </w:p>
    <w:p w14:paraId="249E7863"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The HealthWell Foundation provides</w:t>
      </w:r>
      <w:r>
        <w:rPr>
          <w:rFonts w:eastAsiaTheme="minorHAnsi" w:cs="HelveticaNeue-H55"/>
          <w:color w:val="auto"/>
          <w:szCs w:val="36"/>
        </w:rPr>
        <w:t xml:space="preserve"> </w:t>
      </w:r>
      <w:r w:rsidRPr="00C5015F">
        <w:rPr>
          <w:rFonts w:eastAsiaTheme="minorHAnsi" w:cs="HelveticaNeue-H55"/>
          <w:color w:val="auto"/>
          <w:szCs w:val="36"/>
        </w:rPr>
        <w:t>financial assistance to eligible</w:t>
      </w:r>
      <w:r>
        <w:rPr>
          <w:rFonts w:eastAsiaTheme="minorHAnsi" w:cs="HelveticaNeue-H55"/>
          <w:color w:val="auto"/>
          <w:szCs w:val="36"/>
        </w:rPr>
        <w:t xml:space="preserve"> </w:t>
      </w:r>
      <w:r w:rsidRPr="00C5015F">
        <w:rPr>
          <w:rFonts w:eastAsiaTheme="minorHAnsi" w:cs="HelveticaNeue-H55"/>
          <w:color w:val="auto"/>
          <w:szCs w:val="36"/>
        </w:rPr>
        <w:t>individuals to cover co-</w:t>
      </w:r>
      <w:r>
        <w:rPr>
          <w:rFonts w:eastAsiaTheme="minorHAnsi" w:cs="HelveticaNeue-H55"/>
          <w:color w:val="auto"/>
          <w:szCs w:val="36"/>
        </w:rPr>
        <w:t>i</w:t>
      </w:r>
      <w:r w:rsidRPr="00C5015F">
        <w:rPr>
          <w:rFonts w:eastAsiaTheme="minorHAnsi" w:cs="HelveticaNeue-H55"/>
          <w:color w:val="auto"/>
          <w:szCs w:val="36"/>
        </w:rPr>
        <w:t>nsurance, copayments,</w:t>
      </w:r>
      <w:r>
        <w:rPr>
          <w:rFonts w:eastAsiaTheme="minorHAnsi" w:cs="HelveticaNeue-H55"/>
          <w:color w:val="auto"/>
          <w:szCs w:val="36"/>
        </w:rPr>
        <w:t xml:space="preserve"> </w:t>
      </w:r>
      <w:r w:rsidRPr="00C5015F">
        <w:rPr>
          <w:rFonts w:eastAsiaTheme="minorHAnsi" w:cs="HelveticaNeue-H55"/>
          <w:color w:val="auto"/>
          <w:szCs w:val="36"/>
        </w:rPr>
        <w:t>healthcare premiums and</w:t>
      </w:r>
    </w:p>
    <w:p w14:paraId="6E7D342C" w14:textId="77777777" w:rsidR="00B26BA7" w:rsidRDefault="00B26BA7" w:rsidP="00B26BA7">
      <w:pPr>
        <w:widowControl/>
        <w:spacing w:before="40"/>
        <w:rPr>
          <w:rFonts w:eastAsiaTheme="minorHAnsi" w:cs="HelveticaNeue-H55"/>
          <w:color w:val="auto"/>
          <w:szCs w:val="36"/>
        </w:rPr>
      </w:pPr>
      <w:r w:rsidRPr="00C5015F">
        <w:rPr>
          <w:rFonts w:eastAsiaTheme="minorHAnsi" w:cs="HelveticaNeue-H55"/>
          <w:color w:val="auto"/>
          <w:szCs w:val="36"/>
        </w:rPr>
        <w:t>deductibles for certain treatments.</w:t>
      </w:r>
    </w:p>
    <w:p w14:paraId="54475D64"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P.O. Box 489</w:t>
      </w:r>
      <w:r>
        <w:rPr>
          <w:rFonts w:eastAsiaTheme="minorHAnsi" w:cs="HelveticaNeue-H55"/>
          <w:color w:val="auto"/>
          <w:szCs w:val="36"/>
        </w:rPr>
        <w:t xml:space="preserve">, </w:t>
      </w:r>
      <w:r w:rsidRPr="00C5015F">
        <w:rPr>
          <w:rFonts w:eastAsiaTheme="minorHAnsi" w:cs="HelveticaNeue-H55"/>
          <w:color w:val="auto"/>
          <w:szCs w:val="36"/>
        </w:rPr>
        <w:t>Buckeystown, MD 21717</w:t>
      </w:r>
    </w:p>
    <w:p w14:paraId="50D6A443"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800</w:t>
      </w:r>
      <w:r>
        <w:rPr>
          <w:rFonts w:eastAsiaTheme="minorHAnsi" w:cs="HelveticaNeue-H55"/>
          <w:color w:val="auto"/>
          <w:szCs w:val="36"/>
        </w:rPr>
        <w:t>-</w:t>
      </w:r>
      <w:r w:rsidRPr="00C5015F">
        <w:rPr>
          <w:rFonts w:eastAsiaTheme="minorHAnsi" w:cs="HelveticaNeue-H55"/>
          <w:color w:val="auto"/>
          <w:szCs w:val="36"/>
        </w:rPr>
        <w:t>675-8416</w:t>
      </w:r>
    </w:p>
    <w:p w14:paraId="55687D7F"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Fax:</w:t>
      </w:r>
      <w:r>
        <w:rPr>
          <w:rFonts w:eastAsiaTheme="minorHAnsi" w:cs="HelveticaNeue-H55"/>
          <w:color w:val="auto"/>
          <w:szCs w:val="36"/>
        </w:rPr>
        <w:t xml:space="preserve"> </w:t>
      </w:r>
      <w:r w:rsidRPr="00C5015F">
        <w:rPr>
          <w:rFonts w:eastAsiaTheme="minorHAnsi" w:cs="HelveticaNeue-H55"/>
          <w:color w:val="auto"/>
          <w:szCs w:val="36"/>
        </w:rPr>
        <w:t>800</w:t>
      </w:r>
      <w:r>
        <w:rPr>
          <w:rFonts w:eastAsiaTheme="minorHAnsi" w:cs="HelveticaNeue-H55"/>
          <w:color w:val="auto"/>
          <w:szCs w:val="36"/>
        </w:rPr>
        <w:t>-</w:t>
      </w:r>
      <w:r w:rsidRPr="00C5015F">
        <w:rPr>
          <w:rFonts w:eastAsiaTheme="minorHAnsi" w:cs="HelveticaNeue-H55"/>
          <w:color w:val="auto"/>
          <w:szCs w:val="36"/>
        </w:rPr>
        <w:t>282-7692</w:t>
      </w:r>
    </w:p>
    <w:p w14:paraId="24A36534" w14:textId="4ED46869" w:rsidR="00B26BA7" w:rsidRDefault="00872703" w:rsidP="00B26BA7">
      <w:pPr>
        <w:widowControl/>
        <w:autoSpaceDE w:val="0"/>
        <w:autoSpaceDN w:val="0"/>
        <w:adjustRightInd w:val="0"/>
        <w:rPr>
          <w:rStyle w:val="Hyperlink"/>
          <w:rFonts w:eastAsiaTheme="minorHAnsi" w:cs="HelveticaNeue-H55"/>
          <w:szCs w:val="36"/>
        </w:rPr>
      </w:pPr>
      <w:hyperlink r:id="rId149" w:history="1">
        <w:r w:rsidR="00B26BA7" w:rsidRPr="004F0CF4">
          <w:rPr>
            <w:rStyle w:val="Hyperlink"/>
            <w:rFonts w:eastAsiaTheme="minorHAnsi" w:cs="HelveticaNeue-H55"/>
            <w:szCs w:val="36"/>
          </w:rPr>
          <w:t>www.healthwellfoundation.org</w:t>
        </w:r>
      </w:hyperlink>
    </w:p>
    <w:p w14:paraId="45B668FF" w14:textId="77777777" w:rsidR="00B26BA7" w:rsidRDefault="00B26BA7" w:rsidP="00B26BA7">
      <w:pPr>
        <w:widowControl/>
        <w:autoSpaceDE w:val="0"/>
        <w:autoSpaceDN w:val="0"/>
        <w:adjustRightInd w:val="0"/>
        <w:rPr>
          <w:rStyle w:val="Hyperlink"/>
          <w:rFonts w:eastAsiaTheme="minorHAnsi" w:cs="HelveticaNeue-H55"/>
          <w:szCs w:val="36"/>
        </w:rPr>
      </w:pPr>
    </w:p>
    <w:p w14:paraId="016A75C9" w14:textId="61F6E944" w:rsidR="004D2BC3" w:rsidRPr="00E514A3" w:rsidRDefault="004D2BC3" w:rsidP="008C1485">
      <w:pPr>
        <w:pStyle w:val="Heading2"/>
      </w:pPr>
      <w:bookmarkStart w:id="150" w:name="_Toc134802207"/>
      <w:r>
        <w:t>Medicaid</w:t>
      </w:r>
      <w:r w:rsidR="00A56B42">
        <w:t xml:space="preserve"> and Medicare</w:t>
      </w:r>
      <w:bookmarkEnd w:id="150"/>
    </w:p>
    <w:p w14:paraId="53C88CB5" w14:textId="5E14789F" w:rsidR="004D2BC3" w:rsidRPr="00E514A3" w:rsidRDefault="00A56B42" w:rsidP="27BD5A80">
      <w:pPr>
        <w:widowControl/>
        <w:tabs>
          <w:tab w:val="left" w:pos="720"/>
        </w:tabs>
        <w:spacing w:after="100"/>
        <w:rPr>
          <w:color w:val="auto"/>
        </w:rPr>
      </w:pPr>
      <w:r w:rsidRPr="27BD5A80">
        <w:rPr>
          <w:color w:val="auto"/>
        </w:rPr>
        <w:t>Medicaid is a</w:t>
      </w:r>
      <w:r w:rsidR="004D2BC3" w:rsidRPr="27BD5A80">
        <w:rPr>
          <w:color w:val="auto"/>
        </w:rPr>
        <w:t xml:space="preserve"> medical insurance program for people who receive SSI. Medicaid can help meet the medical and/or dental needs of people who meet low</w:t>
      </w:r>
      <w:r w:rsidR="000D73F2">
        <w:rPr>
          <w:color w:val="auto"/>
        </w:rPr>
        <w:t>-</w:t>
      </w:r>
      <w:r w:rsidR="004D2BC3" w:rsidRPr="27BD5A80">
        <w:rPr>
          <w:color w:val="auto"/>
        </w:rPr>
        <w:t>income and resource qualifications. Funding comes from federal and state sources.</w:t>
      </w:r>
    </w:p>
    <w:p w14:paraId="346DEE83" w14:textId="47A8EAD8" w:rsidR="004D2BC3" w:rsidRDefault="004D2BC3" w:rsidP="00D91C9E">
      <w:pPr>
        <w:widowControl/>
        <w:tabs>
          <w:tab w:val="left" w:pos="720"/>
        </w:tabs>
        <w:rPr>
          <w:color w:val="auto"/>
          <w:szCs w:val="36"/>
        </w:rPr>
      </w:pPr>
      <w:r w:rsidRPr="00A56B42">
        <w:rPr>
          <w:color w:val="auto"/>
          <w:szCs w:val="36"/>
        </w:rPr>
        <w:lastRenderedPageBreak/>
        <w:t>Medicare</w:t>
      </w:r>
      <w:r w:rsidR="00A56B42" w:rsidRPr="00A56B42">
        <w:rPr>
          <w:color w:val="auto"/>
          <w:szCs w:val="36"/>
        </w:rPr>
        <w:t xml:space="preserve"> is a</w:t>
      </w:r>
      <w:r w:rsidRPr="00E514A3">
        <w:rPr>
          <w:color w:val="auto"/>
          <w:szCs w:val="36"/>
        </w:rPr>
        <w:t xml:space="preserve"> medical insurance program for people who receive social security benefits.</w:t>
      </w:r>
    </w:p>
    <w:p w14:paraId="364648FF" w14:textId="05F6BE6B" w:rsidR="00B26BA7" w:rsidRPr="00E514A3" w:rsidRDefault="00872703" w:rsidP="00D91C9E">
      <w:pPr>
        <w:widowControl/>
        <w:tabs>
          <w:tab w:val="left" w:pos="720"/>
        </w:tabs>
        <w:rPr>
          <w:color w:val="auto"/>
          <w:szCs w:val="36"/>
        </w:rPr>
      </w:pPr>
      <w:hyperlink r:id="rId150" w:history="1">
        <w:r w:rsidR="00B26BA7" w:rsidRPr="00A44E2E">
          <w:rPr>
            <w:rStyle w:val="Hyperlink"/>
            <w:szCs w:val="36"/>
          </w:rPr>
          <w:t>https://www.hhs.gov/answers/medicare-and-medicaid/index.html</w:t>
        </w:r>
      </w:hyperlink>
      <w:r w:rsidR="00B26BA7">
        <w:rPr>
          <w:color w:val="auto"/>
          <w:szCs w:val="36"/>
        </w:rPr>
        <w:t xml:space="preserve"> </w:t>
      </w:r>
    </w:p>
    <w:p w14:paraId="7863DF98" w14:textId="77777777" w:rsidR="004D2BC3" w:rsidRPr="00E514A3" w:rsidRDefault="004D2BC3" w:rsidP="00D91C9E">
      <w:pPr>
        <w:widowControl/>
        <w:tabs>
          <w:tab w:val="left" w:pos="720"/>
        </w:tabs>
        <w:rPr>
          <w:color w:val="auto"/>
          <w:szCs w:val="36"/>
        </w:rPr>
      </w:pPr>
    </w:p>
    <w:p w14:paraId="2A85B96A" w14:textId="77777777" w:rsidR="004D2BC3" w:rsidRPr="00E514A3" w:rsidRDefault="004D2BC3" w:rsidP="008C1485">
      <w:pPr>
        <w:pStyle w:val="Heading2"/>
      </w:pPr>
      <w:bookmarkStart w:id="151" w:name="_Toc134802208"/>
      <w:r>
        <w:t>Oregon Health Plan (OHP)</w:t>
      </w:r>
      <w:bookmarkEnd w:id="151"/>
    </w:p>
    <w:p w14:paraId="6726E043" w14:textId="27B2FC1D" w:rsidR="009B59EE" w:rsidRPr="00E514A3" w:rsidRDefault="004D2BC3" w:rsidP="27BD5A80">
      <w:pPr>
        <w:widowControl/>
        <w:tabs>
          <w:tab w:val="left" w:pos="720"/>
        </w:tabs>
        <w:spacing w:after="60"/>
        <w:ind w:right="-270"/>
        <w:rPr>
          <w:color w:val="auto"/>
        </w:rPr>
      </w:pPr>
      <w:r w:rsidRPr="27BD5A80">
        <w:rPr>
          <w:color w:val="auto"/>
        </w:rPr>
        <w:t xml:space="preserve">Offers </w:t>
      </w:r>
      <w:r w:rsidR="723F73EB" w:rsidRPr="27BD5A80">
        <w:rPr>
          <w:color w:val="auto"/>
        </w:rPr>
        <w:t xml:space="preserve">Oregonians </w:t>
      </w:r>
      <w:r w:rsidRPr="27BD5A80">
        <w:rPr>
          <w:color w:val="auto"/>
        </w:rPr>
        <w:t>health care at little or no cost</w:t>
      </w:r>
      <w:r w:rsidR="07B01A86" w:rsidRPr="27BD5A80">
        <w:rPr>
          <w:color w:val="auto"/>
        </w:rPr>
        <w:t>, both citizens and eligible non-citizens</w:t>
      </w:r>
      <w:r w:rsidRPr="27BD5A80">
        <w:rPr>
          <w:color w:val="auto"/>
        </w:rPr>
        <w:t>. There are many ways that you may be eligible for OHP</w:t>
      </w:r>
      <w:r w:rsidR="7C893CB3" w:rsidRPr="27BD5A80">
        <w:rPr>
          <w:color w:val="auto"/>
        </w:rPr>
        <w:t>; different</w:t>
      </w:r>
      <w:r w:rsidRPr="27BD5A80">
        <w:rPr>
          <w:color w:val="auto"/>
        </w:rPr>
        <w:t xml:space="preserve"> rules and income levels apply to different groups of people. Call </w:t>
      </w:r>
      <w:r w:rsidR="21C08EBA" w:rsidRPr="27BD5A80">
        <w:rPr>
          <w:color w:val="auto"/>
        </w:rPr>
        <w:t>or</w:t>
      </w:r>
      <w:r w:rsidRPr="27BD5A80">
        <w:rPr>
          <w:color w:val="auto"/>
        </w:rPr>
        <w:t xml:space="preserve"> apply</w:t>
      </w:r>
      <w:r w:rsidR="002A144A" w:rsidRPr="27BD5A80">
        <w:rPr>
          <w:color w:val="auto"/>
        </w:rPr>
        <w:t xml:space="preserve"> </w:t>
      </w:r>
      <w:r w:rsidR="0A13FC19" w:rsidRPr="27BD5A80">
        <w:rPr>
          <w:color w:val="auto"/>
        </w:rPr>
        <w:t xml:space="preserve">online </w:t>
      </w:r>
      <w:r w:rsidR="002A144A" w:rsidRPr="27BD5A80">
        <w:rPr>
          <w:color w:val="auto"/>
        </w:rPr>
        <w:t>for coverage:</w:t>
      </w:r>
    </w:p>
    <w:p w14:paraId="1ACF13B9" w14:textId="500E06F3" w:rsidR="67AFF5CF" w:rsidRDefault="67AFF5CF" w:rsidP="27BD5A80">
      <w:pPr>
        <w:tabs>
          <w:tab w:val="left" w:pos="720"/>
        </w:tabs>
      </w:pPr>
      <w:r w:rsidRPr="27BD5A80">
        <w:rPr>
          <w:color w:val="auto"/>
        </w:rPr>
        <w:t>Oregon Health Authority</w:t>
      </w:r>
    </w:p>
    <w:p w14:paraId="4A9A573A" w14:textId="57AFFF54" w:rsidR="004D2BC3" w:rsidRPr="00E514A3" w:rsidRDefault="4FBDADF3" w:rsidP="00B26BA7">
      <w:pPr>
        <w:tabs>
          <w:tab w:val="left" w:pos="720"/>
        </w:tabs>
        <w:rPr>
          <w:rFonts w:eastAsia="Verdana" w:cs="Verdana"/>
          <w:szCs w:val="36"/>
        </w:rPr>
      </w:pPr>
      <w:r w:rsidRPr="27BD5A80">
        <w:rPr>
          <w:rFonts w:eastAsia="Verdana" w:cs="Verdana"/>
          <w:color w:val="333333"/>
          <w:szCs w:val="36"/>
        </w:rPr>
        <w:t>PO Box 14015</w:t>
      </w:r>
      <w:r w:rsidR="00B26BA7">
        <w:rPr>
          <w:rFonts w:eastAsia="Verdana" w:cs="Verdana"/>
          <w:color w:val="333333"/>
          <w:szCs w:val="36"/>
        </w:rPr>
        <w:t xml:space="preserve">, </w:t>
      </w:r>
      <w:r w:rsidR="004D2BC3" w:rsidRPr="27BD5A80">
        <w:rPr>
          <w:color w:val="auto"/>
          <w:szCs w:val="36"/>
        </w:rPr>
        <w:t xml:space="preserve">Salem, OR </w:t>
      </w:r>
      <w:r w:rsidR="458CB2A5" w:rsidRPr="27BD5A80">
        <w:rPr>
          <w:rFonts w:eastAsia="Verdana" w:cs="Verdana"/>
          <w:color w:val="333333"/>
          <w:szCs w:val="36"/>
        </w:rPr>
        <w:t>97309</w:t>
      </w:r>
    </w:p>
    <w:p w14:paraId="137DA698" w14:textId="4B29252A" w:rsidR="004D2BC3" w:rsidRPr="00E514A3" w:rsidRDefault="004D2BC3" w:rsidP="27BD5A80">
      <w:pPr>
        <w:widowControl/>
        <w:tabs>
          <w:tab w:val="left" w:pos="720"/>
        </w:tabs>
        <w:rPr>
          <w:rFonts w:eastAsia="Verdana" w:cs="Verdana"/>
          <w:szCs w:val="36"/>
        </w:rPr>
      </w:pPr>
      <w:r w:rsidRPr="27BD5A80">
        <w:rPr>
          <w:color w:val="auto"/>
        </w:rPr>
        <w:t>Toll-free:</w:t>
      </w:r>
      <w:r w:rsidRPr="27BD5A80">
        <w:rPr>
          <w:color w:val="auto"/>
          <w:szCs w:val="36"/>
        </w:rPr>
        <w:t xml:space="preserve"> </w:t>
      </w:r>
      <w:r w:rsidR="02D0E24A" w:rsidRPr="27BD5A80">
        <w:rPr>
          <w:rFonts w:eastAsia="Verdana" w:cs="Verdana"/>
          <w:color w:val="333333"/>
          <w:szCs w:val="36"/>
        </w:rPr>
        <w:t>800-699-9075</w:t>
      </w:r>
    </w:p>
    <w:p w14:paraId="28AC4BB2" w14:textId="77777777" w:rsidR="004D2BC3" w:rsidRPr="00E514A3" w:rsidRDefault="00872703" w:rsidP="00D91C9E">
      <w:pPr>
        <w:widowControl/>
        <w:tabs>
          <w:tab w:val="left" w:pos="720"/>
        </w:tabs>
        <w:rPr>
          <w:color w:val="auto"/>
          <w:szCs w:val="36"/>
          <w:u w:val="single"/>
        </w:rPr>
      </w:pPr>
      <w:hyperlink r:id="rId151" w:history="1">
        <w:r w:rsidR="004D2BC3" w:rsidRPr="00E514A3">
          <w:rPr>
            <w:rStyle w:val="Hyperlink"/>
            <w:szCs w:val="36"/>
          </w:rPr>
          <w:t>www.oregon.gov/DHS/healthplan</w:t>
        </w:r>
      </w:hyperlink>
    </w:p>
    <w:p w14:paraId="74E0C01B" w14:textId="48AE7D44" w:rsidR="004D2BC3" w:rsidRDefault="004D2BC3" w:rsidP="27BD5A80">
      <w:pPr>
        <w:widowControl/>
        <w:tabs>
          <w:tab w:val="left" w:pos="720"/>
        </w:tabs>
        <w:spacing w:before="100" w:after="100"/>
        <w:rPr>
          <w:color w:val="auto"/>
        </w:rPr>
      </w:pPr>
      <w:r w:rsidRPr="27BD5A80">
        <w:rPr>
          <w:color w:val="auto"/>
        </w:rPr>
        <w:t xml:space="preserve">If you receive Supplemental Security Income (SSI) benefits, are eligible for Medicare, or are 65 years of age or older, call </w:t>
      </w:r>
      <w:r w:rsidR="0AA8B522" w:rsidRPr="27BD5A80">
        <w:rPr>
          <w:color w:val="auto"/>
        </w:rPr>
        <w:t>the</w:t>
      </w:r>
      <w:r w:rsidRPr="27BD5A80">
        <w:rPr>
          <w:color w:val="auto"/>
        </w:rPr>
        <w:t xml:space="preserve"> Department of Human Services at 800-282-8096 </w:t>
      </w:r>
      <w:r w:rsidR="002A144A" w:rsidRPr="27BD5A80">
        <w:rPr>
          <w:color w:val="auto"/>
        </w:rPr>
        <w:t>for more information about</w:t>
      </w:r>
      <w:r w:rsidRPr="27BD5A80">
        <w:rPr>
          <w:color w:val="auto"/>
        </w:rPr>
        <w:t xml:space="preserve"> OHP and other health care programs.</w:t>
      </w:r>
    </w:p>
    <w:p w14:paraId="6D36C0D8" w14:textId="3FA76CF0" w:rsidR="004D2BC3" w:rsidRDefault="004D2BC3" w:rsidP="008C1485">
      <w:pPr>
        <w:pStyle w:val="Heading1"/>
      </w:pPr>
      <w:r w:rsidRPr="02FF4D47">
        <w:rPr>
          <w:rFonts w:ascii="Lucida Grande" w:hAnsi="Lucida Grande"/>
        </w:rPr>
        <w:br w:type="page"/>
      </w:r>
      <w:bookmarkStart w:id="152" w:name="HOUSINGSERVICES"/>
      <w:bookmarkStart w:id="153" w:name="_Toc134802209"/>
      <w:bookmarkEnd w:id="152"/>
      <w:r>
        <w:lastRenderedPageBreak/>
        <w:t>Housing Services</w:t>
      </w:r>
      <w:bookmarkEnd w:id="153"/>
    </w:p>
    <w:p w14:paraId="150B1978" w14:textId="77777777" w:rsidR="00192FCA" w:rsidRPr="00192FCA" w:rsidRDefault="00192FCA" w:rsidP="00192FCA"/>
    <w:p w14:paraId="365090E4" w14:textId="64B19402" w:rsidR="13CF376E" w:rsidRDefault="13CF376E" w:rsidP="32CA6E8D">
      <w:pPr>
        <w:pStyle w:val="Heading2"/>
      </w:pPr>
      <w:bookmarkStart w:id="154" w:name="_Toc134802210"/>
      <w:r>
        <w:t>2-1-1</w:t>
      </w:r>
      <w:r w:rsidR="761CF1F2">
        <w:t xml:space="preserve"> Housing and Rental Assistance</w:t>
      </w:r>
      <w:bookmarkEnd w:id="154"/>
    </w:p>
    <w:p w14:paraId="2303FFB4" w14:textId="12E5E7C8" w:rsidR="761CF1F2" w:rsidRDefault="761CF1F2" w:rsidP="32CA6E8D">
      <w:pPr>
        <w:widowControl/>
        <w:tabs>
          <w:tab w:val="left" w:pos="720"/>
        </w:tabs>
        <w:rPr>
          <w:color w:val="auto"/>
        </w:rPr>
      </w:pPr>
      <w:r w:rsidRPr="32CA6E8D">
        <w:rPr>
          <w:color w:val="auto"/>
        </w:rPr>
        <w:t xml:space="preserve">211 </w:t>
      </w:r>
      <w:r w:rsidR="2212461A" w:rsidRPr="32CA6E8D">
        <w:rPr>
          <w:color w:val="auto"/>
        </w:rPr>
        <w:t xml:space="preserve">helps </w:t>
      </w:r>
      <w:r w:rsidR="13CF376E" w:rsidRPr="32CA6E8D">
        <w:rPr>
          <w:color w:val="auto"/>
        </w:rPr>
        <w:t>connect people in need with community resources including housing services</w:t>
      </w:r>
      <w:r w:rsidR="4A594C4F" w:rsidRPr="32CA6E8D">
        <w:rPr>
          <w:color w:val="auto"/>
        </w:rPr>
        <w:t xml:space="preserve"> and rental assistance</w:t>
      </w:r>
      <w:r w:rsidR="13CF376E" w:rsidRPr="32CA6E8D">
        <w:rPr>
          <w:color w:val="auto"/>
        </w:rPr>
        <w:t>. If 2-1-1 is not available from your location or telephone, dial 503-222-5555 or 503-655-8861.</w:t>
      </w:r>
    </w:p>
    <w:p w14:paraId="5DBA7091" w14:textId="2AEF6AD1" w:rsidR="32CA6E8D" w:rsidRDefault="32CA6E8D" w:rsidP="32CA6E8D"/>
    <w:p w14:paraId="749FC82E" w14:textId="7F0D8D3D" w:rsidR="004D2BC3" w:rsidRPr="00E514A3" w:rsidRDefault="2C75D0B4" w:rsidP="02FF4D47">
      <w:pPr>
        <w:widowControl/>
        <w:tabs>
          <w:tab w:val="left" w:pos="720"/>
        </w:tabs>
        <w:rPr>
          <w:color w:val="auto"/>
        </w:rPr>
      </w:pPr>
      <w:bookmarkStart w:id="155" w:name="_Toc134802211"/>
      <w:r w:rsidRPr="3A0801C3">
        <w:rPr>
          <w:rStyle w:val="Heading2Char"/>
        </w:rPr>
        <w:t>A</w:t>
      </w:r>
      <w:r w:rsidR="6A8D0E86" w:rsidRPr="3A0801C3">
        <w:rPr>
          <w:rStyle w:val="Heading2Char"/>
        </w:rPr>
        <w:t>CCESS</w:t>
      </w:r>
      <w:r w:rsidR="008F05F5">
        <w:rPr>
          <w:rStyle w:val="Heading2Char"/>
        </w:rPr>
        <w:t xml:space="preserve"> (Medford)</w:t>
      </w:r>
      <w:bookmarkEnd w:id="155"/>
    </w:p>
    <w:p w14:paraId="30CF7F47" w14:textId="2C1CAEE3" w:rsidR="004D2BC3" w:rsidRPr="00E514A3" w:rsidRDefault="00DD52B8" w:rsidP="32CA6E8D">
      <w:pPr>
        <w:widowControl/>
        <w:tabs>
          <w:tab w:val="left" w:pos="720"/>
        </w:tabs>
        <w:spacing w:after="20"/>
        <w:rPr>
          <w:color w:val="auto"/>
        </w:rPr>
      </w:pPr>
      <w:r w:rsidRPr="32CA6E8D">
        <w:rPr>
          <w:color w:val="auto"/>
        </w:rPr>
        <w:t>ACCESS</w:t>
      </w:r>
      <w:r w:rsidR="004D2BC3" w:rsidRPr="32CA6E8D">
        <w:rPr>
          <w:color w:val="auto"/>
        </w:rPr>
        <w:t xml:space="preserve"> provides housing, warmth and other essential services to Jackson County’s </w:t>
      </w:r>
      <w:r w:rsidR="36138743" w:rsidRPr="32CA6E8D">
        <w:rPr>
          <w:color w:val="auto"/>
        </w:rPr>
        <w:t>low-income</w:t>
      </w:r>
      <w:r w:rsidR="004D2BC3" w:rsidRPr="32CA6E8D">
        <w:rPr>
          <w:color w:val="auto"/>
        </w:rPr>
        <w:t xml:space="preserve"> children, families, seniors and people with disabilities.</w:t>
      </w:r>
    </w:p>
    <w:p w14:paraId="23353129" w14:textId="7D9A388F" w:rsidR="004D2BC3" w:rsidRPr="00E514A3" w:rsidRDefault="004D2BC3" w:rsidP="27BD5A80">
      <w:pPr>
        <w:widowControl/>
        <w:tabs>
          <w:tab w:val="left" w:pos="720"/>
        </w:tabs>
        <w:rPr>
          <w:color w:val="auto"/>
        </w:rPr>
      </w:pPr>
      <w:r w:rsidRPr="7E8FBC62">
        <w:rPr>
          <w:color w:val="auto"/>
        </w:rPr>
        <w:t>3630 Aviation Way</w:t>
      </w:r>
      <w:r w:rsidR="760D698F" w:rsidRPr="7E8FBC62">
        <w:rPr>
          <w:color w:val="auto"/>
        </w:rPr>
        <w:t xml:space="preserve">, </w:t>
      </w:r>
      <w:r w:rsidRPr="7E8FBC62">
        <w:rPr>
          <w:color w:val="auto"/>
        </w:rPr>
        <w:t>Medford, OR 9750</w:t>
      </w:r>
      <w:r w:rsidR="1354EFB6" w:rsidRPr="7E8FBC62">
        <w:rPr>
          <w:color w:val="auto"/>
        </w:rPr>
        <w:t>4</w:t>
      </w:r>
    </w:p>
    <w:p w14:paraId="4AABB2C8"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779-6691</w:t>
      </w:r>
    </w:p>
    <w:p w14:paraId="37F68809" w14:textId="65DCC1BF" w:rsidR="004D2BC3" w:rsidRDefault="00872703" w:rsidP="00D91C9E">
      <w:pPr>
        <w:widowControl/>
        <w:tabs>
          <w:tab w:val="left" w:pos="720"/>
        </w:tabs>
        <w:rPr>
          <w:rStyle w:val="Hyperlink"/>
          <w:szCs w:val="36"/>
        </w:rPr>
      </w:pPr>
      <w:hyperlink r:id="rId152" w:history="1">
        <w:r w:rsidR="004D2BC3" w:rsidRPr="00E514A3">
          <w:rPr>
            <w:rStyle w:val="Hyperlink"/>
            <w:szCs w:val="36"/>
          </w:rPr>
          <w:t>www.accesshelps.org</w:t>
        </w:r>
      </w:hyperlink>
    </w:p>
    <w:p w14:paraId="61019C38" w14:textId="77777777" w:rsidR="00192FCA" w:rsidRPr="00E514A3" w:rsidRDefault="00192FCA" w:rsidP="00D91C9E">
      <w:pPr>
        <w:widowControl/>
        <w:tabs>
          <w:tab w:val="left" w:pos="720"/>
        </w:tabs>
        <w:rPr>
          <w:color w:val="auto"/>
          <w:szCs w:val="36"/>
        </w:rPr>
      </w:pPr>
    </w:p>
    <w:p w14:paraId="47016FA9" w14:textId="56C7BB0E" w:rsidR="004D2BC3" w:rsidRPr="001234C1" w:rsidRDefault="61B9A5A0" w:rsidP="60385FDE">
      <w:pPr>
        <w:rPr>
          <w:rStyle w:val="Heading2Char"/>
          <w:b w:val="0"/>
          <w:u w:val="none"/>
        </w:rPr>
      </w:pPr>
      <w:bookmarkStart w:id="156" w:name="_Toc134802212"/>
      <w:r w:rsidRPr="60385FDE">
        <w:rPr>
          <w:rStyle w:val="Heading2Char"/>
        </w:rPr>
        <w:t xml:space="preserve">Caritas </w:t>
      </w:r>
      <w:r w:rsidRPr="008F05F5">
        <w:rPr>
          <w:rStyle w:val="Heading2Char"/>
        </w:rPr>
        <w:t>Housing</w:t>
      </w:r>
      <w:r w:rsidR="0B2E4B88" w:rsidRPr="008F05F5">
        <w:rPr>
          <w:rStyle w:val="Heading2Char"/>
        </w:rPr>
        <w:t xml:space="preserve"> </w:t>
      </w:r>
      <w:r w:rsidR="276E6AA2" w:rsidRPr="008F05F5">
        <w:rPr>
          <w:rStyle w:val="Heading2Char"/>
        </w:rPr>
        <w:t>(Multnomah, Clackamas</w:t>
      </w:r>
      <w:r w:rsidR="5303ACF2" w:rsidRPr="008F05F5">
        <w:rPr>
          <w:rStyle w:val="Heading2Char"/>
        </w:rPr>
        <w:t xml:space="preserve">, Douglas, </w:t>
      </w:r>
      <w:r w:rsidR="620A0D93" w:rsidRPr="008F05F5">
        <w:rPr>
          <w:rStyle w:val="Heading2Char"/>
        </w:rPr>
        <w:t xml:space="preserve">and </w:t>
      </w:r>
      <w:r w:rsidR="5303ACF2" w:rsidRPr="008F05F5">
        <w:rPr>
          <w:rStyle w:val="Heading2Char"/>
        </w:rPr>
        <w:t>Jackson Count</w:t>
      </w:r>
      <w:r w:rsidR="592B9014" w:rsidRPr="008F05F5">
        <w:rPr>
          <w:rStyle w:val="Heading2Char"/>
        </w:rPr>
        <w:t>ies</w:t>
      </w:r>
      <w:r w:rsidR="5303ACF2" w:rsidRPr="008F05F5">
        <w:rPr>
          <w:rStyle w:val="Heading2Char"/>
        </w:rPr>
        <w:t>)</w:t>
      </w:r>
      <w:bookmarkEnd w:id="156"/>
    </w:p>
    <w:p w14:paraId="057F2EAE" w14:textId="7C0E01E8" w:rsidR="004D2BC3" w:rsidRPr="001234C1" w:rsidRDefault="276E6AA2" w:rsidP="60385FDE">
      <w:r w:rsidRPr="60385FDE">
        <w:t>Catholic Charities’ dedicated housing entity, Caritas Housing, began working in 1998 to acquire, develop, rehabilitate, and manage permanent affordable housing across the state for those in need of a home</w:t>
      </w:r>
      <w:r w:rsidR="03AA95C7" w:rsidRPr="60385FDE">
        <w:t>, placing special emphasis on trauma-informed, equal opportunity projects</w:t>
      </w:r>
      <w:r w:rsidRPr="60385FDE">
        <w:t xml:space="preserve">. </w:t>
      </w:r>
    </w:p>
    <w:p w14:paraId="295ADA8D" w14:textId="349A172F" w:rsidR="004D2BC3" w:rsidRPr="001234C1" w:rsidRDefault="276E6AA2" w:rsidP="60385FDE">
      <w:r w:rsidRPr="60385FDE">
        <w:t>2740 SE Powell Blvd., Portland, OR 97202</w:t>
      </w:r>
    </w:p>
    <w:p w14:paraId="4A0BC5FA" w14:textId="545775F3" w:rsidR="004D2BC3" w:rsidRPr="001234C1" w:rsidRDefault="276E6AA2" w:rsidP="60385FDE">
      <w:pPr>
        <w:rPr>
          <w:rFonts w:eastAsia="Verdana" w:cs="Verdana"/>
          <w:szCs w:val="36"/>
        </w:rPr>
      </w:pPr>
      <w:r w:rsidRPr="60385FDE">
        <w:t>(503) 231-4866</w:t>
      </w:r>
    </w:p>
    <w:p w14:paraId="61FE2FF9" w14:textId="5EBEC0E2" w:rsidR="004D2BC3" w:rsidRPr="001234C1" w:rsidRDefault="276E6AA2" w:rsidP="60385FDE">
      <w:pPr>
        <w:rPr>
          <w:rFonts w:eastAsia="Verdana" w:cs="Verdana"/>
          <w:szCs w:val="36"/>
        </w:rPr>
      </w:pPr>
      <w:r w:rsidRPr="60385FDE">
        <w:lastRenderedPageBreak/>
        <w:t>Housing Transitions: 971-222-1880</w:t>
      </w:r>
    </w:p>
    <w:p w14:paraId="6917264D" w14:textId="1AF06C44" w:rsidR="004D2BC3" w:rsidRPr="001234C1" w:rsidRDefault="00872703" w:rsidP="60385FDE">
      <w:pPr>
        <w:rPr>
          <w:rStyle w:val="Heading2Char"/>
        </w:rPr>
      </w:pPr>
      <w:hyperlink r:id="rId153">
        <w:r w:rsidR="276E6AA2" w:rsidRPr="60385FDE">
          <w:rPr>
            <w:rStyle w:val="Hyperlink"/>
          </w:rPr>
          <w:t>https://www.catholiccharitiesoregon.org/services/healthy-housing/caritas-housing/</w:t>
        </w:r>
      </w:hyperlink>
      <w:r w:rsidR="276E6AA2">
        <w:t xml:space="preserve"> </w:t>
      </w:r>
    </w:p>
    <w:p w14:paraId="62B57495" w14:textId="58D66513" w:rsidR="004D2BC3" w:rsidRPr="001234C1" w:rsidRDefault="004D2BC3" w:rsidP="60385FDE">
      <w:pPr>
        <w:rPr>
          <w:rStyle w:val="Heading2Char"/>
        </w:rPr>
      </w:pPr>
    </w:p>
    <w:p w14:paraId="7462C2BF" w14:textId="3885DB83" w:rsidR="004D2BC3" w:rsidRPr="001234C1" w:rsidRDefault="004D2BC3" w:rsidP="001234C1">
      <w:bookmarkStart w:id="157" w:name="_Toc134802213"/>
      <w:r w:rsidRPr="60385FDE">
        <w:rPr>
          <w:rStyle w:val="Heading2Char"/>
        </w:rPr>
        <w:t xml:space="preserve">Community </w:t>
      </w:r>
      <w:r w:rsidRPr="008F05F5">
        <w:rPr>
          <w:rStyle w:val="Heading2Char"/>
        </w:rPr>
        <w:t>Actio</w:t>
      </w:r>
      <w:r w:rsidR="001234C1" w:rsidRPr="008F05F5">
        <w:rPr>
          <w:rStyle w:val="Heading2Char"/>
        </w:rPr>
        <w:t>n (Washington County)</w:t>
      </w:r>
      <w:bookmarkEnd w:id="157"/>
    </w:p>
    <w:p w14:paraId="0BD6214F" w14:textId="411AAEDC" w:rsidR="004D2BC3" w:rsidRPr="00E514A3" w:rsidRDefault="004D2BC3" w:rsidP="32CA6E8D">
      <w:pPr>
        <w:widowControl/>
        <w:tabs>
          <w:tab w:val="left" w:pos="720"/>
        </w:tabs>
        <w:rPr>
          <w:color w:val="auto"/>
        </w:rPr>
      </w:pPr>
      <w:r w:rsidRPr="32CA6E8D">
        <w:rPr>
          <w:color w:val="auto"/>
        </w:rPr>
        <w:t xml:space="preserve">Community Action </w:t>
      </w:r>
      <w:r w:rsidR="008F05F5">
        <w:rPr>
          <w:color w:val="auto"/>
        </w:rPr>
        <w:t>seeks to</w:t>
      </w:r>
      <w:r w:rsidRPr="32CA6E8D">
        <w:rPr>
          <w:color w:val="auto"/>
        </w:rPr>
        <w:t xml:space="preserve"> eliminate conditions of poverty and creates opportunities for people and communities to thrive.</w:t>
      </w:r>
    </w:p>
    <w:p w14:paraId="69C9AE38" w14:textId="003D2454" w:rsidR="23065C2B" w:rsidRDefault="23065C2B" w:rsidP="32CA6E8D">
      <w:pPr>
        <w:widowControl/>
        <w:tabs>
          <w:tab w:val="left" w:pos="720"/>
        </w:tabs>
        <w:rPr>
          <w:rFonts w:eastAsia="Verdana" w:cs="Verdana"/>
          <w:szCs w:val="36"/>
        </w:rPr>
      </w:pPr>
      <w:r w:rsidRPr="32CA6E8D">
        <w:rPr>
          <w:color w:val="auto"/>
        </w:rPr>
        <w:t>Hours:</w:t>
      </w:r>
      <w:r w:rsidRPr="32CA6E8D">
        <w:rPr>
          <w:rFonts w:eastAsia="Verdana" w:cs="Verdana"/>
          <w:color w:val="auto"/>
          <w:szCs w:val="36"/>
        </w:rPr>
        <w:t xml:space="preserve"> Monday - Friday, 8:30am - 5pm</w:t>
      </w:r>
    </w:p>
    <w:p w14:paraId="1AD679EA" w14:textId="2510417B" w:rsidR="004D2BC3" w:rsidRPr="00E514A3" w:rsidRDefault="004D2BC3" w:rsidP="32CA6E8D">
      <w:pPr>
        <w:widowControl/>
        <w:tabs>
          <w:tab w:val="left" w:pos="720"/>
        </w:tabs>
        <w:rPr>
          <w:color w:val="auto"/>
        </w:rPr>
      </w:pPr>
      <w:r w:rsidRPr="32CA6E8D">
        <w:rPr>
          <w:color w:val="auto"/>
        </w:rPr>
        <w:t>1001 SW Baseline Street</w:t>
      </w:r>
      <w:r w:rsidR="5458FAFA" w:rsidRPr="32CA6E8D">
        <w:rPr>
          <w:color w:val="auto"/>
        </w:rPr>
        <w:t xml:space="preserve">, </w:t>
      </w:r>
      <w:r w:rsidRPr="32CA6E8D">
        <w:rPr>
          <w:color w:val="auto"/>
        </w:rPr>
        <w:t>Hillsboro, OR 97213</w:t>
      </w:r>
    </w:p>
    <w:p w14:paraId="7676C3BF" w14:textId="15C51BDF" w:rsidR="50A6C449" w:rsidRDefault="50A6C449" w:rsidP="32CA6E8D">
      <w:pPr>
        <w:tabs>
          <w:tab w:val="left" w:pos="720"/>
        </w:tabs>
        <w:rPr>
          <w:rFonts w:eastAsia="Verdana" w:cs="Verdana"/>
          <w:szCs w:val="36"/>
        </w:rPr>
      </w:pPr>
      <w:r w:rsidRPr="32CA6E8D">
        <w:t>503-648-6646</w:t>
      </w:r>
    </w:p>
    <w:p w14:paraId="461A3B63" w14:textId="77777777" w:rsidR="004D2BC3" w:rsidRPr="00E514A3" w:rsidRDefault="00872703" w:rsidP="32CA6E8D">
      <w:pPr>
        <w:widowControl/>
        <w:tabs>
          <w:tab w:val="left" w:pos="720"/>
        </w:tabs>
        <w:rPr>
          <w:color w:val="auto"/>
        </w:rPr>
      </w:pPr>
      <w:hyperlink r:id="rId154">
        <w:r w:rsidR="004D2BC3" w:rsidRPr="32CA6E8D">
          <w:rPr>
            <w:rStyle w:val="Hyperlink"/>
          </w:rPr>
          <w:t>www.caowash.org</w:t>
        </w:r>
      </w:hyperlink>
    </w:p>
    <w:p w14:paraId="5943D777" w14:textId="0A2BBA7D" w:rsidR="32CA6E8D" w:rsidRDefault="32CA6E8D" w:rsidP="32CA6E8D">
      <w:pPr>
        <w:widowControl/>
        <w:tabs>
          <w:tab w:val="left" w:pos="720"/>
        </w:tabs>
      </w:pPr>
    </w:p>
    <w:p w14:paraId="6938C129" w14:textId="44FC8A95" w:rsidR="20F6DEAD" w:rsidRDefault="2722B698" w:rsidP="32CA6E8D">
      <w:pPr>
        <w:pStyle w:val="Heading2"/>
      </w:pPr>
      <w:bookmarkStart w:id="158" w:name="_Toc134802214"/>
      <w:r>
        <w:t xml:space="preserve">Fair Housing Council of </w:t>
      </w:r>
      <w:r w:rsidRPr="008F05F5">
        <w:t>Oregon</w:t>
      </w:r>
      <w:r w:rsidR="61BA9143" w:rsidRPr="008F05F5">
        <w:t xml:space="preserve"> (Statewide)</w:t>
      </w:r>
      <w:bookmarkEnd w:id="158"/>
    </w:p>
    <w:p w14:paraId="6A220A9B" w14:textId="2C8E2001" w:rsidR="20F6DEAD" w:rsidRDefault="2722B698" w:rsidP="32CA6E8D">
      <w:pPr>
        <w:widowControl/>
      </w:pPr>
      <w:r>
        <w:t xml:space="preserve">FHCO is a nonprofit in Oregon dedicated to eliminating housing discrimination. Under federal and state housing law, disability is a protected class. From any moment of the housing process ─ buying, renting, acquiring a loan, etc. ─ no one should be discriminated against based on protected classes </w:t>
      </w:r>
      <w:r w:rsidR="7A529A37">
        <w:t>such as</w:t>
      </w:r>
      <w:r>
        <w:t xml:space="preserve"> disability. If you are renting, buying a home, or any point in between, call FHCO if you believe you have a fair housing question. FHCO is not a law firm, but they can help you with your fair housing situation.</w:t>
      </w:r>
    </w:p>
    <w:p w14:paraId="6605AC30" w14:textId="79810F8A" w:rsidR="20F6DEAD" w:rsidRDefault="20F6DEAD" w:rsidP="32CA6E8D">
      <w:pPr>
        <w:widowControl/>
      </w:pPr>
      <w:r>
        <w:t>800-424-3247 Ext. 2 (Interpreters Available)</w:t>
      </w:r>
    </w:p>
    <w:p w14:paraId="37D46097" w14:textId="01227AD2" w:rsidR="20F6DEAD" w:rsidRDefault="00872703" w:rsidP="32CA6E8D">
      <w:pPr>
        <w:widowControl/>
        <w:rPr>
          <w:rStyle w:val="Hyperlink"/>
        </w:rPr>
      </w:pPr>
      <w:hyperlink r:id="rId155">
        <w:r w:rsidR="20F6DEAD" w:rsidRPr="32CA6E8D">
          <w:rPr>
            <w:rStyle w:val="Hyperlink"/>
          </w:rPr>
          <w:t>http://fhco.org/</w:t>
        </w:r>
      </w:hyperlink>
    </w:p>
    <w:p w14:paraId="23C22B57" w14:textId="77777777" w:rsidR="004D2BC3" w:rsidRPr="00E514A3" w:rsidRDefault="004D2BC3" w:rsidP="00D91C9E">
      <w:pPr>
        <w:widowControl/>
        <w:tabs>
          <w:tab w:val="left" w:pos="720"/>
        </w:tabs>
        <w:rPr>
          <w:color w:val="auto"/>
          <w:szCs w:val="36"/>
        </w:rPr>
      </w:pPr>
    </w:p>
    <w:p w14:paraId="13C83357" w14:textId="04C345A3" w:rsidR="004D2BC3" w:rsidRPr="00E514A3" w:rsidRDefault="1A507B66" w:rsidP="60385FDE">
      <w:pPr>
        <w:widowControl/>
        <w:tabs>
          <w:tab w:val="left" w:pos="720"/>
        </w:tabs>
      </w:pPr>
      <w:bookmarkStart w:id="159" w:name="_Toc134802215"/>
      <w:r w:rsidRPr="60385FDE">
        <w:rPr>
          <w:rStyle w:val="Heading2Char"/>
        </w:rPr>
        <w:lastRenderedPageBreak/>
        <w:t xml:space="preserve">Hacienda </w:t>
      </w:r>
      <w:r w:rsidRPr="008F05F5">
        <w:rPr>
          <w:rStyle w:val="Heading2Char"/>
        </w:rPr>
        <w:t>CDC (</w:t>
      </w:r>
      <w:r w:rsidR="6193C550" w:rsidRPr="008F05F5">
        <w:rPr>
          <w:rStyle w:val="Heading2Char"/>
        </w:rPr>
        <w:t>Portland Metro</w:t>
      </w:r>
      <w:r w:rsidRPr="008F05F5">
        <w:rPr>
          <w:rStyle w:val="Heading2Char"/>
        </w:rPr>
        <w:t>)</w:t>
      </w:r>
      <w:bookmarkEnd w:id="159"/>
    </w:p>
    <w:p w14:paraId="11F913E7" w14:textId="52AF6E76" w:rsidR="004D2BC3" w:rsidRPr="00E514A3" w:rsidRDefault="4CF2DDC4" w:rsidP="60385FDE">
      <w:pPr>
        <w:tabs>
          <w:tab w:val="left" w:pos="720"/>
        </w:tabs>
      </w:pPr>
      <w:r w:rsidRPr="60385FDE">
        <w:t xml:space="preserve">Hacienda's affordable housing and services are available to all low-income individuals and families and their expertise is in serving Latino/a/x/e and immigrant community members. </w:t>
      </w:r>
      <w:r w:rsidR="0D891978" w:rsidRPr="60385FDE">
        <w:t>The</w:t>
      </w:r>
      <w:r w:rsidR="425F82A0" w:rsidRPr="60385FDE">
        <w:t xml:space="preserve">ir housing services </w:t>
      </w:r>
      <w:r w:rsidR="0D891978" w:rsidRPr="60385FDE">
        <w:t>include a</w:t>
      </w:r>
      <w:r w:rsidR="1A507B66" w:rsidRPr="60385FDE">
        <w:t>ffordable housing, counseling and assistance for first-time homebuyers, and default intervention for homeowners at risk of foreclosure.</w:t>
      </w:r>
      <w:r w:rsidR="6BF36823" w:rsidRPr="60385FDE">
        <w:t xml:space="preserve"> </w:t>
      </w:r>
      <w:r w:rsidR="25F42371" w:rsidRPr="60385FDE">
        <w:t xml:space="preserve">6700 NE Killingsworth St, Portland, OR 97218 </w:t>
      </w:r>
    </w:p>
    <w:p w14:paraId="54B131DA" w14:textId="798FDB7D" w:rsidR="004D2BC3" w:rsidRPr="00E514A3" w:rsidRDefault="1A507B66" w:rsidP="60385FDE">
      <w:pPr>
        <w:tabs>
          <w:tab w:val="left" w:pos="720"/>
        </w:tabs>
      </w:pPr>
      <w:r w:rsidRPr="60385FDE">
        <w:t>503-961-6432</w:t>
      </w:r>
      <w:r w:rsidR="004D2BC3">
        <w:br/>
      </w:r>
      <w:r w:rsidRPr="60385FDE">
        <w:t>home@haciendacdc.org</w:t>
      </w:r>
    </w:p>
    <w:p w14:paraId="5FA9A439" w14:textId="2FC22C90" w:rsidR="004D2BC3" w:rsidRPr="00E514A3" w:rsidRDefault="00872703" w:rsidP="60385FDE">
      <w:pPr>
        <w:tabs>
          <w:tab w:val="left" w:pos="720"/>
        </w:tabs>
        <w:rPr>
          <w:rFonts w:eastAsia="Verdana" w:cs="Verdana"/>
          <w:sz w:val="27"/>
          <w:szCs w:val="27"/>
        </w:rPr>
      </w:pPr>
      <w:hyperlink r:id="rId156">
        <w:r w:rsidR="1A507B66" w:rsidRPr="60385FDE">
          <w:rPr>
            <w:rStyle w:val="Hyperlink"/>
          </w:rPr>
          <w:t>https://haciendacdc.org/</w:t>
        </w:r>
      </w:hyperlink>
    </w:p>
    <w:p w14:paraId="0F0CB1BF" w14:textId="633914D9" w:rsidR="004D2BC3" w:rsidRPr="00E514A3" w:rsidRDefault="004D2BC3" w:rsidP="60385FDE">
      <w:pPr>
        <w:widowControl/>
        <w:tabs>
          <w:tab w:val="left" w:pos="720"/>
        </w:tabs>
        <w:rPr>
          <w:rFonts w:eastAsia="Verdana" w:cs="Verdana"/>
          <w:sz w:val="27"/>
          <w:szCs w:val="27"/>
        </w:rPr>
      </w:pPr>
    </w:p>
    <w:p w14:paraId="6B0569CA" w14:textId="05A24D26" w:rsidR="004D2BC3" w:rsidRPr="00E514A3" w:rsidRDefault="2C75D0B4" w:rsidP="02FF4D47">
      <w:pPr>
        <w:widowControl/>
        <w:tabs>
          <w:tab w:val="left" w:pos="720"/>
        </w:tabs>
        <w:rPr>
          <w:color w:val="auto"/>
        </w:rPr>
      </w:pPr>
      <w:bookmarkStart w:id="160" w:name="_Toc134802216"/>
      <w:r w:rsidRPr="60385FDE">
        <w:rPr>
          <w:rStyle w:val="Heading2Char"/>
        </w:rPr>
        <w:t xml:space="preserve">Home </w:t>
      </w:r>
      <w:r w:rsidRPr="008F05F5">
        <w:rPr>
          <w:rStyle w:val="Heading2Char"/>
        </w:rPr>
        <w:t>Forward (Portland)</w:t>
      </w:r>
      <w:bookmarkEnd w:id="160"/>
    </w:p>
    <w:p w14:paraId="49B86BA2" w14:textId="37B315A0" w:rsidR="004D2BC3" w:rsidRPr="00E514A3" w:rsidRDefault="004D2BC3" w:rsidP="60385FDE">
      <w:pPr>
        <w:widowControl/>
        <w:tabs>
          <w:tab w:val="left" w:pos="720"/>
        </w:tabs>
        <w:spacing w:after="60"/>
        <w:rPr>
          <w:color w:val="auto"/>
        </w:rPr>
      </w:pPr>
      <w:r w:rsidRPr="60385FDE">
        <w:rPr>
          <w:color w:val="auto"/>
        </w:rPr>
        <w:t xml:space="preserve">Home Forward </w:t>
      </w:r>
      <w:r w:rsidR="379932AA" w:rsidRPr="60385FDE">
        <w:rPr>
          <w:color w:val="auto"/>
        </w:rPr>
        <w:t>serves</w:t>
      </w:r>
      <w:r w:rsidRPr="60385FDE">
        <w:rPr>
          <w:color w:val="auto"/>
        </w:rPr>
        <w:t xml:space="preserve"> individuals and families who are challenged by income, disability or special needs</w:t>
      </w:r>
      <w:r w:rsidR="1D5E8260" w:rsidRPr="60385FDE">
        <w:rPr>
          <w:color w:val="auto"/>
        </w:rPr>
        <w:t>,</w:t>
      </w:r>
      <w:r w:rsidR="69398BFC" w:rsidRPr="60385FDE">
        <w:rPr>
          <w:color w:val="auto"/>
        </w:rPr>
        <w:t xml:space="preserve"> through the</w:t>
      </w:r>
      <w:r w:rsidR="4D7B680B" w:rsidRPr="60385FDE">
        <w:rPr>
          <w:color w:val="auto"/>
        </w:rPr>
        <w:t xml:space="preserve"> Housing Choice Voucher Program (aka Section 8)</w:t>
      </w:r>
      <w:r w:rsidR="1EBA74CF" w:rsidRPr="60385FDE">
        <w:rPr>
          <w:color w:val="auto"/>
        </w:rPr>
        <w:t xml:space="preserve">, affordable </w:t>
      </w:r>
      <w:r w:rsidR="6BE1887F" w:rsidRPr="60385FDE">
        <w:rPr>
          <w:color w:val="auto"/>
        </w:rPr>
        <w:t xml:space="preserve">housing </w:t>
      </w:r>
      <w:r w:rsidR="721670F4" w:rsidRPr="60385FDE">
        <w:rPr>
          <w:color w:val="auto"/>
        </w:rPr>
        <w:t>units</w:t>
      </w:r>
      <w:r w:rsidR="1EBA74CF" w:rsidRPr="60385FDE">
        <w:rPr>
          <w:color w:val="auto"/>
        </w:rPr>
        <w:t>, and rent assistance</w:t>
      </w:r>
      <w:r w:rsidR="515E2640" w:rsidRPr="60385FDE">
        <w:rPr>
          <w:color w:val="auto"/>
        </w:rPr>
        <w:t xml:space="preserve"> programs.</w:t>
      </w:r>
      <w:r w:rsidR="1EBA74CF" w:rsidRPr="60385FDE">
        <w:rPr>
          <w:color w:val="auto"/>
        </w:rPr>
        <w:t xml:space="preserve"> </w:t>
      </w:r>
    </w:p>
    <w:p w14:paraId="737E1D63" w14:textId="30B486B3" w:rsidR="004D2BC3" w:rsidRPr="00E514A3" w:rsidRDefault="71C01A0A" w:rsidP="32CA6E8D">
      <w:pPr>
        <w:widowControl/>
        <w:tabs>
          <w:tab w:val="left" w:pos="720"/>
        </w:tabs>
        <w:rPr>
          <w:rFonts w:eastAsia="Verdana" w:cs="Verdana"/>
          <w:color w:val="auto"/>
          <w:szCs w:val="36"/>
        </w:rPr>
      </w:pPr>
      <w:r w:rsidRPr="32CA6E8D">
        <w:rPr>
          <w:color w:val="auto"/>
        </w:rPr>
        <w:t xml:space="preserve">Virtual hours: Monday – Thursday, 8am – 4pm. Lobby hours: </w:t>
      </w:r>
      <w:r w:rsidRPr="32CA6E8D">
        <w:rPr>
          <w:rFonts w:eastAsia="Verdana" w:cs="Verdana"/>
          <w:color w:val="auto"/>
          <w:szCs w:val="36"/>
        </w:rPr>
        <w:t>Tuesday – Thursday, 9am – noon and 1pm-3pm.</w:t>
      </w:r>
      <w:r w:rsidRPr="32CA6E8D">
        <w:rPr>
          <w:color w:val="auto"/>
        </w:rPr>
        <w:t xml:space="preserve"> </w:t>
      </w:r>
    </w:p>
    <w:p w14:paraId="5A17A4FC" w14:textId="303BB118" w:rsidR="004D2BC3" w:rsidRPr="00E514A3" w:rsidRDefault="004D2BC3" w:rsidP="7E8FBC62">
      <w:pPr>
        <w:widowControl/>
        <w:tabs>
          <w:tab w:val="left" w:pos="720"/>
        </w:tabs>
        <w:rPr>
          <w:color w:val="auto"/>
        </w:rPr>
      </w:pPr>
      <w:r w:rsidRPr="7E8FBC62">
        <w:rPr>
          <w:color w:val="auto"/>
        </w:rPr>
        <w:t>135 SW Ash Street</w:t>
      </w:r>
      <w:r w:rsidR="5D22CC3B" w:rsidRPr="7E8FBC62">
        <w:rPr>
          <w:color w:val="auto"/>
        </w:rPr>
        <w:t xml:space="preserve">, </w:t>
      </w:r>
      <w:r w:rsidRPr="7E8FBC62">
        <w:rPr>
          <w:color w:val="auto"/>
        </w:rPr>
        <w:t>Portland, OR 97204</w:t>
      </w:r>
    </w:p>
    <w:p w14:paraId="58214D42" w14:textId="6BFEB858" w:rsidR="004D2BC3" w:rsidRDefault="5EBD1745" w:rsidP="32CA6E8D">
      <w:pPr>
        <w:widowControl/>
        <w:tabs>
          <w:tab w:val="left" w:pos="720"/>
        </w:tabs>
        <w:rPr>
          <w:color w:val="auto"/>
        </w:rPr>
      </w:pPr>
      <w:r w:rsidRPr="32CA6E8D">
        <w:rPr>
          <w:color w:val="auto"/>
        </w:rPr>
        <w:t xml:space="preserve">Main line: </w:t>
      </w:r>
      <w:r w:rsidR="004D2BC3" w:rsidRPr="32CA6E8D">
        <w:rPr>
          <w:color w:val="auto"/>
        </w:rPr>
        <w:t>503-802-8300</w:t>
      </w:r>
    </w:p>
    <w:p w14:paraId="7D41662B" w14:textId="052E777C" w:rsidR="234460B9" w:rsidRDefault="234460B9" w:rsidP="32CA6E8D">
      <w:pPr>
        <w:widowControl/>
        <w:tabs>
          <w:tab w:val="left" w:pos="720"/>
        </w:tabs>
        <w:rPr>
          <w:rFonts w:eastAsia="Verdana" w:cs="Verdana"/>
          <w:szCs w:val="36"/>
        </w:rPr>
      </w:pPr>
      <w:r w:rsidRPr="32CA6E8D">
        <w:rPr>
          <w:color w:val="auto"/>
        </w:rPr>
        <w:t xml:space="preserve">Rent assistance: </w:t>
      </w:r>
      <w:r w:rsidRPr="32CA6E8D">
        <w:rPr>
          <w:rFonts w:eastAsia="Verdana" w:cs="Verdana"/>
          <w:szCs w:val="36"/>
        </w:rPr>
        <w:t>503-802-8333</w:t>
      </w:r>
    </w:p>
    <w:p w14:paraId="34E9ED50" w14:textId="48103636" w:rsidR="00557859" w:rsidRDefault="00557859" w:rsidP="32CA6E8D">
      <w:pPr>
        <w:widowControl/>
        <w:tabs>
          <w:tab w:val="left" w:pos="720"/>
        </w:tabs>
        <w:rPr>
          <w:color w:val="auto"/>
        </w:rPr>
      </w:pPr>
      <w:r w:rsidRPr="32CA6E8D">
        <w:rPr>
          <w:color w:val="auto"/>
        </w:rPr>
        <w:t>TTY: 503</w:t>
      </w:r>
      <w:r w:rsidR="1F08FA92" w:rsidRPr="32CA6E8D">
        <w:rPr>
          <w:color w:val="auto"/>
        </w:rPr>
        <w:t>-</w:t>
      </w:r>
      <w:r w:rsidRPr="32CA6E8D">
        <w:rPr>
          <w:color w:val="auto"/>
        </w:rPr>
        <w:t>802-8554</w:t>
      </w:r>
    </w:p>
    <w:p w14:paraId="109DC488" w14:textId="77777777" w:rsidR="004D2BC3" w:rsidRDefault="00872703" w:rsidP="00D91C9E">
      <w:pPr>
        <w:widowControl/>
        <w:tabs>
          <w:tab w:val="left" w:pos="720"/>
        </w:tabs>
        <w:rPr>
          <w:rStyle w:val="Hyperlink"/>
          <w:szCs w:val="36"/>
        </w:rPr>
      </w:pPr>
      <w:hyperlink r:id="rId157" w:history="1">
        <w:r w:rsidR="004D2BC3" w:rsidRPr="00E514A3">
          <w:rPr>
            <w:rStyle w:val="Hyperlink"/>
            <w:szCs w:val="36"/>
          </w:rPr>
          <w:t>www.homeforward.org</w:t>
        </w:r>
      </w:hyperlink>
    </w:p>
    <w:p w14:paraId="0F8949EF" w14:textId="77777777" w:rsidR="004D2BC3" w:rsidRPr="00E514A3" w:rsidRDefault="004D2BC3" w:rsidP="00D91C9E">
      <w:pPr>
        <w:widowControl/>
        <w:tabs>
          <w:tab w:val="left" w:pos="720"/>
        </w:tabs>
        <w:rPr>
          <w:color w:val="auto"/>
          <w:szCs w:val="36"/>
          <w:u w:val="single"/>
        </w:rPr>
      </w:pPr>
    </w:p>
    <w:p w14:paraId="44D50A2E" w14:textId="519B90C7" w:rsidR="00752E48" w:rsidRDefault="00752E48" w:rsidP="32CA6E8D">
      <w:pPr>
        <w:rPr>
          <w:rFonts w:eastAsia="Times New Roman"/>
        </w:rPr>
      </w:pPr>
      <w:bookmarkStart w:id="161" w:name="_Toc134802217"/>
      <w:r w:rsidRPr="7E8FBC62">
        <w:rPr>
          <w:rStyle w:val="Heading2Char"/>
        </w:rPr>
        <w:t xml:space="preserve">Homeless Veterans </w:t>
      </w:r>
      <w:r w:rsidRPr="008F05F5">
        <w:rPr>
          <w:rStyle w:val="Heading2Char"/>
        </w:rPr>
        <w:t xml:space="preserve">Line </w:t>
      </w:r>
      <w:r w:rsidR="375A4B44" w:rsidRPr="008F05F5">
        <w:rPr>
          <w:rStyle w:val="Heading2Char"/>
        </w:rPr>
        <w:t>(National)</w:t>
      </w:r>
      <w:bookmarkEnd w:id="161"/>
    </w:p>
    <w:p w14:paraId="1A2FD7A4" w14:textId="1B92410B" w:rsidR="00752E48" w:rsidRDefault="22C75EF5" w:rsidP="32CA6E8D">
      <w:pPr>
        <w:rPr>
          <w:rFonts w:eastAsia="Verdana" w:cs="Verdana"/>
          <w:color w:val="auto"/>
          <w:szCs w:val="36"/>
        </w:rPr>
      </w:pPr>
      <w:r w:rsidRPr="32CA6E8D">
        <w:rPr>
          <w:rFonts w:eastAsia="Verdana" w:cs="Verdana"/>
          <w:color w:val="auto"/>
          <w:szCs w:val="36"/>
        </w:rPr>
        <w:lastRenderedPageBreak/>
        <w:t xml:space="preserve">Veterans who are homeless or at risk of homelessness—and their family members, friends and supporters—can call or chat online with the National Call Center for Homeless Veterans. Trained counselors are ready to talk confidentially 24 hours a day, 7 days a week. </w:t>
      </w:r>
    </w:p>
    <w:p w14:paraId="1A40FB71" w14:textId="076C8734" w:rsidR="00752E48" w:rsidRDefault="00752E48" w:rsidP="32CA6E8D">
      <w:pPr>
        <w:rPr>
          <w:rFonts w:eastAsia="Times New Roman"/>
        </w:rPr>
      </w:pPr>
      <w:r>
        <w:t>1-877-424-3838</w:t>
      </w:r>
    </w:p>
    <w:p w14:paraId="4D968C09" w14:textId="21350E15" w:rsidR="00752E48" w:rsidRDefault="00872703" w:rsidP="32CA6E8D">
      <w:pPr>
        <w:widowControl/>
        <w:tabs>
          <w:tab w:val="left" w:pos="720"/>
        </w:tabs>
        <w:rPr>
          <w:rStyle w:val="Heading2Char"/>
          <w:b w:val="0"/>
        </w:rPr>
      </w:pPr>
      <w:hyperlink r:id="rId158">
        <w:r w:rsidR="00952257" w:rsidRPr="60385FDE">
          <w:rPr>
            <w:rStyle w:val="Hyperlink"/>
            <w:rFonts w:eastAsiaTheme="majorEastAsia" w:cstheme="majorBidi"/>
          </w:rPr>
          <w:t>www.va.gov/homeless/nationalcallcenter.asp</w:t>
        </w:r>
      </w:hyperlink>
    </w:p>
    <w:p w14:paraId="7B7FF047" w14:textId="079E8E05" w:rsidR="60385FDE" w:rsidRDefault="60385FDE" w:rsidP="60385FDE">
      <w:pPr>
        <w:widowControl/>
        <w:tabs>
          <w:tab w:val="left" w:pos="720"/>
        </w:tabs>
        <w:rPr>
          <w:rFonts w:eastAsiaTheme="majorEastAsia" w:cstheme="majorBidi"/>
        </w:rPr>
      </w:pPr>
    </w:p>
    <w:p w14:paraId="20E615F7" w14:textId="43D6E129" w:rsidR="004D2BC3" w:rsidRPr="00E514A3" w:rsidRDefault="004D2BC3" w:rsidP="02FF4D47">
      <w:pPr>
        <w:widowControl/>
        <w:tabs>
          <w:tab w:val="left" w:pos="720"/>
        </w:tabs>
        <w:spacing w:before="120"/>
        <w:rPr>
          <w:color w:val="auto"/>
        </w:rPr>
      </w:pPr>
      <w:bookmarkStart w:id="162" w:name="_Toc134802218"/>
      <w:r w:rsidRPr="32CA6E8D">
        <w:rPr>
          <w:rStyle w:val="Heading2Char"/>
        </w:rPr>
        <w:t xml:space="preserve">Housing </w:t>
      </w:r>
      <w:r w:rsidRPr="008F05F5">
        <w:rPr>
          <w:rStyle w:val="Heading2Char"/>
        </w:rPr>
        <w:t>Works</w:t>
      </w:r>
      <w:r w:rsidR="00DD52B8" w:rsidRPr="008F05F5">
        <w:rPr>
          <w:rStyle w:val="Heading2Char"/>
        </w:rPr>
        <w:t xml:space="preserve"> </w:t>
      </w:r>
      <w:r w:rsidRPr="008F05F5">
        <w:rPr>
          <w:rStyle w:val="Heading2Char"/>
        </w:rPr>
        <w:t>(Central Oregon)</w:t>
      </w:r>
      <w:bookmarkEnd w:id="162"/>
    </w:p>
    <w:p w14:paraId="35E56ACA" w14:textId="798A395F" w:rsidR="004D2BC3" w:rsidRPr="00E514A3" w:rsidRDefault="004D2BC3" w:rsidP="32CA6E8D">
      <w:pPr>
        <w:widowControl/>
        <w:tabs>
          <w:tab w:val="left" w:pos="720"/>
        </w:tabs>
        <w:spacing w:after="60"/>
        <w:rPr>
          <w:color w:val="auto"/>
        </w:rPr>
      </w:pPr>
      <w:r w:rsidRPr="32CA6E8D">
        <w:rPr>
          <w:color w:val="auto"/>
        </w:rPr>
        <w:t xml:space="preserve">Housing Works is a local housing authority for Deschutes, Crook and Jefferson counties.  They provide affordable housing, rental assistance and new beginnings for </w:t>
      </w:r>
      <w:r w:rsidR="674EA868" w:rsidRPr="32CA6E8D">
        <w:rPr>
          <w:color w:val="auto"/>
        </w:rPr>
        <w:t>low- and moderate-income</w:t>
      </w:r>
      <w:r w:rsidRPr="32CA6E8D">
        <w:rPr>
          <w:color w:val="auto"/>
        </w:rPr>
        <w:t xml:space="preserve"> Central Oregonians.</w:t>
      </w:r>
    </w:p>
    <w:p w14:paraId="4355383E" w14:textId="3110E8CB" w:rsidR="004D2BC3" w:rsidRPr="00E514A3" w:rsidRDefault="50D6A4D1" w:rsidP="7E8FBC62">
      <w:pPr>
        <w:widowControl/>
        <w:tabs>
          <w:tab w:val="left" w:pos="720"/>
        </w:tabs>
        <w:rPr>
          <w:rFonts w:eastAsia="Verdana" w:cs="Verdana"/>
          <w:color w:val="auto"/>
        </w:rPr>
      </w:pPr>
      <w:r w:rsidRPr="7E8FBC62">
        <w:rPr>
          <w:color w:val="auto"/>
        </w:rPr>
        <w:t xml:space="preserve">Hours: Monday – Thursday, 8am – 5pm. </w:t>
      </w:r>
    </w:p>
    <w:p w14:paraId="25C78460" w14:textId="63754A8B" w:rsidR="004D2BC3" w:rsidRPr="00E514A3" w:rsidRDefault="004D2BC3" w:rsidP="32CA6E8D">
      <w:pPr>
        <w:widowControl/>
        <w:tabs>
          <w:tab w:val="left" w:pos="720"/>
        </w:tabs>
        <w:rPr>
          <w:color w:val="auto"/>
        </w:rPr>
      </w:pPr>
      <w:r w:rsidRPr="32CA6E8D">
        <w:rPr>
          <w:color w:val="auto"/>
        </w:rPr>
        <w:t>405 SW 6 Street</w:t>
      </w:r>
      <w:r w:rsidR="794CD710" w:rsidRPr="32CA6E8D">
        <w:rPr>
          <w:color w:val="auto"/>
        </w:rPr>
        <w:t xml:space="preserve">, </w:t>
      </w:r>
      <w:r w:rsidRPr="32CA6E8D">
        <w:rPr>
          <w:color w:val="auto"/>
        </w:rPr>
        <w:t>Redmond, OR 97756</w:t>
      </w:r>
    </w:p>
    <w:p w14:paraId="611CD53D" w14:textId="77777777" w:rsidR="00910286" w:rsidRDefault="00910286" w:rsidP="00D91C9E">
      <w:pPr>
        <w:widowControl/>
        <w:tabs>
          <w:tab w:val="left" w:pos="720"/>
        </w:tabs>
        <w:rPr>
          <w:color w:val="auto"/>
          <w:szCs w:val="36"/>
        </w:rPr>
      </w:pPr>
      <w:r w:rsidRPr="32CA6E8D">
        <w:rPr>
          <w:color w:val="auto"/>
        </w:rPr>
        <w:t xml:space="preserve">541-923-1018 </w:t>
      </w:r>
    </w:p>
    <w:p w14:paraId="1C5F8837" w14:textId="39B27022" w:rsidR="004D2BC3" w:rsidRPr="00E514A3" w:rsidRDefault="7BFF5634" w:rsidP="32CA6E8D">
      <w:pPr>
        <w:widowControl/>
        <w:tabs>
          <w:tab w:val="left" w:pos="720"/>
        </w:tabs>
        <w:rPr>
          <w:color w:val="auto"/>
          <w:u w:val="single"/>
        </w:rPr>
      </w:pPr>
      <w:r>
        <w:t>frontdesk@housing-works.org</w:t>
      </w:r>
    </w:p>
    <w:p w14:paraId="6BFF487A" w14:textId="66FB6BBC" w:rsidR="004D2BC3" w:rsidRPr="00E514A3" w:rsidRDefault="00872703" w:rsidP="32CA6E8D">
      <w:pPr>
        <w:widowControl/>
        <w:tabs>
          <w:tab w:val="left" w:pos="720"/>
        </w:tabs>
        <w:rPr>
          <w:color w:val="auto"/>
        </w:rPr>
      </w:pPr>
      <w:hyperlink r:id="rId159">
        <w:r w:rsidR="004D2BC3" w:rsidRPr="60385FDE">
          <w:rPr>
            <w:rStyle w:val="Hyperlink"/>
          </w:rPr>
          <w:t>http://www.housing-works.org/</w:t>
        </w:r>
      </w:hyperlink>
    </w:p>
    <w:p w14:paraId="2F80F241" w14:textId="28F33E2E" w:rsidR="60385FDE" w:rsidRDefault="60385FDE" w:rsidP="60385FDE">
      <w:pPr>
        <w:widowControl/>
        <w:tabs>
          <w:tab w:val="left" w:pos="720"/>
        </w:tabs>
      </w:pPr>
    </w:p>
    <w:p w14:paraId="487052A2" w14:textId="50CBCA32" w:rsidR="742E63BF" w:rsidRDefault="742E63BF" w:rsidP="60385FDE">
      <w:pPr>
        <w:widowControl/>
        <w:tabs>
          <w:tab w:val="left" w:pos="720"/>
        </w:tabs>
      </w:pPr>
      <w:bookmarkStart w:id="163" w:name="_Toc134802219"/>
      <w:r w:rsidRPr="60385FDE">
        <w:rPr>
          <w:rStyle w:val="Heading2Char"/>
        </w:rPr>
        <w:t xml:space="preserve">Innovative </w:t>
      </w:r>
      <w:r w:rsidRPr="008F05F5">
        <w:rPr>
          <w:rStyle w:val="Heading2Char"/>
        </w:rPr>
        <w:t>Housing</w:t>
      </w:r>
      <w:r w:rsidR="4D9E7216" w:rsidRPr="008F05F5">
        <w:rPr>
          <w:rStyle w:val="Heading2Char"/>
        </w:rPr>
        <w:t xml:space="preserve"> (</w:t>
      </w:r>
      <w:r w:rsidR="4C0AB87A" w:rsidRPr="008F05F5">
        <w:rPr>
          <w:rStyle w:val="Heading2Char"/>
        </w:rPr>
        <w:t>Portland Metro</w:t>
      </w:r>
      <w:r w:rsidR="4D9E7216" w:rsidRPr="008F05F5">
        <w:rPr>
          <w:rStyle w:val="Heading2Char"/>
        </w:rPr>
        <w:t>)</w:t>
      </w:r>
      <w:bookmarkEnd w:id="163"/>
    </w:p>
    <w:p w14:paraId="06253ADA" w14:textId="09201942" w:rsidR="4D9E7216" w:rsidRDefault="4D9E7216" w:rsidP="60385FDE">
      <w:pPr>
        <w:tabs>
          <w:tab w:val="left" w:pos="720"/>
        </w:tabs>
      </w:pPr>
      <w:r w:rsidRPr="60385FDE">
        <w:t>They provide a</w:t>
      </w:r>
      <w:r w:rsidR="742E63BF" w:rsidRPr="60385FDE">
        <w:t xml:space="preserve">partment communities designed to serve families, singles, people with disabilities, and those with barriers to housing. </w:t>
      </w:r>
      <w:r w:rsidR="7DC128C8" w:rsidRPr="60385FDE">
        <w:t>IHI's</w:t>
      </w:r>
      <w:r w:rsidR="742E63BF" w:rsidRPr="60385FDE">
        <w:t xml:space="preserve"> rents are lower than market-rate apartments and are affordable to households earning 30%, 50%, and 60% of area median income. Some units come </w:t>
      </w:r>
      <w:r w:rsidR="742E63BF" w:rsidRPr="60385FDE">
        <w:lastRenderedPageBreak/>
        <w:t>with rent subsidy</w:t>
      </w:r>
      <w:r w:rsidR="2535F779" w:rsidRPr="60385FDE">
        <w:t>,</w:t>
      </w:r>
      <w:r w:rsidR="742E63BF" w:rsidRPr="60385FDE">
        <w:t xml:space="preserve"> and many were developed as permanent supportive housing to help people move directly from homelessness into </w:t>
      </w:r>
      <w:r w:rsidR="04490748" w:rsidRPr="60385FDE">
        <w:t>safe hom</w:t>
      </w:r>
      <w:r w:rsidR="742E63BF" w:rsidRPr="60385FDE">
        <w:t>es.</w:t>
      </w:r>
    </w:p>
    <w:p w14:paraId="55B09431" w14:textId="5E60EA61" w:rsidR="61624607" w:rsidRDefault="61624607" w:rsidP="60385FDE">
      <w:pPr>
        <w:tabs>
          <w:tab w:val="left" w:pos="720"/>
        </w:tabs>
      </w:pPr>
      <w:r w:rsidRPr="60385FDE">
        <w:t>219 NW Second Ave., Portland, OR 97209</w:t>
      </w:r>
    </w:p>
    <w:p w14:paraId="0844A736" w14:textId="5AD9B954" w:rsidR="61624607" w:rsidRDefault="61624607" w:rsidP="60385FDE">
      <w:pPr>
        <w:tabs>
          <w:tab w:val="left" w:pos="720"/>
        </w:tabs>
      </w:pPr>
      <w:r w:rsidRPr="60385FDE">
        <w:t>503-226-4368</w:t>
      </w:r>
    </w:p>
    <w:p w14:paraId="689E5BD2" w14:textId="6A45E97D" w:rsidR="61624607" w:rsidRDefault="61624607" w:rsidP="60385FDE">
      <w:pPr>
        <w:tabs>
          <w:tab w:val="left" w:pos="720"/>
        </w:tabs>
      </w:pPr>
      <w:r w:rsidRPr="60385FDE">
        <w:t>Info@innovativehousinginc.com</w:t>
      </w:r>
    </w:p>
    <w:p w14:paraId="20EA615A" w14:textId="6DA48015" w:rsidR="742E63BF" w:rsidRDefault="00872703" w:rsidP="60385FDE">
      <w:pPr>
        <w:widowControl/>
        <w:tabs>
          <w:tab w:val="left" w:pos="720"/>
        </w:tabs>
      </w:pPr>
      <w:hyperlink r:id="rId160">
        <w:r w:rsidR="742E63BF" w:rsidRPr="60385FDE">
          <w:rPr>
            <w:rStyle w:val="Hyperlink"/>
          </w:rPr>
          <w:t>http://www.innovativehousinginc.com/housing/housing.html</w:t>
        </w:r>
      </w:hyperlink>
      <w:r w:rsidR="742E63BF">
        <w:t xml:space="preserve"> </w:t>
      </w:r>
    </w:p>
    <w:p w14:paraId="6D6ED7BE" w14:textId="77777777" w:rsidR="00910286" w:rsidRDefault="00910286" w:rsidP="00F54A29">
      <w:pPr>
        <w:widowControl/>
        <w:tabs>
          <w:tab w:val="left" w:pos="720"/>
        </w:tabs>
        <w:spacing w:before="120"/>
        <w:rPr>
          <w:rStyle w:val="Heading2Char"/>
        </w:rPr>
      </w:pPr>
    </w:p>
    <w:p w14:paraId="4ADBA6C1" w14:textId="7F85AFAD" w:rsidR="00752E48" w:rsidRDefault="4738667C" w:rsidP="32CA6E8D">
      <w:pPr>
        <w:pStyle w:val="Heading2"/>
        <w:rPr>
          <w:b w:val="0"/>
        </w:rPr>
      </w:pPr>
      <w:bookmarkStart w:id="164" w:name="_Toc134802220"/>
      <w:r>
        <w:t xml:space="preserve">Janus Youth Access </w:t>
      </w:r>
      <w:r w:rsidRPr="008F05F5">
        <w:t>Center</w:t>
      </w:r>
      <w:r w:rsidR="64A513DF" w:rsidRPr="008F05F5">
        <w:t xml:space="preserve"> (Portland)</w:t>
      </w:r>
      <w:bookmarkEnd w:id="164"/>
    </w:p>
    <w:p w14:paraId="67D6009B" w14:textId="74B6F4E1" w:rsidR="00752E48" w:rsidRDefault="4DED66BA" w:rsidP="32CA6E8D">
      <w:pPr>
        <w:widowControl/>
      </w:pPr>
      <w:r>
        <w:t xml:space="preserve">Ages 16-24. Single point-of-entry determines eligibility for Portland’s Homeless Youth Continuum, access to basic needs and shelter. Call to set up a screening. </w:t>
      </w:r>
    </w:p>
    <w:p w14:paraId="03A7CE2E" w14:textId="3F2A3156" w:rsidR="00752E48" w:rsidRDefault="4DED66BA" w:rsidP="00752E48">
      <w:r>
        <w:t>Hours: 9am</w:t>
      </w:r>
      <w:r w:rsidR="150FF792">
        <w:t xml:space="preserve"> </w:t>
      </w:r>
      <w:r>
        <w:t>-</w:t>
      </w:r>
      <w:r w:rsidR="150FF792">
        <w:t xml:space="preserve"> </w:t>
      </w:r>
      <w:r>
        <w:t>5pm 365 days a year.</w:t>
      </w:r>
    </w:p>
    <w:p w14:paraId="13691F0B" w14:textId="5ED5FD80" w:rsidR="00752E48" w:rsidRDefault="4DED66BA" w:rsidP="00752E48">
      <w:r>
        <w:t>1635 SW Alder Street</w:t>
      </w:r>
      <w:r w:rsidR="37489764">
        <w:t xml:space="preserve">, </w:t>
      </w:r>
      <w:r>
        <w:t>Portland</w:t>
      </w:r>
      <w:r w:rsidR="00495146">
        <w:t>, OR</w:t>
      </w:r>
      <w:r>
        <w:t xml:space="preserve"> 97205</w:t>
      </w:r>
    </w:p>
    <w:p w14:paraId="39C60937" w14:textId="77777777" w:rsidR="00752E48" w:rsidRDefault="4DED66BA" w:rsidP="32CA6E8D">
      <w:pPr>
        <w:rPr>
          <w:rFonts w:eastAsia="Times New Roman"/>
        </w:rPr>
      </w:pPr>
      <w:r>
        <w:t>503-432-3986</w:t>
      </w:r>
    </w:p>
    <w:p w14:paraId="3D8724C4" w14:textId="06CB4D5E" w:rsidR="00752E48" w:rsidRDefault="00872703" w:rsidP="00752E48">
      <w:hyperlink r:id="rId161">
        <w:r w:rsidR="4DED66BA" w:rsidRPr="32CA6E8D">
          <w:rPr>
            <w:rStyle w:val="Hyperlink"/>
          </w:rPr>
          <w:t>https://www.janusyouth.org/programs/homeless-youth</w:t>
        </w:r>
      </w:hyperlink>
    </w:p>
    <w:p w14:paraId="39DC6E6B" w14:textId="65FDB0FF" w:rsidR="00752E48" w:rsidRDefault="00752E48" w:rsidP="32CA6E8D"/>
    <w:p w14:paraId="3A2B8502" w14:textId="5ECDE4C6" w:rsidR="00232739" w:rsidRDefault="4738667C" w:rsidP="32CA6E8D">
      <w:pPr>
        <w:pStyle w:val="Heading2"/>
        <w:rPr>
          <w:color w:val="auto"/>
        </w:rPr>
      </w:pPr>
      <w:bookmarkStart w:id="165" w:name="_Toc134802221"/>
      <w:r>
        <w:t xml:space="preserve">JOIN Day Space </w:t>
      </w:r>
      <w:r w:rsidRPr="008F05F5">
        <w:t xml:space="preserve">Services </w:t>
      </w:r>
      <w:r w:rsidR="30B38898" w:rsidRPr="008F05F5">
        <w:t>(Portland)</w:t>
      </w:r>
      <w:bookmarkEnd w:id="165"/>
    </w:p>
    <w:p w14:paraId="4069EF03" w14:textId="2ADA6E7C" w:rsidR="00232739" w:rsidRDefault="4738667C" w:rsidP="3A0801C3">
      <w:pPr>
        <w:rPr>
          <w:rFonts w:eastAsia="Verdana" w:cs="Verdana"/>
        </w:rPr>
      </w:pPr>
      <w:r>
        <w:t xml:space="preserve">Restroom, shower, mail, laundromat vouchers, clothing resources, hygiene items, </w:t>
      </w:r>
      <w:r w:rsidR="261B5E86">
        <w:t xml:space="preserve">and </w:t>
      </w:r>
      <w:r>
        <w:t>coffee.</w:t>
      </w:r>
      <w:r w:rsidR="3A8EFDED">
        <w:t xml:space="preserve"> Depending on staff availability JOIN may also be able to help you with referral information, application assistance, or other non-financial support with your housing search.</w:t>
      </w:r>
    </w:p>
    <w:p w14:paraId="0B96E4C8" w14:textId="1CAF6B73" w:rsidR="00232739" w:rsidRDefault="4DED66BA" w:rsidP="32CA6E8D">
      <w:r>
        <w:t>Hours: Monday, Wednesday, Friday 1pm</w:t>
      </w:r>
      <w:r w:rsidR="72D301D0">
        <w:t xml:space="preserve"> </w:t>
      </w:r>
      <w:r>
        <w:t>-</w:t>
      </w:r>
      <w:r w:rsidR="66CC2DD1">
        <w:t xml:space="preserve"> </w:t>
      </w:r>
      <w:r>
        <w:t xml:space="preserve">4pm </w:t>
      </w:r>
    </w:p>
    <w:p w14:paraId="761E1465" w14:textId="014FCA9E" w:rsidR="00232739" w:rsidRDefault="4DED66BA" w:rsidP="00752E48">
      <w:r>
        <w:lastRenderedPageBreak/>
        <w:t>1435 NE 81st Ave</w:t>
      </w:r>
      <w:r w:rsidR="5DAFF633">
        <w:t>nue</w:t>
      </w:r>
      <w:r w:rsidR="1B8A7373">
        <w:t xml:space="preserve">, </w:t>
      </w:r>
      <w:r>
        <w:t>Portland</w:t>
      </w:r>
      <w:r w:rsidR="5F9BC3DE">
        <w:t>,</w:t>
      </w:r>
      <w:r>
        <w:t xml:space="preserve"> OR 97213</w:t>
      </w:r>
    </w:p>
    <w:p w14:paraId="1C8D03D2" w14:textId="77777777" w:rsidR="00232739" w:rsidRDefault="4DED66BA" w:rsidP="32CA6E8D">
      <w:pPr>
        <w:rPr>
          <w:rFonts w:eastAsia="Times New Roman"/>
        </w:rPr>
      </w:pPr>
      <w:r>
        <w:t>503-232-2031</w:t>
      </w:r>
    </w:p>
    <w:p w14:paraId="42DA2F4C" w14:textId="6A1D94C5" w:rsidR="00232739" w:rsidRDefault="7497FB01" w:rsidP="32CA6E8D">
      <w:pPr>
        <w:rPr>
          <w:rFonts w:eastAsia="Verdana" w:cs="Verdana"/>
          <w:szCs w:val="36"/>
        </w:rPr>
      </w:pPr>
      <w:r w:rsidRPr="32CA6E8D">
        <w:rPr>
          <w:rFonts w:eastAsia="Verdana" w:cs="Verdana"/>
          <w:szCs w:val="36"/>
        </w:rPr>
        <w:t>dayspace@joinpdx.org</w:t>
      </w:r>
    </w:p>
    <w:p w14:paraId="5D4346D3" w14:textId="34F53D82" w:rsidR="00232739" w:rsidRDefault="00872703" w:rsidP="32CA6E8D">
      <w:pPr>
        <w:rPr>
          <w:rFonts w:eastAsia="Times New Roman"/>
        </w:rPr>
      </w:pPr>
      <w:hyperlink r:id="rId162">
        <w:r w:rsidR="4DED66BA" w:rsidRPr="32CA6E8D">
          <w:rPr>
            <w:rStyle w:val="Hyperlink"/>
            <w:rFonts w:eastAsia="Times New Roman"/>
          </w:rPr>
          <w:t>https://joinpdx.org/</w:t>
        </w:r>
      </w:hyperlink>
      <w:r w:rsidR="4DED66BA" w:rsidRPr="32CA6E8D">
        <w:rPr>
          <w:rFonts w:eastAsia="Times New Roman"/>
        </w:rPr>
        <w:t xml:space="preserve"> </w:t>
      </w:r>
    </w:p>
    <w:p w14:paraId="244C395F" w14:textId="0DD07D8D" w:rsidR="32CA6E8D" w:rsidRDefault="32CA6E8D" w:rsidP="32CA6E8D">
      <w:pPr>
        <w:rPr>
          <w:rFonts w:eastAsia="Times New Roman"/>
        </w:rPr>
      </w:pPr>
    </w:p>
    <w:p w14:paraId="21EC7C18" w14:textId="361969C2" w:rsidR="525186C2" w:rsidRDefault="5673299C" w:rsidP="008D6FFA">
      <w:pPr>
        <w:pStyle w:val="Heading2"/>
      </w:pPr>
      <w:bookmarkStart w:id="166" w:name="_Toc134802222"/>
      <w:r w:rsidRPr="008D6FFA">
        <w:t>Klamath &amp; Lake Community Action Services</w:t>
      </w:r>
      <w:r w:rsidR="008D6FFA">
        <w:t xml:space="preserve"> </w:t>
      </w:r>
      <w:r w:rsidR="56355E58">
        <w:t>(Klamath Falls)</w:t>
      </w:r>
      <w:bookmarkEnd w:id="166"/>
    </w:p>
    <w:p w14:paraId="33DFDC4B" w14:textId="32C050EE" w:rsidR="525186C2" w:rsidRDefault="525186C2" w:rsidP="008D0C88">
      <w:pPr>
        <w:rPr>
          <w:color w:val="auto"/>
        </w:rPr>
      </w:pPr>
      <w:r w:rsidRPr="32CA6E8D">
        <w:rPr>
          <w:color w:val="auto"/>
        </w:rPr>
        <w:t>KLCAS operates a homelessness prevention program and provides information and resources for homebuyers and homeowners.</w:t>
      </w:r>
    </w:p>
    <w:p w14:paraId="3D1B9602" w14:textId="1A98E6AA" w:rsidR="0F148AFE" w:rsidRDefault="0F148AFE" w:rsidP="008D0C88">
      <w:pPr>
        <w:rPr>
          <w:rStyle w:val="Hyperlink"/>
          <w:color w:val="000000" w:themeColor="text1"/>
          <w:u w:val="none"/>
        </w:rPr>
      </w:pPr>
      <w:r w:rsidRPr="32CA6E8D">
        <w:rPr>
          <w:rStyle w:val="Hyperlink"/>
          <w:color w:val="000000" w:themeColor="text1"/>
          <w:u w:val="none"/>
        </w:rPr>
        <w:t xml:space="preserve">Please note their office is not currently open to the public; call Monday-Thursday for an appointment. </w:t>
      </w:r>
      <w:r w:rsidR="525186C2" w:rsidRPr="32CA6E8D">
        <w:rPr>
          <w:rStyle w:val="Hyperlink"/>
          <w:color w:val="000000" w:themeColor="text1"/>
          <w:u w:val="none"/>
        </w:rPr>
        <w:t>2316 South Sixth St., Suite C</w:t>
      </w:r>
      <w:r w:rsidR="2F441CF8" w:rsidRPr="32CA6E8D">
        <w:rPr>
          <w:rStyle w:val="Hyperlink"/>
          <w:color w:val="000000" w:themeColor="text1"/>
          <w:u w:val="none"/>
        </w:rPr>
        <w:t xml:space="preserve">, </w:t>
      </w:r>
      <w:r w:rsidR="525186C2" w:rsidRPr="32CA6E8D">
        <w:rPr>
          <w:rStyle w:val="Hyperlink"/>
          <w:color w:val="000000" w:themeColor="text1"/>
          <w:u w:val="none"/>
        </w:rPr>
        <w:t>Klamath Falls, OR 97601</w:t>
      </w:r>
      <w:r w:rsidR="36C46542" w:rsidRPr="32CA6E8D">
        <w:rPr>
          <w:rStyle w:val="Hyperlink"/>
          <w:color w:val="000000" w:themeColor="text1"/>
          <w:u w:val="none"/>
        </w:rPr>
        <w:t xml:space="preserve">. </w:t>
      </w:r>
    </w:p>
    <w:p w14:paraId="6B8EF9CF" w14:textId="726D0962" w:rsidR="525186C2" w:rsidRDefault="525186C2" w:rsidP="008D0C88">
      <w:pPr>
        <w:rPr>
          <w:color w:val="auto"/>
        </w:rPr>
      </w:pPr>
      <w:r w:rsidRPr="32CA6E8D">
        <w:rPr>
          <w:color w:val="auto"/>
        </w:rPr>
        <w:t>541-882-3500</w:t>
      </w:r>
    </w:p>
    <w:p w14:paraId="3607FB42" w14:textId="77777777" w:rsidR="525186C2" w:rsidRDefault="525186C2" w:rsidP="008D0C88">
      <w:pPr>
        <w:rPr>
          <w:color w:val="auto"/>
        </w:rPr>
      </w:pPr>
      <w:r w:rsidRPr="32CA6E8D">
        <w:rPr>
          <w:color w:val="auto"/>
        </w:rPr>
        <w:t>Toll-free: 866-665-6438</w:t>
      </w:r>
    </w:p>
    <w:p w14:paraId="377E7848" w14:textId="68EDD75F" w:rsidR="525186C2" w:rsidRDefault="525186C2" w:rsidP="008D0C88">
      <w:pPr>
        <w:rPr>
          <w:rFonts w:eastAsia="Verdana" w:cs="Verdana"/>
          <w:color w:val="auto"/>
          <w:szCs w:val="36"/>
        </w:rPr>
      </w:pPr>
      <w:r w:rsidRPr="32CA6E8D">
        <w:rPr>
          <w:color w:val="auto"/>
        </w:rPr>
        <w:t>info@klcas.org</w:t>
      </w:r>
    </w:p>
    <w:p w14:paraId="4EE5B44B" w14:textId="77777777" w:rsidR="525186C2" w:rsidRDefault="00872703" w:rsidP="008D0C88">
      <w:pPr>
        <w:rPr>
          <w:color w:val="auto"/>
        </w:rPr>
      </w:pPr>
      <w:hyperlink r:id="rId163">
        <w:r w:rsidR="525186C2" w:rsidRPr="32CA6E8D">
          <w:rPr>
            <w:rStyle w:val="Hyperlink"/>
          </w:rPr>
          <w:t>www.klcas.org</w:t>
        </w:r>
      </w:hyperlink>
    </w:p>
    <w:p w14:paraId="75776528" w14:textId="77777777" w:rsidR="009E5447" w:rsidRPr="00214838" w:rsidRDefault="009E5447" w:rsidP="00214838"/>
    <w:p w14:paraId="36C664BC" w14:textId="41C45E3F" w:rsidR="00214838" w:rsidRDefault="00214838" w:rsidP="00214838">
      <w:pPr>
        <w:pStyle w:val="Heading2"/>
      </w:pPr>
      <w:bookmarkStart w:id="167" w:name="_Toc134802223"/>
      <w:r>
        <w:t>NW Pilot Project Housing for 55+</w:t>
      </w:r>
      <w:r w:rsidR="008D6FFA">
        <w:t xml:space="preserve"> (Multnomah County)</w:t>
      </w:r>
      <w:bookmarkEnd w:id="167"/>
    </w:p>
    <w:p w14:paraId="1B52918D" w14:textId="6E501DA5" w:rsidR="00C04C35" w:rsidRDefault="00C04C35" w:rsidP="00214838">
      <w:pPr>
        <w:rPr>
          <w:rFonts w:ascii="Montserrat" w:hAnsi="Montserrat"/>
          <w:color w:val="3A3A3A"/>
          <w:shd w:val="clear" w:color="auto" w:fill="FFFFFF"/>
        </w:rPr>
      </w:pPr>
      <w:r>
        <w:rPr>
          <w:color w:val="auto"/>
          <w:shd w:val="clear" w:color="auto" w:fill="FFFFFF"/>
        </w:rPr>
        <w:t>C</w:t>
      </w:r>
      <w:r w:rsidRPr="00C04C35">
        <w:rPr>
          <w:color w:val="auto"/>
          <w:shd w:val="clear" w:color="auto" w:fill="FFFFFF"/>
        </w:rPr>
        <w:t>onnect</w:t>
      </w:r>
      <w:r>
        <w:rPr>
          <w:color w:val="auto"/>
          <w:shd w:val="clear" w:color="auto" w:fill="FFFFFF"/>
        </w:rPr>
        <w:t>s</w:t>
      </w:r>
      <w:r w:rsidRPr="00C04C35">
        <w:rPr>
          <w:color w:val="auto"/>
          <w:shd w:val="clear" w:color="auto" w:fill="FFFFFF"/>
        </w:rPr>
        <w:t xml:space="preserve"> low-income and </w:t>
      </w:r>
      <w:r>
        <w:rPr>
          <w:color w:val="auto"/>
          <w:shd w:val="clear" w:color="auto" w:fill="FFFFFF"/>
        </w:rPr>
        <w:t>homeless</w:t>
      </w:r>
      <w:r w:rsidRPr="00C04C35">
        <w:rPr>
          <w:color w:val="auto"/>
          <w:shd w:val="clear" w:color="auto" w:fill="FFFFFF"/>
        </w:rPr>
        <w:t xml:space="preserve"> seniors (55 and over) in Multnomah County who are capable of independent living with rental housing that is safe, permanent and affordable to them. </w:t>
      </w:r>
      <w:r>
        <w:rPr>
          <w:color w:val="auto"/>
          <w:shd w:val="clear" w:color="auto" w:fill="FFFFFF"/>
        </w:rPr>
        <w:t>NWPP doesn’t</w:t>
      </w:r>
      <w:r w:rsidRPr="00C04C35">
        <w:rPr>
          <w:color w:val="auto"/>
          <w:shd w:val="clear" w:color="auto" w:fill="FFFFFF"/>
        </w:rPr>
        <w:t xml:space="preserve"> own or manage housing. Instead, </w:t>
      </w:r>
      <w:r>
        <w:rPr>
          <w:color w:val="auto"/>
          <w:shd w:val="clear" w:color="auto" w:fill="FFFFFF"/>
        </w:rPr>
        <w:t>they</w:t>
      </w:r>
      <w:r w:rsidRPr="00C04C35">
        <w:rPr>
          <w:color w:val="auto"/>
          <w:shd w:val="clear" w:color="auto" w:fill="FFFFFF"/>
        </w:rPr>
        <w:t xml:space="preserve"> leverage 50 years of relationships with landlords, property managers, and community development partners </w:t>
      </w:r>
      <w:r w:rsidRPr="00C04C35">
        <w:rPr>
          <w:color w:val="auto"/>
          <w:shd w:val="clear" w:color="auto" w:fill="FFFFFF"/>
        </w:rPr>
        <w:lastRenderedPageBreak/>
        <w:t xml:space="preserve">to secure housing for </w:t>
      </w:r>
      <w:r>
        <w:rPr>
          <w:color w:val="auto"/>
          <w:shd w:val="clear" w:color="auto" w:fill="FFFFFF"/>
        </w:rPr>
        <w:t>seniors</w:t>
      </w:r>
      <w:r w:rsidRPr="00C04C35">
        <w:rPr>
          <w:color w:val="auto"/>
          <w:shd w:val="clear" w:color="auto" w:fill="FFFFFF"/>
        </w:rPr>
        <w:t xml:space="preserve"> </w:t>
      </w:r>
      <w:r>
        <w:rPr>
          <w:color w:val="auto"/>
          <w:shd w:val="clear" w:color="auto" w:fill="FFFFFF"/>
        </w:rPr>
        <w:t>at risk of losing their housing or who are experiencing homelessness.</w:t>
      </w:r>
    </w:p>
    <w:p w14:paraId="5AD701C3" w14:textId="3D2DA653" w:rsidR="00214838" w:rsidRDefault="00214838" w:rsidP="00214838">
      <w:r>
        <w:t>1430 SW Broadway Ste 200</w:t>
      </w:r>
      <w:r w:rsidR="008D6FFA">
        <w:t xml:space="preserve">, </w:t>
      </w:r>
      <w:r>
        <w:t>Portland, OR 97201</w:t>
      </w:r>
    </w:p>
    <w:p w14:paraId="056B8BC8" w14:textId="3A07AD9E" w:rsidR="00214838" w:rsidRDefault="00214838" w:rsidP="00214838">
      <w:r>
        <w:t>503</w:t>
      </w:r>
      <w:r w:rsidR="008D6FFA">
        <w:t>-</w:t>
      </w:r>
      <w:r>
        <w:t>227-5605</w:t>
      </w:r>
    </w:p>
    <w:p w14:paraId="09DE2764" w14:textId="63E7EBA9" w:rsidR="00214838" w:rsidRDefault="00214838" w:rsidP="00214838">
      <w:r>
        <w:t>Fax: 503</w:t>
      </w:r>
      <w:r w:rsidR="008D6FFA">
        <w:t>-</w:t>
      </w:r>
      <w:r>
        <w:t>274-8559</w:t>
      </w:r>
    </w:p>
    <w:p w14:paraId="2A99CF7E" w14:textId="6E432BD8" w:rsidR="00214838" w:rsidRDefault="00872703" w:rsidP="00214838">
      <w:hyperlink r:id="rId164" w:history="1">
        <w:r w:rsidR="00830068" w:rsidRPr="00FB75C3">
          <w:rPr>
            <w:rStyle w:val="Hyperlink"/>
          </w:rPr>
          <w:t>https://www.nwpilotproject.org/</w:t>
        </w:r>
      </w:hyperlink>
      <w:r w:rsidR="00830068">
        <w:t xml:space="preserve"> </w:t>
      </w:r>
    </w:p>
    <w:p w14:paraId="6A5E7AAF" w14:textId="5348A5EF" w:rsidR="00214838" w:rsidRDefault="00872703" w:rsidP="00214838">
      <w:hyperlink r:id="rId165" w:history="1">
        <w:r w:rsidR="00830068" w:rsidRPr="00FB75C3">
          <w:rPr>
            <w:rStyle w:val="Hyperlink"/>
          </w:rPr>
          <w:t>https://www.nwpilotproject.org/housing-contact/</w:t>
        </w:r>
      </w:hyperlink>
      <w:r w:rsidR="00830068">
        <w:t xml:space="preserve"> </w:t>
      </w:r>
    </w:p>
    <w:p w14:paraId="25129F1D" w14:textId="77777777" w:rsidR="008D6FFA" w:rsidRPr="00214838" w:rsidRDefault="008D6FFA" w:rsidP="00214838"/>
    <w:p w14:paraId="72E24D10" w14:textId="757973A3" w:rsidR="1627534D" w:rsidRDefault="1627534D" w:rsidP="7E8FBC62">
      <w:pPr>
        <w:widowControl/>
        <w:tabs>
          <w:tab w:val="left" w:pos="720"/>
        </w:tabs>
        <w:rPr>
          <w:color w:val="auto"/>
        </w:rPr>
      </w:pPr>
      <w:bookmarkStart w:id="168" w:name="_Toc134802224"/>
      <w:r w:rsidRPr="7E8FBC62">
        <w:rPr>
          <w:rStyle w:val="Heading2Char"/>
        </w:rPr>
        <w:t>Oregon Housing &amp; Community Services</w:t>
      </w:r>
      <w:r w:rsidR="00E64440">
        <w:rPr>
          <w:rStyle w:val="Heading2Char"/>
        </w:rPr>
        <w:t xml:space="preserve"> </w:t>
      </w:r>
      <w:r w:rsidRPr="00E64440">
        <w:rPr>
          <w:rStyle w:val="Heading2Char"/>
        </w:rPr>
        <w:t>(Statewide)</w:t>
      </w:r>
      <w:bookmarkEnd w:id="168"/>
      <w:r w:rsidRPr="7E8FBC62">
        <w:rPr>
          <w:color w:val="auto"/>
        </w:rPr>
        <w:t xml:space="preserve"> </w:t>
      </w:r>
    </w:p>
    <w:p w14:paraId="3E7FB9EF" w14:textId="09ADA6B6" w:rsidR="1627534D" w:rsidRDefault="1627534D" w:rsidP="00615561">
      <w:r w:rsidRPr="60385FDE">
        <w:t>Administers federal and state antipoverty, homeless and energy assistance, and community service programs, as well as providing information and referrals. OHCS also assists in the financing of single-family homes, the new construction or rehabilitation of multifamily affordable housing developments, and grants and tax credits to promote affordable housing.</w:t>
      </w:r>
      <w:r w:rsidR="133A0544" w:rsidRPr="60385FDE">
        <w:t xml:space="preserve"> </w:t>
      </w:r>
    </w:p>
    <w:p w14:paraId="4F13462C" w14:textId="6D790AE2" w:rsidR="1627534D" w:rsidRDefault="1627534D" w:rsidP="00615561">
      <w:r w:rsidRPr="60385FDE">
        <w:t>725 Summer Street NE, Suite B</w:t>
      </w:r>
      <w:r w:rsidR="54F35D76" w:rsidRPr="60385FDE">
        <w:t xml:space="preserve">, </w:t>
      </w:r>
      <w:r w:rsidRPr="60385FDE">
        <w:t>Salem, OR 97301</w:t>
      </w:r>
    </w:p>
    <w:p w14:paraId="095ECDC0" w14:textId="77777777" w:rsidR="1627534D" w:rsidRDefault="1627534D" w:rsidP="00615561">
      <w:r w:rsidRPr="32CA6E8D">
        <w:t>503-986-2000</w:t>
      </w:r>
    </w:p>
    <w:p w14:paraId="2FB72C35" w14:textId="77777777" w:rsidR="1627534D" w:rsidRDefault="1627534D" w:rsidP="00615561">
      <w:r w:rsidRPr="32CA6E8D">
        <w:t>TTY: 503-986-2100</w:t>
      </w:r>
    </w:p>
    <w:p w14:paraId="531E8C6F" w14:textId="5612756E" w:rsidR="1627534D" w:rsidRDefault="1627534D" w:rsidP="00615561">
      <w:r w:rsidRPr="32CA6E8D">
        <w:t xml:space="preserve">HCS_Housing.Info@hcs.oregon.gov </w:t>
      </w:r>
    </w:p>
    <w:p w14:paraId="0395BAE3" w14:textId="77777777" w:rsidR="1627534D" w:rsidRDefault="00872703" w:rsidP="00615561">
      <w:pPr>
        <w:rPr>
          <w:color w:val="0000FF"/>
        </w:rPr>
      </w:pPr>
      <w:hyperlink r:id="rId166">
        <w:r w:rsidR="1627534D" w:rsidRPr="32CA6E8D">
          <w:rPr>
            <w:rStyle w:val="Hyperlink"/>
          </w:rPr>
          <w:t>www.ohcs.oregon.gov</w:t>
        </w:r>
      </w:hyperlink>
    </w:p>
    <w:p w14:paraId="5F669BAD" w14:textId="02AE2843" w:rsidR="32CA6E8D" w:rsidRDefault="32CA6E8D" w:rsidP="32CA6E8D">
      <w:pPr>
        <w:widowControl/>
        <w:tabs>
          <w:tab w:val="left" w:pos="720"/>
        </w:tabs>
      </w:pPr>
    </w:p>
    <w:p w14:paraId="0A0C53F5" w14:textId="1A4A58C3" w:rsidR="004F3F42" w:rsidRDefault="004F3F42" w:rsidP="00864500">
      <w:pPr>
        <w:pStyle w:val="Heading2"/>
      </w:pPr>
      <w:bookmarkStart w:id="169" w:name="_Toc134802225"/>
      <w:r>
        <w:t xml:space="preserve">Rent Well </w:t>
      </w:r>
      <w:r w:rsidR="007330E5">
        <w:t>Tenant Education Programs</w:t>
      </w:r>
      <w:bookmarkEnd w:id="169"/>
    </w:p>
    <w:p w14:paraId="6220042E" w14:textId="4567F33B" w:rsidR="007330E5" w:rsidRDefault="00A7354B" w:rsidP="32CA6E8D">
      <w:pPr>
        <w:widowControl/>
        <w:tabs>
          <w:tab w:val="left" w:pos="720"/>
        </w:tabs>
      </w:pPr>
      <w:r w:rsidRPr="00A7354B">
        <w:t xml:space="preserve">Rent Well is a tenant education class that teaches individuals their rights and responsibilities when it comes to renting. The course is taught in person or </w:t>
      </w:r>
      <w:r w:rsidRPr="00A7354B">
        <w:lastRenderedPageBreak/>
        <w:t>on Zoom at many non-profit and service agencies in Oregon and Washington. This course is also available as an online eCourse that can be completed at your own pace.</w:t>
      </w:r>
    </w:p>
    <w:p w14:paraId="7F8F7BD5" w14:textId="203019AE" w:rsidR="00B73DBD" w:rsidRDefault="00B73DBD" w:rsidP="00B73DBD">
      <w:pPr>
        <w:widowControl/>
        <w:tabs>
          <w:tab w:val="left" w:pos="720"/>
        </w:tabs>
      </w:pPr>
      <w:r>
        <w:t>7916 SE Foster Rd.</w:t>
      </w:r>
      <w:r w:rsidR="00E64440">
        <w:t xml:space="preserve">, </w:t>
      </w:r>
      <w:r>
        <w:t>Portland, OR 97206</w:t>
      </w:r>
    </w:p>
    <w:p w14:paraId="115CB1F3" w14:textId="6978C1AA" w:rsidR="00B73DBD" w:rsidRDefault="00B73DBD" w:rsidP="00B73DBD">
      <w:pPr>
        <w:widowControl/>
        <w:tabs>
          <w:tab w:val="left" w:pos="720"/>
        </w:tabs>
      </w:pPr>
      <w:r>
        <w:t>Phone 503</w:t>
      </w:r>
      <w:r w:rsidR="00816AC6">
        <w:t>-</w:t>
      </w:r>
      <w:r>
        <w:t>515</w:t>
      </w:r>
      <w:r w:rsidR="00816AC6">
        <w:t>-</w:t>
      </w:r>
      <w:r>
        <w:t>1328</w:t>
      </w:r>
    </w:p>
    <w:p w14:paraId="19C466D8" w14:textId="5161C613" w:rsidR="00CF29E2" w:rsidRDefault="00872703" w:rsidP="00B73DBD">
      <w:pPr>
        <w:widowControl/>
        <w:tabs>
          <w:tab w:val="left" w:pos="720"/>
        </w:tabs>
      </w:pPr>
      <w:hyperlink r:id="rId167" w:history="1">
        <w:r w:rsidR="00CF29E2" w:rsidRPr="00FB75C3">
          <w:rPr>
            <w:rStyle w:val="Hyperlink"/>
          </w:rPr>
          <w:t>https://rentwell.org/</w:t>
        </w:r>
      </w:hyperlink>
      <w:r w:rsidR="00CF29E2">
        <w:t xml:space="preserve"> </w:t>
      </w:r>
    </w:p>
    <w:p w14:paraId="3E8E9244" w14:textId="5F8A0645" w:rsidR="00B73DBD" w:rsidRDefault="00872703" w:rsidP="00B73DBD">
      <w:pPr>
        <w:widowControl/>
        <w:tabs>
          <w:tab w:val="left" w:pos="720"/>
        </w:tabs>
      </w:pPr>
      <w:hyperlink r:id="rId168" w:history="1">
        <w:r w:rsidR="00CF29E2" w:rsidRPr="00FB75C3">
          <w:rPr>
            <w:rStyle w:val="Hyperlink"/>
          </w:rPr>
          <w:t>info@rentwell.org</w:t>
        </w:r>
      </w:hyperlink>
      <w:r w:rsidR="00B73DBD">
        <w:t xml:space="preserve"> </w:t>
      </w:r>
    </w:p>
    <w:p w14:paraId="179525F4" w14:textId="77777777" w:rsidR="004F3F42" w:rsidRDefault="004F3F42" w:rsidP="32CA6E8D">
      <w:pPr>
        <w:widowControl/>
        <w:tabs>
          <w:tab w:val="left" w:pos="720"/>
        </w:tabs>
      </w:pPr>
    </w:p>
    <w:p w14:paraId="591E65EB" w14:textId="79D46C4F" w:rsidR="2E3FCBFB" w:rsidRPr="00E64440" w:rsidRDefault="7A1F011B" w:rsidP="60385FDE">
      <w:pPr>
        <w:rPr>
          <w:rStyle w:val="Heading2Char"/>
        </w:rPr>
      </w:pPr>
      <w:bookmarkStart w:id="170" w:name="_Toc134802226"/>
      <w:r w:rsidRPr="60385FDE">
        <w:rPr>
          <w:rStyle w:val="Heading2Char"/>
        </w:rPr>
        <w:t xml:space="preserve">REACH </w:t>
      </w:r>
      <w:r w:rsidR="294083E8" w:rsidRPr="60385FDE">
        <w:rPr>
          <w:rStyle w:val="Heading2Char"/>
        </w:rPr>
        <w:t xml:space="preserve">Community </w:t>
      </w:r>
      <w:r w:rsidR="294083E8" w:rsidRPr="00E64440">
        <w:rPr>
          <w:rStyle w:val="Heading2Char"/>
        </w:rPr>
        <w:t>Development</w:t>
      </w:r>
      <w:r w:rsidRPr="00E64440">
        <w:rPr>
          <w:rStyle w:val="Heading2Char"/>
        </w:rPr>
        <w:t xml:space="preserve"> (Multnomah, Washington, Clackamas, and Clark Counties)</w:t>
      </w:r>
      <w:bookmarkEnd w:id="170"/>
    </w:p>
    <w:p w14:paraId="12002572" w14:textId="0C144ACD" w:rsidR="2E3FCBFB" w:rsidRDefault="3B6BE2D0" w:rsidP="60385FDE">
      <w:pPr>
        <w:rPr>
          <w:rFonts w:eastAsia="Verdana" w:cs="Verdana"/>
          <w:szCs w:val="36"/>
        </w:rPr>
      </w:pPr>
      <w:r w:rsidRPr="60385FDE">
        <w:t>Since 1982, REACH has provided affordable housing and supportive programs that address complex challenges facing communities.</w:t>
      </w:r>
    </w:p>
    <w:p w14:paraId="32A86A79" w14:textId="7994A999" w:rsidR="2E3FCBFB" w:rsidRDefault="2F340415" w:rsidP="60385FDE">
      <w:pPr>
        <w:rPr>
          <w:rFonts w:eastAsia="Verdana" w:cs="Verdana"/>
          <w:szCs w:val="36"/>
        </w:rPr>
      </w:pPr>
      <w:r w:rsidRPr="60385FDE">
        <w:t>4150 SW Moody Avenue, Portland, OR 97239</w:t>
      </w:r>
    </w:p>
    <w:p w14:paraId="5FAF0965" w14:textId="491B5E46" w:rsidR="2E3FCBFB" w:rsidRDefault="3B6BE2D0" w:rsidP="60385FDE">
      <w:pPr>
        <w:rPr>
          <w:rFonts w:eastAsia="Verdana" w:cs="Verdana"/>
          <w:szCs w:val="36"/>
        </w:rPr>
      </w:pPr>
      <w:r w:rsidRPr="60385FDE">
        <w:t>503-501-5733</w:t>
      </w:r>
    </w:p>
    <w:p w14:paraId="198CA31E" w14:textId="003ABB55" w:rsidR="2E3FCBFB" w:rsidRDefault="00872703" w:rsidP="60385FDE">
      <w:pPr>
        <w:rPr>
          <w:rStyle w:val="Heading2Char"/>
        </w:rPr>
      </w:pPr>
      <w:hyperlink r:id="rId169">
        <w:r w:rsidR="7A1F011B" w:rsidRPr="60385FDE">
          <w:rPr>
            <w:rStyle w:val="Hyperlink"/>
          </w:rPr>
          <w:t>http://reachproperties.org/</w:t>
        </w:r>
      </w:hyperlink>
    </w:p>
    <w:p w14:paraId="402AC9DA" w14:textId="034FE982" w:rsidR="2E3FCBFB" w:rsidRDefault="2E3FCBFB" w:rsidP="60385FDE"/>
    <w:p w14:paraId="12D4A2B2" w14:textId="2EE1FAD4" w:rsidR="2E3FCBFB" w:rsidRPr="00E64440" w:rsidRDefault="1CD8A2F8" w:rsidP="60385FDE">
      <w:pPr>
        <w:rPr>
          <w:rStyle w:val="Heading2Char"/>
        </w:rPr>
      </w:pPr>
      <w:bookmarkStart w:id="171" w:name="_Toc134802227"/>
      <w:r w:rsidRPr="60385FDE">
        <w:rPr>
          <w:rStyle w:val="Heading2Char"/>
        </w:rPr>
        <w:t xml:space="preserve">ROSE Community </w:t>
      </w:r>
      <w:r w:rsidRPr="00E64440">
        <w:rPr>
          <w:rStyle w:val="Heading2Char"/>
        </w:rPr>
        <w:t>Development (</w:t>
      </w:r>
      <w:r w:rsidR="6E0976A1" w:rsidRPr="00E64440">
        <w:rPr>
          <w:rStyle w:val="Heading2Char"/>
        </w:rPr>
        <w:t xml:space="preserve">SE </w:t>
      </w:r>
      <w:r w:rsidRPr="00E64440">
        <w:rPr>
          <w:rStyle w:val="Heading2Char"/>
        </w:rPr>
        <w:t>Portland)</w:t>
      </w:r>
      <w:bookmarkEnd w:id="171"/>
    </w:p>
    <w:p w14:paraId="2599B67B" w14:textId="7F80133F" w:rsidR="2E3FCBFB" w:rsidRDefault="12603472" w:rsidP="60385FDE">
      <w:pPr>
        <w:rPr>
          <w:rFonts w:eastAsia="Verdana" w:cs="Verdana"/>
          <w:szCs w:val="36"/>
        </w:rPr>
      </w:pPr>
      <w:r w:rsidRPr="60385FDE">
        <w:t>They build and manage quality affordable housing at rents that fit within a family’s budget, including multi-family apartment communities; duplexes, and single-family homes. M</w:t>
      </w:r>
      <w:r w:rsidR="21512B9B" w:rsidRPr="60385FDE">
        <w:t xml:space="preserve">ost </w:t>
      </w:r>
      <w:r w:rsidRPr="60385FDE">
        <w:t>properties have resident services and many have special accommodation features for seniors and people living with disabilities.</w:t>
      </w:r>
    </w:p>
    <w:p w14:paraId="0425AA5A" w14:textId="325949CA" w:rsidR="2E3FCBFB" w:rsidRDefault="1CD8A2F8" w:rsidP="60385FDE">
      <w:pPr>
        <w:rPr>
          <w:rFonts w:eastAsia="Verdana" w:cs="Verdana"/>
          <w:szCs w:val="36"/>
        </w:rPr>
      </w:pPr>
      <w:r w:rsidRPr="60385FDE">
        <w:t>5215 SE Duke St., Portland, OR 97206</w:t>
      </w:r>
    </w:p>
    <w:p w14:paraId="1BDAC46A" w14:textId="354BEBD7" w:rsidR="2E3FCBFB" w:rsidRDefault="1CD8A2F8" w:rsidP="60385FDE">
      <w:r w:rsidRPr="60385FDE">
        <w:t>503-788-8052</w:t>
      </w:r>
    </w:p>
    <w:p w14:paraId="14A7EDFB" w14:textId="317861BB" w:rsidR="2E3FCBFB" w:rsidRDefault="1CD8A2F8" w:rsidP="60385FDE">
      <w:r w:rsidRPr="60385FDE">
        <w:t>info@rosecdc.org</w:t>
      </w:r>
      <w:r w:rsidRPr="60385FDE">
        <w:rPr>
          <w:rStyle w:val="Hyperlink"/>
        </w:rPr>
        <w:t xml:space="preserve"> </w:t>
      </w:r>
    </w:p>
    <w:p w14:paraId="6C3C4044" w14:textId="133FDB55" w:rsidR="2E3FCBFB" w:rsidRDefault="00872703" w:rsidP="60385FDE">
      <w:hyperlink r:id="rId170">
        <w:r w:rsidR="1CD8A2F8" w:rsidRPr="60385FDE">
          <w:rPr>
            <w:rStyle w:val="Hyperlink"/>
          </w:rPr>
          <w:t>https://rosecdc.org/</w:t>
        </w:r>
      </w:hyperlink>
    </w:p>
    <w:p w14:paraId="54A158D4" w14:textId="796C1280" w:rsidR="2E3FCBFB" w:rsidRDefault="2E3FCBFB" w:rsidP="60385FDE"/>
    <w:p w14:paraId="3F4B336D" w14:textId="3C1AD0DE" w:rsidR="2E3FCBFB" w:rsidRDefault="3DE0A978" w:rsidP="7E8FBC62">
      <w:pPr>
        <w:rPr>
          <w:rFonts w:eastAsia="Times New Roman"/>
        </w:rPr>
      </w:pPr>
      <w:bookmarkStart w:id="172" w:name="_Toc134802228"/>
      <w:r w:rsidRPr="60385FDE">
        <w:rPr>
          <w:rStyle w:val="Heading2Char"/>
        </w:rPr>
        <w:t>Rose Haven Day Shelter &amp; Community Center</w:t>
      </w:r>
      <w:bookmarkEnd w:id="172"/>
      <w:r w:rsidR="7AFC5995">
        <w:t xml:space="preserve"> </w:t>
      </w:r>
      <w:r w:rsidR="7AFC5995" w:rsidRPr="00E64440">
        <w:rPr>
          <w:rStyle w:val="Heading2Char"/>
        </w:rPr>
        <w:t>(Portland)</w:t>
      </w:r>
      <w:r w:rsidR="7AFC5995">
        <w:t xml:space="preserve"> </w:t>
      </w:r>
    </w:p>
    <w:p w14:paraId="0461891C" w14:textId="0525AF30" w:rsidR="2E3FCBFB" w:rsidRDefault="7AFC5995" w:rsidP="32CA6E8D">
      <w:pPr>
        <w:rPr>
          <w:rFonts w:eastAsia="Times New Roman"/>
        </w:rPr>
      </w:pPr>
      <w:r>
        <w:t>Serves w</w:t>
      </w:r>
      <w:r w:rsidR="3DE0A978">
        <w:t>omen, children, and gender non-conforming folks. Meals, clothing, first aid, restroom, shower, mail, hygiene items.</w:t>
      </w:r>
    </w:p>
    <w:p w14:paraId="1B28059E" w14:textId="558BDAFF" w:rsidR="2E3FCBFB" w:rsidRDefault="2E3FCBFB" w:rsidP="32CA6E8D">
      <w:r w:rsidRPr="32CA6E8D">
        <w:t>Hours: Monday</w:t>
      </w:r>
      <w:r w:rsidR="7A58B3E9" w:rsidRPr="32CA6E8D">
        <w:t xml:space="preserve"> – </w:t>
      </w:r>
      <w:r w:rsidRPr="32CA6E8D">
        <w:t>Friday</w:t>
      </w:r>
      <w:r w:rsidR="7164DBAD" w:rsidRPr="32CA6E8D">
        <w:t>, 9am</w:t>
      </w:r>
      <w:r w:rsidR="32598F17" w:rsidRPr="32CA6E8D">
        <w:t xml:space="preserve"> </w:t>
      </w:r>
      <w:r w:rsidR="7164DBAD" w:rsidRPr="32CA6E8D">
        <w:t>-</w:t>
      </w:r>
      <w:r w:rsidR="1E4338DB" w:rsidRPr="32CA6E8D">
        <w:t xml:space="preserve"> </w:t>
      </w:r>
      <w:r w:rsidR="7164DBAD" w:rsidRPr="32CA6E8D">
        <w:t>noon</w:t>
      </w:r>
    </w:p>
    <w:p w14:paraId="46431990" w14:textId="68A2BBE0" w:rsidR="2E3FCBFB" w:rsidRDefault="2E3FCBFB" w:rsidP="32CA6E8D">
      <w:r w:rsidRPr="32CA6E8D">
        <w:t>1740 NW Glisan St</w:t>
      </w:r>
      <w:r w:rsidR="7123A343" w:rsidRPr="32CA6E8D">
        <w:t>reet</w:t>
      </w:r>
      <w:r w:rsidR="1C781C2D" w:rsidRPr="32CA6E8D">
        <w:t xml:space="preserve">, </w:t>
      </w:r>
      <w:r w:rsidRPr="32CA6E8D">
        <w:t>Portland</w:t>
      </w:r>
      <w:r w:rsidR="5ECC29B9" w:rsidRPr="32CA6E8D">
        <w:t>, OR</w:t>
      </w:r>
      <w:r w:rsidRPr="32CA6E8D">
        <w:t xml:space="preserve"> 97209</w:t>
      </w:r>
    </w:p>
    <w:p w14:paraId="119F0AD4" w14:textId="2197F1C0" w:rsidR="2E3FCBFB" w:rsidRDefault="2E3FCBFB">
      <w:r>
        <w:t>503-248-6364</w:t>
      </w:r>
    </w:p>
    <w:p w14:paraId="716B91C7" w14:textId="144C69E2" w:rsidR="2E3FCBFB" w:rsidRDefault="00872703" w:rsidP="32CA6E8D">
      <w:hyperlink r:id="rId171">
        <w:r w:rsidR="2E3FCBFB" w:rsidRPr="32CA6E8D">
          <w:rPr>
            <w:rStyle w:val="Hyperlink"/>
          </w:rPr>
          <w:t>https://rosehaven.org/about-us/reaching-us</w:t>
        </w:r>
      </w:hyperlink>
    </w:p>
    <w:p w14:paraId="7F463D72" w14:textId="4E2C7D9A" w:rsidR="32CA6E8D" w:rsidRDefault="32CA6E8D" w:rsidP="32CA6E8D"/>
    <w:p w14:paraId="623C7F4D" w14:textId="25BDD07C" w:rsidR="00752E48" w:rsidRDefault="7677AD93" w:rsidP="00752E48">
      <w:pPr>
        <w:pStyle w:val="Heading2"/>
        <w:rPr>
          <w:rFonts w:eastAsia="Times New Roman"/>
        </w:rPr>
      </w:pPr>
      <w:bookmarkStart w:id="173" w:name="_Toc134802229"/>
      <w:r>
        <w:t xml:space="preserve">Transition </w:t>
      </w:r>
      <w:r w:rsidRPr="00E64440">
        <w:t>Projects</w:t>
      </w:r>
      <w:r w:rsidR="67B40DBB" w:rsidRPr="00E64440">
        <w:t xml:space="preserve"> (Portland)</w:t>
      </w:r>
      <w:bookmarkEnd w:id="173"/>
    </w:p>
    <w:p w14:paraId="0D08A5E5" w14:textId="7ECF361E" w:rsidR="00752E48" w:rsidRDefault="7677AD93" w:rsidP="00752E48">
      <w:pPr>
        <w:rPr>
          <w:rFonts w:eastAsia="Times New Roman"/>
        </w:rPr>
      </w:pPr>
      <w:r>
        <w:t xml:space="preserve">Restroom, shower, laundry, haircut, mail, clothing, locker, </w:t>
      </w:r>
      <w:r w:rsidR="594B5583">
        <w:t xml:space="preserve">and </w:t>
      </w:r>
      <w:r>
        <w:t>shelter.</w:t>
      </w:r>
    </w:p>
    <w:p w14:paraId="1FD0F1EC" w14:textId="6C6B69DF" w:rsidR="00752E48" w:rsidRDefault="6EC7383A" w:rsidP="00752E48">
      <w:r>
        <w:t xml:space="preserve">Hours: </w:t>
      </w:r>
      <w:r w:rsidR="615AFC98">
        <w:t>Monday – Friday, 9</w:t>
      </w:r>
      <w:r w:rsidR="00752E48">
        <w:t>am-</w:t>
      </w:r>
      <w:r w:rsidR="4D055DF0">
        <w:t>5</w:t>
      </w:r>
      <w:r w:rsidR="00752E48">
        <w:t xml:space="preserve">pm </w:t>
      </w:r>
    </w:p>
    <w:p w14:paraId="47018112" w14:textId="0C533A69" w:rsidR="00752E48" w:rsidRDefault="673D60DA" w:rsidP="00413B02">
      <w:r>
        <w:t>Bud Clark Commons Building</w:t>
      </w:r>
    </w:p>
    <w:p w14:paraId="60A0F858" w14:textId="0F87F306" w:rsidR="00752E48" w:rsidRDefault="00413B02" w:rsidP="00413B02">
      <w:pPr>
        <w:rPr>
          <w:rFonts w:eastAsia="Times New Roman"/>
        </w:rPr>
      </w:pPr>
      <w:r>
        <w:t>665 NW Hoyt Street</w:t>
      </w:r>
      <w:r w:rsidR="17F14217">
        <w:t xml:space="preserve">, </w:t>
      </w:r>
      <w:r>
        <w:t>Portland, OR 97209</w:t>
      </w:r>
    </w:p>
    <w:p w14:paraId="1A643CB6" w14:textId="77777777" w:rsidR="00752E48" w:rsidRDefault="00752E48" w:rsidP="00752E48">
      <w:pPr>
        <w:rPr>
          <w:rFonts w:eastAsia="Times New Roman"/>
        </w:rPr>
      </w:pPr>
      <w:r>
        <w:t>503-280-4700</w:t>
      </w:r>
    </w:p>
    <w:p w14:paraId="14DEB616" w14:textId="73A9D5D4" w:rsidR="00752E48" w:rsidRDefault="00872703" w:rsidP="00752E48">
      <w:pPr>
        <w:rPr>
          <w:rFonts w:eastAsia="Times New Roman"/>
        </w:rPr>
      </w:pPr>
      <w:hyperlink r:id="rId172">
        <w:r w:rsidR="00AD03A2" w:rsidRPr="60385FDE">
          <w:rPr>
            <w:rStyle w:val="Hyperlink"/>
            <w:rFonts w:eastAsia="Times New Roman"/>
          </w:rPr>
          <w:t>https://www.tprojects.org/contact-us</w:t>
        </w:r>
      </w:hyperlink>
      <w:r w:rsidR="00AD03A2" w:rsidRPr="60385FDE">
        <w:rPr>
          <w:rFonts w:eastAsia="Times New Roman"/>
        </w:rPr>
        <w:t xml:space="preserve"> </w:t>
      </w:r>
    </w:p>
    <w:p w14:paraId="25BB79B7" w14:textId="6082E44D" w:rsidR="60385FDE" w:rsidRDefault="60385FDE" w:rsidP="60385FDE">
      <w:pPr>
        <w:rPr>
          <w:rFonts w:eastAsia="Times New Roman"/>
        </w:rPr>
      </w:pPr>
    </w:p>
    <w:p w14:paraId="681649A3" w14:textId="4179431A" w:rsidR="68C61594" w:rsidRDefault="68C61594" w:rsidP="60385FDE">
      <w:bookmarkStart w:id="174" w:name="_Toc134802230"/>
      <w:r w:rsidRPr="60385FDE">
        <w:rPr>
          <w:rStyle w:val="Heading2Char"/>
        </w:rPr>
        <w:t>United Community Action Network</w:t>
      </w:r>
      <w:r w:rsidR="2F09E6B6" w:rsidRPr="60385FDE">
        <w:rPr>
          <w:rStyle w:val="Heading2Char"/>
        </w:rPr>
        <w:t>/UCAN</w:t>
      </w:r>
      <w:bookmarkEnd w:id="174"/>
      <w:r w:rsidRPr="60385FDE">
        <w:t xml:space="preserve"> </w:t>
      </w:r>
      <w:r w:rsidRPr="00E64440">
        <w:rPr>
          <w:rStyle w:val="Heading2Char"/>
        </w:rPr>
        <w:t>(Douglas and Josephine Counties)</w:t>
      </w:r>
    </w:p>
    <w:p w14:paraId="3C36B741" w14:textId="398F24D0" w:rsidR="6F7B0057" w:rsidRDefault="6F7B0057" w:rsidP="60385FDE">
      <w:r w:rsidRPr="60385FDE">
        <w:t>They help</w:t>
      </w:r>
      <w:r w:rsidR="68C61594" w:rsidRPr="60385FDE">
        <w:t xml:space="preserve"> community members overcome the barriers created by poverty and become self-sufficient</w:t>
      </w:r>
      <w:r w:rsidR="638FE82B" w:rsidRPr="60385FDE">
        <w:t xml:space="preserve"> through several programs, including</w:t>
      </w:r>
      <w:r w:rsidR="03E6C377" w:rsidRPr="60385FDE">
        <w:t>:</w:t>
      </w:r>
      <w:r w:rsidR="638FE82B" w:rsidRPr="60385FDE">
        <w:t xml:space="preserve"> </w:t>
      </w:r>
      <w:r w:rsidR="3D9D4A7E" w:rsidRPr="60385FDE">
        <w:t xml:space="preserve">filling </w:t>
      </w:r>
      <w:r w:rsidR="3D26462A" w:rsidRPr="60385FDE">
        <w:t xml:space="preserve">urgent needs for people without housing, </w:t>
      </w:r>
      <w:r w:rsidR="638FE82B" w:rsidRPr="60385FDE">
        <w:t xml:space="preserve">support finding and paying for housing, Rent Well </w:t>
      </w:r>
      <w:r w:rsidR="638FE82B" w:rsidRPr="60385FDE">
        <w:lastRenderedPageBreak/>
        <w:t>classes to become a better tenant</w:t>
      </w:r>
      <w:r w:rsidR="2B77E906" w:rsidRPr="60385FDE">
        <w:t xml:space="preserve">, and a </w:t>
      </w:r>
      <w:r w:rsidR="6A1CCE37" w:rsidRPr="60385FDE">
        <w:t>small</w:t>
      </w:r>
      <w:r w:rsidR="2B77E906" w:rsidRPr="60385FDE">
        <w:t xml:space="preserve"> number of </w:t>
      </w:r>
      <w:r w:rsidR="39584FB3" w:rsidRPr="60385FDE">
        <w:t xml:space="preserve">their own </w:t>
      </w:r>
      <w:r w:rsidR="2B77E906" w:rsidRPr="60385FDE">
        <w:t>affordable housing units</w:t>
      </w:r>
      <w:r w:rsidR="109E86C7" w:rsidRPr="60385FDE">
        <w:t>.</w:t>
      </w:r>
      <w:r w:rsidR="2B77E906" w:rsidRPr="60385FDE">
        <w:t xml:space="preserve"> </w:t>
      </w:r>
    </w:p>
    <w:p w14:paraId="06356454" w14:textId="52E137B6" w:rsidR="5FBDC9AA" w:rsidRDefault="5FBDC9AA" w:rsidP="60385FDE">
      <w:pPr>
        <w:rPr>
          <w:rFonts w:eastAsia="Verdana" w:cs="Verdana"/>
          <w:szCs w:val="36"/>
        </w:rPr>
      </w:pPr>
      <w:r w:rsidRPr="60385FDE">
        <w:t xml:space="preserve">Douglas County: </w:t>
      </w:r>
    </w:p>
    <w:p w14:paraId="0E945611" w14:textId="0E228AEA" w:rsidR="5FBDC9AA" w:rsidRDefault="5FBDC9AA" w:rsidP="60385FDE">
      <w:pPr>
        <w:rPr>
          <w:rFonts w:eastAsia="Verdana" w:cs="Verdana"/>
          <w:szCs w:val="36"/>
        </w:rPr>
      </w:pPr>
      <w:r w:rsidRPr="60385FDE">
        <w:t>541</w:t>
      </w:r>
      <w:r w:rsidR="5D56D1CD" w:rsidRPr="60385FDE">
        <w:t>-</w:t>
      </w:r>
      <w:r w:rsidRPr="60385FDE">
        <w:t>672-5392</w:t>
      </w:r>
      <w:r w:rsidR="4F58D570" w:rsidRPr="60385FDE">
        <w:t xml:space="preserve">; </w:t>
      </w:r>
      <w:r w:rsidRPr="60385FDE">
        <w:t>dccm@ucancap.org</w:t>
      </w:r>
    </w:p>
    <w:p w14:paraId="0967DEFF" w14:textId="1BE0D0E0" w:rsidR="5FBDC9AA" w:rsidRDefault="5FBDC9AA" w:rsidP="60385FDE">
      <w:pPr>
        <w:rPr>
          <w:rFonts w:eastAsia="Verdana" w:cs="Verdana"/>
          <w:szCs w:val="36"/>
        </w:rPr>
      </w:pPr>
      <w:r w:rsidRPr="60385FDE">
        <w:t>Josephine County</w:t>
      </w:r>
      <w:r w:rsidR="558670BB" w:rsidRPr="60385FDE">
        <w:t xml:space="preserve">: </w:t>
      </w:r>
    </w:p>
    <w:p w14:paraId="42DBB11A" w14:textId="7D4E3F0B" w:rsidR="5FBDC9AA" w:rsidRDefault="5FBDC9AA" w:rsidP="60385FDE">
      <w:pPr>
        <w:rPr>
          <w:rFonts w:eastAsia="Verdana" w:cs="Verdana"/>
          <w:szCs w:val="36"/>
        </w:rPr>
      </w:pPr>
      <w:r w:rsidRPr="60385FDE">
        <w:t>541</w:t>
      </w:r>
      <w:r w:rsidR="41B75458" w:rsidRPr="60385FDE">
        <w:t>-</w:t>
      </w:r>
      <w:r w:rsidRPr="60385FDE">
        <w:t>956-4050</w:t>
      </w:r>
      <w:r w:rsidR="189AC666" w:rsidRPr="60385FDE">
        <w:t xml:space="preserve">; </w:t>
      </w:r>
      <w:r w:rsidRPr="60385FDE">
        <w:t>jccm@ucancap.org</w:t>
      </w:r>
    </w:p>
    <w:p w14:paraId="0701B4E0" w14:textId="624EA48C" w:rsidR="00AD03A2" w:rsidRDefault="00872703" w:rsidP="00752E48">
      <w:pPr>
        <w:rPr>
          <w:rFonts w:eastAsia="Times New Roman"/>
        </w:rPr>
      </w:pPr>
      <w:hyperlink r:id="rId173">
        <w:r w:rsidR="13E01EE4" w:rsidRPr="60385FDE">
          <w:rPr>
            <w:rStyle w:val="Hyperlink"/>
            <w:rFonts w:eastAsia="Times New Roman"/>
          </w:rPr>
          <w:t>https://www.ucancap.org/housing-help/</w:t>
        </w:r>
      </w:hyperlink>
    </w:p>
    <w:p w14:paraId="26A2FBC2" w14:textId="456A181D" w:rsidR="004D2BC3" w:rsidRPr="00E514A3" w:rsidRDefault="004D2BC3" w:rsidP="02FF4D47">
      <w:pPr>
        <w:widowControl/>
        <w:spacing w:after="120"/>
        <w:rPr>
          <w:color w:val="auto"/>
        </w:rPr>
      </w:pPr>
      <w:r w:rsidRPr="02FF4D47">
        <w:rPr>
          <w:rFonts w:ascii="Verdana Bold" w:hAnsi="Verdana Bold"/>
          <w:color w:val="auto"/>
          <w:u w:val="single"/>
        </w:rPr>
        <w:br w:type="page"/>
      </w:r>
      <w:bookmarkStart w:id="175" w:name="IDENTIFICATIONCARD"/>
      <w:bookmarkStart w:id="176" w:name="_Toc134802231"/>
      <w:bookmarkEnd w:id="175"/>
      <w:r w:rsidRPr="02FF4D47">
        <w:rPr>
          <w:rStyle w:val="Heading1Char"/>
        </w:rPr>
        <w:lastRenderedPageBreak/>
        <w:t>DMV Identification Card</w:t>
      </w:r>
      <w:bookmarkEnd w:id="176"/>
    </w:p>
    <w:p w14:paraId="55A0F8B3"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2A327614" w14:textId="0BE6F710" w:rsidR="00D362CE" w:rsidRDefault="2C75D0B4" w:rsidP="00E64440">
      <w:pPr>
        <w:widowControl/>
        <w:tabs>
          <w:tab w:val="left" w:pos="720"/>
        </w:tabs>
        <w:spacing w:after="60"/>
      </w:pPr>
      <w:r w:rsidRPr="3A0801C3">
        <w:rPr>
          <w:color w:val="auto"/>
        </w:rPr>
        <w:t xml:space="preserve">The Oregon Department of Motor Vehicles handles the regulation and distribution of Oregon ID cards. Oregon Identification Cards are issued to non-driving residents for identification purposes in lieu of an Oregon driver’s license. You can find Oregon ID Card resources and information at Oregon’s licensing website or by calling </w:t>
      </w:r>
      <w:r w:rsidR="00E64440">
        <w:rPr>
          <w:color w:val="auto"/>
        </w:rPr>
        <w:t>a</w:t>
      </w:r>
      <w:r w:rsidRPr="3A0801C3">
        <w:rPr>
          <w:color w:val="auto"/>
        </w:rPr>
        <w:t xml:space="preserve"> local DMV office</w:t>
      </w:r>
      <w:r w:rsidR="097A29E0" w:rsidRPr="3A0801C3">
        <w:rPr>
          <w:color w:val="auto"/>
        </w:rPr>
        <w:t>.</w:t>
      </w:r>
      <w:r>
        <w:t xml:space="preserve"> </w:t>
      </w:r>
    </w:p>
    <w:p w14:paraId="7DCA6D55" w14:textId="1EDFE063" w:rsidR="00D362CE" w:rsidRDefault="25C22CF8" w:rsidP="3A0801C3">
      <w:pPr>
        <w:widowControl/>
        <w:tabs>
          <w:tab w:val="left" w:pos="720"/>
        </w:tabs>
      </w:pPr>
      <w:r>
        <w:t>C</w:t>
      </w:r>
      <w:r w:rsidR="56894034">
        <w:t>all center hours</w:t>
      </w:r>
      <w:r w:rsidR="3E41918E">
        <w:t>:</w:t>
      </w:r>
      <w:r w:rsidR="56894034">
        <w:t xml:space="preserve"> </w:t>
      </w:r>
      <w:r w:rsidR="42C88D65">
        <w:t>Monday, Tuesday, Thursday and Friday</w:t>
      </w:r>
      <w:r w:rsidR="74D5A34D">
        <w:t>,</w:t>
      </w:r>
      <w:r w:rsidR="56894034">
        <w:t xml:space="preserve"> 8am to 5pm</w:t>
      </w:r>
      <w:r w:rsidR="74B6512E">
        <w:t xml:space="preserve">; </w:t>
      </w:r>
      <w:r w:rsidR="56894034">
        <w:t>Wednesdays 8:30</w:t>
      </w:r>
      <w:r w:rsidR="007BACE9">
        <w:t>am - 5</w:t>
      </w:r>
      <w:r w:rsidR="56894034">
        <w:t>PM.</w:t>
      </w:r>
    </w:p>
    <w:p w14:paraId="2799E328" w14:textId="7492479D" w:rsidR="00D362CE" w:rsidRPr="00D362CE" w:rsidRDefault="75FF3075" w:rsidP="3A0801C3">
      <w:pPr>
        <w:tabs>
          <w:tab w:val="left" w:pos="720"/>
        </w:tabs>
      </w:pPr>
      <w:r w:rsidRPr="7E8FBC62">
        <w:t>Call for h</w:t>
      </w:r>
      <w:r w:rsidR="49CDE9DC" w:rsidRPr="7E8FBC62">
        <w:t>ours at local DMV offices</w:t>
      </w:r>
      <w:r w:rsidR="1B716C70" w:rsidRPr="7E8FBC62">
        <w:t>:</w:t>
      </w:r>
      <w:r w:rsidR="49CDE9DC" w:rsidRPr="7E8FBC62">
        <w:t xml:space="preserve"> </w:t>
      </w:r>
    </w:p>
    <w:p w14:paraId="4A0CB39F" w14:textId="24E2E21B" w:rsidR="00D362CE" w:rsidRPr="00D362CE" w:rsidRDefault="56894034" w:rsidP="00291764">
      <w:pPr>
        <w:pStyle w:val="ListParagraph"/>
        <w:widowControl/>
        <w:numPr>
          <w:ilvl w:val="0"/>
          <w:numId w:val="34"/>
        </w:numPr>
        <w:tabs>
          <w:tab w:val="left" w:pos="720"/>
        </w:tabs>
      </w:pPr>
      <w:r>
        <w:t xml:space="preserve">Bend:  </w:t>
      </w:r>
      <w:r w:rsidR="00D362CE">
        <w:tab/>
      </w:r>
      <w:r w:rsidR="00D362CE">
        <w:tab/>
      </w:r>
      <w:r>
        <w:t>541-388-6322</w:t>
      </w:r>
    </w:p>
    <w:p w14:paraId="6453B01A" w14:textId="1656DCD5" w:rsidR="00D362CE" w:rsidRPr="00D362CE" w:rsidRDefault="56894034" w:rsidP="00291764">
      <w:pPr>
        <w:pStyle w:val="ListParagraph"/>
        <w:widowControl/>
        <w:numPr>
          <w:ilvl w:val="0"/>
          <w:numId w:val="34"/>
        </w:numPr>
        <w:tabs>
          <w:tab w:val="left" w:pos="720"/>
        </w:tabs>
      </w:pPr>
      <w:r>
        <w:t xml:space="preserve">Medford:  </w:t>
      </w:r>
      <w:r w:rsidR="00D362CE">
        <w:tab/>
      </w:r>
      <w:r w:rsidR="00D362CE">
        <w:tab/>
      </w:r>
      <w:r>
        <w:t>541-776-6025</w:t>
      </w:r>
    </w:p>
    <w:p w14:paraId="7997D160" w14:textId="2645560B" w:rsidR="00D362CE" w:rsidRPr="00D362CE" w:rsidRDefault="56894034" w:rsidP="00291764">
      <w:pPr>
        <w:pStyle w:val="ListParagraph"/>
        <w:widowControl/>
        <w:numPr>
          <w:ilvl w:val="0"/>
          <w:numId w:val="34"/>
        </w:numPr>
        <w:tabs>
          <w:tab w:val="left" w:pos="720"/>
        </w:tabs>
      </w:pPr>
      <w:r>
        <w:t>Portland Metro:</w:t>
      </w:r>
      <w:r w:rsidR="00D362CE">
        <w:tab/>
      </w:r>
      <w:r>
        <w:t>503-299-9999</w:t>
      </w:r>
    </w:p>
    <w:p w14:paraId="50483A59" w14:textId="080744DD" w:rsidR="00D362CE" w:rsidRPr="00D362CE" w:rsidRDefault="56894034" w:rsidP="00291764">
      <w:pPr>
        <w:pStyle w:val="ListParagraph"/>
        <w:widowControl/>
        <w:numPr>
          <w:ilvl w:val="0"/>
          <w:numId w:val="34"/>
        </w:numPr>
        <w:tabs>
          <w:tab w:val="left" w:pos="720"/>
        </w:tabs>
      </w:pPr>
      <w:r>
        <w:t xml:space="preserve">Roseburg:  </w:t>
      </w:r>
      <w:r w:rsidR="00D362CE">
        <w:tab/>
      </w:r>
      <w:r w:rsidR="00291764">
        <w:tab/>
      </w:r>
      <w:r>
        <w:t>541-440-3395</w:t>
      </w:r>
    </w:p>
    <w:p w14:paraId="7DF34683" w14:textId="12A7AD66" w:rsidR="00D362CE" w:rsidRPr="00D362CE" w:rsidRDefault="56894034" w:rsidP="00291764">
      <w:pPr>
        <w:pStyle w:val="ListParagraph"/>
        <w:widowControl/>
        <w:numPr>
          <w:ilvl w:val="0"/>
          <w:numId w:val="34"/>
        </w:numPr>
        <w:tabs>
          <w:tab w:val="left" w:pos="720"/>
        </w:tabs>
      </w:pPr>
      <w:r>
        <w:t xml:space="preserve">Salem Metro:  </w:t>
      </w:r>
      <w:r w:rsidR="00D362CE">
        <w:tab/>
      </w:r>
      <w:r>
        <w:t>503-945-5000</w:t>
      </w:r>
    </w:p>
    <w:p w14:paraId="71BEEDB6" w14:textId="34C93ACA" w:rsidR="00BD0DA0" w:rsidRDefault="56894034" w:rsidP="00D91C9E">
      <w:pPr>
        <w:widowControl/>
        <w:tabs>
          <w:tab w:val="left" w:pos="720"/>
        </w:tabs>
      </w:pPr>
      <w:r>
        <w:t>TTY:  7-1-1</w:t>
      </w:r>
    </w:p>
    <w:p w14:paraId="2B39F4FF" w14:textId="2058550C" w:rsidR="00BD0DA0" w:rsidRDefault="00872703" w:rsidP="00D91C9E">
      <w:pPr>
        <w:widowControl/>
        <w:tabs>
          <w:tab w:val="left" w:pos="720"/>
        </w:tabs>
      </w:pPr>
      <w:hyperlink r:id="rId174">
        <w:r w:rsidR="56894034" w:rsidRPr="3A0801C3">
          <w:rPr>
            <w:rStyle w:val="Hyperlink"/>
          </w:rPr>
          <w:t>https://www.oregon.gov/odot/dmv/pages/contact_us.aspx</w:t>
        </w:r>
      </w:hyperlink>
      <w:r w:rsidR="4E6A71CD">
        <w:t xml:space="preserve"> </w:t>
      </w:r>
    </w:p>
    <w:p w14:paraId="61DCB616" w14:textId="25611F60" w:rsidR="00366BEB" w:rsidRDefault="009C5D81" w:rsidP="00D91C9E">
      <w:pPr>
        <w:widowControl/>
        <w:tabs>
          <w:tab w:val="left" w:pos="720"/>
        </w:tabs>
      </w:pPr>
      <w:r>
        <w:t>Oregon ID Information:</w:t>
      </w:r>
    </w:p>
    <w:p w14:paraId="75D9B2FB" w14:textId="5F49FDCC" w:rsidR="004D2BC3" w:rsidRPr="00E514A3" w:rsidRDefault="00872703" w:rsidP="00D91C9E">
      <w:pPr>
        <w:widowControl/>
        <w:tabs>
          <w:tab w:val="left" w:pos="720"/>
        </w:tabs>
        <w:rPr>
          <w:color w:val="auto"/>
          <w:szCs w:val="36"/>
        </w:rPr>
      </w:pPr>
      <w:hyperlink r:id="rId175" w:history="1">
        <w:r w:rsidR="006A7E3F" w:rsidRPr="0052763A">
          <w:rPr>
            <w:rStyle w:val="Hyperlink"/>
          </w:rPr>
          <w:t>https://www.oregon.gov/odot/DMV/Pages/DriverID/Index.aspx</w:t>
        </w:r>
      </w:hyperlink>
      <w:r w:rsidR="006A7E3F">
        <w:t xml:space="preserve"> </w:t>
      </w:r>
    </w:p>
    <w:p w14:paraId="3BB44E81" w14:textId="6E416EF1" w:rsidR="004D2BC3" w:rsidRPr="00E514A3" w:rsidRDefault="004D2BC3" w:rsidP="00BD0DA0">
      <w:pPr>
        <w:widowControl/>
        <w:tabs>
          <w:tab w:val="left" w:pos="720"/>
        </w:tabs>
        <w:rPr>
          <w:color w:val="auto"/>
          <w:szCs w:val="36"/>
        </w:rPr>
      </w:pPr>
    </w:p>
    <w:p w14:paraId="0F348681" w14:textId="5C815C06" w:rsidR="004D2BC3" w:rsidRPr="00E514A3" w:rsidDel="00D362CE" w:rsidRDefault="004D2BC3" w:rsidP="008C1485">
      <w:pPr>
        <w:pStyle w:val="Heading1"/>
      </w:pPr>
      <w:r w:rsidRPr="3A0801C3">
        <w:rPr>
          <w:rFonts w:ascii="Lucida Grande" w:hAnsi="Lucida Grande"/>
        </w:rPr>
        <w:br w:type="page"/>
      </w:r>
      <w:bookmarkStart w:id="177" w:name="CENTERSFORINDEPENDENTLIVING"/>
      <w:bookmarkStart w:id="178" w:name="_Toc134802232"/>
      <w:bookmarkEnd w:id="177"/>
      <w:r w:rsidR="2C75D0B4">
        <w:lastRenderedPageBreak/>
        <w:t>Centers for Independent Living</w:t>
      </w:r>
      <w:bookmarkEnd w:id="178"/>
    </w:p>
    <w:p w14:paraId="6D18BBF5" w14:textId="0B457735" w:rsidR="004D2BC3" w:rsidRPr="00E514A3" w:rsidRDefault="004D2BC3" w:rsidP="3A0801C3">
      <w:pPr>
        <w:pStyle w:val="Heading1"/>
        <w:spacing w:before="0"/>
      </w:pPr>
    </w:p>
    <w:p w14:paraId="68EF8F93" w14:textId="0C47F123" w:rsidR="004D2BC3" w:rsidRPr="00E514A3" w:rsidRDefault="004D2BC3" w:rsidP="32CA6E8D">
      <w:pPr>
        <w:widowControl/>
        <w:tabs>
          <w:tab w:val="left" w:pos="720"/>
        </w:tabs>
        <w:rPr>
          <w:color w:val="auto"/>
        </w:rPr>
      </w:pPr>
      <w:r w:rsidRPr="32CA6E8D">
        <w:rPr>
          <w:color w:val="auto"/>
        </w:rPr>
        <w:t>Centers for Independent Living are organizations operated by people with disabilities, for people with disabilities. CILs</w:t>
      </w:r>
      <w:r w:rsidR="0E4A9CB9" w:rsidRPr="32CA6E8D">
        <w:rPr>
          <w:color w:val="auto"/>
        </w:rPr>
        <w:t>’</w:t>
      </w:r>
      <w:r w:rsidRPr="32CA6E8D">
        <w:rPr>
          <w:color w:val="auto"/>
        </w:rPr>
        <w:t xml:space="preserve"> mission</w:t>
      </w:r>
      <w:r w:rsidR="4686BF7E" w:rsidRPr="32CA6E8D">
        <w:rPr>
          <w:color w:val="auto"/>
        </w:rPr>
        <w:t>s are</w:t>
      </w:r>
      <w:r w:rsidRPr="32CA6E8D">
        <w:rPr>
          <w:color w:val="auto"/>
        </w:rPr>
        <w:t xml:space="preserve"> to help people with disabilities live as independently as possible in communities that understand and value their contributions.</w:t>
      </w:r>
    </w:p>
    <w:p w14:paraId="4963F80F" w14:textId="77777777" w:rsidR="004D2BC3" w:rsidRPr="00E514A3" w:rsidRDefault="004D2BC3" w:rsidP="00D91C9E">
      <w:pPr>
        <w:widowControl/>
        <w:tabs>
          <w:tab w:val="left" w:pos="720"/>
        </w:tabs>
        <w:rPr>
          <w:color w:val="auto"/>
          <w:szCs w:val="36"/>
        </w:rPr>
      </w:pPr>
    </w:p>
    <w:p w14:paraId="1B302261" w14:textId="395B42F9" w:rsidR="004D2BC3" w:rsidRPr="00E64440" w:rsidRDefault="2C75D0B4" w:rsidP="00E64440">
      <w:pPr>
        <w:pStyle w:val="Heading2"/>
      </w:pPr>
      <w:bookmarkStart w:id="179" w:name="_Toc134802233"/>
      <w:r w:rsidRPr="00E64440">
        <w:t>Abilitree</w:t>
      </w:r>
      <w:r w:rsidR="62B97E9F" w:rsidRPr="00E64440">
        <w:t xml:space="preserve"> (Central Oregon)</w:t>
      </w:r>
      <w:bookmarkEnd w:id="179"/>
    </w:p>
    <w:p w14:paraId="024564A9" w14:textId="6EA3B17E" w:rsidR="004D2BC3" w:rsidRPr="00E514A3" w:rsidRDefault="62B97E9F" w:rsidP="3A0801C3">
      <w:pPr>
        <w:widowControl/>
        <w:tabs>
          <w:tab w:val="left" w:pos="720"/>
        </w:tabs>
        <w:rPr>
          <w:rFonts w:eastAsia="Verdana" w:cs="Verdana"/>
          <w:color w:val="auto"/>
        </w:rPr>
      </w:pPr>
      <w:r w:rsidRPr="3A0801C3">
        <w:rPr>
          <w:rFonts w:eastAsia="Verdana" w:cs="Verdana"/>
          <w:color w:val="auto"/>
        </w:rPr>
        <w:t xml:space="preserve">They </w:t>
      </w:r>
      <w:r w:rsidR="54C2B8F4" w:rsidRPr="3A0801C3">
        <w:rPr>
          <w:rFonts w:eastAsia="Verdana" w:cs="Verdana"/>
          <w:color w:val="auto"/>
        </w:rPr>
        <w:t>can help you apply for Social Security benefits</w:t>
      </w:r>
      <w:r w:rsidR="25A916F7" w:rsidRPr="3A0801C3">
        <w:rPr>
          <w:rFonts w:eastAsia="Verdana" w:cs="Verdana"/>
          <w:color w:val="auto"/>
        </w:rPr>
        <w:t>; navigate</w:t>
      </w:r>
      <w:r w:rsidR="54C2B8F4" w:rsidRPr="3A0801C3">
        <w:rPr>
          <w:rFonts w:eastAsia="Verdana" w:cs="Verdana"/>
          <w:color w:val="auto"/>
        </w:rPr>
        <w:t xml:space="preserve"> </w:t>
      </w:r>
      <w:r w:rsidR="4DBE7348" w:rsidRPr="3A0801C3">
        <w:rPr>
          <w:rFonts w:eastAsia="Verdana" w:cs="Verdana"/>
          <w:color w:val="auto"/>
        </w:rPr>
        <w:t>benefits</w:t>
      </w:r>
      <w:r w:rsidR="54C2B8F4" w:rsidRPr="3A0801C3">
        <w:rPr>
          <w:rFonts w:eastAsia="Verdana" w:cs="Verdana"/>
          <w:color w:val="auto"/>
        </w:rPr>
        <w:t xml:space="preserve"> once you start working; gain job skills;</w:t>
      </w:r>
      <w:r w:rsidR="76B91956" w:rsidRPr="3A0801C3">
        <w:rPr>
          <w:rFonts w:eastAsia="Verdana" w:cs="Verdana"/>
          <w:color w:val="auto"/>
        </w:rPr>
        <w:t xml:space="preserve"> and </w:t>
      </w:r>
      <w:r w:rsidR="644675F1" w:rsidRPr="3A0801C3">
        <w:rPr>
          <w:rFonts w:eastAsia="Verdana" w:cs="Verdana"/>
          <w:color w:val="auto"/>
        </w:rPr>
        <w:t xml:space="preserve">receive </w:t>
      </w:r>
      <w:r w:rsidR="76B91956" w:rsidRPr="3A0801C3">
        <w:rPr>
          <w:rFonts w:eastAsia="Verdana" w:cs="Verdana"/>
          <w:color w:val="auto"/>
        </w:rPr>
        <w:t xml:space="preserve">cognitive behavioral group therapy </w:t>
      </w:r>
      <w:r w:rsidR="695512D4" w:rsidRPr="3A0801C3">
        <w:rPr>
          <w:rFonts w:eastAsia="Verdana" w:cs="Verdana"/>
          <w:color w:val="auto"/>
        </w:rPr>
        <w:t>and</w:t>
      </w:r>
      <w:r w:rsidR="76B91956" w:rsidRPr="3A0801C3">
        <w:rPr>
          <w:rFonts w:eastAsia="Verdana" w:cs="Verdana"/>
          <w:color w:val="auto"/>
        </w:rPr>
        <w:t xml:space="preserve"> Healing Through Art course</w:t>
      </w:r>
      <w:r w:rsidR="76EFE537" w:rsidRPr="3A0801C3">
        <w:rPr>
          <w:rFonts w:eastAsia="Verdana" w:cs="Verdana"/>
          <w:color w:val="auto"/>
        </w:rPr>
        <w:t>s</w:t>
      </w:r>
      <w:r w:rsidR="76B91956" w:rsidRPr="3A0801C3">
        <w:rPr>
          <w:rFonts w:eastAsia="Verdana" w:cs="Verdana"/>
          <w:color w:val="auto"/>
        </w:rPr>
        <w:t>.</w:t>
      </w:r>
      <w:r w:rsidR="54C2B8F4" w:rsidRPr="3A0801C3">
        <w:rPr>
          <w:rFonts w:eastAsia="Verdana" w:cs="Verdana"/>
          <w:color w:val="auto"/>
        </w:rPr>
        <w:t xml:space="preserve"> </w:t>
      </w:r>
    </w:p>
    <w:p w14:paraId="05C6725E" w14:textId="77777777" w:rsidR="00E64440" w:rsidRDefault="004D2BC3" w:rsidP="32CA6E8D">
      <w:pPr>
        <w:widowControl/>
        <w:tabs>
          <w:tab w:val="left" w:pos="720"/>
        </w:tabs>
        <w:rPr>
          <w:color w:val="auto"/>
        </w:rPr>
      </w:pPr>
      <w:r w:rsidRPr="32CA6E8D">
        <w:rPr>
          <w:color w:val="auto"/>
        </w:rPr>
        <w:t xml:space="preserve">2680 NE Twin Knolls </w:t>
      </w:r>
      <w:r w:rsidR="008354F3" w:rsidRPr="32CA6E8D">
        <w:rPr>
          <w:color w:val="auto"/>
        </w:rPr>
        <w:t>Drive</w:t>
      </w:r>
      <w:r w:rsidR="1FEBD7AB" w:rsidRPr="32CA6E8D">
        <w:rPr>
          <w:color w:val="auto"/>
        </w:rPr>
        <w:t xml:space="preserve">, </w:t>
      </w:r>
      <w:r w:rsidRPr="32CA6E8D">
        <w:rPr>
          <w:color w:val="auto"/>
        </w:rPr>
        <w:t>Suite 150</w:t>
      </w:r>
    </w:p>
    <w:p w14:paraId="0C4BA9B3" w14:textId="2C3EF194" w:rsidR="004D2BC3" w:rsidRPr="00E514A3" w:rsidRDefault="004D2BC3" w:rsidP="32CA6E8D">
      <w:pPr>
        <w:widowControl/>
        <w:tabs>
          <w:tab w:val="left" w:pos="720"/>
        </w:tabs>
        <w:rPr>
          <w:color w:val="auto"/>
        </w:rPr>
      </w:pPr>
      <w:r w:rsidRPr="32CA6E8D">
        <w:rPr>
          <w:color w:val="auto"/>
        </w:rPr>
        <w:t>Bend, OR 97701</w:t>
      </w:r>
    </w:p>
    <w:p w14:paraId="6FF9EC21"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 xml:space="preserve">388-8103 </w:t>
      </w:r>
    </w:p>
    <w:p w14:paraId="61E499BC" w14:textId="77777777" w:rsidR="004D2BC3" w:rsidRPr="00E514A3" w:rsidRDefault="007326C6" w:rsidP="00D91C9E">
      <w:pPr>
        <w:widowControl/>
        <w:tabs>
          <w:tab w:val="left" w:pos="720"/>
        </w:tabs>
        <w:rPr>
          <w:color w:val="auto"/>
          <w:szCs w:val="36"/>
        </w:rPr>
      </w:pPr>
      <w:r w:rsidRPr="00E514A3">
        <w:rPr>
          <w:color w:val="auto"/>
          <w:szCs w:val="36"/>
        </w:rPr>
        <w:t xml:space="preserve">Fax: </w:t>
      </w:r>
      <w:r w:rsidR="004D2BC3" w:rsidRPr="00E514A3">
        <w:rPr>
          <w:color w:val="auto"/>
          <w:szCs w:val="36"/>
        </w:rPr>
        <w:t>541</w:t>
      </w:r>
      <w:r w:rsidRPr="00E514A3">
        <w:rPr>
          <w:color w:val="auto"/>
          <w:szCs w:val="36"/>
        </w:rPr>
        <w:t>-</w:t>
      </w:r>
      <w:r w:rsidR="004D2BC3" w:rsidRPr="00E514A3">
        <w:rPr>
          <w:color w:val="auto"/>
          <w:szCs w:val="36"/>
        </w:rPr>
        <w:t xml:space="preserve">617-5845 </w:t>
      </w:r>
    </w:p>
    <w:p w14:paraId="19EAA2EE" w14:textId="7028DF77" w:rsidR="004D2BC3" w:rsidRPr="00E514A3" w:rsidRDefault="00872703" w:rsidP="00D91C9E">
      <w:pPr>
        <w:widowControl/>
        <w:tabs>
          <w:tab w:val="left" w:pos="720"/>
        </w:tabs>
        <w:rPr>
          <w:color w:val="auto"/>
          <w:szCs w:val="36"/>
        </w:rPr>
      </w:pPr>
      <w:hyperlink r:id="rId176" w:history="1">
        <w:r w:rsidR="00013B35" w:rsidRPr="00542FAA">
          <w:rPr>
            <w:rStyle w:val="Hyperlink"/>
            <w:szCs w:val="36"/>
          </w:rPr>
          <w:t>www.abilitree.org/</w:t>
        </w:r>
      </w:hyperlink>
    </w:p>
    <w:p w14:paraId="597951F0" w14:textId="77777777" w:rsidR="004D2BC3" w:rsidRPr="00E514A3" w:rsidRDefault="004D2BC3" w:rsidP="00D91C9E">
      <w:pPr>
        <w:widowControl/>
        <w:tabs>
          <w:tab w:val="left" w:pos="720"/>
        </w:tabs>
        <w:rPr>
          <w:color w:val="auto"/>
          <w:szCs w:val="36"/>
        </w:rPr>
      </w:pPr>
    </w:p>
    <w:p w14:paraId="0DA6F0DF" w14:textId="00034C32" w:rsidR="00CB4E5B" w:rsidRPr="00E64440" w:rsidRDefault="004D2BC3" w:rsidP="32CA6E8D">
      <w:pPr>
        <w:rPr>
          <w:rStyle w:val="Heading2Char"/>
        </w:rPr>
      </w:pPr>
      <w:bookmarkStart w:id="180" w:name="_Toc134802234"/>
      <w:r w:rsidRPr="32CA6E8D">
        <w:rPr>
          <w:rStyle w:val="Heading2Char"/>
        </w:rPr>
        <w:t>Eastern Oregon Center for Independent Living</w:t>
      </w:r>
      <w:r w:rsidR="7A71F103" w:rsidRPr="32CA6E8D">
        <w:rPr>
          <w:rStyle w:val="Heading2Char"/>
        </w:rPr>
        <w:t>/</w:t>
      </w:r>
      <w:r w:rsidR="001234C1" w:rsidRPr="00E64440">
        <w:rPr>
          <w:rStyle w:val="Heading2Char"/>
        </w:rPr>
        <w:t xml:space="preserve">EOCIL </w:t>
      </w:r>
      <w:r w:rsidR="458A6A06" w:rsidRPr="00E64440">
        <w:rPr>
          <w:rStyle w:val="Heading2Char"/>
        </w:rPr>
        <w:t>(Eastern Oregon)</w:t>
      </w:r>
      <w:bookmarkEnd w:id="180"/>
    </w:p>
    <w:p w14:paraId="7386C9D0" w14:textId="7F5FCDC1" w:rsidR="00CB4E5B" w:rsidRPr="00CB4E5B" w:rsidRDefault="253666B1" w:rsidP="3A0801C3">
      <w:pPr>
        <w:spacing w:after="60"/>
        <w:rPr>
          <w:rFonts w:eastAsia="Verdana" w:cs="Verdana"/>
        </w:rPr>
      </w:pPr>
      <w:r>
        <w:t>EOCIL</w:t>
      </w:r>
      <w:r w:rsidR="19051F91">
        <w:t xml:space="preserve"> provide</w:t>
      </w:r>
      <w:r w:rsidR="7DCE5451">
        <w:t>s</w:t>
      </w:r>
      <w:r w:rsidR="19051F91">
        <w:t xml:space="preserve"> peer-based services to people with disabilities living in eastern Oregon. Based in Ontario with additional offices in Pendleton and The Dalles, EOCIL serves consumers in 13 central and eastern Oregon counties: Baker, Gilliam, Grant, Harney, Hood River, Malheur, Morrow, Sherman, </w:t>
      </w:r>
      <w:r w:rsidR="19051F91">
        <w:lastRenderedPageBreak/>
        <w:t>Umatilla, Union, Wallowa, Wasco, and Wheeler.</w:t>
      </w:r>
    </w:p>
    <w:p w14:paraId="760AB13C" w14:textId="34D7E624" w:rsidR="00CB4E5B" w:rsidRPr="00CB4E5B" w:rsidRDefault="06210F1E" w:rsidP="32CA6E8D">
      <w:pPr>
        <w:rPr>
          <w:color w:val="auto"/>
        </w:rPr>
      </w:pPr>
      <w:r w:rsidRPr="3A0801C3">
        <w:rPr>
          <w:color w:val="auto"/>
        </w:rPr>
        <w:t xml:space="preserve">Each location has a different phone number but all </w:t>
      </w:r>
      <w:r w:rsidR="6961C674" w:rsidRPr="3A0801C3">
        <w:rPr>
          <w:color w:val="auto"/>
        </w:rPr>
        <w:t>locations use 711 relay service</w:t>
      </w:r>
      <w:r w:rsidR="4D1B31DD" w:rsidRPr="3A0801C3">
        <w:rPr>
          <w:color w:val="auto"/>
        </w:rPr>
        <w:t xml:space="preserve"> and fax number 541-889-4647</w:t>
      </w:r>
    </w:p>
    <w:p w14:paraId="2EB65625" w14:textId="7F305568" w:rsidR="00CB4E5B" w:rsidRPr="00CB4E5B" w:rsidRDefault="7E2251CA" w:rsidP="32CA6E8D">
      <w:r>
        <w:t>Eocil@eocil.org</w:t>
      </w:r>
    </w:p>
    <w:p w14:paraId="229E466F" w14:textId="1E6366F8" w:rsidR="00CB4E5B" w:rsidRPr="00CB4E5B" w:rsidRDefault="00872703" w:rsidP="32CA6E8D">
      <w:pPr>
        <w:spacing w:after="260"/>
      </w:pPr>
      <w:hyperlink r:id="rId177">
        <w:r w:rsidR="3916D635" w:rsidRPr="32CA6E8D">
          <w:rPr>
            <w:rStyle w:val="Hyperlink"/>
          </w:rPr>
          <w:t>www.eocil.org</w:t>
        </w:r>
      </w:hyperlink>
    </w:p>
    <w:p w14:paraId="0BC7D5DC" w14:textId="4A21867B" w:rsidR="00CB4E5B" w:rsidRPr="00E64440" w:rsidRDefault="00E64440" w:rsidP="00E64440">
      <w:pPr>
        <w:pStyle w:val="Heading3"/>
        <w:ind w:firstLine="432"/>
      </w:pPr>
      <w:bookmarkStart w:id="181" w:name="_Toc134802235"/>
      <w:r w:rsidRPr="00E64440">
        <w:rPr>
          <w:rStyle w:val="Heading2Char"/>
          <w:b w:val="0"/>
          <w:color w:val="auto"/>
          <w:szCs w:val="24"/>
        </w:rPr>
        <w:t>EOCIL</w:t>
      </w:r>
      <w:r w:rsidRPr="00E64440">
        <w:t xml:space="preserve"> </w:t>
      </w:r>
      <w:r w:rsidR="3CC736FC" w:rsidRPr="00E64440">
        <w:t xml:space="preserve">Main office: </w:t>
      </w:r>
      <w:r w:rsidR="00CB4E5B" w:rsidRPr="00E64440">
        <w:t>Ontario</w:t>
      </w:r>
      <w:bookmarkEnd w:id="181"/>
    </w:p>
    <w:p w14:paraId="5511B1AE" w14:textId="51CDB5BF" w:rsidR="00CB4E5B" w:rsidRPr="00CB4E5B" w:rsidRDefault="00CB4E5B" w:rsidP="7E8FBC62">
      <w:pPr>
        <w:ind w:left="432"/>
        <w:rPr>
          <w:color w:val="auto"/>
        </w:rPr>
      </w:pPr>
      <w:r>
        <w:t>P</w:t>
      </w:r>
      <w:r w:rsidR="6542DB3A">
        <w:t>O Box</w:t>
      </w:r>
      <w:r>
        <w:t xml:space="preserve"> 940</w:t>
      </w:r>
      <w:r w:rsidR="0D21820E">
        <w:t>;</w:t>
      </w:r>
      <w:r>
        <w:t xml:space="preserve"> 1021 SW 5th Ave</w:t>
      </w:r>
      <w:r w:rsidR="7B6C1C2D">
        <w:t>.</w:t>
      </w:r>
      <w:r>
        <w:t xml:space="preserve"> Ontario, O</w:t>
      </w:r>
      <w:r w:rsidR="51496A04">
        <w:t>R 97914</w:t>
      </w:r>
      <w:r>
        <w:t xml:space="preserve"> </w:t>
      </w:r>
      <w:r w:rsidR="18DF41D6">
        <w:t xml:space="preserve">541-889-3119 </w:t>
      </w:r>
    </w:p>
    <w:p w14:paraId="530374F8" w14:textId="47E62BE1" w:rsidR="00CB4E5B" w:rsidRPr="00CB4E5B" w:rsidRDefault="00CB4E5B" w:rsidP="7E8FBC62">
      <w:pPr>
        <w:spacing w:after="100"/>
        <w:ind w:left="432"/>
        <w:rPr>
          <w:color w:val="auto"/>
        </w:rPr>
      </w:pPr>
      <w:r w:rsidRPr="7E8FBC62">
        <w:rPr>
          <w:color w:val="auto"/>
        </w:rPr>
        <w:t>Toll-free: 1-844-489-3119</w:t>
      </w:r>
    </w:p>
    <w:p w14:paraId="2F5C6B57" w14:textId="208D6D98" w:rsidR="00CB4E5B" w:rsidRPr="00E64440" w:rsidRDefault="00E64440" w:rsidP="00E64440">
      <w:pPr>
        <w:pStyle w:val="Heading3"/>
        <w:ind w:firstLine="432"/>
      </w:pPr>
      <w:bookmarkStart w:id="182" w:name="_Toc134802236"/>
      <w:r w:rsidRPr="00E64440">
        <w:rPr>
          <w:rStyle w:val="Heading2Char"/>
          <w:b w:val="0"/>
          <w:color w:val="auto"/>
          <w:szCs w:val="24"/>
        </w:rPr>
        <w:t>EOCIL</w:t>
      </w:r>
      <w:r w:rsidRPr="00E64440">
        <w:t xml:space="preserve"> </w:t>
      </w:r>
      <w:r w:rsidR="00CB4E5B" w:rsidRPr="00E64440">
        <w:t>Pendleton</w:t>
      </w:r>
      <w:bookmarkEnd w:id="182"/>
    </w:p>
    <w:p w14:paraId="078EA514" w14:textId="5812C445" w:rsidR="00CB4E5B" w:rsidRPr="00CB4E5B" w:rsidRDefault="00CB4E5B" w:rsidP="7E8FBC62">
      <w:pPr>
        <w:ind w:left="432"/>
        <w:rPr>
          <w:color w:val="auto"/>
        </w:rPr>
      </w:pPr>
      <w:r w:rsidRPr="7E8FBC62">
        <w:rPr>
          <w:color w:val="auto"/>
        </w:rPr>
        <w:t>322 SW 3rd Street</w:t>
      </w:r>
      <w:r w:rsidR="2B8ED2E0" w:rsidRPr="7E8FBC62">
        <w:rPr>
          <w:color w:val="auto"/>
        </w:rPr>
        <w:t>,</w:t>
      </w:r>
      <w:r w:rsidRPr="7E8FBC62">
        <w:rPr>
          <w:color w:val="auto"/>
        </w:rPr>
        <w:t xml:space="preserve"> Pendleton, O</w:t>
      </w:r>
      <w:r w:rsidR="19015F5C" w:rsidRPr="7E8FBC62">
        <w:rPr>
          <w:color w:val="auto"/>
        </w:rPr>
        <w:t>R</w:t>
      </w:r>
      <w:r w:rsidRPr="7E8FBC62">
        <w:rPr>
          <w:color w:val="auto"/>
        </w:rPr>
        <w:t xml:space="preserve"> 97801-2174</w:t>
      </w:r>
    </w:p>
    <w:p w14:paraId="14F0637B" w14:textId="0205377B" w:rsidR="00CB4E5B" w:rsidRPr="00CB4E5B" w:rsidRDefault="5ABD45D9" w:rsidP="7E8FBC62">
      <w:pPr>
        <w:ind w:left="432"/>
        <w:rPr>
          <w:color w:val="auto"/>
        </w:rPr>
      </w:pPr>
      <w:r>
        <w:t xml:space="preserve">541-276-1037 </w:t>
      </w:r>
    </w:p>
    <w:p w14:paraId="4D13231F" w14:textId="03DA218C" w:rsidR="00CB4E5B" w:rsidRPr="00CB4E5B" w:rsidRDefault="00CB4E5B" w:rsidP="7E8FBC62">
      <w:pPr>
        <w:spacing w:after="100"/>
        <w:ind w:left="432"/>
        <w:rPr>
          <w:color w:val="auto"/>
        </w:rPr>
      </w:pPr>
      <w:r w:rsidRPr="7E8FBC62">
        <w:rPr>
          <w:color w:val="auto"/>
        </w:rPr>
        <w:t>Toll-free: 1-877-711-1037</w:t>
      </w:r>
    </w:p>
    <w:p w14:paraId="671F4763" w14:textId="3ADD4ED5" w:rsidR="00CB4E5B" w:rsidRPr="00E64440" w:rsidRDefault="00E64440" w:rsidP="00E64440">
      <w:pPr>
        <w:pStyle w:val="Heading3"/>
        <w:ind w:firstLine="432"/>
      </w:pPr>
      <w:bookmarkStart w:id="183" w:name="_Toc134802237"/>
      <w:r w:rsidRPr="00E64440">
        <w:rPr>
          <w:rStyle w:val="Heading2Char"/>
          <w:b w:val="0"/>
          <w:color w:val="auto"/>
          <w:szCs w:val="24"/>
        </w:rPr>
        <w:t>EOCIL</w:t>
      </w:r>
      <w:r w:rsidRPr="00E64440">
        <w:t xml:space="preserve"> </w:t>
      </w:r>
      <w:r w:rsidR="00CB4E5B" w:rsidRPr="00E64440">
        <w:t>The Dalles</w:t>
      </w:r>
      <w:bookmarkEnd w:id="183"/>
    </w:p>
    <w:p w14:paraId="360296D4" w14:textId="0827C584" w:rsidR="00CB4E5B" w:rsidRPr="00CB4E5B" w:rsidRDefault="00CB4E5B" w:rsidP="7E8FBC62">
      <w:pPr>
        <w:ind w:left="432"/>
        <w:rPr>
          <w:color w:val="auto"/>
        </w:rPr>
      </w:pPr>
      <w:r w:rsidRPr="7E8FBC62">
        <w:rPr>
          <w:color w:val="auto"/>
        </w:rPr>
        <w:t>Columbia Gorge Community College</w:t>
      </w:r>
      <w:r w:rsidR="66F95052" w:rsidRPr="7E8FBC62">
        <w:rPr>
          <w:color w:val="auto"/>
        </w:rPr>
        <w:t>,</w:t>
      </w:r>
      <w:r w:rsidRPr="7E8FBC62">
        <w:rPr>
          <w:color w:val="auto"/>
        </w:rPr>
        <w:t xml:space="preserve"> 400 East Scenic Drive, Building 2, 3rd Floor, Suite 2.382</w:t>
      </w:r>
      <w:r w:rsidR="27B082E7" w:rsidRPr="7E8FBC62">
        <w:rPr>
          <w:color w:val="auto"/>
        </w:rPr>
        <w:t>,</w:t>
      </w:r>
      <w:r w:rsidRPr="7E8FBC62">
        <w:rPr>
          <w:color w:val="auto"/>
        </w:rPr>
        <w:t xml:space="preserve"> The Dalles, O</w:t>
      </w:r>
      <w:r w:rsidR="032959FB" w:rsidRPr="7E8FBC62">
        <w:rPr>
          <w:color w:val="auto"/>
        </w:rPr>
        <w:t>R</w:t>
      </w:r>
      <w:r w:rsidRPr="7E8FBC62">
        <w:rPr>
          <w:color w:val="auto"/>
        </w:rPr>
        <w:t xml:space="preserve"> 97058</w:t>
      </w:r>
    </w:p>
    <w:p w14:paraId="0A2EEBB5" w14:textId="20CABC94" w:rsidR="00CB4E5B" w:rsidRPr="00CB4E5B" w:rsidRDefault="55D8D3B5" w:rsidP="7E8FBC62">
      <w:pPr>
        <w:ind w:left="432"/>
        <w:rPr>
          <w:color w:val="auto"/>
        </w:rPr>
      </w:pPr>
      <w:r>
        <w:t xml:space="preserve">541-370-2810 </w:t>
      </w:r>
    </w:p>
    <w:p w14:paraId="777E16E1" w14:textId="56D1D8FA" w:rsidR="00CB4E5B" w:rsidRPr="00CB4E5B" w:rsidRDefault="00CB4E5B" w:rsidP="7E8FBC62">
      <w:pPr>
        <w:ind w:left="432"/>
        <w:rPr>
          <w:color w:val="auto"/>
        </w:rPr>
      </w:pPr>
      <w:r w:rsidRPr="7E8FBC62">
        <w:rPr>
          <w:color w:val="auto"/>
        </w:rPr>
        <w:t>Toll-free: 1-844-370-2810</w:t>
      </w:r>
    </w:p>
    <w:p w14:paraId="79335E2B" w14:textId="77777777" w:rsidR="004D2BC3" w:rsidRPr="00E514A3" w:rsidRDefault="004D2BC3" w:rsidP="00D91C9E">
      <w:pPr>
        <w:widowControl/>
        <w:tabs>
          <w:tab w:val="left" w:pos="720"/>
          <w:tab w:val="left" w:pos="5130"/>
        </w:tabs>
        <w:rPr>
          <w:color w:val="auto"/>
          <w:szCs w:val="36"/>
          <w:u w:val="single"/>
        </w:rPr>
      </w:pPr>
    </w:p>
    <w:p w14:paraId="42B0889D" w14:textId="5EA20468" w:rsidR="004D2BC3" w:rsidRPr="00E64440" w:rsidRDefault="2C75D0B4" w:rsidP="008C1485">
      <w:pPr>
        <w:pStyle w:val="Heading2"/>
      </w:pPr>
      <w:bookmarkStart w:id="184" w:name="_Toc134802238"/>
      <w:r>
        <w:t xml:space="preserve">HASL Independent Abilities </w:t>
      </w:r>
      <w:r w:rsidRPr="00E64440">
        <w:t>Center</w:t>
      </w:r>
      <w:r w:rsidR="1C12BBDB" w:rsidRPr="00E64440">
        <w:t xml:space="preserve"> (Jackson and Josephine Counties)</w:t>
      </w:r>
      <w:bookmarkEnd w:id="184"/>
    </w:p>
    <w:p w14:paraId="26578E37" w14:textId="03217E28" w:rsidR="004D2BC3" w:rsidRPr="00E514A3" w:rsidRDefault="5CF4F797" w:rsidP="32CA6E8D">
      <w:pPr>
        <w:widowControl/>
        <w:rPr>
          <w:rFonts w:eastAsia="Verdana" w:cs="Verdana"/>
          <w:color w:val="auto"/>
          <w:szCs w:val="36"/>
        </w:rPr>
      </w:pPr>
      <w:r w:rsidRPr="32CA6E8D">
        <w:rPr>
          <w:rFonts w:eastAsia="Verdana" w:cs="Verdana"/>
          <w:color w:val="000000" w:themeColor="text1"/>
          <w:szCs w:val="36"/>
        </w:rPr>
        <w:t xml:space="preserve">The Handicap Awareness and Support League (HASL) is a non-profit organization assisting people with disabilities and senior citizens in Josephine &amp; </w:t>
      </w:r>
      <w:r w:rsidRPr="32CA6E8D">
        <w:rPr>
          <w:rFonts w:eastAsia="Verdana" w:cs="Verdana"/>
          <w:color w:val="000000" w:themeColor="text1"/>
          <w:szCs w:val="36"/>
        </w:rPr>
        <w:lastRenderedPageBreak/>
        <w:t>Jackson Counties. They provide support, education, advocacy, and training.</w:t>
      </w:r>
      <w:r w:rsidRPr="32CA6E8D">
        <w:rPr>
          <w:rFonts w:eastAsia="Verdana" w:cs="Verdana"/>
          <w:color w:val="auto"/>
          <w:szCs w:val="36"/>
        </w:rPr>
        <w:t xml:space="preserve"> </w:t>
      </w:r>
    </w:p>
    <w:p w14:paraId="062990BE" w14:textId="450FD9A6" w:rsidR="004D2BC3" w:rsidRPr="00E514A3" w:rsidRDefault="004D2BC3" w:rsidP="32CA6E8D">
      <w:pPr>
        <w:widowControl/>
        <w:tabs>
          <w:tab w:val="left" w:pos="720"/>
          <w:tab w:val="left" w:pos="5130"/>
        </w:tabs>
        <w:rPr>
          <w:color w:val="auto"/>
        </w:rPr>
      </w:pPr>
      <w:r w:rsidRPr="32CA6E8D">
        <w:rPr>
          <w:color w:val="auto"/>
        </w:rPr>
        <w:t>305 NE E Street</w:t>
      </w:r>
      <w:r w:rsidR="5BC6E7BA" w:rsidRPr="32CA6E8D">
        <w:rPr>
          <w:color w:val="auto"/>
        </w:rPr>
        <w:t xml:space="preserve">, </w:t>
      </w:r>
      <w:r w:rsidRPr="32CA6E8D">
        <w:rPr>
          <w:color w:val="auto"/>
        </w:rPr>
        <w:t>Grants Pass, OR 97526</w:t>
      </w:r>
      <w:r w:rsidR="4737F2E1" w:rsidRPr="32CA6E8D">
        <w:rPr>
          <w:color w:val="auto"/>
        </w:rPr>
        <w:t>-2163</w:t>
      </w:r>
    </w:p>
    <w:p w14:paraId="03A27190"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541-479-4275 </w:t>
      </w:r>
    </w:p>
    <w:p w14:paraId="09EB5F0F" w14:textId="22D641ED" w:rsidR="004D2BC3" w:rsidRPr="00E514A3" w:rsidRDefault="004D2BC3" w:rsidP="32CA6E8D">
      <w:pPr>
        <w:widowControl/>
        <w:tabs>
          <w:tab w:val="left" w:pos="720"/>
          <w:tab w:val="left" w:pos="5130"/>
        </w:tabs>
        <w:rPr>
          <w:color w:val="auto"/>
        </w:rPr>
      </w:pPr>
      <w:r w:rsidRPr="32CA6E8D">
        <w:rPr>
          <w:color w:val="auto"/>
        </w:rPr>
        <w:t>Toll-free: 800-758-4275</w:t>
      </w:r>
    </w:p>
    <w:p w14:paraId="25AA6957" w14:textId="77777777" w:rsidR="004D2BC3" w:rsidRPr="00E514A3" w:rsidRDefault="00872703" w:rsidP="00D91C9E">
      <w:pPr>
        <w:widowControl/>
        <w:tabs>
          <w:tab w:val="left" w:pos="720"/>
          <w:tab w:val="left" w:pos="5130"/>
        </w:tabs>
        <w:rPr>
          <w:color w:val="auto"/>
          <w:szCs w:val="36"/>
          <w:u w:val="single"/>
        </w:rPr>
      </w:pPr>
      <w:hyperlink r:id="rId178" w:history="1">
        <w:r w:rsidR="004D2BC3" w:rsidRPr="00E514A3">
          <w:rPr>
            <w:rStyle w:val="Hyperlink"/>
            <w:szCs w:val="36"/>
          </w:rPr>
          <w:t>www.haslonline.org</w:t>
        </w:r>
      </w:hyperlink>
    </w:p>
    <w:p w14:paraId="1597EC80" w14:textId="77777777" w:rsidR="004D2BC3" w:rsidRPr="00E514A3" w:rsidRDefault="004D2BC3" w:rsidP="00D91C9E">
      <w:pPr>
        <w:widowControl/>
        <w:tabs>
          <w:tab w:val="left" w:pos="720"/>
          <w:tab w:val="left" w:pos="5130"/>
        </w:tabs>
        <w:rPr>
          <w:color w:val="auto"/>
          <w:szCs w:val="36"/>
          <w:u w:val="single"/>
        </w:rPr>
      </w:pPr>
    </w:p>
    <w:p w14:paraId="00589F54" w14:textId="5423148D" w:rsidR="004D2BC3" w:rsidRPr="00E514A3" w:rsidRDefault="004D2BC3" w:rsidP="008C1485">
      <w:pPr>
        <w:pStyle w:val="Heading2"/>
      </w:pPr>
      <w:bookmarkStart w:id="185" w:name="_Toc134802239"/>
      <w:r>
        <w:t>Independent Living Resources</w:t>
      </w:r>
      <w:r w:rsidR="5738C72A">
        <w:t>/</w:t>
      </w:r>
      <w:r w:rsidR="5738C72A" w:rsidRPr="00E64440">
        <w:t>ILR</w:t>
      </w:r>
      <w:r w:rsidRPr="00E64440">
        <w:t xml:space="preserve"> (</w:t>
      </w:r>
      <w:r w:rsidR="0A11B37A" w:rsidRPr="00E64440">
        <w:t>Portland)</w:t>
      </w:r>
      <w:bookmarkEnd w:id="185"/>
    </w:p>
    <w:p w14:paraId="1D17FA65" w14:textId="319BB460" w:rsidR="004D2BC3" w:rsidRPr="00E514A3" w:rsidRDefault="0A11B37A" w:rsidP="32CA6E8D">
      <w:pPr>
        <w:tabs>
          <w:tab w:val="left" w:pos="720"/>
          <w:tab w:val="left" w:pos="5130"/>
        </w:tabs>
        <w:rPr>
          <w:color w:val="auto"/>
        </w:rPr>
      </w:pPr>
      <w:r w:rsidRPr="32CA6E8D">
        <w:t xml:space="preserve">By offering four core services of Advocacy, Information and Referral, Peer Counseling and Skills Training, ILR helps people help themselves. </w:t>
      </w:r>
    </w:p>
    <w:p w14:paraId="3C0A17F8" w14:textId="4C8FAFA6" w:rsidR="004D2BC3" w:rsidRPr="00E514A3" w:rsidRDefault="69E04648" w:rsidP="32CA6E8D">
      <w:pPr>
        <w:widowControl/>
        <w:tabs>
          <w:tab w:val="left" w:pos="720"/>
          <w:tab w:val="left" w:pos="5130"/>
        </w:tabs>
        <w:rPr>
          <w:color w:val="auto"/>
        </w:rPr>
      </w:pPr>
      <w:r w:rsidRPr="32CA6E8D">
        <w:rPr>
          <w:color w:val="auto"/>
        </w:rPr>
        <w:t>Their offices are currently closed to the public but remote services are available via appointment.</w:t>
      </w:r>
    </w:p>
    <w:p w14:paraId="08839A33" w14:textId="2BD8D756" w:rsidR="004D2BC3" w:rsidRPr="00E514A3" w:rsidRDefault="002A144A" w:rsidP="32CA6E8D">
      <w:pPr>
        <w:widowControl/>
        <w:tabs>
          <w:tab w:val="left" w:pos="720"/>
          <w:tab w:val="left" w:pos="5130"/>
        </w:tabs>
        <w:rPr>
          <w:color w:val="auto"/>
        </w:rPr>
      </w:pPr>
      <w:r w:rsidRPr="32CA6E8D">
        <w:rPr>
          <w:color w:val="auto"/>
        </w:rPr>
        <w:t>1839 NE Couch Street</w:t>
      </w:r>
      <w:r w:rsidR="0AA5D605" w:rsidRPr="32CA6E8D">
        <w:rPr>
          <w:color w:val="auto"/>
        </w:rPr>
        <w:t xml:space="preserve">, </w:t>
      </w:r>
      <w:r w:rsidR="004D2BC3" w:rsidRPr="32CA6E8D">
        <w:rPr>
          <w:color w:val="auto"/>
        </w:rPr>
        <w:t>Portland, OR 97232</w:t>
      </w:r>
    </w:p>
    <w:p w14:paraId="3BBF53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503-232-7411 </w:t>
      </w:r>
    </w:p>
    <w:p w14:paraId="3E3CBC9B" w14:textId="150AE2B8" w:rsidR="00B938C2" w:rsidRDefault="00FA59ED" w:rsidP="00D91C9E">
      <w:pPr>
        <w:widowControl/>
        <w:tabs>
          <w:tab w:val="left" w:pos="720"/>
          <w:tab w:val="left" w:pos="5130"/>
        </w:tabs>
      </w:pPr>
      <w:r>
        <w:t>Fax: 503-232-7480</w:t>
      </w:r>
    </w:p>
    <w:p w14:paraId="13B9DC3C" w14:textId="4F36B4B8" w:rsidR="30A8D581" w:rsidRDefault="30A8D581" w:rsidP="32CA6E8D">
      <w:pPr>
        <w:tabs>
          <w:tab w:val="left" w:pos="720"/>
          <w:tab w:val="left" w:pos="5130"/>
        </w:tabs>
        <w:rPr>
          <w:rFonts w:eastAsia="Verdana" w:cs="Verdana"/>
          <w:szCs w:val="36"/>
        </w:rPr>
      </w:pPr>
      <w:r w:rsidRPr="32CA6E8D">
        <w:t>info@ilr.org</w:t>
      </w:r>
    </w:p>
    <w:p w14:paraId="35F3E99D" w14:textId="4EB8BF98" w:rsidR="004D2BC3" w:rsidRPr="00E514A3" w:rsidRDefault="00872703" w:rsidP="00D91C9E">
      <w:pPr>
        <w:widowControl/>
        <w:tabs>
          <w:tab w:val="left" w:pos="720"/>
          <w:tab w:val="left" w:pos="5130"/>
        </w:tabs>
        <w:rPr>
          <w:color w:val="auto"/>
          <w:szCs w:val="36"/>
          <w:u w:val="single"/>
        </w:rPr>
      </w:pPr>
      <w:hyperlink r:id="rId179" w:history="1">
        <w:r w:rsidR="00B938C2" w:rsidRPr="0052763A">
          <w:rPr>
            <w:rStyle w:val="Hyperlink"/>
            <w:szCs w:val="36"/>
          </w:rPr>
          <w:t>www.ilr.org</w:t>
        </w:r>
      </w:hyperlink>
    </w:p>
    <w:p w14:paraId="6955ECC5" w14:textId="77777777" w:rsidR="004D2BC3" w:rsidRPr="00E514A3" w:rsidRDefault="004D2BC3" w:rsidP="00D91C9E">
      <w:pPr>
        <w:widowControl/>
        <w:tabs>
          <w:tab w:val="left" w:pos="720"/>
          <w:tab w:val="left" w:pos="5130"/>
        </w:tabs>
        <w:rPr>
          <w:color w:val="auto"/>
          <w:szCs w:val="36"/>
          <w:u w:val="single"/>
        </w:rPr>
      </w:pPr>
    </w:p>
    <w:p w14:paraId="20693F60" w14:textId="0BC5D83A" w:rsidR="004D2BC3" w:rsidRPr="00E64440" w:rsidRDefault="004D2BC3" w:rsidP="32CA6E8D">
      <w:pPr>
        <w:pStyle w:val="Heading2"/>
      </w:pPr>
      <w:bookmarkStart w:id="186" w:name="_Toc134802240"/>
      <w:r>
        <w:t>Lane Independent Living Alliance</w:t>
      </w:r>
      <w:r w:rsidR="089396FA">
        <w:t>/</w:t>
      </w:r>
      <w:r w:rsidRPr="00E64440">
        <w:t>LILA</w:t>
      </w:r>
      <w:r w:rsidR="41D30083" w:rsidRPr="00E64440">
        <w:t xml:space="preserve"> (Lane County)</w:t>
      </w:r>
      <w:bookmarkEnd w:id="186"/>
    </w:p>
    <w:p w14:paraId="35298493" w14:textId="297C247E" w:rsidR="004D2BC3" w:rsidRPr="00E514A3" w:rsidRDefault="4AB877F9" w:rsidP="32CA6E8D">
      <w:pPr>
        <w:rPr>
          <w:color w:val="auto"/>
          <w:u w:val="single"/>
        </w:rPr>
      </w:pPr>
      <w:r>
        <w:t xml:space="preserve">LILA is a </w:t>
      </w:r>
      <w:r w:rsidR="1408BC17">
        <w:t xml:space="preserve">consumer-controlled organization serving people with physical, mental, cognitive, and sensory disabilities in Lane County, OR. </w:t>
      </w:r>
    </w:p>
    <w:p w14:paraId="493ADF4E" w14:textId="0472BB0D" w:rsidR="004D2BC3" w:rsidRPr="00E514A3" w:rsidRDefault="1F707165" w:rsidP="32CA6E8D">
      <w:pPr>
        <w:rPr>
          <w:color w:val="auto"/>
          <w:u w:val="single"/>
        </w:rPr>
      </w:pPr>
      <w:r>
        <w:t>Hours: Monday – Thursday, 9am – 4pm</w:t>
      </w:r>
    </w:p>
    <w:p w14:paraId="00B0F862" w14:textId="7EA67087" w:rsidR="004D2BC3" w:rsidRPr="00E514A3" w:rsidRDefault="007326C6" w:rsidP="32CA6E8D">
      <w:pPr>
        <w:rPr>
          <w:color w:val="auto"/>
          <w:u w:val="single"/>
        </w:rPr>
      </w:pPr>
      <w:r>
        <w:t>20 E 13</w:t>
      </w:r>
      <w:r w:rsidR="401DFECC">
        <w:t>th</w:t>
      </w:r>
      <w:r w:rsidR="004D2BC3">
        <w:t xml:space="preserve"> Ave</w:t>
      </w:r>
      <w:r w:rsidR="002A144A">
        <w:t>nue</w:t>
      </w:r>
      <w:r w:rsidR="0C0442D5">
        <w:t xml:space="preserve">, </w:t>
      </w:r>
      <w:r w:rsidR="004D2BC3">
        <w:t>Eugene, O</w:t>
      </w:r>
      <w:r w:rsidR="4E8723CC">
        <w:t>R</w:t>
      </w:r>
      <w:r w:rsidR="004D2BC3">
        <w:t xml:space="preserve"> 97401</w:t>
      </w:r>
      <w:r>
        <w:br/>
      </w:r>
      <w:r w:rsidR="004D2BC3">
        <w:t>541-607-7020</w:t>
      </w:r>
    </w:p>
    <w:p w14:paraId="00737A3C" w14:textId="03DE4F9E" w:rsidR="00EF7CC7" w:rsidRDefault="00EF7CC7" w:rsidP="0010362E">
      <w:r>
        <w:t xml:space="preserve">lila@lilaoregon.org </w:t>
      </w:r>
    </w:p>
    <w:p w14:paraId="2035650D" w14:textId="086DED35" w:rsidR="004D2BC3" w:rsidRPr="00E514A3" w:rsidRDefault="00872703" w:rsidP="0010362E">
      <w:pPr>
        <w:rPr>
          <w:color w:val="auto"/>
          <w:u w:val="single"/>
        </w:rPr>
      </w:pPr>
      <w:hyperlink r:id="rId180" w:history="1">
        <w:r w:rsidR="00EF7CC7" w:rsidRPr="0052763A">
          <w:rPr>
            <w:rStyle w:val="Hyperlink"/>
            <w:szCs w:val="36"/>
          </w:rPr>
          <w:t>www.lilaoregon.org</w:t>
        </w:r>
      </w:hyperlink>
    </w:p>
    <w:p w14:paraId="3B7265F6" w14:textId="77777777" w:rsidR="004D2BC3" w:rsidRPr="00E514A3" w:rsidRDefault="004D2BC3" w:rsidP="00D91C9E">
      <w:pPr>
        <w:widowControl/>
        <w:tabs>
          <w:tab w:val="left" w:pos="720"/>
        </w:tabs>
        <w:ind w:left="720"/>
        <w:rPr>
          <w:color w:val="auto"/>
          <w:szCs w:val="36"/>
        </w:rPr>
      </w:pPr>
    </w:p>
    <w:p w14:paraId="2EBE633A" w14:textId="27AB031C" w:rsidR="004D2BC3" w:rsidRPr="00E514A3" w:rsidRDefault="004D2BC3" w:rsidP="008C1485">
      <w:pPr>
        <w:pStyle w:val="Heading2"/>
      </w:pPr>
      <w:bookmarkStart w:id="187" w:name="_Toc134802241"/>
      <w:r>
        <w:t>S</w:t>
      </w:r>
      <w:r w:rsidR="3DB9A1EC">
        <w:t>POKES</w:t>
      </w:r>
      <w:r>
        <w:t xml:space="preserve"> </w:t>
      </w:r>
      <w:r w:rsidRPr="00E64440">
        <w:t>Unlimited</w:t>
      </w:r>
      <w:r w:rsidR="0AC8C552" w:rsidRPr="00E64440">
        <w:t xml:space="preserve"> (Klamath Falls)</w:t>
      </w:r>
      <w:bookmarkEnd w:id="187"/>
    </w:p>
    <w:p w14:paraId="59F289A2" w14:textId="77EE9A11" w:rsidR="004D2BC3" w:rsidRPr="00E514A3" w:rsidRDefault="6AF916BD" w:rsidP="32CA6E8D">
      <w:r>
        <w:t xml:space="preserve">They offer information and referral, peer counseling, advocacy, </w:t>
      </w:r>
      <w:r w:rsidR="26639430">
        <w:t>S</w:t>
      </w:r>
      <w:r>
        <w:t xml:space="preserve">ocial </w:t>
      </w:r>
      <w:r w:rsidR="2423CD5E">
        <w:t>S</w:t>
      </w:r>
      <w:r>
        <w:t>ecurity advocacy, independent living skills training, transition services for youth, l</w:t>
      </w:r>
      <w:r w:rsidR="1D550149">
        <w:t>ow-vision assessment, benefits and work incentive planning service</w:t>
      </w:r>
      <w:r w:rsidR="1A698773">
        <w:t>s</w:t>
      </w:r>
      <w:r w:rsidR="1D550149">
        <w:t xml:space="preserve">, community education and outreach, and </w:t>
      </w:r>
      <w:r w:rsidR="48B0F54C">
        <w:t xml:space="preserve">a </w:t>
      </w:r>
      <w:r w:rsidR="00E64440">
        <w:t xml:space="preserve">women’s depression and disabilities </w:t>
      </w:r>
      <w:r w:rsidR="48B0F54C">
        <w:t>support group</w:t>
      </w:r>
      <w:r w:rsidR="53DE4E5F">
        <w:t>.</w:t>
      </w:r>
    </w:p>
    <w:p w14:paraId="3F856DB2" w14:textId="46777121" w:rsidR="004D2BC3" w:rsidRPr="00E514A3" w:rsidRDefault="004D2BC3" w:rsidP="0010362E">
      <w:r>
        <w:t xml:space="preserve">1006 Main </w:t>
      </w:r>
      <w:r w:rsidR="002A144A">
        <w:t>Street</w:t>
      </w:r>
      <w:r w:rsidR="1574A9D3">
        <w:t xml:space="preserve">, </w:t>
      </w:r>
      <w:r>
        <w:t>Klamath Falls, OR 97601</w:t>
      </w:r>
    </w:p>
    <w:p w14:paraId="7CCE0C18" w14:textId="77777777" w:rsidR="004D2BC3" w:rsidRPr="00E514A3" w:rsidRDefault="004D2BC3" w:rsidP="0010362E">
      <w:r w:rsidRPr="00E514A3">
        <w:t xml:space="preserve">Phone and TTY: 541-883-7547 </w:t>
      </w:r>
    </w:p>
    <w:p w14:paraId="17624725" w14:textId="0F3297BE" w:rsidR="004559C5" w:rsidRDefault="004559C5" w:rsidP="0010362E">
      <w:r>
        <w:t>Toll</w:t>
      </w:r>
      <w:r w:rsidR="62D017B6">
        <w:t>-f</w:t>
      </w:r>
      <w:r>
        <w:t>ree:  1-866-504-8995</w:t>
      </w:r>
    </w:p>
    <w:p w14:paraId="07B2EB09" w14:textId="0CFAC54E" w:rsidR="004D2BC3" w:rsidRPr="00E514A3" w:rsidRDefault="00872703" w:rsidP="0010362E">
      <w:pPr>
        <w:rPr>
          <w:u w:val="single"/>
        </w:rPr>
      </w:pPr>
      <w:hyperlink r:id="rId181" w:history="1">
        <w:r w:rsidR="004559C5" w:rsidRPr="0052763A">
          <w:rPr>
            <w:rStyle w:val="Hyperlink"/>
            <w:szCs w:val="36"/>
          </w:rPr>
          <w:t>www.spokesunlimited.org</w:t>
        </w:r>
      </w:hyperlink>
    </w:p>
    <w:p w14:paraId="75EF648D" w14:textId="77777777" w:rsidR="004D2BC3" w:rsidRPr="00E514A3" w:rsidRDefault="004D2BC3" w:rsidP="00D91C9E">
      <w:pPr>
        <w:pStyle w:val="Heading1A"/>
        <w:keepNext/>
        <w:widowControl/>
        <w:tabs>
          <w:tab w:val="left" w:pos="720"/>
        </w:tabs>
        <w:rPr>
          <w:color w:val="auto"/>
          <w:sz w:val="36"/>
          <w:szCs w:val="36"/>
        </w:rPr>
      </w:pPr>
    </w:p>
    <w:p w14:paraId="7BF15C78" w14:textId="32E35157" w:rsidR="004D2BC3" w:rsidRPr="00E64440" w:rsidRDefault="2C75D0B4" w:rsidP="008C1485">
      <w:pPr>
        <w:pStyle w:val="Heading2"/>
      </w:pPr>
      <w:bookmarkStart w:id="188" w:name="_Toc134802242"/>
      <w:r>
        <w:t xml:space="preserve">Umpqua Valley disAbilities </w:t>
      </w:r>
      <w:r w:rsidRPr="00E64440">
        <w:t>Network</w:t>
      </w:r>
      <w:r w:rsidR="25571951" w:rsidRPr="00E64440">
        <w:t xml:space="preserve"> (Douglas County)</w:t>
      </w:r>
      <w:bookmarkEnd w:id="188"/>
    </w:p>
    <w:p w14:paraId="04D1D7FF" w14:textId="60E2345A" w:rsidR="00E64440" w:rsidRDefault="00E64440" w:rsidP="0010362E">
      <w:r w:rsidRPr="00E64440">
        <w:t xml:space="preserve">UVdN’s Mission is to serve people with all types of disabilities, their families and loved ones by fostering independent living, facilitating personal growth, honoring individual choice, raising disability awareness and promoting full inclusion in </w:t>
      </w:r>
      <w:r>
        <w:t>the</w:t>
      </w:r>
      <w:r w:rsidRPr="00E64440">
        <w:t xml:space="preserve"> community.</w:t>
      </w:r>
      <w:r>
        <w:t xml:space="preserve"> </w:t>
      </w:r>
    </w:p>
    <w:p w14:paraId="35DC3AAF" w14:textId="56CCAB3B" w:rsidR="004D2BC3" w:rsidRPr="00E514A3" w:rsidRDefault="2C75D0B4" w:rsidP="0010362E">
      <w:r>
        <w:t xml:space="preserve">736 SE Jackson </w:t>
      </w:r>
      <w:r w:rsidR="41F7AAD3">
        <w:t>Street</w:t>
      </w:r>
      <w:r w:rsidR="3E09707C">
        <w:t xml:space="preserve">, </w:t>
      </w:r>
      <w:r>
        <w:t xml:space="preserve">Roseburg, OR 97470 </w:t>
      </w:r>
    </w:p>
    <w:p w14:paraId="5CC40EEF" w14:textId="77777777" w:rsidR="004D2BC3" w:rsidRPr="00E514A3" w:rsidRDefault="004D2BC3" w:rsidP="0010362E">
      <w:r w:rsidRPr="00E514A3">
        <w:t>541-672-6336</w:t>
      </w:r>
    </w:p>
    <w:p w14:paraId="3D0717E7" w14:textId="0DC14237" w:rsidR="004D2BC3" w:rsidRDefault="004D2BC3" w:rsidP="0010362E">
      <w:r w:rsidRPr="00E514A3">
        <w:t>TTY: 541-440-2882</w:t>
      </w:r>
    </w:p>
    <w:p w14:paraId="1BE56EDA" w14:textId="15AA617C" w:rsidR="005E09B3" w:rsidRDefault="005E09B3" w:rsidP="0010362E">
      <w:r>
        <w:t>Fax: 541</w:t>
      </w:r>
      <w:r w:rsidR="7BBA43E5">
        <w:t>-</w:t>
      </w:r>
      <w:r>
        <w:t>672-8606</w:t>
      </w:r>
    </w:p>
    <w:p w14:paraId="6A85B307" w14:textId="30099640" w:rsidR="003E685D" w:rsidRDefault="00872703" w:rsidP="0010362E">
      <w:hyperlink r:id="rId182" w:history="1">
        <w:r w:rsidR="003E685D" w:rsidRPr="008D41F4">
          <w:rPr>
            <w:rStyle w:val="Hyperlink"/>
          </w:rPr>
          <w:t>https://www.uvdn.org/</w:t>
        </w:r>
      </w:hyperlink>
      <w:r w:rsidR="003E685D">
        <w:t xml:space="preserve"> </w:t>
      </w:r>
    </w:p>
    <w:p w14:paraId="542CC9D7" w14:textId="77777777" w:rsidR="004D2BC3" w:rsidRPr="00E514A3" w:rsidRDefault="004D2BC3" w:rsidP="008C1485">
      <w:pPr>
        <w:pStyle w:val="Heading1"/>
      </w:pPr>
      <w:r w:rsidRPr="02FF4D47">
        <w:rPr>
          <w:rFonts w:ascii="Lucida Grande" w:hAnsi="Lucida Grande"/>
        </w:rPr>
        <w:br w:type="page"/>
      </w:r>
      <w:bookmarkStart w:id="189" w:name="LEGALASSISTANCE"/>
      <w:bookmarkStart w:id="190" w:name="_Toc134802243"/>
      <w:bookmarkEnd w:id="189"/>
      <w:r>
        <w:lastRenderedPageBreak/>
        <w:t>Legal Assistance</w:t>
      </w:r>
      <w:bookmarkEnd w:id="190"/>
    </w:p>
    <w:p w14:paraId="55481D8A"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4AA20834" w14:textId="6A3FE752" w:rsidR="004D2BC3" w:rsidRPr="00E514A3" w:rsidRDefault="2C75D0B4" w:rsidP="008C1485">
      <w:pPr>
        <w:pStyle w:val="Heading2"/>
      </w:pPr>
      <w:bookmarkStart w:id="191" w:name="_Toc134802244"/>
      <w:r>
        <w:t>Disability Rights Oregon</w:t>
      </w:r>
      <w:r w:rsidR="19E6A7EC">
        <w:t xml:space="preserve"> (DRO)</w:t>
      </w:r>
      <w:bookmarkEnd w:id="191"/>
    </w:p>
    <w:p w14:paraId="03AD88FF" w14:textId="7AC99DC2" w:rsidR="004D2BC3" w:rsidRPr="00E514A3" w:rsidRDefault="19E6A7EC" w:rsidP="3A0801C3">
      <w:r w:rsidRPr="3A0801C3">
        <w:t>DRO i</w:t>
      </w:r>
      <w:r w:rsidR="4D6B07C7" w:rsidRPr="3A0801C3">
        <w:t xml:space="preserve">s a non-profit legal advocacy organization that advocates for lasting change through public education and outreach, information and referral including publishing </w:t>
      </w:r>
      <w:hyperlink r:id="rId183">
        <w:r w:rsidR="4D6B07C7" w:rsidRPr="3A0801C3">
          <w:rPr>
            <w:rStyle w:val="Hyperlink"/>
          </w:rPr>
          <w:t>Know Your Rights Guides,</w:t>
        </w:r>
      </w:hyperlink>
      <w:r w:rsidR="4D6B07C7" w:rsidRPr="3A0801C3">
        <w:t xml:space="preserve"> legislative advocacy, monitoring conditions inside institutions, </w:t>
      </w:r>
      <w:hyperlink r:id="rId184">
        <w:r w:rsidR="4D6B07C7" w:rsidRPr="3A0801C3">
          <w:rPr>
            <w:rStyle w:val="Hyperlink"/>
          </w:rPr>
          <w:t>direct client representation,</w:t>
        </w:r>
      </w:hyperlink>
      <w:r w:rsidR="4D6B07C7" w:rsidRPr="3A0801C3">
        <w:t xml:space="preserve"> and class-action litigation.</w:t>
      </w:r>
      <w:r w:rsidR="4FF5E5E8" w:rsidRPr="3A0801C3">
        <w:t xml:space="preserve"> </w:t>
      </w:r>
      <w:r w:rsidR="2F485881" w:rsidRPr="3A0801C3">
        <w:t>T</w:t>
      </w:r>
      <w:r w:rsidR="4FF5E5E8" w:rsidRPr="3A0801C3">
        <w:t>hey investigate abuse and neglect, provide</w:t>
      </w:r>
      <w:r w:rsidR="272CC066" w:rsidRPr="3A0801C3">
        <w:t xml:space="preserve"> </w:t>
      </w:r>
      <w:hyperlink r:id="rId185">
        <w:r w:rsidR="272CC066" w:rsidRPr="3A0801C3">
          <w:rPr>
            <w:rStyle w:val="Hyperlink"/>
            <w:rFonts w:eastAsia="Verdana" w:cs="Verdana"/>
            <w:szCs w:val="36"/>
          </w:rPr>
          <w:t>tips and tools</w:t>
        </w:r>
        <w:r w:rsidR="272CC066" w:rsidRPr="3A0801C3">
          <w:rPr>
            <w:rStyle w:val="Hyperlink"/>
            <w:rFonts w:eastAsia="Verdana" w:cs="Verdana"/>
            <w:szCs w:val="36"/>
            <w:u w:val="none"/>
          </w:rPr>
          <w:t xml:space="preserve"> </w:t>
        </w:r>
      </w:hyperlink>
      <w:r w:rsidR="4FF5E5E8" w:rsidRPr="3A0801C3">
        <w:t xml:space="preserve">Oregonians can use to be their own best advocate, and refer </w:t>
      </w:r>
      <w:r w:rsidR="297A4E4A" w:rsidRPr="3A0801C3">
        <w:t xml:space="preserve">clients </w:t>
      </w:r>
      <w:r w:rsidR="4FF5E5E8" w:rsidRPr="3A0801C3">
        <w:t>to par</w:t>
      </w:r>
      <w:r w:rsidR="7BCF358C" w:rsidRPr="3A0801C3">
        <w:t>tn</w:t>
      </w:r>
      <w:r w:rsidR="4FF5E5E8" w:rsidRPr="3A0801C3">
        <w:t>er organizations.</w:t>
      </w:r>
    </w:p>
    <w:p w14:paraId="3634502C" w14:textId="66141123" w:rsidR="004D2BC3" w:rsidRPr="00E514A3" w:rsidRDefault="2C75D0B4" w:rsidP="3A0801C3">
      <w:r>
        <w:t>511 SW 10 Ave</w:t>
      </w:r>
      <w:r w:rsidR="3975988F">
        <w:t>nue,</w:t>
      </w:r>
      <w:r w:rsidR="6E343F25">
        <w:t xml:space="preserve"> </w:t>
      </w:r>
      <w:r>
        <w:t>Ste 200</w:t>
      </w:r>
      <w:r w:rsidR="27C48121">
        <w:t xml:space="preserve">, </w:t>
      </w:r>
      <w:r>
        <w:t>Portland, O</w:t>
      </w:r>
      <w:r w:rsidR="06976FED">
        <w:t>R</w:t>
      </w:r>
      <w:r>
        <w:t xml:space="preserve"> 97205  </w:t>
      </w:r>
    </w:p>
    <w:p w14:paraId="0FF470BE" w14:textId="77777777" w:rsidR="004D2BC3" w:rsidRPr="00E514A3" w:rsidRDefault="004D2BC3" w:rsidP="00106846">
      <w:r w:rsidRPr="00E514A3">
        <w:t>503-243-2081</w:t>
      </w:r>
    </w:p>
    <w:p w14:paraId="2F95EAD0" w14:textId="65ADE5DA" w:rsidR="004D2BC3" w:rsidRDefault="004D2BC3" w:rsidP="00106846">
      <w:pPr>
        <w:rPr>
          <w:color w:val="auto"/>
        </w:rPr>
      </w:pPr>
      <w:r w:rsidRPr="00E514A3">
        <w:rPr>
          <w:color w:val="auto"/>
        </w:rPr>
        <w:t>Toll-free: 800-452-1694</w:t>
      </w:r>
    </w:p>
    <w:p w14:paraId="4EF508AF" w14:textId="3905923D" w:rsidR="007E5A74" w:rsidRDefault="1021F390" w:rsidP="00106846">
      <w:pPr>
        <w:rPr>
          <w:color w:val="auto"/>
        </w:rPr>
      </w:pPr>
      <w:r>
        <w:t>welcome@droregon.org</w:t>
      </w:r>
      <w:r w:rsidRPr="3A0801C3">
        <w:rPr>
          <w:color w:val="auto"/>
        </w:rPr>
        <w:t xml:space="preserve"> </w:t>
      </w:r>
    </w:p>
    <w:p w14:paraId="781F1B0D" w14:textId="7A85D539" w:rsidR="005520BA" w:rsidRDefault="00872703" w:rsidP="3A0801C3">
      <w:pPr>
        <w:rPr>
          <w:rStyle w:val="Hyperlink"/>
          <w:color w:val="auto"/>
        </w:rPr>
      </w:pPr>
      <w:hyperlink r:id="rId186">
        <w:r w:rsidR="286961CA" w:rsidRPr="3A0801C3">
          <w:rPr>
            <w:rStyle w:val="Hyperlink"/>
          </w:rPr>
          <w:t>https://www.droregon.org/</w:t>
        </w:r>
      </w:hyperlink>
    </w:p>
    <w:p w14:paraId="4C11D76B" w14:textId="0B7A1940" w:rsidR="004D2BC3" w:rsidRPr="00E514A3" w:rsidRDefault="004D2BC3" w:rsidP="3A0801C3">
      <w:pPr>
        <w:widowControl/>
      </w:pPr>
    </w:p>
    <w:p w14:paraId="1348862A" w14:textId="198C687D" w:rsidR="004D2BC3" w:rsidRPr="00E514A3" w:rsidRDefault="6AED70B1" w:rsidP="3A0801C3">
      <w:pPr>
        <w:pStyle w:val="Heading2"/>
      </w:pPr>
      <w:bookmarkStart w:id="192" w:name="_Toc134802245"/>
      <w:r>
        <w:t>Eviction Defense Project</w:t>
      </w:r>
      <w:bookmarkEnd w:id="192"/>
    </w:p>
    <w:p w14:paraId="0693910C" w14:textId="2CAAFC5D" w:rsidR="004D2BC3" w:rsidRPr="00E514A3" w:rsidRDefault="7590757A" w:rsidP="3A0801C3">
      <w:r>
        <w:t>This</w:t>
      </w:r>
      <w:r w:rsidR="6AED70B1">
        <w:t xml:space="preserve"> partnership between Legal Aid Services of Oregon and the Oregon Bar Association </w:t>
      </w:r>
      <w:r w:rsidR="580F16B8">
        <w:t xml:space="preserve">offers legal help to tenants who </w:t>
      </w:r>
      <w:r w:rsidR="3A17BEEE">
        <w:t xml:space="preserve">have </w:t>
      </w:r>
      <w:r w:rsidR="24691ECE">
        <w:t>received</w:t>
      </w:r>
      <w:r w:rsidR="53C8D22E">
        <w:t xml:space="preserve"> </w:t>
      </w:r>
      <w:r w:rsidR="3A17BEEE">
        <w:t>eviction papers from the court</w:t>
      </w:r>
      <w:r w:rsidR="3A17BEEE" w:rsidRPr="3A0801C3">
        <w:t xml:space="preserve">. </w:t>
      </w:r>
      <w:r w:rsidR="5C93286D" w:rsidRPr="3A0801C3">
        <w:t>L</w:t>
      </w:r>
      <w:r w:rsidR="3A17BEEE" w:rsidRPr="3A0801C3">
        <w:t xml:space="preserve">eave a message on the intake line or </w:t>
      </w:r>
      <w:r w:rsidR="6CDD8EB4" w:rsidRPr="3A0801C3">
        <w:t>via</w:t>
      </w:r>
      <w:r w:rsidR="3A17BEEE" w:rsidRPr="3A0801C3">
        <w:t xml:space="preserve"> email with </w:t>
      </w:r>
      <w:r w:rsidR="69E65E54" w:rsidRPr="3A0801C3">
        <w:t>your</w:t>
      </w:r>
      <w:r w:rsidR="3A17BEEE" w:rsidRPr="3A0801C3">
        <w:t xml:space="preserve"> name, date of birth, and eviction case number.  </w:t>
      </w:r>
    </w:p>
    <w:p w14:paraId="20522E7E" w14:textId="1C1DD807" w:rsidR="004D2BC3" w:rsidRPr="00E514A3" w:rsidRDefault="3A17BEEE" w:rsidP="3A0801C3">
      <w:pPr>
        <w:tabs>
          <w:tab w:val="left" w:pos="720"/>
        </w:tabs>
      </w:pPr>
      <w:r w:rsidRPr="3A0801C3">
        <w:t>888-585-9638 evictiondefense@oregonlawcenter.org</w:t>
      </w:r>
    </w:p>
    <w:p w14:paraId="6742ADFB" w14:textId="7ADB73E1" w:rsidR="5C3C7943" w:rsidRDefault="00872703" w:rsidP="3A0801C3">
      <w:pPr>
        <w:tabs>
          <w:tab w:val="left" w:pos="720"/>
        </w:tabs>
      </w:pPr>
      <w:hyperlink r:id="rId187">
        <w:r w:rsidR="5C3C7943" w:rsidRPr="3A0801C3">
          <w:rPr>
            <w:rStyle w:val="Hyperlink"/>
          </w:rPr>
          <w:t>https://oregonlawhelp.org/</w:t>
        </w:r>
      </w:hyperlink>
      <w:r w:rsidR="5C3C7943" w:rsidRPr="3A0801C3">
        <w:t xml:space="preserve"> </w:t>
      </w:r>
    </w:p>
    <w:p w14:paraId="5D09BE46" w14:textId="69E092BE" w:rsidR="3A0801C3" w:rsidRDefault="3A0801C3" w:rsidP="3A0801C3">
      <w:pPr>
        <w:tabs>
          <w:tab w:val="left" w:pos="720"/>
        </w:tabs>
      </w:pPr>
    </w:p>
    <w:p w14:paraId="0BCE60D5" w14:textId="69C9CEA6" w:rsidR="004D2BC3" w:rsidRPr="00E514A3" w:rsidRDefault="2C75D0B4" w:rsidP="008C1485">
      <w:pPr>
        <w:pStyle w:val="Heading2"/>
      </w:pPr>
      <w:bookmarkStart w:id="193" w:name="_Toc134802246"/>
      <w:r>
        <w:t xml:space="preserve">Legal Aid </w:t>
      </w:r>
      <w:r w:rsidR="61A8E47D">
        <w:t>Services Oregon (LASO)</w:t>
      </w:r>
      <w:bookmarkEnd w:id="193"/>
    </w:p>
    <w:p w14:paraId="7EE3857A" w14:textId="1C28563D" w:rsidR="317F250F" w:rsidRDefault="317F250F" w:rsidP="3A0801C3">
      <w:r w:rsidRPr="3A0801C3">
        <w:t xml:space="preserve">The operate </w:t>
      </w:r>
      <w:hyperlink r:id="rId188">
        <w:r w:rsidRPr="3A0801C3">
          <w:rPr>
            <w:rStyle w:val="Hyperlink"/>
          </w:rPr>
          <w:t>OregonLawHelp.org</w:t>
        </w:r>
        <w:r w:rsidRPr="3A0801C3">
          <w:rPr>
            <w:rStyle w:val="Hyperlink"/>
            <w:u w:val="none"/>
          </w:rPr>
          <w:t>,</w:t>
        </w:r>
      </w:hyperlink>
      <w:r w:rsidRPr="3A0801C3">
        <w:t xml:space="preserve"> </w:t>
      </w:r>
      <w:r w:rsidR="68087225" w:rsidRPr="3A0801C3">
        <w:t>a guide to legal resources and general civil (non-criminal) legal information</w:t>
      </w:r>
      <w:r w:rsidR="036A3040" w:rsidRPr="3A0801C3">
        <w:t xml:space="preserve"> </w:t>
      </w:r>
      <w:r w:rsidR="68087225" w:rsidRPr="3A0801C3">
        <w:t xml:space="preserve">for low-income </w:t>
      </w:r>
      <w:r w:rsidR="22CC3F96" w:rsidRPr="3A0801C3">
        <w:t xml:space="preserve">and </w:t>
      </w:r>
      <w:r w:rsidR="68087225" w:rsidRPr="3A0801C3">
        <w:t>senior</w:t>
      </w:r>
      <w:r w:rsidR="61443467" w:rsidRPr="3A0801C3">
        <w:t xml:space="preserve"> Oregonian</w:t>
      </w:r>
      <w:r w:rsidR="68087225" w:rsidRPr="3A0801C3">
        <w:t xml:space="preserve">s. </w:t>
      </w:r>
      <w:r w:rsidR="2A5687C0" w:rsidRPr="3A0801C3">
        <w:t>They can help you connect with legal assistance in your community.</w:t>
      </w:r>
      <w:r w:rsidR="411CAE35" w:rsidRPr="3A0801C3">
        <w:t xml:space="preserve"> </w:t>
      </w:r>
      <w:r w:rsidR="5F5A6ECE" w:rsidRPr="3A0801C3">
        <w:t xml:space="preserve">Find your nearest office by calling the numbers below or visiting their site at </w:t>
      </w:r>
      <w:hyperlink r:id="rId189">
        <w:r w:rsidR="5F5A6ECE" w:rsidRPr="3A0801C3">
          <w:rPr>
            <w:rStyle w:val="Hyperlink"/>
          </w:rPr>
          <w:t>https://oregonlawhelp.org/resource/oregon-legal-aid-offices</w:t>
        </w:r>
        <w:r w:rsidR="44ECBEBC" w:rsidRPr="3A0801C3">
          <w:rPr>
            <w:rStyle w:val="Hyperlink"/>
          </w:rPr>
          <w:t>.</w:t>
        </w:r>
      </w:hyperlink>
    </w:p>
    <w:p w14:paraId="2B855E66" w14:textId="48EAA6EF" w:rsidR="004D2BC3" w:rsidRPr="003615A4" w:rsidRDefault="0CDC595C" w:rsidP="003615A4">
      <w:pPr>
        <w:pStyle w:val="ListParagraph"/>
        <w:widowControl/>
        <w:numPr>
          <w:ilvl w:val="0"/>
          <w:numId w:val="31"/>
        </w:numPr>
        <w:tabs>
          <w:tab w:val="left" w:pos="720"/>
        </w:tabs>
        <w:rPr>
          <w:rFonts w:eastAsia="Verdana" w:cs="Verdana"/>
          <w:szCs w:val="36"/>
        </w:rPr>
      </w:pPr>
      <w:r>
        <w:t>Albany:</w:t>
      </w:r>
      <w:r w:rsidR="004D2BC3">
        <w:tab/>
      </w:r>
      <w:r w:rsidRPr="3A0801C3">
        <w:t>541</w:t>
      </w:r>
      <w:r w:rsidR="0C02CA1F" w:rsidRPr="3A0801C3">
        <w:t>-</w:t>
      </w:r>
      <w:r w:rsidRPr="3A0801C3">
        <w:t>926-8678</w:t>
      </w:r>
    </w:p>
    <w:p w14:paraId="5C5302A2" w14:textId="74DBFC5A" w:rsidR="004D2BC3" w:rsidRPr="003615A4" w:rsidRDefault="2C75D0B4" w:rsidP="003615A4">
      <w:pPr>
        <w:pStyle w:val="ListParagraph"/>
        <w:widowControl/>
        <w:numPr>
          <w:ilvl w:val="0"/>
          <w:numId w:val="31"/>
        </w:numPr>
        <w:tabs>
          <w:tab w:val="left" w:pos="720"/>
        </w:tabs>
        <w:rPr>
          <w:rFonts w:eastAsia="Verdana" w:cs="Verdana"/>
          <w:szCs w:val="36"/>
        </w:rPr>
      </w:pPr>
      <w:r>
        <w:t>Bend</w:t>
      </w:r>
      <w:r w:rsidR="6A8D0E86">
        <w:t xml:space="preserve">: </w:t>
      </w:r>
      <w:r w:rsidR="004D2BC3">
        <w:tab/>
      </w:r>
      <w:r w:rsidR="004D2BC3">
        <w:tab/>
      </w:r>
      <w:r w:rsidR="0C58273A" w:rsidRPr="3A0801C3">
        <w:t>541</w:t>
      </w:r>
      <w:r w:rsidR="435A7672" w:rsidRPr="3A0801C3">
        <w:t>-</w:t>
      </w:r>
      <w:r w:rsidR="0C58273A" w:rsidRPr="3A0801C3">
        <w:t>385-6944, 1</w:t>
      </w:r>
      <w:r w:rsidR="0988D4D5" w:rsidRPr="3A0801C3">
        <w:t>-</w:t>
      </w:r>
      <w:r w:rsidR="0C58273A" w:rsidRPr="3A0801C3">
        <w:t>800</w:t>
      </w:r>
      <w:r w:rsidR="26433CAC" w:rsidRPr="3A0801C3">
        <w:t>-</w:t>
      </w:r>
      <w:r w:rsidR="0C58273A" w:rsidRPr="3A0801C3">
        <w:t>678-6944</w:t>
      </w:r>
    </w:p>
    <w:p w14:paraId="73B4CABD" w14:textId="6D12E9AD" w:rsidR="004D2BC3" w:rsidRPr="003615A4" w:rsidRDefault="0007FC36" w:rsidP="003615A4">
      <w:pPr>
        <w:pStyle w:val="ListParagraph"/>
        <w:widowControl/>
        <w:numPr>
          <w:ilvl w:val="0"/>
          <w:numId w:val="31"/>
        </w:numPr>
        <w:tabs>
          <w:tab w:val="left" w:pos="720"/>
        </w:tabs>
        <w:rPr>
          <w:rFonts w:eastAsia="Verdana" w:cs="Verdana"/>
          <w:szCs w:val="36"/>
        </w:rPr>
      </w:pPr>
      <w:r>
        <w:t xml:space="preserve">Eugene: </w:t>
      </w:r>
      <w:r w:rsidR="004D2BC3">
        <w:tab/>
      </w:r>
      <w:r w:rsidR="7A2CC851" w:rsidRPr="3A0801C3">
        <w:t>541</w:t>
      </w:r>
      <w:r w:rsidR="1A50EC6E" w:rsidRPr="3A0801C3">
        <w:t>-</w:t>
      </w:r>
      <w:r w:rsidR="7A2CC851" w:rsidRPr="3A0801C3">
        <w:t>485-1017,</w:t>
      </w:r>
      <w:r w:rsidR="7CED7517" w:rsidRPr="3A0801C3">
        <w:t xml:space="preserve"> </w:t>
      </w:r>
      <w:r w:rsidR="7A2CC851" w:rsidRPr="3A0801C3">
        <w:t>1</w:t>
      </w:r>
      <w:r w:rsidR="39F1214F" w:rsidRPr="3A0801C3">
        <w:t>-</w:t>
      </w:r>
      <w:r w:rsidR="7A2CC851" w:rsidRPr="3A0801C3">
        <w:t>844</w:t>
      </w:r>
      <w:r w:rsidR="17FDFD22" w:rsidRPr="3A0801C3">
        <w:t>-</w:t>
      </w:r>
      <w:r w:rsidR="7A2CC851" w:rsidRPr="3A0801C3">
        <w:t>595-8330</w:t>
      </w:r>
    </w:p>
    <w:p w14:paraId="7798EE3E" w14:textId="099B7D4C" w:rsidR="004D2BC3" w:rsidRPr="003615A4" w:rsidRDefault="2C75D0B4" w:rsidP="003615A4">
      <w:pPr>
        <w:pStyle w:val="ListParagraph"/>
        <w:widowControl/>
        <w:numPr>
          <w:ilvl w:val="0"/>
          <w:numId w:val="31"/>
        </w:numPr>
        <w:tabs>
          <w:tab w:val="left" w:pos="720"/>
        </w:tabs>
        <w:rPr>
          <w:rFonts w:eastAsia="Verdana" w:cs="Verdana"/>
          <w:szCs w:val="36"/>
        </w:rPr>
      </w:pPr>
      <w:r w:rsidRPr="003615A4">
        <w:rPr>
          <w:sz w:val="34"/>
          <w:szCs w:val="34"/>
        </w:rPr>
        <w:t>Grants Pass</w:t>
      </w:r>
      <w:r w:rsidR="6A8D0E86" w:rsidRPr="003615A4">
        <w:rPr>
          <w:sz w:val="34"/>
          <w:szCs w:val="34"/>
        </w:rPr>
        <w:t>:</w:t>
      </w:r>
      <w:r w:rsidR="6A8D0E86">
        <w:t xml:space="preserve"> </w:t>
      </w:r>
      <w:r w:rsidR="5FD93776" w:rsidRPr="3A0801C3">
        <w:t>541</w:t>
      </w:r>
      <w:r w:rsidR="4A4FEF7E" w:rsidRPr="3A0801C3">
        <w:t>-</w:t>
      </w:r>
      <w:r w:rsidR="5FD93776" w:rsidRPr="3A0801C3">
        <w:t>476-1058</w:t>
      </w:r>
    </w:p>
    <w:p w14:paraId="04FB3072" w14:textId="2D22925E" w:rsidR="004D2BC3" w:rsidRPr="00E514A3" w:rsidRDefault="2649C122" w:rsidP="003615A4">
      <w:pPr>
        <w:pStyle w:val="ListParagraph"/>
        <w:widowControl/>
        <w:numPr>
          <w:ilvl w:val="0"/>
          <w:numId w:val="31"/>
        </w:numPr>
        <w:tabs>
          <w:tab w:val="left" w:pos="720"/>
        </w:tabs>
      </w:pPr>
      <w:r>
        <w:t>Hillsboro:</w:t>
      </w:r>
      <w:r w:rsidR="004D2BC3">
        <w:tab/>
      </w:r>
      <w:r w:rsidRPr="3A0801C3">
        <w:t>503</w:t>
      </w:r>
      <w:r w:rsidR="29D8C1E8" w:rsidRPr="3A0801C3">
        <w:t>-</w:t>
      </w:r>
      <w:r w:rsidRPr="3A0801C3">
        <w:t>640-4115, 1</w:t>
      </w:r>
      <w:r w:rsidR="288F85CF" w:rsidRPr="3A0801C3">
        <w:t>-</w:t>
      </w:r>
      <w:r w:rsidRPr="3A0801C3">
        <w:t>877</w:t>
      </w:r>
      <w:r w:rsidR="03A48C88" w:rsidRPr="3A0801C3">
        <w:t>-</w:t>
      </w:r>
      <w:r w:rsidRPr="3A0801C3">
        <w:t>296-4076</w:t>
      </w:r>
    </w:p>
    <w:p w14:paraId="40F8C838" w14:textId="2255FE1C" w:rsidR="004D2BC3" w:rsidRPr="003615A4" w:rsidRDefault="2C75D0B4" w:rsidP="003615A4">
      <w:pPr>
        <w:pStyle w:val="ListParagraph"/>
        <w:widowControl/>
        <w:numPr>
          <w:ilvl w:val="0"/>
          <w:numId w:val="31"/>
        </w:numPr>
        <w:tabs>
          <w:tab w:val="left" w:pos="720"/>
        </w:tabs>
        <w:rPr>
          <w:rFonts w:eastAsia="Verdana" w:cs="Verdana"/>
          <w:szCs w:val="36"/>
        </w:rPr>
      </w:pPr>
      <w:r w:rsidRPr="003615A4">
        <w:rPr>
          <w:sz w:val="34"/>
          <w:szCs w:val="34"/>
        </w:rPr>
        <w:t>Klamath Falls</w:t>
      </w:r>
      <w:r w:rsidR="6A8D0E86" w:rsidRPr="003615A4">
        <w:rPr>
          <w:sz w:val="34"/>
          <w:szCs w:val="34"/>
        </w:rPr>
        <w:t>:</w:t>
      </w:r>
      <w:r w:rsidR="03CB8304" w:rsidRPr="3A0801C3">
        <w:t>541</w:t>
      </w:r>
      <w:r w:rsidR="52EEBF5E" w:rsidRPr="3A0801C3">
        <w:t>-</w:t>
      </w:r>
      <w:r w:rsidR="03CB8304" w:rsidRPr="3A0801C3">
        <w:t>273-0533, 1</w:t>
      </w:r>
      <w:r w:rsidR="650C3C93" w:rsidRPr="3A0801C3">
        <w:t>-</w:t>
      </w:r>
      <w:r w:rsidR="03CB8304" w:rsidRPr="3A0801C3">
        <w:t>800</w:t>
      </w:r>
      <w:r w:rsidR="253ADABE" w:rsidRPr="3A0801C3">
        <w:t>-</w:t>
      </w:r>
      <w:r w:rsidR="03CB8304" w:rsidRPr="3A0801C3">
        <w:t>480-9160</w:t>
      </w:r>
    </w:p>
    <w:p w14:paraId="6B250346" w14:textId="6AC95D81" w:rsidR="004D2BC3" w:rsidRPr="003615A4" w:rsidRDefault="0F833BA6" w:rsidP="003615A4">
      <w:pPr>
        <w:pStyle w:val="ListParagraph"/>
        <w:widowControl/>
        <w:numPr>
          <w:ilvl w:val="0"/>
          <w:numId w:val="31"/>
        </w:numPr>
        <w:tabs>
          <w:tab w:val="left" w:pos="720"/>
        </w:tabs>
        <w:rPr>
          <w:rFonts w:ascii="Libre Franklin" w:eastAsia="Libre Franklin" w:hAnsi="Libre Franklin" w:cs="Libre Franklin"/>
          <w:sz w:val="24"/>
        </w:rPr>
      </w:pPr>
      <w:r w:rsidRPr="3A0801C3">
        <w:t>McMinnville:</w:t>
      </w:r>
      <w:r w:rsidR="004D2BC3">
        <w:tab/>
      </w:r>
      <w:r w:rsidRPr="3A0801C3">
        <w:t>503</w:t>
      </w:r>
      <w:r w:rsidR="0DE741E4" w:rsidRPr="3A0801C3">
        <w:t>-</w:t>
      </w:r>
      <w:r w:rsidRPr="3A0801C3">
        <w:t>472-9561</w:t>
      </w:r>
    </w:p>
    <w:p w14:paraId="0E643D6E" w14:textId="4A1500B2" w:rsidR="004D2BC3" w:rsidRPr="00E514A3" w:rsidRDefault="181DC4B9" w:rsidP="003615A4">
      <w:pPr>
        <w:pStyle w:val="ListParagraph"/>
        <w:widowControl/>
        <w:numPr>
          <w:ilvl w:val="0"/>
          <w:numId w:val="31"/>
        </w:numPr>
        <w:tabs>
          <w:tab w:val="left" w:pos="720"/>
        </w:tabs>
      </w:pPr>
      <w:r>
        <w:t xml:space="preserve">Medford: </w:t>
      </w:r>
      <w:r w:rsidR="004D2BC3">
        <w:tab/>
      </w:r>
      <w:r w:rsidR="03B85CFD" w:rsidRPr="3A0801C3">
        <w:t>541</w:t>
      </w:r>
      <w:r w:rsidR="102854AC" w:rsidRPr="3A0801C3">
        <w:t>-</w:t>
      </w:r>
      <w:r w:rsidR="03B85CFD" w:rsidRPr="3A0801C3">
        <w:t>779-7291</w:t>
      </w:r>
    </w:p>
    <w:p w14:paraId="76C9BE10" w14:textId="22C8769F" w:rsidR="004D2BC3" w:rsidRPr="003615A4" w:rsidRDefault="5FA9E4FF" w:rsidP="003615A4">
      <w:pPr>
        <w:pStyle w:val="ListParagraph"/>
        <w:widowControl/>
        <w:numPr>
          <w:ilvl w:val="0"/>
          <w:numId w:val="31"/>
        </w:numPr>
        <w:tabs>
          <w:tab w:val="left" w:pos="720"/>
        </w:tabs>
        <w:rPr>
          <w:rFonts w:ascii="Libre Franklin" w:eastAsia="Libre Franklin" w:hAnsi="Libre Franklin" w:cs="Libre Franklin"/>
          <w:sz w:val="24"/>
        </w:rPr>
      </w:pPr>
      <w:r w:rsidRPr="3A0801C3">
        <w:t xml:space="preserve">Newport: </w:t>
      </w:r>
      <w:r w:rsidR="004D2BC3">
        <w:tab/>
      </w:r>
      <w:r w:rsidRPr="3A0801C3">
        <w:t>541</w:t>
      </w:r>
      <w:r w:rsidR="4A0AEF1B" w:rsidRPr="3A0801C3">
        <w:t>-</w:t>
      </w:r>
      <w:r w:rsidRPr="3A0801C3">
        <w:t>265-5305</w:t>
      </w:r>
      <w:r w:rsidR="29031F03" w:rsidRPr="3A0801C3">
        <w:t>,</w:t>
      </w:r>
      <w:r w:rsidRPr="3A0801C3">
        <w:t xml:space="preserve"> 1-800-222-3884</w:t>
      </w:r>
    </w:p>
    <w:p w14:paraId="2BB6F76E" w14:textId="7F7B6FF3" w:rsidR="004D2BC3" w:rsidRPr="003615A4" w:rsidRDefault="692F75FE" w:rsidP="003615A4">
      <w:pPr>
        <w:pStyle w:val="ListParagraph"/>
        <w:widowControl/>
        <w:numPr>
          <w:ilvl w:val="0"/>
          <w:numId w:val="31"/>
        </w:numPr>
        <w:tabs>
          <w:tab w:val="left" w:pos="720"/>
        </w:tabs>
        <w:rPr>
          <w:rFonts w:eastAsia="Verdana" w:cs="Verdana"/>
          <w:szCs w:val="36"/>
        </w:rPr>
      </w:pPr>
      <w:r>
        <w:t xml:space="preserve">Ontario: </w:t>
      </w:r>
      <w:r w:rsidR="004D2BC3">
        <w:tab/>
      </w:r>
      <w:r w:rsidR="23F721BA" w:rsidRPr="3A0801C3">
        <w:t>541</w:t>
      </w:r>
      <w:r w:rsidR="700F2D24" w:rsidRPr="3A0801C3">
        <w:t>-</w:t>
      </w:r>
      <w:r w:rsidR="23F721BA" w:rsidRPr="3A0801C3">
        <w:t>889-3121</w:t>
      </w:r>
      <w:r w:rsidR="31C0860A" w:rsidRPr="3A0801C3">
        <w:t xml:space="preserve">, </w:t>
      </w:r>
      <w:r w:rsidR="186C4E9E" w:rsidRPr="3A0801C3">
        <w:t>1-888-250-9877</w:t>
      </w:r>
    </w:p>
    <w:p w14:paraId="5452A8B5" w14:textId="3D82B457" w:rsidR="004D2BC3" w:rsidRPr="003615A4" w:rsidRDefault="23F721BA" w:rsidP="003615A4">
      <w:pPr>
        <w:pStyle w:val="ListParagraph"/>
        <w:widowControl/>
        <w:numPr>
          <w:ilvl w:val="0"/>
          <w:numId w:val="31"/>
        </w:numPr>
        <w:tabs>
          <w:tab w:val="left" w:pos="720"/>
        </w:tabs>
        <w:rPr>
          <w:rFonts w:eastAsia="Verdana" w:cs="Verdana"/>
          <w:szCs w:val="36"/>
        </w:rPr>
      </w:pPr>
      <w:r>
        <w:t>Pendleton:</w:t>
      </w:r>
      <w:r w:rsidR="004D2BC3">
        <w:tab/>
      </w:r>
      <w:r w:rsidRPr="3A0801C3">
        <w:t>541</w:t>
      </w:r>
      <w:r w:rsidR="2E150864" w:rsidRPr="3A0801C3">
        <w:t>-</w:t>
      </w:r>
      <w:r w:rsidRPr="3A0801C3">
        <w:t>276-6685</w:t>
      </w:r>
      <w:r w:rsidR="0B6B64CE" w:rsidRPr="3A0801C3">
        <w:t>,</w:t>
      </w:r>
      <w:r w:rsidRPr="3A0801C3">
        <w:t xml:space="preserve"> 1-800-843-1115</w:t>
      </w:r>
    </w:p>
    <w:p w14:paraId="7FB76DD9" w14:textId="5A4D3935" w:rsidR="004D2BC3" w:rsidRPr="003615A4" w:rsidRDefault="2C75D0B4" w:rsidP="003615A4">
      <w:pPr>
        <w:pStyle w:val="ListParagraph"/>
        <w:widowControl/>
        <w:numPr>
          <w:ilvl w:val="0"/>
          <w:numId w:val="31"/>
        </w:numPr>
        <w:tabs>
          <w:tab w:val="left" w:pos="720"/>
        </w:tabs>
        <w:rPr>
          <w:rFonts w:eastAsia="Verdana" w:cs="Verdana"/>
          <w:szCs w:val="36"/>
        </w:rPr>
      </w:pPr>
      <w:r>
        <w:t>Portland</w:t>
      </w:r>
      <w:r w:rsidR="6A8D0E86">
        <w:t xml:space="preserve">: </w:t>
      </w:r>
      <w:r w:rsidR="004D2BC3">
        <w:tab/>
      </w:r>
      <w:r w:rsidR="4D252599" w:rsidRPr="3A0801C3">
        <w:t>503</w:t>
      </w:r>
      <w:r w:rsidR="2E150864" w:rsidRPr="3A0801C3">
        <w:t>-</w:t>
      </w:r>
      <w:r w:rsidR="4D252599" w:rsidRPr="3A0801C3">
        <w:t>224-4086</w:t>
      </w:r>
      <w:r w:rsidR="414E9701" w:rsidRPr="3A0801C3">
        <w:t>,</w:t>
      </w:r>
      <w:r w:rsidR="4D252599" w:rsidRPr="3A0801C3">
        <w:t xml:space="preserve"> 1-800-228-6958 </w:t>
      </w:r>
    </w:p>
    <w:p w14:paraId="3AFE0D67" w14:textId="5F988AA8" w:rsidR="004D2BC3" w:rsidRPr="003615A4" w:rsidRDefault="2C75D0B4" w:rsidP="003615A4">
      <w:pPr>
        <w:pStyle w:val="ListParagraph"/>
        <w:widowControl/>
        <w:numPr>
          <w:ilvl w:val="0"/>
          <w:numId w:val="31"/>
        </w:numPr>
        <w:tabs>
          <w:tab w:val="left" w:pos="720"/>
        </w:tabs>
        <w:rPr>
          <w:rFonts w:eastAsia="Verdana" w:cs="Verdana"/>
          <w:szCs w:val="36"/>
        </w:rPr>
      </w:pPr>
      <w:r>
        <w:t>Salem</w:t>
      </w:r>
      <w:r w:rsidR="6A8D0E86">
        <w:t xml:space="preserve">: </w:t>
      </w:r>
      <w:r w:rsidR="004D2BC3">
        <w:tab/>
      </w:r>
      <w:r w:rsidR="603B59B2" w:rsidRPr="3A0801C3">
        <w:t>503</w:t>
      </w:r>
      <w:r w:rsidR="52546DC1" w:rsidRPr="3A0801C3">
        <w:t>-</w:t>
      </w:r>
      <w:r w:rsidR="603B59B2" w:rsidRPr="3A0801C3">
        <w:t>581-5265, 1</w:t>
      </w:r>
      <w:r w:rsidR="4CA3BBB3" w:rsidRPr="3A0801C3">
        <w:t>-</w:t>
      </w:r>
      <w:r w:rsidR="603B59B2" w:rsidRPr="3A0801C3">
        <w:t>800</w:t>
      </w:r>
      <w:r w:rsidR="2E039DD0" w:rsidRPr="3A0801C3">
        <w:t>-</w:t>
      </w:r>
      <w:r w:rsidR="603B59B2" w:rsidRPr="3A0801C3">
        <w:t xml:space="preserve">359-1845 </w:t>
      </w:r>
    </w:p>
    <w:p w14:paraId="3830D316" w14:textId="77777777" w:rsidR="004D2BC3" w:rsidRPr="00E514A3" w:rsidRDefault="00872703" w:rsidP="00D91C9E">
      <w:pPr>
        <w:widowControl/>
        <w:tabs>
          <w:tab w:val="left" w:pos="720"/>
        </w:tabs>
        <w:rPr>
          <w:color w:val="auto"/>
          <w:szCs w:val="36"/>
          <w:u w:val="single"/>
        </w:rPr>
      </w:pPr>
      <w:hyperlink r:id="rId190" w:history="1">
        <w:r w:rsidR="004D2BC3" w:rsidRPr="00E514A3">
          <w:rPr>
            <w:rStyle w:val="Hyperlink"/>
            <w:szCs w:val="36"/>
          </w:rPr>
          <w:t>www.oregonlawhelp.org</w:t>
        </w:r>
      </w:hyperlink>
    </w:p>
    <w:p w14:paraId="441EB6A7" w14:textId="77777777" w:rsidR="004D2BC3" w:rsidRPr="00E514A3" w:rsidRDefault="004D2BC3" w:rsidP="00D91C9E">
      <w:pPr>
        <w:widowControl/>
        <w:tabs>
          <w:tab w:val="left" w:pos="720"/>
        </w:tabs>
        <w:rPr>
          <w:color w:val="auto"/>
          <w:szCs w:val="36"/>
        </w:rPr>
      </w:pPr>
    </w:p>
    <w:p w14:paraId="6951FF54" w14:textId="77777777" w:rsidR="004D2BC3" w:rsidRPr="00E514A3" w:rsidRDefault="004D2BC3" w:rsidP="008C1485">
      <w:pPr>
        <w:pStyle w:val="Heading2"/>
      </w:pPr>
      <w:bookmarkStart w:id="194" w:name="_Toc134802247"/>
      <w:r>
        <w:lastRenderedPageBreak/>
        <w:t>Northwest ADA Center</w:t>
      </w:r>
      <w:bookmarkEnd w:id="194"/>
    </w:p>
    <w:p w14:paraId="09BD317B" w14:textId="06C27F05" w:rsidR="004D2BC3" w:rsidRPr="00E514A3" w:rsidRDefault="2C75D0B4" w:rsidP="7E8FBC62">
      <w:pPr>
        <w:widowControl/>
        <w:tabs>
          <w:tab w:val="left" w:pos="720"/>
        </w:tabs>
        <w:spacing w:after="60"/>
        <w:rPr>
          <w:color w:val="auto"/>
        </w:rPr>
      </w:pPr>
      <w:r w:rsidRPr="7E8FBC62">
        <w:rPr>
          <w:color w:val="auto"/>
        </w:rPr>
        <w:t xml:space="preserve">Provides technical assistance, information, and training regarding the Americans with Disabilities Act (ADA). Specialists are available to answer questions pertaining to all titles of the ADA and related legislation. Staff </w:t>
      </w:r>
      <w:r w:rsidR="002D48AF">
        <w:rPr>
          <w:color w:val="auto"/>
        </w:rPr>
        <w:t>can give</w:t>
      </w:r>
      <w:r w:rsidRPr="7E8FBC62">
        <w:rPr>
          <w:color w:val="auto"/>
        </w:rPr>
        <w:t xml:space="preserve"> training</w:t>
      </w:r>
      <w:r w:rsidR="002D48AF">
        <w:rPr>
          <w:color w:val="auto"/>
        </w:rPr>
        <w:t>s</w:t>
      </w:r>
      <w:r w:rsidRPr="7E8FBC62">
        <w:rPr>
          <w:color w:val="auto"/>
        </w:rPr>
        <w:t xml:space="preserve"> on these titles and can </w:t>
      </w:r>
      <w:r w:rsidR="002D48AF">
        <w:rPr>
          <w:color w:val="auto"/>
        </w:rPr>
        <w:t>tailor them</w:t>
      </w:r>
      <w:r w:rsidRPr="7E8FBC62">
        <w:rPr>
          <w:color w:val="auto"/>
        </w:rPr>
        <w:t xml:space="preserve"> for a specific audience.</w:t>
      </w:r>
      <w:r w:rsidR="7F941458" w:rsidRPr="7E8FBC62">
        <w:rPr>
          <w:color w:val="auto"/>
        </w:rPr>
        <w:t xml:space="preserve"> </w:t>
      </w:r>
    </w:p>
    <w:p w14:paraId="719F2FF5" w14:textId="77777777" w:rsidR="003615A4" w:rsidRDefault="2C75D0B4" w:rsidP="7E8FBC62">
      <w:pPr>
        <w:widowControl/>
        <w:tabs>
          <w:tab w:val="left" w:pos="720"/>
        </w:tabs>
        <w:rPr>
          <w:color w:val="auto"/>
        </w:rPr>
      </w:pPr>
      <w:r w:rsidRPr="7E8FBC62">
        <w:rPr>
          <w:color w:val="auto"/>
        </w:rPr>
        <w:t>6912 220</w:t>
      </w:r>
      <w:r w:rsidR="4C25B030" w:rsidRPr="7E8FBC62">
        <w:rPr>
          <w:color w:val="auto"/>
        </w:rPr>
        <w:t>th</w:t>
      </w:r>
      <w:r w:rsidRPr="7E8FBC62">
        <w:rPr>
          <w:color w:val="auto"/>
        </w:rPr>
        <w:t xml:space="preserve"> St</w:t>
      </w:r>
      <w:r w:rsidR="41F7AAD3" w:rsidRPr="7E8FBC62">
        <w:rPr>
          <w:color w:val="auto"/>
        </w:rPr>
        <w:t>reet</w:t>
      </w:r>
      <w:r w:rsidRPr="7E8FBC62">
        <w:rPr>
          <w:color w:val="auto"/>
        </w:rPr>
        <w:t xml:space="preserve"> SW</w:t>
      </w:r>
      <w:r w:rsidR="608A42F1" w:rsidRPr="7E8FBC62">
        <w:rPr>
          <w:color w:val="auto"/>
        </w:rPr>
        <w:t xml:space="preserve">, </w:t>
      </w:r>
      <w:r w:rsidR="18B6438E" w:rsidRPr="7E8FBC62">
        <w:rPr>
          <w:color w:val="auto"/>
        </w:rPr>
        <w:t>Suite</w:t>
      </w:r>
      <w:r w:rsidRPr="7E8FBC62">
        <w:rPr>
          <w:color w:val="auto"/>
        </w:rPr>
        <w:t xml:space="preserve"> 105</w:t>
      </w:r>
    </w:p>
    <w:p w14:paraId="28C6B2F8" w14:textId="77777777" w:rsidR="003615A4" w:rsidRDefault="2C75D0B4" w:rsidP="7E8FBC62">
      <w:pPr>
        <w:widowControl/>
        <w:tabs>
          <w:tab w:val="left" w:pos="720"/>
        </w:tabs>
        <w:rPr>
          <w:color w:val="auto"/>
        </w:rPr>
      </w:pPr>
      <w:r w:rsidRPr="7E8FBC62">
        <w:rPr>
          <w:color w:val="auto"/>
        </w:rPr>
        <w:t>Mountlake Terrace, WA 98043</w:t>
      </w:r>
      <w:r w:rsidR="3181363A" w:rsidRPr="7E8FBC62">
        <w:rPr>
          <w:color w:val="auto"/>
        </w:rPr>
        <w:t xml:space="preserve">. </w:t>
      </w:r>
    </w:p>
    <w:p w14:paraId="746D6E01" w14:textId="02FFC21E" w:rsidR="004D2BC3" w:rsidRPr="00E514A3" w:rsidRDefault="3181363A" w:rsidP="7E8FBC62">
      <w:pPr>
        <w:widowControl/>
        <w:tabs>
          <w:tab w:val="left" w:pos="720"/>
        </w:tabs>
        <w:rPr>
          <w:color w:val="auto"/>
        </w:rPr>
      </w:pPr>
      <w:r w:rsidRPr="7E8FBC62">
        <w:rPr>
          <w:color w:val="auto"/>
        </w:rPr>
        <w:t>Their office is currently closed to the public. Call or email for technical assistance.</w:t>
      </w:r>
    </w:p>
    <w:p w14:paraId="2522045E" w14:textId="7D2C0A86" w:rsidR="004D2BC3" w:rsidRPr="00E514A3" w:rsidRDefault="2C75D0B4" w:rsidP="3A0801C3">
      <w:pPr>
        <w:widowControl/>
        <w:tabs>
          <w:tab w:val="left" w:pos="720"/>
        </w:tabs>
        <w:rPr>
          <w:color w:val="auto"/>
        </w:rPr>
      </w:pPr>
      <w:r>
        <w:t>Toll-free</w:t>
      </w:r>
      <w:r w:rsidR="3E38F98A">
        <w:t>:</w:t>
      </w:r>
      <w:r w:rsidR="609F90E9">
        <w:t xml:space="preserve"> </w:t>
      </w:r>
      <w:r>
        <w:t>800-949-4232</w:t>
      </w:r>
    </w:p>
    <w:p w14:paraId="250E421F" w14:textId="77777777" w:rsidR="004D2BC3" w:rsidRPr="00E514A3" w:rsidRDefault="2C75D0B4" w:rsidP="3A0801C3">
      <w:pPr>
        <w:widowControl/>
        <w:tabs>
          <w:tab w:val="left" w:pos="720"/>
        </w:tabs>
        <w:rPr>
          <w:color w:val="auto"/>
        </w:rPr>
      </w:pPr>
      <w:r w:rsidRPr="3A0801C3">
        <w:rPr>
          <w:color w:val="auto"/>
        </w:rPr>
        <w:t>TTY: 425-248-2480</w:t>
      </w:r>
    </w:p>
    <w:p w14:paraId="2F0B6D0A" w14:textId="150AB075" w:rsidR="004D2BC3" w:rsidRPr="00E514A3" w:rsidRDefault="284BF424" w:rsidP="3A0801C3">
      <w:pPr>
        <w:tabs>
          <w:tab w:val="left" w:pos="720"/>
        </w:tabs>
        <w:rPr>
          <w:color w:val="auto"/>
          <w:u w:val="single"/>
        </w:rPr>
      </w:pPr>
      <w:r w:rsidRPr="3A0801C3">
        <w:t>nwadactr@uw.edu</w:t>
      </w:r>
      <w:r w:rsidR="002B00E7">
        <w:br/>
      </w:r>
      <w:hyperlink r:id="rId191">
        <w:r w:rsidR="2C75D0B4" w:rsidRPr="3A0801C3">
          <w:rPr>
            <w:rStyle w:val="Hyperlink"/>
          </w:rPr>
          <w:t>www.dbtacnorthwest.org</w:t>
        </w:r>
      </w:hyperlink>
    </w:p>
    <w:p w14:paraId="6462E0F0" w14:textId="77777777" w:rsidR="004D2BC3" w:rsidRPr="00E514A3" w:rsidRDefault="004D2BC3" w:rsidP="00D91C9E">
      <w:pPr>
        <w:widowControl/>
        <w:tabs>
          <w:tab w:val="left" w:pos="720"/>
        </w:tabs>
        <w:rPr>
          <w:color w:val="auto"/>
          <w:szCs w:val="36"/>
          <w:u w:val="single"/>
        </w:rPr>
      </w:pPr>
    </w:p>
    <w:p w14:paraId="47DB5911" w14:textId="0913D4A6" w:rsidR="004D2BC3" w:rsidRPr="00E514A3" w:rsidRDefault="06294427" w:rsidP="008C1485">
      <w:pPr>
        <w:pStyle w:val="Heading2"/>
      </w:pPr>
      <w:bookmarkStart w:id="195" w:name="_Toc134802248"/>
      <w:r>
        <w:t>Oregon Law Center (OLC)</w:t>
      </w:r>
      <w:bookmarkEnd w:id="195"/>
    </w:p>
    <w:p w14:paraId="5D0E1C28" w14:textId="5E0D7B8E" w:rsidR="004D2BC3" w:rsidRPr="00E514A3" w:rsidRDefault="06294427" w:rsidP="002D48AF">
      <w:pPr>
        <w:spacing w:after="60"/>
      </w:pPr>
      <w:r w:rsidRPr="7E8FBC62">
        <w:t xml:space="preserve">They provide free legal help to people struggling to make ends meet on matters related to their homes, livelihoods, medical care and physical safety against domestic violence. </w:t>
      </w:r>
      <w:r w:rsidR="1A118E7A" w:rsidRPr="7E8FBC62">
        <w:t xml:space="preserve">They </w:t>
      </w:r>
      <w:r w:rsidRPr="7E8FBC62">
        <w:t xml:space="preserve">are not </w:t>
      </w:r>
      <w:r w:rsidR="002D48AF">
        <w:t xml:space="preserve">currently </w:t>
      </w:r>
      <w:r w:rsidRPr="7E8FBC62">
        <w:t xml:space="preserve">accepting walk-in clients, </w:t>
      </w:r>
      <w:r w:rsidR="06ACCF1C" w:rsidRPr="7E8FBC62">
        <w:t xml:space="preserve">so </w:t>
      </w:r>
      <w:r w:rsidRPr="7E8FBC62">
        <w:t>please c</w:t>
      </w:r>
      <w:r w:rsidR="4DEA0230" w:rsidRPr="7E8FBC62">
        <w:t>all</w:t>
      </w:r>
      <w:r w:rsidRPr="7E8FBC62">
        <w:t xml:space="preserve"> your area</w:t>
      </w:r>
      <w:r w:rsidR="002D48AF">
        <w:t xml:space="preserve"> office</w:t>
      </w:r>
      <w:r w:rsidR="7FB52DFE" w:rsidRPr="7E8FBC62">
        <w:t>.</w:t>
      </w:r>
      <w:r w:rsidRPr="7E8FBC62">
        <w:t xml:space="preserve"> </w:t>
      </w:r>
      <w:r w:rsidR="5E14A5CB" w:rsidRPr="7E8FBC62">
        <w:t>They coordinate with Legal Aid Services Oregon (LASO)</w:t>
      </w:r>
      <w:r w:rsidR="40545243" w:rsidRPr="7E8FBC62">
        <w:t xml:space="preserve"> </w:t>
      </w:r>
      <w:r w:rsidR="5E14A5CB" w:rsidRPr="7E8FBC62">
        <w:t>to ensure statewide coverage, so if one of the offices below does not meet your needs</w:t>
      </w:r>
      <w:r w:rsidR="0D060A41" w:rsidRPr="7E8FBC62">
        <w:t>,</w:t>
      </w:r>
      <w:r w:rsidR="5E14A5CB" w:rsidRPr="7E8FBC62">
        <w:t xml:space="preserve"> </w:t>
      </w:r>
      <w:r w:rsidR="002D48AF">
        <w:t>contact</w:t>
      </w:r>
      <w:r w:rsidR="5E14A5CB" w:rsidRPr="7E8FBC62">
        <w:t xml:space="preserve"> LASO </w:t>
      </w:r>
      <w:r w:rsidR="002D48AF">
        <w:t>(</w:t>
      </w:r>
      <w:r w:rsidR="5E14A5CB" w:rsidRPr="7E8FBC62">
        <w:t>above</w:t>
      </w:r>
      <w:r w:rsidR="002D48AF">
        <w:t>).</w:t>
      </w:r>
    </w:p>
    <w:p w14:paraId="103A735A" w14:textId="303E0E09" w:rsidR="004D2BC3" w:rsidRPr="00E514A3" w:rsidRDefault="47E92C39" w:rsidP="7E8FBC62">
      <w:pPr>
        <w:ind w:left="432"/>
      </w:pPr>
      <w:bookmarkStart w:id="196" w:name="_Toc134802249"/>
      <w:r w:rsidRPr="7E8FBC62">
        <w:rPr>
          <w:rStyle w:val="Heading3Char"/>
        </w:rPr>
        <w:t>Portland Regional Office - Oregon Law Center</w:t>
      </w:r>
      <w:bookmarkEnd w:id="196"/>
      <w:r w:rsidR="004D2BC3">
        <w:br/>
      </w:r>
      <w:r w:rsidRPr="7E8FBC62">
        <w:t xml:space="preserve">522 SW </w:t>
      </w:r>
      <w:r w:rsidR="7C902FB7" w:rsidRPr="7E8FBC62">
        <w:t>5</w:t>
      </w:r>
      <w:r w:rsidR="7C902FB7" w:rsidRPr="7E8FBC62">
        <w:rPr>
          <w:vertAlign w:val="superscript"/>
        </w:rPr>
        <w:t>th</w:t>
      </w:r>
      <w:r w:rsidR="7C902FB7" w:rsidRPr="7E8FBC62">
        <w:t xml:space="preserve"> </w:t>
      </w:r>
      <w:r w:rsidRPr="7E8FBC62">
        <w:t>Ave., Suite 812</w:t>
      </w:r>
      <w:r w:rsidR="3211188A" w:rsidRPr="7E8FBC62">
        <w:t xml:space="preserve">, </w:t>
      </w:r>
      <w:r w:rsidRPr="7E8FBC62">
        <w:t>Portland, OR 97204</w:t>
      </w:r>
    </w:p>
    <w:p w14:paraId="23CED312" w14:textId="0BD8DBB7" w:rsidR="004D2BC3" w:rsidRPr="00E514A3" w:rsidRDefault="47E92C39" w:rsidP="7E8FBC62">
      <w:pPr>
        <w:ind w:left="432"/>
      </w:pPr>
      <w:r w:rsidRPr="7E8FBC62">
        <w:lastRenderedPageBreak/>
        <w:t>(800) 672-4919 (Toll-Free)</w:t>
      </w:r>
    </w:p>
    <w:p w14:paraId="5C56ACF4" w14:textId="2E16CD5B" w:rsidR="004D2BC3" w:rsidRPr="00E514A3" w:rsidRDefault="1838EA31" w:rsidP="7E8FBC62">
      <w:pPr>
        <w:ind w:left="432"/>
      </w:pPr>
      <w:r w:rsidRPr="7E8FBC62">
        <w:t>Spanish-speaking staff available.</w:t>
      </w:r>
    </w:p>
    <w:p w14:paraId="59062F79" w14:textId="377BF980" w:rsidR="004D2BC3" w:rsidRPr="00E514A3" w:rsidRDefault="1838EA31" w:rsidP="7E8FBC62">
      <w:pPr>
        <w:ind w:left="432"/>
      </w:pPr>
      <w:r w:rsidRPr="7E8FBC62">
        <w:t>Please note this office does not handle family law; contact LASO for those matters.</w:t>
      </w:r>
    </w:p>
    <w:p w14:paraId="51D00880" w14:textId="4BCE1691" w:rsidR="004D2BC3" w:rsidRPr="00E514A3" w:rsidRDefault="00872703" w:rsidP="7E8FBC62">
      <w:pPr>
        <w:ind w:left="432"/>
      </w:pPr>
      <w:hyperlink r:id="rId192">
        <w:r w:rsidR="7DD4EEAB" w:rsidRPr="7E8FBC62">
          <w:rPr>
            <w:rStyle w:val="Hyperlink"/>
          </w:rPr>
          <w:t>https://oregonlawcenter.org/how-to-get-help/olc-offices/portland/</w:t>
        </w:r>
      </w:hyperlink>
      <w:r w:rsidR="7DD4EEAB" w:rsidRPr="7E8FBC62">
        <w:t xml:space="preserve"> </w:t>
      </w:r>
    </w:p>
    <w:p w14:paraId="237CF1B8" w14:textId="23100BB9" w:rsidR="004D2BC3" w:rsidRPr="00E514A3" w:rsidRDefault="004D2BC3" w:rsidP="7E8FBC62">
      <w:pPr>
        <w:ind w:left="432"/>
      </w:pPr>
    </w:p>
    <w:p w14:paraId="313805E9" w14:textId="6C70C0EE" w:rsidR="004D2BC3" w:rsidRPr="00E514A3" w:rsidRDefault="47E92C39" w:rsidP="7E8FBC62">
      <w:pPr>
        <w:ind w:left="432"/>
      </w:pPr>
      <w:bookmarkStart w:id="197" w:name="_Toc134802250"/>
      <w:r w:rsidRPr="7E8FBC62">
        <w:rPr>
          <w:rStyle w:val="Heading3Char"/>
        </w:rPr>
        <w:t>OLC Columbia County Office</w:t>
      </w:r>
      <w:bookmarkEnd w:id="197"/>
      <w:r w:rsidR="004D2BC3">
        <w:br/>
      </w:r>
      <w:r w:rsidRPr="7E8FBC62">
        <w:t>(A satellite office of OLC Hillsboro)</w:t>
      </w:r>
      <w:r w:rsidR="004D2BC3">
        <w:br/>
      </w:r>
      <w:r w:rsidRPr="7E8FBC62">
        <w:t>270 S. 1st Street (PO Box 1090)</w:t>
      </w:r>
      <w:r w:rsidR="004D2BC3">
        <w:br/>
      </w:r>
      <w:r w:rsidRPr="7E8FBC62">
        <w:t>St. Helens, OR 97051</w:t>
      </w:r>
    </w:p>
    <w:p w14:paraId="2C84A9D1" w14:textId="4030446F" w:rsidR="004D2BC3" w:rsidRPr="00E514A3" w:rsidRDefault="47E92C39" w:rsidP="7E8FBC62">
      <w:pPr>
        <w:ind w:left="432"/>
      </w:pPr>
      <w:r w:rsidRPr="7E8FBC62">
        <w:t>Phone: 503</w:t>
      </w:r>
      <w:r w:rsidR="0691BD6B" w:rsidRPr="7E8FBC62">
        <w:t>-</w:t>
      </w:r>
      <w:r w:rsidRPr="7E8FBC62">
        <w:t>397-1628</w:t>
      </w:r>
    </w:p>
    <w:p w14:paraId="5788D1F8" w14:textId="5093700E" w:rsidR="004D2BC3" w:rsidRPr="00E514A3" w:rsidRDefault="47E92C39" w:rsidP="7E8FBC62">
      <w:pPr>
        <w:ind w:left="432"/>
      </w:pPr>
      <w:r w:rsidRPr="7E8FBC62">
        <w:t>Hours: Please leave a message to request services</w:t>
      </w:r>
      <w:r w:rsidR="6FC47C81" w:rsidRPr="7E8FBC62">
        <w:t>,</w:t>
      </w:r>
      <w:r w:rsidRPr="7E8FBC62">
        <w:t xml:space="preserve"> Monday - Friday, 9:30 am to 4:30 pm</w:t>
      </w:r>
    </w:p>
    <w:p w14:paraId="6F76005B" w14:textId="3EEB2BF5" w:rsidR="004D2BC3" w:rsidRPr="00E514A3" w:rsidRDefault="004D2BC3" w:rsidP="7E8FBC62">
      <w:pPr>
        <w:ind w:left="432"/>
      </w:pPr>
    </w:p>
    <w:p w14:paraId="372BBBFA" w14:textId="41E4BF7A" w:rsidR="004D2BC3" w:rsidRPr="00E514A3" w:rsidRDefault="35EA2989" w:rsidP="7E8FBC62">
      <w:pPr>
        <w:pStyle w:val="Heading3"/>
        <w:ind w:left="432"/>
      </w:pPr>
      <w:bookmarkStart w:id="198" w:name="_Toc134802251"/>
      <w:r w:rsidRPr="7E8FBC62">
        <w:t>OLC Coos Bay Office</w:t>
      </w:r>
      <w:bookmarkEnd w:id="198"/>
      <w:r w:rsidR="4A34452C" w:rsidRPr="7E8FBC62">
        <w:t xml:space="preserve"> </w:t>
      </w:r>
    </w:p>
    <w:p w14:paraId="04E31FF6" w14:textId="0D99D463" w:rsidR="004D2BC3" w:rsidRPr="00E514A3" w:rsidRDefault="35EA2989" w:rsidP="7E8FBC62">
      <w:pPr>
        <w:ind w:left="432"/>
      </w:pPr>
      <w:r w:rsidRPr="7E8FBC62">
        <w:t>490 N. 2nd Street</w:t>
      </w:r>
      <w:r w:rsidR="4E64C479" w:rsidRPr="7E8FBC62">
        <w:t xml:space="preserve">, </w:t>
      </w:r>
      <w:r w:rsidRPr="7E8FBC62">
        <w:t>Coos Bay, OR 97420</w:t>
      </w:r>
    </w:p>
    <w:p w14:paraId="61351C93" w14:textId="5A5DF5D8" w:rsidR="004D2BC3" w:rsidRPr="00E514A3" w:rsidRDefault="35EA2989" w:rsidP="7E8FBC62">
      <w:pPr>
        <w:ind w:left="432"/>
      </w:pPr>
      <w:r w:rsidRPr="7E8FBC62">
        <w:t>541</w:t>
      </w:r>
      <w:r w:rsidR="70B5FDBB" w:rsidRPr="7E8FBC62">
        <w:t>-</w:t>
      </w:r>
      <w:r w:rsidRPr="7E8FBC62">
        <w:t xml:space="preserve">269-1226 </w:t>
      </w:r>
    </w:p>
    <w:p w14:paraId="09067BB9" w14:textId="38020F01" w:rsidR="004D2BC3" w:rsidRPr="00E514A3" w:rsidRDefault="74CA3E70" w:rsidP="7E8FBC62">
      <w:pPr>
        <w:ind w:left="432"/>
      </w:pPr>
      <w:r w:rsidRPr="7E8FBC62">
        <w:t>Toll-free:</w:t>
      </w:r>
      <w:r w:rsidR="35EA2989" w:rsidRPr="7E8FBC62">
        <w:t xml:space="preserve"> 1-800-303-3638</w:t>
      </w:r>
    </w:p>
    <w:p w14:paraId="1951DD76" w14:textId="30C811DE" w:rsidR="004D2BC3" w:rsidRPr="00E514A3" w:rsidRDefault="35EA2989" w:rsidP="7E8FBC62">
      <w:pPr>
        <w:ind w:left="432"/>
      </w:pPr>
      <w:r w:rsidRPr="7E8FBC62">
        <w:t>Hours: Monday - Thursday 1:30pm</w:t>
      </w:r>
      <w:r w:rsidR="2D4CE954" w:rsidRPr="7E8FBC62">
        <w:t xml:space="preserve"> </w:t>
      </w:r>
      <w:r w:rsidRPr="7E8FBC62">
        <w:t>- 4pm</w:t>
      </w:r>
    </w:p>
    <w:p w14:paraId="6CBFDF86" w14:textId="6AF695A6" w:rsidR="004D2BC3" w:rsidRPr="00E514A3" w:rsidRDefault="004D2BC3" w:rsidP="7E8FBC62">
      <w:pPr>
        <w:rPr>
          <w:rFonts w:ascii="Libre Franklin" w:eastAsia="Libre Franklin" w:hAnsi="Libre Franklin" w:cs="Libre Franklin"/>
          <w:color w:val="003C52"/>
          <w:sz w:val="24"/>
        </w:rPr>
      </w:pPr>
    </w:p>
    <w:p w14:paraId="08569420" w14:textId="151FBF8F" w:rsidR="004D2BC3" w:rsidRPr="00E514A3" w:rsidRDefault="567ECCF8" w:rsidP="7E8FBC62">
      <w:pPr>
        <w:ind w:left="432"/>
      </w:pPr>
      <w:bookmarkStart w:id="199" w:name="_Toc134802252"/>
      <w:r w:rsidRPr="7E8FBC62">
        <w:rPr>
          <w:rStyle w:val="Heading3Char"/>
        </w:rPr>
        <w:t>Center for Non-Profit Legal Services</w:t>
      </w:r>
      <w:r w:rsidR="33B5795E" w:rsidRPr="7E8FBC62">
        <w:rPr>
          <w:rStyle w:val="Heading3Char"/>
        </w:rPr>
        <w:t xml:space="preserve"> – Jackson Co.</w:t>
      </w:r>
      <w:bookmarkEnd w:id="199"/>
      <w:r w:rsidR="004D2BC3">
        <w:br/>
      </w:r>
      <w:r w:rsidRPr="7E8FBC62">
        <w:t>A legal aid program sponsored by the Jackson County Bar Association</w:t>
      </w:r>
      <w:r w:rsidR="216CACD0" w:rsidRPr="7E8FBC62">
        <w:t>.</w:t>
      </w:r>
    </w:p>
    <w:p w14:paraId="473E8B10" w14:textId="15301068" w:rsidR="004D2BC3" w:rsidRPr="00E514A3" w:rsidRDefault="567ECCF8" w:rsidP="7E8FBC62">
      <w:pPr>
        <w:ind w:left="432"/>
      </w:pPr>
      <w:r w:rsidRPr="7E8FBC62">
        <w:t>225 W. Main Street, Medford, OR 97501</w:t>
      </w:r>
      <w:r w:rsidR="004D2BC3">
        <w:br/>
      </w:r>
      <w:r w:rsidRPr="7E8FBC62">
        <w:t>541</w:t>
      </w:r>
      <w:r w:rsidR="7A552ED8" w:rsidRPr="7E8FBC62">
        <w:t>-</w:t>
      </w:r>
      <w:r w:rsidRPr="7E8FBC62">
        <w:t>779-7291</w:t>
      </w:r>
      <w:r w:rsidR="004D2BC3">
        <w:br/>
      </w:r>
      <w:r w:rsidRPr="7E8FBC62">
        <w:t>Hours: Monday - Friday, 8:30</w:t>
      </w:r>
      <w:r w:rsidR="33980BB8" w:rsidRPr="7E8FBC62">
        <w:t>a</w:t>
      </w:r>
      <w:r w:rsidRPr="7E8FBC62">
        <w:t>m – noon, and 1pm – 5pm.</w:t>
      </w:r>
    </w:p>
    <w:p w14:paraId="3FD81FF3" w14:textId="5D4A590E" w:rsidR="004D2BC3" w:rsidRPr="00E514A3" w:rsidRDefault="567ECCF8" w:rsidP="7E8FBC62">
      <w:pPr>
        <w:ind w:left="432"/>
      </w:pPr>
      <w:r w:rsidRPr="7E8FBC62">
        <w:lastRenderedPageBreak/>
        <w:t>Senior Legal Services: 541</w:t>
      </w:r>
      <w:r w:rsidR="655CCB3B" w:rsidRPr="7E8FBC62">
        <w:t>-</w:t>
      </w:r>
      <w:r w:rsidRPr="7E8FBC62">
        <w:t>779-7000 on Monday, Wednesday, and Friday, 1pm – 3pm</w:t>
      </w:r>
    </w:p>
    <w:p w14:paraId="011F4B61" w14:textId="6F96F7C0" w:rsidR="004D2BC3" w:rsidRPr="00E514A3" w:rsidRDefault="00872703" w:rsidP="7E8FBC62">
      <w:pPr>
        <w:ind w:left="432"/>
      </w:pPr>
      <w:hyperlink r:id="rId193">
        <w:r w:rsidR="6FD29B15" w:rsidRPr="7E8FBC62">
          <w:rPr>
            <w:rStyle w:val="Hyperlink"/>
          </w:rPr>
          <w:t>www.cnpls.org</w:t>
        </w:r>
      </w:hyperlink>
    </w:p>
    <w:p w14:paraId="75FE36A3" w14:textId="03402555" w:rsidR="004D2BC3" w:rsidRPr="00E514A3" w:rsidRDefault="004D2BC3" w:rsidP="7E8FBC62"/>
    <w:p w14:paraId="738C1E5E" w14:textId="02779007" w:rsidR="004D2BC3" w:rsidRPr="00E514A3" w:rsidRDefault="58B02445" w:rsidP="7E8FBC62">
      <w:pPr>
        <w:pStyle w:val="Heading3"/>
        <w:ind w:left="432"/>
      </w:pPr>
      <w:bookmarkStart w:id="200" w:name="_Toc134802253"/>
      <w:r w:rsidRPr="7E8FBC62">
        <w:t>OLC Salem Regional Office</w:t>
      </w:r>
      <w:bookmarkEnd w:id="200"/>
    </w:p>
    <w:p w14:paraId="4B6369D7" w14:textId="7F65662B" w:rsidR="004D2BC3" w:rsidRPr="00E514A3" w:rsidRDefault="58B02445" w:rsidP="7E8FBC62">
      <w:pPr>
        <w:ind w:left="432"/>
      </w:pPr>
      <w:r w:rsidRPr="7E8FBC62">
        <w:t>Temporary address:</w:t>
      </w:r>
      <w:r w:rsidR="0BFF099D" w:rsidRPr="7E8FBC62">
        <w:t xml:space="preserve"> </w:t>
      </w:r>
      <w:r w:rsidR="31A28906" w:rsidRPr="7E8FBC62">
        <w:t>PO Box 825, Salem Oregon 97308</w:t>
      </w:r>
    </w:p>
    <w:p w14:paraId="4B8A022A" w14:textId="07C00742" w:rsidR="004D2BC3" w:rsidRPr="00E514A3" w:rsidRDefault="31A28906" w:rsidP="7E8FBC62">
      <w:pPr>
        <w:ind w:left="432"/>
      </w:pPr>
      <w:r w:rsidRPr="7E8FBC62">
        <w:t>Currently closed to entry by the public</w:t>
      </w:r>
      <w:r w:rsidR="002D48AF">
        <w:t xml:space="preserve"> and</w:t>
      </w:r>
      <w:r w:rsidRPr="7E8FBC62">
        <w:t xml:space="preserve"> providing telephone-only appointments for new-client intakes. Spanish-speaking staff available. </w:t>
      </w:r>
      <w:r w:rsidR="4AA3EECE" w:rsidRPr="7E8FBC62">
        <w:t xml:space="preserve"> Please note this office does not handle family law; contact LASO for matters s</w:t>
      </w:r>
      <w:r w:rsidRPr="7E8FBC62">
        <w:t>uch as custody, divorce or protective orders.</w:t>
      </w:r>
    </w:p>
    <w:p w14:paraId="4B14C59F" w14:textId="56F8F567" w:rsidR="004D2BC3" w:rsidRPr="00E514A3" w:rsidRDefault="31A28906" w:rsidP="7E8FBC62">
      <w:pPr>
        <w:ind w:left="432"/>
      </w:pPr>
      <w:r w:rsidRPr="7E8FBC62">
        <w:t>Hours:</w:t>
      </w:r>
      <w:r w:rsidR="141AA1B8" w:rsidRPr="7E8FBC62">
        <w:t xml:space="preserve"> </w:t>
      </w:r>
      <w:r w:rsidRPr="7E8FBC62">
        <w:t xml:space="preserve">Monday to Friday, 9am-12pm and 1pm-5pm. </w:t>
      </w:r>
      <w:r w:rsidR="4051AC91" w:rsidRPr="7E8FBC62">
        <w:t>L</w:t>
      </w:r>
      <w:r w:rsidRPr="7E8FBC62">
        <w:t>eave a message to request services</w:t>
      </w:r>
      <w:r w:rsidR="6888ECC4" w:rsidRPr="7E8FBC62">
        <w:t>; m</w:t>
      </w:r>
      <w:r w:rsidRPr="7E8FBC62">
        <w:t>essages checked daily.</w:t>
      </w:r>
    </w:p>
    <w:p w14:paraId="0F955DF9" w14:textId="373053CF" w:rsidR="004D2BC3" w:rsidRPr="00E514A3" w:rsidRDefault="1D1ADF78" w:rsidP="7E8FBC62">
      <w:pPr>
        <w:ind w:left="432"/>
      </w:pPr>
      <w:r w:rsidRPr="7E8FBC62">
        <w:t>503-485-0696 or Toll free: 888-601-7907</w:t>
      </w:r>
    </w:p>
    <w:p w14:paraId="206C5D01" w14:textId="00FF6CB9" w:rsidR="004D2BC3" w:rsidRPr="00E514A3" w:rsidRDefault="00872703" w:rsidP="7E8FBC62">
      <w:pPr>
        <w:ind w:left="432"/>
      </w:pPr>
      <w:hyperlink r:id="rId194">
        <w:r w:rsidR="1D1ADF78" w:rsidRPr="7E8FBC62">
          <w:rPr>
            <w:rStyle w:val="Hyperlink"/>
          </w:rPr>
          <w:t>https://oregonlawcenter.org/how-to-get-help/olc-offices/salem/</w:t>
        </w:r>
      </w:hyperlink>
      <w:r w:rsidR="1D1ADF78" w:rsidRPr="7E8FBC62">
        <w:t xml:space="preserve"> </w:t>
      </w:r>
    </w:p>
    <w:p w14:paraId="2F58743D" w14:textId="5A54FD51" w:rsidR="004D2BC3" w:rsidRPr="00E514A3" w:rsidRDefault="004D2BC3" w:rsidP="7E8FBC62"/>
    <w:p w14:paraId="405C3BE4" w14:textId="7BE56EDB" w:rsidR="004D2BC3" w:rsidRPr="00E514A3" w:rsidRDefault="004D2BC3" w:rsidP="008C1485">
      <w:pPr>
        <w:pStyle w:val="Heading2"/>
      </w:pPr>
      <w:bookmarkStart w:id="201" w:name="_Toc134802254"/>
      <w:r>
        <w:t>Oregon State Bar Association</w:t>
      </w:r>
      <w:bookmarkEnd w:id="201"/>
    </w:p>
    <w:p w14:paraId="21A5BAB8" w14:textId="06FC73D0" w:rsidR="004D2BC3" w:rsidRPr="00E514A3" w:rsidRDefault="51AF8910" w:rsidP="3A0801C3">
      <w:pPr>
        <w:widowControl/>
        <w:tabs>
          <w:tab w:val="left" w:pos="720"/>
        </w:tabs>
        <w:rPr>
          <w:color w:val="auto"/>
        </w:rPr>
      </w:pPr>
      <w:r w:rsidRPr="7E8FBC62">
        <w:rPr>
          <w:color w:val="auto"/>
        </w:rPr>
        <w:t xml:space="preserve">They have a library of legal information </w:t>
      </w:r>
      <w:r w:rsidR="1C2C4540" w:rsidRPr="7E8FBC62">
        <w:rPr>
          <w:color w:val="auto"/>
        </w:rPr>
        <w:t>designed to help individuals understand legal problems, understand the justice system, and know where to go for help. They cover</w:t>
      </w:r>
      <w:r w:rsidRPr="7E8FBC62">
        <w:rPr>
          <w:color w:val="auto"/>
        </w:rPr>
        <w:t xml:space="preserve"> debt and bankruptcy, </w:t>
      </w:r>
      <w:r w:rsidR="048FA5BE" w:rsidRPr="7E8FBC62">
        <w:rPr>
          <w:color w:val="auto"/>
        </w:rPr>
        <w:t xml:space="preserve">business, </w:t>
      </w:r>
      <w:r w:rsidRPr="7E8FBC62">
        <w:rPr>
          <w:color w:val="auto"/>
        </w:rPr>
        <w:t>consumer rights, criminal law, disabilities, family</w:t>
      </w:r>
      <w:r w:rsidR="2364CDD1" w:rsidRPr="7E8FBC62">
        <w:rPr>
          <w:color w:val="auto"/>
        </w:rPr>
        <w:t>,</w:t>
      </w:r>
      <w:r w:rsidRPr="7E8FBC62">
        <w:rPr>
          <w:color w:val="auto"/>
        </w:rPr>
        <w:t xml:space="preserve"> he</w:t>
      </w:r>
      <w:r w:rsidR="1A64350F" w:rsidRPr="7E8FBC62">
        <w:rPr>
          <w:color w:val="auto"/>
        </w:rPr>
        <w:t>alth</w:t>
      </w:r>
      <w:r w:rsidR="714666D9" w:rsidRPr="7E8FBC62">
        <w:rPr>
          <w:color w:val="auto"/>
        </w:rPr>
        <w:t xml:space="preserve">, LGBTQ+, </w:t>
      </w:r>
      <w:r w:rsidR="7D78F498" w:rsidRPr="7E8FBC62">
        <w:rPr>
          <w:color w:val="auto"/>
        </w:rPr>
        <w:t>employment</w:t>
      </w:r>
      <w:r w:rsidR="78CB1310" w:rsidRPr="7E8FBC62">
        <w:rPr>
          <w:color w:val="auto"/>
        </w:rPr>
        <w:t>,</w:t>
      </w:r>
      <w:r w:rsidR="1A64350F" w:rsidRPr="7E8FBC62">
        <w:rPr>
          <w:color w:val="auto"/>
        </w:rPr>
        <w:t xml:space="preserve"> </w:t>
      </w:r>
      <w:r w:rsidR="5A982D43" w:rsidRPr="7E8FBC62">
        <w:rPr>
          <w:color w:val="auto"/>
        </w:rPr>
        <w:t>immigration</w:t>
      </w:r>
      <w:r w:rsidR="1A64350F" w:rsidRPr="7E8FBC62">
        <w:rPr>
          <w:color w:val="auto"/>
        </w:rPr>
        <w:t xml:space="preserve">, landlord tenant, and more. </w:t>
      </w:r>
      <w:r w:rsidR="4901C66C" w:rsidRPr="7E8FBC62">
        <w:rPr>
          <w:color w:val="auto"/>
        </w:rPr>
        <w:t xml:space="preserve"> </w:t>
      </w:r>
    </w:p>
    <w:p w14:paraId="14EEFAA6" w14:textId="77777777" w:rsidR="002D48AF" w:rsidRDefault="2C75D0B4" w:rsidP="7E8FBC62">
      <w:pPr>
        <w:widowControl/>
        <w:tabs>
          <w:tab w:val="left" w:pos="720"/>
        </w:tabs>
        <w:rPr>
          <w:color w:val="auto"/>
        </w:rPr>
      </w:pPr>
      <w:r w:rsidRPr="7E8FBC62">
        <w:rPr>
          <w:color w:val="auto"/>
        </w:rPr>
        <w:lastRenderedPageBreak/>
        <w:t xml:space="preserve">16037 SW Upper Boones Ferry </w:t>
      </w:r>
      <w:r w:rsidR="41F7AAD3" w:rsidRPr="7E8FBC62">
        <w:rPr>
          <w:color w:val="auto"/>
        </w:rPr>
        <w:t>Road</w:t>
      </w:r>
    </w:p>
    <w:p w14:paraId="1B843085" w14:textId="7EAB83DF" w:rsidR="004D2BC3" w:rsidRPr="00E514A3" w:rsidRDefault="004D2BC3" w:rsidP="7E8FBC62">
      <w:pPr>
        <w:widowControl/>
        <w:tabs>
          <w:tab w:val="left" w:pos="720"/>
        </w:tabs>
        <w:rPr>
          <w:color w:val="auto"/>
        </w:rPr>
      </w:pPr>
      <w:r w:rsidRPr="7E8FBC62">
        <w:rPr>
          <w:color w:val="auto"/>
        </w:rPr>
        <w:t>Tigard, OR 97224</w:t>
      </w:r>
    </w:p>
    <w:p w14:paraId="39461624" w14:textId="77777777" w:rsidR="004D2BC3" w:rsidRPr="00E514A3" w:rsidRDefault="004D2BC3" w:rsidP="00D91C9E">
      <w:pPr>
        <w:widowControl/>
        <w:tabs>
          <w:tab w:val="left" w:pos="720"/>
        </w:tabs>
        <w:rPr>
          <w:color w:val="auto"/>
          <w:szCs w:val="36"/>
          <w:u w:val="single"/>
        </w:rPr>
      </w:pPr>
      <w:r w:rsidRPr="00E514A3">
        <w:rPr>
          <w:color w:val="auto"/>
          <w:szCs w:val="36"/>
        </w:rPr>
        <w:t>503-620-0222</w:t>
      </w:r>
    </w:p>
    <w:p w14:paraId="6CA450CB" w14:textId="77777777" w:rsidR="00A93975" w:rsidRDefault="004D2BC3" w:rsidP="00D91C9E">
      <w:pPr>
        <w:widowControl/>
        <w:tabs>
          <w:tab w:val="left" w:pos="720"/>
        </w:tabs>
        <w:rPr>
          <w:color w:val="auto"/>
          <w:szCs w:val="36"/>
        </w:rPr>
      </w:pPr>
      <w:r w:rsidRPr="00E514A3">
        <w:rPr>
          <w:color w:val="auto"/>
          <w:szCs w:val="36"/>
        </w:rPr>
        <w:t>Toll-free: 800-452-8260</w:t>
      </w:r>
    </w:p>
    <w:p w14:paraId="50CC22EB" w14:textId="7E1A08A8" w:rsidR="004D2BC3" w:rsidRPr="00E514A3" w:rsidRDefault="48F8C69C" w:rsidP="32CA6E8D">
      <w:pPr>
        <w:widowControl/>
        <w:tabs>
          <w:tab w:val="left" w:pos="720"/>
        </w:tabs>
        <w:rPr>
          <w:color w:val="auto"/>
        </w:rPr>
      </w:pPr>
      <w:r>
        <w:t>info@osbar.org</w:t>
      </w:r>
      <w:r w:rsidRPr="3A0801C3">
        <w:rPr>
          <w:color w:val="auto"/>
        </w:rPr>
        <w:t xml:space="preserve"> </w:t>
      </w:r>
      <w:r w:rsidR="00672B17">
        <w:tab/>
      </w:r>
    </w:p>
    <w:p w14:paraId="200D5854" w14:textId="00A131C0" w:rsidR="004D2BC3" w:rsidRPr="00E514A3" w:rsidRDefault="00872703" w:rsidP="3A0801C3">
      <w:pPr>
        <w:widowControl/>
        <w:tabs>
          <w:tab w:val="left" w:pos="720"/>
        </w:tabs>
        <w:rPr>
          <w:color w:val="auto"/>
        </w:rPr>
      </w:pPr>
      <w:hyperlink r:id="rId195">
        <w:r w:rsidR="61EF1313" w:rsidRPr="7E8FBC62">
          <w:rPr>
            <w:rStyle w:val="Hyperlink"/>
          </w:rPr>
          <w:t>https://www.osbar.org/public/</w:t>
        </w:r>
      </w:hyperlink>
    </w:p>
    <w:p w14:paraId="7B0BBC1C" w14:textId="582CC824" w:rsidR="3A0801C3" w:rsidRDefault="3A0801C3" w:rsidP="3A0801C3">
      <w:pPr>
        <w:widowControl/>
        <w:tabs>
          <w:tab w:val="left" w:pos="720"/>
        </w:tabs>
        <w:rPr>
          <w:color w:val="auto"/>
        </w:rPr>
      </w:pPr>
    </w:p>
    <w:p w14:paraId="3B024DD5" w14:textId="77777777" w:rsidR="004D2BC3" w:rsidRPr="00E514A3" w:rsidRDefault="004D2BC3" w:rsidP="008C1485">
      <w:pPr>
        <w:pStyle w:val="Heading2"/>
      </w:pPr>
      <w:bookmarkStart w:id="202" w:name="_Toc134802255"/>
      <w:r>
        <w:t>St. Andrew Legal Clinic (SALC)</w:t>
      </w:r>
      <w:bookmarkEnd w:id="202"/>
    </w:p>
    <w:p w14:paraId="6270AA83" w14:textId="4273311B" w:rsidR="004D2BC3" w:rsidRDefault="004D2BC3" w:rsidP="002D48AF">
      <w:pPr>
        <w:widowControl/>
        <w:tabs>
          <w:tab w:val="left" w:pos="720"/>
        </w:tabs>
        <w:rPr>
          <w:color w:val="auto"/>
        </w:rPr>
      </w:pPr>
      <w:r w:rsidRPr="7E8FBC62">
        <w:rPr>
          <w:color w:val="auto"/>
        </w:rPr>
        <w:t xml:space="preserve">SALC is a public interest law firm that provides legal services to low-income families.  Services include child custody/support, domestic violence intervention, divorce, guardianship, parenting time and </w:t>
      </w:r>
      <w:r w:rsidR="698EE4FD" w:rsidRPr="7E8FBC62">
        <w:rPr>
          <w:color w:val="auto"/>
        </w:rPr>
        <w:t>stepparent</w:t>
      </w:r>
      <w:r w:rsidRPr="7E8FBC62">
        <w:rPr>
          <w:color w:val="auto"/>
        </w:rPr>
        <w:t xml:space="preserve"> adoption.</w:t>
      </w:r>
    </w:p>
    <w:p w14:paraId="582FB7F7" w14:textId="39B172CC" w:rsidR="002D48AF" w:rsidRPr="00E514A3" w:rsidRDefault="00872703" w:rsidP="7E8FBC62">
      <w:pPr>
        <w:widowControl/>
        <w:tabs>
          <w:tab w:val="left" w:pos="720"/>
        </w:tabs>
        <w:spacing w:after="120"/>
        <w:rPr>
          <w:color w:val="auto"/>
        </w:rPr>
      </w:pPr>
      <w:hyperlink r:id="rId196">
        <w:r w:rsidR="002D48AF" w:rsidRPr="7E8FBC62">
          <w:rPr>
            <w:rStyle w:val="Hyperlink"/>
          </w:rPr>
          <w:t>www.salcgroup.org</w:t>
        </w:r>
      </w:hyperlink>
      <w:r w:rsidR="002D48AF">
        <w:tab/>
      </w:r>
    </w:p>
    <w:p w14:paraId="6273E219" w14:textId="0F6E87BB" w:rsidR="7DB0BB53" w:rsidRDefault="7DB0BB53" w:rsidP="7E8FBC62">
      <w:pPr>
        <w:pStyle w:val="Heading3"/>
        <w:widowControl/>
        <w:tabs>
          <w:tab w:val="left" w:pos="720"/>
        </w:tabs>
        <w:ind w:left="432"/>
      </w:pPr>
      <w:bookmarkStart w:id="203" w:name="_Toc134802256"/>
      <w:r>
        <w:t>Multnomah County Office:</w:t>
      </w:r>
      <w:bookmarkEnd w:id="203"/>
    </w:p>
    <w:p w14:paraId="13FC3FF8" w14:textId="7DA078A5" w:rsidR="7DB0BB53" w:rsidRDefault="7DB0BB53" w:rsidP="7E8FBC62">
      <w:pPr>
        <w:ind w:left="432"/>
      </w:pPr>
      <w:r w:rsidRPr="7E8FBC62">
        <w:t>2950 SE Stark Street, Suite 200</w:t>
      </w:r>
    </w:p>
    <w:p w14:paraId="1AA6E8AA" w14:textId="33BE68DA" w:rsidR="7DB0BB53" w:rsidRDefault="7DB0BB53" w:rsidP="7E8FBC62">
      <w:pPr>
        <w:ind w:left="432"/>
      </w:pPr>
      <w:r w:rsidRPr="7E8FBC62">
        <w:t>P</w:t>
      </w:r>
      <w:r w:rsidR="002D48AF">
        <w:t>ortland</w:t>
      </w:r>
      <w:r w:rsidRPr="7E8FBC62">
        <w:t>, OR 97214</w:t>
      </w:r>
    </w:p>
    <w:p w14:paraId="28824AD5" w14:textId="482D7005" w:rsidR="7DB0BB53" w:rsidRDefault="7DB0BB53" w:rsidP="7E8FBC62">
      <w:pPr>
        <w:ind w:left="432"/>
      </w:pPr>
      <w:r w:rsidRPr="7E8FBC62">
        <w:t>503-281-1500</w:t>
      </w:r>
    </w:p>
    <w:p w14:paraId="549DD398" w14:textId="0AD846BB" w:rsidR="1B394A74" w:rsidRDefault="1B394A74" w:rsidP="7E8FBC62">
      <w:pPr>
        <w:spacing w:after="120"/>
        <w:ind w:left="432"/>
      </w:pPr>
      <w:r w:rsidRPr="7E8FBC62">
        <w:t xml:space="preserve">Hours: </w:t>
      </w:r>
      <w:r w:rsidR="7DB0BB53" w:rsidRPr="7E8FBC62">
        <w:t>9</w:t>
      </w:r>
      <w:r w:rsidR="78528933" w:rsidRPr="7E8FBC62">
        <w:t>am</w:t>
      </w:r>
      <w:r w:rsidR="7DB0BB53" w:rsidRPr="7E8FBC62">
        <w:t xml:space="preserve"> - 5</w:t>
      </w:r>
      <w:r w:rsidR="28B14482" w:rsidRPr="7E8FBC62">
        <w:t>pm</w:t>
      </w:r>
      <w:r w:rsidR="515E9B6B" w:rsidRPr="7E8FBC62">
        <w:t>, weekdays</w:t>
      </w:r>
    </w:p>
    <w:p w14:paraId="6DC3BD6B" w14:textId="6F163417" w:rsidR="7DB0BB53" w:rsidRDefault="7DB0BB53" w:rsidP="7E8FBC62">
      <w:pPr>
        <w:pStyle w:val="Heading3"/>
        <w:widowControl/>
        <w:tabs>
          <w:tab w:val="left" w:pos="720"/>
        </w:tabs>
        <w:ind w:left="432"/>
      </w:pPr>
      <w:bookmarkStart w:id="204" w:name="_Toc134802257"/>
      <w:r>
        <w:t>Washington County Office:</w:t>
      </w:r>
      <w:bookmarkEnd w:id="204"/>
    </w:p>
    <w:p w14:paraId="3C0F0E3D" w14:textId="5D45E680" w:rsidR="7DB0BB53" w:rsidRDefault="7DB0BB53" w:rsidP="7E8FBC62">
      <w:pPr>
        <w:ind w:left="432"/>
      </w:pPr>
      <w:r w:rsidRPr="7E8FBC62">
        <w:t>232 NE L</w:t>
      </w:r>
      <w:r w:rsidR="002D48AF">
        <w:t>incoln</w:t>
      </w:r>
      <w:r w:rsidRPr="7E8FBC62">
        <w:t>, S</w:t>
      </w:r>
      <w:r w:rsidR="002D48AF">
        <w:t>uite</w:t>
      </w:r>
      <w:r w:rsidRPr="7E8FBC62">
        <w:t xml:space="preserve"> H</w:t>
      </w:r>
      <w:r w:rsidR="002D48AF">
        <w:t xml:space="preserve">., </w:t>
      </w:r>
      <w:r w:rsidRPr="7E8FBC62">
        <w:t>H</w:t>
      </w:r>
      <w:r w:rsidR="002D48AF">
        <w:t>illsboro</w:t>
      </w:r>
      <w:r w:rsidRPr="7E8FBC62">
        <w:t>, OR 97124</w:t>
      </w:r>
    </w:p>
    <w:p w14:paraId="2F0A2968" w14:textId="228A0100" w:rsidR="7DB0BB53" w:rsidRDefault="7DB0BB53" w:rsidP="7E8FBC62">
      <w:pPr>
        <w:ind w:left="432"/>
      </w:pPr>
      <w:r w:rsidRPr="7E8FBC62">
        <w:t>503-281-1500</w:t>
      </w:r>
    </w:p>
    <w:p w14:paraId="0E8272E6" w14:textId="686980C0" w:rsidR="7DB0BB53" w:rsidRDefault="7DB0BB53" w:rsidP="7E8FBC62">
      <w:pPr>
        <w:ind w:left="432"/>
      </w:pPr>
      <w:r w:rsidRPr="7E8FBC62">
        <w:t>9</w:t>
      </w:r>
      <w:r w:rsidR="37B4CC29" w:rsidRPr="7E8FBC62">
        <w:t>am</w:t>
      </w:r>
      <w:r w:rsidRPr="7E8FBC62">
        <w:t xml:space="preserve"> - 5</w:t>
      </w:r>
      <w:r w:rsidR="7F93C150" w:rsidRPr="7E8FBC62">
        <w:t>pm</w:t>
      </w:r>
      <w:r w:rsidR="5C35C700" w:rsidRPr="7E8FBC62">
        <w:t>, weekdays</w:t>
      </w:r>
    </w:p>
    <w:p w14:paraId="174A3E08" w14:textId="1E96A036" w:rsidR="004D2BC3" w:rsidRPr="00E514A3" w:rsidRDefault="004D2BC3" w:rsidP="7E8FBC62">
      <w:pPr>
        <w:widowControl/>
        <w:tabs>
          <w:tab w:val="left" w:pos="720"/>
        </w:tabs>
        <w:ind w:left="432"/>
        <w:rPr>
          <w:color w:val="auto"/>
        </w:rPr>
      </w:pPr>
      <w:r>
        <w:t>503-281-1500</w:t>
      </w:r>
    </w:p>
    <w:p w14:paraId="163A759A" w14:textId="0688A01D" w:rsidR="004D2BC3" w:rsidRPr="00E514A3" w:rsidRDefault="004D2BC3" w:rsidP="7E8FBC62">
      <w:pPr>
        <w:widowControl/>
        <w:tabs>
          <w:tab w:val="left" w:pos="720"/>
        </w:tabs>
      </w:pPr>
    </w:p>
    <w:p w14:paraId="3E6EF308" w14:textId="1AA1DF1D" w:rsidR="32CA6E8D" w:rsidRDefault="32CA6E8D">
      <w:r>
        <w:br w:type="page"/>
      </w:r>
    </w:p>
    <w:p w14:paraId="2B461013" w14:textId="05D254F0" w:rsidR="00357C1B" w:rsidRDefault="00357C1B" w:rsidP="00357C1B">
      <w:pPr>
        <w:pStyle w:val="Heading1"/>
      </w:pPr>
      <w:bookmarkStart w:id="205" w:name="_Toc134802258"/>
      <w:r>
        <w:lastRenderedPageBreak/>
        <w:t>LGBTQIA+</w:t>
      </w:r>
      <w:bookmarkEnd w:id="205"/>
    </w:p>
    <w:p w14:paraId="40C73F87" w14:textId="77777777" w:rsidR="00357C1B" w:rsidRDefault="00357C1B" w:rsidP="00357C1B"/>
    <w:p w14:paraId="36DCEC58" w14:textId="77777777" w:rsidR="00357C1B" w:rsidRDefault="00357C1B" w:rsidP="00357C1B">
      <w:pPr>
        <w:pStyle w:val="Heading2"/>
      </w:pPr>
      <w:bookmarkStart w:id="206" w:name="_Toc134802259"/>
      <w:r>
        <w:t>Outside In</w:t>
      </w:r>
      <w:bookmarkEnd w:id="206"/>
    </w:p>
    <w:p w14:paraId="72F50D61" w14:textId="0116E787" w:rsidR="00357C1B" w:rsidRDefault="00357C1B" w:rsidP="00357C1B">
      <w:r>
        <w:t xml:space="preserve">Young adult </w:t>
      </w:r>
      <w:r w:rsidRPr="00BC7C21">
        <w:t>(under age 25)</w:t>
      </w:r>
      <w:r>
        <w:t xml:space="preserve"> - medical, behavioral health, housing, meals, employment, </w:t>
      </w:r>
      <w:r w:rsidR="002D48AF">
        <w:t>substance use disorder</w:t>
      </w:r>
      <w:r>
        <w:t>.</w:t>
      </w:r>
    </w:p>
    <w:p w14:paraId="2EEF9A3C" w14:textId="77777777" w:rsidR="00BC7C21" w:rsidRPr="00357C1B" w:rsidRDefault="00BC7C21" w:rsidP="00BC7C21">
      <w:pPr>
        <w:rPr>
          <w:rFonts w:eastAsia="Times New Roman"/>
        </w:rPr>
      </w:pPr>
      <w:r w:rsidRPr="00357C1B">
        <w:t>1132 SW 13th Ave, Portland</w:t>
      </w:r>
    </w:p>
    <w:p w14:paraId="7B97EF68" w14:textId="77777777" w:rsidR="00357C1B" w:rsidRPr="00357C1B" w:rsidRDefault="00357C1B" w:rsidP="00357C1B">
      <w:pPr>
        <w:rPr>
          <w:rFonts w:eastAsia="Times New Roman"/>
        </w:rPr>
      </w:pPr>
      <w:r>
        <w:t>503-535-3800</w:t>
      </w:r>
    </w:p>
    <w:p w14:paraId="2C066C11" w14:textId="6F23A5E8" w:rsidR="0F6B572D" w:rsidRDefault="0F6B572D" w:rsidP="6A91691A">
      <w:pPr>
        <w:rPr>
          <w:rFonts w:eastAsia="Verdana" w:cs="Verdana"/>
          <w:color w:val="231F20"/>
          <w:szCs w:val="36"/>
        </w:rPr>
      </w:pPr>
      <w:r w:rsidRPr="6A91691A">
        <w:rPr>
          <w:rFonts w:eastAsia="Verdana" w:cs="Verdana"/>
          <w:szCs w:val="36"/>
        </w:rPr>
        <w:t>info@outsidein.org</w:t>
      </w:r>
    </w:p>
    <w:p w14:paraId="3828AC0A" w14:textId="77777777" w:rsidR="00357C1B" w:rsidRPr="00357C1B" w:rsidRDefault="00872703" w:rsidP="00357C1B">
      <w:pPr>
        <w:rPr>
          <w:rFonts w:eastAsia="Times New Roman"/>
        </w:rPr>
      </w:pPr>
      <w:hyperlink r:id="rId197" w:history="1">
        <w:r w:rsidR="00357C1B" w:rsidRPr="00357C1B">
          <w:rPr>
            <w:rStyle w:val="Hyperlink0"/>
          </w:rPr>
          <w:t>outsidein.org</w:t>
        </w:r>
      </w:hyperlink>
    </w:p>
    <w:p w14:paraId="3AA10F1A" w14:textId="77777777" w:rsidR="00357C1B" w:rsidRDefault="00357C1B" w:rsidP="00357C1B"/>
    <w:p w14:paraId="4FCD28B1" w14:textId="77777777" w:rsidR="00357C1B" w:rsidRDefault="00357C1B" w:rsidP="00357C1B">
      <w:pPr>
        <w:pStyle w:val="Heading2"/>
      </w:pPr>
      <w:bookmarkStart w:id="207" w:name="_Toc134802260"/>
      <w:r>
        <w:t>Prism Health</w:t>
      </w:r>
      <w:bookmarkEnd w:id="207"/>
    </w:p>
    <w:p w14:paraId="7359D4C5" w14:textId="6736CC0A" w:rsidR="00BC7C21" w:rsidRDefault="00357C1B" w:rsidP="00BC7C21">
      <w:r>
        <w:t>Primary care, gender-affirming care, behavioral health, pharmacy, PrEP, HIV/STI testing.</w:t>
      </w:r>
      <w:r w:rsidR="00BC7C21">
        <w:t xml:space="preserve"> </w:t>
      </w:r>
      <w:r>
        <w:t>Accepts Medicare, Medicaid, most private insurance, and sliding scale.</w:t>
      </w:r>
    </w:p>
    <w:p w14:paraId="46CBB95D" w14:textId="0C6D98BE" w:rsidR="00BC7C21" w:rsidRDefault="3E99AD8F" w:rsidP="00BC7C21">
      <w:r>
        <w:t>Hours: Monday – Friday 8:30am – 5pm</w:t>
      </w:r>
    </w:p>
    <w:p w14:paraId="2558BBDF" w14:textId="4B33DF6C" w:rsidR="00BC7C21" w:rsidRDefault="00BC7C21" w:rsidP="00BC7C21">
      <w:r>
        <w:t>2236 SE Belmont, Portland</w:t>
      </w:r>
      <w:r w:rsidR="308647BA">
        <w:t>, OR 97214</w:t>
      </w:r>
    </w:p>
    <w:p w14:paraId="5048CC50" w14:textId="582C2563" w:rsidR="00BC7C21" w:rsidRPr="00357C1B" w:rsidRDefault="00BC7C21" w:rsidP="00BC7C21">
      <w:pPr>
        <w:rPr>
          <w:rFonts w:eastAsia="Times New Roman"/>
        </w:rPr>
      </w:pPr>
      <w:r>
        <w:t>503-445-7699</w:t>
      </w:r>
    </w:p>
    <w:p w14:paraId="213401F3" w14:textId="65E15C06" w:rsidR="13D7FDB4" w:rsidRDefault="13D7FDB4" w:rsidP="6A91691A">
      <w:r>
        <w:t>After hours: 503-445-7699</w:t>
      </w:r>
    </w:p>
    <w:p w14:paraId="4ACC7482" w14:textId="598D30F6" w:rsidR="5D0E071D" w:rsidRDefault="5D0E071D" w:rsidP="6A91691A">
      <w:pPr>
        <w:rPr>
          <w:rFonts w:eastAsia="Verdana" w:cs="Verdana"/>
          <w:szCs w:val="36"/>
        </w:rPr>
      </w:pPr>
      <w:r w:rsidRPr="6A91691A">
        <w:t>info@prismhealth.org</w:t>
      </w:r>
    </w:p>
    <w:p w14:paraId="1FC8AD91" w14:textId="77777777" w:rsidR="00BC7C21" w:rsidRPr="00357C1B" w:rsidRDefault="00872703" w:rsidP="00BC7C21">
      <w:pPr>
        <w:rPr>
          <w:rFonts w:eastAsia="Times New Roman"/>
        </w:rPr>
      </w:pPr>
      <w:hyperlink r:id="rId198" w:history="1">
        <w:r w:rsidR="00BC7C21" w:rsidRPr="00357C1B">
          <w:rPr>
            <w:rStyle w:val="Hyperlink0"/>
          </w:rPr>
          <w:t>prismhealth.org</w:t>
        </w:r>
      </w:hyperlink>
    </w:p>
    <w:p w14:paraId="71111E67" w14:textId="77777777" w:rsidR="00357C1B" w:rsidRPr="00357C1B" w:rsidRDefault="00357C1B" w:rsidP="00357C1B"/>
    <w:p w14:paraId="74EBF026" w14:textId="4351A84E" w:rsidR="00357C1B" w:rsidRDefault="00357C1B" w:rsidP="00357C1B">
      <w:pPr>
        <w:pStyle w:val="Heading2"/>
      </w:pPr>
      <w:bookmarkStart w:id="208" w:name="_Toc134802261"/>
      <w:r>
        <w:t>Q Center</w:t>
      </w:r>
      <w:bookmarkEnd w:id="208"/>
    </w:p>
    <w:p w14:paraId="6962ED92" w14:textId="0BEA1B7B" w:rsidR="00357C1B" w:rsidRDefault="00357C1B" w:rsidP="6A91691A">
      <w:pPr>
        <w:rPr>
          <w:rFonts w:ascii="Open Sans" w:eastAsia="Open Sans" w:hAnsi="Open Sans" w:cs="Open Sans"/>
          <w:color w:val="000000" w:themeColor="text1"/>
          <w:sz w:val="24"/>
        </w:rPr>
      </w:pPr>
      <w:r>
        <w:t xml:space="preserve">Affinity </w:t>
      </w:r>
      <w:r w:rsidR="002D48AF">
        <w:t>and</w:t>
      </w:r>
      <w:r>
        <w:t xml:space="preserve"> support groups, resources, senior community.</w:t>
      </w:r>
    </w:p>
    <w:p w14:paraId="036BB67B" w14:textId="398E692F" w:rsidR="00BC7C21" w:rsidRDefault="39AA4419" w:rsidP="6A91691A">
      <w:pPr>
        <w:rPr>
          <w:rFonts w:eastAsia="Verdana" w:cs="Verdana"/>
          <w:szCs w:val="36"/>
        </w:rPr>
      </w:pPr>
      <w:r w:rsidRPr="6A91691A">
        <w:t xml:space="preserve">Hours: Tuesday - Friday 12pm - 4pm </w:t>
      </w:r>
    </w:p>
    <w:p w14:paraId="29079C0E" w14:textId="711D98B5" w:rsidR="00BC7C21" w:rsidRDefault="00BC7C21" w:rsidP="6A91691A">
      <w:pPr>
        <w:rPr>
          <w:rFonts w:eastAsia="Verdana" w:cs="Verdana"/>
          <w:szCs w:val="36"/>
        </w:rPr>
      </w:pPr>
      <w:r>
        <w:t>4115 N. Mississippi Ave, Portland</w:t>
      </w:r>
      <w:r w:rsidR="26EE31D3" w:rsidRPr="6A91691A">
        <w:t xml:space="preserve"> OR 97217</w:t>
      </w:r>
    </w:p>
    <w:p w14:paraId="4E6A7F28" w14:textId="77777777" w:rsidR="00BC7C21" w:rsidRDefault="00BC7C21" w:rsidP="00BC7C21">
      <w:pPr>
        <w:rPr>
          <w:rFonts w:eastAsia="Times New Roman"/>
        </w:rPr>
      </w:pPr>
      <w:r>
        <w:lastRenderedPageBreak/>
        <w:t>503-234-7837</w:t>
      </w:r>
    </w:p>
    <w:p w14:paraId="74504463" w14:textId="454094C3" w:rsidR="44F20AD9" w:rsidRDefault="44F20AD9" w:rsidP="6A91691A">
      <w:pPr>
        <w:rPr>
          <w:rFonts w:ascii="Open Sans" w:eastAsia="Open Sans" w:hAnsi="Open Sans" w:cs="Open Sans"/>
          <w:b/>
          <w:bCs/>
          <w:color w:val="F5F0F0"/>
          <w:sz w:val="24"/>
        </w:rPr>
      </w:pPr>
      <w:r w:rsidRPr="6A91691A">
        <w:t>Info@pdxqcenter.org</w:t>
      </w:r>
    </w:p>
    <w:p w14:paraId="2DF44DBD" w14:textId="77777777" w:rsidR="00BC7C21" w:rsidRPr="00357C1B" w:rsidRDefault="00872703" w:rsidP="00BC7C21">
      <w:hyperlink r:id="rId199" w:history="1">
        <w:r w:rsidR="00BC7C21" w:rsidRPr="00357C1B">
          <w:rPr>
            <w:rStyle w:val="Hyperlink0"/>
          </w:rPr>
          <w:t>pdxqcenter.org</w:t>
        </w:r>
      </w:hyperlink>
    </w:p>
    <w:p w14:paraId="345DA769" w14:textId="77777777" w:rsidR="00357C1B" w:rsidRDefault="00357C1B" w:rsidP="00357C1B"/>
    <w:p w14:paraId="1B3EC0D1" w14:textId="103E6DCA" w:rsidR="00357C1B" w:rsidRDefault="00357C1B" w:rsidP="6A91691A">
      <w:pPr>
        <w:ind w:right="-274"/>
        <w:rPr>
          <w:rFonts w:eastAsia="Times New Roman"/>
        </w:rPr>
      </w:pPr>
      <w:bookmarkStart w:id="209" w:name="_Toc134802262"/>
      <w:r w:rsidRPr="6A91691A">
        <w:rPr>
          <w:rStyle w:val="Heading2Char"/>
        </w:rPr>
        <w:t>Trans Lifeline</w:t>
      </w:r>
      <w:bookmarkEnd w:id="209"/>
      <w:r>
        <w:t xml:space="preserve"> </w:t>
      </w:r>
    </w:p>
    <w:p w14:paraId="552BB9B2" w14:textId="305C6FA0" w:rsidR="00357C1B" w:rsidRDefault="45763CFB" w:rsidP="6A91691A">
      <w:r>
        <w:t xml:space="preserve">24/7 </w:t>
      </w:r>
      <w:r w:rsidR="00357C1B">
        <w:t>Peer support</w:t>
      </w:r>
      <w:r w:rsidR="6E47824E">
        <w:t xml:space="preserve"> by and for trans people</w:t>
      </w:r>
      <w:r w:rsidR="77994A22">
        <w:t xml:space="preserve">; connects trans people to </w:t>
      </w:r>
      <w:r w:rsidR="6CC679F4">
        <w:t xml:space="preserve">the </w:t>
      </w:r>
      <w:r w:rsidR="77994A22">
        <w:t>community support and resources need</w:t>
      </w:r>
      <w:r w:rsidR="65CD6F16">
        <w:t>ed</w:t>
      </w:r>
      <w:r w:rsidR="77994A22">
        <w:t xml:space="preserve"> to survive and thrive.</w:t>
      </w:r>
    </w:p>
    <w:p w14:paraId="746A848C" w14:textId="0B1A3FB8" w:rsidR="00357C1B" w:rsidRDefault="00357C1B" w:rsidP="6A91691A">
      <w:pPr>
        <w:ind w:right="-274"/>
      </w:pPr>
      <w:r w:rsidRPr="6A91691A">
        <w:t>877-565-8860</w:t>
      </w:r>
    </w:p>
    <w:p w14:paraId="49B91C5C" w14:textId="469A8B95" w:rsidR="6DE56006" w:rsidRDefault="00872703" w:rsidP="6A91691A">
      <w:pPr>
        <w:spacing w:after="40"/>
        <w:ind w:right="-274"/>
      </w:pPr>
      <w:hyperlink r:id="rId200">
        <w:r w:rsidR="6DE56006" w:rsidRPr="6A91691A">
          <w:rPr>
            <w:rStyle w:val="Hyperlink"/>
          </w:rPr>
          <w:t>https://translifeline.org/</w:t>
        </w:r>
      </w:hyperlink>
    </w:p>
    <w:p w14:paraId="6E320576" w14:textId="4FC859F0" w:rsidR="6A91691A" w:rsidRDefault="6A91691A" w:rsidP="6A91691A">
      <w:pPr>
        <w:spacing w:after="40"/>
        <w:ind w:right="-274"/>
      </w:pPr>
    </w:p>
    <w:p w14:paraId="0E3F698E" w14:textId="5C034DEB" w:rsidR="00357C1B" w:rsidRDefault="00357C1B" w:rsidP="6A91691A">
      <w:pPr>
        <w:ind w:right="-900"/>
        <w:rPr>
          <w:rStyle w:val="Heading2Char"/>
        </w:rPr>
      </w:pPr>
      <w:bookmarkStart w:id="210" w:name="_Toc134802263"/>
      <w:r w:rsidRPr="6A91691A">
        <w:rPr>
          <w:rStyle w:val="Heading2Char"/>
        </w:rPr>
        <w:t>Trevor Project</w:t>
      </w:r>
      <w:bookmarkEnd w:id="210"/>
      <w:r w:rsidR="206A8DF2" w:rsidRPr="6A91691A">
        <w:rPr>
          <w:rStyle w:val="Heading2Char"/>
        </w:rPr>
        <w:t xml:space="preserve"> </w:t>
      </w:r>
    </w:p>
    <w:p w14:paraId="2949A0E4" w14:textId="5E77BB01" w:rsidR="00357C1B" w:rsidRDefault="276491D7" w:rsidP="6A91691A">
      <w:r w:rsidRPr="6A91691A">
        <w:t xml:space="preserve">24/7 Suicide prevention and crisis intervention </w:t>
      </w:r>
      <w:r w:rsidR="455BE9A1" w:rsidRPr="6A91691A">
        <w:t>via phone, text or chat</w:t>
      </w:r>
      <w:r w:rsidRPr="6A91691A">
        <w:t xml:space="preserve">. </w:t>
      </w:r>
      <w:r w:rsidR="7B6F3DAF" w:rsidRPr="6A91691A">
        <w:t xml:space="preserve">Mission is to end suicide among lesbian, gay, bisexual, transgender, queer </w:t>
      </w:r>
      <w:r w:rsidR="0F56CEAD" w:rsidRPr="6A91691A">
        <w:t xml:space="preserve">and </w:t>
      </w:r>
      <w:r w:rsidR="7B6F3DAF" w:rsidRPr="6A91691A">
        <w:t xml:space="preserve">questioning young people. </w:t>
      </w:r>
    </w:p>
    <w:p w14:paraId="356BD6C9" w14:textId="77FF345D" w:rsidR="00357C1B" w:rsidRDefault="00357C1B" w:rsidP="6A91691A">
      <w:r>
        <w:t>866-488-7386</w:t>
      </w:r>
    </w:p>
    <w:p w14:paraId="29DEC1A0" w14:textId="77777777" w:rsidR="002D48AF" w:rsidRDefault="002D48AF" w:rsidP="6A91691A">
      <w:pPr>
        <w:rPr>
          <w:rStyle w:val="Heading2Char"/>
        </w:rPr>
      </w:pPr>
    </w:p>
    <w:p w14:paraId="49C61CBA" w14:textId="16BB48A6" w:rsidR="002D48AF" w:rsidRDefault="002D48AF" w:rsidP="6A91691A">
      <w:bookmarkStart w:id="211" w:name="_Toc134802264"/>
      <w:r w:rsidRPr="6A91691A">
        <w:rPr>
          <w:rStyle w:val="Heading2Char"/>
        </w:rPr>
        <w:t>TrevorSpace</w:t>
      </w:r>
      <w:bookmarkEnd w:id="211"/>
      <w:r>
        <w:t xml:space="preserve"> </w:t>
      </w:r>
    </w:p>
    <w:p w14:paraId="57F396AD" w14:textId="10F6090E" w:rsidR="24AE5C3A" w:rsidRDefault="24AE5C3A" w:rsidP="6A91691A">
      <w:r>
        <w:t>TrevorSpace</w:t>
      </w:r>
      <w:r w:rsidR="3CC34FC2">
        <w:t xml:space="preserve"> is</w:t>
      </w:r>
      <w:r>
        <w:t xml:space="preserve"> an affirming, online community where LGBTQ young people between the ages of 13-24 years old can explore identity, get advice, find support, and make friends in a</w:t>
      </w:r>
      <w:r w:rsidR="317B8902">
        <w:t>n</w:t>
      </w:r>
      <w:r>
        <w:t xml:space="preserve"> intentionally designed</w:t>
      </w:r>
      <w:r w:rsidR="18F72B68">
        <w:t xml:space="preserve"> and</w:t>
      </w:r>
      <w:r w:rsidR="51FFFD34">
        <w:t xml:space="preserve"> moderated community.</w:t>
      </w:r>
    </w:p>
    <w:p w14:paraId="6655C5FA" w14:textId="61B6EF3D" w:rsidR="6A91691A" w:rsidRDefault="00872703" w:rsidP="6A91691A">
      <w:hyperlink r:id="rId201">
        <w:r w:rsidR="51FFFD34" w:rsidRPr="6A91691A">
          <w:rPr>
            <w:rStyle w:val="Hyperlink"/>
          </w:rPr>
          <w:t>https://www.thetrevorproject.org/visit-trevorspace/</w:t>
        </w:r>
      </w:hyperlink>
    </w:p>
    <w:p w14:paraId="0244F60B" w14:textId="32D64E8A" w:rsidR="45A39EE8" w:rsidRDefault="45A39EE8">
      <w:r>
        <w:br w:type="page"/>
      </w:r>
    </w:p>
    <w:p w14:paraId="44925DBE" w14:textId="2056BF27" w:rsidR="004D2BC3" w:rsidRPr="00E514A3" w:rsidRDefault="004D2BC3" w:rsidP="00E57EE0">
      <w:pPr>
        <w:pStyle w:val="Heading1"/>
      </w:pPr>
      <w:bookmarkStart w:id="212" w:name="NEWSCURRENTEVENTS"/>
      <w:bookmarkStart w:id="213" w:name="_Toc134802265"/>
      <w:bookmarkEnd w:id="212"/>
      <w:r>
        <w:lastRenderedPageBreak/>
        <w:t>News and Current Events</w:t>
      </w:r>
      <w:bookmarkEnd w:id="213"/>
    </w:p>
    <w:p w14:paraId="3E230EAD" w14:textId="77777777" w:rsidR="004D2BC3" w:rsidRPr="00E514A3" w:rsidRDefault="004D2BC3" w:rsidP="00D91C9E">
      <w:pPr>
        <w:widowControl/>
        <w:tabs>
          <w:tab w:val="left" w:pos="720"/>
        </w:tabs>
        <w:rPr>
          <w:color w:val="auto"/>
          <w:szCs w:val="36"/>
        </w:rPr>
      </w:pPr>
    </w:p>
    <w:p w14:paraId="61F6D5B7" w14:textId="77777777" w:rsidR="004D2BC3" w:rsidRPr="00E514A3" w:rsidRDefault="004D2BC3" w:rsidP="6A91691A">
      <w:pPr>
        <w:pStyle w:val="Heading2"/>
      </w:pPr>
      <w:bookmarkStart w:id="214" w:name="_Toc134802266"/>
      <w:r>
        <w:t>NFB-NEWSLINE®</w:t>
      </w:r>
      <w:bookmarkEnd w:id="214"/>
      <w:r>
        <w:t> </w:t>
      </w:r>
    </w:p>
    <w:p w14:paraId="306752B9" w14:textId="35719601" w:rsidR="004D2BC3" w:rsidRPr="00D362CE" w:rsidRDefault="004D2BC3" w:rsidP="6A91691A">
      <w:r>
        <w:t>NFB-NEWSLINE®</w:t>
      </w:r>
      <w:r w:rsidR="6BCC6752">
        <w:t>,</w:t>
      </w:r>
      <w:r>
        <w:t> </w:t>
      </w:r>
      <w:r w:rsidR="0A40C0E1">
        <w:t>developed by the National Federation of the Blind</w:t>
      </w:r>
      <w:r w:rsidR="72854DC1">
        <w:t>,</w:t>
      </w:r>
      <w:r w:rsidR="0A40C0E1">
        <w:t xml:space="preserve"> </w:t>
      </w:r>
      <w:r w:rsidR="63B0CF37">
        <w:t>is an</w:t>
      </w:r>
      <w:r w:rsidR="484A37E3">
        <w:t xml:space="preserve"> easy-to-use telephone service that reads all the text from various newspapers across the country, as well as </w:t>
      </w:r>
      <w:r w:rsidR="627EB498">
        <w:t xml:space="preserve">localized emergency alerts, job listings, </w:t>
      </w:r>
      <w:r w:rsidR="0A2B62C3">
        <w:t>a special account for children,</w:t>
      </w:r>
      <w:r w:rsidR="73D91A25">
        <w:t xml:space="preserve"> </w:t>
      </w:r>
      <w:r w:rsidR="75AFCBC6">
        <w:t xml:space="preserve">TV listings, and </w:t>
      </w:r>
      <w:r w:rsidR="73D91A25">
        <w:t>COVID-19 updates</w:t>
      </w:r>
      <w:r w:rsidR="484A37E3">
        <w:t xml:space="preserve">. </w:t>
      </w:r>
      <w:r w:rsidR="48B4BF59">
        <w:t xml:space="preserve">Anyone who cannot read printed publications due to vision loss, dyslexia, or a physical disability is eligible for this free service. </w:t>
      </w:r>
      <w:r w:rsidR="484A37E3">
        <w:t>Some Oregon newspapers currently available are The Oregonian, The Statesman Journal, and the Oregon AP Newswire.</w:t>
      </w:r>
    </w:p>
    <w:p w14:paraId="6FFB95F6" w14:textId="3C3E2B2E" w:rsidR="004D2BC3" w:rsidRPr="00D362CE" w:rsidRDefault="004D2BC3" w:rsidP="6A91691A">
      <w:r>
        <w:t xml:space="preserve">Users need </w:t>
      </w:r>
      <w:r w:rsidR="00653BEE">
        <w:t xml:space="preserve">only </w:t>
      </w:r>
      <w:r>
        <w:t xml:space="preserve">a touch-tone phone and </w:t>
      </w:r>
      <w:r w:rsidR="7E6DBF42">
        <w:t>a PIN</w:t>
      </w:r>
      <w:r>
        <w:t xml:space="preserve"> </w:t>
      </w:r>
      <w:r w:rsidR="7E6DBF42">
        <w:t xml:space="preserve">number </w:t>
      </w:r>
      <w:r>
        <w:t xml:space="preserve">to access </w:t>
      </w:r>
      <w:r w:rsidR="55A2A5A6">
        <w:t>a</w:t>
      </w:r>
      <w:r>
        <w:t xml:space="preserve"> nation</w:t>
      </w:r>
      <w:r w:rsidR="00653BEE">
        <w:t>al</w:t>
      </w:r>
      <w:r>
        <w:t xml:space="preserve"> toll-free number. By following a touch-tone menu, </w:t>
      </w:r>
      <w:r w:rsidR="3D20DD8E">
        <w:t>users can</w:t>
      </w:r>
      <w:r>
        <w:t xml:space="preserve"> access different sections of the newspaper</w:t>
      </w:r>
      <w:r w:rsidR="430341D0">
        <w:t xml:space="preserve"> and even</w:t>
      </w:r>
      <w:r>
        <w:t xml:space="preserve"> choose </w:t>
      </w:r>
      <w:r w:rsidR="1C735027">
        <w:t>a preferred</w:t>
      </w:r>
      <w:r>
        <w:t xml:space="preserve"> </w:t>
      </w:r>
      <w:r w:rsidR="22B63F1E">
        <w:t>reading</w:t>
      </w:r>
      <w:r w:rsidR="002A144A">
        <w:t xml:space="preserve"> voice. </w:t>
      </w:r>
    </w:p>
    <w:p w14:paraId="00B8B217" w14:textId="52F23D10" w:rsidR="004D2BC3" w:rsidRPr="00D362CE" w:rsidRDefault="3B6B20B3" w:rsidP="6A91691A">
      <w:r>
        <w:t xml:space="preserve">This service is also available </w:t>
      </w:r>
      <w:r w:rsidR="24BB9CA1">
        <w:t>via email and web, as well as</w:t>
      </w:r>
      <w:r>
        <w:t xml:space="preserve"> </w:t>
      </w:r>
      <w:r w:rsidR="00653BEE">
        <w:t xml:space="preserve">on </w:t>
      </w:r>
      <w:r>
        <w:t>mobile devices via the NFB Newsline App, Amazon’s Alexa, portable digital media audio players</w:t>
      </w:r>
      <w:r w:rsidR="00D362CE">
        <w:t>, and NLS BARD Refreshable Braille eReaders</w:t>
      </w:r>
      <w:r>
        <w:t xml:space="preserve">. </w:t>
      </w:r>
    </w:p>
    <w:p w14:paraId="55C2B144" w14:textId="02073B0E" w:rsidR="004D2BC3" w:rsidRPr="00D362CE" w:rsidRDefault="3A9F655B" w:rsidP="6A91691A">
      <w:r>
        <w:t xml:space="preserve">The staff at </w:t>
      </w:r>
      <w:r w:rsidR="004D2BC3">
        <w:t>Talking Book and Braille Services</w:t>
      </w:r>
      <w:r w:rsidR="18835319">
        <w:t xml:space="preserve"> can sign up their registered users to use NFB-NEWSLINE® over the telephone; </w:t>
      </w:r>
      <w:r w:rsidR="00865035">
        <w:t xml:space="preserve">call </w:t>
      </w:r>
      <w:r w:rsidR="004D2BC3">
        <w:t>800-452-</w:t>
      </w:r>
      <w:r w:rsidR="004D2BC3">
        <w:lastRenderedPageBreak/>
        <w:t>0292</w:t>
      </w:r>
      <w:r w:rsidR="316562A9">
        <w:t>. O</w:t>
      </w:r>
      <w:r w:rsidR="004D2BC3">
        <w:t xml:space="preserve">r email </w:t>
      </w:r>
      <w:hyperlink r:id="rId202">
        <w:r w:rsidR="00C16A1C" w:rsidRPr="6A91691A">
          <w:rPr>
            <w:rStyle w:val="Hyperlink"/>
          </w:rPr>
          <w:t>talkingbooks.info@slo.oregon.gov</w:t>
        </w:r>
      </w:hyperlink>
      <w:r w:rsidR="00C16A1C">
        <w:t xml:space="preserve">. </w:t>
      </w:r>
      <w:r w:rsidR="13568426">
        <w:t>You will b</w:t>
      </w:r>
      <w:r w:rsidR="004D2BC3">
        <w:t xml:space="preserve">e assigned </w:t>
      </w:r>
      <w:r w:rsidR="19AF0C37">
        <w:t xml:space="preserve">a </w:t>
      </w:r>
      <w:r w:rsidR="004D2BC3">
        <w:t>PIN</w:t>
      </w:r>
      <w:r w:rsidR="610ED299">
        <w:t xml:space="preserve"> number</w:t>
      </w:r>
      <w:r w:rsidR="004D2BC3">
        <w:t xml:space="preserve"> and a security code to gain access.</w:t>
      </w:r>
      <w:r w:rsidR="64F9F96C">
        <w:t xml:space="preserve"> </w:t>
      </w:r>
    </w:p>
    <w:p w14:paraId="35BEC932" w14:textId="27376996" w:rsidR="004D2BC3" w:rsidRPr="00D362CE" w:rsidRDefault="5F7C377E" w:rsidP="6A91691A">
      <w:r>
        <w:t xml:space="preserve">Learn more here: </w:t>
      </w:r>
      <w:hyperlink r:id="rId203">
        <w:r w:rsidRPr="6A91691A">
          <w:rPr>
            <w:rStyle w:val="Hyperlink"/>
          </w:rPr>
          <w:t>https://nfb.org/programs-services/nfb-newsline</w:t>
        </w:r>
      </w:hyperlink>
      <w:r>
        <w:t xml:space="preserve"> </w:t>
      </w:r>
    </w:p>
    <w:p w14:paraId="3B7135A5" w14:textId="77423E20" w:rsidR="004D2BC3" w:rsidRPr="00D362CE" w:rsidRDefault="004D2BC3" w:rsidP="6A91691A">
      <w:r>
        <w:t>Funding for this service is provided by Oregon Commission for the Blind, National Federation for the Blind of Oregon</w:t>
      </w:r>
      <w:r w:rsidR="2A4065CB">
        <w:t>,</w:t>
      </w:r>
      <w:r>
        <w:t xml:space="preserve"> and the State Library</w:t>
      </w:r>
      <w:r w:rsidR="56D8E58D">
        <w:t>'s</w:t>
      </w:r>
      <w:r>
        <w:t xml:space="preserve"> Talking Book and Braille Services. </w:t>
      </w:r>
    </w:p>
    <w:p w14:paraId="0123C726" w14:textId="77777777" w:rsidR="004D2BC3" w:rsidRPr="00E514A3" w:rsidRDefault="004D2BC3" w:rsidP="00D91C9E">
      <w:pPr>
        <w:widowControl/>
        <w:tabs>
          <w:tab w:val="left" w:pos="720"/>
          <w:tab w:val="left" w:pos="5130"/>
        </w:tabs>
        <w:rPr>
          <w:color w:val="auto"/>
          <w:szCs w:val="36"/>
          <w:u w:val="single"/>
        </w:rPr>
      </w:pPr>
    </w:p>
    <w:p w14:paraId="549BA5DD" w14:textId="77777777" w:rsidR="004D2BC3" w:rsidRPr="00E514A3" w:rsidRDefault="004D2BC3" w:rsidP="00D91C9E">
      <w:pPr>
        <w:widowControl/>
        <w:tabs>
          <w:tab w:val="left" w:pos="720"/>
          <w:tab w:val="left" w:pos="5130"/>
        </w:tabs>
        <w:rPr>
          <w:color w:val="auto"/>
          <w:szCs w:val="36"/>
        </w:rPr>
      </w:pPr>
    </w:p>
    <w:p w14:paraId="7236FDCE" w14:textId="389F6C21" w:rsidR="004D2BC3" w:rsidRPr="00E514A3" w:rsidRDefault="004D2BC3" w:rsidP="00E57EE0">
      <w:pPr>
        <w:pStyle w:val="Heading1"/>
      </w:pPr>
      <w:r w:rsidRPr="02FF4D47">
        <w:rPr>
          <w:rFonts w:ascii="Lucida Grande" w:hAnsi="Lucida Grande"/>
        </w:rPr>
        <w:br w:type="page"/>
      </w:r>
      <w:bookmarkStart w:id="215" w:name="_Toc134802267"/>
      <w:r>
        <w:lastRenderedPageBreak/>
        <w:t>Parking Permits</w:t>
      </w:r>
      <w:bookmarkStart w:id="216" w:name="PARKINGPERMITS"/>
      <w:bookmarkEnd w:id="216"/>
      <w:r w:rsidR="0050320A">
        <w:t xml:space="preserve"> for Disabled Persons</w:t>
      </w:r>
      <w:bookmarkEnd w:id="215"/>
    </w:p>
    <w:p w14:paraId="42B3AA11" w14:textId="77777777" w:rsidR="004D2BC3" w:rsidRPr="00E514A3" w:rsidRDefault="004D2BC3" w:rsidP="00D91C9E">
      <w:pPr>
        <w:pStyle w:val="Heading3A"/>
        <w:keepNext/>
        <w:widowControl/>
        <w:tabs>
          <w:tab w:val="left" w:pos="720"/>
        </w:tabs>
        <w:ind w:left="360"/>
        <w:rPr>
          <w:color w:val="auto"/>
          <w:sz w:val="36"/>
          <w:szCs w:val="36"/>
        </w:rPr>
      </w:pPr>
    </w:p>
    <w:p w14:paraId="131F6A55" w14:textId="77BE2359" w:rsidR="004D2BC3" w:rsidRPr="00E514A3" w:rsidRDefault="004D2BC3" w:rsidP="6A91691A">
      <w:pPr>
        <w:widowControl/>
        <w:tabs>
          <w:tab w:val="left" w:pos="720"/>
          <w:tab w:val="left" w:pos="5130"/>
        </w:tabs>
        <w:spacing w:after="120"/>
        <w:rPr>
          <w:color w:val="auto"/>
        </w:rPr>
      </w:pPr>
      <w:r w:rsidRPr="6A91691A">
        <w:rPr>
          <w:color w:val="auto"/>
        </w:rPr>
        <w:t xml:space="preserve">Special parking privileges are available for individuals with disabilities. Those who are certified by an authorized health care specialist as having a permanent or temporary disability are eligible for a Disabled Person Parking Permit. </w:t>
      </w:r>
      <w:r w:rsidR="609D0BCE" w:rsidRPr="6A91691A">
        <w:rPr>
          <w:color w:val="auto"/>
        </w:rPr>
        <w:t>A</w:t>
      </w:r>
      <w:r w:rsidRPr="6A91691A">
        <w:rPr>
          <w:color w:val="auto"/>
        </w:rPr>
        <w:t>pply at your local DMV office or you can download an application from their website and mail it to:</w:t>
      </w:r>
    </w:p>
    <w:p w14:paraId="08D27CF9" w14:textId="77777777" w:rsidR="004D2BC3" w:rsidRPr="00E514A3" w:rsidRDefault="004D2BC3" w:rsidP="00D91C9E">
      <w:pPr>
        <w:widowControl/>
        <w:tabs>
          <w:tab w:val="left" w:pos="720"/>
          <w:tab w:val="left" w:pos="5130"/>
        </w:tabs>
        <w:rPr>
          <w:color w:val="auto"/>
          <w:szCs w:val="36"/>
        </w:rPr>
      </w:pPr>
      <w:r w:rsidRPr="00E514A3">
        <w:rPr>
          <w:color w:val="auto"/>
          <w:szCs w:val="36"/>
        </w:rPr>
        <w:t>DMV Driver Issuance Unit</w:t>
      </w:r>
    </w:p>
    <w:p w14:paraId="3E4CC4A1" w14:textId="1315BBC5" w:rsidR="004D2BC3" w:rsidRPr="00E514A3" w:rsidRDefault="004D2BC3" w:rsidP="6A91691A">
      <w:pPr>
        <w:widowControl/>
        <w:tabs>
          <w:tab w:val="left" w:pos="720"/>
          <w:tab w:val="left" w:pos="5130"/>
        </w:tabs>
        <w:rPr>
          <w:color w:val="auto"/>
        </w:rPr>
      </w:pPr>
      <w:r w:rsidRPr="6A91691A">
        <w:rPr>
          <w:color w:val="auto"/>
        </w:rPr>
        <w:t>1905 Lana Ave</w:t>
      </w:r>
      <w:r w:rsidR="002A144A" w:rsidRPr="6A91691A">
        <w:rPr>
          <w:color w:val="auto"/>
        </w:rPr>
        <w:t>nue</w:t>
      </w:r>
      <w:r w:rsidRPr="6A91691A">
        <w:rPr>
          <w:color w:val="auto"/>
        </w:rPr>
        <w:t xml:space="preserve"> NE</w:t>
      </w:r>
      <w:r w:rsidR="6F6EE737" w:rsidRPr="6A91691A">
        <w:rPr>
          <w:color w:val="auto"/>
        </w:rPr>
        <w:t xml:space="preserve">, </w:t>
      </w:r>
      <w:r w:rsidRPr="6A91691A">
        <w:rPr>
          <w:color w:val="auto"/>
        </w:rPr>
        <w:t>Salem, OR 97314</w:t>
      </w:r>
    </w:p>
    <w:p w14:paraId="22201D52" w14:textId="427424A9" w:rsidR="004968E9" w:rsidRPr="00E514A3" w:rsidRDefault="00872703" w:rsidP="00D91C9E">
      <w:pPr>
        <w:widowControl/>
        <w:tabs>
          <w:tab w:val="left" w:pos="720"/>
          <w:tab w:val="left" w:pos="5130"/>
        </w:tabs>
        <w:rPr>
          <w:color w:val="auto"/>
          <w:szCs w:val="36"/>
        </w:rPr>
      </w:pPr>
      <w:hyperlink r:id="rId204" w:history="1">
        <w:r w:rsidR="008A2896" w:rsidRPr="00542FAA">
          <w:rPr>
            <w:rStyle w:val="Hyperlink"/>
            <w:szCs w:val="36"/>
          </w:rPr>
          <w:t>www.oregon.gov/ODOT/DMV/pages/driverid/disparking.aspx</w:t>
        </w:r>
      </w:hyperlink>
    </w:p>
    <w:p w14:paraId="45119B8B" w14:textId="77777777" w:rsidR="004D2BC3" w:rsidRPr="00E514A3" w:rsidRDefault="004D2BC3" w:rsidP="00D91C9E">
      <w:pPr>
        <w:widowControl/>
        <w:rPr>
          <w:szCs w:val="36"/>
        </w:rPr>
      </w:pPr>
    </w:p>
    <w:p w14:paraId="4F890BA5" w14:textId="77777777" w:rsidR="004D2BC3" w:rsidRPr="00E514A3" w:rsidRDefault="004D2BC3" w:rsidP="00E57EE0">
      <w:pPr>
        <w:pStyle w:val="Heading1"/>
      </w:pPr>
      <w:r w:rsidRPr="02FF4D47">
        <w:rPr>
          <w:rFonts w:ascii="Lucida Grande" w:hAnsi="Lucida Grande"/>
        </w:rPr>
        <w:br w:type="page"/>
      </w:r>
      <w:bookmarkStart w:id="217" w:name="RECREATION"/>
      <w:bookmarkStart w:id="218" w:name="_Toc134802268"/>
      <w:bookmarkEnd w:id="217"/>
      <w:r>
        <w:lastRenderedPageBreak/>
        <w:t>Recreation</w:t>
      </w:r>
      <w:bookmarkEnd w:id="218"/>
    </w:p>
    <w:p w14:paraId="5790A536"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49F6F9C3" w14:textId="576C7FEE" w:rsidR="004D2BC3" w:rsidRPr="00E57EE0" w:rsidRDefault="008C59F0" w:rsidP="00E57EE0">
      <w:pPr>
        <w:pStyle w:val="Heading2"/>
      </w:pPr>
      <w:bookmarkStart w:id="219" w:name="_Toc134802269"/>
      <w:r>
        <w:t xml:space="preserve">ODFW </w:t>
      </w:r>
      <w:r w:rsidR="00421794">
        <w:t xml:space="preserve">Oregon Disabilities </w:t>
      </w:r>
      <w:r w:rsidR="00B80DE3">
        <w:t xml:space="preserve">Hunting and </w:t>
      </w:r>
      <w:r w:rsidR="00421794">
        <w:t xml:space="preserve">Fishing </w:t>
      </w:r>
      <w:r w:rsidR="00B80DE3">
        <w:t>Permit</w:t>
      </w:r>
      <w:bookmarkEnd w:id="219"/>
    </w:p>
    <w:p w14:paraId="4DEA4492" w14:textId="19FB75CE" w:rsidR="38A4A5B7" w:rsidRDefault="38A4A5B7" w:rsidP="4CD35335">
      <w:pPr>
        <w:spacing w:after="120"/>
      </w:pPr>
      <w:r>
        <w:t xml:space="preserve">Offered by the </w:t>
      </w:r>
      <w:r w:rsidR="496061E3">
        <w:t xml:space="preserve">Oregon Department of Fish and Wildlife </w:t>
      </w:r>
      <w:r w:rsidR="546DF8E3">
        <w:t>(ODFW)</w:t>
      </w:r>
      <w:r w:rsidR="3721BDF6">
        <w:t>,</w:t>
      </w:r>
      <w:r w:rsidR="546DF8E3">
        <w:t xml:space="preserve"> </w:t>
      </w:r>
      <w:r w:rsidR="171B0106">
        <w:t>t</w:t>
      </w:r>
      <w:r w:rsidR="0218DA61">
        <w:t xml:space="preserve">his </w:t>
      </w:r>
      <w:r w:rsidR="69382331">
        <w:t xml:space="preserve">free </w:t>
      </w:r>
      <w:r w:rsidR="0218DA61">
        <w:t xml:space="preserve">permit </w:t>
      </w:r>
      <w:r w:rsidR="1D475706">
        <w:t>enables anglers to fish from an anchored craft</w:t>
      </w:r>
      <w:r w:rsidR="1CF49963">
        <w:t xml:space="preserve">, </w:t>
      </w:r>
      <w:r w:rsidR="1D475706">
        <w:t xml:space="preserve">access </w:t>
      </w:r>
      <w:r w:rsidR="546DF8E3">
        <w:t xml:space="preserve">many </w:t>
      </w:r>
      <w:r w:rsidR="1D475706">
        <w:t>fishing sites reserved for persons with disabilities</w:t>
      </w:r>
      <w:r w:rsidR="150B4D99">
        <w:t xml:space="preserve">, and </w:t>
      </w:r>
      <w:r w:rsidR="3D91A23E">
        <w:t>use</w:t>
      </w:r>
      <w:r w:rsidR="150B4D99">
        <w:t xml:space="preserve"> an electric powered reel</w:t>
      </w:r>
      <w:r w:rsidR="1D475706">
        <w:t xml:space="preserve">. </w:t>
      </w:r>
      <w:r w:rsidR="749CB691">
        <w:t xml:space="preserve">It </w:t>
      </w:r>
      <w:r w:rsidR="1D475706">
        <w:t xml:space="preserve">allows </w:t>
      </w:r>
      <w:r w:rsidR="6FF22B64">
        <w:t xml:space="preserve">legally </w:t>
      </w:r>
      <w:r w:rsidR="1D475706">
        <w:t xml:space="preserve">blind </w:t>
      </w:r>
      <w:r w:rsidR="6FF22B64">
        <w:t>hunters</w:t>
      </w:r>
      <w:r w:rsidR="1D475706">
        <w:t xml:space="preserve"> to </w:t>
      </w:r>
      <w:r w:rsidR="6FF22B64">
        <w:t>hunt with a designated shooter</w:t>
      </w:r>
      <w:r w:rsidR="136070DB">
        <w:t xml:space="preserve"> and hunt from a motor vehicle on a public road</w:t>
      </w:r>
      <w:r w:rsidR="6FF22B64">
        <w:t xml:space="preserve">. </w:t>
      </w:r>
    </w:p>
    <w:p w14:paraId="5D608EEA" w14:textId="7E35C720" w:rsidR="7728DC3A" w:rsidRDefault="7728DC3A" w:rsidP="4CD35335">
      <w:pPr>
        <w:spacing w:after="120"/>
        <w:rPr>
          <w:lang w:val="en"/>
        </w:rPr>
      </w:pPr>
      <w:r>
        <w:t>Please note this permit is not a license or tag; those must still be purchased</w:t>
      </w:r>
      <w:r w:rsidR="14909798">
        <w:t xml:space="preserve"> as appropriate</w:t>
      </w:r>
      <w:r w:rsidR="20F0C8BE">
        <w:t xml:space="preserve"> at regular rates</w:t>
      </w:r>
      <w:r>
        <w:t>.</w:t>
      </w:r>
      <w:r w:rsidR="3359A80E">
        <w:t xml:space="preserve"> </w:t>
      </w:r>
      <w:r w:rsidR="71F3AC73">
        <w:t>Both Oregon residents and non-residents may apply</w:t>
      </w:r>
      <w:r w:rsidR="647323FE">
        <w:t>. Although</w:t>
      </w:r>
      <w:r w:rsidR="22E07A53">
        <w:t xml:space="preserve"> it</w:t>
      </w:r>
      <w:r w:rsidR="71F3AC73">
        <w:t xml:space="preserve"> is free</w:t>
      </w:r>
      <w:r w:rsidR="09BD2F69">
        <w:t>,</w:t>
      </w:r>
      <w:r w:rsidR="71F3AC73">
        <w:t xml:space="preserve"> </w:t>
      </w:r>
      <w:r w:rsidR="1D24E785">
        <w:t>i</w:t>
      </w:r>
      <w:r w:rsidR="71F3AC73">
        <w:t xml:space="preserve">t must be renewed every five years; permanent angling and hunting </w:t>
      </w:r>
      <w:r w:rsidR="35D4657E">
        <w:t xml:space="preserve">permits </w:t>
      </w:r>
      <w:r w:rsidR="71F3AC73">
        <w:t>have been eliminated.</w:t>
      </w:r>
      <w:r w:rsidR="6CCA8889">
        <w:t xml:space="preserve"> D</w:t>
      </w:r>
      <w:r w:rsidR="6CCA8889" w:rsidRPr="4CD35335">
        <w:rPr>
          <w:lang w:val="en"/>
        </w:rPr>
        <w:t>isabled veterans are encouraged to inquire about free Disabled Veteran Licenses.</w:t>
      </w:r>
    </w:p>
    <w:p w14:paraId="03C5217E" w14:textId="7E984B76" w:rsidR="004D2BC3" w:rsidRDefault="5762FACC" w:rsidP="4CD35335">
      <w:r>
        <w:t>The permit a</w:t>
      </w:r>
      <w:r w:rsidR="1D475706">
        <w:t>pplication</w:t>
      </w:r>
      <w:r w:rsidR="21DDF1CF">
        <w:t xml:space="preserve"> is</w:t>
      </w:r>
      <w:r w:rsidR="1D475706">
        <w:t xml:space="preserve"> available </w:t>
      </w:r>
      <w:r w:rsidR="1A816288">
        <w:t>online</w:t>
      </w:r>
      <w:r w:rsidR="4C2D5BCD">
        <w:t>,</w:t>
      </w:r>
      <w:r w:rsidR="1D475706">
        <w:t xml:space="preserve"> at sporting goods stores</w:t>
      </w:r>
      <w:r w:rsidR="74CCD275">
        <w:t xml:space="preserve">, </w:t>
      </w:r>
      <w:r w:rsidR="24A3EEA2" w:rsidRPr="4CD35335">
        <w:t>at any ODFW office that sells licenses</w:t>
      </w:r>
      <w:r w:rsidR="00A11BF0" w:rsidRPr="4CD35335">
        <w:t>,</w:t>
      </w:r>
      <w:r w:rsidR="24A3EEA2" w:rsidRPr="4CD35335">
        <w:t xml:space="preserve"> or by calling </w:t>
      </w:r>
      <w:r w:rsidR="4948019D" w:rsidRPr="4CD35335">
        <w:t xml:space="preserve">Salem ODFW at </w:t>
      </w:r>
      <w:r w:rsidR="24A3EEA2" w:rsidRPr="4CD35335">
        <w:t>503-947-6101.</w:t>
      </w:r>
      <w:r w:rsidR="719BE877" w:rsidRPr="4CD35335">
        <w:t xml:space="preserve"> </w:t>
      </w:r>
      <w:r w:rsidR="00D24B2B">
        <w:t>Mail a</w:t>
      </w:r>
      <w:r w:rsidR="1D7C9BF1" w:rsidRPr="4CD35335">
        <w:t>pplications</w:t>
      </w:r>
      <w:r w:rsidR="24A3EEA2" w:rsidRPr="4CD35335">
        <w:t xml:space="preserve"> </w:t>
      </w:r>
      <w:r w:rsidR="1D7C9BF1" w:rsidRPr="4CD35335">
        <w:t xml:space="preserve">to: </w:t>
      </w:r>
    </w:p>
    <w:p w14:paraId="7C495D79" w14:textId="77777777" w:rsidR="00B80DE3" w:rsidRPr="00E514A3" w:rsidRDefault="00B80DE3" w:rsidP="00EA3524">
      <w:r w:rsidRPr="00E514A3">
        <w:t xml:space="preserve">Oregon Department of Fish &amp; Wildlife  </w:t>
      </w:r>
    </w:p>
    <w:p w14:paraId="054470FF" w14:textId="35FEC4BB" w:rsidR="00B80DE3" w:rsidRPr="00E514A3" w:rsidRDefault="496061E3" w:rsidP="4CD35335">
      <w:pPr>
        <w:rPr>
          <w:rStyle w:val="Strong"/>
          <w:b w:val="0"/>
          <w:bCs w:val="0"/>
        </w:rPr>
      </w:pPr>
      <w:r w:rsidRPr="4CD35335">
        <w:rPr>
          <w:rStyle w:val="Strong"/>
          <w:b w:val="0"/>
          <w:bCs w:val="0"/>
        </w:rPr>
        <w:t>4034 Fairview Industrial Drive SE</w:t>
      </w:r>
    </w:p>
    <w:p w14:paraId="344FF10F" w14:textId="6D38D89E" w:rsidR="00B80DE3" w:rsidRPr="00E514A3" w:rsidRDefault="496061E3" w:rsidP="6A91691A">
      <w:pPr>
        <w:rPr>
          <w:rStyle w:val="Strong"/>
          <w:b w:val="0"/>
          <w:bCs w:val="0"/>
        </w:rPr>
      </w:pPr>
      <w:r w:rsidRPr="4CD35335">
        <w:rPr>
          <w:rStyle w:val="Strong"/>
          <w:b w:val="0"/>
          <w:bCs w:val="0"/>
        </w:rPr>
        <w:t>Salem, OR 97302</w:t>
      </w:r>
    </w:p>
    <w:p w14:paraId="79DFA41D" w14:textId="22653DCA" w:rsidR="00B80DE3" w:rsidRPr="00E514A3" w:rsidRDefault="00B80DE3" w:rsidP="00EA3524">
      <w:pPr>
        <w:rPr>
          <w:rStyle w:val="Strong"/>
          <w:b w:val="0"/>
          <w:szCs w:val="36"/>
        </w:rPr>
      </w:pPr>
      <w:r w:rsidRPr="00E514A3">
        <w:rPr>
          <w:rStyle w:val="Strong"/>
          <w:b w:val="0"/>
          <w:szCs w:val="36"/>
        </w:rPr>
        <w:t>503</w:t>
      </w:r>
      <w:r w:rsidR="00E004B6">
        <w:rPr>
          <w:rStyle w:val="Strong"/>
          <w:b w:val="0"/>
          <w:szCs w:val="36"/>
        </w:rPr>
        <w:t>-</w:t>
      </w:r>
      <w:r w:rsidRPr="00E514A3">
        <w:rPr>
          <w:rStyle w:val="Strong"/>
          <w:b w:val="0"/>
          <w:szCs w:val="36"/>
        </w:rPr>
        <w:t>947-6</w:t>
      </w:r>
      <w:r w:rsidR="00E004B6">
        <w:rPr>
          <w:rStyle w:val="Strong"/>
          <w:b w:val="0"/>
          <w:szCs w:val="36"/>
        </w:rPr>
        <w:t>1</w:t>
      </w:r>
      <w:r w:rsidR="002442FA">
        <w:rPr>
          <w:rStyle w:val="Strong"/>
          <w:b w:val="0"/>
          <w:szCs w:val="36"/>
        </w:rPr>
        <w:t>01</w:t>
      </w:r>
      <w:r w:rsidRPr="00E514A3">
        <w:rPr>
          <w:rStyle w:val="Strong"/>
          <w:b w:val="0"/>
          <w:szCs w:val="36"/>
        </w:rPr>
        <w:t xml:space="preserve"> </w:t>
      </w:r>
    </w:p>
    <w:p w14:paraId="13A7DA4F" w14:textId="4B01EBA2" w:rsidR="00B80DE3" w:rsidRDefault="00872703" w:rsidP="00EA3524">
      <w:pPr>
        <w:rPr>
          <w:rStyle w:val="Hyperlink"/>
          <w:szCs w:val="36"/>
        </w:rPr>
      </w:pPr>
      <w:hyperlink r:id="rId205" w:history="1">
        <w:r w:rsidR="002442FA" w:rsidRPr="00AC140B">
          <w:rPr>
            <w:rStyle w:val="Hyperlink"/>
            <w:szCs w:val="36"/>
          </w:rPr>
          <w:t>https://myodfw.com/articles/oregon-disabilities-</w:t>
        </w:r>
        <w:r w:rsidR="002442FA" w:rsidRPr="00AC140B">
          <w:rPr>
            <w:rStyle w:val="Hyperlink"/>
            <w:szCs w:val="36"/>
          </w:rPr>
          <w:lastRenderedPageBreak/>
          <w:t>hunting-and-fishing-permit-information</w:t>
        </w:r>
      </w:hyperlink>
      <w:r w:rsidR="002442FA">
        <w:rPr>
          <w:rStyle w:val="Hyperlink"/>
          <w:szCs w:val="36"/>
        </w:rPr>
        <w:t xml:space="preserve"> </w:t>
      </w:r>
    </w:p>
    <w:p w14:paraId="3CA298C5" w14:textId="77777777" w:rsidR="004D2BC3" w:rsidRPr="00E514A3" w:rsidRDefault="004D2BC3" w:rsidP="00D91C9E">
      <w:pPr>
        <w:widowControl/>
        <w:tabs>
          <w:tab w:val="left" w:pos="720"/>
        </w:tabs>
        <w:rPr>
          <w:color w:val="auto"/>
          <w:szCs w:val="36"/>
        </w:rPr>
      </w:pPr>
    </w:p>
    <w:p w14:paraId="4F209D9C" w14:textId="4955CA2F" w:rsidR="004D2BC3" w:rsidRPr="00E514A3" w:rsidRDefault="002442FA" w:rsidP="00E57EE0">
      <w:pPr>
        <w:pStyle w:val="Heading2"/>
      </w:pPr>
      <w:bookmarkStart w:id="220" w:name="_Toc134802270"/>
      <w:r>
        <w:t>The</w:t>
      </w:r>
      <w:r w:rsidR="004D2BC3">
        <w:t xml:space="preserve"> Hull </w:t>
      </w:r>
      <w:r>
        <w:t>Foundation and Learning Center</w:t>
      </w:r>
      <w:bookmarkEnd w:id="220"/>
    </w:p>
    <w:p w14:paraId="314B587E" w14:textId="033E411E" w:rsidR="004D2BC3" w:rsidRPr="00E514A3" w:rsidRDefault="1D475706" w:rsidP="4CD35335">
      <w:pPr>
        <w:widowControl/>
        <w:tabs>
          <w:tab w:val="left" w:pos="720"/>
          <w:tab w:val="left" w:pos="5130"/>
        </w:tabs>
        <w:spacing w:after="60"/>
        <w:rPr>
          <w:color w:val="auto"/>
        </w:rPr>
      </w:pPr>
      <w:r w:rsidRPr="4CD35335">
        <w:rPr>
          <w:color w:val="auto"/>
        </w:rPr>
        <w:t xml:space="preserve">This park is run by a group of volunteers who form the Oral Hull Foundation for the Blind. </w:t>
      </w:r>
      <w:r w:rsidR="0A6997F9" w:rsidRPr="4CD35335">
        <w:rPr>
          <w:color w:val="auto"/>
        </w:rPr>
        <w:t>For</w:t>
      </w:r>
      <w:r w:rsidRPr="4CD35335">
        <w:rPr>
          <w:color w:val="auto"/>
        </w:rPr>
        <w:t xml:space="preserve"> </w:t>
      </w:r>
      <w:r w:rsidR="27BA89E7" w:rsidRPr="4CD35335">
        <w:rPr>
          <w:color w:val="auto"/>
        </w:rPr>
        <w:t>people who are blind and their friends and family</w:t>
      </w:r>
      <w:r w:rsidR="1A0372D2" w:rsidRPr="4CD35335">
        <w:rPr>
          <w:color w:val="auto"/>
        </w:rPr>
        <w:t>, it</w:t>
      </w:r>
      <w:r w:rsidR="27BA89E7" w:rsidRPr="4CD35335">
        <w:rPr>
          <w:color w:val="auto"/>
        </w:rPr>
        <w:t xml:space="preserve"> </w:t>
      </w:r>
      <w:r w:rsidRPr="4CD35335">
        <w:rPr>
          <w:color w:val="auto"/>
        </w:rPr>
        <w:t xml:space="preserve">provides overnight accommodations with kitchen facilities and/or prepared meals, fishing, a fragrance garden, swimming pool, hot tub, and recreation room. There are special </w:t>
      </w:r>
      <w:r w:rsidR="114DA183" w:rsidRPr="4CD35335">
        <w:rPr>
          <w:color w:val="auto"/>
        </w:rPr>
        <w:t xml:space="preserve">annual </w:t>
      </w:r>
      <w:r w:rsidRPr="4CD35335">
        <w:rPr>
          <w:color w:val="auto"/>
        </w:rPr>
        <w:t>even</w:t>
      </w:r>
      <w:r w:rsidR="7982F5D6" w:rsidRPr="4CD35335">
        <w:rPr>
          <w:color w:val="auto"/>
        </w:rPr>
        <w:t>ts such as summer camp</w:t>
      </w:r>
      <w:r w:rsidR="7D38E93D" w:rsidRPr="4CD35335">
        <w:rPr>
          <w:color w:val="auto"/>
        </w:rPr>
        <w:t>, a</w:t>
      </w:r>
      <w:r w:rsidR="40F6857A" w:rsidRPr="4CD35335">
        <w:rPr>
          <w:color w:val="auto"/>
        </w:rPr>
        <w:t xml:space="preserve">nd </w:t>
      </w:r>
      <w:r w:rsidR="7D38E93D" w:rsidRPr="4CD35335">
        <w:rPr>
          <w:color w:val="auto"/>
        </w:rPr>
        <w:t>weekly classes</w:t>
      </w:r>
      <w:r w:rsidR="5A75E5F4" w:rsidRPr="4CD35335">
        <w:rPr>
          <w:color w:val="auto"/>
        </w:rPr>
        <w:t xml:space="preserve"> too</w:t>
      </w:r>
      <w:r w:rsidRPr="4CD35335">
        <w:rPr>
          <w:color w:val="auto"/>
        </w:rPr>
        <w:t xml:space="preserve">. Call for daily </w:t>
      </w:r>
      <w:r w:rsidR="7982F5D6" w:rsidRPr="4CD35335">
        <w:rPr>
          <w:color w:val="auto"/>
        </w:rPr>
        <w:t>and</w:t>
      </w:r>
      <w:r w:rsidRPr="4CD35335">
        <w:rPr>
          <w:color w:val="auto"/>
        </w:rPr>
        <w:t xml:space="preserve"> weekend rates. </w:t>
      </w:r>
    </w:p>
    <w:p w14:paraId="328EA60D" w14:textId="77777777" w:rsidR="004D2BC3" w:rsidRPr="00E514A3" w:rsidRDefault="004D2BC3" w:rsidP="00D91C9E">
      <w:pPr>
        <w:widowControl/>
        <w:tabs>
          <w:tab w:val="left" w:pos="720"/>
          <w:tab w:val="left" w:pos="5130"/>
        </w:tabs>
        <w:rPr>
          <w:color w:val="auto"/>
          <w:szCs w:val="36"/>
        </w:rPr>
      </w:pPr>
      <w:r w:rsidRPr="00E514A3">
        <w:rPr>
          <w:color w:val="auto"/>
          <w:szCs w:val="36"/>
        </w:rPr>
        <w:t>Oral Hull Park</w:t>
      </w:r>
    </w:p>
    <w:p w14:paraId="2585171E" w14:textId="77777777" w:rsidR="004D2BC3" w:rsidRPr="00E514A3" w:rsidRDefault="004D2BC3" w:rsidP="00D91C9E">
      <w:pPr>
        <w:widowControl/>
        <w:tabs>
          <w:tab w:val="left" w:pos="720"/>
          <w:tab w:val="left" w:pos="5130"/>
        </w:tabs>
        <w:rPr>
          <w:color w:val="auto"/>
          <w:szCs w:val="36"/>
        </w:rPr>
      </w:pPr>
      <w:r w:rsidRPr="00E514A3">
        <w:rPr>
          <w:color w:val="auto"/>
          <w:szCs w:val="36"/>
        </w:rPr>
        <w:t>43233 SE Oral Hull Road</w:t>
      </w:r>
      <w:r w:rsidR="0065471D" w:rsidRPr="00E514A3">
        <w:rPr>
          <w:color w:val="auto"/>
          <w:szCs w:val="36"/>
        </w:rPr>
        <w:t xml:space="preserve"> </w:t>
      </w:r>
    </w:p>
    <w:p w14:paraId="60BBB0F7" w14:textId="0A2EEFC6" w:rsidR="004D2BC3" w:rsidRPr="00E514A3" w:rsidRDefault="004D2BC3" w:rsidP="6A91691A">
      <w:pPr>
        <w:widowControl/>
        <w:tabs>
          <w:tab w:val="left" w:pos="720"/>
          <w:tab w:val="left" w:pos="5130"/>
        </w:tabs>
        <w:rPr>
          <w:color w:val="auto"/>
        </w:rPr>
      </w:pPr>
      <w:r w:rsidRPr="6A91691A">
        <w:rPr>
          <w:color w:val="auto"/>
        </w:rPr>
        <w:t>PO Box 157</w:t>
      </w:r>
      <w:r w:rsidR="2CEC0640" w:rsidRPr="6A91691A">
        <w:rPr>
          <w:color w:val="auto"/>
        </w:rPr>
        <w:t xml:space="preserve">, </w:t>
      </w:r>
      <w:r w:rsidRPr="6A91691A">
        <w:rPr>
          <w:color w:val="auto"/>
        </w:rPr>
        <w:t>Sandy, OR 97055</w:t>
      </w:r>
    </w:p>
    <w:p w14:paraId="1B80D72A" w14:textId="5EC8DA15" w:rsidR="004D2BC3" w:rsidRPr="00E514A3" w:rsidRDefault="004D2BC3" w:rsidP="32CA6E8D">
      <w:pPr>
        <w:widowControl/>
        <w:tabs>
          <w:tab w:val="left" w:pos="720"/>
          <w:tab w:val="left" w:pos="5130"/>
        </w:tabs>
        <w:rPr>
          <w:color w:val="auto"/>
        </w:rPr>
      </w:pPr>
      <w:r w:rsidRPr="32CA6E8D">
        <w:rPr>
          <w:color w:val="auto"/>
        </w:rPr>
        <w:t>503-668-6195</w:t>
      </w:r>
    </w:p>
    <w:p w14:paraId="38CB1B28" w14:textId="07F0B886" w:rsidR="004D2BC3" w:rsidRPr="00A7146A" w:rsidRDefault="00A7146A" w:rsidP="00D91C9E">
      <w:pPr>
        <w:widowControl/>
        <w:tabs>
          <w:tab w:val="left" w:pos="720"/>
        </w:tabs>
        <w:rPr>
          <w:rStyle w:val="Hyperlink"/>
          <w:szCs w:val="36"/>
        </w:rPr>
      </w:pPr>
      <w:r>
        <w:rPr>
          <w:rStyle w:val="Hyperlink"/>
          <w:color w:val="auto"/>
          <w:szCs w:val="36"/>
        </w:rPr>
        <w:fldChar w:fldCharType="begin"/>
      </w:r>
      <w:r>
        <w:rPr>
          <w:rStyle w:val="Hyperlink"/>
          <w:color w:val="auto"/>
          <w:szCs w:val="36"/>
        </w:rPr>
        <w:instrText xml:space="preserve"> HYPERLINK "http://www.oralhull.org/" </w:instrText>
      </w:r>
      <w:r>
        <w:rPr>
          <w:rStyle w:val="Hyperlink"/>
          <w:color w:val="auto"/>
          <w:szCs w:val="36"/>
        </w:rPr>
        <w:fldChar w:fldCharType="separate"/>
      </w:r>
      <w:r w:rsidR="004D2BC3" w:rsidRPr="00A7146A">
        <w:rPr>
          <w:rStyle w:val="Hyperlink"/>
          <w:szCs w:val="36"/>
        </w:rPr>
        <w:t>www.oralhull.org</w:t>
      </w:r>
    </w:p>
    <w:p w14:paraId="62DDB082" w14:textId="00B25136" w:rsidR="004D2BC3" w:rsidRPr="00E514A3" w:rsidRDefault="00A7146A" w:rsidP="00D91C9E">
      <w:pPr>
        <w:widowControl/>
        <w:tabs>
          <w:tab w:val="left" w:pos="720"/>
        </w:tabs>
        <w:ind w:left="720"/>
        <w:rPr>
          <w:color w:val="auto"/>
          <w:szCs w:val="36"/>
        </w:rPr>
      </w:pPr>
      <w:r>
        <w:rPr>
          <w:rStyle w:val="Hyperlink"/>
          <w:color w:val="auto"/>
          <w:szCs w:val="36"/>
        </w:rPr>
        <w:fldChar w:fldCharType="end"/>
      </w:r>
    </w:p>
    <w:p w14:paraId="6DC96967" w14:textId="749B73D9" w:rsidR="004D2BC3" w:rsidRPr="00E514A3" w:rsidRDefault="004D2BC3" w:rsidP="00E57EE0">
      <w:pPr>
        <w:pStyle w:val="Heading2"/>
      </w:pPr>
      <w:bookmarkStart w:id="221" w:name="_Toc134802271"/>
      <w:r>
        <w:t>Northwest Association of Blind Athletes</w:t>
      </w:r>
      <w:bookmarkEnd w:id="221"/>
      <w:r>
        <w:t xml:space="preserve"> </w:t>
      </w:r>
    </w:p>
    <w:p w14:paraId="62DD901F" w14:textId="577627E3" w:rsidR="004D2BC3" w:rsidRPr="00E514A3" w:rsidRDefault="004D2BC3" w:rsidP="32CA6E8D">
      <w:pPr>
        <w:widowControl/>
        <w:tabs>
          <w:tab w:val="left" w:pos="720"/>
        </w:tabs>
        <w:spacing w:after="20"/>
        <w:rPr>
          <w:shd w:val="clear" w:color="auto" w:fill="FFFFFF"/>
        </w:rPr>
      </w:pPr>
      <w:r w:rsidRPr="32CA6E8D">
        <w:rPr>
          <w:shd w:val="clear" w:color="auto" w:fill="FFFFFF"/>
        </w:rPr>
        <w:t>NWABA provides experiences in sports, such as tandem biking, kayaking, and skiing, to individuals of all ages and abilities with visual impairments.</w:t>
      </w:r>
    </w:p>
    <w:p w14:paraId="4C5886F3" w14:textId="77777777" w:rsidR="003615A4" w:rsidRDefault="002442FA" w:rsidP="6A91691A">
      <w:pPr>
        <w:widowControl/>
        <w:tabs>
          <w:tab w:val="left" w:pos="720"/>
        </w:tabs>
        <w:rPr>
          <w:color w:val="auto"/>
        </w:rPr>
      </w:pPr>
      <w:r w:rsidRPr="6A91691A">
        <w:rPr>
          <w:color w:val="auto"/>
        </w:rPr>
        <w:t>703 Broadway St, Suite 600</w:t>
      </w:r>
    </w:p>
    <w:p w14:paraId="1B7A7499" w14:textId="0CD46CA4" w:rsidR="002442FA" w:rsidRDefault="002442FA" w:rsidP="6A91691A">
      <w:pPr>
        <w:widowControl/>
        <w:tabs>
          <w:tab w:val="left" w:pos="720"/>
        </w:tabs>
        <w:rPr>
          <w:color w:val="auto"/>
        </w:rPr>
      </w:pPr>
      <w:r w:rsidRPr="6A91691A">
        <w:rPr>
          <w:color w:val="auto"/>
        </w:rPr>
        <w:t xml:space="preserve">Vancouver, WA 98660 </w:t>
      </w:r>
    </w:p>
    <w:p w14:paraId="0F5E7931" w14:textId="536F5779" w:rsidR="004D2BC3" w:rsidRPr="00E514A3" w:rsidRDefault="004D2BC3" w:rsidP="002442FA">
      <w:pPr>
        <w:widowControl/>
        <w:tabs>
          <w:tab w:val="left" w:pos="720"/>
        </w:tabs>
        <w:rPr>
          <w:color w:val="auto"/>
        </w:rPr>
      </w:pPr>
      <w:r w:rsidRPr="6A91691A">
        <w:rPr>
          <w:color w:val="auto"/>
        </w:rPr>
        <w:t>360</w:t>
      </w:r>
      <w:r w:rsidR="729D77E4" w:rsidRPr="6A91691A">
        <w:rPr>
          <w:color w:val="auto"/>
        </w:rPr>
        <w:t>-</w:t>
      </w:r>
      <w:r w:rsidRPr="6A91691A">
        <w:rPr>
          <w:color w:val="auto"/>
        </w:rPr>
        <w:t xml:space="preserve">448-7254 </w:t>
      </w:r>
    </w:p>
    <w:p w14:paraId="365BF56A" w14:textId="2543701B" w:rsidR="004D2BC3" w:rsidRPr="00E514A3" w:rsidRDefault="007326C6" w:rsidP="32CA6E8D">
      <w:pPr>
        <w:widowControl/>
        <w:tabs>
          <w:tab w:val="left" w:pos="720"/>
        </w:tabs>
        <w:rPr>
          <w:color w:val="auto"/>
        </w:rPr>
      </w:pPr>
      <w:r w:rsidRPr="32CA6E8D">
        <w:rPr>
          <w:color w:val="auto"/>
        </w:rPr>
        <w:t>Toll-free</w:t>
      </w:r>
      <w:r w:rsidR="004D2BC3" w:rsidRPr="32CA6E8D">
        <w:rPr>
          <w:color w:val="auto"/>
        </w:rPr>
        <w:t>: 800</w:t>
      </w:r>
      <w:r w:rsidR="5C86199A" w:rsidRPr="32CA6E8D">
        <w:rPr>
          <w:color w:val="auto"/>
        </w:rPr>
        <w:t>-</w:t>
      </w:r>
      <w:r w:rsidR="004D2BC3" w:rsidRPr="32CA6E8D">
        <w:rPr>
          <w:color w:val="auto"/>
        </w:rPr>
        <w:t xml:space="preserve">880-9837 </w:t>
      </w:r>
    </w:p>
    <w:p w14:paraId="00E2A839" w14:textId="0A9857A8" w:rsidR="00721456" w:rsidRPr="00E514A3" w:rsidRDefault="00872703" w:rsidP="00D91C9E">
      <w:pPr>
        <w:widowControl/>
        <w:tabs>
          <w:tab w:val="left" w:pos="720"/>
        </w:tabs>
        <w:rPr>
          <w:color w:val="auto"/>
          <w:szCs w:val="36"/>
        </w:rPr>
      </w:pPr>
      <w:hyperlink r:id="rId206" w:history="1">
        <w:r w:rsidR="00203343" w:rsidRPr="00542FAA">
          <w:rPr>
            <w:rStyle w:val="Hyperlink"/>
            <w:szCs w:val="36"/>
          </w:rPr>
          <w:t>www.nwaba.org/</w:t>
        </w:r>
      </w:hyperlink>
    </w:p>
    <w:p w14:paraId="125C357A" w14:textId="77777777" w:rsidR="00721456" w:rsidRPr="00E514A3" w:rsidRDefault="00721456" w:rsidP="00D91C9E">
      <w:pPr>
        <w:widowControl/>
        <w:tabs>
          <w:tab w:val="left" w:pos="720"/>
        </w:tabs>
        <w:rPr>
          <w:color w:val="auto"/>
          <w:szCs w:val="36"/>
        </w:rPr>
      </w:pPr>
    </w:p>
    <w:p w14:paraId="767C4795" w14:textId="77777777" w:rsidR="004D2BC3" w:rsidRPr="00E514A3" w:rsidRDefault="004D2BC3" w:rsidP="00E57EE0">
      <w:pPr>
        <w:pStyle w:val="Heading1"/>
      </w:pPr>
      <w:r>
        <w:br w:type="page"/>
      </w:r>
      <w:bookmarkStart w:id="222" w:name="REFERRALSERVICES"/>
      <w:bookmarkStart w:id="223" w:name="_Toc134802272"/>
      <w:bookmarkEnd w:id="222"/>
      <w:r>
        <w:lastRenderedPageBreak/>
        <w:t>Referral Services</w:t>
      </w:r>
      <w:bookmarkEnd w:id="223"/>
    </w:p>
    <w:p w14:paraId="18D328AA" w14:textId="77777777" w:rsidR="004D2BC3" w:rsidRPr="00E514A3" w:rsidRDefault="004D2BC3" w:rsidP="00D91C9E">
      <w:pPr>
        <w:widowControl/>
        <w:tabs>
          <w:tab w:val="left" w:pos="720"/>
          <w:tab w:val="center" w:pos="4320"/>
          <w:tab w:val="right" w:pos="8640"/>
        </w:tabs>
        <w:rPr>
          <w:color w:val="auto"/>
          <w:szCs w:val="36"/>
        </w:rPr>
      </w:pPr>
    </w:p>
    <w:p w14:paraId="77CBB17C" w14:textId="77777777" w:rsidR="004D2BC3" w:rsidRPr="00E514A3" w:rsidRDefault="004D2BC3" w:rsidP="00E57EE0">
      <w:pPr>
        <w:pStyle w:val="Heading2"/>
      </w:pPr>
      <w:bookmarkStart w:id="224" w:name="_Toc134802273"/>
      <w:r>
        <w:t>2-1-1</w:t>
      </w:r>
      <w:bookmarkEnd w:id="224"/>
    </w:p>
    <w:p w14:paraId="5C64D6EF" w14:textId="77777777" w:rsidR="004D2BC3" w:rsidRPr="00E514A3" w:rsidRDefault="004D2BC3" w:rsidP="00D91C9E">
      <w:pPr>
        <w:widowControl/>
        <w:tabs>
          <w:tab w:val="left" w:pos="720"/>
        </w:tabs>
        <w:rPr>
          <w:color w:val="auto"/>
          <w:szCs w:val="36"/>
        </w:rPr>
      </w:pPr>
      <w:r w:rsidRPr="00E514A3">
        <w:rPr>
          <w:color w:val="auto"/>
          <w:szCs w:val="36"/>
        </w:rPr>
        <w:t xml:space="preserve">An easy-to-remember telephone number that helps connect people in need with the community resources available to help meet those needs. </w:t>
      </w:r>
    </w:p>
    <w:p w14:paraId="23967674" w14:textId="77777777" w:rsidR="004D2BC3" w:rsidRPr="00E514A3" w:rsidRDefault="004D2BC3" w:rsidP="00D91C9E">
      <w:pPr>
        <w:widowControl/>
        <w:tabs>
          <w:tab w:val="left" w:pos="720"/>
        </w:tabs>
        <w:rPr>
          <w:color w:val="auto"/>
          <w:szCs w:val="36"/>
        </w:rPr>
      </w:pPr>
    </w:p>
    <w:p w14:paraId="24D9BC3B" w14:textId="78B15CFF" w:rsidR="004D2BC3" w:rsidRDefault="004D2BC3" w:rsidP="00D91C9E">
      <w:pPr>
        <w:widowControl/>
        <w:tabs>
          <w:tab w:val="left" w:pos="720"/>
        </w:tabs>
        <w:rPr>
          <w:color w:val="auto"/>
          <w:szCs w:val="36"/>
        </w:rPr>
      </w:pPr>
      <w:r w:rsidRPr="00E514A3">
        <w:rPr>
          <w:color w:val="auto"/>
          <w:szCs w:val="36"/>
        </w:rPr>
        <w:t xml:space="preserve">If 2-1-1 is not available from your location or telephone, dial </w:t>
      </w:r>
      <w:r w:rsidR="0057264F" w:rsidRPr="0057264F">
        <w:rPr>
          <w:color w:val="auto"/>
          <w:szCs w:val="36"/>
        </w:rPr>
        <w:t>1-866-698-6155</w:t>
      </w:r>
    </w:p>
    <w:p w14:paraId="4236814A" w14:textId="59D7F875" w:rsidR="009C1EB6" w:rsidRDefault="009C1EB6" w:rsidP="00D91C9E">
      <w:pPr>
        <w:widowControl/>
        <w:tabs>
          <w:tab w:val="left" w:pos="720"/>
        </w:tabs>
        <w:rPr>
          <w:color w:val="auto"/>
          <w:szCs w:val="36"/>
        </w:rPr>
      </w:pPr>
      <w:r w:rsidRPr="009C1EB6">
        <w:rPr>
          <w:color w:val="auto"/>
          <w:szCs w:val="36"/>
        </w:rPr>
        <w:t>TTY: dial 7-1-1 and call 1-866-698-6155</w:t>
      </w:r>
    </w:p>
    <w:p w14:paraId="4D6376D2" w14:textId="7BD239B7" w:rsidR="00D24B2B" w:rsidRDefault="00D24B2B" w:rsidP="00D91C9E">
      <w:pPr>
        <w:widowControl/>
        <w:tabs>
          <w:tab w:val="left" w:pos="720"/>
        </w:tabs>
        <w:rPr>
          <w:color w:val="auto"/>
          <w:szCs w:val="36"/>
        </w:rPr>
      </w:pPr>
    </w:p>
    <w:p w14:paraId="6C38A5F0" w14:textId="77777777" w:rsidR="00D24B2B" w:rsidRPr="00E514A3" w:rsidRDefault="00D24B2B" w:rsidP="00D24B2B">
      <w:pPr>
        <w:widowControl/>
        <w:tabs>
          <w:tab w:val="left" w:pos="720"/>
        </w:tabs>
        <w:rPr>
          <w:rFonts w:ascii="Verdana Bold" w:hAnsi="Verdana Bold"/>
          <w:color w:val="auto"/>
          <w:szCs w:val="36"/>
        </w:rPr>
      </w:pPr>
      <w:r w:rsidRPr="00E514A3">
        <w:rPr>
          <w:rFonts w:ascii="Verdana Bold" w:hAnsi="Verdana Bold"/>
          <w:color w:val="auto"/>
          <w:szCs w:val="36"/>
        </w:rPr>
        <w:t>If you are in an emergency, dial 9-1-1.</w:t>
      </w:r>
    </w:p>
    <w:p w14:paraId="4AFD231B" w14:textId="77777777" w:rsidR="00D24B2B" w:rsidRDefault="00D24B2B" w:rsidP="00D91C9E">
      <w:pPr>
        <w:widowControl/>
        <w:tabs>
          <w:tab w:val="left" w:pos="720"/>
        </w:tabs>
        <w:rPr>
          <w:color w:val="auto"/>
          <w:szCs w:val="36"/>
        </w:rPr>
      </w:pPr>
    </w:p>
    <w:p w14:paraId="5016F362" w14:textId="77777777" w:rsidR="004D2BC3" w:rsidRPr="00E514A3" w:rsidRDefault="004D2BC3" w:rsidP="00E57EE0">
      <w:pPr>
        <w:pStyle w:val="Heading1"/>
      </w:pPr>
      <w:r w:rsidRPr="02FF4D47">
        <w:rPr>
          <w:rFonts w:ascii="Lucida Grande" w:hAnsi="Lucida Grande"/>
        </w:rPr>
        <w:br w:type="page"/>
      </w:r>
      <w:bookmarkStart w:id="225" w:name="SENIORSERVICES"/>
      <w:bookmarkStart w:id="226" w:name="_Toc134802274"/>
      <w:bookmarkEnd w:id="225"/>
      <w:r w:rsidR="00B53CC7">
        <w:lastRenderedPageBreak/>
        <w:t>Senior Services/</w:t>
      </w:r>
      <w:r>
        <w:t xml:space="preserve"> Area Agencies on Aging</w:t>
      </w:r>
      <w:bookmarkEnd w:id="226"/>
    </w:p>
    <w:p w14:paraId="1B83C92D" w14:textId="77777777" w:rsidR="004D2BC3" w:rsidRPr="00E514A3" w:rsidRDefault="004D2BC3" w:rsidP="00D91C9E">
      <w:pPr>
        <w:widowControl/>
        <w:tabs>
          <w:tab w:val="left" w:pos="720"/>
        </w:tabs>
        <w:rPr>
          <w:color w:val="auto"/>
          <w:szCs w:val="36"/>
        </w:rPr>
      </w:pPr>
    </w:p>
    <w:p w14:paraId="29C97D45" w14:textId="699C62A6" w:rsidR="004D2BC3" w:rsidRPr="00E514A3" w:rsidRDefault="004D2BC3" w:rsidP="00E57EE0">
      <w:pPr>
        <w:pStyle w:val="Heading2"/>
      </w:pPr>
      <w:bookmarkStart w:id="227" w:name="_Toc134802275"/>
      <w:r>
        <w:t>Aging and People with Disabilities</w:t>
      </w:r>
      <w:bookmarkEnd w:id="227"/>
    </w:p>
    <w:p w14:paraId="31D78334" w14:textId="14CB4DE9" w:rsidR="004D2BC3" w:rsidRPr="00E514A3" w:rsidRDefault="1F2BDB5A" w:rsidP="6A91691A">
      <w:pPr>
        <w:widowControl/>
        <w:tabs>
          <w:tab w:val="left" w:pos="720"/>
        </w:tabs>
        <w:spacing w:after="60"/>
        <w:rPr>
          <w:color w:val="auto"/>
        </w:rPr>
      </w:pPr>
      <w:r w:rsidRPr="6A91691A">
        <w:rPr>
          <w:color w:val="auto"/>
        </w:rPr>
        <w:t xml:space="preserve">This state agency </w:t>
      </w:r>
      <w:r w:rsidR="4F4E920C" w:rsidRPr="6A91691A">
        <w:rPr>
          <w:color w:val="auto"/>
        </w:rPr>
        <w:t xml:space="preserve">under the Department of Human Services </w:t>
      </w:r>
      <w:r w:rsidRPr="6A91691A">
        <w:rPr>
          <w:color w:val="auto"/>
        </w:rPr>
        <w:t xml:space="preserve">has </w:t>
      </w:r>
      <w:r w:rsidR="004D2BC3" w:rsidRPr="6A91691A">
        <w:rPr>
          <w:color w:val="auto"/>
        </w:rPr>
        <w:t xml:space="preserve">information regarding caregiver and adult foster homes, assisted living facilities, resource and needs assessment, and Supplemental Security Income (SSI) applications. </w:t>
      </w:r>
    </w:p>
    <w:p w14:paraId="7B7D5728" w14:textId="77777777" w:rsidR="004D2BC3" w:rsidRPr="00E514A3" w:rsidRDefault="004D2BC3" w:rsidP="00D91C9E">
      <w:pPr>
        <w:widowControl/>
        <w:tabs>
          <w:tab w:val="left" w:pos="720"/>
        </w:tabs>
        <w:rPr>
          <w:color w:val="auto"/>
          <w:szCs w:val="36"/>
        </w:rPr>
      </w:pPr>
      <w:r w:rsidRPr="00E514A3">
        <w:rPr>
          <w:color w:val="auto"/>
          <w:szCs w:val="36"/>
        </w:rPr>
        <w:t>500 Summer St</w:t>
      </w:r>
      <w:r w:rsidR="00B53CC7" w:rsidRPr="00E514A3">
        <w:rPr>
          <w:color w:val="auto"/>
          <w:szCs w:val="36"/>
        </w:rPr>
        <w:t>reet</w:t>
      </w:r>
      <w:r w:rsidRPr="00E514A3">
        <w:rPr>
          <w:color w:val="auto"/>
          <w:szCs w:val="36"/>
        </w:rPr>
        <w:t xml:space="preserve"> NE, E02</w:t>
      </w:r>
    </w:p>
    <w:p w14:paraId="12858FB2" w14:textId="77777777" w:rsidR="004D2BC3" w:rsidRPr="00E514A3" w:rsidRDefault="004D2BC3" w:rsidP="00D91C9E">
      <w:pPr>
        <w:widowControl/>
        <w:tabs>
          <w:tab w:val="left" w:pos="720"/>
        </w:tabs>
        <w:rPr>
          <w:color w:val="auto"/>
          <w:szCs w:val="36"/>
        </w:rPr>
      </w:pPr>
      <w:r w:rsidRPr="00E514A3">
        <w:rPr>
          <w:color w:val="auto"/>
          <w:szCs w:val="36"/>
        </w:rPr>
        <w:t>Salem, OR 97301-1073</w:t>
      </w:r>
    </w:p>
    <w:p w14:paraId="28E66460" w14:textId="14A12C3F" w:rsidR="004D2BC3" w:rsidRPr="00E514A3" w:rsidRDefault="004D2BC3" w:rsidP="6A91691A">
      <w:pPr>
        <w:widowControl/>
        <w:tabs>
          <w:tab w:val="left" w:pos="720"/>
        </w:tabs>
        <w:rPr>
          <w:color w:val="auto"/>
        </w:rPr>
      </w:pPr>
      <w:r w:rsidRPr="6A91691A">
        <w:rPr>
          <w:color w:val="auto"/>
        </w:rPr>
        <w:t>503-945-5811</w:t>
      </w:r>
    </w:p>
    <w:p w14:paraId="29A58002" w14:textId="77777777" w:rsidR="004D2BC3" w:rsidRPr="00E514A3" w:rsidRDefault="004D2BC3" w:rsidP="00D91C9E">
      <w:pPr>
        <w:widowControl/>
        <w:tabs>
          <w:tab w:val="left" w:pos="720"/>
        </w:tabs>
        <w:rPr>
          <w:color w:val="auto"/>
          <w:szCs w:val="36"/>
        </w:rPr>
      </w:pPr>
      <w:r w:rsidRPr="00E514A3">
        <w:rPr>
          <w:color w:val="auto"/>
          <w:szCs w:val="36"/>
        </w:rPr>
        <w:t>Toll-free: 800-282-8096</w:t>
      </w:r>
    </w:p>
    <w:p w14:paraId="4D2C8AFE" w14:textId="77777777" w:rsidR="004D2BC3" w:rsidRPr="00E514A3" w:rsidRDefault="004D2BC3" w:rsidP="00D91C9E">
      <w:pPr>
        <w:widowControl/>
        <w:tabs>
          <w:tab w:val="left" w:pos="720"/>
        </w:tabs>
        <w:rPr>
          <w:color w:val="auto"/>
          <w:szCs w:val="36"/>
        </w:rPr>
      </w:pPr>
      <w:r w:rsidRPr="00E514A3">
        <w:rPr>
          <w:color w:val="auto"/>
          <w:szCs w:val="36"/>
        </w:rPr>
        <w:t>TTY: 503-282-8096</w:t>
      </w:r>
    </w:p>
    <w:p w14:paraId="40DD09F1" w14:textId="67430CCD" w:rsidR="004D2BC3" w:rsidRPr="00E514A3" w:rsidRDefault="00872703" w:rsidP="00D91C9E">
      <w:pPr>
        <w:widowControl/>
        <w:tabs>
          <w:tab w:val="left" w:pos="720"/>
        </w:tabs>
        <w:rPr>
          <w:color w:val="auto"/>
          <w:szCs w:val="36"/>
          <w:u w:val="single"/>
        </w:rPr>
      </w:pPr>
      <w:hyperlink r:id="rId207" w:history="1">
        <w:r w:rsidR="008A2896" w:rsidRPr="00542FAA">
          <w:rPr>
            <w:rStyle w:val="Hyperlink"/>
            <w:szCs w:val="36"/>
          </w:rPr>
          <w:t>www.oregon.gov/DHS/SENIORS-DISABILITIES/Pages/index.aspx</w:t>
        </w:r>
      </w:hyperlink>
    </w:p>
    <w:p w14:paraId="7AD329F4" w14:textId="77777777" w:rsidR="0065471D" w:rsidRPr="00E514A3" w:rsidRDefault="0065471D" w:rsidP="00D91C9E">
      <w:pPr>
        <w:widowControl/>
        <w:tabs>
          <w:tab w:val="left" w:pos="720"/>
        </w:tabs>
        <w:rPr>
          <w:color w:val="auto"/>
          <w:szCs w:val="36"/>
          <w:u w:val="single"/>
        </w:rPr>
      </w:pPr>
    </w:p>
    <w:p w14:paraId="11FD79D1" w14:textId="296E3E5C" w:rsidR="004D2BC3" w:rsidRPr="00E514A3" w:rsidRDefault="004D2BC3" w:rsidP="00E57EE0">
      <w:pPr>
        <w:pStyle w:val="Heading2"/>
      </w:pPr>
      <w:bookmarkStart w:id="228" w:name="_Toc134802276"/>
      <w:r>
        <w:t>Aging and Disability Resource Connection</w:t>
      </w:r>
      <w:bookmarkEnd w:id="228"/>
    </w:p>
    <w:p w14:paraId="44370A49" w14:textId="633115C8" w:rsidR="004D2BC3" w:rsidRPr="00E514A3" w:rsidRDefault="00AE7E15" w:rsidP="00D91C9E">
      <w:pPr>
        <w:widowControl/>
        <w:tabs>
          <w:tab w:val="left" w:pos="720"/>
        </w:tabs>
        <w:rPr>
          <w:color w:val="auto"/>
          <w:szCs w:val="36"/>
        </w:rPr>
      </w:pPr>
      <w:r>
        <w:rPr>
          <w:color w:val="auto"/>
          <w:szCs w:val="36"/>
        </w:rPr>
        <w:t>The ADRC is a</w:t>
      </w:r>
      <w:r w:rsidR="004D2BC3" w:rsidRPr="00E514A3">
        <w:rPr>
          <w:color w:val="auto"/>
          <w:szCs w:val="36"/>
        </w:rPr>
        <w:t xml:space="preserve"> resource directory for Oregon families, caregivers and consumers seeking information about long-term supports and services.</w:t>
      </w:r>
    </w:p>
    <w:p w14:paraId="0E9277AD" w14:textId="77777777" w:rsidR="004D2BC3" w:rsidRPr="00E514A3" w:rsidRDefault="1DE5A24D" w:rsidP="6A91691A">
      <w:pPr>
        <w:widowControl/>
        <w:tabs>
          <w:tab w:val="left" w:pos="720"/>
        </w:tabs>
        <w:rPr>
          <w:color w:val="auto"/>
        </w:rPr>
      </w:pPr>
      <w:r w:rsidRPr="6A91691A">
        <w:rPr>
          <w:color w:val="auto"/>
        </w:rPr>
        <w:t xml:space="preserve">Toll-free: </w:t>
      </w:r>
      <w:hyperlink r:id="rId208" w:history="1">
        <w:r w:rsidR="004D2BC3" w:rsidRPr="6A91691A">
          <w:rPr>
            <w:rStyle w:val="Hyperlink"/>
            <w:rFonts w:eastAsia="Arial Unicode MS" w:cs="Arial Unicode MS"/>
            <w:color w:val="auto"/>
            <w:u w:val="none"/>
            <w:bdr w:val="none" w:sz="0" w:space="0" w:color="auto" w:frame="1"/>
          </w:rPr>
          <w:t>1-855-673-2372</w:t>
        </w:r>
      </w:hyperlink>
    </w:p>
    <w:p w14:paraId="2AD3D03B" w14:textId="3199D99F" w:rsidR="1DD878A0" w:rsidRDefault="1DD878A0" w:rsidP="6A91691A">
      <w:r w:rsidRPr="6A91691A">
        <w:t>ADRC.WebMessages@state.or.us</w:t>
      </w:r>
    </w:p>
    <w:p w14:paraId="2405E391" w14:textId="37785FE1" w:rsidR="004D2BC3" w:rsidRPr="008A2896" w:rsidRDefault="00872703" w:rsidP="00D91C9E">
      <w:pPr>
        <w:widowControl/>
        <w:tabs>
          <w:tab w:val="left" w:pos="720"/>
        </w:tabs>
        <w:rPr>
          <w:color w:val="0000FF"/>
          <w:szCs w:val="36"/>
        </w:rPr>
      </w:pPr>
      <w:hyperlink r:id="rId209" w:history="1">
        <w:r w:rsidR="008A2896" w:rsidRPr="008A2896">
          <w:rPr>
            <w:rStyle w:val="Hyperlink"/>
            <w:szCs w:val="36"/>
          </w:rPr>
          <w:t>www.adrcoforegon.org</w:t>
        </w:r>
      </w:hyperlink>
    </w:p>
    <w:p w14:paraId="10F8029A" w14:textId="77777777" w:rsidR="004D2BC3" w:rsidRPr="00E514A3" w:rsidRDefault="004D2BC3" w:rsidP="60385FDE">
      <w:pPr>
        <w:widowControl/>
        <w:tabs>
          <w:tab w:val="left" w:pos="720"/>
        </w:tabs>
        <w:rPr>
          <w:color w:val="auto"/>
        </w:rPr>
      </w:pPr>
    </w:p>
    <w:p w14:paraId="72DE9E3F" w14:textId="2381C783" w:rsidR="4988D476" w:rsidRDefault="4988D476" w:rsidP="60385FDE">
      <w:bookmarkStart w:id="229" w:name="_Toc134802277"/>
      <w:r w:rsidRPr="60385FDE">
        <w:rPr>
          <w:rStyle w:val="Heading2Char"/>
        </w:rPr>
        <w:t>AmeriCorps Senior Companion Program</w:t>
      </w:r>
      <w:bookmarkEnd w:id="229"/>
    </w:p>
    <w:p w14:paraId="3D004CE3" w14:textId="4CF94CDC" w:rsidR="4988D476" w:rsidRDefault="4988D476" w:rsidP="60385FDE">
      <w:pPr>
        <w:tabs>
          <w:tab w:val="left" w:pos="720"/>
        </w:tabs>
      </w:pPr>
      <w:r w:rsidRPr="60385FDE">
        <w:t xml:space="preserve">This program </w:t>
      </w:r>
      <w:r w:rsidR="35930A5F" w:rsidRPr="60385FDE">
        <w:t xml:space="preserve">brings </w:t>
      </w:r>
      <w:r w:rsidR="50AD12C4" w:rsidRPr="60385FDE">
        <w:t xml:space="preserve">active </w:t>
      </w:r>
      <w:r w:rsidR="35930A5F" w:rsidRPr="60385FDE">
        <w:t>volunteers over 55 years of age together with seniors</w:t>
      </w:r>
      <w:r w:rsidRPr="60385FDE">
        <w:t xml:space="preserve"> who have </w:t>
      </w:r>
      <w:r w:rsidRPr="60385FDE">
        <w:lastRenderedPageBreak/>
        <w:t xml:space="preserve">difficulty with daily living tasks, such as shopping or paying bills. </w:t>
      </w:r>
      <w:r w:rsidR="4AEA97EC" w:rsidRPr="60385FDE">
        <w:t>The a</w:t>
      </w:r>
      <w:r w:rsidR="2A4DE802" w:rsidRPr="60385FDE">
        <w:t xml:space="preserve">ssistance and friendship </w:t>
      </w:r>
      <w:r w:rsidR="00CFC977" w:rsidRPr="60385FDE">
        <w:t xml:space="preserve">AmeriCorps Seniors </w:t>
      </w:r>
      <w:r w:rsidR="4B3785A1" w:rsidRPr="60385FDE">
        <w:t>volunteers provide</w:t>
      </w:r>
      <w:r w:rsidR="2A4DE802" w:rsidRPr="60385FDE">
        <w:t xml:space="preserve"> </w:t>
      </w:r>
      <w:r w:rsidRPr="60385FDE">
        <w:t>keep</w:t>
      </w:r>
      <w:r w:rsidR="1A297C85" w:rsidRPr="60385FDE">
        <w:t>s</w:t>
      </w:r>
      <w:r w:rsidRPr="60385FDE">
        <w:t xml:space="preserve"> seniors independent longer and </w:t>
      </w:r>
      <w:r w:rsidR="7E0D2A55" w:rsidRPr="60385FDE">
        <w:t>gives</w:t>
      </w:r>
      <w:r w:rsidRPr="60385FDE">
        <w:t xml:space="preserve"> respite to family caregivers.</w:t>
      </w:r>
      <w:r w:rsidR="512A1488" w:rsidRPr="60385FDE">
        <w:t xml:space="preserve"> </w:t>
      </w:r>
      <w:r w:rsidR="0348ECC5" w:rsidRPr="60385FDE">
        <w:t>V</w:t>
      </w:r>
      <w:r w:rsidR="4ACAAE82" w:rsidRPr="60385FDE">
        <w:t xml:space="preserve">olunteers themselves also report better health and longevity having served their community. </w:t>
      </w:r>
    </w:p>
    <w:p w14:paraId="5BA3C95D" w14:textId="1C06986E" w:rsidR="512A1488" w:rsidRDefault="512A1488" w:rsidP="60385FDE">
      <w:pPr>
        <w:tabs>
          <w:tab w:val="left" w:pos="720"/>
        </w:tabs>
      </w:pPr>
      <w:r w:rsidRPr="60385FDE">
        <w:t xml:space="preserve">There is no central hub for requesting </w:t>
      </w:r>
      <w:r w:rsidR="13782A23" w:rsidRPr="60385FDE">
        <w:t xml:space="preserve">the help of </w:t>
      </w:r>
      <w:r w:rsidRPr="60385FDE">
        <w:t>a volunteer; instead</w:t>
      </w:r>
      <w:r w:rsidR="11B48677" w:rsidRPr="60385FDE">
        <w:t xml:space="preserve"> </w:t>
      </w:r>
      <w:r w:rsidR="4C337AB4" w:rsidRPr="60385FDE">
        <w:t xml:space="preserve">contact </w:t>
      </w:r>
      <w:r w:rsidR="582F45FD" w:rsidRPr="60385FDE">
        <w:t>your local</w:t>
      </w:r>
      <w:r w:rsidR="4C337AB4" w:rsidRPr="60385FDE">
        <w:t xml:space="preserve"> Area Agenc</w:t>
      </w:r>
      <w:r w:rsidR="17B1EB46" w:rsidRPr="60385FDE">
        <w:t>y</w:t>
      </w:r>
      <w:r w:rsidR="4C337AB4" w:rsidRPr="60385FDE">
        <w:t xml:space="preserve"> on Aging below</w:t>
      </w:r>
      <w:r w:rsidR="0FCEF9BA" w:rsidRPr="60385FDE">
        <w:t xml:space="preserve"> to learn what nonprofits in your area are participating</w:t>
      </w:r>
      <w:r w:rsidR="4C337AB4" w:rsidRPr="60385FDE">
        <w:t>.</w:t>
      </w:r>
      <w:r w:rsidR="4ED300A3" w:rsidRPr="60385FDE">
        <w:t xml:space="preserve"> To learn about applying to be a volunteer, visit the Americorps website. </w:t>
      </w:r>
      <w:hyperlink r:id="rId210" w:anchor="apply">
        <w:r w:rsidR="4ED300A3" w:rsidRPr="60385FDE">
          <w:rPr>
            <w:rStyle w:val="Hyperlink"/>
          </w:rPr>
          <w:t>https://americorps.gov/serve/americorps-seniors/americorps-seniors-senior-companion-program#apply</w:t>
        </w:r>
      </w:hyperlink>
      <w:r w:rsidR="4ED300A3" w:rsidRPr="60385FDE">
        <w:t xml:space="preserve"> </w:t>
      </w:r>
    </w:p>
    <w:p w14:paraId="5CD6EBBC" w14:textId="6BEA608A" w:rsidR="60385FDE" w:rsidRDefault="60385FDE" w:rsidP="60385FDE">
      <w:pPr>
        <w:tabs>
          <w:tab w:val="left" w:pos="720"/>
        </w:tabs>
      </w:pPr>
    </w:p>
    <w:p w14:paraId="15888805" w14:textId="4BA3BE01" w:rsidR="004D2BC3" w:rsidRPr="00E514A3" w:rsidRDefault="1D475706" w:rsidP="00E57EE0">
      <w:pPr>
        <w:pStyle w:val="Heading2"/>
        <w:rPr>
          <w:rFonts w:eastAsia="Times New Roman"/>
        </w:rPr>
      </w:pPr>
      <w:bookmarkStart w:id="230" w:name="_Toc134802278"/>
      <w:r w:rsidRPr="4CD35335">
        <w:rPr>
          <w:rFonts w:eastAsia="Times New Roman"/>
        </w:rPr>
        <w:t>Area Agencies on Aging</w:t>
      </w:r>
      <w:r w:rsidR="60D08DB1" w:rsidRPr="4CD35335">
        <w:rPr>
          <w:rFonts w:eastAsia="Times New Roman"/>
        </w:rPr>
        <w:t>/O4AD</w:t>
      </w:r>
      <w:bookmarkEnd w:id="230"/>
    </w:p>
    <w:p w14:paraId="19574D0D" w14:textId="224652E8" w:rsidR="004D2BC3" w:rsidRDefault="1D475706" w:rsidP="6A91691A">
      <w:pPr>
        <w:widowControl/>
        <w:autoSpaceDE w:val="0"/>
        <w:autoSpaceDN w:val="0"/>
        <w:adjustRightInd w:val="0"/>
        <w:rPr>
          <w:rFonts w:eastAsia="Times New Roman" w:cs="Arial"/>
          <w:color w:val="auto"/>
        </w:rPr>
      </w:pPr>
      <w:r w:rsidRPr="4CD35335">
        <w:rPr>
          <w:rFonts w:eastAsia="Times New Roman" w:cs="Arial"/>
          <w:color w:val="auto"/>
        </w:rPr>
        <w:t>Oregon’s 1</w:t>
      </w:r>
      <w:r w:rsidR="73FA6D6B" w:rsidRPr="4CD35335">
        <w:rPr>
          <w:rFonts w:eastAsia="Times New Roman" w:cs="Arial"/>
          <w:color w:val="auto"/>
        </w:rPr>
        <w:t>6</w:t>
      </w:r>
      <w:r w:rsidRPr="4CD35335">
        <w:rPr>
          <w:rFonts w:eastAsia="Times New Roman" w:cs="Arial"/>
          <w:color w:val="auto"/>
        </w:rPr>
        <w:t xml:space="preserve"> Area Agencies on Aging provide information and assistance on older adult</w:t>
      </w:r>
      <w:r w:rsidR="22ED1884" w:rsidRPr="4CD35335">
        <w:rPr>
          <w:rFonts w:eastAsia="Times New Roman" w:cs="Arial"/>
          <w:color w:val="auto"/>
        </w:rPr>
        <w:t xml:space="preserve"> </w:t>
      </w:r>
      <w:r w:rsidRPr="4CD35335">
        <w:rPr>
          <w:rFonts w:eastAsia="Times New Roman" w:cs="Arial"/>
          <w:color w:val="auto"/>
        </w:rPr>
        <w:t xml:space="preserve">needs and resources, as well as </w:t>
      </w:r>
      <w:r w:rsidR="23D6A1B6" w:rsidRPr="4CD35335">
        <w:rPr>
          <w:rFonts w:eastAsia="Times New Roman" w:cs="Arial"/>
          <w:color w:val="auto"/>
        </w:rPr>
        <w:t xml:space="preserve">long-term </w:t>
      </w:r>
      <w:r w:rsidRPr="4CD35335">
        <w:rPr>
          <w:rFonts w:eastAsia="Times New Roman" w:cs="Arial"/>
          <w:color w:val="auto"/>
        </w:rPr>
        <w:t xml:space="preserve">services including </w:t>
      </w:r>
      <w:r w:rsidR="072E18B6" w:rsidRPr="4CD35335">
        <w:rPr>
          <w:rFonts w:eastAsia="Times New Roman" w:cs="Arial"/>
          <w:color w:val="auto"/>
        </w:rPr>
        <w:t>home delivered meals</w:t>
      </w:r>
      <w:r w:rsidRPr="4CD35335">
        <w:rPr>
          <w:rFonts w:eastAsia="Times New Roman" w:cs="Arial"/>
          <w:color w:val="auto"/>
        </w:rPr>
        <w:t>, in-home care, case management, caregiving, legal services, and transportation.</w:t>
      </w:r>
      <w:r w:rsidR="3F7FB7F9" w:rsidRPr="4CD35335">
        <w:rPr>
          <w:rFonts w:eastAsia="Times New Roman" w:cs="Arial"/>
          <w:color w:val="auto"/>
        </w:rPr>
        <w:t xml:space="preserve"> Local office information is below.</w:t>
      </w:r>
    </w:p>
    <w:p w14:paraId="0E4754F4" w14:textId="3F44369C" w:rsidR="0019553A" w:rsidRPr="00E514A3" w:rsidRDefault="0BCFC746" w:rsidP="4CD35335">
      <w:pPr>
        <w:spacing w:after="60"/>
      </w:pPr>
      <w:r w:rsidRPr="4CD35335">
        <w:t>O4AD</w:t>
      </w:r>
      <w:r w:rsidR="323B6A7C" w:rsidRPr="4CD35335">
        <w:t>,</w:t>
      </w:r>
      <w:r w:rsidR="2F83BB85" w:rsidRPr="4CD35335">
        <w:t xml:space="preserve"> an as</w:t>
      </w:r>
      <w:r w:rsidRPr="4CD35335">
        <w:t xml:space="preserve">sociation of </w:t>
      </w:r>
      <w:r w:rsidR="25488BB0" w:rsidRPr="4CD35335">
        <w:t xml:space="preserve">these agencies, </w:t>
      </w:r>
      <w:r w:rsidRPr="4CD35335">
        <w:t xml:space="preserve">advocates to protect the independence, dignity, choice and safety of Oregon’s seniors and people with disabilities. </w:t>
      </w:r>
      <w:hyperlink r:id="rId211">
        <w:r w:rsidR="520FFAFD" w:rsidRPr="4CD35335">
          <w:rPr>
            <w:rStyle w:val="Hyperlink"/>
          </w:rPr>
          <w:t>http://www.o4ad.org/</w:t>
        </w:r>
        <w:r w:rsidR="7EF1A1C5" w:rsidRPr="4CD35335">
          <w:rPr>
            <w:rStyle w:val="Hyperlink"/>
          </w:rPr>
          <w:t>.</w:t>
        </w:r>
      </w:hyperlink>
      <w:r w:rsidR="7EF1A1C5" w:rsidRPr="4CD35335">
        <w:t xml:space="preserve"> </w:t>
      </w:r>
      <w:r w:rsidR="0019553A">
        <w:br/>
      </w:r>
      <w:r w:rsidR="7EF1A1C5" w:rsidRPr="4CD35335">
        <w:t>Regional offices:</w:t>
      </w:r>
      <w:r w:rsidR="520FFAFD" w:rsidRPr="4CD35335">
        <w:t xml:space="preserve"> </w:t>
      </w:r>
    </w:p>
    <w:p w14:paraId="6BA27457" w14:textId="27C3528D" w:rsidR="004D2BC3" w:rsidRPr="00E514A3" w:rsidRDefault="1D475706" w:rsidP="4CD35335">
      <w:pPr>
        <w:pStyle w:val="Heading3"/>
        <w:ind w:left="432"/>
        <w:rPr>
          <w:rFonts w:eastAsia="Times New Roman"/>
        </w:rPr>
      </w:pPr>
      <w:bookmarkStart w:id="231" w:name="_Toc134802279"/>
      <w:r>
        <w:lastRenderedPageBreak/>
        <w:t>Council on Aging</w:t>
      </w:r>
      <w:r w:rsidR="2BF2A32C">
        <w:t xml:space="preserve"> of Central Oregon</w:t>
      </w:r>
      <w:bookmarkEnd w:id="231"/>
    </w:p>
    <w:p w14:paraId="525615C1" w14:textId="77777777"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373 NE Greenwood Ave</w:t>
      </w:r>
      <w:r w:rsidR="464495EC" w:rsidRPr="4CD35335">
        <w:rPr>
          <w:rFonts w:eastAsia="Times New Roman" w:cs="Arial"/>
          <w:color w:val="auto"/>
        </w:rPr>
        <w:t>nue</w:t>
      </w:r>
    </w:p>
    <w:p w14:paraId="4B8D7989" w14:textId="77777777"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Bend, OR 97701</w:t>
      </w:r>
    </w:p>
    <w:p w14:paraId="0D7C503E"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541-678-5483</w:t>
      </w:r>
    </w:p>
    <w:p w14:paraId="41BC2F26" w14:textId="6D345449" w:rsidR="521E7C75" w:rsidRDefault="521E7C75" w:rsidP="4CD35335">
      <w:pPr>
        <w:ind w:left="432"/>
        <w:rPr>
          <w:rFonts w:eastAsia="Verdana" w:cs="Verdana"/>
          <w:szCs w:val="36"/>
        </w:rPr>
      </w:pPr>
      <w:r w:rsidRPr="4CD35335">
        <w:t>info@councilonaging.org</w:t>
      </w:r>
    </w:p>
    <w:p w14:paraId="34DBF73B" w14:textId="5F58405E" w:rsidR="00F24558" w:rsidRPr="008A2896" w:rsidRDefault="00872703" w:rsidP="4CD35335">
      <w:pPr>
        <w:widowControl/>
        <w:autoSpaceDE w:val="0"/>
        <w:autoSpaceDN w:val="0"/>
        <w:adjustRightInd w:val="0"/>
        <w:ind w:left="432"/>
        <w:rPr>
          <w:rFonts w:eastAsia="Times New Roman" w:cs="Arial"/>
          <w:color w:val="0000FF"/>
        </w:rPr>
      </w:pPr>
      <w:hyperlink r:id="rId212">
        <w:r w:rsidR="4FE28AC9" w:rsidRPr="4CD35335">
          <w:rPr>
            <w:rStyle w:val="Hyperlink"/>
            <w:rFonts w:eastAsia="Times New Roman" w:cs="Arial"/>
          </w:rPr>
          <w:t>www.councilonaging.org/</w:t>
        </w:r>
      </w:hyperlink>
    </w:p>
    <w:p w14:paraId="48BC9B0D" w14:textId="77777777" w:rsidR="00F24558" w:rsidRPr="00E514A3" w:rsidRDefault="00F24558" w:rsidP="4CD35335">
      <w:pPr>
        <w:widowControl/>
        <w:autoSpaceDE w:val="0"/>
        <w:autoSpaceDN w:val="0"/>
        <w:adjustRightInd w:val="0"/>
        <w:ind w:left="432"/>
        <w:rPr>
          <w:rFonts w:eastAsia="Times New Roman" w:cs="Arial"/>
          <w:color w:val="auto"/>
        </w:rPr>
      </w:pPr>
    </w:p>
    <w:p w14:paraId="456890A7" w14:textId="77777777" w:rsidR="004D2BC3" w:rsidRPr="00E514A3" w:rsidRDefault="1D475706" w:rsidP="4CD35335">
      <w:pPr>
        <w:pStyle w:val="Heading3"/>
        <w:ind w:left="432"/>
        <w:rPr>
          <w:rFonts w:eastAsia="Times New Roman"/>
        </w:rPr>
      </w:pPr>
      <w:bookmarkStart w:id="232" w:name="_Toc134802280"/>
      <w:r w:rsidRPr="4CD35335">
        <w:rPr>
          <w:rFonts w:eastAsia="Times New Roman"/>
        </w:rPr>
        <w:t>Clackamas County Social Services</w:t>
      </w:r>
      <w:bookmarkEnd w:id="232"/>
    </w:p>
    <w:p w14:paraId="37C845B2" w14:textId="7AB39BF2"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2051 Kaen Road</w:t>
      </w:r>
      <w:r w:rsidR="24AF3574" w:rsidRPr="4CD35335">
        <w:rPr>
          <w:rFonts w:eastAsia="Times New Roman" w:cs="Arial"/>
          <w:color w:val="auto"/>
        </w:rPr>
        <w:t xml:space="preserve">, #135, </w:t>
      </w:r>
      <w:r w:rsidRPr="4CD35335">
        <w:rPr>
          <w:rFonts w:eastAsia="Times New Roman" w:cs="Arial"/>
          <w:color w:val="auto"/>
        </w:rPr>
        <w:t>Oregon City, OR 97045</w:t>
      </w:r>
    </w:p>
    <w:p w14:paraId="19642375" w14:textId="3BD945E9" w:rsidR="69BFAA63" w:rsidRDefault="69BFAA63" w:rsidP="4CD35335">
      <w:pPr>
        <w:ind w:left="432"/>
        <w:rPr>
          <w:rFonts w:eastAsia="Verdana" w:cs="Verdana"/>
          <w:szCs w:val="36"/>
        </w:rPr>
      </w:pPr>
      <w:r w:rsidRPr="4CD35335">
        <w:t>503-655-8640</w:t>
      </w:r>
    </w:p>
    <w:p w14:paraId="19267C62" w14:textId="74A30145" w:rsidR="004D2BC3" w:rsidRDefault="15C42B64"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Clackamas Aging and Disability </w:t>
      </w:r>
      <w:r w:rsidR="3FA3327A" w:rsidRPr="4CD35335">
        <w:rPr>
          <w:rFonts w:eastAsia="Times New Roman" w:cs="Arial"/>
          <w:color w:val="auto"/>
        </w:rPr>
        <w:t xml:space="preserve">Resource Connection: </w:t>
      </w:r>
      <w:r w:rsidR="1D475706" w:rsidRPr="4CD35335">
        <w:rPr>
          <w:rFonts w:eastAsia="Times New Roman" w:cs="Arial"/>
          <w:color w:val="auto"/>
        </w:rPr>
        <w:t>50</w:t>
      </w:r>
      <w:r w:rsidR="3FA3327A" w:rsidRPr="4CD35335">
        <w:rPr>
          <w:rFonts w:eastAsia="Times New Roman" w:cs="Arial"/>
          <w:color w:val="auto"/>
        </w:rPr>
        <w:t>3-650-5622</w:t>
      </w:r>
    </w:p>
    <w:p w14:paraId="6CD7F6AE" w14:textId="755DE955" w:rsidR="00F24558" w:rsidRDefault="00872703" w:rsidP="4CD35335">
      <w:pPr>
        <w:widowControl/>
        <w:autoSpaceDE w:val="0"/>
        <w:autoSpaceDN w:val="0"/>
        <w:adjustRightInd w:val="0"/>
        <w:ind w:left="432"/>
        <w:rPr>
          <w:rFonts w:eastAsia="Times New Roman" w:cs="Arial"/>
          <w:color w:val="auto"/>
        </w:rPr>
      </w:pPr>
      <w:hyperlink r:id="rId213">
        <w:r w:rsidR="4FE28AC9" w:rsidRPr="4CD35335">
          <w:rPr>
            <w:rStyle w:val="Hyperlink"/>
            <w:rFonts w:eastAsia="Times New Roman" w:cs="Arial"/>
          </w:rPr>
          <w:t>www.clackamas.us/socialservices</w:t>
        </w:r>
      </w:hyperlink>
    </w:p>
    <w:p w14:paraId="41C2C600" w14:textId="77777777" w:rsidR="00F24558" w:rsidRPr="00E514A3" w:rsidRDefault="00F24558" w:rsidP="4CD35335">
      <w:pPr>
        <w:widowControl/>
        <w:autoSpaceDE w:val="0"/>
        <w:autoSpaceDN w:val="0"/>
        <w:adjustRightInd w:val="0"/>
        <w:ind w:left="432"/>
        <w:rPr>
          <w:rFonts w:eastAsia="Times New Roman" w:cs="Arial"/>
          <w:color w:val="auto"/>
        </w:rPr>
      </w:pPr>
    </w:p>
    <w:p w14:paraId="13F3263E" w14:textId="72341FDF" w:rsidR="004D2BC3" w:rsidRPr="00E514A3" w:rsidRDefault="1D475706" w:rsidP="4CD35335">
      <w:pPr>
        <w:pStyle w:val="Heading3"/>
        <w:widowControl/>
        <w:autoSpaceDE w:val="0"/>
        <w:autoSpaceDN w:val="0"/>
        <w:adjustRightInd w:val="0"/>
        <w:ind w:left="432"/>
        <w:rPr>
          <w:rFonts w:eastAsia="Times New Roman" w:cs="Arial"/>
        </w:rPr>
      </w:pPr>
      <w:bookmarkStart w:id="233" w:name="_Toc134802281"/>
      <w:r w:rsidRPr="4CD35335">
        <w:rPr>
          <w:rFonts w:eastAsia="Times New Roman"/>
        </w:rPr>
        <w:t xml:space="preserve">Community Action Program </w:t>
      </w:r>
      <w:r w:rsidR="3FA3327A" w:rsidRPr="4CD35335">
        <w:rPr>
          <w:rFonts w:eastAsia="Times New Roman"/>
        </w:rPr>
        <w:t xml:space="preserve">of </w:t>
      </w:r>
      <w:r w:rsidRPr="4CD35335">
        <w:rPr>
          <w:rFonts w:eastAsia="Times New Roman"/>
        </w:rPr>
        <w:t>East Central O</w:t>
      </w:r>
      <w:r w:rsidR="3FA3327A" w:rsidRPr="4CD35335">
        <w:rPr>
          <w:rFonts w:eastAsia="Times New Roman"/>
        </w:rPr>
        <w:t>regon</w:t>
      </w:r>
      <w:r w:rsidR="3749115E" w:rsidRPr="4CD35335">
        <w:rPr>
          <w:rFonts w:eastAsia="Times New Roman"/>
        </w:rPr>
        <w:t xml:space="preserve"> (CAPECO)</w:t>
      </w:r>
      <w:bookmarkEnd w:id="233"/>
    </w:p>
    <w:p w14:paraId="7C78D1E5" w14:textId="6FB457B8" w:rsidR="004D2BC3" w:rsidRPr="00E514A3" w:rsidRDefault="3749115E" w:rsidP="4CD35335">
      <w:pPr>
        <w:ind w:left="432"/>
      </w:pPr>
      <w:r>
        <w:t xml:space="preserve">Serving </w:t>
      </w:r>
      <w:r w:rsidR="014D5878">
        <w:t xml:space="preserve">Gilliam, Hood River, </w:t>
      </w:r>
      <w:r>
        <w:t>Morrow</w:t>
      </w:r>
      <w:r w:rsidR="2A50787C">
        <w:t>, Sherman,</w:t>
      </w:r>
      <w:r>
        <w:t xml:space="preserve"> Umatilla</w:t>
      </w:r>
      <w:r w:rsidR="2AB5DF94">
        <w:t>, Wasco and Wheeler</w:t>
      </w:r>
      <w:r>
        <w:t xml:space="preserve"> Counties.</w:t>
      </w:r>
    </w:p>
    <w:p w14:paraId="2DAA5DAA" w14:textId="6A2C0879" w:rsidR="004D2BC3" w:rsidRPr="00E514A3" w:rsidRDefault="00872703" w:rsidP="4CD35335">
      <w:pPr>
        <w:widowControl/>
        <w:autoSpaceDE w:val="0"/>
        <w:autoSpaceDN w:val="0"/>
        <w:adjustRightInd w:val="0"/>
        <w:spacing w:after="120"/>
        <w:ind w:left="432"/>
        <w:rPr>
          <w:rFonts w:eastAsia="Times New Roman" w:cs="Arial"/>
          <w:color w:val="0000FF"/>
        </w:rPr>
      </w:pPr>
      <w:hyperlink r:id="rId214">
        <w:r w:rsidR="475A3162" w:rsidRPr="4CD35335">
          <w:rPr>
            <w:rStyle w:val="Hyperlink"/>
            <w:rFonts w:eastAsia="Times New Roman" w:cs="Arial"/>
          </w:rPr>
          <w:t>www.capeco-works.org/</w:t>
        </w:r>
      </w:hyperlink>
    </w:p>
    <w:p w14:paraId="65C4C973" w14:textId="10433E09" w:rsidR="004D2BC3" w:rsidRPr="00E514A3" w:rsidRDefault="00D24B2B" w:rsidP="6A91691A">
      <w:pPr>
        <w:ind w:left="720"/>
        <w:rPr>
          <w:rFonts w:eastAsia="Times New Roman" w:cs="Arial"/>
          <w:color w:val="auto"/>
        </w:rPr>
      </w:pPr>
      <w:r>
        <w:t xml:space="preserve">CAPECO </w:t>
      </w:r>
      <w:r w:rsidR="608AED8F">
        <w:t>Pendleton Office:</w:t>
      </w:r>
    </w:p>
    <w:p w14:paraId="18FD3A50" w14:textId="7723FEFB" w:rsidR="004D2BC3" w:rsidRPr="00E514A3" w:rsidRDefault="1D475706" w:rsidP="6A91691A">
      <w:pPr>
        <w:ind w:left="720"/>
        <w:rPr>
          <w:rFonts w:eastAsia="Times New Roman" w:cs="Arial"/>
          <w:color w:val="auto"/>
        </w:rPr>
      </w:pPr>
      <w:r>
        <w:t xml:space="preserve">721 SE </w:t>
      </w:r>
      <w:r w:rsidR="037D75EB">
        <w:t xml:space="preserve">Third </w:t>
      </w:r>
      <w:r w:rsidR="464495EC">
        <w:t>St</w:t>
      </w:r>
      <w:r w:rsidR="562C164A">
        <w:t>.</w:t>
      </w:r>
      <w:r>
        <w:t>, Ste D</w:t>
      </w:r>
      <w:r w:rsidR="6F48B196">
        <w:t xml:space="preserve">, </w:t>
      </w:r>
      <w:r w:rsidRPr="4CD35335">
        <w:rPr>
          <w:rFonts w:eastAsia="Times New Roman" w:cs="Arial"/>
          <w:color w:val="auto"/>
        </w:rPr>
        <w:t>Pendleton, OR 97801</w:t>
      </w:r>
    </w:p>
    <w:p w14:paraId="589BABB0" w14:textId="7E604CAB" w:rsidR="0EF740E4" w:rsidRDefault="1D475706" w:rsidP="4CD35335">
      <w:pPr>
        <w:widowControl/>
        <w:spacing w:after="240"/>
        <w:ind w:left="720"/>
        <w:rPr>
          <w:rFonts w:eastAsia="Times New Roman" w:cs="Arial"/>
          <w:color w:val="auto"/>
        </w:rPr>
      </w:pPr>
      <w:r w:rsidRPr="4CD35335">
        <w:rPr>
          <w:rFonts w:eastAsia="Times New Roman" w:cs="Arial"/>
          <w:color w:val="auto"/>
        </w:rPr>
        <w:t>541-276-1926</w:t>
      </w:r>
      <w:r w:rsidR="02C5F47E" w:rsidRPr="4CD35335">
        <w:rPr>
          <w:rFonts w:eastAsia="Times New Roman" w:cs="Arial"/>
          <w:color w:val="auto"/>
        </w:rPr>
        <w:t xml:space="preserve">, </w:t>
      </w:r>
      <w:r w:rsidR="50C73D95">
        <w:t xml:space="preserve">Toll-free: 800-752-1139  </w:t>
      </w:r>
    </w:p>
    <w:p w14:paraId="7D4E0EDF" w14:textId="229FE3ED" w:rsidR="768BB25E" w:rsidRDefault="00D24B2B" w:rsidP="6A91691A">
      <w:pPr>
        <w:widowControl/>
        <w:ind w:left="720"/>
      </w:pPr>
      <w:r>
        <w:t xml:space="preserve">CAPECO </w:t>
      </w:r>
      <w:r w:rsidR="203E7B23">
        <w:t>The Dalles</w:t>
      </w:r>
      <w:r w:rsidR="77C41013">
        <w:t xml:space="preserve"> Office</w:t>
      </w:r>
      <w:r w:rsidR="203E7B23">
        <w:t>:</w:t>
      </w:r>
    </w:p>
    <w:p w14:paraId="4A02ABB9" w14:textId="36AAE74F" w:rsidR="768BB25E" w:rsidRDefault="203E7B23" w:rsidP="4CD35335">
      <w:pPr>
        <w:ind w:left="720"/>
      </w:pPr>
      <w:r w:rsidRPr="4CD35335">
        <w:t>3641 Klindt Dr</w:t>
      </w:r>
      <w:r w:rsidR="7AB04C8C" w:rsidRPr="4CD35335">
        <w:t>.,</w:t>
      </w:r>
      <w:r w:rsidRPr="4CD35335">
        <w:t xml:space="preserve"> The Dalles, OR 97058 </w:t>
      </w:r>
    </w:p>
    <w:p w14:paraId="29ED4078" w14:textId="0776F2C1" w:rsidR="768BB25E" w:rsidRDefault="203E7B23" w:rsidP="6A91691A">
      <w:pPr>
        <w:ind w:left="720"/>
        <w:rPr>
          <w:rFonts w:eastAsia="Verdana" w:cs="Verdana"/>
          <w:szCs w:val="36"/>
        </w:rPr>
      </w:pPr>
      <w:r w:rsidRPr="4CD35335">
        <w:t>541-705-5434</w:t>
      </w:r>
    </w:p>
    <w:p w14:paraId="47074C7E" w14:textId="4855449A" w:rsidR="768BB25E" w:rsidRDefault="203E7B23" w:rsidP="4CD35335">
      <w:pPr>
        <w:spacing w:after="240"/>
        <w:ind w:left="720"/>
        <w:rPr>
          <w:rFonts w:eastAsia="Verdana" w:cs="Verdana"/>
          <w:szCs w:val="36"/>
        </w:rPr>
      </w:pPr>
      <w:r w:rsidRPr="4CD35335">
        <w:t>ADRC.WebMessages@state.or.us</w:t>
      </w:r>
    </w:p>
    <w:p w14:paraId="57115308" w14:textId="308416FA" w:rsidR="004D2BC3" w:rsidRPr="00E514A3" w:rsidRDefault="1D475706" w:rsidP="4CD35335">
      <w:pPr>
        <w:pStyle w:val="Heading3"/>
        <w:ind w:left="432"/>
        <w:rPr>
          <w:rFonts w:eastAsia="Times New Roman" w:cs="Arial"/>
        </w:rPr>
      </w:pPr>
      <w:bookmarkStart w:id="234" w:name="_Toc134802282"/>
      <w:r w:rsidRPr="4CD35335">
        <w:rPr>
          <w:rFonts w:eastAsia="Times New Roman" w:cs="Arial"/>
        </w:rPr>
        <w:lastRenderedPageBreak/>
        <w:t>Community Action Team</w:t>
      </w:r>
      <w:bookmarkEnd w:id="234"/>
    </w:p>
    <w:p w14:paraId="1ED1BB32" w14:textId="34463235" w:rsidR="004D2BC3" w:rsidRPr="00E514A3" w:rsidRDefault="4C78EFD3" w:rsidP="4CD35335">
      <w:pPr>
        <w:ind w:left="432"/>
      </w:pPr>
      <w:r>
        <w:t xml:space="preserve">Serving </w:t>
      </w:r>
      <w:r w:rsidR="3FA3327A">
        <w:t>Columbia, Clatsop,</w:t>
      </w:r>
      <w:r w:rsidR="5F2880DD">
        <w:t xml:space="preserve"> </w:t>
      </w:r>
      <w:r w:rsidR="3FA3327A">
        <w:t>Tillamook Counties</w:t>
      </w:r>
      <w:r w:rsidR="057CFEB4">
        <w:t>.</w:t>
      </w:r>
    </w:p>
    <w:p w14:paraId="027E6298" w14:textId="4152EEFC"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125 N</w:t>
      </w:r>
      <w:r w:rsidR="59461C9B" w:rsidRPr="4CD35335">
        <w:rPr>
          <w:rFonts w:eastAsia="Times New Roman" w:cs="Arial"/>
          <w:color w:val="auto"/>
        </w:rPr>
        <w:t>orth</w:t>
      </w:r>
      <w:r w:rsidRPr="4CD35335">
        <w:rPr>
          <w:rFonts w:eastAsia="Times New Roman" w:cs="Arial"/>
          <w:color w:val="auto"/>
        </w:rPr>
        <w:t xml:space="preserve"> 17</w:t>
      </w:r>
      <w:r w:rsidR="47FF8331" w:rsidRPr="4CD35335">
        <w:rPr>
          <w:rFonts w:eastAsia="Times New Roman" w:cs="Arial"/>
          <w:color w:val="auto"/>
        </w:rPr>
        <w:t>th</w:t>
      </w:r>
      <w:r w:rsidRPr="4CD35335">
        <w:rPr>
          <w:rFonts w:eastAsia="Times New Roman" w:cs="Arial"/>
          <w:color w:val="auto"/>
        </w:rPr>
        <w:t xml:space="preserve"> St</w:t>
      </w:r>
      <w:r w:rsidR="464495EC" w:rsidRPr="4CD35335">
        <w:rPr>
          <w:rFonts w:eastAsia="Times New Roman" w:cs="Arial"/>
          <w:color w:val="auto"/>
        </w:rPr>
        <w:t>reet</w:t>
      </w:r>
      <w:r w:rsidR="72993DF1" w:rsidRPr="4CD35335">
        <w:rPr>
          <w:rFonts w:eastAsia="Times New Roman" w:cs="Arial"/>
          <w:color w:val="auto"/>
        </w:rPr>
        <w:t xml:space="preserve">, </w:t>
      </w:r>
      <w:r w:rsidRPr="4CD35335">
        <w:rPr>
          <w:rFonts w:eastAsia="Times New Roman" w:cs="Arial"/>
          <w:color w:val="auto"/>
        </w:rPr>
        <w:t>St. Helens, OR 97051</w:t>
      </w:r>
    </w:p>
    <w:p w14:paraId="0BF1347E" w14:textId="468716D2" w:rsidR="004D2BC3" w:rsidRDefault="68EC25CC"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Hours: </w:t>
      </w:r>
      <w:r w:rsidR="471ABDB3" w:rsidRPr="4CD35335">
        <w:rPr>
          <w:rFonts w:eastAsia="Times New Roman" w:cs="Arial"/>
          <w:color w:val="auto"/>
        </w:rPr>
        <w:t>Monday – Friday 8:30 – 5pm. Closed 12:30 – 1:30pm.</w:t>
      </w:r>
    </w:p>
    <w:p w14:paraId="45991C7D" w14:textId="4F6155C3"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503-397-3511</w:t>
      </w:r>
    </w:p>
    <w:p w14:paraId="66DC76BF" w14:textId="4F2C604A" w:rsidR="00F24558" w:rsidRDefault="00872703" w:rsidP="4CD35335">
      <w:pPr>
        <w:widowControl/>
        <w:autoSpaceDE w:val="0"/>
        <w:autoSpaceDN w:val="0"/>
        <w:adjustRightInd w:val="0"/>
        <w:ind w:left="432"/>
        <w:rPr>
          <w:rFonts w:eastAsia="Times New Roman" w:cs="Arial"/>
          <w:color w:val="auto"/>
        </w:rPr>
      </w:pPr>
      <w:hyperlink r:id="rId215">
        <w:r w:rsidR="4FE28AC9" w:rsidRPr="4CD35335">
          <w:rPr>
            <w:rStyle w:val="Hyperlink"/>
            <w:rFonts w:eastAsia="Times New Roman" w:cs="Arial"/>
          </w:rPr>
          <w:t>www.cat-team.org/</w:t>
        </w:r>
      </w:hyperlink>
    </w:p>
    <w:p w14:paraId="5FCFF5E5" w14:textId="77777777" w:rsidR="00F24558" w:rsidRDefault="00F24558" w:rsidP="4CD35335">
      <w:pPr>
        <w:widowControl/>
        <w:autoSpaceDE w:val="0"/>
        <w:autoSpaceDN w:val="0"/>
        <w:adjustRightInd w:val="0"/>
        <w:ind w:left="432"/>
        <w:rPr>
          <w:rFonts w:eastAsia="Times New Roman" w:cs="Arial"/>
          <w:color w:val="auto"/>
        </w:rPr>
      </w:pPr>
    </w:p>
    <w:p w14:paraId="36B65244" w14:textId="602BEEDE" w:rsidR="004D2BC3" w:rsidRPr="00E514A3" w:rsidRDefault="1D475706" w:rsidP="4CD35335">
      <w:pPr>
        <w:pStyle w:val="Heading3"/>
        <w:ind w:left="432"/>
        <w:rPr>
          <w:rFonts w:eastAsia="Times New Roman"/>
        </w:rPr>
      </w:pPr>
      <w:bookmarkStart w:id="235" w:name="_Toc134802283"/>
      <w:r w:rsidRPr="4CD35335">
        <w:rPr>
          <w:rFonts w:eastAsia="Times New Roman"/>
        </w:rPr>
        <w:t>Community Connection of Northeast Oregon</w:t>
      </w:r>
      <w:r w:rsidR="13EA556F" w:rsidRPr="4CD35335">
        <w:rPr>
          <w:rFonts w:eastAsia="Times New Roman"/>
        </w:rPr>
        <w:t xml:space="preserve"> (CCNO)</w:t>
      </w:r>
      <w:bookmarkEnd w:id="235"/>
    </w:p>
    <w:p w14:paraId="27D8A2B6" w14:textId="5702F627" w:rsidR="53D28103" w:rsidRDefault="53D28103" w:rsidP="4CD35335">
      <w:pPr>
        <w:ind w:left="432"/>
      </w:pPr>
      <w:r>
        <w:t>Serving Baker, Union, Wallowa, Grant Count</w:t>
      </w:r>
      <w:r w:rsidR="42ACA65B">
        <w:t>ies.</w:t>
      </w:r>
    </w:p>
    <w:p w14:paraId="18AA4CD4" w14:textId="33AEF708"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2802 Adams Ave</w:t>
      </w:r>
      <w:r w:rsidR="5029509A" w:rsidRPr="4CD35335">
        <w:rPr>
          <w:rFonts w:eastAsia="Times New Roman" w:cs="Arial"/>
          <w:color w:val="auto"/>
        </w:rPr>
        <w:t xml:space="preserve">., </w:t>
      </w:r>
      <w:r w:rsidRPr="4CD35335">
        <w:rPr>
          <w:rFonts w:eastAsia="Times New Roman" w:cs="Arial"/>
          <w:color w:val="auto"/>
        </w:rPr>
        <w:t>LaGrande, OR 97850-2621</w:t>
      </w:r>
    </w:p>
    <w:p w14:paraId="58523250"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541-963-3186</w:t>
      </w:r>
    </w:p>
    <w:p w14:paraId="20992492" w14:textId="4953858E" w:rsidR="008C59F0" w:rsidRPr="008A2896" w:rsidRDefault="00872703" w:rsidP="4CD35335">
      <w:pPr>
        <w:widowControl/>
        <w:autoSpaceDE w:val="0"/>
        <w:autoSpaceDN w:val="0"/>
        <w:adjustRightInd w:val="0"/>
        <w:spacing w:after="240"/>
        <w:ind w:left="432"/>
      </w:pPr>
      <w:hyperlink r:id="rId216">
        <w:r w:rsidR="4FE28AC9" w:rsidRPr="4CD35335">
          <w:rPr>
            <w:rStyle w:val="Hyperlink"/>
            <w:rFonts w:eastAsia="Times New Roman" w:cs="Arial"/>
          </w:rPr>
          <w:t>www.ccno.org/</w:t>
        </w:r>
      </w:hyperlink>
    </w:p>
    <w:p w14:paraId="4F51C051" w14:textId="413099E4" w:rsidR="1F045EB6" w:rsidRDefault="1F045EB6" w:rsidP="4CD35335">
      <w:pPr>
        <w:spacing w:after="240"/>
        <w:ind w:left="720"/>
      </w:pPr>
      <w:r w:rsidRPr="4CD35335">
        <w:t xml:space="preserve">CCNO </w:t>
      </w:r>
      <w:r w:rsidR="54C13E1B" w:rsidRPr="4CD35335">
        <w:t>Baker County Office</w:t>
      </w:r>
      <w:r>
        <w:br/>
      </w:r>
      <w:r w:rsidR="54C13E1B" w:rsidRPr="4CD35335">
        <w:t>2810 Cedar Street</w:t>
      </w:r>
      <w:r w:rsidR="7C599408" w:rsidRPr="4CD35335">
        <w:t xml:space="preserve">, </w:t>
      </w:r>
      <w:r w:rsidR="54C13E1B" w:rsidRPr="4CD35335">
        <w:t>Baker City, OR 97814</w:t>
      </w:r>
      <w:r>
        <w:br/>
      </w:r>
      <w:r w:rsidR="54C13E1B" w:rsidRPr="4CD35335">
        <w:t>541</w:t>
      </w:r>
      <w:r w:rsidR="72B895E5" w:rsidRPr="4CD35335">
        <w:t>-</w:t>
      </w:r>
      <w:r w:rsidR="54C13E1B" w:rsidRPr="4CD35335">
        <w:t>523-6591</w:t>
      </w:r>
    </w:p>
    <w:p w14:paraId="0A2A4A22" w14:textId="09D75B05" w:rsidR="03F72B91" w:rsidRDefault="03F72B91" w:rsidP="4CD35335">
      <w:pPr>
        <w:spacing w:after="240"/>
        <w:ind w:left="720"/>
      </w:pPr>
      <w:r w:rsidRPr="4CD35335">
        <w:t xml:space="preserve">CCNO </w:t>
      </w:r>
      <w:r w:rsidR="54C13E1B" w:rsidRPr="4CD35335">
        <w:t>Grant County Office</w:t>
      </w:r>
      <w:r>
        <w:br/>
      </w:r>
      <w:r w:rsidR="54C13E1B" w:rsidRPr="4CD35335">
        <w:t>530 E. Main St</w:t>
      </w:r>
      <w:r w:rsidR="64BA9988" w:rsidRPr="4CD35335">
        <w:t>.</w:t>
      </w:r>
      <w:r w:rsidR="54C13E1B" w:rsidRPr="4CD35335">
        <w:t>, Ste</w:t>
      </w:r>
      <w:r w:rsidR="24397310" w:rsidRPr="4CD35335">
        <w:t>.</w:t>
      </w:r>
      <w:r w:rsidR="54C13E1B" w:rsidRPr="4CD35335">
        <w:t xml:space="preserve"> 6</w:t>
      </w:r>
      <w:r w:rsidR="027798C6" w:rsidRPr="4CD35335">
        <w:t xml:space="preserve">, </w:t>
      </w:r>
      <w:r w:rsidR="54C13E1B" w:rsidRPr="4CD35335">
        <w:t>John Day, OR 97845</w:t>
      </w:r>
      <w:r>
        <w:br/>
      </w:r>
      <w:r w:rsidR="61251D65" w:rsidRPr="4CD35335">
        <w:t>541-</w:t>
      </w:r>
      <w:r w:rsidR="54C13E1B" w:rsidRPr="4CD35335">
        <w:t>575-2949</w:t>
      </w:r>
    </w:p>
    <w:p w14:paraId="6AD8264F" w14:textId="027A66A6" w:rsidR="3881F9C2" w:rsidRDefault="3881F9C2" w:rsidP="4CD35335">
      <w:pPr>
        <w:spacing w:after="240"/>
        <w:ind w:left="720"/>
      </w:pPr>
      <w:r w:rsidRPr="4CD35335">
        <w:t xml:space="preserve">CCNO </w:t>
      </w:r>
      <w:r w:rsidR="54C13E1B" w:rsidRPr="4CD35335">
        <w:t>Union County Office</w:t>
      </w:r>
      <w:r>
        <w:br/>
      </w:r>
      <w:r w:rsidR="54C13E1B" w:rsidRPr="4CD35335">
        <w:t>1504 N. Albany Street</w:t>
      </w:r>
      <w:r w:rsidR="615D5D31" w:rsidRPr="4CD35335">
        <w:t xml:space="preserve">, </w:t>
      </w:r>
      <w:r w:rsidR="54C13E1B" w:rsidRPr="4CD35335">
        <w:t>La Grande, OR 97850</w:t>
      </w:r>
      <w:r>
        <w:br/>
      </w:r>
      <w:r w:rsidR="3A4D1670" w:rsidRPr="4CD35335">
        <w:t>541-</w:t>
      </w:r>
      <w:r w:rsidR="54C13E1B" w:rsidRPr="4CD35335">
        <w:t>963-7532</w:t>
      </w:r>
    </w:p>
    <w:p w14:paraId="5BCB0C9D" w14:textId="6069F99A" w:rsidR="31C6469E" w:rsidRDefault="31C6469E" w:rsidP="4CD35335">
      <w:pPr>
        <w:spacing w:after="240"/>
        <w:ind w:left="720"/>
      </w:pPr>
      <w:r w:rsidRPr="4CD35335">
        <w:t xml:space="preserve">CCNO </w:t>
      </w:r>
      <w:r w:rsidR="54C13E1B" w:rsidRPr="4CD35335">
        <w:t>Public Transportation</w:t>
      </w:r>
      <w:r w:rsidR="32C8C985" w:rsidRPr="4CD35335">
        <w:t xml:space="preserve"> Office</w:t>
      </w:r>
      <w:r>
        <w:br/>
      </w:r>
      <w:r w:rsidR="54C13E1B" w:rsidRPr="4CD35335">
        <w:t>2204 E. Penn</w:t>
      </w:r>
      <w:r w:rsidR="441DC028" w:rsidRPr="4CD35335">
        <w:t xml:space="preserve">, </w:t>
      </w:r>
      <w:r w:rsidR="54C13E1B" w:rsidRPr="4CD35335">
        <w:t>La Grande, OR 97850</w:t>
      </w:r>
      <w:r>
        <w:br/>
      </w:r>
      <w:r w:rsidR="3DB1CF0D" w:rsidRPr="4CD35335">
        <w:t>541-</w:t>
      </w:r>
      <w:r w:rsidR="54C13E1B" w:rsidRPr="4CD35335">
        <w:t>963-2877</w:t>
      </w:r>
    </w:p>
    <w:p w14:paraId="6BE06BFE" w14:textId="520B4008" w:rsidR="42DB64F2" w:rsidRDefault="42DB64F2" w:rsidP="4CD35335">
      <w:pPr>
        <w:spacing w:after="240"/>
        <w:ind w:left="720"/>
      </w:pPr>
      <w:r w:rsidRPr="4CD35335">
        <w:lastRenderedPageBreak/>
        <w:t xml:space="preserve">CCNO </w:t>
      </w:r>
      <w:r w:rsidR="54C13E1B" w:rsidRPr="4CD35335">
        <w:t>Wallowa County Office</w:t>
      </w:r>
      <w:r>
        <w:br/>
      </w:r>
      <w:r w:rsidR="54C13E1B" w:rsidRPr="4CD35335">
        <w:t>702 NW First Street</w:t>
      </w:r>
      <w:r w:rsidR="3BF8177A" w:rsidRPr="4CD35335">
        <w:t xml:space="preserve">, </w:t>
      </w:r>
      <w:r w:rsidR="54C13E1B" w:rsidRPr="4CD35335">
        <w:t>Enterprise, OR 97828</w:t>
      </w:r>
      <w:r>
        <w:br/>
      </w:r>
      <w:r w:rsidR="077198E3" w:rsidRPr="4CD35335">
        <w:t>541-</w:t>
      </w:r>
      <w:r w:rsidR="54C13E1B" w:rsidRPr="4CD35335">
        <w:t>426-3840</w:t>
      </w:r>
    </w:p>
    <w:p w14:paraId="78E24A49" w14:textId="51335737" w:rsidR="004D2BC3" w:rsidRPr="00E514A3" w:rsidRDefault="1D475706" w:rsidP="4CD35335">
      <w:pPr>
        <w:pStyle w:val="Heading3"/>
        <w:ind w:left="432"/>
        <w:rPr>
          <w:rFonts w:eastAsia="Times New Roman"/>
        </w:rPr>
      </w:pPr>
      <w:bookmarkStart w:id="236" w:name="_Toc134802284"/>
      <w:r w:rsidRPr="4CD35335">
        <w:rPr>
          <w:rFonts w:eastAsia="Times New Roman"/>
        </w:rPr>
        <w:t>Douglas County Senior Services</w:t>
      </w:r>
      <w:bookmarkEnd w:id="236"/>
    </w:p>
    <w:p w14:paraId="2E649094" w14:textId="06B8FACD"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1036 SE Douglas Ave</w:t>
      </w:r>
      <w:r w:rsidR="31E1AD39" w:rsidRPr="4CD35335">
        <w:rPr>
          <w:rFonts w:eastAsia="Times New Roman" w:cs="Arial"/>
          <w:color w:val="auto"/>
        </w:rPr>
        <w:t xml:space="preserve">., </w:t>
      </w:r>
      <w:r w:rsidRPr="4CD35335">
        <w:rPr>
          <w:rFonts w:eastAsia="Times New Roman" w:cs="Arial"/>
          <w:color w:val="auto"/>
        </w:rPr>
        <w:t>Roseburg, OR 97470</w:t>
      </w:r>
    </w:p>
    <w:p w14:paraId="630B3A28" w14:textId="6D185543"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Monday</w:t>
      </w:r>
      <w:r w:rsidR="3848439D" w:rsidRPr="4CD35335">
        <w:rPr>
          <w:rFonts w:eastAsia="Times New Roman" w:cs="Arial"/>
          <w:color w:val="auto"/>
        </w:rPr>
        <w:t xml:space="preserve"> – </w:t>
      </w:r>
      <w:r w:rsidRPr="4CD35335">
        <w:rPr>
          <w:rFonts w:eastAsia="Times New Roman" w:cs="Arial"/>
          <w:color w:val="auto"/>
        </w:rPr>
        <w:t>Friday</w:t>
      </w:r>
      <w:r w:rsidR="3848439D" w:rsidRPr="4CD35335">
        <w:rPr>
          <w:rFonts w:eastAsia="Times New Roman" w:cs="Arial"/>
          <w:color w:val="auto"/>
        </w:rPr>
        <w:t>,</w:t>
      </w:r>
      <w:r w:rsidRPr="4CD35335">
        <w:rPr>
          <w:rFonts w:eastAsia="Times New Roman" w:cs="Arial"/>
          <w:color w:val="auto"/>
        </w:rPr>
        <w:t xml:space="preserve"> 8 </w:t>
      </w:r>
      <w:r w:rsidR="464495EC" w:rsidRPr="4CD35335">
        <w:rPr>
          <w:rFonts w:eastAsia="Times New Roman" w:cs="Arial"/>
          <w:color w:val="auto"/>
        </w:rPr>
        <w:t>a</w:t>
      </w:r>
      <w:r w:rsidR="1188DE93" w:rsidRPr="4CD35335">
        <w:rPr>
          <w:rFonts w:eastAsia="Times New Roman" w:cs="Arial"/>
          <w:color w:val="auto"/>
        </w:rPr>
        <w:t xml:space="preserve">m – noon, 1pm </w:t>
      </w:r>
      <w:r w:rsidR="73FB9AA1" w:rsidRPr="4CD35335">
        <w:rPr>
          <w:rFonts w:eastAsia="Times New Roman" w:cs="Arial"/>
          <w:color w:val="auto"/>
        </w:rPr>
        <w:t xml:space="preserve">- </w:t>
      </w:r>
      <w:r w:rsidRPr="4CD35335">
        <w:rPr>
          <w:rFonts w:eastAsia="Times New Roman" w:cs="Arial"/>
          <w:color w:val="auto"/>
        </w:rPr>
        <w:t xml:space="preserve">5 </w:t>
      </w:r>
      <w:r w:rsidR="464495EC" w:rsidRPr="4CD35335">
        <w:rPr>
          <w:rFonts w:eastAsia="Times New Roman" w:cs="Arial"/>
          <w:color w:val="auto"/>
        </w:rPr>
        <w:t>pm</w:t>
      </w:r>
    </w:p>
    <w:p w14:paraId="40C2F9CE" w14:textId="77777777" w:rsidR="007326C6"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w:t>
      </w:r>
      <w:r w:rsidR="26AA29C7" w:rsidRPr="4CD35335">
        <w:rPr>
          <w:rFonts w:eastAsia="Times New Roman" w:cs="Arial"/>
          <w:color w:val="auto"/>
        </w:rPr>
        <w:t>-</w:t>
      </w:r>
      <w:r w:rsidRPr="4CD35335">
        <w:rPr>
          <w:rFonts w:eastAsia="Times New Roman" w:cs="Arial"/>
          <w:color w:val="auto"/>
        </w:rPr>
        <w:t xml:space="preserve">440-3677 </w:t>
      </w:r>
    </w:p>
    <w:p w14:paraId="12F6358C"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Fax: 541-440-3658</w:t>
      </w:r>
    </w:p>
    <w:p w14:paraId="30CA56B8" w14:textId="21A8298C" w:rsidR="49726E9F" w:rsidRDefault="49726E9F" w:rsidP="4CD35335">
      <w:pPr>
        <w:widowControl/>
        <w:ind w:left="432"/>
        <w:rPr>
          <w:rFonts w:eastAsia="Times New Roman" w:cs="Arial"/>
          <w:color w:val="auto"/>
        </w:rPr>
      </w:pPr>
      <w:r w:rsidRPr="4CD35335">
        <w:rPr>
          <w:rFonts w:eastAsia="Times New Roman" w:cs="Arial"/>
          <w:color w:val="auto"/>
        </w:rPr>
        <w:t>seniors@co.douglas.or.us</w:t>
      </w:r>
    </w:p>
    <w:p w14:paraId="540AC2DB" w14:textId="0A1FA6E5" w:rsidR="1CF8E856" w:rsidRDefault="00872703" w:rsidP="4CD35335">
      <w:pPr>
        <w:widowControl/>
        <w:ind w:left="432"/>
        <w:rPr>
          <w:rFonts w:eastAsia="Times New Roman" w:cs="Arial"/>
        </w:rPr>
      </w:pPr>
      <w:hyperlink r:id="rId217">
        <w:r w:rsidR="1CF8E856" w:rsidRPr="4CD35335">
          <w:rPr>
            <w:rStyle w:val="Hyperlink"/>
            <w:rFonts w:eastAsia="Times New Roman" w:cs="Arial"/>
          </w:rPr>
          <w:t>https://douglascounty-oregon.us/452/Senior-Services</w:t>
        </w:r>
      </w:hyperlink>
      <w:r w:rsidR="1CF8E856" w:rsidRPr="4CD35335">
        <w:rPr>
          <w:rFonts w:eastAsia="Times New Roman" w:cs="Arial"/>
        </w:rPr>
        <w:t xml:space="preserve"> </w:t>
      </w:r>
    </w:p>
    <w:p w14:paraId="0EA4D85E" w14:textId="77777777" w:rsidR="008C59F0" w:rsidRPr="00E514A3" w:rsidRDefault="008C59F0" w:rsidP="4CD35335">
      <w:pPr>
        <w:widowControl/>
        <w:autoSpaceDE w:val="0"/>
        <w:autoSpaceDN w:val="0"/>
        <w:adjustRightInd w:val="0"/>
        <w:ind w:left="432"/>
        <w:rPr>
          <w:rFonts w:eastAsia="Times New Roman" w:cs="Arial"/>
          <w:color w:val="auto"/>
        </w:rPr>
      </w:pPr>
    </w:p>
    <w:p w14:paraId="28CB913A" w14:textId="77777777" w:rsidR="004D2BC3" w:rsidRPr="00F24558" w:rsidRDefault="1D475706" w:rsidP="4CD35335">
      <w:pPr>
        <w:pStyle w:val="Heading3"/>
        <w:ind w:left="432"/>
        <w:rPr>
          <w:rFonts w:eastAsia="Times New Roman"/>
          <w:w w:val="98"/>
        </w:rPr>
      </w:pPr>
      <w:bookmarkStart w:id="237" w:name="_Toc134802285"/>
      <w:r w:rsidRPr="00F24558">
        <w:rPr>
          <w:rFonts w:eastAsia="Times New Roman"/>
          <w:w w:val="98"/>
        </w:rPr>
        <w:t>Harney County Senior &amp; Community Services Center</w:t>
      </w:r>
      <w:bookmarkEnd w:id="237"/>
    </w:p>
    <w:p w14:paraId="23C889AF" w14:textId="4C37B570"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17 S</w:t>
      </w:r>
      <w:r w:rsidR="21C48863" w:rsidRPr="4CD35335">
        <w:rPr>
          <w:rFonts w:eastAsia="Times New Roman" w:cs="Arial"/>
          <w:color w:val="auto"/>
        </w:rPr>
        <w:t>.</w:t>
      </w:r>
      <w:r w:rsidRPr="4CD35335">
        <w:rPr>
          <w:rFonts w:eastAsia="Times New Roman" w:cs="Arial"/>
          <w:color w:val="auto"/>
        </w:rPr>
        <w:t xml:space="preserve"> Alder Street</w:t>
      </w:r>
      <w:r w:rsidR="6035DC09" w:rsidRPr="4CD35335">
        <w:rPr>
          <w:rFonts w:eastAsia="Times New Roman" w:cs="Arial"/>
          <w:color w:val="auto"/>
        </w:rPr>
        <w:t xml:space="preserve">, </w:t>
      </w:r>
      <w:r w:rsidRPr="4CD35335">
        <w:rPr>
          <w:rFonts w:eastAsia="Times New Roman" w:cs="Arial"/>
          <w:color w:val="auto"/>
        </w:rPr>
        <w:t>Burns, OR 97720-2048</w:t>
      </w:r>
    </w:p>
    <w:p w14:paraId="5F56BB57"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541-573-6024</w:t>
      </w:r>
    </w:p>
    <w:p w14:paraId="0675168D" w14:textId="5F2356D5" w:rsidR="117BFD29" w:rsidRDefault="117BFD29" w:rsidP="4CD35335">
      <w:pPr>
        <w:ind w:left="432"/>
        <w:rPr>
          <w:rFonts w:eastAsia="Verdana" w:cs="Verdana"/>
          <w:szCs w:val="36"/>
        </w:rPr>
      </w:pPr>
      <w:r w:rsidRPr="4CD35335">
        <w:t>angela.lamborn@co.harney.or.us</w:t>
      </w:r>
    </w:p>
    <w:p w14:paraId="5DD0D2A8" w14:textId="4D1BEBA2" w:rsidR="008C59F0" w:rsidRPr="00E514A3" w:rsidRDefault="00872703" w:rsidP="4CD35335">
      <w:pPr>
        <w:widowControl/>
        <w:autoSpaceDE w:val="0"/>
        <w:autoSpaceDN w:val="0"/>
        <w:adjustRightInd w:val="0"/>
        <w:ind w:left="432"/>
        <w:rPr>
          <w:rFonts w:eastAsia="Times New Roman" w:cs="Arial"/>
          <w:color w:val="auto"/>
        </w:rPr>
      </w:pPr>
      <w:hyperlink r:id="rId218">
        <w:r w:rsidR="6CD60DB0" w:rsidRPr="4CD35335">
          <w:rPr>
            <w:rStyle w:val="Hyperlink"/>
            <w:rFonts w:eastAsia="Times New Roman" w:cs="Arial"/>
          </w:rPr>
          <w:t>https://www.co.harney.or.us/index.php/harney-hub-services</w:t>
        </w:r>
      </w:hyperlink>
    </w:p>
    <w:p w14:paraId="08D4F7E4" w14:textId="600DFE04" w:rsidR="6A91691A" w:rsidRDefault="6A91691A" w:rsidP="4CD35335">
      <w:pPr>
        <w:widowControl/>
        <w:ind w:left="432"/>
        <w:rPr>
          <w:rFonts w:eastAsia="Times New Roman" w:cs="Arial"/>
          <w:color w:val="auto"/>
        </w:rPr>
      </w:pPr>
    </w:p>
    <w:p w14:paraId="35283C86" w14:textId="5E9908C3" w:rsidR="004D2BC3" w:rsidRPr="00E514A3" w:rsidRDefault="1D475706" w:rsidP="4CD35335">
      <w:pPr>
        <w:pStyle w:val="Heading3"/>
        <w:ind w:left="432"/>
        <w:rPr>
          <w:rFonts w:eastAsia="Times New Roman"/>
        </w:rPr>
      </w:pPr>
      <w:bookmarkStart w:id="238" w:name="_Klamath_and_Lake"/>
      <w:bookmarkStart w:id="239" w:name="_Toc134802286"/>
      <w:bookmarkEnd w:id="238"/>
      <w:r w:rsidRPr="4CD35335">
        <w:rPr>
          <w:rFonts w:eastAsia="Times New Roman"/>
        </w:rPr>
        <w:t xml:space="preserve">Klamath </w:t>
      </w:r>
      <w:r w:rsidR="06ED55EC" w:rsidRPr="4CD35335">
        <w:rPr>
          <w:rFonts w:eastAsia="Times New Roman"/>
        </w:rPr>
        <w:t>and Lake Counties Council on Aging</w:t>
      </w:r>
      <w:bookmarkEnd w:id="239"/>
    </w:p>
    <w:p w14:paraId="41E2D257" w14:textId="4D7CCB1F" w:rsidR="008C59F0" w:rsidRPr="00E514A3" w:rsidRDefault="220C068B" w:rsidP="4CD35335">
      <w:pPr>
        <w:ind w:left="432"/>
        <w:rPr>
          <w:rFonts w:eastAsia="Verdana" w:cs="Verdana"/>
          <w:szCs w:val="36"/>
        </w:rPr>
      </w:pPr>
      <w:r w:rsidRPr="4CD35335">
        <w:t>404 Main St. Suite 6</w:t>
      </w:r>
      <w:r w:rsidR="7870B69C" w:rsidRPr="4CD35335">
        <w:t>, Klamath Falls, OR 97601</w:t>
      </w:r>
    </w:p>
    <w:p w14:paraId="4760E894" w14:textId="327C7D39" w:rsidR="008C59F0" w:rsidRPr="00E514A3" w:rsidRDefault="220C068B" w:rsidP="4CD35335">
      <w:pPr>
        <w:ind w:left="432"/>
      </w:pPr>
      <w:r w:rsidRPr="4CD35335">
        <w:t>541-205-5400</w:t>
      </w:r>
    </w:p>
    <w:p w14:paraId="022F56C6" w14:textId="360417D6" w:rsidR="008C59F0" w:rsidRPr="00E514A3" w:rsidRDefault="220C068B" w:rsidP="4CD35335">
      <w:pPr>
        <w:ind w:left="432"/>
      </w:pPr>
      <w:r w:rsidRPr="4CD35335">
        <w:t>general.info@klccoa.org</w:t>
      </w:r>
    </w:p>
    <w:p w14:paraId="13325BC2" w14:textId="0F7E9DDB" w:rsidR="008C59F0" w:rsidRPr="00E514A3" w:rsidRDefault="00872703" w:rsidP="4CD35335">
      <w:pPr>
        <w:widowControl/>
        <w:autoSpaceDE w:val="0"/>
        <w:autoSpaceDN w:val="0"/>
        <w:adjustRightInd w:val="0"/>
        <w:ind w:left="432"/>
        <w:rPr>
          <w:rFonts w:eastAsia="Times New Roman" w:cs="Arial"/>
          <w:color w:val="auto"/>
        </w:rPr>
      </w:pPr>
      <w:hyperlink r:id="rId219">
        <w:r w:rsidR="673A3AC0" w:rsidRPr="4CD35335">
          <w:rPr>
            <w:rStyle w:val="Hyperlink"/>
            <w:rFonts w:eastAsia="Times New Roman" w:cs="Arial"/>
          </w:rPr>
          <w:t>https://www.klamathlakeareaonaging.org/</w:t>
        </w:r>
      </w:hyperlink>
    </w:p>
    <w:p w14:paraId="11D242B8" w14:textId="2EFFBBDF" w:rsidR="6A91691A" w:rsidRDefault="6A91691A" w:rsidP="4CD35335">
      <w:pPr>
        <w:widowControl/>
        <w:ind w:left="432"/>
        <w:rPr>
          <w:rFonts w:eastAsia="Times New Roman" w:cs="Arial"/>
          <w:color w:val="auto"/>
        </w:rPr>
      </w:pPr>
    </w:p>
    <w:p w14:paraId="64168DEF" w14:textId="63419DCB" w:rsidR="004D2BC3" w:rsidRPr="00E514A3" w:rsidRDefault="1D475706" w:rsidP="4CD35335">
      <w:pPr>
        <w:pStyle w:val="Heading3"/>
        <w:ind w:left="432"/>
        <w:rPr>
          <w:rFonts w:eastAsia="Times New Roman"/>
        </w:rPr>
      </w:pPr>
      <w:bookmarkStart w:id="240" w:name="_Toc134802287"/>
      <w:r w:rsidRPr="4CD35335">
        <w:rPr>
          <w:rFonts w:eastAsia="Times New Roman"/>
        </w:rPr>
        <w:lastRenderedPageBreak/>
        <w:t xml:space="preserve">Lane </w:t>
      </w:r>
      <w:r w:rsidR="61E9F4D8" w:rsidRPr="4CD35335">
        <w:rPr>
          <w:rFonts w:eastAsia="Times New Roman"/>
        </w:rPr>
        <w:t>Senior and Disability Services</w:t>
      </w:r>
      <w:bookmarkEnd w:id="240"/>
    </w:p>
    <w:p w14:paraId="17D18812" w14:textId="2DEA57D9" w:rsidR="008C59F0" w:rsidRPr="0004087B" w:rsidRDefault="61E9F4D8" w:rsidP="4CD35335">
      <w:pPr>
        <w:widowControl/>
        <w:autoSpaceDE w:val="0"/>
        <w:autoSpaceDN w:val="0"/>
        <w:adjustRightInd w:val="0"/>
        <w:ind w:left="432"/>
        <w:rPr>
          <w:rFonts w:cs="Arial"/>
          <w:color w:val="auto"/>
          <w:lang w:val="en"/>
        </w:rPr>
      </w:pPr>
      <w:r w:rsidRPr="4CD35335">
        <w:rPr>
          <w:rFonts w:cs="Arial"/>
          <w:color w:val="auto"/>
          <w:lang w:val="en"/>
        </w:rPr>
        <w:t>1015</w:t>
      </w:r>
      <w:r w:rsidR="1D475706" w:rsidRPr="4CD35335">
        <w:rPr>
          <w:rFonts w:cs="Arial"/>
          <w:color w:val="auto"/>
          <w:lang w:val="en"/>
        </w:rPr>
        <w:t xml:space="preserve"> Willam</w:t>
      </w:r>
      <w:r w:rsidR="464495EC" w:rsidRPr="4CD35335">
        <w:rPr>
          <w:rFonts w:cs="Arial"/>
          <w:color w:val="auto"/>
          <w:lang w:val="en"/>
        </w:rPr>
        <w:t>ette St</w:t>
      </w:r>
      <w:r w:rsidR="2F474974" w:rsidRPr="4CD35335">
        <w:rPr>
          <w:rFonts w:cs="Arial"/>
          <w:color w:val="auto"/>
          <w:lang w:val="en"/>
        </w:rPr>
        <w:t xml:space="preserve">., </w:t>
      </w:r>
      <w:r w:rsidR="1D475706" w:rsidRPr="4CD35335">
        <w:rPr>
          <w:rFonts w:cs="Arial"/>
          <w:color w:val="auto"/>
          <w:lang w:val="en"/>
        </w:rPr>
        <w:t>Ste 500</w:t>
      </w:r>
      <w:r w:rsidR="1155203F" w:rsidRPr="4CD35335">
        <w:rPr>
          <w:rFonts w:cs="Arial"/>
          <w:color w:val="auto"/>
          <w:lang w:val="en"/>
        </w:rPr>
        <w:t xml:space="preserve">, </w:t>
      </w:r>
      <w:r w:rsidR="1D475706" w:rsidRPr="4CD35335">
        <w:rPr>
          <w:rFonts w:cs="Arial"/>
          <w:color w:val="auto"/>
          <w:lang w:val="en"/>
        </w:rPr>
        <w:t>Eugene, OR 97401</w:t>
      </w:r>
      <w:r w:rsidR="002B00E7">
        <w:br/>
      </w:r>
      <w:r w:rsidR="1D475706" w:rsidRPr="4CD35335">
        <w:rPr>
          <w:rFonts w:cs="Arial"/>
          <w:color w:val="auto"/>
          <w:lang w:val="en"/>
        </w:rPr>
        <w:t>541-682-</w:t>
      </w:r>
      <w:r w:rsidR="3D46CD04" w:rsidRPr="4CD35335">
        <w:rPr>
          <w:rFonts w:cs="Arial"/>
          <w:color w:val="auto"/>
          <w:lang w:val="en"/>
        </w:rPr>
        <w:t>3353</w:t>
      </w:r>
    </w:p>
    <w:p w14:paraId="6DD31C83" w14:textId="07FBF1E9" w:rsidR="008C59F0" w:rsidRPr="0004087B" w:rsidRDefault="321A6F1C" w:rsidP="4CD35335">
      <w:pPr>
        <w:ind w:left="432"/>
        <w:rPr>
          <w:rFonts w:eastAsia="Times New Roman" w:cs="Arial"/>
          <w:color w:val="0000FF"/>
        </w:rPr>
      </w:pPr>
      <w:r w:rsidRPr="4CD35335">
        <w:t>ADRCLane@lcog.org</w:t>
      </w:r>
      <w:r w:rsidR="002B00E7">
        <w:br/>
      </w:r>
      <w:hyperlink r:id="rId220">
        <w:r w:rsidR="4FCDF6D1" w:rsidRPr="4CD35335">
          <w:rPr>
            <w:rStyle w:val="Hyperlink"/>
          </w:rPr>
          <w:t>www.lcog.org/332/Aging-Disability-Resource-Connection-ADR</w:t>
        </w:r>
      </w:hyperlink>
    </w:p>
    <w:p w14:paraId="3D62C522" w14:textId="77777777" w:rsidR="008C59F0" w:rsidRPr="00E514A3" w:rsidRDefault="008C59F0" w:rsidP="4CD35335">
      <w:pPr>
        <w:widowControl/>
        <w:autoSpaceDE w:val="0"/>
        <w:autoSpaceDN w:val="0"/>
        <w:adjustRightInd w:val="0"/>
        <w:rPr>
          <w:rFonts w:eastAsia="Times New Roman" w:cs="Arial"/>
          <w:color w:val="auto"/>
        </w:rPr>
      </w:pPr>
    </w:p>
    <w:p w14:paraId="41CBC5EE" w14:textId="694E8B48" w:rsidR="004D2BC3" w:rsidRPr="00E514A3" w:rsidRDefault="1D475706" w:rsidP="4CD35335">
      <w:pPr>
        <w:pStyle w:val="Heading3"/>
        <w:ind w:left="432"/>
        <w:rPr>
          <w:rFonts w:eastAsia="Times New Roman"/>
        </w:rPr>
      </w:pPr>
      <w:bookmarkStart w:id="241" w:name="_Toc134802288"/>
      <w:r w:rsidRPr="4CD35335">
        <w:rPr>
          <w:rFonts w:eastAsia="Times New Roman"/>
        </w:rPr>
        <w:t>Malheur Council on Aging</w:t>
      </w:r>
      <w:r w:rsidR="1B8FC0C2" w:rsidRPr="4CD35335">
        <w:rPr>
          <w:rFonts w:eastAsia="Times New Roman"/>
        </w:rPr>
        <w:t xml:space="preserve"> &amp; Community Services</w:t>
      </w:r>
      <w:bookmarkEnd w:id="241"/>
    </w:p>
    <w:p w14:paraId="4462D546" w14:textId="5413E86C" w:rsidR="004D2BC3" w:rsidRPr="00E514A3" w:rsidRDefault="464495EC"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842 SE </w:t>
      </w:r>
      <w:r w:rsidR="203AB8A1" w:rsidRPr="4CD35335">
        <w:rPr>
          <w:rFonts w:eastAsia="Times New Roman" w:cs="Arial"/>
          <w:color w:val="auto"/>
        </w:rPr>
        <w:t>1</w:t>
      </w:r>
      <w:r w:rsidR="203AB8A1" w:rsidRPr="4CD35335">
        <w:rPr>
          <w:rFonts w:eastAsia="Times New Roman" w:cs="Arial"/>
          <w:color w:val="auto"/>
          <w:vertAlign w:val="superscript"/>
        </w:rPr>
        <w:t>st</w:t>
      </w:r>
      <w:r w:rsidR="203AB8A1" w:rsidRPr="4CD35335">
        <w:rPr>
          <w:rFonts w:eastAsia="Times New Roman" w:cs="Arial"/>
          <w:color w:val="auto"/>
        </w:rPr>
        <w:t xml:space="preserve"> </w:t>
      </w:r>
      <w:r w:rsidR="1D475706" w:rsidRPr="4CD35335">
        <w:rPr>
          <w:rFonts w:eastAsia="Times New Roman" w:cs="Arial"/>
          <w:color w:val="auto"/>
        </w:rPr>
        <w:t>Avenue</w:t>
      </w:r>
      <w:r w:rsidR="2E883C89" w:rsidRPr="4CD35335">
        <w:rPr>
          <w:rFonts w:eastAsia="Times New Roman" w:cs="Arial"/>
          <w:color w:val="auto"/>
        </w:rPr>
        <w:t xml:space="preserve">, </w:t>
      </w:r>
      <w:r w:rsidR="1D475706" w:rsidRPr="4CD35335">
        <w:rPr>
          <w:rFonts w:eastAsia="Times New Roman" w:cs="Arial"/>
          <w:color w:val="auto"/>
        </w:rPr>
        <w:t>Ontario, OR 97914-3621</w:t>
      </w:r>
    </w:p>
    <w:p w14:paraId="1E9CB31A"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541-889-7651</w:t>
      </w:r>
    </w:p>
    <w:p w14:paraId="26DFC060" w14:textId="1E11E81D" w:rsidR="2453DFF5" w:rsidRDefault="5285722C" w:rsidP="4CD35335">
      <w:pPr>
        <w:widowControl/>
        <w:ind w:left="432"/>
        <w:rPr>
          <w:rFonts w:eastAsia="Times New Roman" w:cs="Arial"/>
          <w:color w:val="auto"/>
        </w:rPr>
      </w:pPr>
      <w:r w:rsidRPr="4CD35335">
        <w:rPr>
          <w:rFonts w:eastAsia="Times New Roman" w:cs="Arial"/>
          <w:color w:val="auto"/>
        </w:rPr>
        <w:t>info@mcoacs.org</w:t>
      </w:r>
    </w:p>
    <w:p w14:paraId="5B1F1CD7" w14:textId="3AB0FC78" w:rsidR="008C59F0" w:rsidRDefault="00872703" w:rsidP="4CD35335">
      <w:pPr>
        <w:widowControl/>
        <w:autoSpaceDE w:val="0"/>
        <w:autoSpaceDN w:val="0"/>
        <w:adjustRightInd w:val="0"/>
        <w:ind w:left="432"/>
        <w:rPr>
          <w:rFonts w:eastAsia="Times New Roman" w:cs="Arial"/>
          <w:color w:val="auto"/>
        </w:rPr>
      </w:pPr>
      <w:hyperlink r:id="rId221">
        <w:r w:rsidR="30BE9126" w:rsidRPr="4CD35335">
          <w:rPr>
            <w:rStyle w:val="Hyperlink"/>
            <w:rFonts w:eastAsia="Times New Roman" w:cs="Arial"/>
          </w:rPr>
          <w:t>www.mcoacs.org/</w:t>
        </w:r>
      </w:hyperlink>
    </w:p>
    <w:p w14:paraId="06307593" w14:textId="77777777" w:rsidR="004D2BC3" w:rsidRPr="00E514A3" w:rsidRDefault="004D2BC3" w:rsidP="4CD35335">
      <w:pPr>
        <w:widowControl/>
        <w:autoSpaceDE w:val="0"/>
        <w:autoSpaceDN w:val="0"/>
        <w:adjustRightInd w:val="0"/>
        <w:ind w:left="432"/>
        <w:rPr>
          <w:rFonts w:eastAsia="Times New Roman" w:cs="Arial"/>
          <w:color w:val="auto"/>
        </w:rPr>
      </w:pPr>
    </w:p>
    <w:p w14:paraId="0C1B3058" w14:textId="15D01D24" w:rsidR="004D2BC3" w:rsidRPr="00E514A3" w:rsidRDefault="1D475706" w:rsidP="4CD35335">
      <w:pPr>
        <w:pStyle w:val="Heading3"/>
        <w:ind w:left="432"/>
        <w:rPr>
          <w:rFonts w:eastAsia="Times New Roman"/>
        </w:rPr>
      </w:pPr>
      <w:bookmarkStart w:id="242" w:name="_Toc134802289"/>
      <w:r w:rsidRPr="4CD35335">
        <w:rPr>
          <w:rFonts w:eastAsia="Times New Roman"/>
        </w:rPr>
        <w:t>Multnomah Co</w:t>
      </w:r>
      <w:r w:rsidR="7982F5D6" w:rsidRPr="4CD35335">
        <w:rPr>
          <w:rFonts w:eastAsia="Times New Roman"/>
        </w:rPr>
        <w:t>unty</w:t>
      </w:r>
      <w:r w:rsidRPr="4CD35335">
        <w:rPr>
          <w:rFonts w:eastAsia="Times New Roman"/>
        </w:rPr>
        <w:t xml:space="preserve"> Aging</w:t>
      </w:r>
      <w:r w:rsidR="5F885739" w:rsidRPr="4CD35335">
        <w:rPr>
          <w:rFonts w:eastAsia="Times New Roman"/>
        </w:rPr>
        <w:t xml:space="preserve">, </w:t>
      </w:r>
      <w:r w:rsidRPr="4CD35335">
        <w:rPr>
          <w:rFonts w:eastAsia="Times New Roman"/>
        </w:rPr>
        <w:t xml:space="preserve">Disability </w:t>
      </w:r>
      <w:r w:rsidR="5BD7BD13" w:rsidRPr="4CD35335">
        <w:rPr>
          <w:rFonts w:eastAsia="Times New Roman"/>
        </w:rPr>
        <w:t xml:space="preserve">&amp; Veterans </w:t>
      </w:r>
      <w:r w:rsidRPr="4CD35335">
        <w:rPr>
          <w:rFonts w:eastAsia="Times New Roman"/>
        </w:rPr>
        <w:t>Services</w:t>
      </w:r>
      <w:r w:rsidR="5DD96976" w:rsidRPr="4CD35335">
        <w:rPr>
          <w:rFonts w:eastAsia="Times New Roman"/>
        </w:rPr>
        <w:t xml:space="preserve"> Division</w:t>
      </w:r>
      <w:bookmarkEnd w:id="242"/>
    </w:p>
    <w:p w14:paraId="4407EFC5" w14:textId="6AB8F09B"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421 SW Oak St</w:t>
      </w:r>
      <w:r w:rsidR="5320869A" w:rsidRPr="4CD35335">
        <w:rPr>
          <w:rFonts w:eastAsia="Times New Roman" w:cs="Arial"/>
          <w:color w:val="auto"/>
        </w:rPr>
        <w:t xml:space="preserve">., </w:t>
      </w:r>
      <w:r w:rsidRPr="4CD35335">
        <w:rPr>
          <w:rFonts w:eastAsia="Times New Roman" w:cs="Arial"/>
          <w:color w:val="auto"/>
        </w:rPr>
        <w:t>Suite 510</w:t>
      </w:r>
      <w:r w:rsidR="266D316F" w:rsidRPr="4CD35335">
        <w:rPr>
          <w:rFonts w:eastAsia="Times New Roman" w:cs="Arial"/>
          <w:color w:val="auto"/>
        </w:rPr>
        <w:t xml:space="preserve">, </w:t>
      </w:r>
      <w:r w:rsidRPr="4CD35335">
        <w:rPr>
          <w:rFonts w:eastAsia="Times New Roman" w:cs="Arial"/>
          <w:color w:val="auto"/>
        </w:rPr>
        <w:t>Portland, OR 97204</w:t>
      </w:r>
    </w:p>
    <w:p w14:paraId="7F86298F"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503-988-3646</w:t>
      </w:r>
    </w:p>
    <w:p w14:paraId="351DF3C4" w14:textId="5F551004" w:rsidR="5367C22E" w:rsidRDefault="6FB2FA55" w:rsidP="4CD35335">
      <w:pPr>
        <w:widowControl/>
        <w:ind w:left="432"/>
        <w:rPr>
          <w:rFonts w:eastAsia="Times New Roman" w:cs="Arial"/>
          <w:color w:val="auto"/>
        </w:rPr>
      </w:pPr>
      <w:r w:rsidRPr="4CD35335">
        <w:rPr>
          <w:rFonts w:eastAsia="Times New Roman" w:cs="Arial"/>
          <w:color w:val="auto"/>
        </w:rPr>
        <w:t>adrc@multco.us</w:t>
      </w:r>
    </w:p>
    <w:p w14:paraId="491D53D5" w14:textId="22D8FC40" w:rsidR="008C59F0" w:rsidRDefault="00872703" w:rsidP="4CD35335">
      <w:pPr>
        <w:widowControl/>
        <w:autoSpaceDE w:val="0"/>
        <w:autoSpaceDN w:val="0"/>
        <w:adjustRightInd w:val="0"/>
        <w:ind w:left="432"/>
        <w:rPr>
          <w:rFonts w:eastAsia="Times New Roman" w:cs="Arial"/>
          <w:color w:val="auto"/>
        </w:rPr>
      </w:pPr>
      <w:hyperlink r:id="rId222">
        <w:r w:rsidR="30BE9126" w:rsidRPr="4CD35335">
          <w:rPr>
            <w:rStyle w:val="Hyperlink"/>
            <w:rFonts w:eastAsia="Times New Roman" w:cs="Arial"/>
          </w:rPr>
          <w:t>www.multco.us/ads</w:t>
        </w:r>
      </w:hyperlink>
    </w:p>
    <w:p w14:paraId="7A508776" w14:textId="031FA21B" w:rsidR="6A91691A" w:rsidRDefault="6A91691A" w:rsidP="4CD35335">
      <w:pPr>
        <w:widowControl/>
        <w:ind w:left="432"/>
        <w:rPr>
          <w:rFonts w:eastAsia="Times New Roman" w:cs="Arial"/>
        </w:rPr>
      </w:pPr>
    </w:p>
    <w:p w14:paraId="411CADC0" w14:textId="37C7D892" w:rsidR="004D2BC3" w:rsidRPr="00E514A3" w:rsidRDefault="1D475706" w:rsidP="4CD35335">
      <w:pPr>
        <w:pStyle w:val="Heading3"/>
        <w:ind w:left="432"/>
        <w:rPr>
          <w:rFonts w:eastAsia="Times New Roman"/>
        </w:rPr>
      </w:pPr>
      <w:bookmarkStart w:id="243" w:name="_Toc134802290"/>
      <w:r w:rsidRPr="4CD35335">
        <w:rPr>
          <w:rFonts w:eastAsia="Times New Roman"/>
        </w:rPr>
        <w:t>Northwest Senior &amp; Disability Services</w:t>
      </w:r>
      <w:r w:rsidR="6697C1EE" w:rsidRPr="4CD35335">
        <w:rPr>
          <w:rFonts w:eastAsia="Times New Roman"/>
        </w:rPr>
        <w:t xml:space="preserve"> </w:t>
      </w:r>
      <w:r w:rsidR="3228C474" w:rsidRPr="4CD35335">
        <w:rPr>
          <w:rFonts w:eastAsia="Times New Roman"/>
        </w:rPr>
        <w:t>(NWSDS)</w:t>
      </w:r>
      <w:bookmarkEnd w:id="243"/>
    </w:p>
    <w:p w14:paraId="588C196E" w14:textId="433FDE02" w:rsidR="004D2BC3" w:rsidRPr="00E514A3" w:rsidRDefault="7A72F4BF" w:rsidP="4CD35335">
      <w:pPr>
        <w:ind w:left="432"/>
      </w:pPr>
      <w:r>
        <w:t xml:space="preserve">Serving </w:t>
      </w:r>
      <w:r w:rsidR="6697C1EE">
        <w:t>Clatsop, Tillamook, Marion, Polk and Yamhill Counties</w:t>
      </w:r>
      <w:r w:rsidR="535CA4B4">
        <w:t>.</w:t>
      </w:r>
    </w:p>
    <w:p w14:paraId="31E8AD2D" w14:textId="0908F61C" w:rsidR="556ACF55" w:rsidRDefault="702F47E4" w:rsidP="4CD35335">
      <w:pPr>
        <w:ind w:left="432"/>
        <w:rPr>
          <w:rFonts w:eastAsia="Verdana" w:cs="Verdana"/>
          <w:szCs w:val="36"/>
        </w:rPr>
      </w:pPr>
      <w:r w:rsidRPr="4CD35335">
        <w:t>information.nwsds@nwsds.org</w:t>
      </w:r>
    </w:p>
    <w:p w14:paraId="4B39B504" w14:textId="1A12047E" w:rsidR="105F53C0" w:rsidRDefault="00872703" w:rsidP="4CD35335">
      <w:pPr>
        <w:widowControl/>
        <w:ind w:left="432"/>
      </w:pPr>
      <w:hyperlink r:id="rId223">
        <w:r w:rsidR="702F47E4" w:rsidRPr="4CD35335">
          <w:rPr>
            <w:rStyle w:val="Hyperlink"/>
          </w:rPr>
          <w:t>www.nwsds.org/</w:t>
        </w:r>
        <w:r w:rsidR="3A376AD1" w:rsidRPr="4CD35335">
          <w:rPr>
            <w:rStyle w:val="Hyperlink"/>
          </w:rPr>
          <w:t>.</w:t>
        </w:r>
      </w:hyperlink>
      <w:r w:rsidR="3A376AD1">
        <w:t xml:space="preserve"> </w:t>
      </w:r>
      <w:r w:rsidR="72E213A9">
        <w:t>They have five offices:</w:t>
      </w:r>
    </w:p>
    <w:p w14:paraId="58AAD59D" w14:textId="3CC6AD21" w:rsidR="6A91691A" w:rsidRDefault="6A91691A" w:rsidP="6A91691A"/>
    <w:p w14:paraId="681C18BC" w14:textId="4C9C3394" w:rsidR="105F53C0" w:rsidRDefault="72E213A9" w:rsidP="4CD35335">
      <w:pPr>
        <w:ind w:left="1008"/>
        <w:rPr>
          <w:rFonts w:eastAsia="Verdana" w:cs="Verdana"/>
          <w:szCs w:val="36"/>
        </w:rPr>
      </w:pPr>
      <w:r w:rsidRPr="4CD35335">
        <w:t xml:space="preserve">NWSDS </w:t>
      </w:r>
      <w:hyperlink r:id="rId224">
        <w:r w:rsidRPr="4CD35335">
          <w:rPr>
            <w:rStyle w:val="Hyperlink"/>
          </w:rPr>
          <w:t>Dallas Office</w:t>
        </w:r>
        <w:r w:rsidR="105F53C0">
          <w:br/>
        </w:r>
      </w:hyperlink>
      <w:r w:rsidRPr="4CD35335">
        <w:t>260 NE Kings Valley Highway</w:t>
      </w:r>
      <w:r w:rsidR="3E3FCFDA" w:rsidRPr="4CD35335">
        <w:t>, Dallas OR</w:t>
      </w:r>
      <w:r w:rsidR="105F53C0">
        <w:br/>
      </w:r>
      <w:r w:rsidRPr="4CD35335">
        <w:t>Main Line: (503) 831-0581</w:t>
      </w:r>
      <w:r w:rsidR="105F53C0">
        <w:br/>
      </w:r>
      <w:r w:rsidRPr="4CD35335">
        <w:t>Toll Free: 1 (866) 582-7458</w:t>
      </w:r>
      <w:r w:rsidR="105F53C0">
        <w:br/>
      </w:r>
      <w:r w:rsidRPr="4CD35335">
        <w:t>TTY: (888) 370-4307</w:t>
      </w:r>
    </w:p>
    <w:p w14:paraId="43A5EB5B" w14:textId="7E3496AB" w:rsidR="6A91691A" w:rsidRDefault="6A91691A" w:rsidP="4CD35335">
      <w:pPr>
        <w:ind w:left="1008"/>
      </w:pPr>
    </w:p>
    <w:p w14:paraId="4A4BD618" w14:textId="36B4AD89" w:rsidR="4B0E8278" w:rsidRDefault="08D991BE" w:rsidP="4CD35335">
      <w:pPr>
        <w:ind w:left="1008"/>
      </w:pPr>
      <w:r w:rsidRPr="4CD35335">
        <w:t xml:space="preserve">NWSDS </w:t>
      </w:r>
      <w:hyperlink r:id="rId225">
        <w:r w:rsidR="72E213A9" w:rsidRPr="4CD35335">
          <w:rPr>
            <w:rStyle w:val="Hyperlink"/>
          </w:rPr>
          <w:t>McMinnville Office</w:t>
        </w:r>
        <w:r w:rsidR="4B0E8278">
          <w:br/>
        </w:r>
      </w:hyperlink>
      <w:r w:rsidR="72E213A9" w:rsidRPr="4CD35335">
        <w:t>300 South Hill Road S</w:t>
      </w:r>
      <w:r w:rsidR="0384034D" w:rsidRPr="4CD35335">
        <w:t>, McMinnville OR</w:t>
      </w:r>
      <w:r w:rsidR="4B0E8278">
        <w:br/>
      </w:r>
      <w:r w:rsidR="72E213A9" w:rsidRPr="4CD35335">
        <w:t>Main Line: (503) 472-9441</w:t>
      </w:r>
      <w:r w:rsidR="4B0E8278">
        <w:br/>
      </w:r>
      <w:r w:rsidR="72E213A9" w:rsidRPr="4CD35335">
        <w:t>Toll Free: 1 (866) 333-7218</w:t>
      </w:r>
      <w:r w:rsidR="4B0E8278">
        <w:br/>
      </w:r>
      <w:r w:rsidR="72E213A9" w:rsidRPr="4CD35335">
        <w:t>TTY: (888) 370-4307</w:t>
      </w:r>
      <w:r w:rsidR="4B0E8278">
        <w:br/>
      </w:r>
      <w:r w:rsidR="72E213A9" w:rsidRPr="4CD35335">
        <w:t>General Fax: (503) 472-4724</w:t>
      </w:r>
    </w:p>
    <w:p w14:paraId="526AA0B8" w14:textId="6D55D6C7" w:rsidR="6A91691A" w:rsidRDefault="6A91691A" w:rsidP="4CD35335">
      <w:pPr>
        <w:ind w:left="1008"/>
      </w:pPr>
    </w:p>
    <w:p w14:paraId="68026A76" w14:textId="7F569FE8" w:rsidR="0774F201" w:rsidRDefault="71DA1EF3" w:rsidP="4CD35335">
      <w:pPr>
        <w:ind w:left="1008"/>
      </w:pPr>
      <w:r w:rsidRPr="4CD35335">
        <w:t xml:space="preserve">NWSDS </w:t>
      </w:r>
      <w:hyperlink r:id="rId226">
        <w:r w:rsidR="72E213A9" w:rsidRPr="4CD35335">
          <w:rPr>
            <w:rStyle w:val="Hyperlink"/>
          </w:rPr>
          <w:t>Salem Office</w:t>
        </w:r>
        <w:r w:rsidR="0774F201">
          <w:br/>
        </w:r>
      </w:hyperlink>
      <w:r w:rsidR="72E213A9" w:rsidRPr="4CD35335">
        <w:t>3410 Cherry Ave. NE</w:t>
      </w:r>
      <w:r w:rsidR="12325D84" w:rsidRPr="4CD35335">
        <w:t>, Salem OR</w:t>
      </w:r>
      <w:r w:rsidR="0774F201">
        <w:br/>
      </w:r>
      <w:r w:rsidR="72E213A9" w:rsidRPr="4CD35335">
        <w:t>Main Line: (503) 304-3400</w:t>
      </w:r>
      <w:r w:rsidR="0774F201">
        <w:br/>
      </w:r>
      <w:r w:rsidR="72E213A9" w:rsidRPr="4CD35335">
        <w:t>Toll Free: 1 (800) 469-8772</w:t>
      </w:r>
      <w:r w:rsidR="0774F201">
        <w:br/>
      </w:r>
      <w:r w:rsidR="72E213A9" w:rsidRPr="4CD35335">
        <w:t>TTY: (888) 370-4307</w:t>
      </w:r>
      <w:r w:rsidR="0774F201">
        <w:br/>
      </w:r>
      <w:r w:rsidR="72E213A9" w:rsidRPr="4CD35335">
        <w:t>General Fax: (503) 304-3421</w:t>
      </w:r>
    </w:p>
    <w:p w14:paraId="68196472" w14:textId="7B13BEB0" w:rsidR="6A91691A" w:rsidRDefault="6A91691A" w:rsidP="4CD35335">
      <w:pPr>
        <w:ind w:left="1008"/>
      </w:pPr>
    </w:p>
    <w:p w14:paraId="7997F9BF" w14:textId="2A065A21" w:rsidR="4C9F004C" w:rsidRDefault="3F1C957B" w:rsidP="4CD35335">
      <w:pPr>
        <w:ind w:left="1008"/>
      </w:pPr>
      <w:r w:rsidRPr="4CD35335">
        <w:t xml:space="preserve">NWSDS </w:t>
      </w:r>
      <w:hyperlink r:id="rId227">
        <w:r w:rsidR="72E213A9" w:rsidRPr="4CD35335">
          <w:rPr>
            <w:rStyle w:val="Hyperlink"/>
          </w:rPr>
          <w:t>Tillamook Office</w:t>
        </w:r>
        <w:r w:rsidR="4C9F004C">
          <w:br/>
        </w:r>
      </w:hyperlink>
      <w:r w:rsidR="72E213A9" w:rsidRPr="4CD35335">
        <w:t>5010 E. Third St.</w:t>
      </w:r>
      <w:r w:rsidR="3F574000" w:rsidRPr="4CD35335">
        <w:t>, Tillamook OR</w:t>
      </w:r>
      <w:r w:rsidR="4C9F004C">
        <w:br/>
      </w:r>
      <w:r w:rsidR="72E213A9" w:rsidRPr="4CD35335">
        <w:t>Main Line: (503) 842-2770</w:t>
      </w:r>
      <w:r w:rsidR="4C9F004C">
        <w:br/>
      </w:r>
      <w:r w:rsidR="72E213A9" w:rsidRPr="4CD35335">
        <w:t>Toll Free: 1 (800) 584-9712</w:t>
      </w:r>
      <w:r w:rsidR="4C9F004C">
        <w:br/>
      </w:r>
      <w:r w:rsidR="72E213A9" w:rsidRPr="4CD35335">
        <w:t>TTY: (888) 370-4307</w:t>
      </w:r>
      <w:r w:rsidR="4C9F004C">
        <w:br/>
      </w:r>
      <w:r w:rsidR="72E213A9" w:rsidRPr="4CD35335">
        <w:t>General Fax: (503) 842-6290</w:t>
      </w:r>
    </w:p>
    <w:p w14:paraId="50695118" w14:textId="09662180" w:rsidR="6A91691A" w:rsidRDefault="6A91691A" w:rsidP="4CD35335">
      <w:pPr>
        <w:ind w:left="1008"/>
      </w:pPr>
    </w:p>
    <w:p w14:paraId="5DF82E43" w14:textId="7B5BD1F7" w:rsidR="454B76C5" w:rsidRDefault="301275EA" w:rsidP="4CD35335">
      <w:pPr>
        <w:ind w:left="1008"/>
      </w:pPr>
      <w:r w:rsidRPr="4CD35335">
        <w:t>NWSDS</w:t>
      </w:r>
      <w:r w:rsidRPr="4CD35335">
        <w:rPr>
          <w:rStyle w:val="Hyperlink"/>
        </w:rPr>
        <w:t xml:space="preserve"> </w:t>
      </w:r>
      <w:hyperlink r:id="rId228">
        <w:r w:rsidR="5771D42C" w:rsidRPr="4CD35335">
          <w:rPr>
            <w:rStyle w:val="Hyperlink"/>
          </w:rPr>
          <w:t>Warrenton Office</w:t>
        </w:r>
        <w:r w:rsidR="454B76C5">
          <w:br/>
        </w:r>
      </w:hyperlink>
      <w:r w:rsidR="5771D42C" w:rsidRPr="4CD35335">
        <w:t>2002 Chokeberry Ave. SE</w:t>
      </w:r>
      <w:r w:rsidR="02856FA3" w:rsidRPr="4CD35335">
        <w:t>, Warrenton OR</w:t>
      </w:r>
      <w:r w:rsidR="454B76C5">
        <w:br/>
      </w:r>
      <w:r w:rsidR="5771D42C" w:rsidRPr="4CD35335">
        <w:t>Main Line: (503) 861-4200</w:t>
      </w:r>
      <w:r w:rsidR="454B76C5">
        <w:br/>
      </w:r>
      <w:r w:rsidR="5771D42C" w:rsidRPr="4CD35335">
        <w:lastRenderedPageBreak/>
        <w:t>Toll Free: 1 (800) 442-8614</w:t>
      </w:r>
      <w:r w:rsidR="454B76C5">
        <w:br/>
      </w:r>
      <w:r w:rsidR="5771D42C" w:rsidRPr="4CD35335">
        <w:t>TTY: (888) 370-4307</w:t>
      </w:r>
      <w:r w:rsidR="454B76C5">
        <w:br/>
      </w:r>
      <w:r w:rsidR="5771D42C" w:rsidRPr="4CD35335">
        <w:t>General Fax: (503) 861-0934</w:t>
      </w:r>
    </w:p>
    <w:p w14:paraId="5EC748B9" w14:textId="52B4F413" w:rsidR="6A91691A" w:rsidRDefault="6A91691A" w:rsidP="4CD35335">
      <w:pPr>
        <w:ind w:left="1008"/>
      </w:pPr>
    </w:p>
    <w:p w14:paraId="3CF949E6" w14:textId="53BA3BCD" w:rsidR="730256C9" w:rsidRDefault="33DA368B" w:rsidP="4CD35335">
      <w:pPr>
        <w:ind w:left="1008"/>
      </w:pPr>
      <w:r w:rsidRPr="4CD35335">
        <w:t>NWSDS</w:t>
      </w:r>
      <w:r w:rsidRPr="4CD35335">
        <w:rPr>
          <w:rStyle w:val="Hyperlink"/>
        </w:rPr>
        <w:t xml:space="preserve"> </w:t>
      </w:r>
      <w:hyperlink r:id="rId229">
        <w:r w:rsidR="5771D42C" w:rsidRPr="4CD35335">
          <w:rPr>
            <w:rStyle w:val="Hyperlink"/>
          </w:rPr>
          <w:t>Woodburn Office</w:t>
        </w:r>
        <w:r w:rsidR="730256C9">
          <w:br/>
        </w:r>
      </w:hyperlink>
      <w:r w:rsidR="5771D42C" w:rsidRPr="4CD35335">
        <w:t>2100 Progress Way</w:t>
      </w:r>
      <w:r w:rsidR="105BE906" w:rsidRPr="4CD35335">
        <w:t>, Woodburn OR</w:t>
      </w:r>
      <w:r w:rsidR="730256C9">
        <w:br/>
      </w:r>
      <w:r w:rsidR="5771D42C" w:rsidRPr="4CD35335">
        <w:t>Main Line: (503) 981-5138</w:t>
      </w:r>
      <w:r w:rsidR="730256C9">
        <w:br/>
      </w:r>
      <w:r w:rsidR="5771D42C" w:rsidRPr="4CD35335">
        <w:t>Toll Free: 1 (888) 257-0138</w:t>
      </w:r>
      <w:r w:rsidR="730256C9">
        <w:br/>
      </w:r>
      <w:r w:rsidR="5771D42C" w:rsidRPr="4CD35335">
        <w:t>TTY: (888) 370-4307</w:t>
      </w:r>
      <w:r w:rsidR="730256C9">
        <w:br/>
      </w:r>
      <w:r w:rsidR="5771D42C" w:rsidRPr="4CD35335">
        <w:t>General Fax: (503) 982-8268</w:t>
      </w:r>
    </w:p>
    <w:p w14:paraId="737BF99E" w14:textId="77777777" w:rsidR="008C59F0" w:rsidRPr="00E514A3" w:rsidRDefault="008C59F0" w:rsidP="4CD35335">
      <w:pPr>
        <w:widowControl/>
        <w:autoSpaceDE w:val="0"/>
        <w:autoSpaceDN w:val="0"/>
        <w:adjustRightInd w:val="0"/>
        <w:rPr>
          <w:rFonts w:eastAsia="Times New Roman" w:cs="Arial"/>
          <w:color w:val="auto"/>
        </w:rPr>
      </w:pPr>
    </w:p>
    <w:p w14:paraId="3F4E4BD6" w14:textId="77777777" w:rsidR="004D2BC3" w:rsidRPr="00E514A3" w:rsidRDefault="1D475706" w:rsidP="4CD35335">
      <w:pPr>
        <w:pStyle w:val="Heading3"/>
        <w:ind w:left="432"/>
        <w:rPr>
          <w:rFonts w:eastAsia="Times New Roman"/>
        </w:rPr>
      </w:pPr>
      <w:bookmarkStart w:id="244" w:name="_Toc134802291"/>
      <w:r w:rsidRPr="4CD35335">
        <w:rPr>
          <w:rFonts w:eastAsia="Times New Roman"/>
        </w:rPr>
        <w:t>Oregon Cascades West Council of Governments</w:t>
      </w:r>
      <w:bookmarkEnd w:id="244"/>
    </w:p>
    <w:p w14:paraId="152B7F8C" w14:textId="2F95F1D5" w:rsidR="6485751B" w:rsidRDefault="6485751B" w:rsidP="4CD35335">
      <w:pPr>
        <w:ind w:left="432"/>
      </w:pPr>
      <w:r>
        <w:t>Serving Benton, Linn, and Lincoln Count</w:t>
      </w:r>
      <w:r w:rsidR="210E5954">
        <w:t>ies</w:t>
      </w:r>
      <w:r w:rsidR="64CF714C">
        <w:t>.</w:t>
      </w:r>
    </w:p>
    <w:p w14:paraId="13124B8C" w14:textId="77777777" w:rsidR="00D24B2B"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1400 Queen Ave</w:t>
      </w:r>
      <w:r w:rsidR="5020E25A" w:rsidRPr="4CD35335">
        <w:rPr>
          <w:rFonts w:eastAsia="Times New Roman" w:cs="Arial"/>
          <w:color w:val="auto"/>
        </w:rPr>
        <w:t>.</w:t>
      </w:r>
      <w:r w:rsidRPr="4CD35335">
        <w:rPr>
          <w:rFonts w:eastAsia="Times New Roman" w:cs="Arial"/>
          <w:color w:val="auto"/>
        </w:rPr>
        <w:t xml:space="preserve"> SE</w:t>
      </w:r>
      <w:r w:rsidR="7E5E8275" w:rsidRPr="4CD35335">
        <w:rPr>
          <w:rFonts w:eastAsia="Times New Roman" w:cs="Arial"/>
          <w:color w:val="auto"/>
        </w:rPr>
        <w:t xml:space="preserve">, </w:t>
      </w:r>
      <w:r w:rsidRPr="4CD35335">
        <w:rPr>
          <w:rFonts w:eastAsia="Times New Roman" w:cs="Arial"/>
          <w:color w:val="auto"/>
        </w:rPr>
        <w:t>Suite 206</w:t>
      </w:r>
    </w:p>
    <w:p w14:paraId="2385633E" w14:textId="09F18F47"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Albany, OR 9732</w:t>
      </w:r>
      <w:r w:rsidR="3EEE5C7E" w:rsidRPr="4CD35335">
        <w:rPr>
          <w:rFonts w:eastAsia="Times New Roman" w:cs="Arial"/>
          <w:color w:val="auto"/>
        </w:rPr>
        <w:t>1</w:t>
      </w:r>
    </w:p>
    <w:p w14:paraId="4F3D0A5A" w14:textId="77777777" w:rsidR="007326C6"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541-967-8630</w:t>
      </w:r>
    </w:p>
    <w:p w14:paraId="73C30DD0" w14:textId="77777777" w:rsidR="004D2BC3" w:rsidRDefault="26AA29C7" w:rsidP="4CD35335">
      <w:pPr>
        <w:widowControl/>
        <w:autoSpaceDE w:val="0"/>
        <w:autoSpaceDN w:val="0"/>
        <w:adjustRightInd w:val="0"/>
        <w:ind w:left="432"/>
        <w:rPr>
          <w:rFonts w:eastAsia="Times New Roman" w:cs="Arial"/>
          <w:color w:val="auto"/>
        </w:rPr>
      </w:pPr>
      <w:r w:rsidRPr="4CD35335">
        <w:rPr>
          <w:rFonts w:eastAsia="Times New Roman" w:cs="Arial"/>
          <w:color w:val="auto"/>
        </w:rPr>
        <w:t>Toll-free</w:t>
      </w:r>
      <w:r w:rsidR="1D475706" w:rsidRPr="4CD35335">
        <w:rPr>
          <w:rFonts w:eastAsia="Times New Roman" w:cs="Arial"/>
          <w:color w:val="auto"/>
        </w:rPr>
        <w:t>: 800-638-0510</w:t>
      </w:r>
    </w:p>
    <w:p w14:paraId="2B14EBC7" w14:textId="0F91DC27" w:rsidR="008C59F0" w:rsidRDefault="00872703" w:rsidP="4CD35335">
      <w:pPr>
        <w:widowControl/>
        <w:autoSpaceDE w:val="0"/>
        <w:autoSpaceDN w:val="0"/>
        <w:adjustRightInd w:val="0"/>
        <w:ind w:left="432"/>
        <w:rPr>
          <w:rFonts w:eastAsia="Times New Roman" w:cs="Arial"/>
          <w:color w:val="auto"/>
        </w:rPr>
      </w:pPr>
      <w:hyperlink r:id="rId230">
        <w:r w:rsidR="30BE9126" w:rsidRPr="4CD35335">
          <w:rPr>
            <w:rStyle w:val="Hyperlink"/>
            <w:rFonts w:eastAsia="Times New Roman" w:cs="Arial"/>
          </w:rPr>
          <w:t>www.ocwcog.org/</w:t>
        </w:r>
      </w:hyperlink>
    </w:p>
    <w:p w14:paraId="72635339" w14:textId="77777777" w:rsidR="008C59F0" w:rsidRPr="00E514A3" w:rsidRDefault="008C59F0" w:rsidP="4CD35335">
      <w:pPr>
        <w:widowControl/>
        <w:autoSpaceDE w:val="0"/>
        <w:autoSpaceDN w:val="0"/>
        <w:adjustRightInd w:val="0"/>
        <w:ind w:left="432"/>
        <w:rPr>
          <w:rFonts w:eastAsia="Times New Roman" w:cs="Arial"/>
          <w:color w:val="auto"/>
        </w:rPr>
      </w:pPr>
    </w:p>
    <w:p w14:paraId="1CBB4E8A" w14:textId="1B0495A1" w:rsidR="004D2BC3" w:rsidRPr="00E514A3" w:rsidRDefault="1D475706" w:rsidP="4CD35335">
      <w:pPr>
        <w:pStyle w:val="Heading3"/>
        <w:ind w:left="432"/>
        <w:rPr>
          <w:rFonts w:eastAsia="Times New Roman"/>
        </w:rPr>
      </w:pPr>
      <w:bookmarkStart w:id="245" w:name="_Toc134802292"/>
      <w:r w:rsidRPr="4CD35335">
        <w:rPr>
          <w:rFonts w:eastAsia="Times New Roman"/>
        </w:rPr>
        <w:t>Rogue Valley Council of Governments -</w:t>
      </w:r>
      <w:r w:rsidR="464495EC" w:rsidRPr="4CD35335">
        <w:rPr>
          <w:rFonts w:eastAsia="Times New Roman"/>
        </w:rPr>
        <w:t xml:space="preserve"> </w:t>
      </w:r>
      <w:r w:rsidRPr="4CD35335">
        <w:rPr>
          <w:rFonts w:eastAsia="Times New Roman"/>
        </w:rPr>
        <w:t xml:space="preserve">Senior </w:t>
      </w:r>
      <w:r w:rsidR="464495EC" w:rsidRPr="4CD35335">
        <w:rPr>
          <w:rFonts w:eastAsia="Times New Roman"/>
        </w:rPr>
        <w:t>and</w:t>
      </w:r>
      <w:r w:rsidRPr="4CD35335">
        <w:rPr>
          <w:rFonts w:eastAsia="Times New Roman"/>
        </w:rPr>
        <w:t xml:space="preserve"> Disab</w:t>
      </w:r>
      <w:r w:rsidR="25F3F11F" w:rsidRPr="4CD35335">
        <w:rPr>
          <w:rFonts w:eastAsia="Times New Roman"/>
        </w:rPr>
        <w:t>ility</w:t>
      </w:r>
      <w:r w:rsidRPr="4CD35335">
        <w:rPr>
          <w:rFonts w:eastAsia="Times New Roman"/>
        </w:rPr>
        <w:t xml:space="preserve"> Services</w:t>
      </w:r>
      <w:bookmarkEnd w:id="245"/>
    </w:p>
    <w:p w14:paraId="17AEA4D0" w14:textId="238F3AB7" w:rsidR="004D2BC3" w:rsidRPr="00E514A3" w:rsidRDefault="7DB45D75" w:rsidP="4CD35335">
      <w:pPr>
        <w:widowControl/>
        <w:autoSpaceDE w:val="0"/>
        <w:autoSpaceDN w:val="0"/>
        <w:adjustRightInd w:val="0"/>
        <w:ind w:left="432"/>
        <w:rPr>
          <w:rFonts w:eastAsia="Times New Roman" w:cs="Arial"/>
          <w:color w:val="auto"/>
        </w:rPr>
      </w:pPr>
      <w:r w:rsidRPr="4CD35335">
        <w:rPr>
          <w:rFonts w:eastAsia="Times New Roman" w:cs="Arial"/>
          <w:color w:val="auto"/>
        </w:rPr>
        <w:t>Serving Jackson and Josephine Counties.</w:t>
      </w:r>
    </w:p>
    <w:p w14:paraId="791C161E" w14:textId="6F0E7D69" w:rsidR="004D2BC3" w:rsidRPr="00E514A3" w:rsidRDefault="464495EC" w:rsidP="4CD35335">
      <w:pPr>
        <w:widowControl/>
        <w:autoSpaceDE w:val="0"/>
        <w:autoSpaceDN w:val="0"/>
        <w:adjustRightInd w:val="0"/>
        <w:ind w:left="432"/>
        <w:rPr>
          <w:rFonts w:eastAsia="Times New Roman" w:cs="Arial"/>
          <w:color w:val="auto"/>
        </w:rPr>
      </w:pPr>
      <w:r w:rsidRPr="4CD35335">
        <w:rPr>
          <w:rFonts w:eastAsia="Times New Roman" w:cs="Arial"/>
          <w:color w:val="auto"/>
        </w:rPr>
        <w:t>155 N First Street</w:t>
      </w:r>
      <w:r w:rsidR="6D09AB77" w:rsidRPr="4CD35335">
        <w:rPr>
          <w:rFonts w:eastAsia="Times New Roman" w:cs="Arial"/>
          <w:color w:val="auto"/>
        </w:rPr>
        <w:t xml:space="preserve">, </w:t>
      </w:r>
      <w:r w:rsidR="1D475706" w:rsidRPr="4CD35335">
        <w:rPr>
          <w:rFonts w:eastAsia="Times New Roman" w:cs="Arial"/>
          <w:color w:val="auto"/>
        </w:rPr>
        <w:t>Central Point, OR 97502</w:t>
      </w:r>
    </w:p>
    <w:p w14:paraId="458981AC"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541-664-6674</w:t>
      </w:r>
    </w:p>
    <w:p w14:paraId="0DF153F4" w14:textId="7929C701" w:rsidR="2D46992F" w:rsidRDefault="789B7077" w:rsidP="4CD35335">
      <w:pPr>
        <w:ind w:left="432"/>
        <w:rPr>
          <w:rFonts w:eastAsia="Verdana" w:cs="Verdana"/>
          <w:szCs w:val="36"/>
        </w:rPr>
      </w:pPr>
      <w:r w:rsidRPr="4CD35335">
        <w:t>adrc@rvcog.org</w:t>
      </w:r>
    </w:p>
    <w:p w14:paraId="5926A457" w14:textId="0E578257" w:rsidR="008C59F0" w:rsidRPr="00E514A3" w:rsidRDefault="00872703" w:rsidP="4CD35335">
      <w:pPr>
        <w:widowControl/>
        <w:autoSpaceDE w:val="0"/>
        <w:autoSpaceDN w:val="0"/>
        <w:adjustRightInd w:val="0"/>
        <w:ind w:left="432"/>
        <w:rPr>
          <w:rFonts w:eastAsia="Times New Roman" w:cs="Arial"/>
          <w:color w:val="auto"/>
        </w:rPr>
      </w:pPr>
      <w:hyperlink r:id="rId231">
        <w:r w:rsidR="30BE9126" w:rsidRPr="4CD35335">
          <w:rPr>
            <w:rStyle w:val="Hyperlink"/>
            <w:rFonts w:eastAsia="Times New Roman" w:cs="Arial"/>
          </w:rPr>
          <w:t>www.rvcog.org/home/sds-2/</w:t>
        </w:r>
      </w:hyperlink>
    </w:p>
    <w:p w14:paraId="4740783A" w14:textId="77777777" w:rsidR="004D2BC3" w:rsidRPr="00E514A3" w:rsidRDefault="004D2BC3" w:rsidP="4CD35335">
      <w:pPr>
        <w:widowControl/>
        <w:autoSpaceDE w:val="0"/>
        <w:autoSpaceDN w:val="0"/>
        <w:adjustRightInd w:val="0"/>
        <w:ind w:left="432"/>
        <w:rPr>
          <w:rFonts w:eastAsia="Times New Roman" w:cs="Arial"/>
          <w:color w:val="auto"/>
        </w:rPr>
      </w:pPr>
    </w:p>
    <w:p w14:paraId="0F51339F" w14:textId="77777777" w:rsidR="004D2BC3" w:rsidRPr="00E514A3" w:rsidRDefault="1D475706" w:rsidP="4CD35335">
      <w:pPr>
        <w:pStyle w:val="Heading3"/>
        <w:ind w:left="432"/>
        <w:rPr>
          <w:rFonts w:eastAsia="Times New Roman"/>
        </w:rPr>
      </w:pPr>
      <w:bookmarkStart w:id="246" w:name="_Toc134802293"/>
      <w:r w:rsidRPr="4CD35335">
        <w:rPr>
          <w:rFonts w:eastAsia="Times New Roman"/>
        </w:rPr>
        <w:lastRenderedPageBreak/>
        <w:t>South Coast Business Employment Corp</w:t>
      </w:r>
      <w:r w:rsidR="464495EC" w:rsidRPr="4CD35335">
        <w:rPr>
          <w:rFonts w:eastAsia="Times New Roman"/>
        </w:rPr>
        <w:t>oration</w:t>
      </w:r>
      <w:bookmarkEnd w:id="246"/>
    </w:p>
    <w:p w14:paraId="5BF3C93C" w14:textId="7D21945E" w:rsidR="004D2BC3" w:rsidRPr="00E514A3" w:rsidRDefault="2956BAC0" w:rsidP="4CD35335">
      <w:pPr>
        <w:ind w:left="432"/>
      </w:pPr>
      <w:r>
        <w:t>Serving Coos and Curry Counties.</w:t>
      </w:r>
    </w:p>
    <w:p w14:paraId="6B7C386E" w14:textId="21B898F9" w:rsidR="004D2BC3" w:rsidRPr="00E514A3" w:rsidRDefault="1A3CB96A" w:rsidP="4CD35335">
      <w:pPr>
        <w:ind w:left="432"/>
        <w:rPr>
          <w:rFonts w:eastAsia="Times New Roman" w:cs="Arial"/>
          <w:color w:val="auto"/>
        </w:rPr>
      </w:pPr>
      <w:r w:rsidRPr="4CD35335">
        <w:rPr>
          <w:rFonts w:eastAsia="Times New Roman" w:cs="Arial"/>
          <w:color w:val="auto"/>
        </w:rPr>
        <w:t xml:space="preserve">800 North Bayshore Dr., </w:t>
      </w:r>
      <w:r w:rsidR="1D475706" w:rsidRPr="4CD35335">
        <w:rPr>
          <w:rFonts w:eastAsia="Times New Roman" w:cs="Arial"/>
          <w:color w:val="auto"/>
        </w:rPr>
        <w:t>Coos Bay, OR 97420</w:t>
      </w:r>
    </w:p>
    <w:p w14:paraId="178DCF5F" w14:textId="77777777" w:rsidR="007326C6"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541-269-2013 </w:t>
      </w:r>
    </w:p>
    <w:p w14:paraId="43BAB55E" w14:textId="6C64AFB7" w:rsidR="6013A6DF" w:rsidRDefault="6013A6DF" w:rsidP="4CD35335">
      <w:pPr>
        <w:ind w:left="432"/>
        <w:rPr>
          <w:rFonts w:eastAsia="Verdana" w:cs="Verdana"/>
          <w:szCs w:val="36"/>
        </w:rPr>
      </w:pPr>
      <w:r w:rsidRPr="4CD35335">
        <w:t>info@scbec.org</w:t>
      </w:r>
    </w:p>
    <w:p w14:paraId="07E9B46F" w14:textId="41CCDB9F" w:rsidR="008C59F0" w:rsidRPr="00E514A3" w:rsidRDefault="00872703" w:rsidP="4CD35335">
      <w:pPr>
        <w:widowControl/>
        <w:autoSpaceDE w:val="0"/>
        <w:autoSpaceDN w:val="0"/>
        <w:adjustRightInd w:val="0"/>
        <w:ind w:left="432"/>
        <w:rPr>
          <w:rFonts w:eastAsia="Times New Roman" w:cs="Arial"/>
          <w:color w:val="auto"/>
        </w:rPr>
      </w:pPr>
      <w:hyperlink r:id="rId232">
        <w:r w:rsidR="30BE9126" w:rsidRPr="4CD35335">
          <w:rPr>
            <w:rStyle w:val="Hyperlink"/>
            <w:rFonts w:eastAsia="Times New Roman" w:cs="Arial"/>
          </w:rPr>
          <w:t>www.scbec.org/</w:t>
        </w:r>
      </w:hyperlink>
    </w:p>
    <w:p w14:paraId="15918AB9" w14:textId="77777777" w:rsidR="004D2BC3" w:rsidRPr="00E514A3" w:rsidRDefault="004D2BC3" w:rsidP="4CD35335">
      <w:pPr>
        <w:widowControl/>
        <w:autoSpaceDE w:val="0"/>
        <w:autoSpaceDN w:val="0"/>
        <w:adjustRightInd w:val="0"/>
        <w:ind w:left="432"/>
        <w:rPr>
          <w:rFonts w:eastAsia="Times New Roman" w:cs="Arial"/>
          <w:color w:val="auto"/>
        </w:rPr>
      </w:pPr>
    </w:p>
    <w:p w14:paraId="50D1E393" w14:textId="31B4CC47" w:rsidR="004D2BC3" w:rsidRPr="00E514A3" w:rsidRDefault="1D475706" w:rsidP="4CD35335">
      <w:pPr>
        <w:pStyle w:val="Heading3"/>
        <w:ind w:left="432"/>
        <w:rPr>
          <w:rFonts w:eastAsia="Times New Roman"/>
        </w:rPr>
      </w:pPr>
      <w:bookmarkStart w:id="247" w:name="_Toc134802294"/>
      <w:r w:rsidRPr="4CD35335">
        <w:rPr>
          <w:rFonts w:eastAsia="Times New Roman"/>
        </w:rPr>
        <w:t xml:space="preserve">Washington County </w:t>
      </w:r>
      <w:r w:rsidR="3B6E78F3" w:rsidRPr="4CD35335">
        <w:rPr>
          <w:rFonts w:eastAsia="Times New Roman"/>
        </w:rPr>
        <w:t xml:space="preserve">Department of </w:t>
      </w:r>
      <w:r w:rsidRPr="4CD35335">
        <w:rPr>
          <w:rFonts w:eastAsia="Times New Roman"/>
        </w:rPr>
        <w:t xml:space="preserve">Disability, Aging </w:t>
      </w:r>
      <w:r w:rsidR="464495EC" w:rsidRPr="4CD35335">
        <w:rPr>
          <w:rFonts w:eastAsia="Times New Roman"/>
        </w:rPr>
        <w:t>and</w:t>
      </w:r>
      <w:r w:rsidRPr="4CD35335">
        <w:rPr>
          <w:rFonts w:eastAsia="Times New Roman"/>
        </w:rPr>
        <w:t xml:space="preserve"> Veteran</w:t>
      </w:r>
      <w:r w:rsidR="778C3A90" w:rsidRPr="4CD35335">
        <w:rPr>
          <w:rFonts w:eastAsia="Times New Roman"/>
        </w:rPr>
        <w:t xml:space="preserve"> </w:t>
      </w:r>
      <w:r w:rsidRPr="4CD35335">
        <w:rPr>
          <w:rFonts w:eastAsia="Times New Roman"/>
        </w:rPr>
        <w:t>Services</w:t>
      </w:r>
      <w:bookmarkEnd w:id="247"/>
    </w:p>
    <w:p w14:paraId="1A72F024" w14:textId="66470B4E" w:rsidR="004D2BC3" w:rsidRPr="00E514A3" w:rsidRDefault="064C5D0D" w:rsidP="4CD35335">
      <w:pPr>
        <w:widowControl/>
        <w:tabs>
          <w:tab w:val="left" w:pos="720"/>
        </w:tabs>
        <w:ind w:left="432"/>
      </w:pPr>
      <w:r>
        <w:t xml:space="preserve">Hours: </w:t>
      </w:r>
      <w:r w:rsidR="212781F0">
        <w:t>Monday – Friday 8am – 5pm</w:t>
      </w:r>
    </w:p>
    <w:p w14:paraId="6A17195E" w14:textId="24D71647" w:rsidR="004D2BC3" w:rsidRPr="00E514A3" w:rsidRDefault="1D475706" w:rsidP="4CD35335">
      <w:pPr>
        <w:widowControl/>
        <w:tabs>
          <w:tab w:val="left" w:pos="720"/>
        </w:tabs>
        <w:ind w:left="432"/>
      </w:pPr>
      <w:r>
        <w:t>5240 NE Elam Young Parkway</w:t>
      </w:r>
      <w:r w:rsidR="0B71A61E">
        <w:t xml:space="preserve">, </w:t>
      </w:r>
      <w:r>
        <w:t>Hillsboro, OR 97124</w:t>
      </w:r>
    </w:p>
    <w:p w14:paraId="13350FEE" w14:textId="77777777" w:rsidR="004D2BC3" w:rsidRDefault="1D475706" w:rsidP="4CD35335">
      <w:pPr>
        <w:widowControl/>
        <w:tabs>
          <w:tab w:val="left" w:pos="720"/>
        </w:tabs>
        <w:ind w:left="432"/>
        <w:rPr>
          <w:rFonts w:eastAsia="Times New Roman" w:cs="Arial"/>
          <w:color w:val="auto"/>
        </w:rPr>
      </w:pPr>
      <w:r w:rsidRPr="4CD35335">
        <w:rPr>
          <w:rFonts w:eastAsia="Times New Roman" w:cs="Arial"/>
          <w:color w:val="auto"/>
        </w:rPr>
        <w:t>503-846-3060</w:t>
      </w:r>
    </w:p>
    <w:p w14:paraId="533D4A30" w14:textId="77777777" w:rsidR="0019553A" w:rsidRDefault="00872703" w:rsidP="4CD35335">
      <w:pPr>
        <w:widowControl/>
        <w:tabs>
          <w:tab w:val="left" w:pos="720"/>
        </w:tabs>
        <w:ind w:left="432"/>
        <w:rPr>
          <w:rStyle w:val="Hyperlink"/>
          <w:rFonts w:eastAsia="Times New Roman" w:cs="Arial"/>
        </w:rPr>
      </w:pPr>
      <w:hyperlink r:id="rId233">
        <w:r w:rsidR="673633BB" w:rsidRPr="4CD35335">
          <w:rPr>
            <w:rStyle w:val="Hyperlink"/>
            <w:rFonts w:eastAsia="Times New Roman" w:cs="Arial"/>
          </w:rPr>
          <w:t>www.co.washington.or.us/HHS/DAVS/</w:t>
        </w:r>
      </w:hyperlink>
    </w:p>
    <w:p w14:paraId="3B4F93A3" w14:textId="77777777" w:rsidR="0019553A" w:rsidRDefault="0019553A" w:rsidP="00D91C9E">
      <w:pPr>
        <w:widowControl/>
        <w:tabs>
          <w:tab w:val="left" w:pos="720"/>
        </w:tabs>
        <w:rPr>
          <w:rStyle w:val="Hyperlink"/>
          <w:rFonts w:eastAsia="Times New Roman" w:cs="Arial"/>
          <w:szCs w:val="36"/>
        </w:rPr>
      </w:pPr>
    </w:p>
    <w:p w14:paraId="15464A78" w14:textId="0A10EB96" w:rsidR="0019553A" w:rsidRDefault="5D068CC7" w:rsidP="1E6AC7A5">
      <w:bookmarkStart w:id="248" w:name="_Toc134802295"/>
      <w:r w:rsidRPr="60385FDE">
        <w:rPr>
          <w:rStyle w:val="Heading2Char"/>
        </w:rPr>
        <w:t>Senior Loneliness Line</w:t>
      </w:r>
      <w:bookmarkEnd w:id="248"/>
      <w:r w:rsidRPr="60385FDE">
        <w:rPr>
          <w:rStyle w:val="Heading2Char"/>
        </w:rPr>
        <w:t xml:space="preserve"> </w:t>
      </w:r>
      <w:r w:rsidR="0FFBF3B4">
        <w:t>(24/7)</w:t>
      </w:r>
    </w:p>
    <w:p w14:paraId="2645B2D8" w14:textId="09649660" w:rsidR="0019553A" w:rsidRDefault="1DD78178" w:rsidP="1E6AC7A5">
      <w:r w:rsidRPr="1E6AC7A5">
        <w:t>This free</w:t>
      </w:r>
      <w:r w:rsidR="7629004E" w:rsidRPr="1E6AC7A5">
        <w:t>, confidential</w:t>
      </w:r>
      <w:r w:rsidRPr="1E6AC7A5">
        <w:t xml:space="preserve"> call service is for</w:t>
      </w:r>
      <w:r w:rsidR="4E415F6A" w:rsidRPr="1E6AC7A5">
        <w:t xml:space="preserve"> any</w:t>
      </w:r>
      <w:r w:rsidRPr="1E6AC7A5">
        <w:t xml:space="preserve"> Oregonian 55 and older</w:t>
      </w:r>
      <w:r w:rsidR="4352DB71" w:rsidRPr="1E6AC7A5">
        <w:t xml:space="preserve"> </w:t>
      </w:r>
      <w:r w:rsidR="330001FF" w:rsidRPr="1E6AC7A5">
        <w:t xml:space="preserve">experiencing loneliness, isolation, depression or anxiety. </w:t>
      </w:r>
      <w:r w:rsidR="40EF612B" w:rsidRPr="1E6AC7A5">
        <w:t xml:space="preserve">A </w:t>
      </w:r>
      <w:r w:rsidRPr="1E6AC7A5">
        <w:t>statewide partnership between Lines for Life and the Oregon Health Authority</w:t>
      </w:r>
      <w:r w:rsidR="3BB95F81" w:rsidRPr="1E6AC7A5">
        <w:t>, t</w:t>
      </w:r>
      <w:r w:rsidR="5F387444" w:rsidRPr="1E6AC7A5">
        <w:t>heir team</w:t>
      </w:r>
      <w:r w:rsidRPr="1E6AC7A5">
        <w:t xml:space="preserve"> of volunteers and staff are specially trained in working with older adults</w:t>
      </w:r>
      <w:r w:rsidR="1A2DC532" w:rsidRPr="1E6AC7A5">
        <w:t>.</w:t>
      </w:r>
      <w:r w:rsidRPr="1E6AC7A5">
        <w:t xml:space="preserve"> </w:t>
      </w:r>
      <w:r w:rsidR="19A6D068" w:rsidRPr="1E6AC7A5">
        <w:t>They</w:t>
      </w:r>
      <w:r w:rsidRPr="1E6AC7A5">
        <w:t xml:space="preserve"> can provide ongoing support, connect you with resources</w:t>
      </w:r>
      <w:r w:rsidR="62664480" w:rsidRPr="1E6AC7A5">
        <w:t>,</w:t>
      </w:r>
      <w:r w:rsidRPr="1E6AC7A5">
        <w:t xml:space="preserve"> or just listen. </w:t>
      </w:r>
    </w:p>
    <w:p w14:paraId="7ECAB9AA" w14:textId="13203CC8" w:rsidR="0019553A" w:rsidRDefault="31D7F635" w:rsidP="1E6AC7A5">
      <w:r w:rsidRPr="1E6AC7A5">
        <w:t>503-200-1633</w:t>
      </w:r>
      <w:r w:rsidR="1DD78178" w:rsidRPr="1E6AC7A5">
        <w:t xml:space="preserve"> </w:t>
      </w:r>
    </w:p>
    <w:p w14:paraId="76DFB924" w14:textId="12F62520" w:rsidR="0019553A" w:rsidRDefault="676770DA" w:rsidP="1E6AC7A5">
      <w:r>
        <w:t xml:space="preserve">Toll-free: </w:t>
      </w:r>
      <w:r w:rsidR="5D068CC7">
        <w:t>800-282-</w:t>
      </w:r>
      <w:r w:rsidR="1D37F29C">
        <w:t>7035</w:t>
      </w:r>
    </w:p>
    <w:p w14:paraId="2E7055E1" w14:textId="60AFC876" w:rsidR="35A0C536" w:rsidRDefault="00872703" w:rsidP="1E6AC7A5">
      <w:hyperlink r:id="rId234">
        <w:r w:rsidR="35A0C536" w:rsidRPr="1E6AC7A5">
          <w:rPr>
            <w:rStyle w:val="Hyperlink"/>
          </w:rPr>
          <w:t>https://seniorlonelinessline.org/</w:t>
        </w:r>
      </w:hyperlink>
      <w:r w:rsidR="35A0C536">
        <w:t xml:space="preserve"> </w:t>
      </w:r>
    </w:p>
    <w:p w14:paraId="72B4DB8F" w14:textId="2F4C98F3" w:rsidR="001705EF" w:rsidRDefault="001705EF" w:rsidP="0019553A"/>
    <w:p w14:paraId="5E49A6F7" w14:textId="4EE345AD" w:rsidR="001705EF" w:rsidRDefault="0CB5A409" w:rsidP="1E6AC7A5">
      <w:pPr>
        <w:rPr>
          <w:rFonts w:eastAsia="Times New Roman"/>
        </w:rPr>
      </w:pPr>
      <w:bookmarkStart w:id="249" w:name="_Toc134802296"/>
      <w:r w:rsidRPr="1E6AC7A5">
        <w:rPr>
          <w:rStyle w:val="Heading2Char"/>
        </w:rPr>
        <w:lastRenderedPageBreak/>
        <w:t>TimeToBeBold ​National Campaign</w:t>
      </w:r>
      <w:bookmarkEnd w:id="249"/>
      <w:r>
        <w:t xml:space="preserve"> </w:t>
      </w:r>
    </w:p>
    <w:p w14:paraId="1CDF1D90" w14:textId="72CC8629" w:rsidR="001705EF" w:rsidRDefault="133EE1A2" w:rsidP="001705EF">
      <w:r>
        <w:t>If you can’t see something, say something! Almost 1 in 10 people ages 75 or older report</w:t>
      </w:r>
      <w:r w:rsidR="44CF77E1">
        <w:t xml:space="preserve"> difficulty seeing even when wearing glasses. </w:t>
      </w:r>
      <w:r w:rsidR="0CB5A409">
        <w:t>In 2021 a public awareness campaign was launched with the goal of letting seniors with failing vision know there are many resources available to them – including O</w:t>
      </w:r>
      <w:r w:rsidR="00D24B2B">
        <w:t>regon Commission for the Blind!</w:t>
      </w:r>
    </w:p>
    <w:p w14:paraId="21721779" w14:textId="4C48E187" w:rsidR="305FE1EE" w:rsidRDefault="305FE1EE" w:rsidP="1E6AC7A5">
      <w:r w:rsidRPr="1E6AC7A5">
        <w:t>Toll-free: 800-232-5463</w:t>
      </w:r>
    </w:p>
    <w:p w14:paraId="56BF6CC8" w14:textId="2A5BBCA6" w:rsidR="305FE1EE" w:rsidRDefault="305FE1EE" w:rsidP="1E6AC7A5">
      <w:r w:rsidRPr="1E6AC7A5">
        <w:t>connectcenter@aph.org</w:t>
      </w:r>
    </w:p>
    <w:p w14:paraId="4A972A12" w14:textId="367DEFCF" w:rsidR="001705EF" w:rsidRPr="001705EF" w:rsidRDefault="00872703" w:rsidP="001705EF">
      <w:pPr>
        <w:rPr>
          <w:szCs w:val="36"/>
        </w:rPr>
      </w:pPr>
      <w:hyperlink r:id="rId235" w:tgtFrame="_blank" w:history="1">
        <w:r w:rsidR="001705EF" w:rsidRPr="001705EF">
          <w:rPr>
            <w:rStyle w:val="Hyperlink"/>
            <w:rFonts w:cs="Open Sans"/>
            <w:color w:val="176EAA"/>
            <w:szCs w:val="36"/>
          </w:rPr>
          <w:t>timetobebold.org</w:t>
        </w:r>
        <w:r w:rsidR="001705EF" w:rsidRPr="001705EF">
          <w:rPr>
            <w:rStyle w:val="Hyperlink"/>
            <w:rFonts w:ascii="Arial" w:hAnsi="Arial" w:cs="Arial"/>
            <w:color w:val="176EAA"/>
            <w:szCs w:val="36"/>
          </w:rPr>
          <w:t>​</w:t>
        </w:r>
      </w:hyperlink>
      <w:r w:rsidR="001705EF" w:rsidRPr="001705EF">
        <w:rPr>
          <w:szCs w:val="36"/>
        </w:rPr>
        <w:t>.</w:t>
      </w:r>
    </w:p>
    <w:p w14:paraId="28947227" w14:textId="77777777" w:rsidR="001705EF" w:rsidRDefault="001705EF" w:rsidP="0019553A"/>
    <w:p w14:paraId="75B0DCB3" w14:textId="7153EA47" w:rsidR="004D2BC3" w:rsidRPr="00E514A3" w:rsidRDefault="004D2BC3" w:rsidP="00D91C9E">
      <w:pPr>
        <w:widowControl/>
        <w:tabs>
          <w:tab w:val="left" w:pos="720"/>
        </w:tabs>
        <w:rPr>
          <w:rFonts w:ascii="Verdana Bold" w:hAnsi="Verdana Bold"/>
          <w:color w:val="auto"/>
          <w:szCs w:val="36"/>
          <w:u w:val="single"/>
        </w:rPr>
      </w:pPr>
      <w:r w:rsidRPr="00E514A3">
        <w:rPr>
          <w:rFonts w:ascii="Verdana Bold" w:hAnsi="Verdana Bold"/>
          <w:color w:val="auto"/>
          <w:szCs w:val="36"/>
        </w:rPr>
        <w:br w:type="page"/>
      </w:r>
    </w:p>
    <w:p w14:paraId="1D0FA48F" w14:textId="3A37D440" w:rsidR="004D2BC3" w:rsidRPr="00E514A3" w:rsidRDefault="004D2BC3" w:rsidP="00E57EE0">
      <w:pPr>
        <w:pStyle w:val="Heading1"/>
      </w:pPr>
      <w:bookmarkStart w:id="250" w:name="SHOPPINGSERVICES"/>
      <w:bookmarkStart w:id="251" w:name="_Toc134802297"/>
      <w:bookmarkEnd w:id="250"/>
      <w:r>
        <w:lastRenderedPageBreak/>
        <w:t xml:space="preserve">Shopping </w:t>
      </w:r>
      <w:r w:rsidR="00D24B2B">
        <w:t xml:space="preserve">and Meal </w:t>
      </w:r>
      <w:r>
        <w:t>Services</w:t>
      </w:r>
      <w:bookmarkEnd w:id="251"/>
    </w:p>
    <w:p w14:paraId="7C28BA38" w14:textId="77777777" w:rsidR="004D2BC3" w:rsidRPr="00E514A3" w:rsidRDefault="004D2BC3" w:rsidP="00D91C9E">
      <w:pPr>
        <w:pStyle w:val="Heading1A"/>
        <w:widowControl/>
        <w:tabs>
          <w:tab w:val="left" w:pos="720"/>
          <w:tab w:val="left" w:pos="5130"/>
        </w:tabs>
        <w:rPr>
          <w:color w:val="auto"/>
          <w:sz w:val="36"/>
          <w:szCs w:val="36"/>
          <w:u w:val="single"/>
        </w:rPr>
      </w:pPr>
    </w:p>
    <w:p w14:paraId="5BB3F15A" w14:textId="07262301" w:rsidR="3F5C75E6" w:rsidRDefault="054AAB76" w:rsidP="1E6AC7A5">
      <w:pPr>
        <w:widowControl/>
        <w:tabs>
          <w:tab w:val="left" w:pos="720"/>
          <w:tab w:val="left" w:pos="5130"/>
        </w:tabs>
        <w:rPr>
          <w:rFonts w:eastAsia="Verdana" w:cs="Verdana"/>
          <w:color w:val="333333"/>
        </w:rPr>
      </w:pPr>
      <w:r w:rsidRPr="1E6AC7A5">
        <w:rPr>
          <w:b/>
          <w:bCs/>
          <w:u w:val="single"/>
        </w:rPr>
        <w:t>Amazon</w:t>
      </w:r>
      <w:r w:rsidR="3A010B0E" w:rsidRPr="1E6AC7A5">
        <w:rPr>
          <w:rStyle w:val="Heading2Char"/>
        </w:rPr>
        <w:t xml:space="preserve"> Accessibility Customer Service</w:t>
      </w:r>
    </w:p>
    <w:p w14:paraId="0546F724" w14:textId="2FB17B97" w:rsidR="3F5C75E6" w:rsidRDefault="054AAB76" w:rsidP="1E6AC7A5">
      <w:pPr>
        <w:tabs>
          <w:tab w:val="left" w:pos="720"/>
          <w:tab w:val="left" w:pos="5130"/>
        </w:tabs>
        <w:rPr>
          <w:rFonts w:eastAsia="Verdana" w:cs="Verdana"/>
          <w:color w:val="333333"/>
        </w:rPr>
      </w:pPr>
      <w:r w:rsidRPr="1E6AC7A5">
        <w:rPr>
          <w:rFonts w:eastAsia="Verdana" w:cs="Verdana"/>
          <w:color w:val="333333"/>
        </w:rPr>
        <w:t>Call to speak with an accessibility specialist who can help you buy books and other products</w:t>
      </w:r>
      <w:r w:rsidR="00D24B2B">
        <w:rPr>
          <w:rFonts w:eastAsia="Verdana" w:cs="Verdana"/>
          <w:color w:val="333333"/>
        </w:rPr>
        <w:t>, and</w:t>
      </w:r>
      <w:r w:rsidRPr="1E6AC7A5">
        <w:rPr>
          <w:rFonts w:eastAsia="Verdana" w:cs="Verdana"/>
          <w:color w:val="333333"/>
        </w:rPr>
        <w:t xml:space="preserve"> can </w:t>
      </w:r>
      <w:r w:rsidR="00D24B2B">
        <w:rPr>
          <w:rFonts w:eastAsia="Verdana" w:cs="Verdana"/>
          <w:color w:val="333333"/>
        </w:rPr>
        <w:t xml:space="preserve">transfer </w:t>
      </w:r>
      <w:r w:rsidRPr="1E6AC7A5">
        <w:rPr>
          <w:rFonts w:eastAsia="Verdana" w:cs="Verdana"/>
          <w:color w:val="333333"/>
        </w:rPr>
        <w:t xml:space="preserve">you directly to tech support for Amazon devices </w:t>
      </w:r>
      <w:r w:rsidR="2D8482D4" w:rsidRPr="1E6AC7A5">
        <w:rPr>
          <w:rFonts w:eastAsia="Verdana" w:cs="Verdana"/>
          <w:color w:val="333333"/>
        </w:rPr>
        <w:t>like</w:t>
      </w:r>
      <w:r w:rsidRPr="1E6AC7A5">
        <w:rPr>
          <w:rFonts w:eastAsia="Verdana" w:cs="Verdana"/>
          <w:color w:val="333333"/>
        </w:rPr>
        <w:t xml:space="preserve"> Alexa, Kindle &amp; Fire </w:t>
      </w:r>
      <w:r w:rsidR="1628CA5C" w:rsidRPr="1E6AC7A5">
        <w:rPr>
          <w:rFonts w:eastAsia="Verdana" w:cs="Verdana"/>
          <w:color w:val="333333"/>
        </w:rPr>
        <w:t>t</w:t>
      </w:r>
      <w:r w:rsidRPr="1E6AC7A5">
        <w:rPr>
          <w:rFonts w:eastAsia="Verdana" w:cs="Verdana"/>
          <w:color w:val="333333"/>
        </w:rPr>
        <w:t>ablet</w:t>
      </w:r>
      <w:r w:rsidR="7638023B" w:rsidRPr="1E6AC7A5">
        <w:rPr>
          <w:rFonts w:eastAsia="Verdana" w:cs="Verdana"/>
          <w:color w:val="333333"/>
        </w:rPr>
        <w:t>s</w:t>
      </w:r>
      <w:r w:rsidRPr="1E6AC7A5">
        <w:rPr>
          <w:rFonts w:eastAsia="Verdana" w:cs="Verdana"/>
          <w:color w:val="333333"/>
        </w:rPr>
        <w:t>.</w:t>
      </w:r>
    </w:p>
    <w:p w14:paraId="1FB343F6" w14:textId="1409BE93" w:rsidR="65CE6BBB" w:rsidRDefault="65CE6BBB" w:rsidP="1E6AC7A5">
      <w:pPr>
        <w:tabs>
          <w:tab w:val="left" w:pos="720"/>
          <w:tab w:val="left" w:pos="5130"/>
        </w:tabs>
        <w:rPr>
          <w:rFonts w:eastAsia="Verdana" w:cs="Verdana"/>
          <w:color w:val="333333"/>
        </w:rPr>
      </w:pPr>
      <w:r w:rsidRPr="1E6AC7A5">
        <w:rPr>
          <w:rFonts w:eastAsia="Verdana" w:cs="Verdana"/>
          <w:color w:val="333333"/>
        </w:rPr>
        <w:t>Toll-free: 888-283-1678</w:t>
      </w:r>
    </w:p>
    <w:p w14:paraId="5EC13715" w14:textId="7B7F3385" w:rsidR="0231B542" w:rsidRDefault="00872703" w:rsidP="1E6AC7A5">
      <w:hyperlink r:id="rId236">
        <w:r w:rsidR="0231B542" w:rsidRPr="1E6AC7A5">
          <w:rPr>
            <w:rStyle w:val="Hyperlink"/>
          </w:rPr>
          <w:t>https://www.amazon.com/b?ie=UTF8&amp;node=15701038011</w:t>
        </w:r>
      </w:hyperlink>
    </w:p>
    <w:p w14:paraId="1D76958C" w14:textId="6B34D55A" w:rsidR="3EADE47D" w:rsidRDefault="3EADE47D" w:rsidP="3EADE47D">
      <w:pPr>
        <w:tabs>
          <w:tab w:val="left" w:pos="720"/>
          <w:tab w:val="left" w:pos="5130"/>
        </w:tabs>
        <w:rPr>
          <w:rFonts w:eastAsia="Verdana" w:cs="Verdana"/>
          <w:color w:val="333333"/>
          <w:sz w:val="21"/>
          <w:szCs w:val="21"/>
        </w:rPr>
      </w:pPr>
    </w:p>
    <w:p w14:paraId="0859977D" w14:textId="77777777" w:rsidR="00E57EE0" w:rsidRDefault="004D2BC3" w:rsidP="00E57EE0">
      <w:pPr>
        <w:pStyle w:val="Heading2"/>
      </w:pPr>
      <w:bookmarkStart w:id="252" w:name="_Toc134802298"/>
      <w:r>
        <w:t>Grocery Stores</w:t>
      </w:r>
      <w:bookmarkEnd w:id="252"/>
    </w:p>
    <w:p w14:paraId="417CDFFE" w14:textId="1AE8613C" w:rsidR="004D2BC3" w:rsidRPr="00E514A3" w:rsidRDefault="0949A584" w:rsidP="1E6AC7A5">
      <w:pPr>
        <w:widowControl/>
        <w:tabs>
          <w:tab w:val="left" w:pos="720"/>
        </w:tabs>
        <w:spacing w:after="40"/>
        <w:rPr>
          <w:color w:val="auto"/>
        </w:rPr>
      </w:pPr>
      <w:r>
        <w:t>Most supermarkets will provide shopping assistants to he</w:t>
      </w:r>
      <w:r w:rsidR="21B01BB2">
        <w:t xml:space="preserve">lp you locate your selections. </w:t>
      </w:r>
      <w:r>
        <w:t>Many are offering online grocery shopping with delivery.</w:t>
      </w:r>
      <w:r w:rsidR="261ED24F">
        <w:t xml:space="preserve"> Target stores and websites also offer free use of Aira’s live, on-demand visual interpreting.</w:t>
      </w:r>
    </w:p>
    <w:p w14:paraId="6EA9F19B" w14:textId="04BB9E2B" w:rsidR="004D2BC3" w:rsidRPr="00E514A3" w:rsidRDefault="009C0C8E" w:rsidP="00D91C9E">
      <w:pPr>
        <w:pStyle w:val="ListParagraph"/>
        <w:widowControl/>
        <w:numPr>
          <w:ilvl w:val="0"/>
          <w:numId w:val="14"/>
        </w:numPr>
        <w:tabs>
          <w:tab w:val="left" w:pos="720"/>
        </w:tabs>
        <w:spacing w:after="120"/>
        <w:contextualSpacing w:val="0"/>
        <w:rPr>
          <w:color w:val="auto"/>
          <w:szCs w:val="36"/>
        </w:rPr>
      </w:pPr>
      <w:r w:rsidRPr="00E514A3">
        <w:rPr>
          <w:color w:val="auto"/>
          <w:szCs w:val="36"/>
        </w:rPr>
        <w:t>Fred Meyer</w:t>
      </w:r>
      <w:r w:rsidR="00DD52B8" w:rsidRPr="00E514A3">
        <w:rPr>
          <w:color w:val="auto"/>
          <w:szCs w:val="36"/>
        </w:rPr>
        <w:t xml:space="preserve">: </w:t>
      </w:r>
      <w:hyperlink r:id="rId237" w:history="1">
        <w:r w:rsidR="004D2BC3" w:rsidRPr="00E514A3">
          <w:rPr>
            <w:rStyle w:val="Hyperlink"/>
            <w:szCs w:val="36"/>
          </w:rPr>
          <w:t>www.fredmeyer.com</w:t>
        </w:r>
      </w:hyperlink>
    </w:p>
    <w:p w14:paraId="08A6BB73" w14:textId="77777777" w:rsidR="004D2BC3" w:rsidRPr="00E514A3" w:rsidRDefault="004D2BC3" w:rsidP="00D91C9E">
      <w:pPr>
        <w:pStyle w:val="ListParagraph"/>
        <w:widowControl/>
        <w:numPr>
          <w:ilvl w:val="0"/>
          <w:numId w:val="14"/>
        </w:numPr>
        <w:tabs>
          <w:tab w:val="left" w:pos="720"/>
        </w:tabs>
        <w:spacing w:after="120"/>
        <w:contextualSpacing w:val="0"/>
        <w:rPr>
          <w:color w:val="auto"/>
          <w:szCs w:val="36"/>
        </w:rPr>
      </w:pPr>
      <w:r w:rsidRPr="00E514A3">
        <w:rPr>
          <w:color w:val="auto"/>
          <w:szCs w:val="36"/>
        </w:rPr>
        <w:t>Safeway</w:t>
      </w:r>
      <w:r w:rsidR="00DD52B8" w:rsidRPr="00E514A3">
        <w:rPr>
          <w:color w:val="auto"/>
          <w:szCs w:val="36"/>
        </w:rPr>
        <w:t xml:space="preserve">: </w:t>
      </w:r>
      <w:hyperlink r:id="rId238" w:history="1">
        <w:r w:rsidRPr="00E514A3">
          <w:rPr>
            <w:rStyle w:val="Hyperlink"/>
            <w:szCs w:val="36"/>
          </w:rPr>
          <w:t>www.shop.safeway.com</w:t>
        </w:r>
      </w:hyperlink>
    </w:p>
    <w:p w14:paraId="7F71F33B" w14:textId="0C0CF875" w:rsidR="00231C0A" w:rsidRPr="00E514A3" w:rsidRDefault="004D2BC3" w:rsidP="00D91C9E">
      <w:pPr>
        <w:pStyle w:val="ListParagraph"/>
        <w:widowControl/>
        <w:numPr>
          <w:ilvl w:val="0"/>
          <w:numId w:val="14"/>
        </w:numPr>
        <w:tabs>
          <w:tab w:val="left" w:pos="720"/>
        </w:tabs>
        <w:spacing w:after="120"/>
        <w:contextualSpacing w:val="0"/>
        <w:rPr>
          <w:color w:val="auto"/>
          <w:szCs w:val="36"/>
        </w:rPr>
      </w:pPr>
      <w:r w:rsidRPr="00E514A3">
        <w:rPr>
          <w:color w:val="auto"/>
          <w:szCs w:val="36"/>
        </w:rPr>
        <w:t>Schwans:</w:t>
      </w:r>
      <w:r w:rsidR="00B53CC7" w:rsidRPr="00E514A3">
        <w:rPr>
          <w:color w:val="auto"/>
          <w:szCs w:val="36"/>
        </w:rPr>
        <w:t xml:space="preserve"> </w:t>
      </w:r>
      <w:hyperlink r:id="rId239" w:history="1">
        <w:r w:rsidR="00F9661D" w:rsidRPr="00542FAA">
          <w:rPr>
            <w:rStyle w:val="Hyperlink"/>
            <w:szCs w:val="36"/>
          </w:rPr>
          <w:t>www.schwans.com/products/deals</w:t>
        </w:r>
      </w:hyperlink>
    </w:p>
    <w:p w14:paraId="518D1113" w14:textId="48402FA5" w:rsidR="004D2BC3" w:rsidRPr="00E514A3" w:rsidRDefault="0949A584" w:rsidP="1E6AC7A5">
      <w:pPr>
        <w:pStyle w:val="ListParagraph"/>
        <w:widowControl/>
        <w:numPr>
          <w:ilvl w:val="0"/>
          <w:numId w:val="14"/>
        </w:numPr>
        <w:tabs>
          <w:tab w:val="left" w:pos="720"/>
        </w:tabs>
        <w:rPr>
          <w:color w:val="auto"/>
        </w:rPr>
      </w:pPr>
      <w:r w:rsidRPr="1E6AC7A5">
        <w:rPr>
          <w:color w:val="auto"/>
        </w:rPr>
        <w:t xml:space="preserve">Instacart: </w:t>
      </w:r>
      <w:hyperlink r:id="rId240">
        <w:r w:rsidRPr="1E6AC7A5">
          <w:rPr>
            <w:rStyle w:val="Hyperlink"/>
          </w:rPr>
          <w:t>www.instacart.com</w:t>
        </w:r>
      </w:hyperlink>
      <w:r w:rsidRPr="1E6AC7A5">
        <w:rPr>
          <w:color w:val="auto"/>
        </w:rPr>
        <w:t xml:space="preserve"> (also available on iPhone or Android app)</w:t>
      </w:r>
      <w:r w:rsidR="464BBE8D" w:rsidRPr="1E6AC7A5">
        <w:rPr>
          <w:color w:val="auto"/>
        </w:rPr>
        <w:t>.</w:t>
      </w:r>
      <w:r w:rsidRPr="1E6AC7A5">
        <w:rPr>
          <w:color w:val="auto"/>
        </w:rPr>
        <w:t xml:space="preserve"> Groceries delivered within one hour.</w:t>
      </w:r>
    </w:p>
    <w:p w14:paraId="2BD4DC72" w14:textId="1E2518D1" w:rsidR="004D2BC3" w:rsidRPr="00E514A3" w:rsidRDefault="3036D78F" w:rsidP="1E6AC7A5">
      <w:pPr>
        <w:pStyle w:val="ListParagraph"/>
        <w:widowControl/>
        <w:numPr>
          <w:ilvl w:val="0"/>
          <w:numId w:val="14"/>
        </w:numPr>
        <w:tabs>
          <w:tab w:val="left" w:pos="720"/>
        </w:tabs>
        <w:rPr>
          <w:color w:val="auto"/>
        </w:rPr>
      </w:pPr>
      <w:r>
        <w:t xml:space="preserve">Target: </w:t>
      </w:r>
      <w:r w:rsidR="12BF2489">
        <w:t>O</w:t>
      </w:r>
      <w:r>
        <w:t>ffer</w:t>
      </w:r>
      <w:r w:rsidR="1C461E42">
        <w:t>ing</w:t>
      </w:r>
      <w:r>
        <w:t xml:space="preserve"> free Aira service</w:t>
      </w:r>
      <w:r w:rsidR="6E32C6C6">
        <w:t xml:space="preserve">, 24/7/365, </w:t>
      </w:r>
      <w:r>
        <w:t>at all stores nationwide and for online shopping.</w:t>
      </w:r>
      <w:r w:rsidR="101F0492">
        <w:t xml:space="preserve"> </w:t>
      </w:r>
      <w:hyperlink r:id="rId241">
        <w:r w:rsidR="101F0492" w:rsidRPr="1E6AC7A5">
          <w:rPr>
            <w:rStyle w:val="Hyperlink"/>
          </w:rPr>
          <w:t>https://aira.io/target</w:t>
        </w:r>
      </w:hyperlink>
      <w:r w:rsidR="101F0492">
        <w:t xml:space="preserve"> </w:t>
      </w:r>
      <w:hyperlink r:id="rId242">
        <w:r w:rsidR="2E432677" w:rsidRPr="1E6AC7A5">
          <w:rPr>
            <w:rStyle w:val="Hyperlink"/>
          </w:rPr>
          <w:t>https://www.target.com/</w:t>
        </w:r>
      </w:hyperlink>
      <w:r w:rsidR="2E432677">
        <w:t xml:space="preserve"> </w:t>
      </w:r>
    </w:p>
    <w:p w14:paraId="239FFB4A" w14:textId="77777777" w:rsidR="00D24B2B" w:rsidRDefault="00D24B2B" w:rsidP="00D24B2B"/>
    <w:p w14:paraId="5C1C5A54" w14:textId="77777777" w:rsidR="00D24B2B" w:rsidRPr="00D24B2B" w:rsidRDefault="00D24B2B" w:rsidP="00D24B2B">
      <w:pPr>
        <w:pStyle w:val="Heading2"/>
        <w:rPr>
          <w:shd w:val="clear" w:color="auto" w:fill="FFFFFF"/>
        </w:rPr>
      </w:pPr>
      <w:bookmarkStart w:id="253" w:name="_Toc134802299"/>
      <w:r w:rsidRPr="00D24B2B">
        <w:rPr>
          <w:shd w:val="clear" w:color="auto" w:fill="FFFFFF"/>
        </w:rPr>
        <w:lastRenderedPageBreak/>
        <w:t>Meals on Wheels</w:t>
      </w:r>
      <w:bookmarkEnd w:id="253"/>
      <w:r w:rsidRPr="00D24B2B">
        <w:rPr>
          <w:shd w:val="clear" w:color="auto" w:fill="FFFFFF"/>
        </w:rPr>
        <w:t xml:space="preserve"> </w:t>
      </w:r>
    </w:p>
    <w:p w14:paraId="3C765C84" w14:textId="6252B83E" w:rsidR="00472B95" w:rsidRDefault="00472B95" w:rsidP="00472B95">
      <w:pPr>
        <w:widowControl/>
        <w:shd w:val="clear" w:color="auto" w:fill="FFFFFF"/>
        <w:rPr>
          <w:rFonts w:cs="Helvetica"/>
          <w:color w:val="auto"/>
          <w:szCs w:val="36"/>
        </w:rPr>
      </w:pPr>
      <w:r>
        <w:rPr>
          <w:rFonts w:eastAsia="Times New Roman" w:cs="Helvetica"/>
          <w:color w:val="auto"/>
          <w:szCs w:val="36"/>
        </w:rPr>
        <w:t xml:space="preserve">They serve </w:t>
      </w:r>
      <w:r w:rsidRPr="00D24B2B">
        <w:rPr>
          <w:rFonts w:eastAsia="Times New Roman" w:cs="Helvetica"/>
          <w:color w:val="auto"/>
          <w:szCs w:val="36"/>
        </w:rPr>
        <w:t>seniors who live in Multnomah or Washington counties in Oregon</w:t>
      </w:r>
      <w:r>
        <w:rPr>
          <w:rFonts w:eastAsia="Times New Roman" w:cs="Helvetica"/>
          <w:color w:val="auto"/>
          <w:szCs w:val="36"/>
        </w:rPr>
        <w:t>, and</w:t>
      </w:r>
      <w:r w:rsidRPr="00D24B2B">
        <w:rPr>
          <w:rFonts w:eastAsia="Times New Roman" w:cs="Helvetica"/>
          <w:color w:val="auto"/>
          <w:szCs w:val="36"/>
        </w:rPr>
        <w:t xml:space="preserve"> Clark County in Washington</w:t>
      </w:r>
      <w:r>
        <w:rPr>
          <w:rFonts w:eastAsia="Times New Roman" w:cs="Helvetica"/>
          <w:color w:val="auto"/>
          <w:szCs w:val="36"/>
        </w:rPr>
        <w:t xml:space="preserve">. They have </w:t>
      </w:r>
      <w:r w:rsidR="00D24B2B" w:rsidRPr="00D24B2B">
        <w:rPr>
          <w:rFonts w:cs="Helvetica"/>
          <w:color w:val="auto"/>
          <w:szCs w:val="36"/>
          <w:shd w:val="clear" w:color="auto" w:fill="FFFFFF"/>
        </w:rPr>
        <w:t>dozen</w:t>
      </w:r>
      <w:r w:rsidR="00D24B2B">
        <w:rPr>
          <w:rFonts w:cs="Helvetica"/>
          <w:color w:val="auto"/>
          <w:szCs w:val="36"/>
          <w:shd w:val="clear" w:color="auto" w:fill="FFFFFF"/>
        </w:rPr>
        <w:t>s</w:t>
      </w:r>
      <w:r w:rsidR="00D24B2B" w:rsidRPr="00D24B2B">
        <w:rPr>
          <w:rFonts w:cs="Helvetica"/>
          <w:color w:val="auto"/>
          <w:szCs w:val="36"/>
          <w:shd w:val="clear" w:color="auto" w:fill="FFFFFF"/>
        </w:rPr>
        <w:t xml:space="preserve"> of dining centers</w:t>
      </w:r>
      <w:r>
        <w:rPr>
          <w:rFonts w:cs="Helvetica"/>
          <w:color w:val="auto"/>
          <w:szCs w:val="36"/>
          <w:shd w:val="clear" w:color="auto" w:fill="FFFFFF"/>
        </w:rPr>
        <w:t xml:space="preserve">, and </w:t>
      </w:r>
      <w:r w:rsidR="00D24B2B" w:rsidRPr="00D24B2B">
        <w:rPr>
          <w:rFonts w:cs="Helvetica"/>
          <w:color w:val="auto"/>
          <w:szCs w:val="36"/>
          <w:shd w:val="clear" w:color="auto" w:fill="FFFFFF"/>
        </w:rPr>
        <w:t>volunteers deliver Meals on Wheels and friendly visits to homebound elderly.</w:t>
      </w:r>
      <w:r w:rsidR="00D24B2B" w:rsidRPr="00D24B2B">
        <w:rPr>
          <w:rFonts w:cs="Helvetica"/>
          <w:color w:val="auto"/>
          <w:szCs w:val="36"/>
        </w:rPr>
        <w:t xml:space="preserve"> </w:t>
      </w:r>
      <w:r w:rsidR="00D24B2B">
        <w:rPr>
          <w:rFonts w:cs="Helvetica"/>
          <w:color w:val="auto"/>
          <w:szCs w:val="36"/>
        </w:rPr>
        <w:t xml:space="preserve">Complete a request </w:t>
      </w:r>
      <w:r w:rsidR="00D24B2B" w:rsidRPr="00D24B2B">
        <w:rPr>
          <w:rFonts w:cs="Helvetica"/>
          <w:color w:val="auto"/>
          <w:szCs w:val="36"/>
        </w:rPr>
        <w:t>form</w:t>
      </w:r>
      <w:r w:rsidR="00D24B2B">
        <w:rPr>
          <w:rFonts w:cs="Helvetica"/>
          <w:color w:val="auto"/>
          <w:szCs w:val="36"/>
        </w:rPr>
        <w:t xml:space="preserve"> online </w:t>
      </w:r>
      <w:r>
        <w:rPr>
          <w:rFonts w:cs="Helvetica"/>
          <w:color w:val="auto"/>
          <w:szCs w:val="36"/>
        </w:rPr>
        <w:t xml:space="preserve">using the below link, </w:t>
      </w:r>
      <w:r w:rsidR="00D24B2B">
        <w:rPr>
          <w:rFonts w:cs="Helvetica"/>
          <w:color w:val="auto"/>
          <w:szCs w:val="36"/>
        </w:rPr>
        <w:t>or c</w:t>
      </w:r>
      <w:r w:rsidR="00D24B2B" w:rsidRPr="00D24B2B">
        <w:rPr>
          <w:rFonts w:cs="Helvetica"/>
          <w:color w:val="auto"/>
          <w:szCs w:val="36"/>
        </w:rPr>
        <w:t>all</w:t>
      </w:r>
      <w:r>
        <w:rPr>
          <w:rFonts w:cs="Helvetica"/>
          <w:color w:val="auto"/>
          <w:szCs w:val="36"/>
        </w:rPr>
        <w:t>.</w:t>
      </w:r>
    </w:p>
    <w:p w14:paraId="7A040457" w14:textId="1925ABF0" w:rsidR="00472B95" w:rsidRDefault="00D24B2B" w:rsidP="00472B95">
      <w:pPr>
        <w:widowControl/>
        <w:shd w:val="clear" w:color="auto" w:fill="FFFFFF"/>
        <w:ind w:right="-270"/>
        <w:rPr>
          <w:rFonts w:cs="Helvetica"/>
          <w:color w:val="auto"/>
          <w:szCs w:val="36"/>
        </w:rPr>
      </w:pPr>
      <w:r w:rsidRPr="00D24B2B">
        <w:rPr>
          <w:rFonts w:cs="Helvetica"/>
          <w:color w:val="auto"/>
          <w:szCs w:val="36"/>
        </w:rPr>
        <w:t>503</w:t>
      </w:r>
      <w:r w:rsidR="00472B95">
        <w:rPr>
          <w:rFonts w:cs="Helvetica"/>
          <w:color w:val="auto"/>
          <w:szCs w:val="36"/>
        </w:rPr>
        <w:t>-</w:t>
      </w:r>
      <w:r w:rsidRPr="00D24B2B">
        <w:rPr>
          <w:rFonts w:cs="Helvetica"/>
          <w:color w:val="auto"/>
          <w:szCs w:val="36"/>
        </w:rPr>
        <w:t>736</w:t>
      </w:r>
      <w:r w:rsidR="00472B95">
        <w:rPr>
          <w:rFonts w:cs="Helvetica"/>
          <w:color w:val="auto"/>
          <w:szCs w:val="36"/>
        </w:rPr>
        <w:t>-</w:t>
      </w:r>
      <w:r w:rsidRPr="00D24B2B">
        <w:rPr>
          <w:rFonts w:cs="Helvetica"/>
          <w:color w:val="auto"/>
          <w:szCs w:val="36"/>
        </w:rPr>
        <w:t>6325</w:t>
      </w:r>
      <w:r w:rsidR="00472B95">
        <w:rPr>
          <w:rFonts w:cs="Helvetica"/>
          <w:color w:val="auto"/>
          <w:szCs w:val="36"/>
        </w:rPr>
        <w:t xml:space="preserve"> in</w:t>
      </w:r>
      <w:r w:rsidRPr="00D24B2B">
        <w:rPr>
          <w:rFonts w:cs="Helvetica"/>
          <w:color w:val="auto"/>
          <w:szCs w:val="36"/>
        </w:rPr>
        <w:t xml:space="preserve"> Multnomah </w:t>
      </w:r>
      <w:r w:rsidR="00472B95">
        <w:rPr>
          <w:rFonts w:cs="Helvetica"/>
          <w:color w:val="auto"/>
          <w:szCs w:val="36"/>
        </w:rPr>
        <w:t>&amp;</w:t>
      </w:r>
      <w:r w:rsidRPr="00D24B2B">
        <w:rPr>
          <w:rFonts w:cs="Helvetica"/>
          <w:color w:val="auto"/>
          <w:szCs w:val="36"/>
        </w:rPr>
        <w:t xml:space="preserve"> Washington </w:t>
      </w:r>
      <w:r w:rsidR="00472B95">
        <w:rPr>
          <w:rFonts w:cs="Helvetica"/>
          <w:color w:val="auto"/>
          <w:szCs w:val="36"/>
        </w:rPr>
        <w:t>C</w:t>
      </w:r>
      <w:r w:rsidRPr="00D24B2B">
        <w:rPr>
          <w:rFonts w:cs="Helvetica"/>
          <w:color w:val="auto"/>
          <w:szCs w:val="36"/>
        </w:rPr>
        <w:t>ounties</w:t>
      </w:r>
    </w:p>
    <w:p w14:paraId="6C9A7805" w14:textId="67849ED4" w:rsidR="00D24B2B" w:rsidRPr="00D24B2B" w:rsidRDefault="00D24B2B" w:rsidP="00472B95">
      <w:pPr>
        <w:widowControl/>
        <w:shd w:val="clear" w:color="auto" w:fill="FFFFFF"/>
        <w:rPr>
          <w:rFonts w:cs="Helvetica"/>
          <w:color w:val="auto"/>
          <w:szCs w:val="36"/>
        </w:rPr>
      </w:pPr>
      <w:r w:rsidRPr="00D24B2B">
        <w:rPr>
          <w:rFonts w:cs="Helvetica"/>
          <w:color w:val="auto"/>
          <w:szCs w:val="36"/>
        </w:rPr>
        <w:t>866.788.6325 in Clark County,</w:t>
      </w:r>
      <w:r w:rsidR="00472B95">
        <w:rPr>
          <w:rFonts w:cs="Helvetica"/>
          <w:color w:val="auto"/>
          <w:szCs w:val="36"/>
        </w:rPr>
        <w:t xml:space="preserve"> WA</w:t>
      </w:r>
      <w:r w:rsidRPr="00D24B2B">
        <w:rPr>
          <w:rFonts w:cs="Helvetica"/>
          <w:color w:val="auto"/>
          <w:szCs w:val="36"/>
        </w:rPr>
        <w:t xml:space="preserve"> Washington</w:t>
      </w:r>
    </w:p>
    <w:p w14:paraId="59DBD416" w14:textId="5B7EADD4" w:rsidR="00D24B2B" w:rsidRPr="00D24B2B" w:rsidRDefault="00872703" w:rsidP="00D24B2B">
      <w:pPr>
        <w:rPr>
          <w:rFonts w:cs="Helvetica"/>
          <w:color w:val="494C50"/>
          <w:szCs w:val="36"/>
        </w:rPr>
      </w:pPr>
      <w:hyperlink r:id="rId243" w:history="1">
        <w:r w:rsidR="00D24B2B" w:rsidRPr="00D24B2B">
          <w:rPr>
            <w:rStyle w:val="Hyperlink"/>
            <w:rFonts w:cs="Helvetica"/>
            <w:szCs w:val="36"/>
          </w:rPr>
          <w:t>https://www.mowp.org/what-we-do/meals-on-wheels/</w:t>
        </w:r>
      </w:hyperlink>
      <w:r w:rsidR="00D24B2B" w:rsidRPr="00D24B2B">
        <w:rPr>
          <w:rFonts w:cs="Helvetica"/>
          <w:color w:val="494C50"/>
          <w:szCs w:val="36"/>
        </w:rPr>
        <w:t xml:space="preserve"> </w:t>
      </w:r>
    </w:p>
    <w:p w14:paraId="4CF69008" w14:textId="77777777" w:rsidR="00D24B2B" w:rsidRDefault="00D24B2B" w:rsidP="00E57EE0">
      <w:pPr>
        <w:pStyle w:val="Heading2"/>
      </w:pPr>
    </w:p>
    <w:p w14:paraId="2019D363" w14:textId="00E42F48" w:rsidR="004D2BC3" w:rsidRPr="00E514A3" w:rsidRDefault="3A1F27C2" w:rsidP="00E57EE0">
      <w:pPr>
        <w:pStyle w:val="Heading2"/>
        <w:rPr>
          <w:b w:val="0"/>
          <w:u w:val="none"/>
        </w:rPr>
      </w:pPr>
      <w:bookmarkStart w:id="254" w:name="_Toc134802300"/>
      <w:r>
        <w:t>Store to Door</w:t>
      </w:r>
      <w:bookmarkEnd w:id="254"/>
      <w:r w:rsidR="00D24B2B">
        <w:t xml:space="preserve"> </w:t>
      </w:r>
    </w:p>
    <w:p w14:paraId="19CF4BDE" w14:textId="6BACAA34" w:rsidR="004D2BC3" w:rsidRPr="00E514A3" w:rsidRDefault="19719A5B" w:rsidP="1E6AC7A5">
      <w:pPr>
        <w:widowControl/>
        <w:tabs>
          <w:tab w:val="left" w:pos="720"/>
        </w:tabs>
        <w:spacing w:after="60"/>
        <w:rPr>
          <w:color w:val="auto"/>
        </w:rPr>
      </w:pPr>
      <w:r w:rsidRPr="1E6AC7A5">
        <w:rPr>
          <w:color w:val="auto"/>
        </w:rPr>
        <w:t>Serving Multnomah County and parts of Washington County (Beaverton, Hillsboro, and Aloha.) This</w:t>
      </w:r>
      <w:r w:rsidR="0949A584" w:rsidRPr="1E6AC7A5">
        <w:rPr>
          <w:color w:val="auto"/>
        </w:rPr>
        <w:t xml:space="preserve"> non-profit agency </w:t>
      </w:r>
      <w:r w:rsidR="57A7B6E2" w:rsidRPr="1E6AC7A5">
        <w:rPr>
          <w:color w:val="auto"/>
        </w:rPr>
        <w:t>f</w:t>
      </w:r>
      <w:r w:rsidR="0949A584" w:rsidRPr="1E6AC7A5">
        <w:rPr>
          <w:color w:val="auto"/>
        </w:rPr>
        <w:t>acilitates independent living for seniors and people with disabilities by providing a low-cost, personalized grocery shopping and delivery service. </w:t>
      </w:r>
      <w:r w:rsidR="3263A17E" w:rsidRPr="1E6AC7A5">
        <w:rPr>
          <w:color w:val="auto"/>
        </w:rPr>
        <w:t xml:space="preserve">They can also deliver prescriptions, household items, stamps, toiletries, pet supplies, and bus and lift passes. </w:t>
      </w:r>
      <w:r w:rsidR="0949A584" w:rsidRPr="1E6AC7A5">
        <w:rPr>
          <w:color w:val="auto"/>
        </w:rPr>
        <w:t>T</w:t>
      </w:r>
      <w:r w:rsidR="24C79A35" w:rsidRPr="1E6AC7A5">
        <w:rPr>
          <w:color w:val="auto"/>
        </w:rPr>
        <w:t>here is a waitlist for new enrollment.</w:t>
      </w:r>
      <w:r w:rsidR="4C3A9F55" w:rsidRPr="1E6AC7A5">
        <w:rPr>
          <w:color w:val="auto"/>
        </w:rPr>
        <w:t xml:space="preserve"> </w:t>
      </w:r>
      <w:r w:rsidR="52425464" w:rsidRPr="1E6AC7A5">
        <w:rPr>
          <w:color w:val="auto"/>
        </w:rPr>
        <w:t>Enroll online or over the phone.</w:t>
      </w:r>
    </w:p>
    <w:p w14:paraId="409E4164" w14:textId="1C8587E5" w:rsidR="004D2BC3" w:rsidRPr="00E514A3" w:rsidRDefault="21B01BB2" w:rsidP="1E6AC7A5">
      <w:pPr>
        <w:widowControl/>
        <w:tabs>
          <w:tab w:val="left" w:pos="720"/>
        </w:tabs>
        <w:rPr>
          <w:color w:val="auto"/>
        </w:rPr>
      </w:pPr>
      <w:r w:rsidRPr="1E6AC7A5">
        <w:rPr>
          <w:rFonts w:cs="Arial"/>
          <w:color w:val="auto"/>
        </w:rPr>
        <w:t>7730 SW 31</w:t>
      </w:r>
      <w:r w:rsidR="0949A584" w:rsidRPr="1E6AC7A5">
        <w:rPr>
          <w:rFonts w:cs="Arial"/>
          <w:color w:val="auto"/>
        </w:rPr>
        <w:t xml:space="preserve"> A</w:t>
      </w:r>
      <w:r w:rsidRPr="1E6AC7A5">
        <w:rPr>
          <w:rFonts w:cs="Arial"/>
          <w:color w:val="auto"/>
        </w:rPr>
        <w:t>venue</w:t>
      </w:r>
      <w:r w:rsidR="5FB8866B" w:rsidRPr="1E6AC7A5">
        <w:rPr>
          <w:rFonts w:cs="Arial"/>
          <w:color w:val="auto"/>
        </w:rPr>
        <w:t xml:space="preserve">, </w:t>
      </w:r>
      <w:r w:rsidRPr="1E6AC7A5">
        <w:rPr>
          <w:rFonts w:cs="Arial"/>
          <w:color w:val="auto"/>
        </w:rPr>
        <w:t>Portland, OR 97219</w:t>
      </w:r>
      <w:r w:rsidR="00B53CC7">
        <w:br/>
      </w:r>
      <w:r w:rsidR="0949A584" w:rsidRPr="1E6AC7A5">
        <w:rPr>
          <w:rFonts w:cs="Arial"/>
          <w:color w:val="auto"/>
        </w:rPr>
        <w:t>503</w:t>
      </w:r>
      <w:r w:rsidRPr="1E6AC7A5">
        <w:rPr>
          <w:rFonts w:cs="Arial"/>
          <w:color w:val="auto"/>
        </w:rPr>
        <w:t>-200-3333</w:t>
      </w:r>
      <w:r w:rsidR="00B53CC7">
        <w:br/>
      </w:r>
      <w:r w:rsidRPr="1E6AC7A5">
        <w:rPr>
          <w:rFonts w:cs="Arial"/>
          <w:color w:val="auto"/>
        </w:rPr>
        <w:t xml:space="preserve">Fax </w:t>
      </w:r>
      <w:r w:rsidR="0949A584" w:rsidRPr="1E6AC7A5">
        <w:rPr>
          <w:rFonts w:cs="Arial"/>
          <w:color w:val="auto"/>
        </w:rPr>
        <w:t>971</w:t>
      </w:r>
      <w:r w:rsidRPr="1E6AC7A5">
        <w:rPr>
          <w:rFonts w:cs="Arial"/>
          <w:color w:val="auto"/>
        </w:rPr>
        <w:t>-</w:t>
      </w:r>
      <w:r w:rsidR="0949A584" w:rsidRPr="1E6AC7A5">
        <w:rPr>
          <w:rFonts w:cs="Arial"/>
          <w:color w:val="auto"/>
        </w:rPr>
        <w:t>239-4951</w:t>
      </w:r>
      <w:r w:rsidR="00B53CC7">
        <w:br/>
      </w:r>
      <w:hyperlink r:id="rId244">
        <w:r w:rsidR="0949A584" w:rsidRPr="1E6AC7A5">
          <w:rPr>
            <w:rStyle w:val="Hyperlink"/>
            <w:rFonts w:cs="Arial"/>
            <w:color w:val="auto"/>
          </w:rPr>
          <w:t>office@storetodooroforegon</w:t>
        </w:r>
      </w:hyperlink>
    </w:p>
    <w:p w14:paraId="7F01FFD8" w14:textId="1A73207B" w:rsidR="00112C1C" w:rsidRDefault="00872703" w:rsidP="00472B95">
      <w:pPr>
        <w:widowControl/>
        <w:tabs>
          <w:tab w:val="left" w:pos="720"/>
        </w:tabs>
        <w:rPr>
          <w:rStyle w:val="Hyperlink"/>
          <w:szCs w:val="36"/>
        </w:rPr>
      </w:pPr>
      <w:hyperlink r:id="rId245" w:history="1">
        <w:r w:rsidR="004D2BC3" w:rsidRPr="00E514A3">
          <w:rPr>
            <w:rStyle w:val="Hyperlink"/>
            <w:szCs w:val="36"/>
          </w:rPr>
          <w:t>www.storetodooroforegon.org</w:t>
        </w:r>
      </w:hyperlink>
      <w:r w:rsidR="00112C1C">
        <w:rPr>
          <w:rStyle w:val="Hyperlink"/>
          <w:szCs w:val="36"/>
        </w:rPr>
        <w:br w:type="page"/>
      </w:r>
    </w:p>
    <w:p w14:paraId="4BC690FC" w14:textId="5C423DDE" w:rsidR="005323FC" w:rsidRDefault="005323FC" w:rsidP="005323FC">
      <w:pPr>
        <w:pStyle w:val="Heading1"/>
      </w:pPr>
      <w:bookmarkStart w:id="255" w:name="_Toc134802301"/>
      <w:r>
        <w:lastRenderedPageBreak/>
        <w:t>Substance Use Disorder</w:t>
      </w:r>
      <w:r w:rsidR="003D2A25">
        <w:t xml:space="preserve"> Resources</w:t>
      </w:r>
      <w:bookmarkEnd w:id="255"/>
    </w:p>
    <w:p w14:paraId="5B8C5795" w14:textId="15F503A7" w:rsidR="005323FC" w:rsidRDefault="005323FC" w:rsidP="005323FC"/>
    <w:p w14:paraId="0D7C0E11" w14:textId="2F6A8D1F" w:rsidR="005323FC" w:rsidRDefault="0D3D7DCE" w:rsidP="1E6AC7A5">
      <w:pPr>
        <w:rPr>
          <w:i/>
          <w:iCs/>
        </w:rPr>
      </w:pPr>
      <w:bookmarkStart w:id="256" w:name="_Toc134802302"/>
      <w:r w:rsidRPr="1E6AC7A5">
        <w:rPr>
          <w:rStyle w:val="Heading2Char"/>
        </w:rPr>
        <w:t>Cedar Hills Hospital</w:t>
      </w:r>
      <w:bookmarkEnd w:id="256"/>
      <w:r>
        <w:t xml:space="preserve"> </w:t>
      </w:r>
    </w:p>
    <w:p w14:paraId="6BFF0211" w14:textId="79EE8128" w:rsidR="005323FC" w:rsidRDefault="0D3D7DCE" w:rsidP="1E6AC7A5">
      <w:pPr>
        <w:rPr>
          <w:i/>
          <w:iCs/>
        </w:rPr>
      </w:pPr>
      <w:r>
        <w:t xml:space="preserve">Portland. Detox, dual-diagnosis, inpatient and outpatient treatment. Accepts Medicare. </w:t>
      </w:r>
    </w:p>
    <w:p w14:paraId="20353619" w14:textId="5F4D837C" w:rsidR="005323FC" w:rsidRDefault="0D3D7DCE" w:rsidP="1E6AC7A5">
      <w:pPr>
        <w:rPr>
          <w:i/>
          <w:iCs/>
        </w:rPr>
      </w:pPr>
      <w:r>
        <w:t>503-944-5000, 24/7</w:t>
      </w:r>
    </w:p>
    <w:p w14:paraId="2CFC34E8" w14:textId="7B1D7046" w:rsidR="005323FC" w:rsidRDefault="00872703" w:rsidP="1E6AC7A5">
      <w:hyperlink r:id="rId246">
        <w:r w:rsidR="0D3D7DCE" w:rsidRPr="1E6AC7A5">
          <w:rPr>
            <w:rStyle w:val="Hyperlink"/>
          </w:rPr>
          <w:t>https://cedarhillshospital.com/treatment-services/inpatient-programs/substance-abuse/</w:t>
        </w:r>
      </w:hyperlink>
    </w:p>
    <w:p w14:paraId="24B9BB03" w14:textId="1BB2501E" w:rsidR="005323FC" w:rsidRDefault="005323FC" w:rsidP="1E6AC7A5"/>
    <w:p w14:paraId="332A6E26" w14:textId="6ED12CC0" w:rsidR="005323FC" w:rsidRDefault="03A24491" w:rsidP="1E6AC7A5">
      <w:pPr>
        <w:rPr>
          <w:i/>
          <w:iCs/>
        </w:rPr>
      </w:pPr>
      <w:bookmarkStart w:id="257" w:name="_Toc134802303"/>
      <w:r w:rsidRPr="1E6AC7A5">
        <w:rPr>
          <w:rStyle w:val="Heading2Char"/>
        </w:rPr>
        <w:t>CODA</w:t>
      </w:r>
      <w:bookmarkEnd w:id="257"/>
      <w:r>
        <w:t xml:space="preserve"> </w:t>
      </w:r>
    </w:p>
    <w:p w14:paraId="7089F93B" w14:textId="3D42785F" w:rsidR="005323FC" w:rsidRDefault="1A43CAC5" w:rsidP="1E6AC7A5">
      <w:r>
        <w:t xml:space="preserve">Portland Metro </w:t>
      </w:r>
      <w:r w:rsidR="4A87F789">
        <w:t xml:space="preserve">area </w:t>
      </w:r>
      <w:r>
        <w:t>and Seaside</w:t>
      </w:r>
      <w:r w:rsidR="5874FD6A">
        <w:t>; serves</w:t>
      </w:r>
      <w:r w:rsidR="5D161281">
        <w:t xml:space="preserve"> </w:t>
      </w:r>
      <w:r w:rsidR="310B7C84">
        <w:t>other</w:t>
      </w:r>
      <w:r w:rsidR="5D161281">
        <w:t xml:space="preserve"> areas via telehealth. </w:t>
      </w:r>
      <w:r w:rsidR="7FDFB55F">
        <w:t xml:space="preserve">Residential and outpatient treatment, opioid treatment program. </w:t>
      </w:r>
      <w:r w:rsidR="6C2FBBBB">
        <w:t>Accepts OHP.</w:t>
      </w:r>
      <w:r w:rsidR="35B2A892">
        <w:t xml:space="preserve"> </w:t>
      </w:r>
    </w:p>
    <w:p w14:paraId="287AED9B" w14:textId="5736AB6A" w:rsidR="7FD0260F" w:rsidRDefault="7FD0260F" w:rsidP="1E6AC7A5">
      <w:pPr>
        <w:rPr>
          <w:i/>
          <w:iCs/>
        </w:rPr>
      </w:pPr>
      <w:r>
        <w:t>503-239-8400</w:t>
      </w:r>
    </w:p>
    <w:p w14:paraId="19261E54" w14:textId="603D2B83" w:rsidR="236096C6" w:rsidRDefault="236096C6" w:rsidP="1E6AC7A5">
      <w:pPr>
        <w:rPr>
          <w:i/>
          <w:iCs/>
        </w:rPr>
      </w:pPr>
      <w:r>
        <w:t xml:space="preserve">Toll-free: </w:t>
      </w:r>
      <w:r w:rsidR="362BFF0F">
        <w:t>855-733-2362</w:t>
      </w:r>
    </w:p>
    <w:p w14:paraId="24B28F65" w14:textId="5162E77A" w:rsidR="5030A966" w:rsidRDefault="00872703" w:rsidP="1E6AC7A5">
      <w:pPr>
        <w:rPr>
          <w:i/>
          <w:iCs/>
        </w:rPr>
      </w:pPr>
      <w:hyperlink r:id="rId247">
        <w:r w:rsidR="5030A966" w:rsidRPr="1E6AC7A5">
          <w:rPr>
            <w:rStyle w:val="Hyperlink"/>
          </w:rPr>
          <w:t>https://codainc.org/</w:t>
        </w:r>
      </w:hyperlink>
      <w:r w:rsidR="7CD0A51C">
        <w:t xml:space="preserve"> </w:t>
      </w:r>
    </w:p>
    <w:p w14:paraId="45F5F2DC" w14:textId="77777777" w:rsidR="005323FC" w:rsidRDefault="005323FC" w:rsidP="005323FC">
      <w:pPr>
        <w:rPr>
          <w:rFonts w:eastAsia="Times New Roman"/>
        </w:rPr>
      </w:pPr>
    </w:p>
    <w:p w14:paraId="122A33C7" w14:textId="08945DCE" w:rsidR="005323FC" w:rsidRDefault="61D88886" w:rsidP="1E6AC7A5">
      <w:pPr>
        <w:rPr>
          <w:i/>
          <w:iCs/>
        </w:rPr>
      </w:pPr>
      <w:bookmarkStart w:id="258" w:name="_Toc134802304"/>
      <w:r w:rsidRPr="1E6AC7A5">
        <w:rPr>
          <w:rStyle w:val="Heading2Char"/>
        </w:rPr>
        <w:t>Fora Health (formerly DePaul Treament)</w:t>
      </w:r>
      <w:bookmarkEnd w:id="258"/>
      <w:r>
        <w:t xml:space="preserve"> </w:t>
      </w:r>
    </w:p>
    <w:p w14:paraId="43045372" w14:textId="38C99130" w:rsidR="005323FC" w:rsidRDefault="00D75A42" w:rsidP="1E6AC7A5">
      <w:r>
        <w:t xml:space="preserve">Portland </w:t>
      </w:r>
      <w:r w:rsidR="449FF371">
        <w:t>(</w:t>
      </w:r>
      <w:r>
        <w:t>Clackamas and Multnomah Counties</w:t>
      </w:r>
      <w:r w:rsidR="33AE00C5">
        <w:t>),</w:t>
      </w:r>
      <w:r>
        <w:t xml:space="preserve"> </w:t>
      </w:r>
      <w:r w:rsidR="1A2D3721">
        <w:t>and</w:t>
      </w:r>
      <w:r>
        <w:t xml:space="preserve"> Hillsboro </w:t>
      </w:r>
      <w:r w:rsidR="236AD04E">
        <w:t>(</w:t>
      </w:r>
      <w:r>
        <w:t>Washington, Clatsop, Columbia and Tillamook Counties</w:t>
      </w:r>
      <w:r w:rsidR="7272C7E0">
        <w:t>)</w:t>
      </w:r>
      <w:r>
        <w:t xml:space="preserve">. </w:t>
      </w:r>
      <w:r w:rsidR="79F1012E">
        <w:t>Walk-in d</w:t>
      </w:r>
      <w:r w:rsidR="61D88886">
        <w:t>etox</w:t>
      </w:r>
      <w:r w:rsidR="6418CAE0">
        <w:t xml:space="preserve"> admission</w:t>
      </w:r>
      <w:r w:rsidR="61D88886">
        <w:t xml:space="preserve">, residential and outpatient treatment, medically monitored residential treatment, family therapy. Accepts OHP and most insurance. </w:t>
      </w:r>
    </w:p>
    <w:p w14:paraId="42C06F12" w14:textId="536CF2D1" w:rsidR="005323FC" w:rsidRDefault="61D88886" w:rsidP="1E6AC7A5">
      <w:r>
        <w:t>503-535-1151</w:t>
      </w:r>
    </w:p>
    <w:p w14:paraId="67DFB650" w14:textId="1A5C474B" w:rsidR="005323FC" w:rsidRDefault="00872703" w:rsidP="1E6AC7A5">
      <w:pPr>
        <w:rPr>
          <w:rFonts w:eastAsia="Verdana" w:cs="Verdana"/>
          <w:szCs w:val="36"/>
        </w:rPr>
      </w:pPr>
      <w:hyperlink r:id="rId248">
        <w:r w:rsidR="61D88886" w:rsidRPr="1E6AC7A5">
          <w:rPr>
            <w:rStyle w:val="Hyperlink"/>
          </w:rPr>
          <w:t>forahealth.org</w:t>
        </w:r>
      </w:hyperlink>
    </w:p>
    <w:p w14:paraId="1E8B1D54" w14:textId="7A592001" w:rsidR="005323FC" w:rsidRDefault="005323FC" w:rsidP="1E6AC7A5"/>
    <w:p w14:paraId="44026BB1" w14:textId="4249B031" w:rsidR="005323FC" w:rsidRDefault="1F3C7CA0" w:rsidP="1E6AC7A5">
      <w:pPr>
        <w:pStyle w:val="Heading2"/>
      </w:pPr>
      <w:bookmarkStart w:id="259" w:name="_Toc134802305"/>
      <w:r w:rsidRPr="1E6AC7A5">
        <w:lastRenderedPageBreak/>
        <w:t>Harm Reduction Clinic</w:t>
      </w:r>
      <w:r w:rsidR="73BD2180" w:rsidRPr="1E6AC7A5">
        <w:t xml:space="preserve"> and Syringe Exchange</w:t>
      </w:r>
      <w:bookmarkEnd w:id="259"/>
    </w:p>
    <w:p w14:paraId="50A462E8" w14:textId="60A0FBCF" w:rsidR="005323FC" w:rsidRDefault="1F3C7CA0" w:rsidP="1E6AC7A5">
      <w:r w:rsidRPr="1E6AC7A5">
        <w:t xml:space="preserve">Multnomah County. Limited in-person medical appointments and screening for STD, HIV, hepatitis C and syphilis; </w:t>
      </w:r>
      <w:r w:rsidR="334078FE" w:rsidRPr="1E6AC7A5">
        <w:t xml:space="preserve">opioid </w:t>
      </w:r>
      <w:r w:rsidRPr="1E6AC7A5">
        <w:t>overdose kits; syringe exchange; wound and abscess care; safe</w:t>
      </w:r>
      <w:r w:rsidR="7C5CEBBD" w:rsidRPr="1E6AC7A5">
        <w:t>r</w:t>
      </w:r>
      <w:r w:rsidRPr="1E6AC7A5">
        <w:t xml:space="preserve"> sex supplies; risk reduction counseling; </w:t>
      </w:r>
      <w:r w:rsidR="1C864703" w:rsidRPr="1E6AC7A5">
        <w:t>referrals</w:t>
      </w:r>
      <w:r w:rsidRPr="1E6AC7A5">
        <w:t>. Telehealth appointments</w:t>
      </w:r>
      <w:r w:rsidR="6B1ED91F" w:rsidRPr="1E6AC7A5">
        <w:t xml:space="preserve"> available as appropriate.</w:t>
      </w:r>
      <w:r w:rsidR="26190C0C" w:rsidRPr="1E6AC7A5">
        <w:t xml:space="preserve"> Mobile needle exchange van.</w:t>
      </w:r>
    </w:p>
    <w:p w14:paraId="7063CE4A" w14:textId="577F3217" w:rsidR="005323FC" w:rsidRDefault="6B1ED91F" w:rsidP="1E6AC7A5">
      <w:r w:rsidRPr="1E6AC7A5">
        <w:rPr>
          <w:rFonts w:eastAsia="Verdana" w:cs="Verdana"/>
          <w:color w:val="000000" w:themeColor="text1"/>
          <w:szCs w:val="36"/>
        </w:rPr>
        <w:t>12425 NE Glisan Street (in Menlo Park Plaza, behind Walgreens), Portland OR 97230</w:t>
      </w:r>
    </w:p>
    <w:p w14:paraId="7534DE7A" w14:textId="4B12AC66" w:rsidR="005323FC" w:rsidRDefault="6B1ED91F" w:rsidP="1E6AC7A5">
      <w:pPr>
        <w:rPr>
          <w:rFonts w:eastAsia="Verdana" w:cs="Verdana"/>
          <w:color w:val="000000" w:themeColor="text1"/>
          <w:szCs w:val="36"/>
        </w:rPr>
      </w:pPr>
      <w:r w:rsidRPr="1E6AC7A5">
        <w:rPr>
          <w:rFonts w:eastAsia="Verdana" w:cs="Verdana"/>
          <w:color w:val="000000" w:themeColor="text1"/>
          <w:szCs w:val="36"/>
        </w:rPr>
        <w:t>503-988-0577</w:t>
      </w:r>
      <w:r w:rsidR="2E03DC59" w:rsidRPr="1E6AC7A5">
        <w:rPr>
          <w:rFonts w:eastAsia="Verdana" w:cs="Verdana"/>
          <w:color w:val="000000" w:themeColor="text1"/>
          <w:szCs w:val="36"/>
        </w:rPr>
        <w:t xml:space="preserve"> - clinic appointments</w:t>
      </w:r>
    </w:p>
    <w:p w14:paraId="08527075" w14:textId="47D57BF4" w:rsidR="005323FC" w:rsidRDefault="0BD21509" w:rsidP="1E6AC7A5">
      <w:pPr>
        <w:rPr>
          <w:rFonts w:eastAsia="Verdana" w:cs="Verdana"/>
          <w:szCs w:val="36"/>
        </w:rPr>
      </w:pPr>
      <w:r w:rsidRPr="1E6AC7A5">
        <w:t>503-988-3700 – STD clinic</w:t>
      </w:r>
    </w:p>
    <w:p w14:paraId="08401140" w14:textId="1C1E3C1D" w:rsidR="005323FC" w:rsidRDefault="2E03DC59" w:rsidP="1E6AC7A5">
      <w:pPr>
        <w:rPr>
          <w:rFonts w:eastAsia="Verdana" w:cs="Verdana"/>
          <w:szCs w:val="36"/>
        </w:rPr>
      </w:pPr>
      <w:r w:rsidRPr="1E6AC7A5">
        <w:t xml:space="preserve">503-280-1611 - </w:t>
      </w:r>
      <w:r w:rsidR="6AA0557F" w:rsidRPr="1E6AC7A5">
        <w:t>needle exchange schedule, info</w:t>
      </w:r>
    </w:p>
    <w:p w14:paraId="6A8AD4B9" w14:textId="0596A35D" w:rsidR="005323FC" w:rsidRDefault="00872703" w:rsidP="1E6AC7A5">
      <w:pPr>
        <w:rPr>
          <w:rFonts w:eastAsia="Verdana" w:cs="Verdana"/>
          <w:color w:val="000000" w:themeColor="text1"/>
          <w:szCs w:val="36"/>
        </w:rPr>
      </w:pPr>
      <w:hyperlink r:id="rId249">
        <w:r w:rsidR="1B4FCA7C" w:rsidRPr="1E6AC7A5">
          <w:rPr>
            <w:rStyle w:val="Hyperlink"/>
            <w:rFonts w:eastAsia="Verdana" w:cs="Verdana"/>
            <w:szCs w:val="36"/>
          </w:rPr>
          <w:t>https://www.multco.us/hiv-and-std-services/syringe-exchange-and-disposal</w:t>
        </w:r>
      </w:hyperlink>
      <w:r w:rsidR="1B4FCA7C" w:rsidRPr="1E6AC7A5">
        <w:rPr>
          <w:rFonts w:eastAsia="Verdana" w:cs="Verdana"/>
          <w:color w:val="000000" w:themeColor="text1"/>
          <w:szCs w:val="36"/>
        </w:rPr>
        <w:t xml:space="preserve"> </w:t>
      </w:r>
    </w:p>
    <w:p w14:paraId="151E28B0" w14:textId="2E886EC1" w:rsidR="005323FC" w:rsidRDefault="005323FC" w:rsidP="1E6AC7A5">
      <w:pPr>
        <w:rPr>
          <w:rStyle w:val="Heading2Char"/>
        </w:rPr>
      </w:pPr>
    </w:p>
    <w:p w14:paraId="640E2709" w14:textId="02E44ED5" w:rsidR="005323FC" w:rsidRDefault="4451F178" w:rsidP="1E6AC7A5">
      <w:pPr>
        <w:rPr>
          <w:rStyle w:val="Heading2Char"/>
        </w:rPr>
      </w:pPr>
      <w:bookmarkStart w:id="260" w:name="_Toc134802306"/>
      <w:r w:rsidRPr="1E6AC7A5">
        <w:rPr>
          <w:rStyle w:val="Heading2Char"/>
        </w:rPr>
        <w:t>HIV Alliance Needle Exchange</w:t>
      </w:r>
      <w:bookmarkEnd w:id="260"/>
    </w:p>
    <w:p w14:paraId="4CBFE634" w14:textId="37FF2002" w:rsidR="005323FC" w:rsidRDefault="4451F178" w:rsidP="1E6AC7A5">
      <w:pPr>
        <w:rPr>
          <w:rFonts w:eastAsia="Verdana" w:cs="Verdana"/>
          <w:szCs w:val="36"/>
        </w:rPr>
      </w:pPr>
      <w:r w:rsidRPr="1E6AC7A5">
        <w:t>Eugene</w:t>
      </w:r>
      <w:r w:rsidR="7E2C446A" w:rsidRPr="1E6AC7A5">
        <w:t xml:space="preserve">, </w:t>
      </w:r>
      <w:r w:rsidRPr="1E6AC7A5">
        <w:t>Springfield</w:t>
      </w:r>
      <w:r w:rsidR="367C9C58" w:rsidRPr="1E6AC7A5">
        <w:t xml:space="preserve">, </w:t>
      </w:r>
      <w:r w:rsidRPr="1E6AC7A5">
        <w:t>Roseburg, Grants Pass, Glendale, Cave Junction, Coos Bay, Port Orford, Beaver</w:t>
      </w:r>
      <w:r w:rsidR="48393296" w:rsidRPr="1E6AC7A5">
        <w:t xml:space="preserve">ton, </w:t>
      </w:r>
      <w:r w:rsidRPr="1E6AC7A5">
        <w:t>Cottage Grove,</w:t>
      </w:r>
      <w:r w:rsidR="52D1C28C" w:rsidRPr="1E6AC7A5">
        <w:t xml:space="preserve"> and</w:t>
      </w:r>
      <w:r w:rsidRPr="1E6AC7A5">
        <w:t xml:space="preserve"> Brookings</w:t>
      </w:r>
      <w:r w:rsidR="367566A7" w:rsidRPr="1E6AC7A5">
        <w:t>. Needle exchange</w:t>
      </w:r>
      <w:r w:rsidR="1C35A555" w:rsidRPr="1E6AC7A5">
        <w:t xml:space="preserve"> and</w:t>
      </w:r>
      <w:r w:rsidR="367566A7" w:rsidRPr="1E6AC7A5">
        <w:t xml:space="preserve"> pick-up, free HIV testing</w:t>
      </w:r>
      <w:r w:rsidR="40508086" w:rsidRPr="1E6AC7A5">
        <w:t>.</w:t>
      </w:r>
    </w:p>
    <w:p w14:paraId="31D8A01A" w14:textId="70ADC61B" w:rsidR="005323FC" w:rsidRDefault="20CFB1B0" w:rsidP="1E6AC7A5">
      <w:pPr>
        <w:rPr>
          <w:rFonts w:eastAsia="Verdana" w:cs="Verdana"/>
          <w:szCs w:val="36"/>
        </w:rPr>
      </w:pPr>
      <w:r w:rsidRPr="1E6AC7A5">
        <w:t>541-342-5088</w:t>
      </w:r>
      <w:r w:rsidR="005323FC">
        <w:br/>
      </w:r>
      <w:r w:rsidRPr="1E6AC7A5">
        <w:t>Toll-free: 866-470-3419</w:t>
      </w:r>
    </w:p>
    <w:p w14:paraId="11D930DF" w14:textId="59E63308" w:rsidR="005323FC" w:rsidRDefault="20CFB1B0" w:rsidP="1E6AC7A5">
      <w:pPr>
        <w:rPr>
          <w:rFonts w:ascii="Lato" w:eastAsia="Lato" w:hAnsi="Lato" w:cs="Lato"/>
          <w:b/>
          <w:bCs/>
          <w:i/>
          <w:iCs/>
          <w:color w:val="3A3A3A"/>
          <w:sz w:val="27"/>
          <w:szCs w:val="27"/>
        </w:rPr>
      </w:pPr>
      <w:r w:rsidRPr="1E6AC7A5">
        <w:t>prevention@allianceor.org</w:t>
      </w:r>
    </w:p>
    <w:p w14:paraId="7B0BB80F" w14:textId="34C6E978" w:rsidR="005323FC" w:rsidRDefault="00872703" w:rsidP="1E6AC7A5">
      <w:hyperlink r:id="rId250">
        <w:r w:rsidR="4B8D230F" w:rsidRPr="1E6AC7A5">
          <w:rPr>
            <w:rStyle w:val="Hyperlink"/>
          </w:rPr>
          <w:t>https://hivalliance.org/prevent/syringe-services/</w:t>
        </w:r>
      </w:hyperlink>
    </w:p>
    <w:p w14:paraId="64636518" w14:textId="10223628" w:rsidR="005323FC" w:rsidRDefault="005323FC" w:rsidP="1E6AC7A5"/>
    <w:p w14:paraId="25CD1BF5" w14:textId="705F5B23" w:rsidR="005323FC" w:rsidRDefault="03A24491" w:rsidP="1E6AC7A5">
      <w:pPr>
        <w:rPr>
          <w:i/>
          <w:iCs/>
        </w:rPr>
      </w:pPr>
      <w:bookmarkStart w:id="261" w:name="_Toc134802307"/>
      <w:r w:rsidRPr="1E6AC7A5">
        <w:rPr>
          <w:rStyle w:val="Heading2Char"/>
        </w:rPr>
        <w:t>NARA NW</w:t>
      </w:r>
      <w:bookmarkEnd w:id="261"/>
    </w:p>
    <w:p w14:paraId="782B4AAF" w14:textId="2017D77B" w:rsidR="005323FC" w:rsidRDefault="765420B4" w:rsidP="1E6AC7A5">
      <w:pPr>
        <w:rPr>
          <w:i/>
          <w:iCs/>
        </w:rPr>
      </w:pPr>
      <w:r>
        <w:t xml:space="preserve">Portland. </w:t>
      </w:r>
      <w:r w:rsidR="72BBF46D">
        <w:t xml:space="preserve">Youth and adult residential and outpatient treatment. </w:t>
      </w:r>
      <w:r w:rsidR="2E34AAFA">
        <w:t>A</w:t>
      </w:r>
      <w:r w:rsidR="03A24491">
        <w:t>ccepts OHP and Medicare</w:t>
      </w:r>
      <w:r w:rsidR="49B20AF2">
        <w:t>.</w:t>
      </w:r>
    </w:p>
    <w:p w14:paraId="6DF29E6D" w14:textId="0C2CFEC8" w:rsidR="005323FC" w:rsidRDefault="4564AE5B" w:rsidP="1E6AC7A5">
      <w:pPr>
        <w:rPr>
          <w:rFonts w:eastAsia="Verdana" w:cs="Verdana"/>
          <w:szCs w:val="36"/>
          <w:lang w:val="it-IT"/>
        </w:rPr>
      </w:pPr>
      <w:r w:rsidRPr="1E6AC7A5">
        <w:rPr>
          <w:lang w:val="it-IT"/>
        </w:rPr>
        <w:lastRenderedPageBreak/>
        <w:t>503-224-1044</w:t>
      </w:r>
    </w:p>
    <w:p w14:paraId="513CFA95" w14:textId="1C7295F3" w:rsidR="005323FC" w:rsidRDefault="58F1FF2E" w:rsidP="1E6AC7A5">
      <w:pPr>
        <w:rPr>
          <w:i/>
          <w:iCs/>
        </w:rPr>
      </w:pPr>
      <w:r w:rsidRPr="1E6AC7A5">
        <w:t>info@naranorthwest.org</w:t>
      </w:r>
    </w:p>
    <w:p w14:paraId="5A67D1BA" w14:textId="7D8DB6F7" w:rsidR="005323FC" w:rsidRDefault="00872703" w:rsidP="1E6AC7A5">
      <w:pPr>
        <w:rPr>
          <w:rFonts w:ascii="Arial" w:eastAsia="Arial" w:hAnsi="Arial" w:cs="Arial"/>
          <w:sz w:val="19"/>
          <w:szCs w:val="19"/>
        </w:rPr>
      </w:pPr>
      <w:hyperlink r:id="rId251">
        <w:r w:rsidR="58F1FF2E" w:rsidRPr="1E6AC7A5">
          <w:rPr>
            <w:rStyle w:val="Hyperlink"/>
          </w:rPr>
          <w:t>https://www.naranorthwest.org/projects/</w:t>
        </w:r>
      </w:hyperlink>
    </w:p>
    <w:p w14:paraId="024293ED" w14:textId="27BB99A8" w:rsidR="005323FC" w:rsidRDefault="005323FC" w:rsidP="1E6AC7A5"/>
    <w:p w14:paraId="41D87301" w14:textId="2C5B7674" w:rsidR="005323FC" w:rsidRDefault="433056BE" w:rsidP="1E6AC7A5">
      <w:pPr>
        <w:pStyle w:val="Heading2"/>
      </w:pPr>
      <w:bookmarkStart w:id="262" w:name="_Toc134802308"/>
      <w:r>
        <w:t>Oregon Recovery Network</w:t>
      </w:r>
      <w:bookmarkEnd w:id="262"/>
    </w:p>
    <w:p w14:paraId="52855571" w14:textId="12C024C9" w:rsidR="005323FC" w:rsidRDefault="433056BE" w:rsidP="1E6AC7A5">
      <w:r>
        <w:t>Maintains a database of recovery and detox services by location around the state, denoting which take OHP</w:t>
      </w:r>
      <w:r w:rsidR="6FA9DD07">
        <w:t>,</w:t>
      </w:r>
      <w:r>
        <w:t xml:space="preserve"> are culturally relevant</w:t>
      </w:r>
      <w:r w:rsidR="10F39EFB">
        <w:t>, and offer translation and/or Spanish language.</w:t>
      </w:r>
    </w:p>
    <w:p w14:paraId="066FB71F" w14:textId="0D187668" w:rsidR="005323FC" w:rsidRDefault="00872703" w:rsidP="1E6AC7A5">
      <w:hyperlink r:id="rId252">
        <w:r w:rsidR="433056BE" w:rsidRPr="1E6AC7A5">
          <w:rPr>
            <w:rStyle w:val="Hyperlink"/>
          </w:rPr>
          <w:t>https://oregonrecoverynetwork.org/treatment-and-detox-resources/</w:t>
        </w:r>
      </w:hyperlink>
      <w:r w:rsidR="433056BE">
        <w:t xml:space="preserve"> </w:t>
      </w:r>
    </w:p>
    <w:p w14:paraId="77C2B87F" w14:textId="1071D5EE" w:rsidR="005323FC" w:rsidRDefault="005323FC" w:rsidP="1E6AC7A5"/>
    <w:p w14:paraId="66C41B8E" w14:textId="42B3F226" w:rsidR="005323FC" w:rsidRDefault="0ACA91BD" w:rsidP="1E6AC7A5">
      <w:pPr>
        <w:pStyle w:val="Heading2"/>
      </w:pPr>
      <w:bookmarkStart w:id="263" w:name="_Toc134802309"/>
      <w:r w:rsidRPr="1E6AC7A5">
        <w:t>Oregon Recovery and Treatment Center</w:t>
      </w:r>
      <w:bookmarkEnd w:id="263"/>
      <w:r w:rsidRPr="1E6AC7A5">
        <w:t xml:space="preserve"> </w:t>
      </w:r>
    </w:p>
    <w:p w14:paraId="6F0B25DF" w14:textId="49FF8EDD" w:rsidR="005323FC" w:rsidRDefault="0ACA91BD" w:rsidP="1E6AC7A5">
      <w:pPr>
        <w:rPr>
          <w:rFonts w:eastAsia="Verdana" w:cs="Verdana"/>
          <w:szCs w:val="36"/>
        </w:rPr>
      </w:pPr>
      <w:r w:rsidRPr="1E6AC7A5">
        <w:rPr>
          <w:rFonts w:eastAsia="Verdana" w:cs="Verdana"/>
          <w:szCs w:val="36"/>
        </w:rPr>
        <w:t>Eugene, Bend, Grants Pass, Medford, Pendleton.</w:t>
      </w:r>
      <w:r w:rsidR="2688B5AE" w:rsidRPr="1E6AC7A5">
        <w:rPr>
          <w:rFonts w:eastAsia="Verdana" w:cs="Verdana"/>
          <w:szCs w:val="36"/>
        </w:rPr>
        <w:t xml:space="preserve"> Medication assisted </w:t>
      </w:r>
      <w:r w:rsidR="7CE3E214" w:rsidRPr="1E6AC7A5">
        <w:rPr>
          <w:rFonts w:eastAsia="Verdana" w:cs="Verdana"/>
          <w:szCs w:val="36"/>
        </w:rPr>
        <w:t xml:space="preserve">opioid addiction </w:t>
      </w:r>
      <w:r w:rsidR="2688B5AE" w:rsidRPr="1E6AC7A5">
        <w:rPr>
          <w:rFonts w:eastAsia="Verdana" w:cs="Verdana"/>
          <w:szCs w:val="36"/>
        </w:rPr>
        <w:t xml:space="preserve">treatment, counseling, assessments, overdose </w:t>
      </w:r>
      <w:r w:rsidR="51812E4C" w:rsidRPr="1E6AC7A5">
        <w:rPr>
          <w:rFonts w:eastAsia="Verdana" w:cs="Verdana"/>
          <w:szCs w:val="36"/>
        </w:rPr>
        <w:t>kits</w:t>
      </w:r>
      <w:r w:rsidR="2688B5AE" w:rsidRPr="1E6AC7A5">
        <w:rPr>
          <w:rFonts w:eastAsia="Verdana" w:cs="Verdana"/>
          <w:szCs w:val="36"/>
        </w:rPr>
        <w:t>.</w:t>
      </w:r>
    </w:p>
    <w:p w14:paraId="7E827A9F" w14:textId="1349055A" w:rsidR="005323FC" w:rsidRDefault="52A38FA4" w:rsidP="1E6AC7A5">
      <w:r w:rsidRPr="1E6AC7A5">
        <w:t>541</w:t>
      </w:r>
      <w:r w:rsidR="74101DA3" w:rsidRPr="1E6AC7A5">
        <w:t>-</w:t>
      </w:r>
      <w:r w:rsidRPr="1E6AC7A5">
        <w:t>617-4544</w:t>
      </w:r>
    </w:p>
    <w:p w14:paraId="23900B93" w14:textId="6368457B" w:rsidR="005323FC" w:rsidRDefault="52A38FA4" w:rsidP="1E6AC7A5">
      <w:r w:rsidRPr="1E6AC7A5">
        <w:t>contact@ortc.care</w:t>
      </w:r>
    </w:p>
    <w:p w14:paraId="6099F513" w14:textId="0CFF6336" w:rsidR="005323FC" w:rsidRDefault="00872703" w:rsidP="1E6AC7A5">
      <w:pPr>
        <w:rPr>
          <w:rFonts w:eastAsia="Verdana" w:cs="Verdana"/>
          <w:szCs w:val="36"/>
        </w:rPr>
      </w:pPr>
      <w:hyperlink r:id="rId253">
        <w:r w:rsidR="0ACA91BD" w:rsidRPr="1E6AC7A5">
          <w:rPr>
            <w:rStyle w:val="Hyperlink"/>
            <w:rFonts w:eastAsia="Verdana" w:cs="Verdana"/>
            <w:szCs w:val="36"/>
          </w:rPr>
          <w:t>https://ortc.care/</w:t>
        </w:r>
      </w:hyperlink>
    </w:p>
    <w:p w14:paraId="430690D6" w14:textId="0CC0F011" w:rsidR="005323FC" w:rsidRDefault="005323FC" w:rsidP="1E6AC7A5">
      <w:pPr>
        <w:rPr>
          <w:rFonts w:eastAsia="Verdana" w:cs="Verdana"/>
          <w:szCs w:val="36"/>
        </w:rPr>
      </w:pPr>
    </w:p>
    <w:p w14:paraId="7AD16080" w14:textId="36B2ADD4" w:rsidR="005323FC" w:rsidRDefault="03A24491" w:rsidP="1E6AC7A5">
      <w:bookmarkStart w:id="264" w:name="_Toc134802310"/>
      <w:r w:rsidRPr="1E6AC7A5">
        <w:rPr>
          <w:rStyle w:val="Heading2Char"/>
        </w:rPr>
        <w:t>Rainier Springs</w:t>
      </w:r>
      <w:bookmarkEnd w:id="264"/>
    </w:p>
    <w:p w14:paraId="6B7091B5" w14:textId="6712ADB3" w:rsidR="005323FC" w:rsidRDefault="03A24491" w:rsidP="1E6AC7A5">
      <w:r w:rsidRPr="1E6AC7A5">
        <w:t>Vancouver, WA</w:t>
      </w:r>
      <w:r w:rsidR="3074E0BC" w:rsidRPr="1E6AC7A5">
        <w:t>. Detox, dual-diagnosis</w:t>
      </w:r>
      <w:r w:rsidR="7F0BF0FC" w:rsidRPr="1E6AC7A5">
        <w:t>, inpatient, outpatient via telehealth</w:t>
      </w:r>
      <w:r w:rsidR="3074E0BC" w:rsidRPr="1E6AC7A5">
        <w:t>. Accepts Medicaid.</w:t>
      </w:r>
    </w:p>
    <w:p w14:paraId="50E12EA4" w14:textId="715FCD3F" w:rsidR="005323FC" w:rsidRDefault="03A24491" w:rsidP="1E6AC7A5">
      <w:r w:rsidRPr="1E6AC7A5">
        <w:t xml:space="preserve">360-356-1890 </w:t>
      </w:r>
      <w:r w:rsidR="31D27D80" w:rsidRPr="1E6AC7A5">
        <w:t>24/7</w:t>
      </w:r>
    </w:p>
    <w:p w14:paraId="1D522221" w14:textId="3ED6A12C" w:rsidR="1C94801D" w:rsidRDefault="00872703" w:rsidP="1E6AC7A5">
      <w:hyperlink r:id="rId254">
        <w:r w:rsidR="1C94801D" w:rsidRPr="1E6AC7A5">
          <w:rPr>
            <w:rStyle w:val="Hyperlink"/>
          </w:rPr>
          <w:t>https://rainiersprings.com/substance-abuse-treatment/</w:t>
        </w:r>
      </w:hyperlink>
      <w:r w:rsidR="1C94801D" w:rsidRPr="1E6AC7A5">
        <w:t xml:space="preserve"> </w:t>
      </w:r>
    </w:p>
    <w:p w14:paraId="08B3DC31" w14:textId="77777777" w:rsidR="005323FC" w:rsidRDefault="005323FC" w:rsidP="1E6AC7A5">
      <w:pPr>
        <w:rPr>
          <w:rFonts w:eastAsia="Times New Roman"/>
          <w:i/>
          <w:iCs/>
        </w:rPr>
      </w:pPr>
    </w:p>
    <w:p w14:paraId="522DFF0E" w14:textId="35963FE0" w:rsidR="0A984580" w:rsidRDefault="0A984580" w:rsidP="1E6AC7A5">
      <w:pPr>
        <w:pStyle w:val="Heading2"/>
        <w:rPr>
          <w:rFonts w:eastAsia="Times New Roman"/>
        </w:rPr>
      </w:pPr>
      <w:bookmarkStart w:id="265" w:name="_Toc134802311"/>
      <w:r>
        <w:lastRenderedPageBreak/>
        <w:t>Wallowa Valley Center for Wellness</w:t>
      </w:r>
      <w:bookmarkEnd w:id="265"/>
    </w:p>
    <w:p w14:paraId="0275134A" w14:textId="196CE145" w:rsidR="0A984580" w:rsidRDefault="0A984580" w:rsidP="1E6AC7A5">
      <w:r w:rsidRPr="1E6AC7A5">
        <w:t xml:space="preserve">Enterprise location, telehealth also available. </w:t>
      </w:r>
      <w:r w:rsidR="795FE163" w:rsidRPr="1E6AC7A5">
        <w:t>Outpatient care, assessments, peer support, referrals to detox and residential treatment.</w:t>
      </w:r>
      <w:r w:rsidR="6CA5A922" w:rsidRPr="1E6AC7A5">
        <w:t xml:space="preserve"> Financial assistance for low-income people.</w:t>
      </w:r>
    </w:p>
    <w:p w14:paraId="0639E441" w14:textId="5A38D163" w:rsidR="0A984580" w:rsidRDefault="0A984580" w:rsidP="1E6AC7A5">
      <w:r w:rsidRPr="1E6AC7A5">
        <w:t xml:space="preserve">541-426-4524 </w:t>
      </w:r>
    </w:p>
    <w:p w14:paraId="58681A32" w14:textId="5F283EF5" w:rsidR="435AC66F" w:rsidRDefault="435AC66F" w:rsidP="1E6AC7A5">
      <w:r w:rsidRPr="1E6AC7A5">
        <w:t>Crisis line: 541-398-1175</w:t>
      </w:r>
      <w:r w:rsidR="0A984580" w:rsidRPr="1E6AC7A5">
        <w:t xml:space="preserve"> </w:t>
      </w:r>
    </w:p>
    <w:p w14:paraId="5399B587" w14:textId="449D47FB" w:rsidR="2276AB6B" w:rsidRDefault="00872703" w:rsidP="1E6AC7A5">
      <w:hyperlink r:id="rId255">
        <w:r w:rsidR="2276AB6B" w:rsidRPr="1E6AC7A5">
          <w:rPr>
            <w:rStyle w:val="Hyperlink"/>
          </w:rPr>
          <w:t>https://wvcenterforwellness.org/index.php/services/12-services/7-addiction-treatment</w:t>
        </w:r>
      </w:hyperlink>
      <w:r w:rsidR="2276AB6B" w:rsidRPr="1E6AC7A5">
        <w:t xml:space="preserve"> </w:t>
      </w:r>
    </w:p>
    <w:p w14:paraId="7399D1AA" w14:textId="77777777" w:rsidR="005323FC" w:rsidRPr="005323FC" w:rsidRDefault="005323FC" w:rsidP="005323FC"/>
    <w:p w14:paraId="08768FF5" w14:textId="477D6280" w:rsidR="005323FC" w:rsidRDefault="005323FC">
      <w:pPr>
        <w:widowControl/>
        <w:spacing w:after="160" w:line="259" w:lineRule="auto"/>
      </w:pPr>
      <w:r>
        <w:br w:type="page"/>
      </w:r>
    </w:p>
    <w:p w14:paraId="06FC1D45" w14:textId="1C5A3597" w:rsidR="00112C1C" w:rsidRPr="005323FC" w:rsidRDefault="2682D5DD" w:rsidP="005323FC">
      <w:pPr>
        <w:pStyle w:val="Heading1"/>
      </w:pPr>
      <w:bookmarkStart w:id="266" w:name="_Toc134802312"/>
      <w:r>
        <w:lastRenderedPageBreak/>
        <w:t>Support and Crisis Lines</w:t>
      </w:r>
      <w:bookmarkEnd w:id="266"/>
    </w:p>
    <w:p w14:paraId="74A15B1A" w14:textId="24EC5F05" w:rsidR="00112C1C" w:rsidRDefault="00112C1C" w:rsidP="1E6AC7A5">
      <w:pPr>
        <w:rPr>
          <w:rStyle w:val="Heading2Char"/>
        </w:rPr>
      </w:pPr>
    </w:p>
    <w:p w14:paraId="0CCCA42A" w14:textId="517F0254" w:rsidR="00112C1C" w:rsidRDefault="46612506" w:rsidP="00112C1C">
      <w:bookmarkStart w:id="267" w:name="_Toc134802313"/>
      <w:r w:rsidRPr="1E6AC7A5">
        <w:rPr>
          <w:rStyle w:val="Heading2Char"/>
        </w:rPr>
        <w:t xml:space="preserve">988 </w:t>
      </w:r>
      <w:r w:rsidR="2682D5DD" w:rsidRPr="1E6AC7A5">
        <w:rPr>
          <w:rStyle w:val="Heading2Char"/>
        </w:rPr>
        <w:t xml:space="preserve">Suicide </w:t>
      </w:r>
      <w:r w:rsidR="3883C57A" w:rsidRPr="1E6AC7A5">
        <w:rPr>
          <w:rStyle w:val="Heading2Char"/>
        </w:rPr>
        <w:t xml:space="preserve">&amp; Crisis </w:t>
      </w:r>
      <w:r w:rsidR="2682D5DD" w:rsidRPr="1E6AC7A5">
        <w:rPr>
          <w:rStyle w:val="Heading2Char"/>
        </w:rPr>
        <w:t>Lifeline</w:t>
      </w:r>
      <w:bookmarkEnd w:id="267"/>
      <w:r w:rsidR="2B18D27B" w:rsidRPr="1E6AC7A5">
        <w:rPr>
          <w:rStyle w:val="Heading2Char"/>
        </w:rPr>
        <w:t xml:space="preserve"> </w:t>
      </w:r>
      <w:r w:rsidR="1DDCDD09">
        <w:t>(</w:t>
      </w:r>
      <w:r w:rsidR="2682D5DD" w:rsidRPr="1E6AC7A5">
        <w:rPr>
          <w:i/>
          <w:iCs/>
        </w:rPr>
        <w:t>24/7)</w:t>
      </w:r>
      <w:r w:rsidR="2682D5DD">
        <w:t xml:space="preserve"> </w:t>
      </w:r>
    </w:p>
    <w:p w14:paraId="6054C796" w14:textId="684328F8" w:rsidR="00112C1C" w:rsidRDefault="5B45561E" w:rsidP="1E6AC7A5">
      <w:r w:rsidRPr="1E6AC7A5">
        <w:t>C</w:t>
      </w:r>
      <w:r w:rsidR="68D91D9C" w:rsidRPr="1E6AC7A5">
        <w:t>onfidential support for people in distress</w:t>
      </w:r>
      <w:r w:rsidR="653FB373" w:rsidRPr="1E6AC7A5">
        <w:t xml:space="preserve"> and</w:t>
      </w:r>
      <w:r w:rsidR="68D91D9C" w:rsidRPr="1E6AC7A5">
        <w:t xml:space="preserve"> prevention and crisis resources for you or your loved ones. </w:t>
      </w:r>
      <w:r w:rsidR="51B75CD9" w:rsidRPr="1E6AC7A5">
        <w:t>National network of over 200 local crisis centers routes calls to the nearest center.</w:t>
      </w:r>
    </w:p>
    <w:p w14:paraId="1CA320D4" w14:textId="3B4D22E8" w:rsidR="00112C1C" w:rsidRDefault="4C2452DF" w:rsidP="1E6AC7A5">
      <w:r>
        <w:t xml:space="preserve">Call or text </w:t>
      </w:r>
      <w:r w:rsidR="09110C8F">
        <w:t>988</w:t>
      </w:r>
      <w:r w:rsidR="10AB9C53">
        <w:t>.</w:t>
      </w:r>
    </w:p>
    <w:p w14:paraId="69C4398F" w14:textId="31F8B479" w:rsidR="00112C1C" w:rsidRDefault="5071698C" w:rsidP="1E6AC7A5">
      <w:pPr>
        <w:rPr>
          <w:rFonts w:eastAsia="Verdana" w:cs="Verdana"/>
          <w:szCs w:val="36"/>
        </w:rPr>
      </w:pPr>
      <w:r w:rsidRPr="1E6AC7A5">
        <w:t>TTY: Dial 711 then 988</w:t>
      </w:r>
    </w:p>
    <w:p w14:paraId="1618CA72" w14:textId="5133CD59" w:rsidR="00112C1C" w:rsidRDefault="00872703" w:rsidP="1E6AC7A5">
      <w:hyperlink r:id="rId256">
        <w:r w:rsidR="112E31E8" w:rsidRPr="1E6AC7A5">
          <w:rPr>
            <w:rStyle w:val="Hyperlink"/>
          </w:rPr>
          <w:t>https://988lifeline.org/</w:t>
        </w:r>
      </w:hyperlink>
    </w:p>
    <w:p w14:paraId="5537371E" w14:textId="4F3F8ABF" w:rsidR="00112C1C" w:rsidRDefault="00112C1C" w:rsidP="1E6AC7A5"/>
    <w:p w14:paraId="50A7112C" w14:textId="3FA9ADF3" w:rsidR="00112C1C" w:rsidRDefault="5D05F45C" w:rsidP="1E6AC7A5">
      <w:pPr>
        <w:pStyle w:val="Heading2"/>
      </w:pPr>
      <w:bookmarkStart w:id="268" w:name="_Toc134802314"/>
      <w:r w:rsidRPr="1E6AC7A5">
        <w:t>Ayuda En Español</w:t>
      </w:r>
      <w:bookmarkEnd w:id="268"/>
      <w:r w:rsidRPr="1E6AC7A5">
        <w:t xml:space="preserve"> </w:t>
      </w:r>
    </w:p>
    <w:p w14:paraId="568AF8D6" w14:textId="21062357" w:rsidR="00112C1C" w:rsidRDefault="5D05F45C" w:rsidP="1E6AC7A5">
      <w:r w:rsidRPr="1E6AC7A5">
        <w:t>Lifeline ofrece 24/7, gratuito servicios en español, no es necesario hablar ingles si usted necesita ayuda.</w:t>
      </w:r>
    </w:p>
    <w:p w14:paraId="636E212C" w14:textId="37D82278" w:rsidR="00112C1C" w:rsidRDefault="5D05F45C" w:rsidP="1E6AC7A5">
      <w:r w:rsidRPr="1E6AC7A5">
        <w:t>888-628-9454</w:t>
      </w:r>
    </w:p>
    <w:p w14:paraId="2292D72F" w14:textId="6F56C7E4" w:rsidR="00112C1C" w:rsidRDefault="00872703" w:rsidP="1E6AC7A5">
      <w:hyperlink r:id="rId257">
        <w:r w:rsidR="5D05F45C" w:rsidRPr="1E6AC7A5">
          <w:rPr>
            <w:rStyle w:val="Hyperlink"/>
          </w:rPr>
          <w:t>https://suicidepreventionlifeline.org/help-yourself/en-espanol/</w:t>
        </w:r>
      </w:hyperlink>
    </w:p>
    <w:p w14:paraId="23675B70" w14:textId="1811AE38" w:rsidR="00112C1C" w:rsidRDefault="00112C1C" w:rsidP="1E6AC7A5"/>
    <w:p w14:paraId="202B0219" w14:textId="7DD665C6" w:rsidR="00112C1C" w:rsidRDefault="170265A4" w:rsidP="1E6AC7A5">
      <w:pPr>
        <w:pStyle w:val="Heading2"/>
      </w:pPr>
      <w:bookmarkStart w:id="269" w:name="_Toc134802315"/>
      <w:r w:rsidRPr="1E6AC7A5">
        <w:t>Baby Blues Connection</w:t>
      </w:r>
      <w:bookmarkEnd w:id="269"/>
    </w:p>
    <w:p w14:paraId="146B8555" w14:textId="5D9E2929" w:rsidR="00112C1C" w:rsidRDefault="00472B95" w:rsidP="1E6AC7A5">
      <w:r>
        <w:t>Supports</w:t>
      </w:r>
      <w:r w:rsidR="17F56070" w:rsidRPr="1E6AC7A5">
        <w:t xml:space="preserve"> parents and their families coping with pregnancy and postpartum mood disorders</w:t>
      </w:r>
      <w:r w:rsidR="0390CDAF" w:rsidRPr="1E6AC7A5">
        <w:t xml:space="preserve"> and pregnancy loss</w:t>
      </w:r>
      <w:r w:rsidR="17F56070" w:rsidRPr="1E6AC7A5">
        <w:t xml:space="preserve">, with information, resources, and community. </w:t>
      </w:r>
      <w:r w:rsidR="170265A4" w:rsidRPr="1E6AC7A5">
        <w:t>Leave a message or send a text</w:t>
      </w:r>
      <w:r w:rsidR="1AB2C66B" w:rsidRPr="1E6AC7A5">
        <w:t xml:space="preserve"> and a</w:t>
      </w:r>
      <w:r w:rsidR="170265A4" w:rsidRPr="1E6AC7A5">
        <w:t xml:space="preserve"> volunteer with a kind, caring ear will call or text back within 24 hours. They also have facilitated </w:t>
      </w:r>
      <w:r w:rsidR="1788057B" w:rsidRPr="1E6AC7A5">
        <w:t xml:space="preserve">support </w:t>
      </w:r>
      <w:r w:rsidR="170265A4" w:rsidRPr="1E6AC7A5">
        <w:t>groups.</w:t>
      </w:r>
    </w:p>
    <w:p w14:paraId="76F5518C" w14:textId="6AADBBDA" w:rsidR="00112C1C" w:rsidRDefault="170265A4" w:rsidP="1E6AC7A5">
      <w:r w:rsidRPr="1E6AC7A5">
        <w:t xml:space="preserve">Call </w:t>
      </w:r>
      <w:r w:rsidR="00BF0F2B">
        <w:t xml:space="preserve">toll-free </w:t>
      </w:r>
      <w:r w:rsidRPr="1E6AC7A5">
        <w:t>or text: 1-800-557-8375</w:t>
      </w:r>
    </w:p>
    <w:p w14:paraId="02D2F9F5" w14:textId="310F5A76" w:rsidR="00112C1C" w:rsidRDefault="00872703" w:rsidP="1E6AC7A5">
      <w:hyperlink r:id="rId258">
        <w:r w:rsidR="2FA07E2F" w:rsidRPr="1E6AC7A5">
          <w:rPr>
            <w:rStyle w:val="Hyperlink"/>
          </w:rPr>
          <w:t>https://www.babybluesconnection.org/</w:t>
        </w:r>
      </w:hyperlink>
    </w:p>
    <w:p w14:paraId="1A1C3541" w14:textId="3D4439F3" w:rsidR="00112C1C" w:rsidRDefault="00112C1C" w:rsidP="1E6AC7A5"/>
    <w:p w14:paraId="3DE88B9C" w14:textId="675B8C8F" w:rsidR="00112C1C" w:rsidRDefault="029AE0B7" w:rsidP="1E6AC7A5">
      <w:pPr>
        <w:rPr>
          <w:rStyle w:val="Heading2Char"/>
        </w:rPr>
      </w:pPr>
      <w:bookmarkStart w:id="270" w:name="_Toc134802316"/>
      <w:r w:rsidRPr="1E6AC7A5">
        <w:rPr>
          <w:rStyle w:val="Heading2Char"/>
        </w:rPr>
        <w:t>Crisis Text Line</w:t>
      </w:r>
      <w:bookmarkEnd w:id="270"/>
      <w:r w:rsidR="7BB6C402" w:rsidRPr="1E6AC7A5">
        <w:rPr>
          <w:rStyle w:val="Heading2Char"/>
        </w:rPr>
        <w:t xml:space="preserve"> </w:t>
      </w:r>
      <w:r w:rsidR="7BB6C402" w:rsidRPr="1E6AC7A5">
        <w:rPr>
          <w:i/>
          <w:iCs/>
        </w:rPr>
        <w:t>(24/7)</w:t>
      </w:r>
    </w:p>
    <w:p w14:paraId="4C9D1FF7" w14:textId="181E369A" w:rsidR="00112C1C" w:rsidRDefault="029AE0B7" w:rsidP="1E6AC7A5">
      <w:pPr>
        <w:rPr>
          <w:rFonts w:eastAsia="Verdana" w:cs="Verdana"/>
          <w:szCs w:val="36"/>
        </w:rPr>
      </w:pPr>
      <w:r>
        <w:t>Text HOME to 741741 to reach a volunteer Crisis Counselor</w:t>
      </w:r>
      <w:r w:rsidR="0971418C">
        <w:t xml:space="preserve"> from anywhere in the U.S., anytime.</w:t>
      </w:r>
    </w:p>
    <w:p w14:paraId="1C0D3411" w14:textId="26505549" w:rsidR="00112C1C" w:rsidRDefault="00872703" w:rsidP="1E6AC7A5">
      <w:hyperlink r:id="rId259">
        <w:r w:rsidR="1FA5E987" w:rsidRPr="1E6AC7A5">
          <w:rPr>
            <w:rStyle w:val="Hyperlink"/>
          </w:rPr>
          <w:t>https://www.crisistextline.org/</w:t>
        </w:r>
      </w:hyperlink>
      <w:r w:rsidR="1FA5E987">
        <w:t xml:space="preserve"> </w:t>
      </w:r>
    </w:p>
    <w:p w14:paraId="3D7BBD2D" w14:textId="6A5BDF89" w:rsidR="00112C1C" w:rsidRDefault="00112C1C" w:rsidP="1E6AC7A5"/>
    <w:p w14:paraId="09410BEF" w14:textId="50248E77" w:rsidR="00112C1C" w:rsidRDefault="2682D5DD" w:rsidP="1E6AC7A5">
      <w:pPr>
        <w:rPr>
          <w:rFonts w:ascii="Times Roman" w:eastAsia="Times Roman" w:hAnsi="Times Roman" w:cs="Times Roman"/>
        </w:rPr>
      </w:pPr>
      <w:bookmarkStart w:id="271" w:name="_Toc134802317"/>
      <w:r w:rsidRPr="1E6AC7A5">
        <w:rPr>
          <w:rStyle w:val="Heading2Char"/>
        </w:rPr>
        <w:t>Racial Equity Support Line</w:t>
      </w:r>
      <w:bookmarkEnd w:id="271"/>
      <w:r>
        <w:t xml:space="preserve"> </w:t>
      </w:r>
      <w:r w:rsidRPr="1E6AC7A5">
        <w:rPr>
          <w:i/>
          <w:iCs/>
        </w:rPr>
        <w:t>(M-F 10am-7pm)</w:t>
      </w:r>
      <w:r>
        <w:t>:</w:t>
      </w:r>
    </w:p>
    <w:p w14:paraId="1E48B2C5" w14:textId="5FCDFDBD" w:rsidR="00112C1C" w:rsidRDefault="1CE8838C" w:rsidP="1E6AC7A5">
      <w:r w:rsidRPr="1E6AC7A5">
        <w:t>A service led and staffed by people with lived experience of racism. They offer support to those who are feeling the emotional impacts of racist violence and microaggressions, as well as the emotional impacts of immigration struggles and other cross-cultural issues.</w:t>
      </w:r>
    </w:p>
    <w:p w14:paraId="424A56BC" w14:textId="03488C1A" w:rsidR="00112C1C" w:rsidRDefault="2682D5DD" w:rsidP="00112C1C">
      <w:pPr>
        <w:rPr>
          <w:rFonts w:ascii="Times Roman" w:eastAsia="Times Roman" w:hAnsi="Times Roman" w:cs="Times Roman"/>
        </w:rPr>
      </w:pPr>
      <w:r>
        <w:t>503-575-3764</w:t>
      </w:r>
    </w:p>
    <w:p w14:paraId="15BDF1FD" w14:textId="295C8CB0" w:rsidR="50B46AA7" w:rsidRDefault="00872703" w:rsidP="1E6AC7A5">
      <w:hyperlink r:id="rId260">
        <w:r w:rsidR="50B46AA7" w:rsidRPr="1E6AC7A5">
          <w:rPr>
            <w:rStyle w:val="Hyperlink"/>
          </w:rPr>
          <w:t>https://www.linesforlife.org/get-help-now/services-and-crisis-lines/racial-equity-support-line/</w:t>
        </w:r>
      </w:hyperlink>
      <w:r w:rsidR="50B46AA7">
        <w:t xml:space="preserve"> </w:t>
      </w:r>
    </w:p>
    <w:p w14:paraId="6AA573F3" w14:textId="13474A47" w:rsidR="00112C1C" w:rsidRDefault="00112C1C" w:rsidP="00D91C9E">
      <w:pPr>
        <w:widowControl/>
        <w:tabs>
          <w:tab w:val="left" w:pos="720"/>
        </w:tabs>
        <w:rPr>
          <w:rStyle w:val="Hyperlink"/>
          <w:szCs w:val="36"/>
        </w:rPr>
      </w:pPr>
    </w:p>
    <w:p w14:paraId="6E6E3695" w14:textId="6F25BAAB" w:rsidR="00357C1B" w:rsidRDefault="236E9784" w:rsidP="00357C1B">
      <w:bookmarkStart w:id="272" w:name="_Toc134802318"/>
      <w:r w:rsidRPr="1E6AC7A5">
        <w:rPr>
          <w:rStyle w:val="Heading2Char"/>
        </w:rPr>
        <w:t>Senior Loneliness Line</w:t>
      </w:r>
      <w:bookmarkEnd w:id="272"/>
      <w:r>
        <w:t xml:space="preserve"> </w:t>
      </w:r>
      <w:r w:rsidRPr="1E6AC7A5">
        <w:rPr>
          <w:i/>
          <w:iCs/>
        </w:rPr>
        <w:t>(24/7)</w:t>
      </w:r>
      <w:r>
        <w:t xml:space="preserve"> </w:t>
      </w:r>
    </w:p>
    <w:p w14:paraId="5AEFE4C5" w14:textId="0AC1325F" w:rsidR="00357C1B" w:rsidRDefault="00EF737C" w:rsidP="1E6AC7A5">
      <w:r w:rsidRPr="1E6AC7A5">
        <w:t xml:space="preserve">The consequences of senior loneliness and isolation can be alarming and </w:t>
      </w:r>
      <w:r w:rsidR="5C806389" w:rsidRPr="1E6AC7A5">
        <w:t xml:space="preserve">physically </w:t>
      </w:r>
      <w:r w:rsidRPr="1E6AC7A5">
        <w:t>harmful. Call for a friendly person to talk to and listen, grief support, resource and referrals, elder abuse prevention and counseling, and suicide intervention.</w:t>
      </w:r>
    </w:p>
    <w:p w14:paraId="70ECF430" w14:textId="73C36DB7" w:rsidR="00357C1B" w:rsidRDefault="09841ED8" w:rsidP="00357C1B">
      <w:r>
        <w:t>503-200-1633</w:t>
      </w:r>
    </w:p>
    <w:p w14:paraId="666F43C1" w14:textId="5CE9A1E1" w:rsidR="00357C1B" w:rsidRDefault="00BF0F2B" w:rsidP="00357C1B">
      <w:r>
        <w:t xml:space="preserve">Toll-free: </w:t>
      </w:r>
      <w:r w:rsidR="236E9784">
        <w:t>800-282-4631</w:t>
      </w:r>
    </w:p>
    <w:p w14:paraId="7FC461C5" w14:textId="2133016F" w:rsidR="111E5479" w:rsidRDefault="00872703" w:rsidP="1E6AC7A5">
      <w:hyperlink r:id="rId261">
        <w:r w:rsidR="111E5479" w:rsidRPr="1E6AC7A5">
          <w:rPr>
            <w:rStyle w:val="Hyperlink"/>
          </w:rPr>
          <w:t>https://www.linesforlife.org/get-help-now/services-and-crisis-lines/senior-loneliness-</w:t>
        </w:r>
        <w:r w:rsidR="111E5479" w:rsidRPr="1E6AC7A5">
          <w:rPr>
            <w:rStyle w:val="Hyperlink"/>
          </w:rPr>
          <w:lastRenderedPageBreak/>
          <w:t>line/</w:t>
        </w:r>
      </w:hyperlink>
      <w:r w:rsidR="111E5479">
        <w:t xml:space="preserve"> </w:t>
      </w:r>
    </w:p>
    <w:p w14:paraId="7D5F98D6" w14:textId="77777777" w:rsidR="00357C1B" w:rsidRDefault="00357C1B" w:rsidP="00357C1B"/>
    <w:p w14:paraId="050164BE" w14:textId="3842ED07" w:rsidR="00357C1B" w:rsidRDefault="236E9784" w:rsidP="1E6AC7A5">
      <w:bookmarkStart w:id="273" w:name="_Toc134802319"/>
      <w:r w:rsidRPr="1E6AC7A5">
        <w:rPr>
          <w:rStyle w:val="Heading2Char"/>
        </w:rPr>
        <w:t>Trans Lifeline</w:t>
      </w:r>
      <w:bookmarkEnd w:id="273"/>
      <w:r>
        <w:t xml:space="preserve"> </w:t>
      </w:r>
      <w:r w:rsidR="3A94A143">
        <w:t>(</w:t>
      </w:r>
      <w:r w:rsidR="3A94A143" w:rsidRPr="1E6AC7A5">
        <w:rPr>
          <w:i/>
          <w:iCs/>
        </w:rPr>
        <w:t>24/7)</w:t>
      </w:r>
    </w:p>
    <w:p w14:paraId="5FD0DC87" w14:textId="4C9D4BF3" w:rsidR="00357C1B" w:rsidRDefault="3A94A143" w:rsidP="1E6AC7A5">
      <w:r w:rsidRPr="1E6AC7A5">
        <w:t>Hotline from grassroots non-profit organization offering peer-to-peer, direct emotional and financial support to trans people in crisis</w:t>
      </w:r>
      <w:r w:rsidR="00BF0F2B">
        <w:t>;</w:t>
      </w:r>
      <w:r w:rsidRPr="1E6AC7A5">
        <w:t xml:space="preserve"> for the trans community, by the trans community. </w:t>
      </w:r>
      <w:r w:rsidR="236E9784">
        <w:t xml:space="preserve"> </w:t>
      </w:r>
    </w:p>
    <w:p w14:paraId="6663893F" w14:textId="3B2A8332" w:rsidR="00357C1B" w:rsidRDefault="236E9784" w:rsidP="00357C1B">
      <w:r>
        <w:t>877-565-8860</w:t>
      </w:r>
    </w:p>
    <w:p w14:paraId="22827108" w14:textId="7C7CB226" w:rsidR="03ECA8A5" w:rsidRDefault="00872703" w:rsidP="1E6AC7A5">
      <w:hyperlink r:id="rId262">
        <w:r w:rsidR="03ECA8A5" w:rsidRPr="1E6AC7A5">
          <w:rPr>
            <w:rStyle w:val="Hyperlink"/>
          </w:rPr>
          <w:t>https://translifeline.org/</w:t>
        </w:r>
      </w:hyperlink>
      <w:r w:rsidR="03ECA8A5">
        <w:t xml:space="preserve"> </w:t>
      </w:r>
    </w:p>
    <w:p w14:paraId="13B03A2E" w14:textId="77777777" w:rsidR="00357C1B" w:rsidRDefault="00357C1B" w:rsidP="00357C1B">
      <w:pPr>
        <w:rPr>
          <w:rFonts w:eastAsia="Times New Roman"/>
        </w:rPr>
      </w:pPr>
    </w:p>
    <w:p w14:paraId="7FB87455" w14:textId="786EEDF2" w:rsidR="00357C1B" w:rsidRDefault="236E9784" w:rsidP="1E6AC7A5">
      <w:pPr>
        <w:rPr>
          <w:i/>
          <w:iCs/>
        </w:rPr>
      </w:pPr>
      <w:bookmarkStart w:id="274" w:name="_Toc134802320"/>
      <w:r w:rsidRPr="1E6AC7A5">
        <w:rPr>
          <w:rStyle w:val="Heading2Char"/>
        </w:rPr>
        <w:t>Trevor Project</w:t>
      </w:r>
      <w:bookmarkEnd w:id="274"/>
      <w:r>
        <w:t xml:space="preserve"> </w:t>
      </w:r>
      <w:r w:rsidRPr="1E6AC7A5">
        <w:rPr>
          <w:i/>
          <w:iCs/>
        </w:rPr>
        <w:t>(24/7)</w:t>
      </w:r>
    </w:p>
    <w:p w14:paraId="48397949" w14:textId="01F46F07" w:rsidR="00357C1B" w:rsidRDefault="5B238322" w:rsidP="1E6AC7A5">
      <w:r w:rsidRPr="1E6AC7A5">
        <w:t>Trained counselors who understand the challenges LGBTQ young people face will listen without judgment. All conversations are confidential, and you can share as much or as little as you’d like.</w:t>
      </w:r>
    </w:p>
    <w:p w14:paraId="13951C51" w14:textId="5F03DD33" w:rsidR="00357C1B" w:rsidRDefault="236E9784" w:rsidP="00357C1B">
      <w:pPr>
        <w:rPr>
          <w:rFonts w:eastAsia="Times New Roman"/>
        </w:rPr>
      </w:pPr>
      <w:r>
        <w:t>866-488-7386</w:t>
      </w:r>
    </w:p>
    <w:p w14:paraId="7B220846" w14:textId="32B3B676" w:rsidR="659AB56D" w:rsidRDefault="659AB56D" w:rsidP="1E6AC7A5">
      <w:r>
        <w:t>Text “start” to 678-678</w:t>
      </w:r>
    </w:p>
    <w:p w14:paraId="429FE91A" w14:textId="558192BF" w:rsidR="7E8E7684" w:rsidRDefault="7E8E7684" w:rsidP="1E6AC7A5">
      <w:r>
        <w:t xml:space="preserve">Online chat: </w:t>
      </w:r>
      <w:hyperlink r:id="rId263">
        <w:r w:rsidR="3569C40B" w:rsidRPr="1E6AC7A5">
          <w:rPr>
            <w:rStyle w:val="Hyperlink"/>
          </w:rPr>
          <w:t>https://www.thetrevorproject.org/</w:t>
        </w:r>
      </w:hyperlink>
      <w:r w:rsidR="3569C40B">
        <w:t xml:space="preserve"> </w:t>
      </w:r>
    </w:p>
    <w:p w14:paraId="30F93BF8" w14:textId="77777777" w:rsidR="00357C1B" w:rsidRDefault="00357C1B" w:rsidP="00D91C9E">
      <w:pPr>
        <w:widowControl/>
        <w:tabs>
          <w:tab w:val="left" w:pos="720"/>
        </w:tabs>
        <w:rPr>
          <w:rStyle w:val="Hyperlink"/>
          <w:szCs w:val="36"/>
        </w:rPr>
      </w:pPr>
    </w:p>
    <w:p w14:paraId="40BFF77C" w14:textId="4E2FA52E" w:rsidR="00357C1B" w:rsidRDefault="236E9784" w:rsidP="00357C1B">
      <w:bookmarkStart w:id="275" w:name="_Toc134802321"/>
      <w:r w:rsidRPr="1E6AC7A5">
        <w:rPr>
          <w:rStyle w:val="Heading2Char"/>
        </w:rPr>
        <w:t>Veterans &amp; Military Crisis Line</w:t>
      </w:r>
      <w:bookmarkEnd w:id="275"/>
      <w:r>
        <w:t xml:space="preserve"> </w:t>
      </w:r>
      <w:r w:rsidRPr="1E6AC7A5">
        <w:rPr>
          <w:i/>
          <w:iCs/>
        </w:rPr>
        <w:t>(24/7)</w:t>
      </w:r>
      <w:r>
        <w:t xml:space="preserve"> </w:t>
      </w:r>
    </w:p>
    <w:p w14:paraId="3ACEA86E" w14:textId="56B5AADC" w:rsidR="00357C1B" w:rsidRDefault="635E51A6" w:rsidP="1E6AC7A5">
      <w:r w:rsidRPr="1E6AC7A5">
        <w:t xml:space="preserve">They serve veterans, service members, National Guard and Reserve members, and their friends and families who support them. </w:t>
      </w:r>
      <w:r w:rsidR="2A9BD0B7" w:rsidRPr="1E6AC7A5">
        <w:t>The</w:t>
      </w:r>
      <w:r w:rsidR="5132F2BE" w:rsidRPr="1E6AC7A5">
        <w:t>y</w:t>
      </w:r>
      <w:r w:rsidR="2A9BD0B7" w:rsidRPr="1E6AC7A5">
        <w:t xml:space="preserve"> can help even </w:t>
      </w:r>
      <w:r w:rsidR="518775B4" w:rsidRPr="1E6AC7A5">
        <w:t>for those</w:t>
      </w:r>
      <w:r w:rsidR="2A9BD0B7" w:rsidRPr="1E6AC7A5">
        <w:t xml:space="preserve"> not enrolled in VA benefits or health care. </w:t>
      </w:r>
    </w:p>
    <w:p w14:paraId="335B3946" w14:textId="01FB7D23" w:rsidR="00357C1B" w:rsidRDefault="00BF0F2B" w:rsidP="1E6AC7A5">
      <w:r>
        <w:t xml:space="preserve">Dial </w:t>
      </w:r>
      <w:r w:rsidR="1DE40D67">
        <w:t>988 then pre</w:t>
      </w:r>
      <w:r w:rsidR="236E9784">
        <w:t>ss 1</w:t>
      </w:r>
    </w:p>
    <w:p w14:paraId="72B4BEFB" w14:textId="38A0A2A3" w:rsidR="446CFD47" w:rsidRDefault="446CFD47" w:rsidP="1E6AC7A5">
      <w:r>
        <w:t>Text 838255</w:t>
      </w:r>
    </w:p>
    <w:p w14:paraId="2D6EE422" w14:textId="4AA88612" w:rsidR="446CFD47" w:rsidRDefault="446CFD47" w:rsidP="1E6AC7A5">
      <w:r>
        <w:t xml:space="preserve">Chat online: </w:t>
      </w:r>
      <w:hyperlink r:id="rId264">
        <w:r w:rsidRPr="1E6AC7A5">
          <w:rPr>
            <w:rStyle w:val="Hyperlink"/>
          </w:rPr>
          <w:t>https://www.veteranscrisisline.net/get-help-now/chat/</w:t>
        </w:r>
      </w:hyperlink>
      <w:r>
        <w:t xml:space="preserve"> </w:t>
      </w:r>
    </w:p>
    <w:p w14:paraId="56389F20" w14:textId="77777777" w:rsidR="00357C1B" w:rsidRDefault="00357C1B" w:rsidP="00357C1B">
      <w:pPr>
        <w:rPr>
          <w:rFonts w:eastAsia="Times New Roman"/>
        </w:rPr>
      </w:pPr>
    </w:p>
    <w:p w14:paraId="45D881AD" w14:textId="4A4829CA" w:rsidR="00357C1B" w:rsidRDefault="236E9784" w:rsidP="1E6AC7A5">
      <w:bookmarkStart w:id="276" w:name="_Toc134802322"/>
      <w:r w:rsidRPr="1E6AC7A5">
        <w:rPr>
          <w:rStyle w:val="Heading2Char"/>
        </w:rPr>
        <w:t>Youthline</w:t>
      </w:r>
      <w:bookmarkEnd w:id="276"/>
      <w:r>
        <w:t xml:space="preserve"> </w:t>
      </w:r>
      <w:r w:rsidRPr="1E6AC7A5">
        <w:rPr>
          <w:i/>
          <w:iCs/>
        </w:rPr>
        <w:t>(</w:t>
      </w:r>
      <w:r w:rsidR="4A9B7C74" w:rsidRPr="1E6AC7A5">
        <w:rPr>
          <w:i/>
          <w:iCs/>
        </w:rPr>
        <w:t>24/7)</w:t>
      </w:r>
    </w:p>
    <w:p w14:paraId="18E7BB63" w14:textId="23BEEB8C" w:rsidR="00357C1B" w:rsidRDefault="4A9B7C74" w:rsidP="1E6AC7A5">
      <w:r w:rsidRPr="1E6AC7A5">
        <w:t>Confidential t</w:t>
      </w:r>
      <w:r w:rsidR="52A74E4F" w:rsidRPr="1E6AC7A5">
        <w:t>een-to-teen crisis support and help line</w:t>
      </w:r>
      <w:r w:rsidR="1AE78E6C" w:rsidRPr="1E6AC7A5">
        <w:t xml:space="preserve"> for people ages 20 and younger</w:t>
      </w:r>
      <w:r w:rsidR="52A74E4F" w:rsidRPr="1E6AC7A5">
        <w:t xml:space="preserve">. Teens available daily 4 - 10 pm, adults available </w:t>
      </w:r>
      <w:r w:rsidR="00BF0F2B">
        <w:t>24/7.</w:t>
      </w:r>
    </w:p>
    <w:p w14:paraId="23430EFA" w14:textId="5E138977" w:rsidR="00357C1B" w:rsidRDefault="236E9784" w:rsidP="1E6AC7A5">
      <w:r w:rsidRPr="1E6AC7A5">
        <w:t xml:space="preserve">877-968-8491 </w:t>
      </w:r>
    </w:p>
    <w:p w14:paraId="553D67B7" w14:textId="36D57BA0" w:rsidR="00357C1B" w:rsidRDefault="668F42CC" w:rsidP="1E6AC7A5">
      <w:r w:rsidRPr="1E6AC7A5">
        <w:t>Text</w:t>
      </w:r>
      <w:r w:rsidR="236E9784" w:rsidRPr="1E6AC7A5">
        <w:t xml:space="preserve"> </w:t>
      </w:r>
      <w:r w:rsidR="1FA08A45" w:rsidRPr="1E6AC7A5">
        <w:t>“</w:t>
      </w:r>
      <w:r w:rsidR="236E9784" w:rsidRPr="1E6AC7A5">
        <w:t>teen2teen</w:t>
      </w:r>
      <w:r w:rsidR="078983BB" w:rsidRPr="1E6AC7A5">
        <w:t>”</w:t>
      </w:r>
      <w:r w:rsidR="236E9784" w:rsidRPr="1E6AC7A5">
        <w:t xml:space="preserve"> to 839863 (4-10pm PST)</w:t>
      </w:r>
    </w:p>
    <w:p w14:paraId="6C89D48F" w14:textId="2D650C0C" w:rsidR="5356DF62" w:rsidRDefault="00813939" w:rsidP="1E6AC7A5">
      <w:r>
        <w:t>t</w:t>
      </w:r>
      <w:r w:rsidR="5356DF62" w:rsidRPr="1E6AC7A5">
        <w:t>een2teen@linesforlife.org</w:t>
      </w:r>
    </w:p>
    <w:p w14:paraId="327DE123" w14:textId="59E50C1A" w:rsidR="0F22C5E8" w:rsidRDefault="0F22C5E8" w:rsidP="1E6AC7A5">
      <w:r w:rsidRPr="1E6AC7A5">
        <w:t xml:space="preserve">Online chat: </w:t>
      </w:r>
      <w:hyperlink r:id="rId265">
        <w:r w:rsidRPr="1E6AC7A5">
          <w:rPr>
            <w:rStyle w:val="Hyperlink"/>
          </w:rPr>
          <w:t>https://www.theyouthline.org/</w:t>
        </w:r>
      </w:hyperlink>
      <w:r w:rsidRPr="1E6AC7A5">
        <w:t xml:space="preserve"> </w:t>
      </w:r>
    </w:p>
    <w:p w14:paraId="70ED8C09" w14:textId="77777777" w:rsidR="00112C1C" w:rsidRDefault="00112C1C">
      <w:pPr>
        <w:widowControl/>
        <w:spacing w:after="160" w:line="259" w:lineRule="auto"/>
        <w:rPr>
          <w:rStyle w:val="Hyperlink"/>
          <w:szCs w:val="36"/>
        </w:rPr>
      </w:pPr>
      <w:r>
        <w:rPr>
          <w:rStyle w:val="Hyperlink"/>
          <w:szCs w:val="36"/>
        </w:rPr>
        <w:br w:type="page"/>
      </w:r>
    </w:p>
    <w:p w14:paraId="254F2006" w14:textId="7D4A9C8A" w:rsidR="004D2BC3" w:rsidRPr="00E514A3" w:rsidRDefault="004D2BC3" w:rsidP="00E57EE0">
      <w:pPr>
        <w:pStyle w:val="Heading1"/>
      </w:pPr>
      <w:bookmarkStart w:id="277" w:name="SUPPORTGROUPS"/>
      <w:bookmarkStart w:id="278" w:name="_Toc134802323"/>
      <w:bookmarkEnd w:id="277"/>
      <w:r>
        <w:lastRenderedPageBreak/>
        <w:t>Support Groups</w:t>
      </w:r>
      <w:r w:rsidR="0019553A">
        <w:t xml:space="preserve"> for Blind/Low Vision</w:t>
      </w:r>
      <w:bookmarkEnd w:id="278"/>
    </w:p>
    <w:p w14:paraId="23E569DB" w14:textId="77777777" w:rsidR="004D2BC3" w:rsidRPr="00E514A3" w:rsidRDefault="004D2BC3" w:rsidP="00D91C9E">
      <w:pPr>
        <w:widowControl/>
        <w:ind w:firstLine="720"/>
        <w:rPr>
          <w:szCs w:val="36"/>
        </w:rPr>
      </w:pPr>
    </w:p>
    <w:p w14:paraId="7F8E987B" w14:textId="3C9DEE88" w:rsidR="66700382" w:rsidRDefault="66700382" w:rsidP="5CA30C03">
      <w:pPr>
        <w:pStyle w:val="Heading2"/>
      </w:pPr>
      <w:bookmarkStart w:id="279" w:name="_Toc134802324"/>
      <w:r w:rsidRPr="5CA30C03">
        <w:t>Casey Eye Institute Vision Support Group</w:t>
      </w:r>
      <w:bookmarkEnd w:id="279"/>
      <w:r w:rsidRPr="5CA30C03">
        <w:t xml:space="preserve"> </w:t>
      </w:r>
    </w:p>
    <w:p w14:paraId="066B35CD" w14:textId="100992B3" w:rsidR="66700382" w:rsidRDefault="66700382" w:rsidP="5CA30C03">
      <w:r w:rsidRPr="5CA30C03">
        <w:t xml:space="preserve">Virtual on Webex; call for information. </w:t>
      </w:r>
    </w:p>
    <w:p w14:paraId="57AD9C3C" w14:textId="45A858D0" w:rsidR="66700382" w:rsidRDefault="66700382" w:rsidP="5CA30C03">
      <w:r w:rsidRPr="5CA30C03">
        <w:t xml:space="preserve">Hours: Every third Wednesday, 1 pm - 2:15pm. </w:t>
      </w:r>
    </w:p>
    <w:p w14:paraId="3E025CAA" w14:textId="673C31A8" w:rsidR="66700382" w:rsidRDefault="66700382" w:rsidP="5CA30C03">
      <w:r w:rsidRPr="5CA30C03">
        <w:t xml:space="preserve">Contacts: Marie Oliva, 971-263-3977 and Tara Albury, 503-494-1618. </w:t>
      </w:r>
    </w:p>
    <w:p w14:paraId="019D0BAC" w14:textId="7422EB9E" w:rsidR="66700382" w:rsidRDefault="00872703" w:rsidP="5CA30C03">
      <w:hyperlink r:id="rId266">
        <w:r w:rsidR="66700382" w:rsidRPr="5CA30C03">
          <w:rPr>
            <w:rStyle w:val="Hyperlink"/>
          </w:rPr>
          <w:t>https://www.ohsu.edu/casey-eye-institute/vision-loss-support-group</w:t>
        </w:r>
      </w:hyperlink>
      <w:r w:rsidR="66700382" w:rsidRPr="5CA30C03">
        <w:t xml:space="preserve"> </w:t>
      </w:r>
    </w:p>
    <w:p w14:paraId="41C14CB7" w14:textId="0EE296A6" w:rsidR="5CA30C03" w:rsidRDefault="5CA30C03" w:rsidP="5CA30C03"/>
    <w:p w14:paraId="67C884FB" w14:textId="78A856D2" w:rsidR="66700382" w:rsidRDefault="66700382" w:rsidP="5CA30C03">
      <w:pPr>
        <w:pStyle w:val="Heading2"/>
      </w:pPr>
      <w:bookmarkStart w:id="280" w:name="_Toc134802325"/>
      <w:r w:rsidRPr="5CA30C03">
        <w:t>Bend Low Vision Support Group</w:t>
      </w:r>
      <w:bookmarkEnd w:id="280"/>
      <w:r w:rsidRPr="5CA30C03">
        <w:t xml:space="preserve"> </w:t>
      </w:r>
    </w:p>
    <w:p w14:paraId="7CDE94D0" w14:textId="77777777" w:rsidR="00BF0F2B" w:rsidRDefault="66700382" w:rsidP="5CA30C03">
      <w:r w:rsidRPr="5CA30C03">
        <w:t>Where: Downtown Bend Public Library</w:t>
      </w:r>
    </w:p>
    <w:p w14:paraId="4C865E7B" w14:textId="62453E8F" w:rsidR="66700382" w:rsidRDefault="66700382" w:rsidP="5CA30C03">
      <w:r w:rsidRPr="5CA30C03">
        <w:t>601 NW Wall St</w:t>
      </w:r>
      <w:r w:rsidR="00BF0F2B">
        <w:t>., Bend, OR</w:t>
      </w:r>
    </w:p>
    <w:p w14:paraId="3CE5EE2E" w14:textId="6CB33949" w:rsidR="66700382" w:rsidRDefault="66700382" w:rsidP="5CA30C03">
      <w:r w:rsidRPr="5CA30C03">
        <w:t xml:space="preserve">When: Second Thursday of each month, 3-4 pm, except in July (Friday July 15th 3-4pm) </w:t>
      </w:r>
    </w:p>
    <w:p w14:paraId="4D19CBF4" w14:textId="1839C768" w:rsidR="66700382" w:rsidRDefault="66700382" w:rsidP="5CA30C03">
      <w:r w:rsidRPr="5CA30C03">
        <w:t xml:space="preserve">Contact: Darwin Simtustus, 541-390-4736. </w:t>
      </w:r>
    </w:p>
    <w:p w14:paraId="007AA2AF" w14:textId="77ED154D" w:rsidR="5CA30C03" w:rsidRDefault="5CA30C03" w:rsidP="5CA30C03">
      <w:pPr>
        <w:pStyle w:val="Heading2"/>
      </w:pPr>
    </w:p>
    <w:p w14:paraId="4197CAF7" w14:textId="35EB779B" w:rsidR="66700382" w:rsidRDefault="66700382" w:rsidP="5CA30C03">
      <w:pPr>
        <w:pStyle w:val="Heading2"/>
      </w:pPr>
      <w:bookmarkStart w:id="281" w:name="_Toc134802326"/>
      <w:r w:rsidRPr="5CA30C03">
        <w:t>Blind Women Veteran’s Support Group</w:t>
      </w:r>
      <w:bookmarkEnd w:id="281"/>
      <w:r w:rsidRPr="5CA30C03">
        <w:t xml:space="preserve"> </w:t>
      </w:r>
    </w:p>
    <w:p w14:paraId="1C5E99E0" w14:textId="521DA6BF" w:rsidR="66700382" w:rsidRDefault="66700382" w:rsidP="5CA30C03">
      <w:r w:rsidRPr="5CA30C03">
        <w:t xml:space="preserve">Virtual meeting via conference call. </w:t>
      </w:r>
    </w:p>
    <w:p w14:paraId="0D5087C0" w14:textId="1F21FEF5" w:rsidR="66700382" w:rsidRDefault="66700382" w:rsidP="5CA30C03">
      <w:r w:rsidRPr="5CA30C03">
        <w:t xml:space="preserve">Hours: Wednesdays at 10AM PST. </w:t>
      </w:r>
    </w:p>
    <w:p w14:paraId="1B3CF8D7" w14:textId="7E1C939E" w:rsidR="66700382" w:rsidRDefault="66700382" w:rsidP="5CA30C03">
      <w:r w:rsidRPr="5CA30C03">
        <w:t xml:space="preserve">Call Laurette Santos 541-826-2111, X 3575 to reach her assistant for details. </w:t>
      </w:r>
    </w:p>
    <w:p w14:paraId="3B84FD36" w14:textId="0DE263DC" w:rsidR="5CA30C03" w:rsidRDefault="5CA30C03" w:rsidP="5CA30C03"/>
    <w:p w14:paraId="46401FEA" w14:textId="5E6ED2B9" w:rsidR="66700382" w:rsidRDefault="66700382" w:rsidP="5CA30C03">
      <w:pPr>
        <w:pStyle w:val="Heading2"/>
      </w:pPr>
      <w:bookmarkStart w:id="282" w:name="_Toc134802327"/>
      <w:r w:rsidRPr="5CA30C03">
        <w:t>Corvallis Low Vision/Macular Degeneration Support Group</w:t>
      </w:r>
      <w:bookmarkEnd w:id="282"/>
      <w:r w:rsidRPr="5CA30C03">
        <w:t xml:space="preserve"> </w:t>
      </w:r>
    </w:p>
    <w:p w14:paraId="2D91B742" w14:textId="60A23346" w:rsidR="66700382" w:rsidRDefault="66700382" w:rsidP="5CA30C03">
      <w:r w:rsidRPr="5CA30C03">
        <w:t xml:space="preserve">Held third Monday of each month, 2 pm. </w:t>
      </w:r>
    </w:p>
    <w:p w14:paraId="108CDFF7" w14:textId="01D2378F" w:rsidR="66700382" w:rsidRDefault="66700382" w:rsidP="5CA30C03">
      <w:r w:rsidRPr="5CA30C03">
        <w:t xml:space="preserve">Corvallis Community Center, 2601 NW Tyler Ave, Corvallis, OR 97330 </w:t>
      </w:r>
    </w:p>
    <w:p w14:paraId="3DFF683C" w14:textId="62D165FA" w:rsidR="66700382" w:rsidRDefault="66700382" w:rsidP="5CA30C03">
      <w:r w:rsidRPr="5CA30C03">
        <w:lastRenderedPageBreak/>
        <w:t xml:space="preserve">Contact: John and Stella Gallagher, 541-740-2817. </w:t>
      </w:r>
      <w:hyperlink r:id="rId267">
        <w:r w:rsidRPr="5CA30C03">
          <w:rPr>
            <w:rStyle w:val="Hyperlink"/>
          </w:rPr>
          <w:t>https://www.corvallisoregon.gov/c3/page/groups-center</w:t>
        </w:r>
      </w:hyperlink>
      <w:r w:rsidRPr="5CA30C03">
        <w:t xml:space="preserve"> </w:t>
      </w:r>
    </w:p>
    <w:p w14:paraId="7B7942B1" w14:textId="199A9E0D" w:rsidR="5CA30C03" w:rsidRDefault="5CA30C03" w:rsidP="5CA30C03">
      <w:pPr>
        <w:pStyle w:val="Heading2"/>
      </w:pPr>
    </w:p>
    <w:p w14:paraId="666D286C" w14:textId="0A1D06C0" w:rsidR="66700382" w:rsidRDefault="66700382" w:rsidP="5CA30C03">
      <w:pPr>
        <w:pStyle w:val="Heading2"/>
      </w:pPr>
      <w:bookmarkStart w:id="283" w:name="_Toc134802328"/>
      <w:r w:rsidRPr="5CA30C03">
        <w:t>Eye2Eye Peer Support</w:t>
      </w:r>
      <w:bookmarkEnd w:id="283"/>
      <w:r w:rsidRPr="5CA30C03">
        <w:t xml:space="preserve"> </w:t>
      </w:r>
    </w:p>
    <w:p w14:paraId="446ED15A" w14:textId="146E4E9E" w:rsidR="66700382" w:rsidRDefault="66700382" w:rsidP="5CA30C03">
      <w:r w:rsidRPr="5CA30C03">
        <w:t xml:space="preserve">Virtual meeting. They offer free one-to-one, phone-based peer support for adults who are blind or visually impaired anywhere in the US. Callers are matched with a Peer Support Partner who calls regularly to check in and offer emotional support, shared experiences, helpful resources, and connection. </w:t>
      </w:r>
      <w:r w:rsidR="00BF0F2B">
        <w:t>P</w:t>
      </w:r>
      <w:r w:rsidRPr="5CA30C03">
        <w:t>articipants can also attend virtual monthly support groups. Note: as of August 2022 there was a three</w:t>
      </w:r>
      <w:r w:rsidR="00BF0F2B">
        <w:t>-</w:t>
      </w:r>
      <w:r w:rsidRPr="5CA30C03">
        <w:t xml:space="preserve"> to four</w:t>
      </w:r>
      <w:r w:rsidR="00BF0F2B">
        <w:t>-</w:t>
      </w:r>
      <w:r w:rsidRPr="5CA30C03">
        <w:t>month waitlist for the program. Leave a message including your location.</w:t>
      </w:r>
    </w:p>
    <w:p w14:paraId="1FEEFFFB" w14:textId="6366750A" w:rsidR="66700382" w:rsidRDefault="66700382" w:rsidP="5CA30C03">
      <w:r w:rsidRPr="5CA30C03">
        <w:t>833-932-3931</w:t>
      </w:r>
    </w:p>
    <w:p w14:paraId="150EB6A4" w14:textId="76D506E2" w:rsidR="66700382" w:rsidRDefault="00872703" w:rsidP="5CA30C03">
      <w:hyperlink r:id="rId268">
        <w:r w:rsidR="66700382" w:rsidRPr="5CA30C03">
          <w:rPr>
            <w:rStyle w:val="Hyperlink"/>
          </w:rPr>
          <w:t>eye2eye@shp.rutgers.edu</w:t>
        </w:r>
      </w:hyperlink>
      <w:r w:rsidR="66700382" w:rsidRPr="5CA30C03">
        <w:t>.</w:t>
      </w:r>
    </w:p>
    <w:p w14:paraId="39C3B3C5" w14:textId="402F752A" w:rsidR="5CA30C03" w:rsidRDefault="5CA30C03" w:rsidP="5CA30C03"/>
    <w:p w14:paraId="7412B42A" w14:textId="48F64C7F" w:rsidR="162AFA47" w:rsidRDefault="162AFA47" w:rsidP="5CA30C03">
      <w:bookmarkStart w:id="284" w:name="_Toc134802329"/>
      <w:r w:rsidRPr="5CA30C03">
        <w:rPr>
          <w:rStyle w:val="Heading2Char"/>
        </w:rPr>
        <w:t>Grants Pass Vison Loss Support/Discussion Group</w:t>
      </w:r>
      <w:bookmarkEnd w:id="284"/>
      <w:r w:rsidRPr="5CA30C03">
        <w:rPr>
          <w:rStyle w:val="Heading2Char"/>
        </w:rPr>
        <w:t xml:space="preserve"> </w:t>
      </w:r>
    </w:p>
    <w:p w14:paraId="4452012B" w14:textId="599EB76D" w:rsidR="162AFA47" w:rsidRDefault="162AFA47" w:rsidP="5CA30C03">
      <w:r w:rsidRPr="5CA30C03">
        <w:t xml:space="preserve">Held by the Rogue Valley Chapter of The American Council of the Blind of Oregon. </w:t>
      </w:r>
    </w:p>
    <w:p w14:paraId="2ADF2228" w14:textId="55CED31C" w:rsidR="071D90EA" w:rsidRDefault="071D90EA" w:rsidP="5CA30C03">
      <w:r w:rsidRPr="5CA30C03">
        <w:t xml:space="preserve">Hours: </w:t>
      </w:r>
      <w:r w:rsidR="162AFA47" w:rsidRPr="5CA30C03">
        <w:t xml:space="preserve">Second Wednesday of each month, 11:30 am luncheon meeting, program at noon. </w:t>
      </w:r>
    </w:p>
    <w:p w14:paraId="59FCE53B" w14:textId="77777777" w:rsidR="00BF0F2B" w:rsidRDefault="39F46806" w:rsidP="5CA30C03">
      <w:r w:rsidRPr="5CA30C03">
        <w:t>Black Forest Restaurant, 820 NE E St</w:t>
      </w:r>
      <w:r w:rsidR="00BF0F2B">
        <w:t>.</w:t>
      </w:r>
    </w:p>
    <w:p w14:paraId="0675256F" w14:textId="55F2EE1C" w:rsidR="39F46806" w:rsidRDefault="39F46806" w:rsidP="5CA30C03">
      <w:r w:rsidRPr="5CA30C03">
        <w:t xml:space="preserve">Grants Pass, OR 97526. </w:t>
      </w:r>
    </w:p>
    <w:p w14:paraId="07A6406A" w14:textId="7E118849" w:rsidR="162AFA47" w:rsidRDefault="162AFA47" w:rsidP="5CA30C03">
      <w:r w:rsidRPr="5CA30C03">
        <w:t xml:space="preserve">Contact: Mona Huntley, 541-761-5918. </w:t>
      </w:r>
      <w:hyperlink r:id="rId269">
        <w:r w:rsidRPr="5CA30C03">
          <w:rPr>
            <w:rStyle w:val="Hyperlink"/>
          </w:rPr>
          <w:t>frankmona@charter.net</w:t>
        </w:r>
      </w:hyperlink>
      <w:r w:rsidRPr="5CA30C03">
        <w:t xml:space="preserve">. </w:t>
      </w:r>
    </w:p>
    <w:p w14:paraId="2BC5B731" w14:textId="44D3F494" w:rsidR="5CA30C03" w:rsidRDefault="5CA30C03" w:rsidP="5CA30C03">
      <w:pPr>
        <w:widowControl/>
        <w:rPr>
          <w:rStyle w:val="Hyperlink"/>
        </w:rPr>
      </w:pPr>
    </w:p>
    <w:p w14:paraId="09F4E54A" w14:textId="77777777" w:rsidR="4C290C7F" w:rsidRDefault="4C290C7F" w:rsidP="5CA30C03">
      <w:pPr>
        <w:pStyle w:val="Heading2"/>
      </w:pPr>
      <w:bookmarkStart w:id="285" w:name="_Toc134802330"/>
      <w:r>
        <w:t>Guide Dog Users of Oregon</w:t>
      </w:r>
      <w:bookmarkEnd w:id="285"/>
    </w:p>
    <w:p w14:paraId="52739DF6" w14:textId="77777777" w:rsidR="4C290C7F" w:rsidRDefault="4C290C7F">
      <w:r>
        <w:t xml:space="preserve">A consumer group affiliated with Guide Dog Users, Inc., offering support and special interest groups. </w:t>
      </w:r>
    </w:p>
    <w:p w14:paraId="459549D9" w14:textId="77777777" w:rsidR="4C290C7F" w:rsidRDefault="4C290C7F">
      <w:r>
        <w:t xml:space="preserve">Guide Dog Users of Oregon </w:t>
      </w:r>
    </w:p>
    <w:p w14:paraId="5839B996" w14:textId="414DCD30" w:rsidR="4C290C7F" w:rsidRDefault="4C290C7F">
      <w:r>
        <w:t>14761 SW Beard Road, Number 202</w:t>
      </w:r>
    </w:p>
    <w:p w14:paraId="511970FE" w14:textId="77777777" w:rsidR="4C290C7F" w:rsidRDefault="4C290C7F">
      <w:r>
        <w:t xml:space="preserve">Beaverton, OR 97007-8137 </w:t>
      </w:r>
    </w:p>
    <w:p w14:paraId="245011E5" w14:textId="77777777" w:rsidR="4C290C7F" w:rsidRDefault="4C290C7F">
      <w:r>
        <w:t>503-523-7351</w:t>
      </w:r>
    </w:p>
    <w:p w14:paraId="1FFD1F5A" w14:textId="081887AD" w:rsidR="4C290C7F" w:rsidRDefault="00872703">
      <w:hyperlink r:id="rId270">
        <w:r w:rsidR="4C290C7F" w:rsidRPr="5CA30C03">
          <w:rPr>
            <w:rStyle w:val="Hyperlink"/>
          </w:rPr>
          <w:t>www.guidedogusersinc.org/</w:t>
        </w:r>
      </w:hyperlink>
    </w:p>
    <w:p w14:paraId="29A1158E" w14:textId="300CDABA" w:rsidR="5CA30C03" w:rsidRDefault="5CA30C03" w:rsidP="5CA30C03"/>
    <w:p w14:paraId="11C68E16" w14:textId="56013640" w:rsidR="1F328472" w:rsidRDefault="1F328472" w:rsidP="5CA30C03">
      <w:pPr>
        <w:widowControl/>
        <w:rPr>
          <w:b/>
          <w:bCs/>
          <w:u w:val="single"/>
        </w:rPr>
      </w:pPr>
      <w:r w:rsidRPr="5CA30C03">
        <w:rPr>
          <w:b/>
          <w:bCs/>
          <w:u w:val="single"/>
        </w:rPr>
        <w:t>Lighthouse Guild Tele-Support Groups for Teens, Parents, more</w:t>
      </w:r>
    </w:p>
    <w:p w14:paraId="39A00986" w14:textId="00779675" w:rsidR="1F328472" w:rsidRPr="00BF0F2B" w:rsidRDefault="1F328472" w:rsidP="5CA30C03">
      <w:pPr>
        <w:widowControl/>
        <w:spacing w:after="100"/>
        <w:rPr>
          <w:rFonts w:eastAsia="Verdana" w:cs="Verdana"/>
          <w:color w:val="auto"/>
        </w:rPr>
      </w:pPr>
      <w:r w:rsidRPr="00BF0F2B">
        <w:rPr>
          <w:color w:val="auto"/>
        </w:rPr>
        <w:t>Although based in New York, the Lighthouse Guild’s Tele-Support Groups are open to everyone. They have groups for young adults, adults, and parents of blind and low-vision children, as well as a</w:t>
      </w:r>
      <w:r w:rsidRPr="00BF0F2B">
        <w:rPr>
          <w:rFonts w:eastAsia="Verdana" w:cs="Verdana"/>
          <w:color w:val="auto"/>
        </w:rPr>
        <w:t xml:space="preserve"> Youth Transition Program to help students who are blind or visually impaired prepare for life after high school, including the transition to college</w:t>
      </w:r>
      <w:r w:rsidRPr="00BF0F2B">
        <w:rPr>
          <w:color w:val="auto"/>
        </w:rPr>
        <w:t xml:space="preserve">. Group members </w:t>
      </w:r>
      <w:r w:rsidRPr="00BF0F2B">
        <w:rPr>
          <w:rFonts w:eastAsia="Verdana" w:cs="Verdana"/>
          <w:color w:val="auto"/>
        </w:rPr>
        <w:t>share resources, experiences, strength, and hope.</w:t>
      </w:r>
    </w:p>
    <w:p w14:paraId="5B78DD73" w14:textId="400D40F3" w:rsidR="1F328472" w:rsidRPr="00BF0F2B" w:rsidRDefault="1F328472" w:rsidP="5CA30C03">
      <w:pPr>
        <w:widowControl/>
        <w:rPr>
          <w:rFonts w:eastAsia="Verdana" w:cs="Verdana"/>
          <w:color w:val="auto"/>
        </w:rPr>
      </w:pPr>
      <w:r w:rsidRPr="00BF0F2B">
        <w:rPr>
          <w:rFonts w:eastAsia="Verdana" w:cs="Verdana"/>
          <w:color w:val="auto"/>
        </w:rPr>
        <w:t>Lighthouse Guild: Tele-Support Groups</w:t>
      </w:r>
    </w:p>
    <w:p w14:paraId="4BD957AA" w14:textId="0B5B5DEB" w:rsidR="1F328472" w:rsidRPr="00BF0F2B" w:rsidRDefault="1F328472" w:rsidP="5CA30C03">
      <w:pPr>
        <w:widowControl/>
        <w:rPr>
          <w:rFonts w:eastAsia="Verdana" w:cs="Verdana"/>
          <w:color w:val="auto"/>
        </w:rPr>
      </w:pPr>
      <w:r w:rsidRPr="00BF0F2B">
        <w:rPr>
          <w:rFonts w:eastAsia="Verdana" w:cs="Verdana"/>
          <w:color w:val="auto"/>
        </w:rPr>
        <w:t xml:space="preserve">Contact: Carly Feldstein </w:t>
      </w:r>
    </w:p>
    <w:p w14:paraId="63308F61" w14:textId="27B6C5F3" w:rsidR="1F328472" w:rsidRPr="00BF0F2B" w:rsidRDefault="1F328472" w:rsidP="5CA30C03">
      <w:pPr>
        <w:widowControl/>
        <w:rPr>
          <w:rFonts w:eastAsia="Verdana" w:cs="Verdana"/>
          <w:color w:val="auto"/>
        </w:rPr>
      </w:pPr>
      <w:r w:rsidRPr="00BF0F2B">
        <w:rPr>
          <w:rFonts w:eastAsia="Verdana" w:cs="Verdana"/>
          <w:color w:val="auto"/>
        </w:rPr>
        <w:t xml:space="preserve">212-769-6344 </w:t>
      </w:r>
    </w:p>
    <w:p w14:paraId="3837B8F0" w14:textId="499FC55A" w:rsidR="1F328472" w:rsidRPr="00BF0F2B" w:rsidRDefault="00813939" w:rsidP="5CA30C03">
      <w:pPr>
        <w:widowControl/>
        <w:rPr>
          <w:rFonts w:eastAsia="Verdana" w:cs="Verdana"/>
          <w:color w:val="auto"/>
        </w:rPr>
      </w:pPr>
      <w:r>
        <w:rPr>
          <w:rFonts w:eastAsia="Verdana" w:cs="Verdana"/>
          <w:color w:val="auto"/>
        </w:rPr>
        <w:t>f</w:t>
      </w:r>
      <w:r w:rsidR="1F328472" w:rsidRPr="00BF0F2B">
        <w:rPr>
          <w:rFonts w:eastAsia="Verdana" w:cs="Verdana"/>
          <w:color w:val="auto"/>
        </w:rPr>
        <w:t>eldsteinc@lighthouseguild.org</w:t>
      </w:r>
    </w:p>
    <w:p w14:paraId="05C93188" w14:textId="6E2C4FDB" w:rsidR="1F328472" w:rsidRDefault="00872703" w:rsidP="5CA30C03">
      <w:pPr>
        <w:widowControl/>
        <w:rPr>
          <w:rFonts w:eastAsia="Verdana" w:cs="Verdana"/>
          <w:color w:val="323232"/>
        </w:rPr>
      </w:pPr>
      <w:hyperlink r:id="rId271">
        <w:r w:rsidR="1F328472" w:rsidRPr="5CA30C03">
          <w:rPr>
            <w:rStyle w:val="Hyperlink"/>
            <w:rFonts w:eastAsia="Verdana" w:cs="Verdana"/>
          </w:rPr>
          <w:t>https://lighthouseguild.org/support-services/telesupport-groups/</w:t>
        </w:r>
      </w:hyperlink>
    </w:p>
    <w:p w14:paraId="33AA6000" w14:textId="57CDDF7E" w:rsidR="5CA30C03" w:rsidRDefault="5CA30C03" w:rsidP="5CA30C03"/>
    <w:p w14:paraId="512B4C17" w14:textId="514A9734" w:rsidR="162AFA47" w:rsidRDefault="162AFA47" w:rsidP="5CA30C03">
      <w:pPr>
        <w:pStyle w:val="Heading2"/>
      </w:pPr>
      <w:bookmarkStart w:id="286" w:name="_Toc134802331"/>
      <w:r w:rsidRPr="5CA30C03">
        <w:lastRenderedPageBreak/>
        <w:t>Mid Valley Low Vision Support Group (East Linn County)</w:t>
      </w:r>
      <w:bookmarkEnd w:id="286"/>
      <w:r w:rsidRPr="5CA30C03">
        <w:t xml:space="preserve"> </w:t>
      </w:r>
    </w:p>
    <w:p w14:paraId="2C18E037" w14:textId="1A36DABD" w:rsidR="162AFA47" w:rsidRDefault="162AFA47" w:rsidP="5CA30C03">
      <w:r w:rsidRPr="5CA30C03">
        <w:t xml:space="preserve">Where: Brookdell Grand Prairie Senior Living, 1929 Grand Prairie Road SE, Albany 97322. </w:t>
      </w:r>
    </w:p>
    <w:p w14:paraId="26A4DDDB" w14:textId="2CA6FE1C" w:rsidR="162AFA47" w:rsidRDefault="162AFA47" w:rsidP="5CA30C03">
      <w:r w:rsidRPr="5CA30C03">
        <w:t xml:space="preserve">When: Third Wednesday of each month 2:00pm </w:t>
      </w:r>
    </w:p>
    <w:p w14:paraId="130D859A" w14:textId="6CA19ACD" w:rsidR="162AFA47" w:rsidRDefault="162AFA47" w:rsidP="5CA30C03">
      <w:r w:rsidRPr="5CA30C03">
        <w:t>Contact: Ellen Lilja, 541-974-6233.</w:t>
      </w:r>
    </w:p>
    <w:p w14:paraId="36053C11" w14:textId="06EF2C79" w:rsidR="5CA30C03" w:rsidRDefault="5CA30C03" w:rsidP="5CA30C03"/>
    <w:p w14:paraId="62D2B576" w14:textId="09288EC4" w:rsidR="56E35032" w:rsidRDefault="56E35032" w:rsidP="5CA30C03">
      <w:pPr>
        <w:pStyle w:val="Heading2"/>
      </w:pPr>
      <w:bookmarkStart w:id="287" w:name="_Toc134802332"/>
      <w:r w:rsidRPr="5CA30C03">
        <w:t>Milwaukie - Willamette View Retirement Community Low Vision Support Group</w:t>
      </w:r>
      <w:bookmarkEnd w:id="287"/>
      <w:r w:rsidRPr="5CA30C03">
        <w:t xml:space="preserve"> </w:t>
      </w:r>
    </w:p>
    <w:p w14:paraId="258C51A5" w14:textId="0C944D25" w:rsidR="56E35032" w:rsidRDefault="56E35032" w:rsidP="5CA30C03">
      <w:r w:rsidRPr="5CA30C03">
        <w:t xml:space="preserve">Held second Tuesday of each month, 1 pm (call to confirm). </w:t>
      </w:r>
    </w:p>
    <w:p w14:paraId="038699EC" w14:textId="1E22C90B" w:rsidR="56E35032" w:rsidRDefault="56E35032" w:rsidP="5CA30C03">
      <w:r w:rsidRPr="5CA30C03">
        <w:t xml:space="preserve">12705 SE River Rd., Portland 97222. </w:t>
      </w:r>
    </w:p>
    <w:p w14:paraId="1507D88C" w14:textId="3341D8A4" w:rsidR="56E35032" w:rsidRDefault="56E35032" w:rsidP="5CA30C03">
      <w:r w:rsidRPr="5CA30C03">
        <w:t>Contact: Sandra Gurling-Werner, 503-654-6581.</w:t>
      </w:r>
    </w:p>
    <w:p w14:paraId="62C135D7" w14:textId="3366A8C4" w:rsidR="5CA30C03" w:rsidRDefault="5CA30C03" w:rsidP="5CA30C03"/>
    <w:p w14:paraId="08B051BB" w14:textId="73312763" w:rsidR="69F606F7" w:rsidRDefault="69F606F7" w:rsidP="5CA30C03">
      <w:pPr>
        <w:pStyle w:val="Heading2"/>
      </w:pPr>
      <w:bookmarkStart w:id="288" w:name="_Toc134802333"/>
      <w:r w:rsidRPr="5CA30C03">
        <w:t>Oral Hull Foundation for the Blind Support Groups</w:t>
      </w:r>
      <w:bookmarkEnd w:id="288"/>
      <w:r w:rsidRPr="5CA30C03">
        <w:t xml:space="preserve"> </w:t>
      </w:r>
    </w:p>
    <w:p w14:paraId="48A3E1EE" w14:textId="47C04A99" w:rsidR="69F606F7" w:rsidRDefault="69F606F7" w:rsidP="5CA30C03">
      <w:r w:rsidRPr="5CA30C03">
        <w:t xml:space="preserve">Remote via Zoom. Schedule varies – check schedule online. Online groups include Sight Loss and Hearing Loss, Using Your Five Senses, Navigating Social Situations--Visually Impaired Vs. Sighted, and Legal Blindness. Oral Hull also holds in-person events and trainings like Living with Sight Loss, craft days, and field trips. Call first for information. </w:t>
      </w:r>
    </w:p>
    <w:p w14:paraId="32A6FB1E" w14:textId="6164B0E1" w:rsidR="69F606F7" w:rsidRDefault="69F606F7" w:rsidP="5CA30C03">
      <w:r w:rsidRPr="5CA30C03">
        <w:t xml:space="preserve">43233 SE Oral Hull Rd, Sandy, OR 97055. </w:t>
      </w:r>
    </w:p>
    <w:p w14:paraId="40ABF9A8" w14:textId="4C288A8A" w:rsidR="69F606F7" w:rsidRDefault="69F606F7" w:rsidP="5CA30C03">
      <w:r w:rsidRPr="5CA30C03">
        <w:t xml:space="preserve">Krystal Marshall, 503-668-6195. </w:t>
      </w:r>
      <w:hyperlink r:id="rId272">
        <w:r w:rsidRPr="5CA30C03">
          <w:rPr>
            <w:rStyle w:val="Hyperlink"/>
          </w:rPr>
          <w:t>https://oralhull.org/my-calendar-2/</w:t>
        </w:r>
      </w:hyperlink>
    </w:p>
    <w:p w14:paraId="7376DDE3" w14:textId="77777777" w:rsidR="004D2BC3" w:rsidRPr="00E514A3" w:rsidRDefault="004D2BC3" w:rsidP="00D91C9E">
      <w:pPr>
        <w:widowControl/>
        <w:rPr>
          <w:szCs w:val="36"/>
        </w:rPr>
      </w:pPr>
    </w:p>
    <w:p w14:paraId="6AAF7B89" w14:textId="77777777" w:rsidR="00AF2F7F" w:rsidRPr="00E514A3" w:rsidRDefault="004D2BC3" w:rsidP="00D74BC5">
      <w:pPr>
        <w:pStyle w:val="Heading2"/>
      </w:pPr>
      <w:bookmarkStart w:id="289" w:name="_Toc134802334"/>
      <w:r>
        <w:lastRenderedPageBreak/>
        <w:t>Oregon Commission for the Blind</w:t>
      </w:r>
      <w:bookmarkEnd w:id="289"/>
      <w:r>
        <w:t xml:space="preserve"> </w:t>
      </w:r>
    </w:p>
    <w:p w14:paraId="79D1931D" w14:textId="77777777" w:rsidR="00BF0F2B" w:rsidRDefault="033860F8" w:rsidP="00D91C9E">
      <w:pPr>
        <w:widowControl/>
      </w:pPr>
      <w:r>
        <w:t>O</w:t>
      </w:r>
      <w:r w:rsidR="2A116929">
        <w:t>ffers a one-</w:t>
      </w:r>
      <w:r w:rsidR="173A774B">
        <w:t xml:space="preserve">term, </w:t>
      </w:r>
      <w:r w:rsidR="6E355151">
        <w:t>12</w:t>
      </w:r>
      <w:r w:rsidR="2A116929">
        <w:t>-</w:t>
      </w:r>
      <w:r w:rsidR="6E355151">
        <w:t>week</w:t>
      </w:r>
      <w:r w:rsidR="173A774B">
        <w:t>,</w:t>
      </w:r>
      <w:r w:rsidR="6E355151">
        <w:t xml:space="preserve"> Living </w:t>
      </w:r>
      <w:r w:rsidR="10C00F39">
        <w:t>w</w:t>
      </w:r>
      <w:r w:rsidR="6E355151">
        <w:t>ith Blindness class for clients referred by their vocational rehabilitation counselor and receiving se</w:t>
      </w:r>
      <w:r w:rsidR="10C00F39">
        <w:t xml:space="preserve">rvices at the training center. </w:t>
      </w:r>
    </w:p>
    <w:p w14:paraId="322B48F3" w14:textId="0405ADDB" w:rsidR="004D2BC3" w:rsidRDefault="6E355151" w:rsidP="00D91C9E">
      <w:pPr>
        <w:widowControl/>
      </w:pPr>
      <w:r>
        <w:t>1-888-202-5463</w:t>
      </w:r>
    </w:p>
    <w:p w14:paraId="68EB6094" w14:textId="708BFF43" w:rsidR="00813939" w:rsidRDefault="00813939" w:rsidP="00D91C9E">
      <w:pPr>
        <w:widowControl/>
      </w:pPr>
      <w:r>
        <w:t>ocb.mail@ocb.oregon.gov</w:t>
      </w:r>
    </w:p>
    <w:p w14:paraId="28348F44" w14:textId="4585D849" w:rsidR="00BF0F2B" w:rsidRPr="00E514A3" w:rsidRDefault="00872703" w:rsidP="00D91C9E">
      <w:pPr>
        <w:widowControl/>
        <w:rPr>
          <w:szCs w:val="36"/>
        </w:rPr>
      </w:pPr>
      <w:hyperlink r:id="rId273" w:history="1">
        <w:r w:rsidR="00BF0F2B" w:rsidRPr="009103BE">
          <w:rPr>
            <w:rStyle w:val="Hyperlink"/>
            <w:szCs w:val="36"/>
          </w:rPr>
          <w:t>https://www.oregon.gov/blind/</w:t>
        </w:r>
      </w:hyperlink>
      <w:r w:rsidR="00BF0F2B">
        <w:rPr>
          <w:szCs w:val="36"/>
        </w:rPr>
        <w:t xml:space="preserve"> </w:t>
      </w:r>
    </w:p>
    <w:p w14:paraId="6937CC32" w14:textId="5F202ED7" w:rsidR="02FF4D47" w:rsidRDefault="02FF4D47" w:rsidP="02FF4D47">
      <w:pPr>
        <w:widowControl/>
        <w:rPr>
          <w:rFonts w:eastAsia="Verdana" w:cs="Verdana"/>
          <w:color w:val="323232"/>
          <w:szCs w:val="36"/>
        </w:rPr>
      </w:pPr>
    </w:p>
    <w:p w14:paraId="20831377" w14:textId="40BD66EF" w:rsidR="0154CBB7" w:rsidRDefault="0154CBB7" w:rsidP="0154CBB7">
      <w:pPr>
        <w:widowControl/>
      </w:pPr>
    </w:p>
    <w:p w14:paraId="5C07590F" w14:textId="4C3E5385" w:rsidR="00762C41" w:rsidRDefault="004D2BC3" w:rsidP="00762C41">
      <w:pPr>
        <w:pStyle w:val="Heading1"/>
      </w:pPr>
      <w:r w:rsidRPr="00E514A3">
        <w:br w:type="page"/>
      </w:r>
      <w:bookmarkStart w:id="290" w:name="TRANSPORTATION"/>
      <w:bookmarkEnd w:id="290"/>
    </w:p>
    <w:p w14:paraId="79CD9D68" w14:textId="77777777" w:rsidR="00762C41" w:rsidRPr="00762C41" w:rsidRDefault="00762C41" w:rsidP="02FF4D47">
      <w:pPr>
        <w:pStyle w:val="Heading1"/>
        <w:rPr>
          <w:rStyle w:val="Hyperlink"/>
          <w:color w:val="000000" w:themeColor="text1"/>
          <w:u w:val="none"/>
        </w:rPr>
      </w:pPr>
      <w:bookmarkStart w:id="291" w:name="_Toc134802335"/>
      <w:r w:rsidRPr="02FF4D47">
        <w:rPr>
          <w:rStyle w:val="Hyperlink"/>
          <w:color w:val="000000" w:themeColor="text1"/>
          <w:u w:val="none"/>
        </w:rPr>
        <w:lastRenderedPageBreak/>
        <w:t>Tax Preparation Assistance</w:t>
      </w:r>
      <w:bookmarkEnd w:id="291"/>
    </w:p>
    <w:p w14:paraId="4FDEB391" w14:textId="77777777" w:rsidR="00762C41" w:rsidRDefault="00762C41" w:rsidP="00762C41">
      <w:pPr>
        <w:pStyle w:val="NormalWeb"/>
        <w:spacing w:before="0" w:beforeAutospacing="0" w:after="0" w:afterAutospacing="0"/>
        <w:rPr>
          <w:rFonts w:ascii="Verdana" w:hAnsi="Verdana"/>
          <w:bCs/>
          <w:szCs w:val="36"/>
        </w:rPr>
      </w:pPr>
    </w:p>
    <w:p w14:paraId="601C8FB2" w14:textId="3CF200E6" w:rsidR="00762C41" w:rsidRDefault="00762C41" w:rsidP="00762C41">
      <w:pPr>
        <w:pStyle w:val="NormalWeb"/>
        <w:spacing w:before="0" w:beforeAutospacing="0" w:after="0" w:afterAutospacing="0"/>
        <w:rPr>
          <w:rFonts w:ascii="Verdana" w:hAnsi="Verdana"/>
          <w:bCs/>
          <w:szCs w:val="36"/>
        </w:rPr>
      </w:pPr>
      <w:r w:rsidRPr="00E514A3">
        <w:rPr>
          <w:rFonts w:ascii="Verdana" w:hAnsi="Verdana"/>
          <w:bCs/>
          <w:szCs w:val="36"/>
        </w:rPr>
        <w:t>The IRS, in conjunction with a variety of nonprofit organizations and tax software vendors, provides free tax preparation services to qualifying taxpayers. Free Tax Preparation options include e-filing with direct deposit of refunds – the fastest, most secure way for taxpayers to file their return and receive refunds. T</w:t>
      </w:r>
      <w:r>
        <w:rPr>
          <w:rFonts w:ascii="Verdana" w:hAnsi="Verdana"/>
          <w:bCs/>
          <w:szCs w:val="36"/>
        </w:rPr>
        <w:t>hree</w:t>
      </w:r>
      <w:r w:rsidRPr="00E514A3">
        <w:rPr>
          <w:rFonts w:ascii="Verdana" w:hAnsi="Verdana"/>
          <w:bCs/>
          <w:szCs w:val="36"/>
        </w:rPr>
        <w:t xml:space="preserve"> IRS-sponsored programs are listed below: the </w:t>
      </w:r>
      <w:r w:rsidR="00813939">
        <w:rPr>
          <w:rFonts w:ascii="Verdana" w:hAnsi="Verdana"/>
          <w:bCs/>
          <w:szCs w:val="36"/>
        </w:rPr>
        <w:t>Facilitated S</w:t>
      </w:r>
      <w:r w:rsidRPr="00E514A3">
        <w:rPr>
          <w:rFonts w:ascii="Verdana" w:hAnsi="Verdana"/>
          <w:bCs/>
          <w:szCs w:val="36"/>
        </w:rPr>
        <w:t>elf-</w:t>
      </w:r>
      <w:r w:rsidR="00813939">
        <w:rPr>
          <w:rFonts w:ascii="Verdana" w:hAnsi="Verdana"/>
          <w:bCs/>
          <w:szCs w:val="36"/>
        </w:rPr>
        <w:t>A</w:t>
      </w:r>
      <w:r w:rsidRPr="00E514A3">
        <w:rPr>
          <w:rFonts w:ascii="Verdana" w:hAnsi="Verdana"/>
          <w:bCs/>
          <w:szCs w:val="36"/>
        </w:rPr>
        <w:t xml:space="preserve">ssistance model, </w:t>
      </w:r>
      <w:r>
        <w:rPr>
          <w:rFonts w:ascii="Verdana" w:hAnsi="Verdana"/>
          <w:bCs/>
          <w:szCs w:val="36"/>
        </w:rPr>
        <w:t>t</w:t>
      </w:r>
      <w:r w:rsidRPr="00E514A3">
        <w:rPr>
          <w:rFonts w:ascii="Verdana" w:hAnsi="Verdana"/>
          <w:bCs/>
          <w:szCs w:val="36"/>
        </w:rPr>
        <w:t xml:space="preserve">he </w:t>
      </w:r>
      <w:r w:rsidR="00813939">
        <w:rPr>
          <w:rFonts w:ascii="Verdana" w:hAnsi="Verdana"/>
          <w:bCs/>
          <w:szCs w:val="36"/>
        </w:rPr>
        <w:t>V</w:t>
      </w:r>
      <w:r w:rsidRPr="00E514A3">
        <w:rPr>
          <w:rFonts w:ascii="Verdana" w:hAnsi="Verdana"/>
          <w:bCs/>
          <w:szCs w:val="36"/>
        </w:rPr>
        <w:t xml:space="preserve">olunteer </w:t>
      </w:r>
      <w:r w:rsidR="00813939">
        <w:rPr>
          <w:rFonts w:ascii="Verdana" w:hAnsi="Verdana"/>
          <w:bCs/>
          <w:szCs w:val="36"/>
        </w:rPr>
        <w:t>Tax A</w:t>
      </w:r>
      <w:r w:rsidRPr="00E514A3">
        <w:rPr>
          <w:rFonts w:ascii="Verdana" w:hAnsi="Verdana"/>
          <w:bCs/>
          <w:szCs w:val="36"/>
        </w:rPr>
        <w:t>ssistance program</w:t>
      </w:r>
      <w:r>
        <w:rPr>
          <w:rFonts w:ascii="Verdana" w:hAnsi="Verdana"/>
          <w:bCs/>
          <w:szCs w:val="36"/>
        </w:rPr>
        <w:t>, and the Alternative Media Center</w:t>
      </w:r>
      <w:r w:rsidRPr="00E514A3">
        <w:rPr>
          <w:rFonts w:ascii="Verdana" w:hAnsi="Verdana"/>
          <w:bCs/>
          <w:szCs w:val="36"/>
        </w:rPr>
        <w:t>.</w:t>
      </w:r>
    </w:p>
    <w:p w14:paraId="42C195AD" w14:textId="77777777" w:rsidR="00762C41" w:rsidRDefault="00762C41" w:rsidP="00762C41">
      <w:pPr>
        <w:pStyle w:val="NormalWeb"/>
        <w:spacing w:before="0" w:beforeAutospacing="0" w:after="0" w:afterAutospacing="0"/>
        <w:rPr>
          <w:rFonts w:ascii="Verdana" w:hAnsi="Verdana"/>
          <w:bCs/>
          <w:szCs w:val="36"/>
        </w:rPr>
      </w:pPr>
    </w:p>
    <w:p w14:paraId="1797EAE9" w14:textId="77777777" w:rsidR="00762C41" w:rsidRPr="00E429D0" w:rsidRDefault="00762C41" w:rsidP="001550B0">
      <w:pPr>
        <w:pStyle w:val="Heading2"/>
      </w:pPr>
      <w:bookmarkStart w:id="292" w:name="_Toc134802336"/>
      <w:r>
        <w:t>Facilitated Self-Assistance Model (FSA)</w:t>
      </w:r>
      <w:bookmarkEnd w:id="292"/>
    </w:p>
    <w:p w14:paraId="3A1BB70D" w14:textId="77777777" w:rsidR="00762C41" w:rsidRPr="00E514A3" w:rsidRDefault="00762C41" w:rsidP="00762C41">
      <w:pPr>
        <w:pStyle w:val="NormalWeb"/>
        <w:spacing w:before="0" w:beforeAutospacing="0" w:after="120" w:afterAutospacing="0"/>
        <w:rPr>
          <w:rFonts w:ascii="Verdana" w:hAnsi="Verdana"/>
          <w:bCs/>
          <w:szCs w:val="36"/>
        </w:rPr>
      </w:pPr>
      <w:r w:rsidRPr="00E514A3">
        <w:rPr>
          <w:rFonts w:ascii="Verdana" w:hAnsi="Verdana"/>
          <w:bCs/>
          <w:szCs w:val="36"/>
        </w:rPr>
        <w:t xml:space="preserve">Using this free tax preparation option, taxpayers use a </w:t>
      </w:r>
      <w:r w:rsidRPr="00E514A3">
        <w:rPr>
          <w:rStyle w:val="Emphasis"/>
          <w:rFonts w:ascii="Verdana" w:hAnsi="Verdana"/>
          <w:bCs/>
          <w:i w:val="0"/>
          <w:szCs w:val="36"/>
        </w:rPr>
        <w:t>do-it-yourself</w:t>
      </w:r>
      <w:r w:rsidRPr="00E514A3">
        <w:rPr>
          <w:rFonts w:ascii="Verdana" w:hAnsi="Verdana"/>
          <w:bCs/>
          <w:szCs w:val="36"/>
        </w:rPr>
        <w:t xml:space="preserve"> model to prepare their own returns with the assistance of a certified volunteer and self-preparation software. Assistance may be provided via tax coach, helpline or online chat services. Below are two ways to use this program:</w:t>
      </w:r>
    </w:p>
    <w:p w14:paraId="544A2F5C" w14:textId="77777777" w:rsidR="00762C41" w:rsidRPr="00E514A3" w:rsidRDefault="00762C41" w:rsidP="00813939">
      <w:pPr>
        <w:pStyle w:val="NormalWeb"/>
        <w:spacing w:before="0" w:beforeAutospacing="0" w:after="0" w:afterAutospacing="0"/>
        <w:ind w:left="720"/>
        <w:rPr>
          <w:rFonts w:ascii="Verdana" w:hAnsi="Verdana"/>
          <w:bCs/>
          <w:szCs w:val="36"/>
        </w:rPr>
      </w:pPr>
      <w:r w:rsidRPr="00E514A3">
        <w:rPr>
          <w:rFonts w:ascii="Verdana" w:hAnsi="Verdana"/>
          <w:bCs/>
          <w:szCs w:val="36"/>
        </w:rPr>
        <w:t xml:space="preserve">1. </w:t>
      </w:r>
      <w:hyperlink r:id="rId274" w:tgtFrame="_blank" w:history="1">
        <w:r w:rsidRPr="00E514A3">
          <w:rPr>
            <w:rStyle w:val="Hyperlink"/>
            <w:rFonts w:ascii="Verdana" w:hAnsi="Verdana"/>
            <w:bCs/>
            <w:color w:val="auto"/>
            <w:szCs w:val="36"/>
          </w:rPr>
          <w:t>MyFreeTaxes</w:t>
        </w:r>
      </w:hyperlink>
      <w:r w:rsidRPr="00E514A3">
        <w:rPr>
          <w:rFonts w:ascii="Verdana" w:hAnsi="Verdana"/>
          <w:bCs/>
          <w:szCs w:val="36"/>
        </w:rPr>
        <w:t xml:space="preserve"> provides self-paced, step-by-step guidance to file tax returns online.</w:t>
      </w:r>
    </w:p>
    <w:p w14:paraId="3D07BAC2" w14:textId="77777777" w:rsidR="00762C41" w:rsidRPr="00E514A3" w:rsidRDefault="00872703" w:rsidP="00762C41">
      <w:pPr>
        <w:pStyle w:val="NormalWeb"/>
        <w:spacing w:before="0" w:beforeAutospacing="0" w:after="120" w:afterAutospacing="0"/>
        <w:ind w:left="720"/>
        <w:rPr>
          <w:rFonts w:ascii="Verdana" w:hAnsi="Verdana"/>
          <w:bCs/>
          <w:szCs w:val="36"/>
        </w:rPr>
      </w:pPr>
      <w:hyperlink r:id="rId275" w:history="1">
        <w:r w:rsidR="00762C41" w:rsidRPr="00542FAA">
          <w:rPr>
            <w:rStyle w:val="Hyperlink"/>
            <w:rFonts w:ascii="Verdana" w:hAnsi="Verdana"/>
            <w:bCs/>
            <w:szCs w:val="36"/>
          </w:rPr>
          <w:t>www.myfreetaxes.com/</w:t>
        </w:r>
      </w:hyperlink>
      <w:r w:rsidR="00762C41" w:rsidRPr="00E514A3">
        <w:rPr>
          <w:rFonts w:ascii="Verdana" w:hAnsi="Verdana"/>
          <w:bCs/>
          <w:szCs w:val="36"/>
        </w:rPr>
        <w:t xml:space="preserve"> </w:t>
      </w:r>
    </w:p>
    <w:p w14:paraId="6C947240" w14:textId="77777777" w:rsidR="00762C41" w:rsidRPr="00E514A3" w:rsidRDefault="00762C41" w:rsidP="00762C41">
      <w:pPr>
        <w:pStyle w:val="NormalWeb"/>
        <w:spacing w:before="0" w:beforeAutospacing="0" w:after="120" w:afterAutospacing="0"/>
        <w:ind w:left="720"/>
        <w:rPr>
          <w:rFonts w:ascii="Verdana" w:hAnsi="Verdana"/>
          <w:bCs/>
          <w:szCs w:val="36"/>
        </w:rPr>
      </w:pPr>
      <w:r w:rsidRPr="00E514A3">
        <w:rPr>
          <w:rFonts w:ascii="Verdana" w:hAnsi="Verdana"/>
          <w:bCs/>
          <w:szCs w:val="36"/>
        </w:rPr>
        <w:t xml:space="preserve">2. </w:t>
      </w:r>
      <w:hyperlink r:id="rId276" w:tgtFrame="_blank" w:history="1">
        <w:r w:rsidRPr="00E514A3">
          <w:rPr>
            <w:rStyle w:val="Hyperlink"/>
            <w:rFonts w:ascii="Verdana" w:hAnsi="Verdana"/>
            <w:bCs/>
            <w:color w:val="auto"/>
            <w:szCs w:val="36"/>
          </w:rPr>
          <w:t>Freefile</w:t>
        </w:r>
      </w:hyperlink>
      <w:r w:rsidRPr="00E514A3">
        <w:rPr>
          <w:rFonts w:ascii="Verdana" w:hAnsi="Verdana"/>
          <w:bCs/>
          <w:szCs w:val="36"/>
        </w:rPr>
        <w:t xml:space="preserve"> is available in two formats:</w:t>
      </w:r>
    </w:p>
    <w:p w14:paraId="15EFEFEC" w14:textId="77777777" w:rsidR="00762C41" w:rsidRPr="00FA5A63" w:rsidRDefault="00762C41" w:rsidP="00762C41">
      <w:pPr>
        <w:pStyle w:val="ListParagraph"/>
        <w:widowControl/>
        <w:numPr>
          <w:ilvl w:val="0"/>
          <w:numId w:val="22"/>
        </w:numPr>
        <w:spacing w:after="120"/>
        <w:contextualSpacing w:val="0"/>
        <w:rPr>
          <w:bCs/>
          <w:color w:val="auto"/>
          <w:szCs w:val="36"/>
        </w:rPr>
      </w:pPr>
      <w:r w:rsidRPr="00FA5A63">
        <w:rPr>
          <w:bCs/>
          <w:color w:val="auto"/>
          <w:szCs w:val="36"/>
        </w:rPr>
        <w:t>FreeFile software – Self-paced, step-by-step guidance to file tax returns online.</w:t>
      </w:r>
    </w:p>
    <w:p w14:paraId="30D3EF27" w14:textId="77777777" w:rsidR="00762C41" w:rsidRPr="00FA5A63" w:rsidRDefault="00762C41" w:rsidP="00813939">
      <w:pPr>
        <w:pStyle w:val="ListParagraph"/>
        <w:widowControl/>
        <w:numPr>
          <w:ilvl w:val="0"/>
          <w:numId w:val="22"/>
        </w:numPr>
        <w:contextualSpacing w:val="0"/>
        <w:rPr>
          <w:bCs/>
          <w:color w:val="auto"/>
          <w:szCs w:val="36"/>
        </w:rPr>
      </w:pPr>
      <w:r w:rsidRPr="00FA5A63">
        <w:rPr>
          <w:bCs/>
          <w:color w:val="auto"/>
          <w:szCs w:val="36"/>
        </w:rPr>
        <w:lastRenderedPageBreak/>
        <w:t>FreeFile fillable forms – Fillable forms for tax filers to complete their taxes and e-file.</w:t>
      </w:r>
    </w:p>
    <w:p w14:paraId="4D8A6A68" w14:textId="77777777" w:rsidR="00762C41" w:rsidRPr="00A24F5E" w:rsidRDefault="00872703" w:rsidP="00762C41">
      <w:pPr>
        <w:pStyle w:val="ListParagraph"/>
        <w:widowControl/>
        <w:tabs>
          <w:tab w:val="left" w:pos="720"/>
        </w:tabs>
        <w:spacing w:after="120"/>
        <w:ind w:left="1440"/>
        <w:contextualSpacing w:val="0"/>
        <w:rPr>
          <w:rStyle w:val="Hyperlink"/>
          <w:szCs w:val="36"/>
        </w:rPr>
      </w:pPr>
      <w:hyperlink r:id="rId277" w:history="1">
        <w:r w:rsidR="00762C41" w:rsidRPr="00A24F5E">
          <w:rPr>
            <w:rStyle w:val="Hyperlink"/>
          </w:rPr>
          <w:t>http://www.irs.gov/filing/free-file-do-your-federal-taxes-for-free</w:t>
        </w:r>
      </w:hyperlink>
    </w:p>
    <w:p w14:paraId="5220FD4F" w14:textId="77777777" w:rsidR="00762C41" w:rsidRPr="00E514A3" w:rsidRDefault="00762C41" w:rsidP="00762C41">
      <w:pPr>
        <w:widowControl/>
        <w:tabs>
          <w:tab w:val="left" w:pos="720"/>
        </w:tabs>
        <w:rPr>
          <w:rStyle w:val="Hyperlink"/>
          <w:szCs w:val="36"/>
        </w:rPr>
      </w:pPr>
    </w:p>
    <w:p w14:paraId="56A29E42" w14:textId="77777777" w:rsidR="00762C41" w:rsidRPr="00E429D0" w:rsidRDefault="00762C41" w:rsidP="02FF4D47">
      <w:pPr>
        <w:pStyle w:val="Heading2"/>
        <w:rPr>
          <w:rStyle w:val="Hyperlink"/>
          <w:b w:val="0"/>
          <w:color w:val="auto"/>
        </w:rPr>
      </w:pPr>
      <w:bookmarkStart w:id="293" w:name="_Toc134802337"/>
      <w:r w:rsidRPr="02FF4D47">
        <w:rPr>
          <w:rStyle w:val="Hyperlink"/>
          <w:color w:val="auto"/>
        </w:rPr>
        <w:t>Volunteer Income Tax Assistance Program</w:t>
      </w:r>
      <w:bookmarkEnd w:id="293"/>
    </w:p>
    <w:p w14:paraId="24A666FB" w14:textId="0B0B2F2D" w:rsidR="00813939" w:rsidRDefault="00762C41" w:rsidP="00813939">
      <w:pPr>
        <w:widowControl/>
        <w:tabs>
          <w:tab w:val="left" w:pos="720"/>
        </w:tabs>
        <w:rPr>
          <w:bCs/>
          <w:szCs w:val="36"/>
        </w:rPr>
      </w:pPr>
      <w:r w:rsidRPr="00E514A3">
        <w:rPr>
          <w:bCs/>
          <w:szCs w:val="36"/>
        </w:rPr>
        <w:t xml:space="preserve">The Volunteer Income Tax Assistance (VITA) program offers free tax help to </w:t>
      </w:r>
      <w:r w:rsidR="00813939" w:rsidRPr="00E514A3">
        <w:rPr>
          <w:bCs/>
          <w:szCs w:val="36"/>
        </w:rPr>
        <w:t xml:space="preserve">qualified individuals </w:t>
      </w:r>
      <w:r w:rsidRPr="00E514A3">
        <w:rPr>
          <w:bCs/>
          <w:szCs w:val="36"/>
        </w:rPr>
        <w:t xml:space="preserve">who generally make $54,000 or less, persons with disabilities, and limited </w:t>
      </w:r>
      <w:r w:rsidR="00813939" w:rsidRPr="00E514A3">
        <w:rPr>
          <w:bCs/>
          <w:szCs w:val="36"/>
        </w:rPr>
        <w:t>English-speaking</w:t>
      </w:r>
      <w:r w:rsidRPr="00E514A3">
        <w:rPr>
          <w:bCs/>
          <w:szCs w:val="36"/>
        </w:rPr>
        <w:t xml:space="preserve"> taxpayers who need assistance in preparing their</w:t>
      </w:r>
      <w:r w:rsidR="00813939">
        <w:rPr>
          <w:bCs/>
          <w:szCs w:val="36"/>
        </w:rPr>
        <w:t xml:space="preserve"> </w:t>
      </w:r>
      <w:r w:rsidRPr="00E514A3">
        <w:rPr>
          <w:bCs/>
          <w:szCs w:val="36"/>
        </w:rPr>
        <w:t>tax returns. IRS-certified volunteers provide free basic income tax return preparation with electronic filing</w:t>
      </w:r>
      <w:r w:rsidR="00813939">
        <w:rPr>
          <w:bCs/>
          <w:szCs w:val="36"/>
        </w:rPr>
        <w:t>.</w:t>
      </w:r>
      <w:r>
        <w:rPr>
          <w:bCs/>
          <w:szCs w:val="36"/>
        </w:rPr>
        <w:t xml:space="preserve"> </w:t>
      </w:r>
    </w:p>
    <w:p w14:paraId="46E26536" w14:textId="16A13D01" w:rsidR="00762C41" w:rsidRDefault="00872703" w:rsidP="00762C41">
      <w:pPr>
        <w:widowControl/>
        <w:tabs>
          <w:tab w:val="left" w:pos="720"/>
        </w:tabs>
        <w:spacing w:after="120"/>
        <w:rPr>
          <w:rStyle w:val="Hyperlink"/>
          <w:szCs w:val="36"/>
        </w:rPr>
      </w:pPr>
      <w:hyperlink r:id="rId278" w:history="1">
        <w:r w:rsidR="00813939" w:rsidRPr="009103BE">
          <w:rPr>
            <w:rStyle w:val="Hyperlink"/>
            <w:szCs w:val="36"/>
          </w:rPr>
          <w:t>www.irs.gov</w:t>
        </w:r>
      </w:hyperlink>
      <w:bookmarkStart w:id="294" w:name="BILLSANDSTATEMENTSLARGEPRINT"/>
      <w:bookmarkEnd w:id="294"/>
    </w:p>
    <w:p w14:paraId="329C04A8" w14:textId="77777777" w:rsidR="00762C41" w:rsidRDefault="00762C41" w:rsidP="00762C41">
      <w:pPr>
        <w:widowControl/>
        <w:tabs>
          <w:tab w:val="left" w:pos="720"/>
        </w:tabs>
        <w:spacing w:after="120"/>
        <w:rPr>
          <w:rStyle w:val="Hyperlink"/>
          <w:szCs w:val="36"/>
        </w:rPr>
      </w:pPr>
    </w:p>
    <w:p w14:paraId="63D3C811" w14:textId="765193B2" w:rsidR="00762C41" w:rsidRPr="001550B0" w:rsidRDefault="00762C41" w:rsidP="001550B0">
      <w:pPr>
        <w:pStyle w:val="Heading2"/>
      </w:pPr>
      <w:bookmarkStart w:id="295" w:name="_Toc134802338"/>
      <w:r>
        <w:t>IRS Services for the Visually Impaired</w:t>
      </w:r>
      <w:bookmarkEnd w:id="295"/>
    </w:p>
    <w:p w14:paraId="2EB372A6" w14:textId="6E558CA2" w:rsidR="00D96CF0" w:rsidRDefault="00D96CF0" w:rsidP="00D96CF0">
      <w:bookmarkStart w:id="296" w:name="_Hlk56077260"/>
      <w:bookmarkEnd w:id="296"/>
      <w:r>
        <w:t xml:space="preserve">The AMC provides services to visually impaired taxpayers who want links to accessible forms and publications, instructions on how to obtain accessible copies of notices or letters, and information about upcoming enhancements to accessibility services. </w:t>
      </w:r>
    </w:p>
    <w:p w14:paraId="764AD5F7" w14:textId="4DE1A7B6" w:rsidR="00D96CF0" w:rsidRDefault="00D96CF0" w:rsidP="00D96CF0">
      <w:r>
        <w:t>800-829-1040.</w:t>
      </w:r>
    </w:p>
    <w:p w14:paraId="7A83E9E1" w14:textId="5C72AC2A" w:rsidR="00762C41" w:rsidRDefault="00872703" w:rsidP="00D96CF0">
      <w:pPr>
        <w:spacing w:after="120"/>
      </w:pPr>
      <w:hyperlink r:id="rId279" w:history="1">
        <w:r w:rsidR="00762C41">
          <w:rPr>
            <w:rStyle w:val="Hyperlink"/>
          </w:rPr>
          <w:t>https://www.irs.gov/forms-pubs/information-about-the-alternative-media-center</w:t>
        </w:r>
      </w:hyperlink>
      <w:r w:rsidR="00762C41">
        <w:t xml:space="preserve"> </w:t>
      </w:r>
      <w:hyperlink r:id="rId280" w:history="1">
        <w:r w:rsidR="00762C41">
          <w:rPr>
            <w:rStyle w:val="Hyperlink"/>
          </w:rPr>
          <w:t>https://www.irs.gov/forms-pubs/accessible-irs-tax-products</w:t>
        </w:r>
      </w:hyperlink>
      <w:r w:rsidR="00762C41">
        <w:t>.</w:t>
      </w:r>
      <w:r w:rsidR="00762C41">
        <w:br w:type="page"/>
      </w:r>
    </w:p>
    <w:p w14:paraId="586CB806" w14:textId="20F08D89" w:rsidR="004D2BC3" w:rsidRPr="00762C41" w:rsidRDefault="004D2BC3" w:rsidP="00D74BC5">
      <w:pPr>
        <w:pStyle w:val="Heading1"/>
        <w:rPr>
          <w:rFonts w:ascii="Lucida Grande" w:hAnsi="Lucida Grande"/>
        </w:rPr>
      </w:pPr>
      <w:bookmarkStart w:id="297" w:name="_Toc134802339"/>
      <w:r>
        <w:lastRenderedPageBreak/>
        <w:t>Transportation</w:t>
      </w:r>
      <w:bookmarkEnd w:id="297"/>
    </w:p>
    <w:p w14:paraId="5DDC9B2A" w14:textId="77777777" w:rsidR="004D2BC3" w:rsidRPr="00E514A3" w:rsidRDefault="004D2BC3" w:rsidP="00D91C9E">
      <w:pPr>
        <w:widowControl/>
        <w:tabs>
          <w:tab w:val="left" w:pos="720"/>
          <w:tab w:val="left" w:pos="5130"/>
        </w:tabs>
        <w:rPr>
          <w:color w:val="auto"/>
          <w:szCs w:val="36"/>
        </w:rPr>
      </w:pPr>
    </w:p>
    <w:p w14:paraId="7339840E" w14:textId="2A3F189F" w:rsidR="004D2BC3" w:rsidRPr="00E514A3" w:rsidRDefault="004D2BC3" w:rsidP="00D91C9E">
      <w:pPr>
        <w:widowControl/>
        <w:tabs>
          <w:tab w:val="left" w:pos="720"/>
          <w:tab w:val="left" w:pos="5130"/>
        </w:tabs>
        <w:rPr>
          <w:color w:val="auto"/>
          <w:szCs w:val="36"/>
        </w:rPr>
      </w:pPr>
      <w:r w:rsidRPr="00E514A3">
        <w:rPr>
          <w:color w:val="auto"/>
          <w:szCs w:val="36"/>
        </w:rPr>
        <w:t>Most counties in Oregon provide reduced public transportation</w:t>
      </w:r>
      <w:r w:rsidR="00BC43FA">
        <w:rPr>
          <w:color w:val="auto"/>
          <w:szCs w:val="36"/>
        </w:rPr>
        <w:t xml:space="preserve"> fares for </w:t>
      </w:r>
      <w:r w:rsidR="00082BF4">
        <w:rPr>
          <w:color w:val="auto"/>
          <w:szCs w:val="36"/>
        </w:rPr>
        <w:t>people</w:t>
      </w:r>
      <w:r w:rsidR="00BC43FA">
        <w:rPr>
          <w:color w:val="auto"/>
          <w:szCs w:val="36"/>
        </w:rPr>
        <w:t xml:space="preserve"> with</w:t>
      </w:r>
      <w:r w:rsidR="00BC43FA" w:rsidRPr="00BC43FA">
        <w:rPr>
          <w:color w:val="auto"/>
          <w:szCs w:val="36"/>
        </w:rPr>
        <w:t xml:space="preserve"> </w:t>
      </w:r>
      <w:r w:rsidR="00BC43FA" w:rsidRPr="00E514A3">
        <w:rPr>
          <w:color w:val="auto"/>
          <w:szCs w:val="36"/>
        </w:rPr>
        <w:t>disabilities</w:t>
      </w:r>
      <w:r w:rsidR="00BC43FA">
        <w:rPr>
          <w:color w:val="auto"/>
          <w:szCs w:val="36"/>
        </w:rPr>
        <w:t>.</w:t>
      </w:r>
    </w:p>
    <w:p w14:paraId="008BF936" w14:textId="77777777" w:rsidR="004D2BC3" w:rsidRPr="00E514A3" w:rsidRDefault="004D2BC3" w:rsidP="00D91C9E">
      <w:pPr>
        <w:widowControl/>
        <w:tabs>
          <w:tab w:val="left" w:pos="720"/>
          <w:tab w:val="left" w:pos="5130"/>
        </w:tabs>
        <w:rPr>
          <w:color w:val="auto"/>
          <w:szCs w:val="36"/>
          <w:u w:val="single"/>
        </w:rPr>
      </w:pPr>
    </w:p>
    <w:p w14:paraId="14E4444B" w14:textId="77777777" w:rsidR="004D2BC3" w:rsidRPr="00E514A3" w:rsidRDefault="004D2BC3" w:rsidP="00D74BC5">
      <w:pPr>
        <w:pStyle w:val="Heading2"/>
      </w:pPr>
      <w:bookmarkStart w:id="298" w:name="_Toc134802340"/>
      <w:r>
        <w:t>Amtrak</w:t>
      </w:r>
      <w:bookmarkEnd w:id="298"/>
    </w:p>
    <w:p w14:paraId="141CA327" w14:textId="3D6CED40" w:rsidR="004D2BC3" w:rsidRPr="00E514A3" w:rsidRDefault="004D2BC3" w:rsidP="00D91C9E">
      <w:pPr>
        <w:widowControl/>
        <w:tabs>
          <w:tab w:val="left" w:pos="720"/>
          <w:tab w:val="left" w:pos="5130"/>
        </w:tabs>
        <w:rPr>
          <w:color w:val="auto"/>
          <w:szCs w:val="36"/>
        </w:rPr>
      </w:pPr>
      <w:r w:rsidRPr="00E514A3">
        <w:rPr>
          <w:color w:val="auto"/>
          <w:szCs w:val="36"/>
        </w:rPr>
        <w:t>Offers discounts to passengers with disabilities. To receive the discount</w:t>
      </w:r>
      <w:r w:rsidR="00082BF4">
        <w:rPr>
          <w:color w:val="auto"/>
          <w:szCs w:val="36"/>
        </w:rPr>
        <w:t xml:space="preserve">, </w:t>
      </w:r>
      <w:r w:rsidRPr="00E514A3">
        <w:rPr>
          <w:color w:val="auto"/>
          <w:szCs w:val="36"/>
        </w:rPr>
        <w:t xml:space="preserve">book your reservation </w:t>
      </w:r>
      <w:r w:rsidR="00082BF4">
        <w:rPr>
          <w:color w:val="auto"/>
          <w:szCs w:val="36"/>
        </w:rPr>
        <w:t xml:space="preserve">ahead </w:t>
      </w:r>
      <w:r w:rsidRPr="00E514A3">
        <w:rPr>
          <w:color w:val="auto"/>
          <w:szCs w:val="36"/>
        </w:rPr>
        <w:t>by telephone or at a ticket counter. You must also provide written documentation of disability at the ticket counter and when boarding the train. Contact Amtrak about the kinds of acceptable forms of documentation of disability.</w:t>
      </w:r>
    </w:p>
    <w:p w14:paraId="29ABCD19"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800-872-7245</w:t>
      </w:r>
    </w:p>
    <w:p w14:paraId="3EE80393" w14:textId="77777777" w:rsidR="004D2BC3" w:rsidRPr="00E514A3" w:rsidRDefault="004D2BC3" w:rsidP="00D91C9E">
      <w:pPr>
        <w:widowControl/>
        <w:tabs>
          <w:tab w:val="left" w:pos="720"/>
          <w:tab w:val="left" w:pos="5130"/>
        </w:tabs>
        <w:rPr>
          <w:color w:val="auto"/>
          <w:szCs w:val="36"/>
        </w:rPr>
      </w:pPr>
      <w:r w:rsidRPr="00E514A3">
        <w:rPr>
          <w:color w:val="auto"/>
          <w:szCs w:val="36"/>
        </w:rPr>
        <w:t>TTY: 800-523-6590</w:t>
      </w:r>
    </w:p>
    <w:p w14:paraId="65DDE52C" w14:textId="77777777" w:rsidR="004D2BC3" w:rsidRPr="00E514A3" w:rsidRDefault="00872703" w:rsidP="00D91C9E">
      <w:pPr>
        <w:widowControl/>
        <w:tabs>
          <w:tab w:val="left" w:pos="720"/>
          <w:tab w:val="left" w:pos="5130"/>
        </w:tabs>
        <w:rPr>
          <w:color w:val="auto"/>
          <w:szCs w:val="36"/>
          <w:u w:val="single"/>
        </w:rPr>
      </w:pPr>
      <w:hyperlink r:id="rId281" w:history="1">
        <w:r w:rsidR="004D2BC3" w:rsidRPr="00E514A3">
          <w:rPr>
            <w:rStyle w:val="Hyperlink"/>
            <w:szCs w:val="36"/>
          </w:rPr>
          <w:t>www.amtrak.com</w:t>
        </w:r>
      </w:hyperlink>
    </w:p>
    <w:p w14:paraId="0CADA526" w14:textId="77777777" w:rsidR="004D2BC3" w:rsidRPr="00E514A3" w:rsidRDefault="004D2BC3" w:rsidP="00D91C9E">
      <w:pPr>
        <w:widowControl/>
        <w:tabs>
          <w:tab w:val="left" w:pos="720"/>
          <w:tab w:val="left" w:pos="5130"/>
        </w:tabs>
        <w:rPr>
          <w:color w:val="auto"/>
          <w:szCs w:val="36"/>
          <w:u w:val="single"/>
        </w:rPr>
      </w:pPr>
    </w:p>
    <w:p w14:paraId="7CA56650" w14:textId="77777777" w:rsidR="004D2BC3" w:rsidRPr="00E514A3" w:rsidRDefault="004D2BC3" w:rsidP="00D74BC5">
      <w:pPr>
        <w:pStyle w:val="Heading2"/>
      </w:pPr>
      <w:bookmarkStart w:id="299" w:name="_Toc134802341"/>
      <w:r>
        <w:t>Cherriots</w:t>
      </w:r>
      <w:bookmarkEnd w:id="299"/>
    </w:p>
    <w:p w14:paraId="7052FE26" w14:textId="77777777" w:rsidR="004D2BC3" w:rsidRPr="00E514A3" w:rsidRDefault="004D2BC3" w:rsidP="00D91C9E">
      <w:pPr>
        <w:widowControl/>
        <w:tabs>
          <w:tab w:val="left" w:pos="720"/>
          <w:tab w:val="left" w:pos="5130"/>
        </w:tabs>
        <w:rPr>
          <w:color w:val="auto"/>
          <w:szCs w:val="36"/>
        </w:rPr>
      </w:pPr>
      <w:r w:rsidRPr="00E514A3">
        <w:rPr>
          <w:color w:val="auto"/>
          <w:szCs w:val="36"/>
        </w:rPr>
        <w:t>Salem-Keizer Transit</w:t>
      </w:r>
    </w:p>
    <w:p w14:paraId="2FF3367A" w14:textId="0E2D196F" w:rsidR="004D2BC3" w:rsidRPr="00E514A3" w:rsidRDefault="004D2BC3" w:rsidP="00D91C9E">
      <w:pPr>
        <w:widowControl/>
        <w:tabs>
          <w:tab w:val="left" w:pos="720"/>
          <w:tab w:val="left" w:pos="5130"/>
        </w:tabs>
        <w:rPr>
          <w:color w:val="auto"/>
          <w:szCs w:val="36"/>
        </w:rPr>
      </w:pPr>
      <w:r w:rsidRPr="00E514A3">
        <w:rPr>
          <w:color w:val="auto"/>
          <w:szCs w:val="36"/>
        </w:rPr>
        <w:t>555 Court Street NE</w:t>
      </w:r>
      <w:r w:rsidR="00082BF4">
        <w:rPr>
          <w:color w:val="auto"/>
          <w:szCs w:val="36"/>
        </w:rPr>
        <w:t xml:space="preserve">, </w:t>
      </w:r>
      <w:r w:rsidRPr="00E514A3">
        <w:rPr>
          <w:color w:val="auto"/>
          <w:szCs w:val="36"/>
        </w:rPr>
        <w:t>Suite 5230</w:t>
      </w:r>
      <w:r w:rsidR="00082BF4">
        <w:rPr>
          <w:color w:val="auto"/>
          <w:szCs w:val="36"/>
        </w:rPr>
        <w:t xml:space="preserve">, </w:t>
      </w:r>
      <w:r w:rsidRPr="00E514A3">
        <w:rPr>
          <w:color w:val="auto"/>
          <w:szCs w:val="36"/>
        </w:rPr>
        <w:t>Salem, OR 97301</w:t>
      </w:r>
    </w:p>
    <w:p w14:paraId="207DA051" w14:textId="77777777" w:rsidR="004D2BC3" w:rsidRPr="00E514A3" w:rsidRDefault="004D2BC3" w:rsidP="00D91C9E">
      <w:pPr>
        <w:widowControl/>
        <w:tabs>
          <w:tab w:val="left" w:pos="720"/>
          <w:tab w:val="left" w:pos="5130"/>
        </w:tabs>
        <w:rPr>
          <w:color w:val="auto"/>
          <w:szCs w:val="36"/>
        </w:rPr>
      </w:pPr>
      <w:r w:rsidRPr="00E514A3">
        <w:rPr>
          <w:color w:val="auto"/>
          <w:szCs w:val="36"/>
        </w:rPr>
        <w:t>503-588-2424</w:t>
      </w:r>
    </w:p>
    <w:p w14:paraId="0E7C0D89" w14:textId="77777777" w:rsidR="004D2BC3" w:rsidRPr="00E514A3" w:rsidRDefault="004D2BC3" w:rsidP="00D91C9E">
      <w:pPr>
        <w:widowControl/>
        <w:tabs>
          <w:tab w:val="left" w:pos="720"/>
          <w:tab w:val="left" w:pos="5130"/>
        </w:tabs>
        <w:rPr>
          <w:color w:val="auto"/>
          <w:szCs w:val="36"/>
        </w:rPr>
      </w:pPr>
      <w:r w:rsidRPr="00E514A3">
        <w:rPr>
          <w:color w:val="auto"/>
          <w:szCs w:val="36"/>
        </w:rPr>
        <w:t>Fax: 503-566-3933</w:t>
      </w:r>
    </w:p>
    <w:p w14:paraId="481FE689" w14:textId="77777777" w:rsidR="004D2BC3" w:rsidRPr="00E514A3" w:rsidRDefault="00872703" w:rsidP="00D91C9E">
      <w:pPr>
        <w:widowControl/>
        <w:tabs>
          <w:tab w:val="left" w:pos="720"/>
          <w:tab w:val="left" w:pos="5130"/>
        </w:tabs>
        <w:rPr>
          <w:rStyle w:val="Hyperlink"/>
          <w:szCs w:val="36"/>
        </w:rPr>
      </w:pPr>
      <w:hyperlink r:id="rId282">
        <w:r w:rsidR="004D2BC3" w:rsidRPr="49403E34">
          <w:rPr>
            <w:rStyle w:val="Hyperlink"/>
          </w:rPr>
          <w:t>www.cherriots.org</w:t>
        </w:r>
      </w:hyperlink>
    </w:p>
    <w:p w14:paraId="1883682C" w14:textId="77777777" w:rsidR="00C87540" w:rsidRDefault="00C87540" w:rsidP="00D91C9E">
      <w:pPr>
        <w:widowControl/>
        <w:tabs>
          <w:tab w:val="left" w:pos="720"/>
          <w:tab w:val="left" w:pos="5130"/>
        </w:tabs>
        <w:rPr>
          <w:rStyle w:val="Hyperlink"/>
          <w:color w:val="auto"/>
          <w:szCs w:val="36"/>
        </w:rPr>
      </w:pPr>
    </w:p>
    <w:p w14:paraId="2FE92359" w14:textId="77777777" w:rsidR="00201A44" w:rsidRPr="00E514A3" w:rsidRDefault="00201A44" w:rsidP="02FF4D47">
      <w:pPr>
        <w:pStyle w:val="Heading2"/>
        <w:rPr>
          <w:rStyle w:val="Hyperlink"/>
          <w:color w:val="auto"/>
        </w:rPr>
      </w:pPr>
      <w:bookmarkStart w:id="300" w:name="_Toc134802342"/>
      <w:r w:rsidRPr="02FF4D47">
        <w:rPr>
          <w:rStyle w:val="Hyperlink"/>
          <w:color w:val="auto"/>
        </w:rPr>
        <w:t>Cherriots LIFT</w:t>
      </w:r>
      <w:bookmarkEnd w:id="300"/>
    </w:p>
    <w:p w14:paraId="617ECFED" w14:textId="63D87E34" w:rsidR="0098126A" w:rsidRDefault="00573B70" w:rsidP="00D91C9E">
      <w:pPr>
        <w:widowControl/>
        <w:tabs>
          <w:tab w:val="left" w:pos="720"/>
          <w:tab w:val="left" w:pos="5130"/>
        </w:tabs>
        <w:rPr>
          <w:rFonts w:cs="Arial"/>
          <w:color w:val="auto"/>
          <w:szCs w:val="36"/>
        </w:rPr>
      </w:pPr>
      <w:r w:rsidRPr="00E514A3">
        <w:rPr>
          <w:rFonts w:cs="Arial"/>
          <w:color w:val="auto"/>
          <w:szCs w:val="36"/>
        </w:rPr>
        <w:t>Eligibility Office </w:t>
      </w:r>
      <w:r w:rsidRPr="00E514A3">
        <w:rPr>
          <w:rFonts w:cs="Arial"/>
          <w:color w:val="auto"/>
          <w:szCs w:val="36"/>
        </w:rPr>
        <w:br/>
        <w:t>555 Court Street NE</w:t>
      </w:r>
      <w:r w:rsidR="00082BF4">
        <w:rPr>
          <w:rFonts w:cs="Arial"/>
          <w:color w:val="auto"/>
          <w:szCs w:val="36"/>
        </w:rPr>
        <w:t xml:space="preserve">, </w:t>
      </w:r>
      <w:r w:rsidRPr="00E514A3">
        <w:rPr>
          <w:rFonts w:cs="Arial"/>
          <w:color w:val="auto"/>
          <w:szCs w:val="36"/>
        </w:rPr>
        <w:t>Suite 5230</w:t>
      </w:r>
      <w:r w:rsidR="00082BF4">
        <w:rPr>
          <w:rFonts w:cs="Arial"/>
          <w:color w:val="auto"/>
          <w:szCs w:val="36"/>
        </w:rPr>
        <w:t xml:space="preserve">, </w:t>
      </w:r>
      <w:r w:rsidRPr="00E514A3">
        <w:rPr>
          <w:rFonts w:cs="Arial"/>
          <w:color w:val="auto"/>
          <w:szCs w:val="36"/>
        </w:rPr>
        <w:t>Salem, OR 97301</w:t>
      </w:r>
      <w:r w:rsidRPr="00E514A3">
        <w:rPr>
          <w:rFonts w:cs="Arial"/>
          <w:color w:val="auto"/>
          <w:szCs w:val="36"/>
        </w:rPr>
        <w:br/>
        <w:t>503-361-7554</w:t>
      </w:r>
    </w:p>
    <w:p w14:paraId="30161A9B" w14:textId="27AE37DF" w:rsidR="00573B70" w:rsidRPr="00E514A3" w:rsidRDefault="00573B70" w:rsidP="00D91C9E">
      <w:pPr>
        <w:widowControl/>
        <w:tabs>
          <w:tab w:val="left" w:pos="720"/>
          <w:tab w:val="left" w:pos="5130"/>
        </w:tabs>
        <w:rPr>
          <w:rStyle w:val="Hyperlink"/>
          <w:color w:val="auto"/>
          <w:szCs w:val="36"/>
        </w:rPr>
      </w:pPr>
      <w:r w:rsidRPr="00E514A3">
        <w:rPr>
          <w:rStyle w:val="Strong"/>
          <w:rFonts w:cs="Arial"/>
          <w:b w:val="0"/>
          <w:color w:val="auto"/>
          <w:szCs w:val="36"/>
        </w:rPr>
        <w:lastRenderedPageBreak/>
        <w:t>Fax:</w:t>
      </w:r>
      <w:r w:rsidRPr="00E514A3">
        <w:rPr>
          <w:rFonts w:cs="Arial"/>
          <w:color w:val="auto"/>
          <w:szCs w:val="36"/>
        </w:rPr>
        <w:t xml:space="preserve"> 503-361-7560</w:t>
      </w:r>
      <w:r w:rsidRPr="00E514A3">
        <w:rPr>
          <w:rFonts w:cs="Arial"/>
          <w:color w:val="263746"/>
          <w:szCs w:val="36"/>
        </w:rPr>
        <w:br/>
      </w:r>
      <w:hyperlink r:id="rId283" w:history="1">
        <w:r w:rsidRPr="00F9661D">
          <w:rPr>
            <w:rStyle w:val="Hyperlink"/>
            <w:rFonts w:cs="Arial"/>
            <w:color w:val="auto"/>
            <w:szCs w:val="36"/>
          </w:rPr>
          <w:t>adaeligibility@cherriots.org</w:t>
        </w:r>
      </w:hyperlink>
    </w:p>
    <w:p w14:paraId="5B078373" w14:textId="1ADCE79D" w:rsidR="00201A44" w:rsidRPr="00F9661D" w:rsidRDefault="00872703" w:rsidP="00D91C9E">
      <w:pPr>
        <w:widowControl/>
        <w:tabs>
          <w:tab w:val="left" w:pos="720"/>
          <w:tab w:val="left" w:pos="5130"/>
        </w:tabs>
        <w:rPr>
          <w:color w:val="0000FF"/>
          <w:szCs w:val="36"/>
        </w:rPr>
      </w:pPr>
      <w:hyperlink r:id="rId284" w:history="1">
        <w:r w:rsidR="00F9661D" w:rsidRPr="00F9661D">
          <w:rPr>
            <w:rStyle w:val="Hyperlink"/>
            <w:szCs w:val="36"/>
          </w:rPr>
          <w:t>www.cherriots.org/lift/</w:t>
        </w:r>
      </w:hyperlink>
    </w:p>
    <w:p w14:paraId="4A4AB622" w14:textId="77777777" w:rsidR="00201A44" w:rsidRPr="00E514A3" w:rsidRDefault="00201A44" w:rsidP="00D91C9E">
      <w:pPr>
        <w:widowControl/>
        <w:tabs>
          <w:tab w:val="left" w:pos="720"/>
          <w:tab w:val="left" w:pos="5130"/>
        </w:tabs>
        <w:rPr>
          <w:color w:val="auto"/>
          <w:szCs w:val="36"/>
        </w:rPr>
      </w:pPr>
    </w:p>
    <w:p w14:paraId="2F3A0AA6" w14:textId="77777777" w:rsidR="004D2BC3" w:rsidRPr="00E514A3" w:rsidRDefault="004D2BC3" w:rsidP="00D74BC5">
      <w:pPr>
        <w:pStyle w:val="Heading2"/>
      </w:pPr>
      <w:bookmarkStart w:id="301" w:name="_Toc134802343"/>
      <w:r>
        <w:t>Dial-a-Ride—Central Oregon</w:t>
      </w:r>
      <w:bookmarkEnd w:id="301"/>
    </w:p>
    <w:p w14:paraId="60B7430B" w14:textId="77777777" w:rsidR="004D2BC3" w:rsidRPr="00E514A3" w:rsidRDefault="004D2BC3" w:rsidP="00D91C9E">
      <w:pPr>
        <w:widowControl/>
        <w:tabs>
          <w:tab w:val="left" w:pos="720"/>
          <w:tab w:val="left" w:pos="5130"/>
        </w:tabs>
        <w:rPr>
          <w:color w:val="auto"/>
          <w:szCs w:val="36"/>
        </w:rPr>
      </w:pPr>
      <w:r w:rsidRPr="00E514A3">
        <w:rPr>
          <w:color w:val="auto"/>
          <w:szCs w:val="36"/>
        </w:rPr>
        <w:t>541-385-8680</w:t>
      </w:r>
    </w:p>
    <w:p w14:paraId="7193D46F" w14:textId="77777777" w:rsidR="004D2BC3" w:rsidRPr="00E514A3" w:rsidRDefault="007326C6" w:rsidP="00D91C9E">
      <w:pPr>
        <w:widowControl/>
        <w:tabs>
          <w:tab w:val="left" w:pos="720"/>
          <w:tab w:val="left" w:pos="5130"/>
        </w:tabs>
        <w:rPr>
          <w:color w:val="auto"/>
          <w:szCs w:val="36"/>
        </w:rPr>
      </w:pPr>
      <w:r w:rsidRPr="00E514A3">
        <w:rPr>
          <w:color w:val="auto"/>
          <w:szCs w:val="36"/>
        </w:rPr>
        <w:t>Toll-free</w:t>
      </w:r>
      <w:r w:rsidR="00DD52B8" w:rsidRPr="00E514A3">
        <w:rPr>
          <w:color w:val="auto"/>
          <w:szCs w:val="36"/>
        </w:rPr>
        <w:t xml:space="preserve">: </w:t>
      </w:r>
      <w:r w:rsidR="004D2BC3" w:rsidRPr="00E514A3">
        <w:rPr>
          <w:color w:val="auto"/>
          <w:szCs w:val="36"/>
        </w:rPr>
        <w:t xml:space="preserve">866-385-8680 </w:t>
      </w:r>
    </w:p>
    <w:p w14:paraId="4F7FF25C" w14:textId="77777777" w:rsidR="00AF2F7F" w:rsidRPr="00E514A3" w:rsidRDefault="00AF2F7F" w:rsidP="00D91C9E">
      <w:pPr>
        <w:widowControl/>
        <w:tabs>
          <w:tab w:val="left" w:pos="720"/>
          <w:tab w:val="left" w:pos="5130"/>
        </w:tabs>
        <w:rPr>
          <w:color w:val="auto"/>
          <w:szCs w:val="36"/>
        </w:rPr>
      </w:pPr>
    </w:p>
    <w:p w14:paraId="19D47942" w14:textId="77777777" w:rsidR="00AF2F7F" w:rsidRPr="00E514A3" w:rsidRDefault="00AF2F7F" w:rsidP="00D74BC5">
      <w:pPr>
        <w:pStyle w:val="Heading2"/>
      </w:pPr>
      <w:bookmarkStart w:id="302" w:name="_Toc134802344"/>
      <w:r>
        <w:t>Greyhound</w:t>
      </w:r>
      <w:bookmarkEnd w:id="302"/>
    </w:p>
    <w:p w14:paraId="073C9DC4" w14:textId="77777777" w:rsidR="00AF2F7F" w:rsidRPr="00E514A3" w:rsidRDefault="00AF2F7F" w:rsidP="00D91C9E">
      <w:pPr>
        <w:widowControl/>
        <w:tabs>
          <w:tab w:val="left" w:pos="720"/>
        </w:tabs>
        <w:rPr>
          <w:color w:val="auto"/>
          <w:szCs w:val="36"/>
        </w:rPr>
      </w:pPr>
      <w:r w:rsidRPr="00E514A3">
        <w:rPr>
          <w:color w:val="auto"/>
          <w:szCs w:val="36"/>
        </w:rPr>
        <w:t>Call Greyhound’s Customers with Disabilities Travel Assistance Line to learn about their Personal Care Attendant program.</w:t>
      </w:r>
    </w:p>
    <w:p w14:paraId="3B7D11F0" w14:textId="77777777" w:rsidR="00AF2F7F" w:rsidRPr="00E514A3" w:rsidRDefault="00AF2F7F" w:rsidP="00D91C9E">
      <w:pPr>
        <w:widowControl/>
        <w:tabs>
          <w:tab w:val="left" w:pos="720"/>
        </w:tabs>
        <w:rPr>
          <w:color w:val="auto"/>
          <w:szCs w:val="36"/>
        </w:rPr>
      </w:pPr>
      <w:r w:rsidRPr="00E514A3">
        <w:rPr>
          <w:color w:val="auto"/>
          <w:szCs w:val="36"/>
        </w:rPr>
        <w:t>Toll-free: 800-752-4841</w:t>
      </w:r>
    </w:p>
    <w:p w14:paraId="482604B2" w14:textId="30005362" w:rsidR="00AF2F7F" w:rsidRPr="00E514A3" w:rsidRDefault="00872703" w:rsidP="00D91C9E">
      <w:pPr>
        <w:widowControl/>
        <w:tabs>
          <w:tab w:val="left" w:pos="720"/>
          <w:tab w:val="left" w:pos="5130"/>
        </w:tabs>
        <w:rPr>
          <w:color w:val="auto"/>
          <w:szCs w:val="36"/>
        </w:rPr>
      </w:pPr>
      <w:hyperlink r:id="rId285" w:history="1">
        <w:r w:rsidR="00F9661D" w:rsidRPr="00542FAA">
          <w:rPr>
            <w:rStyle w:val="Hyperlink"/>
            <w:szCs w:val="36"/>
          </w:rPr>
          <w:t>www.greyhound.com</w:t>
        </w:r>
      </w:hyperlink>
    </w:p>
    <w:p w14:paraId="7A819041" w14:textId="77777777" w:rsidR="00AF2F7F" w:rsidRPr="00E514A3" w:rsidRDefault="00AF2F7F" w:rsidP="00D91C9E">
      <w:pPr>
        <w:widowControl/>
        <w:tabs>
          <w:tab w:val="left" w:pos="720"/>
          <w:tab w:val="left" w:pos="5130"/>
        </w:tabs>
        <w:rPr>
          <w:color w:val="auto"/>
          <w:szCs w:val="36"/>
        </w:rPr>
      </w:pPr>
    </w:p>
    <w:p w14:paraId="5760FC8B" w14:textId="77777777" w:rsidR="004D2BC3" w:rsidRPr="00E514A3" w:rsidRDefault="004D2BC3" w:rsidP="00D74BC5">
      <w:pPr>
        <w:pStyle w:val="Heading2"/>
      </w:pPr>
      <w:bookmarkStart w:id="303" w:name="_Toc134802345"/>
      <w:r>
        <w:t>Klamath Basin Transit</w:t>
      </w:r>
      <w:bookmarkEnd w:id="303"/>
    </w:p>
    <w:p w14:paraId="33A8B562" w14:textId="4CBF6404" w:rsidR="004D2BC3" w:rsidRPr="00E514A3" w:rsidRDefault="004D2BC3" w:rsidP="00D91C9E">
      <w:pPr>
        <w:widowControl/>
        <w:tabs>
          <w:tab w:val="left" w:pos="720"/>
          <w:tab w:val="left" w:pos="5130"/>
        </w:tabs>
        <w:rPr>
          <w:color w:val="auto"/>
          <w:szCs w:val="36"/>
        </w:rPr>
      </w:pPr>
      <w:r w:rsidRPr="00E514A3">
        <w:rPr>
          <w:color w:val="auto"/>
          <w:szCs w:val="36"/>
        </w:rPr>
        <w:t>1130 Adams St</w:t>
      </w:r>
      <w:r w:rsidR="001D208D" w:rsidRPr="00E514A3">
        <w:rPr>
          <w:color w:val="auto"/>
          <w:szCs w:val="36"/>
        </w:rPr>
        <w:t>reet</w:t>
      </w:r>
      <w:r w:rsidR="00082BF4">
        <w:rPr>
          <w:color w:val="auto"/>
          <w:szCs w:val="36"/>
        </w:rPr>
        <w:t xml:space="preserve">, </w:t>
      </w:r>
      <w:r w:rsidRPr="00E514A3">
        <w:rPr>
          <w:color w:val="auto"/>
          <w:szCs w:val="36"/>
        </w:rPr>
        <w:t>Klamath Falls, OR 97601</w:t>
      </w:r>
    </w:p>
    <w:p w14:paraId="6A4344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541-883-2877  </w:t>
      </w:r>
    </w:p>
    <w:p w14:paraId="31A88CF1" w14:textId="77777777" w:rsidR="004D2BC3" w:rsidRPr="00E514A3" w:rsidRDefault="00872703" w:rsidP="00D91C9E">
      <w:pPr>
        <w:widowControl/>
        <w:tabs>
          <w:tab w:val="left" w:pos="720"/>
          <w:tab w:val="left" w:pos="5130"/>
        </w:tabs>
        <w:rPr>
          <w:color w:val="auto"/>
          <w:szCs w:val="36"/>
          <w:u w:val="single"/>
        </w:rPr>
      </w:pPr>
      <w:hyperlink r:id="rId286" w:history="1">
        <w:r w:rsidR="004D2BC3" w:rsidRPr="00E514A3">
          <w:rPr>
            <w:rStyle w:val="Hyperlink"/>
            <w:szCs w:val="36"/>
          </w:rPr>
          <w:t>www.basintransit.com</w:t>
        </w:r>
      </w:hyperlink>
    </w:p>
    <w:p w14:paraId="2A33BF3C" w14:textId="77777777" w:rsidR="004D2BC3" w:rsidRPr="00E514A3" w:rsidRDefault="004D2BC3" w:rsidP="00D91C9E">
      <w:pPr>
        <w:widowControl/>
        <w:tabs>
          <w:tab w:val="left" w:pos="720"/>
          <w:tab w:val="left" w:pos="5130"/>
        </w:tabs>
        <w:rPr>
          <w:color w:val="auto"/>
          <w:szCs w:val="36"/>
          <w:u w:val="single"/>
        </w:rPr>
      </w:pPr>
    </w:p>
    <w:p w14:paraId="1E3C37CA" w14:textId="75666945" w:rsidR="004D2BC3" w:rsidRPr="00E514A3" w:rsidRDefault="004D2BC3" w:rsidP="02FF4D47">
      <w:pPr>
        <w:widowControl/>
        <w:tabs>
          <w:tab w:val="left" w:pos="720"/>
          <w:tab w:val="left" w:pos="5130"/>
        </w:tabs>
        <w:rPr>
          <w:color w:val="auto"/>
          <w:u w:val="single"/>
        </w:rPr>
      </w:pPr>
      <w:bookmarkStart w:id="304" w:name="_Toc134802346"/>
      <w:r w:rsidRPr="02FF4D47">
        <w:rPr>
          <w:rStyle w:val="Heading2Char"/>
        </w:rPr>
        <w:t>Lane Transit District</w:t>
      </w:r>
      <w:bookmarkEnd w:id="304"/>
      <w:r>
        <w:br/>
        <w:t>3500 East 17 Avenue</w:t>
      </w:r>
      <w:r w:rsidR="00082BF4">
        <w:t xml:space="preserve">, </w:t>
      </w:r>
      <w:r>
        <w:t xml:space="preserve">Eugene, OR 97403 </w:t>
      </w:r>
    </w:p>
    <w:p w14:paraId="073515CE" w14:textId="77777777" w:rsidR="004D2BC3" w:rsidRPr="00E514A3" w:rsidRDefault="004D2BC3" w:rsidP="00D91C9E">
      <w:pPr>
        <w:widowControl/>
        <w:rPr>
          <w:szCs w:val="36"/>
        </w:rPr>
      </w:pPr>
      <w:r w:rsidRPr="00E514A3">
        <w:rPr>
          <w:szCs w:val="36"/>
        </w:rPr>
        <w:t>541-687-5555</w:t>
      </w:r>
    </w:p>
    <w:p w14:paraId="1A923603" w14:textId="5B09D5EE" w:rsidR="004D2BC3" w:rsidRDefault="00872703" w:rsidP="00D91C9E">
      <w:pPr>
        <w:widowControl/>
        <w:tabs>
          <w:tab w:val="left" w:pos="720"/>
          <w:tab w:val="left" w:pos="5130"/>
        </w:tabs>
        <w:rPr>
          <w:rStyle w:val="Hyperlink"/>
          <w:szCs w:val="36"/>
        </w:rPr>
      </w:pPr>
      <w:hyperlink r:id="rId287" w:history="1">
        <w:r w:rsidR="004D2BC3" w:rsidRPr="00E514A3">
          <w:rPr>
            <w:rStyle w:val="Hyperlink"/>
            <w:szCs w:val="36"/>
          </w:rPr>
          <w:t>www.ltd.org</w:t>
        </w:r>
      </w:hyperlink>
    </w:p>
    <w:p w14:paraId="2360E514" w14:textId="77777777" w:rsidR="00082BF4" w:rsidRDefault="00082BF4" w:rsidP="00D91C9E">
      <w:pPr>
        <w:widowControl/>
        <w:tabs>
          <w:tab w:val="left" w:pos="720"/>
          <w:tab w:val="left" w:pos="5130"/>
        </w:tabs>
        <w:rPr>
          <w:rStyle w:val="Hyperlink"/>
          <w:szCs w:val="36"/>
        </w:rPr>
      </w:pPr>
    </w:p>
    <w:p w14:paraId="1C94DC44" w14:textId="77777777" w:rsidR="00082BF4" w:rsidRPr="00E514A3" w:rsidRDefault="00082BF4" w:rsidP="00082BF4">
      <w:pPr>
        <w:pStyle w:val="Heading2"/>
      </w:pPr>
      <w:bookmarkStart w:id="305" w:name="_Toc134802347"/>
      <w:r>
        <w:t>Portland International Airport</w:t>
      </w:r>
      <w:bookmarkEnd w:id="305"/>
    </w:p>
    <w:p w14:paraId="15D2D7C0" w14:textId="3A39B79F" w:rsidR="00082BF4" w:rsidRDefault="00082BF4" w:rsidP="00082BF4">
      <w:pPr>
        <w:widowControl/>
        <w:tabs>
          <w:tab w:val="left" w:pos="720"/>
        </w:tabs>
        <w:rPr>
          <w:color w:val="auto"/>
          <w:szCs w:val="36"/>
        </w:rPr>
      </w:pPr>
      <w:r w:rsidRPr="00E514A3">
        <w:rPr>
          <w:color w:val="auto"/>
          <w:szCs w:val="36"/>
        </w:rPr>
        <w:t xml:space="preserve">For air travel, individuals who are blind may request either “Meet and Assist” or “Ground </w:t>
      </w:r>
      <w:r w:rsidRPr="00E514A3">
        <w:rPr>
          <w:color w:val="auto"/>
          <w:szCs w:val="36"/>
        </w:rPr>
        <w:lastRenderedPageBreak/>
        <w:t xml:space="preserve">Assistance” services (including wheelchair) for assistance locating gates and getting on the plane. </w:t>
      </w:r>
    </w:p>
    <w:p w14:paraId="54AB9952" w14:textId="77777777" w:rsidR="00082BF4" w:rsidRDefault="00082BF4" w:rsidP="00082BF4">
      <w:pPr>
        <w:widowControl/>
        <w:tabs>
          <w:tab w:val="left" w:pos="720"/>
        </w:tabs>
        <w:rPr>
          <w:color w:val="auto"/>
          <w:szCs w:val="36"/>
        </w:rPr>
      </w:pPr>
      <w:r w:rsidRPr="00E514A3">
        <w:rPr>
          <w:color w:val="auto"/>
          <w:szCs w:val="36"/>
        </w:rPr>
        <w:t>503-415-6000</w:t>
      </w:r>
    </w:p>
    <w:p w14:paraId="5625BDF2" w14:textId="77777777" w:rsidR="00082BF4" w:rsidRPr="00E514A3" w:rsidRDefault="00872703" w:rsidP="00082BF4">
      <w:pPr>
        <w:widowControl/>
        <w:tabs>
          <w:tab w:val="left" w:pos="720"/>
        </w:tabs>
        <w:rPr>
          <w:color w:val="auto"/>
          <w:szCs w:val="36"/>
        </w:rPr>
      </w:pPr>
      <w:hyperlink r:id="rId288" w:history="1">
        <w:r w:rsidR="00082BF4" w:rsidRPr="00542FAA">
          <w:rPr>
            <w:rStyle w:val="Hyperlink"/>
            <w:szCs w:val="36"/>
          </w:rPr>
          <w:t>www.pdx.com/Accessibility</w:t>
        </w:r>
      </w:hyperlink>
    </w:p>
    <w:p w14:paraId="00F4E0FB" w14:textId="72192A04" w:rsidR="00082BF4" w:rsidRPr="00EF3BE2" w:rsidRDefault="00082BF4" w:rsidP="00082BF4">
      <w:pPr>
        <w:widowControl/>
        <w:tabs>
          <w:tab w:val="left" w:pos="720"/>
        </w:tabs>
        <w:rPr>
          <w:color w:val="auto"/>
          <w:szCs w:val="36"/>
          <w:u w:val="single"/>
        </w:rPr>
      </w:pPr>
      <w:r>
        <w:rPr>
          <w:color w:val="auto"/>
          <w:spacing w:val="8"/>
          <w:szCs w:val="36"/>
          <w:lang w:val="en"/>
        </w:rPr>
        <w:t>PDX also offers co</w:t>
      </w:r>
      <w:r w:rsidRPr="009159FA">
        <w:rPr>
          <w:color w:val="auto"/>
          <w:spacing w:val="8"/>
          <w:szCs w:val="36"/>
          <w:lang w:val="en"/>
        </w:rPr>
        <w:t>nnect</w:t>
      </w:r>
      <w:r>
        <w:rPr>
          <w:color w:val="auto"/>
          <w:spacing w:val="8"/>
          <w:szCs w:val="36"/>
          <w:lang w:val="en"/>
        </w:rPr>
        <w:t>ion</w:t>
      </w:r>
      <w:r w:rsidRPr="009159FA">
        <w:rPr>
          <w:color w:val="auto"/>
          <w:spacing w:val="8"/>
          <w:szCs w:val="36"/>
          <w:lang w:val="en"/>
        </w:rPr>
        <w:t xml:space="preserve"> to a</w:t>
      </w:r>
      <w:r>
        <w:rPr>
          <w:color w:val="auto"/>
          <w:spacing w:val="8"/>
          <w:szCs w:val="36"/>
          <w:lang w:val="en"/>
        </w:rPr>
        <w:t xml:space="preserve"> live</w:t>
      </w:r>
      <w:r w:rsidRPr="009159FA">
        <w:rPr>
          <w:color w:val="auto"/>
          <w:spacing w:val="8"/>
          <w:szCs w:val="36"/>
          <w:lang w:val="en"/>
        </w:rPr>
        <w:t xml:space="preserve"> </w:t>
      </w:r>
      <w:r>
        <w:rPr>
          <w:color w:val="auto"/>
          <w:spacing w:val="8"/>
          <w:szCs w:val="36"/>
          <w:lang w:val="en"/>
        </w:rPr>
        <w:t>Aira operator</w:t>
      </w:r>
      <w:r w:rsidRPr="009159FA">
        <w:rPr>
          <w:color w:val="auto"/>
          <w:spacing w:val="8"/>
          <w:szCs w:val="36"/>
          <w:lang w:val="en"/>
        </w:rPr>
        <w:t xml:space="preserve"> free of charge while on </w:t>
      </w:r>
      <w:r w:rsidRPr="00EF3BE2">
        <w:rPr>
          <w:color w:val="auto"/>
          <w:szCs w:val="36"/>
        </w:rPr>
        <w:t>Portland International Airport</w:t>
      </w:r>
      <w:r w:rsidRPr="00EF3BE2">
        <w:rPr>
          <w:color w:val="auto"/>
          <w:spacing w:val="8"/>
          <w:szCs w:val="36"/>
          <w:lang w:val="en"/>
        </w:rPr>
        <w:t xml:space="preserve"> </w:t>
      </w:r>
      <w:r w:rsidRPr="009159FA">
        <w:rPr>
          <w:color w:val="auto"/>
          <w:spacing w:val="8"/>
          <w:szCs w:val="36"/>
          <w:lang w:val="en"/>
        </w:rPr>
        <w:t xml:space="preserve">property. </w:t>
      </w:r>
      <w:r>
        <w:rPr>
          <w:color w:val="auto"/>
          <w:szCs w:val="36"/>
        </w:rPr>
        <w:t xml:space="preserve">Aira is a free smartphone </w:t>
      </w:r>
      <w:r w:rsidRPr="009159FA">
        <w:rPr>
          <w:color w:val="auto"/>
          <w:szCs w:val="36"/>
        </w:rPr>
        <w:t>app</w:t>
      </w:r>
      <w:r>
        <w:rPr>
          <w:color w:val="auto"/>
          <w:szCs w:val="36"/>
        </w:rPr>
        <w:t xml:space="preserve"> that</w:t>
      </w:r>
      <w:r w:rsidRPr="009159FA">
        <w:rPr>
          <w:color w:val="auto"/>
          <w:szCs w:val="36"/>
        </w:rPr>
        <w:t xml:space="preserve"> </w:t>
      </w:r>
      <w:r>
        <w:rPr>
          <w:color w:val="auto"/>
          <w:szCs w:val="36"/>
        </w:rPr>
        <w:t>once downloaded, allows</w:t>
      </w:r>
      <w:r>
        <w:rPr>
          <w:color w:val="auto"/>
          <w:spacing w:val="8"/>
          <w:szCs w:val="36"/>
          <w:lang w:val="en"/>
        </w:rPr>
        <w:t xml:space="preserve"> p</w:t>
      </w:r>
      <w:r w:rsidRPr="009159FA">
        <w:rPr>
          <w:color w:val="auto"/>
          <w:spacing w:val="8"/>
          <w:szCs w:val="36"/>
          <w:lang w:val="en"/>
        </w:rPr>
        <w:t>eople with sight impairment</w:t>
      </w:r>
      <w:r>
        <w:rPr>
          <w:color w:val="auto"/>
          <w:spacing w:val="8"/>
          <w:szCs w:val="36"/>
          <w:lang w:val="en"/>
        </w:rPr>
        <w:t xml:space="preserve"> to </w:t>
      </w:r>
      <w:r w:rsidRPr="009159FA">
        <w:rPr>
          <w:color w:val="auto"/>
          <w:spacing w:val="8"/>
          <w:szCs w:val="36"/>
          <w:lang w:val="en"/>
        </w:rPr>
        <w:t xml:space="preserve">use their </w:t>
      </w:r>
      <w:r>
        <w:rPr>
          <w:color w:val="auto"/>
          <w:spacing w:val="8"/>
          <w:szCs w:val="36"/>
          <w:lang w:val="en"/>
        </w:rPr>
        <w:t>smart</w:t>
      </w:r>
      <w:r w:rsidRPr="009159FA">
        <w:rPr>
          <w:color w:val="auto"/>
          <w:spacing w:val="8"/>
          <w:szCs w:val="36"/>
          <w:lang w:val="en"/>
        </w:rPr>
        <w:t xml:space="preserve">phone camera or </w:t>
      </w:r>
      <w:r>
        <w:rPr>
          <w:color w:val="auto"/>
          <w:spacing w:val="8"/>
          <w:szCs w:val="36"/>
          <w:lang w:val="en"/>
        </w:rPr>
        <w:t xml:space="preserve">smart glasses </w:t>
      </w:r>
      <w:r w:rsidRPr="009159FA">
        <w:rPr>
          <w:color w:val="auto"/>
          <w:spacing w:val="8"/>
          <w:szCs w:val="36"/>
          <w:lang w:val="en"/>
        </w:rPr>
        <w:t xml:space="preserve">to connect with an operator who can effectively “see” what the </w:t>
      </w:r>
      <w:r>
        <w:rPr>
          <w:color w:val="auto"/>
          <w:spacing w:val="8"/>
          <w:szCs w:val="36"/>
          <w:lang w:val="en"/>
        </w:rPr>
        <w:t xml:space="preserve">user </w:t>
      </w:r>
      <w:r w:rsidRPr="009159FA">
        <w:rPr>
          <w:color w:val="auto"/>
          <w:spacing w:val="8"/>
          <w:szCs w:val="36"/>
          <w:lang w:val="en"/>
        </w:rPr>
        <w:t>cannot</w:t>
      </w:r>
      <w:r>
        <w:rPr>
          <w:color w:val="auto"/>
          <w:spacing w:val="8"/>
          <w:szCs w:val="36"/>
          <w:lang w:val="en"/>
        </w:rPr>
        <w:t>,</w:t>
      </w:r>
      <w:r w:rsidRPr="009159FA">
        <w:rPr>
          <w:color w:val="auto"/>
          <w:spacing w:val="8"/>
          <w:szCs w:val="36"/>
          <w:lang w:val="en"/>
        </w:rPr>
        <w:t xml:space="preserve"> and personally guide them through a space or experience. </w:t>
      </w:r>
      <w:r>
        <w:rPr>
          <w:color w:val="auto"/>
          <w:spacing w:val="8"/>
          <w:szCs w:val="36"/>
          <w:lang w:val="en"/>
        </w:rPr>
        <w:t>A</w:t>
      </w:r>
      <w:r w:rsidRPr="009159FA">
        <w:rPr>
          <w:color w:val="auto"/>
          <w:spacing w:val="8"/>
          <w:szCs w:val="36"/>
          <w:lang w:val="en"/>
        </w:rPr>
        <w:t>ndroid</w:t>
      </w:r>
      <w:r>
        <w:rPr>
          <w:color w:val="auto"/>
          <w:spacing w:val="8"/>
          <w:szCs w:val="36"/>
          <w:lang w:val="en"/>
        </w:rPr>
        <w:t>,</w:t>
      </w:r>
      <w:r w:rsidRPr="009159FA">
        <w:rPr>
          <w:color w:val="auto"/>
          <w:spacing w:val="8"/>
          <w:szCs w:val="36"/>
          <w:lang w:val="en"/>
        </w:rPr>
        <w:t xml:space="preserve"> </w:t>
      </w:r>
      <w:r>
        <w:rPr>
          <w:color w:val="auto"/>
          <w:spacing w:val="8"/>
          <w:szCs w:val="36"/>
          <w:lang w:val="en"/>
        </w:rPr>
        <w:t>iOS.</w:t>
      </w:r>
    </w:p>
    <w:p w14:paraId="5E953165" w14:textId="4A6DD476" w:rsidR="00082BF4" w:rsidRPr="00E514A3" w:rsidRDefault="00872703" w:rsidP="00082BF4">
      <w:pPr>
        <w:widowControl/>
        <w:tabs>
          <w:tab w:val="left" w:pos="720"/>
        </w:tabs>
        <w:rPr>
          <w:color w:val="auto"/>
          <w:szCs w:val="36"/>
        </w:rPr>
      </w:pPr>
      <w:hyperlink r:id="rId289" w:history="1">
        <w:r w:rsidR="00082BF4" w:rsidRPr="00542FAA">
          <w:rPr>
            <w:rStyle w:val="Hyperlink"/>
            <w:szCs w:val="36"/>
          </w:rPr>
          <w:t>www.aira.io/how-it-works</w:t>
        </w:r>
      </w:hyperlink>
      <w:r w:rsidR="00082BF4">
        <w:rPr>
          <w:color w:val="auto"/>
          <w:szCs w:val="36"/>
        </w:rPr>
        <w:t xml:space="preserve"> </w:t>
      </w:r>
    </w:p>
    <w:p w14:paraId="762ED113" w14:textId="77777777" w:rsidR="004D2BC3" w:rsidRPr="00E514A3" w:rsidRDefault="004D2BC3" w:rsidP="00D91C9E">
      <w:pPr>
        <w:widowControl/>
        <w:tabs>
          <w:tab w:val="left" w:pos="720"/>
          <w:tab w:val="left" w:pos="5130"/>
        </w:tabs>
        <w:rPr>
          <w:color w:val="auto"/>
          <w:szCs w:val="36"/>
        </w:rPr>
      </w:pPr>
    </w:p>
    <w:p w14:paraId="7D17CABF" w14:textId="77777777" w:rsidR="004D2BC3" w:rsidRPr="00E514A3" w:rsidRDefault="004D2BC3" w:rsidP="02FF4D47">
      <w:pPr>
        <w:widowControl/>
        <w:tabs>
          <w:tab w:val="left" w:pos="720"/>
          <w:tab w:val="left" w:pos="5130"/>
        </w:tabs>
        <w:rPr>
          <w:color w:val="auto"/>
        </w:rPr>
      </w:pPr>
      <w:bookmarkStart w:id="306" w:name="_Toc134802348"/>
      <w:r w:rsidRPr="02FF4D47">
        <w:rPr>
          <w:rStyle w:val="Heading2Char"/>
        </w:rPr>
        <w:t>Rogue Valley Transportation District</w:t>
      </w:r>
      <w:bookmarkEnd w:id="306"/>
      <w:r w:rsidRPr="02FF4D47">
        <w:rPr>
          <w:color w:val="auto"/>
        </w:rPr>
        <w:t xml:space="preserve"> (serving Medford, Ashland, Phoenix, Talent, Jacksonville, White City, and Central Point.)</w:t>
      </w:r>
    </w:p>
    <w:p w14:paraId="14CA038A" w14:textId="77777777" w:rsidR="004D2BC3" w:rsidRDefault="001D208D" w:rsidP="00D91C9E">
      <w:pPr>
        <w:widowControl/>
        <w:tabs>
          <w:tab w:val="left" w:pos="720"/>
          <w:tab w:val="left" w:pos="5130"/>
        </w:tabs>
        <w:rPr>
          <w:color w:val="auto"/>
          <w:szCs w:val="36"/>
        </w:rPr>
      </w:pPr>
      <w:r w:rsidRPr="00E514A3">
        <w:rPr>
          <w:color w:val="auto"/>
          <w:szCs w:val="36"/>
        </w:rPr>
        <w:t>Bus schedule: 541-779-2877</w:t>
      </w:r>
    </w:p>
    <w:p w14:paraId="469E2935" w14:textId="5C2C9845" w:rsidR="00C87540" w:rsidRDefault="00872703" w:rsidP="00D91C9E">
      <w:pPr>
        <w:widowControl/>
        <w:tabs>
          <w:tab w:val="left" w:pos="720"/>
          <w:tab w:val="left" w:pos="5130"/>
        </w:tabs>
        <w:rPr>
          <w:color w:val="auto"/>
          <w:szCs w:val="36"/>
        </w:rPr>
      </w:pPr>
      <w:hyperlink r:id="rId290" w:history="1">
        <w:r w:rsidR="00F9661D" w:rsidRPr="00542FAA">
          <w:rPr>
            <w:rStyle w:val="Hyperlink"/>
            <w:szCs w:val="36"/>
          </w:rPr>
          <w:t>www.rvtd.org/</w:t>
        </w:r>
      </w:hyperlink>
    </w:p>
    <w:p w14:paraId="39A7FD35" w14:textId="77777777" w:rsidR="00C87540" w:rsidRPr="00E514A3" w:rsidRDefault="00C87540" w:rsidP="00D91C9E">
      <w:pPr>
        <w:widowControl/>
        <w:tabs>
          <w:tab w:val="left" w:pos="720"/>
          <w:tab w:val="left" w:pos="5130"/>
        </w:tabs>
        <w:rPr>
          <w:color w:val="auto"/>
          <w:szCs w:val="36"/>
        </w:rPr>
      </w:pPr>
    </w:p>
    <w:p w14:paraId="216EE876" w14:textId="77777777" w:rsidR="004D2BC3" w:rsidRPr="00E514A3" w:rsidRDefault="004D2BC3" w:rsidP="00D74BC5">
      <w:pPr>
        <w:pStyle w:val="Heading2"/>
      </w:pPr>
      <w:bookmarkStart w:id="307" w:name="_Toc134802349"/>
      <w:r>
        <w:t>Rogue Valley Lift Dial-A-Ride Service</w:t>
      </w:r>
      <w:bookmarkEnd w:id="307"/>
      <w:r>
        <w:t xml:space="preserve"> </w:t>
      </w:r>
    </w:p>
    <w:p w14:paraId="36D8CAB6" w14:textId="77777777" w:rsidR="00E95046" w:rsidRPr="00E514A3" w:rsidRDefault="004D2BC3" w:rsidP="00D91C9E">
      <w:pPr>
        <w:widowControl/>
        <w:tabs>
          <w:tab w:val="left" w:pos="720"/>
          <w:tab w:val="left" w:pos="5130"/>
        </w:tabs>
        <w:rPr>
          <w:color w:val="auto"/>
          <w:szCs w:val="36"/>
        </w:rPr>
      </w:pPr>
      <w:r w:rsidRPr="00E514A3">
        <w:rPr>
          <w:color w:val="auto"/>
          <w:szCs w:val="36"/>
        </w:rPr>
        <w:t>Phone:</w:t>
      </w:r>
      <w:r w:rsidR="00E95046" w:rsidRPr="00E514A3">
        <w:rPr>
          <w:rFonts w:cs="Arial"/>
          <w:szCs w:val="36"/>
          <w:lang w:val="en"/>
        </w:rPr>
        <w:t xml:space="preserve"> </w:t>
      </w:r>
      <w:r w:rsidR="00E95046" w:rsidRPr="00E514A3">
        <w:rPr>
          <w:rStyle w:val="Strong"/>
          <w:rFonts w:cs="Arial"/>
          <w:b w:val="0"/>
          <w:szCs w:val="36"/>
          <w:lang w:val="en"/>
        </w:rPr>
        <w:t>541-842-2080 option 1.</w:t>
      </w:r>
      <w:r w:rsidR="00E95046" w:rsidRPr="00E514A3">
        <w:rPr>
          <w:color w:val="auto"/>
          <w:szCs w:val="36"/>
        </w:rPr>
        <w:t xml:space="preserve"> </w:t>
      </w:r>
    </w:p>
    <w:p w14:paraId="35E58BC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TTY: </w:t>
      </w:r>
      <w:r w:rsidR="00E95046" w:rsidRPr="00E514A3">
        <w:rPr>
          <w:color w:val="auto"/>
          <w:szCs w:val="36"/>
        </w:rPr>
        <w:t>7-1-1</w:t>
      </w:r>
    </w:p>
    <w:p w14:paraId="422FF4BC" w14:textId="2412F1D6" w:rsidR="004D2BC3" w:rsidRPr="00E514A3" w:rsidRDefault="00872703" w:rsidP="00D91C9E">
      <w:pPr>
        <w:widowControl/>
        <w:tabs>
          <w:tab w:val="left" w:pos="720"/>
          <w:tab w:val="left" w:pos="5130"/>
        </w:tabs>
        <w:rPr>
          <w:color w:val="auto"/>
          <w:szCs w:val="36"/>
          <w:u w:val="single"/>
        </w:rPr>
      </w:pPr>
      <w:hyperlink r:id="rId291" w:history="1">
        <w:r w:rsidR="00F9661D" w:rsidRPr="00542FAA">
          <w:rPr>
            <w:rStyle w:val="Hyperlink"/>
            <w:szCs w:val="36"/>
          </w:rPr>
          <w:t>www.rvtd.org/Page.asp?NavID=22</w:t>
        </w:r>
      </w:hyperlink>
    </w:p>
    <w:p w14:paraId="44CCA6EA" w14:textId="77777777" w:rsidR="004D2BC3" w:rsidRPr="00E514A3" w:rsidRDefault="004D2BC3" w:rsidP="00D91C9E">
      <w:pPr>
        <w:widowControl/>
        <w:tabs>
          <w:tab w:val="left" w:pos="720"/>
          <w:tab w:val="left" w:pos="5130"/>
        </w:tabs>
        <w:rPr>
          <w:color w:val="auto"/>
          <w:szCs w:val="36"/>
          <w:u w:val="single"/>
        </w:rPr>
      </w:pPr>
    </w:p>
    <w:p w14:paraId="52CD6D01" w14:textId="77777777" w:rsidR="00BC7A75" w:rsidRPr="00D74BC5" w:rsidRDefault="00BC7A75" w:rsidP="02FF4D47">
      <w:pPr>
        <w:widowControl/>
        <w:tabs>
          <w:tab w:val="left" w:pos="720"/>
          <w:tab w:val="left" w:pos="5130"/>
        </w:tabs>
        <w:rPr>
          <w:rFonts w:cstheme="minorBidi"/>
          <w:color w:val="auto"/>
        </w:rPr>
      </w:pPr>
      <w:bookmarkStart w:id="308" w:name="_Toc134802350"/>
      <w:r w:rsidRPr="02FF4D47">
        <w:rPr>
          <w:rStyle w:val="Heading2Char"/>
        </w:rPr>
        <w:t>TriMet</w:t>
      </w:r>
      <w:bookmarkEnd w:id="308"/>
      <w:r w:rsidRPr="02FF4D47">
        <w:rPr>
          <w:rFonts w:cstheme="minorBidi"/>
        </w:rPr>
        <w:t xml:space="preserve"> (Portland Metro Area)</w:t>
      </w:r>
    </w:p>
    <w:p w14:paraId="2DDBB06E" w14:textId="77777777" w:rsidR="00BC7A75" w:rsidRPr="00E514A3" w:rsidRDefault="00BC7A75" w:rsidP="00D91C9E">
      <w:pPr>
        <w:widowControl/>
        <w:tabs>
          <w:tab w:val="left" w:pos="720"/>
          <w:tab w:val="left" w:pos="5130"/>
        </w:tabs>
        <w:rPr>
          <w:rFonts w:eastAsiaTheme="minorHAnsi" w:cstheme="minorHAnsi"/>
          <w:color w:val="222222"/>
          <w:szCs w:val="36"/>
        </w:rPr>
      </w:pPr>
      <w:r w:rsidRPr="00E514A3">
        <w:rPr>
          <w:rFonts w:cstheme="minorHAnsi"/>
          <w:szCs w:val="36"/>
        </w:rPr>
        <w:lastRenderedPageBreak/>
        <w:t>Offers reduced fares for people with disabilities through an “Honored Citizens” program. To receive this service, complete</w:t>
      </w:r>
      <w:r w:rsidRPr="00E514A3">
        <w:rPr>
          <w:rFonts w:cstheme="minorHAnsi"/>
          <w:color w:val="222222"/>
          <w:szCs w:val="36"/>
        </w:rPr>
        <w:t xml:space="preserve"> the </w:t>
      </w:r>
      <w:hyperlink r:id="rId292" w:history="1">
        <w:r w:rsidRPr="00E514A3">
          <w:rPr>
            <w:rStyle w:val="Hyperlink"/>
            <w:rFonts w:cstheme="minorHAnsi"/>
            <w:szCs w:val="36"/>
          </w:rPr>
          <w:t>Honored Citizen Application Form</w:t>
        </w:r>
      </w:hyperlink>
      <w:r w:rsidRPr="00E514A3">
        <w:rPr>
          <w:rFonts w:cstheme="minorHAnsi"/>
          <w:color w:val="222222"/>
          <w:szCs w:val="36"/>
        </w:rPr>
        <w:t>, which you can get several ways:</w:t>
      </w:r>
    </w:p>
    <w:p w14:paraId="600C4978" w14:textId="77777777" w:rsidR="00BC7A75" w:rsidRPr="00E514A3" w:rsidRDefault="00BC7A75" w:rsidP="00D91C9E">
      <w:pPr>
        <w:pStyle w:val="ListParagraph"/>
        <w:widowControl/>
        <w:numPr>
          <w:ilvl w:val="0"/>
          <w:numId w:val="21"/>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Download it here: </w:t>
      </w:r>
      <w:hyperlink r:id="rId293" w:history="1">
        <w:r w:rsidRPr="00E514A3">
          <w:rPr>
            <w:rStyle w:val="Hyperlink"/>
            <w:rFonts w:cstheme="minorHAnsi"/>
            <w:szCs w:val="36"/>
          </w:rPr>
          <w:t>www.trimet.org/pdfs/fares/honoredcitizen.pdf</w:t>
        </w:r>
      </w:hyperlink>
      <w:r w:rsidRPr="00E514A3">
        <w:rPr>
          <w:rFonts w:cstheme="minorHAnsi"/>
          <w:color w:val="222222"/>
          <w:szCs w:val="36"/>
        </w:rPr>
        <w:t xml:space="preserve">. </w:t>
      </w:r>
    </w:p>
    <w:p w14:paraId="526B74CF" w14:textId="77777777" w:rsidR="00BC7A75" w:rsidRPr="00E514A3" w:rsidRDefault="00BC7A75" w:rsidP="00D91C9E">
      <w:pPr>
        <w:pStyle w:val="ListParagraph"/>
        <w:widowControl/>
        <w:numPr>
          <w:ilvl w:val="0"/>
          <w:numId w:val="21"/>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Call the TriMet </w:t>
      </w:r>
      <w:r w:rsidRPr="00E514A3">
        <w:rPr>
          <w:rStyle w:val="A1"/>
          <w:rFonts w:cstheme="minorHAnsi"/>
          <w:sz w:val="36"/>
          <w:szCs w:val="36"/>
        </w:rPr>
        <w:t>Ticket Office</w:t>
      </w:r>
      <w:r w:rsidRPr="00E514A3">
        <w:rPr>
          <w:rFonts w:cstheme="minorHAnsi"/>
          <w:color w:val="222222"/>
          <w:szCs w:val="36"/>
        </w:rPr>
        <w:t xml:space="preserve"> at 503-962-2455 (</w:t>
      </w:r>
      <w:r w:rsidRPr="00E514A3">
        <w:rPr>
          <w:rFonts w:cstheme="minorHAnsi"/>
          <w:color w:val="auto"/>
          <w:szCs w:val="36"/>
        </w:rPr>
        <w:t>TTY: 503-962-5811</w:t>
      </w:r>
      <w:r w:rsidRPr="00E514A3">
        <w:rPr>
          <w:rFonts w:cstheme="minorHAnsi"/>
          <w:color w:val="222222"/>
          <w:szCs w:val="36"/>
        </w:rPr>
        <w:t>) to have it mailed to you.</w:t>
      </w:r>
      <w:r w:rsidRPr="00E514A3">
        <w:rPr>
          <w:rStyle w:val="A1"/>
          <w:rFonts w:cstheme="minorHAnsi"/>
          <w:sz w:val="36"/>
          <w:szCs w:val="36"/>
        </w:rPr>
        <w:t xml:space="preserve"> Hours: Monday–Friday 8:30 a.m.-5:30 p.m.</w:t>
      </w:r>
    </w:p>
    <w:p w14:paraId="7F6CF878" w14:textId="77777777" w:rsidR="00BC7A75" w:rsidRPr="00E514A3" w:rsidRDefault="00BC7A75" w:rsidP="00D91C9E">
      <w:pPr>
        <w:pStyle w:val="ListParagraph"/>
        <w:widowControl/>
        <w:numPr>
          <w:ilvl w:val="0"/>
          <w:numId w:val="21"/>
        </w:numPr>
        <w:tabs>
          <w:tab w:val="left" w:pos="720"/>
          <w:tab w:val="left" w:pos="5130"/>
        </w:tabs>
        <w:ind w:left="720" w:hanging="360"/>
        <w:rPr>
          <w:rStyle w:val="A1"/>
          <w:rFonts w:cstheme="minorHAnsi"/>
          <w:color w:val="222222"/>
          <w:sz w:val="36"/>
          <w:szCs w:val="36"/>
        </w:rPr>
      </w:pPr>
      <w:r w:rsidRPr="00E514A3">
        <w:rPr>
          <w:rStyle w:val="A1"/>
          <w:rFonts w:cstheme="minorHAnsi"/>
          <w:iCs/>
          <w:sz w:val="36"/>
          <w:szCs w:val="36"/>
        </w:rPr>
        <w:t>Get it via email at</w:t>
      </w:r>
      <w:r w:rsidRPr="00E514A3">
        <w:rPr>
          <w:rStyle w:val="A1"/>
          <w:rFonts w:cstheme="minorHAnsi"/>
          <w:i/>
          <w:iCs/>
          <w:sz w:val="36"/>
          <w:szCs w:val="36"/>
        </w:rPr>
        <w:t xml:space="preserve"> </w:t>
      </w:r>
      <w:hyperlink r:id="rId294" w:history="1">
        <w:r w:rsidRPr="00E514A3">
          <w:rPr>
            <w:rStyle w:val="Hyperlink"/>
            <w:rFonts w:cstheme="minorHAnsi"/>
            <w:iCs/>
            <w:szCs w:val="36"/>
          </w:rPr>
          <w:t>accessible@trimet.org</w:t>
        </w:r>
      </w:hyperlink>
      <w:r w:rsidRPr="00E514A3">
        <w:rPr>
          <w:rStyle w:val="A1"/>
          <w:rFonts w:cstheme="minorHAnsi"/>
          <w:iCs/>
          <w:sz w:val="36"/>
          <w:szCs w:val="36"/>
        </w:rPr>
        <w:t>.</w:t>
      </w:r>
      <w:r w:rsidRPr="00E514A3">
        <w:rPr>
          <w:rStyle w:val="A1"/>
          <w:rFonts w:cstheme="minorHAnsi"/>
          <w:i/>
          <w:iCs/>
          <w:sz w:val="36"/>
          <w:szCs w:val="36"/>
        </w:rPr>
        <w:t xml:space="preserve"> </w:t>
      </w:r>
    </w:p>
    <w:p w14:paraId="12851A8B" w14:textId="77777777" w:rsidR="00BC7A75" w:rsidRPr="00E514A3" w:rsidRDefault="00BC7A75" w:rsidP="00D91C9E">
      <w:pPr>
        <w:pStyle w:val="ListParagraph"/>
        <w:widowControl/>
        <w:numPr>
          <w:ilvl w:val="0"/>
          <w:numId w:val="21"/>
        </w:numPr>
        <w:tabs>
          <w:tab w:val="left" w:pos="720"/>
          <w:tab w:val="left" w:pos="5130"/>
        </w:tabs>
        <w:ind w:left="720" w:hanging="360"/>
        <w:rPr>
          <w:szCs w:val="36"/>
        </w:rPr>
      </w:pPr>
      <w:r w:rsidRPr="00E514A3">
        <w:rPr>
          <w:rFonts w:eastAsiaTheme="minorHAnsi" w:cstheme="minorHAnsi"/>
          <w:color w:val="222222"/>
          <w:szCs w:val="36"/>
        </w:rPr>
        <w:t xml:space="preserve">Pick one up at the </w:t>
      </w:r>
      <w:hyperlink r:id="rId295" w:history="1">
        <w:r w:rsidRPr="00E514A3">
          <w:rPr>
            <w:rStyle w:val="Hyperlink"/>
            <w:rFonts w:cstheme="minorHAnsi"/>
            <w:szCs w:val="36"/>
          </w:rPr>
          <w:t>TriMet Ticket Office</w:t>
        </w:r>
      </w:hyperlink>
      <w:r w:rsidRPr="00E514A3">
        <w:rPr>
          <w:rFonts w:cstheme="minorHAnsi"/>
          <w:color w:val="222222"/>
          <w:szCs w:val="36"/>
        </w:rPr>
        <w:t xml:space="preserve"> at Pioneer Courthouse Square, </w:t>
      </w:r>
      <w:r w:rsidRPr="00E514A3">
        <w:rPr>
          <w:rStyle w:val="A1"/>
          <w:rFonts w:cstheme="minorHAnsi"/>
          <w:sz w:val="36"/>
          <w:szCs w:val="36"/>
        </w:rPr>
        <w:t>701 SW 6th Avenue, Portland, OR 97204</w:t>
      </w:r>
      <w:r w:rsidRPr="00E514A3">
        <w:rPr>
          <w:rFonts w:cstheme="minorHAnsi"/>
          <w:color w:val="222222"/>
          <w:szCs w:val="36"/>
        </w:rPr>
        <w:t>.</w:t>
      </w:r>
    </w:p>
    <w:p w14:paraId="1757FF38" w14:textId="77777777" w:rsidR="00BC7A75" w:rsidRPr="00E514A3" w:rsidRDefault="00BC7A75" w:rsidP="00D91C9E">
      <w:pPr>
        <w:pStyle w:val="ListParagraph"/>
        <w:widowControl/>
        <w:numPr>
          <w:ilvl w:val="0"/>
          <w:numId w:val="21"/>
        </w:numPr>
        <w:tabs>
          <w:tab w:val="left" w:pos="720"/>
          <w:tab w:val="left" w:pos="5130"/>
        </w:tabs>
        <w:spacing w:after="120"/>
        <w:ind w:left="720" w:hanging="360"/>
        <w:rPr>
          <w:rFonts w:eastAsiaTheme="minorHAnsi" w:cstheme="minorHAnsi"/>
          <w:color w:val="222222"/>
          <w:szCs w:val="36"/>
        </w:rPr>
      </w:pPr>
      <w:r w:rsidRPr="00E514A3">
        <w:rPr>
          <w:rFonts w:eastAsiaTheme="minorHAnsi" w:cstheme="minorHAnsi"/>
          <w:color w:val="222222"/>
          <w:szCs w:val="36"/>
        </w:rPr>
        <w:t>Call Oregon Commission for the Blind: 971-673-1588; we can also give you the disability verification you will need.</w:t>
      </w:r>
    </w:p>
    <w:p w14:paraId="5C580E04" w14:textId="77777777" w:rsidR="00082BF4" w:rsidRDefault="00BC7A75" w:rsidP="00D91C9E">
      <w:pPr>
        <w:widowControl/>
        <w:tabs>
          <w:tab w:val="left" w:pos="720"/>
          <w:tab w:val="left" w:pos="5130"/>
        </w:tabs>
        <w:rPr>
          <w:rStyle w:val="Strong"/>
          <w:rFonts w:cstheme="minorHAnsi"/>
          <w:b w:val="0"/>
          <w:color w:val="222222"/>
          <w:szCs w:val="36"/>
        </w:rPr>
      </w:pPr>
      <w:r w:rsidRPr="00E514A3">
        <w:rPr>
          <w:rFonts w:cstheme="minorHAnsi"/>
          <w:color w:val="222222"/>
          <w:szCs w:val="36"/>
        </w:rPr>
        <w:t xml:space="preserve">Bring the completed application with verification of your disability and a government-issued photo ID to the TriMet Ticket Office. TriMet will then take your photo and give you a personalized Hop card. </w:t>
      </w:r>
      <w:r w:rsidR="006E63BC" w:rsidRPr="00E514A3">
        <w:rPr>
          <w:rFonts w:cstheme="minorHAnsi"/>
          <w:color w:val="222222"/>
          <w:szCs w:val="36"/>
        </w:rPr>
        <w:t>Disability v</w:t>
      </w:r>
      <w:r w:rsidRPr="00E514A3">
        <w:rPr>
          <w:rFonts w:cstheme="minorHAnsi"/>
          <w:color w:val="222222"/>
          <w:szCs w:val="36"/>
        </w:rPr>
        <w:t>erification can be from</w:t>
      </w:r>
      <w:r w:rsidRPr="00E514A3">
        <w:rPr>
          <w:rFonts w:cstheme="minorHAnsi"/>
          <w:b/>
          <w:color w:val="222222"/>
          <w:szCs w:val="36"/>
        </w:rPr>
        <w:t xml:space="preserve"> </w:t>
      </w:r>
      <w:r w:rsidRPr="00E514A3">
        <w:rPr>
          <w:rStyle w:val="Strong"/>
          <w:rFonts w:cstheme="minorHAnsi"/>
          <w:b w:val="0"/>
          <w:color w:val="222222"/>
          <w:szCs w:val="36"/>
        </w:rPr>
        <w:t>a certified/</w:t>
      </w:r>
      <w:r w:rsidR="006E63BC" w:rsidRPr="00E514A3">
        <w:rPr>
          <w:rStyle w:val="Strong"/>
          <w:rFonts w:cstheme="minorHAnsi"/>
          <w:b w:val="0"/>
          <w:color w:val="222222"/>
          <w:szCs w:val="36"/>
        </w:rPr>
        <w:t xml:space="preserve"> </w:t>
      </w:r>
      <w:r w:rsidRPr="00E514A3">
        <w:rPr>
          <w:rStyle w:val="Strong"/>
          <w:rFonts w:cstheme="minorHAnsi"/>
          <w:b w:val="0"/>
          <w:color w:val="222222"/>
          <w:szCs w:val="36"/>
        </w:rPr>
        <w:t xml:space="preserve">licensed health care provider </w:t>
      </w:r>
      <w:r w:rsidR="006E63BC" w:rsidRPr="00E514A3">
        <w:rPr>
          <w:rStyle w:val="Strong"/>
          <w:rFonts w:cstheme="minorHAnsi"/>
          <w:b w:val="0"/>
          <w:color w:val="222222"/>
          <w:szCs w:val="36"/>
        </w:rPr>
        <w:t>who fills</w:t>
      </w:r>
      <w:r w:rsidRPr="00E514A3">
        <w:rPr>
          <w:rStyle w:val="Strong"/>
          <w:rFonts w:cstheme="minorHAnsi"/>
          <w:b w:val="0"/>
          <w:color w:val="222222"/>
          <w:szCs w:val="36"/>
        </w:rPr>
        <w:t xml:space="preserve"> out the back of the application</w:t>
      </w:r>
      <w:r w:rsidR="00082BF4">
        <w:rPr>
          <w:rStyle w:val="Strong"/>
          <w:rFonts w:cstheme="minorHAnsi"/>
          <w:b w:val="0"/>
          <w:color w:val="222222"/>
          <w:szCs w:val="36"/>
        </w:rPr>
        <w:t>, such as</w:t>
      </w:r>
      <w:r w:rsidRPr="00E514A3">
        <w:rPr>
          <w:rFonts w:cstheme="minorHAnsi"/>
          <w:b/>
          <w:color w:val="222222"/>
          <w:szCs w:val="36"/>
        </w:rPr>
        <w:t xml:space="preserve"> </w:t>
      </w:r>
      <w:r w:rsidRPr="00E514A3">
        <w:rPr>
          <w:rStyle w:val="Strong"/>
          <w:rFonts w:cstheme="minorHAnsi"/>
          <w:b w:val="0"/>
          <w:color w:val="222222"/>
          <w:szCs w:val="36"/>
        </w:rPr>
        <w:t>the Social Security Administration</w:t>
      </w:r>
      <w:r w:rsidR="00082BF4">
        <w:rPr>
          <w:rFonts w:cstheme="minorHAnsi"/>
          <w:color w:val="222222"/>
          <w:szCs w:val="36"/>
        </w:rPr>
        <w:t>,</w:t>
      </w:r>
      <w:r w:rsidRPr="00E514A3">
        <w:rPr>
          <w:rFonts w:cstheme="minorHAnsi"/>
          <w:color w:val="222222"/>
          <w:szCs w:val="36"/>
        </w:rPr>
        <w:t xml:space="preserve"> a</w:t>
      </w:r>
      <w:r w:rsidRPr="00E514A3">
        <w:rPr>
          <w:rStyle w:val="Strong"/>
          <w:rFonts w:cstheme="minorHAnsi"/>
          <w:b w:val="0"/>
          <w:color w:val="222222"/>
          <w:szCs w:val="36"/>
        </w:rPr>
        <w:t xml:space="preserve"> certified agency</w:t>
      </w:r>
      <w:r w:rsidRPr="00E514A3">
        <w:rPr>
          <w:rFonts w:cstheme="minorHAnsi"/>
          <w:b/>
          <w:color w:val="222222"/>
          <w:szCs w:val="36"/>
        </w:rPr>
        <w:t xml:space="preserve"> </w:t>
      </w:r>
      <w:r w:rsidR="00082BF4">
        <w:rPr>
          <w:rFonts w:cstheme="minorHAnsi"/>
          <w:color w:val="222222"/>
          <w:szCs w:val="36"/>
        </w:rPr>
        <w:t>like the</w:t>
      </w:r>
      <w:r w:rsidRPr="00E514A3">
        <w:rPr>
          <w:rFonts w:cstheme="minorHAnsi"/>
          <w:color w:val="222222"/>
          <w:szCs w:val="36"/>
        </w:rPr>
        <w:t xml:space="preserve"> Oregon Commission for the Blind</w:t>
      </w:r>
      <w:r w:rsidR="00082BF4">
        <w:rPr>
          <w:rFonts w:cstheme="minorHAnsi"/>
          <w:color w:val="222222"/>
          <w:szCs w:val="36"/>
        </w:rPr>
        <w:t>,</w:t>
      </w:r>
      <w:r w:rsidRPr="00E514A3">
        <w:rPr>
          <w:rFonts w:cstheme="minorHAnsi"/>
          <w:b/>
          <w:color w:val="222222"/>
          <w:szCs w:val="36"/>
        </w:rPr>
        <w:t xml:space="preserve"> </w:t>
      </w:r>
      <w:r w:rsidRPr="00E514A3">
        <w:rPr>
          <w:rStyle w:val="Strong"/>
          <w:rFonts w:cstheme="minorHAnsi"/>
          <w:b w:val="0"/>
          <w:color w:val="222222"/>
          <w:szCs w:val="36"/>
        </w:rPr>
        <w:t>the Department of Veterans Affairs</w:t>
      </w:r>
      <w:r w:rsidR="00082BF4">
        <w:rPr>
          <w:rStyle w:val="Strong"/>
          <w:rFonts w:cstheme="minorHAnsi"/>
          <w:b w:val="0"/>
          <w:color w:val="222222"/>
          <w:szCs w:val="36"/>
        </w:rPr>
        <w:t>,</w:t>
      </w:r>
      <w:r w:rsidRPr="00E514A3">
        <w:rPr>
          <w:rStyle w:val="Strong"/>
          <w:rFonts w:cstheme="minorHAnsi"/>
          <w:b w:val="0"/>
          <w:color w:val="222222"/>
          <w:szCs w:val="36"/>
        </w:rPr>
        <w:t xml:space="preserve"> or another transit agency. </w:t>
      </w:r>
    </w:p>
    <w:p w14:paraId="227C9ABA" w14:textId="60CE1066" w:rsidR="00BC7A75" w:rsidRPr="00E514A3" w:rsidRDefault="00872703" w:rsidP="00D91C9E">
      <w:pPr>
        <w:widowControl/>
        <w:tabs>
          <w:tab w:val="left" w:pos="720"/>
          <w:tab w:val="left" w:pos="5130"/>
        </w:tabs>
        <w:rPr>
          <w:rFonts w:eastAsiaTheme="minorHAnsi" w:cstheme="minorHAnsi"/>
          <w:color w:val="222222"/>
          <w:szCs w:val="36"/>
        </w:rPr>
      </w:pPr>
      <w:hyperlink r:id="rId296" w:history="1">
        <w:r w:rsidR="00F9661D" w:rsidRPr="00542FAA">
          <w:rPr>
            <w:rStyle w:val="Hyperlink"/>
            <w:rFonts w:cstheme="minorHAnsi"/>
            <w:szCs w:val="36"/>
          </w:rPr>
          <w:t>www.trimet.org/fares/hc-card.htm</w:t>
        </w:r>
      </w:hyperlink>
    </w:p>
    <w:p w14:paraId="72029F09" w14:textId="77777777" w:rsidR="00872618" w:rsidRPr="00E514A3" w:rsidRDefault="00872618" w:rsidP="00D91C9E">
      <w:pPr>
        <w:widowControl/>
        <w:tabs>
          <w:tab w:val="left" w:pos="720"/>
          <w:tab w:val="left" w:pos="5130"/>
        </w:tabs>
        <w:rPr>
          <w:color w:val="auto"/>
          <w:szCs w:val="36"/>
          <w:u w:val="single"/>
        </w:rPr>
      </w:pPr>
    </w:p>
    <w:p w14:paraId="455A9252" w14:textId="77777777" w:rsidR="004D2BC3" w:rsidRPr="00E514A3" w:rsidRDefault="004D2BC3" w:rsidP="00D74BC5">
      <w:pPr>
        <w:pStyle w:val="Heading2"/>
      </w:pPr>
      <w:bookmarkStart w:id="309" w:name="_Toc134802351"/>
      <w:r>
        <w:lastRenderedPageBreak/>
        <w:t>TriMet Lift Service</w:t>
      </w:r>
      <w:bookmarkEnd w:id="309"/>
    </w:p>
    <w:p w14:paraId="3EAC38F1" w14:textId="77777777" w:rsidR="004D2BC3" w:rsidRPr="00E514A3" w:rsidRDefault="004D2BC3" w:rsidP="00D91C9E">
      <w:pPr>
        <w:widowControl/>
        <w:tabs>
          <w:tab w:val="left" w:pos="720"/>
          <w:tab w:val="left" w:pos="5130"/>
        </w:tabs>
        <w:rPr>
          <w:color w:val="auto"/>
          <w:szCs w:val="36"/>
        </w:rPr>
      </w:pPr>
      <w:r w:rsidRPr="00E514A3">
        <w:rPr>
          <w:color w:val="auto"/>
          <w:szCs w:val="36"/>
        </w:rPr>
        <w:t>Provides door to door services for registered customers unable to ride fixed-route buses.</w:t>
      </w:r>
    </w:p>
    <w:p w14:paraId="701157A1" w14:textId="47B13D04" w:rsidR="004D2BC3" w:rsidRPr="00E514A3" w:rsidRDefault="004D2BC3" w:rsidP="00D91C9E">
      <w:pPr>
        <w:widowControl/>
        <w:tabs>
          <w:tab w:val="left" w:pos="720"/>
          <w:tab w:val="left" w:pos="5130"/>
        </w:tabs>
        <w:rPr>
          <w:color w:val="auto"/>
          <w:szCs w:val="36"/>
        </w:rPr>
      </w:pPr>
      <w:r w:rsidRPr="00E514A3">
        <w:rPr>
          <w:color w:val="auto"/>
          <w:szCs w:val="36"/>
        </w:rPr>
        <w:t>Reservations/Information: 503-962-8</w:t>
      </w:r>
      <w:r w:rsidR="00595C03" w:rsidRPr="00E514A3">
        <w:rPr>
          <w:color w:val="auto"/>
          <w:szCs w:val="36"/>
        </w:rPr>
        <w:t>0</w:t>
      </w:r>
      <w:r w:rsidRPr="00E514A3">
        <w:rPr>
          <w:color w:val="auto"/>
          <w:szCs w:val="36"/>
        </w:rPr>
        <w:t>00</w:t>
      </w:r>
    </w:p>
    <w:p w14:paraId="645BB2C6" w14:textId="77777777" w:rsidR="004D2BC3" w:rsidRPr="00E514A3" w:rsidRDefault="004D2BC3" w:rsidP="00D91C9E">
      <w:pPr>
        <w:widowControl/>
        <w:tabs>
          <w:tab w:val="left" w:pos="720"/>
          <w:tab w:val="left" w:pos="5130"/>
        </w:tabs>
        <w:rPr>
          <w:color w:val="auto"/>
          <w:szCs w:val="36"/>
        </w:rPr>
      </w:pPr>
      <w:r w:rsidRPr="00E514A3">
        <w:rPr>
          <w:color w:val="auto"/>
          <w:szCs w:val="36"/>
        </w:rPr>
        <w:t>TTY: 503-962-8229</w:t>
      </w:r>
    </w:p>
    <w:p w14:paraId="2CE6365D" w14:textId="3FE46544" w:rsidR="004D2BC3" w:rsidRPr="00E514A3" w:rsidRDefault="00872703" w:rsidP="00D91C9E">
      <w:pPr>
        <w:widowControl/>
        <w:tabs>
          <w:tab w:val="left" w:pos="720"/>
        </w:tabs>
        <w:rPr>
          <w:rStyle w:val="Hyperlink"/>
          <w:szCs w:val="36"/>
        </w:rPr>
      </w:pPr>
      <w:hyperlink r:id="rId297" w:history="1">
        <w:r w:rsidR="00F9661D" w:rsidRPr="00542FAA">
          <w:rPr>
            <w:rStyle w:val="Hyperlink"/>
            <w:szCs w:val="36"/>
          </w:rPr>
          <w:t>www.trimet.org/lift/index.htm</w:t>
        </w:r>
      </w:hyperlink>
    </w:p>
    <w:p w14:paraId="16C05EDC" w14:textId="77777777" w:rsidR="00D67E16" w:rsidRPr="00E514A3" w:rsidRDefault="00D67E16" w:rsidP="00D91C9E">
      <w:pPr>
        <w:widowControl/>
        <w:tabs>
          <w:tab w:val="left" w:pos="720"/>
        </w:tabs>
        <w:rPr>
          <w:rStyle w:val="Hyperlink"/>
          <w:szCs w:val="36"/>
        </w:rPr>
      </w:pPr>
    </w:p>
    <w:p w14:paraId="4998A44A" w14:textId="160997FE" w:rsidR="004D2BC3" w:rsidRPr="00E514A3" w:rsidRDefault="004D2BC3" w:rsidP="00D74BC5">
      <w:pPr>
        <w:pStyle w:val="Heading2"/>
      </w:pPr>
      <w:bookmarkStart w:id="310" w:name="_Toc134802352"/>
      <w:r>
        <w:t>Uber</w:t>
      </w:r>
      <w:r w:rsidR="00AF2F7F">
        <w:t xml:space="preserve"> and Lyft</w:t>
      </w:r>
      <w:bookmarkEnd w:id="310"/>
    </w:p>
    <w:p w14:paraId="7FE399FF" w14:textId="391E9E0C" w:rsidR="004D2BC3" w:rsidRDefault="00AF2F7F" w:rsidP="00D91C9E">
      <w:pPr>
        <w:widowControl/>
        <w:tabs>
          <w:tab w:val="left" w:pos="720"/>
        </w:tabs>
        <w:rPr>
          <w:szCs w:val="36"/>
        </w:rPr>
      </w:pPr>
      <w:r w:rsidRPr="00E514A3">
        <w:rPr>
          <w:szCs w:val="36"/>
        </w:rPr>
        <w:t xml:space="preserve">These </w:t>
      </w:r>
      <w:r w:rsidR="005C2F1F" w:rsidRPr="00E514A3">
        <w:rPr>
          <w:szCs w:val="36"/>
        </w:rPr>
        <w:t xml:space="preserve">services both have smartphone apps that make it easy to request a ride any time. </w:t>
      </w:r>
      <w:r w:rsidR="004D2BC3" w:rsidRPr="00E514A3">
        <w:rPr>
          <w:szCs w:val="36"/>
        </w:rPr>
        <w:t>P</w:t>
      </w:r>
      <w:r w:rsidR="005C2F1F" w:rsidRPr="00E514A3">
        <w:rPr>
          <w:szCs w:val="36"/>
        </w:rPr>
        <w:t>ay through the app; p</w:t>
      </w:r>
      <w:r w:rsidR="004D2BC3" w:rsidRPr="00E514A3">
        <w:rPr>
          <w:szCs w:val="36"/>
        </w:rPr>
        <w:t>ayment is completely cashless.</w:t>
      </w:r>
    </w:p>
    <w:p w14:paraId="41F30A3D" w14:textId="06247841" w:rsidR="0087492D" w:rsidRPr="00E514A3" w:rsidRDefault="00872703" w:rsidP="00D91C9E">
      <w:pPr>
        <w:widowControl/>
        <w:tabs>
          <w:tab w:val="left" w:pos="720"/>
        </w:tabs>
        <w:rPr>
          <w:szCs w:val="36"/>
        </w:rPr>
      </w:pPr>
      <w:hyperlink r:id="rId298" w:history="1">
        <w:r w:rsidR="00082BF4" w:rsidRPr="009103BE">
          <w:rPr>
            <w:rStyle w:val="Hyperlink"/>
            <w:szCs w:val="36"/>
          </w:rPr>
          <w:t>https://www.uber.com/</w:t>
        </w:r>
      </w:hyperlink>
      <w:r w:rsidR="00082BF4">
        <w:rPr>
          <w:szCs w:val="36"/>
        </w:rPr>
        <w:t xml:space="preserve"> </w:t>
      </w:r>
    </w:p>
    <w:p w14:paraId="5F3E8A1B" w14:textId="77777777" w:rsidR="004D2BC3" w:rsidRPr="00E514A3" w:rsidRDefault="00872703" w:rsidP="00D91C9E">
      <w:pPr>
        <w:widowControl/>
        <w:tabs>
          <w:tab w:val="left" w:pos="720"/>
        </w:tabs>
        <w:rPr>
          <w:color w:val="auto"/>
          <w:szCs w:val="36"/>
        </w:rPr>
      </w:pPr>
      <w:hyperlink r:id="rId299" w:history="1">
        <w:r w:rsidR="004D2BC3" w:rsidRPr="00E514A3">
          <w:rPr>
            <w:rStyle w:val="Hyperlink"/>
            <w:szCs w:val="36"/>
          </w:rPr>
          <w:t>www.lyft.com</w:t>
        </w:r>
      </w:hyperlink>
    </w:p>
    <w:p w14:paraId="78AA9C8C" w14:textId="77777777" w:rsidR="00A6753B" w:rsidRPr="00E514A3" w:rsidRDefault="00A6753B" w:rsidP="00D91C9E">
      <w:pPr>
        <w:widowControl/>
        <w:tabs>
          <w:tab w:val="left" w:pos="720"/>
          <w:tab w:val="left" w:pos="5130"/>
        </w:tabs>
        <w:rPr>
          <w:color w:val="auto"/>
          <w:szCs w:val="36"/>
        </w:rPr>
      </w:pPr>
    </w:p>
    <w:p w14:paraId="58106B56" w14:textId="2B1D467F" w:rsidR="00EC5B8B" w:rsidRDefault="004D2BC3" w:rsidP="00EC5B8B">
      <w:pPr>
        <w:pStyle w:val="Heading1"/>
      </w:pPr>
      <w:r>
        <w:br w:type="page"/>
      </w:r>
      <w:bookmarkStart w:id="311" w:name="VOTING"/>
      <w:bookmarkStart w:id="312" w:name="_Toc134802353"/>
      <w:bookmarkEnd w:id="311"/>
      <w:r w:rsidR="00EC5B8B">
        <w:lastRenderedPageBreak/>
        <w:t>Utilities</w:t>
      </w:r>
      <w:bookmarkEnd w:id="312"/>
    </w:p>
    <w:p w14:paraId="1D26359A" w14:textId="5DE32903" w:rsidR="00EC5B8B" w:rsidRDefault="00EC5B8B" w:rsidP="00EC5B8B"/>
    <w:p w14:paraId="51A79616" w14:textId="67402ED0" w:rsidR="001C49E4" w:rsidRDefault="0099685A" w:rsidP="00F872EF">
      <w:pPr>
        <w:spacing w:after="120"/>
      </w:pPr>
      <w:r>
        <w:t xml:space="preserve">Many </w:t>
      </w:r>
      <w:r w:rsidR="00C47C80">
        <w:t>utility companies have special services and discounts for customers with disabilities</w:t>
      </w:r>
      <w:r>
        <w:t xml:space="preserve"> </w:t>
      </w:r>
      <w:r w:rsidR="00E42DBC">
        <w:t>and/or low-income customers</w:t>
      </w:r>
      <w:r w:rsidR="004A075A" w:rsidRPr="004A075A">
        <w:t xml:space="preserve"> </w:t>
      </w:r>
      <w:r w:rsidR="004A075A">
        <w:t>There are also state-funded assistance programs administered regionally through nonprofits.</w:t>
      </w:r>
      <w:r w:rsidR="00C47C80">
        <w:t xml:space="preserve"> </w:t>
      </w:r>
      <w:r w:rsidR="00463FBE">
        <w:t>Always ask your utility company if they have</w:t>
      </w:r>
      <w:r w:rsidR="004A075A">
        <w:t>,</w:t>
      </w:r>
      <w:r w:rsidR="00463FBE">
        <w:t xml:space="preserve"> </w:t>
      </w:r>
      <w:r w:rsidR="004A075A">
        <w:t xml:space="preserve">or can direct you to, </w:t>
      </w:r>
      <w:r w:rsidR="00463FBE">
        <w:t>any programs or discounts</w:t>
      </w:r>
      <w:r w:rsidR="00F872EF">
        <w:t xml:space="preserve"> that may apply to you! </w:t>
      </w:r>
    </w:p>
    <w:p w14:paraId="2F2E69BF" w14:textId="77777777" w:rsidR="002D65D5" w:rsidRDefault="002D65D5" w:rsidP="001C49E4">
      <w:pPr>
        <w:spacing w:after="120"/>
      </w:pPr>
    </w:p>
    <w:p w14:paraId="754096B7" w14:textId="051A1143" w:rsidR="002D65D5" w:rsidRDefault="002D65D5" w:rsidP="002D65D5">
      <w:bookmarkStart w:id="313" w:name="_Toc134802354"/>
      <w:r w:rsidRPr="02FF4D47">
        <w:rPr>
          <w:rStyle w:val="Heading2Char"/>
        </w:rPr>
        <w:t>Affordable Connectivity Program</w:t>
      </w:r>
      <w:bookmarkEnd w:id="313"/>
      <w:r>
        <w:t xml:space="preserve"> </w:t>
      </w:r>
    </w:p>
    <w:p w14:paraId="5623EA13" w14:textId="77777777" w:rsidR="004A075A" w:rsidRDefault="002D65D5" w:rsidP="004A075A">
      <w:pPr>
        <w:spacing w:after="120"/>
      </w:pPr>
      <w:r>
        <w:t xml:space="preserve">This </w:t>
      </w:r>
      <w:r w:rsidRPr="002D65D5">
        <w:t>FCC benefit program helps ensure that households can afford the broadband they need for work, school, healthcare and more.</w:t>
      </w:r>
      <w:r>
        <w:t xml:space="preserve"> It</w:t>
      </w:r>
      <w:r w:rsidRPr="002D65D5">
        <w:t xml:space="preserve"> provides a discount of up to $30 per month toward internet service for eligible households and up to $75 per month for households on qualifying Tribal lands.</w:t>
      </w:r>
    </w:p>
    <w:p w14:paraId="432BB36D" w14:textId="577F9FD7" w:rsidR="002D65D5" w:rsidRPr="002D65D5" w:rsidRDefault="002D65D5" w:rsidP="004A075A">
      <w:pPr>
        <w:spacing w:after="120"/>
      </w:pPr>
      <w:r w:rsidRPr="002D65D5">
        <w:t>Eligible households can also receive a one-time discount of up to $100 to purchase a laptop, desktop computer, or tablet from participating providers if they contribute more than $10 and less than $50 toward the purchase price.</w:t>
      </w:r>
    </w:p>
    <w:p w14:paraId="7ACAAC7D" w14:textId="5414ED83" w:rsidR="00C47C80" w:rsidRDefault="00872703" w:rsidP="00EC5B8B">
      <w:hyperlink r:id="rId300" w:history="1">
        <w:r w:rsidR="002D65D5" w:rsidRPr="00ED23EA">
          <w:rPr>
            <w:rStyle w:val="Hyperlink"/>
          </w:rPr>
          <w:t>https://www.fcc.gov/acp</w:t>
        </w:r>
      </w:hyperlink>
    </w:p>
    <w:p w14:paraId="41E8A0F1" w14:textId="14731C0A" w:rsidR="005971F5" w:rsidRDefault="005971F5" w:rsidP="00EC5B8B"/>
    <w:p w14:paraId="1F0760FC" w14:textId="7FA93B32" w:rsidR="005971F5" w:rsidRDefault="005971F5" w:rsidP="005971F5">
      <w:pPr>
        <w:pStyle w:val="Heading2"/>
      </w:pPr>
      <w:bookmarkStart w:id="314" w:name="_Toc134802355"/>
      <w:r>
        <w:t>AT&amp;T</w:t>
      </w:r>
      <w:bookmarkEnd w:id="314"/>
    </w:p>
    <w:p w14:paraId="4531C944" w14:textId="77777777" w:rsidR="005971F5" w:rsidRDefault="005971F5" w:rsidP="00EC5B8B">
      <w:r>
        <w:t>Accessibility for Vision:</w:t>
      </w:r>
    </w:p>
    <w:p w14:paraId="752FA302" w14:textId="3103F3B5" w:rsidR="005971F5" w:rsidRDefault="00872703" w:rsidP="00EC5B8B">
      <w:hyperlink r:id="rId301" w:history="1">
        <w:r w:rsidR="005971F5" w:rsidRPr="00ED23EA">
          <w:rPr>
            <w:rStyle w:val="Hyperlink"/>
          </w:rPr>
          <w:t>https://about.att.com/sites/accessibility/vision</w:t>
        </w:r>
      </w:hyperlink>
    </w:p>
    <w:p w14:paraId="4A8A6D19" w14:textId="05BCD4A1" w:rsidR="00C77DFC" w:rsidRDefault="005971F5" w:rsidP="00EC5B8B">
      <w:pPr>
        <w:rPr>
          <w:rFonts w:ascii="Arial" w:hAnsi="Arial" w:cs="Arial"/>
          <w:color w:val="191919"/>
          <w:sz w:val="27"/>
          <w:szCs w:val="27"/>
          <w:shd w:val="clear" w:color="auto" w:fill="FFFFFF"/>
        </w:rPr>
      </w:pPr>
      <w:r>
        <w:lastRenderedPageBreak/>
        <w:t>Senior tools and discounts:</w:t>
      </w:r>
      <w:r w:rsidRPr="00C77DFC">
        <w:t xml:space="preserve"> </w:t>
      </w:r>
      <w:r w:rsidR="00C77DFC" w:rsidRPr="00C77DFC">
        <w:t>800-772-314</w:t>
      </w:r>
      <w:r w:rsidR="00650007">
        <w:t>0</w:t>
      </w:r>
    </w:p>
    <w:p w14:paraId="6C29E11D" w14:textId="745B864A" w:rsidR="005971F5" w:rsidRDefault="00872703" w:rsidP="00EC5B8B">
      <w:hyperlink r:id="rId302" w:history="1">
        <w:r w:rsidR="00C77DFC" w:rsidRPr="00ED23EA">
          <w:rPr>
            <w:rStyle w:val="Hyperlink"/>
          </w:rPr>
          <w:t>https://about.att.com/sites/accessibility/aging</w:t>
        </w:r>
      </w:hyperlink>
    </w:p>
    <w:p w14:paraId="4C1CCDD1" w14:textId="43148847" w:rsidR="005971F5" w:rsidRDefault="004A075A" w:rsidP="005971F5">
      <w:pPr>
        <w:rPr>
          <w:shd w:val="clear" w:color="auto" w:fill="FFFFFF"/>
        </w:rPr>
      </w:pPr>
      <w:r>
        <w:rPr>
          <w:shd w:val="clear" w:color="auto" w:fill="FFFFFF"/>
        </w:rPr>
        <w:t xml:space="preserve">AT&amp;T </w:t>
      </w:r>
      <w:r w:rsidR="005971F5">
        <w:t>National Center for Customers with Disabilities</w:t>
      </w:r>
      <w:r w:rsidR="00650007">
        <w:t>:</w:t>
      </w:r>
      <w:r>
        <w:t xml:space="preserve"> </w:t>
      </w:r>
      <w:r w:rsidR="005971F5">
        <w:rPr>
          <w:shd w:val="clear" w:color="auto" w:fill="FFFFFF"/>
        </w:rPr>
        <w:t>866-241-6568</w:t>
      </w:r>
    </w:p>
    <w:p w14:paraId="4D7D1792" w14:textId="16FFC68D" w:rsidR="00650007" w:rsidRDefault="00650007" w:rsidP="005971F5">
      <w:pPr>
        <w:rPr>
          <w:shd w:val="clear" w:color="auto" w:fill="FFFFFF"/>
        </w:rPr>
      </w:pPr>
      <w:r>
        <w:rPr>
          <w:shd w:val="clear" w:color="auto" w:fill="FFFFFF"/>
        </w:rPr>
        <w:t xml:space="preserve">AT&amp;T Mail features for people with disabilities: </w:t>
      </w:r>
      <w:hyperlink r:id="rId303" w:history="1">
        <w:r w:rsidRPr="00ED23EA">
          <w:rPr>
            <w:rStyle w:val="Hyperlink"/>
            <w:shd w:val="clear" w:color="auto" w:fill="FFFFFF"/>
          </w:rPr>
          <w:t>https://www.att.com/support/article/u-verse-tv/KM1041221</w:t>
        </w:r>
      </w:hyperlink>
    </w:p>
    <w:p w14:paraId="6FF06CB0" w14:textId="77777777" w:rsidR="002D65D5" w:rsidRDefault="002D65D5" w:rsidP="00EC5B8B"/>
    <w:p w14:paraId="684B3C15" w14:textId="18F10F37" w:rsidR="00C47C80" w:rsidRDefault="00C47C80" w:rsidP="00C47C80">
      <w:pPr>
        <w:pStyle w:val="Heading2"/>
      </w:pPr>
      <w:bookmarkStart w:id="315" w:name="_Toc134802356"/>
      <w:r>
        <w:t>Century Link</w:t>
      </w:r>
      <w:bookmarkEnd w:id="315"/>
    </w:p>
    <w:p w14:paraId="6B1667B6" w14:textId="65C6258A" w:rsidR="00C47C80" w:rsidRDefault="00C47C80" w:rsidP="00C47C80">
      <w:pPr>
        <w:pStyle w:val="ListParagraph"/>
        <w:numPr>
          <w:ilvl w:val="0"/>
          <w:numId w:val="25"/>
        </w:numPr>
      </w:pPr>
      <w:r>
        <w:t>Free Directory Assistance for low vision clients</w:t>
      </w:r>
    </w:p>
    <w:p w14:paraId="5595B1B1" w14:textId="77777777" w:rsidR="00C47C80" w:rsidRDefault="00C47C80" w:rsidP="00C47C80">
      <w:pPr>
        <w:pStyle w:val="ListParagraph"/>
        <w:numPr>
          <w:ilvl w:val="0"/>
          <w:numId w:val="25"/>
        </w:numPr>
      </w:pPr>
      <w:r>
        <w:t>Different bill formats</w:t>
      </w:r>
    </w:p>
    <w:p w14:paraId="72E15E02" w14:textId="1BF4EFDD" w:rsidR="00C47C80" w:rsidRDefault="00C47C80" w:rsidP="00BC691C">
      <w:pPr>
        <w:pStyle w:val="ListParagraph"/>
        <w:numPr>
          <w:ilvl w:val="0"/>
          <w:numId w:val="25"/>
        </w:numPr>
      </w:pPr>
      <w:r>
        <w:t>Reduced long distance charges for TTY</w:t>
      </w:r>
      <w:r w:rsidR="004A075A">
        <w:t>,</w:t>
      </w:r>
      <w:r w:rsidR="00082BF4">
        <w:t xml:space="preserve"> </w:t>
      </w:r>
      <w:r>
        <w:t>TTY directory listing and TTY voicemail box</w:t>
      </w:r>
    </w:p>
    <w:p w14:paraId="5ED0C941" w14:textId="1FF317C8" w:rsidR="00C47C80" w:rsidRDefault="00C47C80" w:rsidP="00C47C80">
      <w:pPr>
        <w:pStyle w:val="ListParagraph"/>
        <w:numPr>
          <w:ilvl w:val="0"/>
          <w:numId w:val="25"/>
        </w:numPr>
        <w:spacing w:after="120"/>
        <w:contextualSpacing w:val="0"/>
      </w:pPr>
      <w:r>
        <w:t>Hearing aid compatible cell phones</w:t>
      </w:r>
    </w:p>
    <w:p w14:paraId="4C72809D" w14:textId="09790E15" w:rsidR="00C47C80" w:rsidRPr="00C47C80" w:rsidRDefault="00C47C80" w:rsidP="00C47C80">
      <w:pPr>
        <w:rPr>
          <w:sz w:val="24"/>
        </w:rPr>
      </w:pPr>
      <w:r>
        <w:t xml:space="preserve">Office of </w:t>
      </w:r>
      <w:r w:rsidRPr="00C47C80">
        <w:t>Programs for Customers with Disabilities</w:t>
      </w:r>
    </w:p>
    <w:p w14:paraId="79ED05AC" w14:textId="30E8312B" w:rsidR="00C47C80" w:rsidRDefault="00C47C80" w:rsidP="00C47C80">
      <w:r w:rsidRPr="00C47C80">
        <w:t>P.O.</w:t>
      </w:r>
      <w:r>
        <w:t xml:space="preserve"> </w:t>
      </w:r>
      <w:r w:rsidRPr="00C47C80">
        <w:t>Box 2670</w:t>
      </w:r>
      <w:r w:rsidR="00082BF4">
        <w:t xml:space="preserve">, </w:t>
      </w:r>
      <w:r w:rsidRPr="00C47C80">
        <w:t>Omaha, NE 68103</w:t>
      </w:r>
    </w:p>
    <w:p w14:paraId="1FED99D1" w14:textId="3091CD87" w:rsidR="00C47C80" w:rsidRPr="00C47C80" w:rsidRDefault="00C47C80" w:rsidP="00C47C80">
      <w:r>
        <w:t>800-244-1111</w:t>
      </w:r>
    </w:p>
    <w:p w14:paraId="6EA950A6" w14:textId="2507B1D7" w:rsidR="00EC5B8B" w:rsidRDefault="00872703" w:rsidP="00EC5B8B">
      <w:hyperlink r:id="rId304" w:history="1">
        <w:r w:rsidR="00C47C80" w:rsidRPr="00ED23EA">
          <w:rPr>
            <w:rStyle w:val="Hyperlink"/>
          </w:rPr>
          <w:t>https://www.centurylink.com/aboutus/community/community-development/programs-for-customers-with-disabilities.html</w:t>
        </w:r>
      </w:hyperlink>
    </w:p>
    <w:p w14:paraId="3EFC7396" w14:textId="469E189C" w:rsidR="00DC74CF" w:rsidRDefault="00DC74CF">
      <w:pPr>
        <w:widowControl/>
        <w:spacing w:after="160" w:line="259" w:lineRule="auto"/>
        <w:rPr>
          <w:rFonts w:ascii="Lucida Grande" w:hAnsi="Lucida Grande"/>
        </w:rPr>
      </w:pPr>
    </w:p>
    <w:p w14:paraId="3A22ECAB" w14:textId="69A180BF" w:rsidR="00463FBE" w:rsidRPr="00463FBE" w:rsidRDefault="00463FBE" w:rsidP="00463FBE">
      <w:pPr>
        <w:pStyle w:val="Heading2"/>
      </w:pPr>
      <w:bookmarkStart w:id="316" w:name="_Toc134802357"/>
      <w:r>
        <w:t>Comcast Xfinity</w:t>
      </w:r>
      <w:bookmarkEnd w:id="316"/>
    </w:p>
    <w:p w14:paraId="2821B212" w14:textId="63AF290C" w:rsidR="007973EA" w:rsidRDefault="00463FBE" w:rsidP="00952F27">
      <w:pPr>
        <w:spacing w:after="120"/>
        <w:rPr>
          <w:shd w:val="clear" w:color="auto" w:fill="FFFFFF"/>
        </w:rPr>
      </w:pPr>
      <w:r w:rsidRPr="00463FBE">
        <w:rPr>
          <w:shd w:val="clear" w:color="auto" w:fill="FFFFFF"/>
        </w:rPr>
        <w:t xml:space="preserve">Xfinity customers who </w:t>
      </w:r>
      <w:r w:rsidR="00952F27">
        <w:rPr>
          <w:shd w:val="clear" w:color="auto" w:fill="FFFFFF"/>
        </w:rPr>
        <w:t>use</w:t>
      </w:r>
      <w:r w:rsidRPr="00463FBE">
        <w:rPr>
          <w:shd w:val="clear" w:color="auto" w:fill="FFFFFF"/>
        </w:rPr>
        <w:t> </w:t>
      </w:r>
      <w:r w:rsidRPr="0006683C">
        <w:rPr>
          <w:spacing w:val="3"/>
          <w:shd w:val="clear" w:color="auto" w:fill="FFFFFF"/>
        </w:rPr>
        <w:t>accessibility services</w:t>
      </w:r>
      <w:r w:rsidRPr="00463FBE">
        <w:rPr>
          <w:shd w:val="clear" w:color="auto" w:fill="FFFFFF"/>
        </w:rPr>
        <w:t> — including audio description</w:t>
      </w:r>
      <w:r w:rsidR="0006683C">
        <w:rPr>
          <w:shd w:val="clear" w:color="auto" w:fill="FFFFFF"/>
        </w:rPr>
        <w:t xml:space="preserve">, </w:t>
      </w:r>
      <w:r w:rsidR="00952F27">
        <w:rPr>
          <w:shd w:val="clear" w:color="auto" w:fill="FFFFFF"/>
        </w:rPr>
        <w:t>v</w:t>
      </w:r>
      <w:r w:rsidRPr="00463FBE">
        <w:rPr>
          <w:shd w:val="clear" w:color="auto" w:fill="FFFFFF"/>
        </w:rPr>
        <w:t xml:space="preserve">oice </w:t>
      </w:r>
      <w:r w:rsidR="00952F27">
        <w:rPr>
          <w:shd w:val="clear" w:color="auto" w:fill="FFFFFF"/>
        </w:rPr>
        <w:t>g</w:t>
      </w:r>
      <w:r w:rsidRPr="00463FBE">
        <w:rPr>
          <w:shd w:val="clear" w:color="auto" w:fill="FFFFFF"/>
        </w:rPr>
        <w:t>uidance</w:t>
      </w:r>
      <w:r w:rsidR="0006683C">
        <w:rPr>
          <w:shd w:val="clear" w:color="auto" w:fill="FFFFFF"/>
        </w:rPr>
        <w:t>, braille bills, large-print channel descriptions, and assistive technology</w:t>
      </w:r>
      <w:r w:rsidRPr="00463FBE">
        <w:rPr>
          <w:shd w:val="clear" w:color="auto" w:fill="FFFFFF"/>
        </w:rPr>
        <w:t xml:space="preserve"> — have access to a specially trained customer support team</w:t>
      </w:r>
      <w:r w:rsidR="00952F27">
        <w:rPr>
          <w:shd w:val="clear" w:color="auto" w:fill="FFFFFF"/>
        </w:rPr>
        <w:t xml:space="preserve"> through their </w:t>
      </w:r>
      <w:r w:rsidRPr="00463FBE">
        <w:rPr>
          <w:shd w:val="clear" w:color="auto" w:fill="FFFFFF"/>
        </w:rPr>
        <w:t>Accessibility Support Center for Customers with Disabilities</w:t>
      </w:r>
      <w:r w:rsidR="00952F27">
        <w:rPr>
          <w:shd w:val="clear" w:color="auto" w:fill="FFFFFF"/>
        </w:rPr>
        <w:t>.</w:t>
      </w:r>
      <w:r w:rsidR="000645B8">
        <w:rPr>
          <w:shd w:val="clear" w:color="auto" w:fill="FFFFFF"/>
        </w:rPr>
        <w:t xml:space="preserve"> </w:t>
      </w:r>
    </w:p>
    <w:p w14:paraId="4E200530" w14:textId="4B43D944" w:rsidR="0006683C" w:rsidRDefault="00952F27" w:rsidP="0006683C">
      <w:pPr>
        <w:rPr>
          <w:shd w:val="clear" w:color="auto" w:fill="FFFFFF"/>
        </w:rPr>
      </w:pPr>
      <w:r>
        <w:rPr>
          <w:shd w:val="clear" w:color="auto" w:fill="FFFFFF"/>
        </w:rPr>
        <w:lastRenderedPageBreak/>
        <w:t>Call</w:t>
      </w:r>
      <w:r w:rsidR="0006683C">
        <w:rPr>
          <w:shd w:val="clear" w:color="auto" w:fill="FFFFFF"/>
        </w:rPr>
        <w:t xml:space="preserve"> 855-270-0379 and say “Accessibility</w:t>
      </w:r>
      <w:r w:rsidR="004A075A">
        <w:rPr>
          <w:shd w:val="clear" w:color="auto" w:fill="FFFFFF"/>
        </w:rPr>
        <w:t>.</w:t>
      </w:r>
      <w:r w:rsidR="0006683C">
        <w:rPr>
          <w:shd w:val="clear" w:color="auto" w:fill="FFFFFF"/>
        </w:rPr>
        <w:t>” </w:t>
      </w:r>
    </w:p>
    <w:p w14:paraId="03EF27CD" w14:textId="5B9F4058" w:rsidR="00952F27" w:rsidRDefault="000645B8" w:rsidP="0006683C">
      <w:pPr>
        <w:rPr>
          <w:shd w:val="clear" w:color="auto" w:fill="FFFFFF"/>
        </w:rPr>
      </w:pPr>
      <w:r>
        <w:rPr>
          <w:shd w:val="clear" w:color="auto" w:fill="FFFFFF"/>
        </w:rPr>
        <w:t>C</w:t>
      </w:r>
      <w:r w:rsidR="00952F27">
        <w:rPr>
          <w:shd w:val="clear" w:color="auto" w:fill="FFFFFF"/>
        </w:rPr>
        <w:t xml:space="preserve">onnect with an accessibility chat agent: </w:t>
      </w:r>
      <w:hyperlink r:id="rId305" w:history="1">
        <w:r w:rsidR="00952F27" w:rsidRPr="00ED23EA">
          <w:rPr>
            <w:rStyle w:val="Hyperlink"/>
            <w:shd w:val="clear" w:color="auto" w:fill="FFFFFF"/>
          </w:rPr>
          <w:t>https://www.xfinity.com/xfinityassistant/?intent=other-style_accessibility-chat</w:t>
        </w:r>
      </w:hyperlink>
      <w:r>
        <w:rPr>
          <w:shd w:val="clear" w:color="auto" w:fill="FFFFFF"/>
        </w:rPr>
        <w:t>.</w:t>
      </w:r>
    </w:p>
    <w:p w14:paraId="235642A5" w14:textId="1885AF35" w:rsidR="00952F27" w:rsidRDefault="00952F27" w:rsidP="00952F27">
      <w:pPr>
        <w:rPr>
          <w:color w:val="44484C"/>
          <w:spacing w:val="3"/>
          <w:shd w:val="clear" w:color="auto" w:fill="FFFFFF"/>
        </w:rPr>
      </w:pPr>
      <w:r>
        <w:rPr>
          <w:shd w:val="clear" w:color="auto" w:fill="FFFFFF"/>
        </w:rPr>
        <w:t xml:space="preserve">Email </w:t>
      </w:r>
      <w:hyperlink r:id="rId306" w:history="1">
        <w:r w:rsidRPr="00952F27">
          <w:rPr>
            <w:rStyle w:val="Hyperlink"/>
            <w:color w:val="0272B6"/>
            <w:spacing w:val="3"/>
            <w:shd w:val="clear" w:color="auto" w:fill="FFFFFF"/>
          </w:rPr>
          <w:t>accessibility@comcast.com</w:t>
        </w:r>
      </w:hyperlink>
      <w:r w:rsidR="000645B8">
        <w:t>.</w:t>
      </w:r>
    </w:p>
    <w:p w14:paraId="43064851" w14:textId="1722EF21" w:rsidR="00952F27" w:rsidRPr="00952F27" w:rsidRDefault="000645B8" w:rsidP="00952F27">
      <w:pPr>
        <w:rPr>
          <w:shd w:val="clear" w:color="auto" w:fill="FFFFFF"/>
        </w:rPr>
      </w:pPr>
      <w:r>
        <w:rPr>
          <w:shd w:val="clear" w:color="auto" w:fill="FFFFFF"/>
        </w:rPr>
        <w:t>T</w:t>
      </w:r>
      <w:r w:rsidR="00952F27">
        <w:rPr>
          <w:shd w:val="clear" w:color="auto" w:fill="FFFFFF"/>
        </w:rPr>
        <w:t>ext “Accessibility” to 266278.</w:t>
      </w:r>
    </w:p>
    <w:p w14:paraId="4A998F9B" w14:textId="77777777" w:rsidR="007973EA" w:rsidRDefault="00872703" w:rsidP="004A075A">
      <w:pPr>
        <w:spacing w:after="120"/>
      </w:pPr>
      <w:hyperlink r:id="rId307" w:history="1">
        <w:r w:rsidR="007973EA" w:rsidRPr="00ED23EA">
          <w:rPr>
            <w:rStyle w:val="Hyperlink"/>
          </w:rPr>
          <w:t>https://www.xfinity.com/support/articles/accessibility-services</w:t>
        </w:r>
      </w:hyperlink>
    </w:p>
    <w:p w14:paraId="1B5C39E5" w14:textId="30F08C0F" w:rsidR="00463FBE" w:rsidRDefault="00952F27" w:rsidP="00463FBE">
      <w:pPr>
        <w:rPr>
          <w:shd w:val="clear" w:color="auto" w:fill="FFFFFF"/>
        </w:rPr>
      </w:pPr>
      <w:r>
        <w:rPr>
          <w:shd w:val="clear" w:color="auto" w:fill="FFFFFF"/>
        </w:rPr>
        <w:t xml:space="preserve">Comcast </w:t>
      </w:r>
      <w:r w:rsidR="00463FBE" w:rsidRPr="00463FBE">
        <w:rPr>
          <w:shd w:val="clear" w:color="auto" w:fill="FFFFFF"/>
        </w:rPr>
        <w:t>Xfinity </w:t>
      </w:r>
      <w:r>
        <w:rPr>
          <w:shd w:val="clear" w:color="auto" w:fill="FFFFFF"/>
        </w:rPr>
        <w:t xml:space="preserve">new or existing </w:t>
      </w:r>
      <w:r w:rsidR="00463FBE" w:rsidRPr="00463FBE">
        <w:rPr>
          <w:shd w:val="clear" w:color="auto" w:fill="FFFFFF"/>
        </w:rPr>
        <w:t>customers who use </w:t>
      </w:r>
      <w:r w:rsidR="00463FBE" w:rsidRPr="007973EA">
        <w:rPr>
          <w:spacing w:val="3"/>
          <w:shd w:val="clear" w:color="auto" w:fill="FFFFFF"/>
        </w:rPr>
        <w:t>American Sign Language</w:t>
      </w:r>
      <w:r w:rsidR="00463FBE" w:rsidRPr="00463FBE">
        <w:rPr>
          <w:shd w:val="clear" w:color="auto" w:fill="FFFFFF"/>
        </w:rPr>
        <w:t xml:space="preserve"> (ASL) have access to a dedicated customer support team </w:t>
      </w:r>
      <w:r>
        <w:rPr>
          <w:shd w:val="clear" w:color="auto" w:fill="FFFFFF"/>
        </w:rPr>
        <w:t xml:space="preserve">and </w:t>
      </w:r>
      <w:r w:rsidR="00463FBE" w:rsidRPr="00463FBE">
        <w:rPr>
          <w:shd w:val="clear" w:color="auto" w:fill="FFFFFF"/>
        </w:rPr>
        <w:t>representative</w:t>
      </w:r>
      <w:r>
        <w:rPr>
          <w:shd w:val="clear" w:color="auto" w:fill="FFFFFF"/>
        </w:rPr>
        <w:t>s</w:t>
      </w:r>
      <w:r w:rsidR="00463FBE" w:rsidRPr="00463FBE">
        <w:rPr>
          <w:shd w:val="clear" w:color="auto" w:fill="FFFFFF"/>
        </w:rPr>
        <w:t xml:space="preserve"> fluent in ASL</w:t>
      </w:r>
      <w:r w:rsidRPr="00952F27">
        <w:rPr>
          <w:shd w:val="clear" w:color="auto" w:fill="FFFFFF"/>
        </w:rPr>
        <w:t xml:space="preserve"> </w:t>
      </w:r>
      <w:r>
        <w:rPr>
          <w:shd w:val="clear" w:color="auto" w:fill="FFFFFF"/>
        </w:rPr>
        <w:t xml:space="preserve">via videophone, </w:t>
      </w:r>
      <w:r w:rsidRPr="00463FBE">
        <w:rPr>
          <w:shd w:val="clear" w:color="auto" w:fill="FFFFFF"/>
        </w:rPr>
        <w:t xml:space="preserve">through </w:t>
      </w:r>
      <w:r>
        <w:rPr>
          <w:shd w:val="clear" w:color="auto" w:fill="FFFFFF"/>
        </w:rPr>
        <w:t>their</w:t>
      </w:r>
      <w:r w:rsidRPr="00463FBE">
        <w:rPr>
          <w:shd w:val="clear" w:color="auto" w:fill="FFFFFF"/>
        </w:rPr>
        <w:t xml:space="preserve"> ASL Support Center. </w:t>
      </w:r>
    </w:p>
    <w:p w14:paraId="6AEA2CA3" w14:textId="04379309" w:rsidR="007973EA" w:rsidRDefault="00872703" w:rsidP="00463FBE">
      <w:pPr>
        <w:rPr>
          <w:shd w:val="clear" w:color="auto" w:fill="FFFFFF"/>
        </w:rPr>
      </w:pPr>
      <w:hyperlink r:id="rId308" w:history="1">
        <w:r w:rsidR="007973EA" w:rsidRPr="00ED23EA">
          <w:rPr>
            <w:rStyle w:val="Hyperlink"/>
            <w:shd w:val="clear" w:color="auto" w:fill="FFFFFF"/>
          </w:rPr>
          <w:t>https://www.xfinity.com/support/articles/asl-help-videos</w:t>
        </w:r>
      </w:hyperlink>
    </w:p>
    <w:p w14:paraId="3EFAFB86" w14:textId="77777777" w:rsidR="00463FBE" w:rsidRPr="00463FBE" w:rsidRDefault="00463FBE" w:rsidP="00463FBE"/>
    <w:p w14:paraId="3675FE86" w14:textId="77777777" w:rsidR="00434400" w:rsidRPr="00434400" w:rsidRDefault="00872703" w:rsidP="00434400">
      <w:pPr>
        <w:pStyle w:val="Heading2"/>
      </w:pPr>
      <w:hyperlink r:id="rId309">
        <w:bookmarkStart w:id="317" w:name="_Toc134802358"/>
        <w:r w:rsidR="00434400" w:rsidRPr="02FF4D47">
          <w:rPr>
            <w:rStyle w:val="Heading2Char"/>
            <w:b/>
            <w:bCs/>
          </w:rPr>
          <w:t>Human Solutions</w:t>
        </w:r>
        <w:bookmarkEnd w:id="317"/>
      </w:hyperlink>
      <w:r w:rsidR="00434400">
        <w:t xml:space="preserve"> </w:t>
      </w:r>
    </w:p>
    <w:p w14:paraId="3F9A6010" w14:textId="1C90A221" w:rsidR="002564EE" w:rsidRDefault="002564EE" w:rsidP="00434400">
      <w:pPr>
        <w:rPr>
          <w:color w:val="auto"/>
          <w:szCs w:val="36"/>
        </w:rPr>
      </w:pPr>
      <w:r>
        <w:rPr>
          <w:color w:val="auto"/>
          <w:szCs w:val="36"/>
        </w:rPr>
        <w:t xml:space="preserve">Utility aid line </w:t>
      </w:r>
      <w:r w:rsidR="00434400" w:rsidRPr="00C426F2">
        <w:rPr>
          <w:color w:val="auto"/>
          <w:szCs w:val="36"/>
        </w:rPr>
        <w:t xml:space="preserve">will accept calls for PGE, Pacific Power, Northwest Natural Gas, Oil/Propane and Wood. </w:t>
      </w:r>
      <w:r>
        <w:rPr>
          <w:color w:val="auto"/>
          <w:szCs w:val="36"/>
        </w:rPr>
        <w:t>Water bills have a separate line.</w:t>
      </w:r>
    </w:p>
    <w:p w14:paraId="565284C4" w14:textId="5E9DEB2A" w:rsidR="002564EE" w:rsidRDefault="002564EE" w:rsidP="00434400">
      <w:pPr>
        <w:rPr>
          <w:color w:val="auto"/>
          <w:szCs w:val="36"/>
        </w:rPr>
      </w:pPr>
      <w:r>
        <w:rPr>
          <w:color w:val="auto"/>
          <w:szCs w:val="36"/>
        </w:rPr>
        <w:t xml:space="preserve">Energy Line: </w:t>
      </w:r>
      <w:r w:rsidRPr="00C426F2">
        <w:rPr>
          <w:color w:val="auto"/>
          <w:szCs w:val="36"/>
        </w:rPr>
        <w:t>503-405-7877</w:t>
      </w:r>
    </w:p>
    <w:p w14:paraId="3B535B74" w14:textId="5D4C9932" w:rsidR="00434400" w:rsidRDefault="002564EE" w:rsidP="00434400">
      <w:pPr>
        <w:rPr>
          <w:color w:val="auto"/>
          <w:szCs w:val="36"/>
        </w:rPr>
      </w:pPr>
      <w:r>
        <w:rPr>
          <w:color w:val="auto"/>
          <w:szCs w:val="36"/>
        </w:rPr>
        <w:t>Water</w:t>
      </w:r>
      <w:r w:rsidR="00434400" w:rsidRPr="00C426F2">
        <w:rPr>
          <w:color w:val="auto"/>
          <w:szCs w:val="36"/>
        </w:rPr>
        <w:t xml:space="preserve"> programs</w:t>
      </w:r>
      <w:r>
        <w:rPr>
          <w:color w:val="auto"/>
          <w:szCs w:val="36"/>
        </w:rPr>
        <w:t>:</w:t>
      </w:r>
      <w:r w:rsidR="00434400" w:rsidRPr="00C426F2">
        <w:rPr>
          <w:color w:val="auto"/>
          <w:szCs w:val="36"/>
        </w:rPr>
        <w:t xml:space="preserve"> 503-548-0271.</w:t>
      </w:r>
    </w:p>
    <w:p w14:paraId="74FBD794" w14:textId="77777777" w:rsidR="00434400" w:rsidRDefault="00434400" w:rsidP="00434400">
      <w:pPr>
        <w:rPr>
          <w:color w:val="auto"/>
          <w:szCs w:val="36"/>
        </w:rPr>
      </w:pPr>
    </w:p>
    <w:p w14:paraId="797D6C1F" w14:textId="598DD940" w:rsidR="002F2E13" w:rsidRDefault="00434400" w:rsidP="002D65D5">
      <w:pPr>
        <w:pStyle w:val="Heading2"/>
        <w:ind w:right="-270"/>
      </w:pPr>
      <w:bookmarkStart w:id="318" w:name="_Toc134802359"/>
      <w:r>
        <w:t xml:space="preserve">LIHEAP/OEAP </w:t>
      </w:r>
      <w:r w:rsidR="002F2E13">
        <w:t>Utility Payment Assistance</w:t>
      </w:r>
      <w:bookmarkEnd w:id="318"/>
    </w:p>
    <w:p w14:paraId="5BA9E86E" w14:textId="4BFC14CE" w:rsidR="002F2E13" w:rsidRDefault="002F2E13" w:rsidP="002F2E13">
      <w:pPr>
        <w:rPr>
          <w:shd w:val="clear" w:color="auto" w:fill="FFFFFF"/>
        </w:rPr>
      </w:pPr>
      <w:r>
        <w:rPr>
          <w:shd w:val="clear" w:color="auto" w:fill="FFFFFF"/>
        </w:rPr>
        <w:t xml:space="preserve">State of Oregon Housing and Community Services provides funds to local community agencies that provide bill payment assistance programs. These programs assist low-income households to make </w:t>
      </w:r>
      <w:r>
        <w:rPr>
          <w:shd w:val="clear" w:color="auto" w:fill="FFFFFF"/>
        </w:rPr>
        <w:lastRenderedPageBreak/>
        <w:t>energy costs more affordable and help prevent the loss and the restoration of home energy service. Payments are made to the utility company on the customer’s behalf.</w:t>
      </w:r>
    </w:p>
    <w:p w14:paraId="2046B7E1" w14:textId="1B7CFCC9" w:rsidR="002F2E13" w:rsidRDefault="00872703" w:rsidP="002F2E13">
      <w:pPr>
        <w:rPr>
          <w:rStyle w:val="Hyperlink"/>
        </w:rPr>
      </w:pPr>
      <w:hyperlink r:id="rId310" w:history="1">
        <w:r w:rsidR="002F2E13" w:rsidRPr="00ED23EA">
          <w:rPr>
            <w:rStyle w:val="Hyperlink"/>
          </w:rPr>
          <w:t>https://www.oregon.gov/ohcs/energy-weatherization/Pages/utility-bill-payment-assistance.aspx</w:t>
        </w:r>
      </w:hyperlink>
    </w:p>
    <w:p w14:paraId="24FA5D73" w14:textId="77777777" w:rsidR="00434400" w:rsidRDefault="00434400" w:rsidP="002F2E13">
      <w:pPr>
        <w:rPr>
          <w:rStyle w:val="Hyperlink"/>
        </w:rPr>
      </w:pPr>
    </w:p>
    <w:p w14:paraId="6897581D" w14:textId="1EA5FF3E" w:rsidR="00434400" w:rsidRDefault="76DA7963" w:rsidP="00434400">
      <w:pPr>
        <w:pStyle w:val="Heading2"/>
      </w:pPr>
      <w:bookmarkStart w:id="319" w:name="_Toc134802360"/>
      <w:r>
        <w:t>NW Natural Gas</w:t>
      </w:r>
      <w:bookmarkEnd w:id="319"/>
      <w:r>
        <w:t xml:space="preserve"> </w:t>
      </w:r>
    </w:p>
    <w:p w14:paraId="3E963570" w14:textId="73A89AA9" w:rsidR="00434400" w:rsidRDefault="76DA7963" w:rsidP="3EADE47D">
      <w:r>
        <w:t xml:space="preserve">Through the Oregon Arrearage Management Program (AMP) </w:t>
      </w:r>
      <w:r w:rsidRPr="3EADE47D">
        <w:rPr>
          <w:rFonts w:cs="Arial"/>
          <w:color w:val="1F2326"/>
        </w:rPr>
        <w:t>NW Natural customers in need may receive assistance and instant grants to help with a past-due balance</w:t>
      </w:r>
      <w:r>
        <w:t xml:space="preserve"> or payment plans, up to $600 and up to $1,500 in some cases.  </w:t>
      </w:r>
    </w:p>
    <w:p w14:paraId="5127F99B" w14:textId="77777777" w:rsidR="00434400" w:rsidRDefault="76DA7963" w:rsidP="3EADE47D">
      <w:r>
        <w:t>1-800-422-4012</w:t>
      </w:r>
    </w:p>
    <w:p w14:paraId="7F80A09A" w14:textId="5F67796E" w:rsidR="00434400" w:rsidRDefault="00872703" w:rsidP="3EADE47D">
      <w:pPr>
        <w:widowControl/>
        <w:spacing w:line="259" w:lineRule="auto"/>
        <w:rPr>
          <w:rStyle w:val="Hyperlink"/>
        </w:rPr>
      </w:pPr>
      <w:hyperlink r:id="rId311">
        <w:r w:rsidR="76DA7963" w:rsidRPr="3EADE47D">
          <w:rPr>
            <w:rStyle w:val="Hyperlink"/>
          </w:rPr>
          <w:t>https://www.nwnatural.com/account/payment-assistance</w:t>
        </w:r>
      </w:hyperlink>
    </w:p>
    <w:p w14:paraId="0ACD4D18" w14:textId="77777777" w:rsidR="00434400" w:rsidRDefault="00434400" w:rsidP="3EADE47D">
      <w:pPr>
        <w:widowControl/>
        <w:spacing w:line="259" w:lineRule="auto"/>
      </w:pPr>
    </w:p>
    <w:p w14:paraId="79925263" w14:textId="5943D51B" w:rsidR="00434400" w:rsidRDefault="00434400" w:rsidP="00434400">
      <w:pPr>
        <w:pStyle w:val="Heading2"/>
      </w:pPr>
      <w:bookmarkStart w:id="320" w:name="_Toc134802361"/>
      <w:r>
        <w:t>Pacific Power</w:t>
      </w:r>
      <w:bookmarkEnd w:id="320"/>
    </w:p>
    <w:p w14:paraId="7D6FA9FB" w14:textId="77777777" w:rsidR="00434400" w:rsidRDefault="00434400" w:rsidP="00434400">
      <w:pPr>
        <w:widowControl/>
        <w:spacing w:line="259" w:lineRule="auto"/>
      </w:pPr>
      <w:r>
        <w:t>If</w:t>
      </w:r>
      <w:r w:rsidRPr="00F872EF">
        <w:t xml:space="preserve"> someone in your household has a disability, or requires accessibility, financial or language support during a public safety power outage</w:t>
      </w:r>
      <w:r>
        <w:t>,</w:t>
      </w:r>
      <w:r w:rsidRPr="00F872EF">
        <w:t xml:space="preserve"> Pacific Power will provide an additional notification prior to a public safety power shut off.</w:t>
      </w:r>
    </w:p>
    <w:p w14:paraId="3FD8F280" w14:textId="77777777" w:rsidR="00434400" w:rsidRDefault="00434400" w:rsidP="00434400">
      <w:r>
        <w:t>1-888-221-7070</w:t>
      </w:r>
      <w:r w:rsidRPr="00F872EF">
        <w:t xml:space="preserve"> </w:t>
      </w:r>
    </w:p>
    <w:p w14:paraId="00DBFD22" w14:textId="77777777" w:rsidR="00434400" w:rsidRDefault="00872703" w:rsidP="00434400">
      <w:pPr>
        <w:widowControl/>
        <w:spacing w:line="259" w:lineRule="auto"/>
      </w:pPr>
      <w:hyperlink r:id="rId312" w:history="1">
        <w:r w:rsidR="00434400" w:rsidRPr="00ED23EA">
          <w:rPr>
            <w:rStyle w:val="Hyperlink"/>
          </w:rPr>
          <w:t>https://www.pacificpower.net/outages-safety/wildfire-safety.html</w:t>
        </w:r>
      </w:hyperlink>
    </w:p>
    <w:p w14:paraId="2A13B71F" w14:textId="77777777" w:rsidR="00434400" w:rsidRDefault="00434400" w:rsidP="00434400">
      <w:pPr>
        <w:pStyle w:val="Heading2"/>
      </w:pPr>
    </w:p>
    <w:p w14:paraId="6DF49E70" w14:textId="33DFC19F" w:rsidR="00434400" w:rsidRDefault="00434400" w:rsidP="00434400">
      <w:pPr>
        <w:pStyle w:val="Heading2"/>
      </w:pPr>
      <w:bookmarkStart w:id="321" w:name="_Toc134802362"/>
      <w:r>
        <w:t>PGE Income-Qualified Bill Discount</w:t>
      </w:r>
      <w:bookmarkEnd w:id="321"/>
    </w:p>
    <w:p w14:paraId="5C6F17FF" w14:textId="77777777" w:rsidR="00434400" w:rsidRDefault="00434400" w:rsidP="00434400">
      <w:pPr>
        <w:rPr>
          <w:shd w:val="clear" w:color="auto" w:fill="FFFFFF"/>
        </w:rPr>
      </w:pPr>
      <w:r w:rsidRPr="00074A4B">
        <w:t xml:space="preserve">Depending on </w:t>
      </w:r>
      <w:r>
        <w:t xml:space="preserve">gross </w:t>
      </w:r>
      <w:r w:rsidRPr="00074A4B">
        <w:t xml:space="preserve">annual household income and household size, </w:t>
      </w:r>
      <w:r>
        <w:t>customers can get 15 - 25% ongoing</w:t>
      </w:r>
      <w:r w:rsidRPr="00074A4B">
        <w:t xml:space="preserve"> monthly discount</w:t>
      </w:r>
      <w:r>
        <w:t>s</w:t>
      </w:r>
      <w:r w:rsidRPr="00074A4B">
        <w:t xml:space="preserve"> </w:t>
      </w:r>
      <w:r>
        <w:t>on their bills</w:t>
      </w:r>
      <w:r w:rsidRPr="00074A4B">
        <w:t xml:space="preserve">. </w:t>
      </w:r>
      <w:r>
        <w:t>No</w:t>
      </w:r>
      <w:r w:rsidRPr="00074A4B">
        <w:t xml:space="preserve"> financial documents </w:t>
      </w:r>
      <w:r>
        <w:t>are needed</w:t>
      </w:r>
      <w:r w:rsidRPr="00074A4B">
        <w:t xml:space="preserve"> to apply. </w:t>
      </w:r>
    </w:p>
    <w:p w14:paraId="2CF88A0C" w14:textId="77777777" w:rsidR="00434400" w:rsidRPr="00074A4B" w:rsidRDefault="00434400" w:rsidP="00434400">
      <w:pPr>
        <w:rPr>
          <w:color w:val="20415B"/>
          <w:shd w:val="clear" w:color="auto" w:fill="FFFFFF"/>
        </w:rPr>
      </w:pPr>
      <w:r w:rsidRPr="00462B3B">
        <w:rPr>
          <w:szCs w:val="36"/>
          <w:shd w:val="clear" w:color="auto" w:fill="FFFFFF"/>
        </w:rPr>
        <w:t>503-228-6322</w:t>
      </w:r>
      <w:r w:rsidRPr="00074A4B">
        <w:rPr>
          <w:color w:val="20415B"/>
          <w:shd w:val="clear" w:color="auto" w:fill="FFFFFF"/>
        </w:rPr>
        <w:t> </w:t>
      </w:r>
    </w:p>
    <w:p w14:paraId="55D4C43A" w14:textId="77777777" w:rsidR="00434400" w:rsidRDefault="00872703" w:rsidP="00434400">
      <w:hyperlink r:id="rId313" w:history="1">
        <w:r w:rsidR="00434400" w:rsidRPr="00042494">
          <w:rPr>
            <w:rStyle w:val="Hyperlink"/>
          </w:rPr>
          <w:t>https://portlandgeneral.com/income-qualified-bill-discount</w:t>
        </w:r>
      </w:hyperlink>
    </w:p>
    <w:p w14:paraId="5E78C50D" w14:textId="77777777" w:rsidR="00434400" w:rsidRDefault="00434400" w:rsidP="00434400"/>
    <w:p w14:paraId="5A2C77B6" w14:textId="77777777" w:rsidR="00434400" w:rsidRPr="00234118" w:rsidRDefault="00872703" w:rsidP="00434400">
      <w:pPr>
        <w:pStyle w:val="Heading2"/>
      </w:pPr>
      <w:hyperlink r:id="rId314">
        <w:bookmarkStart w:id="322" w:name="_Toc134802363"/>
        <w:r w:rsidR="00434400" w:rsidRPr="02FF4D47">
          <w:rPr>
            <w:rStyle w:val="Strong"/>
            <w:b/>
          </w:rPr>
          <w:t>Portland Water Bureau</w:t>
        </w:r>
        <w:bookmarkEnd w:id="322"/>
      </w:hyperlink>
      <w:r w:rsidR="00434400">
        <w:t xml:space="preserve"> </w:t>
      </w:r>
    </w:p>
    <w:p w14:paraId="76F961D9" w14:textId="77777777" w:rsidR="00434400" w:rsidRPr="00206123" w:rsidRDefault="00434400" w:rsidP="00434400">
      <w:pPr>
        <w:rPr>
          <w:color w:val="auto"/>
          <w:szCs w:val="36"/>
        </w:rPr>
      </w:pPr>
      <w:r w:rsidRPr="00206123">
        <w:rPr>
          <w:shd w:val="clear" w:color="auto" w:fill="FFFFFF"/>
        </w:rPr>
        <w:t xml:space="preserve">Offers financial assistance </w:t>
      </w:r>
      <w:r>
        <w:rPr>
          <w:shd w:val="clear" w:color="auto" w:fill="FFFFFF"/>
        </w:rPr>
        <w:t>through</w:t>
      </w:r>
      <w:r w:rsidRPr="00206123">
        <w:rPr>
          <w:shd w:val="clear" w:color="auto" w:fill="FFFFFF"/>
        </w:rPr>
        <w:t xml:space="preserve"> two-year bill discounts for sewer and water charges, $500 once-a-year crisis vouchers, and fixture repair services. </w:t>
      </w:r>
    </w:p>
    <w:p w14:paraId="582BAEC7" w14:textId="77777777" w:rsidR="00434400" w:rsidRDefault="00434400" w:rsidP="00434400">
      <w:pPr>
        <w:rPr>
          <w:color w:val="auto"/>
          <w:szCs w:val="36"/>
        </w:rPr>
      </w:pPr>
      <w:r w:rsidRPr="00234118">
        <w:rPr>
          <w:color w:val="auto"/>
          <w:szCs w:val="36"/>
        </w:rPr>
        <w:t xml:space="preserve">503-823-7770 </w:t>
      </w:r>
    </w:p>
    <w:p w14:paraId="1EDCE655" w14:textId="77777777" w:rsidR="00434400" w:rsidRDefault="00872703" w:rsidP="00434400">
      <w:pPr>
        <w:rPr>
          <w:color w:val="auto"/>
          <w:szCs w:val="36"/>
        </w:rPr>
      </w:pPr>
      <w:hyperlink r:id="rId315" w:history="1">
        <w:r w:rsidR="00434400" w:rsidRPr="00ED23EA">
          <w:rPr>
            <w:rStyle w:val="Hyperlink"/>
            <w:szCs w:val="36"/>
          </w:rPr>
          <w:t>https://www.portland.gov/water/water-financial-assistance/apply-financial-assistance</w:t>
        </w:r>
      </w:hyperlink>
    </w:p>
    <w:p w14:paraId="661FFDBC" w14:textId="77777777" w:rsidR="00434400" w:rsidRDefault="00434400" w:rsidP="002F2E13"/>
    <w:p w14:paraId="7F10346C" w14:textId="7C8A38A1" w:rsidR="00434400" w:rsidRDefault="00872703" w:rsidP="00434400">
      <w:pPr>
        <w:pStyle w:val="Heading2"/>
      </w:pPr>
      <w:hyperlink r:id="rId316">
        <w:bookmarkStart w:id="323" w:name="_Toc134802364"/>
        <w:r w:rsidR="749EB16F" w:rsidRPr="3EADE47D">
          <w:rPr>
            <w:rStyle w:val="Heading2Char"/>
            <w:b/>
            <w:bCs/>
            <w:color w:val="auto"/>
          </w:rPr>
          <w:t>Self Enhancement Inc.</w:t>
        </w:r>
        <w:bookmarkEnd w:id="323"/>
      </w:hyperlink>
      <w:r w:rsidR="749EB16F">
        <w:t xml:space="preserve"> </w:t>
      </w:r>
    </w:p>
    <w:p w14:paraId="1B4514C2" w14:textId="77777777" w:rsidR="00434400" w:rsidRDefault="749EB16F" w:rsidP="3EADE47D">
      <w:pPr>
        <w:rPr>
          <w:color w:val="auto"/>
        </w:rPr>
      </w:pPr>
      <w:r w:rsidRPr="3EADE47D">
        <w:rPr>
          <w:color w:val="auto"/>
        </w:rPr>
        <w:t>Ongoing assistance options available by making an appointment through the hotline or online.</w:t>
      </w:r>
    </w:p>
    <w:p w14:paraId="57E0F8C1" w14:textId="333E3B53" w:rsidR="00434400" w:rsidRDefault="749EB16F" w:rsidP="3EADE47D">
      <w:pPr>
        <w:rPr>
          <w:color w:val="auto"/>
        </w:rPr>
      </w:pPr>
      <w:r w:rsidRPr="3EADE47D">
        <w:rPr>
          <w:color w:val="auto"/>
        </w:rPr>
        <w:t>503-713-5590.</w:t>
      </w:r>
    </w:p>
    <w:p w14:paraId="0230E375" w14:textId="55DCA2B1" w:rsidR="00434400" w:rsidRPr="002564EE" w:rsidRDefault="00872703" w:rsidP="3EADE47D">
      <w:pPr>
        <w:rPr>
          <w:color w:val="0000FF"/>
        </w:rPr>
      </w:pPr>
      <w:hyperlink r:id="rId317">
        <w:r w:rsidR="749EB16F" w:rsidRPr="002564EE">
          <w:rPr>
            <w:rStyle w:val="Hyperlink"/>
            <w:rFonts w:cs="Arial"/>
          </w:rPr>
          <w:t>https://www.selfenhancement.org/energy</w:t>
        </w:r>
      </w:hyperlink>
      <w:r w:rsidR="002564EE" w:rsidRPr="002564EE">
        <w:rPr>
          <w:rStyle w:val="Hyperlink"/>
          <w:rFonts w:cs="Arial"/>
        </w:rPr>
        <w:t xml:space="preserve">  </w:t>
      </w:r>
    </w:p>
    <w:p w14:paraId="439736AE" w14:textId="0454037D" w:rsidR="00434400" w:rsidRDefault="00434400" w:rsidP="00434400">
      <w:pPr>
        <w:pStyle w:val="Heading2"/>
      </w:pPr>
    </w:p>
    <w:p w14:paraId="6552427D" w14:textId="3ADB5C2B" w:rsidR="00434400" w:rsidRDefault="749EB16F" w:rsidP="00434400">
      <w:pPr>
        <w:pStyle w:val="Heading2"/>
      </w:pPr>
      <w:bookmarkStart w:id="324" w:name="_Toc134802365"/>
      <w:r>
        <w:t>Spectrum Cable</w:t>
      </w:r>
      <w:bookmarkEnd w:id="324"/>
    </w:p>
    <w:p w14:paraId="5C1D0258" w14:textId="1EAD47F8" w:rsidR="00434400" w:rsidRPr="002564EE" w:rsidRDefault="002564EE" w:rsidP="3EADE47D">
      <w:pPr>
        <w:rPr>
          <w:rFonts w:eastAsia="Verdana" w:cs="Verdana"/>
          <w:color w:val="auto"/>
          <w:szCs w:val="36"/>
        </w:rPr>
      </w:pPr>
      <w:r w:rsidRPr="002564EE">
        <w:rPr>
          <w:rFonts w:eastAsia="Verdana" w:cs="Verdana"/>
          <w:color w:val="auto"/>
          <w:szCs w:val="36"/>
        </w:rPr>
        <w:t xml:space="preserve">Contact them </w:t>
      </w:r>
      <w:r w:rsidR="749EB16F" w:rsidRPr="002564EE">
        <w:rPr>
          <w:rFonts w:eastAsia="Verdana" w:cs="Verdana"/>
          <w:color w:val="auto"/>
          <w:szCs w:val="36"/>
        </w:rPr>
        <w:t>to learn about and take advantage of Spectrum cable accessibility accommodations.</w:t>
      </w:r>
    </w:p>
    <w:p w14:paraId="432D883C" w14:textId="62EDE44F" w:rsidR="00434400" w:rsidRPr="002564EE" w:rsidRDefault="749EB16F" w:rsidP="3EADE47D">
      <w:pPr>
        <w:rPr>
          <w:rFonts w:eastAsia="Verdana" w:cs="Verdana"/>
          <w:color w:val="auto"/>
          <w:szCs w:val="36"/>
        </w:rPr>
      </w:pPr>
      <w:r w:rsidRPr="002564EE">
        <w:rPr>
          <w:rFonts w:eastAsia="Verdana" w:cs="Verdana"/>
          <w:color w:val="auto"/>
          <w:szCs w:val="36"/>
        </w:rPr>
        <w:t xml:space="preserve">844-762-1301 </w:t>
      </w:r>
    </w:p>
    <w:p w14:paraId="1C233274" w14:textId="2C855BEA" w:rsidR="00434400" w:rsidRDefault="00872703" w:rsidP="3EADE47D">
      <w:pPr>
        <w:rPr>
          <w:rFonts w:eastAsia="Verdana" w:cs="Verdana"/>
          <w:color w:val="333333"/>
          <w:szCs w:val="36"/>
        </w:rPr>
      </w:pPr>
      <w:hyperlink r:id="rId318">
        <w:r w:rsidR="749EB16F" w:rsidRPr="3EADE47D">
          <w:rPr>
            <w:rStyle w:val="Hyperlink"/>
            <w:rFonts w:eastAsia="Verdana" w:cs="Verdana"/>
            <w:szCs w:val="36"/>
          </w:rPr>
          <w:t>https://www.spectrum.com/choose-spectrum/access?opredirect=access</w:t>
        </w:r>
      </w:hyperlink>
      <w:r w:rsidR="749EB16F" w:rsidRPr="3EADE47D">
        <w:rPr>
          <w:rFonts w:eastAsia="Verdana" w:cs="Verdana"/>
          <w:color w:val="333333"/>
          <w:szCs w:val="36"/>
        </w:rPr>
        <w:t xml:space="preserve"> </w:t>
      </w:r>
    </w:p>
    <w:p w14:paraId="77EE3EE4" w14:textId="50EA63D1" w:rsidR="00434400" w:rsidRDefault="00434400" w:rsidP="3EADE47D">
      <w:pPr>
        <w:rPr>
          <w:rFonts w:eastAsia="Verdana" w:cs="Verdana"/>
          <w:color w:val="333333"/>
          <w:szCs w:val="36"/>
        </w:rPr>
      </w:pPr>
    </w:p>
    <w:p w14:paraId="61A5A0C4" w14:textId="212E7BDD" w:rsidR="00434400" w:rsidRDefault="00434400" w:rsidP="00434400">
      <w:pPr>
        <w:pStyle w:val="Heading2"/>
      </w:pPr>
      <w:bookmarkStart w:id="325" w:name="_Toc134802366"/>
      <w:r>
        <w:t>T-Mobile Accessibility Customer Care</w:t>
      </w:r>
      <w:bookmarkEnd w:id="325"/>
    </w:p>
    <w:p w14:paraId="565D19A1" w14:textId="4D81268F" w:rsidR="00434400" w:rsidRPr="002564EE" w:rsidRDefault="7920D6E9" w:rsidP="3EADE47D">
      <w:pPr>
        <w:rPr>
          <w:color w:val="auto"/>
        </w:rPr>
      </w:pPr>
      <w:r w:rsidRPr="002564EE">
        <w:rPr>
          <w:rFonts w:eastAsia="Verdana" w:cs="Verdana"/>
          <w:color w:val="auto"/>
          <w:szCs w:val="36"/>
        </w:rPr>
        <w:t>T-Mobile provide</w:t>
      </w:r>
      <w:r w:rsidR="002564EE" w:rsidRPr="002564EE">
        <w:rPr>
          <w:rFonts w:eastAsia="Verdana" w:cs="Verdana"/>
          <w:color w:val="auto"/>
          <w:szCs w:val="36"/>
        </w:rPr>
        <w:t>s</w:t>
      </w:r>
      <w:r w:rsidRPr="002564EE">
        <w:rPr>
          <w:rFonts w:eastAsia="Verdana" w:cs="Verdana"/>
          <w:color w:val="auto"/>
          <w:szCs w:val="36"/>
        </w:rPr>
        <w:t xml:space="preserve"> accessible support for wireless network service and billing inquiries. Please contact our Accessibility Customer Care if you have any questions or need special assistance.  </w:t>
      </w:r>
    </w:p>
    <w:p w14:paraId="2A157C2F" w14:textId="44298723" w:rsidR="00434400" w:rsidRPr="002564EE" w:rsidRDefault="00434400" w:rsidP="3EADE47D">
      <w:pPr>
        <w:rPr>
          <w:color w:val="auto"/>
        </w:rPr>
      </w:pPr>
      <w:r w:rsidRPr="002564EE">
        <w:rPr>
          <w:color w:val="auto"/>
        </w:rPr>
        <w:t>1-833-428-1785</w:t>
      </w:r>
    </w:p>
    <w:p w14:paraId="1549F004" w14:textId="77777777" w:rsidR="00434400" w:rsidRDefault="00872703" w:rsidP="3EADE47D">
      <w:pPr>
        <w:rPr>
          <w:color w:val="auto"/>
        </w:rPr>
      </w:pPr>
      <w:hyperlink r:id="rId319">
        <w:r w:rsidR="00434400" w:rsidRPr="3EADE47D">
          <w:rPr>
            <w:rStyle w:val="Hyperlink"/>
          </w:rPr>
          <w:t>https://www.t-mobile.com/responsibility/consumer-info/accessibility-policy</w:t>
        </w:r>
      </w:hyperlink>
    </w:p>
    <w:p w14:paraId="7C06F031" w14:textId="06445020" w:rsidR="3EADE47D" w:rsidRDefault="3EADE47D" w:rsidP="3EADE47D"/>
    <w:p w14:paraId="58AF5256" w14:textId="2987C74A" w:rsidR="00DC0E16" w:rsidRPr="00DC0E16" w:rsidRDefault="00DC0E16" w:rsidP="00DC0E16">
      <w:pPr>
        <w:pStyle w:val="Heading2"/>
      </w:pPr>
      <w:bookmarkStart w:id="326" w:name="_Toc134802367"/>
      <w:r>
        <w:t>Verizon</w:t>
      </w:r>
      <w:bookmarkEnd w:id="326"/>
      <w:r>
        <w:t xml:space="preserve"> </w:t>
      </w:r>
    </w:p>
    <w:p w14:paraId="1B2BBD6E" w14:textId="08EE788E" w:rsidR="00DC0E16" w:rsidRDefault="26175EF7" w:rsidP="3EADE47D">
      <w:pPr>
        <w:rPr>
          <w:rFonts w:eastAsia="Verdana" w:cs="Verdana"/>
          <w:szCs w:val="36"/>
        </w:rPr>
      </w:pPr>
      <w:r w:rsidRPr="3EADE47D">
        <w:rPr>
          <w:rFonts w:eastAsia="Verdana" w:cs="Verdana"/>
          <w:color w:val="333333"/>
          <w:szCs w:val="36"/>
        </w:rPr>
        <w:t xml:space="preserve">It can sometimes be challenging to get information about accessibility features that make your mobile phone or tablet work for you. Verizon has a </w:t>
      </w:r>
      <w:r>
        <w:t xml:space="preserve">Accessibility Customer Service Center with </w:t>
      </w:r>
      <w:r w:rsidRPr="3EADE47D">
        <w:rPr>
          <w:rFonts w:eastAsia="Verdana" w:cs="Verdana"/>
          <w:color w:val="333333"/>
          <w:szCs w:val="36"/>
        </w:rPr>
        <w:t xml:space="preserve">technical support dedicated to helping people maximize the accessibility features built into all of Verizon’s mobile devices. </w:t>
      </w:r>
    </w:p>
    <w:p w14:paraId="567FBF30" w14:textId="702D6DFB" w:rsidR="00DC0E16" w:rsidRDefault="00DC0E16" w:rsidP="3EADE47D">
      <w:pPr>
        <w:rPr>
          <w:shd w:val="clear" w:color="auto" w:fill="FFFFFF"/>
        </w:rPr>
      </w:pPr>
      <w:r>
        <w:rPr>
          <w:shd w:val="clear" w:color="auto" w:fill="FFFFFF"/>
        </w:rPr>
        <w:t>1-888-262-1999</w:t>
      </w:r>
    </w:p>
    <w:p w14:paraId="023B8399" w14:textId="0118CB57" w:rsidR="0023626A" w:rsidRPr="0023626A" w:rsidRDefault="0023626A" w:rsidP="0023626A">
      <w:pPr>
        <w:rPr>
          <w:szCs w:val="36"/>
          <w:shd w:val="clear" w:color="auto" w:fill="FFFFFF"/>
        </w:rPr>
      </w:pPr>
      <w:r w:rsidRPr="00434400">
        <w:rPr>
          <w:szCs w:val="36"/>
          <w:shd w:val="clear" w:color="auto" w:fill="FFFFFF"/>
        </w:rPr>
        <w:t>vccd@verizon.com</w:t>
      </w:r>
    </w:p>
    <w:p w14:paraId="24836EC8" w14:textId="0D95A158" w:rsidR="00DC0E16" w:rsidRDefault="00872703" w:rsidP="0023626A">
      <w:hyperlink r:id="rId320" w:history="1">
        <w:r w:rsidR="00DC0E16" w:rsidRPr="00ED23EA">
          <w:rPr>
            <w:rStyle w:val="Hyperlink"/>
          </w:rPr>
          <w:t>https://www.verizon.com/about/accessibility/overview</w:t>
        </w:r>
      </w:hyperlink>
    </w:p>
    <w:p w14:paraId="405B5235" w14:textId="4771E57A" w:rsidR="0099685A" w:rsidRDefault="0099685A" w:rsidP="0023626A">
      <w:r>
        <w:t xml:space="preserve">Accessibility Quick Tips: </w:t>
      </w:r>
      <w:hyperlink r:id="rId321" w:history="1">
        <w:r w:rsidRPr="00ED23EA">
          <w:rPr>
            <w:rStyle w:val="Hyperlink"/>
          </w:rPr>
          <w:t>https://www.verizon.com/about/privacy/accessibility/accessibility-quick-tips</w:t>
        </w:r>
      </w:hyperlink>
    </w:p>
    <w:p w14:paraId="53115678" w14:textId="77777777" w:rsidR="00DC0E16" w:rsidRDefault="00DC0E16">
      <w:pPr>
        <w:widowControl/>
        <w:spacing w:after="160" w:line="259" w:lineRule="auto"/>
        <w:rPr>
          <w:rFonts w:ascii="Lucida Grande" w:hAnsi="Lucida Grande"/>
        </w:rPr>
      </w:pPr>
    </w:p>
    <w:p w14:paraId="337616E0" w14:textId="176F8337" w:rsidR="002F2E13" w:rsidRDefault="002F2E13" w:rsidP="002F2E13">
      <w:pPr>
        <w:pStyle w:val="Heading2"/>
      </w:pPr>
      <w:bookmarkStart w:id="327" w:name="_Toc134802368"/>
      <w:r>
        <w:t>Washington COVID-19 Assistance Program</w:t>
      </w:r>
      <w:bookmarkEnd w:id="327"/>
    </w:p>
    <w:p w14:paraId="5458605F" w14:textId="2DB39BE6" w:rsidR="002F2E13" w:rsidRDefault="002F2E13" w:rsidP="00FA0DB3">
      <w:pPr>
        <w:ind w:right="-180"/>
      </w:pPr>
      <w:r>
        <w:t>Income-qualified customers in need in Washington can receive a</w:t>
      </w:r>
      <w:r w:rsidR="00FA0DB3">
        <w:t>n instant</w:t>
      </w:r>
      <w:r>
        <w:t xml:space="preserve"> grant to help with a past-due balance of up to $2,500 per household</w:t>
      </w:r>
      <w:r w:rsidR="00FA0DB3">
        <w:t xml:space="preserve"> per year</w:t>
      </w:r>
      <w:r>
        <w:t xml:space="preserve">. </w:t>
      </w:r>
      <w:r w:rsidR="00FA0DB3">
        <w:t>It</w:t>
      </w:r>
      <w:r>
        <w:t xml:space="preserve"> can be used to help offset the cost of a payment plan or pay off a past-due account balance.</w:t>
      </w:r>
    </w:p>
    <w:p w14:paraId="21DE741D" w14:textId="4C3101DF" w:rsidR="002F2E13" w:rsidRPr="002F2E13" w:rsidRDefault="002F2E13" w:rsidP="002F2E13">
      <w:r w:rsidRPr="002F2E13">
        <w:rPr>
          <w:color w:val="333333"/>
          <w:shd w:val="clear" w:color="auto" w:fill="FFFFFF"/>
        </w:rPr>
        <w:t>1-888-333-WUTC (9882)</w:t>
      </w:r>
    </w:p>
    <w:p w14:paraId="417EB438" w14:textId="16D3E731" w:rsidR="002F2E13" w:rsidRDefault="00872703" w:rsidP="002F2E13">
      <w:hyperlink r:id="rId322" w:history="1">
        <w:r w:rsidR="002F2E13" w:rsidRPr="00ED23EA">
          <w:rPr>
            <w:rStyle w:val="Hyperlink"/>
          </w:rPr>
          <w:t>https://www.utc.wa.gov/CovidHelp</w:t>
        </w:r>
      </w:hyperlink>
    </w:p>
    <w:p w14:paraId="3723181D" w14:textId="77777777" w:rsidR="002F2E13" w:rsidRDefault="002F2E13" w:rsidP="002F2E13"/>
    <w:p w14:paraId="09D7B637" w14:textId="77777777" w:rsidR="002F2E13" w:rsidRDefault="002F2E13">
      <w:pPr>
        <w:widowControl/>
        <w:spacing w:after="160" w:line="259" w:lineRule="auto"/>
        <w:rPr>
          <w:rFonts w:ascii="Lucida Grande" w:hAnsi="Lucida Grande"/>
        </w:rPr>
      </w:pPr>
    </w:p>
    <w:p w14:paraId="65130821" w14:textId="7471BDC7" w:rsidR="002F2E13" w:rsidRDefault="002F2E13">
      <w:pPr>
        <w:widowControl/>
        <w:spacing w:after="160" w:line="259" w:lineRule="auto"/>
        <w:rPr>
          <w:rFonts w:ascii="Lucida Grande" w:hAnsi="Lucida Grande"/>
        </w:rPr>
      </w:pPr>
      <w:r>
        <w:rPr>
          <w:rFonts w:ascii="Lucida Grande" w:hAnsi="Lucida Grande"/>
        </w:rPr>
        <w:br w:type="page"/>
      </w:r>
    </w:p>
    <w:p w14:paraId="119C078E" w14:textId="6FEA180C" w:rsidR="004D2BC3" w:rsidRPr="00E514A3" w:rsidRDefault="004D2BC3" w:rsidP="00D74BC5">
      <w:pPr>
        <w:pStyle w:val="Heading1"/>
      </w:pPr>
      <w:bookmarkStart w:id="328" w:name="_Toc134802369"/>
      <w:r>
        <w:lastRenderedPageBreak/>
        <w:t>Voting</w:t>
      </w:r>
      <w:bookmarkEnd w:id="328"/>
    </w:p>
    <w:p w14:paraId="29DA7A86" w14:textId="77777777" w:rsidR="004D2BC3" w:rsidRPr="00E514A3" w:rsidRDefault="004D2BC3" w:rsidP="00D91C9E">
      <w:pPr>
        <w:widowControl/>
        <w:tabs>
          <w:tab w:val="left" w:pos="720"/>
          <w:tab w:val="left" w:pos="5130"/>
        </w:tabs>
        <w:rPr>
          <w:color w:val="auto"/>
          <w:szCs w:val="36"/>
        </w:rPr>
      </w:pPr>
    </w:p>
    <w:p w14:paraId="3967D796" w14:textId="77777777" w:rsidR="00AF2F7F" w:rsidRPr="00E514A3" w:rsidRDefault="00AF2F7F" w:rsidP="00D74BC5">
      <w:pPr>
        <w:pStyle w:val="Heading2"/>
      </w:pPr>
      <w:bookmarkStart w:id="329" w:name="_Toc134802370"/>
      <w:r>
        <w:t>Forms and Pamphlets</w:t>
      </w:r>
      <w:bookmarkEnd w:id="329"/>
    </w:p>
    <w:p w14:paraId="06F5EC47" w14:textId="1F473889" w:rsidR="004D2BC3" w:rsidRDefault="004D2BC3" w:rsidP="00D91C9E">
      <w:pPr>
        <w:widowControl/>
        <w:tabs>
          <w:tab w:val="left" w:pos="720"/>
          <w:tab w:val="left" w:pos="5130"/>
        </w:tabs>
        <w:spacing w:after="120"/>
        <w:rPr>
          <w:color w:val="auto"/>
          <w:szCs w:val="36"/>
          <w:u w:val="single"/>
        </w:rPr>
      </w:pPr>
      <w:r w:rsidRPr="00E514A3">
        <w:rPr>
          <w:color w:val="auto"/>
          <w:szCs w:val="36"/>
        </w:rPr>
        <w:t xml:space="preserve">Voter registration forms are available </w:t>
      </w:r>
      <w:r w:rsidR="005C2F1F" w:rsidRPr="00E514A3">
        <w:rPr>
          <w:color w:val="auto"/>
          <w:szCs w:val="36"/>
        </w:rPr>
        <w:t>in</w:t>
      </w:r>
      <w:r w:rsidRPr="00E514A3">
        <w:rPr>
          <w:color w:val="auto"/>
          <w:szCs w:val="36"/>
        </w:rPr>
        <w:t xml:space="preserve"> post offices, public libraries, online, telephone blue pages</w:t>
      </w:r>
      <w:r w:rsidR="00D67E16" w:rsidRPr="00E514A3">
        <w:rPr>
          <w:color w:val="auto"/>
          <w:szCs w:val="36"/>
        </w:rPr>
        <w:t>,</w:t>
      </w:r>
      <w:r w:rsidRPr="00E514A3">
        <w:rPr>
          <w:color w:val="auto"/>
          <w:szCs w:val="36"/>
        </w:rPr>
        <w:t xml:space="preserve"> and the Oregon Commission for the Blind. An audible version of the Voter’s Pamphlet is available through </w:t>
      </w:r>
      <w:r w:rsidR="00865035" w:rsidRPr="00E514A3">
        <w:rPr>
          <w:color w:val="auto"/>
          <w:szCs w:val="36"/>
        </w:rPr>
        <w:t xml:space="preserve">Talking Book and Braille Services, at 800-452-0292 or email </w:t>
      </w:r>
      <w:hyperlink r:id="rId323" w:history="1">
        <w:r w:rsidR="00C16A1C" w:rsidRPr="00E81AAD">
          <w:rPr>
            <w:rStyle w:val="Hyperlink"/>
            <w:szCs w:val="36"/>
          </w:rPr>
          <w:t>talkingbooks.info@slo.oregon.gov</w:t>
        </w:r>
      </w:hyperlink>
      <w:r w:rsidR="00C16A1C">
        <w:rPr>
          <w:color w:val="auto"/>
          <w:szCs w:val="36"/>
          <w:u w:val="single"/>
        </w:rPr>
        <w:t>.</w:t>
      </w:r>
    </w:p>
    <w:p w14:paraId="23761AB0" w14:textId="24C9A115" w:rsidR="004D2BC3" w:rsidRDefault="004D2BC3" w:rsidP="00D91C9E">
      <w:pPr>
        <w:widowControl/>
        <w:tabs>
          <w:tab w:val="left" w:pos="720"/>
          <w:tab w:val="left" w:pos="5130"/>
        </w:tabs>
        <w:rPr>
          <w:color w:val="auto"/>
          <w:szCs w:val="36"/>
        </w:rPr>
      </w:pPr>
      <w:r w:rsidRPr="00E514A3">
        <w:rPr>
          <w:color w:val="auto"/>
          <w:szCs w:val="36"/>
        </w:rPr>
        <w:t>Please visit</w:t>
      </w:r>
      <w:r w:rsidR="00F9661D">
        <w:rPr>
          <w:color w:val="auto"/>
          <w:szCs w:val="36"/>
        </w:rPr>
        <w:t xml:space="preserve"> </w:t>
      </w:r>
      <w:hyperlink r:id="rId324" w:history="1">
        <w:r w:rsidR="00F9661D" w:rsidRPr="00F9661D">
          <w:rPr>
            <w:rStyle w:val="Hyperlink"/>
            <w:szCs w:val="36"/>
          </w:rPr>
          <w:t>https://www.droregon.org/voting-rights</w:t>
        </w:r>
      </w:hyperlink>
      <w:r w:rsidRPr="00E514A3">
        <w:rPr>
          <w:color w:val="auto"/>
          <w:szCs w:val="36"/>
        </w:rPr>
        <w:t xml:space="preserve"> for further information regarding use of an Alternate Format Ballot, as well as accessibility features that include screen-readers and text-enlargers.</w:t>
      </w:r>
    </w:p>
    <w:p w14:paraId="66356610" w14:textId="29995FF0" w:rsidR="00D96807" w:rsidRDefault="00D96807" w:rsidP="00D91C9E">
      <w:pPr>
        <w:widowControl/>
        <w:tabs>
          <w:tab w:val="left" w:pos="720"/>
          <w:tab w:val="left" w:pos="5130"/>
        </w:tabs>
        <w:rPr>
          <w:color w:val="auto"/>
          <w:szCs w:val="36"/>
        </w:rPr>
      </w:pPr>
    </w:p>
    <w:p w14:paraId="39622D62" w14:textId="77777777" w:rsidR="00D96807" w:rsidRDefault="00D96807" w:rsidP="00676E53">
      <w:pPr>
        <w:pStyle w:val="Heading2"/>
      </w:pPr>
      <w:bookmarkStart w:id="330" w:name="_Toc134802371"/>
      <w:r>
        <w:t>Ballot Tracking</w:t>
      </w:r>
      <w:bookmarkEnd w:id="330"/>
    </w:p>
    <w:p w14:paraId="37810E06" w14:textId="73B3F624" w:rsidR="00D96807" w:rsidRDefault="00D96807" w:rsidP="00D96807">
      <w:pPr>
        <w:rPr>
          <w:rFonts w:eastAsia="Times New Roman"/>
        </w:rPr>
      </w:pPr>
      <w:r>
        <w:t xml:space="preserve">Track the status of your mail-in ballot from printed to accepted with </w:t>
      </w:r>
      <w:r w:rsidR="00676E53">
        <w:t>an</w:t>
      </w:r>
      <w:r>
        <w:t xml:space="preserve"> accessible and free process. Four Oregon counties have Ballot Tracking: </w:t>
      </w:r>
    </w:p>
    <w:p w14:paraId="4FECEA24" w14:textId="77298AD4" w:rsidR="00676E53" w:rsidRDefault="00872703" w:rsidP="00676E53">
      <w:pPr>
        <w:pStyle w:val="ListParagraph"/>
        <w:numPr>
          <w:ilvl w:val="0"/>
          <w:numId w:val="28"/>
        </w:numPr>
      </w:pPr>
      <w:hyperlink r:id="rId325" w:tgtFrame="_blank" w:history="1">
        <w:r w:rsidR="00D96807" w:rsidRPr="00D96807">
          <w:t>Multno</w:t>
        </w:r>
        <w:r w:rsidR="00D96807" w:rsidRPr="00676E53">
          <w:rPr>
            <w:rFonts w:ascii="Arial" w:hAnsi="Arial" w:cs="Arial"/>
          </w:rPr>
          <w:t>​</w:t>
        </w:r>
        <w:r w:rsidR="00D96807" w:rsidRPr="00D96807">
          <w:t>mah</w:t>
        </w:r>
      </w:hyperlink>
      <w:r w:rsidR="00676E53">
        <w:t xml:space="preserve"> </w:t>
      </w:r>
      <w:hyperlink r:id="rId326" w:history="1">
        <w:r w:rsidR="00676E53" w:rsidRPr="005A7AC7">
          <w:rPr>
            <w:rStyle w:val="Hyperlink"/>
          </w:rPr>
          <w:t>https://multnomah.ballottrax.net/voter/</w:t>
        </w:r>
      </w:hyperlink>
    </w:p>
    <w:p w14:paraId="702D43C5" w14:textId="5D6E86A6" w:rsidR="00676E53" w:rsidRDefault="00872703" w:rsidP="00676E53">
      <w:pPr>
        <w:pStyle w:val="ListParagraph"/>
        <w:numPr>
          <w:ilvl w:val="0"/>
          <w:numId w:val="28"/>
        </w:numPr>
      </w:pPr>
      <w:hyperlink r:id="rId327" w:anchor="/" w:tgtFrame="_blank" w:history="1">
        <w:r w:rsidR="00D96807" w:rsidRPr="00D96807">
          <w:t>Marion</w:t>
        </w:r>
      </w:hyperlink>
      <w:r w:rsidR="00676E53">
        <w:t xml:space="preserve"> </w:t>
      </w:r>
      <w:hyperlink r:id="rId328" w:anchor="/" w:history="1">
        <w:r w:rsidR="00676E53" w:rsidRPr="005A7AC7">
          <w:rPr>
            <w:rStyle w:val="Hyperlink"/>
          </w:rPr>
          <w:t>https://marioncountyclerk.ballottrax.net/voter/login#/</w:t>
        </w:r>
      </w:hyperlink>
    </w:p>
    <w:p w14:paraId="4765829F" w14:textId="16634173" w:rsidR="00676E53" w:rsidRDefault="00872703" w:rsidP="00676E53">
      <w:pPr>
        <w:pStyle w:val="ListParagraph"/>
        <w:numPr>
          <w:ilvl w:val="0"/>
          <w:numId w:val="28"/>
        </w:numPr>
      </w:pPr>
      <w:hyperlink r:id="rId329" w:tgtFrame="_blank" w:history="1">
        <w:r w:rsidR="00D96807" w:rsidRPr="00D96807">
          <w:t>Washington</w:t>
        </w:r>
      </w:hyperlink>
      <w:r w:rsidR="00676E53">
        <w:t xml:space="preserve"> </w:t>
      </w:r>
      <w:hyperlink r:id="rId330" w:history="1">
        <w:r w:rsidR="00676E53" w:rsidRPr="005A7AC7">
          <w:rPr>
            <w:rStyle w:val="Hyperlink"/>
          </w:rPr>
          <w:t>https://washcovotes.ballottrax.net/voter/</w:t>
        </w:r>
      </w:hyperlink>
    </w:p>
    <w:p w14:paraId="6D03BFB0" w14:textId="62A08F3C" w:rsidR="00D96807" w:rsidRDefault="00872703" w:rsidP="00676E53">
      <w:pPr>
        <w:pStyle w:val="ListParagraph"/>
        <w:numPr>
          <w:ilvl w:val="0"/>
          <w:numId w:val="28"/>
        </w:numPr>
      </w:pPr>
      <w:hyperlink r:id="rId331" w:tgtFrame="_blank" w:history="1">
        <w:r w:rsidR="00D96807" w:rsidRPr="00D96807">
          <w:t>Yamhill</w:t>
        </w:r>
      </w:hyperlink>
      <w:r w:rsidR="00676E53">
        <w:t xml:space="preserve"> </w:t>
      </w:r>
      <w:hyperlink r:id="rId332" w:history="1">
        <w:r w:rsidR="00676E53" w:rsidRPr="005A7AC7">
          <w:rPr>
            <w:rStyle w:val="Hyperlink"/>
          </w:rPr>
          <w:t>https://yamhillcounty.ballottrax.net/voter/</w:t>
        </w:r>
      </w:hyperlink>
    </w:p>
    <w:p w14:paraId="1F6973D6" w14:textId="77777777" w:rsidR="00676E53" w:rsidRDefault="00676E53" w:rsidP="00676E53">
      <w:pPr>
        <w:pStyle w:val="ListParagraph"/>
      </w:pPr>
    </w:p>
    <w:p w14:paraId="43DDB607" w14:textId="2CC33DD2" w:rsidR="00D96807" w:rsidRDefault="00D96807" w:rsidP="00D96807">
      <w:r>
        <w:t>The voter provides full name, date of birth, zip code, and desired notification method.</w:t>
      </w:r>
      <w:r>
        <w:rPr>
          <w:rFonts w:ascii="Arial" w:hAnsi="Arial" w:cs="Arial"/>
        </w:rPr>
        <w:t>​</w:t>
      </w:r>
      <w:r>
        <w:rPr>
          <w:rFonts w:cs="Verdana"/>
        </w:rPr>
        <w:t> </w:t>
      </w:r>
      <w:r>
        <w:t xml:space="preserve">The </w:t>
      </w:r>
      <w:r w:rsidRPr="00676E53">
        <w:t>CAPTCHA system used to ensure your response is human (and not an online robot)</w:t>
      </w:r>
      <w:r>
        <w:rPr>
          <w:rFonts w:ascii="Roboto" w:hAnsi="Roboto"/>
          <w:color w:val="202124"/>
        </w:rPr>
        <w:t> </w:t>
      </w:r>
      <w:r>
        <w:t>is a simple and accessible check mark. If there is a problem with your signature, you will be notified within a day.</w:t>
      </w:r>
      <w:r>
        <w:rPr>
          <w:rFonts w:ascii="Arial" w:hAnsi="Arial" w:cs="Arial"/>
        </w:rPr>
        <w:t>​</w:t>
      </w:r>
      <w:r>
        <w:rPr>
          <w:rFonts w:cs="Verdana"/>
        </w:rPr>
        <w:t> </w:t>
      </w:r>
      <w:r>
        <w:t>The percentage of successful voters with Ballot Tracking is very high, and anyone can help a voter get signed up</w:t>
      </w:r>
      <w:r w:rsidR="00676E53">
        <w:t>.</w:t>
      </w:r>
    </w:p>
    <w:p w14:paraId="04EAA2F0" w14:textId="77777777" w:rsidR="004D2BC3" w:rsidRPr="00E514A3" w:rsidRDefault="004D2BC3" w:rsidP="00D96807">
      <w:pPr>
        <w:rPr>
          <w:color w:val="auto"/>
          <w:szCs w:val="36"/>
          <w:u w:val="single"/>
        </w:rPr>
      </w:pPr>
      <w:r w:rsidRPr="00E514A3">
        <w:rPr>
          <w:color w:val="auto"/>
          <w:szCs w:val="36"/>
        </w:rPr>
        <w:t xml:space="preserve">  </w:t>
      </w:r>
    </w:p>
    <w:p w14:paraId="3879923A" w14:textId="5D4662F6" w:rsidR="004D2BC3" w:rsidRPr="00E514A3" w:rsidRDefault="00E514A3" w:rsidP="00D74BC5">
      <w:pPr>
        <w:pStyle w:val="Heading2"/>
      </w:pPr>
      <w:bookmarkStart w:id="331" w:name="_Toc134802372"/>
      <w:r>
        <w:t>Audio Voters</w:t>
      </w:r>
      <w:r w:rsidR="004D2BC3">
        <w:t xml:space="preserve"> Guide</w:t>
      </w:r>
      <w:bookmarkEnd w:id="331"/>
    </w:p>
    <w:p w14:paraId="2AEB8806" w14:textId="77777777" w:rsidR="00E95046" w:rsidRPr="00E514A3" w:rsidRDefault="004D2BC3" w:rsidP="002564EE">
      <w:pPr>
        <w:widowControl/>
        <w:tabs>
          <w:tab w:val="left" w:pos="0"/>
          <w:tab w:val="left" w:pos="720"/>
        </w:tabs>
        <w:suppressAutoHyphens/>
        <w:rPr>
          <w:color w:val="auto"/>
          <w:szCs w:val="36"/>
        </w:rPr>
      </w:pPr>
      <w:r w:rsidRPr="00E514A3">
        <w:rPr>
          <w:color w:val="auto"/>
          <w:szCs w:val="36"/>
        </w:rPr>
        <w:t>The League of Women Voters of Oregon produces a web-based audio voter's guide for state primary and general elections. The files are in mp3 format, and they are all downloadable.</w:t>
      </w:r>
    </w:p>
    <w:p w14:paraId="054457A0" w14:textId="243708A1" w:rsidR="004D2BC3" w:rsidRPr="00E514A3" w:rsidRDefault="004D2BC3" w:rsidP="6E6D8431">
      <w:pPr>
        <w:widowControl/>
        <w:tabs>
          <w:tab w:val="left" w:pos="720"/>
        </w:tabs>
        <w:suppressAutoHyphens/>
        <w:rPr>
          <w:color w:val="auto"/>
        </w:rPr>
      </w:pPr>
      <w:r w:rsidRPr="6E6D8431">
        <w:rPr>
          <w:color w:val="auto"/>
        </w:rPr>
        <w:t>Hours: Monday – Friday, 9 am</w:t>
      </w:r>
      <w:r w:rsidR="3A3CF158" w:rsidRPr="6E6D8431">
        <w:rPr>
          <w:color w:val="auto"/>
        </w:rPr>
        <w:t xml:space="preserve"> </w:t>
      </w:r>
      <w:r w:rsidRPr="6E6D8431">
        <w:rPr>
          <w:color w:val="auto"/>
        </w:rPr>
        <w:t>– 1 pm</w:t>
      </w:r>
    </w:p>
    <w:p w14:paraId="29E24947"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Oregon League of Women Voters</w:t>
      </w:r>
    </w:p>
    <w:p w14:paraId="1CEDC86F" w14:textId="2022740E" w:rsidR="004D2BC3" w:rsidRPr="00E514A3" w:rsidRDefault="004D2BC3" w:rsidP="00D91C9E">
      <w:pPr>
        <w:widowControl/>
        <w:tabs>
          <w:tab w:val="left" w:pos="0"/>
          <w:tab w:val="left" w:pos="720"/>
        </w:tabs>
        <w:suppressAutoHyphens/>
        <w:rPr>
          <w:color w:val="auto"/>
          <w:szCs w:val="36"/>
        </w:rPr>
      </w:pPr>
      <w:r w:rsidRPr="00E514A3">
        <w:rPr>
          <w:color w:val="auto"/>
          <w:szCs w:val="36"/>
        </w:rPr>
        <w:t>1330 12 Street SE</w:t>
      </w:r>
      <w:r w:rsidR="002564EE">
        <w:rPr>
          <w:color w:val="auto"/>
          <w:szCs w:val="36"/>
        </w:rPr>
        <w:t xml:space="preserve">, </w:t>
      </w:r>
      <w:r w:rsidRPr="00E514A3">
        <w:rPr>
          <w:color w:val="auto"/>
          <w:szCs w:val="36"/>
        </w:rPr>
        <w:t>S</w:t>
      </w:r>
      <w:r w:rsidR="00D67E16" w:rsidRPr="00E514A3">
        <w:rPr>
          <w:color w:val="auto"/>
          <w:szCs w:val="36"/>
        </w:rPr>
        <w:t>uit</w:t>
      </w:r>
      <w:r w:rsidRPr="00E514A3">
        <w:rPr>
          <w:color w:val="auto"/>
          <w:szCs w:val="36"/>
        </w:rPr>
        <w:t>e 200</w:t>
      </w:r>
      <w:r w:rsidR="002564EE">
        <w:rPr>
          <w:color w:val="auto"/>
          <w:szCs w:val="36"/>
        </w:rPr>
        <w:t xml:space="preserve">, </w:t>
      </w:r>
      <w:r w:rsidRPr="00E514A3">
        <w:rPr>
          <w:color w:val="auto"/>
          <w:szCs w:val="36"/>
        </w:rPr>
        <w:t>Salem, OR 97302</w:t>
      </w:r>
    </w:p>
    <w:p w14:paraId="692F1CBE"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 xml:space="preserve">503-581-5722 </w:t>
      </w:r>
    </w:p>
    <w:p w14:paraId="716A7174" w14:textId="7CD3AA7E" w:rsidR="004D2BC3" w:rsidRPr="00E514A3" w:rsidRDefault="00872703" w:rsidP="00872D42">
      <w:pPr>
        <w:widowControl/>
        <w:tabs>
          <w:tab w:val="left" w:pos="0"/>
          <w:tab w:val="left" w:pos="720"/>
        </w:tabs>
        <w:suppressAutoHyphens/>
        <w:rPr>
          <w:rFonts w:asciiTheme="minorHAnsi" w:eastAsiaTheme="minorHAnsi" w:hAnsiTheme="minorHAnsi"/>
          <w:color w:val="auto"/>
        </w:rPr>
      </w:pPr>
      <w:hyperlink r:id="rId333" w:history="1">
        <w:r w:rsidR="004D2BC3" w:rsidRPr="00E514A3">
          <w:rPr>
            <w:rStyle w:val="Hyperlink"/>
            <w:szCs w:val="36"/>
          </w:rPr>
          <w:t>www.lwvor.org</w:t>
        </w:r>
      </w:hyperlink>
    </w:p>
    <w:p w14:paraId="00A29BEC" w14:textId="5FBE8F92" w:rsidR="004D2BC3" w:rsidRPr="00E514A3" w:rsidRDefault="004D2BC3" w:rsidP="00D74BC5">
      <w:pPr>
        <w:pStyle w:val="Heading1"/>
      </w:pPr>
      <w:r w:rsidRPr="02FF4D47">
        <w:rPr>
          <w:rFonts w:ascii="Lucida Grande" w:hAnsi="Lucida Grande"/>
          <w:sz w:val="36"/>
          <w:szCs w:val="36"/>
          <w:u w:val="single"/>
        </w:rPr>
        <w:br w:type="page"/>
      </w:r>
      <w:bookmarkStart w:id="332" w:name="TIPS"/>
      <w:bookmarkStart w:id="333" w:name="TOC437073468"/>
      <w:bookmarkStart w:id="334" w:name="_Toc134802373"/>
      <w:bookmarkEnd w:id="332"/>
      <w:r>
        <w:lastRenderedPageBreak/>
        <w:t>T</w:t>
      </w:r>
      <w:bookmarkEnd w:id="333"/>
      <w:r w:rsidR="00AF2F7F">
        <w:t>ips Guide</w:t>
      </w:r>
      <w:bookmarkEnd w:id="334"/>
    </w:p>
    <w:p w14:paraId="79445F28" w14:textId="77777777" w:rsidR="004D2BC3" w:rsidRPr="00E514A3" w:rsidRDefault="004D2BC3" w:rsidP="00D91C9E">
      <w:pPr>
        <w:pStyle w:val="TitleA"/>
        <w:widowControl/>
        <w:tabs>
          <w:tab w:val="left" w:pos="720"/>
          <w:tab w:val="left" w:pos="5130"/>
        </w:tabs>
        <w:jc w:val="left"/>
        <w:rPr>
          <w:rFonts w:ascii="Verdana" w:hAnsi="Verdana"/>
          <w:color w:val="auto"/>
          <w:sz w:val="36"/>
          <w:szCs w:val="36"/>
        </w:rPr>
      </w:pPr>
    </w:p>
    <w:p w14:paraId="55FC3657" w14:textId="2C96B5AC"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These tips are simply methods that persons with visual impairments have discovered for performing everyday household tasks. Most likely you will develop your own system for getting things done. We hope these tips will get you started.</w:t>
      </w:r>
    </w:p>
    <w:p w14:paraId="4F2C80C8" w14:textId="2CC454F6"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 xml:space="preserve">There is also a section to share with your family and friends to let them know how they can be of assistance to you. </w:t>
      </w:r>
    </w:p>
    <w:p w14:paraId="7955458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Training in these and many other techniques is available through the Oregon Commission for the Blind. </w:t>
      </w:r>
      <w:bookmarkStart w:id="335" w:name="TOC35415489"/>
    </w:p>
    <w:p w14:paraId="57595A2E"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19E58695" w14:textId="77777777" w:rsidR="004D2BC3" w:rsidRPr="00E514A3" w:rsidRDefault="004D2BC3" w:rsidP="00D74BC5">
      <w:pPr>
        <w:pStyle w:val="Heading2"/>
      </w:pPr>
      <w:bookmarkStart w:id="336" w:name="_Toc134802374"/>
      <w:r>
        <w:t>Using Equipment and Appliances</w:t>
      </w:r>
      <w:bookmarkEnd w:id="335"/>
      <w:bookmarkEnd w:id="336"/>
      <w:r>
        <w:t xml:space="preserve"> </w:t>
      </w:r>
    </w:p>
    <w:p w14:paraId="1568BCE0"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6E22A06F" w14:textId="0C1FD507" w:rsidR="004D2BC3" w:rsidRPr="00E514A3" w:rsidRDefault="004D2BC3" w:rsidP="00D74BC5">
      <w:pPr>
        <w:pStyle w:val="Heading3"/>
      </w:pPr>
      <w:bookmarkStart w:id="337" w:name="_Toc134802375"/>
      <w:r>
        <w:t xml:space="preserve">Telling </w:t>
      </w:r>
      <w:r w:rsidR="005C2F1F">
        <w:t>T</w:t>
      </w:r>
      <w:r>
        <w:t>ime</w:t>
      </w:r>
      <w:bookmarkEnd w:id="337"/>
    </w:p>
    <w:p w14:paraId="4171B1F8" w14:textId="04BD3169" w:rsidR="004D2BC3" w:rsidRPr="00E514A3" w:rsidRDefault="004D2BC3" w:rsidP="00D91C9E">
      <w:pPr>
        <w:pStyle w:val="BodyText1"/>
        <w:widowControl/>
        <w:tabs>
          <w:tab w:val="left" w:pos="720"/>
          <w:tab w:val="left" w:pos="5130"/>
        </w:tabs>
        <w:rPr>
          <w:rFonts w:ascii="Verdana" w:hAnsi="Verdana"/>
          <w:color w:val="auto"/>
          <w:sz w:val="36"/>
          <w:szCs w:val="36"/>
        </w:rPr>
      </w:pPr>
      <w:r w:rsidRPr="7E8FBC62">
        <w:rPr>
          <w:rFonts w:ascii="Verdana" w:hAnsi="Verdana"/>
          <w:color w:val="auto"/>
          <w:sz w:val="36"/>
          <w:szCs w:val="36"/>
        </w:rPr>
        <w:t>Talking clocks are available at many major stores or through catalogs. If you prefer to read the time, you can purchase a clock with large numbers or a Braille watch. Another potential method for telling time is to buy an inexpensive alarm clock and pry the face off so that the clock hands may be read with your fingers.</w:t>
      </w:r>
    </w:p>
    <w:p w14:paraId="6C274047" w14:textId="6D55910D" w:rsidR="7E8FBC62" w:rsidRDefault="7E8FBC62" w:rsidP="7E8FBC62">
      <w:pPr>
        <w:pStyle w:val="BodyText1"/>
        <w:widowControl/>
        <w:tabs>
          <w:tab w:val="left" w:pos="720"/>
          <w:tab w:val="left" w:pos="5130"/>
        </w:tabs>
        <w:rPr>
          <w:rFonts w:ascii="Verdana" w:hAnsi="Verdana"/>
          <w:color w:val="auto"/>
          <w:sz w:val="36"/>
          <w:szCs w:val="36"/>
        </w:rPr>
      </w:pPr>
    </w:p>
    <w:p w14:paraId="47B949C6" w14:textId="753170B1" w:rsidR="004D2BC3" w:rsidRPr="00E514A3" w:rsidRDefault="004D2BC3" w:rsidP="00D74BC5">
      <w:pPr>
        <w:pStyle w:val="Heading3"/>
      </w:pPr>
      <w:bookmarkStart w:id="338" w:name="_Toc134802376"/>
      <w:r>
        <w:lastRenderedPageBreak/>
        <w:t xml:space="preserve">Reading Temperatures, Scales, </w:t>
      </w:r>
      <w:r w:rsidR="005C2F1F">
        <w:t>a</w:t>
      </w:r>
      <w:r>
        <w:t>nd Other Measuring Devices</w:t>
      </w:r>
      <w:bookmarkEnd w:id="338"/>
    </w:p>
    <w:p w14:paraId="2A501735"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Talking thermometers scales, calculators, and other devices are available at many stores or through mail order catalogs.</w:t>
      </w:r>
    </w:p>
    <w:p w14:paraId="5D9723C5"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0A441C67" w14:textId="6768367A" w:rsidR="004D2BC3" w:rsidRPr="00E514A3" w:rsidRDefault="004D2BC3" w:rsidP="00D74BC5">
      <w:pPr>
        <w:pStyle w:val="Heading3"/>
      </w:pPr>
      <w:bookmarkStart w:id="339" w:name="_Toc134802377"/>
      <w:r>
        <w:t xml:space="preserve">Setting </w:t>
      </w:r>
      <w:r w:rsidR="005C2F1F">
        <w:t>T</w:t>
      </w:r>
      <w:r>
        <w:t xml:space="preserve">hermostats and </w:t>
      </w:r>
      <w:r w:rsidR="005C2F1F">
        <w:t>A</w:t>
      </w:r>
      <w:r>
        <w:t xml:space="preserve">ppliance </w:t>
      </w:r>
      <w:r w:rsidR="005C2F1F">
        <w:t>D</w:t>
      </w:r>
      <w:r>
        <w:t>ials</w:t>
      </w:r>
      <w:bookmarkEnd w:id="339"/>
    </w:p>
    <w:p w14:paraId="72025B1B"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You can mark thermostats and dials on stoves, washers, dryers, televisions, and other appliances by placing tactile dots of silicone caulking or plastic on dial settings. The dial is set by matching one of these dots with a dot placed on the backboard above the dial at the “On” location. Place these dots at frequently used settings. These can be used as reference points to estimate other settings. If desired, use a color that contrasts with the appliance to enhance visibility. Two products ideal for marking dials and other household equipment are silicone caulking which is available at most hardware stores and a product called Hi-Marks, which is available at many stores and at OCB. Hi-Marks is a tube of soft plastic that hardens on application. The plastic is bright orange and can be read by sight or touch.</w:t>
      </w:r>
    </w:p>
    <w:p w14:paraId="6F1EFBB3"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745155E2" w14:textId="025590EE" w:rsidR="00FD0816" w:rsidRPr="00E514A3" w:rsidRDefault="0567F03D" w:rsidP="7E8FBC62">
      <w:pPr>
        <w:tabs>
          <w:tab w:val="left" w:pos="720"/>
          <w:tab w:val="left" w:pos="5130"/>
        </w:tabs>
      </w:pPr>
      <w:r>
        <w:t xml:space="preserve">There is also a product called </w:t>
      </w:r>
      <w:r w:rsidRPr="7E8FBC62">
        <w:t xml:space="preserve">HALOS tactile icons that are shapes that represent common features on </w:t>
      </w:r>
      <w:r w:rsidR="71722625" w:rsidRPr="7E8FBC62">
        <w:t>four</w:t>
      </w:r>
      <w:r w:rsidRPr="7E8FBC62">
        <w:t xml:space="preserve"> common home appliances</w:t>
      </w:r>
      <w:r w:rsidR="520A363D" w:rsidRPr="7E8FBC62">
        <w:t xml:space="preserve"> --</w:t>
      </w:r>
      <w:r w:rsidRPr="7E8FBC62">
        <w:t xml:space="preserve"> microwave, </w:t>
      </w:r>
      <w:r w:rsidRPr="7E8FBC62">
        <w:lastRenderedPageBreak/>
        <w:t>oven, washer, keypad</w:t>
      </w:r>
      <w:r w:rsidR="4EB43739" w:rsidRPr="7E8FBC62">
        <w:t xml:space="preserve"> – as well as a general h</w:t>
      </w:r>
      <w:r w:rsidRPr="7E8FBC62">
        <w:t>ome</w:t>
      </w:r>
      <w:r w:rsidR="477844A1" w:rsidRPr="7E8FBC62">
        <w:t xml:space="preserve"> kit</w:t>
      </w:r>
      <w:r w:rsidRPr="7E8FBC62">
        <w:t xml:space="preserve">. They can be applied directly to a touch surface control panel, identifying both the location and the function of an appliance feature.  </w:t>
      </w:r>
      <w:hyperlink r:id="rId334">
        <w:r w:rsidRPr="7E8FBC62">
          <w:rPr>
            <w:rStyle w:val="Hyperlink"/>
          </w:rPr>
          <w:t>https://www.tangiblesurfaceresearch.com/halos</w:t>
        </w:r>
      </w:hyperlink>
    </w:p>
    <w:p w14:paraId="12AB04B5" w14:textId="1DA5A83C" w:rsidR="00FD0816" w:rsidRPr="00E514A3" w:rsidRDefault="00FD0816" w:rsidP="00D91C9E">
      <w:pPr>
        <w:pStyle w:val="BodyText1"/>
        <w:widowControl/>
        <w:tabs>
          <w:tab w:val="left" w:pos="720"/>
          <w:tab w:val="left" w:pos="5130"/>
        </w:tabs>
        <w:rPr>
          <w:rFonts w:ascii="Verdana" w:hAnsi="Verdana"/>
          <w:color w:val="auto"/>
          <w:sz w:val="36"/>
          <w:szCs w:val="36"/>
        </w:rPr>
      </w:pPr>
    </w:p>
    <w:p w14:paraId="3A349EFF" w14:textId="77777777" w:rsidR="004D2BC3" w:rsidRPr="00E514A3" w:rsidRDefault="004D2BC3" w:rsidP="00D74BC5">
      <w:pPr>
        <w:pStyle w:val="Heading2"/>
      </w:pPr>
      <w:bookmarkStart w:id="340" w:name="TOC35415490"/>
      <w:bookmarkStart w:id="341" w:name="_Toc134802378"/>
      <w:r>
        <w:t>Handling Finances</w:t>
      </w:r>
      <w:bookmarkEnd w:id="340"/>
      <w:bookmarkEnd w:id="341"/>
      <w:r>
        <w:t xml:space="preserve"> </w:t>
      </w:r>
    </w:p>
    <w:p w14:paraId="690FEDBC" w14:textId="794382C4" w:rsidR="004D2BC3" w:rsidRPr="00E514A3" w:rsidRDefault="004D2BC3" w:rsidP="00D74BC5">
      <w:pPr>
        <w:pStyle w:val="Heading3"/>
      </w:pPr>
    </w:p>
    <w:p w14:paraId="7C7E14F5" w14:textId="4DFACD5C" w:rsidR="004D2BC3" w:rsidRPr="00E514A3" w:rsidRDefault="004D2BC3" w:rsidP="00D74BC5">
      <w:pPr>
        <w:pStyle w:val="Heading3"/>
      </w:pPr>
      <w:bookmarkStart w:id="342" w:name="_Toc134802379"/>
      <w:r>
        <w:t>Identifying Money</w:t>
      </w:r>
      <w:bookmarkEnd w:id="342"/>
    </w:p>
    <w:p w14:paraId="0BF6FD2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Coins can be identified by feeling the size and edges. You can tell quarters and dimes by their ridges, and nickels and pennies by their smooth edges. Bills can then be identified by placing ones unfolded in your wallet, fives folded once lengthwise, tens folded once widthwise, and twenties folded twice, once lengthwise and once widthwise. Larger bills and one dollar bills could be placed in separate compartments of your wallet or purse. </w:t>
      </w:r>
    </w:p>
    <w:p w14:paraId="1D5AAEA4"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3AEA8B84" w14:textId="77777777" w:rsidR="004D2BC3" w:rsidRPr="00E514A3" w:rsidRDefault="004D2BC3" w:rsidP="00D74BC5">
      <w:pPr>
        <w:pStyle w:val="Heading3"/>
      </w:pPr>
      <w:bookmarkStart w:id="343" w:name="_Toc134802380"/>
      <w:r>
        <w:t>Free Currency Reader</w:t>
      </w:r>
      <w:bookmarkEnd w:id="343"/>
    </w:p>
    <w:p w14:paraId="52F71ACC" w14:textId="5ECEAC5D" w:rsidR="004D2BC3" w:rsidRPr="00E514A3" w:rsidRDefault="004D2BC3" w:rsidP="00D91C9E">
      <w:pPr>
        <w:pStyle w:val="BodyText1"/>
        <w:widowControl/>
        <w:tabs>
          <w:tab w:val="left" w:pos="720"/>
          <w:tab w:val="left" w:pos="5130"/>
        </w:tabs>
        <w:rPr>
          <w:rFonts w:ascii="Verdana" w:hAnsi="Verdana"/>
          <w:sz w:val="36"/>
          <w:szCs w:val="36"/>
        </w:rPr>
      </w:pPr>
      <w:r w:rsidRPr="00E514A3">
        <w:rPr>
          <w:rFonts w:ascii="Verdana" w:hAnsi="Verdana"/>
          <w:sz w:val="36"/>
          <w:szCs w:val="36"/>
        </w:rPr>
        <w:t xml:space="preserve">In advance of issuing tactile-enhanced Federal Reserve notes, the Bureau of Engraving and Printing (BEP) is providing currency readers, free of charge, to eligible blind and visually impaired individuals. All U.S. citizens or persons legally residing in the U.S. who are blind or visually </w:t>
      </w:r>
      <w:r w:rsidRPr="00E514A3">
        <w:rPr>
          <w:rFonts w:ascii="Verdana" w:hAnsi="Verdana"/>
          <w:sz w:val="36"/>
          <w:szCs w:val="36"/>
        </w:rPr>
        <w:lastRenderedPageBreak/>
        <w:t>impaired can request a free currency reader by downloading the application at the site below:</w:t>
      </w:r>
    </w:p>
    <w:p w14:paraId="6CCBE7C3" w14:textId="466621A5" w:rsidR="004D2BC3" w:rsidRPr="003F2DD7" w:rsidRDefault="00872703" w:rsidP="00D91C9E">
      <w:pPr>
        <w:pStyle w:val="BodyText1"/>
        <w:widowControl/>
        <w:tabs>
          <w:tab w:val="left" w:pos="720"/>
          <w:tab w:val="left" w:pos="5130"/>
        </w:tabs>
        <w:rPr>
          <w:rFonts w:ascii="Verdana" w:hAnsi="Verdana"/>
          <w:color w:val="0000FF"/>
          <w:sz w:val="36"/>
          <w:szCs w:val="36"/>
        </w:rPr>
      </w:pPr>
      <w:hyperlink r:id="rId335" w:history="1">
        <w:r w:rsidR="00E942B1" w:rsidRPr="003F2DD7">
          <w:rPr>
            <w:rStyle w:val="Hyperlink"/>
            <w:rFonts w:ascii="Verdana" w:hAnsi="Verdana"/>
            <w:sz w:val="36"/>
            <w:szCs w:val="36"/>
          </w:rPr>
          <w:t>www.bep.gov/uscurrencyreaderform.html</w:t>
        </w:r>
      </w:hyperlink>
    </w:p>
    <w:p w14:paraId="65871401" w14:textId="77777777" w:rsidR="004D2BC3" w:rsidRPr="00E514A3" w:rsidRDefault="004D2BC3" w:rsidP="00D91C9E">
      <w:pPr>
        <w:pStyle w:val="BodyText1"/>
        <w:widowControl/>
        <w:tabs>
          <w:tab w:val="left" w:pos="720"/>
          <w:tab w:val="left" w:pos="5130"/>
        </w:tabs>
        <w:rPr>
          <w:rFonts w:ascii="Verdana" w:hAnsi="Verdana"/>
          <w:sz w:val="36"/>
          <w:szCs w:val="36"/>
        </w:rPr>
      </w:pPr>
    </w:p>
    <w:p w14:paraId="0A17676C" w14:textId="77777777" w:rsidR="004D2BC3" w:rsidRPr="00E514A3" w:rsidRDefault="004D2BC3" w:rsidP="00D74BC5">
      <w:pPr>
        <w:pStyle w:val="Heading3"/>
      </w:pPr>
      <w:bookmarkStart w:id="344" w:name="_Toc134802381"/>
      <w:r>
        <w:t>Writing Checks</w:t>
      </w:r>
      <w:bookmarkEnd w:id="344"/>
    </w:p>
    <w:p w14:paraId="3EE753C8" w14:textId="582856D1"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A check-writing stencil and signature guide may help in filling out checks and signing your name. These can be obtained by contacting OCB. Many banks furnish raised</w:t>
      </w:r>
      <w:r w:rsidR="005C2F1F" w:rsidRPr="00E514A3">
        <w:rPr>
          <w:rFonts w:ascii="Verdana" w:hAnsi="Verdana"/>
          <w:color w:val="auto"/>
          <w:sz w:val="36"/>
          <w:szCs w:val="36"/>
        </w:rPr>
        <w:t xml:space="preserve"> </w:t>
      </w:r>
      <w:r w:rsidRPr="00E514A3">
        <w:rPr>
          <w:rFonts w:ascii="Verdana" w:hAnsi="Verdana"/>
          <w:color w:val="auto"/>
          <w:sz w:val="36"/>
          <w:szCs w:val="36"/>
        </w:rPr>
        <w:t>line or large</w:t>
      </w:r>
      <w:r w:rsidR="005C2F1F" w:rsidRPr="00E514A3">
        <w:rPr>
          <w:rFonts w:ascii="Verdana" w:hAnsi="Verdana"/>
          <w:color w:val="auto"/>
          <w:sz w:val="36"/>
          <w:szCs w:val="36"/>
        </w:rPr>
        <w:t xml:space="preserve"> </w:t>
      </w:r>
      <w:r w:rsidRPr="00E514A3">
        <w:rPr>
          <w:rFonts w:ascii="Verdana" w:hAnsi="Verdana"/>
          <w:color w:val="auto"/>
          <w:sz w:val="36"/>
          <w:szCs w:val="36"/>
        </w:rPr>
        <w:t>print checks for customers who are visually impaired. Check with your bank to see if they provide this service.</w:t>
      </w:r>
    </w:p>
    <w:p w14:paraId="4B85E650" w14:textId="77777777" w:rsidR="004D2BC3" w:rsidRPr="00E514A3" w:rsidRDefault="004D2BC3" w:rsidP="00D91C9E">
      <w:pPr>
        <w:pStyle w:val="PlainText1"/>
        <w:tabs>
          <w:tab w:val="left" w:pos="720"/>
          <w:tab w:val="left" w:pos="5130"/>
        </w:tabs>
        <w:rPr>
          <w:rFonts w:ascii="Verdana" w:hAnsi="Verdana"/>
          <w:b/>
          <w:color w:val="auto"/>
          <w:sz w:val="36"/>
          <w:szCs w:val="36"/>
        </w:rPr>
      </w:pPr>
      <w:bookmarkStart w:id="345" w:name="TOC35415491"/>
    </w:p>
    <w:p w14:paraId="6AE16FEA" w14:textId="77777777" w:rsidR="004D2BC3" w:rsidRPr="00E514A3" w:rsidRDefault="004D2BC3" w:rsidP="00D74BC5">
      <w:pPr>
        <w:pStyle w:val="Heading2"/>
      </w:pPr>
      <w:bookmarkStart w:id="346" w:name="_Toc134802382"/>
      <w:r>
        <w:t>Preparing Meals</w:t>
      </w:r>
      <w:bookmarkEnd w:id="345"/>
      <w:bookmarkEnd w:id="346"/>
      <w:r>
        <w:t xml:space="preserve"> </w:t>
      </w:r>
    </w:p>
    <w:p w14:paraId="658F5094"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6131F3F" w14:textId="77777777" w:rsidR="004D2BC3" w:rsidRPr="00E514A3" w:rsidRDefault="004D2BC3" w:rsidP="00D74BC5">
      <w:pPr>
        <w:pStyle w:val="Heading3"/>
      </w:pPr>
      <w:bookmarkStart w:id="347" w:name="_Toc134802383"/>
      <w:r>
        <w:t>Identifying Packaged Foods</w:t>
      </w:r>
      <w:bookmarkEnd w:id="347"/>
    </w:p>
    <w:p w14:paraId="66A299CA" w14:textId="36E514A3" w:rsidR="00D67E16"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Food products can be identified through a variety of simple methods. Make a habit of keeping different kinds of products on different shelves. For example, place canned vegetables on the top shelf and canned fruits on the bottom. Place rubber bands on similar canned goods to distinguish one can from another. For example, use one rubber band for creamed corn and two for whole kernel corn. Or place a rubber band at the top of a can of tomato soup and in the middle of the can of chicken noodle soup. If you can read larger print, try making a large</w:t>
      </w:r>
      <w:r w:rsidR="005C2F1F" w:rsidRPr="00E514A3">
        <w:rPr>
          <w:rFonts w:ascii="Verdana" w:hAnsi="Verdana"/>
          <w:color w:val="auto"/>
          <w:sz w:val="36"/>
          <w:szCs w:val="36"/>
        </w:rPr>
        <w:t xml:space="preserve"> </w:t>
      </w:r>
      <w:r w:rsidRPr="00E514A3">
        <w:rPr>
          <w:rFonts w:ascii="Verdana" w:hAnsi="Verdana"/>
          <w:color w:val="auto"/>
          <w:sz w:val="36"/>
          <w:szCs w:val="36"/>
        </w:rPr>
        <w:t xml:space="preserve">print label to wrap around the cans. Other labeling methods are magnetic toy </w:t>
      </w:r>
      <w:r w:rsidRPr="00E514A3">
        <w:rPr>
          <w:rFonts w:ascii="Verdana" w:hAnsi="Verdana"/>
          <w:color w:val="auto"/>
          <w:sz w:val="36"/>
          <w:szCs w:val="36"/>
        </w:rPr>
        <w:lastRenderedPageBreak/>
        <w:t>letters, magnetic tape with raised large</w:t>
      </w:r>
      <w:r w:rsidR="005C2F1F" w:rsidRPr="00E514A3">
        <w:rPr>
          <w:rFonts w:ascii="Verdana" w:hAnsi="Verdana"/>
          <w:color w:val="auto"/>
          <w:sz w:val="36"/>
          <w:szCs w:val="36"/>
        </w:rPr>
        <w:t xml:space="preserve"> </w:t>
      </w:r>
      <w:r w:rsidRPr="00E514A3">
        <w:rPr>
          <w:rFonts w:ascii="Verdana" w:hAnsi="Verdana"/>
          <w:color w:val="auto"/>
          <w:sz w:val="36"/>
          <w:szCs w:val="36"/>
        </w:rPr>
        <w:t xml:space="preserve">print or </w:t>
      </w:r>
      <w:r w:rsidR="005C2F1F" w:rsidRPr="00E514A3">
        <w:rPr>
          <w:rFonts w:ascii="Verdana" w:hAnsi="Verdana"/>
          <w:color w:val="auto"/>
          <w:sz w:val="36"/>
          <w:szCs w:val="36"/>
        </w:rPr>
        <w:t>b</w:t>
      </w:r>
      <w:r w:rsidRPr="00E514A3">
        <w:rPr>
          <w:rFonts w:ascii="Verdana" w:hAnsi="Verdana"/>
          <w:color w:val="auto"/>
          <w:sz w:val="36"/>
          <w:szCs w:val="36"/>
        </w:rPr>
        <w:t>r</w:t>
      </w:r>
      <w:r w:rsidR="00D67E16" w:rsidRPr="00E514A3">
        <w:rPr>
          <w:rFonts w:ascii="Verdana" w:hAnsi="Verdana"/>
          <w:color w:val="auto"/>
          <w:sz w:val="36"/>
          <w:szCs w:val="36"/>
        </w:rPr>
        <w:t xml:space="preserve">aille letters, or nail polish. </w:t>
      </w:r>
    </w:p>
    <w:p w14:paraId="06F2B56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There are also stand-alone devices and iDevice applications that will take a picture and read the items aloud. The PenFriend audio labeler is also a great tool for this task. </w:t>
      </w:r>
      <w:r w:rsidRPr="00E514A3">
        <w:rPr>
          <w:rFonts w:ascii="Verdana" w:hAnsi="Verdana"/>
          <w:sz w:val="36"/>
          <w:szCs w:val="36"/>
        </w:rPr>
        <w:t>This revolutionary labelling system was designed for anyone who cannot see. Labelling everything from your CD collection to frozen foods is literally as easy as 1, 2, 3 ...</w:t>
      </w:r>
    </w:p>
    <w:p w14:paraId="2826BE50" w14:textId="77777777" w:rsidR="004D2BC3" w:rsidRPr="00E514A3" w:rsidRDefault="00872703" w:rsidP="00D91C9E">
      <w:pPr>
        <w:pStyle w:val="BodyText1"/>
        <w:widowControl/>
        <w:tabs>
          <w:tab w:val="left" w:pos="720"/>
          <w:tab w:val="left" w:pos="5130"/>
        </w:tabs>
        <w:rPr>
          <w:rStyle w:val="Hyperlink"/>
          <w:rFonts w:ascii="Verdana" w:hAnsi="Verdana"/>
          <w:sz w:val="36"/>
          <w:szCs w:val="36"/>
        </w:rPr>
      </w:pPr>
      <w:hyperlink r:id="rId336" w:history="1">
        <w:r w:rsidR="004D2BC3" w:rsidRPr="00E514A3">
          <w:rPr>
            <w:rStyle w:val="Hyperlink"/>
            <w:rFonts w:ascii="Verdana" w:hAnsi="Verdana"/>
            <w:sz w:val="36"/>
            <w:szCs w:val="36"/>
          </w:rPr>
          <w:t>www.braillebookstore.com/PenFriend-Audio-Labeler.1</w:t>
        </w:r>
      </w:hyperlink>
    </w:p>
    <w:p w14:paraId="715FC0E0" w14:textId="77777777" w:rsidR="00D67E16" w:rsidRPr="00E514A3" w:rsidRDefault="00D67E16" w:rsidP="00D91C9E">
      <w:pPr>
        <w:pStyle w:val="BodyText1"/>
        <w:widowControl/>
        <w:tabs>
          <w:tab w:val="left" w:pos="720"/>
          <w:tab w:val="left" w:pos="5130"/>
        </w:tabs>
        <w:rPr>
          <w:rFonts w:ascii="Verdana" w:hAnsi="Verdana"/>
          <w:color w:val="auto"/>
          <w:sz w:val="36"/>
          <w:szCs w:val="36"/>
        </w:rPr>
      </w:pPr>
    </w:p>
    <w:p w14:paraId="58A9D623" w14:textId="77777777" w:rsidR="004D2BC3" w:rsidRPr="00E514A3" w:rsidRDefault="004D2BC3" w:rsidP="00D74BC5">
      <w:pPr>
        <w:pStyle w:val="Heading3"/>
      </w:pPr>
      <w:bookmarkStart w:id="348" w:name="_Toc134802384"/>
      <w:r>
        <w:t>Organizing Cooking Materials</w:t>
      </w:r>
      <w:bookmarkEnd w:id="348"/>
    </w:p>
    <w:p w14:paraId="0688D84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Place equipment and ingredients on a large tray of a color that contrasts with your work surface to keep objects from rolling, spilling, or becoming misplaced. You may want to use a second tray as a workspace or transfer each item after it has been used.</w:t>
      </w:r>
    </w:p>
    <w:p w14:paraId="4ADDFFBF"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1A92811" w14:textId="77777777" w:rsidR="004D2BC3" w:rsidRPr="00E514A3" w:rsidRDefault="004D2BC3" w:rsidP="00D74BC5">
      <w:pPr>
        <w:pStyle w:val="Heading3"/>
      </w:pPr>
      <w:bookmarkStart w:id="349" w:name="_Toc134802385"/>
      <w:r>
        <w:t>Pouring</w:t>
      </w:r>
      <w:bookmarkEnd w:id="349"/>
    </w:p>
    <w:p w14:paraId="1172DA50" w14:textId="77777777"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Liquids can be poured into a cup or glass without spilling by using one of several methods:</w:t>
      </w:r>
    </w:p>
    <w:p w14:paraId="7E2DE322"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1.</w:t>
      </w:r>
      <w:r w:rsidRPr="00E514A3">
        <w:rPr>
          <w:rFonts w:ascii="Verdana" w:hAnsi="Verdana"/>
          <w:color w:val="auto"/>
          <w:sz w:val="36"/>
          <w:szCs w:val="36"/>
        </w:rPr>
        <w:tab/>
        <w:t>Use weight as a guide by judging the weight of the container when empty and then when full.</w:t>
      </w:r>
    </w:p>
    <w:p w14:paraId="416F98C5"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2. </w:t>
      </w:r>
      <w:r w:rsidRPr="00E514A3">
        <w:rPr>
          <w:rFonts w:ascii="Verdana" w:hAnsi="Verdana"/>
          <w:color w:val="auto"/>
          <w:sz w:val="36"/>
          <w:szCs w:val="36"/>
        </w:rPr>
        <w:tab/>
        <w:t>Place index finger in the glass up to the first knuckle. When the liquid reaches your fingertip, stop pouring.</w:t>
      </w:r>
    </w:p>
    <w:p w14:paraId="71449C7F"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lastRenderedPageBreak/>
        <w:t xml:space="preserve">3. </w:t>
      </w:r>
      <w:r w:rsidRPr="00E514A3">
        <w:rPr>
          <w:rFonts w:ascii="Verdana" w:hAnsi="Verdana"/>
          <w:color w:val="auto"/>
          <w:sz w:val="36"/>
          <w:szCs w:val="36"/>
        </w:rPr>
        <w:tab/>
        <w:t>When pouring very hot or cold liquids, place your hand on the outside of the container to feel the level rise.</w:t>
      </w:r>
    </w:p>
    <w:p w14:paraId="7034B9A8"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4. </w:t>
      </w:r>
      <w:r w:rsidRPr="00E514A3">
        <w:rPr>
          <w:rFonts w:ascii="Verdana" w:hAnsi="Verdana"/>
          <w:color w:val="auto"/>
          <w:sz w:val="36"/>
          <w:szCs w:val="36"/>
        </w:rPr>
        <w:tab/>
        <w:t>For hot liquids, measure while cold, pour into saucepan, heat and return to the cup.</w:t>
      </w:r>
    </w:p>
    <w:p w14:paraId="31C3563F" w14:textId="5ED8E91B" w:rsidR="004D2BC3" w:rsidRPr="00E514A3" w:rsidRDefault="004D2BC3" w:rsidP="00D91C9E">
      <w:pPr>
        <w:pStyle w:val="List1"/>
        <w:widowControl/>
        <w:tabs>
          <w:tab w:val="left" w:pos="720"/>
          <w:tab w:val="left" w:pos="5130"/>
        </w:tabs>
        <w:spacing w:after="120"/>
        <w:ind w:left="720" w:hanging="720"/>
        <w:rPr>
          <w:rFonts w:ascii="Verdana" w:hAnsi="Verdana"/>
          <w:sz w:val="36"/>
          <w:szCs w:val="36"/>
        </w:rPr>
      </w:pPr>
      <w:r w:rsidRPr="00E514A3">
        <w:rPr>
          <w:rFonts w:ascii="Verdana" w:hAnsi="Verdana"/>
          <w:color w:val="auto"/>
          <w:sz w:val="36"/>
          <w:szCs w:val="36"/>
        </w:rPr>
        <w:t xml:space="preserve">5. </w:t>
      </w:r>
      <w:r w:rsidRPr="00E514A3">
        <w:rPr>
          <w:rFonts w:ascii="Verdana" w:hAnsi="Verdana"/>
          <w:color w:val="auto"/>
          <w:sz w:val="36"/>
          <w:szCs w:val="36"/>
        </w:rPr>
        <w:tab/>
        <w:t xml:space="preserve">Purchase a device equipped with a </w:t>
      </w:r>
      <w:r w:rsidRPr="00E514A3">
        <w:rPr>
          <w:rFonts w:ascii="Verdana" w:hAnsi="Verdana"/>
          <w:sz w:val="36"/>
          <w:szCs w:val="36"/>
        </w:rPr>
        <w:t xml:space="preserve">sound alert indicator to let you know when the liquid level nears the top of a container such as: </w:t>
      </w:r>
      <w:hyperlink r:id="rId337" w:history="1">
        <w:r w:rsidR="003F2DD7" w:rsidRPr="00542FAA">
          <w:rPr>
            <w:rStyle w:val="Hyperlink"/>
            <w:rFonts w:ascii="Verdana" w:hAnsi="Verdana"/>
            <w:sz w:val="36"/>
            <w:szCs w:val="36"/>
          </w:rPr>
          <w:t>www.rehabmart.com/category/liquid_indicator.htm</w:t>
        </w:r>
      </w:hyperlink>
    </w:p>
    <w:p w14:paraId="2DD07E3D" w14:textId="77777777" w:rsidR="005965F0" w:rsidRPr="00E514A3" w:rsidRDefault="005965F0" w:rsidP="00D91C9E">
      <w:pPr>
        <w:pStyle w:val="List1"/>
        <w:widowControl/>
        <w:tabs>
          <w:tab w:val="left" w:pos="720"/>
          <w:tab w:val="left" w:pos="5130"/>
        </w:tabs>
        <w:ind w:left="720" w:hanging="720"/>
        <w:rPr>
          <w:rFonts w:ascii="Verdana" w:hAnsi="Verdana"/>
          <w:color w:val="auto"/>
          <w:sz w:val="36"/>
          <w:szCs w:val="36"/>
        </w:rPr>
      </w:pPr>
    </w:p>
    <w:p w14:paraId="3287AB59" w14:textId="77777777" w:rsidR="004D2BC3" w:rsidRPr="00E514A3" w:rsidRDefault="004D2BC3" w:rsidP="00D74BC5">
      <w:pPr>
        <w:pStyle w:val="Heading3"/>
      </w:pPr>
      <w:bookmarkStart w:id="350" w:name="_Toc134802386"/>
      <w:r>
        <w:t>Using Recipes</w:t>
      </w:r>
      <w:bookmarkEnd w:id="350"/>
    </w:p>
    <w:p w14:paraId="19C55039" w14:textId="4BB0E88C"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Record your favorite recipes or write them out in large</w:t>
      </w:r>
      <w:r w:rsidR="005C2F1F" w:rsidRPr="00E514A3">
        <w:rPr>
          <w:rFonts w:ascii="Verdana" w:hAnsi="Verdana"/>
          <w:color w:val="auto"/>
          <w:sz w:val="36"/>
          <w:szCs w:val="36"/>
        </w:rPr>
        <w:t xml:space="preserve"> </w:t>
      </w:r>
      <w:r w:rsidRPr="00E514A3">
        <w:rPr>
          <w:rFonts w:ascii="Verdana" w:hAnsi="Verdana"/>
          <w:color w:val="auto"/>
          <w:sz w:val="36"/>
          <w:szCs w:val="36"/>
        </w:rPr>
        <w:t>print using a felt tip pen or print them out on a computer. Recorded, large-print</w:t>
      </w:r>
      <w:r w:rsidR="005C2F1F" w:rsidRPr="00E514A3">
        <w:rPr>
          <w:rFonts w:ascii="Verdana" w:hAnsi="Verdana"/>
          <w:color w:val="auto"/>
          <w:sz w:val="36"/>
          <w:szCs w:val="36"/>
        </w:rPr>
        <w:t>,</w:t>
      </w:r>
      <w:r w:rsidRPr="00E514A3">
        <w:rPr>
          <w:rFonts w:ascii="Verdana" w:hAnsi="Verdana"/>
          <w:color w:val="auto"/>
          <w:sz w:val="36"/>
          <w:szCs w:val="36"/>
        </w:rPr>
        <w:t xml:space="preserve"> and </w:t>
      </w:r>
      <w:r w:rsidR="005C2F1F" w:rsidRPr="00E514A3">
        <w:rPr>
          <w:rFonts w:ascii="Verdana" w:hAnsi="Verdana"/>
          <w:color w:val="auto"/>
          <w:sz w:val="36"/>
          <w:szCs w:val="36"/>
        </w:rPr>
        <w:t>b</w:t>
      </w:r>
      <w:r w:rsidRPr="00E514A3">
        <w:rPr>
          <w:rFonts w:ascii="Verdana" w:hAnsi="Verdana"/>
          <w:color w:val="auto"/>
          <w:sz w:val="36"/>
          <w:szCs w:val="36"/>
        </w:rPr>
        <w:t>raille cookbooks are also available.</w:t>
      </w:r>
    </w:p>
    <w:p w14:paraId="41A35AD9" w14:textId="77777777" w:rsidR="004D2BC3" w:rsidRPr="00E514A3" w:rsidRDefault="004D2BC3" w:rsidP="00D91C9E">
      <w:pPr>
        <w:widowControl/>
        <w:tabs>
          <w:tab w:val="left" w:pos="720"/>
        </w:tabs>
        <w:rPr>
          <w:color w:val="auto"/>
          <w:szCs w:val="36"/>
        </w:rPr>
      </w:pPr>
      <w:bookmarkStart w:id="351" w:name="TOC437073469"/>
      <w:bookmarkEnd w:id="351"/>
    </w:p>
    <w:p w14:paraId="32E0FCE4" w14:textId="77777777" w:rsidR="004D2BC3" w:rsidRPr="00E514A3" w:rsidRDefault="004D2BC3" w:rsidP="00D74BC5">
      <w:pPr>
        <w:pStyle w:val="Heading2"/>
      </w:pPr>
      <w:bookmarkStart w:id="352" w:name="_Toc134802387"/>
      <w:r>
        <w:t>Personal Care</w:t>
      </w:r>
      <w:bookmarkEnd w:id="352"/>
    </w:p>
    <w:p w14:paraId="7C528A4B" w14:textId="77777777" w:rsidR="004D2BC3" w:rsidRPr="00E514A3" w:rsidRDefault="004D2BC3" w:rsidP="00D91C9E">
      <w:pPr>
        <w:pStyle w:val="Heading3A"/>
        <w:widowControl/>
        <w:tabs>
          <w:tab w:val="left" w:pos="720"/>
        </w:tabs>
        <w:rPr>
          <w:color w:val="auto"/>
          <w:sz w:val="36"/>
          <w:szCs w:val="36"/>
        </w:rPr>
      </w:pPr>
    </w:p>
    <w:p w14:paraId="05906CCA" w14:textId="77777777" w:rsidR="004D2BC3" w:rsidRPr="00E514A3" w:rsidRDefault="004D2BC3" w:rsidP="00D74BC5">
      <w:pPr>
        <w:pStyle w:val="Heading3"/>
      </w:pPr>
      <w:bookmarkStart w:id="353" w:name="_Toc134802388"/>
      <w:r>
        <w:t>Identifying Clothing</w:t>
      </w:r>
      <w:bookmarkEnd w:id="353"/>
    </w:p>
    <w:p w14:paraId="10AA3982" w14:textId="2AC6FA05"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Organize clothes by locations in closet and drawers. Some items can be identified by texture, style, or by </w:t>
      </w:r>
      <w:r w:rsidR="005C2F1F" w:rsidRPr="00E514A3">
        <w:rPr>
          <w:rFonts w:ascii="Verdana" w:hAnsi="Verdana"/>
          <w:color w:val="auto"/>
          <w:sz w:val="36"/>
          <w:szCs w:val="36"/>
        </w:rPr>
        <w:t>details</w:t>
      </w:r>
      <w:r w:rsidRPr="00E514A3">
        <w:rPr>
          <w:rFonts w:ascii="Verdana" w:hAnsi="Verdana"/>
          <w:color w:val="auto"/>
          <w:sz w:val="36"/>
          <w:szCs w:val="36"/>
        </w:rPr>
        <w:t xml:space="preserve"> such as </w:t>
      </w:r>
      <w:r w:rsidR="005C2F1F" w:rsidRPr="00E514A3">
        <w:rPr>
          <w:rFonts w:ascii="Verdana" w:hAnsi="Verdana"/>
          <w:color w:val="auto"/>
          <w:sz w:val="36"/>
          <w:szCs w:val="36"/>
        </w:rPr>
        <w:t>button shapes</w:t>
      </w:r>
      <w:r w:rsidRPr="00E514A3">
        <w:rPr>
          <w:rFonts w:ascii="Verdana" w:hAnsi="Verdana"/>
          <w:color w:val="auto"/>
          <w:sz w:val="36"/>
          <w:szCs w:val="36"/>
        </w:rPr>
        <w:t xml:space="preserve">. Identify the color of clothes by attaching a tactile labeling device. Commonly used labels are clothing tags with raised marks and small safety pins placed in the waistband or collar. Use small safety pins to </w:t>
      </w:r>
      <w:r w:rsidRPr="00E514A3">
        <w:rPr>
          <w:rFonts w:ascii="Verdana" w:hAnsi="Verdana"/>
          <w:color w:val="auto"/>
          <w:sz w:val="36"/>
          <w:szCs w:val="36"/>
        </w:rPr>
        <w:lastRenderedPageBreak/>
        <w:t xml:space="preserve">match socks. Pins placed in specific area of socks can be used to determine color. For example, pinning socks at the toe might designate blue and at the heel might designate brown. Pin socks together before washing to keep pairs matched. The PenFriend audio labeler is also a great tool for identifying clothing. </w:t>
      </w:r>
    </w:p>
    <w:p w14:paraId="6D6CE593" w14:textId="77777777" w:rsidR="004D2BC3" w:rsidRDefault="00872703" w:rsidP="00D91C9E">
      <w:pPr>
        <w:pStyle w:val="BodyText1"/>
        <w:widowControl/>
        <w:tabs>
          <w:tab w:val="left" w:pos="720"/>
          <w:tab w:val="left" w:pos="5130"/>
        </w:tabs>
        <w:rPr>
          <w:rStyle w:val="Hyperlink"/>
          <w:rFonts w:ascii="Verdana" w:hAnsi="Verdana"/>
          <w:sz w:val="36"/>
          <w:szCs w:val="36"/>
        </w:rPr>
      </w:pPr>
      <w:hyperlink r:id="rId338" w:history="1">
        <w:r w:rsidR="004D2BC3" w:rsidRPr="00E514A3">
          <w:rPr>
            <w:rStyle w:val="Hyperlink"/>
            <w:rFonts w:ascii="Verdana" w:hAnsi="Verdana"/>
            <w:sz w:val="36"/>
            <w:szCs w:val="36"/>
          </w:rPr>
          <w:t>www.braillebookstore.com/PenFriend-Audio-Labeler.1</w:t>
        </w:r>
      </w:hyperlink>
    </w:p>
    <w:p w14:paraId="3989E4CE" w14:textId="77777777" w:rsidR="00AE6FC5" w:rsidRPr="00E514A3" w:rsidRDefault="00AE6FC5" w:rsidP="00D91C9E">
      <w:pPr>
        <w:pStyle w:val="BodyText1"/>
        <w:widowControl/>
        <w:tabs>
          <w:tab w:val="left" w:pos="720"/>
          <w:tab w:val="left" w:pos="5130"/>
        </w:tabs>
        <w:rPr>
          <w:rStyle w:val="Hyperlink"/>
          <w:rFonts w:ascii="Verdana" w:hAnsi="Verdana"/>
          <w:sz w:val="36"/>
          <w:szCs w:val="36"/>
        </w:rPr>
      </w:pPr>
    </w:p>
    <w:p w14:paraId="3003CB96" w14:textId="77777777" w:rsidR="004D2BC3" w:rsidRPr="00E514A3" w:rsidRDefault="004D2BC3" w:rsidP="00D74BC5">
      <w:pPr>
        <w:pStyle w:val="Heading3"/>
      </w:pPr>
      <w:bookmarkStart w:id="354" w:name="_Toc134802389"/>
      <w:r>
        <w:t>Sewing</w:t>
      </w:r>
      <w:bookmarkEnd w:id="354"/>
    </w:p>
    <w:p w14:paraId="1CA5FFE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When sewing or mending take advantage of widely used products such as self-threading needles, Velcro fasteners and Stitch Witchery.</w:t>
      </w:r>
    </w:p>
    <w:p w14:paraId="2757F70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74AD59ED" w14:textId="77777777" w:rsidR="004D2BC3" w:rsidRPr="00E514A3" w:rsidRDefault="004D2BC3" w:rsidP="00D74BC5">
      <w:pPr>
        <w:pStyle w:val="Heading3"/>
      </w:pPr>
      <w:bookmarkStart w:id="355" w:name="_Toc134802390"/>
      <w:r>
        <w:t>Identifying Medicines</w:t>
      </w:r>
      <w:bookmarkEnd w:id="355"/>
    </w:p>
    <w:p w14:paraId="395FDFBF" w14:textId="5F7C505D"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Use many of the same techniques that you use to label food to identify medicine containers. The different sizes and shapes of the containers may also be of help.</w:t>
      </w:r>
      <w:bookmarkStart w:id="356" w:name="TOC437073470"/>
      <w:bookmarkEnd w:id="356"/>
      <w:r w:rsidRPr="00E514A3">
        <w:rPr>
          <w:rFonts w:ascii="Verdana" w:hAnsi="Verdana"/>
          <w:color w:val="auto"/>
          <w:sz w:val="36"/>
          <w:szCs w:val="36"/>
        </w:rPr>
        <w:t xml:space="preserve"> </w:t>
      </w:r>
      <w:r w:rsidRPr="00E514A3">
        <w:rPr>
          <w:rStyle w:val="Strong"/>
          <w:rFonts w:ascii="Verdana" w:hAnsi="Verdana"/>
          <w:b w:val="0"/>
          <w:sz w:val="36"/>
          <w:szCs w:val="36"/>
        </w:rPr>
        <w:t>ScripTalk Station</w:t>
      </w:r>
      <w:r w:rsidRPr="00E514A3">
        <w:rPr>
          <w:rFonts w:ascii="Verdana" w:hAnsi="Verdana"/>
          <w:sz w:val="36"/>
          <w:szCs w:val="36"/>
        </w:rPr>
        <w:t xml:space="preserve"> provides those who cannot read the information on their prescriptions a safe and easy way to manage their personal healthcare. Simply press a button and place the special Talking Label over the reader. A pleasant natural sounding voice speaks all the information printed on the label. To learn more:</w:t>
      </w:r>
      <w:r w:rsidRPr="00E514A3">
        <w:rPr>
          <w:rFonts w:ascii="Verdana" w:hAnsi="Verdana"/>
          <w:color w:val="auto"/>
          <w:sz w:val="36"/>
          <w:szCs w:val="36"/>
        </w:rPr>
        <w:t xml:space="preserve"> </w:t>
      </w:r>
      <w:hyperlink r:id="rId339" w:history="1">
        <w:r w:rsidR="003F2DD7" w:rsidRPr="00542FAA">
          <w:rPr>
            <w:rStyle w:val="Hyperlink"/>
            <w:rFonts w:ascii="Verdana" w:hAnsi="Verdana"/>
            <w:sz w:val="36"/>
            <w:szCs w:val="36"/>
          </w:rPr>
          <w:t>www.envisionamerica.com/products/scriptability/scriptalk/scriptalk-station-for-patients/</w:t>
        </w:r>
      </w:hyperlink>
    </w:p>
    <w:p w14:paraId="2E176599" w14:textId="77777777" w:rsidR="004D2BC3" w:rsidRPr="00E514A3" w:rsidRDefault="004D2BC3" w:rsidP="00D91C9E">
      <w:pPr>
        <w:pStyle w:val="BodyText1"/>
        <w:widowControl/>
        <w:tabs>
          <w:tab w:val="left" w:pos="720"/>
          <w:tab w:val="left" w:pos="5130"/>
        </w:tabs>
        <w:rPr>
          <w:rFonts w:ascii="Verdana" w:hAnsi="Verdana"/>
          <w:color w:val="auto"/>
          <w:sz w:val="36"/>
          <w:szCs w:val="36"/>
        </w:rPr>
      </w:pPr>
      <w:bookmarkStart w:id="357" w:name="TOC35415493"/>
      <w:bookmarkEnd w:id="357"/>
    </w:p>
    <w:p w14:paraId="52A175CC" w14:textId="50FC27D3" w:rsidR="004D2BC3" w:rsidRPr="00E514A3" w:rsidRDefault="004D2BC3" w:rsidP="00D74BC5">
      <w:pPr>
        <w:pStyle w:val="Heading2"/>
      </w:pPr>
      <w:bookmarkStart w:id="358" w:name="_Toc134802391"/>
      <w:r>
        <w:t xml:space="preserve">Tips for </w:t>
      </w:r>
      <w:r w:rsidR="00595C03">
        <w:t>Interact</w:t>
      </w:r>
      <w:r>
        <w:t>ing with Family, Friends and Others</w:t>
      </w:r>
      <w:bookmarkEnd w:id="358"/>
    </w:p>
    <w:p w14:paraId="1730FD6F"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4D775B7F"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Because many people are uncertain of the needs of individuals who are visually impaired, they can be awkward and uncomfortable when spending time with you. You can help clear up this awkwardness by stating your needs as plainly as possible. Here are some tips on how you might do this in several common situations.</w:t>
      </w:r>
    </w:p>
    <w:p w14:paraId="76FDFE9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091DA0F5" w14:textId="77777777" w:rsidR="004D2BC3" w:rsidRPr="00E514A3" w:rsidRDefault="004D2BC3" w:rsidP="00D74BC5">
      <w:pPr>
        <w:pStyle w:val="Heading3"/>
      </w:pPr>
      <w:bookmarkStart w:id="359" w:name="_Toc134802392"/>
      <w:r>
        <w:t>Receiving Assistance</w:t>
      </w:r>
      <w:bookmarkEnd w:id="359"/>
    </w:p>
    <w:p w14:paraId="50B49B43"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Tell others that if they think you might need assistance, they should simply ask if they can be helpful and how. Ask them not to make assumptions about your needs. By making this request, you are asking others for the same courtesy they would extend to anyone.</w:t>
      </w:r>
    </w:p>
    <w:p w14:paraId="3BB54563"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3433BDF5" w14:textId="77777777" w:rsidR="004D2BC3" w:rsidRPr="00E514A3" w:rsidRDefault="004D2BC3" w:rsidP="00D74BC5">
      <w:pPr>
        <w:pStyle w:val="Heading3"/>
      </w:pPr>
      <w:bookmarkStart w:id="360" w:name="_Toc134802393"/>
      <w:r>
        <w:t xml:space="preserve">Walking with </w:t>
      </w:r>
      <w:r w:rsidR="007324E6">
        <w:t>a</w:t>
      </w:r>
      <w:r>
        <w:t xml:space="preserve"> Sighted Person</w:t>
      </w:r>
      <w:bookmarkEnd w:id="360"/>
    </w:p>
    <w:p w14:paraId="400B356C"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Instead of allowing others to grab onto you while you are walking with them, you will find that it is both safer and more comfortable for you to hold onto their elbow. Let others know that this is your preference and demonstrate for them how this technique works. Grasp their arm above the elbow gently but firmly. Walk slightly behind them so that </w:t>
      </w:r>
      <w:r w:rsidRPr="00E514A3">
        <w:rPr>
          <w:rFonts w:ascii="Verdana" w:hAnsi="Verdana"/>
          <w:color w:val="auto"/>
          <w:sz w:val="36"/>
          <w:szCs w:val="36"/>
        </w:rPr>
        <w:lastRenderedPageBreak/>
        <w:t>you can follow their motions. Let them know that physical cues are usually all that are necessary to signal where they are going and that verbal explanations usually are not needed.</w:t>
      </w:r>
    </w:p>
    <w:p w14:paraId="090D4CC6"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5E4707EB" w14:textId="77777777" w:rsidR="004D2BC3" w:rsidRPr="00E514A3" w:rsidRDefault="004D2BC3" w:rsidP="00D74BC5">
      <w:pPr>
        <w:pStyle w:val="Heading3"/>
      </w:pPr>
      <w:bookmarkStart w:id="361" w:name="_Toc134802394"/>
      <w:r>
        <w:t>Receiving Directions</w:t>
      </w:r>
      <w:bookmarkEnd w:id="361"/>
    </w:p>
    <w:p w14:paraId="6607A0DB" w14:textId="77777777" w:rsidR="004D2BC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Let people know what type of information you wish to receive. Let them know that specific terms such as “right,” “left,” “north,” “west,” are better than pointing or saying “over there</w:t>
      </w:r>
      <w:r w:rsidR="007324E6" w:rsidRPr="00E514A3">
        <w:rPr>
          <w:rFonts w:ascii="Verdana" w:hAnsi="Verdana"/>
          <w:color w:val="auto"/>
          <w:sz w:val="36"/>
          <w:szCs w:val="36"/>
        </w:rPr>
        <w:t>.</w:t>
      </w:r>
      <w:r w:rsidR="00391317" w:rsidRPr="00E514A3">
        <w:rPr>
          <w:rFonts w:ascii="Verdana" w:hAnsi="Verdana"/>
          <w:color w:val="auto"/>
          <w:sz w:val="36"/>
          <w:szCs w:val="36"/>
        </w:rPr>
        <w:t xml:space="preserve">” </w:t>
      </w:r>
      <w:r w:rsidRPr="00E514A3">
        <w:rPr>
          <w:rFonts w:ascii="Verdana" w:hAnsi="Verdana"/>
          <w:color w:val="auto"/>
          <w:sz w:val="36"/>
          <w:szCs w:val="36"/>
        </w:rPr>
        <w:t xml:space="preserve">Ask clerks in stores to take you directly to the aisle and not to say “in aisle </w:t>
      </w:r>
      <w:r w:rsidR="00391317" w:rsidRPr="00E514A3">
        <w:rPr>
          <w:rFonts w:ascii="Verdana" w:hAnsi="Verdana"/>
          <w:color w:val="auto"/>
          <w:sz w:val="36"/>
          <w:szCs w:val="36"/>
        </w:rPr>
        <w:t>four</w:t>
      </w:r>
      <w:r w:rsidR="007324E6" w:rsidRPr="00E514A3">
        <w:rPr>
          <w:rFonts w:ascii="Verdana" w:hAnsi="Verdana"/>
          <w:color w:val="auto"/>
          <w:sz w:val="36"/>
          <w:szCs w:val="36"/>
        </w:rPr>
        <w:t>.”</w:t>
      </w:r>
    </w:p>
    <w:p w14:paraId="3F23DC06" w14:textId="77777777" w:rsidR="003F2DD7" w:rsidRPr="00E514A3" w:rsidRDefault="003F2DD7" w:rsidP="00D91C9E">
      <w:pPr>
        <w:pStyle w:val="BodyText1"/>
        <w:widowControl/>
        <w:tabs>
          <w:tab w:val="left" w:pos="720"/>
          <w:tab w:val="left" w:pos="5130"/>
        </w:tabs>
        <w:rPr>
          <w:rFonts w:ascii="Verdana" w:hAnsi="Verdana"/>
          <w:color w:val="auto"/>
          <w:sz w:val="36"/>
          <w:szCs w:val="36"/>
        </w:rPr>
      </w:pPr>
    </w:p>
    <w:p w14:paraId="5F79B67E" w14:textId="303FE242" w:rsidR="004D2BC3" w:rsidRPr="00E514A3" w:rsidRDefault="004D2BC3" w:rsidP="00D74BC5">
      <w:pPr>
        <w:pStyle w:val="Heading3"/>
      </w:pPr>
      <w:bookmarkStart w:id="362" w:name="_Toc134802395"/>
      <w:r>
        <w:t>Conversing</w:t>
      </w:r>
      <w:bookmarkEnd w:id="362"/>
    </w:p>
    <w:p w14:paraId="5B5AE53A"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You may find that others are at first uncertain about how to speak with you. They may address their comments to your sighted companions rather than speak directly to you. Or they may speak more loudly that usual. Let them know that if they wish to get your attention, they should simply address you by name. </w:t>
      </w:r>
    </w:p>
    <w:p w14:paraId="4918B9A9"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54976F32" w14:textId="77777777" w:rsidR="004D2BC3" w:rsidRPr="00E514A3" w:rsidRDefault="004D2BC3" w:rsidP="00D74BC5">
      <w:pPr>
        <w:pStyle w:val="Heading3"/>
      </w:pPr>
      <w:bookmarkStart w:id="363" w:name="_Toc134802396"/>
      <w:r>
        <w:t>Hadley Online Seminars</w:t>
      </w:r>
      <w:bookmarkEnd w:id="363"/>
    </w:p>
    <w:p w14:paraId="5091B318" w14:textId="5FD5BFED" w:rsidR="004D2BC3" w:rsidRPr="00E514A3" w:rsidRDefault="004D2BC3" w:rsidP="00D91C9E">
      <w:pPr>
        <w:pStyle w:val="BodyText1"/>
        <w:widowControl/>
        <w:tabs>
          <w:tab w:val="left" w:pos="720"/>
          <w:tab w:val="left" w:pos="5130"/>
        </w:tabs>
        <w:spacing w:after="120"/>
        <w:rPr>
          <w:rFonts w:ascii="Verdana" w:hAnsi="Verdana"/>
          <w:sz w:val="36"/>
          <w:szCs w:val="36"/>
        </w:rPr>
      </w:pPr>
      <w:r w:rsidRPr="00E514A3">
        <w:rPr>
          <w:rFonts w:ascii="Verdana" w:hAnsi="Verdana"/>
          <w:sz w:val="36"/>
          <w:szCs w:val="36"/>
        </w:rPr>
        <w:t xml:space="preserve">The mission of </w:t>
      </w:r>
      <w:r w:rsidR="001E170B" w:rsidRPr="00E514A3">
        <w:rPr>
          <w:rFonts w:ascii="Verdana" w:hAnsi="Verdana"/>
          <w:sz w:val="36"/>
          <w:szCs w:val="36"/>
        </w:rPr>
        <w:t xml:space="preserve">The </w:t>
      </w:r>
      <w:r w:rsidRPr="00E514A3">
        <w:rPr>
          <w:rFonts w:ascii="Verdana" w:hAnsi="Verdana"/>
          <w:sz w:val="36"/>
          <w:szCs w:val="36"/>
        </w:rPr>
        <w:t>Hadley Institute for the Blind and Visually Impaired is to promote independent living through lifelong distance education programs for individuals who are blind or visually impaired, their families</w:t>
      </w:r>
      <w:r w:rsidR="00205F7F" w:rsidRPr="00E514A3">
        <w:rPr>
          <w:rFonts w:ascii="Verdana" w:hAnsi="Verdana"/>
          <w:sz w:val="36"/>
          <w:szCs w:val="36"/>
        </w:rPr>
        <w:t>,</w:t>
      </w:r>
      <w:r w:rsidRPr="00E514A3">
        <w:rPr>
          <w:rFonts w:ascii="Verdana" w:hAnsi="Verdana"/>
          <w:sz w:val="36"/>
          <w:szCs w:val="36"/>
        </w:rPr>
        <w:t xml:space="preserve"> and blindness service providers.</w:t>
      </w:r>
    </w:p>
    <w:p w14:paraId="00908912" w14:textId="77777777" w:rsidR="004D2BC3" w:rsidRPr="00E514A3" w:rsidRDefault="004D2BC3" w:rsidP="00D91C9E">
      <w:pPr>
        <w:widowControl/>
        <w:spacing w:after="60"/>
        <w:rPr>
          <w:rFonts w:eastAsia="Times New Roman" w:cs="Arial"/>
          <w:color w:val="auto"/>
          <w:szCs w:val="36"/>
        </w:rPr>
      </w:pPr>
      <w:r w:rsidRPr="00E514A3">
        <w:rPr>
          <w:rFonts w:eastAsia="Times New Roman" w:cs="Arial"/>
          <w:color w:val="auto"/>
          <w:szCs w:val="36"/>
        </w:rPr>
        <w:lastRenderedPageBreak/>
        <w:t xml:space="preserve">Hadley has a course for you if you are: </w:t>
      </w:r>
    </w:p>
    <w:p w14:paraId="43E739DA" w14:textId="77777777" w:rsidR="004D2BC3" w:rsidRPr="00E514A3" w:rsidRDefault="004D2BC3" w:rsidP="6E6D8431">
      <w:pPr>
        <w:widowControl/>
        <w:numPr>
          <w:ilvl w:val="0"/>
          <w:numId w:val="8"/>
        </w:numPr>
        <w:contextualSpacing/>
        <w:rPr>
          <w:rFonts w:eastAsia="Times New Roman" w:cs="Arial"/>
          <w:color w:val="auto"/>
        </w:rPr>
      </w:pPr>
      <w:r w:rsidRPr="6E6D8431">
        <w:rPr>
          <w:rFonts w:eastAsia="Times New Roman" w:cs="Arial"/>
          <w:color w:val="auto"/>
        </w:rPr>
        <w:t xml:space="preserve">A blind or visually impaired individual 14+ years of age </w:t>
      </w:r>
    </w:p>
    <w:p w14:paraId="18A33086" w14:textId="77777777" w:rsidR="004D2BC3" w:rsidRPr="00E514A3" w:rsidRDefault="004D2BC3" w:rsidP="6E6D8431">
      <w:pPr>
        <w:widowControl/>
        <w:numPr>
          <w:ilvl w:val="0"/>
          <w:numId w:val="8"/>
        </w:numPr>
        <w:contextualSpacing/>
        <w:rPr>
          <w:rFonts w:eastAsia="Times New Roman" w:cs="Arial"/>
          <w:color w:val="auto"/>
        </w:rPr>
      </w:pPr>
      <w:r w:rsidRPr="6E6D8431">
        <w:rPr>
          <w:rFonts w:eastAsia="Times New Roman" w:cs="Arial"/>
          <w:color w:val="auto"/>
        </w:rPr>
        <w:t xml:space="preserve">A relative of a blind or visually impaired child </w:t>
      </w:r>
    </w:p>
    <w:p w14:paraId="478938D4" w14:textId="77777777" w:rsidR="004D2BC3" w:rsidRPr="00E514A3" w:rsidRDefault="004D2BC3" w:rsidP="6E6D8431">
      <w:pPr>
        <w:widowControl/>
        <w:numPr>
          <w:ilvl w:val="0"/>
          <w:numId w:val="8"/>
        </w:numPr>
        <w:contextualSpacing/>
        <w:rPr>
          <w:rFonts w:eastAsia="Times New Roman" w:cs="Arial"/>
          <w:color w:val="auto"/>
        </w:rPr>
      </w:pPr>
      <w:r w:rsidRPr="6E6D8431">
        <w:rPr>
          <w:rFonts w:eastAsia="Times New Roman" w:cs="Arial"/>
          <w:color w:val="auto"/>
        </w:rPr>
        <w:t xml:space="preserve">A family member of a blind or visually impaired adult </w:t>
      </w:r>
    </w:p>
    <w:p w14:paraId="76560709" w14:textId="77777777" w:rsidR="007E75BD" w:rsidRPr="00E514A3" w:rsidRDefault="004D2BC3" w:rsidP="6E6D8431">
      <w:pPr>
        <w:widowControl/>
        <w:numPr>
          <w:ilvl w:val="0"/>
          <w:numId w:val="8"/>
        </w:numPr>
        <w:tabs>
          <w:tab w:val="left" w:pos="720"/>
          <w:tab w:val="left" w:pos="5130"/>
        </w:tabs>
        <w:contextualSpacing/>
        <w:rPr>
          <w:color w:val="auto"/>
        </w:rPr>
      </w:pPr>
      <w:r w:rsidRPr="6E6D8431">
        <w:rPr>
          <w:rFonts w:eastAsia="Times New Roman" w:cs="Arial"/>
          <w:color w:val="auto"/>
        </w:rPr>
        <w:t>A professional or paraprofessional in the blindness field</w:t>
      </w:r>
    </w:p>
    <w:p w14:paraId="21E94B92" w14:textId="77777777" w:rsidR="13749A62" w:rsidRDefault="13749A62" w:rsidP="6E6D8431">
      <w:pPr>
        <w:widowControl/>
        <w:tabs>
          <w:tab w:val="left" w:pos="720"/>
          <w:tab w:val="left" w:pos="5130"/>
        </w:tabs>
        <w:rPr>
          <w:color w:val="auto"/>
        </w:rPr>
      </w:pPr>
      <w:r w:rsidRPr="6E6D8431">
        <w:rPr>
          <w:color w:val="auto"/>
        </w:rPr>
        <w:t>Toll-free: 800-323-4238</w:t>
      </w:r>
    </w:p>
    <w:p w14:paraId="1400FEF5" w14:textId="765D341B" w:rsidR="13749A62" w:rsidRDefault="13749A62" w:rsidP="6E6D8431">
      <w:pPr>
        <w:widowControl/>
        <w:tabs>
          <w:tab w:val="left" w:pos="720"/>
          <w:tab w:val="left" w:pos="5130"/>
        </w:tabs>
        <w:rPr>
          <w:color w:val="0000FF"/>
          <w:u w:val="single"/>
        </w:rPr>
      </w:pPr>
      <w:r w:rsidRPr="6E6D8431">
        <w:rPr>
          <w:rFonts w:eastAsia="Verdana" w:cs="Verdana"/>
        </w:rPr>
        <w:t>info@hadley.edu</w:t>
      </w:r>
      <w:r>
        <w:br/>
      </w:r>
      <w:hyperlink r:id="rId340">
        <w:r w:rsidRPr="6E6D8431">
          <w:rPr>
            <w:rStyle w:val="Hyperlink"/>
          </w:rPr>
          <w:t>www.hadley.edu</w:t>
        </w:r>
      </w:hyperlink>
    </w:p>
    <w:p w14:paraId="51A0916A" w14:textId="77777777" w:rsidR="007E75BD" w:rsidRPr="00E514A3" w:rsidRDefault="007E75BD" w:rsidP="00D91C9E">
      <w:pPr>
        <w:widowControl/>
        <w:rPr>
          <w:szCs w:val="36"/>
        </w:rPr>
      </w:pPr>
    </w:p>
    <w:p w14:paraId="17F77FFA" w14:textId="77777777" w:rsidR="004D2BC3" w:rsidRPr="00E514A3" w:rsidRDefault="004D2BC3" w:rsidP="02FF4D47">
      <w:pPr>
        <w:pStyle w:val="Heading3"/>
        <w:rPr>
          <w:rFonts w:eastAsiaTheme="minorEastAsia"/>
        </w:rPr>
      </w:pPr>
      <w:bookmarkStart w:id="364" w:name="_Toc134802397"/>
      <w:r>
        <w:t>Helen Keller National Center for Deaf-Blind Youths &amp; Adults</w:t>
      </w:r>
      <w:bookmarkEnd w:id="364"/>
    </w:p>
    <w:p w14:paraId="0CF565F3" w14:textId="77777777" w:rsidR="00F13671" w:rsidRPr="00E514A3" w:rsidRDefault="00F13671" w:rsidP="008F5837">
      <w:pPr>
        <w:widowControl/>
        <w:spacing w:after="60"/>
        <w:rPr>
          <w:rFonts w:cs="Helvetica"/>
          <w:color w:val="222222"/>
          <w:szCs w:val="36"/>
        </w:rPr>
      </w:pPr>
      <w:r w:rsidRPr="00E514A3">
        <w:rPr>
          <w:rFonts w:cs="Helvetica"/>
          <w:color w:val="222222"/>
          <w:szCs w:val="36"/>
        </w:rPr>
        <w:t>Provides training and resources exclusively to people age 16 and over who have combined vision and hearing loss.</w:t>
      </w:r>
    </w:p>
    <w:p w14:paraId="3D54E3BC" w14:textId="77777777" w:rsidR="007E75BD" w:rsidRPr="00E514A3" w:rsidRDefault="007E75BD" w:rsidP="00D91C9E">
      <w:pPr>
        <w:widowControl/>
        <w:rPr>
          <w:szCs w:val="36"/>
        </w:rPr>
      </w:pPr>
      <w:r>
        <w:t>Northwest Region Office (</w:t>
      </w:r>
      <w:r w:rsidRPr="6E6D8431">
        <w:rPr>
          <w:rFonts w:cs="Helvetica"/>
          <w:color w:val="222222"/>
        </w:rPr>
        <w:t>AK, ID, OR, WA)</w:t>
      </w:r>
    </w:p>
    <w:p w14:paraId="2C2DD8EA" w14:textId="3D977912" w:rsidR="63ADC4FA" w:rsidRDefault="63ADC4FA" w:rsidP="6E6D8431">
      <w:pPr>
        <w:rPr>
          <w:rFonts w:eastAsia="Verdana" w:cs="Verdana"/>
          <w:szCs w:val="36"/>
        </w:rPr>
      </w:pPr>
      <w:r w:rsidRPr="6E6D8431">
        <w:t xml:space="preserve">PO Box 4269, Crestline, CA 92325 </w:t>
      </w:r>
    </w:p>
    <w:p w14:paraId="316EB776" w14:textId="112DBD39" w:rsidR="7CC9AA1A" w:rsidRDefault="7CC9AA1A" w:rsidP="6E6D8431">
      <w:pPr>
        <w:rPr>
          <w:rFonts w:eastAsia="Verdana" w:cs="Verdana"/>
          <w:szCs w:val="36"/>
        </w:rPr>
      </w:pPr>
      <w:r w:rsidRPr="6E6D8431">
        <w:t>951-208-6548</w:t>
      </w:r>
      <w:r>
        <w:br/>
      </w:r>
      <w:r w:rsidRPr="6E6D8431">
        <w:t>cmetcalf@helenkeller.org</w:t>
      </w:r>
    </w:p>
    <w:p w14:paraId="695B848B" w14:textId="5280A0F1" w:rsidR="004C5593" w:rsidRDefault="00872703" w:rsidP="00D91C9E">
      <w:pPr>
        <w:widowControl/>
        <w:rPr>
          <w:szCs w:val="36"/>
        </w:rPr>
      </w:pPr>
      <w:hyperlink r:id="rId341" w:history="1">
        <w:r w:rsidR="003F2DD7" w:rsidRPr="00542FAA">
          <w:rPr>
            <w:rStyle w:val="Hyperlink"/>
            <w:rFonts w:cs="Helvetica"/>
            <w:szCs w:val="36"/>
          </w:rPr>
          <w:t>www.helenkeller.org/hknc/northwestern-region</w:t>
        </w:r>
      </w:hyperlink>
      <w:r w:rsidR="007E75BD" w:rsidRPr="007E75BD">
        <w:rPr>
          <w:rFonts w:cs="Helvetica"/>
          <w:color w:val="222222"/>
          <w:szCs w:val="36"/>
        </w:rPr>
        <w:br/>
      </w:r>
    </w:p>
    <w:p w14:paraId="2BAB18F7" w14:textId="77777777" w:rsidR="004C5593" w:rsidRDefault="004C5593">
      <w:pPr>
        <w:widowControl/>
        <w:spacing w:after="160" w:line="259" w:lineRule="auto"/>
        <w:rPr>
          <w:szCs w:val="36"/>
        </w:rPr>
      </w:pPr>
      <w:r>
        <w:rPr>
          <w:szCs w:val="36"/>
        </w:rPr>
        <w:br w:type="page"/>
      </w:r>
    </w:p>
    <w:p w14:paraId="0517C36D" w14:textId="0F804CEC" w:rsidR="00820FFD" w:rsidRDefault="00820FFD" w:rsidP="00820FFD">
      <w:pPr>
        <w:pStyle w:val="Heading1"/>
      </w:pPr>
      <w:bookmarkStart w:id="365" w:name="_Toc134802398"/>
      <w:r>
        <w:lastRenderedPageBreak/>
        <w:t>Pedestrian Safety Tips</w:t>
      </w:r>
      <w:bookmarkEnd w:id="365"/>
    </w:p>
    <w:p w14:paraId="4813A51E" w14:textId="77777777" w:rsidR="00820FFD" w:rsidRPr="00820FFD" w:rsidRDefault="00820FFD" w:rsidP="00820FFD"/>
    <w:p w14:paraId="3A4A80A1" w14:textId="20A62E31" w:rsidR="00820FFD" w:rsidRDefault="00820FFD" w:rsidP="6E6D8431">
      <w:pPr>
        <w:widowControl/>
        <w:spacing w:after="60"/>
      </w:pPr>
      <w:r>
        <w:t xml:space="preserve">Being a pedestrian in a world full of cars and bicycles is daunting. Being a pedestrian who is blind in this environment takes some extra precautions to ensure you arrive at your destination without any close calls. Here are some tips and reminders for those walking with low or no vision, especially during winter’s shorter, darker and wetter days. </w:t>
      </w:r>
    </w:p>
    <w:p w14:paraId="39D957BB" w14:textId="77777777" w:rsidR="00820FFD" w:rsidRDefault="00820FFD" w:rsidP="00820FFD">
      <w:pPr>
        <w:widowControl/>
        <w:spacing w:after="120"/>
        <w:rPr>
          <w:szCs w:val="36"/>
        </w:rPr>
      </w:pPr>
      <w:r w:rsidRPr="00820FFD">
        <w:rPr>
          <w:szCs w:val="36"/>
        </w:rPr>
        <w:t xml:space="preserve">1. Think about the time of day you are planning to travel. Can you adjust your trip to arrive at your destination before it is dark? Keep in mind that drivers are less likely to see you if their vision is impaired by rain and low light conditions. </w:t>
      </w:r>
    </w:p>
    <w:p w14:paraId="53B03318" w14:textId="1786F46E" w:rsidR="00820FFD" w:rsidRDefault="00820FFD" w:rsidP="00820FFD">
      <w:pPr>
        <w:widowControl/>
        <w:spacing w:after="120"/>
        <w:rPr>
          <w:szCs w:val="36"/>
        </w:rPr>
      </w:pPr>
      <w:r w:rsidRPr="00820FFD">
        <w:rPr>
          <w:szCs w:val="36"/>
        </w:rPr>
        <w:t xml:space="preserve">2. </w:t>
      </w:r>
      <w:r>
        <w:rPr>
          <w:szCs w:val="36"/>
        </w:rPr>
        <w:t>In the fall r</w:t>
      </w:r>
      <w:r w:rsidRPr="00820FFD">
        <w:rPr>
          <w:szCs w:val="36"/>
        </w:rPr>
        <w:t xml:space="preserve">emember daylight saving time and adjust your thinking to the fact that it is now dark an hour earlier. </w:t>
      </w:r>
    </w:p>
    <w:p w14:paraId="3862DBFE" w14:textId="23BAD930" w:rsidR="00820FFD" w:rsidRDefault="00820FFD" w:rsidP="00820FFD">
      <w:pPr>
        <w:widowControl/>
        <w:spacing w:after="120"/>
        <w:rPr>
          <w:szCs w:val="36"/>
        </w:rPr>
      </w:pPr>
      <w:r w:rsidRPr="00820FFD">
        <w:rPr>
          <w:szCs w:val="36"/>
        </w:rPr>
        <w:t>3. Talking on your phone or listening to music prevents your ability to listen for traffic.</w:t>
      </w:r>
    </w:p>
    <w:p w14:paraId="323CF7D6" w14:textId="77777777" w:rsidR="00820FFD" w:rsidRDefault="00820FFD" w:rsidP="00820FFD">
      <w:pPr>
        <w:widowControl/>
        <w:spacing w:after="120"/>
        <w:rPr>
          <w:szCs w:val="36"/>
        </w:rPr>
      </w:pPr>
      <w:r w:rsidRPr="00820FFD">
        <w:rPr>
          <w:szCs w:val="36"/>
        </w:rPr>
        <w:t xml:space="preserve">4. Keep in mind that although intersections are where you normally encounter cars crossing your path, driveways or parking lots are often more hazardous. When cars are backing up the driver is typically looking in their rear-view mirror where they see only your upper torso. This excludes them from seeing your long cane or dog guide. </w:t>
      </w:r>
    </w:p>
    <w:p w14:paraId="61C91CB9" w14:textId="77777777" w:rsidR="00820FFD" w:rsidRDefault="00820FFD" w:rsidP="00820FFD">
      <w:pPr>
        <w:widowControl/>
        <w:spacing w:after="120"/>
        <w:rPr>
          <w:szCs w:val="36"/>
        </w:rPr>
      </w:pPr>
      <w:r w:rsidRPr="00820FFD">
        <w:rPr>
          <w:szCs w:val="36"/>
        </w:rPr>
        <w:lastRenderedPageBreak/>
        <w:t xml:space="preserve">5. If you walk with a cane, use a prominent arc prior to initiating your crossings. </w:t>
      </w:r>
    </w:p>
    <w:p w14:paraId="257E4685" w14:textId="77777777" w:rsidR="00820FFD" w:rsidRDefault="00820FFD" w:rsidP="00820FFD">
      <w:pPr>
        <w:widowControl/>
        <w:spacing w:after="120"/>
        <w:rPr>
          <w:szCs w:val="36"/>
        </w:rPr>
      </w:pPr>
      <w:r w:rsidRPr="00820FFD">
        <w:rPr>
          <w:szCs w:val="36"/>
        </w:rPr>
        <w:t xml:space="preserve">6. If you encounter a running car that is blocking the sidewalk it is better to knock on the window and talk to the driver (or take an alternative route) than pass behind a running car. </w:t>
      </w:r>
    </w:p>
    <w:p w14:paraId="37507046" w14:textId="77777777" w:rsidR="00820FFD" w:rsidRDefault="00820FFD" w:rsidP="00820FFD">
      <w:pPr>
        <w:widowControl/>
        <w:spacing w:after="120"/>
        <w:rPr>
          <w:szCs w:val="36"/>
        </w:rPr>
      </w:pPr>
      <w:r w:rsidRPr="00820FFD">
        <w:rPr>
          <w:szCs w:val="36"/>
        </w:rPr>
        <w:t xml:space="preserve">7. If your route requires you to walk in the street due to no sidewalks, walk on the side of the road so that oncoming traffic is nearest you. The curb will be immediately on your left. </w:t>
      </w:r>
    </w:p>
    <w:p w14:paraId="48AA46E1" w14:textId="77777777" w:rsidR="00820FFD" w:rsidRDefault="00820FFD" w:rsidP="00820FFD">
      <w:pPr>
        <w:widowControl/>
        <w:spacing w:after="120"/>
        <w:rPr>
          <w:szCs w:val="36"/>
        </w:rPr>
      </w:pPr>
      <w:r w:rsidRPr="00820FFD">
        <w:rPr>
          <w:szCs w:val="36"/>
        </w:rPr>
        <w:t xml:space="preserve">8. While walking on a sidewalk or road edge, stop walking and stay stationary, in a safe place, if a siren is passing or there is a loud noise blocking your ability to hear oncoming cars. </w:t>
      </w:r>
    </w:p>
    <w:p w14:paraId="614BE9F0" w14:textId="77777777" w:rsidR="00820FFD" w:rsidRDefault="00820FFD" w:rsidP="00820FFD">
      <w:pPr>
        <w:widowControl/>
        <w:spacing w:after="120"/>
        <w:rPr>
          <w:szCs w:val="36"/>
        </w:rPr>
      </w:pPr>
      <w:r w:rsidRPr="00820FFD">
        <w:rPr>
          <w:szCs w:val="36"/>
        </w:rPr>
        <w:t xml:space="preserve">9. If you have a choice, choose a route with streetlights.  </w:t>
      </w:r>
    </w:p>
    <w:p w14:paraId="3B51C56A" w14:textId="22CE98AA" w:rsidR="00820FFD" w:rsidRDefault="00820FFD" w:rsidP="00820FFD">
      <w:pPr>
        <w:widowControl/>
        <w:spacing w:after="120"/>
        <w:rPr>
          <w:szCs w:val="36"/>
        </w:rPr>
      </w:pPr>
      <w:r w:rsidRPr="00820FFD">
        <w:rPr>
          <w:szCs w:val="36"/>
        </w:rPr>
        <w:t xml:space="preserve">10. </w:t>
      </w:r>
      <w:r w:rsidR="00175031">
        <w:rPr>
          <w:szCs w:val="36"/>
        </w:rPr>
        <w:t>W</w:t>
      </w:r>
      <w:r w:rsidRPr="00820FFD">
        <w:rPr>
          <w:szCs w:val="36"/>
        </w:rPr>
        <w:t>ear reflective clothing! Recent studies show wrist and upper arm bands pick up the swing and movement associated with a person walking. Wearing reflective clothing on the top half of your body is most important</w:t>
      </w:r>
      <w:r w:rsidR="00175031">
        <w:rPr>
          <w:szCs w:val="36"/>
        </w:rPr>
        <w:t xml:space="preserve"> because dr</w:t>
      </w:r>
      <w:r w:rsidRPr="00820FFD">
        <w:rPr>
          <w:szCs w:val="36"/>
        </w:rPr>
        <w:t xml:space="preserve">ivers typically </w:t>
      </w:r>
      <w:r w:rsidR="00175031">
        <w:rPr>
          <w:szCs w:val="36"/>
        </w:rPr>
        <w:t xml:space="preserve">only </w:t>
      </w:r>
      <w:r w:rsidRPr="00820FFD">
        <w:rPr>
          <w:szCs w:val="36"/>
        </w:rPr>
        <w:t xml:space="preserve">see the </w:t>
      </w:r>
      <w:r w:rsidR="00175031">
        <w:rPr>
          <w:szCs w:val="36"/>
        </w:rPr>
        <w:t>top</w:t>
      </w:r>
      <w:r w:rsidRPr="00820FFD">
        <w:rPr>
          <w:szCs w:val="36"/>
        </w:rPr>
        <w:t xml:space="preserve"> half. Reflective gear is now affordable and easy to find</w:t>
      </w:r>
      <w:r w:rsidR="00175031">
        <w:rPr>
          <w:szCs w:val="36"/>
        </w:rPr>
        <w:t>,</w:t>
      </w:r>
      <w:r w:rsidRPr="00820FFD">
        <w:rPr>
          <w:szCs w:val="36"/>
        </w:rPr>
        <w:t xml:space="preserve"> from gloves, hats, vests, to adhesive reflective tape and hanging reflective tabs.  </w:t>
      </w:r>
    </w:p>
    <w:p w14:paraId="354CE600" w14:textId="62205A80" w:rsidR="00820FFD" w:rsidRDefault="00820FFD" w:rsidP="00D91C9E">
      <w:pPr>
        <w:widowControl/>
        <w:rPr>
          <w:szCs w:val="36"/>
        </w:rPr>
      </w:pPr>
    </w:p>
    <w:p w14:paraId="0E3CCBCD" w14:textId="2A49899F" w:rsidR="004C5593" w:rsidRDefault="004C5593">
      <w:pPr>
        <w:widowControl/>
        <w:spacing w:after="160" w:line="259" w:lineRule="auto"/>
        <w:rPr>
          <w:szCs w:val="36"/>
        </w:rPr>
      </w:pPr>
      <w:r>
        <w:rPr>
          <w:szCs w:val="36"/>
        </w:rPr>
        <w:br w:type="page"/>
      </w:r>
    </w:p>
    <w:p w14:paraId="439A1C0E" w14:textId="77777777" w:rsidR="004C5593" w:rsidRDefault="004C5593" w:rsidP="00AE6FC5">
      <w:pPr>
        <w:widowControl/>
        <w:spacing w:before="240"/>
        <w:rPr>
          <w:b/>
          <w:i/>
          <w:szCs w:val="36"/>
        </w:rPr>
      </w:pPr>
    </w:p>
    <w:p w14:paraId="70C224E7" w14:textId="57DFE67D" w:rsidR="006852AA" w:rsidRDefault="00D1252B" w:rsidP="00AE6FC5">
      <w:pPr>
        <w:widowControl/>
        <w:spacing w:before="240"/>
        <w:rPr>
          <w:szCs w:val="36"/>
        </w:rPr>
      </w:pPr>
      <w:r>
        <w:rPr>
          <w:b/>
          <w:i/>
          <w:noProof/>
          <w:szCs w:val="36"/>
        </w:rPr>
        <mc:AlternateContent>
          <mc:Choice Requires="wps">
            <w:drawing>
              <wp:anchor distT="0" distB="0" distL="114300" distR="114300" simplePos="0" relativeHeight="251658240" behindDoc="1" locked="0" layoutInCell="1" allowOverlap="1" wp14:anchorId="0D940778" wp14:editId="41936C3E">
                <wp:simplePos x="0" y="0"/>
                <wp:positionH relativeFrom="margin">
                  <wp:align>center</wp:align>
                </wp:positionH>
                <wp:positionV relativeFrom="paragraph">
                  <wp:posOffset>31750</wp:posOffset>
                </wp:positionV>
                <wp:extent cx="6664960" cy="2987040"/>
                <wp:effectExtent l="0" t="0" r="21590" b="22860"/>
                <wp:wrapNone/>
                <wp:docPr id="3" name="Rectangle 3"/>
                <wp:cNvGraphicFramePr/>
                <a:graphic xmlns:a="http://schemas.openxmlformats.org/drawingml/2006/main">
                  <a:graphicData uri="http://schemas.microsoft.com/office/word/2010/wordprocessingShape">
                    <wps:wsp>
                      <wps:cNvSpPr/>
                      <wps:spPr>
                        <a:xfrm>
                          <a:off x="0" y="0"/>
                          <a:ext cx="6664960" cy="2987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94E9" id="Rectangle 3" o:spid="_x0000_s1026" style="position:absolute;margin-left:0;margin-top:2.5pt;width:524.8pt;height:23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" fillcolor="white [3212]" strokecolor="#1f4d78 [1604]" strokeweight="1pt">
                <w10:wrap anchorx="margin"/>
              </v:rect>
            </w:pict>
          </mc:Fallback>
        </mc:AlternateContent>
      </w:r>
      <w:r w:rsidR="007D460A" w:rsidRPr="006852AA">
        <w:rPr>
          <w:b/>
          <w:i/>
          <w:szCs w:val="36"/>
        </w:rPr>
        <w:t>Thank you for using the Oregon Commission for the Blind Resource Guide!</w:t>
      </w:r>
      <w:r w:rsidR="006852AA" w:rsidRPr="006852AA">
        <w:rPr>
          <w:szCs w:val="36"/>
        </w:rPr>
        <w:t xml:space="preserve"> </w:t>
      </w:r>
    </w:p>
    <w:p w14:paraId="419B51A3" w14:textId="77777777" w:rsidR="006852AA" w:rsidRDefault="006852AA" w:rsidP="00D91C9E">
      <w:pPr>
        <w:widowControl/>
        <w:rPr>
          <w:szCs w:val="36"/>
        </w:rPr>
      </w:pPr>
    </w:p>
    <w:p w14:paraId="45D3FD5F" w14:textId="000B1E27" w:rsidR="00D1252B" w:rsidRDefault="006852AA" w:rsidP="6E6D8431">
      <w:pPr>
        <w:widowControl/>
        <w:rPr>
          <w:color w:val="auto"/>
        </w:rPr>
      </w:pPr>
      <w:r>
        <w:t>Please share it with your communities, and</w:t>
      </w:r>
      <w:r w:rsidRPr="6E6D8431">
        <w:rPr>
          <w:color w:val="auto"/>
        </w:rPr>
        <w:t xml:space="preserve"> contact us if you have additional ideas, information, or corrections at 888-202-5463 or </w:t>
      </w:r>
      <w:r w:rsidR="00B80D13">
        <w:t>ocb.mail@ocb.oregon.gov</w:t>
      </w:r>
      <w:r w:rsidRPr="6E6D8431">
        <w:rPr>
          <w:color w:val="auto"/>
        </w:rPr>
        <w:t>. The most current copy of this resource guide can be found at:</w:t>
      </w:r>
    </w:p>
    <w:p w14:paraId="681FFA5C" w14:textId="207F08FD" w:rsidR="007D460A" w:rsidRPr="006852AA" w:rsidRDefault="00872703" w:rsidP="6E6D8431">
      <w:pPr>
        <w:widowControl/>
        <w:rPr>
          <w:color w:val="auto"/>
        </w:rPr>
      </w:pPr>
      <w:hyperlink r:id="rId342">
        <w:r w:rsidR="74D7EFFC" w:rsidRPr="6E6D8431">
          <w:rPr>
            <w:rStyle w:val="Hyperlink"/>
          </w:rPr>
          <w:t>https://www.oregon.gov/blind/livingwithvisionloss/Pages/Brochures_Resources.aspx</w:t>
        </w:r>
      </w:hyperlink>
      <w:r w:rsidR="74D7EFFC" w:rsidRPr="6E6D8431">
        <w:rPr>
          <w:color w:val="auto"/>
        </w:rPr>
        <w:t xml:space="preserve"> </w:t>
      </w:r>
    </w:p>
    <w:sectPr w:rsidR="007D460A" w:rsidRPr="006852AA" w:rsidSect="00D36E3D">
      <w:headerReference w:type="even" r:id="rId343"/>
      <w:headerReference w:type="default" r:id="rId344"/>
      <w:footerReference w:type="even" r:id="rId345"/>
      <w:footerReference w:type="default" r:id="rId346"/>
      <w:headerReference w:type="first" r:id="rId347"/>
      <w:footerReference w:type="first" r:id="rId348"/>
      <w:pgSz w:w="12240" w:h="15840"/>
      <w:pgMar w:top="1440" w:right="1440" w:bottom="1350" w:left="1440"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95F" w14:textId="77777777" w:rsidR="0055266D" w:rsidRDefault="0055266D" w:rsidP="004D2BC3">
      <w:r>
        <w:separator/>
      </w:r>
    </w:p>
  </w:endnote>
  <w:endnote w:type="continuationSeparator" w:id="0">
    <w:p w14:paraId="524E0829" w14:textId="77777777" w:rsidR="0055266D" w:rsidRDefault="0055266D" w:rsidP="004D2BC3">
      <w:r>
        <w:continuationSeparator/>
      </w:r>
    </w:p>
  </w:endnote>
  <w:endnote w:type="continuationNotice" w:id="1">
    <w:p w14:paraId="756E31C9" w14:textId="77777777" w:rsidR="0055266D" w:rsidRDefault="0055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heMix B5 Plai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Bold">
    <w:panose1 w:val="020B0804030504040204"/>
    <w:charset w:val="00"/>
    <w:family w:val="auto"/>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H55">
    <w:altName w:val="Arial"/>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Libre Franklin">
    <w:charset w:val="00"/>
    <w:family w:val="auto"/>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Times Roman">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A269" w14:textId="77777777" w:rsidR="003C36EE" w:rsidRDefault="003C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72383"/>
      <w:docPartObj>
        <w:docPartGallery w:val="Page Numbers (Bottom of Page)"/>
        <w:docPartUnique/>
      </w:docPartObj>
    </w:sdtPr>
    <w:sdtEndPr>
      <w:rPr>
        <w:i/>
        <w:noProof/>
        <w:sz w:val="30"/>
        <w:szCs w:val="30"/>
      </w:rPr>
    </w:sdtEndPr>
    <w:sdtContent>
      <w:p w14:paraId="039ED1E3" w14:textId="77777777" w:rsidR="007301EE" w:rsidRPr="009E11DC" w:rsidRDefault="007301EE" w:rsidP="000E5B1D">
        <w:pPr>
          <w:pStyle w:val="Footer"/>
          <w:jc w:val="right"/>
          <w:rPr>
            <w:i/>
            <w:noProof/>
            <w:sz w:val="30"/>
            <w:szCs w:val="30"/>
          </w:rPr>
        </w:pPr>
        <w:r w:rsidRPr="009E11DC">
          <w:rPr>
            <w:i/>
            <w:sz w:val="30"/>
            <w:szCs w:val="30"/>
          </w:rPr>
          <w:t xml:space="preserve">Page </w:t>
        </w:r>
        <w:r w:rsidRPr="009E11DC">
          <w:rPr>
            <w:i/>
            <w:sz w:val="30"/>
            <w:szCs w:val="30"/>
          </w:rPr>
          <w:fldChar w:fldCharType="begin"/>
        </w:r>
        <w:r w:rsidRPr="009E11DC">
          <w:rPr>
            <w:i/>
            <w:sz w:val="30"/>
            <w:szCs w:val="30"/>
          </w:rPr>
          <w:instrText xml:space="preserve"> PAGE   \* MERGEFORMAT </w:instrText>
        </w:r>
        <w:r w:rsidRPr="009E11DC">
          <w:rPr>
            <w:i/>
            <w:sz w:val="30"/>
            <w:szCs w:val="30"/>
          </w:rPr>
          <w:fldChar w:fldCharType="separate"/>
        </w:r>
        <w:r w:rsidR="00F94BAF">
          <w:rPr>
            <w:i/>
            <w:noProof/>
            <w:sz w:val="30"/>
            <w:szCs w:val="30"/>
          </w:rPr>
          <w:t>12</w:t>
        </w:r>
        <w:r w:rsidRPr="009E11DC">
          <w:rPr>
            <w:i/>
            <w:noProof/>
            <w:sz w:val="30"/>
            <w:szCs w:val="30"/>
          </w:rPr>
          <w:fldChar w:fldCharType="end"/>
        </w:r>
      </w:p>
    </w:sdtContent>
  </w:sdt>
  <w:p w14:paraId="1BE5DE49" w14:textId="33A9B658" w:rsidR="007301EE" w:rsidRDefault="007301EE" w:rsidP="000E5B1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19F304" w14:paraId="238F5F8D" w14:textId="77777777" w:rsidTr="4219F304">
      <w:tc>
        <w:tcPr>
          <w:tcW w:w="3120" w:type="dxa"/>
        </w:tcPr>
        <w:p w14:paraId="1832B1F2" w14:textId="788C9786" w:rsidR="4219F304" w:rsidRDefault="4219F304" w:rsidP="4219F304">
          <w:pPr>
            <w:pStyle w:val="Header"/>
            <w:ind w:left="-115"/>
            <w:rPr>
              <w:color w:val="000000" w:themeColor="text1"/>
              <w:szCs w:val="36"/>
            </w:rPr>
          </w:pPr>
        </w:p>
      </w:tc>
      <w:tc>
        <w:tcPr>
          <w:tcW w:w="3120" w:type="dxa"/>
        </w:tcPr>
        <w:p w14:paraId="6A6B9192" w14:textId="72353387" w:rsidR="4219F304" w:rsidRDefault="4219F304" w:rsidP="4219F304">
          <w:pPr>
            <w:pStyle w:val="Header"/>
            <w:jc w:val="center"/>
            <w:rPr>
              <w:color w:val="000000" w:themeColor="text1"/>
              <w:szCs w:val="36"/>
            </w:rPr>
          </w:pPr>
        </w:p>
      </w:tc>
      <w:tc>
        <w:tcPr>
          <w:tcW w:w="3120" w:type="dxa"/>
        </w:tcPr>
        <w:p w14:paraId="710BE2B4" w14:textId="4F8566CF" w:rsidR="4219F304" w:rsidRDefault="4219F304" w:rsidP="4219F304">
          <w:pPr>
            <w:pStyle w:val="Header"/>
            <w:ind w:right="-115"/>
            <w:jc w:val="right"/>
            <w:rPr>
              <w:color w:val="000000" w:themeColor="text1"/>
              <w:szCs w:val="36"/>
            </w:rPr>
          </w:pPr>
        </w:p>
      </w:tc>
    </w:tr>
  </w:tbl>
  <w:p w14:paraId="7469F0D2" w14:textId="212AC810" w:rsidR="4219F304" w:rsidRDefault="4219F304" w:rsidP="4219F304">
    <w:pPr>
      <w:pStyle w:val="Footer"/>
      <w:rPr>
        <w:color w:val="000000" w:themeColor="text1"/>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B612" w14:textId="77777777" w:rsidR="0055266D" w:rsidRDefault="0055266D" w:rsidP="004D2BC3">
      <w:r>
        <w:separator/>
      </w:r>
    </w:p>
  </w:footnote>
  <w:footnote w:type="continuationSeparator" w:id="0">
    <w:p w14:paraId="085C6370" w14:textId="77777777" w:rsidR="0055266D" w:rsidRDefault="0055266D" w:rsidP="004D2BC3">
      <w:r>
        <w:continuationSeparator/>
      </w:r>
    </w:p>
  </w:footnote>
  <w:footnote w:type="continuationNotice" w:id="1">
    <w:p w14:paraId="76D20F70" w14:textId="77777777" w:rsidR="0055266D" w:rsidRDefault="00552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64C6" w14:textId="77777777" w:rsidR="003C36EE" w:rsidRDefault="003C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19F304" w14:paraId="7A1DC561" w14:textId="77777777" w:rsidTr="4219F304">
      <w:tc>
        <w:tcPr>
          <w:tcW w:w="3120" w:type="dxa"/>
        </w:tcPr>
        <w:p w14:paraId="38A2F839" w14:textId="312C5EE7" w:rsidR="4219F304" w:rsidRDefault="4219F304" w:rsidP="4219F304">
          <w:pPr>
            <w:pStyle w:val="Header"/>
            <w:ind w:left="-115"/>
            <w:rPr>
              <w:color w:val="000000" w:themeColor="text1"/>
              <w:szCs w:val="36"/>
            </w:rPr>
          </w:pPr>
        </w:p>
      </w:tc>
      <w:tc>
        <w:tcPr>
          <w:tcW w:w="3120" w:type="dxa"/>
        </w:tcPr>
        <w:p w14:paraId="31F75522" w14:textId="793146B2" w:rsidR="4219F304" w:rsidRDefault="4219F304" w:rsidP="4219F304">
          <w:pPr>
            <w:pStyle w:val="Header"/>
            <w:jc w:val="center"/>
            <w:rPr>
              <w:color w:val="000000" w:themeColor="text1"/>
              <w:szCs w:val="36"/>
            </w:rPr>
          </w:pPr>
        </w:p>
      </w:tc>
      <w:tc>
        <w:tcPr>
          <w:tcW w:w="3120" w:type="dxa"/>
        </w:tcPr>
        <w:p w14:paraId="483DBEA0" w14:textId="2492B41C" w:rsidR="4219F304" w:rsidRDefault="4219F304" w:rsidP="4219F304">
          <w:pPr>
            <w:pStyle w:val="Header"/>
            <w:ind w:right="-115"/>
            <w:jc w:val="right"/>
            <w:rPr>
              <w:color w:val="000000" w:themeColor="text1"/>
              <w:szCs w:val="36"/>
            </w:rPr>
          </w:pPr>
        </w:p>
      </w:tc>
    </w:tr>
  </w:tbl>
  <w:p w14:paraId="53DDB208" w14:textId="086DC752" w:rsidR="4219F304" w:rsidRDefault="4219F304" w:rsidP="4219F304">
    <w:pPr>
      <w:pStyle w:val="Header"/>
      <w:rPr>
        <w:color w:val="000000" w:themeColor="text1"/>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19F304" w14:paraId="3DD53AA2" w14:textId="77777777" w:rsidTr="4219F304">
      <w:tc>
        <w:tcPr>
          <w:tcW w:w="3120" w:type="dxa"/>
        </w:tcPr>
        <w:p w14:paraId="612EB270" w14:textId="361792D6" w:rsidR="4219F304" w:rsidRDefault="4219F304" w:rsidP="4219F304">
          <w:pPr>
            <w:pStyle w:val="Header"/>
            <w:ind w:left="-115"/>
            <w:rPr>
              <w:color w:val="000000" w:themeColor="text1"/>
              <w:szCs w:val="36"/>
            </w:rPr>
          </w:pPr>
        </w:p>
      </w:tc>
      <w:tc>
        <w:tcPr>
          <w:tcW w:w="3120" w:type="dxa"/>
        </w:tcPr>
        <w:p w14:paraId="18E818FD" w14:textId="4FD92F0E" w:rsidR="4219F304" w:rsidRDefault="4219F304" w:rsidP="4219F304">
          <w:pPr>
            <w:pStyle w:val="Header"/>
            <w:jc w:val="center"/>
            <w:rPr>
              <w:color w:val="000000" w:themeColor="text1"/>
              <w:szCs w:val="36"/>
            </w:rPr>
          </w:pPr>
        </w:p>
      </w:tc>
      <w:tc>
        <w:tcPr>
          <w:tcW w:w="3120" w:type="dxa"/>
        </w:tcPr>
        <w:p w14:paraId="27B4DE69" w14:textId="094C50E6" w:rsidR="4219F304" w:rsidRDefault="4219F304" w:rsidP="4219F304">
          <w:pPr>
            <w:pStyle w:val="Header"/>
            <w:ind w:right="-115"/>
            <w:jc w:val="right"/>
            <w:rPr>
              <w:color w:val="000000" w:themeColor="text1"/>
              <w:szCs w:val="36"/>
            </w:rPr>
          </w:pPr>
        </w:p>
      </w:tc>
    </w:tr>
  </w:tbl>
  <w:p w14:paraId="72D90E4B" w14:textId="271EA818" w:rsidR="4219F304" w:rsidRDefault="4219F304" w:rsidP="4219F304">
    <w:pPr>
      <w:pStyle w:val="Header"/>
      <w:rPr>
        <w:color w:val="000000" w:themeColor="text1"/>
        <w:szCs w:val="36"/>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0"/>
      </w:pPr>
      <w:rPr>
        <w:color w:val="000000"/>
        <w:position w:val="0"/>
        <w:sz w:val="24"/>
      </w:rPr>
    </w:lvl>
    <w:lvl w:ilvl="2">
      <w:start w:val="1"/>
      <w:numFmt w:val="bullet"/>
      <w:suff w:val="nothing"/>
      <w:lvlText w:val="*"/>
      <w:lvlJc w:val="left"/>
      <w:pPr>
        <w:ind w:left="0" w:firstLine="0"/>
      </w:pPr>
      <w:rPr>
        <w:color w:val="000000"/>
        <w:position w:val="0"/>
        <w:sz w:val="24"/>
      </w:rPr>
    </w:lvl>
    <w:lvl w:ilvl="3">
      <w:start w:val="1"/>
      <w:numFmt w:val="bullet"/>
      <w:suff w:val="nothing"/>
      <w:lvlText w:val="*"/>
      <w:lvlJc w:val="left"/>
      <w:pPr>
        <w:ind w:left="0" w:firstLine="0"/>
      </w:pPr>
      <w:rPr>
        <w:color w:val="000000"/>
        <w:position w:val="0"/>
        <w:sz w:val="24"/>
      </w:rPr>
    </w:lvl>
    <w:lvl w:ilvl="4">
      <w:start w:val="1"/>
      <w:numFmt w:val="bullet"/>
      <w:suff w:val="nothing"/>
      <w:lvlText w:val="*"/>
      <w:lvlJc w:val="left"/>
      <w:pPr>
        <w:ind w:left="0" w:firstLine="0"/>
      </w:pPr>
      <w:rPr>
        <w:color w:val="000000"/>
        <w:position w:val="0"/>
        <w:sz w:val="24"/>
      </w:rPr>
    </w:lvl>
    <w:lvl w:ilvl="5">
      <w:start w:val="1"/>
      <w:numFmt w:val="bullet"/>
      <w:suff w:val="nothing"/>
      <w:lvlText w:val="*"/>
      <w:lvlJc w:val="left"/>
      <w:pPr>
        <w:ind w:left="0" w:firstLine="0"/>
      </w:pPr>
      <w:rPr>
        <w:color w:val="000000"/>
        <w:position w:val="0"/>
        <w:sz w:val="24"/>
      </w:rPr>
    </w:lvl>
    <w:lvl w:ilvl="6">
      <w:start w:val="1"/>
      <w:numFmt w:val="bullet"/>
      <w:suff w:val="nothing"/>
      <w:lvlText w:val="*"/>
      <w:lvlJc w:val="left"/>
      <w:pPr>
        <w:ind w:left="0" w:firstLine="0"/>
      </w:pPr>
      <w:rPr>
        <w:color w:val="000000"/>
        <w:position w:val="0"/>
        <w:sz w:val="24"/>
      </w:rPr>
    </w:lvl>
    <w:lvl w:ilvl="7">
      <w:start w:val="1"/>
      <w:numFmt w:val="bullet"/>
      <w:suff w:val="nothing"/>
      <w:lvlText w:val="*"/>
      <w:lvlJc w:val="left"/>
      <w:pPr>
        <w:ind w:left="0" w:firstLine="0"/>
      </w:pPr>
      <w:rPr>
        <w:color w:val="000000"/>
        <w:position w:val="0"/>
        <w:sz w:val="24"/>
      </w:rPr>
    </w:lvl>
    <w:lvl w:ilvl="8">
      <w:start w:val="1"/>
      <w:numFmt w:val="bullet"/>
      <w:suff w:val="nothing"/>
      <w:lvlText w:val="*"/>
      <w:lvlJc w:val="left"/>
      <w:pPr>
        <w:ind w:left="0" w:firstLine="0"/>
      </w:pPr>
      <w:rPr>
        <w:color w:val="000000"/>
        <w:position w:val="0"/>
        <w:sz w:val="24"/>
      </w:rPr>
    </w:lvl>
  </w:abstractNum>
  <w:abstractNum w:abstractNumId="1" w15:restartNumberingAfterBreak="0">
    <w:nsid w:val="00000003"/>
    <w:multiLevelType w:val="multilevel"/>
    <w:tmpl w:val="894EE875"/>
    <w:lvl w:ilvl="0">
      <w:numFmt w:val="bullet"/>
      <w:lvlText w:val="•"/>
      <w:lvlJc w:val="left"/>
      <w:pPr>
        <w:tabs>
          <w:tab w:val="num" w:pos="180"/>
        </w:tabs>
        <w:ind w:left="180" w:firstLine="0"/>
      </w:pPr>
      <w:rPr>
        <w:position w:val="-2"/>
      </w:rPr>
    </w:lvl>
    <w:lvl w:ilv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28D7C3A"/>
    <w:multiLevelType w:val="multilevel"/>
    <w:tmpl w:val="3DDED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41C9E"/>
    <w:multiLevelType w:val="hybridMultilevel"/>
    <w:tmpl w:val="3C00453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C07"/>
    <w:multiLevelType w:val="hybridMultilevel"/>
    <w:tmpl w:val="D4E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53CE2"/>
    <w:multiLevelType w:val="multilevel"/>
    <w:tmpl w:val="BF6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DA219"/>
    <w:multiLevelType w:val="multilevel"/>
    <w:tmpl w:val="BCF21350"/>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922BD2"/>
    <w:multiLevelType w:val="hybridMultilevel"/>
    <w:tmpl w:val="BBA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91A0"/>
    <w:multiLevelType w:val="hybridMultilevel"/>
    <w:tmpl w:val="9B06C76E"/>
    <w:lvl w:ilvl="0" w:tplc="7FE63E58">
      <w:start w:val="1"/>
      <w:numFmt w:val="bullet"/>
      <w:lvlText w:val=""/>
      <w:lvlJc w:val="left"/>
      <w:pPr>
        <w:ind w:left="720" w:hanging="360"/>
      </w:pPr>
      <w:rPr>
        <w:rFonts w:ascii="Symbol" w:hAnsi="Symbol" w:hint="default"/>
      </w:rPr>
    </w:lvl>
    <w:lvl w:ilvl="1" w:tplc="3140D09C">
      <w:start w:val="1"/>
      <w:numFmt w:val="bullet"/>
      <w:lvlText w:val="o"/>
      <w:lvlJc w:val="left"/>
      <w:pPr>
        <w:ind w:left="1440" w:hanging="360"/>
      </w:pPr>
      <w:rPr>
        <w:rFonts w:ascii="Courier New" w:hAnsi="Courier New" w:hint="default"/>
      </w:rPr>
    </w:lvl>
    <w:lvl w:ilvl="2" w:tplc="964A3996">
      <w:start w:val="1"/>
      <w:numFmt w:val="bullet"/>
      <w:lvlText w:val=""/>
      <w:lvlJc w:val="left"/>
      <w:pPr>
        <w:ind w:left="2160" w:hanging="360"/>
      </w:pPr>
      <w:rPr>
        <w:rFonts w:ascii="Wingdings" w:hAnsi="Wingdings" w:hint="default"/>
      </w:rPr>
    </w:lvl>
    <w:lvl w:ilvl="3" w:tplc="A07A114E">
      <w:start w:val="1"/>
      <w:numFmt w:val="bullet"/>
      <w:lvlText w:val=""/>
      <w:lvlJc w:val="left"/>
      <w:pPr>
        <w:ind w:left="2880" w:hanging="360"/>
      </w:pPr>
      <w:rPr>
        <w:rFonts w:ascii="Symbol" w:hAnsi="Symbol" w:hint="default"/>
      </w:rPr>
    </w:lvl>
    <w:lvl w:ilvl="4" w:tplc="3618B578">
      <w:start w:val="1"/>
      <w:numFmt w:val="bullet"/>
      <w:lvlText w:val="o"/>
      <w:lvlJc w:val="left"/>
      <w:pPr>
        <w:ind w:left="3600" w:hanging="360"/>
      </w:pPr>
      <w:rPr>
        <w:rFonts w:ascii="Courier New" w:hAnsi="Courier New" w:hint="default"/>
      </w:rPr>
    </w:lvl>
    <w:lvl w:ilvl="5" w:tplc="62F49510">
      <w:start w:val="1"/>
      <w:numFmt w:val="bullet"/>
      <w:lvlText w:val=""/>
      <w:lvlJc w:val="left"/>
      <w:pPr>
        <w:ind w:left="4320" w:hanging="360"/>
      </w:pPr>
      <w:rPr>
        <w:rFonts w:ascii="Wingdings" w:hAnsi="Wingdings" w:hint="default"/>
      </w:rPr>
    </w:lvl>
    <w:lvl w:ilvl="6" w:tplc="252EBDCE">
      <w:start w:val="1"/>
      <w:numFmt w:val="bullet"/>
      <w:lvlText w:val=""/>
      <w:lvlJc w:val="left"/>
      <w:pPr>
        <w:ind w:left="5040" w:hanging="360"/>
      </w:pPr>
      <w:rPr>
        <w:rFonts w:ascii="Symbol" w:hAnsi="Symbol" w:hint="default"/>
      </w:rPr>
    </w:lvl>
    <w:lvl w:ilvl="7" w:tplc="FF8083CC">
      <w:start w:val="1"/>
      <w:numFmt w:val="bullet"/>
      <w:lvlText w:val="o"/>
      <w:lvlJc w:val="left"/>
      <w:pPr>
        <w:ind w:left="5760" w:hanging="360"/>
      </w:pPr>
      <w:rPr>
        <w:rFonts w:ascii="Courier New" w:hAnsi="Courier New" w:hint="default"/>
      </w:rPr>
    </w:lvl>
    <w:lvl w:ilvl="8" w:tplc="86D07EDA">
      <w:start w:val="1"/>
      <w:numFmt w:val="bullet"/>
      <w:lvlText w:val=""/>
      <w:lvlJc w:val="left"/>
      <w:pPr>
        <w:ind w:left="6480" w:hanging="360"/>
      </w:pPr>
      <w:rPr>
        <w:rFonts w:ascii="Wingdings" w:hAnsi="Wingdings" w:hint="default"/>
      </w:rPr>
    </w:lvl>
  </w:abstractNum>
  <w:abstractNum w:abstractNumId="9" w15:restartNumberingAfterBreak="0">
    <w:nsid w:val="1B7164E8"/>
    <w:multiLevelType w:val="hybridMultilevel"/>
    <w:tmpl w:val="B2364104"/>
    <w:lvl w:ilvl="0" w:tplc="557AB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E1FC7"/>
    <w:multiLevelType w:val="hybridMultilevel"/>
    <w:tmpl w:val="71CE6EF4"/>
    <w:lvl w:ilvl="0" w:tplc="6BCA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01EB0"/>
    <w:multiLevelType w:val="hybridMultilevel"/>
    <w:tmpl w:val="D91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36E80"/>
    <w:multiLevelType w:val="hybridMultilevel"/>
    <w:tmpl w:val="1D62B62A"/>
    <w:lvl w:ilvl="0" w:tplc="AC664AEE">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86813"/>
    <w:multiLevelType w:val="hybridMultilevel"/>
    <w:tmpl w:val="E1A8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F966D9"/>
    <w:multiLevelType w:val="hybridMultilevel"/>
    <w:tmpl w:val="BF36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63648"/>
    <w:multiLevelType w:val="hybridMultilevel"/>
    <w:tmpl w:val="50DC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A6DC4"/>
    <w:multiLevelType w:val="hybridMultilevel"/>
    <w:tmpl w:val="B13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F738C"/>
    <w:multiLevelType w:val="hybridMultilevel"/>
    <w:tmpl w:val="DEB66F3A"/>
    <w:lvl w:ilvl="0" w:tplc="9FF0550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3334"/>
    <w:multiLevelType w:val="hybridMultilevel"/>
    <w:tmpl w:val="0AA8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022FB"/>
    <w:multiLevelType w:val="hybridMultilevel"/>
    <w:tmpl w:val="566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32A26"/>
    <w:multiLevelType w:val="multilevel"/>
    <w:tmpl w:val="435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008A8"/>
    <w:multiLevelType w:val="hybridMultilevel"/>
    <w:tmpl w:val="6C905D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2" w15:restartNumberingAfterBreak="0">
    <w:nsid w:val="57A80201"/>
    <w:multiLevelType w:val="hybridMultilevel"/>
    <w:tmpl w:val="1E0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1313"/>
    <w:multiLevelType w:val="multilevel"/>
    <w:tmpl w:val="DA06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03C5B"/>
    <w:multiLevelType w:val="multilevel"/>
    <w:tmpl w:val="4084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E3AA5"/>
    <w:multiLevelType w:val="multilevel"/>
    <w:tmpl w:val="FA6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4C0327"/>
    <w:multiLevelType w:val="hybridMultilevel"/>
    <w:tmpl w:val="E6FE2DBA"/>
    <w:lvl w:ilvl="0" w:tplc="6BE49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BC52D5"/>
    <w:multiLevelType w:val="multilevel"/>
    <w:tmpl w:val="F41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F060A"/>
    <w:multiLevelType w:val="multilevel"/>
    <w:tmpl w:val="C5D61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C4EB5"/>
    <w:multiLevelType w:val="hybridMultilevel"/>
    <w:tmpl w:val="DD12A7DC"/>
    <w:lvl w:ilvl="0" w:tplc="557AB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82D6C"/>
    <w:multiLevelType w:val="hybridMultilevel"/>
    <w:tmpl w:val="0B344A4A"/>
    <w:lvl w:ilvl="0" w:tplc="3B603BBC">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0163D"/>
    <w:multiLevelType w:val="multilevel"/>
    <w:tmpl w:val="179876DA"/>
    <w:lvl w:ilvl="0">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3D3519"/>
    <w:multiLevelType w:val="multilevel"/>
    <w:tmpl w:val="6B2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4B3B3B"/>
    <w:multiLevelType w:val="hybridMultilevel"/>
    <w:tmpl w:val="1362F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C64BED"/>
    <w:multiLevelType w:val="hybridMultilevel"/>
    <w:tmpl w:val="0128A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417A97"/>
    <w:multiLevelType w:val="hybridMultilevel"/>
    <w:tmpl w:val="0584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A329FE"/>
    <w:multiLevelType w:val="hybridMultilevel"/>
    <w:tmpl w:val="7E8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D4AFF"/>
    <w:multiLevelType w:val="hybridMultilevel"/>
    <w:tmpl w:val="B04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325702">
    <w:abstractNumId w:val="6"/>
  </w:num>
  <w:num w:numId="2" w16cid:durableId="1469517708">
    <w:abstractNumId w:val="8"/>
  </w:num>
  <w:num w:numId="3" w16cid:durableId="672337509">
    <w:abstractNumId w:val="31"/>
  </w:num>
  <w:num w:numId="4" w16cid:durableId="819076232">
    <w:abstractNumId w:val="0"/>
  </w:num>
  <w:num w:numId="5" w16cid:durableId="385420405">
    <w:abstractNumId w:val="1"/>
  </w:num>
  <w:num w:numId="6" w16cid:durableId="945120346">
    <w:abstractNumId w:val="35"/>
  </w:num>
  <w:num w:numId="7" w16cid:durableId="1594052951">
    <w:abstractNumId w:val="13"/>
  </w:num>
  <w:num w:numId="8" w16cid:durableId="813528021">
    <w:abstractNumId w:val="23"/>
  </w:num>
  <w:num w:numId="9" w16cid:durableId="1799181934">
    <w:abstractNumId w:val="18"/>
  </w:num>
  <w:num w:numId="10" w16cid:durableId="727921164">
    <w:abstractNumId w:val="4"/>
  </w:num>
  <w:num w:numId="11" w16cid:durableId="1608384586">
    <w:abstractNumId w:val="26"/>
  </w:num>
  <w:num w:numId="12" w16cid:durableId="1055470095">
    <w:abstractNumId w:val="34"/>
  </w:num>
  <w:num w:numId="13" w16cid:durableId="311717674">
    <w:abstractNumId w:val="10"/>
  </w:num>
  <w:num w:numId="14" w16cid:durableId="1096292252">
    <w:abstractNumId w:val="22"/>
  </w:num>
  <w:num w:numId="15" w16cid:durableId="649528887">
    <w:abstractNumId w:val="21"/>
  </w:num>
  <w:num w:numId="16" w16cid:durableId="667634212">
    <w:abstractNumId w:val="25"/>
  </w:num>
  <w:num w:numId="17" w16cid:durableId="300696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581119">
    <w:abstractNumId w:val="12"/>
  </w:num>
  <w:num w:numId="19" w16cid:durableId="1014185428">
    <w:abstractNumId w:val="30"/>
  </w:num>
  <w:num w:numId="20" w16cid:durableId="148333081">
    <w:abstractNumId w:val="3"/>
  </w:num>
  <w:num w:numId="21" w16cid:durableId="2353600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7022655">
    <w:abstractNumId w:val="33"/>
  </w:num>
  <w:num w:numId="23" w16cid:durableId="1158153533">
    <w:abstractNumId w:val="5"/>
  </w:num>
  <w:num w:numId="24" w16cid:durableId="557084513">
    <w:abstractNumId w:val="32"/>
  </w:num>
  <w:num w:numId="25" w16cid:durableId="669604689">
    <w:abstractNumId w:val="36"/>
  </w:num>
  <w:num w:numId="26" w16cid:durableId="1053507060">
    <w:abstractNumId w:val="28"/>
  </w:num>
  <w:num w:numId="27" w16cid:durableId="57948409">
    <w:abstractNumId w:val="24"/>
  </w:num>
  <w:num w:numId="28" w16cid:durableId="365911871">
    <w:abstractNumId w:val="14"/>
  </w:num>
  <w:num w:numId="29" w16cid:durableId="1024941256">
    <w:abstractNumId w:val="16"/>
  </w:num>
  <w:num w:numId="30" w16cid:durableId="188296305">
    <w:abstractNumId w:val="7"/>
  </w:num>
  <w:num w:numId="31" w16cid:durableId="1909732723">
    <w:abstractNumId w:val="17"/>
  </w:num>
  <w:num w:numId="32" w16cid:durableId="2046564474">
    <w:abstractNumId w:val="11"/>
  </w:num>
  <w:num w:numId="33" w16cid:durableId="1480070588">
    <w:abstractNumId w:val="37"/>
  </w:num>
  <w:num w:numId="34" w16cid:durableId="1811631987">
    <w:abstractNumId w:val="15"/>
  </w:num>
  <w:num w:numId="35" w16cid:durableId="1383671508">
    <w:abstractNumId w:val="19"/>
  </w:num>
  <w:num w:numId="36" w16cid:durableId="771317488">
    <w:abstractNumId w:val="29"/>
  </w:num>
  <w:num w:numId="37" w16cid:durableId="1105224557">
    <w:abstractNumId w:val="9"/>
  </w:num>
  <w:num w:numId="38" w16cid:durableId="1111321328">
    <w:abstractNumId w:val="27"/>
  </w:num>
  <w:num w:numId="39" w16cid:durableId="37166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3"/>
    <w:rsid w:val="00005BE5"/>
    <w:rsid w:val="00007C95"/>
    <w:rsid w:val="0001059D"/>
    <w:rsid w:val="00011474"/>
    <w:rsid w:val="00013B35"/>
    <w:rsid w:val="00032BC5"/>
    <w:rsid w:val="0003562B"/>
    <w:rsid w:val="00036F53"/>
    <w:rsid w:val="0004087B"/>
    <w:rsid w:val="000416D3"/>
    <w:rsid w:val="00042494"/>
    <w:rsid w:val="0004477C"/>
    <w:rsid w:val="00050BC9"/>
    <w:rsid w:val="00050BE4"/>
    <w:rsid w:val="000545CA"/>
    <w:rsid w:val="0006056D"/>
    <w:rsid w:val="00060B3A"/>
    <w:rsid w:val="000645B8"/>
    <w:rsid w:val="0006683C"/>
    <w:rsid w:val="00074A4B"/>
    <w:rsid w:val="0007742E"/>
    <w:rsid w:val="0007FC36"/>
    <w:rsid w:val="0007FE83"/>
    <w:rsid w:val="00081AC6"/>
    <w:rsid w:val="00082BF4"/>
    <w:rsid w:val="0008641C"/>
    <w:rsid w:val="000870BE"/>
    <w:rsid w:val="000A126F"/>
    <w:rsid w:val="000A4074"/>
    <w:rsid w:val="000A5391"/>
    <w:rsid w:val="000B068E"/>
    <w:rsid w:val="000D52ED"/>
    <w:rsid w:val="000D5ECA"/>
    <w:rsid w:val="000D65F8"/>
    <w:rsid w:val="000D73F2"/>
    <w:rsid w:val="000E5B1D"/>
    <w:rsid w:val="000E6D8A"/>
    <w:rsid w:val="000F82B7"/>
    <w:rsid w:val="00102275"/>
    <w:rsid w:val="0010362E"/>
    <w:rsid w:val="00106846"/>
    <w:rsid w:val="00110232"/>
    <w:rsid w:val="00110711"/>
    <w:rsid w:val="00111C6A"/>
    <w:rsid w:val="00112C1C"/>
    <w:rsid w:val="00116621"/>
    <w:rsid w:val="00117418"/>
    <w:rsid w:val="0012017D"/>
    <w:rsid w:val="001234C1"/>
    <w:rsid w:val="00123DBC"/>
    <w:rsid w:val="001321A0"/>
    <w:rsid w:val="00136A5C"/>
    <w:rsid w:val="00136D58"/>
    <w:rsid w:val="001370D7"/>
    <w:rsid w:val="00140EED"/>
    <w:rsid w:val="00144CA0"/>
    <w:rsid w:val="00152A15"/>
    <w:rsid w:val="001550B0"/>
    <w:rsid w:val="00157513"/>
    <w:rsid w:val="001608BF"/>
    <w:rsid w:val="0016311C"/>
    <w:rsid w:val="00167942"/>
    <w:rsid w:val="00170018"/>
    <w:rsid w:val="001705EF"/>
    <w:rsid w:val="001713C8"/>
    <w:rsid w:val="00175031"/>
    <w:rsid w:val="001756A2"/>
    <w:rsid w:val="0017BBAF"/>
    <w:rsid w:val="00180575"/>
    <w:rsid w:val="00183ABD"/>
    <w:rsid w:val="001853C1"/>
    <w:rsid w:val="001912BC"/>
    <w:rsid w:val="001924A5"/>
    <w:rsid w:val="00192FCA"/>
    <w:rsid w:val="0019553A"/>
    <w:rsid w:val="001A14DA"/>
    <w:rsid w:val="001A2D8C"/>
    <w:rsid w:val="001A4CE2"/>
    <w:rsid w:val="001B3540"/>
    <w:rsid w:val="001B414B"/>
    <w:rsid w:val="001B5DDB"/>
    <w:rsid w:val="001B616A"/>
    <w:rsid w:val="001C0BEA"/>
    <w:rsid w:val="001C25A0"/>
    <w:rsid w:val="001C49E4"/>
    <w:rsid w:val="001D208D"/>
    <w:rsid w:val="001D29A9"/>
    <w:rsid w:val="001D4C94"/>
    <w:rsid w:val="001D4CBA"/>
    <w:rsid w:val="001E170B"/>
    <w:rsid w:val="001E264C"/>
    <w:rsid w:val="001EA6E3"/>
    <w:rsid w:val="001F11EF"/>
    <w:rsid w:val="00201A44"/>
    <w:rsid w:val="00202581"/>
    <w:rsid w:val="00203343"/>
    <w:rsid w:val="002037A3"/>
    <w:rsid w:val="002039A1"/>
    <w:rsid w:val="0020545A"/>
    <w:rsid w:val="00205F7F"/>
    <w:rsid w:val="00206123"/>
    <w:rsid w:val="00206D81"/>
    <w:rsid w:val="00214838"/>
    <w:rsid w:val="00223C79"/>
    <w:rsid w:val="00224CC4"/>
    <w:rsid w:val="0022510B"/>
    <w:rsid w:val="00231C0A"/>
    <w:rsid w:val="00232739"/>
    <w:rsid w:val="00232E0B"/>
    <w:rsid w:val="00234118"/>
    <w:rsid w:val="00235A23"/>
    <w:rsid w:val="0023626A"/>
    <w:rsid w:val="00237D6C"/>
    <w:rsid w:val="0023EE88"/>
    <w:rsid w:val="002442FA"/>
    <w:rsid w:val="00245125"/>
    <w:rsid w:val="00246E71"/>
    <w:rsid w:val="00252E1E"/>
    <w:rsid w:val="002564EE"/>
    <w:rsid w:val="002613A6"/>
    <w:rsid w:val="00264585"/>
    <w:rsid w:val="00277E3B"/>
    <w:rsid w:val="00282936"/>
    <w:rsid w:val="00291764"/>
    <w:rsid w:val="00294558"/>
    <w:rsid w:val="00295B41"/>
    <w:rsid w:val="002A144A"/>
    <w:rsid w:val="002B00E7"/>
    <w:rsid w:val="002B1382"/>
    <w:rsid w:val="002B3431"/>
    <w:rsid w:val="002B34C0"/>
    <w:rsid w:val="002C0B2A"/>
    <w:rsid w:val="002D39C1"/>
    <w:rsid w:val="002D48AF"/>
    <w:rsid w:val="002D65D5"/>
    <w:rsid w:val="002D7631"/>
    <w:rsid w:val="002D93A3"/>
    <w:rsid w:val="002E086B"/>
    <w:rsid w:val="002E6CAF"/>
    <w:rsid w:val="002F1A64"/>
    <w:rsid w:val="002F2B70"/>
    <w:rsid w:val="002F2C93"/>
    <w:rsid w:val="002F2E13"/>
    <w:rsid w:val="002F74B1"/>
    <w:rsid w:val="00301CFD"/>
    <w:rsid w:val="003045A5"/>
    <w:rsid w:val="003117F8"/>
    <w:rsid w:val="00320133"/>
    <w:rsid w:val="0032107A"/>
    <w:rsid w:val="00323AA2"/>
    <w:rsid w:val="00331ECC"/>
    <w:rsid w:val="00344850"/>
    <w:rsid w:val="00345CAB"/>
    <w:rsid w:val="00354B1A"/>
    <w:rsid w:val="00357C1B"/>
    <w:rsid w:val="003615A4"/>
    <w:rsid w:val="00362FD4"/>
    <w:rsid w:val="0036343D"/>
    <w:rsid w:val="00366BEB"/>
    <w:rsid w:val="00370E31"/>
    <w:rsid w:val="00371019"/>
    <w:rsid w:val="0037210C"/>
    <w:rsid w:val="00377418"/>
    <w:rsid w:val="0038386E"/>
    <w:rsid w:val="00391317"/>
    <w:rsid w:val="0039135C"/>
    <w:rsid w:val="0039295A"/>
    <w:rsid w:val="003A1A44"/>
    <w:rsid w:val="003B47BE"/>
    <w:rsid w:val="003B5D3F"/>
    <w:rsid w:val="003B79E9"/>
    <w:rsid w:val="003C36EE"/>
    <w:rsid w:val="003C70DB"/>
    <w:rsid w:val="003D2A25"/>
    <w:rsid w:val="003D378E"/>
    <w:rsid w:val="003D3ABE"/>
    <w:rsid w:val="003D7688"/>
    <w:rsid w:val="003E0448"/>
    <w:rsid w:val="003E3A21"/>
    <w:rsid w:val="003E685D"/>
    <w:rsid w:val="003F2C20"/>
    <w:rsid w:val="003F2D51"/>
    <w:rsid w:val="003F2DD7"/>
    <w:rsid w:val="003F4823"/>
    <w:rsid w:val="00413B02"/>
    <w:rsid w:val="00415B8B"/>
    <w:rsid w:val="00421794"/>
    <w:rsid w:val="004238E6"/>
    <w:rsid w:val="00425751"/>
    <w:rsid w:val="004262CA"/>
    <w:rsid w:val="00432A78"/>
    <w:rsid w:val="00434400"/>
    <w:rsid w:val="004445CA"/>
    <w:rsid w:val="004451E3"/>
    <w:rsid w:val="00451294"/>
    <w:rsid w:val="004559C5"/>
    <w:rsid w:val="00462B3B"/>
    <w:rsid w:val="00463FBE"/>
    <w:rsid w:val="00465259"/>
    <w:rsid w:val="00470065"/>
    <w:rsid w:val="00472B95"/>
    <w:rsid w:val="0048216D"/>
    <w:rsid w:val="00482851"/>
    <w:rsid w:val="0048559B"/>
    <w:rsid w:val="00485BB4"/>
    <w:rsid w:val="00493B3D"/>
    <w:rsid w:val="00494062"/>
    <w:rsid w:val="00495146"/>
    <w:rsid w:val="004968E9"/>
    <w:rsid w:val="00497953"/>
    <w:rsid w:val="004A075A"/>
    <w:rsid w:val="004A48D7"/>
    <w:rsid w:val="004B3E07"/>
    <w:rsid w:val="004B66C0"/>
    <w:rsid w:val="004C5593"/>
    <w:rsid w:val="004D05A1"/>
    <w:rsid w:val="004D2BC3"/>
    <w:rsid w:val="004E2BD0"/>
    <w:rsid w:val="004F26FE"/>
    <w:rsid w:val="004F3F42"/>
    <w:rsid w:val="00501AB9"/>
    <w:rsid w:val="0050320A"/>
    <w:rsid w:val="00510FDE"/>
    <w:rsid w:val="0051139A"/>
    <w:rsid w:val="00511D68"/>
    <w:rsid w:val="00525FD2"/>
    <w:rsid w:val="005323FC"/>
    <w:rsid w:val="005334E4"/>
    <w:rsid w:val="0053426E"/>
    <w:rsid w:val="00540643"/>
    <w:rsid w:val="00551FB9"/>
    <w:rsid w:val="005520BA"/>
    <w:rsid w:val="0055255C"/>
    <w:rsid w:val="0055266D"/>
    <w:rsid w:val="00556C0F"/>
    <w:rsid w:val="00557160"/>
    <w:rsid w:val="00557859"/>
    <w:rsid w:val="00564ADB"/>
    <w:rsid w:val="00565E1F"/>
    <w:rsid w:val="00571563"/>
    <w:rsid w:val="005724C9"/>
    <w:rsid w:val="0057264F"/>
    <w:rsid w:val="00573B70"/>
    <w:rsid w:val="0058043B"/>
    <w:rsid w:val="005810D1"/>
    <w:rsid w:val="00586B6F"/>
    <w:rsid w:val="00586E05"/>
    <w:rsid w:val="00590E6E"/>
    <w:rsid w:val="00595C03"/>
    <w:rsid w:val="005965F0"/>
    <w:rsid w:val="00597106"/>
    <w:rsid w:val="005971F5"/>
    <w:rsid w:val="005A0702"/>
    <w:rsid w:val="005A0A9B"/>
    <w:rsid w:val="005A27A6"/>
    <w:rsid w:val="005B3E44"/>
    <w:rsid w:val="005C2F1F"/>
    <w:rsid w:val="005C471C"/>
    <w:rsid w:val="005C5C4C"/>
    <w:rsid w:val="005C77D6"/>
    <w:rsid w:val="005C7FCC"/>
    <w:rsid w:val="005D02BA"/>
    <w:rsid w:val="005D331F"/>
    <w:rsid w:val="005D5B96"/>
    <w:rsid w:val="005D729F"/>
    <w:rsid w:val="005DDA33"/>
    <w:rsid w:val="005E09B3"/>
    <w:rsid w:val="005E5AB0"/>
    <w:rsid w:val="005E7A26"/>
    <w:rsid w:val="005F07EB"/>
    <w:rsid w:val="006011F0"/>
    <w:rsid w:val="00605278"/>
    <w:rsid w:val="00611327"/>
    <w:rsid w:val="006114A7"/>
    <w:rsid w:val="00612872"/>
    <w:rsid w:val="00613769"/>
    <w:rsid w:val="00615561"/>
    <w:rsid w:val="0061580D"/>
    <w:rsid w:val="0061603F"/>
    <w:rsid w:val="0062559A"/>
    <w:rsid w:val="0063150E"/>
    <w:rsid w:val="00634DA0"/>
    <w:rsid w:val="0064036E"/>
    <w:rsid w:val="0064412B"/>
    <w:rsid w:val="00650007"/>
    <w:rsid w:val="00653BEE"/>
    <w:rsid w:val="006540D7"/>
    <w:rsid w:val="0065471D"/>
    <w:rsid w:val="00654CFA"/>
    <w:rsid w:val="00656212"/>
    <w:rsid w:val="00660E01"/>
    <w:rsid w:val="00665A08"/>
    <w:rsid w:val="006706E0"/>
    <w:rsid w:val="00672B17"/>
    <w:rsid w:val="00673F84"/>
    <w:rsid w:val="00674C48"/>
    <w:rsid w:val="006753C9"/>
    <w:rsid w:val="00675C43"/>
    <w:rsid w:val="00676E53"/>
    <w:rsid w:val="006807C7"/>
    <w:rsid w:val="00681FC9"/>
    <w:rsid w:val="006829F6"/>
    <w:rsid w:val="006852AA"/>
    <w:rsid w:val="00694009"/>
    <w:rsid w:val="006943DE"/>
    <w:rsid w:val="006A60AB"/>
    <w:rsid w:val="006A7E3F"/>
    <w:rsid w:val="006B3512"/>
    <w:rsid w:val="006C2B57"/>
    <w:rsid w:val="006C3319"/>
    <w:rsid w:val="006C7E7A"/>
    <w:rsid w:val="006D1FFD"/>
    <w:rsid w:val="006D5684"/>
    <w:rsid w:val="006E1161"/>
    <w:rsid w:val="006E566A"/>
    <w:rsid w:val="006E608F"/>
    <w:rsid w:val="006E63BC"/>
    <w:rsid w:val="00700ED1"/>
    <w:rsid w:val="00706D0B"/>
    <w:rsid w:val="00714393"/>
    <w:rsid w:val="00721456"/>
    <w:rsid w:val="007231F8"/>
    <w:rsid w:val="007301EE"/>
    <w:rsid w:val="007324E6"/>
    <w:rsid w:val="007326C6"/>
    <w:rsid w:val="007330E5"/>
    <w:rsid w:val="00735F87"/>
    <w:rsid w:val="00745A6A"/>
    <w:rsid w:val="00752E48"/>
    <w:rsid w:val="00755852"/>
    <w:rsid w:val="00762C41"/>
    <w:rsid w:val="00774B87"/>
    <w:rsid w:val="0078009C"/>
    <w:rsid w:val="00783916"/>
    <w:rsid w:val="007849DE"/>
    <w:rsid w:val="007870DB"/>
    <w:rsid w:val="00792E58"/>
    <w:rsid w:val="0079586A"/>
    <w:rsid w:val="007973EA"/>
    <w:rsid w:val="007A2E4A"/>
    <w:rsid w:val="007A3211"/>
    <w:rsid w:val="007A3348"/>
    <w:rsid w:val="007A52AB"/>
    <w:rsid w:val="007A5E6D"/>
    <w:rsid w:val="007A60CB"/>
    <w:rsid w:val="007B1B7A"/>
    <w:rsid w:val="007B6331"/>
    <w:rsid w:val="007BACE9"/>
    <w:rsid w:val="007C3918"/>
    <w:rsid w:val="007D43E4"/>
    <w:rsid w:val="007D460A"/>
    <w:rsid w:val="007E5A74"/>
    <w:rsid w:val="007E75BD"/>
    <w:rsid w:val="007E7699"/>
    <w:rsid w:val="007ED251"/>
    <w:rsid w:val="007F5A99"/>
    <w:rsid w:val="008007A4"/>
    <w:rsid w:val="00804362"/>
    <w:rsid w:val="008054B9"/>
    <w:rsid w:val="00813939"/>
    <w:rsid w:val="00813EB7"/>
    <w:rsid w:val="00816AC6"/>
    <w:rsid w:val="00820FFD"/>
    <w:rsid w:val="00821916"/>
    <w:rsid w:val="008270A4"/>
    <w:rsid w:val="00830068"/>
    <w:rsid w:val="00833E09"/>
    <w:rsid w:val="00833E68"/>
    <w:rsid w:val="008354F3"/>
    <w:rsid w:val="008357DB"/>
    <w:rsid w:val="0083597D"/>
    <w:rsid w:val="008405A0"/>
    <w:rsid w:val="00841858"/>
    <w:rsid w:val="008543C3"/>
    <w:rsid w:val="00855EE3"/>
    <w:rsid w:val="00856165"/>
    <w:rsid w:val="00862C7D"/>
    <w:rsid w:val="008632E3"/>
    <w:rsid w:val="00864500"/>
    <w:rsid w:val="0086490E"/>
    <w:rsid w:val="00865035"/>
    <w:rsid w:val="00872618"/>
    <w:rsid w:val="00872703"/>
    <w:rsid w:val="008729A3"/>
    <w:rsid w:val="00872D42"/>
    <w:rsid w:val="0087492D"/>
    <w:rsid w:val="00893E20"/>
    <w:rsid w:val="00896C0E"/>
    <w:rsid w:val="008A2896"/>
    <w:rsid w:val="008C1485"/>
    <w:rsid w:val="008C1B15"/>
    <w:rsid w:val="008C59F0"/>
    <w:rsid w:val="008D0C88"/>
    <w:rsid w:val="008D6FFA"/>
    <w:rsid w:val="008E7566"/>
    <w:rsid w:val="008F05F5"/>
    <w:rsid w:val="008F3F9F"/>
    <w:rsid w:val="008F4450"/>
    <w:rsid w:val="008F5837"/>
    <w:rsid w:val="008F7390"/>
    <w:rsid w:val="0090211F"/>
    <w:rsid w:val="0090457E"/>
    <w:rsid w:val="00905166"/>
    <w:rsid w:val="00905BCF"/>
    <w:rsid w:val="00910286"/>
    <w:rsid w:val="00912574"/>
    <w:rsid w:val="009142F5"/>
    <w:rsid w:val="009159FA"/>
    <w:rsid w:val="00922FF4"/>
    <w:rsid w:val="009274A9"/>
    <w:rsid w:val="009400E3"/>
    <w:rsid w:val="00942709"/>
    <w:rsid w:val="00945E22"/>
    <w:rsid w:val="00952257"/>
    <w:rsid w:val="00952F27"/>
    <w:rsid w:val="00952FE2"/>
    <w:rsid w:val="0095353B"/>
    <w:rsid w:val="00954FC8"/>
    <w:rsid w:val="00960631"/>
    <w:rsid w:val="00961540"/>
    <w:rsid w:val="00963B78"/>
    <w:rsid w:val="00967125"/>
    <w:rsid w:val="00975A5C"/>
    <w:rsid w:val="0098126A"/>
    <w:rsid w:val="009813BC"/>
    <w:rsid w:val="0099685A"/>
    <w:rsid w:val="009A1BC6"/>
    <w:rsid w:val="009A519F"/>
    <w:rsid w:val="009A7C70"/>
    <w:rsid w:val="009B4B70"/>
    <w:rsid w:val="009B59EE"/>
    <w:rsid w:val="009C0C8E"/>
    <w:rsid w:val="009C0DA5"/>
    <w:rsid w:val="009C0E62"/>
    <w:rsid w:val="009C1EB6"/>
    <w:rsid w:val="009C2165"/>
    <w:rsid w:val="009C438B"/>
    <w:rsid w:val="009C5D81"/>
    <w:rsid w:val="009D7014"/>
    <w:rsid w:val="009DEEB5"/>
    <w:rsid w:val="009E1191"/>
    <w:rsid w:val="009E11DC"/>
    <w:rsid w:val="009E2E1B"/>
    <w:rsid w:val="009E3242"/>
    <w:rsid w:val="009E5447"/>
    <w:rsid w:val="009E5BE8"/>
    <w:rsid w:val="009E7CD5"/>
    <w:rsid w:val="00A003D3"/>
    <w:rsid w:val="00A026DE"/>
    <w:rsid w:val="00A11BF0"/>
    <w:rsid w:val="00A20A54"/>
    <w:rsid w:val="00A20BBF"/>
    <w:rsid w:val="00A22482"/>
    <w:rsid w:val="00A24F5E"/>
    <w:rsid w:val="00A259CC"/>
    <w:rsid w:val="00A35E3B"/>
    <w:rsid w:val="00A36EB9"/>
    <w:rsid w:val="00A5355B"/>
    <w:rsid w:val="00A55DEE"/>
    <w:rsid w:val="00A56B42"/>
    <w:rsid w:val="00A60A32"/>
    <w:rsid w:val="00A6753B"/>
    <w:rsid w:val="00A7146A"/>
    <w:rsid w:val="00A7354B"/>
    <w:rsid w:val="00A74CA7"/>
    <w:rsid w:val="00A90EAD"/>
    <w:rsid w:val="00A93975"/>
    <w:rsid w:val="00AA07C1"/>
    <w:rsid w:val="00AB5482"/>
    <w:rsid w:val="00AC1BA6"/>
    <w:rsid w:val="00AC52A3"/>
    <w:rsid w:val="00AC6371"/>
    <w:rsid w:val="00AC7ABB"/>
    <w:rsid w:val="00AD03A2"/>
    <w:rsid w:val="00AD1D12"/>
    <w:rsid w:val="00AD4474"/>
    <w:rsid w:val="00AE176E"/>
    <w:rsid w:val="00AE6FC5"/>
    <w:rsid w:val="00AE6FD3"/>
    <w:rsid w:val="00AE7E15"/>
    <w:rsid w:val="00AF2F7F"/>
    <w:rsid w:val="00AF5060"/>
    <w:rsid w:val="00B0716B"/>
    <w:rsid w:val="00B077D1"/>
    <w:rsid w:val="00B11E95"/>
    <w:rsid w:val="00B1792A"/>
    <w:rsid w:val="00B1F9D7"/>
    <w:rsid w:val="00B22DCB"/>
    <w:rsid w:val="00B233ED"/>
    <w:rsid w:val="00B26BA7"/>
    <w:rsid w:val="00B3058A"/>
    <w:rsid w:val="00B53CC7"/>
    <w:rsid w:val="00B57018"/>
    <w:rsid w:val="00B6081B"/>
    <w:rsid w:val="00B724D1"/>
    <w:rsid w:val="00B73DBD"/>
    <w:rsid w:val="00B74330"/>
    <w:rsid w:val="00B74E55"/>
    <w:rsid w:val="00B769BC"/>
    <w:rsid w:val="00B77424"/>
    <w:rsid w:val="00B80D13"/>
    <w:rsid w:val="00B80DE3"/>
    <w:rsid w:val="00B83C13"/>
    <w:rsid w:val="00B87608"/>
    <w:rsid w:val="00B92BF7"/>
    <w:rsid w:val="00B938C2"/>
    <w:rsid w:val="00B94054"/>
    <w:rsid w:val="00B955D6"/>
    <w:rsid w:val="00BA024D"/>
    <w:rsid w:val="00BA399C"/>
    <w:rsid w:val="00BB1DC2"/>
    <w:rsid w:val="00BB3FC4"/>
    <w:rsid w:val="00BC1146"/>
    <w:rsid w:val="00BC43FA"/>
    <w:rsid w:val="00BC691C"/>
    <w:rsid w:val="00BC7A75"/>
    <w:rsid w:val="00BC7C21"/>
    <w:rsid w:val="00BC7E04"/>
    <w:rsid w:val="00BD0DA0"/>
    <w:rsid w:val="00BE198B"/>
    <w:rsid w:val="00BE3BC8"/>
    <w:rsid w:val="00BE50A0"/>
    <w:rsid w:val="00BE6D2C"/>
    <w:rsid w:val="00BE7578"/>
    <w:rsid w:val="00BF0F2B"/>
    <w:rsid w:val="00BF5633"/>
    <w:rsid w:val="00BF5F07"/>
    <w:rsid w:val="00C025D0"/>
    <w:rsid w:val="00C04C35"/>
    <w:rsid w:val="00C16A1C"/>
    <w:rsid w:val="00C17C35"/>
    <w:rsid w:val="00C17E51"/>
    <w:rsid w:val="00C26E84"/>
    <w:rsid w:val="00C30C0B"/>
    <w:rsid w:val="00C33EC5"/>
    <w:rsid w:val="00C34462"/>
    <w:rsid w:val="00C34D56"/>
    <w:rsid w:val="00C421A2"/>
    <w:rsid w:val="00C426F2"/>
    <w:rsid w:val="00C46023"/>
    <w:rsid w:val="00C47C80"/>
    <w:rsid w:val="00C5015F"/>
    <w:rsid w:val="00C5453D"/>
    <w:rsid w:val="00C54906"/>
    <w:rsid w:val="00C57B29"/>
    <w:rsid w:val="00C675C5"/>
    <w:rsid w:val="00C74091"/>
    <w:rsid w:val="00C7597F"/>
    <w:rsid w:val="00C76869"/>
    <w:rsid w:val="00C77DFC"/>
    <w:rsid w:val="00C8751A"/>
    <w:rsid w:val="00C87540"/>
    <w:rsid w:val="00C95A2F"/>
    <w:rsid w:val="00CA6D4C"/>
    <w:rsid w:val="00CB1215"/>
    <w:rsid w:val="00CB40E1"/>
    <w:rsid w:val="00CB4E5B"/>
    <w:rsid w:val="00CB5932"/>
    <w:rsid w:val="00CB6A1B"/>
    <w:rsid w:val="00CB7317"/>
    <w:rsid w:val="00CC0687"/>
    <w:rsid w:val="00CC3704"/>
    <w:rsid w:val="00CD447D"/>
    <w:rsid w:val="00CD6750"/>
    <w:rsid w:val="00CDBEC5"/>
    <w:rsid w:val="00CE1DDD"/>
    <w:rsid w:val="00CE47C6"/>
    <w:rsid w:val="00CF29E2"/>
    <w:rsid w:val="00CF6FE6"/>
    <w:rsid w:val="00CFC977"/>
    <w:rsid w:val="00D00DCD"/>
    <w:rsid w:val="00D1252B"/>
    <w:rsid w:val="00D20AEB"/>
    <w:rsid w:val="00D22EB6"/>
    <w:rsid w:val="00D243B1"/>
    <w:rsid w:val="00D24B2B"/>
    <w:rsid w:val="00D24E58"/>
    <w:rsid w:val="00D362CE"/>
    <w:rsid w:val="00D36E3D"/>
    <w:rsid w:val="00D4163D"/>
    <w:rsid w:val="00D516D0"/>
    <w:rsid w:val="00D54C99"/>
    <w:rsid w:val="00D61EC7"/>
    <w:rsid w:val="00D62003"/>
    <w:rsid w:val="00D63AF6"/>
    <w:rsid w:val="00D67E16"/>
    <w:rsid w:val="00D725EC"/>
    <w:rsid w:val="00D73C3C"/>
    <w:rsid w:val="00D74BC5"/>
    <w:rsid w:val="00D75A42"/>
    <w:rsid w:val="00D836A0"/>
    <w:rsid w:val="00D900F4"/>
    <w:rsid w:val="00D91C9E"/>
    <w:rsid w:val="00D96807"/>
    <w:rsid w:val="00D96CF0"/>
    <w:rsid w:val="00DA1DC2"/>
    <w:rsid w:val="00DA78DA"/>
    <w:rsid w:val="00DC0E16"/>
    <w:rsid w:val="00DC354C"/>
    <w:rsid w:val="00DC74CF"/>
    <w:rsid w:val="00DC7DC7"/>
    <w:rsid w:val="00DD52B8"/>
    <w:rsid w:val="00DE2593"/>
    <w:rsid w:val="00DE3289"/>
    <w:rsid w:val="00DF38C5"/>
    <w:rsid w:val="00DF67AE"/>
    <w:rsid w:val="00E004B6"/>
    <w:rsid w:val="00E01162"/>
    <w:rsid w:val="00E01B30"/>
    <w:rsid w:val="00E114B3"/>
    <w:rsid w:val="00E14403"/>
    <w:rsid w:val="00E14976"/>
    <w:rsid w:val="00E23DDD"/>
    <w:rsid w:val="00E2532E"/>
    <w:rsid w:val="00E260A4"/>
    <w:rsid w:val="00E323EC"/>
    <w:rsid w:val="00E327C1"/>
    <w:rsid w:val="00E418FA"/>
    <w:rsid w:val="00E429D0"/>
    <w:rsid w:val="00E42DBC"/>
    <w:rsid w:val="00E51266"/>
    <w:rsid w:val="00E514A3"/>
    <w:rsid w:val="00E5253C"/>
    <w:rsid w:val="00E54D03"/>
    <w:rsid w:val="00E57C23"/>
    <w:rsid w:val="00E57EE0"/>
    <w:rsid w:val="00E57F65"/>
    <w:rsid w:val="00E64440"/>
    <w:rsid w:val="00E67ECE"/>
    <w:rsid w:val="00E76CF8"/>
    <w:rsid w:val="00E77027"/>
    <w:rsid w:val="00E80490"/>
    <w:rsid w:val="00E90086"/>
    <w:rsid w:val="00E91284"/>
    <w:rsid w:val="00E942B1"/>
    <w:rsid w:val="00E95046"/>
    <w:rsid w:val="00EA3524"/>
    <w:rsid w:val="00EA7A3C"/>
    <w:rsid w:val="00EB2E8D"/>
    <w:rsid w:val="00EB30CE"/>
    <w:rsid w:val="00EC5B8B"/>
    <w:rsid w:val="00ED4B7D"/>
    <w:rsid w:val="00ED757D"/>
    <w:rsid w:val="00EE5FC6"/>
    <w:rsid w:val="00EE6F9E"/>
    <w:rsid w:val="00EE745B"/>
    <w:rsid w:val="00EE7565"/>
    <w:rsid w:val="00EEB3CC"/>
    <w:rsid w:val="00EF3871"/>
    <w:rsid w:val="00EF3BE2"/>
    <w:rsid w:val="00EF737C"/>
    <w:rsid w:val="00EF7CC7"/>
    <w:rsid w:val="00F13671"/>
    <w:rsid w:val="00F1407C"/>
    <w:rsid w:val="00F24558"/>
    <w:rsid w:val="00F36965"/>
    <w:rsid w:val="00F36B8F"/>
    <w:rsid w:val="00F37CDA"/>
    <w:rsid w:val="00F40733"/>
    <w:rsid w:val="00F41882"/>
    <w:rsid w:val="00F41AE5"/>
    <w:rsid w:val="00F5003C"/>
    <w:rsid w:val="00F54A29"/>
    <w:rsid w:val="00F56851"/>
    <w:rsid w:val="00F56F32"/>
    <w:rsid w:val="00F577DB"/>
    <w:rsid w:val="00F6071B"/>
    <w:rsid w:val="00F61222"/>
    <w:rsid w:val="00F63198"/>
    <w:rsid w:val="00F67489"/>
    <w:rsid w:val="00F872EF"/>
    <w:rsid w:val="00F87AE8"/>
    <w:rsid w:val="00F90E52"/>
    <w:rsid w:val="00F91D42"/>
    <w:rsid w:val="00F945D9"/>
    <w:rsid w:val="00F94BAF"/>
    <w:rsid w:val="00F95B00"/>
    <w:rsid w:val="00F9661D"/>
    <w:rsid w:val="00FA0DB3"/>
    <w:rsid w:val="00FA208F"/>
    <w:rsid w:val="00FA4524"/>
    <w:rsid w:val="00FA59ED"/>
    <w:rsid w:val="00FA5A63"/>
    <w:rsid w:val="00FB1965"/>
    <w:rsid w:val="00FB23BB"/>
    <w:rsid w:val="00FB4E43"/>
    <w:rsid w:val="00FB6D19"/>
    <w:rsid w:val="00FD0816"/>
    <w:rsid w:val="00FD34D5"/>
    <w:rsid w:val="00FD4C29"/>
    <w:rsid w:val="00FD7D79"/>
    <w:rsid w:val="00FE1C95"/>
    <w:rsid w:val="00FF12F2"/>
    <w:rsid w:val="00FF2E15"/>
    <w:rsid w:val="00FF73EE"/>
    <w:rsid w:val="014891A1"/>
    <w:rsid w:val="014D5878"/>
    <w:rsid w:val="0154CBB7"/>
    <w:rsid w:val="0165B045"/>
    <w:rsid w:val="0174AE5E"/>
    <w:rsid w:val="018F2EAD"/>
    <w:rsid w:val="018FCAE0"/>
    <w:rsid w:val="01966B4B"/>
    <w:rsid w:val="01B0CACF"/>
    <w:rsid w:val="01C71D48"/>
    <w:rsid w:val="01E13257"/>
    <w:rsid w:val="01E62E08"/>
    <w:rsid w:val="01EC180E"/>
    <w:rsid w:val="0205729E"/>
    <w:rsid w:val="0210DA8F"/>
    <w:rsid w:val="0218DA61"/>
    <w:rsid w:val="0225EEDD"/>
    <w:rsid w:val="02274AB7"/>
    <w:rsid w:val="0231B542"/>
    <w:rsid w:val="024F2C08"/>
    <w:rsid w:val="0258CB96"/>
    <w:rsid w:val="0264109B"/>
    <w:rsid w:val="0271773D"/>
    <w:rsid w:val="027798C6"/>
    <w:rsid w:val="02856FA3"/>
    <w:rsid w:val="02926BF9"/>
    <w:rsid w:val="029919A9"/>
    <w:rsid w:val="029AE0B7"/>
    <w:rsid w:val="02BD9636"/>
    <w:rsid w:val="02C59AE0"/>
    <w:rsid w:val="02C5F47E"/>
    <w:rsid w:val="02D0E24A"/>
    <w:rsid w:val="02D89F5A"/>
    <w:rsid w:val="02FE4E2B"/>
    <w:rsid w:val="02FF4D47"/>
    <w:rsid w:val="030B0637"/>
    <w:rsid w:val="032959FB"/>
    <w:rsid w:val="03317D4F"/>
    <w:rsid w:val="03333265"/>
    <w:rsid w:val="033860F8"/>
    <w:rsid w:val="0348ECC5"/>
    <w:rsid w:val="0353C7CF"/>
    <w:rsid w:val="035737E0"/>
    <w:rsid w:val="036A3040"/>
    <w:rsid w:val="0374442D"/>
    <w:rsid w:val="03757FEB"/>
    <w:rsid w:val="03779C81"/>
    <w:rsid w:val="03789F1B"/>
    <w:rsid w:val="037D75EB"/>
    <w:rsid w:val="0384034D"/>
    <w:rsid w:val="0390CDAF"/>
    <w:rsid w:val="0398FB02"/>
    <w:rsid w:val="03A24491"/>
    <w:rsid w:val="03A48C88"/>
    <w:rsid w:val="03AA95C7"/>
    <w:rsid w:val="03B85CFD"/>
    <w:rsid w:val="03B8716A"/>
    <w:rsid w:val="03B930D9"/>
    <w:rsid w:val="03CB8304"/>
    <w:rsid w:val="03D46624"/>
    <w:rsid w:val="03D88811"/>
    <w:rsid w:val="03E38048"/>
    <w:rsid w:val="03E6C377"/>
    <w:rsid w:val="03E75BFE"/>
    <w:rsid w:val="03E86C23"/>
    <w:rsid w:val="03ECA8A5"/>
    <w:rsid w:val="03EDDEDE"/>
    <w:rsid w:val="03F72B91"/>
    <w:rsid w:val="03FD8997"/>
    <w:rsid w:val="0400845B"/>
    <w:rsid w:val="0403BB1D"/>
    <w:rsid w:val="042F0FEF"/>
    <w:rsid w:val="043A76F6"/>
    <w:rsid w:val="04490748"/>
    <w:rsid w:val="044E47ED"/>
    <w:rsid w:val="047F0EC6"/>
    <w:rsid w:val="048FA5BE"/>
    <w:rsid w:val="049B8A9F"/>
    <w:rsid w:val="04AECC2E"/>
    <w:rsid w:val="04BD2725"/>
    <w:rsid w:val="04BF8317"/>
    <w:rsid w:val="04C052E0"/>
    <w:rsid w:val="04E86B91"/>
    <w:rsid w:val="04FEA554"/>
    <w:rsid w:val="050F0133"/>
    <w:rsid w:val="05120588"/>
    <w:rsid w:val="05420AE0"/>
    <w:rsid w:val="0542817C"/>
    <w:rsid w:val="054AAB76"/>
    <w:rsid w:val="0567F03D"/>
    <w:rsid w:val="057490FE"/>
    <w:rsid w:val="057CFEB4"/>
    <w:rsid w:val="057ED5A5"/>
    <w:rsid w:val="05803FCF"/>
    <w:rsid w:val="05950217"/>
    <w:rsid w:val="059BC46F"/>
    <w:rsid w:val="05AC5174"/>
    <w:rsid w:val="05AF05D1"/>
    <w:rsid w:val="05C3ACBA"/>
    <w:rsid w:val="05CB5B22"/>
    <w:rsid w:val="05D64FA4"/>
    <w:rsid w:val="06210F1E"/>
    <w:rsid w:val="06294427"/>
    <w:rsid w:val="064C5D0D"/>
    <w:rsid w:val="064DB589"/>
    <w:rsid w:val="06586603"/>
    <w:rsid w:val="0658F786"/>
    <w:rsid w:val="065B5378"/>
    <w:rsid w:val="0662BA53"/>
    <w:rsid w:val="06688504"/>
    <w:rsid w:val="066FBBF8"/>
    <w:rsid w:val="06746E88"/>
    <w:rsid w:val="0675B045"/>
    <w:rsid w:val="067E7AED"/>
    <w:rsid w:val="0691BD6B"/>
    <w:rsid w:val="06976FED"/>
    <w:rsid w:val="06ABD430"/>
    <w:rsid w:val="06ACCF1C"/>
    <w:rsid w:val="06ADD5E9"/>
    <w:rsid w:val="06B4A0F2"/>
    <w:rsid w:val="06B6F164"/>
    <w:rsid w:val="06BC5CDE"/>
    <w:rsid w:val="06C18D70"/>
    <w:rsid w:val="06CA8D45"/>
    <w:rsid w:val="06E4EDC2"/>
    <w:rsid w:val="06E594FB"/>
    <w:rsid w:val="06ED55EC"/>
    <w:rsid w:val="06FC9588"/>
    <w:rsid w:val="070AC645"/>
    <w:rsid w:val="070DFAC4"/>
    <w:rsid w:val="07187FF8"/>
    <w:rsid w:val="071AD662"/>
    <w:rsid w:val="071D90EA"/>
    <w:rsid w:val="072871DD"/>
    <w:rsid w:val="072C8707"/>
    <w:rsid w:val="072E18B6"/>
    <w:rsid w:val="07373085"/>
    <w:rsid w:val="077198E3"/>
    <w:rsid w:val="0774F201"/>
    <w:rsid w:val="078983BB"/>
    <w:rsid w:val="07B01A86"/>
    <w:rsid w:val="07E9B8D4"/>
    <w:rsid w:val="07EB2D08"/>
    <w:rsid w:val="07F3B9D3"/>
    <w:rsid w:val="08045565"/>
    <w:rsid w:val="080556C9"/>
    <w:rsid w:val="0808325A"/>
    <w:rsid w:val="080D80EA"/>
    <w:rsid w:val="08140320"/>
    <w:rsid w:val="0842E760"/>
    <w:rsid w:val="08517FA1"/>
    <w:rsid w:val="0852C1C5"/>
    <w:rsid w:val="0856C5BA"/>
    <w:rsid w:val="085BD923"/>
    <w:rsid w:val="0873EF63"/>
    <w:rsid w:val="08801C13"/>
    <w:rsid w:val="08872F97"/>
    <w:rsid w:val="088C8541"/>
    <w:rsid w:val="089396FA"/>
    <w:rsid w:val="0897B84C"/>
    <w:rsid w:val="08D48771"/>
    <w:rsid w:val="08D991BE"/>
    <w:rsid w:val="08D9B3BC"/>
    <w:rsid w:val="08F6E41B"/>
    <w:rsid w:val="090429F2"/>
    <w:rsid w:val="09110C8F"/>
    <w:rsid w:val="09113833"/>
    <w:rsid w:val="091CFF36"/>
    <w:rsid w:val="093A3447"/>
    <w:rsid w:val="0949A584"/>
    <w:rsid w:val="094C9482"/>
    <w:rsid w:val="094EEC32"/>
    <w:rsid w:val="09503986"/>
    <w:rsid w:val="096A9B72"/>
    <w:rsid w:val="096B5A08"/>
    <w:rsid w:val="0971418C"/>
    <w:rsid w:val="097A29E0"/>
    <w:rsid w:val="09841ED8"/>
    <w:rsid w:val="0988D4D5"/>
    <w:rsid w:val="099A3179"/>
    <w:rsid w:val="09AD5107"/>
    <w:rsid w:val="09BD19BF"/>
    <w:rsid w:val="09BD2F69"/>
    <w:rsid w:val="09C14129"/>
    <w:rsid w:val="09D03552"/>
    <w:rsid w:val="09DC164F"/>
    <w:rsid w:val="09E8A7D8"/>
    <w:rsid w:val="09F7A984"/>
    <w:rsid w:val="0A11B37A"/>
    <w:rsid w:val="0A11E0EB"/>
    <w:rsid w:val="0A13FC19"/>
    <w:rsid w:val="0A2B62C3"/>
    <w:rsid w:val="0A2EDBB4"/>
    <w:rsid w:val="0A2F458A"/>
    <w:rsid w:val="0A39FB52"/>
    <w:rsid w:val="0A40C0E1"/>
    <w:rsid w:val="0A44096C"/>
    <w:rsid w:val="0A527724"/>
    <w:rsid w:val="0A577DB3"/>
    <w:rsid w:val="0A5B550C"/>
    <w:rsid w:val="0A5F2401"/>
    <w:rsid w:val="0A6997F9"/>
    <w:rsid w:val="0A6A0ED3"/>
    <w:rsid w:val="0A720A00"/>
    <w:rsid w:val="0A95E1CE"/>
    <w:rsid w:val="0A984580"/>
    <w:rsid w:val="0AA56B64"/>
    <w:rsid w:val="0AA5D605"/>
    <w:rsid w:val="0AA8B522"/>
    <w:rsid w:val="0AAA2E19"/>
    <w:rsid w:val="0AB164D1"/>
    <w:rsid w:val="0ABD4422"/>
    <w:rsid w:val="0ABE0CF9"/>
    <w:rsid w:val="0AC248C3"/>
    <w:rsid w:val="0AC8C552"/>
    <w:rsid w:val="0ACA91BD"/>
    <w:rsid w:val="0ACAB298"/>
    <w:rsid w:val="0AD80324"/>
    <w:rsid w:val="0B027EC8"/>
    <w:rsid w:val="0B13F440"/>
    <w:rsid w:val="0B2A2445"/>
    <w:rsid w:val="0B2BD726"/>
    <w:rsid w:val="0B2C68A9"/>
    <w:rsid w:val="0B2E4B88"/>
    <w:rsid w:val="0B4773E5"/>
    <w:rsid w:val="0B66A12F"/>
    <w:rsid w:val="0B68B77C"/>
    <w:rsid w:val="0B6B64CE"/>
    <w:rsid w:val="0B71A61E"/>
    <w:rsid w:val="0B8B49AF"/>
    <w:rsid w:val="0B9D00A3"/>
    <w:rsid w:val="0BA19468"/>
    <w:rsid w:val="0BA7AFC4"/>
    <w:rsid w:val="0BAD19B8"/>
    <w:rsid w:val="0BBEF683"/>
    <w:rsid w:val="0BC62DE2"/>
    <w:rsid w:val="0BCAA5F5"/>
    <w:rsid w:val="0BCF3413"/>
    <w:rsid w:val="0BCFC746"/>
    <w:rsid w:val="0BD21509"/>
    <w:rsid w:val="0BD51F28"/>
    <w:rsid w:val="0BE405F3"/>
    <w:rsid w:val="0BE890CD"/>
    <w:rsid w:val="0BED60A7"/>
    <w:rsid w:val="0BFF099D"/>
    <w:rsid w:val="0C02CA1F"/>
    <w:rsid w:val="0C0442D5"/>
    <w:rsid w:val="0C0D9CF6"/>
    <w:rsid w:val="0C251083"/>
    <w:rsid w:val="0C2E50DE"/>
    <w:rsid w:val="0C52F093"/>
    <w:rsid w:val="0C58273A"/>
    <w:rsid w:val="0C72E326"/>
    <w:rsid w:val="0C823325"/>
    <w:rsid w:val="0C88F98A"/>
    <w:rsid w:val="0C8A20AB"/>
    <w:rsid w:val="0CA2FACA"/>
    <w:rsid w:val="0CA3A0AA"/>
    <w:rsid w:val="0CB5A409"/>
    <w:rsid w:val="0CBB6FBD"/>
    <w:rsid w:val="0CBC2327"/>
    <w:rsid w:val="0CCF5362"/>
    <w:rsid w:val="0CD67D96"/>
    <w:rsid w:val="0CDC595C"/>
    <w:rsid w:val="0CE3971F"/>
    <w:rsid w:val="0CE4F1C9"/>
    <w:rsid w:val="0CFE1A26"/>
    <w:rsid w:val="0D060A41"/>
    <w:rsid w:val="0D21820E"/>
    <w:rsid w:val="0D2A8AE1"/>
    <w:rsid w:val="0D2EBD5F"/>
    <w:rsid w:val="0D3D7DCE"/>
    <w:rsid w:val="0D44C56F"/>
    <w:rsid w:val="0D5EB893"/>
    <w:rsid w:val="0D719562"/>
    <w:rsid w:val="0D809619"/>
    <w:rsid w:val="0D80A3D8"/>
    <w:rsid w:val="0D81AD1C"/>
    <w:rsid w:val="0D891978"/>
    <w:rsid w:val="0D9BC09C"/>
    <w:rsid w:val="0D9C15D6"/>
    <w:rsid w:val="0DA2276C"/>
    <w:rsid w:val="0DD3184A"/>
    <w:rsid w:val="0DE741E4"/>
    <w:rsid w:val="0DF0FD0C"/>
    <w:rsid w:val="0DF1CCE1"/>
    <w:rsid w:val="0E19F5DB"/>
    <w:rsid w:val="0E2DE723"/>
    <w:rsid w:val="0E34EB02"/>
    <w:rsid w:val="0E3A0909"/>
    <w:rsid w:val="0E3ECB2B"/>
    <w:rsid w:val="0E4920D2"/>
    <w:rsid w:val="0E4A9CB9"/>
    <w:rsid w:val="0E524521"/>
    <w:rsid w:val="0E57F4DB"/>
    <w:rsid w:val="0E78EF0A"/>
    <w:rsid w:val="0E7A1C8E"/>
    <w:rsid w:val="0E7F14A7"/>
    <w:rsid w:val="0E94118E"/>
    <w:rsid w:val="0EA72575"/>
    <w:rsid w:val="0EC37D30"/>
    <w:rsid w:val="0EE095D0"/>
    <w:rsid w:val="0EE69C6F"/>
    <w:rsid w:val="0EE94F99"/>
    <w:rsid w:val="0EEDC5FB"/>
    <w:rsid w:val="0EF740E4"/>
    <w:rsid w:val="0F11F3C2"/>
    <w:rsid w:val="0F148AFE"/>
    <w:rsid w:val="0F22C5E8"/>
    <w:rsid w:val="0F2D3484"/>
    <w:rsid w:val="0F405640"/>
    <w:rsid w:val="0F56CEAD"/>
    <w:rsid w:val="0F606AD3"/>
    <w:rsid w:val="0F6B572D"/>
    <w:rsid w:val="0F7AF23A"/>
    <w:rsid w:val="0F833BA6"/>
    <w:rsid w:val="0F9EF86E"/>
    <w:rsid w:val="0FC1C16D"/>
    <w:rsid w:val="0FCEF9BA"/>
    <w:rsid w:val="0FCF319B"/>
    <w:rsid w:val="0FD62A27"/>
    <w:rsid w:val="0FDA9B8C"/>
    <w:rsid w:val="0FE0585B"/>
    <w:rsid w:val="0FE5E742"/>
    <w:rsid w:val="0FFBF3B4"/>
    <w:rsid w:val="100C7792"/>
    <w:rsid w:val="101F0492"/>
    <w:rsid w:val="1021F390"/>
    <w:rsid w:val="102854AC"/>
    <w:rsid w:val="102CF82A"/>
    <w:rsid w:val="103C3759"/>
    <w:rsid w:val="104B8946"/>
    <w:rsid w:val="1052C632"/>
    <w:rsid w:val="10545B0D"/>
    <w:rsid w:val="105BE906"/>
    <w:rsid w:val="105F53C0"/>
    <w:rsid w:val="1072094D"/>
    <w:rsid w:val="109E86C7"/>
    <w:rsid w:val="109EA09D"/>
    <w:rsid w:val="10A2C7B2"/>
    <w:rsid w:val="10A65849"/>
    <w:rsid w:val="10AB9C53"/>
    <w:rsid w:val="10B199D1"/>
    <w:rsid w:val="10BDD522"/>
    <w:rsid w:val="10C00F39"/>
    <w:rsid w:val="10F39EFB"/>
    <w:rsid w:val="10FD5DDB"/>
    <w:rsid w:val="110AEC1D"/>
    <w:rsid w:val="111E5479"/>
    <w:rsid w:val="11267E67"/>
    <w:rsid w:val="112E31E8"/>
    <w:rsid w:val="113C7235"/>
    <w:rsid w:val="1142D61A"/>
    <w:rsid w:val="114DA183"/>
    <w:rsid w:val="1155203F"/>
    <w:rsid w:val="1168C87E"/>
    <w:rsid w:val="11726D53"/>
    <w:rsid w:val="1175369B"/>
    <w:rsid w:val="117BFD29"/>
    <w:rsid w:val="1188DE93"/>
    <w:rsid w:val="11A1F26F"/>
    <w:rsid w:val="11B48677"/>
    <w:rsid w:val="11BB728A"/>
    <w:rsid w:val="11C8A5C1"/>
    <w:rsid w:val="11D43D3B"/>
    <w:rsid w:val="11F7B261"/>
    <w:rsid w:val="1205851D"/>
    <w:rsid w:val="121DA854"/>
    <w:rsid w:val="122847A2"/>
    <w:rsid w:val="12325D84"/>
    <w:rsid w:val="12368552"/>
    <w:rsid w:val="12407D26"/>
    <w:rsid w:val="124F69A0"/>
    <w:rsid w:val="12590952"/>
    <w:rsid w:val="125C6226"/>
    <w:rsid w:val="12603472"/>
    <w:rsid w:val="127D0ED2"/>
    <w:rsid w:val="128AD960"/>
    <w:rsid w:val="12BF2489"/>
    <w:rsid w:val="12C66C97"/>
    <w:rsid w:val="12D2EA3C"/>
    <w:rsid w:val="130D7A2C"/>
    <w:rsid w:val="13105BE1"/>
    <w:rsid w:val="131C8236"/>
    <w:rsid w:val="1327C160"/>
    <w:rsid w:val="132814FE"/>
    <w:rsid w:val="1336CFCF"/>
    <w:rsid w:val="133A0544"/>
    <w:rsid w:val="133EE1A2"/>
    <w:rsid w:val="13519579"/>
    <w:rsid w:val="1354EFB6"/>
    <w:rsid w:val="13568426"/>
    <w:rsid w:val="136052EE"/>
    <w:rsid w:val="136070DB"/>
    <w:rsid w:val="136BDF2B"/>
    <w:rsid w:val="13749A62"/>
    <w:rsid w:val="13760B37"/>
    <w:rsid w:val="13782A23"/>
    <w:rsid w:val="1379FB9D"/>
    <w:rsid w:val="137FE26B"/>
    <w:rsid w:val="138089B2"/>
    <w:rsid w:val="13A38335"/>
    <w:rsid w:val="13ACA99B"/>
    <w:rsid w:val="13CA080C"/>
    <w:rsid w:val="13CF376E"/>
    <w:rsid w:val="13D7FDB4"/>
    <w:rsid w:val="13DFF377"/>
    <w:rsid w:val="13E01EE4"/>
    <w:rsid w:val="13EA556F"/>
    <w:rsid w:val="13F81C4E"/>
    <w:rsid w:val="13F83287"/>
    <w:rsid w:val="140738C9"/>
    <w:rsid w:val="1408BC17"/>
    <w:rsid w:val="141AA1B8"/>
    <w:rsid w:val="1433254D"/>
    <w:rsid w:val="1450C716"/>
    <w:rsid w:val="145408B3"/>
    <w:rsid w:val="14568B48"/>
    <w:rsid w:val="14676973"/>
    <w:rsid w:val="1476DD8E"/>
    <w:rsid w:val="1489768F"/>
    <w:rsid w:val="14909798"/>
    <w:rsid w:val="149A2C26"/>
    <w:rsid w:val="149D6950"/>
    <w:rsid w:val="14A94A8D"/>
    <w:rsid w:val="14D34AEF"/>
    <w:rsid w:val="14EE562B"/>
    <w:rsid w:val="14EE8B6B"/>
    <w:rsid w:val="14FD3E9C"/>
    <w:rsid w:val="150558DA"/>
    <w:rsid w:val="15094E8D"/>
    <w:rsid w:val="150B4D99"/>
    <w:rsid w:val="150BDDFD"/>
    <w:rsid w:val="150FF792"/>
    <w:rsid w:val="15107E7A"/>
    <w:rsid w:val="1515CBFE"/>
    <w:rsid w:val="151F9DC5"/>
    <w:rsid w:val="1530D644"/>
    <w:rsid w:val="1546F023"/>
    <w:rsid w:val="1574A9D3"/>
    <w:rsid w:val="1597B771"/>
    <w:rsid w:val="15A4DE1A"/>
    <w:rsid w:val="15AC013E"/>
    <w:rsid w:val="15C42417"/>
    <w:rsid w:val="15C42B64"/>
    <w:rsid w:val="15E50ADA"/>
    <w:rsid w:val="15F4F12E"/>
    <w:rsid w:val="1617257E"/>
    <w:rsid w:val="16175A99"/>
    <w:rsid w:val="161F3EBA"/>
    <w:rsid w:val="1627534D"/>
    <w:rsid w:val="1628CA5C"/>
    <w:rsid w:val="162AFA47"/>
    <w:rsid w:val="162FE219"/>
    <w:rsid w:val="163C39A1"/>
    <w:rsid w:val="164AA012"/>
    <w:rsid w:val="16667E8B"/>
    <w:rsid w:val="1680CEDE"/>
    <w:rsid w:val="16990EFD"/>
    <w:rsid w:val="16A7135E"/>
    <w:rsid w:val="16ACBDDD"/>
    <w:rsid w:val="16B334C8"/>
    <w:rsid w:val="16D502B4"/>
    <w:rsid w:val="170265A4"/>
    <w:rsid w:val="171B0106"/>
    <w:rsid w:val="171E6B85"/>
    <w:rsid w:val="1724F341"/>
    <w:rsid w:val="172AEB97"/>
    <w:rsid w:val="172F73A4"/>
    <w:rsid w:val="1735B27D"/>
    <w:rsid w:val="173A774B"/>
    <w:rsid w:val="173E4272"/>
    <w:rsid w:val="1745C82E"/>
    <w:rsid w:val="17624CC0"/>
    <w:rsid w:val="17830AD2"/>
    <w:rsid w:val="17866AE1"/>
    <w:rsid w:val="1788057B"/>
    <w:rsid w:val="1788DCC7"/>
    <w:rsid w:val="179DD6CC"/>
    <w:rsid w:val="17A15D64"/>
    <w:rsid w:val="17B189C3"/>
    <w:rsid w:val="17B1EB46"/>
    <w:rsid w:val="17C29025"/>
    <w:rsid w:val="17C3D221"/>
    <w:rsid w:val="17CFE124"/>
    <w:rsid w:val="17D45E0E"/>
    <w:rsid w:val="17DA4380"/>
    <w:rsid w:val="17DC1AFB"/>
    <w:rsid w:val="17EB7A3A"/>
    <w:rsid w:val="17F14217"/>
    <w:rsid w:val="17F56070"/>
    <w:rsid w:val="17F7FA92"/>
    <w:rsid w:val="17FDFD22"/>
    <w:rsid w:val="1801AE8C"/>
    <w:rsid w:val="181DC4B9"/>
    <w:rsid w:val="1838EA31"/>
    <w:rsid w:val="186C4E9E"/>
    <w:rsid w:val="187A5661"/>
    <w:rsid w:val="18835319"/>
    <w:rsid w:val="188CD5DE"/>
    <w:rsid w:val="18992896"/>
    <w:rsid w:val="189AC666"/>
    <w:rsid w:val="18A4D5BB"/>
    <w:rsid w:val="18A81A74"/>
    <w:rsid w:val="18A958C0"/>
    <w:rsid w:val="18AC197E"/>
    <w:rsid w:val="18B6438E"/>
    <w:rsid w:val="18CAF881"/>
    <w:rsid w:val="18D8616B"/>
    <w:rsid w:val="18DF41D6"/>
    <w:rsid w:val="18EB8F86"/>
    <w:rsid w:val="18F53370"/>
    <w:rsid w:val="18F72B68"/>
    <w:rsid w:val="18F80405"/>
    <w:rsid w:val="19015F5C"/>
    <w:rsid w:val="19023F06"/>
    <w:rsid w:val="19051F91"/>
    <w:rsid w:val="19071E7E"/>
    <w:rsid w:val="190BE668"/>
    <w:rsid w:val="191C23FA"/>
    <w:rsid w:val="192046DB"/>
    <w:rsid w:val="192D058F"/>
    <w:rsid w:val="19356F39"/>
    <w:rsid w:val="193A64AA"/>
    <w:rsid w:val="1946BDBC"/>
    <w:rsid w:val="194BBE8D"/>
    <w:rsid w:val="1955E116"/>
    <w:rsid w:val="1968A3B3"/>
    <w:rsid w:val="196AE09E"/>
    <w:rsid w:val="19719A5B"/>
    <w:rsid w:val="19817DD2"/>
    <w:rsid w:val="19983E79"/>
    <w:rsid w:val="19A6D068"/>
    <w:rsid w:val="19AC98FB"/>
    <w:rsid w:val="19AF0C37"/>
    <w:rsid w:val="19B66C15"/>
    <w:rsid w:val="19BE3C96"/>
    <w:rsid w:val="19C14B0E"/>
    <w:rsid w:val="19DE5ADD"/>
    <w:rsid w:val="19E6A7EC"/>
    <w:rsid w:val="19E72016"/>
    <w:rsid w:val="19F5975F"/>
    <w:rsid w:val="1A01196E"/>
    <w:rsid w:val="1A0372D2"/>
    <w:rsid w:val="1A0A8735"/>
    <w:rsid w:val="1A118E7A"/>
    <w:rsid w:val="1A297C85"/>
    <w:rsid w:val="1A2D3721"/>
    <w:rsid w:val="1A2DC532"/>
    <w:rsid w:val="1A2DD4D2"/>
    <w:rsid w:val="1A328B14"/>
    <w:rsid w:val="1A3C71E4"/>
    <w:rsid w:val="1A3CB96A"/>
    <w:rsid w:val="1A43CAC5"/>
    <w:rsid w:val="1A46C1F6"/>
    <w:rsid w:val="1A4707C7"/>
    <w:rsid w:val="1A4B8F0B"/>
    <w:rsid w:val="1A507B66"/>
    <w:rsid w:val="1A50EC6E"/>
    <w:rsid w:val="1A64350F"/>
    <w:rsid w:val="1A698773"/>
    <w:rsid w:val="1A816288"/>
    <w:rsid w:val="1A8ADC6B"/>
    <w:rsid w:val="1A90E426"/>
    <w:rsid w:val="1A9C61E4"/>
    <w:rsid w:val="1AB2C66B"/>
    <w:rsid w:val="1ACD7B5C"/>
    <w:rsid w:val="1AD13F9A"/>
    <w:rsid w:val="1AE6CBD3"/>
    <w:rsid w:val="1AE78E6C"/>
    <w:rsid w:val="1AEC5217"/>
    <w:rsid w:val="1B047414"/>
    <w:rsid w:val="1B1CE76D"/>
    <w:rsid w:val="1B2B0EEB"/>
    <w:rsid w:val="1B394A74"/>
    <w:rsid w:val="1B3B0A84"/>
    <w:rsid w:val="1B3FBB0F"/>
    <w:rsid w:val="1B483C13"/>
    <w:rsid w:val="1B4FCA7C"/>
    <w:rsid w:val="1B521C4F"/>
    <w:rsid w:val="1B583BA3"/>
    <w:rsid w:val="1B58929C"/>
    <w:rsid w:val="1B596C39"/>
    <w:rsid w:val="1B66427D"/>
    <w:rsid w:val="1B6C8020"/>
    <w:rsid w:val="1B716C70"/>
    <w:rsid w:val="1B8A7373"/>
    <w:rsid w:val="1B8BF356"/>
    <w:rsid w:val="1B8FC0C2"/>
    <w:rsid w:val="1B91BF0D"/>
    <w:rsid w:val="1BC88F79"/>
    <w:rsid w:val="1BC9A175"/>
    <w:rsid w:val="1BCC2462"/>
    <w:rsid w:val="1BDF0EAA"/>
    <w:rsid w:val="1BE837FB"/>
    <w:rsid w:val="1C02D266"/>
    <w:rsid w:val="1C0CF03E"/>
    <w:rsid w:val="1C12BBDB"/>
    <w:rsid w:val="1C2B4CA2"/>
    <w:rsid w:val="1C2C4540"/>
    <w:rsid w:val="1C35A555"/>
    <w:rsid w:val="1C39C596"/>
    <w:rsid w:val="1C3BEE4A"/>
    <w:rsid w:val="1C3E3732"/>
    <w:rsid w:val="1C461E42"/>
    <w:rsid w:val="1C4DCFEA"/>
    <w:rsid w:val="1C53CA2C"/>
    <w:rsid w:val="1C575F8F"/>
    <w:rsid w:val="1C735027"/>
    <w:rsid w:val="1C764628"/>
    <w:rsid w:val="1C781C2D"/>
    <w:rsid w:val="1C864703"/>
    <w:rsid w:val="1C94801D"/>
    <w:rsid w:val="1CA6E9C3"/>
    <w:rsid w:val="1CB4DD4B"/>
    <w:rsid w:val="1CB91E94"/>
    <w:rsid w:val="1CC99D1D"/>
    <w:rsid w:val="1CCF3427"/>
    <w:rsid w:val="1CD6DAE5"/>
    <w:rsid w:val="1CD8A2F8"/>
    <w:rsid w:val="1CDED694"/>
    <w:rsid w:val="1CE03FB3"/>
    <w:rsid w:val="1CE8838C"/>
    <w:rsid w:val="1CEFDA9C"/>
    <w:rsid w:val="1CF49963"/>
    <w:rsid w:val="1CF8E856"/>
    <w:rsid w:val="1D10E3F1"/>
    <w:rsid w:val="1D1ADF78"/>
    <w:rsid w:val="1D1CED7D"/>
    <w:rsid w:val="1D2187D5"/>
    <w:rsid w:val="1D24E785"/>
    <w:rsid w:val="1D2CD02D"/>
    <w:rsid w:val="1D37F29C"/>
    <w:rsid w:val="1D475706"/>
    <w:rsid w:val="1D550149"/>
    <w:rsid w:val="1D5BDA2E"/>
    <w:rsid w:val="1D5E8260"/>
    <w:rsid w:val="1D5F010C"/>
    <w:rsid w:val="1D67110A"/>
    <w:rsid w:val="1D7C9BF1"/>
    <w:rsid w:val="1DA4EF08"/>
    <w:rsid w:val="1DA87621"/>
    <w:rsid w:val="1DA993B2"/>
    <w:rsid w:val="1DD5B029"/>
    <w:rsid w:val="1DD78178"/>
    <w:rsid w:val="1DD878A0"/>
    <w:rsid w:val="1DDBB009"/>
    <w:rsid w:val="1DDCDD09"/>
    <w:rsid w:val="1DE1F83E"/>
    <w:rsid w:val="1DE40D67"/>
    <w:rsid w:val="1DE5A24D"/>
    <w:rsid w:val="1DE8CDEB"/>
    <w:rsid w:val="1DEDE84B"/>
    <w:rsid w:val="1E0076B2"/>
    <w:rsid w:val="1E01CCE0"/>
    <w:rsid w:val="1E12F634"/>
    <w:rsid w:val="1E2B0239"/>
    <w:rsid w:val="1E2F83EF"/>
    <w:rsid w:val="1E3837B2"/>
    <w:rsid w:val="1E3C14D6"/>
    <w:rsid w:val="1E3E4058"/>
    <w:rsid w:val="1E4338DB"/>
    <w:rsid w:val="1E6050D3"/>
    <w:rsid w:val="1E67E44A"/>
    <w:rsid w:val="1E6AC7A5"/>
    <w:rsid w:val="1E75D542"/>
    <w:rsid w:val="1E76D8BE"/>
    <w:rsid w:val="1E828F3C"/>
    <w:rsid w:val="1E83FD9A"/>
    <w:rsid w:val="1E85DF3A"/>
    <w:rsid w:val="1E8DF00E"/>
    <w:rsid w:val="1E9436CA"/>
    <w:rsid w:val="1EA803C3"/>
    <w:rsid w:val="1EAAC11B"/>
    <w:rsid w:val="1EABEBF4"/>
    <w:rsid w:val="1EAD57AE"/>
    <w:rsid w:val="1EAE1F4B"/>
    <w:rsid w:val="1EB12611"/>
    <w:rsid w:val="1EB26C82"/>
    <w:rsid w:val="1EB8BDDE"/>
    <w:rsid w:val="1EBA74CF"/>
    <w:rsid w:val="1EC3B6C2"/>
    <w:rsid w:val="1ECA0DE7"/>
    <w:rsid w:val="1ECB8E8E"/>
    <w:rsid w:val="1ED161B2"/>
    <w:rsid w:val="1ED6F91E"/>
    <w:rsid w:val="1EE01499"/>
    <w:rsid w:val="1EEB484A"/>
    <w:rsid w:val="1F0170A0"/>
    <w:rsid w:val="1F045EB6"/>
    <w:rsid w:val="1F08FA92"/>
    <w:rsid w:val="1F166296"/>
    <w:rsid w:val="1F179BB1"/>
    <w:rsid w:val="1F182E45"/>
    <w:rsid w:val="1F2BDB5A"/>
    <w:rsid w:val="1F328472"/>
    <w:rsid w:val="1F3C7CA0"/>
    <w:rsid w:val="1F466CD4"/>
    <w:rsid w:val="1F53B9B7"/>
    <w:rsid w:val="1F6D85AD"/>
    <w:rsid w:val="1F707165"/>
    <w:rsid w:val="1F84E6BC"/>
    <w:rsid w:val="1FA08A45"/>
    <w:rsid w:val="1FA5E987"/>
    <w:rsid w:val="1FC6AA60"/>
    <w:rsid w:val="1FEBD7AB"/>
    <w:rsid w:val="1FEEB847"/>
    <w:rsid w:val="20268991"/>
    <w:rsid w:val="20283DA9"/>
    <w:rsid w:val="203AB8A1"/>
    <w:rsid w:val="203E7B23"/>
    <w:rsid w:val="20409E39"/>
    <w:rsid w:val="2040F043"/>
    <w:rsid w:val="20548E3F"/>
    <w:rsid w:val="2066FAB7"/>
    <w:rsid w:val="206A8DF2"/>
    <w:rsid w:val="2078B414"/>
    <w:rsid w:val="2082625A"/>
    <w:rsid w:val="20B05B0C"/>
    <w:rsid w:val="20B18F98"/>
    <w:rsid w:val="20B692FA"/>
    <w:rsid w:val="20C5FF34"/>
    <w:rsid w:val="20CFB1B0"/>
    <w:rsid w:val="20D655EA"/>
    <w:rsid w:val="20ED3E2D"/>
    <w:rsid w:val="20F0C8BE"/>
    <w:rsid w:val="20F6DEAD"/>
    <w:rsid w:val="2103C2F1"/>
    <w:rsid w:val="21081817"/>
    <w:rsid w:val="210E5954"/>
    <w:rsid w:val="21141B81"/>
    <w:rsid w:val="2115CFDB"/>
    <w:rsid w:val="211BDC98"/>
    <w:rsid w:val="212758C1"/>
    <w:rsid w:val="212781F0"/>
    <w:rsid w:val="21381774"/>
    <w:rsid w:val="2139BE0C"/>
    <w:rsid w:val="21512B9B"/>
    <w:rsid w:val="215A57AC"/>
    <w:rsid w:val="2162C3FB"/>
    <w:rsid w:val="216CACD0"/>
    <w:rsid w:val="2179EC5F"/>
    <w:rsid w:val="21A57807"/>
    <w:rsid w:val="21B01BB2"/>
    <w:rsid w:val="21C08EBA"/>
    <w:rsid w:val="21C48863"/>
    <w:rsid w:val="21DDF1CF"/>
    <w:rsid w:val="21E6A374"/>
    <w:rsid w:val="21E81268"/>
    <w:rsid w:val="21EA5B2C"/>
    <w:rsid w:val="220621F1"/>
    <w:rsid w:val="220C068B"/>
    <w:rsid w:val="220C4E7E"/>
    <w:rsid w:val="2212461A"/>
    <w:rsid w:val="226BEFC3"/>
    <w:rsid w:val="226DD1BF"/>
    <w:rsid w:val="22743B1C"/>
    <w:rsid w:val="2276AB6B"/>
    <w:rsid w:val="228A93A4"/>
    <w:rsid w:val="22B63F1E"/>
    <w:rsid w:val="22B9B352"/>
    <w:rsid w:val="22C6A113"/>
    <w:rsid w:val="22C75EF5"/>
    <w:rsid w:val="22CC3F96"/>
    <w:rsid w:val="22DF8F8E"/>
    <w:rsid w:val="22E07A53"/>
    <w:rsid w:val="22E17498"/>
    <w:rsid w:val="22E59D8C"/>
    <w:rsid w:val="22ED1884"/>
    <w:rsid w:val="22FB26DE"/>
    <w:rsid w:val="23065C2B"/>
    <w:rsid w:val="230D399E"/>
    <w:rsid w:val="231BDD7B"/>
    <w:rsid w:val="232BA148"/>
    <w:rsid w:val="234460B9"/>
    <w:rsid w:val="2345DC9F"/>
    <w:rsid w:val="234A63E3"/>
    <w:rsid w:val="23600AE0"/>
    <w:rsid w:val="236096C6"/>
    <w:rsid w:val="2364CDD1"/>
    <w:rsid w:val="2366E32C"/>
    <w:rsid w:val="236AD04E"/>
    <w:rsid w:val="236E9784"/>
    <w:rsid w:val="23746FE6"/>
    <w:rsid w:val="237DAD74"/>
    <w:rsid w:val="2398411E"/>
    <w:rsid w:val="23A914F3"/>
    <w:rsid w:val="23AA6A41"/>
    <w:rsid w:val="23BAD804"/>
    <w:rsid w:val="23D6A1B6"/>
    <w:rsid w:val="23E5A0AB"/>
    <w:rsid w:val="23F721BA"/>
    <w:rsid w:val="2402FAAE"/>
    <w:rsid w:val="24129095"/>
    <w:rsid w:val="2423CD5E"/>
    <w:rsid w:val="2430A874"/>
    <w:rsid w:val="2438964E"/>
    <w:rsid w:val="24397310"/>
    <w:rsid w:val="243FB5B4"/>
    <w:rsid w:val="2440B68C"/>
    <w:rsid w:val="2453DFF5"/>
    <w:rsid w:val="2454BA65"/>
    <w:rsid w:val="2457E5B0"/>
    <w:rsid w:val="2466B80F"/>
    <w:rsid w:val="24691ECE"/>
    <w:rsid w:val="2498713F"/>
    <w:rsid w:val="24A3EEA2"/>
    <w:rsid w:val="24AE5C3A"/>
    <w:rsid w:val="24AF3574"/>
    <w:rsid w:val="24BB9CA1"/>
    <w:rsid w:val="24C79A35"/>
    <w:rsid w:val="24D505C7"/>
    <w:rsid w:val="2500EF3D"/>
    <w:rsid w:val="25151587"/>
    <w:rsid w:val="251A179A"/>
    <w:rsid w:val="252B0433"/>
    <w:rsid w:val="2535F779"/>
    <w:rsid w:val="253666B1"/>
    <w:rsid w:val="253ADABE"/>
    <w:rsid w:val="25488BB0"/>
    <w:rsid w:val="25571951"/>
    <w:rsid w:val="256CC893"/>
    <w:rsid w:val="25828C59"/>
    <w:rsid w:val="258457D1"/>
    <w:rsid w:val="258BA506"/>
    <w:rsid w:val="258C56B0"/>
    <w:rsid w:val="2593611E"/>
    <w:rsid w:val="259AD9B1"/>
    <w:rsid w:val="25A916F7"/>
    <w:rsid w:val="25AC6E9E"/>
    <w:rsid w:val="25B1D4D9"/>
    <w:rsid w:val="25B674D2"/>
    <w:rsid w:val="25C22CF8"/>
    <w:rsid w:val="25EE2EF8"/>
    <w:rsid w:val="25F3EA34"/>
    <w:rsid w:val="25F3F11F"/>
    <w:rsid w:val="25F42371"/>
    <w:rsid w:val="26175EF7"/>
    <w:rsid w:val="26190C0C"/>
    <w:rsid w:val="261B5E86"/>
    <w:rsid w:val="261ED24F"/>
    <w:rsid w:val="262C630C"/>
    <w:rsid w:val="26365D12"/>
    <w:rsid w:val="26433CAC"/>
    <w:rsid w:val="26448649"/>
    <w:rsid w:val="2647C7BF"/>
    <w:rsid w:val="2648ED0A"/>
    <w:rsid w:val="2649C122"/>
    <w:rsid w:val="26632C3E"/>
    <w:rsid w:val="26639430"/>
    <w:rsid w:val="266A6560"/>
    <w:rsid w:val="266C3799"/>
    <w:rsid w:val="266D316F"/>
    <w:rsid w:val="2677C8C2"/>
    <w:rsid w:val="268204A5"/>
    <w:rsid w:val="2682D5DD"/>
    <w:rsid w:val="2688B5AE"/>
    <w:rsid w:val="268AE5C7"/>
    <w:rsid w:val="269CBF9E"/>
    <w:rsid w:val="269D070F"/>
    <w:rsid w:val="26A332AD"/>
    <w:rsid w:val="26AA29C7"/>
    <w:rsid w:val="26B5ECAE"/>
    <w:rsid w:val="26CAF707"/>
    <w:rsid w:val="26EE31D3"/>
    <w:rsid w:val="270BE6F0"/>
    <w:rsid w:val="2722B698"/>
    <w:rsid w:val="272CC066"/>
    <w:rsid w:val="2750457C"/>
    <w:rsid w:val="275F2EF1"/>
    <w:rsid w:val="276491D7"/>
    <w:rsid w:val="276E6AA2"/>
    <w:rsid w:val="277A5E14"/>
    <w:rsid w:val="2795DD4E"/>
    <w:rsid w:val="279CF3EE"/>
    <w:rsid w:val="27B082E7"/>
    <w:rsid w:val="27BA89E7"/>
    <w:rsid w:val="27BD5A80"/>
    <w:rsid w:val="27C48121"/>
    <w:rsid w:val="27D9F2C7"/>
    <w:rsid w:val="28395C0A"/>
    <w:rsid w:val="283F030E"/>
    <w:rsid w:val="284BF424"/>
    <w:rsid w:val="2852F0AE"/>
    <w:rsid w:val="28530B20"/>
    <w:rsid w:val="285E77A8"/>
    <w:rsid w:val="28661A61"/>
    <w:rsid w:val="286961CA"/>
    <w:rsid w:val="286BB241"/>
    <w:rsid w:val="287263E4"/>
    <w:rsid w:val="287B9002"/>
    <w:rsid w:val="287F9001"/>
    <w:rsid w:val="288F85CF"/>
    <w:rsid w:val="28951AD2"/>
    <w:rsid w:val="28B0640C"/>
    <w:rsid w:val="28B14482"/>
    <w:rsid w:val="28BD9503"/>
    <w:rsid w:val="28C345C8"/>
    <w:rsid w:val="28E167CF"/>
    <w:rsid w:val="29031F03"/>
    <w:rsid w:val="29070DC7"/>
    <w:rsid w:val="2909AA73"/>
    <w:rsid w:val="2909EE9D"/>
    <w:rsid w:val="2938C44F"/>
    <w:rsid w:val="294083E8"/>
    <w:rsid w:val="2941FCB6"/>
    <w:rsid w:val="294515C6"/>
    <w:rsid w:val="2956BAC0"/>
    <w:rsid w:val="29707B7B"/>
    <w:rsid w:val="297A4E4A"/>
    <w:rsid w:val="2987A04D"/>
    <w:rsid w:val="298D280F"/>
    <w:rsid w:val="29A50669"/>
    <w:rsid w:val="29BC0265"/>
    <w:rsid w:val="29D8C1E8"/>
    <w:rsid w:val="2A116929"/>
    <w:rsid w:val="2A176063"/>
    <w:rsid w:val="2A2D7235"/>
    <w:rsid w:val="2A3342F1"/>
    <w:rsid w:val="2A3BB9D2"/>
    <w:rsid w:val="2A4065CB"/>
    <w:rsid w:val="2A45D97A"/>
    <w:rsid w:val="2A4DE802"/>
    <w:rsid w:val="2A50787C"/>
    <w:rsid w:val="2A5687C0"/>
    <w:rsid w:val="2A61657E"/>
    <w:rsid w:val="2A6A8196"/>
    <w:rsid w:val="2A7C0A79"/>
    <w:rsid w:val="2A7D66CB"/>
    <w:rsid w:val="2A96B860"/>
    <w:rsid w:val="2A9BD0B7"/>
    <w:rsid w:val="2AA73F7C"/>
    <w:rsid w:val="2AA8066D"/>
    <w:rsid w:val="2AB43331"/>
    <w:rsid w:val="2AB5DF94"/>
    <w:rsid w:val="2AB62C6A"/>
    <w:rsid w:val="2AD6467F"/>
    <w:rsid w:val="2AF51481"/>
    <w:rsid w:val="2AF61D1B"/>
    <w:rsid w:val="2AFEF470"/>
    <w:rsid w:val="2B18D27B"/>
    <w:rsid w:val="2B3BD9E2"/>
    <w:rsid w:val="2B40D6CA"/>
    <w:rsid w:val="2B710456"/>
    <w:rsid w:val="2B7106F4"/>
    <w:rsid w:val="2B77E906"/>
    <w:rsid w:val="2B8ED2E0"/>
    <w:rsid w:val="2B9153FA"/>
    <w:rsid w:val="2B91D94A"/>
    <w:rsid w:val="2B948A22"/>
    <w:rsid w:val="2B9DD14E"/>
    <w:rsid w:val="2BA31ED2"/>
    <w:rsid w:val="2BB330C4"/>
    <w:rsid w:val="2BBD7606"/>
    <w:rsid w:val="2BC78C38"/>
    <w:rsid w:val="2BDDA55B"/>
    <w:rsid w:val="2BDDF4EF"/>
    <w:rsid w:val="2BE36E3D"/>
    <w:rsid w:val="2BF2A32C"/>
    <w:rsid w:val="2BF4119C"/>
    <w:rsid w:val="2BF567AE"/>
    <w:rsid w:val="2C0430F7"/>
    <w:rsid w:val="2C06CC34"/>
    <w:rsid w:val="2C0AE1A4"/>
    <w:rsid w:val="2C173E52"/>
    <w:rsid w:val="2C487CD6"/>
    <w:rsid w:val="2C4A8E0A"/>
    <w:rsid w:val="2C509F40"/>
    <w:rsid w:val="2C57F118"/>
    <w:rsid w:val="2C5E073C"/>
    <w:rsid w:val="2C65312C"/>
    <w:rsid w:val="2C6B96F8"/>
    <w:rsid w:val="2C75D0B4"/>
    <w:rsid w:val="2C8EE042"/>
    <w:rsid w:val="2CAF29AE"/>
    <w:rsid w:val="2CBD7594"/>
    <w:rsid w:val="2CDE37A6"/>
    <w:rsid w:val="2CEC0640"/>
    <w:rsid w:val="2CFAC64B"/>
    <w:rsid w:val="2CFE5103"/>
    <w:rsid w:val="2D0B7D16"/>
    <w:rsid w:val="2D1183D2"/>
    <w:rsid w:val="2D2C7EF1"/>
    <w:rsid w:val="2D40DCC0"/>
    <w:rsid w:val="2D467717"/>
    <w:rsid w:val="2D46992F"/>
    <w:rsid w:val="2D481DEF"/>
    <w:rsid w:val="2D4CE954"/>
    <w:rsid w:val="2D54588B"/>
    <w:rsid w:val="2D735A94"/>
    <w:rsid w:val="2D775A7D"/>
    <w:rsid w:val="2D8482D4"/>
    <w:rsid w:val="2DA024CF"/>
    <w:rsid w:val="2DA9DCF4"/>
    <w:rsid w:val="2DB30EB3"/>
    <w:rsid w:val="2DDEAB10"/>
    <w:rsid w:val="2DE6AEA8"/>
    <w:rsid w:val="2DF3C53B"/>
    <w:rsid w:val="2DFEFC19"/>
    <w:rsid w:val="2DFFBCF6"/>
    <w:rsid w:val="2E01018D"/>
    <w:rsid w:val="2E039DD0"/>
    <w:rsid w:val="2E03DC59"/>
    <w:rsid w:val="2E150864"/>
    <w:rsid w:val="2E278896"/>
    <w:rsid w:val="2E34AAFA"/>
    <w:rsid w:val="2E3FCBFB"/>
    <w:rsid w:val="2E432677"/>
    <w:rsid w:val="2E66962A"/>
    <w:rsid w:val="2E883C89"/>
    <w:rsid w:val="2E8D5AB4"/>
    <w:rsid w:val="2E987AD9"/>
    <w:rsid w:val="2E9FE6BA"/>
    <w:rsid w:val="2EA8028A"/>
    <w:rsid w:val="2EFF9322"/>
    <w:rsid w:val="2F09E6B6"/>
    <w:rsid w:val="2F2CD336"/>
    <w:rsid w:val="2F321814"/>
    <w:rsid w:val="2F32874C"/>
    <w:rsid w:val="2F32D59B"/>
    <w:rsid w:val="2F340415"/>
    <w:rsid w:val="2F441CF8"/>
    <w:rsid w:val="2F45AD55"/>
    <w:rsid w:val="2F474974"/>
    <w:rsid w:val="2F485881"/>
    <w:rsid w:val="2F57CC77"/>
    <w:rsid w:val="2F631F2B"/>
    <w:rsid w:val="2F83BB85"/>
    <w:rsid w:val="2F8A2879"/>
    <w:rsid w:val="2F8F91DA"/>
    <w:rsid w:val="2F94F935"/>
    <w:rsid w:val="2F9E14DB"/>
    <w:rsid w:val="2FA07E2F"/>
    <w:rsid w:val="2FA805D3"/>
    <w:rsid w:val="2FAE079F"/>
    <w:rsid w:val="2FB90EE7"/>
    <w:rsid w:val="2FC6F3C9"/>
    <w:rsid w:val="2FC7B77E"/>
    <w:rsid w:val="2FEEFF4E"/>
    <w:rsid w:val="2FF81F7E"/>
    <w:rsid w:val="301275EA"/>
    <w:rsid w:val="3021A060"/>
    <w:rsid w:val="3036D78F"/>
    <w:rsid w:val="304A934B"/>
    <w:rsid w:val="305CEA31"/>
    <w:rsid w:val="305FE1EE"/>
    <w:rsid w:val="306C07F8"/>
    <w:rsid w:val="3074E0BC"/>
    <w:rsid w:val="3084B05B"/>
    <w:rsid w:val="308647BA"/>
    <w:rsid w:val="309E3277"/>
    <w:rsid w:val="30A8D581"/>
    <w:rsid w:val="30B38898"/>
    <w:rsid w:val="30BE9126"/>
    <w:rsid w:val="30BECD5D"/>
    <w:rsid w:val="30C28D7B"/>
    <w:rsid w:val="30CEBC42"/>
    <w:rsid w:val="30D245CE"/>
    <w:rsid w:val="30E15994"/>
    <w:rsid w:val="30FDCC7D"/>
    <w:rsid w:val="31010A54"/>
    <w:rsid w:val="31031201"/>
    <w:rsid w:val="3108CD48"/>
    <w:rsid w:val="310B7C84"/>
    <w:rsid w:val="310D75CD"/>
    <w:rsid w:val="31150082"/>
    <w:rsid w:val="31171956"/>
    <w:rsid w:val="3117C5C3"/>
    <w:rsid w:val="311F06DC"/>
    <w:rsid w:val="311F8E64"/>
    <w:rsid w:val="312AADD7"/>
    <w:rsid w:val="312B623B"/>
    <w:rsid w:val="3149D800"/>
    <w:rsid w:val="31505519"/>
    <w:rsid w:val="31530ECC"/>
    <w:rsid w:val="315CB37F"/>
    <w:rsid w:val="316562A9"/>
    <w:rsid w:val="316E64AA"/>
    <w:rsid w:val="3173CC58"/>
    <w:rsid w:val="3175BAB8"/>
    <w:rsid w:val="31777DB3"/>
    <w:rsid w:val="317B8902"/>
    <w:rsid w:val="317F250F"/>
    <w:rsid w:val="3181363A"/>
    <w:rsid w:val="318DD0F8"/>
    <w:rsid w:val="319F0E9E"/>
    <w:rsid w:val="31A28906"/>
    <w:rsid w:val="31C0860A"/>
    <w:rsid w:val="31C268EF"/>
    <w:rsid w:val="31C6469E"/>
    <w:rsid w:val="31D0D1D5"/>
    <w:rsid w:val="31D27D80"/>
    <w:rsid w:val="31D7F635"/>
    <w:rsid w:val="31DC0DAE"/>
    <w:rsid w:val="31E1AD39"/>
    <w:rsid w:val="31E63B73"/>
    <w:rsid w:val="32081E94"/>
    <w:rsid w:val="3211188A"/>
    <w:rsid w:val="3219D62C"/>
    <w:rsid w:val="321A6F1C"/>
    <w:rsid w:val="3228C474"/>
    <w:rsid w:val="323B6A7C"/>
    <w:rsid w:val="32598F17"/>
    <w:rsid w:val="3263A17E"/>
    <w:rsid w:val="326C6569"/>
    <w:rsid w:val="326CAAB8"/>
    <w:rsid w:val="32705EF3"/>
    <w:rsid w:val="327F3313"/>
    <w:rsid w:val="32ABC07F"/>
    <w:rsid w:val="32BAD34D"/>
    <w:rsid w:val="32BB5EC5"/>
    <w:rsid w:val="32BDA4A2"/>
    <w:rsid w:val="32C42CFF"/>
    <w:rsid w:val="32C8C985"/>
    <w:rsid w:val="32CA6E8D"/>
    <w:rsid w:val="32DAE4FA"/>
    <w:rsid w:val="32F1EC9F"/>
    <w:rsid w:val="32F6E051"/>
    <w:rsid w:val="32FC0F0D"/>
    <w:rsid w:val="330001FF"/>
    <w:rsid w:val="33172B4F"/>
    <w:rsid w:val="3321596F"/>
    <w:rsid w:val="332D5C87"/>
    <w:rsid w:val="333ED019"/>
    <w:rsid w:val="333FFAD3"/>
    <w:rsid w:val="334078FE"/>
    <w:rsid w:val="3344CE0A"/>
    <w:rsid w:val="3359A80E"/>
    <w:rsid w:val="337F82DF"/>
    <w:rsid w:val="33980BB8"/>
    <w:rsid w:val="33AE00C5"/>
    <w:rsid w:val="33B5795E"/>
    <w:rsid w:val="33C5FC0C"/>
    <w:rsid w:val="33DA368B"/>
    <w:rsid w:val="33DC8D5B"/>
    <w:rsid w:val="340C96DF"/>
    <w:rsid w:val="3422ECBF"/>
    <w:rsid w:val="34248056"/>
    <w:rsid w:val="343E5CB8"/>
    <w:rsid w:val="344083CA"/>
    <w:rsid w:val="3470CA9F"/>
    <w:rsid w:val="3475C68E"/>
    <w:rsid w:val="34829911"/>
    <w:rsid w:val="3488E224"/>
    <w:rsid w:val="34C028B0"/>
    <w:rsid w:val="34E8A099"/>
    <w:rsid w:val="34EDACED"/>
    <w:rsid w:val="34F03A8B"/>
    <w:rsid w:val="34F0B61C"/>
    <w:rsid w:val="3500504C"/>
    <w:rsid w:val="35087297"/>
    <w:rsid w:val="350C4F78"/>
    <w:rsid w:val="352B695A"/>
    <w:rsid w:val="3562F6A4"/>
    <w:rsid w:val="3569C40B"/>
    <w:rsid w:val="357BAE7B"/>
    <w:rsid w:val="3582E2A7"/>
    <w:rsid w:val="3588BC71"/>
    <w:rsid w:val="35930A5F"/>
    <w:rsid w:val="359540C6"/>
    <w:rsid w:val="35983796"/>
    <w:rsid w:val="35A0C536"/>
    <w:rsid w:val="35A30E6C"/>
    <w:rsid w:val="35A6E8C5"/>
    <w:rsid w:val="35B1E2FF"/>
    <w:rsid w:val="35B2A892"/>
    <w:rsid w:val="35CDD729"/>
    <w:rsid w:val="35D4657E"/>
    <w:rsid w:val="35D4F2D3"/>
    <w:rsid w:val="35E08D7C"/>
    <w:rsid w:val="35EA2989"/>
    <w:rsid w:val="35FDE323"/>
    <w:rsid w:val="35FED35E"/>
    <w:rsid w:val="35FF9565"/>
    <w:rsid w:val="360F6564"/>
    <w:rsid w:val="36138743"/>
    <w:rsid w:val="3620B6EA"/>
    <w:rsid w:val="362BFF0F"/>
    <w:rsid w:val="363DAD44"/>
    <w:rsid w:val="364736B6"/>
    <w:rsid w:val="3663EFF5"/>
    <w:rsid w:val="366503F8"/>
    <w:rsid w:val="36754D45"/>
    <w:rsid w:val="367566A7"/>
    <w:rsid w:val="367C9C58"/>
    <w:rsid w:val="36C46542"/>
    <w:rsid w:val="36C70F7B"/>
    <w:rsid w:val="36CFD2EB"/>
    <w:rsid w:val="36D17061"/>
    <w:rsid w:val="36F2139C"/>
    <w:rsid w:val="3702ACC7"/>
    <w:rsid w:val="3721BDF6"/>
    <w:rsid w:val="372470D4"/>
    <w:rsid w:val="37419540"/>
    <w:rsid w:val="3742B926"/>
    <w:rsid w:val="37489764"/>
    <w:rsid w:val="3749115E"/>
    <w:rsid w:val="374A7C71"/>
    <w:rsid w:val="375A4B44"/>
    <w:rsid w:val="377A9101"/>
    <w:rsid w:val="379932AA"/>
    <w:rsid w:val="37A65988"/>
    <w:rsid w:val="37B4CC29"/>
    <w:rsid w:val="37B9A106"/>
    <w:rsid w:val="37BA39D3"/>
    <w:rsid w:val="37C1A9DF"/>
    <w:rsid w:val="37C6C076"/>
    <w:rsid w:val="37CA37CE"/>
    <w:rsid w:val="37E6BF37"/>
    <w:rsid w:val="38093247"/>
    <w:rsid w:val="381AD073"/>
    <w:rsid w:val="3831AA73"/>
    <w:rsid w:val="38320142"/>
    <w:rsid w:val="3847D5BC"/>
    <w:rsid w:val="3848439D"/>
    <w:rsid w:val="384B6433"/>
    <w:rsid w:val="388140F1"/>
    <w:rsid w:val="3881F9C2"/>
    <w:rsid w:val="388391DB"/>
    <w:rsid w:val="3883C57A"/>
    <w:rsid w:val="388AD096"/>
    <w:rsid w:val="38A4A5B7"/>
    <w:rsid w:val="38B2284A"/>
    <w:rsid w:val="38B872B6"/>
    <w:rsid w:val="38C5C3CF"/>
    <w:rsid w:val="38DCA521"/>
    <w:rsid w:val="38DD65A1"/>
    <w:rsid w:val="3901E744"/>
    <w:rsid w:val="390A2346"/>
    <w:rsid w:val="390E7964"/>
    <w:rsid w:val="3916D635"/>
    <w:rsid w:val="391FEDEA"/>
    <w:rsid w:val="39367420"/>
    <w:rsid w:val="3948E9E7"/>
    <w:rsid w:val="39584FB3"/>
    <w:rsid w:val="39613AA9"/>
    <w:rsid w:val="39744D8C"/>
    <w:rsid w:val="3975988F"/>
    <w:rsid w:val="3983BCA0"/>
    <w:rsid w:val="39A37D35"/>
    <w:rsid w:val="39AA4419"/>
    <w:rsid w:val="39E4FDFF"/>
    <w:rsid w:val="39E8B1AE"/>
    <w:rsid w:val="39F1214F"/>
    <w:rsid w:val="39F46806"/>
    <w:rsid w:val="3A010B0E"/>
    <w:rsid w:val="3A0801C3"/>
    <w:rsid w:val="3A17BEEE"/>
    <w:rsid w:val="3A1F27C2"/>
    <w:rsid w:val="3A23A95A"/>
    <w:rsid w:val="3A249AA1"/>
    <w:rsid w:val="3A3549F8"/>
    <w:rsid w:val="3A376AD1"/>
    <w:rsid w:val="3A3CF158"/>
    <w:rsid w:val="3A4D1670"/>
    <w:rsid w:val="3A714C2C"/>
    <w:rsid w:val="3A7A59E8"/>
    <w:rsid w:val="3A8E086E"/>
    <w:rsid w:val="3A8EFDED"/>
    <w:rsid w:val="3A94A143"/>
    <w:rsid w:val="3A9F655B"/>
    <w:rsid w:val="3AAE474D"/>
    <w:rsid w:val="3AB327D7"/>
    <w:rsid w:val="3ABF4E8F"/>
    <w:rsid w:val="3ADA6896"/>
    <w:rsid w:val="3ADE471D"/>
    <w:rsid w:val="3AE04106"/>
    <w:rsid w:val="3AF2A5C1"/>
    <w:rsid w:val="3AF35629"/>
    <w:rsid w:val="3AF4D9E6"/>
    <w:rsid w:val="3B0A6A25"/>
    <w:rsid w:val="3B0E0594"/>
    <w:rsid w:val="3B1385A0"/>
    <w:rsid w:val="3B44215F"/>
    <w:rsid w:val="3B4E33A0"/>
    <w:rsid w:val="3B61C540"/>
    <w:rsid w:val="3B6B20B3"/>
    <w:rsid w:val="3B6BE2D0"/>
    <w:rsid w:val="3B6E78F3"/>
    <w:rsid w:val="3B838A45"/>
    <w:rsid w:val="3B9FCDEB"/>
    <w:rsid w:val="3BB95F81"/>
    <w:rsid w:val="3BBE19EE"/>
    <w:rsid w:val="3BBEF967"/>
    <w:rsid w:val="3BC50822"/>
    <w:rsid w:val="3BDD247C"/>
    <w:rsid w:val="3BDFF1D8"/>
    <w:rsid w:val="3BE65B82"/>
    <w:rsid w:val="3BF22DE1"/>
    <w:rsid w:val="3BF2C8D9"/>
    <w:rsid w:val="3BF8177A"/>
    <w:rsid w:val="3BFD3CAB"/>
    <w:rsid w:val="3C0FB4E0"/>
    <w:rsid w:val="3C105FF1"/>
    <w:rsid w:val="3C4BA510"/>
    <w:rsid w:val="3C50CAA0"/>
    <w:rsid w:val="3C61B983"/>
    <w:rsid w:val="3C75156B"/>
    <w:rsid w:val="3C794F82"/>
    <w:rsid w:val="3C8D1229"/>
    <w:rsid w:val="3C8DAAF6"/>
    <w:rsid w:val="3CA9B12D"/>
    <w:rsid w:val="3CB05FCD"/>
    <w:rsid w:val="3CC34FC2"/>
    <w:rsid w:val="3CC736FC"/>
    <w:rsid w:val="3CE5F0D4"/>
    <w:rsid w:val="3CEE4196"/>
    <w:rsid w:val="3CFD9B8C"/>
    <w:rsid w:val="3D073414"/>
    <w:rsid w:val="3D20DD8E"/>
    <w:rsid w:val="3D26462A"/>
    <w:rsid w:val="3D46CD04"/>
    <w:rsid w:val="3D486CF1"/>
    <w:rsid w:val="3D4ED311"/>
    <w:rsid w:val="3D5111C8"/>
    <w:rsid w:val="3D5602A9"/>
    <w:rsid w:val="3D71325C"/>
    <w:rsid w:val="3D8DF48C"/>
    <w:rsid w:val="3D91A23E"/>
    <w:rsid w:val="3D98EA2B"/>
    <w:rsid w:val="3D9D4A7E"/>
    <w:rsid w:val="3DB1CF0D"/>
    <w:rsid w:val="3DB9A1EC"/>
    <w:rsid w:val="3DC31C72"/>
    <w:rsid w:val="3DC778F5"/>
    <w:rsid w:val="3DCC377D"/>
    <w:rsid w:val="3DDD9D58"/>
    <w:rsid w:val="3DE0A978"/>
    <w:rsid w:val="3DE4A880"/>
    <w:rsid w:val="3DE4EA77"/>
    <w:rsid w:val="3DE5E80F"/>
    <w:rsid w:val="3DF1EBEF"/>
    <w:rsid w:val="3E09707C"/>
    <w:rsid w:val="3E120958"/>
    <w:rsid w:val="3E14F78C"/>
    <w:rsid w:val="3E2A49E4"/>
    <w:rsid w:val="3E2AF6EB"/>
    <w:rsid w:val="3E34ABCC"/>
    <w:rsid w:val="3E38F98A"/>
    <w:rsid w:val="3E3FCFDA"/>
    <w:rsid w:val="3E41918E"/>
    <w:rsid w:val="3E4599E6"/>
    <w:rsid w:val="3E75ECF2"/>
    <w:rsid w:val="3E80D100"/>
    <w:rsid w:val="3E99AD8F"/>
    <w:rsid w:val="3EA30475"/>
    <w:rsid w:val="3EA37E7E"/>
    <w:rsid w:val="3EAA8BA9"/>
    <w:rsid w:val="3EADE47D"/>
    <w:rsid w:val="3EE8D743"/>
    <w:rsid w:val="3EEE5C7E"/>
    <w:rsid w:val="3EF08275"/>
    <w:rsid w:val="3EF4DF4B"/>
    <w:rsid w:val="3F0287AE"/>
    <w:rsid w:val="3F143061"/>
    <w:rsid w:val="3F1C957B"/>
    <w:rsid w:val="3F4FC3AC"/>
    <w:rsid w:val="3F574000"/>
    <w:rsid w:val="3F5C75E6"/>
    <w:rsid w:val="3F632348"/>
    <w:rsid w:val="3F76A7C5"/>
    <w:rsid w:val="3F7995D9"/>
    <w:rsid w:val="3F7FB7F9"/>
    <w:rsid w:val="3F8CA85B"/>
    <w:rsid w:val="3F8F7091"/>
    <w:rsid w:val="3F973174"/>
    <w:rsid w:val="3F974171"/>
    <w:rsid w:val="3F9E9D49"/>
    <w:rsid w:val="3FA3327A"/>
    <w:rsid w:val="3FB152B7"/>
    <w:rsid w:val="3FB7F0F5"/>
    <w:rsid w:val="3FBDB6A8"/>
    <w:rsid w:val="3FBF0083"/>
    <w:rsid w:val="3FCC6A1E"/>
    <w:rsid w:val="3FCDEFBA"/>
    <w:rsid w:val="3FE8C93F"/>
    <w:rsid w:val="3FEE490B"/>
    <w:rsid w:val="401CA161"/>
    <w:rsid w:val="401DFECC"/>
    <w:rsid w:val="403175CE"/>
    <w:rsid w:val="403E18DE"/>
    <w:rsid w:val="403EB0BF"/>
    <w:rsid w:val="40508086"/>
    <w:rsid w:val="4051AC91"/>
    <w:rsid w:val="40545243"/>
    <w:rsid w:val="40627F3F"/>
    <w:rsid w:val="4084A7A4"/>
    <w:rsid w:val="40855E4D"/>
    <w:rsid w:val="409E580F"/>
    <w:rsid w:val="40A5A94B"/>
    <w:rsid w:val="40C88482"/>
    <w:rsid w:val="40C93218"/>
    <w:rsid w:val="40DC7B06"/>
    <w:rsid w:val="40EF612B"/>
    <w:rsid w:val="40F0DB4C"/>
    <w:rsid w:val="40F6857A"/>
    <w:rsid w:val="40F983A8"/>
    <w:rsid w:val="4111DC27"/>
    <w:rsid w:val="41130280"/>
    <w:rsid w:val="41153E1A"/>
    <w:rsid w:val="41181B59"/>
    <w:rsid w:val="411CAE35"/>
    <w:rsid w:val="411F69CF"/>
    <w:rsid w:val="413C4DCA"/>
    <w:rsid w:val="4142CA67"/>
    <w:rsid w:val="414E9701"/>
    <w:rsid w:val="415AD0E4"/>
    <w:rsid w:val="415F12D6"/>
    <w:rsid w:val="4160834C"/>
    <w:rsid w:val="4163F928"/>
    <w:rsid w:val="416FFF07"/>
    <w:rsid w:val="41795844"/>
    <w:rsid w:val="41979B25"/>
    <w:rsid w:val="41B75458"/>
    <w:rsid w:val="41B871C2"/>
    <w:rsid w:val="41BAB949"/>
    <w:rsid w:val="41C34233"/>
    <w:rsid w:val="41D30083"/>
    <w:rsid w:val="41E45B38"/>
    <w:rsid w:val="41F77A56"/>
    <w:rsid w:val="41F7AAD3"/>
    <w:rsid w:val="41FE4FA0"/>
    <w:rsid w:val="41FE59C8"/>
    <w:rsid w:val="42080651"/>
    <w:rsid w:val="4212E834"/>
    <w:rsid w:val="4219F304"/>
    <w:rsid w:val="422052B6"/>
    <w:rsid w:val="422779C6"/>
    <w:rsid w:val="42297521"/>
    <w:rsid w:val="422F9132"/>
    <w:rsid w:val="42478F64"/>
    <w:rsid w:val="42483D52"/>
    <w:rsid w:val="4248E200"/>
    <w:rsid w:val="4255E1BC"/>
    <w:rsid w:val="425E7CF2"/>
    <w:rsid w:val="425F82A0"/>
    <w:rsid w:val="4282DCC2"/>
    <w:rsid w:val="428FF576"/>
    <w:rsid w:val="4296F093"/>
    <w:rsid w:val="429FA8A0"/>
    <w:rsid w:val="42ACA65B"/>
    <w:rsid w:val="42AE112F"/>
    <w:rsid w:val="42C88D65"/>
    <w:rsid w:val="42D0FB07"/>
    <w:rsid w:val="42D0FCB0"/>
    <w:rsid w:val="42D94E6D"/>
    <w:rsid w:val="42DB64F2"/>
    <w:rsid w:val="42EEF492"/>
    <w:rsid w:val="430341D0"/>
    <w:rsid w:val="431DAF28"/>
    <w:rsid w:val="431E99BD"/>
    <w:rsid w:val="433056BE"/>
    <w:rsid w:val="433DF4D3"/>
    <w:rsid w:val="434D3B1C"/>
    <w:rsid w:val="434FA394"/>
    <w:rsid w:val="4352DB71"/>
    <w:rsid w:val="43544223"/>
    <w:rsid w:val="435A7672"/>
    <w:rsid w:val="435AC66F"/>
    <w:rsid w:val="436431F0"/>
    <w:rsid w:val="43652273"/>
    <w:rsid w:val="43691690"/>
    <w:rsid w:val="438AB386"/>
    <w:rsid w:val="439A048E"/>
    <w:rsid w:val="439A2A29"/>
    <w:rsid w:val="439EE300"/>
    <w:rsid w:val="43C8E571"/>
    <w:rsid w:val="43CB6193"/>
    <w:rsid w:val="43F6C0AE"/>
    <w:rsid w:val="43FB9D66"/>
    <w:rsid w:val="441DC028"/>
    <w:rsid w:val="44291A3E"/>
    <w:rsid w:val="4433312E"/>
    <w:rsid w:val="443437BC"/>
    <w:rsid w:val="4435A93D"/>
    <w:rsid w:val="443CFC91"/>
    <w:rsid w:val="444EE928"/>
    <w:rsid w:val="444F1AFE"/>
    <w:rsid w:val="4451F178"/>
    <w:rsid w:val="446CFD47"/>
    <w:rsid w:val="446EF905"/>
    <w:rsid w:val="449A130B"/>
    <w:rsid w:val="449C2DAC"/>
    <w:rsid w:val="449FF371"/>
    <w:rsid w:val="44A5D4EB"/>
    <w:rsid w:val="44B1B62A"/>
    <w:rsid w:val="44B7B68B"/>
    <w:rsid w:val="44B9A486"/>
    <w:rsid w:val="44C82966"/>
    <w:rsid w:val="44CF3BE7"/>
    <w:rsid w:val="44CF77E1"/>
    <w:rsid w:val="44ECBEBC"/>
    <w:rsid w:val="44F102B9"/>
    <w:rsid w:val="44F20AD9"/>
    <w:rsid w:val="45017E7E"/>
    <w:rsid w:val="4502223C"/>
    <w:rsid w:val="4509879B"/>
    <w:rsid w:val="450CFF85"/>
    <w:rsid w:val="4548EBDE"/>
    <w:rsid w:val="4548EC86"/>
    <w:rsid w:val="454B76C5"/>
    <w:rsid w:val="4551C397"/>
    <w:rsid w:val="45553387"/>
    <w:rsid w:val="455BE9A1"/>
    <w:rsid w:val="4564AE5B"/>
    <w:rsid w:val="456E2DF3"/>
    <w:rsid w:val="45763CFB"/>
    <w:rsid w:val="457785AC"/>
    <w:rsid w:val="457BE05D"/>
    <w:rsid w:val="458A6A06"/>
    <w:rsid w:val="458B234C"/>
    <w:rsid w:val="458CB2A5"/>
    <w:rsid w:val="45A39EE8"/>
    <w:rsid w:val="45A6C96A"/>
    <w:rsid w:val="45A723BF"/>
    <w:rsid w:val="45AD9523"/>
    <w:rsid w:val="45D16C38"/>
    <w:rsid w:val="45D3E11B"/>
    <w:rsid w:val="460307ED"/>
    <w:rsid w:val="460E4492"/>
    <w:rsid w:val="46247DB9"/>
    <w:rsid w:val="4630C0F1"/>
    <w:rsid w:val="46333B6B"/>
    <w:rsid w:val="46373F48"/>
    <w:rsid w:val="463A6F85"/>
    <w:rsid w:val="464495EC"/>
    <w:rsid w:val="464BBE8D"/>
    <w:rsid w:val="465516AC"/>
    <w:rsid w:val="46597B87"/>
    <w:rsid w:val="465B103B"/>
    <w:rsid w:val="46612506"/>
    <w:rsid w:val="468678BB"/>
    <w:rsid w:val="4686BF7E"/>
    <w:rsid w:val="468D0063"/>
    <w:rsid w:val="46A823BD"/>
    <w:rsid w:val="46B0CF82"/>
    <w:rsid w:val="46B5F26C"/>
    <w:rsid w:val="46D1CAEB"/>
    <w:rsid w:val="46DAC0CB"/>
    <w:rsid w:val="46E3BDE7"/>
    <w:rsid w:val="46E9E096"/>
    <w:rsid w:val="470F55CF"/>
    <w:rsid w:val="47132529"/>
    <w:rsid w:val="471ABDB3"/>
    <w:rsid w:val="47240A8A"/>
    <w:rsid w:val="47252EA9"/>
    <w:rsid w:val="47316A72"/>
    <w:rsid w:val="47352AFE"/>
    <w:rsid w:val="4737F2E1"/>
    <w:rsid w:val="4738667C"/>
    <w:rsid w:val="473E603A"/>
    <w:rsid w:val="47438BBA"/>
    <w:rsid w:val="474504CE"/>
    <w:rsid w:val="4749FB3A"/>
    <w:rsid w:val="475A3162"/>
    <w:rsid w:val="475B3D58"/>
    <w:rsid w:val="477844A1"/>
    <w:rsid w:val="4796473C"/>
    <w:rsid w:val="479BC94C"/>
    <w:rsid w:val="47ADAC3F"/>
    <w:rsid w:val="47C265B5"/>
    <w:rsid w:val="47D47ACA"/>
    <w:rsid w:val="47E92C39"/>
    <w:rsid w:val="47F8268D"/>
    <w:rsid w:val="47FF8331"/>
    <w:rsid w:val="48348672"/>
    <w:rsid w:val="48393296"/>
    <w:rsid w:val="4839E188"/>
    <w:rsid w:val="483D9DDA"/>
    <w:rsid w:val="4842E842"/>
    <w:rsid w:val="484A37E3"/>
    <w:rsid w:val="4858CE7C"/>
    <w:rsid w:val="486D9B4C"/>
    <w:rsid w:val="4876ABC3"/>
    <w:rsid w:val="4893A710"/>
    <w:rsid w:val="489B73CC"/>
    <w:rsid w:val="48B0F54C"/>
    <w:rsid w:val="48B4BF59"/>
    <w:rsid w:val="48D23ACA"/>
    <w:rsid w:val="48D5BA9C"/>
    <w:rsid w:val="48DEC481"/>
    <w:rsid w:val="48E0D52F"/>
    <w:rsid w:val="48F8C69C"/>
    <w:rsid w:val="48FB77B8"/>
    <w:rsid w:val="4901C66C"/>
    <w:rsid w:val="49306834"/>
    <w:rsid w:val="4930883C"/>
    <w:rsid w:val="4931C20A"/>
    <w:rsid w:val="4932AAF8"/>
    <w:rsid w:val="49403E34"/>
    <w:rsid w:val="49475FAF"/>
    <w:rsid w:val="4948019D"/>
    <w:rsid w:val="496061E3"/>
    <w:rsid w:val="497091E1"/>
    <w:rsid w:val="49726E9F"/>
    <w:rsid w:val="4979E81E"/>
    <w:rsid w:val="497C3201"/>
    <w:rsid w:val="4988D476"/>
    <w:rsid w:val="499605E4"/>
    <w:rsid w:val="499C6B93"/>
    <w:rsid w:val="49B20AF2"/>
    <w:rsid w:val="49B32791"/>
    <w:rsid w:val="49CD3EAE"/>
    <w:rsid w:val="49CD84FF"/>
    <w:rsid w:val="49CDE9DC"/>
    <w:rsid w:val="49DF6717"/>
    <w:rsid w:val="49DFE1E7"/>
    <w:rsid w:val="49FD9848"/>
    <w:rsid w:val="4A001D61"/>
    <w:rsid w:val="4A0AEF1B"/>
    <w:rsid w:val="4A0C9816"/>
    <w:rsid w:val="4A1A073F"/>
    <w:rsid w:val="4A1B5D54"/>
    <w:rsid w:val="4A213E33"/>
    <w:rsid w:val="4A2F7771"/>
    <w:rsid w:val="4A32D440"/>
    <w:rsid w:val="4A34452C"/>
    <w:rsid w:val="4A3E4AF0"/>
    <w:rsid w:val="4A3FA679"/>
    <w:rsid w:val="4A46A5B3"/>
    <w:rsid w:val="4A4FEF7E"/>
    <w:rsid w:val="4A594C4F"/>
    <w:rsid w:val="4A5AC678"/>
    <w:rsid w:val="4A62AA99"/>
    <w:rsid w:val="4A68739F"/>
    <w:rsid w:val="4A775042"/>
    <w:rsid w:val="4A7C774D"/>
    <w:rsid w:val="4A87F789"/>
    <w:rsid w:val="4A92DE1A"/>
    <w:rsid w:val="4A9B7C74"/>
    <w:rsid w:val="4AA3EECE"/>
    <w:rsid w:val="4AAB80E1"/>
    <w:rsid w:val="4AB46A0E"/>
    <w:rsid w:val="4AB720AB"/>
    <w:rsid w:val="4AB7469A"/>
    <w:rsid w:val="4AB877F9"/>
    <w:rsid w:val="4AC37E24"/>
    <w:rsid w:val="4ACAAE82"/>
    <w:rsid w:val="4AEA97EC"/>
    <w:rsid w:val="4AFC0B9A"/>
    <w:rsid w:val="4AFC79BA"/>
    <w:rsid w:val="4B017417"/>
    <w:rsid w:val="4B080409"/>
    <w:rsid w:val="4B0E8278"/>
    <w:rsid w:val="4B2A73C3"/>
    <w:rsid w:val="4B3785A1"/>
    <w:rsid w:val="4B3E7D6B"/>
    <w:rsid w:val="4B59C192"/>
    <w:rsid w:val="4B5A50D2"/>
    <w:rsid w:val="4B691E08"/>
    <w:rsid w:val="4B753CF3"/>
    <w:rsid w:val="4B81A48C"/>
    <w:rsid w:val="4B8D230F"/>
    <w:rsid w:val="4BBD0E94"/>
    <w:rsid w:val="4BDCED45"/>
    <w:rsid w:val="4BE70D21"/>
    <w:rsid w:val="4C044400"/>
    <w:rsid w:val="4C0847F5"/>
    <w:rsid w:val="4C0AB87A"/>
    <w:rsid w:val="4C0D5B5E"/>
    <w:rsid w:val="4C18FB5B"/>
    <w:rsid w:val="4C2452DF"/>
    <w:rsid w:val="4C25B030"/>
    <w:rsid w:val="4C26D40A"/>
    <w:rsid w:val="4C28875D"/>
    <w:rsid w:val="4C290C7F"/>
    <w:rsid w:val="4C2D5BCD"/>
    <w:rsid w:val="4C337AB4"/>
    <w:rsid w:val="4C3A9F55"/>
    <w:rsid w:val="4C4FB006"/>
    <w:rsid w:val="4C503A6F"/>
    <w:rsid w:val="4C5C9C1C"/>
    <w:rsid w:val="4C5E696C"/>
    <w:rsid w:val="4C5EB4F0"/>
    <w:rsid w:val="4C644578"/>
    <w:rsid w:val="4C701EA8"/>
    <w:rsid w:val="4C78EFD3"/>
    <w:rsid w:val="4C9F004C"/>
    <w:rsid w:val="4C9F5753"/>
    <w:rsid w:val="4CA3BBB3"/>
    <w:rsid w:val="4CACA3F3"/>
    <w:rsid w:val="4CD35335"/>
    <w:rsid w:val="4CF2DDC4"/>
    <w:rsid w:val="4CF62133"/>
    <w:rsid w:val="4CFCDA0C"/>
    <w:rsid w:val="4D040224"/>
    <w:rsid w:val="4D055DF0"/>
    <w:rsid w:val="4D06E8A9"/>
    <w:rsid w:val="4D13946D"/>
    <w:rsid w:val="4D19CED6"/>
    <w:rsid w:val="4D1B31DD"/>
    <w:rsid w:val="4D22DA08"/>
    <w:rsid w:val="4D252599"/>
    <w:rsid w:val="4D5C6B52"/>
    <w:rsid w:val="4D623941"/>
    <w:rsid w:val="4D65FA50"/>
    <w:rsid w:val="4D6B07C7"/>
    <w:rsid w:val="4D6C9A2E"/>
    <w:rsid w:val="4D6CCFC7"/>
    <w:rsid w:val="4D76F0A6"/>
    <w:rsid w:val="4D7B680B"/>
    <w:rsid w:val="4D9E7216"/>
    <w:rsid w:val="4DB5A9AB"/>
    <w:rsid w:val="4DBE7348"/>
    <w:rsid w:val="4DC15ACB"/>
    <w:rsid w:val="4DC75242"/>
    <w:rsid w:val="4DD21925"/>
    <w:rsid w:val="4DDE120E"/>
    <w:rsid w:val="4DEA0230"/>
    <w:rsid w:val="4DED66BA"/>
    <w:rsid w:val="4DF58BA7"/>
    <w:rsid w:val="4DF86C7D"/>
    <w:rsid w:val="4DFB2F52"/>
    <w:rsid w:val="4DFE1ECE"/>
    <w:rsid w:val="4E2D43FB"/>
    <w:rsid w:val="4E2FD2CF"/>
    <w:rsid w:val="4E31DF21"/>
    <w:rsid w:val="4E33AC5C"/>
    <w:rsid w:val="4E36D401"/>
    <w:rsid w:val="4E39936D"/>
    <w:rsid w:val="4E415F6A"/>
    <w:rsid w:val="4E5EBCF1"/>
    <w:rsid w:val="4E64C479"/>
    <w:rsid w:val="4E6A71CD"/>
    <w:rsid w:val="4E8723CC"/>
    <w:rsid w:val="4E980E42"/>
    <w:rsid w:val="4EA077EC"/>
    <w:rsid w:val="4EA0BECA"/>
    <w:rsid w:val="4EB43739"/>
    <w:rsid w:val="4EB8E980"/>
    <w:rsid w:val="4ECF1B67"/>
    <w:rsid w:val="4ED2A8E7"/>
    <w:rsid w:val="4ED300A3"/>
    <w:rsid w:val="4ED46875"/>
    <w:rsid w:val="4ED67FEF"/>
    <w:rsid w:val="4EDDEAE4"/>
    <w:rsid w:val="4EDF0475"/>
    <w:rsid w:val="4EFD5435"/>
    <w:rsid w:val="4EFEFB0D"/>
    <w:rsid w:val="4F0712AB"/>
    <w:rsid w:val="4F1A39B7"/>
    <w:rsid w:val="4F2067EB"/>
    <w:rsid w:val="4F436BF8"/>
    <w:rsid w:val="4F4E920C"/>
    <w:rsid w:val="4F555021"/>
    <w:rsid w:val="4F58D570"/>
    <w:rsid w:val="4F70D2DA"/>
    <w:rsid w:val="4F7A8F25"/>
    <w:rsid w:val="4F83841D"/>
    <w:rsid w:val="4F960158"/>
    <w:rsid w:val="4FAFACAA"/>
    <w:rsid w:val="4FBDADF3"/>
    <w:rsid w:val="4FCDF6D1"/>
    <w:rsid w:val="4FCF96A2"/>
    <w:rsid w:val="4FD24B28"/>
    <w:rsid w:val="4FDE65B4"/>
    <w:rsid w:val="4FE28AC9"/>
    <w:rsid w:val="4FE6CBE2"/>
    <w:rsid w:val="4FF5E5E8"/>
    <w:rsid w:val="4FFA974A"/>
    <w:rsid w:val="500A681F"/>
    <w:rsid w:val="501A0263"/>
    <w:rsid w:val="5020E25A"/>
    <w:rsid w:val="50242274"/>
    <w:rsid w:val="5029509A"/>
    <w:rsid w:val="5029691A"/>
    <w:rsid w:val="5030A966"/>
    <w:rsid w:val="503EBDDB"/>
    <w:rsid w:val="505E838C"/>
    <w:rsid w:val="506F2F4A"/>
    <w:rsid w:val="5071698C"/>
    <w:rsid w:val="50764884"/>
    <w:rsid w:val="50838909"/>
    <w:rsid w:val="50907FB7"/>
    <w:rsid w:val="509B8217"/>
    <w:rsid w:val="50A6C449"/>
    <w:rsid w:val="50AD12C4"/>
    <w:rsid w:val="50B1C473"/>
    <w:rsid w:val="50B46AA7"/>
    <w:rsid w:val="50C73D95"/>
    <w:rsid w:val="50D5CEFD"/>
    <w:rsid w:val="50D6A4D1"/>
    <w:rsid w:val="50EA04BB"/>
    <w:rsid w:val="50EA684B"/>
    <w:rsid w:val="50FBC628"/>
    <w:rsid w:val="512A1488"/>
    <w:rsid w:val="51308976"/>
    <w:rsid w:val="5132F2BE"/>
    <w:rsid w:val="513C33F7"/>
    <w:rsid w:val="513CE3E4"/>
    <w:rsid w:val="51496315"/>
    <w:rsid w:val="51496A04"/>
    <w:rsid w:val="515E2640"/>
    <w:rsid w:val="515E9B6B"/>
    <w:rsid w:val="5180A8FD"/>
    <w:rsid w:val="51812E4C"/>
    <w:rsid w:val="5182D10D"/>
    <w:rsid w:val="518775B4"/>
    <w:rsid w:val="51A1EE3F"/>
    <w:rsid w:val="51AF8910"/>
    <w:rsid w:val="51B75CD9"/>
    <w:rsid w:val="51C8F4BA"/>
    <w:rsid w:val="51FFFD34"/>
    <w:rsid w:val="5204BC83"/>
    <w:rsid w:val="520A363D"/>
    <w:rsid w:val="520FFAFD"/>
    <w:rsid w:val="52147D92"/>
    <w:rsid w:val="521E7C75"/>
    <w:rsid w:val="523D7F05"/>
    <w:rsid w:val="52425464"/>
    <w:rsid w:val="524BB47D"/>
    <w:rsid w:val="524C9B64"/>
    <w:rsid w:val="525186C2"/>
    <w:rsid w:val="52542249"/>
    <w:rsid w:val="52546DC1"/>
    <w:rsid w:val="526266D0"/>
    <w:rsid w:val="5285722C"/>
    <w:rsid w:val="528B6BBD"/>
    <w:rsid w:val="52A38FA4"/>
    <w:rsid w:val="52A5E955"/>
    <w:rsid w:val="52A74E4F"/>
    <w:rsid w:val="52A9A05C"/>
    <w:rsid w:val="52AE608A"/>
    <w:rsid w:val="52AF360D"/>
    <w:rsid w:val="52BB24DF"/>
    <w:rsid w:val="52BF86E9"/>
    <w:rsid w:val="52C94B19"/>
    <w:rsid w:val="52CBDDA0"/>
    <w:rsid w:val="52CC59D7"/>
    <w:rsid w:val="52D0B8E2"/>
    <w:rsid w:val="52D1C28C"/>
    <w:rsid w:val="52D5E3FA"/>
    <w:rsid w:val="52EEBF5E"/>
    <w:rsid w:val="52F00645"/>
    <w:rsid w:val="52F02031"/>
    <w:rsid w:val="52F2067A"/>
    <w:rsid w:val="5303ACF2"/>
    <w:rsid w:val="530405BB"/>
    <w:rsid w:val="53071D7F"/>
    <w:rsid w:val="5309EBEA"/>
    <w:rsid w:val="530F0EC3"/>
    <w:rsid w:val="53160472"/>
    <w:rsid w:val="5320869A"/>
    <w:rsid w:val="53295472"/>
    <w:rsid w:val="532A5EC2"/>
    <w:rsid w:val="5352240F"/>
    <w:rsid w:val="5356DF62"/>
    <w:rsid w:val="535CA4B4"/>
    <w:rsid w:val="53609FEB"/>
    <w:rsid w:val="5367C22E"/>
    <w:rsid w:val="5371BA66"/>
    <w:rsid w:val="53B15C07"/>
    <w:rsid w:val="53C49C34"/>
    <w:rsid w:val="53C8D22E"/>
    <w:rsid w:val="53D26C30"/>
    <w:rsid w:val="53D28103"/>
    <w:rsid w:val="53D3C555"/>
    <w:rsid w:val="53DE4E5F"/>
    <w:rsid w:val="53F47811"/>
    <w:rsid w:val="53FA317D"/>
    <w:rsid w:val="54052936"/>
    <w:rsid w:val="54156EA5"/>
    <w:rsid w:val="5415A5E6"/>
    <w:rsid w:val="54203762"/>
    <w:rsid w:val="542BBEE6"/>
    <w:rsid w:val="54409C82"/>
    <w:rsid w:val="5445F0B8"/>
    <w:rsid w:val="5458FAFA"/>
    <w:rsid w:val="546DF8E3"/>
    <w:rsid w:val="5482FB03"/>
    <w:rsid w:val="54A8C9BD"/>
    <w:rsid w:val="54AA4A67"/>
    <w:rsid w:val="54BEEDF4"/>
    <w:rsid w:val="54C13E1B"/>
    <w:rsid w:val="54C1EBA3"/>
    <w:rsid w:val="54C2B8F4"/>
    <w:rsid w:val="54C929D7"/>
    <w:rsid w:val="54E8C75A"/>
    <w:rsid w:val="54F35D76"/>
    <w:rsid w:val="54F99BF1"/>
    <w:rsid w:val="5502F885"/>
    <w:rsid w:val="5515166E"/>
    <w:rsid w:val="5532F5F7"/>
    <w:rsid w:val="55337288"/>
    <w:rsid w:val="5534040B"/>
    <w:rsid w:val="5537840F"/>
    <w:rsid w:val="555DB863"/>
    <w:rsid w:val="5568F4EC"/>
    <w:rsid w:val="556ACF55"/>
    <w:rsid w:val="556FA418"/>
    <w:rsid w:val="5572832C"/>
    <w:rsid w:val="5578CF19"/>
    <w:rsid w:val="558670BB"/>
    <w:rsid w:val="55A2A5A6"/>
    <w:rsid w:val="55C93024"/>
    <w:rsid w:val="55CCC2F5"/>
    <w:rsid w:val="55D27727"/>
    <w:rsid w:val="55D320A4"/>
    <w:rsid w:val="55D8D3B5"/>
    <w:rsid w:val="55E83EF2"/>
    <w:rsid w:val="55F1FF61"/>
    <w:rsid w:val="56037E62"/>
    <w:rsid w:val="560F436B"/>
    <w:rsid w:val="561098A6"/>
    <w:rsid w:val="5620F309"/>
    <w:rsid w:val="56293BE2"/>
    <w:rsid w:val="562C164A"/>
    <w:rsid w:val="56355E58"/>
    <w:rsid w:val="56384B9C"/>
    <w:rsid w:val="563F6CD1"/>
    <w:rsid w:val="5673299C"/>
    <w:rsid w:val="567ECCF8"/>
    <w:rsid w:val="56894034"/>
    <w:rsid w:val="568D3C29"/>
    <w:rsid w:val="568F9F15"/>
    <w:rsid w:val="569A0CCF"/>
    <w:rsid w:val="56AFFE4E"/>
    <w:rsid w:val="56B77BE0"/>
    <w:rsid w:val="56BA4A78"/>
    <w:rsid w:val="56C32C96"/>
    <w:rsid w:val="56D8E58D"/>
    <w:rsid w:val="56DDC7D8"/>
    <w:rsid w:val="56E35032"/>
    <w:rsid w:val="56EF3DBD"/>
    <w:rsid w:val="56EF7075"/>
    <w:rsid w:val="5701F641"/>
    <w:rsid w:val="5709D054"/>
    <w:rsid w:val="570A0CF2"/>
    <w:rsid w:val="570B7479"/>
    <w:rsid w:val="571267F1"/>
    <w:rsid w:val="571E8A16"/>
    <w:rsid w:val="57318A8A"/>
    <w:rsid w:val="5738C72A"/>
    <w:rsid w:val="573B8FCA"/>
    <w:rsid w:val="57402F3B"/>
    <w:rsid w:val="574948E3"/>
    <w:rsid w:val="5750A6BD"/>
    <w:rsid w:val="575194F9"/>
    <w:rsid w:val="5762FACC"/>
    <w:rsid w:val="576A456C"/>
    <w:rsid w:val="5771D42C"/>
    <w:rsid w:val="57844626"/>
    <w:rsid w:val="5786EB9F"/>
    <w:rsid w:val="579BBDD6"/>
    <w:rsid w:val="57A16797"/>
    <w:rsid w:val="57A270DB"/>
    <w:rsid w:val="57A33570"/>
    <w:rsid w:val="57A7B6E2"/>
    <w:rsid w:val="57D41BFD"/>
    <w:rsid w:val="57EB9C8E"/>
    <w:rsid w:val="580F16B8"/>
    <w:rsid w:val="581CE58C"/>
    <w:rsid w:val="582F45FD"/>
    <w:rsid w:val="5846B4CB"/>
    <w:rsid w:val="584FE0B5"/>
    <w:rsid w:val="58534C41"/>
    <w:rsid w:val="5874FD6A"/>
    <w:rsid w:val="58750199"/>
    <w:rsid w:val="5884CD2A"/>
    <w:rsid w:val="58899A3E"/>
    <w:rsid w:val="5896E939"/>
    <w:rsid w:val="58B02445"/>
    <w:rsid w:val="58F1FF2E"/>
    <w:rsid w:val="58FCD35A"/>
    <w:rsid w:val="5912FE36"/>
    <w:rsid w:val="592B9014"/>
    <w:rsid w:val="593B9B5B"/>
    <w:rsid w:val="59444150"/>
    <w:rsid w:val="59461C9B"/>
    <w:rsid w:val="594B5583"/>
    <w:rsid w:val="5966464D"/>
    <w:rsid w:val="5970A297"/>
    <w:rsid w:val="597E0CFB"/>
    <w:rsid w:val="59B2D69A"/>
    <w:rsid w:val="59B5E1A0"/>
    <w:rsid w:val="59BD6415"/>
    <w:rsid w:val="59C2F92A"/>
    <w:rsid w:val="59C95CCF"/>
    <w:rsid w:val="59D98B68"/>
    <w:rsid w:val="59E8DE60"/>
    <w:rsid w:val="59EC3D75"/>
    <w:rsid w:val="59FB5F4B"/>
    <w:rsid w:val="5A1A6DD7"/>
    <w:rsid w:val="5A229B4A"/>
    <w:rsid w:val="5A274420"/>
    <w:rsid w:val="5A275762"/>
    <w:rsid w:val="5A293C00"/>
    <w:rsid w:val="5A2AD27F"/>
    <w:rsid w:val="5A3C660F"/>
    <w:rsid w:val="5A3D564A"/>
    <w:rsid w:val="5A41ADB4"/>
    <w:rsid w:val="5A45F44F"/>
    <w:rsid w:val="5A75E5F4"/>
    <w:rsid w:val="5A7D0808"/>
    <w:rsid w:val="5A7FD368"/>
    <w:rsid w:val="5A840193"/>
    <w:rsid w:val="5A982D43"/>
    <w:rsid w:val="5AA14C5B"/>
    <w:rsid w:val="5ABD45D9"/>
    <w:rsid w:val="5ABE435F"/>
    <w:rsid w:val="5AC0E940"/>
    <w:rsid w:val="5AC380D4"/>
    <w:rsid w:val="5AC57084"/>
    <w:rsid w:val="5AC5D6F2"/>
    <w:rsid w:val="5AC6D2B4"/>
    <w:rsid w:val="5ADA119D"/>
    <w:rsid w:val="5AF07AE0"/>
    <w:rsid w:val="5AF2794C"/>
    <w:rsid w:val="5AF76693"/>
    <w:rsid w:val="5B17CB33"/>
    <w:rsid w:val="5B238322"/>
    <w:rsid w:val="5B35EF4A"/>
    <w:rsid w:val="5B371461"/>
    <w:rsid w:val="5B3C53DD"/>
    <w:rsid w:val="5B45561E"/>
    <w:rsid w:val="5B7D34B5"/>
    <w:rsid w:val="5B836F71"/>
    <w:rsid w:val="5B8D9D36"/>
    <w:rsid w:val="5B93C653"/>
    <w:rsid w:val="5B95E255"/>
    <w:rsid w:val="5B969DB9"/>
    <w:rsid w:val="5B98367C"/>
    <w:rsid w:val="5BAD085C"/>
    <w:rsid w:val="5BC32C9F"/>
    <w:rsid w:val="5BC6E7BA"/>
    <w:rsid w:val="5BD1DA52"/>
    <w:rsid w:val="5BD7BD13"/>
    <w:rsid w:val="5BD8B297"/>
    <w:rsid w:val="5BDE8C84"/>
    <w:rsid w:val="5C08CA0E"/>
    <w:rsid w:val="5C0A5445"/>
    <w:rsid w:val="5C119C36"/>
    <w:rsid w:val="5C15715E"/>
    <w:rsid w:val="5C200766"/>
    <w:rsid w:val="5C280477"/>
    <w:rsid w:val="5C35C700"/>
    <w:rsid w:val="5C3C7943"/>
    <w:rsid w:val="5C7245DD"/>
    <w:rsid w:val="5C806389"/>
    <w:rsid w:val="5C83EC94"/>
    <w:rsid w:val="5C86199A"/>
    <w:rsid w:val="5C93286D"/>
    <w:rsid w:val="5CA30C03"/>
    <w:rsid w:val="5CB213BE"/>
    <w:rsid w:val="5CB9792A"/>
    <w:rsid w:val="5CBE4B09"/>
    <w:rsid w:val="5CC0A9F9"/>
    <w:rsid w:val="5CC2757E"/>
    <w:rsid w:val="5CCA8994"/>
    <w:rsid w:val="5CD1EC7D"/>
    <w:rsid w:val="5CF4F797"/>
    <w:rsid w:val="5D00EE58"/>
    <w:rsid w:val="5D0510BE"/>
    <w:rsid w:val="5D05F45C"/>
    <w:rsid w:val="5D068CC7"/>
    <w:rsid w:val="5D0E071D"/>
    <w:rsid w:val="5D1198B2"/>
    <w:rsid w:val="5D12D96C"/>
    <w:rsid w:val="5D161281"/>
    <w:rsid w:val="5D22CC3B"/>
    <w:rsid w:val="5D3D0363"/>
    <w:rsid w:val="5D56D1CD"/>
    <w:rsid w:val="5D583E4D"/>
    <w:rsid w:val="5D5EF824"/>
    <w:rsid w:val="5D66BF60"/>
    <w:rsid w:val="5D725938"/>
    <w:rsid w:val="5D78B937"/>
    <w:rsid w:val="5D8AC56A"/>
    <w:rsid w:val="5D98345F"/>
    <w:rsid w:val="5DAF5F66"/>
    <w:rsid w:val="5DAFF633"/>
    <w:rsid w:val="5DB5BF40"/>
    <w:rsid w:val="5DBBA255"/>
    <w:rsid w:val="5DBF2EC9"/>
    <w:rsid w:val="5DBFE701"/>
    <w:rsid w:val="5DCE00D0"/>
    <w:rsid w:val="5DD209EA"/>
    <w:rsid w:val="5DD96976"/>
    <w:rsid w:val="5DEABD6B"/>
    <w:rsid w:val="5DF54822"/>
    <w:rsid w:val="5DF88A02"/>
    <w:rsid w:val="5DFD1146"/>
    <w:rsid w:val="5E0D1037"/>
    <w:rsid w:val="5E14A5CB"/>
    <w:rsid w:val="5E19C628"/>
    <w:rsid w:val="5E2A24F4"/>
    <w:rsid w:val="5E39A85B"/>
    <w:rsid w:val="5E6DBCDE"/>
    <w:rsid w:val="5E82504B"/>
    <w:rsid w:val="5E9C4DF7"/>
    <w:rsid w:val="5EAD531A"/>
    <w:rsid w:val="5EBD1745"/>
    <w:rsid w:val="5EC82BFA"/>
    <w:rsid w:val="5ECC29B9"/>
    <w:rsid w:val="5ED2F9C6"/>
    <w:rsid w:val="5EDA54CE"/>
    <w:rsid w:val="5EFD9EF0"/>
    <w:rsid w:val="5F039E8A"/>
    <w:rsid w:val="5F2880DD"/>
    <w:rsid w:val="5F31345C"/>
    <w:rsid w:val="5F387444"/>
    <w:rsid w:val="5F3D7591"/>
    <w:rsid w:val="5F3D7A63"/>
    <w:rsid w:val="5F5A6ECE"/>
    <w:rsid w:val="5F76D6AB"/>
    <w:rsid w:val="5F7C377E"/>
    <w:rsid w:val="5F81815D"/>
    <w:rsid w:val="5F885739"/>
    <w:rsid w:val="5F88CA8C"/>
    <w:rsid w:val="5F947A76"/>
    <w:rsid w:val="5F9BC3DE"/>
    <w:rsid w:val="5FA35EE3"/>
    <w:rsid w:val="5FA9E4FF"/>
    <w:rsid w:val="5FB46702"/>
    <w:rsid w:val="5FB8866B"/>
    <w:rsid w:val="5FBDC9AA"/>
    <w:rsid w:val="5FD93776"/>
    <w:rsid w:val="5FDB8635"/>
    <w:rsid w:val="5FF91105"/>
    <w:rsid w:val="600AD8A6"/>
    <w:rsid w:val="600B5E3F"/>
    <w:rsid w:val="6013A6DF"/>
    <w:rsid w:val="6035DC09"/>
    <w:rsid w:val="60381E58"/>
    <w:rsid w:val="60385FDE"/>
    <w:rsid w:val="603B59B2"/>
    <w:rsid w:val="60585E9E"/>
    <w:rsid w:val="605E0B56"/>
    <w:rsid w:val="606620A5"/>
    <w:rsid w:val="607BE9EA"/>
    <w:rsid w:val="6084B714"/>
    <w:rsid w:val="608A42F1"/>
    <w:rsid w:val="608AED8F"/>
    <w:rsid w:val="608F28D6"/>
    <w:rsid w:val="609698E6"/>
    <w:rsid w:val="609AA893"/>
    <w:rsid w:val="609D0BCE"/>
    <w:rsid w:val="609F90E9"/>
    <w:rsid w:val="60A3CC16"/>
    <w:rsid w:val="60D08DB1"/>
    <w:rsid w:val="60E84C71"/>
    <w:rsid w:val="61015B9B"/>
    <w:rsid w:val="610ED299"/>
    <w:rsid w:val="6120130A"/>
    <w:rsid w:val="6120E914"/>
    <w:rsid w:val="61249F26"/>
    <w:rsid w:val="61251D65"/>
    <w:rsid w:val="61371B20"/>
    <w:rsid w:val="6139F08C"/>
    <w:rsid w:val="61443467"/>
    <w:rsid w:val="614849DD"/>
    <w:rsid w:val="61518D91"/>
    <w:rsid w:val="615AFC98"/>
    <w:rsid w:val="615D5D31"/>
    <w:rsid w:val="61624607"/>
    <w:rsid w:val="618D5D62"/>
    <w:rsid w:val="6193C550"/>
    <w:rsid w:val="6195FE7E"/>
    <w:rsid w:val="61A72EA0"/>
    <w:rsid w:val="61A8E47D"/>
    <w:rsid w:val="61B1F79B"/>
    <w:rsid w:val="61B9A5A0"/>
    <w:rsid w:val="61BA9143"/>
    <w:rsid w:val="61BD312F"/>
    <w:rsid w:val="61D88886"/>
    <w:rsid w:val="61DA7119"/>
    <w:rsid w:val="61E9F4D8"/>
    <w:rsid w:val="61EF1313"/>
    <w:rsid w:val="61F07248"/>
    <w:rsid w:val="61F1861C"/>
    <w:rsid w:val="61F5BE53"/>
    <w:rsid w:val="61FAF1A1"/>
    <w:rsid w:val="620A0D93"/>
    <w:rsid w:val="6236C8B1"/>
    <w:rsid w:val="623E29C4"/>
    <w:rsid w:val="62546799"/>
    <w:rsid w:val="62664480"/>
    <w:rsid w:val="6279955B"/>
    <w:rsid w:val="627EB498"/>
    <w:rsid w:val="62976ACE"/>
    <w:rsid w:val="629FA689"/>
    <w:rsid w:val="62A4BEE0"/>
    <w:rsid w:val="62B97E9F"/>
    <w:rsid w:val="62BA0975"/>
    <w:rsid w:val="62D017B6"/>
    <w:rsid w:val="62D9362F"/>
    <w:rsid w:val="62DD2E26"/>
    <w:rsid w:val="62E3F435"/>
    <w:rsid w:val="62E673E8"/>
    <w:rsid w:val="62ED5DF2"/>
    <w:rsid w:val="62EECA32"/>
    <w:rsid w:val="630B62EB"/>
    <w:rsid w:val="632F3379"/>
    <w:rsid w:val="63426893"/>
    <w:rsid w:val="634298D9"/>
    <w:rsid w:val="634FCFCB"/>
    <w:rsid w:val="635E51A6"/>
    <w:rsid w:val="6369DB70"/>
    <w:rsid w:val="63720564"/>
    <w:rsid w:val="637E2DDD"/>
    <w:rsid w:val="63859E12"/>
    <w:rsid w:val="638FE82B"/>
    <w:rsid w:val="639DC167"/>
    <w:rsid w:val="63ADC4FA"/>
    <w:rsid w:val="63B0CF37"/>
    <w:rsid w:val="63D70FAD"/>
    <w:rsid w:val="63DEC4BA"/>
    <w:rsid w:val="63E03DCD"/>
    <w:rsid w:val="63EB71B2"/>
    <w:rsid w:val="63F1737E"/>
    <w:rsid w:val="63F323B4"/>
    <w:rsid w:val="63F82943"/>
    <w:rsid w:val="63FD4CD5"/>
    <w:rsid w:val="6405F024"/>
    <w:rsid w:val="640A39C3"/>
    <w:rsid w:val="640F80FF"/>
    <w:rsid w:val="6413DBF3"/>
    <w:rsid w:val="6418CAE0"/>
    <w:rsid w:val="64327750"/>
    <w:rsid w:val="644675F1"/>
    <w:rsid w:val="644E724C"/>
    <w:rsid w:val="646173CB"/>
    <w:rsid w:val="647323FE"/>
    <w:rsid w:val="6485751B"/>
    <w:rsid w:val="6486CBA3"/>
    <w:rsid w:val="6487D825"/>
    <w:rsid w:val="648EFB49"/>
    <w:rsid w:val="64A513DF"/>
    <w:rsid w:val="64B811A0"/>
    <w:rsid w:val="64B969C5"/>
    <w:rsid w:val="64BA9988"/>
    <w:rsid w:val="64C23925"/>
    <w:rsid w:val="64CF714C"/>
    <w:rsid w:val="64E1C523"/>
    <w:rsid w:val="64F2BF4D"/>
    <w:rsid w:val="64F507D0"/>
    <w:rsid w:val="64F9F96C"/>
    <w:rsid w:val="650C3C93"/>
    <w:rsid w:val="65144636"/>
    <w:rsid w:val="65174626"/>
    <w:rsid w:val="6523B443"/>
    <w:rsid w:val="652D6E93"/>
    <w:rsid w:val="653FB373"/>
    <w:rsid w:val="6542DB3A"/>
    <w:rsid w:val="6546CEA2"/>
    <w:rsid w:val="6547B3A0"/>
    <w:rsid w:val="655BCE43"/>
    <w:rsid w:val="655CCB3B"/>
    <w:rsid w:val="6561BB49"/>
    <w:rsid w:val="6568D9CD"/>
    <w:rsid w:val="6587063C"/>
    <w:rsid w:val="65999351"/>
    <w:rsid w:val="659AB56D"/>
    <w:rsid w:val="65AB7323"/>
    <w:rsid w:val="65CD6F16"/>
    <w:rsid w:val="65CE6BBB"/>
    <w:rsid w:val="65CEC641"/>
    <w:rsid w:val="65D76FB2"/>
    <w:rsid w:val="65FEE234"/>
    <w:rsid w:val="6627699D"/>
    <w:rsid w:val="663142F2"/>
    <w:rsid w:val="66700382"/>
    <w:rsid w:val="667ACC6D"/>
    <w:rsid w:val="66856A10"/>
    <w:rsid w:val="668B35A7"/>
    <w:rsid w:val="668F42CC"/>
    <w:rsid w:val="6697C1EE"/>
    <w:rsid w:val="669C6EBB"/>
    <w:rsid w:val="66BCBB5C"/>
    <w:rsid w:val="66CC2DD1"/>
    <w:rsid w:val="66EDE5BC"/>
    <w:rsid w:val="66F68431"/>
    <w:rsid w:val="66F95052"/>
    <w:rsid w:val="670CF5E4"/>
    <w:rsid w:val="67192C79"/>
    <w:rsid w:val="672A9682"/>
    <w:rsid w:val="673511CC"/>
    <w:rsid w:val="673633BB"/>
    <w:rsid w:val="673A3AC0"/>
    <w:rsid w:val="673D60DA"/>
    <w:rsid w:val="67409D46"/>
    <w:rsid w:val="674EA868"/>
    <w:rsid w:val="676770DA"/>
    <w:rsid w:val="676CBE68"/>
    <w:rsid w:val="67705FAD"/>
    <w:rsid w:val="678663FE"/>
    <w:rsid w:val="678DF1B4"/>
    <w:rsid w:val="678EFDDF"/>
    <w:rsid w:val="67985856"/>
    <w:rsid w:val="67A01C27"/>
    <w:rsid w:val="67AFF5CF"/>
    <w:rsid w:val="67B40DBB"/>
    <w:rsid w:val="67D929A6"/>
    <w:rsid w:val="67E7E039"/>
    <w:rsid w:val="67EAA011"/>
    <w:rsid w:val="67F8826A"/>
    <w:rsid w:val="67F9D9E7"/>
    <w:rsid w:val="68087225"/>
    <w:rsid w:val="680A215E"/>
    <w:rsid w:val="6822909F"/>
    <w:rsid w:val="68383F1C"/>
    <w:rsid w:val="684956B3"/>
    <w:rsid w:val="686B1E54"/>
    <w:rsid w:val="686ED778"/>
    <w:rsid w:val="68820831"/>
    <w:rsid w:val="6888ECC4"/>
    <w:rsid w:val="68900D23"/>
    <w:rsid w:val="689CD3D3"/>
    <w:rsid w:val="68A8BB77"/>
    <w:rsid w:val="68C61594"/>
    <w:rsid w:val="68D91D9C"/>
    <w:rsid w:val="68DF2D4D"/>
    <w:rsid w:val="68E456FD"/>
    <w:rsid w:val="68EC25CC"/>
    <w:rsid w:val="6914AA2C"/>
    <w:rsid w:val="692E88E7"/>
    <w:rsid w:val="692F75FE"/>
    <w:rsid w:val="69382331"/>
    <w:rsid w:val="69398BFC"/>
    <w:rsid w:val="693C517F"/>
    <w:rsid w:val="694E6996"/>
    <w:rsid w:val="695512D4"/>
    <w:rsid w:val="69582B2C"/>
    <w:rsid w:val="69582BB6"/>
    <w:rsid w:val="6961C674"/>
    <w:rsid w:val="6975FC7A"/>
    <w:rsid w:val="6988B64F"/>
    <w:rsid w:val="698D3C8D"/>
    <w:rsid w:val="698EE4FD"/>
    <w:rsid w:val="69A12E3B"/>
    <w:rsid w:val="69B24085"/>
    <w:rsid w:val="69B581FB"/>
    <w:rsid w:val="69BFAA63"/>
    <w:rsid w:val="69CDBC62"/>
    <w:rsid w:val="69DFADE2"/>
    <w:rsid w:val="69E04648"/>
    <w:rsid w:val="69E65E54"/>
    <w:rsid w:val="69F217EF"/>
    <w:rsid w:val="69F606F7"/>
    <w:rsid w:val="69F60884"/>
    <w:rsid w:val="6A021717"/>
    <w:rsid w:val="6A19D87D"/>
    <w:rsid w:val="6A1CCE37"/>
    <w:rsid w:val="6A1D98F8"/>
    <w:rsid w:val="6A392489"/>
    <w:rsid w:val="6A3A75A0"/>
    <w:rsid w:val="6A4852C9"/>
    <w:rsid w:val="6A502015"/>
    <w:rsid w:val="6A8D0E86"/>
    <w:rsid w:val="6A91691A"/>
    <w:rsid w:val="6A952D76"/>
    <w:rsid w:val="6A9CEBBB"/>
    <w:rsid w:val="6AA0557F"/>
    <w:rsid w:val="6AA05C52"/>
    <w:rsid w:val="6AA537F6"/>
    <w:rsid w:val="6AAAE0D5"/>
    <w:rsid w:val="6ADE51A9"/>
    <w:rsid w:val="6AED70B1"/>
    <w:rsid w:val="6AF916BD"/>
    <w:rsid w:val="6B1B1EB8"/>
    <w:rsid w:val="6B1ED91F"/>
    <w:rsid w:val="6B2BE04F"/>
    <w:rsid w:val="6B3A599A"/>
    <w:rsid w:val="6B473D07"/>
    <w:rsid w:val="6B489CD4"/>
    <w:rsid w:val="6B553CB7"/>
    <w:rsid w:val="6B660D6C"/>
    <w:rsid w:val="6B7181F3"/>
    <w:rsid w:val="6B8AFC83"/>
    <w:rsid w:val="6B9E4E46"/>
    <w:rsid w:val="6BA170B8"/>
    <w:rsid w:val="6BB009AE"/>
    <w:rsid w:val="6BB07EDA"/>
    <w:rsid w:val="6BB13686"/>
    <w:rsid w:val="6BB614E2"/>
    <w:rsid w:val="6BCC6752"/>
    <w:rsid w:val="6BDDEBD9"/>
    <w:rsid w:val="6BDED1A5"/>
    <w:rsid w:val="6BDF6DD3"/>
    <w:rsid w:val="6BE1887F"/>
    <w:rsid w:val="6BE4E37D"/>
    <w:rsid w:val="6BF08549"/>
    <w:rsid w:val="6BF36823"/>
    <w:rsid w:val="6C10903A"/>
    <w:rsid w:val="6C2FBBBB"/>
    <w:rsid w:val="6C3092DB"/>
    <w:rsid w:val="6C3FCB62"/>
    <w:rsid w:val="6C688024"/>
    <w:rsid w:val="6C751652"/>
    <w:rsid w:val="6C8BEB7A"/>
    <w:rsid w:val="6C9403EF"/>
    <w:rsid w:val="6CA5A922"/>
    <w:rsid w:val="6CB513C7"/>
    <w:rsid w:val="6CC679F4"/>
    <w:rsid w:val="6CCA8889"/>
    <w:rsid w:val="6CCCBF59"/>
    <w:rsid w:val="6CCF7609"/>
    <w:rsid w:val="6CD60DB0"/>
    <w:rsid w:val="6CDA7FC8"/>
    <w:rsid w:val="6CDD8EB4"/>
    <w:rsid w:val="6CE96D30"/>
    <w:rsid w:val="6CEF5A26"/>
    <w:rsid w:val="6D09AB77"/>
    <w:rsid w:val="6D1709D9"/>
    <w:rsid w:val="6D2E74EF"/>
    <w:rsid w:val="6D34C010"/>
    <w:rsid w:val="6D637E46"/>
    <w:rsid w:val="6D7411B7"/>
    <w:rsid w:val="6D7C6279"/>
    <w:rsid w:val="6D921821"/>
    <w:rsid w:val="6D9CCADB"/>
    <w:rsid w:val="6D9EBE25"/>
    <w:rsid w:val="6D9F0AF8"/>
    <w:rsid w:val="6DA00BEA"/>
    <w:rsid w:val="6DC82686"/>
    <w:rsid w:val="6DC9D8B2"/>
    <w:rsid w:val="6DD37D63"/>
    <w:rsid w:val="6DE56006"/>
    <w:rsid w:val="6DF3E54D"/>
    <w:rsid w:val="6DFAD190"/>
    <w:rsid w:val="6E0976A1"/>
    <w:rsid w:val="6E244287"/>
    <w:rsid w:val="6E2C278E"/>
    <w:rsid w:val="6E323042"/>
    <w:rsid w:val="6E32C6C6"/>
    <w:rsid w:val="6E32FF92"/>
    <w:rsid w:val="6E343F25"/>
    <w:rsid w:val="6E355151"/>
    <w:rsid w:val="6E3F7AB6"/>
    <w:rsid w:val="6E47824E"/>
    <w:rsid w:val="6E5B2F67"/>
    <w:rsid w:val="6E6D8431"/>
    <w:rsid w:val="6E89D31A"/>
    <w:rsid w:val="6E8CE019"/>
    <w:rsid w:val="6EB4B80B"/>
    <w:rsid w:val="6EB5CCF3"/>
    <w:rsid w:val="6EBB287C"/>
    <w:rsid w:val="6EC7383A"/>
    <w:rsid w:val="6ED34D80"/>
    <w:rsid w:val="6EF27411"/>
    <w:rsid w:val="6EFF9759"/>
    <w:rsid w:val="6F095501"/>
    <w:rsid w:val="6F0FBC13"/>
    <w:rsid w:val="6F23ACE5"/>
    <w:rsid w:val="6F2D432F"/>
    <w:rsid w:val="6F36373A"/>
    <w:rsid w:val="6F48B196"/>
    <w:rsid w:val="6F4CEA2A"/>
    <w:rsid w:val="6F6EE737"/>
    <w:rsid w:val="6F7B0057"/>
    <w:rsid w:val="6F8347D6"/>
    <w:rsid w:val="6FA0B279"/>
    <w:rsid w:val="6FA9DD07"/>
    <w:rsid w:val="6FAC6436"/>
    <w:rsid w:val="6FB2FA55"/>
    <w:rsid w:val="6FC47C81"/>
    <w:rsid w:val="6FCA969D"/>
    <w:rsid w:val="6FD29B15"/>
    <w:rsid w:val="6FDF95B8"/>
    <w:rsid w:val="6FF22B64"/>
    <w:rsid w:val="6FFC74E9"/>
    <w:rsid w:val="700185CD"/>
    <w:rsid w:val="700211B4"/>
    <w:rsid w:val="7004FB5D"/>
    <w:rsid w:val="700F2D24"/>
    <w:rsid w:val="70211BE1"/>
    <w:rsid w:val="702F47E4"/>
    <w:rsid w:val="703B0D9D"/>
    <w:rsid w:val="70445714"/>
    <w:rsid w:val="7049142A"/>
    <w:rsid w:val="7094C802"/>
    <w:rsid w:val="709E32C8"/>
    <w:rsid w:val="70B5FDBB"/>
    <w:rsid w:val="70BF7D46"/>
    <w:rsid w:val="70CC08EB"/>
    <w:rsid w:val="7120BE3E"/>
    <w:rsid w:val="7123A343"/>
    <w:rsid w:val="71300D68"/>
    <w:rsid w:val="713C2AB1"/>
    <w:rsid w:val="714666D9"/>
    <w:rsid w:val="714ABBD0"/>
    <w:rsid w:val="714D616B"/>
    <w:rsid w:val="715B5F2F"/>
    <w:rsid w:val="7164DBAD"/>
    <w:rsid w:val="71653DAC"/>
    <w:rsid w:val="71679C64"/>
    <w:rsid w:val="71691230"/>
    <w:rsid w:val="717142D6"/>
    <w:rsid w:val="71722625"/>
    <w:rsid w:val="71730101"/>
    <w:rsid w:val="717B39D5"/>
    <w:rsid w:val="71996B8B"/>
    <w:rsid w:val="719BE877"/>
    <w:rsid w:val="71A345EE"/>
    <w:rsid w:val="71AA51C7"/>
    <w:rsid w:val="71AFCBF5"/>
    <w:rsid w:val="71BCEC42"/>
    <w:rsid w:val="71BFA5EA"/>
    <w:rsid w:val="71C01A0A"/>
    <w:rsid w:val="71C90803"/>
    <w:rsid w:val="71D71E37"/>
    <w:rsid w:val="71DA1EF3"/>
    <w:rsid w:val="71E39D64"/>
    <w:rsid w:val="71E71951"/>
    <w:rsid w:val="71E76C29"/>
    <w:rsid w:val="71ED8460"/>
    <w:rsid w:val="71F2C93E"/>
    <w:rsid w:val="71F3AC73"/>
    <w:rsid w:val="7207C93E"/>
    <w:rsid w:val="720A6970"/>
    <w:rsid w:val="721670F4"/>
    <w:rsid w:val="7220E924"/>
    <w:rsid w:val="723115A9"/>
    <w:rsid w:val="723EDCEF"/>
    <w:rsid w:val="723F73EB"/>
    <w:rsid w:val="72576677"/>
    <w:rsid w:val="725953BE"/>
    <w:rsid w:val="7272C7E0"/>
    <w:rsid w:val="727A33F8"/>
    <w:rsid w:val="727CE531"/>
    <w:rsid w:val="7283B443"/>
    <w:rsid w:val="72854DC1"/>
    <w:rsid w:val="72993DF1"/>
    <w:rsid w:val="729D77E4"/>
    <w:rsid w:val="72B895E5"/>
    <w:rsid w:val="72BBF46D"/>
    <w:rsid w:val="72C28922"/>
    <w:rsid w:val="72CFD11E"/>
    <w:rsid w:val="72D1F75B"/>
    <w:rsid w:val="72D301D0"/>
    <w:rsid w:val="72E213A9"/>
    <w:rsid w:val="72FD212F"/>
    <w:rsid w:val="730256C9"/>
    <w:rsid w:val="7320AA16"/>
    <w:rsid w:val="7321AA06"/>
    <w:rsid w:val="732C4322"/>
    <w:rsid w:val="732FC6EA"/>
    <w:rsid w:val="7331E19D"/>
    <w:rsid w:val="734354FA"/>
    <w:rsid w:val="734A8EE6"/>
    <w:rsid w:val="734D16B1"/>
    <w:rsid w:val="7359880E"/>
    <w:rsid w:val="736823B0"/>
    <w:rsid w:val="7374DB32"/>
    <w:rsid w:val="738C0EFA"/>
    <w:rsid w:val="73B1F977"/>
    <w:rsid w:val="73BD2180"/>
    <w:rsid w:val="73C41ABF"/>
    <w:rsid w:val="73D91A25"/>
    <w:rsid w:val="73DCC624"/>
    <w:rsid w:val="73EE00FB"/>
    <w:rsid w:val="73F1BF88"/>
    <w:rsid w:val="73F86590"/>
    <w:rsid w:val="73FA6D6B"/>
    <w:rsid w:val="73FB9AA1"/>
    <w:rsid w:val="74030BE7"/>
    <w:rsid w:val="740695E4"/>
    <w:rsid w:val="74101DA3"/>
    <w:rsid w:val="7418176F"/>
    <w:rsid w:val="742E63BF"/>
    <w:rsid w:val="7439D9CE"/>
    <w:rsid w:val="743D89B2"/>
    <w:rsid w:val="746AA610"/>
    <w:rsid w:val="746C0E60"/>
    <w:rsid w:val="7471A8B6"/>
    <w:rsid w:val="7497FB01"/>
    <w:rsid w:val="7499DE7E"/>
    <w:rsid w:val="749CB691"/>
    <w:rsid w:val="749EB16F"/>
    <w:rsid w:val="74AAA1C3"/>
    <w:rsid w:val="74B6512E"/>
    <w:rsid w:val="74BF9A34"/>
    <w:rsid w:val="74C5F657"/>
    <w:rsid w:val="74CA3E70"/>
    <w:rsid w:val="74CB63A7"/>
    <w:rsid w:val="74CCD275"/>
    <w:rsid w:val="74D5A34D"/>
    <w:rsid w:val="74D7EFFC"/>
    <w:rsid w:val="74DAE6B0"/>
    <w:rsid w:val="74E11691"/>
    <w:rsid w:val="74E8E712"/>
    <w:rsid w:val="74EB3CE7"/>
    <w:rsid w:val="74ED354D"/>
    <w:rsid w:val="74F49BBE"/>
    <w:rsid w:val="74F97544"/>
    <w:rsid w:val="7500A8C5"/>
    <w:rsid w:val="750585C9"/>
    <w:rsid w:val="75144193"/>
    <w:rsid w:val="75171E7B"/>
    <w:rsid w:val="751D92DC"/>
    <w:rsid w:val="752A6A00"/>
    <w:rsid w:val="7536B83C"/>
    <w:rsid w:val="753986D4"/>
    <w:rsid w:val="756EF2FC"/>
    <w:rsid w:val="7589376D"/>
    <w:rsid w:val="7590757A"/>
    <w:rsid w:val="7591C08B"/>
    <w:rsid w:val="75AFCBC6"/>
    <w:rsid w:val="75D18AB9"/>
    <w:rsid w:val="75D49937"/>
    <w:rsid w:val="75E952A7"/>
    <w:rsid w:val="75F0D51C"/>
    <w:rsid w:val="75F42F61"/>
    <w:rsid w:val="75F66A31"/>
    <w:rsid w:val="75FF3075"/>
    <w:rsid w:val="76050496"/>
    <w:rsid w:val="760D698F"/>
    <w:rsid w:val="761472A3"/>
    <w:rsid w:val="761CF1F2"/>
    <w:rsid w:val="7629004E"/>
    <w:rsid w:val="7638023B"/>
    <w:rsid w:val="765420B4"/>
    <w:rsid w:val="765FF7E1"/>
    <w:rsid w:val="7661ED4D"/>
    <w:rsid w:val="766F26DD"/>
    <w:rsid w:val="7677AD93"/>
    <w:rsid w:val="76780073"/>
    <w:rsid w:val="767D0C41"/>
    <w:rsid w:val="7684E58B"/>
    <w:rsid w:val="768B35FE"/>
    <w:rsid w:val="768BB25E"/>
    <w:rsid w:val="76A82940"/>
    <w:rsid w:val="76B0790F"/>
    <w:rsid w:val="76B74102"/>
    <w:rsid w:val="76B91956"/>
    <w:rsid w:val="76DA7963"/>
    <w:rsid w:val="76E18141"/>
    <w:rsid w:val="76E81C2A"/>
    <w:rsid w:val="76EE8103"/>
    <w:rsid w:val="76EFE537"/>
    <w:rsid w:val="770951A1"/>
    <w:rsid w:val="7728DC3A"/>
    <w:rsid w:val="772EA928"/>
    <w:rsid w:val="773E36A6"/>
    <w:rsid w:val="77403B0A"/>
    <w:rsid w:val="7743B824"/>
    <w:rsid w:val="7758E7E9"/>
    <w:rsid w:val="7761AAA4"/>
    <w:rsid w:val="77792DE8"/>
    <w:rsid w:val="777F4AA9"/>
    <w:rsid w:val="778C3A90"/>
    <w:rsid w:val="77994A22"/>
    <w:rsid w:val="77A0C641"/>
    <w:rsid w:val="77A0D4F7"/>
    <w:rsid w:val="77A26523"/>
    <w:rsid w:val="77B77AAA"/>
    <w:rsid w:val="77C41013"/>
    <w:rsid w:val="77E2BAE3"/>
    <w:rsid w:val="77ED3B18"/>
    <w:rsid w:val="78005E16"/>
    <w:rsid w:val="780E0D57"/>
    <w:rsid w:val="78122F99"/>
    <w:rsid w:val="781D560E"/>
    <w:rsid w:val="782F077B"/>
    <w:rsid w:val="7839635E"/>
    <w:rsid w:val="7849B9BA"/>
    <w:rsid w:val="78528933"/>
    <w:rsid w:val="7870873E"/>
    <w:rsid w:val="7870B69C"/>
    <w:rsid w:val="788CE8C8"/>
    <w:rsid w:val="788D4D6F"/>
    <w:rsid w:val="7898C3F4"/>
    <w:rsid w:val="7899A891"/>
    <w:rsid w:val="789B7077"/>
    <w:rsid w:val="78A4B0DD"/>
    <w:rsid w:val="78AF69C3"/>
    <w:rsid w:val="78C1BE03"/>
    <w:rsid w:val="78CB1310"/>
    <w:rsid w:val="78E13DFB"/>
    <w:rsid w:val="78EB89B2"/>
    <w:rsid w:val="7905A0F8"/>
    <w:rsid w:val="79102B97"/>
    <w:rsid w:val="7920D6E9"/>
    <w:rsid w:val="794045AF"/>
    <w:rsid w:val="79458E1B"/>
    <w:rsid w:val="794C1365"/>
    <w:rsid w:val="794CD710"/>
    <w:rsid w:val="79534B0B"/>
    <w:rsid w:val="7956D31E"/>
    <w:rsid w:val="795FE163"/>
    <w:rsid w:val="797286F7"/>
    <w:rsid w:val="7972C71A"/>
    <w:rsid w:val="7972DC7F"/>
    <w:rsid w:val="79813DF7"/>
    <w:rsid w:val="7982F5D6"/>
    <w:rsid w:val="798B0495"/>
    <w:rsid w:val="79930B57"/>
    <w:rsid w:val="79AE4DD4"/>
    <w:rsid w:val="79AF655E"/>
    <w:rsid w:val="79BC7B9C"/>
    <w:rsid w:val="79CB731B"/>
    <w:rsid w:val="79CFC8CC"/>
    <w:rsid w:val="79D38247"/>
    <w:rsid w:val="79F1012E"/>
    <w:rsid w:val="79FF3733"/>
    <w:rsid w:val="7A126D6E"/>
    <w:rsid w:val="7A12C456"/>
    <w:rsid w:val="7A1F011B"/>
    <w:rsid w:val="7A2CC851"/>
    <w:rsid w:val="7A3341C6"/>
    <w:rsid w:val="7A50E413"/>
    <w:rsid w:val="7A529A37"/>
    <w:rsid w:val="7A552ED8"/>
    <w:rsid w:val="7A58B3E9"/>
    <w:rsid w:val="7A6465A3"/>
    <w:rsid w:val="7A71F103"/>
    <w:rsid w:val="7A7290F6"/>
    <w:rsid w:val="7A72F4BF"/>
    <w:rsid w:val="7A75FDDC"/>
    <w:rsid w:val="7AB04940"/>
    <w:rsid w:val="7AB04C8C"/>
    <w:rsid w:val="7AB3B53B"/>
    <w:rsid w:val="7ACB36F1"/>
    <w:rsid w:val="7AD4D187"/>
    <w:rsid w:val="7AE15E7C"/>
    <w:rsid w:val="7AE4D27D"/>
    <w:rsid w:val="7AE506A0"/>
    <w:rsid w:val="7AE7E3C6"/>
    <w:rsid w:val="7AEBA441"/>
    <w:rsid w:val="7AEF1B6C"/>
    <w:rsid w:val="7AFC5995"/>
    <w:rsid w:val="7B2C133C"/>
    <w:rsid w:val="7B4D2365"/>
    <w:rsid w:val="7B522E57"/>
    <w:rsid w:val="7B58B9D4"/>
    <w:rsid w:val="7B6C1C2D"/>
    <w:rsid w:val="7B6D133A"/>
    <w:rsid w:val="7B6F3DAF"/>
    <w:rsid w:val="7B72625B"/>
    <w:rsid w:val="7B9F795F"/>
    <w:rsid w:val="7BA280BD"/>
    <w:rsid w:val="7BB4E138"/>
    <w:rsid w:val="7BB6C402"/>
    <w:rsid w:val="7BBA43E5"/>
    <w:rsid w:val="7BC4898A"/>
    <w:rsid w:val="7BCA7D91"/>
    <w:rsid w:val="7BCF358C"/>
    <w:rsid w:val="7BD187AC"/>
    <w:rsid w:val="7BD8D31F"/>
    <w:rsid w:val="7BDD2A49"/>
    <w:rsid w:val="7BDE3480"/>
    <w:rsid w:val="7BDFEA83"/>
    <w:rsid w:val="7BFF5634"/>
    <w:rsid w:val="7C00D49F"/>
    <w:rsid w:val="7C10A1F1"/>
    <w:rsid w:val="7C31492C"/>
    <w:rsid w:val="7C331018"/>
    <w:rsid w:val="7C34F4D0"/>
    <w:rsid w:val="7C52033D"/>
    <w:rsid w:val="7C582979"/>
    <w:rsid w:val="7C599408"/>
    <w:rsid w:val="7C5CEBBD"/>
    <w:rsid w:val="7C648371"/>
    <w:rsid w:val="7C7748FD"/>
    <w:rsid w:val="7C893CB3"/>
    <w:rsid w:val="7C902FB7"/>
    <w:rsid w:val="7C9832A2"/>
    <w:rsid w:val="7C9F0118"/>
    <w:rsid w:val="7CA032C1"/>
    <w:rsid w:val="7CB22AE1"/>
    <w:rsid w:val="7CC08C5E"/>
    <w:rsid w:val="7CC9AA1A"/>
    <w:rsid w:val="7CCA09ED"/>
    <w:rsid w:val="7CCCF271"/>
    <w:rsid w:val="7CCE6957"/>
    <w:rsid w:val="7CD0A51C"/>
    <w:rsid w:val="7CD30019"/>
    <w:rsid w:val="7CD3AD76"/>
    <w:rsid w:val="7CD51AF7"/>
    <w:rsid w:val="7CDA0273"/>
    <w:rsid w:val="7CE04250"/>
    <w:rsid w:val="7CE3E214"/>
    <w:rsid w:val="7CED7517"/>
    <w:rsid w:val="7CEE0B25"/>
    <w:rsid w:val="7CF97BA7"/>
    <w:rsid w:val="7D21BE64"/>
    <w:rsid w:val="7D38E93D"/>
    <w:rsid w:val="7D5F5252"/>
    <w:rsid w:val="7D639BCB"/>
    <w:rsid w:val="7D78F498"/>
    <w:rsid w:val="7DAADC78"/>
    <w:rsid w:val="7DB0BB53"/>
    <w:rsid w:val="7DB277FA"/>
    <w:rsid w:val="7DB45D75"/>
    <w:rsid w:val="7DBEFAD5"/>
    <w:rsid w:val="7DC128C8"/>
    <w:rsid w:val="7DCE5451"/>
    <w:rsid w:val="7DD31764"/>
    <w:rsid w:val="7DD4EEAB"/>
    <w:rsid w:val="7DE14C13"/>
    <w:rsid w:val="7DF2E434"/>
    <w:rsid w:val="7E0D2A55"/>
    <w:rsid w:val="7E16DD48"/>
    <w:rsid w:val="7E2251CA"/>
    <w:rsid w:val="7E2C446A"/>
    <w:rsid w:val="7E3D60E9"/>
    <w:rsid w:val="7E3FAF00"/>
    <w:rsid w:val="7E5587F6"/>
    <w:rsid w:val="7E5E8275"/>
    <w:rsid w:val="7E6CC6E3"/>
    <w:rsid w:val="7E6DBF42"/>
    <w:rsid w:val="7E6FAC72"/>
    <w:rsid w:val="7E7A4345"/>
    <w:rsid w:val="7E891424"/>
    <w:rsid w:val="7E8E7684"/>
    <w:rsid w:val="7E8F63CF"/>
    <w:rsid w:val="7E8FBC62"/>
    <w:rsid w:val="7EA07441"/>
    <w:rsid w:val="7EB99D4E"/>
    <w:rsid w:val="7ED6EB05"/>
    <w:rsid w:val="7EE77EC9"/>
    <w:rsid w:val="7EEA2734"/>
    <w:rsid w:val="7EF1A1C5"/>
    <w:rsid w:val="7EFA098F"/>
    <w:rsid w:val="7F0BF0FC"/>
    <w:rsid w:val="7F3FC44C"/>
    <w:rsid w:val="7F4A4CC5"/>
    <w:rsid w:val="7F5B81DF"/>
    <w:rsid w:val="7F6EE7C5"/>
    <w:rsid w:val="7F93C150"/>
    <w:rsid w:val="7F941458"/>
    <w:rsid w:val="7F9BB8E0"/>
    <w:rsid w:val="7FB4CF9F"/>
    <w:rsid w:val="7FB52DFE"/>
    <w:rsid w:val="7FC4C0E2"/>
    <w:rsid w:val="7FC4F35C"/>
    <w:rsid w:val="7FD0260F"/>
    <w:rsid w:val="7FDA1819"/>
    <w:rsid w:val="7FDFB55F"/>
    <w:rsid w:val="7FE90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780D"/>
  <w15:chartTrackingRefBased/>
  <w15:docId w15:val="{59559336-5C45-400B-BE30-6CFD5A15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2E"/>
    <w:pPr>
      <w:widowControl w:val="0"/>
      <w:spacing w:after="0" w:line="240" w:lineRule="auto"/>
    </w:pPr>
    <w:rPr>
      <w:rFonts w:ascii="Verdana" w:eastAsia="ヒラギノ角ゴ Pro W3" w:hAnsi="Verdana" w:cs="Times New Roman"/>
      <w:color w:val="000000"/>
      <w:sz w:val="36"/>
      <w:szCs w:val="24"/>
    </w:rPr>
  </w:style>
  <w:style w:type="paragraph" w:styleId="Heading1">
    <w:name w:val="heading 1"/>
    <w:basedOn w:val="Normal"/>
    <w:next w:val="Normal"/>
    <w:link w:val="Heading1Char"/>
    <w:uiPriority w:val="9"/>
    <w:qFormat/>
    <w:rsid w:val="00D74BC5"/>
    <w:pPr>
      <w:keepNext/>
      <w:keepLines/>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D74BC5"/>
    <w:pPr>
      <w:keepNext/>
      <w:keepLines/>
      <w:spacing w:before="40"/>
      <w:outlineLvl w:val="1"/>
    </w:pPr>
    <w:rPr>
      <w:rFonts w:eastAsiaTheme="majorEastAsia" w:cstheme="majorBidi"/>
      <w:b/>
      <w:color w:val="000000" w:themeColor="text1"/>
      <w:szCs w:val="26"/>
      <w:u w:val="single"/>
    </w:rPr>
  </w:style>
  <w:style w:type="paragraph" w:styleId="Heading3">
    <w:name w:val="heading 3"/>
    <w:basedOn w:val="Normal"/>
    <w:next w:val="Normal"/>
    <w:link w:val="Heading3Char"/>
    <w:uiPriority w:val="9"/>
    <w:unhideWhenUsed/>
    <w:qFormat/>
    <w:rsid w:val="00D74BC5"/>
    <w:pPr>
      <w:keepNext/>
      <w:keepLines/>
      <w:spacing w:before="40"/>
      <w:outlineLvl w:val="2"/>
    </w:pPr>
    <w:rPr>
      <w:rFonts w:eastAsiaTheme="majorEastAsia" w:cstheme="majorBidi"/>
      <w:color w:val="auto"/>
      <w:u w:val="single"/>
    </w:rPr>
  </w:style>
  <w:style w:type="paragraph" w:styleId="Heading4">
    <w:name w:val="heading 4"/>
    <w:basedOn w:val="Normal"/>
    <w:next w:val="Normal"/>
    <w:link w:val="Heading4Char"/>
    <w:uiPriority w:val="9"/>
    <w:semiHidden/>
    <w:unhideWhenUsed/>
    <w:qFormat/>
    <w:rsid w:val="00581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C3"/>
    <w:pPr>
      <w:tabs>
        <w:tab w:val="center" w:pos="4680"/>
        <w:tab w:val="right" w:pos="9360"/>
      </w:tabs>
    </w:pPr>
  </w:style>
  <w:style w:type="character" w:customStyle="1" w:styleId="HeaderChar">
    <w:name w:val="Header Char"/>
    <w:basedOn w:val="DefaultParagraphFont"/>
    <w:link w:val="Header"/>
    <w:uiPriority w:val="99"/>
    <w:rsid w:val="004D2BC3"/>
  </w:style>
  <w:style w:type="paragraph" w:styleId="Footer">
    <w:name w:val="footer"/>
    <w:basedOn w:val="Normal"/>
    <w:link w:val="FooterChar"/>
    <w:uiPriority w:val="99"/>
    <w:unhideWhenUsed/>
    <w:rsid w:val="004D2BC3"/>
    <w:pPr>
      <w:tabs>
        <w:tab w:val="center" w:pos="4680"/>
        <w:tab w:val="right" w:pos="9360"/>
      </w:tabs>
    </w:pPr>
  </w:style>
  <w:style w:type="character" w:customStyle="1" w:styleId="FooterChar">
    <w:name w:val="Footer Char"/>
    <w:basedOn w:val="DefaultParagraphFont"/>
    <w:link w:val="Footer"/>
    <w:uiPriority w:val="99"/>
    <w:rsid w:val="004D2BC3"/>
  </w:style>
  <w:style w:type="character" w:styleId="Hyperlink">
    <w:name w:val="Hyperlink"/>
    <w:uiPriority w:val="99"/>
    <w:unhideWhenUsed/>
    <w:rsid w:val="004D2BC3"/>
    <w:rPr>
      <w:color w:val="0000FF"/>
      <w:u w:val="single"/>
    </w:rPr>
  </w:style>
  <w:style w:type="character" w:styleId="FollowedHyperlink">
    <w:name w:val="FollowedHyperlink"/>
    <w:semiHidden/>
    <w:unhideWhenUsed/>
    <w:rsid w:val="004D2BC3"/>
    <w:rPr>
      <w:color w:val="954F72"/>
      <w:u w:val="single"/>
    </w:rPr>
  </w:style>
  <w:style w:type="paragraph" w:styleId="HTMLAddress">
    <w:name w:val="HTML Address"/>
    <w:basedOn w:val="Normal"/>
    <w:link w:val="HTMLAddressChar"/>
    <w:uiPriority w:val="99"/>
    <w:semiHidden/>
    <w:unhideWhenUsed/>
    <w:rsid w:val="004D2BC3"/>
    <w:pPr>
      <w:widowControl/>
      <w:spacing w:line="360" w:lineRule="atLeast"/>
    </w:pPr>
    <w:rPr>
      <w:rFonts w:ascii="Times New Roman" w:eastAsia="Times New Roman" w:hAnsi="Times New Roman"/>
      <w:color w:val="auto"/>
    </w:rPr>
  </w:style>
  <w:style w:type="character" w:customStyle="1" w:styleId="HTMLAddressChar">
    <w:name w:val="HTML Address Char"/>
    <w:basedOn w:val="DefaultParagraphFont"/>
    <w:link w:val="HTMLAddress"/>
    <w:uiPriority w:val="99"/>
    <w:semiHidden/>
    <w:rsid w:val="004D2BC3"/>
    <w:rPr>
      <w:rFonts w:ascii="Times New Roman" w:eastAsia="Times New Roman" w:hAnsi="Times New Roman" w:cs="Times New Roman"/>
      <w:sz w:val="24"/>
      <w:szCs w:val="24"/>
    </w:rPr>
  </w:style>
  <w:style w:type="paragraph" w:styleId="NormalWeb">
    <w:name w:val="Normal (Web)"/>
    <w:basedOn w:val="Normal"/>
    <w:uiPriority w:val="99"/>
    <w:unhideWhenUsed/>
    <w:rsid w:val="004D2BC3"/>
    <w:pPr>
      <w:widowControl/>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4D2BC3"/>
    <w:rPr>
      <w:rFonts w:ascii="Tahoma" w:hAnsi="Tahoma" w:cs="Tahoma"/>
      <w:sz w:val="16"/>
      <w:szCs w:val="16"/>
    </w:rPr>
  </w:style>
  <w:style w:type="character" w:customStyle="1" w:styleId="BalloonTextChar">
    <w:name w:val="Balloon Text Char"/>
    <w:basedOn w:val="DefaultParagraphFont"/>
    <w:link w:val="BalloonText"/>
    <w:uiPriority w:val="99"/>
    <w:semiHidden/>
    <w:rsid w:val="004D2BC3"/>
    <w:rPr>
      <w:rFonts w:ascii="Tahoma" w:eastAsia="ヒラギノ角ゴ Pro W3" w:hAnsi="Tahoma" w:cs="Tahoma"/>
      <w:color w:val="000000"/>
      <w:sz w:val="16"/>
      <w:szCs w:val="16"/>
    </w:rPr>
  </w:style>
  <w:style w:type="paragraph" w:styleId="ListParagraph">
    <w:name w:val="List Paragraph"/>
    <w:basedOn w:val="Normal"/>
    <w:uiPriority w:val="34"/>
    <w:qFormat/>
    <w:rsid w:val="004D2BC3"/>
    <w:pPr>
      <w:ind w:left="720"/>
      <w:contextualSpacing/>
    </w:pPr>
  </w:style>
  <w:style w:type="paragraph" w:customStyle="1" w:styleId="FreeForm">
    <w:name w:val="Free Form"/>
    <w:uiPriority w:val="99"/>
    <w:semiHidden/>
    <w:rsid w:val="004D2BC3"/>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uiPriority w:val="99"/>
    <w:semiHidden/>
    <w:rsid w:val="004D2BC3"/>
    <w:pPr>
      <w:widowControl w:val="0"/>
      <w:tabs>
        <w:tab w:val="center" w:pos="4680"/>
        <w:tab w:val="right" w:pos="9360"/>
      </w:tabs>
      <w:spacing w:after="0" w:line="240" w:lineRule="auto"/>
    </w:pPr>
    <w:rPr>
      <w:rFonts w:ascii="Verdana" w:eastAsia="ヒラギノ角ゴ Pro W3" w:hAnsi="Verdana" w:cs="Times New Roman"/>
      <w:color w:val="000000"/>
      <w:sz w:val="24"/>
      <w:szCs w:val="20"/>
    </w:rPr>
  </w:style>
  <w:style w:type="paragraph" w:customStyle="1" w:styleId="Heading1A">
    <w:name w:val="Heading 1 A"/>
    <w:next w:val="Normal"/>
    <w:uiPriority w:val="99"/>
    <w:semiHidden/>
    <w:rsid w:val="004D2BC3"/>
    <w:pPr>
      <w:widowControl w:val="0"/>
      <w:spacing w:after="0" w:line="240" w:lineRule="auto"/>
      <w:outlineLvl w:val="0"/>
    </w:pPr>
    <w:rPr>
      <w:rFonts w:ascii="Verdana" w:eastAsia="ヒラギノ角ゴ Pro W3" w:hAnsi="Verdana" w:cs="Times New Roman"/>
      <w:color w:val="000000"/>
      <w:sz w:val="24"/>
      <w:szCs w:val="20"/>
    </w:rPr>
  </w:style>
  <w:style w:type="paragraph" w:customStyle="1" w:styleId="Heading3A">
    <w:name w:val="Heading 3 A"/>
    <w:next w:val="Normal"/>
    <w:uiPriority w:val="99"/>
    <w:semiHidden/>
    <w:rsid w:val="004D2BC3"/>
    <w:pPr>
      <w:widowControl w:val="0"/>
      <w:spacing w:after="0" w:line="240" w:lineRule="auto"/>
      <w:outlineLvl w:val="2"/>
    </w:pPr>
    <w:rPr>
      <w:rFonts w:ascii="Verdana" w:eastAsia="ヒラギノ角ゴ Pro W3" w:hAnsi="Verdana" w:cs="Times New Roman"/>
      <w:color w:val="000000"/>
      <w:sz w:val="24"/>
      <w:szCs w:val="20"/>
    </w:rPr>
  </w:style>
  <w:style w:type="paragraph" w:customStyle="1" w:styleId="Heading5A">
    <w:name w:val="Heading 5 A"/>
    <w:next w:val="Normal"/>
    <w:uiPriority w:val="99"/>
    <w:semiHidden/>
    <w:rsid w:val="004D2BC3"/>
    <w:pPr>
      <w:widowControl w:val="0"/>
      <w:spacing w:after="0" w:line="240" w:lineRule="auto"/>
      <w:outlineLvl w:val="4"/>
    </w:pPr>
    <w:rPr>
      <w:rFonts w:ascii="Verdana" w:eastAsia="ヒラギノ角ゴ Pro W3" w:hAnsi="Verdana" w:cs="Times New Roman"/>
      <w:color w:val="000000"/>
      <w:sz w:val="24"/>
      <w:szCs w:val="20"/>
    </w:rPr>
  </w:style>
  <w:style w:type="paragraph" w:customStyle="1" w:styleId="TitleA">
    <w:name w:val="Title A"/>
    <w:uiPriority w:val="99"/>
    <w:semiHidden/>
    <w:rsid w:val="004D2BC3"/>
    <w:pPr>
      <w:widowControl w:val="0"/>
      <w:spacing w:after="0" w:line="240" w:lineRule="auto"/>
      <w:jc w:val="center"/>
    </w:pPr>
    <w:rPr>
      <w:rFonts w:ascii="Times New Roman" w:eastAsia="ヒラギノ角ゴ Pro W3" w:hAnsi="Times New Roman" w:cs="Times New Roman"/>
      <w:color w:val="000000"/>
      <w:sz w:val="40"/>
      <w:szCs w:val="20"/>
    </w:rPr>
  </w:style>
  <w:style w:type="paragraph" w:customStyle="1" w:styleId="BodyText1">
    <w:name w:val="Body Text1"/>
    <w:uiPriority w:val="99"/>
    <w:semiHidden/>
    <w:rsid w:val="004D2BC3"/>
    <w:pPr>
      <w:widowControl w:val="0"/>
      <w:spacing w:after="0" w:line="240" w:lineRule="auto"/>
    </w:pPr>
    <w:rPr>
      <w:rFonts w:ascii="Times New Roman" w:eastAsia="ヒラギノ角ゴ Pro W3" w:hAnsi="Times New Roman" w:cs="Times New Roman"/>
      <w:color w:val="000000"/>
      <w:sz w:val="40"/>
      <w:szCs w:val="20"/>
    </w:rPr>
  </w:style>
  <w:style w:type="paragraph" w:customStyle="1" w:styleId="PlainText1">
    <w:name w:val="Plain Text1"/>
    <w:uiPriority w:val="99"/>
    <w:semiHidden/>
    <w:rsid w:val="004D2BC3"/>
    <w:pPr>
      <w:spacing w:after="0" w:line="240" w:lineRule="auto"/>
    </w:pPr>
    <w:rPr>
      <w:rFonts w:ascii="Courier New" w:eastAsia="ヒラギノ角ゴ Pro W3" w:hAnsi="Courier New" w:cs="Times New Roman"/>
      <w:color w:val="000000"/>
      <w:sz w:val="20"/>
      <w:szCs w:val="20"/>
    </w:rPr>
  </w:style>
  <w:style w:type="paragraph" w:customStyle="1" w:styleId="List1">
    <w:name w:val="List1"/>
    <w:uiPriority w:val="99"/>
    <w:semiHidden/>
    <w:rsid w:val="004D2BC3"/>
    <w:pPr>
      <w:widowControl w:val="0"/>
      <w:spacing w:after="0" w:line="240" w:lineRule="auto"/>
      <w:ind w:left="360" w:hanging="360"/>
    </w:pPr>
    <w:rPr>
      <w:rFonts w:ascii="Lucida Grande" w:eastAsia="ヒラギノ角ゴ Pro W3" w:hAnsi="Lucida Grande" w:cs="Times New Roman"/>
      <w:color w:val="000000"/>
      <w:sz w:val="20"/>
      <w:szCs w:val="20"/>
    </w:rPr>
  </w:style>
  <w:style w:type="paragraph" w:customStyle="1" w:styleId="font9">
    <w:name w:val="font_9"/>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paragraph" w:customStyle="1" w:styleId="bodytext">
    <w:name w:val="bodytext"/>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character" w:customStyle="1" w:styleId="Hyperlink1">
    <w:name w:val="Hyperlink1"/>
    <w:rsid w:val="004D2BC3"/>
    <w:rPr>
      <w:color w:val="0000FF"/>
      <w:sz w:val="20"/>
      <w:u w:val="single"/>
    </w:rPr>
  </w:style>
  <w:style w:type="character" w:customStyle="1" w:styleId="fusion-header-separator1">
    <w:name w:val="fusion-header-separator1"/>
    <w:basedOn w:val="DefaultParagraphFont"/>
    <w:rsid w:val="004D2BC3"/>
  </w:style>
  <w:style w:type="character" w:customStyle="1" w:styleId="right-marg">
    <w:name w:val="right-marg"/>
    <w:basedOn w:val="DefaultParagraphFont"/>
    <w:rsid w:val="004D2BC3"/>
  </w:style>
  <w:style w:type="character" w:customStyle="1" w:styleId="extended-address">
    <w:name w:val="extended-address"/>
    <w:basedOn w:val="DefaultParagraphFont"/>
    <w:rsid w:val="004D2BC3"/>
  </w:style>
  <w:style w:type="character" w:styleId="Emphasis">
    <w:name w:val="Emphasis"/>
    <w:basedOn w:val="DefaultParagraphFont"/>
    <w:uiPriority w:val="20"/>
    <w:qFormat/>
    <w:rsid w:val="004D2BC3"/>
    <w:rPr>
      <w:i/>
      <w:iCs/>
    </w:rPr>
  </w:style>
  <w:style w:type="character" w:styleId="Strong">
    <w:name w:val="Strong"/>
    <w:basedOn w:val="DefaultParagraphFont"/>
    <w:uiPriority w:val="22"/>
    <w:qFormat/>
    <w:rsid w:val="004D2BC3"/>
    <w:rPr>
      <w:b/>
      <w:bCs/>
    </w:rPr>
  </w:style>
  <w:style w:type="character" w:customStyle="1" w:styleId="UnresolvedMention1">
    <w:name w:val="Unresolved Mention1"/>
    <w:basedOn w:val="DefaultParagraphFont"/>
    <w:uiPriority w:val="99"/>
    <w:semiHidden/>
    <w:unhideWhenUsed/>
    <w:rsid w:val="000D5ECA"/>
    <w:rPr>
      <w:color w:val="605E5C"/>
      <w:shd w:val="clear" w:color="auto" w:fill="E1DFDD"/>
    </w:rPr>
  </w:style>
  <w:style w:type="character" w:styleId="CommentReference">
    <w:name w:val="annotation reference"/>
    <w:basedOn w:val="DefaultParagraphFont"/>
    <w:uiPriority w:val="99"/>
    <w:semiHidden/>
    <w:unhideWhenUsed/>
    <w:rsid w:val="001B3540"/>
    <w:rPr>
      <w:sz w:val="16"/>
      <w:szCs w:val="16"/>
    </w:rPr>
  </w:style>
  <w:style w:type="paragraph" w:styleId="CommentText">
    <w:name w:val="annotation text"/>
    <w:basedOn w:val="Normal"/>
    <w:link w:val="CommentTextChar"/>
    <w:uiPriority w:val="99"/>
    <w:semiHidden/>
    <w:unhideWhenUsed/>
    <w:rsid w:val="001B3540"/>
    <w:rPr>
      <w:sz w:val="20"/>
      <w:szCs w:val="20"/>
    </w:rPr>
  </w:style>
  <w:style w:type="character" w:customStyle="1" w:styleId="CommentTextChar">
    <w:name w:val="Comment Text Char"/>
    <w:basedOn w:val="DefaultParagraphFont"/>
    <w:link w:val="CommentText"/>
    <w:uiPriority w:val="99"/>
    <w:semiHidden/>
    <w:rsid w:val="001B3540"/>
    <w:rPr>
      <w:rFonts w:ascii="Verdana" w:eastAsia="ヒラギノ角ゴ Pro W3"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3540"/>
    <w:rPr>
      <w:b/>
      <w:bCs/>
    </w:rPr>
  </w:style>
  <w:style w:type="character" w:customStyle="1" w:styleId="CommentSubjectChar">
    <w:name w:val="Comment Subject Char"/>
    <w:basedOn w:val="CommentTextChar"/>
    <w:link w:val="CommentSubject"/>
    <w:uiPriority w:val="99"/>
    <w:semiHidden/>
    <w:rsid w:val="001B3540"/>
    <w:rPr>
      <w:rFonts w:ascii="Verdana" w:eastAsia="ヒラギノ角ゴ Pro W3" w:hAnsi="Verdana" w:cs="Times New Roman"/>
      <w:b/>
      <w:bCs/>
      <w:color w:val="000000"/>
      <w:sz w:val="20"/>
      <w:szCs w:val="20"/>
    </w:rPr>
  </w:style>
  <w:style w:type="paragraph" w:customStyle="1" w:styleId="3vff3xh4yd">
    <w:name w:val="_3vff3xh4yd"/>
    <w:basedOn w:val="Normal"/>
    <w:rsid w:val="00E327C1"/>
    <w:pPr>
      <w:widowControl/>
      <w:spacing w:before="100" w:beforeAutospacing="1" w:after="450" w:line="398" w:lineRule="atLeast"/>
    </w:pPr>
    <w:rPr>
      <w:rFonts w:ascii="Times New Roman" w:eastAsia="Times New Roman" w:hAnsi="Times New Roman"/>
      <w:color w:val="4C5252"/>
      <w:sz w:val="26"/>
      <w:szCs w:val="26"/>
    </w:rPr>
  </w:style>
  <w:style w:type="paragraph" w:customStyle="1" w:styleId="Default">
    <w:name w:val="Default"/>
    <w:rsid w:val="00612872"/>
    <w:pPr>
      <w:autoSpaceDE w:val="0"/>
      <w:autoSpaceDN w:val="0"/>
      <w:adjustRightInd w:val="0"/>
      <w:spacing w:after="0" w:line="240" w:lineRule="auto"/>
    </w:pPr>
    <w:rPr>
      <w:rFonts w:ascii="TheMix B5 Plain" w:hAnsi="TheMix B5 Plain" w:cs="TheMix B5 Plain"/>
      <w:color w:val="000000"/>
      <w:sz w:val="24"/>
      <w:szCs w:val="24"/>
    </w:rPr>
  </w:style>
  <w:style w:type="character" w:customStyle="1" w:styleId="A1">
    <w:name w:val="A1"/>
    <w:uiPriority w:val="99"/>
    <w:rsid w:val="00612872"/>
    <w:rPr>
      <w:rFonts w:cs="TheMix B5 Plain"/>
      <w:color w:val="221E1F"/>
      <w:sz w:val="20"/>
      <w:szCs w:val="20"/>
    </w:rPr>
  </w:style>
  <w:style w:type="character" w:customStyle="1" w:styleId="Heading1Char">
    <w:name w:val="Heading 1 Char"/>
    <w:basedOn w:val="DefaultParagraphFont"/>
    <w:link w:val="Heading1"/>
    <w:uiPriority w:val="9"/>
    <w:rsid w:val="00D74BC5"/>
    <w:rPr>
      <w:rFonts w:ascii="Verdana" w:eastAsiaTheme="majorEastAsia" w:hAnsi="Verdana" w:cstheme="majorBidi"/>
      <w:b/>
      <w:color w:val="000000" w:themeColor="text1"/>
      <w:sz w:val="44"/>
      <w:szCs w:val="32"/>
    </w:rPr>
  </w:style>
  <w:style w:type="character" w:customStyle="1" w:styleId="Heading2Char">
    <w:name w:val="Heading 2 Char"/>
    <w:basedOn w:val="DefaultParagraphFont"/>
    <w:link w:val="Heading2"/>
    <w:uiPriority w:val="9"/>
    <w:rsid w:val="00D74BC5"/>
    <w:rPr>
      <w:rFonts w:ascii="Verdana" w:eastAsiaTheme="majorEastAsia" w:hAnsi="Verdana" w:cstheme="majorBidi"/>
      <w:b/>
      <w:color w:val="000000" w:themeColor="text1"/>
      <w:sz w:val="36"/>
      <w:szCs w:val="26"/>
      <w:u w:val="single"/>
    </w:rPr>
  </w:style>
  <w:style w:type="character" w:customStyle="1" w:styleId="Heading3Char">
    <w:name w:val="Heading 3 Char"/>
    <w:basedOn w:val="DefaultParagraphFont"/>
    <w:link w:val="Heading3"/>
    <w:uiPriority w:val="9"/>
    <w:rsid w:val="00D74BC5"/>
    <w:rPr>
      <w:rFonts w:ascii="Verdana" w:eastAsiaTheme="majorEastAsia" w:hAnsi="Verdana" w:cstheme="majorBidi"/>
      <w:sz w:val="36"/>
      <w:szCs w:val="24"/>
      <w:u w:val="single"/>
    </w:rPr>
  </w:style>
  <w:style w:type="paragraph" w:styleId="TOCHeading">
    <w:name w:val="TOC Heading"/>
    <w:basedOn w:val="Heading1"/>
    <w:next w:val="Normal"/>
    <w:uiPriority w:val="39"/>
    <w:unhideWhenUsed/>
    <w:qFormat/>
    <w:rsid w:val="0010362E"/>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1792A"/>
    <w:pPr>
      <w:tabs>
        <w:tab w:val="right" w:leader="dot" w:pos="9350"/>
      </w:tabs>
      <w:spacing w:after="100"/>
    </w:pPr>
    <w:rPr>
      <w:b/>
      <w:bCs/>
      <w:sz w:val="44"/>
      <w:szCs w:val="44"/>
    </w:rPr>
  </w:style>
  <w:style w:type="paragraph" w:styleId="TOC2">
    <w:name w:val="toc 2"/>
    <w:basedOn w:val="Normal"/>
    <w:next w:val="Normal"/>
    <w:autoRedefine/>
    <w:uiPriority w:val="39"/>
    <w:unhideWhenUsed/>
    <w:rsid w:val="00945E22"/>
    <w:pPr>
      <w:tabs>
        <w:tab w:val="right" w:leader="dot" w:pos="9350"/>
      </w:tabs>
      <w:spacing w:after="100"/>
      <w:ind w:left="450"/>
    </w:pPr>
  </w:style>
  <w:style w:type="paragraph" w:styleId="TOC3">
    <w:name w:val="toc 3"/>
    <w:basedOn w:val="Normal"/>
    <w:next w:val="Normal"/>
    <w:autoRedefine/>
    <w:uiPriority w:val="39"/>
    <w:unhideWhenUsed/>
    <w:rsid w:val="0010362E"/>
    <w:pPr>
      <w:spacing w:after="100"/>
      <w:ind w:left="480"/>
    </w:pPr>
  </w:style>
  <w:style w:type="paragraph" w:styleId="TOC4">
    <w:name w:val="toc 4"/>
    <w:basedOn w:val="Normal"/>
    <w:next w:val="Normal"/>
    <w:autoRedefine/>
    <w:uiPriority w:val="39"/>
    <w:unhideWhenUsed/>
    <w:rsid w:val="0010362E"/>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0362E"/>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0362E"/>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0362E"/>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0362E"/>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0362E"/>
    <w:pPr>
      <w:widowControl/>
      <w:spacing w:after="100" w:line="259" w:lineRule="auto"/>
      <w:ind w:left="1760"/>
    </w:pPr>
    <w:rPr>
      <w:rFonts w:asciiTheme="minorHAnsi" w:eastAsiaTheme="minorEastAsia" w:hAnsiTheme="minorHAnsi" w:cstheme="minorBidi"/>
      <w:color w:val="auto"/>
      <w:sz w:val="22"/>
      <w:szCs w:val="22"/>
    </w:rPr>
  </w:style>
  <w:style w:type="character" w:styleId="UnresolvedMention">
    <w:name w:val="Unresolved Mention"/>
    <w:basedOn w:val="DefaultParagraphFont"/>
    <w:uiPriority w:val="99"/>
    <w:semiHidden/>
    <w:unhideWhenUsed/>
    <w:rsid w:val="00005BE5"/>
    <w:rPr>
      <w:color w:val="605E5C"/>
      <w:shd w:val="clear" w:color="auto" w:fill="E1DFDD"/>
    </w:rPr>
  </w:style>
  <w:style w:type="character" w:customStyle="1" w:styleId="Hyperlink0">
    <w:name w:val="Hyperlink.0"/>
    <w:basedOn w:val="Hyperlink"/>
    <w:rsid w:val="00357C1B"/>
    <w:rPr>
      <w:color w:val="0000FF"/>
      <w:u w:val="single"/>
    </w:rPr>
  </w:style>
  <w:style w:type="character" w:customStyle="1" w:styleId="font-16-2014-1812-1612-16">
    <w:name w:val="font-16-20__14-18__12-16__12-16"/>
    <w:basedOn w:val="DefaultParagraphFont"/>
    <w:rsid w:val="00C47C80"/>
  </w:style>
  <w:style w:type="character" w:customStyle="1" w:styleId="muibutton-label">
    <w:name w:val="muibutton-label"/>
    <w:basedOn w:val="DefaultParagraphFont"/>
    <w:rsid w:val="00DC74CF"/>
  </w:style>
  <w:style w:type="character" w:customStyle="1" w:styleId="Heading4Char">
    <w:name w:val="Heading 4 Char"/>
    <w:basedOn w:val="DefaultParagraphFont"/>
    <w:link w:val="Heading4"/>
    <w:uiPriority w:val="9"/>
    <w:semiHidden/>
    <w:rsid w:val="005810D1"/>
    <w:rPr>
      <w:rFonts w:asciiTheme="majorHAnsi" w:eastAsiaTheme="majorEastAsia" w:hAnsiTheme="majorHAnsi" w:cstheme="majorBidi"/>
      <w:i/>
      <w:iCs/>
      <w:color w:val="2E74B5" w:themeColor="accent1" w:themeShade="BF"/>
      <w:sz w:val="36"/>
      <w:szCs w:val="24"/>
    </w:rPr>
  </w:style>
  <w:style w:type="paragraph" w:customStyle="1" w:styleId="cdt4ke">
    <w:name w:val="cdt4ke"/>
    <w:basedOn w:val="Normal"/>
    <w:rsid w:val="00234118"/>
    <w:pPr>
      <w:widowControl/>
      <w:spacing w:before="100" w:beforeAutospacing="1" w:after="100" w:afterAutospacing="1"/>
    </w:pPr>
    <w:rPr>
      <w:rFonts w:ascii="Times New Roman" w:eastAsia="Times New Roman" w:hAnsi="Times New Roman"/>
      <w:color w:val="auto"/>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06D0B"/>
    <w:pPr>
      <w:spacing w:after="0" w:line="240" w:lineRule="auto"/>
    </w:pPr>
    <w:rPr>
      <w:rFonts w:ascii="Verdana" w:eastAsia="ヒラギノ角ゴ Pro W3" w:hAnsi="Verdana" w:cs="Times New Roman"/>
      <w:color w:val="000000"/>
      <w:sz w:val="36"/>
      <w:szCs w:val="24"/>
    </w:rPr>
  </w:style>
  <w:style w:type="paragraph" w:styleId="NoSpacing">
    <w:name w:val="No Spacing"/>
    <w:uiPriority w:val="1"/>
    <w:qFormat/>
    <w:rsid w:val="00525FD2"/>
    <w:pPr>
      <w:widowControl w:val="0"/>
      <w:spacing w:after="0" w:line="240" w:lineRule="auto"/>
    </w:pPr>
    <w:rPr>
      <w:rFonts w:ascii="Verdana" w:eastAsia="ヒラギノ角ゴ Pro W3" w:hAnsi="Verdana" w:cs="Times New Roman"/>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643">
      <w:bodyDiv w:val="1"/>
      <w:marLeft w:val="0"/>
      <w:marRight w:val="0"/>
      <w:marTop w:val="0"/>
      <w:marBottom w:val="0"/>
      <w:divBdr>
        <w:top w:val="none" w:sz="0" w:space="0" w:color="auto"/>
        <w:left w:val="none" w:sz="0" w:space="0" w:color="auto"/>
        <w:bottom w:val="none" w:sz="0" w:space="0" w:color="auto"/>
        <w:right w:val="none" w:sz="0" w:space="0" w:color="auto"/>
      </w:divBdr>
      <w:divsChild>
        <w:div w:id="1524636334">
          <w:marLeft w:val="0"/>
          <w:marRight w:val="0"/>
          <w:marTop w:val="0"/>
          <w:marBottom w:val="0"/>
          <w:divBdr>
            <w:top w:val="none" w:sz="0" w:space="0" w:color="auto"/>
            <w:left w:val="none" w:sz="0" w:space="0" w:color="auto"/>
            <w:bottom w:val="none" w:sz="0" w:space="0" w:color="auto"/>
            <w:right w:val="none" w:sz="0" w:space="0" w:color="auto"/>
          </w:divBdr>
          <w:divsChild>
            <w:div w:id="698624839">
              <w:marLeft w:val="-225"/>
              <w:marRight w:val="-225"/>
              <w:marTop w:val="0"/>
              <w:marBottom w:val="0"/>
              <w:divBdr>
                <w:top w:val="none" w:sz="0" w:space="0" w:color="auto"/>
                <w:left w:val="none" w:sz="0" w:space="0" w:color="auto"/>
                <w:bottom w:val="none" w:sz="0" w:space="0" w:color="auto"/>
                <w:right w:val="none" w:sz="0" w:space="0" w:color="auto"/>
              </w:divBdr>
              <w:divsChild>
                <w:div w:id="1388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112">
      <w:bodyDiv w:val="1"/>
      <w:marLeft w:val="0"/>
      <w:marRight w:val="0"/>
      <w:marTop w:val="0"/>
      <w:marBottom w:val="0"/>
      <w:divBdr>
        <w:top w:val="none" w:sz="0" w:space="0" w:color="auto"/>
        <w:left w:val="none" w:sz="0" w:space="0" w:color="auto"/>
        <w:bottom w:val="none" w:sz="0" w:space="0" w:color="auto"/>
        <w:right w:val="none" w:sz="0" w:space="0" w:color="auto"/>
      </w:divBdr>
      <w:divsChild>
        <w:div w:id="885793968">
          <w:marLeft w:val="0"/>
          <w:marRight w:val="0"/>
          <w:marTop w:val="0"/>
          <w:marBottom w:val="0"/>
          <w:divBdr>
            <w:top w:val="none" w:sz="0" w:space="0" w:color="auto"/>
            <w:left w:val="none" w:sz="0" w:space="0" w:color="auto"/>
            <w:bottom w:val="none" w:sz="0" w:space="0" w:color="auto"/>
            <w:right w:val="none" w:sz="0" w:space="0" w:color="auto"/>
          </w:divBdr>
          <w:divsChild>
            <w:div w:id="445736018">
              <w:marLeft w:val="0"/>
              <w:marRight w:val="0"/>
              <w:marTop w:val="0"/>
              <w:marBottom w:val="0"/>
              <w:divBdr>
                <w:top w:val="none" w:sz="0" w:space="0" w:color="auto"/>
                <w:left w:val="none" w:sz="0" w:space="0" w:color="auto"/>
                <w:bottom w:val="none" w:sz="0" w:space="0" w:color="auto"/>
                <w:right w:val="none" w:sz="0" w:space="0" w:color="auto"/>
              </w:divBdr>
              <w:divsChild>
                <w:div w:id="117531309">
                  <w:marLeft w:val="0"/>
                  <w:marRight w:val="0"/>
                  <w:marTop w:val="0"/>
                  <w:marBottom w:val="0"/>
                  <w:divBdr>
                    <w:top w:val="none" w:sz="0" w:space="0" w:color="auto"/>
                    <w:left w:val="none" w:sz="0" w:space="0" w:color="auto"/>
                    <w:bottom w:val="none" w:sz="0" w:space="0" w:color="auto"/>
                    <w:right w:val="none" w:sz="0" w:space="0" w:color="auto"/>
                  </w:divBdr>
                  <w:divsChild>
                    <w:div w:id="319384861">
                      <w:marLeft w:val="0"/>
                      <w:marRight w:val="0"/>
                      <w:marTop w:val="0"/>
                      <w:marBottom w:val="0"/>
                      <w:divBdr>
                        <w:top w:val="none" w:sz="0" w:space="0" w:color="auto"/>
                        <w:left w:val="none" w:sz="0" w:space="0" w:color="auto"/>
                        <w:bottom w:val="none" w:sz="0" w:space="0" w:color="auto"/>
                        <w:right w:val="none" w:sz="0" w:space="0" w:color="auto"/>
                      </w:divBdr>
                      <w:divsChild>
                        <w:div w:id="14362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5540">
      <w:bodyDiv w:val="1"/>
      <w:marLeft w:val="0"/>
      <w:marRight w:val="0"/>
      <w:marTop w:val="0"/>
      <w:marBottom w:val="0"/>
      <w:divBdr>
        <w:top w:val="none" w:sz="0" w:space="0" w:color="auto"/>
        <w:left w:val="none" w:sz="0" w:space="0" w:color="auto"/>
        <w:bottom w:val="none" w:sz="0" w:space="0" w:color="auto"/>
        <w:right w:val="none" w:sz="0" w:space="0" w:color="auto"/>
      </w:divBdr>
    </w:div>
    <w:div w:id="159732203">
      <w:bodyDiv w:val="1"/>
      <w:marLeft w:val="0"/>
      <w:marRight w:val="0"/>
      <w:marTop w:val="0"/>
      <w:marBottom w:val="0"/>
      <w:divBdr>
        <w:top w:val="none" w:sz="0" w:space="0" w:color="auto"/>
        <w:left w:val="none" w:sz="0" w:space="0" w:color="auto"/>
        <w:bottom w:val="none" w:sz="0" w:space="0" w:color="auto"/>
        <w:right w:val="none" w:sz="0" w:space="0" w:color="auto"/>
      </w:divBdr>
    </w:div>
    <w:div w:id="206261455">
      <w:bodyDiv w:val="1"/>
      <w:marLeft w:val="0"/>
      <w:marRight w:val="0"/>
      <w:marTop w:val="0"/>
      <w:marBottom w:val="0"/>
      <w:divBdr>
        <w:top w:val="none" w:sz="0" w:space="0" w:color="auto"/>
        <w:left w:val="none" w:sz="0" w:space="0" w:color="auto"/>
        <w:bottom w:val="none" w:sz="0" w:space="0" w:color="auto"/>
        <w:right w:val="none" w:sz="0" w:space="0" w:color="auto"/>
      </w:divBdr>
    </w:div>
    <w:div w:id="262494207">
      <w:bodyDiv w:val="1"/>
      <w:marLeft w:val="0"/>
      <w:marRight w:val="0"/>
      <w:marTop w:val="0"/>
      <w:marBottom w:val="0"/>
      <w:divBdr>
        <w:top w:val="none" w:sz="0" w:space="0" w:color="auto"/>
        <w:left w:val="none" w:sz="0" w:space="0" w:color="auto"/>
        <w:bottom w:val="none" w:sz="0" w:space="0" w:color="auto"/>
        <w:right w:val="none" w:sz="0" w:space="0" w:color="auto"/>
      </w:divBdr>
    </w:div>
    <w:div w:id="265381161">
      <w:marLeft w:val="0"/>
      <w:marRight w:val="0"/>
      <w:marTop w:val="0"/>
      <w:marBottom w:val="0"/>
      <w:divBdr>
        <w:top w:val="none" w:sz="0" w:space="0" w:color="auto"/>
        <w:left w:val="none" w:sz="0" w:space="0" w:color="auto"/>
        <w:bottom w:val="none" w:sz="0" w:space="0" w:color="auto"/>
        <w:right w:val="none" w:sz="0" w:space="0" w:color="auto"/>
      </w:divBdr>
      <w:divsChild>
        <w:div w:id="229393456">
          <w:marLeft w:val="0"/>
          <w:marRight w:val="0"/>
          <w:marTop w:val="0"/>
          <w:marBottom w:val="0"/>
          <w:divBdr>
            <w:top w:val="none" w:sz="0" w:space="0" w:color="auto"/>
            <w:left w:val="none" w:sz="0" w:space="0" w:color="auto"/>
            <w:bottom w:val="none" w:sz="0" w:space="0" w:color="auto"/>
            <w:right w:val="none" w:sz="0" w:space="0" w:color="auto"/>
          </w:divBdr>
          <w:divsChild>
            <w:div w:id="1101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1997">
      <w:bodyDiv w:val="1"/>
      <w:marLeft w:val="0"/>
      <w:marRight w:val="0"/>
      <w:marTop w:val="0"/>
      <w:marBottom w:val="0"/>
      <w:divBdr>
        <w:top w:val="none" w:sz="0" w:space="0" w:color="auto"/>
        <w:left w:val="none" w:sz="0" w:space="0" w:color="auto"/>
        <w:bottom w:val="none" w:sz="0" w:space="0" w:color="auto"/>
        <w:right w:val="none" w:sz="0" w:space="0" w:color="auto"/>
      </w:divBdr>
    </w:div>
    <w:div w:id="395130755">
      <w:bodyDiv w:val="1"/>
      <w:marLeft w:val="0"/>
      <w:marRight w:val="0"/>
      <w:marTop w:val="0"/>
      <w:marBottom w:val="0"/>
      <w:divBdr>
        <w:top w:val="none" w:sz="0" w:space="0" w:color="auto"/>
        <w:left w:val="none" w:sz="0" w:space="0" w:color="auto"/>
        <w:bottom w:val="none" w:sz="0" w:space="0" w:color="auto"/>
        <w:right w:val="none" w:sz="0" w:space="0" w:color="auto"/>
      </w:divBdr>
    </w:div>
    <w:div w:id="475344035">
      <w:bodyDiv w:val="1"/>
      <w:marLeft w:val="0"/>
      <w:marRight w:val="0"/>
      <w:marTop w:val="0"/>
      <w:marBottom w:val="0"/>
      <w:divBdr>
        <w:top w:val="none" w:sz="0" w:space="0" w:color="auto"/>
        <w:left w:val="none" w:sz="0" w:space="0" w:color="auto"/>
        <w:bottom w:val="none" w:sz="0" w:space="0" w:color="auto"/>
        <w:right w:val="none" w:sz="0" w:space="0" w:color="auto"/>
      </w:divBdr>
    </w:div>
    <w:div w:id="538931373">
      <w:bodyDiv w:val="1"/>
      <w:marLeft w:val="0"/>
      <w:marRight w:val="0"/>
      <w:marTop w:val="0"/>
      <w:marBottom w:val="0"/>
      <w:divBdr>
        <w:top w:val="none" w:sz="0" w:space="0" w:color="auto"/>
        <w:left w:val="none" w:sz="0" w:space="0" w:color="auto"/>
        <w:bottom w:val="none" w:sz="0" w:space="0" w:color="auto"/>
        <w:right w:val="none" w:sz="0" w:space="0" w:color="auto"/>
      </w:divBdr>
    </w:div>
    <w:div w:id="552353280">
      <w:bodyDiv w:val="1"/>
      <w:marLeft w:val="0"/>
      <w:marRight w:val="0"/>
      <w:marTop w:val="0"/>
      <w:marBottom w:val="0"/>
      <w:divBdr>
        <w:top w:val="none" w:sz="0" w:space="0" w:color="auto"/>
        <w:left w:val="none" w:sz="0" w:space="0" w:color="auto"/>
        <w:bottom w:val="none" w:sz="0" w:space="0" w:color="auto"/>
        <w:right w:val="none" w:sz="0" w:space="0" w:color="auto"/>
      </w:divBdr>
    </w:div>
    <w:div w:id="575214100">
      <w:bodyDiv w:val="1"/>
      <w:marLeft w:val="0"/>
      <w:marRight w:val="0"/>
      <w:marTop w:val="0"/>
      <w:marBottom w:val="0"/>
      <w:divBdr>
        <w:top w:val="none" w:sz="0" w:space="0" w:color="auto"/>
        <w:left w:val="none" w:sz="0" w:space="0" w:color="auto"/>
        <w:bottom w:val="none" w:sz="0" w:space="0" w:color="auto"/>
        <w:right w:val="none" w:sz="0" w:space="0" w:color="auto"/>
      </w:divBdr>
    </w:div>
    <w:div w:id="585264314">
      <w:bodyDiv w:val="1"/>
      <w:marLeft w:val="0"/>
      <w:marRight w:val="0"/>
      <w:marTop w:val="0"/>
      <w:marBottom w:val="0"/>
      <w:divBdr>
        <w:top w:val="none" w:sz="0" w:space="0" w:color="auto"/>
        <w:left w:val="none" w:sz="0" w:space="0" w:color="auto"/>
        <w:bottom w:val="none" w:sz="0" w:space="0" w:color="auto"/>
        <w:right w:val="none" w:sz="0" w:space="0" w:color="auto"/>
      </w:divBdr>
    </w:div>
    <w:div w:id="587887406">
      <w:bodyDiv w:val="1"/>
      <w:marLeft w:val="0"/>
      <w:marRight w:val="0"/>
      <w:marTop w:val="0"/>
      <w:marBottom w:val="0"/>
      <w:divBdr>
        <w:top w:val="none" w:sz="0" w:space="0" w:color="auto"/>
        <w:left w:val="none" w:sz="0" w:space="0" w:color="auto"/>
        <w:bottom w:val="none" w:sz="0" w:space="0" w:color="auto"/>
        <w:right w:val="none" w:sz="0" w:space="0" w:color="auto"/>
      </w:divBdr>
    </w:div>
    <w:div w:id="689181479">
      <w:bodyDiv w:val="1"/>
      <w:marLeft w:val="0"/>
      <w:marRight w:val="0"/>
      <w:marTop w:val="0"/>
      <w:marBottom w:val="0"/>
      <w:divBdr>
        <w:top w:val="none" w:sz="0" w:space="0" w:color="auto"/>
        <w:left w:val="none" w:sz="0" w:space="0" w:color="auto"/>
        <w:bottom w:val="none" w:sz="0" w:space="0" w:color="auto"/>
        <w:right w:val="none" w:sz="0" w:space="0" w:color="auto"/>
      </w:divBdr>
    </w:div>
    <w:div w:id="718213978">
      <w:bodyDiv w:val="1"/>
      <w:marLeft w:val="0"/>
      <w:marRight w:val="0"/>
      <w:marTop w:val="0"/>
      <w:marBottom w:val="0"/>
      <w:divBdr>
        <w:top w:val="none" w:sz="0" w:space="0" w:color="auto"/>
        <w:left w:val="none" w:sz="0" w:space="0" w:color="auto"/>
        <w:bottom w:val="none" w:sz="0" w:space="0" w:color="auto"/>
        <w:right w:val="none" w:sz="0" w:space="0" w:color="auto"/>
      </w:divBdr>
    </w:div>
    <w:div w:id="757334311">
      <w:bodyDiv w:val="1"/>
      <w:marLeft w:val="0"/>
      <w:marRight w:val="0"/>
      <w:marTop w:val="0"/>
      <w:marBottom w:val="0"/>
      <w:divBdr>
        <w:top w:val="none" w:sz="0" w:space="0" w:color="auto"/>
        <w:left w:val="none" w:sz="0" w:space="0" w:color="auto"/>
        <w:bottom w:val="none" w:sz="0" w:space="0" w:color="auto"/>
        <w:right w:val="none" w:sz="0" w:space="0" w:color="auto"/>
      </w:divBdr>
    </w:div>
    <w:div w:id="923146749">
      <w:bodyDiv w:val="1"/>
      <w:marLeft w:val="0"/>
      <w:marRight w:val="0"/>
      <w:marTop w:val="0"/>
      <w:marBottom w:val="0"/>
      <w:divBdr>
        <w:top w:val="none" w:sz="0" w:space="0" w:color="auto"/>
        <w:left w:val="none" w:sz="0" w:space="0" w:color="auto"/>
        <w:bottom w:val="none" w:sz="0" w:space="0" w:color="auto"/>
        <w:right w:val="none" w:sz="0" w:space="0" w:color="auto"/>
      </w:divBdr>
    </w:div>
    <w:div w:id="952519426">
      <w:bodyDiv w:val="1"/>
      <w:marLeft w:val="0"/>
      <w:marRight w:val="0"/>
      <w:marTop w:val="0"/>
      <w:marBottom w:val="0"/>
      <w:divBdr>
        <w:top w:val="none" w:sz="0" w:space="0" w:color="auto"/>
        <w:left w:val="none" w:sz="0" w:space="0" w:color="auto"/>
        <w:bottom w:val="none" w:sz="0" w:space="0" w:color="auto"/>
        <w:right w:val="none" w:sz="0" w:space="0" w:color="auto"/>
      </w:divBdr>
    </w:div>
    <w:div w:id="954139792">
      <w:bodyDiv w:val="1"/>
      <w:marLeft w:val="0"/>
      <w:marRight w:val="0"/>
      <w:marTop w:val="0"/>
      <w:marBottom w:val="0"/>
      <w:divBdr>
        <w:top w:val="none" w:sz="0" w:space="0" w:color="auto"/>
        <w:left w:val="none" w:sz="0" w:space="0" w:color="auto"/>
        <w:bottom w:val="none" w:sz="0" w:space="0" w:color="auto"/>
        <w:right w:val="none" w:sz="0" w:space="0" w:color="auto"/>
      </w:divBdr>
    </w:div>
    <w:div w:id="979841757">
      <w:bodyDiv w:val="1"/>
      <w:marLeft w:val="0"/>
      <w:marRight w:val="0"/>
      <w:marTop w:val="0"/>
      <w:marBottom w:val="0"/>
      <w:divBdr>
        <w:top w:val="none" w:sz="0" w:space="0" w:color="auto"/>
        <w:left w:val="none" w:sz="0" w:space="0" w:color="auto"/>
        <w:bottom w:val="none" w:sz="0" w:space="0" w:color="auto"/>
        <w:right w:val="none" w:sz="0" w:space="0" w:color="auto"/>
      </w:divBdr>
    </w:div>
    <w:div w:id="1046760681">
      <w:bodyDiv w:val="1"/>
      <w:marLeft w:val="0"/>
      <w:marRight w:val="0"/>
      <w:marTop w:val="0"/>
      <w:marBottom w:val="0"/>
      <w:divBdr>
        <w:top w:val="none" w:sz="0" w:space="0" w:color="auto"/>
        <w:left w:val="none" w:sz="0" w:space="0" w:color="auto"/>
        <w:bottom w:val="none" w:sz="0" w:space="0" w:color="auto"/>
        <w:right w:val="none" w:sz="0" w:space="0" w:color="auto"/>
      </w:divBdr>
    </w:div>
    <w:div w:id="1059406124">
      <w:bodyDiv w:val="1"/>
      <w:marLeft w:val="0"/>
      <w:marRight w:val="0"/>
      <w:marTop w:val="0"/>
      <w:marBottom w:val="0"/>
      <w:divBdr>
        <w:top w:val="none" w:sz="0" w:space="0" w:color="auto"/>
        <w:left w:val="none" w:sz="0" w:space="0" w:color="auto"/>
        <w:bottom w:val="none" w:sz="0" w:space="0" w:color="auto"/>
        <w:right w:val="none" w:sz="0" w:space="0" w:color="auto"/>
      </w:divBdr>
      <w:divsChild>
        <w:div w:id="124855010">
          <w:marLeft w:val="0"/>
          <w:marRight w:val="0"/>
          <w:marTop w:val="0"/>
          <w:marBottom w:val="0"/>
          <w:divBdr>
            <w:top w:val="none" w:sz="0" w:space="0" w:color="auto"/>
            <w:left w:val="none" w:sz="0" w:space="0" w:color="auto"/>
            <w:bottom w:val="none" w:sz="0" w:space="0" w:color="auto"/>
            <w:right w:val="none" w:sz="0" w:space="0" w:color="auto"/>
          </w:divBdr>
          <w:divsChild>
            <w:div w:id="801384488">
              <w:marLeft w:val="0"/>
              <w:marRight w:val="0"/>
              <w:marTop w:val="0"/>
              <w:marBottom w:val="0"/>
              <w:divBdr>
                <w:top w:val="none" w:sz="0" w:space="0" w:color="auto"/>
                <w:left w:val="none" w:sz="0" w:space="0" w:color="auto"/>
                <w:bottom w:val="none" w:sz="0" w:space="0" w:color="auto"/>
                <w:right w:val="none" w:sz="0" w:space="0" w:color="auto"/>
              </w:divBdr>
              <w:divsChild>
                <w:div w:id="778570003">
                  <w:marLeft w:val="0"/>
                  <w:marRight w:val="0"/>
                  <w:marTop w:val="0"/>
                  <w:marBottom w:val="0"/>
                  <w:divBdr>
                    <w:top w:val="none" w:sz="0" w:space="0" w:color="auto"/>
                    <w:left w:val="none" w:sz="0" w:space="0" w:color="auto"/>
                    <w:bottom w:val="none" w:sz="0" w:space="0" w:color="auto"/>
                    <w:right w:val="none" w:sz="0" w:space="0" w:color="auto"/>
                  </w:divBdr>
                  <w:divsChild>
                    <w:div w:id="342631591">
                      <w:marLeft w:val="0"/>
                      <w:marRight w:val="0"/>
                      <w:marTop w:val="0"/>
                      <w:marBottom w:val="0"/>
                      <w:divBdr>
                        <w:top w:val="none" w:sz="0" w:space="0" w:color="auto"/>
                        <w:left w:val="none" w:sz="0" w:space="0" w:color="auto"/>
                        <w:bottom w:val="none" w:sz="0" w:space="0" w:color="auto"/>
                        <w:right w:val="none" w:sz="0" w:space="0" w:color="auto"/>
                      </w:divBdr>
                      <w:divsChild>
                        <w:div w:id="955063869">
                          <w:marLeft w:val="0"/>
                          <w:marRight w:val="0"/>
                          <w:marTop w:val="0"/>
                          <w:marBottom w:val="0"/>
                          <w:divBdr>
                            <w:top w:val="none" w:sz="0" w:space="0" w:color="auto"/>
                            <w:left w:val="none" w:sz="0" w:space="0" w:color="auto"/>
                            <w:bottom w:val="none" w:sz="0" w:space="0" w:color="auto"/>
                            <w:right w:val="none" w:sz="0" w:space="0" w:color="auto"/>
                          </w:divBdr>
                          <w:divsChild>
                            <w:div w:id="169485933">
                              <w:marLeft w:val="0"/>
                              <w:marRight w:val="0"/>
                              <w:marTop w:val="0"/>
                              <w:marBottom w:val="0"/>
                              <w:divBdr>
                                <w:top w:val="none" w:sz="0" w:space="0" w:color="auto"/>
                                <w:left w:val="none" w:sz="0" w:space="0" w:color="auto"/>
                                <w:bottom w:val="none" w:sz="0" w:space="0" w:color="auto"/>
                                <w:right w:val="none" w:sz="0" w:space="0" w:color="auto"/>
                              </w:divBdr>
                              <w:divsChild>
                                <w:div w:id="976647500">
                                  <w:marLeft w:val="-225"/>
                                  <w:marRight w:val="-225"/>
                                  <w:marTop w:val="0"/>
                                  <w:marBottom w:val="0"/>
                                  <w:divBdr>
                                    <w:top w:val="none" w:sz="0" w:space="0" w:color="auto"/>
                                    <w:left w:val="none" w:sz="0" w:space="0" w:color="auto"/>
                                    <w:bottom w:val="none" w:sz="0" w:space="0" w:color="auto"/>
                                    <w:right w:val="none" w:sz="0" w:space="0" w:color="auto"/>
                                  </w:divBdr>
                                  <w:divsChild>
                                    <w:div w:id="1598438239">
                                      <w:marLeft w:val="0"/>
                                      <w:marRight w:val="0"/>
                                      <w:marTop w:val="0"/>
                                      <w:marBottom w:val="0"/>
                                      <w:divBdr>
                                        <w:top w:val="none" w:sz="0" w:space="0" w:color="auto"/>
                                        <w:left w:val="none" w:sz="0" w:space="0" w:color="auto"/>
                                        <w:bottom w:val="none" w:sz="0" w:space="0" w:color="auto"/>
                                        <w:right w:val="none" w:sz="0" w:space="0" w:color="auto"/>
                                      </w:divBdr>
                                      <w:divsChild>
                                        <w:div w:id="2034720297">
                                          <w:marLeft w:val="0"/>
                                          <w:marRight w:val="0"/>
                                          <w:marTop w:val="0"/>
                                          <w:marBottom w:val="0"/>
                                          <w:divBdr>
                                            <w:top w:val="none" w:sz="0" w:space="0" w:color="auto"/>
                                            <w:left w:val="none" w:sz="0" w:space="0" w:color="auto"/>
                                            <w:bottom w:val="none" w:sz="0" w:space="0" w:color="auto"/>
                                            <w:right w:val="none" w:sz="0" w:space="0" w:color="auto"/>
                                          </w:divBdr>
                                          <w:divsChild>
                                            <w:div w:id="843473696">
                                              <w:marLeft w:val="0"/>
                                              <w:marRight w:val="0"/>
                                              <w:marTop w:val="0"/>
                                              <w:marBottom w:val="0"/>
                                              <w:divBdr>
                                                <w:top w:val="none" w:sz="0" w:space="0" w:color="auto"/>
                                                <w:left w:val="none" w:sz="0" w:space="0" w:color="auto"/>
                                                <w:bottom w:val="none" w:sz="0" w:space="0" w:color="auto"/>
                                                <w:right w:val="none" w:sz="0" w:space="0" w:color="auto"/>
                                              </w:divBdr>
                                              <w:divsChild>
                                                <w:div w:id="1031301619">
                                                  <w:marLeft w:val="0"/>
                                                  <w:marRight w:val="0"/>
                                                  <w:marTop w:val="0"/>
                                                  <w:marBottom w:val="0"/>
                                                  <w:divBdr>
                                                    <w:top w:val="none" w:sz="0" w:space="0" w:color="auto"/>
                                                    <w:left w:val="none" w:sz="0" w:space="0" w:color="auto"/>
                                                    <w:bottom w:val="none" w:sz="0" w:space="0" w:color="auto"/>
                                                    <w:right w:val="none" w:sz="0" w:space="0" w:color="auto"/>
                                                  </w:divBdr>
                                                  <w:divsChild>
                                                    <w:div w:id="2123914508">
                                                      <w:marLeft w:val="0"/>
                                                      <w:marRight w:val="0"/>
                                                      <w:marTop w:val="0"/>
                                                      <w:marBottom w:val="0"/>
                                                      <w:divBdr>
                                                        <w:top w:val="none" w:sz="0" w:space="0" w:color="auto"/>
                                                        <w:left w:val="none" w:sz="0" w:space="0" w:color="auto"/>
                                                        <w:bottom w:val="none" w:sz="0" w:space="0" w:color="auto"/>
                                                        <w:right w:val="none" w:sz="0" w:space="0" w:color="auto"/>
                                                      </w:divBdr>
                                                      <w:divsChild>
                                                        <w:div w:id="1379354999">
                                                          <w:marLeft w:val="0"/>
                                                          <w:marRight w:val="0"/>
                                                          <w:marTop w:val="0"/>
                                                          <w:marBottom w:val="0"/>
                                                          <w:divBdr>
                                                            <w:top w:val="none" w:sz="0" w:space="0" w:color="auto"/>
                                                            <w:left w:val="none" w:sz="0" w:space="0" w:color="auto"/>
                                                            <w:bottom w:val="none" w:sz="0" w:space="0" w:color="auto"/>
                                                            <w:right w:val="none" w:sz="0" w:space="0" w:color="auto"/>
                                                          </w:divBdr>
                                                          <w:divsChild>
                                                            <w:div w:id="1391342347">
                                                              <w:marLeft w:val="0"/>
                                                              <w:marRight w:val="0"/>
                                                              <w:marTop w:val="0"/>
                                                              <w:marBottom w:val="0"/>
                                                              <w:divBdr>
                                                                <w:top w:val="none" w:sz="0" w:space="0" w:color="auto"/>
                                                                <w:left w:val="none" w:sz="0" w:space="0" w:color="auto"/>
                                                                <w:bottom w:val="none" w:sz="0" w:space="0" w:color="auto"/>
                                                                <w:right w:val="none" w:sz="0" w:space="0" w:color="auto"/>
                                                              </w:divBdr>
                                                              <w:divsChild>
                                                                <w:div w:id="1623459072">
                                                                  <w:marLeft w:val="0"/>
                                                                  <w:marRight w:val="0"/>
                                                                  <w:marTop w:val="0"/>
                                                                  <w:marBottom w:val="0"/>
                                                                  <w:divBdr>
                                                                    <w:top w:val="none" w:sz="0" w:space="0" w:color="auto"/>
                                                                    <w:left w:val="none" w:sz="0" w:space="0" w:color="auto"/>
                                                                    <w:bottom w:val="none" w:sz="0" w:space="0" w:color="auto"/>
                                                                    <w:right w:val="none" w:sz="0" w:space="0" w:color="auto"/>
                                                                  </w:divBdr>
                                                                  <w:divsChild>
                                                                    <w:div w:id="1329364983">
                                                                      <w:marLeft w:val="0"/>
                                                                      <w:marRight w:val="0"/>
                                                                      <w:marTop w:val="0"/>
                                                                      <w:marBottom w:val="0"/>
                                                                      <w:divBdr>
                                                                        <w:top w:val="none" w:sz="0" w:space="0" w:color="auto"/>
                                                                        <w:left w:val="none" w:sz="0" w:space="0" w:color="auto"/>
                                                                        <w:bottom w:val="none" w:sz="0" w:space="0" w:color="auto"/>
                                                                        <w:right w:val="none" w:sz="0" w:space="0" w:color="auto"/>
                                                                      </w:divBdr>
                                                                      <w:divsChild>
                                                                        <w:div w:id="14879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92085">
      <w:bodyDiv w:val="1"/>
      <w:marLeft w:val="0"/>
      <w:marRight w:val="0"/>
      <w:marTop w:val="0"/>
      <w:marBottom w:val="0"/>
      <w:divBdr>
        <w:top w:val="none" w:sz="0" w:space="0" w:color="auto"/>
        <w:left w:val="none" w:sz="0" w:space="0" w:color="auto"/>
        <w:bottom w:val="none" w:sz="0" w:space="0" w:color="auto"/>
        <w:right w:val="none" w:sz="0" w:space="0" w:color="auto"/>
      </w:divBdr>
    </w:div>
    <w:div w:id="1120077579">
      <w:bodyDiv w:val="1"/>
      <w:marLeft w:val="0"/>
      <w:marRight w:val="0"/>
      <w:marTop w:val="0"/>
      <w:marBottom w:val="0"/>
      <w:divBdr>
        <w:top w:val="none" w:sz="0" w:space="0" w:color="auto"/>
        <w:left w:val="none" w:sz="0" w:space="0" w:color="auto"/>
        <w:bottom w:val="none" w:sz="0" w:space="0" w:color="auto"/>
        <w:right w:val="none" w:sz="0" w:space="0" w:color="auto"/>
      </w:divBdr>
      <w:divsChild>
        <w:div w:id="423190012">
          <w:marLeft w:val="0"/>
          <w:marRight w:val="0"/>
          <w:marTop w:val="0"/>
          <w:marBottom w:val="0"/>
          <w:divBdr>
            <w:top w:val="none" w:sz="0" w:space="0" w:color="auto"/>
            <w:left w:val="none" w:sz="0" w:space="0" w:color="auto"/>
            <w:bottom w:val="none" w:sz="0" w:space="0" w:color="auto"/>
            <w:right w:val="none" w:sz="0" w:space="0" w:color="auto"/>
          </w:divBdr>
          <w:divsChild>
            <w:div w:id="20601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8911">
      <w:bodyDiv w:val="1"/>
      <w:marLeft w:val="0"/>
      <w:marRight w:val="0"/>
      <w:marTop w:val="0"/>
      <w:marBottom w:val="0"/>
      <w:divBdr>
        <w:top w:val="none" w:sz="0" w:space="0" w:color="auto"/>
        <w:left w:val="none" w:sz="0" w:space="0" w:color="auto"/>
        <w:bottom w:val="none" w:sz="0" w:space="0" w:color="auto"/>
        <w:right w:val="none" w:sz="0" w:space="0" w:color="auto"/>
      </w:divBdr>
    </w:div>
    <w:div w:id="1146750608">
      <w:bodyDiv w:val="1"/>
      <w:marLeft w:val="0"/>
      <w:marRight w:val="0"/>
      <w:marTop w:val="0"/>
      <w:marBottom w:val="0"/>
      <w:divBdr>
        <w:top w:val="none" w:sz="0" w:space="0" w:color="auto"/>
        <w:left w:val="none" w:sz="0" w:space="0" w:color="auto"/>
        <w:bottom w:val="none" w:sz="0" w:space="0" w:color="auto"/>
        <w:right w:val="none" w:sz="0" w:space="0" w:color="auto"/>
      </w:divBdr>
    </w:div>
    <w:div w:id="1151868884">
      <w:bodyDiv w:val="1"/>
      <w:marLeft w:val="0"/>
      <w:marRight w:val="0"/>
      <w:marTop w:val="0"/>
      <w:marBottom w:val="0"/>
      <w:divBdr>
        <w:top w:val="none" w:sz="0" w:space="0" w:color="auto"/>
        <w:left w:val="none" w:sz="0" w:space="0" w:color="auto"/>
        <w:bottom w:val="none" w:sz="0" w:space="0" w:color="auto"/>
        <w:right w:val="none" w:sz="0" w:space="0" w:color="auto"/>
      </w:divBdr>
    </w:div>
    <w:div w:id="1162696697">
      <w:bodyDiv w:val="1"/>
      <w:marLeft w:val="0"/>
      <w:marRight w:val="0"/>
      <w:marTop w:val="0"/>
      <w:marBottom w:val="0"/>
      <w:divBdr>
        <w:top w:val="none" w:sz="0" w:space="0" w:color="auto"/>
        <w:left w:val="none" w:sz="0" w:space="0" w:color="auto"/>
        <w:bottom w:val="none" w:sz="0" w:space="0" w:color="auto"/>
        <w:right w:val="none" w:sz="0" w:space="0" w:color="auto"/>
      </w:divBdr>
    </w:div>
    <w:div w:id="1181356947">
      <w:bodyDiv w:val="1"/>
      <w:marLeft w:val="0"/>
      <w:marRight w:val="0"/>
      <w:marTop w:val="0"/>
      <w:marBottom w:val="0"/>
      <w:divBdr>
        <w:top w:val="none" w:sz="0" w:space="0" w:color="auto"/>
        <w:left w:val="none" w:sz="0" w:space="0" w:color="auto"/>
        <w:bottom w:val="none" w:sz="0" w:space="0" w:color="auto"/>
        <w:right w:val="none" w:sz="0" w:space="0" w:color="auto"/>
      </w:divBdr>
    </w:div>
    <w:div w:id="1227109675">
      <w:bodyDiv w:val="1"/>
      <w:marLeft w:val="0"/>
      <w:marRight w:val="0"/>
      <w:marTop w:val="0"/>
      <w:marBottom w:val="0"/>
      <w:divBdr>
        <w:top w:val="none" w:sz="0" w:space="0" w:color="auto"/>
        <w:left w:val="none" w:sz="0" w:space="0" w:color="auto"/>
        <w:bottom w:val="none" w:sz="0" w:space="0" w:color="auto"/>
        <w:right w:val="none" w:sz="0" w:space="0" w:color="auto"/>
      </w:divBdr>
    </w:div>
    <w:div w:id="1261452045">
      <w:bodyDiv w:val="1"/>
      <w:marLeft w:val="0"/>
      <w:marRight w:val="0"/>
      <w:marTop w:val="0"/>
      <w:marBottom w:val="0"/>
      <w:divBdr>
        <w:top w:val="none" w:sz="0" w:space="0" w:color="auto"/>
        <w:left w:val="none" w:sz="0" w:space="0" w:color="auto"/>
        <w:bottom w:val="none" w:sz="0" w:space="0" w:color="auto"/>
        <w:right w:val="none" w:sz="0" w:space="0" w:color="auto"/>
      </w:divBdr>
    </w:div>
    <w:div w:id="1274092263">
      <w:bodyDiv w:val="1"/>
      <w:marLeft w:val="0"/>
      <w:marRight w:val="0"/>
      <w:marTop w:val="0"/>
      <w:marBottom w:val="0"/>
      <w:divBdr>
        <w:top w:val="none" w:sz="0" w:space="0" w:color="auto"/>
        <w:left w:val="none" w:sz="0" w:space="0" w:color="auto"/>
        <w:bottom w:val="none" w:sz="0" w:space="0" w:color="auto"/>
        <w:right w:val="none" w:sz="0" w:space="0" w:color="auto"/>
      </w:divBdr>
      <w:divsChild>
        <w:div w:id="543566407">
          <w:marLeft w:val="0"/>
          <w:marRight w:val="0"/>
          <w:marTop w:val="0"/>
          <w:marBottom w:val="0"/>
          <w:divBdr>
            <w:top w:val="none" w:sz="0" w:space="0" w:color="auto"/>
            <w:left w:val="none" w:sz="0" w:space="0" w:color="auto"/>
            <w:bottom w:val="none" w:sz="0" w:space="0" w:color="auto"/>
            <w:right w:val="none" w:sz="0" w:space="0" w:color="auto"/>
          </w:divBdr>
        </w:div>
        <w:div w:id="1865439307">
          <w:marLeft w:val="0"/>
          <w:marRight w:val="0"/>
          <w:marTop w:val="0"/>
          <w:marBottom w:val="0"/>
          <w:divBdr>
            <w:top w:val="none" w:sz="0" w:space="0" w:color="auto"/>
            <w:left w:val="none" w:sz="0" w:space="0" w:color="auto"/>
            <w:bottom w:val="none" w:sz="0" w:space="0" w:color="auto"/>
            <w:right w:val="none" w:sz="0" w:space="0" w:color="auto"/>
          </w:divBdr>
        </w:div>
      </w:divsChild>
    </w:div>
    <w:div w:id="1464227862">
      <w:bodyDiv w:val="1"/>
      <w:marLeft w:val="0"/>
      <w:marRight w:val="0"/>
      <w:marTop w:val="0"/>
      <w:marBottom w:val="0"/>
      <w:divBdr>
        <w:top w:val="none" w:sz="0" w:space="0" w:color="auto"/>
        <w:left w:val="none" w:sz="0" w:space="0" w:color="auto"/>
        <w:bottom w:val="none" w:sz="0" w:space="0" w:color="auto"/>
        <w:right w:val="none" w:sz="0" w:space="0" w:color="auto"/>
      </w:divBdr>
    </w:div>
    <w:div w:id="1660883256">
      <w:bodyDiv w:val="1"/>
      <w:marLeft w:val="0"/>
      <w:marRight w:val="0"/>
      <w:marTop w:val="0"/>
      <w:marBottom w:val="0"/>
      <w:divBdr>
        <w:top w:val="none" w:sz="0" w:space="0" w:color="auto"/>
        <w:left w:val="none" w:sz="0" w:space="0" w:color="auto"/>
        <w:bottom w:val="none" w:sz="0" w:space="0" w:color="auto"/>
        <w:right w:val="none" w:sz="0" w:space="0" w:color="auto"/>
      </w:divBdr>
    </w:div>
    <w:div w:id="1818110331">
      <w:bodyDiv w:val="1"/>
      <w:marLeft w:val="0"/>
      <w:marRight w:val="0"/>
      <w:marTop w:val="0"/>
      <w:marBottom w:val="0"/>
      <w:divBdr>
        <w:top w:val="none" w:sz="0" w:space="0" w:color="auto"/>
        <w:left w:val="none" w:sz="0" w:space="0" w:color="auto"/>
        <w:bottom w:val="none" w:sz="0" w:space="0" w:color="auto"/>
        <w:right w:val="none" w:sz="0" w:space="0" w:color="auto"/>
      </w:divBdr>
      <w:divsChild>
        <w:div w:id="28074210">
          <w:marLeft w:val="0"/>
          <w:marRight w:val="0"/>
          <w:marTop w:val="0"/>
          <w:marBottom w:val="0"/>
          <w:divBdr>
            <w:top w:val="none" w:sz="0" w:space="0" w:color="auto"/>
            <w:left w:val="none" w:sz="0" w:space="0" w:color="auto"/>
            <w:bottom w:val="none" w:sz="0" w:space="0" w:color="auto"/>
            <w:right w:val="none" w:sz="0" w:space="0" w:color="auto"/>
          </w:divBdr>
          <w:divsChild>
            <w:div w:id="1882159946">
              <w:marLeft w:val="0"/>
              <w:marRight w:val="0"/>
              <w:marTop w:val="0"/>
              <w:marBottom w:val="0"/>
              <w:divBdr>
                <w:top w:val="none" w:sz="0" w:space="0" w:color="auto"/>
                <w:left w:val="none" w:sz="0" w:space="0" w:color="auto"/>
                <w:bottom w:val="none" w:sz="0" w:space="0" w:color="auto"/>
                <w:right w:val="none" w:sz="0" w:space="0" w:color="auto"/>
              </w:divBdr>
              <w:divsChild>
                <w:div w:id="284430653">
                  <w:marLeft w:val="0"/>
                  <w:marRight w:val="0"/>
                  <w:marTop w:val="0"/>
                  <w:marBottom w:val="0"/>
                  <w:divBdr>
                    <w:top w:val="none" w:sz="0" w:space="0" w:color="auto"/>
                    <w:left w:val="none" w:sz="0" w:space="0" w:color="auto"/>
                    <w:bottom w:val="none" w:sz="0" w:space="0" w:color="auto"/>
                    <w:right w:val="none" w:sz="0" w:space="0" w:color="auto"/>
                  </w:divBdr>
                  <w:divsChild>
                    <w:div w:id="2114275954">
                      <w:marLeft w:val="0"/>
                      <w:marRight w:val="0"/>
                      <w:marTop w:val="0"/>
                      <w:marBottom w:val="0"/>
                      <w:divBdr>
                        <w:top w:val="none" w:sz="0" w:space="0" w:color="auto"/>
                        <w:left w:val="none" w:sz="0" w:space="0" w:color="auto"/>
                        <w:bottom w:val="none" w:sz="0" w:space="0" w:color="auto"/>
                        <w:right w:val="none" w:sz="0" w:space="0" w:color="auto"/>
                      </w:divBdr>
                      <w:divsChild>
                        <w:div w:id="304046947">
                          <w:marLeft w:val="0"/>
                          <w:marRight w:val="0"/>
                          <w:marTop w:val="0"/>
                          <w:marBottom w:val="0"/>
                          <w:divBdr>
                            <w:top w:val="none" w:sz="0" w:space="0" w:color="auto"/>
                            <w:left w:val="none" w:sz="0" w:space="0" w:color="auto"/>
                            <w:bottom w:val="none" w:sz="0" w:space="0" w:color="auto"/>
                            <w:right w:val="none" w:sz="0" w:space="0" w:color="auto"/>
                          </w:divBdr>
                          <w:divsChild>
                            <w:div w:id="1345479020">
                              <w:marLeft w:val="0"/>
                              <w:marRight w:val="0"/>
                              <w:marTop w:val="0"/>
                              <w:marBottom w:val="0"/>
                              <w:divBdr>
                                <w:top w:val="none" w:sz="0" w:space="0" w:color="auto"/>
                                <w:left w:val="none" w:sz="0" w:space="0" w:color="auto"/>
                                <w:bottom w:val="none" w:sz="0" w:space="0" w:color="auto"/>
                                <w:right w:val="none" w:sz="0" w:space="0" w:color="auto"/>
                              </w:divBdr>
                              <w:divsChild>
                                <w:div w:id="928998235">
                                  <w:marLeft w:val="0"/>
                                  <w:marRight w:val="0"/>
                                  <w:marTop w:val="0"/>
                                  <w:marBottom w:val="0"/>
                                  <w:divBdr>
                                    <w:top w:val="none" w:sz="0" w:space="0" w:color="auto"/>
                                    <w:left w:val="none" w:sz="0" w:space="0" w:color="auto"/>
                                    <w:bottom w:val="none" w:sz="0" w:space="0" w:color="auto"/>
                                    <w:right w:val="none" w:sz="0" w:space="0" w:color="auto"/>
                                  </w:divBdr>
                                  <w:divsChild>
                                    <w:div w:id="1918781113">
                                      <w:marLeft w:val="0"/>
                                      <w:marRight w:val="0"/>
                                      <w:marTop w:val="0"/>
                                      <w:marBottom w:val="0"/>
                                      <w:divBdr>
                                        <w:top w:val="none" w:sz="0" w:space="0" w:color="auto"/>
                                        <w:left w:val="none" w:sz="0" w:space="0" w:color="auto"/>
                                        <w:bottom w:val="none" w:sz="0" w:space="0" w:color="auto"/>
                                        <w:right w:val="none" w:sz="0" w:space="0" w:color="auto"/>
                                      </w:divBdr>
                                      <w:divsChild>
                                        <w:div w:id="894973065">
                                          <w:marLeft w:val="0"/>
                                          <w:marRight w:val="0"/>
                                          <w:marTop w:val="0"/>
                                          <w:marBottom w:val="300"/>
                                          <w:divBdr>
                                            <w:top w:val="none" w:sz="0" w:space="0" w:color="auto"/>
                                            <w:left w:val="none" w:sz="0" w:space="0" w:color="auto"/>
                                            <w:bottom w:val="none" w:sz="0" w:space="0" w:color="auto"/>
                                            <w:right w:val="none" w:sz="0" w:space="0" w:color="auto"/>
                                          </w:divBdr>
                                          <w:divsChild>
                                            <w:div w:id="248659543">
                                              <w:marLeft w:val="0"/>
                                              <w:marRight w:val="0"/>
                                              <w:marTop w:val="0"/>
                                              <w:marBottom w:val="0"/>
                                              <w:divBdr>
                                                <w:top w:val="none" w:sz="0" w:space="0" w:color="auto"/>
                                                <w:left w:val="none" w:sz="0" w:space="0" w:color="auto"/>
                                                <w:bottom w:val="none" w:sz="0" w:space="0" w:color="auto"/>
                                                <w:right w:val="none" w:sz="0" w:space="0" w:color="auto"/>
                                              </w:divBdr>
                                              <w:divsChild>
                                                <w:div w:id="2147356880">
                                                  <w:marLeft w:val="0"/>
                                                  <w:marRight w:val="0"/>
                                                  <w:marTop w:val="0"/>
                                                  <w:marBottom w:val="0"/>
                                                  <w:divBdr>
                                                    <w:top w:val="none" w:sz="0" w:space="0" w:color="auto"/>
                                                    <w:left w:val="none" w:sz="0" w:space="0" w:color="auto"/>
                                                    <w:bottom w:val="none" w:sz="0" w:space="0" w:color="auto"/>
                                                    <w:right w:val="none" w:sz="0" w:space="0" w:color="auto"/>
                                                  </w:divBdr>
                                                  <w:divsChild>
                                                    <w:div w:id="1764060418">
                                                      <w:marLeft w:val="0"/>
                                                      <w:marRight w:val="0"/>
                                                      <w:marTop w:val="0"/>
                                                      <w:marBottom w:val="0"/>
                                                      <w:divBdr>
                                                        <w:top w:val="none" w:sz="0" w:space="0" w:color="auto"/>
                                                        <w:left w:val="none" w:sz="0" w:space="0" w:color="auto"/>
                                                        <w:bottom w:val="none" w:sz="0" w:space="0" w:color="auto"/>
                                                        <w:right w:val="none" w:sz="0" w:space="0" w:color="auto"/>
                                                      </w:divBdr>
                                                      <w:divsChild>
                                                        <w:div w:id="405542039">
                                                          <w:marLeft w:val="0"/>
                                                          <w:marRight w:val="0"/>
                                                          <w:marTop w:val="0"/>
                                                          <w:marBottom w:val="0"/>
                                                          <w:divBdr>
                                                            <w:top w:val="none" w:sz="0" w:space="0" w:color="auto"/>
                                                            <w:left w:val="none" w:sz="0" w:space="0" w:color="auto"/>
                                                            <w:bottom w:val="none" w:sz="0" w:space="0" w:color="auto"/>
                                                            <w:right w:val="none" w:sz="0" w:space="0" w:color="auto"/>
                                                          </w:divBdr>
                                                          <w:divsChild>
                                                            <w:div w:id="516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037245">
      <w:bodyDiv w:val="1"/>
      <w:marLeft w:val="0"/>
      <w:marRight w:val="0"/>
      <w:marTop w:val="0"/>
      <w:marBottom w:val="0"/>
      <w:divBdr>
        <w:top w:val="none" w:sz="0" w:space="0" w:color="auto"/>
        <w:left w:val="none" w:sz="0" w:space="0" w:color="auto"/>
        <w:bottom w:val="none" w:sz="0" w:space="0" w:color="auto"/>
        <w:right w:val="none" w:sz="0" w:space="0" w:color="auto"/>
      </w:divBdr>
    </w:div>
    <w:div w:id="1986081540">
      <w:bodyDiv w:val="1"/>
      <w:marLeft w:val="0"/>
      <w:marRight w:val="0"/>
      <w:marTop w:val="0"/>
      <w:marBottom w:val="0"/>
      <w:divBdr>
        <w:top w:val="none" w:sz="0" w:space="0" w:color="auto"/>
        <w:left w:val="none" w:sz="0" w:space="0" w:color="auto"/>
        <w:bottom w:val="none" w:sz="0" w:space="0" w:color="auto"/>
        <w:right w:val="none" w:sz="0" w:space="0" w:color="auto"/>
      </w:divBdr>
    </w:div>
    <w:div w:id="2002999835">
      <w:bodyDiv w:val="1"/>
      <w:marLeft w:val="0"/>
      <w:marRight w:val="0"/>
      <w:marTop w:val="0"/>
      <w:marBottom w:val="0"/>
      <w:divBdr>
        <w:top w:val="none" w:sz="0" w:space="0" w:color="auto"/>
        <w:left w:val="none" w:sz="0" w:space="0" w:color="auto"/>
        <w:bottom w:val="none" w:sz="0" w:space="0" w:color="auto"/>
        <w:right w:val="none" w:sz="0" w:space="0" w:color="auto"/>
      </w:divBdr>
      <w:divsChild>
        <w:div w:id="42216963">
          <w:marLeft w:val="0"/>
          <w:marRight w:val="0"/>
          <w:marTop w:val="0"/>
          <w:marBottom w:val="0"/>
          <w:divBdr>
            <w:top w:val="none" w:sz="0" w:space="0" w:color="auto"/>
            <w:left w:val="none" w:sz="0" w:space="0" w:color="auto"/>
            <w:bottom w:val="none" w:sz="0" w:space="0" w:color="auto"/>
            <w:right w:val="none" w:sz="0" w:space="0" w:color="auto"/>
          </w:divBdr>
        </w:div>
        <w:div w:id="1045300935">
          <w:marLeft w:val="0"/>
          <w:marRight w:val="0"/>
          <w:marTop w:val="0"/>
          <w:marBottom w:val="0"/>
          <w:divBdr>
            <w:top w:val="none" w:sz="0" w:space="0" w:color="auto"/>
            <w:left w:val="none" w:sz="0" w:space="0" w:color="auto"/>
            <w:bottom w:val="none" w:sz="0" w:space="0" w:color="auto"/>
            <w:right w:val="none" w:sz="0" w:space="0" w:color="auto"/>
          </w:divBdr>
        </w:div>
      </w:divsChild>
    </w:div>
    <w:div w:id="21300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acyhealth.org/Doctors-and-Locations/specialty/devers-eye-institute-good-sam" TargetMode="External"/><Relationship Id="rId299" Type="http://schemas.openxmlformats.org/officeDocument/2006/relationships/hyperlink" Target="http://www.lyft.com" TargetMode="External"/><Relationship Id="rId21" Type="http://schemas.openxmlformats.org/officeDocument/2006/relationships/hyperlink" Target="mailto:orders@ambutech.com" TargetMode="External"/><Relationship Id="rId63" Type="http://schemas.openxmlformats.org/officeDocument/2006/relationships/hyperlink" Target="https://www.gale.com//thorndike" TargetMode="External"/><Relationship Id="rId159" Type="http://schemas.openxmlformats.org/officeDocument/2006/relationships/hyperlink" Target="http://www.housing-works.org/" TargetMode="External"/><Relationship Id="rId324" Type="http://schemas.openxmlformats.org/officeDocument/2006/relationships/hyperlink" Target="https://www.droregon.org/voting-rights" TargetMode="External"/><Relationship Id="rId170" Type="http://schemas.openxmlformats.org/officeDocument/2006/relationships/hyperlink" Target="https://rosecdc.org/" TargetMode="External"/><Relationship Id="rId226" Type="http://schemas.openxmlformats.org/officeDocument/2006/relationships/hyperlink" Target="https://goo.gl/maps/PzD5aKoxHjD2" TargetMode="External"/><Relationship Id="rId268" Type="http://schemas.openxmlformats.org/officeDocument/2006/relationships/hyperlink" Target="mailto:eye2eye@shp.rutgers.edu" TargetMode="External"/><Relationship Id="rId32" Type="http://schemas.openxmlformats.org/officeDocument/2006/relationships/hyperlink" Target="http://www.lssproducts.com/" TargetMode="External"/><Relationship Id="rId74" Type="http://schemas.openxmlformats.org/officeDocument/2006/relationships/hyperlink" Target="https://merlin.allaboutbirds.org/" TargetMode="External"/><Relationship Id="rId128" Type="http://schemas.openxmlformats.org/officeDocument/2006/relationships/hyperlink" Target="https://www.irs.gov/individuals/more-information-for-people-with-disabilities" TargetMode="External"/><Relationship Id="rId335" Type="http://schemas.openxmlformats.org/officeDocument/2006/relationships/hyperlink" Target="http://www.bep.gov/uscurrencyreaderform.html" TargetMode="External"/><Relationship Id="rId5" Type="http://schemas.openxmlformats.org/officeDocument/2006/relationships/numbering" Target="numbering.xml"/><Relationship Id="rId181" Type="http://schemas.openxmlformats.org/officeDocument/2006/relationships/hyperlink" Target="http://www.spokesunlimited.org" TargetMode="External"/><Relationship Id="rId237" Type="http://schemas.openxmlformats.org/officeDocument/2006/relationships/hyperlink" Target="http://www.fredmeyer.com" TargetMode="External"/><Relationship Id="rId279" Type="http://schemas.openxmlformats.org/officeDocument/2006/relationships/hyperlink" Target="https://www.irs.gov/forms-pubs/information-about-the-alternative-media-center" TargetMode="External"/><Relationship Id="rId43" Type="http://schemas.openxmlformats.org/officeDocument/2006/relationships/hyperlink" Target="https://actionfund.org/free-braille-books" TargetMode="External"/><Relationship Id="rId139" Type="http://schemas.openxmlformats.org/officeDocument/2006/relationships/hyperlink" Target="https://www.guidedogsofamerica.org/" TargetMode="External"/><Relationship Id="rId290" Type="http://schemas.openxmlformats.org/officeDocument/2006/relationships/hyperlink" Target="http://www.rvtd.org/" TargetMode="External"/><Relationship Id="rId304" Type="http://schemas.openxmlformats.org/officeDocument/2006/relationships/hyperlink" Target="https://www.centurylink.com/aboutus/community/community-development/programs-for-customers-with-disabilities.html" TargetMode="External"/><Relationship Id="rId346" Type="http://schemas.openxmlformats.org/officeDocument/2006/relationships/footer" Target="footer2.xml"/><Relationship Id="rId85" Type="http://schemas.openxmlformats.org/officeDocument/2006/relationships/hyperlink" Target="https://www.oregon.gov/blind/livingwithvisionloss/Pages/Vocational-Rehabilitation.aspx" TargetMode="External"/><Relationship Id="rId150" Type="http://schemas.openxmlformats.org/officeDocument/2006/relationships/hyperlink" Target="https://www.hhs.gov/answers/medicare-and-medicaid/index.html" TargetMode="External"/><Relationship Id="rId192" Type="http://schemas.openxmlformats.org/officeDocument/2006/relationships/hyperlink" Target="https://oregonlawcenter.org/how-to-get-help/olc-offices/portland/" TargetMode="External"/><Relationship Id="rId206" Type="http://schemas.openxmlformats.org/officeDocument/2006/relationships/hyperlink" Target="http://www.nwaba.org/" TargetMode="External"/><Relationship Id="rId248" Type="http://schemas.openxmlformats.org/officeDocument/2006/relationships/hyperlink" Target="https://forahealth.org/" TargetMode="External"/><Relationship Id="rId12" Type="http://schemas.openxmlformats.org/officeDocument/2006/relationships/hyperlink" Target="mailto:ocb.mail@ocb.oregon.gov" TargetMode="External"/><Relationship Id="rId108" Type="http://schemas.openxmlformats.org/officeDocument/2006/relationships/hyperlink" Target="https://goodwill-oregon.org/vocational-services/" TargetMode="External"/><Relationship Id="rId315" Type="http://schemas.openxmlformats.org/officeDocument/2006/relationships/hyperlink" Target="https://www.portland.gov/water/water-financial-assistance/apply-financial-assistance" TargetMode="External"/><Relationship Id="rId54" Type="http://schemas.openxmlformats.org/officeDocument/2006/relationships/hyperlink" Target="http://www.horizons-blind.org" TargetMode="External"/><Relationship Id="rId96" Type="http://schemas.openxmlformats.org/officeDocument/2006/relationships/hyperlink" Target="https://hotline.rainn.org/online" TargetMode="External"/><Relationship Id="rId161" Type="http://schemas.openxmlformats.org/officeDocument/2006/relationships/hyperlink" Target="https://www.janusyouth.org/programs/homeless-youth" TargetMode="External"/><Relationship Id="rId217" Type="http://schemas.openxmlformats.org/officeDocument/2006/relationships/hyperlink" Target="https://douglascounty-oregon.us/452/Senior-Services" TargetMode="External"/><Relationship Id="rId259" Type="http://schemas.openxmlformats.org/officeDocument/2006/relationships/hyperlink" Target="https://www.crisistextline.org/" TargetMode="External"/><Relationship Id="rId23" Type="http://schemas.openxmlformats.org/officeDocument/2006/relationships/hyperlink" Target="mailto:info@aph.org" TargetMode="External"/><Relationship Id="rId119" Type="http://schemas.openxmlformats.org/officeDocument/2006/relationships/hyperlink" Target="http://www.oregonoptometry.org" TargetMode="External"/><Relationship Id="rId270" Type="http://schemas.openxmlformats.org/officeDocument/2006/relationships/hyperlink" Target="http://www.guidedogusersinc.org/" TargetMode="External"/><Relationship Id="rId326" Type="http://schemas.openxmlformats.org/officeDocument/2006/relationships/hyperlink" Target="https://multnomah.ballottrax.net/voter/" TargetMode="External"/><Relationship Id="rId65" Type="http://schemas.openxmlformats.org/officeDocument/2006/relationships/hyperlink" Target="http://www.apple.com/accessibility/" TargetMode="External"/><Relationship Id="rId130" Type="http://schemas.openxmlformats.org/officeDocument/2006/relationships/hyperlink" Target="https://www.ssa.gov/pubs/EN-05-10052.pdf" TargetMode="External"/><Relationship Id="rId172" Type="http://schemas.openxmlformats.org/officeDocument/2006/relationships/hyperlink" Target="https://www.tprojects.org/contact-us" TargetMode="External"/><Relationship Id="rId228" Type="http://schemas.openxmlformats.org/officeDocument/2006/relationships/hyperlink" Target="https://goo.gl/maps/8SABBcgcAz92" TargetMode="External"/><Relationship Id="rId281" Type="http://schemas.openxmlformats.org/officeDocument/2006/relationships/hyperlink" Target="http://www.amtrak.com" TargetMode="External"/><Relationship Id="rId337" Type="http://schemas.openxmlformats.org/officeDocument/2006/relationships/hyperlink" Target="http://www.rehabmart.com/category/liquid_indicator.htm" TargetMode="External"/><Relationship Id="rId34" Type="http://schemas.openxmlformats.org/officeDocument/2006/relationships/hyperlink" Target="https://sterlingadaptives.com/collections/blindness-products" TargetMode="External"/><Relationship Id="rId76" Type="http://schemas.openxmlformats.org/officeDocument/2006/relationships/hyperlink" Target="https://plantnet.org/en/" TargetMode="External"/><Relationship Id="rId141" Type="http://schemas.openxmlformats.org/officeDocument/2006/relationships/hyperlink" Target="http://www.guidedogsoftexas.org/" TargetMode="External"/><Relationship Id="rId7" Type="http://schemas.openxmlformats.org/officeDocument/2006/relationships/settings" Target="settings.xml"/><Relationship Id="rId183" Type="http://schemas.openxmlformats.org/officeDocument/2006/relationships/hyperlink" Target="https://disabilityrights-oregon.squarespace.com/know-your-rights" TargetMode="External"/><Relationship Id="rId239" Type="http://schemas.openxmlformats.org/officeDocument/2006/relationships/hyperlink" Target="http://www.schwans.com/products/deals" TargetMode="External"/><Relationship Id="rId250" Type="http://schemas.openxmlformats.org/officeDocument/2006/relationships/hyperlink" Target="https://hivalliance.org/prevent/syringe-services/" TargetMode="External"/><Relationship Id="rId292" Type="http://schemas.openxmlformats.org/officeDocument/2006/relationships/hyperlink" Target="https://trimet.org/pdfs/fares/honoredcitizen.pdf" TargetMode="External"/><Relationship Id="rId306" Type="http://schemas.openxmlformats.org/officeDocument/2006/relationships/hyperlink" Target="mailto:accessibility@comcast.com" TargetMode="External"/><Relationship Id="rId45" Type="http://schemas.openxmlformats.org/officeDocument/2006/relationships/hyperlink" Target="http://www.bookshare.org" TargetMode="External"/><Relationship Id="rId87" Type="http://schemas.openxmlformats.org/officeDocument/2006/relationships/hyperlink" Target="http://www.acboforegon.org" TargetMode="External"/><Relationship Id="rId110" Type="http://schemas.openxmlformats.org/officeDocument/2006/relationships/hyperlink" Target="http://incight.org/" TargetMode="External"/><Relationship Id="rId348" Type="http://schemas.openxmlformats.org/officeDocument/2006/relationships/footer" Target="footer3.xml"/><Relationship Id="rId152" Type="http://schemas.openxmlformats.org/officeDocument/2006/relationships/hyperlink" Target="http://www.accesshelps.org" TargetMode="External"/><Relationship Id="rId194" Type="http://schemas.openxmlformats.org/officeDocument/2006/relationships/hyperlink" Target="https://oregonlawcenter.org/how-to-get-help/olc-offices/salem/" TargetMode="External"/><Relationship Id="rId208" Type="http://schemas.openxmlformats.org/officeDocument/2006/relationships/hyperlink" Target="javascript:void(0)" TargetMode="External"/><Relationship Id="rId261" Type="http://schemas.openxmlformats.org/officeDocument/2006/relationships/hyperlink" Target="https://www.linesforlife.org/get-help-now/services-and-crisis-lines/senior-loneliness-line/" TargetMode="External"/><Relationship Id="rId14" Type="http://schemas.openxmlformats.org/officeDocument/2006/relationships/hyperlink" Target="mailto:Ocb.mail@ocb.oregon.gov" TargetMode="External"/><Relationship Id="rId56" Type="http://schemas.openxmlformats.org/officeDocument/2006/relationships/hyperlink" Target="http://www.lighthouseguild.org/" TargetMode="External"/><Relationship Id="rId317" Type="http://schemas.openxmlformats.org/officeDocument/2006/relationships/hyperlink" Target="https://www.google.com/url?q=https%3A%2F%2Fwww.selfenhancement.org%2Fenergy&amp;sa=D&amp;sntz=1&amp;usg=AOvVaw2iau8EfeVikEuX9HI0aFZo" TargetMode="External"/><Relationship Id="rId8" Type="http://schemas.openxmlformats.org/officeDocument/2006/relationships/webSettings" Target="webSettings.xml"/><Relationship Id="rId98" Type="http://schemas.openxmlformats.org/officeDocument/2006/relationships/hyperlink" Target="https://bradleyangle.org/get-help/programs/healing-roots/" TargetMode="External"/><Relationship Id="rId121" Type="http://schemas.openxmlformats.org/officeDocument/2006/relationships/hyperlink" Target="http://www.bff.org" TargetMode="External"/><Relationship Id="rId142" Type="http://schemas.openxmlformats.org/officeDocument/2006/relationships/hyperlink" Target="http://www.guidedogsofthedesert.org/" TargetMode="External"/><Relationship Id="rId163" Type="http://schemas.openxmlformats.org/officeDocument/2006/relationships/hyperlink" Target="http://www.klcas.org" TargetMode="External"/><Relationship Id="rId184" Type="http://schemas.openxmlformats.org/officeDocument/2006/relationships/hyperlink" Target="https://www.droregon.org/request-help" TargetMode="External"/><Relationship Id="rId219" Type="http://schemas.openxmlformats.org/officeDocument/2006/relationships/hyperlink" Target="https://www.klamathlakeareaonaging.org/" TargetMode="External"/><Relationship Id="rId230" Type="http://schemas.openxmlformats.org/officeDocument/2006/relationships/hyperlink" Target="http://www.ocwcog.org/" TargetMode="External"/><Relationship Id="rId251" Type="http://schemas.openxmlformats.org/officeDocument/2006/relationships/hyperlink" Target="https://www.naranorthwest.org/projects/" TargetMode="External"/><Relationship Id="rId25" Type="http://schemas.openxmlformats.org/officeDocument/2006/relationships/hyperlink" Target="http://www.braillebookstore.com/" TargetMode="External"/><Relationship Id="rId46" Type="http://schemas.openxmlformats.org/officeDocument/2006/relationships/hyperlink" Target="https://www.braillebibles.org/" TargetMode="External"/><Relationship Id="rId67" Type="http://schemas.openxmlformats.org/officeDocument/2006/relationships/hyperlink" Target="https://aira.io/download-and-try-it/" TargetMode="External"/><Relationship Id="rId272" Type="http://schemas.openxmlformats.org/officeDocument/2006/relationships/hyperlink" Target="https://oralhull.org/my-calendar-2/" TargetMode="External"/><Relationship Id="rId293" Type="http://schemas.openxmlformats.org/officeDocument/2006/relationships/hyperlink" Target="http://www.trimet.org/pdfs/fares/honoredcitizen.pdf" TargetMode="External"/><Relationship Id="rId307" Type="http://schemas.openxmlformats.org/officeDocument/2006/relationships/hyperlink" Target="https://www.xfinity.com/support/articles/accessibility-services" TargetMode="External"/><Relationship Id="rId328" Type="http://schemas.openxmlformats.org/officeDocument/2006/relationships/hyperlink" Target="https://marioncountyclerk.ballottrax.net/voter/login" TargetMode="External"/><Relationship Id="rId349" Type="http://schemas.openxmlformats.org/officeDocument/2006/relationships/fontTable" Target="fontTable.xml"/><Relationship Id="rId88" Type="http://schemas.openxmlformats.org/officeDocument/2006/relationships/hyperlink" Target="https://www.afb.org/aw" TargetMode="External"/><Relationship Id="rId111" Type="http://schemas.openxmlformats.org/officeDocument/2006/relationships/hyperlink" Target="http://www.worksourceoregon.org/" TargetMode="External"/><Relationship Id="rId132" Type="http://schemas.openxmlformats.org/officeDocument/2006/relationships/hyperlink" Target="https://www.benefits.gov/benefit/4382" TargetMode="External"/><Relationship Id="rId153" Type="http://schemas.openxmlformats.org/officeDocument/2006/relationships/hyperlink" Target="https://www.catholiccharitiesoregon.org/services/healthy-housing/caritas-housing/" TargetMode="External"/><Relationship Id="rId174" Type="http://schemas.openxmlformats.org/officeDocument/2006/relationships/hyperlink" Target="https://www.oregon.gov/odot/dmv/pages/contact_us.aspx" TargetMode="External"/><Relationship Id="rId195" Type="http://schemas.openxmlformats.org/officeDocument/2006/relationships/hyperlink" Target="https://www.osbar.org/public/" TargetMode="External"/><Relationship Id="rId209" Type="http://schemas.openxmlformats.org/officeDocument/2006/relationships/hyperlink" Target="http://www.adrcoforegon.org" TargetMode="External"/><Relationship Id="rId220" Type="http://schemas.openxmlformats.org/officeDocument/2006/relationships/hyperlink" Target="http://www.lcog.org/332/Aging-Disability-Resource-Connection-ADR" TargetMode="External"/><Relationship Id="rId241" Type="http://schemas.openxmlformats.org/officeDocument/2006/relationships/hyperlink" Target="https://aira.io/target" TargetMode="External"/><Relationship Id="rId15" Type="http://schemas.openxmlformats.org/officeDocument/2006/relationships/hyperlink" Target="http://www.oregon.gov/Blind/" TargetMode="External"/><Relationship Id="rId36" Type="http://schemas.openxmlformats.org/officeDocument/2006/relationships/hyperlink" Target="http://www.chase.com/resources/web-accessibility" TargetMode="External"/><Relationship Id="rId57" Type="http://schemas.openxmlformats.org/officeDocument/2006/relationships/hyperlink" Target="http://www.matildaziegler.com/" TargetMode="External"/><Relationship Id="rId262" Type="http://schemas.openxmlformats.org/officeDocument/2006/relationships/hyperlink" Target="https://translifeline.org/" TargetMode="External"/><Relationship Id="rId283" Type="http://schemas.openxmlformats.org/officeDocument/2006/relationships/hyperlink" Target="mailto:adaeligibility@cherriots.org" TargetMode="External"/><Relationship Id="rId318" Type="http://schemas.openxmlformats.org/officeDocument/2006/relationships/hyperlink" Target="https://www.spectrum.com/choose-spectrum/access?opredirect=access" TargetMode="External"/><Relationship Id="rId339" Type="http://schemas.openxmlformats.org/officeDocument/2006/relationships/hyperlink" Target="http://www.envisionamerica.com/products/scriptability/scriptalk/scriptalk-station-for-patients/" TargetMode="External"/><Relationship Id="rId78" Type="http://schemas.openxmlformats.org/officeDocument/2006/relationships/hyperlink" Target="https://www.envisionamerica.com/scriptalk-station-for-patients" TargetMode="External"/><Relationship Id="rId99" Type="http://schemas.openxmlformats.org/officeDocument/2006/relationships/hyperlink" Target="https://www.voaor.org/find-services/adults-children-and-families/home-free/" TargetMode="External"/><Relationship Id="rId101" Type="http://schemas.openxmlformats.org/officeDocument/2006/relationships/hyperlink" Target="https://asafeplacefjc.org/" TargetMode="External"/><Relationship Id="rId122" Type="http://schemas.openxmlformats.org/officeDocument/2006/relationships/hyperlink" Target="https://www.dcu.org/borrow/personal-loans/access-loans.html" TargetMode="External"/><Relationship Id="rId143" Type="http://schemas.openxmlformats.org/officeDocument/2006/relationships/hyperlink" Target="http://www.guidingeyes.org" TargetMode="External"/><Relationship Id="rId164" Type="http://schemas.openxmlformats.org/officeDocument/2006/relationships/hyperlink" Target="https://www.nwpilotproject.org/" TargetMode="External"/><Relationship Id="rId185" Type="http://schemas.openxmlformats.org/officeDocument/2006/relationships/hyperlink" Target="https://www.droregon.org/know-your-rights" TargetMode="External"/><Relationship Id="rId350" Type="http://schemas.openxmlformats.org/officeDocument/2006/relationships/theme" Target="theme/theme1.xml"/><Relationship Id="rId9" Type="http://schemas.openxmlformats.org/officeDocument/2006/relationships/footnotes" Target="footnotes.xml"/><Relationship Id="rId210" Type="http://schemas.openxmlformats.org/officeDocument/2006/relationships/hyperlink" Target="https://americorps.gov/serve/americorps-seniors/americorps-seniors-senior-companion-program" TargetMode="External"/><Relationship Id="rId26" Type="http://schemas.openxmlformats.org/officeDocument/2006/relationships/hyperlink" Target="http://www.captek.net/" TargetMode="External"/><Relationship Id="rId231" Type="http://schemas.openxmlformats.org/officeDocument/2006/relationships/hyperlink" Target="http://www.rvcog.org/home/sds-2/" TargetMode="External"/><Relationship Id="rId252" Type="http://schemas.openxmlformats.org/officeDocument/2006/relationships/hyperlink" Target="https://oregonrecoverynetwork.org/treatment-and-detox-resources/" TargetMode="External"/><Relationship Id="rId273" Type="http://schemas.openxmlformats.org/officeDocument/2006/relationships/hyperlink" Target="https://www.oregon.gov/blind/" TargetMode="External"/><Relationship Id="rId294" Type="http://schemas.openxmlformats.org/officeDocument/2006/relationships/hyperlink" Target="mailto:accessible@trimet.org" TargetMode="External"/><Relationship Id="rId308" Type="http://schemas.openxmlformats.org/officeDocument/2006/relationships/hyperlink" Target="https://www.xfinity.com/support/articles/asl-help-videos" TargetMode="External"/><Relationship Id="rId329" Type="http://schemas.openxmlformats.org/officeDocument/2006/relationships/hyperlink" Target="https://washcovotes.ballottrax.net/voter/" TargetMode="External"/><Relationship Id="rId47" Type="http://schemas.openxmlformats.org/officeDocument/2006/relationships/hyperlink" Target="mailto:braillecirculatinglibrary@gmail.com" TargetMode="External"/><Relationship Id="rId68" Type="http://schemas.openxmlformats.org/officeDocument/2006/relationships/hyperlink" Target="https://www.loc.gov/nls/braille-audio-reading-materials/bard-access/" TargetMode="External"/><Relationship Id="rId89" Type="http://schemas.openxmlformats.org/officeDocument/2006/relationships/hyperlink" Target="http://www.afb.org" TargetMode="External"/><Relationship Id="rId112" Type="http://schemas.openxmlformats.org/officeDocument/2006/relationships/hyperlink" Target="https://www.oregon.gov/dhs/employment/VR/Pages/index.aspx" TargetMode="External"/><Relationship Id="rId133" Type="http://schemas.openxmlformats.org/officeDocument/2006/relationships/hyperlink" Target="https://www.rehab.va.gov/blindrehab/" TargetMode="External"/><Relationship Id="rId154" Type="http://schemas.openxmlformats.org/officeDocument/2006/relationships/hyperlink" Target="http://www.caowash.org" TargetMode="External"/><Relationship Id="rId175" Type="http://schemas.openxmlformats.org/officeDocument/2006/relationships/hyperlink" Target="https://www.oregon.gov/odot/DMV/Pages/DriverID/Index.aspx" TargetMode="External"/><Relationship Id="rId340" Type="http://schemas.openxmlformats.org/officeDocument/2006/relationships/hyperlink" Target="http://www.hadley.edu/" TargetMode="External"/><Relationship Id="rId196" Type="http://schemas.openxmlformats.org/officeDocument/2006/relationships/hyperlink" Target="http://www.salcgroup.org" TargetMode="External"/><Relationship Id="rId200" Type="http://schemas.openxmlformats.org/officeDocument/2006/relationships/hyperlink" Target="https://translifeline.org/" TargetMode="External"/><Relationship Id="rId16" Type="http://schemas.openxmlformats.org/officeDocument/2006/relationships/hyperlink" Target="mailto:Ocb.mail@ocb.oregon.gov" TargetMode="External"/><Relationship Id="rId221" Type="http://schemas.openxmlformats.org/officeDocument/2006/relationships/hyperlink" Target="http://www.mcoacs.org/" TargetMode="External"/><Relationship Id="rId242" Type="http://schemas.openxmlformats.org/officeDocument/2006/relationships/hyperlink" Target="https://www.target.com/" TargetMode="External"/><Relationship Id="rId263" Type="http://schemas.openxmlformats.org/officeDocument/2006/relationships/hyperlink" Target="https://www.thetrevorproject.org/" TargetMode="External"/><Relationship Id="rId284" Type="http://schemas.openxmlformats.org/officeDocument/2006/relationships/hyperlink" Target="http://www.cherriots.org/lift/" TargetMode="External"/><Relationship Id="rId319" Type="http://schemas.openxmlformats.org/officeDocument/2006/relationships/hyperlink" Target="https://www.t-mobile.com/responsibility/consumer-info/accessibility-policy" TargetMode="External"/><Relationship Id="rId37" Type="http://schemas.openxmlformats.org/officeDocument/2006/relationships/hyperlink" Target="http://www.usbank.com/accessibility-banking/index.html" TargetMode="External"/><Relationship Id="rId58" Type="http://schemas.openxmlformats.org/officeDocument/2006/relationships/hyperlink" Target="https://www.nbp.org/ic/nbp" TargetMode="External"/><Relationship Id="rId79" Type="http://schemas.openxmlformats.org/officeDocument/2006/relationships/hyperlink" Target="https://apps.apple.com/us/app/seeing-ai/id999062298" TargetMode="External"/><Relationship Id="rId102" Type="http://schemas.openxmlformats.org/officeDocument/2006/relationships/hyperlink" Target="https://www.harbornw.org/" TargetMode="External"/><Relationship Id="rId123" Type="http://schemas.openxmlformats.org/officeDocument/2006/relationships/hyperlink" Target="https://www.att.com/support/article/local-long-distance/KM1298338/" TargetMode="External"/><Relationship Id="rId144" Type="http://schemas.openxmlformats.org/officeDocument/2006/relationships/hyperlink" Target="http://www.leaderdog.org" TargetMode="External"/><Relationship Id="rId330" Type="http://schemas.openxmlformats.org/officeDocument/2006/relationships/hyperlink" Target="https://washcovotes.ballottrax.net/voter/" TargetMode="External"/><Relationship Id="rId90" Type="http://schemas.openxmlformats.org/officeDocument/2006/relationships/hyperlink" Target="https://aphconnectcenter.org/" TargetMode="External"/><Relationship Id="rId165" Type="http://schemas.openxmlformats.org/officeDocument/2006/relationships/hyperlink" Target="https://www.nwpilotproject.org/housing-contact/" TargetMode="External"/><Relationship Id="rId186" Type="http://schemas.openxmlformats.org/officeDocument/2006/relationships/hyperlink" Target="https://www.droregon.org/" TargetMode="External"/><Relationship Id="rId351" Type="http://schemas.microsoft.com/office/2020/10/relationships/intelligence" Target="intelligence2.xml"/><Relationship Id="rId211" Type="http://schemas.openxmlformats.org/officeDocument/2006/relationships/hyperlink" Target="http://www.o4ad.org/." TargetMode="External"/><Relationship Id="rId232" Type="http://schemas.openxmlformats.org/officeDocument/2006/relationships/hyperlink" Target="http://www.scbec.org/" TargetMode="External"/><Relationship Id="rId253" Type="http://schemas.openxmlformats.org/officeDocument/2006/relationships/hyperlink" Target="https://ortc.care/" TargetMode="External"/><Relationship Id="rId274" Type="http://schemas.openxmlformats.org/officeDocument/2006/relationships/hyperlink" Target="https://www.myfreetaxes.com/" TargetMode="External"/><Relationship Id="rId295" Type="http://schemas.openxmlformats.org/officeDocument/2006/relationships/hyperlink" Target="https://trimet.org/contact/tto.htm" TargetMode="External"/><Relationship Id="rId309" Type="http://schemas.openxmlformats.org/officeDocument/2006/relationships/hyperlink" Target="https://www.google.com/url?q=https%3A%2F%2Fhumansolutions.org%2Fservices%2Fhow-to-get-help%2F&amp;sa=D&amp;sntz=1&amp;usg=AOvVaw00X3tXDuAzVtez3S3ovNYD" TargetMode="External"/><Relationship Id="rId27" Type="http://schemas.openxmlformats.org/officeDocument/2006/relationships/hyperlink" Target="https://carroll.org/store/" TargetMode="External"/><Relationship Id="rId48" Type="http://schemas.openxmlformats.org/officeDocument/2006/relationships/hyperlink" Target="http://www.braillecirculatinglibrary.org" TargetMode="External"/><Relationship Id="rId69" Type="http://schemas.openxmlformats.org/officeDocument/2006/relationships/hyperlink" Target="https://www.bemyeyes.com/" TargetMode="External"/><Relationship Id="rId113" Type="http://schemas.openxmlformats.org/officeDocument/2006/relationships/hyperlink" Target="http://www.ohsu.edu/xd/health/services/casey-eye/index.cfm" TargetMode="External"/><Relationship Id="rId134" Type="http://schemas.openxmlformats.org/officeDocument/2006/relationships/hyperlink" Target="https://www.customcanines.org/guide-dogs" TargetMode="External"/><Relationship Id="rId320" Type="http://schemas.openxmlformats.org/officeDocument/2006/relationships/hyperlink" Target="https://www.verizon.com/about/accessibility/overview" TargetMode="External"/><Relationship Id="rId80" Type="http://schemas.openxmlformats.org/officeDocument/2006/relationships/hyperlink" Target="https://www.iaccessibility.com/apps/blind/index.cgi/product?ID=37" TargetMode="External"/><Relationship Id="rId155" Type="http://schemas.openxmlformats.org/officeDocument/2006/relationships/hyperlink" Target="http://fhco.org/" TargetMode="External"/><Relationship Id="rId176" Type="http://schemas.openxmlformats.org/officeDocument/2006/relationships/hyperlink" Target="http://www.abilitree.org/" TargetMode="External"/><Relationship Id="rId197" Type="http://schemas.openxmlformats.org/officeDocument/2006/relationships/hyperlink" Target="http://outsidein.org" TargetMode="External"/><Relationship Id="rId341" Type="http://schemas.openxmlformats.org/officeDocument/2006/relationships/hyperlink" Target="http://www.helenkeller.org/hknc/northwestern-region" TargetMode="External"/><Relationship Id="rId201" Type="http://schemas.openxmlformats.org/officeDocument/2006/relationships/hyperlink" Target="https://www.thetrevorproject.org/visit-trevorspace/" TargetMode="External"/><Relationship Id="rId222" Type="http://schemas.openxmlformats.org/officeDocument/2006/relationships/hyperlink" Target="http://www.multco.us/ads" TargetMode="External"/><Relationship Id="rId243" Type="http://schemas.openxmlformats.org/officeDocument/2006/relationships/hyperlink" Target="https://www.mowp.org/what-we-do/meals-on-wheels/" TargetMode="External"/><Relationship Id="rId264" Type="http://schemas.openxmlformats.org/officeDocument/2006/relationships/hyperlink" Target="https://www.veteranscrisisline.net/get-help-now/chat/" TargetMode="External"/><Relationship Id="rId285" Type="http://schemas.openxmlformats.org/officeDocument/2006/relationships/hyperlink" Target="http://www.greyhound.com" TargetMode="External"/><Relationship Id="rId17" Type="http://schemas.openxmlformats.org/officeDocument/2006/relationships/hyperlink" Target="mailto:Ocb.mail@ocb.oregon.gov" TargetMode="External"/><Relationship Id="rId38" Type="http://schemas.openxmlformats.org/officeDocument/2006/relationships/hyperlink" Target="http://www.wellsfargo.com/about/diversity/accessibility/" TargetMode="External"/><Relationship Id="rId59" Type="http://schemas.openxmlformats.org/officeDocument/2006/relationships/hyperlink" Target="mailto:Talkingbooks.info@slo.oregon.gov" TargetMode="External"/><Relationship Id="rId103" Type="http://schemas.openxmlformats.org/officeDocument/2006/relationships/hyperlink" Target="https://safeofcolumbiacounty.org/" TargetMode="External"/><Relationship Id="rId124" Type="http://schemas.openxmlformats.org/officeDocument/2006/relationships/hyperlink" Target="https://www.centurylink.com/content/dam/home/about-us/community/CTL_DA_Application.pdf" TargetMode="External"/><Relationship Id="rId310" Type="http://schemas.openxmlformats.org/officeDocument/2006/relationships/hyperlink" Target="https://www.oregon.gov/ohcs/energy-weatherization/Pages/utility-bill-payment-assistance.aspx" TargetMode="External"/><Relationship Id="rId70" Type="http://schemas.openxmlformats.org/officeDocument/2006/relationships/hyperlink" Target="https://www.blindsquare.com/" TargetMode="External"/><Relationship Id="rId91" Type="http://schemas.openxmlformats.org/officeDocument/2006/relationships/hyperlink" Target="http://nfb-oregon.org/" TargetMode="External"/><Relationship Id="rId145" Type="http://schemas.openxmlformats.org/officeDocument/2006/relationships/hyperlink" Target="http://www.pilotdogs.org" TargetMode="External"/><Relationship Id="rId166" Type="http://schemas.openxmlformats.org/officeDocument/2006/relationships/hyperlink" Target="http://www.ohcs.oregon.gov/" TargetMode="External"/><Relationship Id="rId187" Type="http://schemas.openxmlformats.org/officeDocument/2006/relationships/hyperlink" Target="https://oregonlawhelp.org/" TargetMode="External"/><Relationship Id="rId331" Type="http://schemas.openxmlformats.org/officeDocument/2006/relationships/hyperlink" Target="https://yamhillcounty.ballottrax.net/voter/" TargetMode="External"/><Relationship Id="rId1" Type="http://schemas.openxmlformats.org/officeDocument/2006/relationships/customXml" Target="../customXml/item1.xml"/><Relationship Id="rId212" Type="http://schemas.openxmlformats.org/officeDocument/2006/relationships/hyperlink" Target="http://www.councilonaging.org/" TargetMode="External"/><Relationship Id="rId233" Type="http://schemas.openxmlformats.org/officeDocument/2006/relationships/hyperlink" Target="https://www.co.washington.or.us/HHS/DAVS/" TargetMode="External"/><Relationship Id="rId254" Type="http://schemas.openxmlformats.org/officeDocument/2006/relationships/hyperlink" Target="https://rainiersprings.com/substance-abuse-treatment/" TargetMode="External"/><Relationship Id="rId28" Type="http://schemas.openxmlformats.org/officeDocument/2006/relationships/hyperlink" Target="https://www.envisionamerica.com/" TargetMode="External"/><Relationship Id="rId49" Type="http://schemas.openxmlformats.org/officeDocument/2006/relationships/hyperlink" Target="http://www.choicemagazinelistening.org" TargetMode="External"/><Relationship Id="rId114" Type="http://schemas.openxmlformats.org/officeDocument/2006/relationships/hyperlink" Target="http://eyewant2know.com/" TargetMode="External"/><Relationship Id="rId275" Type="http://schemas.openxmlformats.org/officeDocument/2006/relationships/hyperlink" Target="http://www.myfreetaxes.com/" TargetMode="External"/><Relationship Id="rId296" Type="http://schemas.openxmlformats.org/officeDocument/2006/relationships/hyperlink" Target="http://www.trimet.org/fares/hc-card.htm" TargetMode="External"/><Relationship Id="rId300" Type="http://schemas.openxmlformats.org/officeDocument/2006/relationships/hyperlink" Target="https://www.fcc.gov/acp" TargetMode="External"/><Relationship Id="rId60" Type="http://schemas.openxmlformats.org/officeDocument/2006/relationships/hyperlink" Target="http://www.oregon.gov/library/print-disabilities/pages/default.aspx" TargetMode="External"/><Relationship Id="rId81" Type="http://schemas.openxmlformats.org/officeDocument/2006/relationships/hyperlink" Target="https://www.spectrum.com/apps/spectrum-access-app" TargetMode="External"/><Relationship Id="rId135" Type="http://schemas.openxmlformats.org/officeDocument/2006/relationships/hyperlink" Target="http://www.fidelco.org/" TargetMode="External"/><Relationship Id="rId156" Type="http://schemas.openxmlformats.org/officeDocument/2006/relationships/hyperlink" Target="https://haciendacdc.org/" TargetMode="External"/><Relationship Id="rId177" Type="http://schemas.openxmlformats.org/officeDocument/2006/relationships/hyperlink" Target="http://www.eocil.org" TargetMode="External"/><Relationship Id="rId198" Type="http://schemas.openxmlformats.org/officeDocument/2006/relationships/hyperlink" Target="http://prismhealth.org" TargetMode="External"/><Relationship Id="rId321" Type="http://schemas.openxmlformats.org/officeDocument/2006/relationships/hyperlink" Target="https://www.verizon.com/about/privacy/accessibility/accessibility-quick-tips" TargetMode="External"/><Relationship Id="rId342" Type="http://schemas.openxmlformats.org/officeDocument/2006/relationships/hyperlink" Target="https://www.oregon.gov/blind/livingwithvisionloss/Pages/Brochures_Resources.aspx" TargetMode="External"/><Relationship Id="rId202" Type="http://schemas.openxmlformats.org/officeDocument/2006/relationships/hyperlink" Target="mailto:talkingbooks.info@slo.oregon.gov" TargetMode="External"/><Relationship Id="rId223" Type="http://schemas.openxmlformats.org/officeDocument/2006/relationships/hyperlink" Target="http://www.nwsds.org/" TargetMode="External"/><Relationship Id="rId244" Type="http://schemas.openxmlformats.org/officeDocument/2006/relationships/hyperlink" Target="mailto:office@storetodooroforegon.org" TargetMode="External"/><Relationship Id="rId18" Type="http://schemas.openxmlformats.org/officeDocument/2006/relationships/hyperlink" Target="mailto:Ocb.mail@ocb.oregon.gov" TargetMode="External"/><Relationship Id="rId39" Type="http://schemas.openxmlformats.org/officeDocument/2006/relationships/hyperlink" Target="https://www.portland.gov/water/about-us/disability-and-language-access" TargetMode="External"/><Relationship Id="rId265" Type="http://schemas.openxmlformats.org/officeDocument/2006/relationships/hyperlink" Target="https://www.theyouthline.org/" TargetMode="External"/><Relationship Id="rId286" Type="http://schemas.openxmlformats.org/officeDocument/2006/relationships/hyperlink" Target="http://www.basintransit.com" TargetMode="External"/><Relationship Id="rId50" Type="http://schemas.openxmlformats.org/officeDocument/2006/relationships/hyperlink" Target="http://www.doubledaylargeprint.com" TargetMode="External"/><Relationship Id="rId104" Type="http://schemas.openxmlformats.org/officeDocument/2006/relationships/hyperlink" Target="https://calltosafety.org/" TargetMode="External"/><Relationship Id="rId125" Type="http://schemas.openxmlformats.org/officeDocument/2006/relationships/hyperlink" Target="https://www.t-mobile.com/pdfs/T-Mobile-411-Accessibility-Form_Updated_1.31.18" TargetMode="External"/><Relationship Id="rId146" Type="http://schemas.openxmlformats.org/officeDocument/2006/relationships/hyperlink" Target="http://www.guidedogs.org" TargetMode="External"/><Relationship Id="rId167" Type="http://schemas.openxmlformats.org/officeDocument/2006/relationships/hyperlink" Target="https://rentwell.org/" TargetMode="External"/><Relationship Id="rId188" Type="http://schemas.openxmlformats.org/officeDocument/2006/relationships/hyperlink" Target="http://www.oregonlawhelp.org/" TargetMode="External"/><Relationship Id="rId311" Type="http://schemas.openxmlformats.org/officeDocument/2006/relationships/hyperlink" Target="https://www.nwnatural.com/account/payment-assistance" TargetMode="External"/><Relationship Id="rId332" Type="http://schemas.openxmlformats.org/officeDocument/2006/relationships/hyperlink" Target="https://yamhillcounty.ballottrax.net/voter/" TargetMode="External"/><Relationship Id="rId71" Type="http://schemas.openxmlformats.org/officeDocument/2006/relationships/hyperlink" Target="https://www.bep.gov/services/currency-accessibility/mobile-applications." TargetMode="External"/><Relationship Id="rId92" Type="http://schemas.openxmlformats.org/officeDocument/2006/relationships/hyperlink" Target="https://www.earsforeyes.org/" TargetMode="External"/><Relationship Id="rId213" Type="http://schemas.openxmlformats.org/officeDocument/2006/relationships/hyperlink" Target="http://www.clackamas.us/socialservices" TargetMode="External"/><Relationship Id="rId234" Type="http://schemas.openxmlformats.org/officeDocument/2006/relationships/hyperlink" Target="https://seniorlonelinessline.org/" TargetMode="External"/><Relationship Id="rId2" Type="http://schemas.openxmlformats.org/officeDocument/2006/relationships/customXml" Target="../customXml/item2.xml"/><Relationship Id="rId29" Type="http://schemas.openxmlformats.org/officeDocument/2006/relationships/hyperlink" Target="https://www.horizons-blind.org/gadget-gallery/" TargetMode="External"/><Relationship Id="rId255" Type="http://schemas.openxmlformats.org/officeDocument/2006/relationships/hyperlink" Target="https://wvcenterforwellness.org/index.php/services/12-services/7-addiction-treatment" TargetMode="External"/><Relationship Id="rId276" Type="http://schemas.openxmlformats.org/officeDocument/2006/relationships/hyperlink" Target="https://www.irs.gov/filing/free-file-do-your-federal-taxes-for-free" TargetMode="External"/><Relationship Id="rId297" Type="http://schemas.openxmlformats.org/officeDocument/2006/relationships/hyperlink" Target="http://www.trimet.org/lift/index.htm" TargetMode="External"/><Relationship Id="rId40" Type="http://schemas.openxmlformats.org/officeDocument/2006/relationships/hyperlink" Target="https://www.centurylink.com/aboutus/community/community-development/programs-for-customers-with-disabilities.html" TargetMode="External"/><Relationship Id="rId115" Type="http://schemas.openxmlformats.org/officeDocument/2006/relationships/hyperlink" Target="https://blueprintgenetics.com/my-retina-tracker-program/" TargetMode="External"/><Relationship Id="rId136" Type="http://schemas.openxmlformats.org/officeDocument/2006/relationships/hyperlink" Target="https://freedomguidedogs.com/" TargetMode="External"/><Relationship Id="rId157" Type="http://schemas.openxmlformats.org/officeDocument/2006/relationships/hyperlink" Target="http://www.homeforward.org" TargetMode="External"/><Relationship Id="rId178" Type="http://schemas.openxmlformats.org/officeDocument/2006/relationships/hyperlink" Target="http://www.haslonline.org" TargetMode="External"/><Relationship Id="rId301" Type="http://schemas.openxmlformats.org/officeDocument/2006/relationships/hyperlink" Target="https://about.att.com/sites/accessibility/vision" TargetMode="External"/><Relationship Id="rId322" Type="http://schemas.openxmlformats.org/officeDocument/2006/relationships/hyperlink" Target="https://www.utc.wa.gov/CovidHelp" TargetMode="External"/><Relationship Id="rId343" Type="http://schemas.openxmlformats.org/officeDocument/2006/relationships/header" Target="header1.xml"/><Relationship Id="rId61" Type="http://schemas.openxmlformats.org/officeDocument/2006/relationships/hyperlink" Target="https://odb.org/" TargetMode="External"/><Relationship Id="rId82" Type="http://schemas.openxmlformats.org/officeDocument/2006/relationships/hyperlink" Target="https://taptapseeapp.com/" TargetMode="External"/><Relationship Id="rId199" Type="http://schemas.openxmlformats.org/officeDocument/2006/relationships/hyperlink" Target="http://pdxqcenter.org" TargetMode="External"/><Relationship Id="rId203" Type="http://schemas.openxmlformats.org/officeDocument/2006/relationships/hyperlink" Target="https://nfb.org/programs-services/nfb-newsline" TargetMode="External"/><Relationship Id="rId19" Type="http://schemas.openxmlformats.org/officeDocument/2006/relationships/hyperlink" Target="mailto:Ocb.mail@ocb.oregon.gov" TargetMode="External"/><Relationship Id="rId224" Type="http://schemas.openxmlformats.org/officeDocument/2006/relationships/hyperlink" Target="https://goo.gl/maps/UFQnt78dGkA2" TargetMode="External"/><Relationship Id="rId245" Type="http://schemas.openxmlformats.org/officeDocument/2006/relationships/hyperlink" Target="http://www.storetodooroforegon.org" TargetMode="External"/><Relationship Id="rId266" Type="http://schemas.openxmlformats.org/officeDocument/2006/relationships/hyperlink" Target="https://www.ohsu.edu/casey-eye-institute/vision-loss-support-group" TargetMode="External"/><Relationship Id="rId287" Type="http://schemas.openxmlformats.org/officeDocument/2006/relationships/hyperlink" Target="http://www.ltd.org" TargetMode="External"/><Relationship Id="rId30" Type="http://schemas.openxmlformats.org/officeDocument/2006/relationships/hyperlink" Target="mailto:mail@horizons-blind.org" TargetMode="External"/><Relationship Id="rId105" Type="http://schemas.openxmlformats.org/officeDocument/2006/relationships/hyperlink" Target="https://sarcoregon.org/" TargetMode="External"/><Relationship Id="rId126" Type="http://schemas.openxmlformats.org/officeDocument/2006/relationships/hyperlink" Target="https://www.verizon.com/about/sites/default/files/Exemption-Directory-and-Operator-Application-MD-VA-DC-2017.pdf" TargetMode="External"/><Relationship Id="rId147" Type="http://schemas.openxmlformats.org/officeDocument/2006/relationships/hyperlink" Target="http://www.seeingeye.org" TargetMode="External"/><Relationship Id="rId168" Type="http://schemas.openxmlformats.org/officeDocument/2006/relationships/hyperlink" Target="mailto:info@rentwell.org" TargetMode="External"/><Relationship Id="rId312" Type="http://schemas.openxmlformats.org/officeDocument/2006/relationships/hyperlink" Target="https://www.pacificpower.net/outages-safety/wildfire-safety.html" TargetMode="External"/><Relationship Id="rId333" Type="http://schemas.openxmlformats.org/officeDocument/2006/relationships/hyperlink" Target="http://www.lwvor.org" TargetMode="External"/><Relationship Id="rId51" Type="http://schemas.openxmlformats.org/officeDocument/2006/relationships/hyperlink" Target="mailto:mgifblind@gmail.com" TargetMode="External"/><Relationship Id="rId72" Type="http://schemas.openxmlformats.org/officeDocument/2006/relationships/hyperlink" Target="https://www.letsenvision.com/app" TargetMode="External"/><Relationship Id="rId93" Type="http://schemas.openxmlformats.org/officeDocument/2006/relationships/hyperlink" Target="https://bep.chicagolighthouse.org/NABM-BEP.asp" TargetMode="External"/><Relationship Id="rId189" Type="http://schemas.openxmlformats.org/officeDocument/2006/relationships/hyperlink" Target="https://oregonlawhelp.org/resource/oregon-legal-aid-offices." TargetMode="External"/><Relationship Id="rId3" Type="http://schemas.openxmlformats.org/officeDocument/2006/relationships/customXml" Target="../customXml/item3.xml"/><Relationship Id="rId214" Type="http://schemas.openxmlformats.org/officeDocument/2006/relationships/hyperlink" Target="http://www.capeco-works.org/" TargetMode="External"/><Relationship Id="rId235" Type="http://schemas.openxmlformats.org/officeDocument/2006/relationships/hyperlink" Target="http://www.timetobebold.org/" TargetMode="External"/><Relationship Id="rId256" Type="http://schemas.openxmlformats.org/officeDocument/2006/relationships/hyperlink" Target="https://988lifeline.org/" TargetMode="External"/><Relationship Id="rId277" Type="http://schemas.openxmlformats.org/officeDocument/2006/relationships/hyperlink" Target="http://www.irs.gov/filing/free-file-do-your-federal-taxes-for-free" TargetMode="External"/><Relationship Id="rId298" Type="http://schemas.openxmlformats.org/officeDocument/2006/relationships/hyperlink" Target="https://www.uber.com/" TargetMode="External"/><Relationship Id="rId116" Type="http://schemas.openxmlformats.org/officeDocument/2006/relationships/hyperlink" Target="https://www.genentech-access.com/hcp/ophthalmology.html" TargetMode="External"/><Relationship Id="rId137" Type="http://schemas.openxmlformats.org/officeDocument/2006/relationships/hyperlink" Target="http://www.guidedogs.com" TargetMode="External"/><Relationship Id="rId158" Type="http://schemas.openxmlformats.org/officeDocument/2006/relationships/hyperlink" Target="https://www.va.gov/homeless/nationalcallcenter.asp" TargetMode="External"/><Relationship Id="rId302" Type="http://schemas.openxmlformats.org/officeDocument/2006/relationships/hyperlink" Target="https://about.att.com/sites/accessibility/aging" TargetMode="External"/><Relationship Id="rId323" Type="http://schemas.openxmlformats.org/officeDocument/2006/relationships/hyperlink" Target="mailto:talkingbooks.info@slo.oregon.gov" TargetMode="External"/><Relationship Id="rId344" Type="http://schemas.openxmlformats.org/officeDocument/2006/relationships/header" Target="header2.xml"/><Relationship Id="rId20" Type="http://schemas.openxmlformats.org/officeDocument/2006/relationships/hyperlink" Target="http://www.oregon.gov/blind/whoweare/Pages/boardmembers.aspx" TargetMode="External"/><Relationship Id="rId41" Type="http://schemas.openxmlformats.org/officeDocument/2006/relationships/hyperlink" Target="http://www.chase.com/resources/web-accessibility" TargetMode="External"/><Relationship Id="rId62" Type="http://schemas.openxmlformats.org/officeDocument/2006/relationships/hyperlink" Target="https://partnersforsight.org/" TargetMode="External"/><Relationship Id="rId83" Type="http://schemas.openxmlformats.org/officeDocument/2006/relationships/hyperlink" Target="https://www.voicedream.com/" TargetMode="External"/><Relationship Id="rId179" Type="http://schemas.openxmlformats.org/officeDocument/2006/relationships/hyperlink" Target="http://www.ilr.org" TargetMode="External"/><Relationship Id="rId190" Type="http://schemas.openxmlformats.org/officeDocument/2006/relationships/hyperlink" Target="http://www.oregonlawhelp.org" TargetMode="External"/><Relationship Id="rId204" Type="http://schemas.openxmlformats.org/officeDocument/2006/relationships/hyperlink" Target="http://www.oregon.gov/ODOT/DMV/pages/driverid/disparking.aspx" TargetMode="External"/><Relationship Id="rId225" Type="http://schemas.openxmlformats.org/officeDocument/2006/relationships/hyperlink" Target="https://goo.gl/maps/4y8gWcFA8uj" TargetMode="External"/><Relationship Id="rId246" Type="http://schemas.openxmlformats.org/officeDocument/2006/relationships/hyperlink" Target="https://cedarhillshospital.com/treatment-services/inpatient-programs/substance-abuse/" TargetMode="External"/><Relationship Id="rId267" Type="http://schemas.openxmlformats.org/officeDocument/2006/relationships/hyperlink" Target="https://www.corvallisoregon.gov/c3/page/groups-center" TargetMode="External"/><Relationship Id="rId288" Type="http://schemas.openxmlformats.org/officeDocument/2006/relationships/hyperlink" Target="http://www.pdx.com/Accessibility" TargetMode="External"/><Relationship Id="rId106" Type="http://schemas.openxmlformats.org/officeDocument/2006/relationships/hyperlink" Target="https://www.easterseals.com/oregon/our-programs/employment-training/connecting-communities-program.html" TargetMode="External"/><Relationship Id="rId127" Type="http://schemas.openxmlformats.org/officeDocument/2006/relationships/hyperlink" Target="https://www.xfinity.com/support/articles/directory-assistance-operator-services-exemption" TargetMode="External"/><Relationship Id="rId313" Type="http://schemas.openxmlformats.org/officeDocument/2006/relationships/hyperlink" Target="https://portlandgeneral.com/income-qualified-bill-discount" TargetMode="External"/><Relationship Id="rId10" Type="http://schemas.openxmlformats.org/officeDocument/2006/relationships/endnotes" Target="endnotes.xml"/><Relationship Id="rId31" Type="http://schemas.openxmlformats.org/officeDocument/2006/relationships/hyperlink" Target="http://www.independentliving.com/" TargetMode="External"/><Relationship Id="rId52" Type="http://schemas.openxmlformats.org/officeDocument/2006/relationships/hyperlink" Target="https://www.facebook.com/groups/fromblindness/" TargetMode="External"/><Relationship Id="rId73" Type="http://schemas.openxmlformats.org/officeDocument/2006/relationships/hyperlink" Target="https://nfb.org/programs-services/knfb-reader" TargetMode="External"/><Relationship Id="rId94" Type="http://schemas.openxmlformats.org/officeDocument/2006/relationships/hyperlink" Target="http://www.hadley.edu/" TargetMode="External"/><Relationship Id="rId148" Type="http://schemas.openxmlformats.org/officeDocument/2006/relationships/hyperlink" Target="http://www.mygooddays.org" TargetMode="External"/><Relationship Id="rId169" Type="http://schemas.openxmlformats.org/officeDocument/2006/relationships/hyperlink" Target="http://reachproperties.org/" TargetMode="External"/><Relationship Id="rId334" Type="http://schemas.openxmlformats.org/officeDocument/2006/relationships/hyperlink" Target="https://www.tangiblesurfaceresearch.com/halos" TargetMode="External"/><Relationship Id="rId4" Type="http://schemas.openxmlformats.org/officeDocument/2006/relationships/customXml" Target="../customXml/item4.xml"/><Relationship Id="rId180" Type="http://schemas.openxmlformats.org/officeDocument/2006/relationships/hyperlink" Target="http://www.lilaoregon.org" TargetMode="External"/><Relationship Id="rId215" Type="http://schemas.openxmlformats.org/officeDocument/2006/relationships/hyperlink" Target="http://www.cat-team.org/" TargetMode="External"/><Relationship Id="rId236" Type="http://schemas.openxmlformats.org/officeDocument/2006/relationships/hyperlink" Target="https://www.amazon.com/b?ie=UTF8&amp;node=15701038011" TargetMode="External"/><Relationship Id="rId257" Type="http://schemas.openxmlformats.org/officeDocument/2006/relationships/hyperlink" Target="https://suicidepreventionlifeline.org/help-yourself/en-espanol/" TargetMode="External"/><Relationship Id="rId278" Type="http://schemas.openxmlformats.org/officeDocument/2006/relationships/hyperlink" Target="http://www.irs.gov" TargetMode="External"/><Relationship Id="rId303" Type="http://schemas.openxmlformats.org/officeDocument/2006/relationships/hyperlink" Target="https://www.att.com/support/article/u-verse-tv/KM1041221" TargetMode="External"/><Relationship Id="rId42" Type="http://schemas.openxmlformats.org/officeDocument/2006/relationships/hyperlink" Target="https://www.xfinity.com/support/articles/accessibility-services" TargetMode="External"/><Relationship Id="rId84" Type="http://schemas.openxmlformats.org/officeDocument/2006/relationships/hyperlink" Target="https://www.perkins.org/resource/zoom-magnifier-and-low-vision/" TargetMode="External"/><Relationship Id="rId138" Type="http://schemas.openxmlformats.org/officeDocument/2006/relationships/hyperlink" Target="http://www.guidedog.org" TargetMode="External"/><Relationship Id="rId345" Type="http://schemas.openxmlformats.org/officeDocument/2006/relationships/footer" Target="footer1.xml"/><Relationship Id="rId191" Type="http://schemas.openxmlformats.org/officeDocument/2006/relationships/hyperlink" Target="http://www.dbtacnorthwest.org" TargetMode="External"/><Relationship Id="rId205" Type="http://schemas.openxmlformats.org/officeDocument/2006/relationships/hyperlink" Target="https://myodfw.com/articles/oregon-disabilities-hunting-and-fishing-permit-information" TargetMode="External"/><Relationship Id="rId247" Type="http://schemas.openxmlformats.org/officeDocument/2006/relationships/hyperlink" Target="https://codainc.org/" TargetMode="External"/><Relationship Id="rId107" Type="http://schemas.openxmlformats.org/officeDocument/2006/relationships/hyperlink" Target="https://www.easterseals.com/oregon/our-programs/military-veteran-services/homeless-veterans.html" TargetMode="External"/><Relationship Id="rId289" Type="http://schemas.openxmlformats.org/officeDocument/2006/relationships/hyperlink" Target="http://www.aira.io/how-it-works" TargetMode="External"/><Relationship Id="rId11" Type="http://schemas.openxmlformats.org/officeDocument/2006/relationships/image" Target="media/image1.png"/><Relationship Id="rId53" Type="http://schemas.openxmlformats.org/officeDocument/2006/relationships/hyperlink" Target="mailto:mail@horizons-blind.org" TargetMode="External"/><Relationship Id="rId149" Type="http://schemas.openxmlformats.org/officeDocument/2006/relationships/hyperlink" Target="http://www.healthwellfoundation.org" TargetMode="External"/><Relationship Id="rId314" Type="http://schemas.openxmlformats.org/officeDocument/2006/relationships/hyperlink" Target="https://www.google.com/url?q=https%3A%2F%2Fportlandwaterbureau.seamlessdocs.com%2Ff%2F20_21PortlandCares&amp;sa=D&amp;sntz=1&amp;usg=AOvVaw27pta-TDQXgKiZs0S5h1yj" TargetMode="External"/><Relationship Id="rId95" Type="http://schemas.openxmlformats.org/officeDocument/2006/relationships/hyperlink" Target="https://www.thehotline.org/" TargetMode="External"/><Relationship Id="rId160" Type="http://schemas.openxmlformats.org/officeDocument/2006/relationships/hyperlink" Target="http://www.innovativehousinginc.com/housing/housing.html" TargetMode="External"/><Relationship Id="rId216" Type="http://schemas.openxmlformats.org/officeDocument/2006/relationships/hyperlink" Target="http://www.ccno.org/" TargetMode="External"/><Relationship Id="rId258" Type="http://schemas.openxmlformats.org/officeDocument/2006/relationships/hyperlink" Target="https://www.babybluesconnection.org/" TargetMode="External"/><Relationship Id="rId22" Type="http://schemas.openxmlformats.org/officeDocument/2006/relationships/hyperlink" Target="https://ambutech.com/" TargetMode="External"/><Relationship Id="rId64" Type="http://schemas.openxmlformats.org/officeDocument/2006/relationships/hyperlink" Target="http://www.accesstechnologiesinc.org/" TargetMode="External"/><Relationship Id="rId118" Type="http://schemas.openxmlformats.org/officeDocument/2006/relationships/hyperlink" Target="http://www.oregoneyephysicians.org" TargetMode="External"/><Relationship Id="rId325" Type="http://schemas.openxmlformats.org/officeDocument/2006/relationships/hyperlink" Target="https://multnomah.ballottrax.net/voter/" TargetMode="External"/><Relationship Id="rId171" Type="http://schemas.openxmlformats.org/officeDocument/2006/relationships/hyperlink" Target="https://rosehaven.org/about-us/reaching-us/" TargetMode="External"/><Relationship Id="rId227" Type="http://schemas.openxmlformats.org/officeDocument/2006/relationships/hyperlink" Target="https://goo.gl/maps/vgSWEy57rhB2" TargetMode="External"/><Relationship Id="rId269" Type="http://schemas.openxmlformats.org/officeDocument/2006/relationships/hyperlink" Target="mailto:frankmona@charter.net" TargetMode="External"/><Relationship Id="rId33" Type="http://schemas.openxmlformats.org/officeDocument/2006/relationships/hyperlink" Target="http://www.maxiaids.com/" TargetMode="External"/><Relationship Id="rId129" Type="http://schemas.openxmlformats.org/officeDocument/2006/relationships/hyperlink" Target="https://faq.usps.com/s/article/What-is-Free-Matter-for-the-Blind-or-Other-Physically-Handicapped-Persons" TargetMode="External"/><Relationship Id="rId280" Type="http://schemas.openxmlformats.org/officeDocument/2006/relationships/hyperlink" Target="https://www.irs.gov/forms-pubs/accessible-irs-tax-products" TargetMode="External"/><Relationship Id="rId336" Type="http://schemas.openxmlformats.org/officeDocument/2006/relationships/hyperlink" Target="http://www.braillebookstore.com/PenFriend-Audio-Labeler.1" TargetMode="External"/><Relationship Id="rId75" Type="http://schemas.openxmlformats.org/officeDocument/2006/relationships/hyperlink" Target="https://apps.apple.com/us/app/nfb-newsline-mobile/id530470425" TargetMode="External"/><Relationship Id="rId140" Type="http://schemas.openxmlformats.org/officeDocument/2006/relationships/hyperlink" Target="https://guidedogsofhawaii.org/" TargetMode="External"/><Relationship Id="rId182" Type="http://schemas.openxmlformats.org/officeDocument/2006/relationships/hyperlink" Target="https://www.uvdn.org/" TargetMode="External"/><Relationship Id="rId6" Type="http://schemas.openxmlformats.org/officeDocument/2006/relationships/styles" Target="styles.xml"/><Relationship Id="rId238" Type="http://schemas.openxmlformats.org/officeDocument/2006/relationships/hyperlink" Target="http://www.shop.safeway.com" TargetMode="External"/><Relationship Id="rId291" Type="http://schemas.openxmlformats.org/officeDocument/2006/relationships/hyperlink" Target="http://www.rvtd.org/Page.asp?NavID=22" TargetMode="External"/><Relationship Id="rId305" Type="http://schemas.openxmlformats.org/officeDocument/2006/relationships/hyperlink" Target="https://www.xfinity.com/xfinityassistant/?intent=other-style_accessibility-chat" TargetMode="External"/><Relationship Id="rId347" Type="http://schemas.openxmlformats.org/officeDocument/2006/relationships/header" Target="header3.xml"/><Relationship Id="rId44" Type="http://schemas.openxmlformats.org/officeDocument/2006/relationships/hyperlink" Target="http://www.aph.org" TargetMode="External"/><Relationship Id="rId86" Type="http://schemas.openxmlformats.org/officeDocument/2006/relationships/hyperlink" Target="http://www.rspf.org" TargetMode="External"/><Relationship Id="rId151" Type="http://schemas.openxmlformats.org/officeDocument/2006/relationships/hyperlink" Target="http://www.oregon.gov/DHS/healthplan" TargetMode="External"/><Relationship Id="rId193" Type="http://schemas.openxmlformats.org/officeDocument/2006/relationships/hyperlink" Target="http://www.cnpls.org/" TargetMode="External"/><Relationship Id="rId207" Type="http://schemas.openxmlformats.org/officeDocument/2006/relationships/hyperlink" Target="http://www.oregon.gov/DHS/SENIORS-DISABILITIES/Pages/index.aspx" TargetMode="External"/><Relationship Id="rId249" Type="http://schemas.openxmlformats.org/officeDocument/2006/relationships/hyperlink" Target="https://www.multco.us/hiv-and-std-services/syringe-exchange-and-disposal" TargetMode="External"/><Relationship Id="rId13" Type="http://schemas.openxmlformats.org/officeDocument/2006/relationships/hyperlink" Target="http://www.oregon.gov/blind/livingwithvisionloss/Pages/Brochures_Resources.aspx" TargetMode="External"/><Relationship Id="rId109" Type="http://schemas.openxmlformats.org/officeDocument/2006/relationships/hyperlink" Target="https://www.oregon.gov/blind" TargetMode="External"/><Relationship Id="rId260" Type="http://schemas.openxmlformats.org/officeDocument/2006/relationships/hyperlink" Target="https://www.linesforlife.org/get-help-now/services-and-crisis-lines/racial-equity-support-line/" TargetMode="External"/><Relationship Id="rId316" Type="http://schemas.openxmlformats.org/officeDocument/2006/relationships/hyperlink" Target="https://www.google.com/url?q=https%3A%2F%2Fwww.selfenhancement.org%2Fenergy&amp;sa=D&amp;sntz=1&amp;usg=AOvVaw2iau8EfeVikEuX9HI0aFZo" TargetMode="External"/><Relationship Id="rId55" Type="http://schemas.openxmlformats.org/officeDocument/2006/relationships/hyperlink" Target="http://www.learningally.org/" TargetMode="External"/><Relationship Id="rId97" Type="http://schemas.openxmlformats.org/officeDocument/2006/relationships/hyperlink" Target="https://www.elprograma.org/unica" TargetMode="External"/><Relationship Id="rId120" Type="http://schemas.openxmlformats.org/officeDocument/2006/relationships/hyperlink" Target="http://www.nationaldisabilityinstitute.org/financial-wellness/able-accounts/" TargetMode="External"/><Relationship Id="rId162" Type="http://schemas.openxmlformats.org/officeDocument/2006/relationships/hyperlink" Target="https://joinpdx.org/" TargetMode="External"/><Relationship Id="rId218" Type="http://schemas.openxmlformats.org/officeDocument/2006/relationships/hyperlink" Target="https://www.co.harney.or.us/index.php/harney-hub-services" TargetMode="External"/><Relationship Id="rId271" Type="http://schemas.openxmlformats.org/officeDocument/2006/relationships/hyperlink" Target="https://lighthouseguild.org/support-services/telesupport-groups/" TargetMode="External"/><Relationship Id="rId24" Type="http://schemas.openxmlformats.org/officeDocument/2006/relationships/hyperlink" Target="https://www.aph.org/" TargetMode="External"/><Relationship Id="rId66" Type="http://schemas.openxmlformats.org/officeDocument/2006/relationships/hyperlink" Target="https://www.aipoly.com/index.html" TargetMode="External"/><Relationship Id="rId131" Type="http://schemas.openxmlformats.org/officeDocument/2006/relationships/hyperlink" Target="https://www.ssa.gov/ssi/start.html" TargetMode="External"/><Relationship Id="rId327" Type="http://schemas.openxmlformats.org/officeDocument/2006/relationships/hyperlink" Target="https://marioncountyclerk.ballottrax.net/voter/login" TargetMode="External"/><Relationship Id="rId173" Type="http://schemas.openxmlformats.org/officeDocument/2006/relationships/hyperlink" Target="https://www.ucancap.org/housing-help/" TargetMode="External"/><Relationship Id="rId229" Type="http://schemas.openxmlformats.org/officeDocument/2006/relationships/hyperlink" Target="https://goo.gl/maps/RCgQTEkAcm32" TargetMode="External"/><Relationship Id="rId240" Type="http://schemas.openxmlformats.org/officeDocument/2006/relationships/hyperlink" Target="http://www.instacart.com" TargetMode="External"/><Relationship Id="rId35" Type="http://schemas.openxmlformats.org/officeDocument/2006/relationships/hyperlink" Target="http://www.bankofamerica.com/accessiblebanking/state-select.go" TargetMode="External"/><Relationship Id="rId77" Type="http://schemas.openxmlformats.org/officeDocument/2006/relationships/hyperlink" Target="https://rebokeh.com/" TargetMode="External"/><Relationship Id="rId100" Type="http://schemas.openxmlformats.org/officeDocument/2006/relationships/hyperlink" Target="https://www.cwsor.org/" TargetMode="External"/><Relationship Id="rId282" Type="http://schemas.openxmlformats.org/officeDocument/2006/relationships/hyperlink" Target="http://www.cherriots.org" TargetMode="External"/><Relationship Id="rId338" Type="http://schemas.openxmlformats.org/officeDocument/2006/relationships/hyperlink" Target="http://www.braillebookstore.com/PenFriend-Audio-Label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19642-9AB4-4246-9E69-04290FF4F19A}"/>
</file>

<file path=customXml/itemProps2.xml><?xml version="1.0" encoding="utf-8"?>
<ds:datastoreItem xmlns:ds="http://schemas.openxmlformats.org/officeDocument/2006/customXml" ds:itemID="{AA05EB7A-4C51-499C-86A3-86923294913E}">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2F4DF08-40DD-4A10-BECD-43C66E13A496}">
  <ds:schemaRefs>
    <ds:schemaRef ds:uri="http://schemas.openxmlformats.org/officeDocument/2006/bibliography"/>
  </ds:schemaRefs>
</ds:datastoreItem>
</file>

<file path=customXml/itemProps4.xml><?xml version="1.0" encoding="utf-8"?>
<ds:datastoreItem xmlns:ds="http://schemas.openxmlformats.org/officeDocument/2006/customXml" ds:itemID="{81C56180-B499-482F-8400-5BCB1B3A4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156</Pages>
  <Words>22654</Words>
  <Characters>145445</Characters>
  <Application>Microsoft Office Word</Application>
  <DocSecurity>0</DocSecurity>
  <Lines>5386</Lines>
  <Paragraphs>2898</Paragraphs>
  <ScaleCrop>false</ScaleCrop>
  <HeadingPairs>
    <vt:vector size="2" baseType="variant">
      <vt:variant>
        <vt:lpstr>Title</vt:lpstr>
      </vt:variant>
      <vt:variant>
        <vt:i4>1</vt:i4>
      </vt:variant>
    </vt:vector>
  </HeadingPairs>
  <TitlesOfParts>
    <vt:vector size="1" baseType="lpstr">
      <vt:lpstr>Oregon Commission for the Blind Resource Guide 2019</vt:lpstr>
    </vt:vector>
  </TitlesOfParts>
  <Company/>
  <LinksUpToDate>false</LinksUpToDate>
  <CharactersWithSpaces>165201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Commission for the Blind Resource Guide 2019</dc:title>
  <dc:subject/>
  <dc:creator>MCBEE Ryan</dc:creator>
  <cp:keywords/>
  <dc:description/>
  <cp:lastModifiedBy>LUMIERE Orion * OCB</cp:lastModifiedBy>
  <cp:revision>22</cp:revision>
  <dcterms:created xsi:type="dcterms:W3CDTF">2023-05-12T19:04:00Z</dcterms:created>
  <dcterms:modified xsi:type="dcterms:W3CDTF">2023-05-12T23:38:00Z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