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ED63" w14:textId="77777777" w:rsidR="00186D04" w:rsidRPr="006B38CB" w:rsidRDefault="00186D04" w:rsidP="00B5315A">
      <w:pPr>
        <w:tabs>
          <w:tab w:val="left" w:pos="720"/>
          <w:tab w:val="left" w:pos="2340"/>
          <w:tab w:val="left" w:pos="4950"/>
        </w:tabs>
        <w:rPr>
          <w:sz w:val="36"/>
          <w:szCs w:val="36"/>
        </w:rPr>
      </w:pPr>
    </w:p>
    <w:p w14:paraId="6BB1C475" w14:textId="77777777" w:rsidR="00186D04" w:rsidRPr="006B38CB" w:rsidRDefault="00186D04" w:rsidP="00D115EC">
      <w:pPr>
        <w:tabs>
          <w:tab w:val="left" w:pos="2340"/>
          <w:tab w:val="left" w:pos="4950"/>
        </w:tabs>
        <w:rPr>
          <w:sz w:val="36"/>
          <w:szCs w:val="36"/>
        </w:rPr>
      </w:pPr>
    </w:p>
    <w:p w14:paraId="1DCAA003" w14:textId="77777777" w:rsidR="00186D04" w:rsidRPr="006B38CB" w:rsidRDefault="00186D04" w:rsidP="00D115EC">
      <w:pPr>
        <w:tabs>
          <w:tab w:val="left" w:pos="2340"/>
          <w:tab w:val="left" w:pos="4950"/>
        </w:tabs>
        <w:rPr>
          <w:sz w:val="36"/>
          <w:szCs w:val="36"/>
        </w:rPr>
      </w:pPr>
    </w:p>
    <w:p w14:paraId="01694EF6" w14:textId="77777777" w:rsidR="00186D04" w:rsidRPr="006B38CB" w:rsidRDefault="00186D04" w:rsidP="00D115EC">
      <w:pPr>
        <w:tabs>
          <w:tab w:val="left" w:pos="2340"/>
          <w:tab w:val="left" w:pos="4950"/>
        </w:tabs>
        <w:rPr>
          <w:sz w:val="36"/>
          <w:szCs w:val="36"/>
        </w:rPr>
      </w:pPr>
    </w:p>
    <w:p w14:paraId="4006EBDD" w14:textId="77777777" w:rsidR="00186D04" w:rsidRPr="006B38CB" w:rsidRDefault="00186D04" w:rsidP="00D115EC">
      <w:pPr>
        <w:tabs>
          <w:tab w:val="left" w:pos="2340"/>
          <w:tab w:val="left" w:pos="4950"/>
        </w:tabs>
        <w:rPr>
          <w:sz w:val="36"/>
          <w:szCs w:val="36"/>
        </w:rPr>
      </w:pPr>
    </w:p>
    <w:p w14:paraId="6493557A" w14:textId="77777777" w:rsidR="00186D04" w:rsidRPr="006B38CB" w:rsidRDefault="00186D04" w:rsidP="00D115EC">
      <w:pPr>
        <w:tabs>
          <w:tab w:val="left" w:pos="2340"/>
          <w:tab w:val="left" w:pos="4950"/>
        </w:tabs>
        <w:rPr>
          <w:sz w:val="36"/>
          <w:szCs w:val="36"/>
        </w:rPr>
      </w:pPr>
    </w:p>
    <w:p w14:paraId="0343069C" w14:textId="77777777" w:rsidR="00186D04" w:rsidRPr="006B38CB" w:rsidRDefault="00186D04" w:rsidP="00D115EC">
      <w:pPr>
        <w:tabs>
          <w:tab w:val="left" w:pos="2340"/>
          <w:tab w:val="left" w:pos="4950"/>
        </w:tabs>
        <w:rPr>
          <w:sz w:val="36"/>
          <w:szCs w:val="36"/>
        </w:rPr>
      </w:pPr>
    </w:p>
    <w:p w14:paraId="3D61479E" w14:textId="77777777" w:rsidR="00186D04" w:rsidRPr="006B38CB" w:rsidRDefault="00186D04" w:rsidP="00D115EC">
      <w:pPr>
        <w:tabs>
          <w:tab w:val="left" w:pos="2340"/>
          <w:tab w:val="left" w:pos="4950"/>
        </w:tabs>
        <w:rPr>
          <w:sz w:val="36"/>
          <w:szCs w:val="36"/>
        </w:rPr>
      </w:pPr>
    </w:p>
    <w:p w14:paraId="58055409" w14:textId="77777777" w:rsidR="00186D04" w:rsidRPr="006B38CB" w:rsidRDefault="00186D04" w:rsidP="00D115EC">
      <w:pPr>
        <w:tabs>
          <w:tab w:val="left" w:pos="2340"/>
          <w:tab w:val="left" w:pos="4950"/>
        </w:tabs>
        <w:rPr>
          <w:sz w:val="36"/>
          <w:szCs w:val="36"/>
        </w:rPr>
      </w:pPr>
    </w:p>
    <w:p w14:paraId="5F75D3BB" w14:textId="77777777" w:rsidR="00186D04" w:rsidRPr="006B38CB" w:rsidRDefault="00186D04" w:rsidP="00D115EC">
      <w:pPr>
        <w:tabs>
          <w:tab w:val="left" w:pos="2340"/>
          <w:tab w:val="left" w:pos="4950"/>
        </w:tabs>
        <w:rPr>
          <w:sz w:val="36"/>
          <w:szCs w:val="36"/>
        </w:rPr>
      </w:pPr>
    </w:p>
    <w:p w14:paraId="46488D71" w14:textId="77777777" w:rsidR="00186D04" w:rsidRPr="006B38CB" w:rsidRDefault="00186D04" w:rsidP="00D115EC">
      <w:pPr>
        <w:tabs>
          <w:tab w:val="left" w:pos="2340"/>
          <w:tab w:val="left" w:pos="4950"/>
        </w:tabs>
        <w:rPr>
          <w:sz w:val="36"/>
          <w:szCs w:val="36"/>
        </w:rPr>
      </w:pPr>
    </w:p>
    <w:p w14:paraId="68670017" w14:textId="77777777" w:rsidR="00186D04" w:rsidRPr="000D555D" w:rsidRDefault="00186D04" w:rsidP="00D115EC">
      <w:pPr>
        <w:tabs>
          <w:tab w:val="left" w:pos="2340"/>
          <w:tab w:val="left" w:pos="4950"/>
        </w:tabs>
        <w:rPr>
          <w:rFonts w:ascii="Montserrat Medium" w:hAnsi="Montserrat Medium"/>
          <w:sz w:val="72"/>
          <w:szCs w:val="72"/>
        </w:rPr>
      </w:pPr>
    </w:p>
    <w:p w14:paraId="527B5C9A" w14:textId="77777777" w:rsidR="00186D04" w:rsidRPr="00B67E45" w:rsidRDefault="00186D04" w:rsidP="00D115EC">
      <w:pPr>
        <w:tabs>
          <w:tab w:val="left" w:pos="2340"/>
          <w:tab w:val="left" w:pos="4950"/>
        </w:tabs>
        <w:jc w:val="center"/>
        <w:rPr>
          <w:rFonts w:ascii="Montserrat Medium" w:hAnsi="Montserrat Medium"/>
          <w:b/>
          <w:color w:val="00579B" w:themeColor="text2"/>
          <w:sz w:val="72"/>
          <w:szCs w:val="72"/>
        </w:rPr>
      </w:pPr>
      <w:r w:rsidRPr="00B67E45">
        <w:rPr>
          <w:rFonts w:ascii="Montserrat Medium" w:hAnsi="Montserrat Medium"/>
          <w:b/>
          <w:color w:val="00579B" w:themeColor="text2"/>
          <w:sz w:val="72"/>
          <w:szCs w:val="72"/>
        </w:rPr>
        <w:t xml:space="preserve">CHAPTER </w:t>
      </w:r>
      <w:r w:rsidR="00900191" w:rsidRPr="005009C1">
        <w:rPr>
          <w:rFonts w:ascii="Montserrat Medium" w:hAnsi="Montserrat Medium"/>
          <w:b/>
          <w:color w:val="00579B" w:themeColor="text2"/>
          <w:sz w:val="72"/>
          <w:szCs w:val="72"/>
        </w:rPr>
        <w:t>E</w:t>
      </w:r>
    </w:p>
    <w:p w14:paraId="619C6F83" w14:textId="77777777" w:rsidR="00186D04" w:rsidRPr="00B67E45" w:rsidRDefault="00186D04" w:rsidP="00D115EC">
      <w:pPr>
        <w:tabs>
          <w:tab w:val="left" w:pos="2340"/>
          <w:tab w:val="left" w:pos="4950"/>
        </w:tabs>
        <w:jc w:val="center"/>
        <w:rPr>
          <w:rFonts w:ascii="Montserrat Medium" w:hAnsi="Montserrat Medium"/>
          <w:b/>
          <w:color w:val="00579B" w:themeColor="text2"/>
          <w:sz w:val="72"/>
          <w:szCs w:val="72"/>
        </w:rPr>
      </w:pPr>
    </w:p>
    <w:p w14:paraId="496EE030" w14:textId="77777777" w:rsidR="00186D04" w:rsidRPr="00B67E45" w:rsidRDefault="00900191" w:rsidP="00D115EC">
      <w:pPr>
        <w:tabs>
          <w:tab w:val="left" w:pos="2340"/>
          <w:tab w:val="left" w:pos="4950"/>
        </w:tabs>
        <w:jc w:val="center"/>
        <w:rPr>
          <w:rFonts w:ascii="Montserrat Medium" w:hAnsi="Montserrat Medium"/>
          <w:b/>
          <w:color w:val="00579B" w:themeColor="text2"/>
          <w:sz w:val="72"/>
          <w:szCs w:val="72"/>
        </w:rPr>
      </w:pPr>
      <w:r w:rsidRPr="00B67E45">
        <w:rPr>
          <w:rFonts w:ascii="Montserrat Medium" w:hAnsi="Montserrat Medium"/>
          <w:b/>
          <w:color w:val="00579B" w:themeColor="text2"/>
          <w:sz w:val="72"/>
          <w:szCs w:val="72"/>
        </w:rPr>
        <w:t>GAAP OFFSET TRANSACTIONS</w:t>
      </w:r>
    </w:p>
    <w:p w14:paraId="3D9B64FC" w14:textId="77777777" w:rsidR="00E228D1" w:rsidRDefault="00E228D1" w:rsidP="00D115EC">
      <w:pPr>
        <w:rPr>
          <w:b/>
          <w:sz w:val="24"/>
          <w:szCs w:val="24"/>
        </w:rPr>
        <w:sectPr w:rsidR="00E228D1" w:rsidSect="006B38CB">
          <w:footerReference w:type="default" r:id="rId8"/>
          <w:pgSz w:w="12240" w:h="15840"/>
          <w:pgMar w:top="1080" w:right="1080" w:bottom="1080" w:left="1080" w:header="432" w:footer="432" w:gutter="288"/>
          <w:pgNumType w:fmt="lowerRoman" w:start="1"/>
          <w:cols w:space="720"/>
          <w:docGrid w:linePitch="360"/>
        </w:sectPr>
      </w:pPr>
    </w:p>
    <w:p w14:paraId="0D7DDF55" w14:textId="77777777" w:rsidR="00186D04" w:rsidRPr="00C3465D" w:rsidRDefault="00186D04" w:rsidP="00D115EC">
      <w:pPr>
        <w:pStyle w:val="Title"/>
        <w:jc w:val="left"/>
        <w:rPr>
          <w:sz w:val="24"/>
          <w:szCs w:val="24"/>
        </w:rPr>
      </w:pPr>
    </w:p>
    <w:p w14:paraId="30ED73CE" w14:textId="16E294AE" w:rsidR="00186D04" w:rsidRPr="00C3465D" w:rsidRDefault="00186D04" w:rsidP="00D115EC">
      <w:pPr>
        <w:pStyle w:val="Title"/>
        <w:jc w:val="left"/>
        <w:rPr>
          <w:sz w:val="22"/>
          <w:szCs w:val="22"/>
        </w:rPr>
      </w:pPr>
      <w:r w:rsidRPr="00C3465D">
        <w:rPr>
          <w:sz w:val="22"/>
          <w:szCs w:val="22"/>
        </w:rPr>
        <w:t>TABLE OF CONTENTS</w:t>
      </w:r>
      <w:r w:rsidRPr="00C3465D">
        <w:rPr>
          <w:sz w:val="22"/>
          <w:szCs w:val="22"/>
        </w:rPr>
        <w:br/>
      </w:r>
    </w:p>
    <w:p w14:paraId="20807AF5" w14:textId="77777777" w:rsidR="00186D04" w:rsidRPr="00C3465D" w:rsidRDefault="00186D04" w:rsidP="00D115EC">
      <w:pPr>
        <w:rPr>
          <w:b/>
          <w:sz w:val="24"/>
          <w:szCs w:val="24"/>
          <w:u w:val="single"/>
        </w:rPr>
      </w:pPr>
      <w:r w:rsidRPr="00C3465D">
        <w:rPr>
          <w:b/>
          <w:sz w:val="24"/>
          <w:szCs w:val="24"/>
          <w:u w:val="single"/>
        </w:rPr>
        <w:t>Capital Asset Transactions</w:t>
      </w:r>
    </w:p>
    <w:p w14:paraId="7BF9C9AA" w14:textId="77777777" w:rsidR="00186D04" w:rsidRPr="00C3465D" w:rsidRDefault="00186D04" w:rsidP="00D115EC">
      <w:pPr>
        <w:ind w:left="360"/>
        <w:rPr>
          <w:b/>
        </w:rPr>
      </w:pPr>
      <w:r w:rsidRPr="00C3465D">
        <w:rPr>
          <w:b/>
        </w:rPr>
        <w:t>Proprietary, Fiduciary</w:t>
      </w:r>
      <w:r w:rsidR="007D5664">
        <w:rPr>
          <w:b/>
        </w:rPr>
        <w:t>,</w:t>
      </w:r>
      <w:r w:rsidRPr="00C3465D">
        <w:rPr>
          <w:b/>
        </w:rPr>
        <w:t xml:space="preserve"> &amp; Government-wide Reporting Fund</w:t>
      </w:r>
    </w:p>
    <w:p w14:paraId="38BA7598" w14:textId="77777777" w:rsidR="00186D04" w:rsidRPr="00C3465D" w:rsidRDefault="00186D04" w:rsidP="00D115EC">
      <w:pPr>
        <w:pStyle w:val="offset1"/>
        <w:tabs>
          <w:tab w:val="clear" w:pos="1440"/>
          <w:tab w:val="right" w:leader="dot" w:pos="10080"/>
        </w:tabs>
        <w:ind w:left="360" w:firstLine="0"/>
        <w:rPr>
          <w:b w:val="0"/>
        </w:rPr>
      </w:pPr>
      <w:r w:rsidRPr="00C3465D">
        <w:rPr>
          <w:b w:val="0"/>
        </w:rPr>
        <w:t>TC 537: Eliminate Excess Asset Value/Record Loss; Record Donated Asset</w:t>
      </w:r>
      <w:r w:rsidRPr="00C3465D">
        <w:rPr>
          <w:b w:val="0"/>
        </w:rPr>
        <w:tab/>
      </w:r>
      <w:r w:rsidR="007A679C">
        <w:rPr>
          <w:b w:val="0"/>
        </w:rPr>
        <w:t>E</w:t>
      </w:r>
      <w:proofErr w:type="gramStart"/>
      <w:r w:rsidRPr="00C3465D">
        <w:rPr>
          <w:b w:val="0"/>
        </w:rPr>
        <w:t>-</w:t>
      </w:r>
      <w:r w:rsidR="00974BF8">
        <w:rPr>
          <w:b w:val="0"/>
        </w:rPr>
        <w:t xml:space="preserve">  2</w:t>
      </w:r>
      <w:proofErr w:type="gramEnd"/>
    </w:p>
    <w:p w14:paraId="643E255A" w14:textId="77777777" w:rsidR="00186D04" w:rsidRPr="00C3465D" w:rsidRDefault="00186D04" w:rsidP="00D115EC">
      <w:pPr>
        <w:pStyle w:val="offset1"/>
        <w:tabs>
          <w:tab w:val="clear" w:pos="1440"/>
          <w:tab w:val="right" w:leader="dot" w:pos="10080"/>
        </w:tabs>
        <w:ind w:left="360" w:firstLine="0"/>
        <w:rPr>
          <w:b w:val="0"/>
        </w:rPr>
      </w:pPr>
      <w:r w:rsidRPr="00C3465D">
        <w:rPr>
          <w:b w:val="0"/>
        </w:rPr>
        <w:t>TC 542: Accumulated Depreciation/Amortization</w:t>
      </w:r>
      <w:r w:rsidRPr="00C3465D">
        <w:rPr>
          <w:b w:val="0"/>
        </w:rPr>
        <w:tab/>
      </w:r>
      <w:r w:rsidR="007A679C">
        <w:rPr>
          <w:b w:val="0"/>
        </w:rPr>
        <w:t>E</w:t>
      </w:r>
      <w:proofErr w:type="gramStart"/>
      <w:r w:rsidRPr="00C3465D">
        <w:rPr>
          <w:b w:val="0"/>
        </w:rPr>
        <w:t>-</w:t>
      </w:r>
      <w:r w:rsidR="00974BF8">
        <w:rPr>
          <w:b w:val="0"/>
        </w:rPr>
        <w:t xml:space="preserve">  3</w:t>
      </w:r>
      <w:proofErr w:type="gramEnd"/>
    </w:p>
    <w:p w14:paraId="3F2BE56E" w14:textId="32B206C4" w:rsidR="00186D04" w:rsidRPr="00C3465D" w:rsidRDefault="00186D04" w:rsidP="00D115EC">
      <w:pPr>
        <w:pStyle w:val="offset1"/>
        <w:tabs>
          <w:tab w:val="clear" w:pos="1440"/>
          <w:tab w:val="left" w:pos="1260"/>
          <w:tab w:val="right" w:leader="dot" w:pos="10080"/>
        </w:tabs>
        <w:ind w:left="362" w:firstLine="0"/>
        <w:rPr>
          <w:b w:val="0"/>
        </w:rPr>
      </w:pPr>
      <w:r w:rsidRPr="00C3465D">
        <w:rPr>
          <w:b w:val="0"/>
        </w:rPr>
        <w:t>TC 545: Capital Asset Acquisition</w:t>
      </w:r>
      <w:r w:rsidR="00C37665">
        <w:rPr>
          <w:b w:val="0"/>
        </w:rPr>
        <w:t xml:space="preserve"> and </w:t>
      </w:r>
      <w:r w:rsidRPr="00C3465D">
        <w:rPr>
          <w:b w:val="0"/>
        </w:rPr>
        <w:t>Adjustment; Construction in Progress Adjustment</w:t>
      </w:r>
      <w:r w:rsidR="00C37665">
        <w:rPr>
          <w:b w:val="0"/>
        </w:rPr>
        <w:t>;</w:t>
      </w:r>
      <w:r w:rsidR="00C37665">
        <w:rPr>
          <w:b w:val="0"/>
        </w:rPr>
        <w:br/>
      </w:r>
      <w:r w:rsidRPr="00C3465D">
        <w:rPr>
          <w:b w:val="0"/>
        </w:rPr>
        <w:t xml:space="preserve"> </w:t>
      </w:r>
      <w:r w:rsidRPr="00C3465D">
        <w:rPr>
          <w:b w:val="0"/>
        </w:rPr>
        <w:tab/>
      </w:r>
      <w:r w:rsidR="00C37665">
        <w:rPr>
          <w:b w:val="0"/>
        </w:rPr>
        <w:t>Capital Asset Impairment</w:t>
      </w:r>
      <w:r w:rsidR="00C37665">
        <w:rPr>
          <w:b w:val="0"/>
        </w:rPr>
        <w:tab/>
      </w:r>
      <w:r w:rsidR="007A679C">
        <w:rPr>
          <w:b w:val="0"/>
        </w:rPr>
        <w:t>E</w:t>
      </w:r>
      <w:proofErr w:type="gramStart"/>
      <w:r w:rsidRPr="00C3465D">
        <w:rPr>
          <w:b w:val="0"/>
        </w:rPr>
        <w:t>-</w:t>
      </w:r>
      <w:r w:rsidR="00974BF8">
        <w:rPr>
          <w:b w:val="0"/>
        </w:rPr>
        <w:t xml:space="preserve">  </w:t>
      </w:r>
      <w:r w:rsidR="00692482">
        <w:rPr>
          <w:b w:val="0"/>
        </w:rPr>
        <w:t>5</w:t>
      </w:r>
      <w:proofErr w:type="gramEnd"/>
    </w:p>
    <w:p w14:paraId="120D90D8" w14:textId="77777777" w:rsidR="00186D04" w:rsidRPr="00C3465D" w:rsidRDefault="00186D04" w:rsidP="00D115EC">
      <w:pPr>
        <w:pStyle w:val="offset1"/>
        <w:tabs>
          <w:tab w:val="clear" w:pos="1440"/>
          <w:tab w:val="right" w:pos="-2160"/>
        </w:tabs>
        <w:ind w:left="0" w:firstLine="0"/>
        <w:rPr>
          <w:b w:val="0"/>
          <w:sz w:val="24"/>
        </w:rPr>
      </w:pPr>
    </w:p>
    <w:p w14:paraId="2D7A66D1" w14:textId="77777777" w:rsidR="00B12A78" w:rsidRPr="00C3465D" w:rsidRDefault="00186D04" w:rsidP="00D115EC">
      <w:pPr>
        <w:pStyle w:val="offset1"/>
        <w:tabs>
          <w:tab w:val="clear" w:pos="1440"/>
          <w:tab w:val="right" w:pos="-2160"/>
        </w:tabs>
        <w:ind w:left="0" w:firstLine="0"/>
        <w:rPr>
          <w:sz w:val="24"/>
          <w:szCs w:val="24"/>
          <w:u w:val="single"/>
        </w:rPr>
      </w:pPr>
      <w:r w:rsidRPr="00C3465D">
        <w:rPr>
          <w:sz w:val="24"/>
          <w:szCs w:val="24"/>
          <w:u w:val="single"/>
        </w:rPr>
        <w:t>Receivables Transactions</w:t>
      </w:r>
    </w:p>
    <w:p w14:paraId="4BC72A2E" w14:textId="77777777" w:rsidR="00186D04" w:rsidRPr="00C3465D" w:rsidRDefault="00186D04" w:rsidP="00D115EC">
      <w:pPr>
        <w:pStyle w:val="offset1"/>
        <w:tabs>
          <w:tab w:val="clear" w:pos="1440"/>
          <w:tab w:val="right" w:pos="-2160"/>
        </w:tabs>
        <w:ind w:left="360" w:firstLine="0"/>
        <w:rPr>
          <w:szCs w:val="22"/>
        </w:rPr>
      </w:pPr>
      <w:r w:rsidRPr="00C3465D">
        <w:rPr>
          <w:szCs w:val="22"/>
        </w:rPr>
        <w:t>Governmental</w:t>
      </w:r>
      <w:r w:rsidR="00B664FF">
        <w:rPr>
          <w:szCs w:val="22"/>
        </w:rPr>
        <w:t>, Proprietary</w:t>
      </w:r>
      <w:r w:rsidR="007D5664">
        <w:rPr>
          <w:szCs w:val="22"/>
        </w:rPr>
        <w:t>,</w:t>
      </w:r>
      <w:r w:rsidR="00B664FF">
        <w:rPr>
          <w:szCs w:val="22"/>
        </w:rPr>
        <w:t xml:space="preserve"> &amp; Fiduciary </w:t>
      </w:r>
      <w:r w:rsidRPr="00C3465D">
        <w:rPr>
          <w:szCs w:val="22"/>
        </w:rPr>
        <w:t>Funds</w:t>
      </w:r>
      <w:r w:rsidR="00E66185">
        <w:rPr>
          <w:szCs w:val="22"/>
        </w:rPr>
        <w:t xml:space="preserve"> – Loans and Advances Receivable</w:t>
      </w:r>
    </w:p>
    <w:p w14:paraId="32AA00C7" w14:textId="6F8976C9" w:rsidR="00376B58" w:rsidRDefault="00186D04" w:rsidP="00D115EC">
      <w:pPr>
        <w:pStyle w:val="offset1"/>
        <w:tabs>
          <w:tab w:val="clear" w:pos="1440"/>
          <w:tab w:val="right" w:leader="dot" w:pos="10080"/>
        </w:tabs>
        <w:ind w:left="360" w:right="-36" w:firstLine="0"/>
        <w:rPr>
          <w:b w:val="0"/>
        </w:rPr>
      </w:pPr>
      <w:r w:rsidRPr="00C3465D">
        <w:rPr>
          <w:b w:val="0"/>
        </w:rPr>
        <w:t xml:space="preserve">TC </w:t>
      </w:r>
      <w:r w:rsidR="0042529E">
        <w:rPr>
          <w:b w:val="0"/>
        </w:rPr>
        <w:t>145</w:t>
      </w:r>
      <w:r w:rsidRPr="00C3465D">
        <w:rPr>
          <w:b w:val="0"/>
        </w:rPr>
        <w:t xml:space="preserve">: Collection of a Noncurrent </w:t>
      </w:r>
      <w:r w:rsidR="00C37665">
        <w:rPr>
          <w:b w:val="0"/>
        </w:rPr>
        <w:t xml:space="preserve">Loan </w:t>
      </w:r>
      <w:r w:rsidRPr="00C3465D">
        <w:rPr>
          <w:b w:val="0"/>
        </w:rPr>
        <w:t>Receivable</w:t>
      </w:r>
      <w:r w:rsidRPr="00C3465D">
        <w:rPr>
          <w:b w:val="0"/>
        </w:rPr>
        <w:tab/>
      </w:r>
      <w:r w:rsidR="007A679C">
        <w:rPr>
          <w:b w:val="0"/>
        </w:rPr>
        <w:t>E</w:t>
      </w:r>
      <w:proofErr w:type="gramStart"/>
      <w:r w:rsidRPr="00C3465D">
        <w:rPr>
          <w:b w:val="0"/>
        </w:rPr>
        <w:t>-</w:t>
      </w:r>
      <w:r w:rsidR="00974BF8">
        <w:rPr>
          <w:b w:val="0"/>
        </w:rPr>
        <w:t xml:space="preserve">  </w:t>
      </w:r>
      <w:r w:rsidR="00692482">
        <w:rPr>
          <w:b w:val="0"/>
        </w:rPr>
        <w:t>9</w:t>
      </w:r>
      <w:proofErr w:type="gramEnd"/>
    </w:p>
    <w:p w14:paraId="3EEC9282" w14:textId="7543750B" w:rsidR="00186D04" w:rsidRDefault="00186D04" w:rsidP="00D115EC">
      <w:pPr>
        <w:pStyle w:val="offset1"/>
        <w:tabs>
          <w:tab w:val="clear" w:pos="1440"/>
          <w:tab w:val="right" w:leader="dot" w:pos="10080"/>
        </w:tabs>
        <w:ind w:left="360" w:right="-36" w:firstLine="0"/>
        <w:rPr>
          <w:b w:val="0"/>
        </w:rPr>
      </w:pPr>
      <w:r w:rsidRPr="00C3465D">
        <w:rPr>
          <w:b w:val="0"/>
        </w:rPr>
        <w:t xml:space="preserve">TC </w:t>
      </w:r>
      <w:r w:rsidR="0042529E">
        <w:rPr>
          <w:b w:val="0"/>
        </w:rPr>
        <w:t>458</w:t>
      </w:r>
      <w:r w:rsidRPr="00C3465D">
        <w:rPr>
          <w:b w:val="0"/>
        </w:rPr>
        <w:t xml:space="preserve">: Establish/Adjust Noncurrent </w:t>
      </w:r>
      <w:r w:rsidR="00B12A78">
        <w:rPr>
          <w:b w:val="0"/>
        </w:rPr>
        <w:t xml:space="preserve">Loan </w:t>
      </w:r>
      <w:r w:rsidRPr="00C3465D">
        <w:rPr>
          <w:b w:val="0"/>
        </w:rPr>
        <w:t>Receivable</w:t>
      </w:r>
      <w:r w:rsidRPr="00C3465D">
        <w:rPr>
          <w:b w:val="0"/>
        </w:rPr>
        <w:tab/>
      </w:r>
      <w:r w:rsidR="007A679C">
        <w:rPr>
          <w:b w:val="0"/>
        </w:rPr>
        <w:t>E</w:t>
      </w:r>
      <w:proofErr w:type="gramStart"/>
      <w:r w:rsidRPr="00C3465D">
        <w:rPr>
          <w:b w:val="0"/>
        </w:rPr>
        <w:t>-</w:t>
      </w:r>
      <w:r w:rsidR="00974BF8">
        <w:rPr>
          <w:b w:val="0"/>
        </w:rPr>
        <w:t xml:space="preserve">  </w:t>
      </w:r>
      <w:r w:rsidR="00692482">
        <w:rPr>
          <w:b w:val="0"/>
        </w:rPr>
        <w:t>9</w:t>
      </w:r>
      <w:proofErr w:type="gramEnd"/>
    </w:p>
    <w:p w14:paraId="14BD5241" w14:textId="78770622" w:rsidR="00B4023F" w:rsidRDefault="00B12A78" w:rsidP="00D115EC">
      <w:pPr>
        <w:pStyle w:val="offset1"/>
        <w:tabs>
          <w:tab w:val="clear" w:pos="1440"/>
          <w:tab w:val="right" w:leader="dot" w:pos="10080"/>
        </w:tabs>
        <w:ind w:left="360" w:right="-36" w:firstLine="0"/>
        <w:rPr>
          <w:b w:val="0"/>
        </w:rPr>
      </w:pPr>
      <w:r>
        <w:rPr>
          <w:b w:val="0"/>
        </w:rPr>
        <w:t>TC 473: Establish/Adjust Loan Receivable</w:t>
      </w:r>
      <w:r w:rsidR="00B4023F" w:rsidRPr="00C3465D">
        <w:rPr>
          <w:b w:val="0"/>
        </w:rPr>
        <w:tab/>
      </w:r>
      <w:r w:rsidR="00B4023F">
        <w:rPr>
          <w:b w:val="0"/>
        </w:rPr>
        <w:t>E</w:t>
      </w:r>
      <w:r w:rsidR="00B4023F" w:rsidRPr="00C3465D">
        <w:rPr>
          <w:b w:val="0"/>
        </w:rPr>
        <w:t>-</w:t>
      </w:r>
      <w:r w:rsidR="00692482">
        <w:rPr>
          <w:b w:val="0"/>
        </w:rPr>
        <w:t>10</w:t>
      </w:r>
    </w:p>
    <w:p w14:paraId="38F74743" w14:textId="73DFBD48" w:rsidR="00D12C09" w:rsidRDefault="00D12C09" w:rsidP="00D115EC">
      <w:pPr>
        <w:pStyle w:val="offset1"/>
        <w:tabs>
          <w:tab w:val="clear" w:pos="1440"/>
          <w:tab w:val="right" w:leader="dot" w:pos="10080"/>
        </w:tabs>
        <w:ind w:left="360" w:right="-36" w:firstLine="0"/>
        <w:rPr>
          <w:b w:val="0"/>
        </w:rPr>
      </w:pPr>
      <w:r w:rsidRPr="00D12C09">
        <w:rPr>
          <w:b w:val="0"/>
        </w:rPr>
        <w:t>TC 498: Establish/Adjust Lease Receivable</w:t>
      </w:r>
      <w:r>
        <w:rPr>
          <w:b w:val="0"/>
        </w:rPr>
        <w:t>……………………………………………………</w:t>
      </w:r>
      <w:proofErr w:type="gramStart"/>
      <w:r>
        <w:rPr>
          <w:b w:val="0"/>
        </w:rPr>
        <w:t>…..</w:t>
      </w:r>
      <w:proofErr w:type="gramEnd"/>
      <w:r>
        <w:rPr>
          <w:b w:val="0"/>
        </w:rPr>
        <w:tab/>
        <w:t>E-1</w:t>
      </w:r>
      <w:r w:rsidR="00692482">
        <w:rPr>
          <w:b w:val="0"/>
        </w:rPr>
        <w:t>1</w:t>
      </w:r>
    </w:p>
    <w:p w14:paraId="3A81D8CD" w14:textId="2266FF4D" w:rsidR="00692482" w:rsidRDefault="00B12A78" w:rsidP="00692482">
      <w:pPr>
        <w:pStyle w:val="offset1"/>
        <w:tabs>
          <w:tab w:val="clear" w:pos="1440"/>
          <w:tab w:val="right" w:leader="dot" w:pos="10080"/>
        </w:tabs>
        <w:ind w:left="360" w:right="-36" w:firstLine="0"/>
        <w:rPr>
          <w:b w:val="0"/>
        </w:rPr>
      </w:pPr>
      <w:r>
        <w:rPr>
          <w:b w:val="0"/>
        </w:rPr>
        <w:t xml:space="preserve">TC 446: </w:t>
      </w:r>
      <w:r w:rsidRPr="00C3465D">
        <w:rPr>
          <w:b w:val="0"/>
        </w:rPr>
        <w:t>Establish/Adjust</w:t>
      </w:r>
      <w:r>
        <w:rPr>
          <w:b w:val="0"/>
        </w:rPr>
        <w:t xml:space="preserve"> Advance </w:t>
      </w:r>
      <w:proofErr w:type="gramStart"/>
      <w:r w:rsidR="00D86337">
        <w:rPr>
          <w:b w:val="0"/>
        </w:rPr>
        <w:t>T</w:t>
      </w:r>
      <w:r>
        <w:rPr>
          <w:b w:val="0"/>
        </w:rPr>
        <w:t>o</w:t>
      </w:r>
      <w:proofErr w:type="gramEnd"/>
      <w:r>
        <w:rPr>
          <w:b w:val="0"/>
        </w:rPr>
        <w:t xml:space="preserve"> </w:t>
      </w:r>
      <w:r w:rsidRPr="00C3465D">
        <w:rPr>
          <w:b w:val="0"/>
        </w:rPr>
        <w:t>Other Funds/Agencies</w:t>
      </w:r>
      <w:r w:rsidRPr="00C3465D">
        <w:rPr>
          <w:b w:val="0"/>
        </w:rPr>
        <w:tab/>
      </w:r>
      <w:r>
        <w:rPr>
          <w:b w:val="0"/>
        </w:rPr>
        <w:t>E</w:t>
      </w:r>
      <w:r w:rsidRPr="00C3465D">
        <w:rPr>
          <w:b w:val="0"/>
        </w:rPr>
        <w:t>-</w:t>
      </w:r>
      <w:r w:rsidR="00814ECC">
        <w:rPr>
          <w:b w:val="0"/>
        </w:rPr>
        <w:t>1</w:t>
      </w:r>
      <w:r w:rsidR="00692482">
        <w:rPr>
          <w:b w:val="0"/>
        </w:rPr>
        <w:t>2</w:t>
      </w:r>
    </w:p>
    <w:p w14:paraId="075A02EC" w14:textId="5A99E7C2" w:rsidR="00B12A78" w:rsidRPr="00C3465D" w:rsidRDefault="00B12A78" w:rsidP="00D115EC">
      <w:pPr>
        <w:pStyle w:val="offset1"/>
        <w:tabs>
          <w:tab w:val="clear" w:pos="1440"/>
          <w:tab w:val="right" w:leader="dot" w:pos="10080"/>
        </w:tabs>
        <w:ind w:left="360" w:right="-36" w:firstLine="0"/>
        <w:rPr>
          <w:b w:val="0"/>
        </w:rPr>
      </w:pPr>
      <w:r>
        <w:rPr>
          <w:b w:val="0"/>
        </w:rPr>
        <w:t xml:space="preserve">TC 447: </w:t>
      </w:r>
      <w:r w:rsidR="00C37665">
        <w:rPr>
          <w:b w:val="0"/>
        </w:rPr>
        <w:t xml:space="preserve">Adjust </w:t>
      </w:r>
      <w:r>
        <w:rPr>
          <w:b w:val="0"/>
        </w:rPr>
        <w:t xml:space="preserve">Advance </w:t>
      </w:r>
      <w:proofErr w:type="gramStart"/>
      <w:r w:rsidR="00D86337">
        <w:rPr>
          <w:b w:val="0"/>
        </w:rPr>
        <w:t>T</w:t>
      </w:r>
      <w:r>
        <w:rPr>
          <w:b w:val="0"/>
        </w:rPr>
        <w:t>o</w:t>
      </w:r>
      <w:proofErr w:type="gramEnd"/>
      <w:r>
        <w:rPr>
          <w:b w:val="0"/>
        </w:rPr>
        <w:t xml:space="preserve"> </w:t>
      </w:r>
      <w:r w:rsidRPr="00C3465D">
        <w:rPr>
          <w:b w:val="0"/>
        </w:rPr>
        <w:t>Other Funds/Agencies</w:t>
      </w:r>
      <w:r w:rsidR="00C37665">
        <w:rPr>
          <w:b w:val="0"/>
        </w:rPr>
        <w:t xml:space="preserve"> for </w:t>
      </w:r>
      <w:r>
        <w:rPr>
          <w:b w:val="0"/>
        </w:rPr>
        <w:t>Repayment</w:t>
      </w:r>
      <w:r w:rsidRPr="00C3465D">
        <w:rPr>
          <w:b w:val="0"/>
        </w:rPr>
        <w:tab/>
      </w:r>
      <w:r>
        <w:rPr>
          <w:b w:val="0"/>
        </w:rPr>
        <w:t>E</w:t>
      </w:r>
      <w:r w:rsidRPr="00C3465D">
        <w:rPr>
          <w:b w:val="0"/>
        </w:rPr>
        <w:t>-</w:t>
      </w:r>
      <w:r w:rsidR="00814ECC">
        <w:rPr>
          <w:b w:val="0"/>
        </w:rPr>
        <w:t>1</w:t>
      </w:r>
      <w:r w:rsidR="00692482">
        <w:rPr>
          <w:b w:val="0"/>
        </w:rPr>
        <w:t>2</w:t>
      </w:r>
      <w:r w:rsidRPr="00C3465D">
        <w:rPr>
          <w:b w:val="0"/>
        </w:rPr>
        <w:t xml:space="preserve"> </w:t>
      </w:r>
    </w:p>
    <w:p w14:paraId="232ECC43" w14:textId="77777777" w:rsidR="00B12A78" w:rsidRPr="007D5664" w:rsidRDefault="00B12A78" w:rsidP="00D115EC">
      <w:pPr>
        <w:pStyle w:val="offset1"/>
        <w:tabs>
          <w:tab w:val="clear" w:pos="1440"/>
          <w:tab w:val="right" w:leader="dot" w:pos="10080"/>
        </w:tabs>
        <w:ind w:left="360" w:right="-36" w:firstLine="0"/>
        <w:rPr>
          <w:b w:val="0"/>
          <w:sz w:val="10"/>
          <w:szCs w:val="10"/>
        </w:rPr>
      </w:pPr>
    </w:p>
    <w:p w14:paraId="555EE67A" w14:textId="77777777" w:rsidR="00B12A78" w:rsidRPr="00C3465D" w:rsidRDefault="00B12A78" w:rsidP="00D115EC">
      <w:pPr>
        <w:pStyle w:val="offset1"/>
        <w:tabs>
          <w:tab w:val="clear" w:pos="1440"/>
          <w:tab w:val="right" w:pos="-2160"/>
        </w:tabs>
        <w:ind w:left="360" w:firstLine="0"/>
        <w:rPr>
          <w:szCs w:val="22"/>
        </w:rPr>
      </w:pPr>
      <w:r>
        <w:rPr>
          <w:szCs w:val="22"/>
        </w:rPr>
        <w:t>General</w:t>
      </w:r>
      <w:r w:rsidRPr="00C3465D">
        <w:rPr>
          <w:szCs w:val="22"/>
        </w:rPr>
        <w:t xml:space="preserve"> Fund</w:t>
      </w:r>
      <w:r>
        <w:rPr>
          <w:szCs w:val="22"/>
        </w:rPr>
        <w:t xml:space="preserve"> only - Advances Receivable</w:t>
      </w:r>
    </w:p>
    <w:p w14:paraId="34BCC2BE" w14:textId="4F3E3EC4" w:rsidR="00186D04" w:rsidRPr="00C3465D" w:rsidRDefault="00186D04" w:rsidP="00D115EC">
      <w:pPr>
        <w:pStyle w:val="offset1"/>
        <w:tabs>
          <w:tab w:val="clear" w:pos="1440"/>
          <w:tab w:val="right" w:leader="dot" w:pos="10080"/>
        </w:tabs>
        <w:ind w:left="360" w:right="-36" w:firstLine="0"/>
        <w:rPr>
          <w:b w:val="0"/>
        </w:rPr>
      </w:pPr>
      <w:r w:rsidRPr="00C3465D">
        <w:rPr>
          <w:b w:val="0"/>
        </w:rPr>
        <w:t xml:space="preserve">TC </w:t>
      </w:r>
      <w:r w:rsidR="0042529E">
        <w:rPr>
          <w:b w:val="0"/>
        </w:rPr>
        <w:t>486</w:t>
      </w:r>
      <w:r w:rsidRPr="00C3465D">
        <w:rPr>
          <w:b w:val="0"/>
        </w:rPr>
        <w:t xml:space="preserve">: Establish/Adjust Advance </w:t>
      </w:r>
      <w:proofErr w:type="gramStart"/>
      <w:r w:rsidR="00D86337">
        <w:rPr>
          <w:b w:val="0"/>
        </w:rPr>
        <w:t>T</w:t>
      </w:r>
      <w:r w:rsidR="008376A2" w:rsidRPr="00C3465D">
        <w:rPr>
          <w:b w:val="0"/>
        </w:rPr>
        <w:t>o</w:t>
      </w:r>
      <w:proofErr w:type="gramEnd"/>
      <w:r w:rsidRPr="00C3465D">
        <w:rPr>
          <w:b w:val="0"/>
        </w:rPr>
        <w:t xml:space="preserve"> Other Funds/Agencies</w:t>
      </w:r>
      <w:r w:rsidRPr="00C3465D">
        <w:rPr>
          <w:b w:val="0"/>
        </w:rPr>
        <w:tab/>
      </w:r>
      <w:r w:rsidR="007A679C">
        <w:rPr>
          <w:b w:val="0"/>
        </w:rPr>
        <w:t>E</w:t>
      </w:r>
      <w:r w:rsidRPr="00C3465D">
        <w:rPr>
          <w:b w:val="0"/>
        </w:rPr>
        <w:t>-</w:t>
      </w:r>
      <w:r w:rsidR="00814ECC">
        <w:rPr>
          <w:b w:val="0"/>
        </w:rPr>
        <w:t>1</w:t>
      </w:r>
      <w:r w:rsidR="00692482">
        <w:rPr>
          <w:b w:val="0"/>
        </w:rPr>
        <w:t>3</w:t>
      </w:r>
    </w:p>
    <w:p w14:paraId="4887C67E" w14:textId="2EE9B35B" w:rsidR="00186D04" w:rsidRDefault="00186D04" w:rsidP="00D115EC">
      <w:pPr>
        <w:pStyle w:val="offset1"/>
        <w:tabs>
          <w:tab w:val="clear" w:pos="1440"/>
          <w:tab w:val="right" w:leader="dot" w:pos="10080"/>
        </w:tabs>
        <w:ind w:left="360" w:right="-36" w:firstLine="0"/>
        <w:rPr>
          <w:b w:val="0"/>
        </w:rPr>
      </w:pPr>
      <w:r w:rsidRPr="00C3465D">
        <w:rPr>
          <w:b w:val="0"/>
        </w:rPr>
        <w:t xml:space="preserve">TC </w:t>
      </w:r>
      <w:r w:rsidR="0042529E">
        <w:rPr>
          <w:b w:val="0"/>
        </w:rPr>
        <w:t>472</w:t>
      </w:r>
      <w:r w:rsidRPr="00C3465D">
        <w:rPr>
          <w:b w:val="0"/>
        </w:rPr>
        <w:t xml:space="preserve">: Adjust </w:t>
      </w:r>
      <w:r w:rsidR="00C37665">
        <w:rPr>
          <w:b w:val="0"/>
        </w:rPr>
        <w:t xml:space="preserve">for Repayment - </w:t>
      </w:r>
      <w:r w:rsidRPr="00C3465D">
        <w:rPr>
          <w:b w:val="0"/>
        </w:rPr>
        <w:t xml:space="preserve">Advance </w:t>
      </w:r>
      <w:proofErr w:type="gramStart"/>
      <w:r w:rsidR="00D86337">
        <w:rPr>
          <w:b w:val="0"/>
        </w:rPr>
        <w:t>T</w:t>
      </w:r>
      <w:r w:rsidR="008376A2" w:rsidRPr="00C3465D">
        <w:rPr>
          <w:b w:val="0"/>
        </w:rPr>
        <w:t>o</w:t>
      </w:r>
      <w:proofErr w:type="gramEnd"/>
      <w:r w:rsidRPr="00C3465D">
        <w:rPr>
          <w:b w:val="0"/>
        </w:rPr>
        <w:t xml:space="preserve"> Other Funds/Agencies</w:t>
      </w:r>
      <w:r w:rsidRPr="00C3465D">
        <w:rPr>
          <w:b w:val="0"/>
        </w:rPr>
        <w:tab/>
      </w:r>
      <w:r w:rsidR="007A679C">
        <w:rPr>
          <w:b w:val="0"/>
        </w:rPr>
        <w:t>E</w:t>
      </w:r>
      <w:r w:rsidRPr="00C3465D">
        <w:rPr>
          <w:b w:val="0"/>
        </w:rPr>
        <w:t>-</w:t>
      </w:r>
      <w:r w:rsidR="00814ECC">
        <w:rPr>
          <w:b w:val="0"/>
        </w:rPr>
        <w:t>1</w:t>
      </w:r>
      <w:r w:rsidR="00692482">
        <w:rPr>
          <w:b w:val="0"/>
        </w:rPr>
        <w:t>4</w:t>
      </w:r>
    </w:p>
    <w:p w14:paraId="1BD6B6F4" w14:textId="77777777" w:rsidR="00BD0E64" w:rsidRPr="007D5664" w:rsidRDefault="00BD0E64" w:rsidP="00D115EC">
      <w:pPr>
        <w:pStyle w:val="offset1"/>
        <w:tabs>
          <w:tab w:val="clear" w:pos="1440"/>
          <w:tab w:val="right" w:pos="-2160"/>
        </w:tabs>
        <w:ind w:left="360" w:firstLine="0"/>
        <w:rPr>
          <w:sz w:val="10"/>
          <w:szCs w:val="10"/>
        </w:rPr>
      </w:pPr>
    </w:p>
    <w:p w14:paraId="173566B1" w14:textId="77777777" w:rsidR="00186D04" w:rsidRPr="00C3465D" w:rsidRDefault="00186D04" w:rsidP="00D115EC">
      <w:pPr>
        <w:pStyle w:val="offset1"/>
        <w:tabs>
          <w:tab w:val="clear" w:pos="1440"/>
          <w:tab w:val="right" w:pos="-2160"/>
        </w:tabs>
        <w:ind w:left="360" w:firstLine="0"/>
        <w:rPr>
          <w:szCs w:val="22"/>
        </w:rPr>
      </w:pPr>
      <w:r w:rsidRPr="00C3465D">
        <w:rPr>
          <w:szCs w:val="22"/>
        </w:rPr>
        <w:t>Proprietary &amp; Fiduciary Funds</w:t>
      </w:r>
    </w:p>
    <w:p w14:paraId="0957F7C3" w14:textId="4A03CC75" w:rsidR="00186D04" w:rsidRDefault="00186D04" w:rsidP="00D115EC">
      <w:pPr>
        <w:pStyle w:val="offset1"/>
        <w:tabs>
          <w:tab w:val="clear" w:pos="1440"/>
          <w:tab w:val="right" w:leader="dot" w:pos="10080"/>
        </w:tabs>
        <w:ind w:left="360" w:firstLine="0"/>
        <w:rPr>
          <w:b w:val="0"/>
        </w:rPr>
      </w:pPr>
      <w:r w:rsidRPr="00C3465D">
        <w:rPr>
          <w:b w:val="0"/>
        </w:rPr>
        <w:t xml:space="preserve">TC 142: Collection of </w:t>
      </w:r>
      <w:r w:rsidR="00C37665">
        <w:rPr>
          <w:b w:val="0"/>
        </w:rPr>
        <w:t xml:space="preserve">Noncurrent </w:t>
      </w:r>
      <w:r w:rsidRPr="00C3465D">
        <w:rPr>
          <w:b w:val="0"/>
        </w:rPr>
        <w:t>Note/Mortgage/Contract/Tax Receivable</w:t>
      </w:r>
      <w:r w:rsidRPr="00C3465D">
        <w:rPr>
          <w:b w:val="0"/>
        </w:rPr>
        <w:tab/>
      </w:r>
      <w:r w:rsidR="007A679C">
        <w:rPr>
          <w:b w:val="0"/>
        </w:rPr>
        <w:t>E</w:t>
      </w:r>
      <w:r w:rsidRPr="00C3465D">
        <w:rPr>
          <w:b w:val="0"/>
        </w:rPr>
        <w:t>-</w:t>
      </w:r>
      <w:r w:rsidR="00974BF8">
        <w:rPr>
          <w:b w:val="0"/>
        </w:rPr>
        <w:t>1</w:t>
      </w:r>
      <w:r w:rsidR="00692482">
        <w:rPr>
          <w:b w:val="0"/>
        </w:rPr>
        <w:t>5</w:t>
      </w:r>
    </w:p>
    <w:p w14:paraId="0EC8B2B5" w14:textId="14B459C0" w:rsidR="002E458B" w:rsidRDefault="002E458B" w:rsidP="00D115EC">
      <w:pPr>
        <w:pStyle w:val="offset1"/>
        <w:tabs>
          <w:tab w:val="clear" w:pos="1440"/>
          <w:tab w:val="right" w:leader="dot" w:pos="10080"/>
        </w:tabs>
        <w:ind w:left="360" w:firstLine="0"/>
        <w:rPr>
          <w:b w:val="0"/>
        </w:rPr>
      </w:pPr>
      <w:r>
        <w:rPr>
          <w:b w:val="0"/>
        </w:rPr>
        <w:t>TC 289: Voucher Payable-Loan Receivable/Payable</w:t>
      </w:r>
      <w:r>
        <w:rPr>
          <w:b w:val="0"/>
        </w:rPr>
        <w:tab/>
      </w:r>
      <w:r w:rsidR="007A679C">
        <w:rPr>
          <w:b w:val="0"/>
        </w:rPr>
        <w:t>E</w:t>
      </w:r>
      <w:r>
        <w:rPr>
          <w:b w:val="0"/>
        </w:rPr>
        <w:t>-</w:t>
      </w:r>
      <w:r w:rsidR="00146930">
        <w:rPr>
          <w:b w:val="0"/>
        </w:rPr>
        <w:t>1</w:t>
      </w:r>
      <w:r w:rsidR="00692482">
        <w:rPr>
          <w:b w:val="0"/>
        </w:rPr>
        <w:t>6</w:t>
      </w:r>
    </w:p>
    <w:p w14:paraId="447C8C71" w14:textId="6F9396EE" w:rsidR="002C6DFD" w:rsidRPr="00C3465D" w:rsidRDefault="002C6DFD" w:rsidP="00D115EC">
      <w:pPr>
        <w:pStyle w:val="offset1"/>
        <w:tabs>
          <w:tab w:val="clear" w:pos="1440"/>
          <w:tab w:val="right" w:leader="dot" w:pos="10080"/>
        </w:tabs>
        <w:ind w:left="360" w:firstLine="0"/>
        <w:rPr>
          <w:b w:val="0"/>
        </w:rPr>
      </w:pPr>
      <w:r>
        <w:rPr>
          <w:b w:val="0"/>
        </w:rPr>
        <w:t xml:space="preserve">TC 298: Expenditure Transfer Paid to LGIP </w:t>
      </w:r>
      <w:r w:rsidR="00E52317">
        <w:rPr>
          <w:b w:val="0"/>
        </w:rPr>
        <w:t xml:space="preserve">– Loan </w:t>
      </w:r>
      <w:r>
        <w:rPr>
          <w:b w:val="0"/>
        </w:rPr>
        <w:t>Receivable/Payable</w:t>
      </w:r>
      <w:r>
        <w:rPr>
          <w:b w:val="0"/>
        </w:rPr>
        <w:tab/>
      </w:r>
      <w:r w:rsidR="007A679C">
        <w:rPr>
          <w:b w:val="0"/>
        </w:rPr>
        <w:t>E</w:t>
      </w:r>
      <w:r>
        <w:rPr>
          <w:b w:val="0"/>
        </w:rPr>
        <w:t>-</w:t>
      </w:r>
      <w:r w:rsidR="00146930">
        <w:rPr>
          <w:b w:val="0"/>
        </w:rPr>
        <w:t>1</w:t>
      </w:r>
      <w:r w:rsidR="00692482">
        <w:rPr>
          <w:b w:val="0"/>
        </w:rPr>
        <w:t>7</w:t>
      </w:r>
    </w:p>
    <w:p w14:paraId="2A282ED8" w14:textId="6B7ADC7D" w:rsidR="00E52317" w:rsidRDefault="00186D04" w:rsidP="00D115EC">
      <w:pPr>
        <w:pStyle w:val="offset1"/>
        <w:tabs>
          <w:tab w:val="clear" w:pos="1440"/>
          <w:tab w:val="left" w:leader="dot" w:pos="-2160"/>
          <w:tab w:val="left" w:leader="dot" w:pos="8910"/>
          <w:tab w:val="right" w:leader="dot" w:pos="10080"/>
        </w:tabs>
        <w:ind w:left="360" w:firstLine="0"/>
        <w:rPr>
          <w:b w:val="0"/>
        </w:rPr>
      </w:pPr>
      <w:r w:rsidRPr="00C3465D">
        <w:rPr>
          <w:b w:val="0"/>
        </w:rPr>
        <w:t xml:space="preserve">TC 461: Establish/Adjust </w:t>
      </w:r>
      <w:r w:rsidR="00E52317">
        <w:rPr>
          <w:b w:val="0"/>
        </w:rPr>
        <w:t xml:space="preserve">Noncurrent </w:t>
      </w:r>
      <w:r w:rsidRPr="00C3465D">
        <w:rPr>
          <w:b w:val="0"/>
        </w:rPr>
        <w:t>Notes/Mortgages/Contracts/</w:t>
      </w:r>
      <w:r w:rsidR="00E52317">
        <w:rPr>
          <w:b w:val="0"/>
        </w:rPr>
        <w:t>S</w:t>
      </w:r>
      <w:r w:rsidRPr="00C3465D">
        <w:rPr>
          <w:b w:val="0"/>
        </w:rPr>
        <w:t>tate-owned Property/</w:t>
      </w:r>
    </w:p>
    <w:p w14:paraId="0BE26702" w14:textId="2CB7F5A6" w:rsidR="00186D04" w:rsidRPr="00C3465D" w:rsidRDefault="00E52317" w:rsidP="00D115EC">
      <w:pPr>
        <w:pStyle w:val="offset1"/>
        <w:tabs>
          <w:tab w:val="clear" w:pos="1440"/>
          <w:tab w:val="left" w:leader="dot" w:pos="-2160"/>
          <w:tab w:val="left" w:pos="1170"/>
          <w:tab w:val="right" w:leader="dot" w:pos="10080"/>
        </w:tabs>
        <w:ind w:left="360" w:firstLine="0"/>
        <w:rPr>
          <w:b w:val="0"/>
        </w:rPr>
      </w:pPr>
      <w:r>
        <w:rPr>
          <w:b w:val="0"/>
        </w:rPr>
        <w:tab/>
      </w:r>
      <w:r w:rsidR="00186D04" w:rsidRPr="00C3465D">
        <w:rPr>
          <w:b w:val="0"/>
        </w:rPr>
        <w:t>Taxes Receivable</w:t>
      </w:r>
      <w:r w:rsidR="00186D04" w:rsidRPr="00C3465D">
        <w:rPr>
          <w:b w:val="0"/>
        </w:rPr>
        <w:tab/>
      </w:r>
      <w:r w:rsidR="007A679C">
        <w:rPr>
          <w:b w:val="0"/>
        </w:rPr>
        <w:t>E</w:t>
      </w:r>
      <w:r w:rsidR="00186D04" w:rsidRPr="00C3465D">
        <w:rPr>
          <w:b w:val="0"/>
        </w:rPr>
        <w:t>-</w:t>
      </w:r>
      <w:r w:rsidR="002C6DFD" w:rsidRPr="00C3465D">
        <w:rPr>
          <w:b w:val="0"/>
        </w:rPr>
        <w:t>1</w:t>
      </w:r>
      <w:r w:rsidR="00692482">
        <w:rPr>
          <w:b w:val="0"/>
        </w:rPr>
        <w:t>8</w:t>
      </w:r>
    </w:p>
    <w:p w14:paraId="07965EEB" w14:textId="45FE8B48" w:rsidR="00186D04" w:rsidRPr="00C3465D" w:rsidRDefault="00186D04" w:rsidP="00D115EC">
      <w:pPr>
        <w:tabs>
          <w:tab w:val="right" w:leader="dot" w:pos="10080"/>
        </w:tabs>
        <w:suppressAutoHyphens/>
        <w:ind w:left="360"/>
      </w:pPr>
      <w:r w:rsidRPr="00C3465D">
        <w:t xml:space="preserve">TC 462: Establish/Adjust Noncurrent Liability or </w:t>
      </w:r>
      <w:r w:rsidR="00E52317">
        <w:t xml:space="preserve">Noncurrent </w:t>
      </w:r>
      <w:r w:rsidRPr="00C3465D">
        <w:t>Receivable</w:t>
      </w:r>
      <w:r w:rsidRPr="00C3465D">
        <w:tab/>
      </w:r>
      <w:r w:rsidR="007A679C">
        <w:t>E</w:t>
      </w:r>
      <w:r w:rsidRPr="00C3465D">
        <w:t>-</w:t>
      </w:r>
      <w:r w:rsidR="002C6DFD" w:rsidRPr="00C3465D">
        <w:t>1</w:t>
      </w:r>
      <w:r w:rsidR="00692482">
        <w:t>9</w:t>
      </w:r>
    </w:p>
    <w:p w14:paraId="2EC410C6" w14:textId="13E465CF" w:rsidR="00186D04" w:rsidRDefault="00186D04" w:rsidP="00D115EC">
      <w:pPr>
        <w:tabs>
          <w:tab w:val="right" w:leader="dot" w:pos="10080"/>
        </w:tabs>
        <w:suppressAutoHyphens/>
        <w:ind w:left="360"/>
      </w:pPr>
      <w:r w:rsidRPr="00C3465D">
        <w:t>TC 463: Charge Miscellaneous Revenue to a Noncurrent Receivable</w:t>
      </w:r>
      <w:r w:rsidRPr="00C3465D">
        <w:tab/>
      </w:r>
      <w:r w:rsidR="007A679C">
        <w:t>E</w:t>
      </w:r>
      <w:r w:rsidRPr="00C3465D">
        <w:t>-</w:t>
      </w:r>
      <w:r w:rsidR="00692482">
        <w:t>20</w:t>
      </w:r>
    </w:p>
    <w:p w14:paraId="09595774" w14:textId="77777777" w:rsidR="00E52317" w:rsidRDefault="00D5365F" w:rsidP="00D115EC">
      <w:pPr>
        <w:pStyle w:val="offset1"/>
        <w:tabs>
          <w:tab w:val="clear" w:pos="1440"/>
          <w:tab w:val="left" w:leader="dot" w:pos="-2160"/>
          <w:tab w:val="left" w:pos="1260"/>
          <w:tab w:val="right" w:leader="dot" w:pos="10080"/>
        </w:tabs>
        <w:ind w:left="361" w:firstLine="0"/>
      </w:pPr>
      <w:r w:rsidRPr="00807815">
        <w:rPr>
          <w:b w:val="0"/>
        </w:rPr>
        <w:t>TC 571: Rev</w:t>
      </w:r>
      <w:r w:rsidR="00E52317" w:rsidRPr="00807815">
        <w:rPr>
          <w:b w:val="0"/>
        </w:rPr>
        <w:t>enue</w:t>
      </w:r>
      <w:r w:rsidRPr="00807815">
        <w:rPr>
          <w:b w:val="0"/>
        </w:rPr>
        <w:t>/Cash w/Bank - Establish/Adjust Noncurrent Liability &amp; Noncurrent</w:t>
      </w:r>
    </w:p>
    <w:p w14:paraId="32C446A2" w14:textId="597E2F2B" w:rsidR="00D5365F" w:rsidRPr="00083962" w:rsidRDefault="00E52317" w:rsidP="00D115EC">
      <w:pPr>
        <w:pStyle w:val="offset1"/>
        <w:tabs>
          <w:tab w:val="clear" w:pos="1440"/>
          <w:tab w:val="left" w:leader="dot" w:pos="-2160"/>
          <w:tab w:val="left" w:pos="1170"/>
          <w:tab w:val="right" w:leader="dot" w:pos="10080"/>
        </w:tabs>
        <w:ind w:left="361" w:firstLine="0"/>
      </w:pPr>
      <w:r>
        <w:rPr>
          <w:b w:val="0"/>
        </w:rPr>
        <w:tab/>
      </w:r>
      <w:r w:rsidR="00D5365F" w:rsidRPr="00807815">
        <w:rPr>
          <w:b w:val="0"/>
        </w:rPr>
        <w:t>Receivable</w:t>
      </w:r>
      <w:r w:rsidR="00D5365F" w:rsidRPr="00807815">
        <w:rPr>
          <w:b w:val="0"/>
        </w:rPr>
        <w:tab/>
      </w:r>
      <w:r w:rsidR="007A679C" w:rsidRPr="00807815">
        <w:rPr>
          <w:b w:val="0"/>
        </w:rPr>
        <w:t>E</w:t>
      </w:r>
      <w:r w:rsidR="00D5365F" w:rsidRPr="00807815">
        <w:rPr>
          <w:b w:val="0"/>
        </w:rPr>
        <w:t>-</w:t>
      </w:r>
      <w:r w:rsidR="00692482">
        <w:rPr>
          <w:b w:val="0"/>
        </w:rPr>
        <w:t>21</w:t>
      </w:r>
    </w:p>
    <w:p w14:paraId="2ED6925D" w14:textId="77777777" w:rsidR="00186D04" w:rsidRPr="00C3465D" w:rsidRDefault="00186D04" w:rsidP="00D115EC">
      <w:pPr>
        <w:pStyle w:val="offset1"/>
        <w:tabs>
          <w:tab w:val="clear" w:pos="1440"/>
          <w:tab w:val="right" w:pos="-2160"/>
        </w:tabs>
        <w:ind w:left="0" w:firstLine="0"/>
        <w:rPr>
          <w:b w:val="0"/>
          <w:sz w:val="24"/>
        </w:rPr>
      </w:pPr>
    </w:p>
    <w:p w14:paraId="78B9C7A2" w14:textId="77777777" w:rsidR="00186D04" w:rsidRPr="00C3465D" w:rsidRDefault="00186D04" w:rsidP="00D115EC">
      <w:pPr>
        <w:pStyle w:val="offset1"/>
        <w:tabs>
          <w:tab w:val="clear" w:pos="1440"/>
          <w:tab w:val="right" w:pos="-2160"/>
        </w:tabs>
        <w:ind w:left="0" w:firstLine="0"/>
        <w:rPr>
          <w:sz w:val="24"/>
          <w:szCs w:val="24"/>
          <w:u w:val="single"/>
        </w:rPr>
      </w:pPr>
      <w:r w:rsidRPr="00C3465D">
        <w:rPr>
          <w:sz w:val="24"/>
          <w:szCs w:val="24"/>
          <w:u w:val="single"/>
        </w:rPr>
        <w:t>Liabilities Transactions (No Bonds/COPS)</w:t>
      </w:r>
    </w:p>
    <w:p w14:paraId="0A2C877E" w14:textId="77777777" w:rsidR="00186D04" w:rsidRPr="00C3465D" w:rsidRDefault="00B664FF" w:rsidP="00D115EC">
      <w:pPr>
        <w:pStyle w:val="offset1"/>
        <w:tabs>
          <w:tab w:val="clear" w:pos="1440"/>
          <w:tab w:val="right" w:pos="-2160"/>
        </w:tabs>
        <w:ind w:left="360" w:firstLine="0"/>
        <w:rPr>
          <w:szCs w:val="22"/>
        </w:rPr>
      </w:pPr>
      <w:r>
        <w:rPr>
          <w:szCs w:val="22"/>
        </w:rPr>
        <w:t xml:space="preserve">Governmental, </w:t>
      </w:r>
      <w:r w:rsidR="00186D04" w:rsidRPr="00C3465D">
        <w:rPr>
          <w:szCs w:val="22"/>
        </w:rPr>
        <w:t>Proprietary</w:t>
      </w:r>
      <w:r w:rsidR="007D5664">
        <w:rPr>
          <w:szCs w:val="22"/>
        </w:rPr>
        <w:t>,</w:t>
      </w:r>
      <w:r w:rsidR="00186D04" w:rsidRPr="00C3465D">
        <w:rPr>
          <w:szCs w:val="22"/>
        </w:rPr>
        <w:t xml:space="preserve"> &amp; Fiduciary </w:t>
      </w:r>
      <w:proofErr w:type="gramStart"/>
      <w:r w:rsidR="00186D04" w:rsidRPr="00C3465D">
        <w:rPr>
          <w:szCs w:val="22"/>
        </w:rPr>
        <w:t>Funds</w:t>
      </w:r>
      <w:r w:rsidR="00186D04" w:rsidRPr="00C3465D">
        <w:rPr>
          <w:szCs w:val="22"/>
        </w:rPr>
        <w:tab/>
      </w:r>
      <w:r w:rsidR="00E66185">
        <w:rPr>
          <w:szCs w:val="22"/>
        </w:rPr>
        <w:t xml:space="preserve"> -</w:t>
      </w:r>
      <w:proofErr w:type="gramEnd"/>
      <w:r w:rsidR="00E66185">
        <w:rPr>
          <w:szCs w:val="22"/>
        </w:rPr>
        <w:t xml:space="preserve"> Advances</w:t>
      </w:r>
    </w:p>
    <w:p w14:paraId="6956A724" w14:textId="4C81611B" w:rsidR="00186D04" w:rsidRPr="00C3465D" w:rsidRDefault="00186D04" w:rsidP="00D115EC">
      <w:pPr>
        <w:pStyle w:val="offset1"/>
        <w:tabs>
          <w:tab w:val="clear" w:pos="1440"/>
          <w:tab w:val="right" w:leader="dot" w:pos="10080"/>
        </w:tabs>
        <w:ind w:left="360" w:firstLine="0"/>
        <w:rPr>
          <w:b w:val="0"/>
          <w:szCs w:val="22"/>
        </w:rPr>
      </w:pPr>
      <w:r w:rsidRPr="00C3465D">
        <w:rPr>
          <w:b w:val="0"/>
          <w:szCs w:val="22"/>
        </w:rPr>
        <w:t xml:space="preserve">TC 448: Establish/Adjust Advance </w:t>
      </w:r>
      <w:proofErr w:type="gramStart"/>
      <w:r w:rsidR="00D86337">
        <w:rPr>
          <w:b w:val="0"/>
          <w:szCs w:val="22"/>
        </w:rPr>
        <w:t>F</w:t>
      </w:r>
      <w:r w:rsidRPr="00C3465D">
        <w:rPr>
          <w:b w:val="0"/>
          <w:szCs w:val="22"/>
        </w:rPr>
        <w:t>rom</w:t>
      </w:r>
      <w:proofErr w:type="gramEnd"/>
      <w:r w:rsidRPr="00C3465D">
        <w:rPr>
          <w:b w:val="0"/>
          <w:szCs w:val="22"/>
        </w:rPr>
        <w:t xml:space="preserve"> Other Fund/Agenc</w:t>
      </w:r>
      <w:r w:rsidR="00E52317">
        <w:rPr>
          <w:b w:val="0"/>
          <w:szCs w:val="22"/>
        </w:rPr>
        <w:t>y</w:t>
      </w:r>
      <w:r w:rsidRPr="00C3465D">
        <w:rPr>
          <w:b w:val="0"/>
          <w:szCs w:val="22"/>
        </w:rPr>
        <w:tab/>
      </w:r>
      <w:r w:rsidR="007A679C">
        <w:rPr>
          <w:b w:val="0"/>
          <w:szCs w:val="22"/>
        </w:rPr>
        <w:t>E</w:t>
      </w:r>
      <w:r w:rsidRPr="00C3465D">
        <w:rPr>
          <w:b w:val="0"/>
          <w:szCs w:val="22"/>
        </w:rPr>
        <w:t>-</w:t>
      </w:r>
      <w:r w:rsidR="00974BF8">
        <w:rPr>
          <w:b w:val="0"/>
          <w:szCs w:val="22"/>
        </w:rPr>
        <w:t>2</w:t>
      </w:r>
      <w:r w:rsidR="00692482">
        <w:rPr>
          <w:b w:val="0"/>
          <w:szCs w:val="22"/>
        </w:rPr>
        <w:t>4</w:t>
      </w:r>
    </w:p>
    <w:p w14:paraId="3C56FD06" w14:textId="6A366C6B" w:rsidR="00186D04" w:rsidRPr="00C3465D" w:rsidRDefault="00186D04" w:rsidP="00D115EC">
      <w:pPr>
        <w:pStyle w:val="offset1"/>
        <w:tabs>
          <w:tab w:val="clear" w:pos="1440"/>
          <w:tab w:val="right" w:leader="dot" w:pos="10080"/>
        </w:tabs>
        <w:ind w:left="360" w:firstLine="0"/>
        <w:rPr>
          <w:b w:val="0"/>
          <w:szCs w:val="22"/>
        </w:rPr>
      </w:pPr>
      <w:r w:rsidRPr="00C3465D">
        <w:rPr>
          <w:b w:val="0"/>
          <w:szCs w:val="22"/>
        </w:rPr>
        <w:t xml:space="preserve">TC 449: Adjust Advance </w:t>
      </w:r>
      <w:proofErr w:type="gramStart"/>
      <w:r w:rsidR="00D86337">
        <w:rPr>
          <w:b w:val="0"/>
          <w:szCs w:val="22"/>
        </w:rPr>
        <w:t>F</w:t>
      </w:r>
      <w:r w:rsidRPr="00C3465D">
        <w:rPr>
          <w:b w:val="0"/>
          <w:szCs w:val="22"/>
        </w:rPr>
        <w:t>rom</w:t>
      </w:r>
      <w:proofErr w:type="gramEnd"/>
      <w:r w:rsidRPr="00C3465D">
        <w:rPr>
          <w:b w:val="0"/>
          <w:szCs w:val="22"/>
        </w:rPr>
        <w:t xml:space="preserve"> Other Fund/Agenc</w:t>
      </w:r>
      <w:r w:rsidR="00B66780">
        <w:rPr>
          <w:b w:val="0"/>
          <w:szCs w:val="22"/>
        </w:rPr>
        <w:t>y</w:t>
      </w:r>
      <w:r w:rsidRPr="00C3465D">
        <w:rPr>
          <w:b w:val="0"/>
          <w:szCs w:val="22"/>
        </w:rPr>
        <w:t xml:space="preserve"> for Repayment</w:t>
      </w:r>
      <w:r w:rsidRPr="00C3465D">
        <w:rPr>
          <w:b w:val="0"/>
          <w:szCs w:val="22"/>
        </w:rPr>
        <w:tab/>
      </w:r>
      <w:r w:rsidR="007A679C">
        <w:rPr>
          <w:b w:val="0"/>
          <w:szCs w:val="22"/>
        </w:rPr>
        <w:t>E</w:t>
      </w:r>
      <w:r w:rsidRPr="00C3465D">
        <w:rPr>
          <w:b w:val="0"/>
          <w:szCs w:val="22"/>
        </w:rPr>
        <w:t>-</w:t>
      </w:r>
      <w:r w:rsidR="00961C58">
        <w:rPr>
          <w:b w:val="0"/>
          <w:szCs w:val="22"/>
        </w:rPr>
        <w:t>2</w:t>
      </w:r>
      <w:r w:rsidR="00692482">
        <w:rPr>
          <w:b w:val="0"/>
          <w:szCs w:val="22"/>
        </w:rPr>
        <w:t>4</w:t>
      </w:r>
    </w:p>
    <w:p w14:paraId="7035AD10" w14:textId="77777777" w:rsidR="00186D04" w:rsidRPr="00C3465D" w:rsidRDefault="00186D04" w:rsidP="00D115EC">
      <w:pPr>
        <w:pStyle w:val="offset1"/>
        <w:tabs>
          <w:tab w:val="clear" w:pos="1440"/>
          <w:tab w:val="right" w:pos="-2160"/>
          <w:tab w:val="right" w:leader="dot" w:pos="9360"/>
        </w:tabs>
        <w:ind w:left="360" w:firstLine="0"/>
        <w:rPr>
          <w:b w:val="0"/>
          <w:sz w:val="10"/>
          <w:szCs w:val="10"/>
        </w:rPr>
      </w:pPr>
    </w:p>
    <w:p w14:paraId="563D2F81" w14:textId="77777777" w:rsidR="00186D04" w:rsidRPr="00C3465D" w:rsidRDefault="00186D04" w:rsidP="00D115EC">
      <w:pPr>
        <w:pStyle w:val="offset1"/>
        <w:tabs>
          <w:tab w:val="clear" w:pos="1440"/>
          <w:tab w:val="right" w:pos="-2160"/>
          <w:tab w:val="right" w:leader="dot" w:pos="9360"/>
        </w:tabs>
        <w:ind w:left="360" w:firstLine="0"/>
        <w:rPr>
          <w:szCs w:val="22"/>
        </w:rPr>
      </w:pPr>
      <w:r w:rsidRPr="00C3465D">
        <w:rPr>
          <w:szCs w:val="22"/>
        </w:rPr>
        <w:t>Proprietary, Fiduciary</w:t>
      </w:r>
      <w:r w:rsidR="007D5664">
        <w:rPr>
          <w:szCs w:val="22"/>
        </w:rPr>
        <w:t>,</w:t>
      </w:r>
      <w:r w:rsidRPr="00C3465D">
        <w:rPr>
          <w:szCs w:val="22"/>
        </w:rPr>
        <w:t xml:space="preserve"> &amp; Government-wide Reporting Fund</w:t>
      </w:r>
    </w:p>
    <w:p w14:paraId="2BDA3924" w14:textId="702DDC22" w:rsidR="00B66780" w:rsidRDefault="00186D04" w:rsidP="00D115EC">
      <w:pPr>
        <w:pStyle w:val="offset1"/>
        <w:tabs>
          <w:tab w:val="clear" w:pos="1440"/>
          <w:tab w:val="right" w:pos="-2160"/>
          <w:tab w:val="right" w:leader="dot" w:pos="10080"/>
        </w:tabs>
        <w:ind w:left="360" w:firstLine="0"/>
        <w:rPr>
          <w:b w:val="0"/>
          <w:szCs w:val="22"/>
        </w:rPr>
      </w:pPr>
      <w:r w:rsidRPr="00C3465D">
        <w:rPr>
          <w:b w:val="0"/>
          <w:szCs w:val="22"/>
        </w:rPr>
        <w:t>TC 457: Establish/Adjust Other Noncurrent Liabilities</w:t>
      </w:r>
      <w:r w:rsidR="00B66780">
        <w:rPr>
          <w:b w:val="0"/>
          <w:szCs w:val="22"/>
        </w:rPr>
        <w:t xml:space="preserve"> and Deferred </w:t>
      </w:r>
      <w:r w:rsidR="00CD1724">
        <w:rPr>
          <w:b w:val="0"/>
          <w:szCs w:val="22"/>
        </w:rPr>
        <w:t>Outflows/Inflows</w:t>
      </w:r>
      <w:r w:rsidR="00B66780">
        <w:rPr>
          <w:b w:val="0"/>
          <w:szCs w:val="22"/>
        </w:rPr>
        <w:t xml:space="preserve"> of </w:t>
      </w:r>
    </w:p>
    <w:p w14:paraId="045448E6" w14:textId="69210A51" w:rsidR="00186D04" w:rsidRPr="00C3465D" w:rsidRDefault="00B66780" w:rsidP="00D115EC">
      <w:pPr>
        <w:pStyle w:val="offset1"/>
        <w:tabs>
          <w:tab w:val="clear" w:pos="1440"/>
          <w:tab w:val="right" w:pos="-2160"/>
          <w:tab w:val="left" w:pos="1170"/>
          <w:tab w:val="left" w:pos="1260"/>
          <w:tab w:val="right" w:leader="dot" w:pos="10080"/>
        </w:tabs>
        <w:ind w:left="360" w:firstLine="0"/>
        <w:rPr>
          <w:b w:val="0"/>
          <w:szCs w:val="22"/>
        </w:rPr>
      </w:pPr>
      <w:r>
        <w:rPr>
          <w:b w:val="0"/>
          <w:szCs w:val="22"/>
        </w:rPr>
        <w:tab/>
        <w:t>Resources Related to Pensions</w:t>
      </w:r>
      <w:r w:rsidR="00186D04" w:rsidRPr="00C3465D">
        <w:rPr>
          <w:b w:val="0"/>
          <w:szCs w:val="22"/>
        </w:rPr>
        <w:tab/>
      </w:r>
      <w:r w:rsidR="007A679C">
        <w:rPr>
          <w:b w:val="0"/>
          <w:szCs w:val="22"/>
        </w:rPr>
        <w:t>E</w:t>
      </w:r>
      <w:r w:rsidR="00186D04" w:rsidRPr="00C3465D">
        <w:rPr>
          <w:b w:val="0"/>
          <w:szCs w:val="22"/>
        </w:rPr>
        <w:t>-</w:t>
      </w:r>
      <w:r w:rsidR="00961C58">
        <w:rPr>
          <w:b w:val="0"/>
          <w:szCs w:val="22"/>
        </w:rPr>
        <w:t>2</w:t>
      </w:r>
      <w:r w:rsidR="00692482">
        <w:rPr>
          <w:b w:val="0"/>
          <w:szCs w:val="22"/>
        </w:rPr>
        <w:t>5</w:t>
      </w:r>
    </w:p>
    <w:p w14:paraId="307D5BA6" w14:textId="0F64B5DC" w:rsidR="00FC46EB" w:rsidRDefault="00186D04" w:rsidP="00D115EC">
      <w:pPr>
        <w:pStyle w:val="offset1"/>
        <w:tabs>
          <w:tab w:val="clear" w:pos="1440"/>
          <w:tab w:val="right" w:pos="-2160"/>
          <w:tab w:val="right" w:leader="dot" w:pos="10080"/>
        </w:tabs>
        <w:ind w:left="360" w:firstLine="0"/>
        <w:rPr>
          <w:b w:val="0"/>
          <w:szCs w:val="22"/>
        </w:rPr>
      </w:pPr>
      <w:r w:rsidRPr="00C3465D">
        <w:rPr>
          <w:b w:val="0"/>
          <w:szCs w:val="22"/>
        </w:rPr>
        <w:t xml:space="preserve">TC 459: Reduce Lease Liability </w:t>
      </w:r>
      <w:r w:rsidRPr="00C3465D">
        <w:rPr>
          <w:b w:val="0"/>
          <w:szCs w:val="22"/>
        </w:rPr>
        <w:tab/>
      </w:r>
      <w:r w:rsidR="007A679C">
        <w:rPr>
          <w:b w:val="0"/>
          <w:szCs w:val="22"/>
        </w:rPr>
        <w:t>E</w:t>
      </w:r>
      <w:r w:rsidRPr="00C3465D">
        <w:rPr>
          <w:b w:val="0"/>
          <w:szCs w:val="22"/>
        </w:rPr>
        <w:t>-</w:t>
      </w:r>
      <w:r w:rsidR="00961C58">
        <w:rPr>
          <w:b w:val="0"/>
          <w:szCs w:val="22"/>
        </w:rPr>
        <w:t>2</w:t>
      </w:r>
      <w:r w:rsidR="00692482">
        <w:rPr>
          <w:b w:val="0"/>
          <w:szCs w:val="22"/>
        </w:rPr>
        <w:t>7</w:t>
      </w:r>
    </w:p>
    <w:p w14:paraId="5431BCB4" w14:textId="77777777" w:rsidR="00FC46EB" w:rsidRDefault="00FC46EB" w:rsidP="00D115EC">
      <w:pPr>
        <w:pStyle w:val="offset1"/>
        <w:tabs>
          <w:tab w:val="clear" w:pos="1440"/>
          <w:tab w:val="right" w:pos="-2160"/>
          <w:tab w:val="right" w:leader="dot" w:pos="10080"/>
        </w:tabs>
        <w:ind w:left="360" w:firstLine="0"/>
        <w:rPr>
          <w:b w:val="0"/>
          <w:szCs w:val="22"/>
        </w:rPr>
      </w:pPr>
    </w:p>
    <w:p w14:paraId="13213796" w14:textId="77777777" w:rsidR="00186D04" w:rsidRPr="00C3465D" w:rsidRDefault="00186D04" w:rsidP="00D115EC">
      <w:pPr>
        <w:pStyle w:val="offset1"/>
        <w:tabs>
          <w:tab w:val="clear" w:pos="1440"/>
          <w:tab w:val="right" w:pos="-2160"/>
        </w:tabs>
        <w:ind w:left="0" w:firstLine="0"/>
        <w:rPr>
          <w:sz w:val="24"/>
          <w:szCs w:val="24"/>
          <w:u w:val="single"/>
        </w:rPr>
      </w:pPr>
      <w:r w:rsidRPr="00C3465D">
        <w:rPr>
          <w:sz w:val="24"/>
          <w:szCs w:val="24"/>
          <w:u w:val="single"/>
        </w:rPr>
        <w:t>Bond/COP Transactions</w:t>
      </w:r>
    </w:p>
    <w:p w14:paraId="7C5E2212" w14:textId="77777777" w:rsidR="00186D04" w:rsidRPr="00C3465D" w:rsidRDefault="00186D04" w:rsidP="00D115EC">
      <w:pPr>
        <w:pStyle w:val="offset1"/>
        <w:tabs>
          <w:tab w:val="clear" w:pos="1440"/>
          <w:tab w:val="right" w:pos="-2160"/>
        </w:tabs>
        <w:ind w:left="360" w:firstLine="0"/>
        <w:rPr>
          <w:szCs w:val="22"/>
        </w:rPr>
      </w:pPr>
      <w:r w:rsidRPr="00C3465D">
        <w:rPr>
          <w:szCs w:val="22"/>
        </w:rPr>
        <w:t>Proprietary, Fiduciary</w:t>
      </w:r>
      <w:r w:rsidR="007D5664">
        <w:rPr>
          <w:szCs w:val="22"/>
        </w:rPr>
        <w:t>,</w:t>
      </w:r>
      <w:r w:rsidRPr="00C3465D">
        <w:rPr>
          <w:szCs w:val="22"/>
        </w:rPr>
        <w:t xml:space="preserve"> &amp; Government-wide Reporting Fund</w:t>
      </w:r>
      <w:r w:rsidRPr="00C3465D">
        <w:rPr>
          <w:szCs w:val="22"/>
        </w:rPr>
        <w:tab/>
        <w:t>s</w:t>
      </w:r>
    </w:p>
    <w:p w14:paraId="424E0FAA" w14:textId="3D581043"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TC 504: Establish</w:t>
      </w:r>
      <w:r w:rsidR="00036C77">
        <w:rPr>
          <w:b w:val="0"/>
        </w:rPr>
        <w:t xml:space="preserve"> or </w:t>
      </w:r>
      <w:r w:rsidRPr="00C3465D">
        <w:rPr>
          <w:b w:val="0"/>
        </w:rPr>
        <w:t xml:space="preserve">Adjust a </w:t>
      </w:r>
      <w:r w:rsidR="00036C77">
        <w:rPr>
          <w:b w:val="0"/>
        </w:rPr>
        <w:t>P</w:t>
      </w:r>
      <w:r w:rsidRPr="00C3465D">
        <w:rPr>
          <w:b w:val="0"/>
        </w:rPr>
        <w:t>ayable for Bonds, COPs, or TANs</w:t>
      </w:r>
      <w:r w:rsidRPr="00C3465D">
        <w:rPr>
          <w:b w:val="0"/>
        </w:rPr>
        <w:tab/>
      </w:r>
      <w:r w:rsidR="007A679C">
        <w:rPr>
          <w:b w:val="0"/>
        </w:rPr>
        <w:t>E</w:t>
      </w:r>
      <w:r w:rsidRPr="00C3465D">
        <w:rPr>
          <w:b w:val="0"/>
        </w:rPr>
        <w:t>-</w:t>
      </w:r>
      <w:r w:rsidR="00961C58">
        <w:rPr>
          <w:b w:val="0"/>
        </w:rPr>
        <w:t>2</w:t>
      </w:r>
      <w:r w:rsidR="00692482">
        <w:rPr>
          <w:b w:val="0"/>
        </w:rPr>
        <w:t>9</w:t>
      </w:r>
    </w:p>
    <w:p w14:paraId="36C4BEC7" w14:textId="26468F64" w:rsidR="00B66780" w:rsidRDefault="00186D04" w:rsidP="00D115EC">
      <w:pPr>
        <w:pStyle w:val="offset1"/>
        <w:tabs>
          <w:tab w:val="clear" w:pos="1440"/>
          <w:tab w:val="right" w:pos="-2160"/>
          <w:tab w:val="left" w:pos="1260"/>
          <w:tab w:val="right" w:leader="dot" w:pos="10080"/>
        </w:tabs>
        <w:ind w:left="363" w:firstLine="0"/>
        <w:rPr>
          <w:b w:val="0"/>
        </w:rPr>
      </w:pPr>
      <w:r w:rsidRPr="00C3465D">
        <w:rPr>
          <w:b w:val="0"/>
        </w:rPr>
        <w:t xml:space="preserve">TC 514: Establish </w:t>
      </w:r>
      <w:r w:rsidR="009670E8">
        <w:rPr>
          <w:b w:val="0"/>
        </w:rPr>
        <w:t>Prepaid Expenses</w:t>
      </w:r>
      <w:r w:rsidR="00B66780">
        <w:rPr>
          <w:b w:val="0"/>
        </w:rPr>
        <w:t>/Deferred Outflows/Inflows of</w:t>
      </w:r>
    </w:p>
    <w:p w14:paraId="47BBC1CD" w14:textId="76BB0892" w:rsidR="00186D04" w:rsidRPr="00C3465D" w:rsidRDefault="00B66780" w:rsidP="00D115EC">
      <w:pPr>
        <w:pStyle w:val="offset1"/>
        <w:tabs>
          <w:tab w:val="clear" w:pos="1440"/>
          <w:tab w:val="right" w:pos="-2160"/>
          <w:tab w:val="left" w:pos="1260"/>
          <w:tab w:val="right" w:leader="dot" w:pos="10080"/>
        </w:tabs>
        <w:ind w:left="363" w:firstLine="0"/>
        <w:rPr>
          <w:b w:val="0"/>
        </w:rPr>
      </w:pPr>
      <w:r>
        <w:rPr>
          <w:b w:val="0"/>
        </w:rPr>
        <w:tab/>
        <w:t>Resources</w:t>
      </w:r>
      <w:r w:rsidR="00186D04" w:rsidRPr="00C3465D">
        <w:rPr>
          <w:b w:val="0"/>
        </w:rPr>
        <w:t xml:space="preserve"> on Bonds/COP</w:t>
      </w:r>
      <w:r w:rsidR="00186D04" w:rsidRPr="00C3465D">
        <w:rPr>
          <w:b w:val="0"/>
        </w:rPr>
        <w:tab/>
      </w:r>
      <w:r w:rsidR="007A679C">
        <w:rPr>
          <w:b w:val="0"/>
        </w:rPr>
        <w:t>E</w:t>
      </w:r>
      <w:r w:rsidR="00186D04" w:rsidRPr="00C3465D">
        <w:rPr>
          <w:b w:val="0"/>
        </w:rPr>
        <w:t>-</w:t>
      </w:r>
      <w:r w:rsidR="00692482">
        <w:rPr>
          <w:b w:val="0"/>
        </w:rPr>
        <w:t>30</w:t>
      </w:r>
    </w:p>
    <w:p w14:paraId="0906B589" w14:textId="2FA38F91"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 xml:space="preserve">TC 516: Write Off Bond/COP </w:t>
      </w:r>
      <w:r w:rsidR="00B66780">
        <w:rPr>
          <w:b w:val="0"/>
        </w:rPr>
        <w:t>Discount and Deferred Outflows/Inflows of Resources</w:t>
      </w:r>
      <w:r w:rsidRPr="00C3465D">
        <w:rPr>
          <w:b w:val="0"/>
        </w:rPr>
        <w:tab/>
      </w:r>
      <w:r w:rsidR="007A679C">
        <w:rPr>
          <w:b w:val="0"/>
        </w:rPr>
        <w:t>E</w:t>
      </w:r>
      <w:r w:rsidRPr="00C3465D">
        <w:rPr>
          <w:b w:val="0"/>
        </w:rPr>
        <w:t>-</w:t>
      </w:r>
      <w:r w:rsidR="00692482">
        <w:rPr>
          <w:b w:val="0"/>
        </w:rPr>
        <w:t>31</w:t>
      </w:r>
    </w:p>
    <w:p w14:paraId="616EF700" w14:textId="61D8E89A"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TC 517:</w:t>
      </w:r>
      <w:r w:rsidRPr="00C3465D">
        <w:t xml:space="preserve"> </w:t>
      </w:r>
      <w:r w:rsidRPr="00C3465D">
        <w:rPr>
          <w:b w:val="0"/>
        </w:rPr>
        <w:t>Write Off Bond</w:t>
      </w:r>
      <w:r w:rsidR="00B66780">
        <w:rPr>
          <w:b w:val="0"/>
        </w:rPr>
        <w:t>/</w:t>
      </w:r>
      <w:r w:rsidRPr="00C3465D">
        <w:rPr>
          <w:b w:val="0"/>
        </w:rPr>
        <w:t>COP</w:t>
      </w:r>
      <w:r w:rsidR="00B66780">
        <w:rPr>
          <w:b w:val="0"/>
        </w:rPr>
        <w:t xml:space="preserve"> </w:t>
      </w:r>
      <w:r w:rsidR="00B66780" w:rsidRPr="00C3465D">
        <w:rPr>
          <w:b w:val="0"/>
        </w:rPr>
        <w:t>Original Premium</w:t>
      </w:r>
      <w:r w:rsidRPr="00C3465D">
        <w:rPr>
          <w:b w:val="0"/>
        </w:rPr>
        <w:tab/>
      </w:r>
      <w:r w:rsidR="007A679C">
        <w:rPr>
          <w:b w:val="0"/>
        </w:rPr>
        <w:t>E</w:t>
      </w:r>
      <w:r w:rsidRPr="00C3465D">
        <w:rPr>
          <w:b w:val="0"/>
        </w:rPr>
        <w:t>-</w:t>
      </w:r>
      <w:r w:rsidR="0053686A">
        <w:rPr>
          <w:b w:val="0"/>
        </w:rPr>
        <w:t>32</w:t>
      </w:r>
    </w:p>
    <w:p w14:paraId="262CBB19" w14:textId="77777777" w:rsidR="00B66780" w:rsidRDefault="00B66780" w:rsidP="00D115EC">
      <w:pPr>
        <w:pStyle w:val="offset1"/>
        <w:tabs>
          <w:tab w:val="clear" w:pos="1440"/>
          <w:tab w:val="right" w:pos="-2160"/>
          <w:tab w:val="right" w:leader="dot" w:pos="10080"/>
        </w:tabs>
        <w:ind w:left="360" w:firstLine="0"/>
        <w:rPr>
          <w:b w:val="0"/>
        </w:rPr>
      </w:pPr>
    </w:p>
    <w:p w14:paraId="7906979C" w14:textId="6B63C148"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lastRenderedPageBreak/>
        <w:t xml:space="preserve">TC 520: Amortize Original Discounts, </w:t>
      </w:r>
      <w:r w:rsidR="00B66780">
        <w:rPr>
          <w:b w:val="0"/>
        </w:rPr>
        <w:t xml:space="preserve">Prepaid </w:t>
      </w:r>
      <w:r w:rsidR="002A619B">
        <w:rPr>
          <w:b w:val="0"/>
        </w:rPr>
        <w:t>Insurance</w:t>
      </w:r>
      <w:r w:rsidR="00036C77">
        <w:rPr>
          <w:b w:val="0"/>
        </w:rPr>
        <w:t xml:space="preserve">, and Deferred Outflows of </w:t>
      </w:r>
    </w:p>
    <w:p w14:paraId="0CF328FF" w14:textId="06007F9C" w:rsidR="00186D04" w:rsidRPr="00C3465D" w:rsidRDefault="0072104D" w:rsidP="00D115EC">
      <w:pPr>
        <w:pStyle w:val="offset1"/>
        <w:tabs>
          <w:tab w:val="clear" w:pos="1440"/>
          <w:tab w:val="right" w:pos="-2160"/>
          <w:tab w:val="left" w:pos="1170"/>
          <w:tab w:val="right" w:leader="dot" w:pos="10080"/>
        </w:tabs>
        <w:ind w:left="360" w:firstLine="0"/>
        <w:rPr>
          <w:b w:val="0"/>
        </w:rPr>
      </w:pPr>
      <w:r>
        <w:rPr>
          <w:b w:val="0"/>
        </w:rPr>
        <w:tab/>
      </w:r>
      <w:r w:rsidR="00036C77">
        <w:rPr>
          <w:b w:val="0"/>
        </w:rPr>
        <w:t xml:space="preserve"> Resources </w:t>
      </w:r>
      <w:r w:rsidR="00186D04" w:rsidRPr="00C3465D">
        <w:rPr>
          <w:b w:val="0"/>
        </w:rPr>
        <w:t>for Bonds</w:t>
      </w:r>
      <w:r w:rsidR="00B66780">
        <w:rPr>
          <w:b w:val="0"/>
        </w:rPr>
        <w:t>/</w:t>
      </w:r>
      <w:r w:rsidR="00186D04" w:rsidRPr="00C3465D">
        <w:rPr>
          <w:b w:val="0"/>
        </w:rPr>
        <w:t xml:space="preserve">COPs </w:t>
      </w:r>
      <w:r w:rsidR="00186D04" w:rsidRPr="00C3465D">
        <w:rPr>
          <w:b w:val="0"/>
        </w:rPr>
        <w:tab/>
      </w:r>
      <w:r w:rsidR="007A679C">
        <w:rPr>
          <w:b w:val="0"/>
        </w:rPr>
        <w:t>E</w:t>
      </w:r>
      <w:r w:rsidR="00186D04" w:rsidRPr="00C3465D">
        <w:rPr>
          <w:b w:val="0"/>
        </w:rPr>
        <w:t>-</w:t>
      </w:r>
      <w:r w:rsidR="0053686A">
        <w:rPr>
          <w:b w:val="0"/>
        </w:rPr>
        <w:t>33</w:t>
      </w:r>
    </w:p>
    <w:p w14:paraId="677872B6" w14:textId="4ECF0DE7"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TC 523: Amortize Original Premium on Bonds</w:t>
      </w:r>
      <w:r w:rsidR="00B66780">
        <w:rPr>
          <w:b w:val="0"/>
        </w:rPr>
        <w:t>/</w:t>
      </w:r>
      <w:r w:rsidRPr="00C3465D">
        <w:rPr>
          <w:b w:val="0"/>
        </w:rPr>
        <w:t xml:space="preserve">COPs </w:t>
      </w:r>
      <w:r w:rsidRPr="00C3465D">
        <w:rPr>
          <w:b w:val="0"/>
        </w:rPr>
        <w:tab/>
      </w:r>
      <w:r w:rsidR="007A679C">
        <w:rPr>
          <w:b w:val="0"/>
        </w:rPr>
        <w:t>E</w:t>
      </w:r>
      <w:r w:rsidRPr="00C3465D">
        <w:rPr>
          <w:b w:val="0"/>
        </w:rPr>
        <w:t>-</w:t>
      </w:r>
      <w:r w:rsidR="0053686A">
        <w:rPr>
          <w:b w:val="0"/>
        </w:rPr>
        <w:t>33</w:t>
      </w:r>
    </w:p>
    <w:p w14:paraId="12D5932D" w14:textId="00515637" w:rsidR="00186D04" w:rsidRPr="00C3465D" w:rsidRDefault="00186D04" w:rsidP="00D115EC">
      <w:pPr>
        <w:pStyle w:val="offset1"/>
        <w:tabs>
          <w:tab w:val="clear" w:pos="1440"/>
          <w:tab w:val="right" w:pos="-2160"/>
          <w:tab w:val="left" w:pos="1260"/>
          <w:tab w:val="right" w:leader="dot" w:pos="10080"/>
        </w:tabs>
        <w:ind w:left="360" w:firstLine="0"/>
        <w:rPr>
          <w:b w:val="0"/>
        </w:rPr>
      </w:pPr>
      <w:r w:rsidRPr="00C3465D">
        <w:rPr>
          <w:b w:val="0"/>
        </w:rPr>
        <w:t xml:space="preserve">TC 524: Establish/Adjust Accreted Interest Payable on Bonds/COPs </w:t>
      </w:r>
      <w:r w:rsidRPr="00C3465D">
        <w:rPr>
          <w:b w:val="0"/>
        </w:rPr>
        <w:tab/>
      </w:r>
      <w:r w:rsidR="007A679C">
        <w:rPr>
          <w:b w:val="0"/>
        </w:rPr>
        <w:t>E</w:t>
      </w:r>
      <w:r w:rsidRPr="00C3465D">
        <w:rPr>
          <w:b w:val="0"/>
        </w:rPr>
        <w:t>-</w:t>
      </w:r>
      <w:r w:rsidR="0053686A">
        <w:rPr>
          <w:b w:val="0"/>
        </w:rPr>
        <w:t>34</w:t>
      </w:r>
    </w:p>
    <w:p w14:paraId="267BDDC5" w14:textId="04058B3E" w:rsidR="00186D04" w:rsidRDefault="00186D04" w:rsidP="00D115EC">
      <w:pPr>
        <w:pStyle w:val="offset1"/>
        <w:tabs>
          <w:tab w:val="clear" w:pos="1440"/>
          <w:tab w:val="right" w:pos="-2160"/>
          <w:tab w:val="right" w:leader="dot" w:pos="10080"/>
        </w:tabs>
        <w:ind w:left="360" w:firstLine="0"/>
        <w:rPr>
          <w:b w:val="0"/>
        </w:rPr>
      </w:pPr>
      <w:r w:rsidRPr="00C3465D">
        <w:rPr>
          <w:b w:val="0"/>
        </w:rPr>
        <w:t xml:space="preserve">TC 526: Establish/Adjust </w:t>
      </w:r>
      <w:r w:rsidR="00B66780">
        <w:rPr>
          <w:b w:val="0"/>
        </w:rPr>
        <w:t xml:space="preserve">Noncurrent </w:t>
      </w:r>
      <w:r w:rsidRPr="00C3465D">
        <w:rPr>
          <w:b w:val="0"/>
        </w:rPr>
        <w:t>Arbitrage Rebate Payable</w:t>
      </w:r>
      <w:r w:rsidR="00C11D7C">
        <w:rPr>
          <w:b w:val="0"/>
        </w:rPr>
        <w:t xml:space="preserve"> on Bonds/COPs</w:t>
      </w:r>
      <w:r w:rsidRPr="00C3465D">
        <w:rPr>
          <w:b w:val="0"/>
        </w:rPr>
        <w:tab/>
      </w:r>
      <w:r w:rsidR="007A679C">
        <w:rPr>
          <w:b w:val="0"/>
        </w:rPr>
        <w:t>E</w:t>
      </w:r>
      <w:r w:rsidRPr="00C3465D">
        <w:rPr>
          <w:b w:val="0"/>
        </w:rPr>
        <w:t>-</w:t>
      </w:r>
      <w:r w:rsidR="00934852">
        <w:rPr>
          <w:b w:val="0"/>
        </w:rPr>
        <w:t>3</w:t>
      </w:r>
      <w:r w:rsidR="0053686A">
        <w:rPr>
          <w:b w:val="0"/>
        </w:rPr>
        <w:t>5</w:t>
      </w:r>
    </w:p>
    <w:p w14:paraId="78F79FC9" w14:textId="294A2B19" w:rsidR="00B4023F" w:rsidRDefault="00E66185" w:rsidP="00D115EC">
      <w:pPr>
        <w:pStyle w:val="offset1"/>
        <w:tabs>
          <w:tab w:val="clear" w:pos="1440"/>
          <w:tab w:val="right" w:pos="-2160"/>
          <w:tab w:val="right" w:leader="dot" w:pos="10080"/>
        </w:tabs>
        <w:ind w:left="360" w:firstLine="0"/>
        <w:rPr>
          <w:b w:val="0"/>
        </w:rPr>
      </w:pPr>
      <w:r>
        <w:rPr>
          <w:b w:val="0"/>
        </w:rPr>
        <w:t>TC 527: Establish/A</w:t>
      </w:r>
      <w:r w:rsidR="00E22579">
        <w:rPr>
          <w:b w:val="0"/>
        </w:rPr>
        <w:t xml:space="preserve">djust </w:t>
      </w:r>
      <w:r w:rsidR="00B66780">
        <w:rPr>
          <w:b w:val="0"/>
        </w:rPr>
        <w:t>Current A</w:t>
      </w:r>
      <w:r w:rsidR="00E22579">
        <w:rPr>
          <w:b w:val="0"/>
        </w:rPr>
        <w:t>rbitrage Rebate Payable</w:t>
      </w:r>
      <w:r w:rsidR="00C11D7C">
        <w:rPr>
          <w:b w:val="0"/>
        </w:rPr>
        <w:t xml:space="preserve"> on Bonds/COPs</w:t>
      </w:r>
      <w:r w:rsidR="00B4023F" w:rsidRPr="00C3465D">
        <w:rPr>
          <w:b w:val="0"/>
        </w:rPr>
        <w:tab/>
      </w:r>
      <w:r w:rsidR="00B4023F">
        <w:rPr>
          <w:b w:val="0"/>
        </w:rPr>
        <w:t>E</w:t>
      </w:r>
      <w:r w:rsidR="00B4023F" w:rsidRPr="00C3465D">
        <w:rPr>
          <w:b w:val="0"/>
        </w:rPr>
        <w:t>-</w:t>
      </w:r>
      <w:r w:rsidR="00934852">
        <w:rPr>
          <w:b w:val="0"/>
        </w:rPr>
        <w:t>3</w:t>
      </w:r>
      <w:r w:rsidR="0053686A">
        <w:rPr>
          <w:b w:val="0"/>
        </w:rPr>
        <w:t>5</w:t>
      </w:r>
    </w:p>
    <w:p w14:paraId="4EB9DE53" w14:textId="26A2E2DA" w:rsidR="00186D04" w:rsidRDefault="00186D04" w:rsidP="00D115EC">
      <w:pPr>
        <w:pStyle w:val="offset1"/>
        <w:tabs>
          <w:tab w:val="clear" w:pos="1440"/>
          <w:tab w:val="right" w:pos="-2160"/>
          <w:tab w:val="right" w:leader="dot" w:pos="10080"/>
        </w:tabs>
        <w:ind w:left="360" w:firstLine="0"/>
        <w:rPr>
          <w:b w:val="0"/>
        </w:rPr>
      </w:pPr>
      <w:r w:rsidRPr="00C3465D">
        <w:rPr>
          <w:b w:val="0"/>
        </w:rPr>
        <w:t>TC 528: Reduce Liability for Principal/Advance Refunding of Bonds/COPs</w:t>
      </w:r>
      <w:r w:rsidRPr="00C3465D">
        <w:rPr>
          <w:b w:val="0"/>
        </w:rPr>
        <w:tab/>
      </w:r>
      <w:r w:rsidR="007A679C">
        <w:rPr>
          <w:b w:val="0"/>
        </w:rPr>
        <w:t>E</w:t>
      </w:r>
      <w:r w:rsidRPr="00C3465D">
        <w:rPr>
          <w:b w:val="0"/>
        </w:rPr>
        <w:t>-</w:t>
      </w:r>
      <w:r w:rsidR="00862144">
        <w:rPr>
          <w:b w:val="0"/>
        </w:rPr>
        <w:t>3</w:t>
      </w:r>
      <w:r w:rsidR="0053686A">
        <w:rPr>
          <w:b w:val="0"/>
        </w:rPr>
        <w:t>6</w:t>
      </w:r>
    </w:p>
    <w:p w14:paraId="4B92FD2E" w14:textId="6CFF7CE2" w:rsidR="00345480" w:rsidRPr="00C3465D" w:rsidRDefault="00345480" w:rsidP="00D115EC">
      <w:pPr>
        <w:pStyle w:val="offset1"/>
        <w:tabs>
          <w:tab w:val="clear" w:pos="1440"/>
          <w:tab w:val="right" w:pos="-2160"/>
          <w:tab w:val="right" w:leader="dot" w:pos="10080"/>
        </w:tabs>
        <w:ind w:left="360" w:firstLine="0"/>
        <w:rPr>
          <w:b w:val="0"/>
        </w:rPr>
      </w:pPr>
      <w:r>
        <w:rPr>
          <w:b w:val="0"/>
        </w:rPr>
        <w:t>TC 558: Expend</w:t>
      </w:r>
      <w:r w:rsidR="0072104D">
        <w:rPr>
          <w:b w:val="0"/>
        </w:rPr>
        <w:t>iture</w:t>
      </w:r>
      <w:r>
        <w:rPr>
          <w:b w:val="0"/>
        </w:rPr>
        <w:t xml:space="preserve">/Cash </w:t>
      </w:r>
      <w:r w:rsidR="0072104D">
        <w:rPr>
          <w:b w:val="0"/>
        </w:rPr>
        <w:t xml:space="preserve">in </w:t>
      </w:r>
      <w:r>
        <w:rPr>
          <w:b w:val="0"/>
        </w:rPr>
        <w:t>Bank</w:t>
      </w:r>
      <w:r w:rsidR="00C11D7C">
        <w:rPr>
          <w:b w:val="0"/>
        </w:rPr>
        <w:t xml:space="preserve">-To </w:t>
      </w:r>
      <w:r>
        <w:rPr>
          <w:b w:val="0"/>
        </w:rPr>
        <w:t>Reduce Liability</w:t>
      </w:r>
      <w:r>
        <w:rPr>
          <w:b w:val="0"/>
        </w:rPr>
        <w:tab/>
      </w:r>
      <w:r w:rsidR="007A679C">
        <w:rPr>
          <w:b w:val="0"/>
        </w:rPr>
        <w:t>E</w:t>
      </w:r>
      <w:r w:rsidR="00BA3420">
        <w:rPr>
          <w:b w:val="0"/>
        </w:rPr>
        <w:t>-</w:t>
      </w:r>
      <w:r w:rsidR="00862144">
        <w:rPr>
          <w:b w:val="0"/>
        </w:rPr>
        <w:t>3</w:t>
      </w:r>
      <w:r w:rsidR="0053686A">
        <w:rPr>
          <w:b w:val="0"/>
        </w:rPr>
        <w:t>7</w:t>
      </w:r>
    </w:p>
    <w:p w14:paraId="61079E2F" w14:textId="77777777" w:rsidR="00186D04" w:rsidRPr="00C3465D" w:rsidRDefault="00186D04" w:rsidP="00D115EC">
      <w:pPr>
        <w:pStyle w:val="offset1"/>
        <w:tabs>
          <w:tab w:val="clear" w:pos="1440"/>
          <w:tab w:val="right" w:pos="-2160"/>
          <w:tab w:val="right" w:leader="dot" w:pos="9360"/>
        </w:tabs>
        <w:ind w:left="360" w:firstLine="0"/>
        <w:rPr>
          <w:b w:val="0"/>
        </w:rPr>
      </w:pPr>
    </w:p>
    <w:p w14:paraId="0E2BD75A" w14:textId="77777777" w:rsidR="0072104D" w:rsidRDefault="00186D04" w:rsidP="00D115EC">
      <w:pPr>
        <w:pStyle w:val="offset1"/>
        <w:tabs>
          <w:tab w:val="clear" w:pos="1440"/>
          <w:tab w:val="right" w:pos="-2160"/>
        </w:tabs>
        <w:ind w:left="8460" w:hanging="8460"/>
        <w:rPr>
          <w:sz w:val="24"/>
          <w:szCs w:val="24"/>
          <w:u w:val="single"/>
        </w:rPr>
      </w:pPr>
      <w:r w:rsidRPr="00C3465D">
        <w:rPr>
          <w:sz w:val="24"/>
          <w:szCs w:val="24"/>
          <w:u w:val="single"/>
        </w:rPr>
        <w:t>Other Miscellaneous Transactions</w:t>
      </w:r>
    </w:p>
    <w:p w14:paraId="38E4736F" w14:textId="33882A34" w:rsidR="0072104D" w:rsidRPr="00C3465D" w:rsidRDefault="0072104D" w:rsidP="00D115EC">
      <w:pPr>
        <w:tabs>
          <w:tab w:val="right" w:leader="dot" w:pos="9360"/>
        </w:tabs>
        <w:ind w:left="360"/>
        <w:rPr>
          <w:b/>
        </w:rPr>
      </w:pPr>
      <w:r w:rsidRPr="00C3465D">
        <w:rPr>
          <w:b/>
        </w:rPr>
        <w:t>Proprietary</w:t>
      </w:r>
      <w:r>
        <w:rPr>
          <w:b/>
        </w:rPr>
        <w:t>,</w:t>
      </w:r>
      <w:r w:rsidRPr="00C3465D">
        <w:rPr>
          <w:b/>
        </w:rPr>
        <w:t xml:space="preserve"> Fiduciary Funds</w:t>
      </w:r>
      <w:r>
        <w:rPr>
          <w:b/>
        </w:rPr>
        <w:t xml:space="preserve">, Government-wide </w:t>
      </w:r>
      <w:r w:rsidR="00C11D7C">
        <w:rPr>
          <w:b/>
        </w:rPr>
        <w:t xml:space="preserve">Reporting </w:t>
      </w:r>
      <w:r>
        <w:rPr>
          <w:b/>
        </w:rPr>
        <w:t>Fund</w:t>
      </w:r>
    </w:p>
    <w:p w14:paraId="165B7F40" w14:textId="271DA553" w:rsidR="00186D04" w:rsidRPr="00C3465D" w:rsidRDefault="00186D04" w:rsidP="00D115EC">
      <w:pPr>
        <w:tabs>
          <w:tab w:val="right" w:leader="dot" w:pos="10080"/>
        </w:tabs>
        <w:ind w:left="360"/>
      </w:pPr>
      <w:r w:rsidRPr="00C3465D">
        <w:t>TC 440: Record/Adjus</w:t>
      </w:r>
      <w:r w:rsidR="00E22579">
        <w:t xml:space="preserve">t Short-Term </w:t>
      </w:r>
      <w:r w:rsidR="004E030E">
        <w:t>Compensated Absences</w:t>
      </w:r>
      <w:r w:rsidR="00E22579">
        <w:t xml:space="preserve"> Payable</w:t>
      </w:r>
      <w:r w:rsidRPr="00C3465D">
        <w:tab/>
      </w:r>
      <w:r w:rsidR="007A679C">
        <w:t>E</w:t>
      </w:r>
      <w:r w:rsidRPr="00C3465D">
        <w:t>-</w:t>
      </w:r>
      <w:r w:rsidR="00862144">
        <w:t>3</w:t>
      </w:r>
      <w:r w:rsidR="0053686A">
        <w:t>9</w:t>
      </w:r>
    </w:p>
    <w:p w14:paraId="4F2D8002" w14:textId="6464C114" w:rsidR="00186D04" w:rsidRPr="00C3465D" w:rsidRDefault="00186D04" w:rsidP="00D115EC">
      <w:pPr>
        <w:tabs>
          <w:tab w:val="right" w:leader="dot" w:pos="10080"/>
        </w:tabs>
        <w:ind w:left="360"/>
      </w:pPr>
      <w:r w:rsidRPr="00C3465D">
        <w:t>TC 442: Record/Adjus</w:t>
      </w:r>
      <w:r w:rsidR="00E22579">
        <w:t xml:space="preserve">t Noncurrent </w:t>
      </w:r>
      <w:r w:rsidR="004E030E">
        <w:t>Compensated Absences</w:t>
      </w:r>
      <w:r w:rsidR="00E22579">
        <w:t xml:space="preserve"> Payable</w:t>
      </w:r>
      <w:r w:rsidRPr="00C3465D">
        <w:tab/>
      </w:r>
      <w:r w:rsidR="007A679C">
        <w:t>E</w:t>
      </w:r>
      <w:r w:rsidRPr="00C3465D">
        <w:t>-</w:t>
      </w:r>
      <w:r w:rsidR="00862144">
        <w:t>3</w:t>
      </w:r>
      <w:r w:rsidR="0053686A">
        <w:t>9</w:t>
      </w:r>
    </w:p>
    <w:p w14:paraId="2564F33D" w14:textId="3C4BE3CF" w:rsidR="00186D04" w:rsidRPr="00C3465D" w:rsidRDefault="00186D04" w:rsidP="00D115EC">
      <w:pPr>
        <w:tabs>
          <w:tab w:val="right" w:leader="dot" w:pos="10080"/>
        </w:tabs>
        <w:ind w:left="360"/>
      </w:pPr>
      <w:r w:rsidRPr="00C3465D">
        <w:t xml:space="preserve">TC 487: Adjust Valuation Account </w:t>
      </w:r>
      <w:r w:rsidR="0072104D">
        <w:t xml:space="preserve">to </w:t>
      </w:r>
      <w:r w:rsidR="00C11D7C">
        <w:t>R</w:t>
      </w:r>
      <w:r w:rsidR="0072104D">
        <w:t xml:space="preserve">ecognize </w:t>
      </w:r>
      <w:r w:rsidR="00C11D7C">
        <w:t>I</w:t>
      </w:r>
      <w:r w:rsidR="0072104D">
        <w:t>nvestments at</w:t>
      </w:r>
      <w:r w:rsidRPr="00C3465D">
        <w:t xml:space="preserve"> Fair</w:t>
      </w:r>
      <w:r w:rsidR="008376A2">
        <w:t xml:space="preserve"> Value</w:t>
      </w:r>
      <w:r w:rsidRPr="00C3465D">
        <w:tab/>
      </w:r>
      <w:r w:rsidR="007A679C">
        <w:t>E</w:t>
      </w:r>
      <w:r w:rsidRPr="00C3465D">
        <w:t>-</w:t>
      </w:r>
      <w:r w:rsidR="0053686A">
        <w:t>40</w:t>
      </w:r>
    </w:p>
    <w:p w14:paraId="2CD421B6" w14:textId="77777777" w:rsidR="00186D04" w:rsidRPr="00C3465D" w:rsidRDefault="00186D04" w:rsidP="00D115EC">
      <w:pPr>
        <w:tabs>
          <w:tab w:val="right" w:leader="dot" w:pos="10080"/>
        </w:tabs>
        <w:ind w:left="360"/>
        <w:rPr>
          <w:sz w:val="10"/>
          <w:szCs w:val="10"/>
        </w:rPr>
      </w:pPr>
    </w:p>
    <w:p w14:paraId="611DFF95" w14:textId="77777777" w:rsidR="00186D04" w:rsidRPr="00C3465D" w:rsidRDefault="00186D04" w:rsidP="00D115EC">
      <w:pPr>
        <w:tabs>
          <w:tab w:val="right" w:leader="dot" w:pos="9360"/>
        </w:tabs>
        <w:ind w:left="360"/>
        <w:rPr>
          <w:b/>
        </w:rPr>
      </w:pPr>
      <w:r w:rsidRPr="00C3465D">
        <w:rPr>
          <w:b/>
        </w:rPr>
        <w:t>Governmental Funds</w:t>
      </w:r>
    </w:p>
    <w:p w14:paraId="56E2E75F" w14:textId="6F1112F5" w:rsidR="00186D04" w:rsidRPr="00C3465D" w:rsidRDefault="00186D04" w:rsidP="00D115EC">
      <w:pPr>
        <w:tabs>
          <w:tab w:val="right" w:leader="dot" w:pos="10080"/>
        </w:tabs>
        <w:ind w:left="360"/>
      </w:pPr>
      <w:r w:rsidRPr="00C3465D">
        <w:t xml:space="preserve">TC </w:t>
      </w:r>
      <w:r w:rsidR="00467569">
        <w:t>50</w:t>
      </w:r>
      <w:r w:rsidR="00E66185">
        <w:t>2</w:t>
      </w:r>
      <w:r w:rsidRPr="00C3465D">
        <w:t xml:space="preserve">: Record/Adjust </w:t>
      </w:r>
      <w:r w:rsidR="0072104D" w:rsidRPr="00C3465D">
        <w:t>Inventor</w:t>
      </w:r>
      <w:r w:rsidR="0072104D">
        <w:t>ies</w:t>
      </w:r>
      <w:r w:rsidR="0072104D" w:rsidRPr="00C3465D">
        <w:t xml:space="preserve"> </w:t>
      </w:r>
      <w:r w:rsidRPr="00C3465D">
        <w:tab/>
      </w:r>
      <w:r w:rsidR="007A679C">
        <w:t>E</w:t>
      </w:r>
      <w:r w:rsidRPr="00C3465D">
        <w:t>-</w:t>
      </w:r>
      <w:r w:rsidR="0053686A">
        <w:t>40</w:t>
      </w:r>
    </w:p>
    <w:p w14:paraId="59D30519" w14:textId="5662E25D" w:rsidR="00974BF8" w:rsidRPr="00C3465D" w:rsidRDefault="00186D04" w:rsidP="00D115EC">
      <w:pPr>
        <w:tabs>
          <w:tab w:val="right" w:leader="dot" w:pos="10080"/>
        </w:tabs>
        <w:ind w:left="360"/>
      </w:pPr>
      <w:r w:rsidRPr="00C3465D">
        <w:t xml:space="preserve">TC </w:t>
      </w:r>
      <w:r w:rsidR="00467569">
        <w:t>510</w:t>
      </w:r>
      <w:r w:rsidRPr="00C3465D">
        <w:t>: Record/Adjust Prepaid Items</w:t>
      </w:r>
      <w:r w:rsidRPr="00C3465D">
        <w:tab/>
      </w:r>
      <w:r w:rsidR="007A679C">
        <w:t>E</w:t>
      </w:r>
      <w:r w:rsidRPr="00C3465D">
        <w:t>-</w:t>
      </w:r>
      <w:r w:rsidR="0053686A">
        <w:t>41</w:t>
      </w:r>
    </w:p>
    <w:p w14:paraId="0F7764E7" w14:textId="22AFBF95" w:rsidR="00186D04" w:rsidRPr="00C3465D" w:rsidRDefault="00186D04" w:rsidP="00D115EC">
      <w:pPr>
        <w:tabs>
          <w:tab w:val="right" w:leader="dot" w:pos="10080"/>
        </w:tabs>
        <w:ind w:left="360"/>
      </w:pPr>
      <w:r w:rsidRPr="00C3465D">
        <w:t xml:space="preserve">TC </w:t>
      </w:r>
      <w:r w:rsidR="00467569">
        <w:t>564</w:t>
      </w:r>
      <w:r w:rsidRPr="00C3465D">
        <w:t>: Establish/Adjust Cash on Hand</w:t>
      </w:r>
      <w:r w:rsidRPr="00C3465D">
        <w:tab/>
      </w:r>
      <w:r w:rsidR="007A679C">
        <w:t>E</w:t>
      </w:r>
      <w:r w:rsidRPr="00C3465D">
        <w:t>-</w:t>
      </w:r>
      <w:r w:rsidR="0053686A">
        <w:t>42</w:t>
      </w:r>
    </w:p>
    <w:p w14:paraId="7266BD11" w14:textId="48C5C9E2" w:rsidR="00186D04" w:rsidRPr="00C3465D" w:rsidRDefault="00186D04" w:rsidP="00D115EC">
      <w:pPr>
        <w:tabs>
          <w:tab w:val="right" w:leader="dot" w:pos="10080"/>
        </w:tabs>
        <w:ind w:left="360"/>
      </w:pPr>
      <w:r w:rsidRPr="00C3465D">
        <w:t xml:space="preserve">TC </w:t>
      </w:r>
      <w:r w:rsidR="00467569">
        <w:t>698</w:t>
      </w:r>
      <w:r w:rsidRPr="00C3465D">
        <w:t xml:space="preserve">: </w:t>
      </w:r>
      <w:r w:rsidR="00E66185">
        <w:t>Record</w:t>
      </w:r>
      <w:r w:rsidRPr="00C3465D">
        <w:t xml:space="preserve"> Prepa</w:t>
      </w:r>
      <w:r w:rsidR="00E22579">
        <w:t>yment</w:t>
      </w:r>
      <w:r w:rsidR="0072104D">
        <w:t xml:space="preserve"> of </w:t>
      </w:r>
      <w:r w:rsidRPr="00C3465D">
        <w:t>Legal Fees</w:t>
      </w:r>
      <w:r w:rsidRPr="00C3465D">
        <w:tab/>
      </w:r>
      <w:r w:rsidR="007A679C">
        <w:t>E</w:t>
      </w:r>
      <w:r w:rsidRPr="00C3465D">
        <w:t>-</w:t>
      </w:r>
      <w:r w:rsidR="0053686A">
        <w:t>42</w:t>
      </w:r>
    </w:p>
    <w:p w14:paraId="6A703C7E" w14:textId="1A628883" w:rsidR="00186D04" w:rsidRPr="00C3465D" w:rsidRDefault="00186D04" w:rsidP="00D115EC">
      <w:pPr>
        <w:tabs>
          <w:tab w:val="right" w:leader="dot" w:pos="10080"/>
        </w:tabs>
        <w:ind w:left="360"/>
      </w:pPr>
      <w:r w:rsidRPr="00C3465D">
        <w:t xml:space="preserve">TC </w:t>
      </w:r>
      <w:r w:rsidR="00467569">
        <w:t>699</w:t>
      </w:r>
      <w:r w:rsidRPr="00C3465D">
        <w:t xml:space="preserve">: </w:t>
      </w:r>
      <w:r w:rsidR="00E66185">
        <w:t>Record Receipt of</w:t>
      </w:r>
      <w:r w:rsidRPr="00C3465D">
        <w:t xml:space="preserve"> Prepaid Legal Fees</w:t>
      </w:r>
      <w:r w:rsidRPr="00C3465D">
        <w:tab/>
      </w:r>
      <w:r w:rsidR="007A679C">
        <w:t>E</w:t>
      </w:r>
      <w:r w:rsidRPr="00C3465D">
        <w:t>-</w:t>
      </w:r>
      <w:r w:rsidR="0053686A">
        <w:t>43</w:t>
      </w:r>
    </w:p>
    <w:p w14:paraId="6ECDAFC6" w14:textId="77777777" w:rsidR="00186D04" w:rsidRPr="00C3465D" w:rsidRDefault="00186D04" w:rsidP="00D115EC">
      <w:pPr>
        <w:tabs>
          <w:tab w:val="right" w:leader="dot" w:pos="9360"/>
        </w:tabs>
        <w:ind w:left="360"/>
        <w:rPr>
          <w:b/>
          <w:sz w:val="10"/>
          <w:szCs w:val="10"/>
        </w:rPr>
      </w:pPr>
    </w:p>
    <w:p w14:paraId="63DD1E63" w14:textId="77777777" w:rsidR="00186D04" w:rsidRPr="00C3465D" w:rsidRDefault="00186D04" w:rsidP="00D115EC">
      <w:pPr>
        <w:tabs>
          <w:tab w:val="right" w:leader="dot" w:pos="9360"/>
        </w:tabs>
        <w:ind w:left="360"/>
        <w:rPr>
          <w:b/>
        </w:rPr>
      </w:pPr>
      <w:r w:rsidRPr="00C3465D">
        <w:rPr>
          <w:b/>
        </w:rPr>
        <w:t>Proprietary &amp; Fiduciary Funds</w:t>
      </w:r>
    </w:p>
    <w:p w14:paraId="34E3A5B1" w14:textId="42CA24C9" w:rsidR="00186D04" w:rsidRPr="0097797D" w:rsidRDefault="00186D04" w:rsidP="00D115EC">
      <w:pPr>
        <w:tabs>
          <w:tab w:val="right" w:leader="dot" w:pos="10080"/>
        </w:tabs>
        <w:ind w:left="360"/>
      </w:pPr>
      <w:r w:rsidRPr="0097797D">
        <w:t>TC 194: Establish/Adjust Cash on Hand</w:t>
      </w:r>
      <w:r w:rsidRPr="0097797D">
        <w:tab/>
      </w:r>
      <w:r w:rsidR="007A679C" w:rsidRPr="0097797D">
        <w:t>E</w:t>
      </w:r>
      <w:r w:rsidRPr="0097797D">
        <w:t>-</w:t>
      </w:r>
      <w:r w:rsidR="0053686A">
        <w:t>44</w:t>
      </w:r>
    </w:p>
    <w:p w14:paraId="1C583618" w14:textId="048258A8"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TC 500: Record Prepaid Expense/</w:t>
      </w:r>
      <w:r w:rsidR="009670E8" w:rsidRPr="00C3465D" w:rsidDel="009670E8">
        <w:rPr>
          <w:b w:val="0"/>
        </w:rPr>
        <w:t xml:space="preserve"> </w:t>
      </w:r>
      <w:r w:rsidRPr="00C3465D">
        <w:rPr>
          <w:b w:val="0"/>
        </w:rPr>
        <w:t>Inventories</w:t>
      </w:r>
      <w:r w:rsidRPr="00C3465D">
        <w:rPr>
          <w:b w:val="0"/>
        </w:rPr>
        <w:tab/>
      </w:r>
      <w:r w:rsidR="007A679C">
        <w:rPr>
          <w:b w:val="0"/>
        </w:rPr>
        <w:t>E</w:t>
      </w:r>
      <w:r w:rsidRPr="00C3465D">
        <w:rPr>
          <w:b w:val="0"/>
        </w:rPr>
        <w:t>-</w:t>
      </w:r>
      <w:r w:rsidR="0053686A">
        <w:rPr>
          <w:b w:val="0"/>
        </w:rPr>
        <w:t>44</w:t>
      </w:r>
    </w:p>
    <w:p w14:paraId="7F1FF26F" w14:textId="63C850AE"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 xml:space="preserve">TC 779: </w:t>
      </w:r>
      <w:r w:rsidR="0072104D" w:rsidRPr="00C3465D">
        <w:rPr>
          <w:b w:val="0"/>
        </w:rPr>
        <w:t>Expen</w:t>
      </w:r>
      <w:r w:rsidR="0072104D">
        <w:rPr>
          <w:b w:val="0"/>
        </w:rPr>
        <w:t>diture/</w:t>
      </w:r>
      <w:r w:rsidRPr="00C3465D">
        <w:rPr>
          <w:b w:val="0"/>
        </w:rPr>
        <w:t>Prepaid Legal Fees</w:t>
      </w:r>
      <w:r w:rsidRPr="00C3465D">
        <w:rPr>
          <w:b w:val="0"/>
        </w:rPr>
        <w:tab/>
      </w:r>
      <w:r w:rsidR="007A679C">
        <w:rPr>
          <w:b w:val="0"/>
        </w:rPr>
        <w:t>E</w:t>
      </w:r>
      <w:r w:rsidRPr="00C3465D">
        <w:rPr>
          <w:b w:val="0"/>
        </w:rPr>
        <w:t>-</w:t>
      </w:r>
      <w:r w:rsidR="0053686A">
        <w:rPr>
          <w:b w:val="0"/>
        </w:rPr>
        <w:t>45</w:t>
      </w:r>
    </w:p>
    <w:p w14:paraId="07A4839D" w14:textId="3D2D2A81"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TC 780: Revenue</w:t>
      </w:r>
      <w:r w:rsidR="0072104D">
        <w:rPr>
          <w:b w:val="0"/>
        </w:rPr>
        <w:t>/</w:t>
      </w:r>
      <w:r w:rsidRPr="00C3465D">
        <w:rPr>
          <w:b w:val="0"/>
        </w:rPr>
        <w:t>Prepaid Legal Fees</w:t>
      </w:r>
      <w:r w:rsidRPr="00C3465D">
        <w:rPr>
          <w:b w:val="0"/>
        </w:rPr>
        <w:tab/>
      </w:r>
      <w:r w:rsidR="007A679C">
        <w:rPr>
          <w:b w:val="0"/>
        </w:rPr>
        <w:t>E</w:t>
      </w:r>
      <w:r w:rsidRPr="00C3465D">
        <w:rPr>
          <w:b w:val="0"/>
        </w:rPr>
        <w:t>-</w:t>
      </w:r>
      <w:r w:rsidR="0053686A">
        <w:rPr>
          <w:b w:val="0"/>
        </w:rPr>
        <w:t>45</w:t>
      </w:r>
    </w:p>
    <w:p w14:paraId="4D59D81B" w14:textId="77777777" w:rsidR="00186D04" w:rsidRPr="00C3465D" w:rsidRDefault="00E228D1" w:rsidP="00D115EC">
      <w:pPr>
        <w:tabs>
          <w:tab w:val="left" w:pos="465"/>
        </w:tabs>
      </w:pPr>
      <w:r>
        <w:tab/>
      </w:r>
    </w:p>
    <w:p w14:paraId="0AC454E2" w14:textId="6B531CF5" w:rsidR="00186D04" w:rsidRPr="00C3465D" w:rsidRDefault="009F370C" w:rsidP="00D115EC">
      <w:pPr>
        <w:ind w:left="8460" w:hanging="8460"/>
        <w:rPr>
          <w:b/>
          <w:sz w:val="24"/>
          <w:szCs w:val="24"/>
          <w:u w:val="single"/>
        </w:rPr>
      </w:pPr>
      <w:r>
        <w:rPr>
          <w:b/>
          <w:sz w:val="24"/>
          <w:szCs w:val="24"/>
          <w:u w:val="single"/>
        </w:rPr>
        <w:t>Unearned</w:t>
      </w:r>
      <w:r w:rsidR="00186D04" w:rsidRPr="00C3465D">
        <w:rPr>
          <w:b/>
          <w:sz w:val="24"/>
          <w:szCs w:val="24"/>
          <w:u w:val="single"/>
        </w:rPr>
        <w:t xml:space="preserve"> Revenue Transactions</w:t>
      </w:r>
    </w:p>
    <w:p w14:paraId="28F92A1C" w14:textId="77777777" w:rsidR="00186D04" w:rsidRPr="00C3465D" w:rsidRDefault="00186D04" w:rsidP="00D115EC">
      <w:pPr>
        <w:ind w:left="360"/>
        <w:rPr>
          <w:b/>
        </w:rPr>
      </w:pPr>
      <w:r w:rsidRPr="00C3465D">
        <w:rPr>
          <w:b/>
        </w:rPr>
        <w:t>Governmental, Proprietary</w:t>
      </w:r>
      <w:r w:rsidR="007D5664">
        <w:rPr>
          <w:b/>
        </w:rPr>
        <w:t>,</w:t>
      </w:r>
      <w:r w:rsidRPr="00C3465D">
        <w:rPr>
          <w:b/>
        </w:rPr>
        <w:t xml:space="preserve"> &amp; Fiduciary Funds</w:t>
      </w:r>
    </w:p>
    <w:p w14:paraId="79D13D00" w14:textId="7488EB06" w:rsidR="00186D04" w:rsidRPr="00C3465D" w:rsidRDefault="00186D04" w:rsidP="00D115EC">
      <w:pPr>
        <w:tabs>
          <w:tab w:val="right" w:leader="dot" w:pos="10080"/>
        </w:tabs>
        <w:ind w:left="360"/>
        <w:rPr>
          <w:b/>
        </w:rPr>
      </w:pPr>
      <w:r w:rsidRPr="00C3465D">
        <w:t xml:space="preserve">TC 164: Receipt of </w:t>
      </w:r>
      <w:r w:rsidR="009F370C">
        <w:t>Unearned</w:t>
      </w:r>
      <w:r w:rsidRPr="00C3465D">
        <w:t xml:space="preserve"> Revenue-No Document Support</w:t>
      </w:r>
      <w:r w:rsidRPr="00C3465D">
        <w:tab/>
      </w:r>
      <w:r w:rsidR="007A679C">
        <w:t>E</w:t>
      </w:r>
      <w:r w:rsidRPr="00C3465D">
        <w:t>-</w:t>
      </w:r>
      <w:r w:rsidR="00862144">
        <w:t>4</w:t>
      </w:r>
      <w:r w:rsidR="0053686A">
        <w:t>8</w:t>
      </w:r>
    </w:p>
    <w:p w14:paraId="6B1E181E" w14:textId="6762E855" w:rsidR="00186D04" w:rsidRPr="00C3465D" w:rsidRDefault="00186D04" w:rsidP="00D115EC">
      <w:pPr>
        <w:pStyle w:val="offset1"/>
        <w:tabs>
          <w:tab w:val="clear" w:pos="1440"/>
          <w:tab w:val="right" w:leader="dot" w:pos="10080"/>
        </w:tabs>
        <w:ind w:left="360" w:firstLine="0"/>
        <w:rPr>
          <w:b w:val="0"/>
        </w:rPr>
      </w:pPr>
      <w:r w:rsidRPr="00C3465D">
        <w:rPr>
          <w:b w:val="0"/>
        </w:rPr>
        <w:t xml:space="preserve">TC 170: Receipt of </w:t>
      </w:r>
      <w:r w:rsidR="009F370C">
        <w:rPr>
          <w:b w:val="0"/>
        </w:rPr>
        <w:t>Unearned</w:t>
      </w:r>
      <w:r w:rsidRPr="00C3465D">
        <w:rPr>
          <w:b w:val="0"/>
        </w:rPr>
        <w:t xml:space="preserve"> Revenue-Document Supported</w:t>
      </w:r>
      <w:r w:rsidRPr="00C3465D">
        <w:rPr>
          <w:b w:val="0"/>
        </w:rPr>
        <w:tab/>
      </w:r>
      <w:r w:rsidR="007A679C">
        <w:rPr>
          <w:b w:val="0"/>
        </w:rPr>
        <w:t>E</w:t>
      </w:r>
      <w:r w:rsidRPr="00C3465D">
        <w:rPr>
          <w:b w:val="0"/>
        </w:rPr>
        <w:t>-</w:t>
      </w:r>
      <w:r w:rsidR="00862144">
        <w:rPr>
          <w:b w:val="0"/>
        </w:rPr>
        <w:t>4</w:t>
      </w:r>
      <w:r w:rsidR="0053686A">
        <w:rPr>
          <w:b w:val="0"/>
        </w:rPr>
        <w:t>8</w:t>
      </w:r>
    </w:p>
    <w:p w14:paraId="7C901F1F" w14:textId="0C234DF0" w:rsidR="00186D04" w:rsidRPr="00C3465D" w:rsidRDefault="00186D04" w:rsidP="00D115EC">
      <w:pPr>
        <w:pStyle w:val="offset1"/>
        <w:tabs>
          <w:tab w:val="clear" w:pos="1440"/>
          <w:tab w:val="right" w:leader="dot" w:pos="10080"/>
        </w:tabs>
        <w:ind w:left="360" w:firstLine="0"/>
        <w:rPr>
          <w:b w:val="0"/>
        </w:rPr>
      </w:pPr>
      <w:r w:rsidRPr="00C3465D">
        <w:rPr>
          <w:b w:val="0"/>
        </w:rPr>
        <w:t xml:space="preserve">TC 443: Move </w:t>
      </w:r>
      <w:r w:rsidR="009F370C">
        <w:rPr>
          <w:b w:val="0"/>
        </w:rPr>
        <w:t>Unearned</w:t>
      </w:r>
      <w:r w:rsidRPr="00C3465D">
        <w:rPr>
          <w:b w:val="0"/>
        </w:rPr>
        <w:t xml:space="preserve"> Revenue</w:t>
      </w:r>
      <w:r w:rsidR="00E66185">
        <w:rPr>
          <w:b w:val="0"/>
        </w:rPr>
        <w:t xml:space="preserve"> and </w:t>
      </w:r>
      <w:r w:rsidRPr="00C3465D">
        <w:rPr>
          <w:b w:val="0"/>
        </w:rPr>
        <w:t>Cash Out</w:t>
      </w:r>
      <w:r w:rsidRPr="00C3465D">
        <w:rPr>
          <w:b w:val="0"/>
        </w:rPr>
        <w:tab/>
      </w:r>
      <w:r w:rsidR="007A679C">
        <w:rPr>
          <w:b w:val="0"/>
        </w:rPr>
        <w:t>E</w:t>
      </w:r>
      <w:r w:rsidRPr="00C3465D">
        <w:rPr>
          <w:b w:val="0"/>
        </w:rPr>
        <w:t>-</w:t>
      </w:r>
      <w:r w:rsidR="00862144">
        <w:rPr>
          <w:b w:val="0"/>
        </w:rPr>
        <w:t>4</w:t>
      </w:r>
      <w:r w:rsidR="0053686A">
        <w:rPr>
          <w:b w:val="0"/>
        </w:rPr>
        <w:t>9</w:t>
      </w:r>
    </w:p>
    <w:p w14:paraId="3A088282" w14:textId="73837776" w:rsidR="0053686A" w:rsidRPr="00C3465D" w:rsidRDefault="00186D04" w:rsidP="0053686A">
      <w:pPr>
        <w:pStyle w:val="offset1"/>
        <w:tabs>
          <w:tab w:val="clear" w:pos="1440"/>
          <w:tab w:val="right" w:leader="dot" w:pos="10080"/>
        </w:tabs>
        <w:ind w:left="360" w:firstLine="0"/>
        <w:rPr>
          <w:b w:val="0"/>
        </w:rPr>
      </w:pPr>
      <w:r w:rsidRPr="00C3465D">
        <w:rPr>
          <w:b w:val="0"/>
        </w:rPr>
        <w:t xml:space="preserve">TC 444: Move </w:t>
      </w:r>
      <w:r w:rsidR="009F370C">
        <w:rPr>
          <w:b w:val="0"/>
        </w:rPr>
        <w:t>Unearned</w:t>
      </w:r>
      <w:r w:rsidRPr="00C3465D">
        <w:rPr>
          <w:b w:val="0"/>
        </w:rPr>
        <w:t xml:space="preserve"> Revenue</w:t>
      </w:r>
      <w:r w:rsidR="00E66185">
        <w:rPr>
          <w:b w:val="0"/>
        </w:rPr>
        <w:t xml:space="preserve"> and </w:t>
      </w:r>
      <w:r w:rsidRPr="00C3465D">
        <w:rPr>
          <w:b w:val="0"/>
        </w:rPr>
        <w:t>Cash In</w:t>
      </w:r>
      <w:r w:rsidRPr="00C3465D">
        <w:rPr>
          <w:b w:val="0"/>
        </w:rPr>
        <w:tab/>
      </w:r>
      <w:r w:rsidR="007A679C">
        <w:rPr>
          <w:b w:val="0"/>
        </w:rPr>
        <w:t>E</w:t>
      </w:r>
      <w:r w:rsidRPr="00C3465D">
        <w:rPr>
          <w:b w:val="0"/>
        </w:rPr>
        <w:t>-</w:t>
      </w:r>
      <w:r w:rsidR="0053686A">
        <w:rPr>
          <w:b w:val="0"/>
        </w:rPr>
        <w:t>50</w:t>
      </w:r>
    </w:p>
    <w:p w14:paraId="62228538" w14:textId="26495B3C" w:rsidR="00186D04" w:rsidRPr="00C3465D" w:rsidRDefault="00186D04" w:rsidP="00D115EC">
      <w:pPr>
        <w:pStyle w:val="offset1"/>
        <w:tabs>
          <w:tab w:val="clear" w:pos="1440"/>
          <w:tab w:val="right" w:leader="dot" w:pos="10080"/>
        </w:tabs>
        <w:ind w:left="360" w:firstLine="0"/>
        <w:rPr>
          <w:b w:val="0"/>
        </w:rPr>
      </w:pPr>
      <w:r w:rsidRPr="00C3465D">
        <w:rPr>
          <w:b w:val="0"/>
        </w:rPr>
        <w:t xml:space="preserve">TC 492: Recognize Earned Portion of </w:t>
      </w:r>
      <w:r w:rsidR="009F370C">
        <w:rPr>
          <w:b w:val="0"/>
        </w:rPr>
        <w:t>Unearned</w:t>
      </w:r>
      <w:r w:rsidRPr="00C3465D">
        <w:rPr>
          <w:b w:val="0"/>
        </w:rPr>
        <w:t xml:space="preserve"> Revenue-No Document Support</w:t>
      </w:r>
      <w:r w:rsidRPr="00C3465D">
        <w:rPr>
          <w:b w:val="0"/>
        </w:rPr>
        <w:tab/>
      </w:r>
      <w:r w:rsidR="007A679C">
        <w:rPr>
          <w:b w:val="0"/>
        </w:rPr>
        <w:t>E</w:t>
      </w:r>
      <w:r w:rsidRPr="00C3465D">
        <w:rPr>
          <w:b w:val="0"/>
        </w:rPr>
        <w:t>-</w:t>
      </w:r>
      <w:r w:rsidR="0053686A">
        <w:rPr>
          <w:b w:val="0"/>
        </w:rPr>
        <w:t>50</w:t>
      </w:r>
    </w:p>
    <w:p w14:paraId="615DA7FB" w14:textId="612D13F4" w:rsidR="00186D04" w:rsidRPr="00C3465D" w:rsidRDefault="00186D04" w:rsidP="00D115EC">
      <w:pPr>
        <w:pStyle w:val="offset1"/>
        <w:tabs>
          <w:tab w:val="clear" w:pos="1440"/>
          <w:tab w:val="right" w:leader="dot" w:pos="10080"/>
        </w:tabs>
        <w:ind w:left="360" w:firstLine="0"/>
        <w:rPr>
          <w:b w:val="0"/>
        </w:rPr>
      </w:pPr>
      <w:r w:rsidRPr="00C3465D">
        <w:rPr>
          <w:b w:val="0"/>
        </w:rPr>
        <w:t xml:space="preserve">TC 493: Recognize Earned Portion of </w:t>
      </w:r>
      <w:r w:rsidR="009F370C">
        <w:rPr>
          <w:b w:val="0"/>
        </w:rPr>
        <w:t>Unearned</w:t>
      </w:r>
      <w:r w:rsidRPr="00C3465D">
        <w:rPr>
          <w:b w:val="0"/>
        </w:rPr>
        <w:t xml:space="preserve"> Revenue-Document Supported</w:t>
      </w:r>
      <w:r w:rsidRPr="00C3465D">
        <w:rPr>
          <w:b w:val="0"/>
        </w:rPr>
        <w:tab/>
      </w:r>
      <w:r w:rsidR="007A679C">
        <w:rPr>
          <w:b w:val="0"/>
        </w:rPr>
        <w:t>E</w:t>
      </w:r>
      <w:r w:rsidRPr="00C3465D">
        <w:rPr>
          <w:b w:val="0"/>
        </w:rPr>
        <w:t>-</w:t>
      </w:r>
      <w:r w:rsidR="0053686A">
        <w:rPr>
          <w:b w:val="0"/>
        </w:rPr>
        <w:t>51</w:t>
      </w:r>
    </w:p>
    <w:p w14:paraId="610244F0" w14:textId="77777777" w:rsidR="00186D04" w:rsidRPr="00C3465D" w:rsidRDefault="00186D04" w:rsidP="00D115EC">
      <w:pPr>
        <w:pStyle w:val="offset1"/>
        <w:tabs>
          <w:tab w:val="clear" w:pos="1440"/>
          <w:tab w:val="right" w:pos="-2160"/>
          <w:tab w:val="left" w:leader="dot" w:pos="8910"/>
          <w:tab w:val="left" w:pos="9000"/>
          <w:tab w:val="right" w:leader="dot" w:pos="10080"/>
        </w:tabs>
        <w:ind w:left="360" w:hanging="360"/>
        <w:rPr>
          <w:b w:val="0"/>
        </w:rPr>
      </w:pPr>
    </w:p>
    <w:p w14:paraId="2F1B9596" w14:textId="7592B793" w:rsidR="00186D04" w:rsidRPr="00C3465D" w:rsidRDefault="00701347" w:rsidP="00D115EC">
      <w:pPr>
        <w:pStyle w:val="offset1"/>
        <w:tabs>
          <w:tab w:val="clear" w:pos="1440"/>
          <w:tab w:val="right" w:pos="-2160"/>
          <w:tab w:val="left" w:leader="dot" w:pos="8640"/>
          <w:tab w:val="left" w:pos="9000"/>
          <w:tab w:val="right" w:leader="dot" w:pos="9360"/>
        </w:tabs>
        <w:ind w:left="0" w:firstLine="0"/>
        <w:rPr>
          <w:sz w:val="24"/>
          <w:szCs w:val="24"/>
          <w:u w:val="single"/>
        </w:rPr>
      </w:pPr>
      <w:r>
        <w:rPr>
          <w:sz w:val="24"/>
          <w:szCs w:val="24"/>
          <w:u w:val="single"/>
        </w:rPr>
        <w:t>Corrections of an Error</w:t>
      </w:r>
    </w:p>
    <w:p w14:paraId="504672A2" w14:textId="029B552A"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 xml:space="preserve">TC 113: </w:t>
      </w:r>
      <w:r w:rsidR="00701347">
        <w:rPr>
          <w:b w:val="0"/>
        </w:rPr>
        <w:t>Corrections of an Error</w:t>
      </w:r>
      <w:r w:rsidRPr="00C3465D">
        <w:rPr>
          <w:b w:val="0"/>
        </w:rPr>
        <w:t>/Revenue</w:t>
      </w:r>
      <w:r w:rsidRPr="00C3465D">
        <w:rPr>
          <w:b w:val="0"/>
        </w:rPr>
        <w:tab/>
      </w:r>
      <w:r w:rsidR="007A679C">
        <w:rPr>
          <w:b w:val="0"/>
        </w:rPr>
        <w:t>E</w:t>
      </w:r>
      <w:r w:rsidRPr="00C3465D">
        <w:rPr>
          <w:b w:val="0"/>
        </w:rPr>
        <w:t>-</w:t>
      </w:r>
      <w:r w:rsidR="0053686A">
        <w:rPr>
          <w:b w:val="0"/>
        </w:rPr>
        <w:t>53</w:t>
      </w:r>
    </w:p>
    <w:p w14:paraId="39A89435" w14:textId="5C136CDF"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 xml:space="preserve">TC 114: </w:t>
      </w:r>
      <w:r w:rsidR="00701347">
        <w:rPr>
          <w:b w:val="0"/>
        </w:rPr>
        <w:t>Corrections of an Error</w:t>
      </w:r>
      <w:r w:rsidRPr="00C3465D">
        <w:rPr>
          <w:b w:val="0"/>
        </w:rPr>
        <w:t xml:space="preserve">/Expenditure </w:t>
      </w:r>
      <w:r w:rsidRPr="00C3465D">
        <w:rPr>
          <w:b w:val="0"/>
        </w:rPr>
        <w:tab/>
      </w:r>
      <w:r w:rsidR="007A679C">
        <w:rPr>
          <w:b w:val="0"/>
        </w:rPr>
        <w:t>E</w:t>
      </w:r>
      <w:r w:rsidRPr="00C3465D">
        <w:rPr>
          <w:b w:val="0"/>
        </w:rPr>
        <w:t>-</w:t>
      </w:r>
      <w:r w:rsidR="0053686A">
        <w:rPr>
          <w:b w:val="0"/>
        </w:rPr>
        <w:t>53</w:t>
      </w:r>
    </w:p>
    <w:p w14:paraId="134A898D" w14:textId="1C9E4114" w:rsidR="00974BF8" w:rsidRDefault="00186D04" w:rsidP="00D115EC">
      <w:pPr>
        <w:pStyle w:val="offset1"/>
        <w:tabs>
          <w:tab w:val="clear" w:pos="1440"/>
          <w:tab w:val="right" w:leader="dot" w:pos="10080"/>
        </w:tabs>
        <w:ind w:left="1170" w:hanging="810"/>
        <w:rPr>
          <w:b w:val="0"/>
        </w:rPr>
      </w:pPr>
      <w:r w:rsidRPr="00C3465D">
        <w:rPr>
          <w:b w:val="0"/>
        </w:rPr>
        <w:t xml:space="preserve">TC 119: </w:t>
      </w:r>
      <w:r w:rsidR="00701347">
        <w:rPr>
          <w:b w:val="0"/>
        </w:rPr>
        <w:t>Corrections of an Error</w:t>
      </w:r>
      <w:r w:rsidRPr="00C3465D">
        <w:rPr>
          <w:b w:val="0"/>
        </w:rPr>
        <w:t xml:space="preserve">/Expenditure for Distributions to State Agencies </w:t>
      </w:r>
      <w:r w:rsidR="00C11D7C">
        <w:rPr>
          <w:b w:val="0"/>
        </w:rPr>
        <w:t>(GASB 38)</w:t>
      </w:r>
      <w:r w:rsidRPr="00C3465D">
        <w:rPr>
          <w:b w:val="0"/>
        </w:rPr>
        <w:tab/>
      </w:r>
      <w:r w:rsidR="007A679C">
        <w:rPr>
          <w:b w:val="0"/>
        </w:rPr>
        <w:t>E</w:t>
      </w:r>
      <w:r w:rsidRPr="00C3465D">
        <w:rPr>
          <w:b w:val="0"/>
        </w:rPr>
        <w:t>-</w:t>
      </w:r>
      <w:r w:rsidR="0053686A">
        <w:rPr>
          <w:b w:val="0"/>
        </w:rPr>
        <w:t>54</w:t>
      </w:r>
    </w:p>
    <w:p w14:paraId="2D8BA6F6" w14:textId="260F5C57" w:rsidR="003B56D7" w:rsidRDefault="003B56D7" w:rsidP="00D115EC">
      <w:pPr>
        <w:pStyle w:val="offset1"/>
        <w:tabs>
          <w:tab w:val="clear" w:pos="1440"/>
          <w:tab w:val="right" w:leader="dot" w:pos="10080"/>
        </w:tabs>
        <w:ind w:left="1170" w:hanging="810"/>
        <w:rPr>
          <w:b w:val="0"/>
        </w:rPr>
      </w:pPr>
      <w:r>
        <w:rPr>
          <w:b w:val="0"/>
        </w:rPr>
        <w:t xml:space="preserve">TC 124: </w:t>
      </w:r>
      <w:r w:rsidR="00701347">
        <w:rPr>
          <w:b w:val="0"/>
        </w:rPr>
        <w:t>Corrections of an Error</w:t>
      </w:r>
      <w:r>
        <w:rPr>
          <w:b w:val="0"/>
        </w:rPr>
        <w:t>/Transfers In</w:t>
      </w:r>
      <w:r w:rsidR="007C1740">
        <w:rPr>
          <w:b w:val="0"/>
        </w:rPr>
        <w:tab/>
      </w:r>
      <w:r w:rsidR="007A679C">
        <w:rPr>
          <w:b w:val="0"/>
        </w:rPr>
        <w:t>E</w:t>
      </w:r>
      <w:r w:rsidR="007C1740">
        <w:rPr>
          <w:b w:val="0"/>
        </w:rPr>
        <w:t>-</w:t>
      </w:r>
      <w:r w:rsidR="0053686A">
        <w:rPr>
          <w:b w:val="0"/>
        </w:rPr>
        <w:t>55</w:t>
      </w:r>
    </w:p>
    <w:p w14:paraId="619102CF" w14:textId="455E1B39" w:rsidR="003B56D7" w:rsidRPr="00C3465D" w:rsidRDefault="003B56D7" w:rsidP="00D115EC">
      <w:pPr>
        <w:pStyle w:val="offset1"/>
        <w:tabs>
          <w:tab w:val="clear" w:pos="1440"/>
          <w:tab w:val="right" w:leader="dot" w:pos="10080"/>
        </w:tabs>
        <w:ind w:left="1170" w:hanging="810"/>
        <w:rPr>
          <w:b w:val="0"/>
        </w:rPr>
      </w:pPr>
      <w:r>
        <w:rPr>
          <w:b w:val="0"/>
        </w:rPr>
        <w:t xml:space="preserve">TC 125: </w:t>
      </w:r>
      <w:r w:rsidR="00701347">
        <w:rPr>
          <w:b w:val="0"/>
        </w:rPr>
        <w:t>Corrections of an Error</w:t>
      </w:r>
      <w:r>
        <w:rPr>
          <w:b w:val="0"/>
        </w:rPr>
        <w:t>/Transfers Out</w:t>
      </w:r>
      <w:r w:rsidR="007C1740">
        <w:rPr>
          <w:b w:val="0"/>
        </w:rPr>
        <w:tab/>
      </w:r>
      <w:r w:rsidR="007A679C">
        <w:rPr>
          <w:b w:val="0"/>
        </w:rPr>
        <w:t>E</w:t>
      </w:r>
      <w:r w:rsidR="007C1740">
        <w:rPr>
          <w:b w:val="0"/>
        </w:rPr>
        <w:t>-</w:t>
      </w:r>
      <w:r w:rsidR="0053686A">
        <w:rPr>
          <w:b w:val="0"/>
        </w:rPr>
        <w:t>55</w:t>
      </w:r>
    </w:p>
    <w:p w14:paraId="13259811" w14:textId="77777777" w:rsidR="00186D04" w:rsidRPr="00C3465D" w:rsidRDefault="00186D04" w:rsidP="00D115EC">
      <w:pPr>
        <w:pStyle w:val="offset1"/>
        <w:tabs>
          <w:tab w:val="clear" w:pos="1440"/>
          <w:tab w:val="right" w:pos="-2160"/>
          <w:tab w:val="right" w:leader="dot" w:pos="9360"/>
        </w:tabs>
        <w:ind w:left="360" w:firstLine="0"/>
        <w:rPr>
          <w:b w:val="0"/>
        </w:rPr>
      </w:pPr>
    </w:p>
    <w:p w14:paraId="244787FD" w14:textId="77777777" w:rsidR="00186D04" w:rsidRPr="00C3465D" w:rsidRDefault="00186D04" w:rsidP="00D115EC">
      <w:pPr>
        <w:pStyle w:val="offset1"/>
        <w:tabs>
          <w:tab w:val="clear" w:pos="1440"/>
          <w:tab w:val="right" w:pos="-2160"/>
        </w:tabs>
        <w:ind w:left="8540" w:hanging="8540"/>
        <w:rPr>
          <w:sz w:val="24"/>
          <w:szCs w:val="24"/>
        </w:rPr>
      </w:pPr>
      <w:r w:rsidRPr="00C3465D">
        <w:rPr>
          <w:sz w:val="24"/>
          <w:szCs w:val="24"/>
          <w:u w:val="single"/>
        </w:rPr>
        <w:t>Financial Statement Entries</w:t>
      </w:r>
      <w:r w:rsidRPr="00C3465D">
        <w:rPr>
          <w:sz w:val="24"/>
          <w:szCs w:val="24"/>
        </w:rPr>
        <w:tab/>
      </w:r>
    </w:p>
    <w:p w14:paraId="6738B725" w14:textId="34C51134"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 xml:space="preserve">TC 906: Estimated Accounts Payable Accrual </w:t>
      </w:r>
      <w:r w:rsidR="0072104D">
        <w:rPr>
          <w:b w:val="0"/>
        </w:rPr>
        <w:t>with Auto-Reverse</w:t>
      </w:r>
      <w:r w:rsidRPr="00C3465D">
        <w:rPr>
          <w:b w:val="0"/>
        </w:rPr>
        <w:tab/>
      </w:r>
      <w:r w:rsidR="007A679C">
        <w:rPr>
          <w:b w:val="0"/>
        </w:rPr>
        <w:t>E</w:t>
      </w:r>
      <w:r w:rsidRPr="00C3465D">
        <w:rPr>
          <w:b w:val="0"/>
        </w:rPr>
        <w:t>-</w:t>
      </w:r>
      <w:r w:rsidR="00974BF8">
        <w:rPr>
          <w:b w:val="0"/>
        </w:rPr>
        <w:t>5</w:t>
      </w:r>
      <w:r w:rsidR="0053686A">
        <w:rPr>
          <w:b w:val="0"/>
        </w:rPr>
        <w:t>8</w:t>
      </w:r>
    </w:p>
    <w:p w14:paraId="05D6F62A" w14:textId="1D9840FD"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TC 908: Reclassify Revenue to Deposit Liability; Record Securities Lending Income</w:t>
      </w:r>
      <w:r w:rsidRPr="00C3465D">
        <w:rPr>
          <w:b w:val="0"/>
        </w:rPr>
        <w:tab/>
      </w:r>
      <w:r w:rsidR="007A679C">
        <w:rPr>
          <w:b w:val="0"/>
        </w:rPr>
        <w:t>E</w:t>
      </w:r>
      <w:r w:rsidRPr="00C3465D">
        <w:rPr>
          <w:b w:val="0"/>
        </w:rPr>
        <w:t>-</w:t>
      </w:r>
      <w:r w:rsidR="00862144">
        <w:rPr>
          <w:b w:val="0"/>
        </w:rPr>
        <w:t>5</w:t>
      </w:r>
      <w:r w:rsidR="0053686A">
        <w:rPr>
          <w:b w:val="0"/>
        </w:rPr>
        <w:t>8</w:t>
      </w:r>
    </w:p>
    <w:p w14:paraId="22AE5611" w14:textId="637A31EE" w:rsidR="00186D04" w:rsidRPr="00C3465D" w:rsidRDefault="00186D04" w:rsidP="00D115EC">
      <w:pPr>
        <w:pStyle w:val="offset1"/>
        <w:tabs>
          <w:tab w:val="clear" w:pos="1440"/>
          <w:tab w:val="right" w:pos="-2160"/>
          <w:tab w:val="right" w:leader="dot" w:pos="10080"/>
        </w:tabs>
        <w:ind w:left="1224" w:hanging="864"/>
        <w:rPr>
          <w:b w:val="0"/>
        </w:rPr>
      </w:pPr>
      <w:r w:rsidRPr="00C3465D">
        <w:rPr>
          <w:b w:val="0"/>
        </w:rPr>
        <w:t>TC 909: Reclassify Expenditure to Deposit Liability; Record Securities Lending Expense</w:t>
      </w:r>
      <w:r w:rsidRPr="00C3465D">
        <w:rPr>
          <w:b w:val="0"/>
        </w:rPr>
        <w:tab/>
      </w:r>
      <w:r w:rsidR="007A679C">
        <w:rPr>
          <w:b w:val="0"/>
        </w:rPr>
        <w:t>E</w:t>
      </w:r>
      <w:r w:rsidRPr="00C3465D">
        <w:rPr>
          <w:b w:val="0"/>
        </w:rPr>
        <w:t>-</w:t>
      </w:r>
      <w:r w:rsidR="00862144">
        <w:rPr>
          <w:b w:val="0"/>
        </w:rPr>
        <w:t>5</w:t>
      </w:r>
      <w:r w:rsidR="0053686A">
        <w:rPr>
          <w:b w:val="0"/>
        </w:rPr>
        <w:t>9</w:t>
      </w:r>
    </w:p>
    <w:p w14:paraId="1528957B" w14:textId="0FC9C482" w:rsidR="00186D04" w:rsidRPr="00C3465D" w:rsidRDefault="00186D04" w:rsidP="00D115EC">
      <w:pPr>
        <w:pStyle w:val="offset1"/>
        <w:tabs>
          <w:tab w:val="clear" w:pos="1440"/>
          <w:tab w:val="right" w:pos="-2160"/>
          <w:tab w:val="right" w:leader="dot" w:pos="10080"/>
        </w:tabs>
        <w:ind w:left="360" w:firstLine="0"/>
        <w:rPr>
          <w:b w:val="0"/>
        </w:rPr>
      </w:pPr>
      <w:r w:rsidRPr="00C3465D">
        <w:rPr>
          <w:b w:val="0"/>
        </w:rPr>
        <w:t xml:space="preserve">TC 915: Accrue Due </w:t>
      </w:r>
      <w:proofErr w:type="gramStart"/>
      <w:r w:rsidR="00D86337">
        <w:rPr>
          <w:b w:val="0"/>
        </w:rPr>
        <w:t>F</w:t>
      </w:r>
      <w:r w:rsidRPr="00C3465D">
        <w:rPr>
          <w:b w:val="0"/>
        </w:rPr>
        <w:t>rom</w:t>
      </w:r>
      <w:proofErr w:type="gramEnd"/>
      <w:r w:rsidRPr="00C3465D">
        <w:rPr>
          <w:b w:val="0"/>
        </w:rPr>
        <w:t xml:space="preserve"> Other Funds Within Agency</w:t>
      </w:r>
      <w:r w:rsidRPr="00C3465D">
        <w:rPr>
          <w:b w:val="0"/>
        </w:rPr>
        <w:tab/>
      </w:r>
      <w:r w:rsidR="007A679C">
        <w:rPr>
          <w:b w:val="0"/>
        </w:rPr>
        <w:t>E</w:t>
      </w:r>
      <w:r w:rsidRPr="00C3465D">
        <w:rPr>
          <w:b w:val="0"/>
        </w:rPr>
        <w:t>-</w:t>
      </w:r>
      <w:r w:rsidR="00862144">
        <w:rPr>
          <w:b w:val="0"/>
        </w:rPr>
        <w:t>5</w:t>
      </w:r>
      <w:r w:rsidR="0053686A">
        <w:rPr>
          <w:b w:val="0"/>
        </w:rPr>
        <w:t>9</w:t>
      </w:r>
    </w:p>
    <w:p w14:paraId="50FB5837" w14:textId="244C224C" w:rsidR="00186D04" w:rsidRPr="00C3465D" w:rsidRDefault="00186D04" w:rsidP="00D115EC">
      <w:pPr>
        <w:pStyle w:val="offset1"/>
        <w:tabs>
          <w:tab w:val="clear" w:pos="1440"/>
          <w:tab w:val="right" w:pos="-2160"/>
          <w:tab w:val="left" w:pos="1170"/>
          <w:tab w:val="right" w:leader="dot" w:pos="10080"/>
        </w:tabs>
        <w:ind w:left="367" w:firstLine="0"/>
        <w:rPr>
          <w:b w:val="0"/>
        </w:rPr>
        <w:sectPr w:rsidR="00186D04" w:rsidRPr="00C3465D" w:rsidSect="00FC46EB">
          <w:headerReference w:type="default" r:id="rId9"/>
          <w:footerReference w:type="default" r:id="rId10"/>
          <w:pgSz w:w="12240" w:h="15840"/>
          <w:pgMar w:top="1080" w:right="1080" w:bottom="1080" w:left="1080" w:header="432" w:footer="432" w:gutter="288"/>
          <w:pgNumType w:fmt="lowerRoman" w:start="1"/>
          <w:cols w:space="720"/>
          <w:docGrid w:linePitch="360"/>
        </w:sectPr>
      </w:pPr>
      <w:r w:rsidRPr="00C3465D">
        <w:rPr>
          <w:b w:val="0"/>
        </w:rPr>
        <w:t>TC 938: Reclassify Expenditure to Deposit Liability for Distributions</w:t>
      </w:r>
      <w:r w:rsidR="0072104D">
        <w:rPr>
          <w:b w:val="0"/>
        </w:rPr>
        <w:br/>
      </w:r>
      <w:r w:rsidR="00320326">
        <w:rPr>
          <w:b w:val="0"/>
        </w:rPr>
        <w:tab/>
      </w:r>
      <w:r w:rsidRPr="00C3465D">
        <w:rPr>
          <w:b w:val="0"/>
        </w:rPr>
        <w:t>to State Agencies</w:t>
      </w:r>
      <w:r w:rsidR="00D86337">
        <w:rPr>
          <w:b w:val="0"/>
        </w:rPr>
        <w:t xml:space="preserve"> (GASB 38)</w:t>
      </w:r>
      <w:r w:rsidRPr="00C3465D">
        <w:rPr>
          <w:b w:val="0"/>
        </w:rPr>
        <w:tab/>
      </w:r>
      <w:r w:rsidR="007A679C">
        <w:rPr>
          <w:b w:val="0"/>
        </w:rPr>
        <w:t>E</w:t>
      </w:r>
      <w:r w:rsidRPr="00C3465D">
        <w:rPr>
          <w:b w:val="0"/>
        </w:rPr>
        <w:t>-</w:t>
      </w:r>
      <w:r w:rsidR="0053686A">
        <w:rPr>
          <w:b w:val="0"/>
        </w:rPr>
        <w:t>60</w:t>
      </w:r>
    </w:p>
    <w:p w14:paraId="5574093A" w14:textId="77777777" w:rsidR="00186D04" w:rsidRPr="00C3465D" w:rsidRDefault="00186D04" w:rsidP="00D115EC">
      <w:pPr>
        <w:pStyle w:val="offset1"/>
        <w:tabs>
          <w:tab w:val="clear" w:pos="1440"/>
          <w:tab w:val="right" w:pos="-2160"/>
          <w:tab w:val="right" w:leader="dot" w:pos="10080"/>
        </w:tabs>
        <w:ind w:left="360" w:firstLine="0"/>
        <w:rPr>
          <w:b w:val="0"/>
        </w:rPr>
      </w:pPr>
    </w:p>
    <w:p w14:paraId="5F92C857" w14:textId="77777777" w:rsidR="00186D04" w:rsidRPr="00C3465D" w:rsidRDefault="00186D04" w:rsidP="00D115EC">
      <w:pPr>
        <w:pStyle w:val="offset1"/>
        <w:tabs>
          <w:tab w:val="clear" w:pos="1440"/>
          <w:tab w:val="right" w:pos="-2160"/>
          <w:tab w:val="right" w:leader="dot" w:pos="9360"/>
        </w:tabs>
        <w:ind w:left="360" w:firstLine="0"/>
        <w:rPr>
          <w:b w:val="0"/>
        </w:rPr>
      </w:pPr>
    </w:p>
    <w:p w14:paraId="1D1C9C61" w14:textId="77777777" w:rsidR="00186D04" w:rsidRPr="00C3465D" w:rsidRDefault="00186D04" w:rsidP="00D115EC">
      <w:pPr>
        <w:pStyle w:val="offset1"/>
        <w:tabs>
          <w:tab w:val="clear" w:pos="1440"/>
          <w:tab w:val="right" w:pos="-2160"/>
        </w:tabs>
      </w:pPr>
    </w:p>
    <w:p w14:paraId="6DA808DB" w14:textId="77777777" w:rsidR="00186D04" w:rsidRPr="00C3465D" w:rsidRDefault="00186D04" w:rsidP="00D115EC">
      <w:pPr>
        <w:pStyle w:val="offset1"/>
        <w:tabs>
          <w:tab w:val="clear" w:pos="1440"/>
          <w:tab w:val="right" w:pos="-2160"/>
        </w:tabs>
        <w:ind w:left="720" w:hanging="720"/>
        <w:rPr>
          <w:i/>
        </w:rPr>
      </w:pPr>
    </w:p>
    <w:p w14:paraId="6268AEAB" w14:textId="77777777" w:rsidR="00186D04" w:rsidRPr="00C3465D" w:rsidRDefault="00186D04" w:rsidP="00D115EC">
      <w:pPr>
        <w:pStyle w:val="offset1"/>
        <w:tabs>
          <w:tab w:val="clear" w:pos="1440"/>
          <w:tab w:val="right" w:pos="-2160"/>
        </w:tabs>
        <w:ind w:left="720" w:hanging="720"/>
        <w:rPr>
          <w:i/>
        </w:rPr>
      </w:pPr>
    </w:p>
    <w:p w14:paraId="6501D2BA" w14:textId="77777777" w:rsidR="00186D04" w:rsidRPr="00C3465D" w:rsidRDefault="00186D04" w:rsidP="00D115EC">
      <w:pPr>
        <w:pStyle w:val="offset1"/>
        <w:tabs>
          <w:tab w:val="clear" w:pos="1440"/>
          <w:tab w:val="right" w:pos="-2160"/>
        </w:tabs>
        <w:ind w:left="720" w:hanging="720"/>
        <w:rPr>
          <w:i/>
        </w:rPr>
      </w:pPr>
    </w:p>
    <w:p w14:paraId="11FE0609" w14:textId="77777777" w:rsidR="00186D04" w:rsidRPr="00C3465D" w:rsidRDefault="00186D04" w:rsidP="00D115EC">
      <w:pPr>
        <w:pStyle w:val="offset1"/>
        <w:tabs>
          <w:tab w:val="clear" w:pos="1440"/>
          <w:tab w:val="right" w:pos="-2160"/>
        </w:tabs>
        <w:ind w:left="720" w:hanging="720"/>
        <w:rPr>
          <w:i/>
        </w:rPr>
      </w:pPr>
    </w:p>
    <w:p w14:paraId="593A404A" w14:textId="77777777" w:rsidR="00186D04" w:rsidRPr="00C3465D" w:rsidRDefault="00186D04" w:rsidP="00D115EC">
      <w:pPr>
        <w:pStyle w:val="offset1"/>
        <w:tabs>
          <w:tab w:val="clear" w:pos="1440"/>
          <w:tab w:val="right" w:pos="-2160"/>
        </w:tabs>
        <w:ind w:left="720" w:hanging="720"/>
        <w:rPr>
          <w:i/>
        </w:rPr>
      </w:pPr>
    </w:p>
    <w:p w14:paraId="2AC1397D" w14:textId="77777777" w:rsidR="00186D04" w:rsidRPr="00C3465D" w:rsidRDefault="00186D04" w:rsidP="00D115EC">
      <w:pPr>
        <w:pStyle w:val="offset1"/>
        <w:tabs>
          <w:tab w:val="clear" w:pos="1440"/>
          <w:tab w:val="right" w:pos="-2160"/>
        </w:tabs>
        <w:ind w:left="720" w:hanging="720"/>
        <w:rPr>
          <w:i/>
        </w:rPr>
      </w:pPr>
    </w:p>
    <w:p w14:paraId="51C74BBF" w14:textId="77777777" w:rsidR="00186D04" w:rsidRPr="00C3465D" w:rsidRDefault="00186D04" w:rsidP="00D115EC">
      <w:pPr>
        <w:pStyle w:val="offset1"/>
        <w:tabs>
          <w:tab w:val="clear" w:pos="1440"/>
          <w:tab w:val="right" w:pos="-2160"/>
        </w:tabs>
        <w:ind w:left="720" w:hanging="720"/>
        <w:rPr>
          <w:i/>
        </w:rPr>
      </w:pPr>
    </w:p>
    <w:p w14:paraId="65B1C855" w14:textId="77777777" w:rsidR="00186D04" w:rsidRPr="00C3465D" w:rsidRDefault="00186D04" w:rsidP="00D115EC">
      <w:pPr>
        <w:pStyle w:val="offset1"/>
        <w:tabs>
          <w:tab w:val="clear" w:pos="1440"/>
          <w:tab w:val="right" w:pos="-2160"/>
        </w:tabs>
        <w:ind w:left="720" w:hanging="720"/>
        <w:rPr>
          <w:i/>
        </w:rPr>
      </w:pPr>
    </w:p>
    <w:p w14:paraId="705F5EEF" w14:textId="77777777" w:rsidR="00186D04" w:rsidRPr="00C3465D" w:rsidRDefault="00186D04" w:rsidP="00D115EC">
      <w:pPr>
        <w:pStyle w:val="offset1"/>
        <w:tabs>
          <w:tab w:val="clear" w:pos="1440"/>
          <w:tab w:val="right" w:pos="-2160"/>
        </w:tabs>
        <w:ind w:left="720" w:hanging="720"/>
        <w:rPr>
          <w:i/>
        </w:rPr>
      </w:pPr>
    </w:p>
    <w:p w14:paraId="15C9F2E9" w14:textId="77777777" w:rsidR="00186D04" w:rsidRPr="00C3465D" w:rsidRDefault="00186D04" w:rsidP="00D115EC">
      <w:pPr>
        <w:pStyle w:val="offset1"/>
        <w:tabs>
          <w:tab w:val="clear" w:pos="1440"/>
          <w:tab w:val="right" w:pos="-2160"/>
        </w:tabs>
        <w:ind w:left="720" w:hanging="720"/>
        <w:rPr>
          <w:i/>
        </w:rPr>
      </w:pPr>
    </w:p>
    <w:p w14:paraId="7F788053" w14:textId="77777777" w:rsidR="00186D04" w:rsidRPr="00C3465D" w:rsidRDefault="00186D04" w:rsidP="00D115EC">
      <w:pPr>
        <w:pStyle w:val="offset1"/>
        <w:tabs>
          <w:tab w:val="clear" w:pos="1440"/>
          <w:tab w:val="right" w:pos="-2160"/>
        </w:tabs>
        <w:ind w:left="720" w:hanging="720"/>
        <w:rPr>
          <w:i/>
        </w:rPr>
      </w:pPr>
    </w:p>
    <w:p w14:paraId="4CDFEC62" w14:textId="77777777" w:rsidR="00186D04" w:rsidRPr="00C3465D" w:rsidRDefault="00186D04" w:rsidP="00D115EC">
      <w:pPr>
        <w:pStyle w:val="offset1"/>
        <w:tabs>
          <w:tab w:val="clear" w:pos="1440"/>
          <w:tab w:val="right" w:pos="-2160"/>
        </w:tabs>
        <w:ind w:left="720" w:hanging="720"/>
        <w:rPr>
          <w:i/>
        </w:rPr>
      </w:pPr>
    </w:p>
    <w:p w14:paraId="457C4BBC" w14:textId="77777777" w:rsidR="00186D04" w:rsidRPr="00C3465D" w:rsidRDefault="00186D04" w:rsidP="00D115EC">
      <w:pPr>
        <w:pStyle w:val="offset1"/>
        <w:tabs>
          <w:tab w:val="clear" w:pos="1440"/>
          <w:tab w:val="right" w:pos="-2160"/>
        </w:tabs>
        <w:ind w:left="720" w:hanging="720"/>
        <w:rPr>
          <w:i/>
        </w:rPr>
      </w:pPr>
    </w:p>
    <w:p w14:paraId="4C7246DC" w14:textId="77777777" w:rsidR="00186D04" w:rsidRPr="00C3465D" w:rsidRDefault="00186D04" w:rsidP="00D115EC">
      <w:pPr>
        <w:pStyle w:val="offset1"/>
        <w:tabs>
          <w:tab w:val="clear" w:pos="1440"/>
          <w:tab w:val="right" w:pos="-2160"/>
        </w:tabs>
        <w:ind w:left="720" w:hanging="720"/>
        <w:rPr>
          <w:i/>
        </w:rPr>
      </w:pPr>
    </w:p>
    <w:p w14:paraId="57153E69" w14:textId="77777777" w:rsidR="00186D04" w:rsidRPr="00C3465D" w:rsidRDefault="00186D04" w:rsidP="00D115EC">
      <w:pPr>
        <w:pStyle w:val="offset1"/>
        <w:tabs>
          <w:tab w:val="clear" w:pos="1440"/>
          <w:tab w:val="right" w:pos="-2160"/>
        </w:tabs>
        <w:ind w:left="720" w:hanging="720"/>
        <w:rPr>
          <w:i/>
        </w:rPr>
      </w:pPr>
    </w:p>
    <w:p w14:paraId="65082FD6" w14:textId="77777777" w:rsidR="00186D04" w:rsidRPr="00C3465D" w:rsidRDefault="00186D04" w:rsidP="00D115EC">
      <w:pPr>
        <w:pStyle w:val="offset1"/>
        <w:tabs>
          <w:tab w:val="clear" w:pos="1440"/>
          <w:tab w:val="right" w:pos="-2160"/>
        </w:tabs>
        <w:ind w:left="720" w:hanging="720"/>
        <w:rPr>
          <w:i/>
        </w:rPr>
      </w:pPr>
    </w:p>
    <w:p w14:paraId="062021F4" w14:textId="77777777" w:rsidR="00186D04" w:rsidRPr="00C3465D" w:rsidRDefault="00186D04" w:rsidP="00D115EC">
      <w:pPr>
        <w:rPr>
          <w:b/>
        </w:rPr>
      </w:pPr>
    </w:p>
    <w:p w14:paraId="19C32EC3" w14:textId="77777777" w:rsidR="00186D04" w:rsidRPr="00C3465D" w:rsidRDefault="00186D04" w:rsidP="00D115EC">
      <w:pPr>
        <w:pStyle w:val="TOC1"/>
        <w:tabs>
          <w:tab w:val="clear" w:pos="9720"/>
          <w:tab w:val="right" w:leader="dot" w:pos="8640"/>
        </w:tabs>
        <w:rPr>
          <w:rFonts w:ascii="Arial" w:hAnsi="Arial" w:cs="Arial"/>
        </w:rPr>
      </w:pPr>
    </w:p>
    <w:p w14:paraId="6FE5AD41" w14:textId="77777777" w:rsidR="00186D04" w:rsidRPr="00C3465D" w:rsidRDefault="00186D04" w:rsidP="00D115EC">
      <w:pPr>
        <w:pStyle w:val="TOC1"/>
        <w:tabs>
          <w:tab w:val="clear" w:pos="9720"/>
          <w:tab w:val="right" w:leader="dot" w:pos="8640"/>
        </w:tabs>
        <w:rPr>
          <w:rFonts w:ascii="Arial" w:hAnsi="Arial" w:cs="Arial"/>
        </w:rPr>
      </w:pPr>
    </w:p>
    <w:p w14:paraId="59347C37" w14:textId="77777777" w:rsidR="00186D04" w:rsidRPr="00C3465D" w:rsidRDefault="00186D04" w:rsidP="00D115EC">
      <w:pPr>
        <w:pStyle w:val="TOC1"/>
        <w:tabs>
          <w:tab w:val="clear" w:pos="9720"/>
          <w:tab w:val="right" w:leader="dot" w:pos="8640"/>
        </w:tabs>
        <w:rPr>
          <w:rFonts w:ascii="Arial" w:hAnsi="Arial" w:cs="Arial"/>
        </w:rPr>
      </w:pPr>
    </w:p>
    <w:p w14:paraId="4D8E2F82" w14:textId="02C688B7" w:rsidR="00186D04" w:rsidRPr="000D555D" w:rsidRDefault="00186D04" w:rsidP="00D115EC">
      <w:pPr>
        <w:pStyle w:val="TOC1"/>
        <w:tabs>
          <w:tab w:val="clear" w:pos="9720"/>
          <w:tab w:val="right" w:leader="dot" w:pos="8640"/>
        </w:tabs>
        <w:jc w:val="center"/>
        <w:rPr>
          <w:rFonts w:ascii="Montserrat Medium" w:hAnsi="Montserrat Medium" w:cs="Arial"/>
          <w:i w:val="0"/>
          <w:iCs/>
          <w:szCs w:val="36"/>
        </w:rPr>
      </w:pPr>
      <w:r w:rsidRPr="000D555D">
        <w:rPr>
          <w:rFonts w:ascii="Montserrat Medium" w:hAnsi="Montserrat Medium" w:cs="Arial"/>
          <w:i w:val="0"/>
          <w:iCs/>
          <w:szCs w:val="36"/>
        </w:rPr>
        <w:t>C</w:t>
      </w:r>
      <w:r w:rsidR="00B67E45">
        <w:rPr>
          <w:rFonts w:ascii="Montserrat Medium" w:hAnsi="Montserrat Medium" w:cs="Arial"/>
          <w:i w:val="0"/>
          <w:iCs/>
          <w:szCs w:val="36"/>
        </w:rPr>
        <w:t>apital Asset Transactions</w:t>
      </w:r>
    </w:p>
    <w:p w14:paraId="62C16CC9" w14:textId="77777777" w:rsidR="00FC46EB" w:rsidRDefault="00FC46EB" w:rsidP="00D115EC">
      <w:pPr>
        <w:pStyle w:val="TOC2"/>
      </w:pPr>
    </w:p>
    <w:p w14:paraId="31773DB4" w14:textId="77777777" w:rsidR="00FC46EB" w:rsidRDefault="00FC46EB" w:rsidP="00D115EC"/>
    <w:p w14:paraId="4686DE55" w14:textId="77777777" w:rsidR="00FC46EB" w:rsidRPr="00FC46EB" w:rsidRDefault="00FC46EB" w:rsidP="00D115EC">
      <w:pPr>
        <w:sectPr w:rsidR="00FC46EB" w:rsidRPr="00FC46EB" w:rsidSect="008F4FA7">
          <w:footerReference w:type="default" r:id="rId11"/>
          <w:pgSz w:w="12240" w:h="15840"/>
          <w:pgMar w:top="1080" w:right="1080" w:bottom="1080" w:left="1080" w:header="432" w:footer="432" w:gutter="288"/>
          <w:pgNumType w:start="1"/>
          <w:cols w:space="720"/>
          <w:docGrid w:linePitch="360"/>
        </w:sectPr>
      </w:pPr>
    </w:p>
    <w:p w14:paraId="3F0C48B5" w14:textId="77777777" w:rsidR="00186D04" w:rsidRPr="000D555D" w:rsidRDefault="00186D04" w:rsidP="00D115EC">
      <w:pPr>
        <w:pStyle w:val="offset1"/>
        <w:tabs>
          <w:tab w:val="clear" w:pos="1440"/>
          <w:tab w:val="right" w:pos="-2160"/>
        </w:tabs>
        <w:spacing w:after="120"/>
        <w:ind w:left="1440" w:hanging="1440"/>
        <w:rPr>
          <w:rFonts w:ascii="Aptos" w:hAnsi="Aptos"/>
          <w:sz w:val="24"/>
          <w:szCs w:val="24"/>
        </w:rPr>
      </w:pPr>
      <w:r w:rsidRPr="000D555D">
        <w:rPr>
          <w:rFonts w:ascii="Aptos" w:hAnsi="Aptos"/>
          <w:sz w:val="24"/>
          <w:szCs w:val="24"/>
        </w:rPr>
        <w:lastRenderedPageBreak/>
        <w:t xml:space="preserve">TC 537: </w:t>
      </w:r>
      <w:r w:rsidRPr="000D555D">
        <w:rPr>
          <w:rFonts w:ascii="Aptos" w:hAnsi="Aptos"/>
          <w:sz w:val="24"/>
          <w:szCs w:val="24"/>
        </w:rPr>
        <w:tab/>
        <w:t>Eliminate Excess Asset Value/Record Loss; Record Donated Asset</w:t>
      </w:r>
      <w:r w:rsidR="00FB257C" w:rsidRPr="000D555D">
        <w:rPr>
          <w:rFonts w:ascii="Aptos" w:hAnsi="Aptos"/>
          <w:sz w:val="24"/>
          <w:szCs w:val="24"/>
        </w:rPr>
        <w:t>s in</w:t>
      </w:r>
      <w:r w:rsidRPr="000D555D">
        <w:rPr>
          <w:rFonts w:ascii="Aptos" w:hAnsi="Aptos"/>
          <w:sz w:val="24"/>
          <w:szCs w:val="24"/>
        </w:rPr>
        <w:t xml:space="preserve"> Proprietary, Fiduciary</w:t>
      </w:r>
      <w:r w:rsidR="00B4023F" w:rsidRPr="000D555D">
        <w:rPr>
          <w:rFonts w:ascii="Aptos" w:hAnsi="Aptos"/>
          <w:sz w:val="24"/>
          <w:szCs w:val="24"/>
        </w:rPr>
        <w:t>,</w:t>
      </w:r>
      <w:r w:rsidRPr="000D555D">
        <w:rPr>
          <w:rFonts w:ascii="Aptos" w:hAnsi="Aptos"/>
          <w:sz w:val="24"/>
          <w:szCs w:val="24"/>
        </w:rPr>
        <w:t xml:space="preserve"> and Government-wide Reporting Funds</w:t>
      </w:r>
    </w:p>
    <w:p w14:paraId="308E3FDA" w14:textId="77777777" w:rsidR="00186D04" w:rsidRPr="000D555D" w:rsidRDefault="00186D04" w:rsidP="00D115EC">
      <w:pPr>
        <w:tabs>
          <w:tab w:val="left" w:pos="0"/>
        </w:tabs>
        <w:suppressAutoHyphens/>
        <w:spacing w:after="120"/>
        <w:ind w:left="2160" w:hanging="720"/>
        <w:rPr>
          <w:rFonts w:ascii="Aptos" w:hAnsi="Aptos"/>
          <w:b/>
          <w:sz w:val="24"/>
          <w:szCs w:val="24"/>
        </w:rPr>
      </w:pPr>
      <w:r w:rsidRPr="000D555D">
        <w:rPr>
          <w:rFonts w:ascii="Aptos" w:hAnsi="Aptos"/>
          <w:b/>
          <w:sz w:val="24"/>
          <w:szCs w:val="24"/>
        </w:rPr>
        <w:t>Usage:</w:t>
      </w:r>
      <w:r w:rsidRPr="000D555D">
        <w:rPr>
          <w:rFonts w:ascii="Aptos" w:hAnsi="Aptos"/>
          <w:b/>
          <w:sz w:val="24"/>
          <w:szCs w:val="24"/>
        </w:rPr>
        <w:tab/>
      </w:r>
    </w:p>
    <w:p w14:paraId="5C344BA3" w14:textId="056D3BF6" w:rsidR="00186D04" w:rsidRPr="000D555D" w:rsidRDefault="00186D04" w:rsidP="00D115EC">
      <w:pPr>
        <w:tabs>
          <w:tab w:val="left" w:pos="0"/>
        </w:tabs>
        <w:suppressAutoHyphens/>
        <w:spacing w:after="120"/>
        <w:ind w:left="1440"/>
        <w:rPr>
          <w:rFonts w:ascii="Aptos" w:hAnsi="Aptos"/>
          <w:sz w:val="24"/>
          <w:szCs w:val="24"/>
        </w:rPr>
      </w:pPr>
      <w:r w:rsidRPr="000D555D">
        <w:rPr>
          <w:rFonts w:ascii="Aptos" w:hAnsi="Aptos"/>
          <w:sz w:val="24"/>
          <w:szCs w:val="24"/>
        </w:rPr>
        <w:t>To remove asset value greater than accumulated depreciation (book value) aga</w:t>
      </w:r>
      <w:r w:rsidR="00801B24" w:rsidRPr="000D555D">
        <w:rPr>
          <w:rFonts w:ascii="Aptos" w:hAnsi="Aptos"/>
          <w:sz w:val="24"/>
          <w:szCs w:val="24"/>
        </w:rPr>
        <w:t>inst Gain/Loss revenue account.</w:t>
      </w:r>
      <w:r w:rsidRPr="000D555D">
        <w:rPr>
          <w:rFonts w:ascii="Aptos" w:hAnsi="Aptos"/>
          <w:sz w:val="24"/>
          <w:szCs w:val="24"/>
        </w:rPr>
        <w:t xml:space="preserve"> Use </w:t>
      </w:r>
      <w:r w:rsidR="008F104A" w:rsidRPr="000D555D">
        <w:rPr>
          <w:rFonts w:ascii="Aptos" w:hAnsi="Aptos"/>
          <w:sz w:val="24"/>
          <w:szCs w:val="24"/>
        </w:rPr>
        <w:t>transaction codes (TC)</w:t>
      </w:r>
      <w:r w:rsidRPr="000D555D">
        <w:rPr>
          <w:rFonts w:ascii="Aptos" w:hAnsi="Aptos"/>
          <w:sz w:val="24"/>
          <w:szCs w:val="24"/>
        </w:rPr>
        <w:t xml:space="preserve"> </w:t>
      </w:r>
      <w:r w:rsidR="009D4C9E" w:rsidRPr="000D555D">
        <w:rPr>
          <w:rFonts w:ascii="Aptos" w:hAnsi="Aptos"/>
          <w:sz w:val="24"/>
          <w:szCs w:val="24"/>
        </w:rPr>
        <w:t xml:space="preserve">573 and 574 </w:t>
      </w:r>
      <w:r w:rsidRPr="000D555D">
        <w:rPr>
          <w:rFonts w:ascii="Aptos" w:hAnsi="Aptos"/>
          <w:sz w:val="24"/>
          <w:szCs w:val="24"/>
        </w:rPr>
        <w:t xml:space="preserve">to remove the asset balance equal to the accumulated depreciation. If the asset is sold, </w:t>
      </w:r>
      <w:r w:rsidR="008F104A" w:rsidRPr="000D555D">
        <w:rPr>
          <w:rFonts w:ascii="Aptos" w:hAnsi="Aptos"/>
          <w:sz w:val="24"/>
          <w:szCs w:val="24"/>
        </w:rPr>
        <w:t>TC</w:t>
      </w:r>
      <w:r w:rsidRPr="000D555D">
        <w:rPr>
          <w:rFonts w:ascii="Aptos" w:hAnsi="Aptos"/>
          <w:sz w:val="24"/>
          <w:szCs w:val="24"/>
        </w:rPr>
        <w:t xml:space="preserve"> 537 and 149 (Cash Receipts on Sale of Asset) determine the</w:t>
      </w:r>
      <w:r w:rsidR="00801B24" w:rsidRPr="000D555D">
        <w:rPr>
          <w:rFonts w:ascii="Aptos" w:hAnsi="Aptos"/>
          <w:sz w:val="24"/>
          <w:szCs w:val="24"/>
        </w:rPr>
        <w:t xml:space="preserve"> net gain or loss on disposal. </w:t>
      </w:r>
      <w:r w:rsidRPr="000D555D">
        <w:rPr>
          <w:rFonts w:ascii="Aptos" w:hAnsi="Aptos"/>
          <w:sz w:val="24"/>
          <w:szCs w:val="24"/>
        </w:rPr>
        <w:t xml:space="preserve">The GAAP Revenue Offset eliminates that portion of gain (loss) recorded with </w:t>
      </w:r>
      <w:r w:rsidR="008F104A" w:rsidRPr="000D555D">
        <w:rPr>
          <w:rFonts w:ascii="Aptos" w:hAnsi="Aptos"/>
          <w:sz w:val="24"/>
          <w:szCs w:val="24"/>
        </w:rPr>
        <w:t>TC</w:t>
      </w:r>
      <w:r w:rsidRPr="000D555D">
        <w:rPr>
          <w:rFonts w:ascii="Aptos" w:hAnsi="Aptos"/>
          <w:sz w:val="24"/>
          <w:szCs w:val="24"/>
        </w:rPr>
        <w:t xml:space="preserve"> 149 that doesn’t represent a true gain or loss. </w:t>
      </w:r>
    </w:p>
    <w:p w14:paraId="75411C60" w14:textId="77777777" w:rsidR="00186D04" w:rsidRPr="000D555D" w:rsidRDefault="00186D04" w:rsidP="00D115EC">
      <w:pPr>
        <w:pStyle w:val="offset1"/>
        <w:tabs>
          <w:tab w:val="clear" w:pos="1440"/>
          <w:tab w:val="right" w:pos="-2160"/>
        </w:tabs>
        <w:spacing w:after="120"/>
        <w:ind w:left="2160" w:hanging="720"/>
        <w:rPr>
          <w:rFonts w:ascii="Aptos" w:hAnsi="Aptos"/>
          <w:b w:val="0"/>
          <w:sz w:val="24"/>
          <w:szCs w:val="24"/>
        </w:rPr>
      </w:pPr>
      <w:r w:rsidRPr="000D555D">
        <w:rPr>
          <w:rFonts w:ascii="Aptos" w:hAnsi="Aptos"/>
          <w:sz w:val="24"/>
          <w:szCs w:val="24"/>
        </w:rPr>
        <w:t>Affects:</w:t>
      </w:r>
      <w:r w:rsidRPr="000D555D">
        <w:rPr>
          <w:rFonts w:ascii="Aptos" w:hAnsi="Aptos"/>
          <w:b w:val="0"/>
          <w:sz w:val="24"/>
          <w:szCs w:val="24"/>
        </w:rPr>
        <w:tab/>
      </w:r>
    </w:p>
    <w:p w14:paraId="5DEA8EED" w14:textId="77777777" w:rsidR="00186D04" w:rsidRPr="000D555D" w:rsidRDefault="00186D04" w:rsidP="00D115EC">
      <w:pPr>
        <w:pStyle w:val="offset1"/>
        <w:tabs>
          <w:tab w:val="clear" w:pos="1440"/>
          <w:tab w:val="right" w:pos="-2160"/>
        </w:tabs>
        <w:spacing w:after="120"/>
        <w:ind w:left="2160" w:hanging="720"/>
        <w:rPr>
          <w:rFonts w:ascii="Aptos" w:hAnsi="Aptos"/>
          <w:b w:val="0"/>
          <w:sz w:val="24"/>
          <w:szCs w:val="24"/>
        </w:rPr>
      </w:pPr>
      <w:r w:rsidRPr="000D555D">
        <w:rPr>
          <w:rFonts w:ascii="Aptos" w:hAnsi="Aptos"/>
          <w:b w:val="0"/>
          <w:sz w:val="24"/>
          <w:szCs w:val="24"/>
        </w:rPr>
        <w:t xml:space="preserve">Trial Balance and GAAP Operating Statements </w:t>
      </w:r>
    </w:p>
    <w:p w14:paraId="0602B3AC" w14:textId="77777777" w:rsidR="00186D04" w:rsidRPr="000D555D" w:rsidRDefault="00186D04" w:rsidP="00D115EC">
      <w:pPr>
        <w:pStyle w:val="offset1"/>
        <w:tabs>
          <w:tab w:val="clear" w:pos="1440"/>
          <w:tab w:val="right" w:pos="-2160"/>
        </w:tabs>
        <w:spacing w:after="120"/>
        <w:ind w:left="2160" w:hanging="720"/>
        <w:rPr>
          <w:rFonts w:ascii="Aptos" w:hAnsi="Aptos"/>
          <w:sz w:val="24"/>
          <w:szCs w:val="24"/>
        </w:rPr>
      </w:pPr>
      <w:r w:rsidRPr="000D555D">
        <w:rPr>
          <w:rFonts w:ascii="Aptos" w:hAnsi="Aptos"/>
          <w:sz w:val="24"/>
          <w:szCs w:val="24"/>
        </w:rPr>
        <w:t xml:space="preserve">Record in R*STARS:  </w:t>
      </w:r>
      <w:r w:rsidRPr="000D555D">
        <w:rPr>
          <w:rFonts w:ascii="Aptos" w:hAnsi="Aptos"/>
          <w:sz w:val="24"/>
          <w:szCs w:val="24"/>
        </w:rPr>
        <w:tab/>
      </w:r>
    </w:p>
    <w:p w14:paraId="30B3707A" w14:textId="77777777" w:rsidR="00186D04" w:rsidRPr="000D555D" w:rsidRDefault="00186D04" w:rsidP="00D115EC">
      <w:pPr>
        <w:pStyle w:val="offset1"/>
        <w:tabs>
          <w:tab w:val="clear" w:pos="1440"/>
          <w:tab w:val="right" w:pos="-2160"/>
        </w:tabs>
        <w:spacing w:after="120"/>
        <w:ind w:left="2160" w:hanging="720"/>
        <w:rPr>
          <w:rFonts w:ascii="Aptos" w:hAnsi="Aptos"/>
          <w:sz w:val="24"/>
          <w:szCs w:val="24"/>
        </w:rPr>
      </w:pPr>
      <w:r w:rsidRPr="000D555D">
        <w:rPr>
          <w:rFonts w:ascii="Aptos" w:hAnsi="Aptos"/>
          <w:b w:val="0"/>
          <w:sz w:val="24"/>
          <w:szCs w:val="24"/>
        </w:rPr>
        <w:t>At the time the asset is disposed of (sold, scrapped or surplus)</w:t>
      </w:r>
    </w:p>
    <w:p w14:paraId="5A016C13" w14:textId="77777777" w:rsidR="00186D04" w:rsidRPr="000D555D" w:rsidRDefault="00186D04" w:rsidP="00D115EC">
      <w:pPr>
        <w:pStyle w:val="offset1"/>
        <w:tabs>
          <w:tab w:val="clear" w:pos="1440"/>
          <w:tab w:val="right" w:pos="-2160"/>
        </w:tabs>
        <w:ind w:left="2160" w:hanging="720"/>
        <w:rPr>
          <w:rFonts w:ascii="Aptos" w:hAnsi="Aptos"/>
          <w:b w:val="0"/>
          <w:sz w:val="24"/>
          <w:szCs w:val="24"/>
        </w:rPr>
      </w:pPr>
      <w:r w:rsidRPr="000D555D">
        <w:rPr>
          <w:rFonts w:ascii="Aptos" w:hAnsi="Aptos"/>
          <w:sz w:val="24"/>
          <w:szCs w:val="24"/>
        </w:rPr>
        <w:t>Transaction:</w:t>
      </w:r>
      <w:r w:rsidRPr="000D555D">
        <w:rPr>
          <w:rFonts w:ascii="Aptos" w:hAnsi="Aptos"/>
          <w:b w:val="0"/>
          <w:sz w:val="24"/>
          <w:szCs w:val="24"/>
        </w:rPr>
        <w:t xml:space="preserve">        </w:t>
      </w:r>
    </w:p>
    <w:p w14:paraId="134D5C3A" w14:textId="2F8816CC" w:rsidR="00186D04" w:rsidRPr="000D555D" w:rsidRDefault="00186D04" w:rsidP="00D115EC">
      <w:pPr>
        <w:pStyle w:val="offset1"/>
        <w:tabs>
          <w:tab w:val="clear" w:pos="1440"/>
          <w:tab w:val="right" w:pos="-2160"/>
          <w:tab w:val="left" w:pos="2880"/>
        </w:tabs>
        <w:ind w:left="2160" w:hanging="720"/>
        <w:rPr>
          <w:rFonts w:ascii="Aptos" w:hAnsi="Aptos"/>
          <w:sz w:val="24"/>
          <w:szCs w:val="24"/>
        </w:rPr>
      </w:pPr>
      <w:r w:rsidRPr="000D555D">
        <w:rPr>
          <w:rFonts w:ascii="Aptos" w:hAnsi="Aptos"/>
          <w:b w:val="0"/>
          <w:sz w:val="24"/>
          <w:szCs w:val="24"/>
        </w:rPr>
        <w:t>DR</w:t>
      </w:r>
      <w:r w:rsidRPr="000D555D">
        <w:rPr>
          <w:rFonts w:ascii="Aptos" w:hAnsi="Aptos"/>
          <w:b w:val="0"/>
          <w:sz w:val="24"/>
          <w:szCs w:val="24"/>
        </w:rPr>
        <w:tab/>
        <w:t xml:space="preserve">3200 </w:t>
      </w:r>
      <w:r w:rsidRPr="000D555D">
        <w:rPr>
          <w:rFonts w:ascii="Aptos" w:hAnsi="Aptos"/>
          <w:b w:val="0"/>
          <w:sz w:val="24"/>
          <w:szCs w:val="24"/>
        </w:rPr>
        <w:tab/>
        <w:t>GAAP Revenue Offset</w:t>
      </w:r>
    </w:p>
    <w:p w14:paraId="19D7EB39" w14:textId="77777777" w:rsidR="00186D04" w:rsidRPr="000D555D" w:rsidRDefault="00B02315" w:rsidP="00D115EC">
      <w:pPr>
        <w:pStyle w:val="offset1"/>
        <w:tabs>
          <w:tab w:val="clear" w:pos="1440"/>
          <w:tab w:val="right" w:pos="-2160"/>
        </w:tabs>
        <w:ind w:left="2160" w:hanging="2160"/>
        <w:rPr>
          <w:rFonts w:ascii="Aptos" w:hAnsi="Aptos"/>
          <w:b w:val="0"/>
          <w:i/>
          <w:sz w:val="24"/>
          <w:szCs w:val="24"/>
        </w:rPr>
      </w:pPr>
      <w:r w:rsidRPr="000D555D">
        <w:rPr>
          <w:rFonts w:ascii="Aptos" w:hAnsi="Aptos"/>
          <w:b w:val="0"/>
          <w:i/>
          <w:sz w:val="24"/>
          <w:szCs w:val="24"/>
        </w:rPr>
        <w:tab/>
        <w:t>Requires Comptroller Object:</w:t>
      </w:r>
    </w:p>
    <w:p w14:paraId="0B67AE7F" w14:textId="77777777" w:rsidR="00186D04" w:rsidRPr="000D555D" w:rsidRDefault="00186D04" w:rsidP="00D115EC">
      <w:pPr>
        <w:pStyle w:val="offset1"/>
        <w:tabs>
          <w:tab w:val="clear" w:pos="1440"/>
          <w:tab w:val="right" w:pos="-2160"/>
          <w:tab w:val="left" w:pos="2880"/>
        </w:tabs>
        <w:ind w:firstLine="360"/>
        <w:rPr>
          <w:rFonts w:ascii="Aptos" w:hAnsi="Aptos"/>
          <w:b w:val="0"/>
          <w:sz w:val="24"/>
          <w:szCs w:val="24"/>
        </w:rPr>
      </w:pPr>
      <w:r w:rsidRPr="000D555D">
        <w:rPr>
          <w:rFonts w:ascii="Aptos" w:hAnsi="Aptos"/>
          <w:b w:val="0"/>
          <w:sz w:val="24"/>
          <w:szCs w:val="24"/>
        </w:rPr>
        <w:t>2330</w:t>
      </w:r>
      <w:r w:rsidRPr="000D555D">
        <w:rPr>
          <w:rFonts w:ascii="Aptos" w:hAnsi="Aptos"/>
          <w:b w:val="0"/>
          <w:sz w:val="24"/>
          <w:szCs w:val="24"/>
        </w:rPr>
        <w:tab/>
        <w:t>Gain (Loss) on Disposition of Assets</w:t>
      </w:r>
    </w:p>
    <w:p w14:paraId="04775DDF" w14:textId="209303D6" w:rsidR="00701347" w:rsidRPr="000D555D" w:rsidRDefault="00701347" w:rsidP="00D115EC">
      <w:pPr>
        <w:pStyle w:val="offset1"/>
        <w:tabs>
          <w:tab w:val="clear" w:pos="1440"/>
          <w:tab w:val="right" w:pos="-2160"/>
          <w:tab w:val="left" w:pos="2880"/>
        </w:tabs>
        <w:ind w:firstLine="360"/>
        <w:rPr>
          <w:rFonts w:ascii="Aptos" w:hAnsi="Aptos"/>
          <w:b w:val="0"/>
          <w:sz w:val="24"/>
          <w:szCs w:val="24"/>
        </w:rPr>
      </w:pPr>
      <w:r w:rsidRPr="000D555D">
        <w:rPr>
          <w:rFonts w:ascii="Aptos" w:hAnsi="Aptos"/>
          <w:b w:val="0"/>
          <w:sz w:val="24"/>
          <w:szCs w:val="24"/>
        </w:rPr>
        <w:t>2331</w:t>
      </w:r>
      <w:r w:rsidRPr="000D555D">
        <w:rPr>
          <w:rFonts w:ascii="Aptos" w:hAnsi="Aptos"/>
          <w:b w:val="0"/>
          <w:sz w:val="24"/>
          <w:szCs w:val="24"/>
        </w:rPr>
        <w:tab/>
        <w:t>Gain (Loss) on Leased Assets</w:t>
      </w:r>
    </w:p>
    <w:p w14:paraId="5D4891CE" w14:textId="1C4BA505" w:rsidR="00207E36" w:rsidRPr="000D555D" w:rsidRDefault="00207E36" w:rsidP="00D115EC">
      <w:pPr>
        <w:pStyle w:val="offset1"/>
        <w:tabs>
          <w:tab w:val="clear" w:pos="1440"/>
          <w:tab w:val="right" w:pos="-2160"/>
          <w:tab w:val="left" w:pos="2880"/>
        </w:tabs>
        <w:ind w:firstLine="360"/>
        <w:rPr>
          <w:rFonts w:ascii="Aptos" w:hAnsi="Aptos"/>
          <w:b w:val="0"/>
          <w:sz w:val="24"/>
          <w:szCs w:val="24"/>
        </w:rPr>
      </w:pPr>
      <w:r w:rsidRPr="000D555D">
        <w:rPr>
          <w:rFonts w:ascii="Aptos" w:hAnsi="Aptos"/>
          <w:b w:val="0"/>
          <w:sz w:val="24"/>
          <w:szCs w:val="24"/>
        </w:rPr>
        <w:t>2333</w:t>
      </w:r>
      <w:r w:rsidRPr="000D555D">
        <w:rPr>
          <w:rFonts w:ascii="Aptos" w:hAnsi="Aptos"/>
          <w:b w:val="0"/>
          <w:sz w:val="24"/>
          <w:szCs w:val="24"/>
        </w:rPr>
        <w:tab/>
        <w:t>Gain (Loss) on Subscription-Based IT Assets</w:t>
      </w:r>
    </w:p>
    <w:p w14:paraId="56203607" w14:textId="1289E239" w:rsidR="00701347" w:rsidRPr="000D555D" w:rsidRDefault="00701347" w:rsidP="00D115EC">
      <w:pPr>
        <w:pStyle w:val="offset1"/>
        <w:tabs>
          <w:tab w:val="clear" w:pos="1440"/>
          <w:tab w:val="right" w:pos="-2160"/>
          <w:tab w:val="left" w:pos="2880"/>
        </w:tabs>
        <w:ind w:firstLine="360"/>
        <w:rPr>
          <w:rFonts w:ascii="Aptos" w:hAnsi="Aptos"/>
          <w:b w:val="0"/>
          <w:sz w:val="24"/>
          <w:szCs w:val="24"/>
        </w:rPr>
      </w:pPr>
      <w:r w:rsidRPr="000D555D">
        <w:rPr>
          <w:rFonts w:ascii="Aptos" w:hAnsi="Aptos"/>
          <w:b w:val="0"/>
          <w:sz w:val="24"/>
          <w:szCs w:val="24"/>
        </w:rPr>
        <w:t>2334</w:t>
      </w:r>
      <w:r w:rsidRPr="000D555D">
        <w:rPr>
          <w:rFonts w:ascii="Aptos" w:hAnsi="Aptos"/>
          <w:b w:val="0"/>
          <w:sz w:val="24"/>
          <w:szCs w:val="24"/>
        </w:rPr>
        <w:tab/>
        <w:t>Gain (Loss) on Public-Public or Public-Private Partnerships</w:t>
      </w:r>
    </w:p>
    <w:p w14:paraId="239DE7E0" w14:textId="77777777" w:rsidR="00186D04" w:rsidRPr="000D555D" w:rsidRDefault="00186D04" w:rsidP="00D115EC">
      <w:pPr>
        <w:pStyle w:val="offset1"/>
        <w:tabs>
          <w:tab w:val="clear" w:pos="1440"/>
          <w:tab w:val="right" w:pos="-2160"/>
          <w:tab w:val="left" w:pos="2880"/>
        </w:tabs>
        <w:ind w:left="2160" w:firstLine="0"/>
        <w:rPr>
          <w:rFonts w:ascii="Aptos" w:hAnsi="Aptos"/>
          <w:b w:val="0"/>
          <w:sz w:val="24"/>
          <w:szCs w:val="24"/>
        </w:rPr>
      </w:pPr>
      <w:r w:rsidRPr="000D555D">
        <w:rPr>
          <w:rFonts w:ascii="Aptos" w:hAnsi="Aptos"/>
          <w:b w:val="0"/>
          <w:sz w:val="24"/>
          <w:szCs w:val="24"/>
        </w:rPr>
        <w:t>2400</w:t>
      </w:r>
      <w:r w:rsidRPr="000D555D">
        <w:rPr>
          <w:rFonts w:ascii="Aptos" w:hAnsi="Aptos"/>
          <w:b w:val="0"/>
          <w:sz w:val="24"/>
          <w:szCs w:val="24"/>
        </w:rPr>
        <w:tab/>
        <w:t>Contributions to Permanent Funds</w:t>
      </w:r>
    </w:p>
    <w:p w14:paraId="7BD53684" w14:textId="77777777" w:rsidR="00186D04" w:rsidRPr="000D555D" w:rsidRDefault="00186D04" w:rsidP="00D115EC">
      <w:pPr>
        <w:pStyle w:val="offset1"/>
        <w:tabs>
          <w:tab w:val="clear" w:pos="1440"/>
          <w:tab w:val="right" w:pos="-2160"/>
          <w:tab w:val="left" w:pos="2880"/>
        </w:tabs>
        <w:ind w:left="2160" w:firstLine="0"/>
        <w:rPr>
          <w:rFonts w:ascii="Aptos" w:hAnsi="Aptos"/>
          <w:b w:val="0"/>
          <w:sz w:val="24"/>
          <w:szCs w:val="24"/>
        </w:rPr>
      </w:pPr>
      <w:r w:rsidRPr="000D555D">
        <w:rPr>
          <w:rFonts w:ascii="Aptos" w:hAnsi="Aptos"/>
          <w:b w:val="0"/>
          <w:sz w:val="24"/>
          <w:szCs w:val="24"/>
        </w:rPr>
        <w:t>2550</w:t>
      </w:r>
      <w:r w:rsidRPr="000D555D">
        <w:rPr>
          <w:rFonts w:ascii="Aptos" w:hAnsi="Aptos"/>
          <w:b w:val="0"/>
          <w:sz w:val="24"/>
          <w:szCs w:val="24"/>
        </w:rPr>
        <w:tab/>
        <w:t>Capital Contributions</w:t>
      </w:r>
    </w:p>
    <w:p w14:paraId="40ABE162" w14:textId="77777777" w:rsidR="00186D04" w:rsidRPr="000D555D" w:rsidRDefault="00186D04" w:rsidP="00D115EC">
      <w:pPr>
        <w:pStyle w:val="offset1"/>
        <w:tabs>
          <w:tab w:val="clear" w:pos="1440"/>
          <w:tab w:val="right" w:pos="-2160"/>
          <w:tab w:val="left" w:pos="2160"/>
        </w:tabs>
        <w:ind w:left="1440" w:firstLine="0"/>
        <w:rPr>
          <w:rFonts w:ascii="Aptos" w:hAnsi="Aptos"/>
          <w:b w:val="0"/>
          <w:i/>
          <w:sz w:val="24"/>
          <w:szCs w:val="24"/>
        </w:rPr>
      </w:pPr>
      <w:r w:rsidRPr="000D555D">
        <w:rPr>
          <w:rFonts w:ascii="Aptos" w:hAnsi="Aptos"/>
          <w:b w:val="0"/>
          <w:sz w:val="24"/>
          <w:szCs w:val="24"/>
        </w:rPr>
        <w:t>CR</w:t>
      </w:r>
      <w:r w:rsidRPr="000D555D">
        <w:rPr>
          <w:rFonts w:ascii="Aptos" w:hAnsi="Aptos"/>
          <w:b w:val="0"/>
          <w:sz w:val="24"/>
          <w:szCs w:val="24"/>
        </w:rPr>
        <w:tab/>
      </w:r>
      <w:r w:rsidRPr="000D555D">
        <w:rPr>
          <w:rFonts w:ascii="Aptos" w:hAnsi="Aptos"/>
          <w:b w:val="0"/>
          <w:sz w:val="24"/>
          <w:szCs w:val="24"/>
        </w:rPr>
        <w:tab/>
      </w:r>
      <w:r w:rsidRPr="000D555D">
        <w:rPr>
          <w:rFonts w:ascii="Aptos" w:hAnsi="Aptos"/>
          <w:b w:val="0"/>
          <w:sz w:val="24"/>
          <w:szCs w:val="24"/>
        </w:rPr>
        <w:tab/>
      </w:r>
      <w:r w:rsidRPr="000D555D">
        <w:rPr>
          <w:rFonts w:ascii="Aptos" w:hAnsi="Aptos"/>
          <w:b w:val="0"/>
          <w:sz w:val="24"/>
          <w:szCs w:val="24"/>
        </w:rPr>
        <w:tab/>
      </w:r>
      <w:r w:rsidRPr="000D555D">
        <w:rPr>
          <w:rFonts w:ascii="Aptos" w:hAnsi="Aptos"/>
          <w:b w:val="0"/>
          <w:i/>
          <w:sz w:val="24"/>
          <w:szCs w:val="24"/>
        </w:rPr>
        <w:t>General Ledger Account Required:</w:t>
      </w:r>
    </w:p>
    <w:p w14:paraId="1CF23CC7"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0811</w:t>
      </w:r>
      <w:r w:rsidRPr="000D555D">
        <w:rPr>
          <w:rFonts w:ascii="Aptos" w:hAnsi="Aptos"/>
          <w:b w:val="0"/>
          <w:sz w:val="24"/>
          <w:szCs w:val="24"/>
        </w:rPr>
        <w:tab/>
        <w:t>Works of Art and Historical Treasures-</w:t>
      </w:r>
      <w:r w:rsidR="00FB257C" w:rsidRPr="000D555D">
        <w:rPr>
          <w:rFonts w:ascii="Aptos" w:hAnsi="Aptos"/>
          <w:b w:val="0"/>
          <w:sz w:val="24"/>
          <w:szCs w:val="24"/>
        </w:rPr>
        <w:t>No D</w:t>
      </w:r>
      <w:r w:rsidRPr="000D555D">
        <w:rPr>
          <w:rFonts w:ascii="Aptos" w:hAnsi="Aptos"/>
          <w:b w:val="0"/>
          <w:sz w:val="24"/>
          <w:szCs w:val="24"/>
        </w:rPr>
        <w:t>epreciation</w:t>
      </w:r>
    </w:p>
    <w:p w14:paraId="14125F69"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0812</w:t>
      </w:r>
      <w:r w:rsidRPr="000D555D">
        <w:rPr>
          <w:rFonts w:ascii="Aptos" w:hAnsi="Aptos"/>
          <w:b w:val="0"/>
          <w:sz w:val="24"/>
          <w:szCs w:val="24"/>
        </w:rPr>
        <w:tab/>
        <w:t>Works of Art and Historical Treasures-</w:t>
      </w:r>
      <w:r w:rsidR="00FB257C" w:rsidRPr="000D555D">
        <w:rPr>
          <w:rFonts w:ascii="Aptos" w:hAnsi="Aptos"/>
          <w:b w:val="0"/>
          <w:sz w:val="24"/>
          <w:szCs w:val="24"/>
        </w:rPr>
        <w:t>D</w:t>
      </w:r>
      <w:r w:rsidRPr="000D555D">
        <w:rPr>
          <w:rFonts w:ascii="Aptos" w:hAnsi="Aptos"/>
          <w:b w:val="0"/>
          <w:sz w:val="24"/>
          <w:szCs w:val="24"/>
        </w:rPr>
        <w:t>epreciated</w:t>
      </w:r>
    </w:p>
    <w:p w14:paraId="1FE2ECB4"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0815</w:t>
      </w:r>
      <w:r w:rsidRPr="000D555D">
        <w:rPr>
          <w:rFonts w:ascii="Aptos" w:hAnsi="Aptos"/>
          <w:b w:val="0"/>
          <w:sz w:val="24"/>
          <w:szCs w:val="24"/>
        </w:rPr>
        <w:tab/>
        <w:t>Equipment and Machinery</w:t>
      </w:r>
    </w:p>
    <w:p w14:paraId="5F9F79A6"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0816</w:t>
      </w:r>
      <w:r w:rsidRPr="000D555D">
        <w:rPr>
          <w:rFonts w:ascii="Aptos" w:hAnsi="Aptos"/>
          <w:b w:val="0"/>
          <w:sz w:val="24"/>
          <w:szCs w:val="24"/>
        </w:rPr>
        <w:tab/>
        <w:t>Motor Vehicles</w:t>
      </w:r>
    </w:p>
    <w:p w14:paraId="040AC15B"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0817</w:t>
      </w:r>
      <w:r w:rsidRPr="000D555D">
        <w:rPr>
          <w:rFonts w:ascii="Aptos" w:hAnsi="Aptos"/>
          <w:b w:val="0"/>
          <w:sz w:val="24"/>
          <w:szCs w:val="24"/>
        </w:rPr>
        <w:tab/>
        <w:t>Data Processing Software</w:t>
      </w:r>
    </w:p>
    <w:p w14:paraId="2BA870B0"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0818</w:t>
      </w:r>
      <w:r w:rsidRPr="000D555D">
        <w:rPr>
          <w:rFonts w:ascii="Aptos" w:hAnsi="Aptos"/>
          <w:b w:val="0"/>
          <w:sz w:val="24"/>
          <w:szCs w:val="24"/>
        </w:rPr>
        <w:tab/>
        <w:t>Data Processing Hardware</w:t>
      </w:r>
    </w:p>
    <w:p w14:paraId="2E9EAFCA" w14:textId="55951757" w:rsidR="00701347" w:rsidRPr="000D555D" w:rsidRDefault="00701347"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0819</w:t>
      </w:r>
      <w:r w:rsidRPr="000D555D">
        <w:rPr>
          <w:rFonts w:ascii="Aptos" w:hAnsi="Aptos"/>
          <w:b w:val="0"/>
          <w:sz w:val="24"/>
          <w:szCs w:val="24"/>
        </w:rPr>
        <w:tab/>
        <w:t>Subscription-Based IT Arrangements</w:t>
      </w:r>
    </w:p>
    <w:p w14:paraId="77F7E55A" w14:textId="6DEDEC19" w:rsidR="003258BC" w:rsidRPr="000D555D" w:rsidRDefault="003258BC"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0820</w:t>
      </w:r>
      <w:r w:rsidRPr="000D555D">
        <w:rPr>
          <w:rFonts w:ascii="Aptos" w:hAnsi="Aptos"/>
          <w:b w:val="0"/>
          <w:sz w:val="24"/>
          <w:szCs w:val="24"/>
        </w:rPr>
        <w:tab/>
        <w:t>Other Intangible Assets (Amortizable)</w:t>
      </w:r>
    </w:p>
    <w:p w14:paraId="5B876DCC" w14:textId="5BD164D9"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0821</w:t>
      </w:r>
      <w:r w:rsidRPr="000D555D">
        <w:rPr>
          <w:rFonts w:ascii="Aptos" w:hAnsi="Aptos"/>
          <w:b w:val="0"/>
          <w:sz w:val="24"/>
          <w:szCs w:val="24"/>
        </w:rPr>
        <w:tab/>
        <w:t>Leased Equipment and Machinery</w:t>
      </w:r>
    </w:p>
    <w:p w14:paraId="0B16AE41" w14:textId="00E260E2"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0822</w:t>
      </w:r>
      <w:r w:rsidRPr="000D555D">
        <w:rPr>
          <w:rFonts w:ascii="Aptos" w:hAnsi="Aptos"/>
          <w:b w:val="0"/>
          <w:sz w:val="24"/>
          <w:szCs w:val="24"/>
        </w:rPr>
        <w:tab/>
        <w:t>Leased Motor Vehicles</w:t>
      </w:r>
    </w:p>
    <w:p w14:paraId="07AB6DC2" w14:textId="388242AC"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0823</w:t>
      </w:r>
      <w:r w:rsidRPr="000D555D">
        <w:rPr>
          <w:rFonts w:ascii="Aptos" w:hAnsi="Aptos"/>
          <w:b w:val="0"/>
          <w:sz w:val="24"/>
          <w:szCs w:val="24"/>
        </w:rPr>
        <w:tab/>
        <w:t>Leased Data Processing Hardware</w:t>
      </w:r>
    </w:p>
    <w:p w14:paraId="784498D2" w14:textId="138BF2F5"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0824</w:t>
      </w:r>
      <w:r w:rsidRPr="000D555D">
        <w:rPr>
          <w:rFonts w:ascii="Aptos" w:hAnsi="Aptos"/>
          <w:b w:val="0"/>
          <w:sz w:val="24"/>
          <w:szCs w:val="24"/>
        </w:rPr>
        <w:tab/>
        <w:t>Leased Tunnels and Bridges</w:t>
      </w:r>
    </w:p>
    <w:p w14:paraId="7AF46170" w14:textId="519A46BA"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0825</w:t>
      </w:r>
      <w:r w:rsidRPr="000D555D">
        <w:rPr>
          <w:rFonts w:ascii="Aptos" w:hAnsi="Aptos"/>
          <w:b w:val="0"/>
          <w:sz w:val="24"/>
          <w:szCs w:val="24"/>
        </w:rPr>
        <w:tab/>
        <w:t>Leased Airports</w:t>
      </w:r>
    </w:p>
    <w:p w14:paraId="26983606" w14:textId="0A490E1A"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0826</w:t>
      </w:r>
      <w:r w:rsidRPr="000D555D">
        <w:rPr>
          <w:rFonts w:ascii="Aptos" w:hAnsi="Aptos"/>
          <w:b w:val="0"/>
          <w:sz w:val="24"/>
          <w:szCs w:val="24"/>
        </w:rPr>
        <w:tab/>
        <w:t>Leased Docks, Dikes, and Dams</w:t>
      </w:r>
    </w:p>
    <w:p w14:paraId="2FAEB36B" w14:textId="575516C6"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0827</w:t>
      </w:r>
      <w:r w:rsidRPr="000D555D">
        <w:rPr>
          <w:rFonts w:ascii="Aptos" w:hAnsi="Aptos"/>
          <w:b w:val="0"/>
          <w:sz w:val="24"/>
          <w:szCs w:val="24"/>
        </w:rPr>
        <w:tab/>
        <w:t>Leased Land</w:t>
      </w:r>
    </w:p>
    <w:p w14:paraId="7657A0C3" w14:textId="4FFB6162"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0828</w:t>
      </w:r>
      <w:r w:rsidRPr="000D555D">
        <w:rPr>
          <w:rFonts w:ascii="Aptos" w:hAnsi="Aptos"/>
          <w:b w:val="0"/>
          <w:sz w:val="24"/>
          <w:szCs w:val="24"/>
        </w:rPr>
        <w:tab/>
        <w:t>Leased Buildings</w:t>
      </w:r>
    </w:p>
    <w:p w14:paraId="79D3DDF7" w14:textId="0ED1ACAB" w:rsidR="009D4C9E" w:rsidRPr="000D555D" w:rsidRDefault="009D4C9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0829</w:t>
      </w:r>
      <w:r w:rsidRPr="000D555D">
        <w:rPr>
          <w:rFonts w:ascii="Aptos" w:hAnsi="Aptos"/>
          <w:b w:val="0"/>
          <w:sz w:val="24"/>
          <w:szCs w:val="24"/>
        </w:rPr>
        <w:tab/>
        <w:t>Leased Other Assets</w:t>
      </w:r>
    </w:p>
    <w:p w14:paraId="4E37B76F" w14:textId="7C201359" w:rsidR="00701347" w:rsidRPr="000D555D" w:rsidRDefault="00701347"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0830</w:t>
      </w:r>
      <w:r w:rsidRPr="000D555D">
        <w:rPr>
          <w:rFonts w:ascii="Aptos" w:hAnsi="Aptos"/>
          <w:b w:val="0"/>
          <w:sz w:val="24"/>
          <w:szCs w:val="24"/>
        </w:rPr>
        <w:tab/>
        <w:t>Public-Public or Public-Private Partnership Assets</w:t>
      </w:r>
    </w:p>
    <w:p w14:paraId="7C26B097" w14:textId="77777777" w:rsidR="003258BC" w:rsidRPr="000D555D" w:rsidRDefault="003258BC"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0839</w:t>
      </w:r>
      <w:r w:rsidRPr="000D555D">
        <w:rPr>
          <w:rFonts w:ascii="Aptos" w:hAnsi="Aptos"/>
          <w:b w:val="0"/>
          <w:sz w:val="24"/>
          <w:szCs w:val="24"/>
        </w:rPr>
        <w:tab/>
        <w:t>Other Intangible Assets (Not amortizable)</w:t>
      </w:r>
    </w:p>
    <w:p w14:paraId="73519DA5"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0840</w:t>
      </w:r>
      <w:r w:rsidRPr="000D555D">
        <w:rPr>
          <w:rFonts w:ascii="Aptos" w:hAnsi="Aptos"/>
          <w:b w:val="0"/>
          <w:sz w:val="24"/>
          <w:szCs w:val="24"/>
        </w:rPr>
        <w:tab/>
        <w:t>State Highways</w:t>
      </w:r>
    </w:p>
    <w:p w14:paraId="1D19A879"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lastRenderedPageBreak/>
        <w:t>0841</w:t>
      </w:r>
      <w:r w:rsidRPr="000D555D">
        <w:rPr>
          <w:rFonts w:ascii="Aptos" w:hAnsi="Aptos"/>
          <w:b w:val="0"/>
          <w:sz w:val="24"/>
          <w:szCs w:val="24"/>
        </w:rPr>
        <w:tab/>
        <w:t>Other Roads</w:t>
      </w:r>
    </w:p>
    <w:p w14:paraId="7C60E23A"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0842</w:t>
      </w:r>
      <w:r w:rsidRPr="000D555D">
        <w:rPr>
          <w:rFonts w:ascii="Aptos" w:hAnsi="Aptos"/>
          <w:b w:val="0"/>
          <w:sz w:val="24"/>
          <w:szCs w:val="24"/>
        </w:rPr>
        <w:tab/>
        <w:t>Tunnels and Bridges</w:t>
      </w:r>
    </w:p>
    <w:p w14:paraId="2BD3B4B9"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0843</w:t>
      </w:r>
      <w:r w:rsidRPr="000D555D">
        <w:rPr>
          <w:rFonts w:ascii="Aptos" w:hAnsi="Aptos"/>
          <w:b w:val="0"/>
          <w:sz w:val="24"/>
          <w:szCs w:val="24"/>
        </w:rPr>
        <w:tab/>
        <w:t>Airports</w:t>
      </w:r>
    </w:p>
    <w:p w14:paraId="73C8D52D"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0844</w:t>
      </w:r>
      <w:r w:rsidRPr="000D555D">
        <w:rPr>
          <w:rFonts w:ascii="Aptos" w:hAnsi="Aptos"/>
          <w:b w:val="0"/>
          <w:sz w:val="24"/>
          <w:szCs w:val="24"/>
        </w:rPr>
        <w:tab/>
        <w:t>Utility Systems</w:t>
      </w:r>
    </w:p>
    <w:p w14:paraId="7AA7137C"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0845</w:t>
      </w:r>
      <w:r w:rsidRPr="000D555D">
        <w:rPr>
          <w:rFonts w:ascii="Aptos" w:hAnsi="Aptos"/>
          <w:b w:val="0"/>
          <w:sz w:val="24"/>
          <w:szCs w:val="24"/>
        </w:rPr>
        <w:tab/>
        <w:t>Docks, Dikes, and Dams</w:t>
      </w:r>
    </w:p>
    <w:p w14:paraId="76A36ADD" w14:textId="77777777" w:rsidR="003258BC" w:rsidRPr="000D555D" w:rsidRDefault="003258BC"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0848</w:t>
      </w:r>
      <w:r w:rsidRPr="000D555D">
        <w:rPr>
          <w:rFonts w:ascii="Aptos" w:hAnsi="Aptos"/>
          <w:b w:val="0"/>
          <w:sz w:val="24"/>
          <w:szCs w:val="24"/>
        </w:rPr>
        <w:tab/>
        <w:t>Land Use Rights (Not Amortized)</w:t>
      </w:r>
    </w:p>
    <w:p w14:paraId="764792FF" w14:textId="77777777" w:rsidR="003258BC" w:rsidRPr="000D555D" w:rsidRDefault="003258BC"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0849</w:t>
      </w:r>
      <w:r w:rsidRPr="000D555D">
        <w:rPr>
          <w:rFonts w:ascii="Aptos" w:hAnsi="Aptos"/>
          <w:b w:val="0"/>
          <w:sz w:val="24"/>
          <w:szCs w:val="24"/>
        </w:rPr>
        <w:tab/>
        <w:t>Land Use Rights (Amortized)</w:t>
      </w:r>
    </w:p>
    <w:p w14:paraId="32DF4470"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0850</w:t>
      </w:r>
      <w:r w:rsidRPr="000D555D">
        <w:rPr>
          <w:rFonts w:ascii="Aptos" w:hAnsi="Aptos"/>
          <w:b w:val="0"/>
          <w:sz w:val="24"/>
          <w:szCs w:val="24"/>
        </w:rPr>
        <w:tab/>
        <w:t>Land</w:t>
      </w:r>
    </w:p>
    <w:p w14:paraId="3A5143A5"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0852</w:t>
      </w:r>
      <w:r w:rsidRPr="000D555D">
        <w:rPr>
          <w:rFonts w:ascii="Aptos" w:hAnsi="Aptos"/>
          <w:b w:val="0"/>
          <w:sz w:val="24"/>
          <w:szCs w:val="24"/>
        </w:rPr>
        <w:tab/>
        <w:t>Buildings and Building Improvements</w:t>
      </w:r>
    </w:p>
    <w:p w14:paraId="5A9CEB4E"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0856</w:t>
      </w:r>
      <w:r w:rsidRPr="000D555D">
        <w:rPr>
          <w:rFonts w:ascii="Aptos" w:hAnsi="Aptos"/>
          <w:b w:val="0"/>
          <w:sz w:val="24"/>
          <w:szCs w:val="24"/>
        </w:rPr>
        <w:tab/>
        <w:t xml:space="preserve">Land Improvements </w:t>
      </w:r>
    </w:p>
    <w:p w14:paraId="50FBEB6C" w14:textId="77777777" w:rsidR="003A60DE" w:rsidRPr="000D555D" w:rsidRDefault="003A60DE"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086</w:t>
      </w:r>
      <w:r w:rsidR="00AF43A1" w:rsidRPr="000D555D">
        <w:rPr>
          <w:rFonts w:ascii="Aptos" w:hAnsi="Aptos"/>
          <w:b w:val="0"/>
          <w:sz w:val="24"/>
          <w:szCs w:val="24"/>
        </w:rPr>
        <w:t>0</w:t>
      </w:r>
      <w:r w:rsidRPr="000D555D">
        <w:rPr>
          <w:rFonts w:ascii="Aptos" w:hAnsi="Aptos"/>
          <w:b w:val="0"/>
          <w:sz w:val="24"/>
          <w:szCs w:val="24"/>
        </w:rPr>
        <w:tab/>
        <w:t>Construction in Progress – Highway System</w:t>
      </w:r>
    </w:p>
    <w:p w14:paraId="6B837123" w14:textId="77777777"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0861</w:t>
      </w:r>
      <w:r w:rsidRPr="000D555D">
        <w:rPr>
          <w:rFonts w:ascii="Aptos" w:hAnsi="Aptos"/>
          <w:b w:val="0"/>
          <w:sz w:val="24"/>
          <w:szCs w:val="24"/>
        </w:rPr>
        <w:tab/>
        <w:t>Construction in Progress</w:t>
      </w:r>
    </w:p>
    <w:p w14:paraId="684C57A3" w14:textId="43345AE6" w:rsidR="00186D04" w:rsidRPr="000D555D" w:rsidRDefault="00186D04" w:rsidP="00D115EC">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0862</w:t>
      </w:r>
      <w:r w:rsidRPr="000D555D">
        <w:rPr>
          <w:rFonts w:ascii="Aptos" w:hAnsi="Aptos"/>
          <w:b w:val="0"/>
          <w:sz w:val="24"/>
          <w:szCs w:val="24"/>
        </w:rPr>
        <w:tab/>
        <w:t>Leasehold Improvements</w:t>
      </w:r>
      <w:r w:rsidRPr="000D555D">
        <w:rPr>
          <w:rFonts w:ascii="Aptos" w:hAnsi="Aptos"/>
          <w:b w:val="0"/>
          <w:i/>
          <w:sz w:val="24"/>
          <w:szCs w:val="24"/>
        </w:rPr>
        <w:tab/>
      </w:r>
      <w:r w:rsidRPr="000D555D">
        <w:rPr>
          <w:rFonts w:ascii="Aptos" w:hAnsi="Aptos"/>
          <w:b w:val="0"/>
          <w:i/>
          <w:sz w:val="24"/>
          <w:szCs w:val="24"/>
        </w:rPr>
        <w:tab/>
      </w:r>
      <w:r w:rsidRPr="000D555D">
        <w:rPr>
          <w:rFonts w:ascii="Aptos" w:hAnsi="Aptos"/>
          <w:b w:val="0"/>
          <w:i/>
          <w:sz w:val="24"/>
          <w:szCs w:val="24"/>
        </w:rPr>
        <w:tab/>
      </w:r>
      <w:r w:rsidRPr="000D555D">
        <w:rPr>
          <w:rFonts w:ascii="Aptos" w:hAnsi="Aptos"/>
          <w:b w:val="0"/>
          <w:sz w:val="24"/>
          <w:szCs w:val="24"/>
        </w:rPr>
        <w:tab/>
      </w:r>
      <w:r w:rsidRPr="000D555D">
        <w:rPr>
          <w:rFonts w:ascii="Aptos" w:hAnsi="Aptos"/>
          <w:b w:val="0"/>
          <w:sz w:val="24"/>
          <w:szCs w:val="24"/>
        </w:rPr>
        <w:tab/>
      </w:r>
      <w:r w:rsidRPr="000D555D">
        <w:rPr>
          <w:rFonts w:ascii="Aptos" w:hAnsi="Aptos"/>
          <w:b w:val="0"/>
          <w:sz w:val="24"/>
          <w:szCs w:val="24"/>
        </w:rPr>
        <w:tab/>
      </w:r>
      <w:r w:rsidRPr="000D555D">
        <w:rPr>
          <w:rFonts w:ascii="Aptos" w:hAnsi="Aptos"/>
          <w:b w:val="0"/>
          <w:sz w:val="24"/>
          <w:szCs w:val="24"/>
        </w:rPr>
        <w:tab/>
      </w:r>
    </w:p>
    <w:p w14:paraId="64DE8842" w14:textId="77777777" w:rsidR="004571AC" w:rsidRPr="000D555D" w:rsidRDefault="004571AC" w:rsidP="00D115EC">
      <w:pPr>
        <w:pStyle w:val="offset1"/>
        <w:tabs>
          <w:tab w:val="clear" w:pos="1440"/>
          <w:tab w:val="right" w:pos="-2160"/>
          <w:tab w:val="left" w:pos="2880"/>
        </w:tabs>
        <w:ind w:left="2160" w:hanging="720"/>
        <w:rPr>
          <w:rFonts w:ascii="Aptos" w:hAnsi="Aptos"/>
          <w:b w:val="0"/>
          <w:sz w:val="24"/>
          <w:szCs w:val="24"/>
        </w:rPr>
      </w:pPr>
      <w:r w:rsidRPr="000D555D">
        <w:rPr>
          <w:rFonts w:ascii="Aptos" w:hAnsi="Aptos"/>
          <w:b w:val="0"/>
          <w:sz w:val="24"/>
          <w:szCs w:val="24"/>
        </w:rPr>
        <w:t>DR</w:t>
      </w:r>
      <w:r w:rsidRPr="000D555D">
        <w:rPr>
          <w:rFonts w:ascii="Aptos" w:hAnsi="Aptos"/>
          <w:b w:val="0"/>
          <w:sz w:val="24"/>
          <w:szCs w:val="24"/>
        </w:rPr>
        <w:tab/>
        <w:t>3018</w:t>
      </w:r>
      <w:r w:rsidRPr="000D555D">
        <w:rPr>
          <w:rFonts w:ascii="Aptos" w:hAnsi="Aptos"/>
          <w:b w:val="0"/>
          <w:sz w:val="24"/>
          <w:szCs w:val="24"/>
        </w:rPr>
        <w:tab/>
        <w:t>Invested in Capital Assets</w:t>
      </w:r>
    </w:p>
    <w:p w14:paraId="46B35839" w14:textId="77777777" w:rsidR="004571AC" w:rsidRPr="000D555D" w:rsidRDefault="004571AC" w:rsidP="00D115EC">
      <w:pPr>
        <w:pStyle w:val="offset1"/>
        <w:tabs>
          <w:tab w:val="clear" w:pos="1440"/>
          <w:tab w:val="right" w:pos="-2160"/>
          <w:tab w:val="left" w:pos="2880"/>
        </w:tabs>
        <w:ind w:left="2160" w:hanging="720"/>
        <w:rPr>
          <w:rFonts w:ascii="Aptos" w:hAnsi="Aptos"/>
          <w:b w:val="0"/>
          <w:i/>
          <w:sz w:val="24"/>
          <w:szCs w:val="24"/>
        </w:rPr>
      </w:pPr>
      <w:r w:rsidRPr="000D555D">
        <w:rPr>
          <w:rFonts w:ascii="Aptos" w:hAnsi="Aptos"/>
          <w:b w:val="0"/>
          <w:sz w:val="24"/>
          <w:szCs w:val="24"/>
        </w:rPr>
        <w:t>CR</w:t>
      </w:r>
      <w:r w:rsidRPr="000D555D">
        <w:rPr>
          <w:rFonts w:ascii="Aptos" w:hAnsi="Aptos"/>
          <w:b w:val="0"/>
          <w:sz w:val="24"/>
          <w:szCs w:val="24"/>
        </w:rPr>
        <w:tab/>
        <w:t>3074</w:t>
      </w:r>
      <w:r w:rsidRPr="000D555D">
        <w:rPr>
          <w:rFonts w:ascii="Aptos" w:hAnsi="Aptos"/>
          <w:b w:val="0"/>
          <w:sz w:val="24"/>
          <w:szCs w:val="24"/>
        </w:rPr>
        <w:tab/>
        <w:t>Change in Capital Assets</w:t>
      </w:r>
    </w:p>
    <w:p w14:paraId="53CAE460" w14:textId="77777777" w:rsidR="00186D04" w:rsidRPr="000D555D" w:rsidRDefault="00186D04" w:rsidP="00D115EC">
      <w:pPr>
        <w:pStyle w:val="offset1"/>
        <w:tabs>
          <w:tab w:val="clear" w:pos="1440"/>
          <w:tab w:val="right" w:pos="-2160"/>
        </w:tabs>
        <w:ind w:left="2160" w:hanging="1800"/>
        <w:rPr>
          <w:rFonts w:ascii="Aptos" w:hAnsi="Aptos"/>
          <w:sz w:val="24"/>
          <w:szCs w:val="24"/>
        </w:rPr>
      </w:pPr>
    </w:p>
    <w:p w14:paraId="29A820C0" w14:textId="77777777" w:rsidR="00186D04" w:rsidRPr="000D555D" w:rsidRDefault="00186D04" w:rsidP="00D115EC">
      <w:pPr>
        <w:pStyle w:val="offset1"/>
        <w:tabs>
          <w:tab w:val="clear" w:pos="1440"/>
          <w:tab w:val="right" w:pos="-2160"/>
        </w:tabs>
        <w:ind w:left="1440" w:firstLine="0"/>
        <w:rPr>
          <w:rFonts w:ascii="Aptos" w:hAnsi="Aptos"/>
          <w:sz w:val="24"/>
          <w:szCs w:val="24"/>
        </w:rPr>
      </w:pPr>
      <w:r w:rsidRPr="000D555D">
        <w:rPr>
          <w:rFonts w:ascii="Aptos" w:hAnsi="Aptos"/>
          <w:sz w:val="24"/>
          <w:szCs w:val="24"/>
        </w:rPr>
        <w:t>Related Transactions:</w:t>
      </w:r>
      <w:r w:rsidRPr="000D555D">
        <w:rPr>
          <w:rFonts w:ascii="Aptos" w:hAnsi="Aptos"/>
          <w:sz w:val="24"/>
          <w:szCs w:val="24"/>
        </w:rPr>
        <w:tab/>
      </w:r>
    </w:p>
    <w:p w14:paraId="31FD327A" w14:textId="77777777" w:rsidR="00186D04" w:rsidRPr="000D555D" w:rsidRDefault="00186D04" w:rsidP="00D115EC">
      <w:pPr>
        <w:pStyle w:val="offset1"/>
        <w:tabs>
          <w:tab w:val="clear" w:pos="1440"/>
          <w:tab w:val="right" w:pos="-2160"/>
        </w:tabs>
        <w:ind w:left="1440" w:firstLine="0"/>
        <w:rPr>
          <w:rFonts w:ascii="Aptos" w:hAnsi="Aptos"/>
          <w:sz w:val="24"/>
          <w:szCs w:val="24"/>
        </w:rPr>
      </w:pPr>
      <w:r w:rsidRPr="000D555D">
        <w:rPr>
          <w:rFonts w:ascii="Aptos" w:hAnsi="Aptos"/>
          <w:b w:val="0"/>
          <w:i/>
          <w:sz w:val="24"/>
          <w:szCs w:val="24"/>
        </w:rPr>
        <w:t>TC 149</w:t>
      </w:r>
      <w:proofErr w:type="gramStart"/>
      <w:r w:rsidRPr="000D555D">
        <w:rPr>
          <w:rFonts w:ascii="Aptos" w:hAnsi="Aptos"/>
          <w:b w:val="0"/>
          <w:i/>
          <w:sz w:val="24"/>
          <w:szCs w:val="24"/>
        </w:rPr>
        <w:t xml:space="preserve">:  </w:t>
      </w:r>
      <w:r w:rsidRPr="000D555D">
        <w:rPr>
          <w:rFonts w:ascii="Aptos" w:hAnsi="Aptos"/>
          <w:b w:val="0"/>
          <w:sz w:val="24"/>
          <w:szCs w:val="24"/>
        </w:rPr>
        <w:t>Cash</w:t>
      </w:r>
      <w:proofErr w:type="gramEnd"/>
      <w:r w:rsidRPr="000D555D">
        <w:rPr>
          <w:rFonts w:ascii="Aptos" w:hAnsi="Aptos"/>
          <w:b w:val="0"/>
          <w:sz w:val="24"/>
          <w:szCs w:val="24"/>
        </w:rPr>
        <w:t xml:space="preserve"> receipts from the sale of capital assets </w:t>
      </w:r>
    </w:p>
    <w:p w14:paraId="59864C28" w14:textId="145D2EA8" w:rsidR="00186D04" w:rsidRPr="000D555D" w:rsidRDefault="00186D04" w:rsidP="00D115EC">
      <w:pPr>
        <w:pStyle w:val="offset1"/>
        <w:tabs>
          <w:tab w:val="clear" w:pos="1440"/>
          <w:tab w:val="right" w:pos="-2160"/>
        </w:tabs>
        <w:ind w:left="1440" w:firstLine="0"/>
        <w:rPr>
          <w:rFonts w:ascii="Aptos" w:hAnsi="Aptos"/>
          <w:b w:val="0"/>
          <w:i/>
          <w:sz w:val="24"/>
          <w:szCs w:val="24"/>
        </w:rPr>
      </w:pPr>
      <w:r w:rsidRPr="000D555D">
        <w:rPr>
          <w:rFonts w:ascii="Aptos" w:hAnsi="Aptos"/>
          <w:b w:val="0"/>
          <w:i/>
          <w:sz w:val="24"/>
          <w:szCs w:val="24"/>
        </w:rPr>
        <w:t>TC 5</w:t>
      </w:r>
      <w:r w:rsidR="00C74174" w:rsidRPr="000D555D">
        <w:rPr>
          <w:rFonts w:ascii="Aptos" w:hAnsi="Aptos"/>
          <w:b w:val="0"/>
          <w:i/>
          <w:sz w:val="24"/>
          <w:szCs w:val="24"/>
        </w:rPr>
        <w:t>37</w:t>
      </w:r>
      <w:proofErr w:type="gramStart"/>
      <w:r w:rsidRPr="000D555D">
        <w:rPr>
          <w:rFonts w:ascii="Aptos" w:hAnsi="Aptos"/>
          <w:b w:val="0"/>
          <w:i/>
          <w:sz w:val="24"/>
          <w:szCs w:val="24"/>
        </w:rPr>
        <w:t xml:space="preserve">:  </w:t>
      </w:r>
      <w:r w:rsidR="00C74174" w:rsidRPr="000D555D">
        <w:rPr>
          <w:rFonts w:ascii="Aptos" w:hAnsi="Aptos"/>
          <w:b w:val="0"/>
          <w:sz w:val="24"/>
          <w:szCs w:val="24"/>
        </w:rPr>
        <w:t>Remove</w:t>
      </w:r>
      <w:proofErr w:type="gramEnd"/>
      <w:r w:rsidR="00C74174" w:rsidRPr="000D555D">
        <w:rPr>
          <w:rFonts w:ascii="Aptos" w:hAnsi="Aptos"/>
          <w:b w:val="0"/>
          <w:sz w:val="24"/>
          <w:szCs w:val="24"/>
        </w:rPr>
        <w:t xml:space="preserve"> net asset value against gain (loss) account</w:t>
      </w:r>
      <w:r w:rsidRPr="000D555D">
        <w:rPr>
          <w:rFonts w:ascii="Aptos" w:hAnsi="Aptos"/>
          <w:b w:val="0"/>
          <w:sz w:val="24"/>
          <w:szCs w:val="24"/>
        </w:rPr>
        <w:t xml:space="preserve"> </w:t>
      </w:r>
    </w:p>
    <w:p w14:paraId="10249292" w14:textId="47DF7B12" w:rsidR="00186D04" w:rsidRPr="000D555D" w:rsidRDefault="00186D04" w:rsidP="00D115EC">
      <w:pPr>
        <w:pStyle w:val="offset1"/>
        <w:tabs>
          <w:tab w:val="clear" w:pos="1440"/>
          <w:tab w:val="right" w:pos="-2160"/>
          <w:tab w:val="left" w:pos="2340"/>
          <w:tab w:val="left" w:pos="2520"/>
        </w:tabs>
        <w:ind w:left="2340" w:hanging="900"/>
        <w:rPr>
          <w:rFonts w:ascii="Aptos" w:hAnsi="Aptos"/>
          <w:b w:val="0"/>
          <w:i/>
          <w:sz w:val="24"/>
          <w:szCs w:val="24"/>
        </w:rPr>
      </w:pPr>
      <w:r w:rsidRPr="000D555D">
        <w:rPr>
          <w:rFonts w:ascii="Aptos" w:hAnsi="Aptos"/>
          <w:b w:val="0"/>
          <w:i/>
          <w:sz w:val="24"/>
          <w:szCs w:val="24"/>
        </w:rPr>
        <w:t>TC 5</w:t>
      </w:r>
      <w:r w:rsidR="00C74174" w:rsidRPr="000D555D">
        <w:rPr>
          <w:rFonts w:ascii="Aptos" w:hAnsi="Aptos"/>
          <w:b w:val="0"/>
          <w:i/>
          <w:sz w:val="24"/>
          <w:szCs w:val="24"/>
        </w:rPr>
        <w:t>73</w:t>
      </w:r>
      <w:proofErr w:type="gramStart"/>
      <w:r w:rsidRPr="000D555D">
        <w:rPr>
          <w:rFonts w:ascii="Aptos" w:hAnsi="Aptos"/>
          <w:b w:val="0"/>
          <w:i/>
          <w:sz w:val="24"/>
          <w:szCs w:val="24"/>
        </w:rPr>
        <w:t xml:space="preserve">:  </w:t>
      </w:r>
      <w:r w:rsidR="00C74174" w:rsidRPr="000D555D">
        <w:rPr>
          <w:rFonts w:ascii="Aptos" w:hAnsi="Aptos"/>
          <w:b w:val="0"/>
          <w:sz w:val="24"/>
          <w:szCs w:val="24"/>
        </w:rPr>
        <w:t>Remove</w:t>
      </w:r>
      <w:proofErr w:type="gramEnd"/>
      <w:r w:rsidR="00C74174" w:rsidRPr="000D555D">
        <w:rPr>
          <w:rFonts w:ascii="Aptos" w:hAnsi="Aptos"/>
          <w:b w:val="0"/>
          <w:sz w:val="24"/>
          <w:szCs w:val="24"/>
        </w:rPr>
        <w:t xml:space="preserve"> accumulated amortization/depreciation </w:t>
      </w:r>
    </w:p>
    <w:p w14:paraId="66179E10" w14:textId="5FE4949E" w:rsidR="00186D04" w:rsidRPr="000D555D" w:rsidRDefault="00186D04" w:rsidP="00D115EC">
      <w:pPr>
        <w:pStyle w:val="offset1"/>
        <w:tabs>
          <w:tab w:val="clear" w:pos="1440"/>
          <w:tab w:val="right" w:pos="-2160"/>
        </w:tabs>
        <w:ind w:left="1440" w:firstLine="0"/>
        <w:rPr>
          <w:rFonts w:ascii="Aptos" w:hAnsi="Aptos"/>
          <w:b w:val="0"/>
          <w:i/>
          <w:sz w:val="24"/>
          <w:szCs w:val="24"/>
        </w:rPr>
      </w:pPr>
      <w:r w:rsidRPr="000D555D">
        <w:rPr>
          <w:rFonts w:ascii="Aptos" w:hAnsi="Aptos"/>
          <w:b w:val="0"/>
          <w:i/>
          <w:sz w:val="24"/>
          <w:szCs w:val="24"/>
        </w:rPr>
        <w:t>TC 5</w:t>
      </w:r>
      <w:r w:rsidR="00C74174" w:rsidRPr="000D555D">
        <w:rPr>
          <w:rFonts w:ascii="Aptos" w:hAnsi="Aptos"/>
          <w:b w:val="0"/>
          <w:i/>
          <w:sz w:val="24"/>
          <w:szCs w:val="24"/>
        </w:rPr>
        <w:t>74</w:t>
      </w:r>
      <w:proofErr w:type="gramStart"/>
      <w:r w:rsidRPr="000D555D">
        <w:rPr>
          <w:rFonts w:ascii="Aptos" w:hAnsi="Aptos"/>
          <w:b w:val="0"/>
          <w:sz w:val="24"/>
          <w:szCs w:val="24"/>
        </w:rPr>
        <w:t xml:space="preserve">:  </w:t>
      </w:r>
      <w:r w:rsidR="00C74174" w:rsidRPr="000D555D">
        <w:rPr>
          <w:rFonts w:ascii="Aptos" w:hAnsi="Aptos"/>
          <w:b w:val="0"/>
          <w:sz w:val="24"/>
          <w:szCs w:val="24"/>
        </w:rPr>
        <w:t>Remove</w:t>
      </w:r>
      <w:proofErr w:type="gramEnd"/>
      <w:r w:rsidR="00C74174" w:rsidRPr="000D555D">
        <w:rPr>
          <w:rFonts w:ascii="Aptos" w:hAnsi="Aptos"/>
          <w:b w:val="0"/>
          <w:sz w:val="24"/>
          <w:szCs w:val="24"/>
        </w:rPr>
        <w:t xml:space="preserve"> asset value</w:t>
      </w:r>
      <w:r w:rsidRPr="000D555D">
        <w:rPr>
          <w:rFonts w:ascii="Aptos" w:hAnsi="Aptos"/>
          <w:b w:val="0"/>
          <w:sz w:val="24"/>
          <w:szCs w:val="24"/>
        </w:rPr>
        <w:t xml:space="preserve"> </w:t>
      </w:r>
    </w:p>
    <w:p w14:paraId="7D8AD47E" w14:textId="77777777" w:rsidR="00186D04" w:rsidRPr="000D555D" w:rsidRDefault="00186D04" w:rsidP="00D12C09">
      <w:pPr>
        <w:pStyle w:val="offset1"/>
        <w:tabs>
          <w:tab w:val="clear" w:pos="1440"/>
          <w:tab w:val="right" w:pos="-2160"/>
        </w:tabs>
        <w:ind w:left="1440" w:firstLine="0"/>
        <w:rPr>
          <w:rFonts w:ascii="Aptos" w:hAnsi="Aptos"/>
          <w:i/>
          <w:sz w:val="24"/>
          <w:szCs w:val="24"/>
        </w:rPr>
      </w:pPr>
    </w:p>
    <w:p w14:paraId="6E5B1202" w14:textId="74D934E2" w:rsidR="00186D04" w:rsidRPr="000D555D" w:rsidRDefault="00186D04" w:rsidP="00D115EC">
      <w:pPr>
        <w:pStyle w:val="Heading2"/>
        <w:spacing w:before="0" w:after="120"/>
        <w:ind w:left="1440" w:hanging="1440"/>
        <w:rPr>
          <w:rFonts w:ascii="Aptos" w:hAnsi="Aptos"/>
          <w:i w:val="0"/>
          <w:sz w:val="24"/>
          <w:szCs w:val="24"/>
        </w:rPr>
      </w:pPr>
      <w:r w:rsidRPr="000D555D">
        <w:rPr>
          <w:rFonts w:ascii="Aptos" w:hAnsi="Aptos"/>
          <w:i w:val="0"/>
          <w:sz w:val="24"/>
          <w:szCs w:val="24"/>
        </w:rPr>
        <w:t xml:space="preserve">TC 542: </w:t>
      </w:r>
      <w:r w:rsidRPr="000D555D">
        <w:rPr>
          <w:rFonts w:ascii="Aptos" w:hAnsi="Aptos"/>
          <w:i w:val="0"/>
          <w:sz w:val="24"/>
          <w:szCs w:val="24"/>
        </w:rPr>
        <w:tab/>
        <w:t>Accumulated Depreciation/Amortization</w:t>
      </w:r>
      <w:r w:rsidR="00FB257C" w:rsidRPr="000D555D">
        <w:rPr>
          <w:rFonts w:ascii="Aptos" w:hAnsi="Aptos"/>
          <w:i w:val="0"/>
          <w:sz w:val="24"/>
          <w:szCs w:val="24"/>
        </w:rPr>
        <w:t xml:space="preserve"> in </w:t>
      </w:r>
      <w:r w:rsidRPr="000D555D">
        <w:rPr>
          <w:rFonts w:ascii="Aptos" w:hAnsi="Aptos"/>
          <w:i w:val="0"/>
          <w:sz w:val="24"/>
          <w:szCs w:val="24"/>
        </w:rPr>
        <w:t>Proprietary, Fiduciary</w:t>
      </w:r>
      <w:r w:rsidR="00B4023F" w:rsidRPr="000D555D">
        <w:rPr>
          <w:rFonts w:ascii="Aptos" w:hAnsi="Aptos"/>
          <w:i w:val="0"/>
          <w:sz w:val="24"/>
          <w:szCs w:val="24"/>
        </w:rPr>
        <w:t>,</w:t>
      </w:r>
      <w:r w:rsidRPr="000D555D">
        <w:rPr>
          <w:rFonts w:ascii="Aptos" w:hAnsi="Aptos"/>
          <w:i w:val="0"/>
          <w:sz w:val="24"/>
          <w:szCs w:val="24"/>
        </w:rPr>
        <w:t xml:space="preserve"> and Government-wide Reporting Funds</w:t>
      </w:r>
    </w:p>
    <w:p w14:paraId="382C5961" w14:textId="77777777" w:rsidR="00186D04" w:rsidRPr="000D555D" w:rsidRDefault="00186D04" w:rsidP="00D115EC">
      <w:pPr>
        <w:tabs>
          <w:tab w:val="right" w:pos="1440"/>
        </w:tabs>
        <w:spacing w:after="120"/>
        <w:ind w:left="1440"/>
        <w:rPr>
          <w:rFonts w:ascii="Aptos" w:hAnsi="Aptos"/>
          <w:b/>
          <w:sz w:val="24"/>
          <w:szCs w:val="24"/>
        </w:rPr>
      </w:pPr>
      <w:r w:rsidRPr="000D555D">
        <w:rPr>
          <w:rFonts w:ascii="Aptos" w:hAnsi="Aptos"/>
          <w:b/>
          <w:sz w:val="24"/>
          <w:szCs w:val="24"/>
        </w:rPr>
        <w:t>Usage:</w:t>
      </w:r>
      <w:r w:rsidRPr="000D555D">
        <w:rPr>
          <w:rFonts w:ascii="Aptos" w:hAnsi="Aptos"/>
          <w:b/>
          <w:sz w:val="24"/>
          <w:szCs w:val="24"/>
        </w:rPr>
        <w:tab/>
      </w:r>
    </w:p>
    <w:p w14:paraId="186DA8B8" w14:textId="77777777" w:rsidR="00186D04" w:rsidRPr="000D555D" w:rsidRDefault="00186D04" w:rsidP="00D115EC">
      <w:pPr>
        <w:tabs>
          <w:tab w:val="right" w:pos="1440"/>
        </w:tabs>
        <w:spacing w:after="120"/>
        <w:ind w:left="1440"/>
        <w:rPr>
          <w:rFonts w:ascii="Aptos" w:hAnsi="Aptos"/>
          <w:sz w:val="24"/>
          <w:szCs w:val="24"/>
        </w:rPr>
      </w:pPr>
      <w:r w:rsidRPr="000D555D">
        <w:rPr>
          <w:rFonts w:ascii="Aptos" w:hAnsi="Aptos"/>
          <w:sz w:val="24"/>
          <w:szCs w:val="24"/>
        </w:rPr>
        <w:t xml:space="preserve">To record depreciation or amortization of capital assets in a proprietary, fiduciary or </w:t>
      </w:r>
      <w:r w:rsidR="00801B24" w:rsidRPr="000D555D">
        <w:rPr>
          <w:rFonts w:ascii="Aptos" w:hAnsi="Aptos"/>
          <w:sz w:val="24"/>
          <w:szCs w:val="24"/>
        </w:rPr>
        <w:t>government-wide reporting fund.</w:t>
      </w:r>
      <w:r w:rsidRPr="000D555D">
        <w:rPr>
          <w:rFonts w:ascii="Aptos" w:hAnsi="Aptos"/>
          <w:sz w:val="24"/>
          <w:szCs w:val="24"/>
        </w:rPr>
        <w:t xml:space="preserve"> This entry records an expense for GAAP purposes with an offset to accumulate</w:t>
      </w:r>
      <w:r w:rsidR="00801B24" w:rsidRPr="000D555D">
        <w:rPr>
          <w:rFonts w:ascii="Aptos" w:hAnsi="Aptos"/>
          <w:sz w:val="24"/>
          <w:szCs w:val="24"/>
        </w:rPr>
        <w:t>d depreciation or amortization.</w:t>
      </w:r>
      <w:r w:rsidRPr="000D555D">
        <w:rPr>
          <w:rFonts w:ascii="Aptos" w:hAnsi="Aptos"/>
          <w:sz w:val="24"/>
          <w:szCs w:val="24"/>
        </w:rPr>
        <w:t xml:space="preserve"> This transaction does not affect budgetary expenses (does not appear on non-GAAP operating statements).</w:t>
      </w:r>
    </w:p>
    <w:p w14:paraId="716A0CFD" w14:textId="77777777" w:rsidR="00186D04" w:rsidRPr="000D555D" w:rsidRDefault="00186D04" w:rsidP="00D115EC">
      <w:pPr>
        <w:spacing w:after="120"/>
        <w:ind w:left="1440"/>
        <w:rPr>
          <w:rFonts w:ascii="Aptos" w:hAnsi="Aptos"/>
          <w:b/>
          <w:sz w:val="24"/>
          <w:szCs w:val="24"/>
        </w:rPr>
      </w:pPr>
      <w:r w:rsidRPr="000D555D">
        <w:rPr>
          <w:rFonts w:ascii="Aptos" w:hAnsi="Aptos"/>
          <w:b/>
          <w:sz w:val="24"/>
          <w:szCs w:val="24"/>
        </w:rPr>
        <w:t xml:space="preserve">Affects:   </w:t>
      </w:r>
    </w:p>
    <w:p w14:paraId="0C813A6D" w14:textId="77777777" w:rsidR="00186D04" w:rsidRPr="000D555D" w:rsidRDefault="00186D04" w:rsidP="00D115EC">
      <w:pPr>
        <w:spacing w:after="120"/>
        <w:ind w:left="1440"/>
        <w:rPr>
          <w:rFonts w:ascii="Aptos" w:hAnsi="Aptos"/>
          <w:b/>
          <w:sz w:val="24"/>
          <w:szCs w:val="24"/>
        </w:rPr>
      </w:pPr>
      <w:r w:rsidRPr="000D555D">
        <w:rPr>
          <w:rFonts w:ascii="Aptos" w:hAnsi="Aptos"/>
          <w:sz w:val="24"/>
          <w:szCs w:val="24"/>
        </w:rPr>
        <w:t xml:space="preserve">Trial Balance and GAAP Operating Statements </w:t>
      </w:r>
      <w:r w:rsidRPr="000D555D">
        <w:rPr>
          <w:rFonts w:ascii="Aptos" w:hAnsi="Aptos"/>
          <w:b/>
          <w:sz w:val="24"/>
          <w:szCs w:val="24"/>
        </w:rPr>
        <w:tab/>
      </w:r>
    </w:p>
    <w:p w14:paraId="45D55B92" w14:textId="77777777" w:rsidR="00186D04" w:rsidRPr="000D555D" w:rsidRDefault="00186D04" w:rsidP="00D115EC">
      <w:pPr>
        <w:spacing w:after="120"/>
        <w:ind w:left="3150" w:hanging="1710"/>
        <w:rPr>
          <w:rFonts w:ascii="Aptos" w:hAnsi="Aptos"/>
          <w:b/>
          <w:sz w:val="24"/>
          <w:szCs w:val="24"/>
        </w:rPr>
      </w:pPr>
      <w:r w:rsidRPr="000D555D">
        <w:rPr>
          <w:rFonts w:ascii="Aptos" w:hAnsi="Aptos"/>
          <w:b/>
          <w:sz w:val="24"/>
          <w:szCs w:val="24"/>
        </w:rPr>
        <w:t xml:space="preserve">Record in R*STARS:  </w:t>
      </w:r>
    </w:p>
    <w:p w14:paraId="2526CC6D" w14:textId="6E41DC8E" w:rsidR="00186D04" w:rsidRPr="000D555D" w:rsidRDefault="00186D04" w:rsidP="00D115EC">
      <w:pPr>
        <w:spacing w:after="120"/>
        <w:ind w:left="1440"/>
        <w:rPr>
          <w:rFonts w:ascii="Aptos" w:hAnsi="Aptos"/>
          <w:b/>
          <w:sz w:val="24"/>
          <w:szCs w:val="24"/>
        </w:rPr>
      </w:pPr>
      <w:r w:rsidRPr="000D555D">
        <w:rPr>
          <w:rFonts w:ascii="Aptos" w:hAnsi="Aptos"/>
          <w:sz w:val="24"/>
          <w:szCs w:val="24"/>
        </w:rPr>
        <w:t xml:space="preserve">Monthly, </w:t>
      </w:r>
      <w:r w:rsidR="003C07C7" w:rsidRPr="000D555D">
        <w:rPr>
          <w:rFonts w:ascii="Aptos" w:hAnsi="Aptos"/>
          <w:sz w:val="24"/>
          <w:szCs w:val="24"/>
        </w:rPr>
        <w:t xml:space="preserve">quarterly, </w:t>
      </w:r>
      <w:r w:rsidRPr="000D555D">
        <w:rPr>
          <w:rFonts w:ascii="Aptos" w:hAnsi="Aptos"/>
          <w:sz w:val="24"/>
          <w:szCs w:val="24"/>
        </w:rPr>
        <w:t xml:space="preserve">or at least once a year </w:t>
      </w:r>
      <w:r w:rsidR="003C07C7" w:rsidRPr="000D555D">
        <w:rPr>
          <w:rFonts w:ascii="Aptos" w:hAnsi="Aptos"/>
          <w:sz w:val="24"/>
          <w:szCs w:val="24"/>
        </w:rPr>
        <w:t xml:space="preserve">in </w:t>
      </w:r>
      <w:r w:rsidRPr="000D555D">
        <w:rPr>
          <w:rFonts w:ascii="Aptos" w:hAnsi="Aptos"/>
          <w:sz w:val="24"/>
          <w:szCs w:val="24"/>
        </w:rPr>
        <w:t>Month13</w:t>
      </w:r>
      <w:r w:rsidR="003C07C7" w:rsidRPr="000D555D">
        <w:rPr>
          <w:rFonts w:ascii="Aptos" w:hAnsi="Aptos"/>
          <w:sz w:val="24"/>
          <w:szCs w:val="24"/>
        </w:rPr>
        <w:t>.</w:t>
      </w:r>
    </w:p>
    <w:p w14:paraId="4D8D3BD1" w14:textId="77777777" w:rsidR="00186D04" w:rsidRPr="000D555D" w:rsidRDefault="00186D04" w:rsidP="00D115EC">
      <w:pPr>
        <w:ind w:left="1440"/>
        <w:rPr>
          <w:rFonts w:ascii="Aptos" w:hAnsi="Aptos"/>
          <w:b/>
          <w:sz w:val="24"/>
          <w:szCs w:val="24"/>
        </w:rPr>
      </w:pPr>
      <w:r w:rsidRPr="000D555D">
        <w:rPr>
          <w:rFonts w:ascii="Aptos" w:hAnsi="Aptos"/>
          <w:b/>
          <w:sz w:val="24"/>
          <w:szCs w:val="24"/>
        </w:rPr>
        <w:t>Transaction:</w:t>
      </w:r>
    </w:p>
    <w:p w14:paraId="3E3C9BE4" w14:textId="77777777" w:rsidR="00186D04" w:rsidRPr="000D555D" w:rsidRDefault="00186D04" w:rsidP="00D115EC">
      <w:pPr>
        <w:tabs>
          <w:tab w:val="left" w:pos="2880"/>
        </w:tabs>
        <w:ind w:left="2160" w:hanging="720"/>
        <w:rPr>
          <w:rFonts w:ascii="Aptos" w:hAnsi="Aptos"/>
          <w:sz w:val="24"/>
          <w:szCs w:val="24"/>
        </w:rPr>
      </w:pPr>
      <w:r w:rsidRPr="000D555D">
        <w:rPr>
          <w:rFonts w:ascii="Aptos" w:hAnsi="Aptos"/>
          <w:sz w:val="24"/>
          <w:szCs w:val="24"/>
        </w:rPr>
        <w:t>DR</w:t>
      </w:r>
      <w:r w:rsidRPr="000D555D">
        <w:rPr>
          <w:rFonts w:ascii="Aptos" w:hAnsi="Aptos"/>
          <w:sz w:val="24"/>
          <w:szCs w:val="24"/>
        </w:rPr>
        <w:tab/>
        <w:t>3600</w:t>
      </w:r>
      <w:r w:rsidRPr="000D555D">
        <w:rPr>
          <w:rFonts w:ascii="Aptos" w:hAnsi="Aptos"/>
          <w:sz w:val="24"/>
          <w:szCs w:val="24"/>
        </w:rPr>
        <w:tab/>
        <w:t>GAAP Expenditure Offset</w:t>
      </w:r>
      <w:r w:rsidRPr="000D555D">
        <w:rPr>
          <w:rFonts w:ascii="Aptos" w:hAnsi="Aptos"/>
          <w:sz w:val="24"/>
          <w:szCs w:val="24"/>
        </w:rPr>
        <w:tab/>
      </w:r>
    </w:p>
    <w:p w14:paraId="363540F0" w14:textId="77777777" w:rsidR="00186D04" w:rsidRPr="000D555D" w:rsidRDefault="00186D04" w:rsidP="00D115EC">
      <w:pPr>
        <w:ind w:left="2160"/>
        <w:rPr>
          <w:rFonts w:ascii="Aptos" w:hAnsi="Aptos"/>
          <w:i/>
          <w:sz w:val="24"/>
          <w:szCs w:val="24"/>
        </w:rPr>
      </w:pPr>
      <w:r w:rsidRPr="000D555D">
        <w:rPr>
          <w:rFonts w:ascii="Aptos" w:hAnsi="Aptos"/>
          <w:i/>
          <w:sz w:val="24"/>
          <w:szCs w:val="24"/>
        </w:rPr>
        <w:t>Requires Comptroller Object</w:t>
      </w:r>
      <w:r w:rsidRPr="000D555D">
        <w:rPr>
          <w:rFonts w:ascii="Aptos" w:hAnsi="Aptos"/>
          <w:sz w:val="24"/>
          <w:szCs w:val="24"/>
        </w:rPr>
        <w:t xml:space="preserve"> </w:t>
      </w:r>
      <w:r w:rsidR="00B02315" w:rsidRPr="000D555D">
        <w:rPr>
          <w:rFonts w:ascii="Aptos" w:hAnsi="Aptos"/>
          <w:i/>
          <w:sz w:val="24"/>
          <w:szCs w:val="24"/>
        </w:rPr>
        <w:t>(see Cr</w:t>
      </w:r>
      <w:r w:rsidRPr="000D555D">
        <w:rPr>
          <w:rFonts w:ascii="Aptos" w:hAnsi="Aptos"/>
          <w:i/>
          <w:sz w:val="24"/>
          <w:szCs w:val="24"/>
        </w:rPr>
        <w:t>edit for correct object - shown in italics)</w:t>
      </w:r>
    </w:p>
    <w:p w14:paraId="662447F0" w14:textId="77777777" w:rsidR="004571AC" w:rsidRPr="000D555D" w:rsidRDefault="004571AC" w:rsidP="00D115EC">
      <w:pPr>
        <w:tabs>
          <w:tab w:val="left" w:pos="2160"/>
        </w:tabs>
        <w:ind w:left="864" w:firstLine="576"/>
        <w:rPr>
          <w:rFonts w:ascii="Aptos" w:hAnsi="Aptos"/>
          <w:sz w:val="24"/>
          <w:szCs w:val="24"/>
        </w:rPr>
      </w:pPr>
      <w:r w:rsidRPr="000D555D">
        <w:rPr>
          <w:rFonts w:ascii="Aptos" w:hAnsi="Aptos"/>
          <w:sz w:val="24"/>
          <w:szCs w:val="24"/>
        </w:rPr>
        <w:t>CR</w:t>
      </w:r>
      <w:r w:rsidRPr="000D555D">
        <w:rPr>
          <w:rFonts w:ascii="Aptos" w:hAnsi="Aptos"/>
          <w:sz w:val="24"/>
          <w:szCs w:val="24"/>
        </w:rPr>
        <w:tab/>
      </w:r>
      <w:r w:rsidRPr="000D555D">
        <w:rPr>
          <w:rFonts w:ascii="Aptos" w:hAnsi="Aptos"/>
          <w:i/>
          <w:sz w:val="24"/>
          <w:szCs w:val="24"/>
        </w:rPr>
        <w:t>General Ledger Account Required:</w:t>
      </w:r>
    </w:p>
    <w:p w14:paraId="18E8B73A"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0865</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Amortization - Land Use Rights</w:t>
      </w:r>
    </w:p>
    <w:p w14:paraId="32C9FB45" w14:textId="77777777" w:rsidR="004571AC" w:rsidRPr="000D555D" w:rsidRDefault="004571AC" w:rsidP="00D115EC">
      <w:pPr>
        <w:ind w:left="2880" w:hanging="720"/>
        <w:rPr>
          <w:rFonts w:ascii="Aptos" w:hAnsi="Aptos"/>
          <w:i/>
          <w:sz w:val="24"/>
          <w:szCs w:val="24"/>
        </w:rPr>
      </w:pPr>
      <w:r w:rsidRPr="000D555D">
        <w:rPr>
          <w:rFonts w:ascii="Aptos" w:hAnsi="Aptos"/>
          <w:sz w:val="24"/>
          <w:szCs w:val="24"/>
        </w:rPr>
        <w:tab/>
      </w:r>
      <w:r w:rsidRPr="000D555D">
        <w:rPr>
          <w:rFonts w:ascii="Aptos" w:hAnsi="Aptos"/>
          <w:i/>
          <w:sz w:val="24"/>
          <w:szCs w:val="24"/>
        </w:rPr>
        <w:t>(7474 Amortization of Other Capital Assets)</w:t>
      </w:r>
    </w:p>
    <w:p w14:paraId="09B95FAF"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0866</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Amortization - Other Intangible Assets</w:t>
      </w:r>
    </w:p>
    <w:p w14:paraId="27987958" w14:textId="77777777" w:rsidR="004571AC" w:rsidRPr="000D555D" w:rsidRDefault="004571AC" w:rsidP="00D115EC">
      <w:pPr>
        <w:ind w:left="2880" w:hanging="720"/>
        <w:rPr>
          <w:rFonts w:ascii="Aptos" w:hAnsi="Aptos"/>
          <w:i/>
          <w:sz w:val="24"/>
          <w:szCs w:val="24"/>
        </w:rPr>
      </w:pPr>
      <w:r w:rsidRPr="000D555D">
        <w:rPr>
          <w:rFonts w:ascii="Aptos" w:hAnsi="Aptos"/>
          <w:sz w:val="24"/>
          <w:szCs w:val="24"/>
        </w:rPr>
        <w:tab/>
      </w:r>
      <w:r w:rsidRPr="000D555D">
        <w:rPr>
          <w:rFonts w:ascii="Aptos" w:hAnsi="Aptos"/>
          <w:i/>
          <w:sz w:val="24"/>
          <w:szCs w:val="24"/>
        </w:rPr>
        <w:t>(7474 Amortization of Other Capital Assets)</w:t>
      </w:r>
    </w:p>
    <w:p w14:paraId="1F73E45C" w14:textId="77777777" w:rsidR="004571AC" w:rsidRPr="000D555D" w:rsidRDefault="004571AC" w:rsidP="00D115EC">
      <w:pPr>
        <w:ind w:left="2880" w:hanging="720"/>
        <w:rPr>
          <w:rFonts w:ascii="Aptos" w:hAnsi="Aptos"/>
          <w:sz w:val="24"/>
          <w:szCs w:val="24"/>
        </w:rPr>
      </w:pPr>
      <w:r w:rsidRPr="000D555D">
        <w:rPr>
          <w:rFonts w:ascii="Aptos" w:hAnsi="Aptos"/>
          <w:sz w:val="24"/>
          <w:szCs w:val="24"/>
        </w:rPr>
        <w:lastRenderedPageBreak/>
        <w:t>0867</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Land Improvements </w:t>
      </w:r>
      <w:r w:rsidRPr="000D555D">
        <w:rPr>
          <w:rFonts w:ascii="Aptos" w:hAnsi="Aptos"/>
          <w:sz w:val="24"/>
          <w:szCs w:val="24"/>
        </w:rPr>
        <w:br/>
      </w:r>
      <w:r w:rsidRPr="000D555D">
        <w:rPr>
          <w:rFonts w:ascii="Aptos" w:hAnsi="Aptos"/>
          <w:i/>
          <w:sz w:val="24"/>
          <w:szCs w:val="24"/>
        </w:rPr>
        <w:t>(7476 Depreciation Expense)</w:t>
      </w:r>
    </w:p>
    <w:p w14:paraId="3C0C6A86" w14:textId="77777777" w:rsidR="004571AC" w:rsidRPr="000D555D" w:rsidRDefault="004571AC" w:rsidP="00D115EC">
      <w:pPr>
        <w:ind w:left="2880" w:hanging="720"/>
        <w:rPr>
          <w:rFonts w:ascii="Aptos" w:hAnsi="Aptos"/>
          <w:i/>
          <w:sz w:val="24"/>
          <w:szCs w:val="24"/>
        </w:rPr>
      </w:pPr>
      <w:r w:rsidRPr="000D555D">
        <w:rPr>
          <w:rFonts w:ascii="Aptos" w:hAnsi="Aptos"/>
          <w:sz w:val="24"/>
          <w:szCs w:val="24"/>
        </w:rPr>
        <w:t>0868</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Amortization - Data Processing Software </w:t>
      </w:r>
      <w:r w:rsidRPr="000D555D">
        <w:rPr>
          <w:rFonts w:ascii="Aptos" w:hAnsi="Aptos"/>
          <w:sz w:val="24"/>
          <w:szCs w:val="24"/>
        </w:rPr>
        <w:br/>
      </w:r>
      <w:r w:rsidRPr="000D555D">
        <w:rPr>
          <w:rFonts w:ascii="Aptos" w:hAnsi="Aptos"/>
          <w:i/>
          <w:sz w:val="24"/>
          <w:szCs w:val="24"/>
        </w:rPr>
        <w:t>(7478</w:t>
      </w:r>
      <w:r w:rsidRPr="000D555D">
        <w:rPr>
          <w:rFonts w:ascii="Aptos" w:hAnsi="Aptos"/>
          <w:i/>
          <w:sz w:val="24"/>
          <w:szCs w:val="24"/>
        </w:rPr>
        <w:tab/>
        <w:t xml:space="preserve"> Amortization Expense - Software)</w:t>
      </w:r>
    </w:p>
    <w:p w14:paraId="435F6CFF"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0869</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Equipment and Machinery </w:t>
      </w:r>
      <w:r w:rsidRPr="000D555D">
        <w:rPr>
          <w:rFonts w:ascii="Aptos" w:hAnsi="Aptos"/>
          <w:sz w:val="24"/>
          <w:szCs w:val="24"/>
        </w:rPr>
        <w:br/>
      </w:r>
      <w:r w:rsidRPr="000D555D">
        <w:rPr>
          <w:rFonts w:ascii="Aptos" w:hAnsi="Aptos"/>
          <w:i/>
          <w:sz w:val="24"/>
          <w:szCs w:val="24"/>
        </w:rPr>
        <w:t>(7476 Depreciation Expense)</w:t>
      </w:r>
    </w:p>
    <w:p w14:paraId="3EE55611"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0870</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Amortization - Leasehold Improvements </w:t>
      </w:r>
      <w:r w:rsidRPr="000D555D">
        <w:rPr>
          <w:rFonts w:ascii="Aptos" w:hAnsi="Aptos"/>
          <w:sz w:val="24"/>
          <w:szCs w:val="24"/>
        </w:rPr>
        <w:br/>
      </w:r>
      <w:r w:rsidRPr="000D555D">
        <w:rPr>
          <w:rFonts w:ascii="Aptos" w:hAnsi="Aptos"/>
          <w:i/>
          <w:sz w:val="24"/>
          <w:szCs w:val="24"/>
        </w:rPr>
        <w:t xml:space="preserve">(7475 </w:t>
      </w:r>
      <w:r w:rsidRPr="000D555D">
        <w:rPr>
          <w:rFonts w:ascii="Aptos" w:hAnsi="Aptos"/>
          <w:i/>
          <w:sz w:val="24"/>
          <w:szCs w:val="24"/>
        </w:rPr>
        <w:tab/>
        <w:t>Amortization of Leasehold Improvements)</w:t>
      </w:r>
    </w:p>
    <w:p w14:paraId="158E9CAC"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0872</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Motor Vehicles </w:t>
      </w:r>
      <w:r w:rsidRPr="000D555D">
        <w:rPr>
          <w:rFonts w:ascii="Aptos" w:hAnsi="Aptos"/>
          <w:sz w:val="24"/>
          <w:szCs w:val="24"/>
        </w:rPr>
        <w:br/>
      </w:r>
      <w:r w:rsidRPr="000D555D">
        <w:rPr>
          <w:rFonts w:ascii="Aptos" w:hAnsi="Aptos"/>
          <w:i/>
          <w:sz w:val="24"/>
          <w:szCs w:val="24"/>
        </w:rPr>
        <w:t>(7476 Depreciation Expense)</w:t>
      </w:r>
    </w:p>
    <w:p w14:paraId="1B1D2404"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0873</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Data Processing Hardware </w:t>
      </w:r>
      <w:r w:rsidRPr="000D555D">
        <w:rPr>
          <w:rFonts w:ascii="Aptos" w:hAnsi="Aptos"/>
          <w:sz w:val="24"/>
          <w:szCs w:val="24"/>
        </w:rPr>
        <w:br/>
      </w:r>
      <w:r w:rsidRPr="000D555D">
        <w:rPr>
          <w:rFonts w:ascii="Aptos" w:hAnsi="Aptos"/>
          <w:i/>
          <w:sz w:val="24"/>
          <w:szCs w:val="24"/>
        </w:rPr>
        <w:t xml:space="preserve">(7476 </w:t>
      </w:r>
      <w:r w:rsidRPr="000D555D">
        <w:rPr>
          <w:rFonts w:ascii="Aptos" w:hAnsi="Aptos"/>
          <w:i/>
          <w:sz w:val="24"/>
          <w:szCs w:val="24"/>
        </w:rPr>
        <w:tab/>
        <w:t>Depreciation Expense)</w:t>
      </w:r>
    </w:p>
    <w:p w14:paraId="47FB6367"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0875</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Buildings and Building Improvements </w:t>
      </w:r>
    </w:p>
    <w:p w14:paraId="122137DE" w14:textId="77777777" w:rsidR="004571AC" w:rsidRPr="000D555D" w:rsidRDefault="004571AC" w:rsidP="00D115EC">
      <w:pPr>
        <w:ind w:left="2880"/>
        <w:rPr>
          <w:rFonts w:ascii="Aptos" w:hAnsi="Aptos"/>
          <w:i/>
          <w:sz w:val="24"/>
          <w:szCs w:val="24"/>
        </w:rPr>
      </w:pPr>
      <w:r w:rsidRPr="000D555D">
        <w:rPr>
          <w:rFonts w:ascii="Aptos" w:hAnsi="Aptos"/>
          <w:i/>
          <w:sz w:val="24"/>
          <w:szCs w:val="24"/>
        </w:rPr>
        <w:t>(7476 Depreciation Expense)</w:t>
      </w:r>
    </w:p>
    <w:p w14:paraId="1F690423"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0876</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Art and Historical Treasures </w:t>
      </w:r>
      <w:r w:rsidRPr="000D555D">
        <w:rPr>
          <w:rFonts w:ascii="Aptos" w:hAnsi="Aptos"/>
          <w:sz w:val="24"/>
          <w:szCs w:val="24"/>
        </w:rPr>
        <w:br/>
      </w:r>
      <w:r w:rsidRPr="000D555D">
        <w:rPr>
          <w:rFonts w:ascii="Aptos" w:hAnsi="Aptos"/>
          <w:i/>
          <w:sz w:val="24"/>
          <w:szCs w:val="24"/>
        </w:rPr>
        <w:t>(7476 Depreciation Expense)</w:t>
      </w:r>
    </w:p>
    <w:p w14:paraId="1AD066F1"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0880</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State Highways </w:t>
      </w:r>
      <w:r w:rsidRPr="000D555D">
        <w:rPr>
          <w:rFonts w:ascii="Aptos" w:hAnsi="Aptos"/>
          <w:sz w:val="24"/>
          <w:szCs w:val="24"/>
        </w:rPr>
        <w:br/>
      </w:r>
      <w:r w:rsidRPr="000D555D">
        <w:rPr>
          <w:rFonts w:ascii="Aptos" w:hAnsi="Aptos"/>
          <w:i/>
          <w:sz w:val="24"/>
          <w:szCs w:val="24"/>
        </w:rPr>
        <w:t>(7476 Depreciation Expense)</w:t>
      </w:r>
    </w:p>
    <w:p w14:paraId="4809F62E" w14:textId="77777777" w:rsidR="004571AC" w:rsidRPr="000D555D" w:rsidRDefault="004571AC" w:rsidP="00D115EC">
      <w:pPr>
        <w:ind w:left="2880" w:hanging="720"/>
        <w:rPr>
          <w:rFonts w:ascii="Aptos" w:hAnsi="Aptos"/>
          <w:i/>
          <w:sz w:val="24"/>
          <w:szCs w:val="24"/>
        </w:rPr>
      </w:pPr>
      <w:r w:rsidRPr="000D555D">
        <w:rPr>
          <w:rFonts w:ascii="Aptos" w:hAnsi="Aptos"/>
          <w:sz w:val="24"/>
          <w:szCs w:val="24"/>
        </w:rPr>
        <w:t>0881</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Tunnels and Bridges </w:t>
      </w:r>
      <w:r w:rsidRPr="000D555D">
        <w:rPr>
          <w:rFonts w:ascii="Aptos" w:hAnsi="Aptos"/>
          <w:sz w:val="24"/>
          <w:szCs w:val="24"/>
        </w:rPr>
        <w:br/>
      </w:r>
      <w:r w:rsidRPr="000D555D">
        <w:rPr>
          <w:rFonts w:ascii="Aptos" w:hAnsi="Aptos"/>
          <w:i/>
          <w:sz w:val="24"/>
          <w:szCs w:val="24"/>
        </w:rPr>
        <w:t>(7476 Depreciation Expense)</w:t>
      </w:r>
    </w:p>
    <w:p w14:paraId="41361941"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0882</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Airports </w:t>
      </w:r>
      <w:r w:rsidRPr="000D555D">
        <w:rPr>
          <w:rFonts w:ascii="Aptos" w:hAnsi="Aptos"/>
          <w:sz w:val="24"/>
          <w:szCs w:val="24"/>
        </w:rPr>
        <w:br/>
      </w:r>
      <w:r w:rsidRPr="000D555D">
        <w:rPr>
          <w:rFonts w:ascii="Aptos" w:hAnsi="Aptos"/>
          <w:i/>
          <w:sz w:val="24"/>
          <w:szCs w:val="24"/>
        </w:rPr>
        <w:t>(7476 Depreciation Expense)</w:t>
      </w:r>
    </w:p>
    <w:p w14:paraId="5373A495"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0883</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Utility Systems </w:t>
      </w:r>
      <w:r w:rsidRPr="000D555D">
        <w:rPr>
          <w:rFonts w:ascii="Aptos" w:hAnsi="Aptos"/>
          <w:sz w:val="24"/>
          <w:szCs w:val="24"/>
        </w:rPr>
        <w:br/>
      </w:r>
      <w:r w:rsidRPr="000D555D">
        <w:rPr>
          <w:rFonts w:ascii="Aptos" w:hAnsi="Aptos"/>
          <w:i/>
          <w:sz w:val="24"/>
          <w:szCs w:val="24"/>
        </w:rPr>
        <w:t>(7476 Depreciation Expense)</w:t>
      </w:r>
    </w:p>
    <w:p w14:paraId="167DDD65" w14:textId="77777777" w:rsidR="004571AC" w:rsidRPr="000D555D" w:rsidRDefault="004571AC" w:rsidP="00D115EC">
      <w:pPr>
        <w:ind w:left="2880" w:hanging="720"/>
        <w:rPr>
          <w:rFonts w:ascii="Aptos" w:hAnsi="Aptos"/>
          <w:sz w:val="24"/>
          <w:szCs w:val="24"/>
        </w:rPr>
      </w:pPr>
      <w:r w:rsidRPr="000D555D">
        <w:rPr>
          <w:rFonts w:ascii="Aptos" w:hAnsi="Aptos"/>
          <w:sz w:val="24"/>
          <w:szCs w:val="24"/>
        </w:rPr>
        <w:t>0884</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Docks, Dikes, and Dams </w:t>
      </w:r>
      <w:r w:rsidRPr="000D555D">
        <w:rPr>
          <w:rFonts w:ascii="Aptos" w:hAnsi="Aptos"/>
          <w:sz w:val="24"/>
          <w:szCs w:val="24"/>
        </w:rPr>
        <w:br/>
      </w:r>
      <w:r w:rsidRPr="000D555D">
        <w:rPr>
          <w:rFonts w:ascii="Aptos" w:hAnsi="Aptos"/>
          <w:i/>
          <w:sz w:val="24"/>
          <w:szCs w:val="24"/>
        </w:rPr>
        <w:t>(7476 Depreciation Expense)</w:t>
      </w:r>
    </w:p>
    <w:p w14:paraId="75A3296E" w14:textId="475EA9AA" w:rsidR="004571AC" w:rsidRPr="000D555D" w:rsidRDefault="004571AC" w:rsidP="00D115EC">
      <w:pPr>
        <w:ind w:left="2880" w:hanging="720"/>
        <w:rPr>
          <w:rFonts w:ascii="Aptos" w:hAnsi="Aptos"/>
          <w:i/>
          <w:sz w:val="24"/>
          <w:szCs w:val="24"/>
        </w:rPr>
      </w:pPr>
      <w:r w:rsidRPr="000D555D">
        <w:rPr>
          <w:rFonts w:ascii="Aptos" w:hAnsi="Aptos"/>
          <w:sz w:val="24"/>
          <w:szCs w:val="24"/>
        </w:rPr>
        <w:t>0885</w:t>
      </w:r>
      <w:r w:rsidRPr="000D555D">
        <w:rPr>
          <w:rFonts w:ascii="Aptos" w:hAnsi="Aptos"/>
          <w:sz w:val="24"/>
          <w:szCs w:val="24"/>
        </w:rPr>
        <w:tab/>
      </w:r>
      <w:proofErr w:type="spellStart"/>
      <w:r w:rsidRPr="000D555D">
        <w:rPr>
          <w:rFonts w:ascii="Aptos" w:hAnsi="Aptos"/>
          <w:sz w:val="24"/>
          <w:szCs w:val="24"/>
        </w:rPr>
        <w:t>Accum</w:t>
      </w:r>
      <w:proofErr w:type="spellEnd"/>
      <w:r w:rsidRPr="000D555D">
        <w:rPr>
          <w:rFonts w:ascii="Aptos" w:hAnsi="Aptos"/>
          <w:sz w:val="24"/>
          <w:szCs w:val="24"/>
        </w:rPr>
        <w:t xml:space="preserve"> Depreciation - Other Roads </w:t>
      </w:r>
      <w:r w:rsidRPr="000D555D">
        <w:rPr>
          <w:rFonts w:ascii="Aptos" w:hAnsi="Aptos"/>
          <w:sz w:val="24"/>
          <w:szCs w:val="24"/>
        </w:rPr>
        <w:br/>
      </w:r>
      <w:r w:rsidRPr="000D555D">
        <w:rPr>
          <w:rFonts w:ascii="Aptos" w:hAnsi="Aptos"/>
          <w:i/>
          <w:sz w:val="24"/>
          <w:szCs w:val="24"/>
        </w:rPr>
        <w:t>(7476 Depreciation Expense)</w:t>
      </w:r>
    </w:p>
    <w:p w14:paraId="159FBC7F" w14:textId="06B83DD7" w:rsidR="00C74174" w:rsidRPr="000D555D" w:rsidRDefault="00C74174" w:rsidP="00D115EC">
      <w:pPr>
        <w:ind w:left="2880" w:hanging="720"/>
        <w:rPr>
          <w:rFonts w:ascii="Aptos" w:hAnsi="Aptos"/>
          <w:iCs/>
          <w:sz w:val="24"/>
          <w:szCs w:val="24"/>
        </w:rPr>
      </w:pPr>
      <w:r w:rsidRPr="000D555D">
        <w:rPr>
          <w:rFonts w:ascii="Aptos" w:hAnsi="Aptos"/>
          <w:iCs/>
          <w:sz w:val="24"/>
          <w:szCs w:val="24"/>
        </w:rPr>
        <w:t>0886</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Equipment and Machinery</w:t>
      </w:r>
    </w:p>
    <w:p w14:paraId="652923DD" w14:textId="741A1897" w:rsidR="00C74174" w:rsidRPr="000D555D" w:rsidRDefault="00C74174" w:rsidP="00D115EC">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(7480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Leased Equipment and Machinery)</w:t>
      </w:r>
    </w:p>
    <w:p w14:paraId="62D03771" w14:textId="0DF8CCD1" w:rsidR="00C74174" w:rsidRPr="000D555D" w:rsidRDefault="00C74174" w:rsidP="00C74174">
      <w:pPr>
        <w:ind w:left="2880" w:hanging="720"/>
        <w:rPr>
          <w:rFonts w:ascii="Aptos" w:hAnsi="Aptos"/>
          <w:iCs/>
          <w:sz w:val="24"/>
          <w:szCs w:val="24"/>
        </w:rPr>
      </w:pPr>
      <w:r w:rsidRPr="000D555D">
        <w:rPr>
          <w:rFonts w:ascii="Aptos" w:hAnsi="Aptos"/>
          <w:iCs/>
          <w:sz w:val="24"/>
          <w:szCs w:val="24"/>
        </w:rPr>
        <w:t>0887</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Motor Vehicles</w:t>
      </w:r>
    </w:p>
    <w:p w14:paraId="68EBDD97" w14:textId="11B18D84"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(7481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Leased Motor Vehicles)</w:t>
      </w:r>
    </w:p>
    <w:p w14:paraId="3BA0C724" w14:textId="72FF2C8D" w:rsidR="00C74174" w:rsidRPr="000D555D" w:rsidRDefault="00C74174" w:rsidP="00C74174">
      <w:pPr>
        <w:ind w:left="2880" w:hanging="720"/>
        <w:rPr>
          <w:rFonts w:ascii="Aptos" w:hAnsi="Aptos"/>
          <w:iCs/>
          <w:sz w:val="24"/>
          <w:szCs w:val="24"/>
        </w:rPr>
      </w:pPr>
      <w:r w:rsidRPr="000D555D">
        <w:rPr>
          <w:rFonts w:ascii="Aptos" w:hAnsi="Aptos"/>
          <w:iCs/>
          <w:sz w:val="24"/>
          <w:szCs w:val="24"/>
        </w:rPr>
        <w:t>0888</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Data Processing Hardware</w:t>
      </w:r>
    </w:p>
    <w:p w14:paraId="22048F64" w14:textId="73ACDD24"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(7482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Leased Data Processing Hardware)</w:t>
      </w:r>
    </w:p>
    <w:p w14:paraId="23FDA49B" w14:textId="39C1703B" w:rsidR="00C74174" w:rsidRPr="000D555D" w:rsidRDefault="00C74174" w:rsidP="00C74174">
      <w:pPr>
        <w:ind w:left="2880" w:hanging="720"/>
        <w:rPr>
          <w:rFonts w:ascii="Aptos" w:hAnsi="Aptos"/>
          <w:iCs/>
          <w:sz w:val="24"/>
          <w:szCs w:val="24"/>
        </w:rPr>
      </w:pPr>
      <w:r w:rsidRPr="000D555D">
        <w:rPr>
          <w:rFonts w:ascii="Aptos" w:hAnsi="Aptos"/>
          <w:iCs/>
          <w:sz w:val="24"/>
          <w:szCs w:val="24"/>
        </w:rPr>
        <w:t>0889</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Tunnels and Bridges</w:t>
      </w:r>
    </w:p>
    <w:p w14:paraId="54A08767" w14:textId="7E0ECFB3"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(7483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Leased Tunnels and Bridges)</w:t>
      </w:r>
    </w:p>
    <w:p w14:paraId="2D7763FE" w14:textId="5694F266" w:rsidR="00C74174" w:rsidRPr="000D555D" w:rsidRDefault="00C74174" w:rsidP="00C74174">
      <w:pPr>
        <w:ind w:left="2880" w:hanging="720"/>
        <w:rPr>
          <w:rFonts w:ascii="Aptos" w:hAnsi="Aptos"/>
          <w:iCs/>
          <w:sz w:val="24"/>
          <w:szCs w:val="24"/>
        </w:rPr>
      </w:pPr>
      <w:r w:rsidRPr="000D555D">
        <w:rPr>
          <w:rFonts w:ascii="Aptos" w:hAnsi="Aptos"/>
          <w:iCs/>
          <w:sz w:val="24"/>
          <w:szCs w:val="24"/>
        </w:rPr>
        <w:t>0890</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Airports</w:t>
      </w:r>
    </w:p>
    <w:p w14:paraId="5843DE7D" w14:textId="3A308451"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(7484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Leased Airports)</w:t>
      </w:r>
    </w:p>
    <w:p w14:paraId="3EBB4BBC" w14:textId="76438FC4" w:rsidR="00C74174" w:rsidRPr="000D555D" w:rsidRDefault="00C74174" w:rsidP="00C74174">
      <w:pPr>
        <w:ind w:left="2880" w:hanging="720"/>
        <w:rPr>
          <w:rFonts w:ascii="Aptos" w:hAnsi="Aptos"/>
          <w:iCs/>
          <w:sz w:val="24"/>
          <w:szCs w:val="24"/>
        </w:rPr>
      </w:pPr>
      <w:r w:rsidRPr="000D555D">
        <w:rPr>
          <w:rFonts w:ascii="Aptos" w:hAnsi="Aptos"/>
          <w:iCs/>
          <w:sz w:val="24"/>
          <w:szCs w:val="24"/>
        </w:rPr>
        <w:t>08</w:t>
      </w:r>
      <w:r w:rsidR="00254B83" w:rsidRPr="000D555D">
        <w:rPr>
          <w:rFonts w:ascii="Aptos" w:hAnsi="Aptos"/>
          <w:iCs/>
          <w:sz w:val="24"/>
          <w:szCs w:val="24"/>
        </w:rPr>
        <w:t>91</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w:t>
      </w:r>
      <w:r w:rsidR="00254B83" w:rsidRPr="000D555D">
        <w:rPr>
          <w:rFonts w:ascii="Aptos" w:hAnsi="Aptos"/>
          <w:iCs/>
          <w:sz w:val="24"/>
          <w:szCs w:val="24"/>
        </w:rPr>
        <w:t>Docks, Dikes, and Dams</w:t>
      </w:r>
    </w:p>
    <w:p w14:paraId="32553B79" w14:textId="276CA20E"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w:t>
      </w:r>
      <w:r w:rsidR="00254B83" w:rsidRPr="000D555D">
        <w:rPr>
          <w:rFonts w:ascii="Aptos" w:hAnsi="Aptos"/>
          <w:i/>
          <w:sz w:val="24"/>
          <w:szCs w:val="24"/>
        </w:rPr>
        <w:t>5</w:t>
      </w:r>
      <w:r w:rsidRPr="000D555D">
        <w:rPr>
          <w:rFonts w:ascii="Aptos" w:hAnsi="Aptos"/>
          <w:i/>
          <w:sz w:val="24"/>
          <w:szCs w:val="24"/>
        </w:rPr>
        <w:t xml:space="preserve">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Leased Docks, Dikes, and Dams</w:t>
      </w:r>
      <w:r w:rsidRPr="000D555D">
        <w:rPr>
          <w:rFonts w:ascii="Aptos" w:hAnsi="Aptos"/>
          <w:i/>
          <w:sz w:val="24"/>
          <w:szCs w:val="24"/>
        </w:rPr>
        <w:t>)</w:t>
      </w:r>
    </w:p>
    <w:p w14:paraId="0AD75213" w14:textId="14B53635" w:rsidR="00C74174" w:rsidRPr="000D555D" w:rsidRDefault="00C74174" w:rsidP="00C74174">
      <w:pPr>
        <w:ind w:left="2880" w:hanging="720"/>
        <w:rPr>
          <w:rFonts w:ascii="Aptos" w:hAnsi="Aptos"/>
          <w:iCs/>
          <w:sz w:val="24"/>
          <w:szCs w:val="24"/>
        </w:rPr>
      </w:pPr>
      <w:r w:rsidRPr="000D555D">
        <w:rPr>
          <w:rFonts w:ascii="Aptos" w:hAnsi="Aptos"/>
          <w:iCs/>
          <w:sz w:val="24"/>
          <w:szCs w:val="24"/>
        </w:rPr>
        <w:t>08</w:t>
      </w:r>
      <w:r w:rsidR="00254B83" w:rsidRPr="000D555D">
        <w:rPr>
          <w:rFonts w:ascii="Aptos" w:hAnsi="Aptos"/>
          <w:iCs/>
          <w:sz w:val="24"/>
          <w:szCs w:val="24"/>
        </w:rPr>
        <w:t>92</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w:t>
      </w:r>
      <w:r w:rsidR="00254B83" w:rsidRPr="000D555D">
        <w:rPr>
          <w:rFonts w:ascii="Aptos" w:hAnsi="Aptos"/>
          <w:iCs/>
          <w:sz w:val="24"/>
          <w:szCs w:val="24"/>
        </w:rPr>
        <w:t>Land</w:t>
      </w:r>
    </w:p>
    <w:p w14:paraId="01745077" w14:textId="72B65C1D"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w:t>
      </w:r>
      <w:r w:rsidR="00254B83" w:rsidRPr="000D555D">
        <w:rPr>
          <w:rFonts w:ascii="Aptos" w:hAnsi="Aptos"/>
          <w:i/>
          <w:sz w:val="24"/>
          <w:szCs w:val="24"/>
        </w:rPr>
        <w:t>6</w:t>
      </w:r>
      <w:r w:rsidRPr="000D555D">
        <w:rPr>
          <w:rFonts w:ascii="Aptos" w:hAnsi="Aptos"/>
          <w:i/>
          <w:sz w:val="24"/>
          <w:szCs w:val="24"/>
        </w:rPr>
        <w:t xml:space="preserve">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 xml:space="preserve">Leased </w:t>
      </w:r>
      <w:r w:rsidR="00254B83" w:rsidRPr="000D555D">
        <w:rPr>
          <w:rFonts w:ascii="Aptos" w:hAnsi="Aptos"/>
          <w:i/>
          <w:sz w:val="24"/>
          <w:szCs w:val="24"/>
        </w:rPr>
        <w:t>Land</w:t>
      </w:r>
      <w:r w:rsidRPr="000D555D">
        <w:rPr>
          <w:rFonts w:ascii="Aptos" w:hAnsi="Aptos"/>
          <w:i/>
          <w:sz w:val="24"/>
          <w:szCs w:val="24"/>
        </w:rPr>
        <w:t>)</w:t>
      </w:r>
    </w:p>
    <w:p w14:paraId="663F8320" w14:textId="662473F3" w:rsidR="00C74174" w:rsidRPr="000D555D" w:rsidRDefault="00C74174" w:rsidP="00C74174">
      <w:pPr>
        <w:ind w:left="2880" w:hanging="720"/>
        <w:rPr>
          <w:rFonts w:ascii="Aptos" w:hAnsi="Aptos"/>
          <w:iCs/>
          <w:sz w:val="24"/>
          <w:szCs w:val="24"/>
        </w:rPr>
      </w:pPr>
      <w:r w:rsidRPr="000D555D">
        <w:rPr>
          <w:rFonts w:ascii="Aptos" w:hAnsi="Aptos"/>
          <w:iCs/>
          <w:sz w:val="24"/>
          <w:szCs w:val="24"/>
        </w:rPr>
        <w:t>08</w:t>
      </w:r>
      <w:r w:rsidR="00254B83" w:rsidRPr="000D555D">
        <w:rPr>
          <w:rFonts w:ascii="Aptos" w:hAnsi="Aptos"/>
          <w:iCs/>
          <w:sz w:val="24"/>
          <w:szCs w:val="24"/>
        </w:rPr>
        <w:t>93</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w:t>
      </w:r>
      <w:r w:rsidR="00254B83" w:rsidRPr="000D555D">
        <w:rPr>
          <w:rFonts w:ascii="Aptos" w:hAnsi="Aptos"/>
          <w:iCs/>
          <w:sz w:val="24"/>
          <w:szCs w:val="24"/>
        </w:rPr>
        <w:t>Buildings</w:t>
      </w:r>
    </w:p>
    <w:p w14:paraId="2D964EAD" w14:textId="56170CA7"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w:t>
      </w:r>
      <w:r w:rsidR="00254B83" w:rsidRPr="000D555D">
        <w:rPr>
          <w:rFonts w:ascii="Aptos" w:hAnsi="Aptos"/>
          <w:i/>
          <w:sz w:val="24"/>
          <w:szCs w:val="24"/>
        </w:rPr>
        <w:t>7</w:t>
      </w:r>
      <w:r w:rsidRPr="000D555D">
        <w:rPr>
          <w:rFonts w:ascii="Aptos" w:hAnsi="Aptos"/>
          <w:i/>
          <w:sz w:val="24"/>
          <w:szCs w:val="24"/>
        </w:rPr>
        <w:t xml:space="preserve">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 xml:space="preserve">Leased </w:t>
      </w:r>
      <w:r w:rsidR="00254B83" w:rsidRPr="000D555D">
        <w:rPr>
          <w:rFonts w:ascii="Aptos" w:hAnsi="Aptos"/>
          <w:i/>
          <w:sz w:val="24"/>
          <w:szCs w:val="24"/>
        </w:rPr>
        <w:t>Buildings</w:t>
      </w:r>
      <w:r w:rsidRPr="000D555D">
        <w:rPr>
          <w:rFonts w:ascii="Aptos" w:hAnsi="Aptos"/>
          <w:i/>
          <w:sz w:val="24"/>
          <w:szCs w:val="24"/>
        </w:rPr>
        <w:t>)</w:t>
      </w:r>
    </w:p>
    <w:p w14:paraId="7A54FEF0" w14:textId="62543DC2" w:rsidR="00C74174" w:rsidRPr="000D555D" w:rsidRDefault="00C74174" w:rsidP="00C74174">
      <w:pPr>
        <w:ind w:left="2880" w:hanging="720"/>
        <w:rPr>
          <w:rFonts w:ascii="Aptos" w:hAnsi="Aptos"/>
          <w:iCs/>
          <w:sz w:val="24"/>
          <w:szCs w:val="24"/>
        </w:rPr>
      </w:pPr>
      <w:r w:rsidRPr="000D555D">
        <w:rPr>
          <w:rFonts w:ascii="Aptos" w:hAnsi="Aptos"/>
          <w:iCs/>
          <w:sz w:val="24"/>
          <w:szCs w:val="24"/>
        </w:rPr>
        <w:t>08</w:t>
      </w:r>
      <w:r w:rsidR="00254B83" w:rsidRPr="000D555D">
        <w:rPr>
          <w:rFonts w:ascii="Aptos" w:hAnsi="Aptos"/>
          <w:iCs/>
          <w:sz w:val="24"/>
          <w:szCs w:val="24"/>
        </w:rPr>
        <w:t>94</w:t>
      </w:r>
      <w:r w:rsidRPr="000D555D">
        <w:rPr>
          <w:rFonts w:ascii="Aptos" w:hAnsi="Aptos"/>
          <w:iCs/>
          <w:sz w:val="24"/>
          <w:szCs w:val="24"/>
        </w:rPr>
        <w:tab/>
      </w:r>
      <w:proofErr w:type="spellStart"/>
      <w:r w:rsidRPr="000D555D">
        <w:rPr>
          <w:rFonts w:ascii="Aptos" w:hAnsi="Aptos"/>
          <w:iCs/>
          <w:sz w:val="24"/>
          <w:szCs w:val="24"/>
        </w:rPr>
        <w:t>Accum</w:t>
      </w:r>
      <w:proofErr w:type="spellEnd"/>
      <w:r w:rsidRPr="000D555D">
        <w:rPr>
          <w:rFonts w:ascii="Aptos" w:hAnsi="Aptos"/>
          <w:iCs/>
          <w:sz w:val="24"/>
          <w:szCs w:val="24"/>
        </w:rPr>
        <w:t xml:space="preserve"> Amortization – Leased </w:t>
      </w:r>
      <w:r w:rsidR="00254B83" w:rsidRPr="000D555D">
        <w:rPr>
          <w:rFonts w:ascii="Aptos" w:hAnsi="Aptos"/>
          <w:iCs/>
          <w:sz w:val="24"/>
          <w:szCs w:val="24"/>
        </w:rPr>
        <w:t>Other Assets</w:t>
      </w:r>
    </w:p>
    <w:p w14:paraId="29C530F4" w14:textId="1FB1D6CA" w:rsidR="00C74174" w:rsidRPr="000D555D" w:rsidRDefault="00C74174" w:rsidP="00C74174">
      <w:pPr>
        <w:ind w:left="2880" w:hanging="720"/>
        <w:rPr>
          <w:rFonts w:ascii="Aptos" w:hAnsi="Aptos"/>
          <w:i/>
          <w:sz w:val="24"/>
          <w:szCs w:val="24"/>
        </w:rPr>
      </w:pPr>
      <w:r w:rsidRPr="000D555D">
        <w:rPr>
          <w:rFonts w:ascii="Aptos" w:hAnsi="Aptos"/>
          <w:iCs/>
          <w:sz w:val="24"/>
          <w:szCs w:val="24"/>
        </w:rPr>
        <w:tab/>
      </w:r>
      <w:r w:rsidRPr="000D555D">
        <w:rPr>
          <w:rFonts w:ascii="Aptos" w:hAnsi="Aptos"/>
          <w:i/>
          <w:sz w:val="24"/>
          <w:szCs w:val="24"/>
        </w:rPr>
        <w:t>(748</w:t>
      </w:r>
      <w:r w:rsidR="00254B83" w:rsidRPr="000D555D">
        <w:rPr>
          <w:rFonts w:ascii="Aptos" w:hAnsi="Aptos"/>
          <w:i/>
          <w:sz w:val="24"/>
          <w:szCs w:val="24"/>
        </w:rPr>
        <w:t>8</w:t>
      </w:r>
      <w:r w:rsidRPr="000D555D">
        <w:rPr>
          <w:rFonts w:ascii="Aptos" w:hAnsi="Aptos"/>
          <w:i/>
          <w:sz w:val="24"/>
          <w:szCs w:val="24"/>
        </w:rPr>
        <w:t xml:space="preserve"> Amortization Expense</w:t>
      </w:r>
      <w:r w:rsidR="00254B83" w:rsidRPr="000D555D">
        <w:rPr>
          <w:rFonts w:ascii="Aptos" w:hAnsi="Aptos"/>
          <w:i/>
          <w:sz w:val="24"/>
          <w:szCs w:val="24"/>
        </w:rPr>
        <w:t xml:space="preserve"> </w:t>
      </w:r>
      <w:r w:rsidRPr="000D555D">
        <w:rPr>
          <w:rFonts w:ascii="Aptos" w:hAnsi="Aptos"/>
          <w:i/>
          <w:sz w:val="24"/>
          <w:szCs w:val="24"/>
        </w:rPr>
        <w:t>-</w:t>
      </w:r>
      <w:r w:rsidR="00254B83" w:rsidRPr="000D555D">
        <w:rPr>
          <w:rFonts w:ascii="Aptos" w:hAnsi="Aptos"/>
          <w:i/>
          <w:sz w:val="24"/>
          <w:szCs w:val="24"/>
        </w:rPr>
        <w:t xml:space="preserve"> </w:t>
      </w:r>
      <w:r w:rsidRPr="000D555D">
        <w:rPr>
          <w:rFonts w:ascii="Aptos" w:hAnsi="Aptos"/>
          <w:i/>
          <w:sz w:val="24"/>
          <w:szCs w:val="24"/>
        </w:rPr>
        <w:t xml:space="preserve">Leased </w:t>
      </w:r>
      <w:r w:rsidR="00254B83" w:rsidRPr="000D555D">
        <w:rPr>
          <w:rFonts w:ascii="Aptos" w:hAnsi="Aptos"/>
          <w:i/>
          <w:sz w:val="24"/>
          <w:szCs w:val="24"/>
        </w:rPr>
        <w:t>Other Assets</w:t>
      </w:r>
      <w:r w:rsidRPr="000D555D">
        <w:rPr>
          <w:rFonts w:ascii="Aptos" w:hAnsi="Aptos"/>
          <w:i/>
          <w:sz w:val="24"/>
          <w:szCs w:val="24"/>
        </w:rPr>
        <w:t>)</w:t>
      </w:r>
    </w:p>
    <w:p w14:paraId="112A7FEB" w14:textId="77777777" w:rsidR="00E2777C" w:rsidRPr="000D555D" w:rsidRDefault="00E2777C" w:rsidP="00E2777C">
      <w:pPr>
        <w:ind w:left="2880" w:hanging="720"/>
        <w:rPr>
          <w:rFonts w:ascii="Aptos" w:hAnsi="Aptos"/>
          <w:i/>
          <w:sz w:val="24"/>
          <w:szCs w:val="24"/>
        </w:rPr>
      </w:pPr>
      <w:r w:rsidRPr="000D555D">
        <w:rPr>
          <w:rFonts w:ascii="Aptos" w:hAnsi="Aptos"/>
          <w:i/>
          <w:sz w:val="24"/>
          <w:szCs w:val="24"/>
        </w:rPr>
        <w:lastRenderedPageBreak/>
        <w:t>0895</w:t>
      </w:r>
      <w:r w:rsidRPr="000D555D">
        <w:rPr>
          <w:rFonts w:ascii="Aptos" w:hAnsi="Aptos"/>
          <w:i/>
          <w:sz w:val="24"/>
          <w:szCs w:val="24"/>
        </w:rPr>
        <w:tab/>
      </w:r>
      <w:proofErr w:type="spellStart"/>
      <w:r w:rsidRPr="000D555D">
        <w:rPr>
          <w:rFonts w:ascii="Aptos" w:hAnsi="Aptos"/>
          <w:i/>
          <w:sz w:val="24"/>
          <w:szCs w:val="24"/>
        </w:rPr>
        <w:t>Accum</w:t>
      </w:r>
      <w:proofErr w:type="spellEnd"/>
      <w:r w:rsidRPr="000D555D">
        <w:rPr>
          <w:rFonts w:ascii="Aptos" w:hAnsi="Aptos"/>
          <w:i/>
          <w:sz w:val="24"/>
          <w:szCs w:val="24"/>
        </w:rPr>
        <w:t xml:space="preserve"> Amortization – Subscription-Based IT Arrangements</w:t>
      </w:r>
    </w:p>
    <w:p w14:paraId="267A1903" w14:textId="77777777" w:rsidR="00E2777C" w:rsidRPr="000D555D" w:rsidRDefault="00E2777C" w:rsidP="00E2777C">
      <w:pPr>
        <w:ind w:left="2880" w:hanging="720"/>
        <w:rPr>
          <w:rFonts w:ascii="Aptos" w:hAnsi="Aptos"/>
          <w:i/>
          <w:sz w:val="24"/>
          <w:szCs w:val="24"/>
        </w:rPr>
      </w:pPr>
      <w:r w:rsidRPr="000D555D">
        <w:rPr>
          <w:rFonts w:ascii="Aptos" w:hAnsi="Aptos"/>
          <w:i/>
          <w:sz w:val="24"/>
          <w:szCs w:val="24"/>
        </w:rPr>
        <w:tab/>
        <w:t>(7488 Amortization Expense – Leased Other Assets)</w:t>
      </w:r>
    </w:p>
    <w:p w14:paraId="3C2DB6FC" w14:textId="66718DD5" w:rsidR="00E2777C" w:rsidRPr="000D555D" w:rsidRDefault="00E2777C" w:rsidP="00E2777C">
      <w:pPr>
        <w:ind w:left="2880" w:hanging="720"/>
        <w:rPr>
          <w:rFonts w:ascii="Aptos" w:hAnsi="Aptos"/>
          <w:i/>
          <w:sz w:val="24"/>
          <w:szCs w:val="24"/>
        </w:rPr>
      </w:pPr>
      <w:r w:rsidRPr="000D555D">
        <w:rPr>
          <w:rFonts w:ascii="Aptos" w:hAnsi="Aptos"/>
          <w:i/>
          <w:sz w:val="24"/>
          <w:szCs w:val="24"/>
        </w:rPr>
        <w:t>0896</w:t>
      </w:r>
      <w:r w:rsidRPr="000D555D">
        <w:rPr>
          <w:rFonts w:ascii="Aptos" w:hAnsi="Aptos"/>
          <w:i/>
          <w:sz w:val="24"/>
          <w:szCs w:val="24"/>
        </w:rPr>
        <w:tab/>
      </w:r>
      <w:proofErr w:type="spellStart"/>
      <w:r w:rsidRPr="000D555D">
        <w:rPr>
          <w:rFonts w:ascii="Aptos" w:hAnsi="Aptos"/>
          <w:i/>
          <w:sz w:val="24"/>
          <w:szCs w:val="24"/>
        </w:rPr>
        <w:t>Accum</w:t>
      </w:r>
      <w:proofErr w:type="spellEnd"/>
      <w:r w:rsidRPr="000D555D">
        <w:rPr>
          <w:rFonts w:ascii="Aptos" w:hAnsi="Aptos"/>
          <w:i/>
          <w:sz w:val="24"/>
          <w:szCs w:val="24"/>
        </w:rPr>
        <w:t xml:space="preserve"> Amortization – Public-Public and Public-Private Partnerships</w:t>
      </w:r>
    </w:p>
    <w:p w14:paraId="3408F920" w14:textId="2D4759F2" w:rsidR="00186D04" w:rsidRPr="000D555D" w:rsidRDefault="00E2777C" w:rsidP="00D115EC">
      <w:pPr>
        <w:ind w:left="1440"/>
        <w:rPr>
          <w:rFonts w:ascii="Aptos" w:hAnsi="Aptos"/>
          <w:sz w:val="24"/>
          <w:szCs w:val="24"/>
        </w:rPr>
      </w:pPr>
      <w:r w:rsidRPr="000D555D">
        <w:rPr>
          <w:rFonts w:ascii="Aptos" w:hAnsi="Aptos"/>
          <w:i/>
          <w:sz w:val="24"/>
          <w:szCs w:val="24"/>
        </w:rPr>
        <w:tab/>
        <w:t xml:space="preserve">(7488 Amortization Expense – Leased Other </w:t>
      </w:r>
      <w:proofErr w:type="gramStart"/>
      <w:r w:rsidRPr="000D555D">
        <w:rPr>
          <w:rFonts w:ascii="Aptos" w:hAnsi="Aptos"/>
          <w:i/>
          <w:sz w:val="24"/>
          <w:szCs w:val="24"/>
        </w:rPr>
        <w:t>Assets)</w:t>
      </w:r>
      <w:r w:rsidR="00186D04" w:rsidRPr="000D555D">
        <w:rPr>
          <w:rFonts w:ascii="Aptos" w:hAnsi="Aptos"/>
          <w:sz w:val="24"/>
          <w:szCs w:val="24"/>
        </w:rPr>
        <w:t>DR</w:t>
      </w:r>
      <w:proofErr w:type="gramEnd"/>
      <w:r w:rsidR="00186D04" w:rsidRPr="000D555D">
        <w:rPr>
          <w:rFonts w:ascii="Aptos" w:hAnsi="Aptos"/>
          <w:sz w:val="24"/>
          <w:szCs w:val="24"/>
        </w:rPr>
        <w:t xml:space="preserve">      </w:t>
      </w:r>
      <w:r w:rsidR="00186D04" w:rsidRPr="000D555D">
        <w:rPr>
          <w:rFonts w:ascii="Aptos" w:hAnsi="Aptos"/>
          <w:sz w:val="24"/>
          <w:szCs w:val="24"/>
        </w:rPr>
        <w:tab/>
        <w:t>3018    Invested in Capital Assets</w:t>
      </w:r>
    </w:p>
    <w:p w14:paraId="574A1478" w14:textId="1A3CB473" w:rsidR="00186D04" w:rsidRPr="000D555D" w:rsidRDefault="00186D04" w:rsidP="00D115EC">
      <w:pPr>
        <w:ind w:left="2880" w:hanging="1440"/>
        <w:rPr>
          <w:rFonts w:ascii="Aptos" w:hAnsi="Aptos"/>
          <w:sz w:val="24"/>
          <w:szCs w:val="24"/>
        </w:rPr>
      </w:pPr>
      <w:r w:rsidRPr="000D555D">
        <w:rPr>
          <w:rFonts w:ascii="Aptos" w:hAnsi="Aptos"/>
          <w:sz w:val="24"/>
          <w:szCs w:val="24"/>
        </w:rPr>
        <w:t xml:space="preserve">CR      </w:t>
      </w:r>
      <w:proofErr w:type="gramStart"/>
      <w:r w:rsidRPr="000D555D">
        <w:rPr>
          <w:rFonts w:ascii="Aptos" w:hAnsi="Aptos"/>
          <w:sz w:val="24"/>
          <w:szCs w:val="24"/>
        </w:rPr>
        <w:t xml:space="preserve">3074  </w:t>
      </w:r>
      <w:r w:rsidRPr="000D555D">
        <w:rPr>
          <w:rFonts w:ascii="Aptos" w:hAnsi="Aptos"/>
          <w:sz w:val="24"/>
          <w:szCs w:val="24"/>
        </w:rPr>
        <w:tab/>
      </w:r>
      <w:proofErr w:type="gramEnd"/>
      <w:r w:rsidRPr="000D555D">
        <w:rPr>
          <w:rFonts w:ascii="Aptos" w:hAnsi="Aptos"/>
          <w:sz w:val="24"/>
          <w:szCs w:val="24"/>
        </w:rPr>
        <w:t>Change in Capital Assets</w:t>
      </w:r>
    </w:p>
    <w:p w14:paraId="3D4AA27A" w14:textId="77777777" w:rsidR="00186D04" w:rsidRPr="000D555D" w:rsidRDefault="00186D04" w:rsidP="00D115EC">
      <w:pPr>
        <w:rPr>
          <w:rFonts w:ascii="Aptos" w:hAnsi="Aptos"/>
          <w:b/>
          <w:sz w:val="24"/>
          <w:szCs w:val="24"/>
        </w:rPr>
      </w:pPr>
    </w:p>
    <w:p w14:paraId="7347FEA1" w14:textId="77777777" w:rsidR="0097797D" w:rsidRPr="000D555D" w:rsidRDefault="0097797D" w:rsidP="00D115EC">
      <w:pPr>
        <w:pStyle w:val="offset1"/>
        <w:tabs>
          <w:tab w:val="clear" w:pos="1440"/>
          <w:tab w:val="right" w:pos="-2160"/>
        </w:tabs>
        <w:ind w:left="1440" w:firstLine="0"/>
        <w:rPr>
          <w:rFonts w:ascii="Aptos" w:hAnsi="Aptos"/>
          <w:sz w:val="24"/>
          <w:szCs w:val="24"/>
          <w:lang w:val="pt-BR"/>
        </w:rPr>
      </w:pPr>
      <w:r w:rsidRPr="000D555D">
        <w:rPr>
          <w:rFonts w:ascii="Aptos" w:hAnsi="Aptos"/>
          <w:sz w:val="24"/>
          <w:szCs w:val="24"/>
          <w:lang w:val="pt-BR"/>
        </w:rPr>
        <w:t>Related Transactions:</w:t>
      </w:r>
      <w:r w:rsidRPr="000D555D">
        <w:rPr>
          <w:rFonts w:ascii="Aptos" w:hAnsi="Aptos"/>
          <w:sz w:val="24"/>
          <w:szCs w:val="24"/>
          <w:lang w:val="pt-BR"/>
        </w:rPr>
        <w:tab/>
      </w:r>
    </w:p>
    <w:p w14:paraId="2C005E4D" w14:textId="77777777" w:rsidR="00DF39AB" w:rsidRPr="000D555D" w:rsidRDefault="002670F9" w:rsidP="00D115EC">
      <w:pPr>
        <w:pStyle w:val="offset1"/>
        <w:tabs>
          <w:tab w:val="clear" w:pos="1440"/>
          <w:tab w:val="right" w:pos="-2160"/>
        </w:tabs>
        <w:ind w:left="1440" w:firstLine="0"/>
        <w:rPr>
          <w:rFonts w:ascii="Aptos" w:hAnsi="Aptos"/>
          <w:b w:val="0"/>
          <w:sz w:val="24"/>
          <w:szCs w:val="24"/>
          <w:lang w:val="pt-BR"/>
        </w:rPr>
      </w:pPr>
      <w:r w:rsidRPr="000D555D">
        <w:rPr>
          <w:rFonts w:ascii="Aptos" w:hAnsi="Aptos"/>
          <w:b w:val="0"/>
          <w:i/>
          <w:sz w:val="24"/>
          <w:szCs w:val="24"/>
          <w:lang w:val="pt-BR"/>
        </w:rPr>
        <w:t>TC 939:</w:t>
      </w:r>
      <w:r w:rsidRPr="000D555D">
        <w:rPr>
          <w:rFonts w:ascii="Aptos" w:hAnsi="Aptos"/>
          <w:b w:val="0"/>
          <w:sz w:val="24"/>
          <w:szCs w:val="24"/>
          <w:lang w:val="pt-BR"/>
        </w:rPr>
        <w:t xml:space="preserve"> Fiduciary funds only – remove Invested in Capital Assets</w:t>
      </w:r>
    </w:p>
    <w:p w14:paraId="252E7489" w14:textId="77777777" w:rsidR="00186D04" w:rsidRPr="000D555D" w:rsidRDefault="00186D04" w:rsidP="00D115EC">
      <w:pPr>
        <w:rPr>
          <w:rFonts w:ascii="Aptos" w:hAnsi="Aptos"/>
          <w:b/>
          <w:sz w:val="24"/>
          <w:szCs w:val="24"/>
          <w:lang w:val="pt-BR"/>
        </w:rPr>
      </w:pPr>
    </w:p>
    <w:p w14:paraId="6F2FD83C" w14:textId="77777777" w:rsidR="00186D04" w:rsidRPr="000D555D" w:rsidRDefault="00186D04" w:rsidP="00D115EC">
      <w:pPr>
        <w:spacing w:after="120"/>
        <w:ind w:left="1440" w:hanging="1440"/>
        <w:rPr>
          <w:rFonts w:ascii="Aptos" w:hAnsi="Aptos"/>
          <w:b/>
          <w:sz w:val="24"/>
          <w:szCs w:val="24"/>
        </w:rPr>
      </w:pPr>
      <w:r w:rsidRPr="000D555D">
        <w:rPr>
          <w:rFonts w:ascii="Aptos" w:hAnsi="Aptos"/>
          <w:b/>
          <w:sz w:val="24"/>
          <w:szCs w:val="24"/>
        </w:rPr>
        <w:t>TC 545:</w:t>
      </w:r>
      <w:r w:rsidRPr="000D555D">
        <w:rPr>
          <w:rFonts w:ascii="Aptos" w:hAnsi="Aptos"/>
          <w:b/>
          <w:sz w:val="24"/>
          <w:szCs w:val="24"/>
        </w:rPr>
        <w:tab/>
        <w:t>Capital Asset Acquisition and Adjustment; Construction in Progress Adjustment</w:t>
      </w:r>
      <w:r w:rsidR="00005558" w:rsidRPr="000D555D">
        <w:rPr>
          <w:rFonts w:ascii="Aptos" w:hAnsi="Aptos"/>
          <w:b/>
          <w:sz w:val="24"/>
          <w:szCs w:val="24"/>
        </w:rPr>
        <w:t>; Capital Asset Impairment</w:t>
      </w:r>
      <w:r w:rsidRPr="000D555D">
        <w:rPr>
          <w:rFonts w:ascii="Aptos" w:hAnsi="Aptos"/>
          <w:b/>
          <w:sz w:val="24"/>
          <w:szCs w:val="24"/>
        </w:rPr>
        <w:t xml:space="preserve"> - Proprietary, Fiduciary</w:t>
      </w:r>
      <w:r w:rsidR="00B4023F" w:rsidRPr="000D555D">
        <w:rPr>
          <w:rFonts w:ascii="Aptos" w:hAnsi="Aptos"/>
          <w:b/>
          <w:sz w:val="24"/>
          <w:szCs w:val="24"/>
        </w:rPr>
        <w:t xml:space="preserve">, </w:t>
      </w:r>
      <w:r w:rsidRPr="000D555D">
        <w:rPr>
          <w:rFonts w:ascii="Aptos" w:hAnsi="Aptos"/>
          <w:b/>
          <w:sz w:val="24"/>
          <w:szCs w:val="24"/>
        </w:rPr>
        <w:t>and Government-wide Reporting Funds</w:t>
      </w:r>
    </w:p>
    <w:p w14:paraId="7C56ABCA" w14:textId="77777777" w:rsidR="00186D04" w:rsidRPr="000D555D" w:rsidRDefault="00186D04" w:rsidP="00D115EC">
      <w:pPr>
        <w:pStyle w:val="offset1"/>
        <w:tabs>
          <w:tab w:val="clear" w:pos="1440"/>
          <w:tab w:val="right" w:pos="-2160"/>
        </w:tabs>
        <w:spacing w:after="120"/>
        <w:ind w:left="1440" w:firstLine="0"/>
        <w:rPr>
          <w:rFonts w:ascii="Aptos" w:hAnsi="Aptos"/>
          <w:b w:val="0"/>
          <w:sz w:val="24"/>
          <w:szCs w:val="24"/>
        </w:rPr>
      </w:pPr>
      <w:r w:rsidRPr="000D555D">
        <w:rPr>
          <w:rFonts w:ascii="Aptos" w:hAnsi="Aptos"/>
          <w:sz w:val="24"/>
          <w:szCs w:val="24"/>
        </w:rPr>
        <w:t>Usage:</w:t>
      </w:r>
      <w:r w:rsidRPr="000D555D">
        <w:rPr>
          <w:rFonts w:ascii="Aptos" w:hAnsi="Aptos"/>
          <w:b w:val="0"/>
          <w:sz w:val="24"/>
          <w:szCs w:val="24"/>
        </w:rPr>
        <w:tab/>
      </w:r>
    </w:p>
    <w:p w14:paraId="2409694F" w14:textId="77777777" w:rsidR="00186D04" w:rsidRPr="000D555D" w:rsidRDefault="00186D04" w:rsidP="00D115EC">
      <w:pPr>
        <w:pStyle w:val="offset1"/>
        <w:tabs>
          <w:tab w:val="clear" w:pos="1440"/>
          <w:tab w:val="right" w:pos="-2160"/>
        </w:tabs>
        <w:spacing w:after="120"/>
        <w:ind w:left="1440" w:firstLine="0"/>
        <w:rPr>
          <w:rFonts w:ascii="Aptos" w:hAnsi="Aptos"/>
          <w:b w:val="0"/>
          <w:sz w:val="24"/>
          <w:szCs w:val="24"/>
        </w:rPr>
      </w:pPr>
      <w:r w:rsidRPr="000D555D">
        <w:rPr>
          <w:rFonts w:ascii="Aptos" w:hAnsi="Aptos"/>
          <w:b w:val="0"/>
          <w:sz w:val="24"/>
          <w:szCs w:val="24"/>
        </w:rPr>
        <w:t xml:space="preserve">To record the purchase, increase or adjustment of an asset in a proprietary, fiduciary or government-wide reporting fund. Also to capitalize or adjust the balance of Construction in Progress. (Do not use this </w:t>
      </w:r>
      <w:r w:rsidR="008F104A" w:rsidRPr="000D555D">
        <w:rPr>
          <w:rFonts w:ascii="Aptos" w:hAnsi="Aptos"/>
          <w:b w:val="0"/>
          <w:sz w:val="24"/>
          <w:szCs w:val="24"/>
        </w:rPr>
        <w:t>TC</w:t>
      </w:r>
      <w:r w:rsidRPr="000D555D">
        <w:rPr>
          <w:rFonts w:ascii="Aptos" w:hAnsi="Aptos"/>
          <w:b w:val="0"/>
          <w:sz w:val="24"/>
          <w:szCs w:val="24"/>
        </w:rPr>
        <w:t xml:space="preserve"> to move capitalized Construction in Progress to the appropriate capital asset account</w:t>
      </w:r>
      <w:r w:rsidR="0009207D" w:rsidRPr="000D555D">
        <w:rPr>
          <w:rFonts w:ascii="Aptos" w:hAnsi="Aptos"/>
          <w:b w:val="0"/>
          <w:sz w:val="24"/>
          <w:szCs w:val="24"/>
        </w:rPr>
        <w:t>;</w:t>
      </w:r>
      <w:r w:rsidRPr="000D555D">
        <w:rPr>
          <w:rFonts w:ascii="Aptos" w:hAnsi="Aptos"/>
          <w:b w:val="0"/>
          <w:sz w:val="24"/>
          <w:szCs w:val="24"/>
        </w:rPr>
        <w:t xml:space="preserve"> </w:t>
      </w:r>
      <w:r w:rsidR="0009207D" w:rsidRPr="000D555D">
        <w:rPr>
          <w:rFonts w:ascii="Aptos" w:hAnsi="Aptos"/>
          <w:b w:val="0"/>
          <w:sz w:val="24"/>
          <w:szCs w:val="24"/>
        </w:rPr>
        <w:t>u</w:t>
      </w:r>
      <w:r w:rsidRPr="000D555D">
        <w:rPr>
          <w:rFonts w:ascii="Aptos" w:hAnsi="Aptos"/>
          <w:b w:val="0"/>
          <w:sz w:val="24"/>
          <w:szCs w:val="24"/>
        </w:rPr>
        <w:t xml:space="preserve">se </w:t>
      </w:r>
      <w:r w:rsidR="008F104A" w:rsidRPr="000D555D">
        <w:rPr>
          <w:rFonts w:ascii="Aptos" w:hAnsi="Aptos"/>
          <w:b w:val="0"/>
          <w:sz w:val="24"/>
          <w:szCs w:val="24"/>
        </w:rPr>
        <w:t>TC</w:t>
      </w:r>
      <w:r w:rsidRPr="000D555D">
        <w:rPr>
          <w:rFonts w:ascii="Aptos" w:hAnsi="Aptos"/>
          <w:b w:val="0"/>
          <w:sz w:val="24"/>
          <w:szCs w:val="24"/>
        </w:rPr>
        <w:t xml:space="preserve"> 540</w:t>
      </w:r>
      <w:r w:rsidR="0009207D" w:rsidRPr="000D555D">
        <w:rPr>
          <w:rFonts w:ascii="Aptos" w:hAnsi="Aptos"/>
          <w:b w:val="0"/>
          <w:sz w:val="24"/>
          <w:szCs w:val="24"/>
        </w:rPr>
        <w:t>.</w:t>
      </w:r>
      <w:r w:rsidR="00801B24" w:rsidRPr="000D555D">
        <w:rPr>
          <w:rFonts w:ascii="Aptos" w:hAnsi="Aptos"/>
          <w:b w:val="0"/>
          <w:sz w:val="24"/>
          <w:szCs w:val="24"/>
        </w:rPr>
        <w:t xml:space="preserve">) </w:t>
      </w:r>
      <w:r w:rsidRPr="000D555D">
        <w:rPr>
          <w:rFonts w:ascii="Aptos" w:hAnsi="Aptos"/>
          <w:b w:val="0"/>
          <w:sz w:val="24"/>
          <w:szCs w:val="24"/>
        </w:rPr>
        <w:t>The effect of this entry is to capitalize costs of capital assets or incomplete construction.  For GAAP financial statement purposes, the GAAP Expenditure Offset eliminates the capital outlay expenditures or the expenses of capital construction paid during the fiscal year.</w:t>
      </w:r>
      <w:r w:rsidR="00801B24" w:rsidRPr="000D555D">
        <w:rPr>
          <w:rFonts w:ascii="Aptos" w:hAnsi="Aptos"/>
          <w:b w:val="0"/>
          <w:sz w:val="24"/>
          <w:szCs w:val="24"/>
        </w:rPr>
        <w:t xml:space="preserve"> </w:t>
      </w:r>
      <w:r w:rsidR="00AA16FA" w:rsidRPr="000D555D">
        <w:rPr>
          <w:rFonts w:ascii="Aptos" w:hAnsi="Aptos"/>
          <w:b w:val="0"/>
          <w:sz w:val="24"/>
          <w:szCs w:val="24"/>
        </w:rPr>
        <w:t xml:space="preserve">Use </w:t>
      </w:r>
      <w:r w:rsidR="008F104A" w:rsidRPr="000D555D">
        <w:rPr>
          <w:rFonts w:ascii="Aptos" w:hAnsi="Aptos"/>
          <w:b w:val="0"/>
          <w:sz w:val="24"/>
          <w:szCs w:val="24"/>
        </w:rPr>
        <w:t>TC</w:t>
      </w:r>
      <w:r w:rsidR="00AA16FA" w:rsidRPr="000D555D">
        <w:rPr>
          <w:rFonts w:ascii="Aptos" w:hAnsi="Aptos"/>
          <w:b w:val="0"/>
          <w:sz w:val="24"/>
          <w:szCs w:val="24"/>
        </w:rPr>
        <w:t xml:space="preserve"> 545R to record impairment loss.</w:t>
      </w:r>
      <w:r w:rsidRPr="000D555D">
        <w:rPr>
          <w:rFonts w:ascii="Aptos" w:hAnsi="Aptos"/>
          <w:b w:val="0"/>
          <w:sz w:val="24"/>
          <w:szCs w:val="24"/>
        </w:rPr>
        <w:t xml:space="preserve"> </w:t>
      </w:r>
    </w:p>
    <w:p w14:paraId="2DBB1380" w14:textId="77777777" w:rsidR="00186D04" w:rsidRPr="000D555D" w:rsidRDefault="00186D04" w:rsidP="00D115EC">
      <w:pPr>
        <w:pStyle w:val="offset1"/>
        <w:tabs>
          <w:tab w:val="clear" w:pos="1440"/>
          <w:tab w:val="right" w:pos="-2160"/>
        </w:tabs>
        <w:spacing w:after="120"/>
        <w:ind w:hanging="360"/>
        <w:rPr>
          <w:rFonts w:ascii="Aptos" w:hAnsi="Aptos"/>
          <w:b w:val="0"/>
          <w:sz w:val="24"/>
          <w:szCs w:val="24"/>
        </w:rPr>
      </w:pPr>
      <w:r w:rsidRPr="000D555D">
        <w:rPr>
          <w:rFonts w:ascii="Aptos" w:hAnsi="Aptos"/>
          <w:sz w:val="24"/>
          <w:szCs w:val="24"/>
        </w:rPr>
        <w:t>Affects:</w:t>
      </w:r>
      <w:r w:rsidRPr="000D555D">
        <w:rPr>
          <w:rFonts w:ascii="Aptos" w:hAnsi="Aptos"/>
          <w:b w:val="0"/>
          <w:sz w:val="24"/>
          <w:szCs w:val="24"/>
        </w:rPr>
        <w:tab/>
      </w:r>
    </w:p>
    <w:p w14:paraId="7CE7F315" w14:textId="77777777" w:rsidR="00186D04" w:rsidRPr="000D555D" w:rsidRDefault="00186D04" w:rsidP="00D115EC">
      <w:pPr>
        <w:pStyle w:val="offset1"/>
        <w:tabs>
          <w:tab w:val="clear" w:pos="1440"/>
          <w:tab w:val="right" w:pos="-2160"/>
        </w:tabs>
        <w:spacing w:after="120"/>
        <w:ind w:hanging="360"/>
        <w:rPr>
          <w:rFonts w:ascii="Aptos" w:hAnsi="Aptos"/>
          <w:b w:val="0"/>
          <w:sz w:val="24"/>
          <w:szCs w:val="24"/>
        </w:rPr>
      </w:pPr>
      <w:r w:rsidRPr="000D555D">
        <w:rPr>
          <w:rFonts w:ascii="Aptos" w:hAnsi="Aptos"/>
          <w:b w:val="0"/>
          <w:sz w:val="24"/>
          <w:szCs w:val="24"/>
        </w:rPr>
        <w:t xml:space="preserve">Trial Balance and GAAP Operating Statements </w:t>
      </w:r>
    </w:p>
    <w:p w14:paraId="724C61B6" w14:textId="77777777" w:rsidR="00186D04" w:rsidRPr="000D555D" w:rsidRDefault="00186D04" w:rsidP="00D115EC">
      <w:pPr>
        <w:pStyle w:val="offset1"/>
        <w:tabs>
          <w:tab w:val="clear" w:pos="1440"/>
          <w:tab w:val="right" w:pos="-2160"/>
        </w:tabs>
        <w:spacing w:after="120"/>
        <w:ind w:hanging="360"/>
        <w:rPr>
          <w:rFonts w:ascii="Aptos" w:hAnsi="Aptos"/>
          <w:b w:val="0"/>
          <w:sz w:val="24"/>
          <w:szCs w:val="24"/>
        </w:rPr>
      </w:pPr>
      <w:r w:rsidRPr="000D555D">
        <w:rPr>
          <w:rFonts w:ascii="Aptos" w:hAnsi="Aptos"/>
          <w:sz w:val="24"/>
          <w:szCs w:val="24"/>
        </w:rPr>
        <w:t>Record in R*STARS:</w:t>
      </w:r>
      <w:r w:rsidRPr="000D555D">
        <w:rPr>
          <w:rFonts w:ascii="Aptos" w:hAnsi="Aptos"/>
          <w:b w:val="0"/>
          <w:sz w:val="24"/>
          <w:szCs w:val="24"/>
        </w:rPr>
        <w:tab/>
      </w:r>
    </w:p>
    <w:p w14:paraId="0C22B8A3" w14:textId="77777777" w:rsidR="00D12C09" w:rsidRPr="000D555D" w:rsidRDefault="00186D04" w:rsidP="00D12C09">
      <w:pPr>
        <w:pStyle w:val="offset1"/>
        <w:tabs>
          <w:tab w:val="clear" w:pos="1440"/>
          <w:tab w:val="right" w:pos="-2160"/>
        </w:tabs>
        <w:spacing w:after="120"/>
        <w:ind w:left="1440" w:firstLine="0"/>
        <w:rPr>
          <w:rFonts w:ascii="Aptos" w:hAnsi="Aptos"/>
          <w:b w:val="0"/>
          <w:sz w:val="24"/>
          <w:szCs w:val="24"/>
        </w:rPr>
      </w:pPr>
      <w:r w:rsidRPr="000D555D">
        <w:rPr>
          <w:rFonts w:ascii="Aptos" w:hAnsi="Aptos"/>
          <w:b w:val="0"/>
          <w:sz w:val="24"/>
          <w:szCs w:val="24"/>
        </w:rPr>
        <w:t>Monthly, quart</w:t>
      </w:r>
      <w:r w:rsidR="00801B24" w:rsidRPr="000D555D">
        <w:rPr>
          <w:rFonts w:ascii="Aptos" w:hAnsi="Aptos"/>
          <w:b w:val="0"/>
          <w:sz w:val="24"/>
          <w:szCs w:val="24"/>
        </w:rPr>
        <w:t>erly, or at least once a year</w:t>
      </w:r>
      <w:r w:rsidR="000037DE" w:rsidRPr="000D555D">
        <w:rPr>
          <w:rFonts w:ascii="Aptos" w:hAnsi="Aptos"/>
          <w:b w:val="0"/>
          <w:sz w:val="24"/>
          <w:szCs w:val="24"/>
        </w:rPr>
        <w:t xml:space="preserve"> </w:t>
      </w:r>
      <w:proofErr w:type="gramStart"/>
      <w:r w:rsidR="000037DE" w:rsidRPr="000D555D">
        <w:rPr>
          <w:rFonts w:ascii="Aptos" w:hAnsi="Aptos"/>
          <w:b w:val="0"/>
          <w:sz w:val="24"/>
          <w:szCs w:val="24"/>
        </w:rPr>
        <w:t>in</w:t>
      </w:r>
      <w:proofErr w:type="gramEnd"/>
      <w:r w:rsidR="000037DE" w:rsidRPr="000D555D">
        <w:rPr>
          <w:rFonts w:ascii="Aptos" w:hAnsi="Aptos"/>
          <w:b w:val="0"/>
          <w:sz w:val="24"/>
          <w:szCs w:val="24"/>
        </w:rPr>
        <w:t xml:space="preserve"> </w:t>
      </w:r>
      <w:r w:rsidR="00E666C0" w:rsidRPr="000D555D">
        <w:rPr>
          <w:rFonts w:ascii="Aptos" w:hAnsi="Aptos"/>
          <w:b w:val="0"/>
          <w:sz w:val="24"/>
          <w:szCs w:val="24"/>
        </w:rPr>
        <w:t>M</w:t>
      </w:r>
      <w:r w:rsidR="000037DE" w:rsidRPr="000D555D">
        <w:rPr>
          <w:rFonts w:ascii="Aptos" w:hAnsi="Aptos"/>
          <w:b w:val="0"/>
          <w:sz w:val="24"/>
          <w:szCs w:val="24"/>
        </w:rPr>
        <w:t>onth 13</w:t>
      </w:r>
      <w:r w:rsidR="00801B24" w:rsidRPr="000D555D">
        <w:rPr>
          <w:rFonts w:ascii="Aptos" w:hAnsi="Aptos"/>
          <w:b w:val="0"/>
          <w:sz w:val="24"/>
          <w:szCs w:val="24"/>
        </w:rPr>
        <w:t xml:space="preserve">. </w:t>
      </w:r>
      <w:r w:rsidRPr="000D555D">
        <w:rPr>
          <w:rFonts w:ascii="Aptos" w:hAnsi="Aptos"/>
          <w:b w:val="0"/>
          <w:sz w:val="24"/>
          <w:szCs w:val="24"/>
        </w:rPr>
        <w:t>It is recommended that entries be made quarterly in keeping with the schedule of agency reconciliation of capital asse</w:t>
      </w:r>
      <w:r w:rsidR="00801B24" w:rsidRPr="000D555D">
        <w:rPr>
          <w:rFonts w:ascii="Aptos" w:hAnsi="Aptos"/>
          <w:b w:val="0"/>
          <w:sz w:val="24"/>
          <w:szCs w:val="24"/>
        </w:rPr>
        <w:t xml:space="preserve">t additions to capital outlay. </w:t>
      </w:r>
      <w:r w:rsidRPr="000D555D">
        <w:rPr>
          <w:rFonts w:ascii="Aptos" w:hAnsi="Aptos"/>
          <w:b w:val="0"/>
          <w:sz w:val="24"/>
          <w:szCs w:val="24"/>
        </w:rPr>
        <w:t xml:space="preserve">If there is incomplete construction at the end of the year, there will certainly be an entry in </w:t>
      </w:r>
      <w:r w:rsidR="00E666C0" w:rsidRPr="000D555D">
        <w:rPr>
          <w:rFonts w:ascii="Aptos" w:hAnsi="Aptos"/>
          <w:b w:val="0"/>
          <w:sz w:val="24"/>
          <w:szCs w:val="24"/>
        </w:rPr>
        <w:t>M</w:t>
      </w:r>
      <w:r w:rsidRPr="000D555D">
        <w:rPr>
          <w:rFonts w:ascii="Aptos" w:hAnsi="Aptos"/>
          <w:b w:val="0"/>
          <w:sz w:val="24"/>
          <w:szCs w:val="24"/>
        </w:rPr>
        <w:t xml:space="preserve">onth 13, as information for month 12 will not be available until after </w:t>
      </w:r>
      <w:proofErr w:type="gramStart"/>
      <w:r w:rsidRPr="000D555D">
        <w:rPr>
          <w:rFonts w:ascii="Aptos" w:hAnsi="Aptos"/>
          <w:b w:val="0"/>
          <w:sz w:val="24"/>
          <w:szCs w:val="24"/>
        </w:rPr>
        <w:t>close</w:t>
      </w:r>
      <w:proofErr w:type="gramEnd"/>
      <w:r w:rsidRPr="000D555D">
        <w:rPr>
          <w:rFonts w:ascii="Aptos" w:hAnsi="Aptos"/>
          <w:b w:val="0"/>
          <w:sz w:val="24"/>
          <w:szCs w:val="24"/>
        </w:rPr>
        <w:t xml:space="preserve">.  </w:t>
      </w:r>
    </w:p>
    <w:p w14:paraId="3BF93DB0" w14:textId="59E04778" w:rsidR="00186D04" w:rsidRPr="000D555D" w:rsidRDefault="00186D04" w:rsidP="00D12C09">
      <w:pPr>
        <w:pStyle w:val="offset1"/>
        <w:tabs>
          <w:tab w:val="clear" w:pos="1440"/>
          <w:tab w:val="right" w:pos="-2160"/>
        </w:tabs>
        <w:spacing w:after="120"/>
        <w:ind w:left="1440" w:firstLine="0"/>
        <w:rPr>
          <w:rFonts w:ascii="Aptos" w:hAnsi="Aptos"/>
          <w:sz w:val="24"/>
          <w:szCs w:val="24"/>
        </w:rPr>
      </w:pPr>
      <w:r w:rsidRPr="000D555D">
        <w:rPr>
          <w:rFonts w:ascii="Aptos" w:hAnsi="Aptos"/>
          <w:sz w:val="24"/>
          <w:szCs w:val="24"/>
        </w:rPr>
        <w:t>Transaction:</w:t>
      </w:r>
    </w:p>
    <w:p w14:paraId="644458DD" w14:textId="77777777" w:rsidR="00186D04" w:rsidRPr="000D555D" w:rsidRDefault="00186D04" w:rsidP="00D115EC">
      <w:pPr>
        <w:tabs>
          <w:tab w:val="left" w:pos="2160"/>
        </w:tabs>
        <w:ind w:left="1440"/>
        <w:rPr>
          <w:rFonts w:ascii="Aptos" w:hAnsi="Aptos"/>
          <w:i/>
          <w:sz w:val="24"/>
          <w:szCs w:val="24"/>
        </w:rPr>
      </w:pPr>
      <w:r w:rsidRPr="000D555D">
        <w:rPr>
          <w:rFonts w:ascii="Aptos" w:hAnsi="Aptos"/>
          <w:sz w:val="24"/>
          <w:szCs w:val="24"/>
        </w:rPr>
        <w:t>DR</w:t>
      </w:r>
      <w:r w:rsidRPr="000D555D">
        <w:rPr>
          <w:rFonts w:ascii="Aptos" w:hAnsi="Aptos"/>
          <w:sz w:val="24"/>
          <w:szCs w:val="24"/>
        </w:rPr>
        <w:tab/>
      </w:r>
      <w:r w:rsidR="00B02315" w:rsidRPr="000D555D">
        <w:rPr>
          <w:rFonts w:ascii="Aptos" w:hAnsi="Aptos"/>
          <w:i/>
          <w:sz w:val="24"/>
          <w:szCs w:val="24"/>
        </w:rPr>
        <w:t>General Ledger Account Required</w:t>
      </w:r>
      <w:r w:rsidR="0069590D" w:rsidRPr="000D555D">
        <w:rPr>
          <w:rFonts w:ascii="Aptos" w:hAnsi="Aptos"/>
          <w:i/>
          <w:sz w:val="24"/>
          <w:szCs w:val="24"/>
        </w:rPr>
        <w:t xml:space="preserve"> (usual comptroller object)</w:t>
      </w:r>
      <w:r w:rsidR="00B02315" w:rsidRPr="000D555D">
        <w:rPr>
          <w:rFonts w:ascii="Aptos" w:hAnsi="Aptos"/>
          <w:i/>
          <w:sz w:val="24"/>
          <w:szCs w:val="24"/>
        </w:rPr>
        <w:t>:</w:t>
      </w:r>
    </w:p>
    <w:p w14:paraId="2D11FCDD" w14:textId="77777777" w:rsidR="00186D04" w:rsidRPr="000D555D" w:rsidRDefault="00186D04" w:rsidP="00D115EC">
      <w:pPr>
        <w:ind w:left="2880" w:hanging="720"/>
        <w:rPr>
          <w:rFonts w:ascii="Aptos" w:hAnsi="Aptos"/>
          <w:sz w:val="24"/>
          <w:szCs w:val="24"/>
        </w:rPr>
      </w:pPr>
      <w:r w:rsidRPr="000D555D">
        <w:rPr>
          <w:rFonts w:ascii="Aptos" w:hAnsi="Aptos"/>
          <w:sz w:val="24"/>
          <w:szCs w:val="24"/>
        </w:rPr>
        <w:t>0811</w:t>
      </w:r>
      <w:r w:rsidRPr="000D555D">
        <w:rPr>
          <w:rFonts w:ascii="Aptos" w:hAnsi="Aptos"/>
          <w:sz w:val="24"/>
          <w:szCs w:val="24"/>
        </w:rPr>
        <w:tab/>
        <w:t>Works of Art and Historical Treasures - no depreciation</w:t>
      </w:r>
    </w:p>
    <w:p w14:paraId="261E7750" w14:textId="77777777" w:rsidR="002933D8" w:rsidRPr="000D555D" w:rsidRDefault="002933D8" w:rsidP="00D115EC">
      <w:pPr>
        <w:ind w:left="2880" w:hanging="720"/>
        <w:rPr>
          <w:rFonts w:ascii="Aptos" w:hAnsi="Aptos"/>
          <w:i/>
          <w:sz w:val="24"/>
          <w:szCs w:val="24"/>
        </w:rPr>
      </w:pPr>
      <w:r w:rsidRPr="000D555D">
        <w:rPr>
          <w:rFonts w:ascii="Aptos" w:hAnsi="Aptos"/>
          <w:sz w:val="24"/>
          <w:szCs w:val="24"/>
        </w:rPr>
        <w:tab/>
      </w:r>
      <w:r w:rsidRPr="000D555D">
        <w:rPr>
          <w:rFonts w:ascii="Aptos" w:hAnsi="Aptos"/>
          <w:i/>
          <w:sz w:val="24"/>
          <w:szCs w:val="24"/>
        </w:rPr>
        <w:t>(5120/5125 Works of Art &amp; Historical Treasures)</w:t>
      </w:r>
    </w:p>
    <w:p w14:paraId="79D40769" w14:textId="77777777" w:rsidR="00186D04" w:rsidRPr="000D555D" w:rsidRDefault="00186D04" w:rsidP="00D115EC">
      <w:pPr>
        <w:ind w:left="2880" w:hanging="720"/>
        <w:rPr>
          <w:rFonts w:ascii="Aptos" w:hAnsi="Aptos"/>
          <w:sz w:val="24"/>
          <w:szCs w:val="24"/>
        </w:rPr>
      </w:pPr>
      <w:r w:rsidRPr="000D555D">
        <w:rPr>
          <w:rFonts w:ascii="Aptos" w:hAnsi="Aptos"/>
          <w:sz w:val="24"/>
          <w:szCs w:val="24"/>
        </w:rPr>
        <w:t>0812</w:t>
      </w:r>
      <w:r w:rsidRPr="000D555D">
        <w:rPr>
          <w:rFonts w:ascii="Aptos" w:hAnsi="Aptos"/>
          <w:sz w:val="24"/>
          <w:szCs w:val="24"/>
        </w:rPr>
        <w:tab/>
        <w:t xml:space="preserve">Works of Art and Historical Treasures - depreciation </w:t>
      </w:r>
      <w:r w:rsidRPr="000D555D">
        <w:rPr>
          <w:rFonts w:ascii="Aptos" w:hAnsi="Aptos"/>
          <w:sz w:val="24"/>
          <w:szCs w:val="24"/>
        </w:rPr>
        <w:br/>
      </w:r>
      <w:r w:rsidRPr="000D555D">
        <w:rPr>
          <w:rFonts w:ascii="Aptos" w:hAnsi="Aptos"/>
          <w:i/>
          <w:sz w:val="24"/>
          <w:szCs w:val="24"/>
        </w:rPr>
        <w:t>(5120/5125 Works of Art &amp; Historical Treasures)</w:t>
      </w:r>
    </w:p>
    <w:p w14:paraId="562D2EB2" w14:textId="77777777" w:rsidR="00186D04" w:rsidRPr="000D555D" w:rsidRDefault="00186D04" w:rsidP="00D115EC">
      <w:pPr>
        <w:ind w:left="2880" w:hanging="720"/>
        <w:rPr>
          <w:rFonts w:ascii="Aptos" w:hAnsi="Aptos"/>
          <w:sz w:val="24"/>
          <w:szCs w:val="24"/>
        </w:rPr>
      </w:pPr>
      <w:r w:rsidRPr="000D555D">
        <w:rPr>
          <w:rFonts w:ascii="Aptos" w:hAnsi="Aptos"/>
          <w:sz w:val="24"/>
          <w:szCs w:val="24"/>
        </w:rPr>
        <w:t>0815</w:t>
      </w:r>
      <w:r w:rsidRPr="000D555D">
        <w:rPr>
          <w:rFonts w:ascii="Aptos" w:hAnsi="Aptos"/>
          <w:sz w:val="24"/>
          <w:szCs w:val="24"/>
        </w:rPr>
        <w:tab/>
        <w:t xml:space="preserve">Equipment and Machinery </w:t>
      </w:r>
    </w:p>
    <w:p w14:paraId="1E653DB4"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(5100/5105</w:t>
      </w:r>
      <w:r w:rsidRPr="000D555D">
        <w:rPr>
          <w:rFonts w:ascii="Aptos" w:hAnsi="Aptos"/>
          <w:i/>
          <w:sz w:val="24"/>
          <w:szCs w:val="24"/>
        </w:rPr>
        <w:tab/>
      </w:r>
      <w:r w:rsidR="006B074B" w:rsidRPr="000D555D">
        <w:rPr>
          <w:rFonts w:ascii="Aptos" w:hAnsi="Aptos"/>
          <w:i/>
          <w:sz w:val="24"/>
          <w:szCs w:val="24"/>
        </w:rPr>
        <w:t xml:space="preserve"> </w:t>
      </w:r>
      <w:r w:rsidRPr="000D555D">
        <w:rPr>
          <w:rFonts w:ascii="Aptos" w:hAnsi="Aptos"/>
          <w:i/>
          <w:sz w:val="24"/>
          <w:szCs w:val="24"/>
        </w:rPr>
        <w:t>Office Furniture and Fixtures)</w:t>
      </w:r>
    </w:p>
    <w:p w14:paraId="2CFCF078"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(5150/5155</w:t>
      </w:r>
      <w:r w:rsidR="006B074B" w:rsidRPr="000D555D">
        <w:rPr>
          <w:rFonts w:ascii="Aptos" w:hAnsi="Aptos"/>
          <w:i/>
          <w:sz w:val="24"/>
          <w:szCs w:val="24"/>
        </w:rPr>
        <w:t xml:space="preserve"> </w:t>
      </w:r>
      <w:r w:rsidRPr="000D555D">
        <w:rPr>
          <w:rFonts w:ascii="Aptos" w:hAnsi="Aptos"/>
          <w:i/>
          <w:sz w:val="24"/>
          <w:szCs w:val="24"/>
        </w:rPr>
        <w:t>Equipment and Machinery)</w:t>
      </w:r>
    </w:p>
    <w:p w14:paraId="7EA1E968"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(5200</w:t>
      </w:r>
      <w:r w:rsidR="006B074B" w:rsidRPr="000D555D">
        <w:rPr>
          <w:rFonts w:ascii="Aptos" w:hAnsi="Aptos"/>
          <w:i/>
          <w:sz w:val="24"/>
          <w:szCs w:val="24"/>
        </w:rPr>
        <w:t>-</w:t>
      </w:r>
      <w:r w:rsidRPr="000D555D">
        <w:rPr>
          <w:rFonts w:ascii="Aptos" w:hAnsi="Aptos"/>
          <w:i/>
          <w:sz w:val="24"/>
          <w:szCs w:val="24"/>
        </w:rPr>
        <w:t>5205</w:t>
      </w:r>
      <w:r w:rsidRPr="000D555D">
        <w:rPr>
          <w:rFonts w:ascii="Aptos" w:hAnsi="Aptos"/>
          <w:i/>
          <w:sz w:val="24"/>
          <w:szCs w:val="24"/>
        </w:rPr>
        <w:tab/>
      </w:r>
      <w:r w:rsidR="006B074B" w:rsidRPr="000D555D">
        <w:rPr>
          <w:rFonts w:ascii="Aptos" w:hAnsi="Aptos"/>
          <w:i/>
          <w:sz w:val="24"/>
          <w:szCs w:val="24"/>
        </w:rPr>
        <w:t xml:space="preserve"> </w:t>
      </w:r>
      <w:r w:rsidRPr="000D555D">
        <w:rPr>
          <w:rFonts w:ascii="Aptos" w:hAnsi="Aptos"/>
          <w:i/>
          <w:sz w:val="24"/>
          <w:szCs w:val="24"/>
        </w:rPr>
        <w:t>Telecommunications)</w:t>
      </w:r>
    </w:p>
    <w:p w14:paraId="2484355E"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(5250/5255</w:t>
      </w:r>
      <w:r w:rsidRPr="000D555D">
        <w:rPr>
          <w:rFonts w:ascii="Aptos" w:hAnsi="Aptos"/>
          <w:i/>
          <w:sz w:val="24"/>
          <w:szCs w:val="24"/>
        </w:rPr>
        <w:tab/>
      </w:r>
      <w:r w:rsidR="006B074B" w:rsidRPr="000D555D">
        <w:rPr>
          <w:rFonts w:ascii="Aptos" w:hAnsi="Aptos"/>
          <w:i/>
          <w:sz w:val="24"/>
          <w:szCs w:val="24"/>
        </w:rPr>
        <w:t xml:space="preserve"> </w:t>
      </w:r>
      <w:r w:rsidRPr="000D555D">
        <w:rPr>
          <w:rFonts w:ascii="Aptos" w:hAnsi="Aptos"/>
          <w:i/>
          <w:sz w:val="24"/>
          <w:szCs w:val="24"/>
        </w:rPr>
        <w:t>Technical Equipment)</w:t>
      </w:r>
    </w:p>
    <w:p w14:paraId="7F0010EA"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(5400/5405</w:t>
      </w:r>
      <w:r w:rsidRPr="000D555D">
        <w:rPr>
          <w:rFonts w:ascii="Aptos" w:hAnsi="Aptos"/>
          <w:i/>
          <w:sz w:val="24"/>
          <w:szCs w:val="24"/>
        </w:rPr>
        <w:tab/>
      </w:r>
      <w:r w:rsidR="006B074B" w:rsidRPr="000D555D">
        <w:rPr>
          <w:rFonts w:ascii="Aptos" w:hAnsi="Aptos"/>
          <w:i/>
          <w:sz w:val="24"/>
          <w:szCs w:val="24"/>
        </w:rPr>
        <w:t xml:space="preserve"> </w:t>
      </w:r>
      <w:r w:rsidRPr="000D555D">
        <w:rPr>
          <w:rFonts w:ascii="Aptos" w:hAnsi="Aptos"/>
          <w:i/>
          <w:sz w:val="24"/>
          <w:szCs w:val="24"/>
        </w:rPr>
        <w:t>Household and Institutional Equipment)</w:t>
      </w:r>
    </w:p>
    <w:p w14:paraId="4095E2EF"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lastRenderedPageBreak/>
        <w:t>(5450/5455</w:t>
      </w:r>
      <w:r w:rsidR="006B074B" w:rsidRPr="000D555D">
        <w:rPr>
          <w:rFonts w:ascii="Aptos" w:hAnsi="Aptos"/>
          <w:i/>
          <w:sz w:val="24"/>
          <w:szCs w:val="24"/>
        </w:rPr>
        <w:t xml:space="preserve"> </w:t>
      </w:r>
      <w:r w:rsidRPr="000D555D">
        <w:rPr>
          <w:rFonts w:ascii="Aptos" w:hAnsi="Aptos"/>
          <w:i/>
          <w:sz w:val="24"/>
          <w:szCs w:val="24"/>
        </w:rPr>
        <w:tab/>
        <w:t>Industrial and Heavy Equipment)</w:t>
      </w:r>
    </w:p>
    <w:p w14:paraId="512FC377"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(5500/5505</w:t>
      </w:r>
      <w:r w:rsidRPr="000D555D">
        <w:rPr>
          <w:rFonts w:ascii="Aptos" w:hAnsi="Aptos"/>
          <w:i/>
          <w:sz w:val="24"/>
          <w:szCs w:val="24"/>
        </w:rPr>
        <w:tab/>
      </w:r>
      <w:r w:rsidR="006B074B" w:rsidRPr="000D555D">
        <w:rPr>
          <w:rFonts w:ascii="Aptos" w:hAnsi="Aptos"/>
          <w:i/>
          <w:sz w:val="24"/>
          <w:szCs w:val="24"/>
        </w:rPr>
        <w:t xml:space="preserve"> </w:t>
      </w:r>
      <w:r w:rsidRPr="000D555D">
        <w:rPr>
          <w:rFonts w:ascii="Aptos" w:hAnsi="Aptos"/>
          <w:i/>
          <w:sz w:val="24"/>
          <w:szCs w:val="24"/>
        </w:rPr>
        <w:t>Aircraft)</w:t>
      </w:r>
    </w:p>
    <w:p w14:paraId="306A8180"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(5600/5605</w:t>
      </w:r>
      <w:r w:rsidRPr="000D555D">
        <w:rPr>
          <w:rFonts w:ascii="Aptos" w:hAnsi="Aptos"/>
          <w:i/>
          <w:sz w:val="24"/>
          <w:szCs w:val="24"/>
        </w:rPr>
        <w:tab/>
      </w:r>
      <w:r w:rsidR="006B074B" w:rsidRPr="000D555D">
        <w:rPr>
          <w:rFonts w:ascii="Aptos" w:hAnsi="Aptos"/>
          <w:i/>
          <w:sz w:val="24"/>
          <w:szCs w:val="24"/>
        </w:rPr>
        <w:t xml:space="preserve"> </w:t>
      </w:r>
      <w:r w:rsidRPr="000D555D">
        <w:rPr>
          <w:rFonts w:ascii="Aptos" w:hAnsi="Aptos"/>
          <w:i/>
          <w:sz w:val="24"/>
          <w:szCs w:val="24"/>
        </w:rPr>
        <w:t>Agricultural Equipment and Machinery)</w:t>
      </w:r>
    </w:p>
    <w:p w14:paraId="00F6DA1B" w14:textId="77777777" w:rsidR="00186D04" w:rsidRPr="000D555D" w:rsidRDefault="00186D04" w:rsidP="00D115EC">
      <w:pPr>
        <w:ind w:left="3600" w:hanging="720"/>
        <w:rPr>
          <w:rFonts w:ascii="Aptos" w:hAnsi="Aptos"/>
          <w:i/>
          <w:sz w:val="24"/>
          <w:szCs w:val="24"/>
        </w:rPr>
      </w:pPr>
      <w:r w:rsidRPr="000D555D">
        <w:rPr>
          <w:rFonts w:ascii="Aptos" w:hAnsi="Aptos"/>
          <w:i/>
          <w:sz w:val="24"/>
          <w:szCs w:val="24"/>
        </w:rPr>
        <w:t>(5905</w:t>
      </w:r>
      <w:r w:rsidR="006B074B" w:rsidRPr="000D555D">
        <w:rPr>
          <w:rFonts w:ascii="Aptos" w:hAnsi="Aptos"/>
          <w:i/>
          <w:sz w:val="24"/>
          <w:szCs w:val="24"/>
        </w:rPr>
        <w:t xml:space="preserve"> </w:t>
      </w:r>
      <w:r w:rsidRPr="000D555D">
        <w:rPr>
          <w:rFonts w:ascii="Aptos" w:hAnsi="Aptos"/>
          <w:i/>
          <w:sz w:val="24"/>
          <w:szCs w:val="24"/>
        </w:rPr>
        <w:t>Other Capital Outlay)</w:t>
      </w:r>
    </w:p>
    <w:p w14:paraId="1919DFAE"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0816</w:t>
      </w:r>
      <w:r w:rsidRPr="000D555D">
        <w:rPr>
          <w:rFonts w:ascii="Aptos" w:hAnsi="Aptos"/>
          <w:sz w:val="24"/>
          <w:szCs w:val="24"/>
        </w:rPr>
        <w:tab/>
        <w:t>Motor Vehicles</w:t>
      </w:r>
    </w:p>
    <w:p w14:paraId="10A6CD96" w14:textId="77777777" w:rsidR="00186D04" w:rsidRPr="000D555D" w:rsidRDefault="00186D04" w:rsidP="00D115EC">
      <w:pPr>
        <w:ind w:left="2880"/>
        <w:rPr>
          <w:rFonts w:ascii="Aptos" w:hAnsi="Aptos"/>
          <w:i/>
          <w:sz w:val="24"/>
          <w:szCs w:val="24"/>
        </w:rPr>
      </w:pPr>
      <w:r w:rsidRPr="000D555D">
        <w:rPr>
          <w:rFonts w:ascii="Aptos" w:hAnsi="Aptos"/>
          <w:i/>
          <w:sz w:val="24"/>
          <w:szCs w:val="24"/>
        </w:rPr>
        <w:t>(5170/5175 Motor Vehicles)</w:t>
      </w:r>
    </w:p>
    <w:p w14:paraId="6A29BB62"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0817</w:t>
      </w:r>
      <w:r w:rsidRPr="000D555D">
        <w:rPr>
          <w:rFonts w:ascii="Aptos" w:hAnsi="Aptos"/>
          <w:sz w:val="24"/>
          <w:szCs w:val="24"/>
        </w:rPr>
        <w:tab/>
        <w:t>Data Processing Software</w:t>
      </w:r>
    </w:p>
    <w:p w14:paraId="5E069686" w14:textId="77777777" w:rsidR="00186D04" w:rsidRPr="000D555D" w:rsidRDefault="00186D04" w:rsidP="00D115EC">
      <w:pPr>
        <w:ind w:left="2880"/>
        <w:rPr>
          <w:rFonts w:ascii="Aptos" w:hAnsi="Aptos"/>
          <w:i/>
          <w:sz w:val="24"/>
          <w:szCs w:val="24"/>
        </w:rPr>
      </w:pPr>
      <w:r w:rsidRPr="000D555D">
        <w:rPr>
          <w:rFonts w:ascii="Aptos" w:hAnsi="Aptos"/>
          <w:i/>
          <w:sz w:val="24"/>
          <w:szCs w:val="24"/>
        </w:rPr>
        <w:t>(5300</w:t>
      </w:r>
      <w:r w:rsidR="006B074B" w:rsidRPr="000D555D">
        <w:rPr>
          <w:rFonts w:ascii="Aptos" w:hAnsi="Aptos"/>
          <w:i/>
          <w:sz w:val="24"/>
          <w:szCs w:val="24"/>
        </w:rPr>
        <w:t>-</w:t>
      </w:r>
      <w:r w:rsidRPr="000D555D">
        <w:rPr>
          <w:rFonts w:ascii="Aptos" w:hAnsi="Aptos"/>
          <w:i/>
          <w:sz w:val="24"/>
          <w:szCs w:val="24"/>
        </w:rPr>
        <w:t>5305 Data Processing Software)</w:t>
      </w:r>
    </w:p>
    <w:p w14:paraId="3DC974D6"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0818</w:t>
      </w:r>
      <w:r w:rsidRPr="000D555D">
        <w:rPr>
          <w:rFonts w:ascii="Aptos" w:hAnsi="Aptos"/>
          <w:sz w:val="24"/>
          <w:szCs w:val="24"/>
        </w:rPr>
        <w:tab/>
        <w:t>Data Processing Hardware</w:t>
      </w:r>
    </w:p>
    <w:p w14:paraId="74940DA1"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(5350</w:t>
      </w:r>
      <w:r w:rsidR="006B074B" w:rsidRPr="000D555D">
        <w:rPr>
          <w:rFonts w:ascii="Aptos" w:hAnsi="Aptos"/>
          <w:i/>
          <w:sz w:val="24"/>
          <w:szCs w:val="24"/>
        </w:rPr>
        <w:t>-</w:t>
      </w:r>
      <w:r w:rsidRPr="000D555D">
        <w:rPr>
          <w:rFonts w:ascii="Aptos" w:hAnsi="Aptos"/>
          <w:i/>
          <w:sz w:val="24"/>
          <w:szCs w:val="24"/>
        </w:rPr>
        <w:t>5355 Data Processing Hardware)</w:t>
      </w:r>
    </w:p>
    <w:p w14:paraId="3F69C52B" w14:textId="5F3A6F75" w:rsidR="00701347" w:rsidRPr="000D555D" w:rsidRDefault="00701347" w:rsidP="00D115EC">
      <w:pPr>
        <w:tabs>
          <w:tab w:val="left" w:pos="2880"/>
        </w:tabs>
        <w:ind w:left="2160"/>
        <w:rPr>
          <w:rFonts w:ascii="Aptos" w:hAnsi="Aptos"/>
          <w:sz w:val="24"/>
          <w:szCs w:val="24"/>
        </w:rPr>
      </w:pPr>
      <w:r w:rsidRPr="000D555D">
        <w:rPr>
          <w:rFonts w:ascii="Aptos" w:hAnsi="Aptos"/>
          <w:sz w:val="24"/>
          <w:szCs w:val="24"/>
        </w:rPr>
        <w:t>0819</w:t>
      </w:r>
      <w:r w:rsidRPr="000D555D">
        <w:rPr>
          <w:rFonts w:ascii="Aptos" w:hAnsi="Aptos"/>
          <w:sz w:val="24"/>
          <w:szCs w:val="24"/>
        </w:rPr>
        <w:tab/>
        <w:t>Subscription-Based IT Arrangements</w:t>
      </w:r>
    </w:p>
    <w:p w14:paraId="4C98C000" w14:textId="1531EB3D" w:rsidR="00701347" w:rsidRPr="000D555D" w:rsidRDefault="00701347" w:rsidP="00D115EC">
      <w:pPr>
        <w:tabs>
          <w:tab w:val="left" w:pos="2880"/>
        </w:tabs>
        <w:ind w:left="2160"/>
        <w:rPr>
          <w:rFonts w:ascii="Aptos" w:hAnsi="Aptos"/>
          <w:i/>
          <w:iCs/>
          <w:sz w:val="24"/>
          <w:szCs w:val="24"/>
        </w:rPr>
      </w:pPr>
      <w:r w:rsidRPr="000D555D">
        <w:rPr>
          <w:rFonts w:ascii="Aptos" w:hAnsi="Aptos"/>
          <w:sz w:val="24"/>
          <w:szCs w:val="24"/>
        </w:rPr>
        <w:tab/>
      </w:r>
      <w:r w:rsidRPr="000D555D">
        <w:rPr>
          <w:rFonts w:ascii="Aptos" w:hAnsi="Aptos"/>
          <w:i/>
          <w:iCs/>
          <w:sz w:val="24"/>
          <w:szCs w:val="24"/>
        </w:rPr>
        <w:t>(5356 IT Asset Acquired Under Subscription)</w:t>
      </w:r>
    </w:p>
    <w:p w14:paraId="6EDBDC29" w14:textId="09849C38" w:rsidR="00C42ED1" w:rsidRPr="000D555D" w:rsidRDefault="00C42ED1" w:rsidP="00D115EC">
      <w:pPr>
        <w:tabs>
          <w:tab w:val="left" w:pos="2880"/>
        </w:tabs>
        <w:ind w:left="2160"/>
        <w:rPr>
          <w:rFonts w:ascii="Aptos" w:hAnsi="Aptos"/>
          <w:sz w:val="24"/>
          <w:szCs w:val="24"/>
        </w:rPr>
      </w:pPr>
      <w:r w:rsidRPr="000D555D">
        <w:rPr>
          <w:rFonts w:ascii="Aptos" w:hAnsi="Aptos"/>
          <w:sz w:val="24"/>
          <w:szCs w:val="24"/>
        </w:rPr>
        <w:t>0820</w:t>
      </w:r>
      <w:r w:rsidRPr="000D555D">
        <w:rPr>
          <w:rFonts w:ascii="Aptos" w:hAnsi="Aptos"/>
          <w:sz w:val="24"/>
          <w:szCs w:val="24"/>
        </w:rPr>
        <w:tab/>
        <w:t>Other Intangible Assets (Amortizable)</w:t>
      </w:r>
    </w:p>
    <w:p w14:paraId="039A08B5" w14:textId="13F30A24" w:rsidR="00C42ED1" w:rsidRPr="000D555D" w:rsidRDefault="002933D8" w:rsidP="00D115EC">
      <w:pPr>
        <w:tabs>
          <w:tab w:val="left" w:pos="2880"/>
        </w:tabs>
        <w:ind w:left="2160"/>
        <w:rPr>
          <w:rFonts w:ascii="Aptos" w:hAnsi="Aptos"/>
          <w:i/>
          <w:sz w:val="24"/>
          <w:szCs w:val="24"/>
        </w:rPr>
      </w:pPr>
      <w:r w:rsidRPr="000D555D">
        <w:rPr>
          <w:rFonts w:ascii="Aptos" w:hAnsi="Aptos"/>
          <w:sz w:val="24"/>
          <w:szCs w:val="24"/>
        </w:rPr>
        <w:tab/>
      </w:r>
      <w:r w:rsidRPr="000D555D">
        <w:rPr>
          <w:rFonts w:ascii="Aptos" w:hAnsi="Aptos"/>
          <w:i/>
          <w:sz w:val="24"/>
          <w:szCs w:val="24"/>
        </w:rPr>
        <w:t>(5915 Other Intangible Assets)</w:t>
      </w:r>
    </w:p>
    <w:p w14:paraId="32425FAD" w14:textId="25AF075D"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0821</w:t>
      </w:r>
      <w:r w:rsidRPr="000D555D">
        <w:rPr>
          <w:rFonts w:ascii="Aptos" w:hAnsi="Aptos"/>
          <w:b w:val="0"/>
          <w:sz w:val="24"/>
          <w:szCs w:val="24"/>
        </w:rPr>
        <w:tab/>
        <w:t>Leased Equipment and Machinery</w:t>
      </w:r>
    </w:p>
    <w:p w14:paraId="63D68D20" w14:textId="0E0BB074"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i/>
          <w:sz w:val="24"/>
          <w:szCs w:val="24"/>
        </w:rPr>
        <w:t>(5770/5775 Leased Property)</w:t>
      </w:r>
    </w:p>
    <w:p w14:paraId="375D4198" w14:textId="66587888"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0822</w:t>
      </w:r>
      <w:r w:rsidRPr="000D555D">
        <w:rPr>
          <w:rFonts w:ascii="Aptos" w:hAnsi="Aptos"/>
          <w:b w:val="0"/>
          <w:sz w:val="24"/>
          <w:szCs w:val="24"/>
        </w:rPr>
        <w:tab/>
        <w:t>Leased Motor Vehicles</w:t>
      </w:r>
    </w:p>
    <w:p w14:paraId="6B14E407" w14:textId="05FC6492" w:rsidR="00254B83" w:rsidRPr="000D555D" w:rsidRDefault="00254B83" w:rsidP="00D12C09">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0FAA4494" w14:textId="3EAAF5C7"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0823</w:t>
      </w:r>
      <w:r w:rsidRPr="000D555D">
        <w:rPr>
          <w:rFonts w:ascii="Aptos" w:hAnsi="Aptos"/>
          <w:b w:val="0"/>
          <w:sz w:val="24"/>
          <w:szCs w:val="24"/>
        </w:rPr>
        <w:tab/>
        <w:t>Leased Data Processing Hardware</w:t>
      </w:r>
    </w:p>
    <w:p w14:paraId="3FA3AABC" w14:textId="00C269A7" w:rsidR="00254B83" w:rsidRPr="000D555D" w:rsidRDefault="00254B83" w:rsidP="00D12C09">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1215ABDF" w14:textId="3D5BD87A"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0824</w:t>
      </w:r>
      <w:r w:rsidRPr="000D555D">
        <w:rPr>
          <w:rFonts w:ascii="Aptos" w:hAnsi="Aptos"/>
          <w:b w:val="0"/>
          <w:sz w:val="24"/>
          <w:szCs w:val="24"/>
        </w:rPr>
        <w:tab/>
        <w:t>Leased Tunnels and Bridges</w:t>
      </w:r>
    </w:p>
    <w:p w14:paraId="35D54D1F" w14:textId="77777777"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i/>
          <w:sz w:val="24"/>
          <w:szCs w:val="24"/>
        </w:rPr>
        <w:t>(5770/5775 Leased Property)</w:t>
      </w:r>
    </w:p>
    <w:p w14:paraId="646F5623" w14:textId="52FC697D"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0825</w:t>
      </w:r>
      <w:r w:rsidRPr="000D555D">
        <w:rPr>
          <w:rFonts w:ascii="Aptos" w:hAnsi="Aptos"/>
          <w:b w:val="0"/>
          <w:sz w:val="24"/>
          <w:szCs w:val="24"/>
        </w:rPr>
        <w:tab/>
        <w:t>Leased Airports</w:t>
      </w:r>
    </w:p>
    <w:p w14:paraId="653CCC91" w14:textId="77777777"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1E486B89" w14:textId="2F1151C9"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0826</w:t>
      </w:r>
      <w:r w:rsidRPr="000D555D">
        <w:rPr>
          <w:rFonts w:ascii="Aptos" w:hAnsi="Aptos"/>
          <w:b w:val="0"/>
          <w:sz w:val="24"/>
          <w:szCs w:val="24"/>
        </w:rPr>
        <w:tab/>
        <w:t>Leased Docks, Dikes, and Dams</w:t>
      </w:r>
    </w:p>
    <w:p w14:paraId="750B2138" w14:textId="77777777"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5B52330C" w14:textId="5AA26BFD"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0827</w:t>
      </w:r>
      <w:r w:rsidRPr="000D555D">
        <w:rPr>
          <w:rFonts w:ascii="Aptos" w:hAnsi="Aptos"/>
          <w:b w:val="0"/>
          <w:sz w:val="24"/>
          <w:szCs w:val="24"/>
        </w:rPr>
        <w:tab/>
        <w:t>Leased Land</w:t>
      </w:r>
    </w:p>
    <w:p w14:paraId="475949FC" w14:textId="77777777"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7B7D29C0" w14:textId="65E60BFB"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0828</w:t>
      </w:r>
      <w:r w:rsidRPr="000D555D">
        <w:rPr>
          <w:rFonts w:ascii="Aptos" w:hAnsi="Aptos"/>
          <w:b w:val="0"/>
          <w:sz w:val="24"/>
          <w:szCs w:val="24"/>
        </w:rPr>
        <w:tab/>
        <w:t>Leased Buildings</w:t>
      </w:r>
    </w:p>
    <w:p w14:paraId="02DAE902" w14:textId="77777777"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0BB79527" w14:textId="0D71C790" w:rsidR="00254B83" w:rsidRPr="000D555D" w:rsidRDefault="00254B83" w:rsidP="00254B83">
      <w:pPr>
        <w:pStyle w:val="offset1"/>
        <w:tabs>
          <w:tab w:val="clear" w:pos="1440"/>
          <w:tab w:val="right" w:pos="-2160"/>
        </w:tabs>
        <w:ind w:left="2880" w:hanging="720"/>
        <w:rPr>
          <w:rFonts w:ascii="Aptos" w:hAnsi="Aptos"/>
          <w:b w:val="0"/>
          <w:sz w:val="24"/>
          <w:szCs w:val="24"/>
        </w:rPr>
      </w:pPr>
      <w:r w:rsidRPr="000D555D">
        <w:rPr>
          <w:rFonts w:ascii="Aptos" w:hAnsi="Aptos"/>
          <w:b w:val="0"/>
          <w:sz w:val="24"/>
          <w:szCs w:val="24"/>
        </w:rPr>
        <w:t>0829</w:t>
      </w:r>
      <w:r w:rsidRPr="000D555D">
        <w:rPr>
          <w:rFonts w:ascii="Aptos" w:hAnsi="Aptos"/>
          <w:b w:val="0"/>
          <w:sz w:val="24"/>
          <w:szCs w:val="24"/>
        </w:rPr>
        <w:tab/>
        <w:t>Leased Other Assets</w:t>
      </w:r>
    </w:p>
    <w:p w14:paraId="4173FD6B" w14:textId="77777777" w:rsidR="00254B83" w:rsidRPr="000D555D" w:rsidRDefault="00254B83" w:rsidP="00254B83">
      <w:pPr>
        <w:ind w:left="2592" w:firstLine="288"/>
        <w:rPr>
          <w:rFonts w:ascii="Aptos" w:hAnsi="Aptos"/>
          <w:i/>
          <w:sz w:val="24"/>
          <w:szCs w:val="24"/>
        </w:rPr>
      </w:pPr>
      <w:r w:rsidRPr="000D555D">
        <w:rPr>
          <w:rFonts w:ascii="Aptos" w:hAnsi="Aptos"/>
          <w:b/>
          <w:sz w:val="24"/>
          <w:szCs w:val="24"/>
        </w:rPr>
        <w:tab/>
      </w:r>
      <w:r w:rsidRPr="000D555D">
        <w:rPr>
          <w:rFonts w:ascii="Aptos" w:hAnsi="Aptos"/>
          <w:b/>
          <w:sz w:val="24"/>
          <w:szCs w:val="24"/>
        </w:rPr>
        <w:tab/>
      </w:r>
      <w:r w:rsidRPr="000D555D">
        <w:rPr>
          <w:rFonts w:ascii="Aptos" w:hAnsi="Aptos"/>
          <w:i/>
          <w:sz w:val="24"/>
          <w:szCs w:val="24"/>
        </w:rPr>
        <w:t>(5770/5775 Leased Property)</w:t>
      </w:r>
    </w:p>
    <w:p w14:paraId="34ECF6ED" w14:textId="68AF4196" w:rsidR="00701347" w:rsidRPr="000D555D" w:rsidRDefault="00701347" w:rsidP="00D115EC">
      <w:pPr>
        <w:tabs>
          <w:tab w:val="left" w:pos="2880"/>
        </w:tabs>
        <w:ind w:left="2160"/>
        <w:rPr>
          <w:rFonts w:ascii="Aptos" w:hAnsi="Aptos"/>
          <w:sz w:val="24"/>
          <w:szCs w:val="24"/>
        </w:rPr>
      </w:pPr>
      <w:r w:rsidRPr="000D555D">
        <w:rPr>
          <w:rFonts w:ascii="Aptos" w:hAnsi="Aptos"/>
          <w:sz w:val="24"/>
          <w:szCs w:val="24"/>
        </w:rPr>
        <w:t>0830</w:t>
      </w:r>
      <w:r w:rsidRPr="000D555D">
        <w:rPr>
          <w:rFonts w:ascii="Aptos" w:hAnsi="Aptos"/>
          <w:sz w:val="24"/>
          <w:szCs w:val="24"/>
        </w:rPr>
        <w:tab/>
        <w:t>Public-Public or Public-Private Partnership Assets</w:t>
      </w:r>
    </w:p>
    <w:p w14:paraId="60CBB155" w14:textId="20680AB6" w:rsidR="00701347" w:rsidRPr="000D555D" w:rsidRDefault="00701347" w:rsidP="00D115EC">
      <w:pPr>
        <w:tabs>
          <w:tab w:val="left" w:pos="2880"/>
        </w:tabs>
        <w:ind w:left="2160"/>
        <w:rPr>
          <w:rFonts w:ascii="Aptos" w:hAnsi="Aptos"/>
          <w:i/>
          <w:iCs/>
          <w:sz w:val="24"/>
          <w:szCs w:val="24"/>
        </w:rPr>
      </w:pPr>
      <w:r w:rsidRPr="000D555D">
        <w:rPr>
          <w:rFonts w:ascii="Aptos" w:hAnsi="Aptos"/>
          <w:sz w:val="24"/>
          <w:szCs w:val="24"/>
        </w:rPr>
        <w:tab/>
      </w:r>
      <w:r w:rsidRPr="000D555D">
        <w:rPr>
          <w:rFonts w:ascii="Aptos" w:hAnsi="Aptos"/>
          <w:i/>
          <w:iCs/>
          <w:sz w:val="24"/>
          <w:szCs w:val="24"/>
        </w:rPr>
        <w:t>(</w:t>
      </w:r>
      <w:r w:rsidR="00EB7CDD" w:rsidRPr="000D555D">
        <w:rPr>
          <w:rFonts w:ascii="Aptos" w:hAnsi="Aptos"/>
          <w:i/>
          <w:iCs/>
          <w:sz w:val="24"/>
          <w:szCs w:val="24"/>
        </w:rPr>
        <w:t>5357 PPP Assets)</w:t>
      </w:r>
    </w:p>
    <w:p w14:paraId="474CCC50" w14:textId="4BAC8812" w:rsidR="00C42ED1" w:rsidRPr="000D555D" w:rsidRDefault="00C42ED1" w:rsidP="00D115EC">
      <w:pPr>
        <w:tabs>
          <w:tab w:val="left" w:pos="2880"/>
        </w:tabs>
        <w:ind w:left="2160"/>
        <w:rPr>
          <w:rFonts w:ascii="Aptos" w:hAnsi="Aptos"/>
          <w:sz w:val="24"/>
          <w:szCs w:val="24"/>
        </w:rPr>
      </w:pPr>
      <w:r w:rsidRPr="000D555D">
        <w:rPr>
          <w:rFonts w:ascii="Aptos" w:hAnsi="Aptos"/>
          <w:sz w:val="24"/>
          <w:szCs w:val="24"/>
        </w:rPr>
        <w:t>0839</w:t>
      </w:r>
      <w:r w:rsidRPr="000D555D">
        <w:rPr>
          <w:rFonts w:ascii="Aptos" w:hAnsi="Aptos"/>
          <w:sz w:val="24"/>
          <w:szCs w:val="24"/>
        </w:rPr>
        <w:tab/>
        <w:t>Other Intangible Assets (Not Amortizable)</w:t>
      </w:r>
    </w:p>
    <w:p w14:paraId="6846FA9E" w14:textId="77777777" w:rsidR="00C42ED1" w:rsidRPr="000D555D" w:rsidRDefault="002933D8" w:rsidP="00D115EC">
      <w:pPr>
        <w:tabs>
          <w:tab w:val="left" w:pos="2880"/>
        </w:tabs>
        <w:ind w:left="2160"/>
        <w:rPr>
          <w:rFonts w:ascii="Aptos" w:hAnsi="Aptos"/>
          <w:i/>
          <w:sz w:val="24"/>
          <w:szCs w:val="24"/>
        </w:rPr>
      </w:pPr>
      <w:r w:rsidRPr="000D555D">
        <w:rPr>
          <w:rFonts w:ascii="Aptos" w:hAnsi="Aptos"/>
          <w:sz w:val="24"/>
          <w:szCs w:val="24"/>
        </w:rPr>
        <w:tab/>
      </w:r>
      <w:r w:rsidRPr="000D555D">
        <w:rPr>
          <w:rFonts w:ascii="Aptos" w:hAnsi="Aptos"/>
          <w:i/>
          <w:sz w:val="24"/>
          <w:szCs w:val="24"/>
        </w:rPr>
        <w:t>(5915 Other Intangible Assets)</w:t>
      </w:r>
    </w:p>
    <w:p w14:paraId="06096C46"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0840</w:t>
      </w:r>
      <w:r w:rsidRPr="000D555D">
        <w:rPr>
          <w:rFonts w:ascii="Aptos" w:hAnsi="Aptos"/>
          <w:sz w:val="24"/>
          <w:szCs w:val="24"/>
        </w:rPr>
        <w:tab/>
        <w:t>State Highways</w:t>
      </w:r>
    </w:p>
    <w:p w14:paraId="328B69FC"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(5925 State Highways)</w:t>
      </w:r>
    </w:p>
    <w:p w14:paraId="296DB700"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0841</w:t>
      </w:r>
      <w:r w:rsidRPr="000D555D">
        <w:rPr>
          <w:rFonts w:ascii="Aptos" w:hAnsi="Aptos"/>
          <w:sz w:val="24"/>
          <w:szCs w:val="24"/>
        </w:rPr>
        <w:tab/>
        <w:t>Other Roads</w:t>
      </w:r>
    </w:p>
    <w:p w14:paraId="7112354B"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(5935 Other Roads)</w:t>
      </w:r>
    </w:p>
    <w:p w14:paraId="62936439"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0842</w:t>
      </w:r>
      <w:r w:rsidRPr="000D555D">
        <w:rPr>
          <w:rFonts w:ascii="Aptos" w:hAnsi="Aptos"/>
          <w:sz w:val="24"/>
          <w:szCs w:val="24"/>
        </w:rPr>
        <w:tab/>
        <w:t>Tunnels and Bridges</w:t>
      </w:r>
    </w:p>
    <w:p w14:paraId="4B78C0CA"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(5945 Tunnels and Bridges)</w:t>
      </w:r>
    </w:p>
    <w:p w14:paraId="7288D64D"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0843</w:t>
      </w:r>
      <w:r w:rsidRPr="000D555D">
        <w:rPr>
          <w:rFonts w:ascii="Aptos" w:hAnsi="Aptos"/>
          <w:sz w:val="24"/>
          <w:szCs w:val="24"/>
        </w:rPr>
        <w:tab/>
        <w:t>Airports</w:t>
      </w:r>
    </w:p>
    <w:p w14:paraId="06924EC6"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(5955 Airports)</w:t>
      </w:r>
    </w:p>
    <w:p w14:paraId="35E4ACB7"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0844</w:t>
      </w:r>
      <w:r w:rsidRPr="000D555D">
        <w:rPr>
          <w:rFonts w:ascii="Aptos" w:hAnsi="Aptos"/>
          <w:sz w:val="24"/>
          <w:szCs w:val="24"/>
        </w:rPr>
        <w:tab/>
        <w:t>Utility Systems</w:t>
      </w:r>
    </w:p>
    <w:p w14:paraId="20C2B775"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(5965 Utility Systems)</w:t>
      </w:r>
    </w:p>
    <w:p w14:paraId="6904C836"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lastRenderedPageBreak/>
        <w:t>0845</w:t>
      </w:r>
      <w:r w:rsidRPr="000D555D">
        <w:rPr>
          <w:rFonts w:ascii="Aptos" w:hAnsi="Aptos"/>
          <w:sz w:val="24"/>
          <w:szCs w:val="24"/>
        </w:rPr>
        <w:tab/>
        <w:t>Docks, Dikes, and Dams</w:t>
      </w:r>
    </w:p>
    <w:p w14:paraId="7781AF1B"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(5975 Docks, Dikes, and Dams)</w:t>
      </w:r>
    </w:p>
    <w:p w14:paraId="4527A9CD" w14:textId="77777777" w:rsidR="00C42ED1" w:rsidRPr="000D555D" w:rsidRDefault="00C42ED1" w:rsidP="00D115EC">
      <w:pPr>
        <w:tabs>
          <w:tab w:val="left" w:pos="2880"/>
        </w:tabs>
        <w:ind w:left="2160"/>
        <w:rPr>
          <w:rFonts w:ascii="Aptos" w:hAnsi="Aptos"/>
          <w:sz w:val="24"/>
          <w:szCs w:val="24"/>
        </w:rPr>
      </w:pPr>
      <w:r w:rsidRPr="000D555D">
        <w:rPr>
          <w:rFonts w:ascii="Aptos" w:hAnsi="Aptos"/>
          <w:sz w:val="24"/>
          <w:szCs w:val="24"/>
        </w:rPr>
        <w:t>0848</w:t>
      </w:r>
      <w:r w:rsidRPr="000D555D">
        <w:rPr>
          <w:rFonts w:ascii="Aptos" w:hAnsi="Aptos"/>
          <w:sz w:val="24"/>
          <w:szCs w:val="24"/>
        </w:rPr>
        <w:tab/>
        <w:t>Land Use Rights (Not Amortized)</w:t>
      </w:r>
    </w:p>
    <w:p w14:paraId="1DA9F537" w14:textId="77777777" w:rsidR="00C42ED1" w:rsidRPr="000D555D" w:rsidRDefault="002933D8" w:rsidP="00D115EC">
      <w:pPr>
        <w:tabs>
          <w:tab w:val="left" w:pos="2880"/>
        </w:tabs>
        <w:ind w:left="2160"/>
        <w:rPr>
          <w:rFonts w:ascii="Aptos" w:hAnsi="Aptos"/>
          <w:i/>
          <w:sz w:val="24"/>
          <w:szCs w:val="24"/>
        </w:rPr>
      </w:pPr>
      <w:r w:rsidRPr="000D555D">
        <w:rPr>
          <w:rFonts w:ascii="Aptos" w:hAnsi="Aptos"/>
          <w:sz w:val="24"/>
          <w:szCs w:val="24"/>
        </w:rPr>
        <w:tab/>
      </w:r>
      <w:r w:rsidRPr="000D555D">
        <w:rPr>
          <w:rFonts w:ascii="Aptos" w:hAnsi="Aptos"/>
          <w:i/>
          <w:sz w:val="24"/>
          <w:szCs w:val="24"/>
        </w:rPr>
        <w:t>(5725 Land Use Rights)</w:t>
      </w:r>
    </w:p>
    <w:p w14:paraId="1C310D5C" w14:textId="77777777" w:rsidR="00C42ED1" w:rsidRPr="000D555D" w:rsidRDefault="00C42ED1" w:rsidP="00D115EC">
      <w:pPr>
        <w:tabs>
          <w:tab w:val="left" w:pos="2880"/>
        </w:tabs>
        <w:ind w:left="2160"/>
        <w:rPr>
          <w:rFonts w:ascii="Aptos" w:hAnsi="Aptos"/>
          <w:sz w:val="24"/>
          <w:szCs w:val="24"/>
        </w:rPr>
      </w:pPr>
      <w:r w:rsidRPr="000D555D">
        <w:rPr>
          <w:rFonts w:ascii="Aptos" w:hAnsi="Aptos"/>
          <w:sz w:val="24"/>
          <w:szCs w:val="24"/>
        </w:rPr>
        <w:t>0849</w:t>
      </w:r>
      <w:r w:rsidRPr="000D555D">
        <w:rPr>
          <w:rFonts w:ascii="Aptos" w:hAnsi="Aptos"/>
          <w:sz w:val="24"/>
          <w:szCs w:val="24"/>
        </w:rPr>
        <w:tab/>
        <w:t>Land Use Rights (Amortized)</w:t>
      </w:r>
    </w:p>
    <w:p w14:paraId="20DA35C0" w14:textId="77777777" w:rsidR="00C42ED1" w:rsidRPr="000D555D" w:rsidRDefault="002933D8" w:rsidP="00D115EC">
      <w:pPr>
        <w:tabs>
          <w:tab w:val="left" w:pos="2880"/>
        </w:tabs>
        <w:ind w:left="2160"/>
        <w:rPr>
          <w:rFonts w:ascii="Aptos" w:hAnsi="Aptos"/>
          <w:i/>
          <w:sz w:val="24"/>
          <w:szCs w:val="24"/>
        </w:rPr>
      </w:pPr>
      <w:r w:rsidRPr="000D555D">
        <w:rPr>
          <w:rFonts w:ascii="Aptos" w:hAnsi="Aptos"/>
          <w:sz w:val="24"/>
          <w:szCs w:val="24"/>
        </w:rPr>
        <w:tab/>
      </w:r>
      <w:r w:rsidRPr="000D555D">
        <w:rPr>
          <w:rFonts w:ascii="Aptos" w:hAnsi="Aptos"/>
          <w:i/>
          <w:sz w:val="24"/>
          <w:szCs w:val="24"/>
        </w:rPr>
        <w:t>(5725 Land Use Rights)</w:t>
      </w:r>
    </w:p>
    <w:p w14:paraId="6E4CCA7C"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0850</w:t>
      </w:r>
      <w:r w:rsidRPr="000D555D">
        <w:rPr>
          <w:rFonts w:ascii="Aptos" w:hAnsi="Aptos"/>
          <w:sz w:val="24"/>
          <w:szCs w:val="24"/>
        </w:rPr>
        <w:tab/>
        <w:t>Land</w:t>
      </w:r>
    </w:p>
    <w:p w14:paraId="1300D8AE"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(5730</w:t>
      </w:r>
      <w:r w:rsidR="006B074B" w:rsidRPr="000D555D">
        <w:rPr>
          <w:rFonts w:ascii="Aptos" w:hAnsi="Aptos"/>
          <w:i/>
          <w:sz w:val="24"/>
          <w:szCs w:val="24"/>
        </w:rPr>
        <w:t xml:space="preserve"> </w:t>
      </w:r>
      <w:r w:rsidRPr="000D555D">
        <w:rPr>
          <w:rFonts w:ascii="Aptos" w:hAnsi="Aptos"/>
          <w:i/>
          <w:sz w:val="24"/>
          <w:szCs w:val="24"/>
        </w:rPr>
        <w:t>Land)</w:t>
      </w:r>
    </w:p>
    <w:p w14:paraId="228558C4"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0852</w:t>
      </w:r>
      <w:r w:rsidRPr="000D555D">
        <w:rPr>
          <w:rFonts w:ascii="Aptos" w:hAnsi="Aptos"/>
          <w:sz w:val="24"/>
          <w:szCs w:val="24"/>
        </w:rPr>
        <w:tab/>
        <w:t>Buildings and Building Improvements</w:t>
      </w:r>
    </w:p>
    <w:p w14:paraId="70AB0A9A"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(5805 Buildings and Improvements)</w:t>
      </w:r>
    </w:p>
    <w:p w14:paraId="6CC2A702"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0856</w:t>
      </w:r>
      <w:r w:rsidRPr="000D555D">
        <w:rPr>
          <w:rFonts w:ascii="Aptos" w:hAnsi="Aptos"/>
          <w:sz w:val="24"/>
          <w:szCs w:val="24"/>
        </w:rPr>
        <w:tab/>
        <w:t>Land Improvements</w:t>
      </w:r>
    </w:p>
    <w:p w14:paraId="028DFBAE"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(5705 Land Improvement)</w:t>
      </w:r>
    </w:p>
    <w:p w14:paraId="1BFCF0BE" w14:textId="77777777" w:rsidR="000037DE" w:rsidRPr="000D555D" w:rsidRDefault="000037DE" w:rsidP="00D115EC">
      <w:pPr>
        <w:tabs>
          <w:tab w:val="left" w:pos="2880"/>
        </w:tabs>
        <w:ind w:left="2160"/>
        <w:rPr>
          <w:rFonts w:ascii="Aptos" w:hAnsi="Aptos"/>
          <w:sz w:val="24"/>
          <w:szCs w:val="24"/>
        </w:rPr>
      </w:pPr>
      <w:r w:rsidRPr="000D555D">
        <w:rPr>
          <w:rFonts w:ascii="Aptos" w:hAnsi="Aptos"/>
          <w:sz w:val="24"/>
          <w:szCs w:val="24"/>
        </w:rPr>
        <w:t>0860</w:t>
      </w:r>
      <w:r w:rsidRPr="000D555D">
        <w:rPr>
          <w:rFonts w:ascii="Aptos" w:hAnsi="Aptos"/>
          <w:sz w:val="24"/>
          <w:szCs w:val="24"/>
        </w:rPr>
        <w:tab/>
        <w:t>Construction in Progress Highway System</w:t>
      </w:r>
    </w:p>
    <w:p w14:paraId="51AC7B25" w14:textId="77777777" w:rsidR="0069590D" w:rsidRPr="000D555D" w:rsidRDefault="0069590D" w:rsidP="00D115EC">
      <w:pPr>
        <w:ind w:left="2592" w:firstLine="288"/>
        <w:rPr>
          <w:rFonts w:ascii="Aptos" w:hAnsi="Aptos"/>
          <w:i/>
          <w:sz w:val="24"/>
          <w:szCs w:val="24"/>
        </w:rPr>
      </w:pPr>
      <w:r w:rsidRPr="000D555D">
        <w:rPr>
          <w:rFonts w:ascii="Aptos" w:hAnsi="Aptos"/>
          <w:i/>
          <w:sz w:val="24"/>
          <w:szCs w:val="24"/>
        </w:rPr>
        <w:t>(5925 State Highways)</w:t>
      </w:r>
    </w:p>
    <w:p w14:paraId="60FD2E47"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0861</w:t>
      </w:r>
      <w:r w:rsidRPr="000D555D">
        <w:rPr>
          <w:rFonts w:ascii="Aptos" w:hAnsi="Aptos"/>
          <w:sz w:val="24"/>
          <w:szCs w:val="24"/>
        </w:rPr>
        <w:tab/>
        <w:t>Construction in Progress</w:t>
      </w:r>
    </w:p>
    <w:p w14:paraId="6BE552F3" w14:textId="2FC7DE66" w:rsidR="00186D04" w:rsidRPr="000D555D" w:rsidRDefault="005E1B4B" w:rsidP="00D115EC">
      <w:pPr>
        <w:ind w:left="2880" w:firstLine="6"/>
        <w:rPr>
          <w:rFonts w:ascii="Aptos" w:hAnsi="Aptos"/>
          <w:i/>
          <w:sz w:val="24"/>
          <w:szCs w:val="24"/>
        </w:rPr>
      </w:pPr>
      <w:r w:rsidRPr="000D555D">
        <w:rPr>
          <w:rFonts w:ascii="Aptos" w:hAnsi="Aptos"/>
          <w:i/>
          <w:sz w:val="24"/>
          <w:szCs w:val="24"/>
        </w:rPr>
        <w:t>(</w:t>
      </w:r>
      <w:r w:rsidR="00FB257C" w:rsidRPr="000D555D">
        <w:rPr>
          <w:rFonts w:ascii="Aptos" w:hAnsi="Aptos"/>
          <w:i/>
          <w:sz w:val="24"/>
          <w:szCs w:val="24"/>
        </w:rPr>
        <w:t xml:space="preserve">Because various expenditure objects may </w:t>
      </w:r>
      <w:r w:rsidR="0069590D" w:rsidRPr="000D555D">
        <w:rPr>
          <w:rFonts w:ascii="Aptos" w:hAnsi="Aptos"/>
          <w:i/>
          <w:sz w:val="24"/>
          <w:szCs w:val="24"/>
        </w:rPr>
        <w:t xml:space="preserve">be </w:t>
      </w:r>
      <w:r w:rsidR="00FB257C" w:rsidRPr="000D555D">
        <w:rPr>
          <w:rFonts w:ascii="Aptos" w:hAnsi="Aptos"/>
          <w:i/>
          <w:sz w:val="24"/>
          <w:szCs w:val="24"/>
        </w:rPr>
        <w:t>used for recording the costs of a state-built project, c</w:t>
      </w:r>
      <w:r w:rsidR="00186D04" w:rsidRPr="000D555D">
        <w:rPr>
          <w:rFonts w:ascii="Aptos" w:hAnsi="Aptos"/>
          <w:i/>
          <w:sz w:val="24"/>
          <w:szCs w:val="24"/>
        </w:rPr>
        <w:t>omptroller objects 3111-</w:t>
      </w:r>
      <w:r w:rsidR="00D160EC" w:rsidRPr="000D555D">
        <w:rPr>
          <w:rFonts w:ascii="Aptos" w:hAnsi="Aptos"/>
          <w:i/>
          <w:sz w:val="24"/>
          <w:szCs w:val="24"/>
        </w:rPr>
        <w:t>5999, 6201-7415</w:t>
      </w:r>
      <w:r w:rsidR="0069590D" w:rsidRPr="000D555D">
        <w:rPr>
          <w:rFonts w:ascii="Aptos" w:hAnsi="Aptos"/>
          <w:i/>
          <w:sz w:val="24"/>
          <w:szCs w:val="24"/>
        </w:rPr>
        <w:t xml:space="preserve"> </w:t>
      </w:r>
      <w:r w:rsidR="00FB257C" w:rsidRPr="000D555D">
        <w:rPr>
          <w:rFonts w:ascii="Aptos" w:hAnsi="Aptos"/>
          <w:i/>
          <w:sz w:val="24"/>
          <w:szCs w:val="24"/>
        </w:rPr>
        <w:t>may be used with</w:t>
      </w:r>
      <w:r w:rsidR="00186D04" w:rsidRPr="000D555D">
        <w:rPr>
          <w:rFonts w:ascii="Aptos" w:hAnsi="Aptos"/>
          <w:i/>
          <w:sz w:val="24"/>
          <w:szCs w:val="24"/>
        </w:rPr>
        <w:t xml:space="preserve"> this </w:t>
      </w:r>
      <w:r w:rsidR="0069590D" w:rsidRPr="000D555D">
        <w:rPr>
          <w:rFonts w:ascii="Aptos" w:hAnsi="Aptos"/>
          <w:i/>
          <w:sz w:val="24"/>
          <w:szCs w:val="24"/>
        </w:rPr>
        <w:t>T-Code.</w:t>
      </w:r>
      <w:r w:rsidR="00186D04" w:rsidRPr="000D555D">
        <w:rPr>
          <w:rFonts w:ascii="Aptos" w:hAnsi="Aptos"/>
          <w:i/>
          <w:sz w:val="24"/>
          <w:szCs w:val="24"/>
        </w:rPr>
        <w:t>)</w:t>
      </w:r>
    </w:p>
    <w:p w14:paraId="57AC2977" w14:textId="77777777" w:rsidR="00186D04" w:rsidRPr="000D555D" w:rsidRDefault="00186D04" w:rsidP="00D115EC">
      <w:pPr>
        <w:tabs>
          <w:tab w:val="left" w:pos="2880"/>
        </w:tabs>
        <w:ind w:left="2160"/>
        <w:rPr>
          <w:rFonts w:ascii="Aptos" w:hAnsi="Aptos"/>
          <w:sz w:val="24"/>
          <w:szCs w:val="24"/>
        </w:rPr>
      </w:pPr>
      <w:r w:rsidRPr="000D555D">
        <w:rPr>
          <w:rFonts w:ascii="Aptos" w:hAnsi="Aptos"/>
          <w:sz w:val="24"/>
          <w:szCs w:val="24"/>
        </w:rPr>
        <w:t>0862</w:t>
      </w:r>
      <w:r w:rsidRPr="000D555D">
        <w:rPr>
          <w:rFonts w:ascii="Aptos" w:hAnsi="Aptos"/>
          <w:sz w:val="24"/>
          <w:szCs w:val="24"/>
        </w:rPr>
        <w:tab/>
        <w:t>Leasehold Improvements</w:t>
      </w:r>
    </w:p>
    <w:p w14:paraId="02BF975F" w14:textId="77777777" w:rsidR="00186D04" w:rsidRPr="000D555D" w:rsidRDefault="00186D04" w:rsidP="00D115EC">
      <w:pPr>
        <w:ind w:left="2592" w:firstLine="288"/>
        <w:rPr>
          <w:rFonts w:ascii="Aptos" w:hAnsi="Aptos"/>
          <w:i/>
          <w:sz w:val="24"/>
          <w:szCs w:val="24"/>
        </w:rPr>
      </w:pPr>
      <w:r w:rsidRPr="000D555D">
        <w:rPr>
          <w:rFonts w:ascii="Aptos" w:hAnsi="Aptos"/>
          <w:i/>
          <w:sz w:val="24"/>
          <w:szCs w:val="24"/>
        </w:rPr>
        <w:t>(5755 Leasehold Improvements)</w:t>
      </w:r>
    </w:p>
    <w:p w14:paraId="55A68FEA" w14:textId="77777777" w:rsidR="00186D04" w:rsidRPr="000D555D" w:rsidRDefault="00186D04" w:rsidP="00D115EC">
      <w:pPr>
        <w:pStyle w:val="offset1"/>
        <w:tabs>
          <w:tab w:val="clear" w:pos="1440"/>
          <w:tab w:val="right" w:pos="-2160"/>
          <w:tab w:val="left" w:pos="2880"/>
        </w:tabs>
        <w:ind w:left="2160" w:hanging="720"/>
        <w:rPr>
          <w:rFonts w:ascii="Aptos" w:hAnsi="Aptos"/>
          <w:b w:val="0"/>
          <w:sz w:val="24"/>
          <w:szCs w:val="24"/>
        </w:rPr>
      </w:pPr>
      <w:r w:rsidRPr="000D555D">
        <w:rPr>
          <w:rFonts w:ascii="Aptos" w:hAnsi="Aptos"/>
          <w:b w:val="0"/>
          <w:sz w:val="24"/>
          <w:szCs w:val="24"/>
        </w:rPr>
        <w:t>CR</w:t>
      </w:r>
      <w:r w:rsidRPr="000D555D">
        <w:rPr>
          <w:rFonts w:ascii="Aptos" w:hAnsi="Aptos"/>
          <w:b w:val="0"/>
          <w:sz w:val="24"/>
          <w:szCs w:val="24"/>
        </w:rPr>
        <w:tab/>
        <w:t>3600</w:t>
      </w:r>
      <w:r w:rsidRPr="000D555D">
        <w:rPr>
          <w:rFonts w:ascii="Aptos" w:hAnsi="Aptos"/>
          <w:b w:val="0"/>
          <w:sz w:val="24"/>
          <w:szCs w:val="24"/>
        </w:rPr>
        <w:tab/>
        <w:t>GAAP Expenditure Offset</w:t>
      </w:r>
    </w:p>
    <w:p w14:paraId="71EBDCCC" w14:textId="77777777" w:rsidR="00186D04" w:rsidRPr="000D555D" w:rsidRDefault="00186D04" w:rsidP="00D115EC">
      <w:pPr>
        <w:pStyle w:val="offset1"/>
        <w:tabs>
          <w:tab w:val="clear" w:pos="1440"/>
          <w:tab w:val="right" w:pos="-2160"/>
        </w:tabs>
        <w:ind w:left="2160" w:hanging="720"/>
        <w:rPr>
          <w:rFonts w:ascii="Aptos" w:hAnsi="Aptos"/>
          <w:b w:val="0"/>
          <w:i/>
          <w:sz w:val="24"/>
          <w:szCs w:val="24"/>
        </w:rPr>
      </w:pPr>
      <w:r w:rsidRPr="000D555D">
        <w:rPr>
          <w:rFonts w:ascii="Aptos" w:hAnsi="Aptos"/>
          <w:b w:val="0"/>
          <w:i/>
          <w:sz w:val="24"/>
          <w:szCs w:val="24"/>
        </w:rPr>
        <w:tab/>
        <w:t xml:space="preserve">Requires Comptroller Object (See Debit for </w:t>
      </w:r>
      <w:r w:rsidR="00144E7F" w:rsidRPr="000D555D">
        <w:rPr>
          <w:rFonts w:ascii="Aptos" w:hAnsi="Aptos"/>
          <w:b w:val="0"/>
          <w:i/>
          <w:sz w:val="24"/>
          <w:szCs w:val="24"/>
        </w:rPr>
        <w:t>usual</w:t>
      </w:r>
      <w:r w:rsidRPr="000D555D">
        <w:rPr>
          <w:rFonts w:ascii="Aptos" w:hAnsi="Aptos"/>
          <w:b w:val="0"/>
          <w:i/>
          <w:sz w:val="24"/>
          <w:szCs w:val="24"/>
        </w:rPr>
        <w:t xml:space="preserve"> object - shown in </w:t>
      </w:r>
      <w:r w:rsidR="0097797D" w:rsidRPr="000D555D">
        <w:rPr>
          <w:rFonts w:ascii="Aptos" w:hAnsi="Aptos"/>
          <w:b w:val="0"/>
          <w:i/>
          <w:sz w:val="24"/>
          <w:szCs w:val="24"/>
        </w:rPr>
        <w:t>i</w:t>
      </w:r>
      <w:r w:rsidRPr="000D555D">
        <w:rPr>
          <w:rFonts w:ascii="Aptos" w:hAnsi="Aptos"/>
          <w:b w:val="0"/>
          <w:i/>
          <w:sz w:val="24"/>
          <w:szCs w:val="24"/>
        </w:rPr>
        <w:t>talics)</w:t>
      </w:r>
    </w:p>
    <w:p w14:paraId="00826152" w14:textId="2804172E" w:rsidR="00186D04" w:rsidRPr="000D555D" w:rsidRDefault="00FB257C" w:rsidP="00D115EC">
      <w:pPr>
        <w:ind w:left="2160"/>
        <w:rPr>
          <w:rFonts w:ascii="Aptos" w:hAnsi="Aptos"/>
          <w:i/>
          <w:sz w:val="24"/>
          <w:szCs w:val="24"/>
        </w:rPr>
      </w:pPr>
      <w:r w:rsidRPr="000D555D">
        <w:rPr>
          <w:rFonts w:ascii="Aptos" w:hAnsi="Aptos"/>
          <w:i/>
          <w:sz w:val="24"/>
          <w:szCs w:val="24"/>
        </w:rPr>
        <w:t xml:space="preserve">Because various expenditure objects may </w:t>
      </w:r>
      <w:r w:rsidR="0069590D" w:rsidRPr="000D555D">
        <w:rPr>
          <w:rFonts w:ascii="Aptos" w:hAnsi="Aptos"/>
          <w:i/>
          <w:sz w:val="24"/>
          <w:szCs w:val="24"/>
        </w:rPr>
        <w:t xml:space="preserve">be </w:t>
      </w:r>
      <w:r w:rsidRPr="000D555D">
        <w:rPr>
          <w:rFonts w:ascii="Aptos" w:hAnsi="Aptos"/>
          <w:i/>
          <w:sz w:val="24"/>
          <w:szCs w:val="24"/>
        </w:rPr>
        <w:t>used for recording the costs of a state-built project, c</w:t>
      </w:r>
      <w:r w:rsidR="00144E7F" w:rsidRPr="000D555D">
        <w:rPr>
          <w:rFonts w:ascii="Aptos" w:hAnsi="Aptos"/>
          <w:i/>
          <w:sz w:val="24"/>
          <w:szCs w:val="24"/>
        </w:rPr>
        <w:t>omptroller objects 3111-</w:t>
      </w:r>
      <w:r w:rsidR="00D160EC" w:rsidRPr="000D555D">
        <w:rPr>
          <w:rFonts w:ascii="Aptos" w:hAnsi="Aptos"/>
          <w:i/>
          <w:sz w:val="24"/>
          <w:szCs w:val="24"/>
        </w:rPr>
        <w:t>5999, 6201-7415</w:t>
      </w:r>
      <w:r w:rsidR="0069590D" w:rsidRPr="000D555D">
        <w:rPr>
          <w:rFonts w:ascii="Aptos" w:hAnsi="Aptos"/>
          <w:i/>
          <w:sz w:val="24"/>
          <w:szCs w:val="24"/>
        </w:rPr>
        <w:t xml:space="preserve"> </w:t>
      </w:r>
      <w:r w:rsidRPr="000D555D">
        <w:rPr>
          <w:rFonts w:ascii="Aptos" w:hAnsi="Aptos"/>
          <w:i/>
          <w:sz w:val="24"/>
          <w:szCs w:val="24"/>
        </w:rPr>
        <w:t>may be used with</w:t>
      </w:r>
      <w:r w:rsidR="00144E7F" w:rsidRPr="000D555D">
        <w:rPr>
          <w:rFonts w:ascii="Aptos" w:hAnsi="Aptos"/>
          <w:i/>
          <w:sz w:val="24"/>
          <w:szCs w:val="24"/>
        </w:rPr>
        <w:t xml:space="preserve"> this </w:t>
      </w:r>
      <w:r w:rsidR="008F104A" w:rsidRPr="000D555D">
        <w:rPr>
          <w:rFonts w:ascii="Aptos" w:hAnsi="Aptos"/>
          <w:i/>
          <w:sz w:val="24"/>
          <w:szCs w:val="24"/>
        </w:rPr>
        <w:t>T</w:t>
      </w:r>
      <w:r w:rsidR="00E666C0" w:rsidRPr="000D555D">
        <w:rPr>
          <w:rFonts w:ascii="Aptos" w:hAnsi="Aptos"/>
          <w:i/>
          <w:sz w:val="24"/>
          <w:szCs w:val="24"/>
        </w:rPr>
        <w:t>-</w:t>
      </w:r>
      <w:r w:rsidR="008F104A" w:rsidRPr="000D555D">
        <w:rPr>
          <w:rFonts w:ascii="Aptos" w:hAnsi="Aptos"/>
          <w:i/>
          <w:sz w:val="24"/>
          <w:szCs w:val="24"/>
        </w:rPr>
        <w:t>C</w:t>
      </w:r>
      <w:r w:rsidR="00E666C0" w:rsidRPr="000D555D">
        <w:rPr>
          <w:rFonts w:ascii="Aptos" w:hAnsi="Aptos"/>
          <w:i/>
          <w:sz w:val="24"/>
          <w:szCs w:val="24"/>
        </w:rPr>
        <w:t>ode</w:t>
      </w:r>
      <w:r w:rsidRPr="000D555D">
        <w:rPr>
          <w:rFonts w:ascii="Aptos" w:hAnsi="Aptos"/>
          <w:i/>
          <w:sz w:val="24"/>
          <w:szCs w:val="24"/>
        </w:rPr>
        <w:t>.</w:t>
      </w:r>
      <w:r w:rsidR="00B02315" w:rsidRPr="000D555D">
        <w:rPr>
          <w:rFonts w:ascii="Aptos" w:hAnsi="Aptos"/>
          <w:i/>
          <w:sz w:val="24"/>
          <w:szCs w:val="24"/>
        </w:rPr>
        <w:t xml:space="preserve"> </w:t>
      </w:r>
      <w:r w:rsidR="00325FB0" w:rsidRPr="000D555D">
        <w:rPr>
          <w:rFonts w:ascii="Aptos" w:hAnsi="Aptos"/>
          <w:i/>
          <w:sz w:val="24"/>
          <w:szCs w:val="24"/>
        </w:rPr>
        <w:t>Comptroller object for Gain or Loss on Capital Asset Impairment is 7510</w:t>
      </w:r>
      <w:r w:rsidR="0069590D" w:rsidRPr="000D555D">
        <w:rPr>
          <w:rFonts w:ascii="Aptos" w:hAnsi="Aptos"/>
          <w:i/>
          <w:sz w:val="24"/>
          <w:szCs w:val="24"/>
        </w:rPr>
        <w:t xml:space="preserve"> and Insurance Recovery Subsequent to Loss is 7511.</w:t>
      </w:r>
    </w:p>
    <w:p w14:paraId="0B013B18" w14:textId="77777777" w:rsidR="004571AC" w:rsidRPr="000D555D" w:rsidRDefault="004571AC" w:rsidP="00D115EC">
      <w:pPr>
        <w:pStyle w:val="offset1"/>
        <w:tabs>
          <w:tab w:val="clear" w:pos="1440"/>
          <w:tab w:val="right" w:pos="-2160"/>
          <w:tab w:val="left" w:pos="2880"/>
        </w:tabs>
        <w:ind w:left="2160" w:hanging="720"/>
        <w:rPr>
          <w:rFonts w:ascii="Aptos" w:hAnsi="Aptos"/>
          <w:b w:val="0"/>
          <w:sz w:val="24"/>
          <w:szCs w:val="24"/>
        </w:rPr>
      </w:pPr>
      <w:r w:rsidRPr="000D555D">
        <w:rPr>
          <w:rFonts w:ascii="Aptos" w:hAnsi="Aptos"/>
          <w:b w:val="0"/>
          <w:sz w:val="24"/>
          <w:szCs w:val="24"/>
        </w:rPr>
        <w:t>DR</w:t>
      </w:r>
      <w:r w:rsidRPr="000D555D">
        <w:rPr>
          <w:rFonts w:ascii="Aptos" w:hAnsi="Aptos"/>
          <w:b w:val="0"/>
          <w:sz w:val="24"/>
          <w:szCs w:val="24"/>
        </w:rPr>
        <w:tab/>
        <w:t>3074</w:t>
      </w:r>
      <w:r w:rsidRPr="000D555D">
        <w:rPr>
          <w:rFonts w:ascii="Aptos" w:hAnsi="Aptos"/>
          <w:b w:val="0"/>
          <w:sz w:val="24"/>
          <w:szCs w:val="24"/>
        </w:rPr>
        <w:tab/>
        <w:t>Change in Capital Assets</w:t>
      </w:r>
    </w:p>
    <w:p w14:paraId="1BAF40CC" w14:textId="77777777" w:rsidR="004571AC" w:rsidRPr="000D555D" w:rsidRDefault="004571AC" w:rsidP="00D115EC">
      <w:pPr>
        <w:pStyle w:val="offset1"/>
        <w:tabs>
          <w:tab w:val="clear" w:pos="1440"/>
          <w:tab w:val="right" w:pos="-2160"/>
          <w:tab w:val="left" w:pos="2880"/>
        </w:tabs>
        <w:ind w:left="2160" w:hanging="720"/>
        <w:rPr>
          <w:rFonts w:ascii="Aptos" w:hAnsi="Aptos"/>
          <w:b w:val="0"/>
          <w:sz w:val="24"/>
          <w:szCs w:val="24"/>
        </w:rPr>
      </w:pPr>
      <w:r w:rsidRPr="000D555D">
        <w:rPr>
          <w:rFonts w:ascii="Aptos" w:hAnsi="Aptos"/>
          <w:b w:val="0"/>
          <w:sz w:val="24"/>
          <w:szCs w:val="24"/>
        </w:rPr>
        <w:t>CR</w:t>
      </w:r>
      <w:r w:rsidRPr="000D555D">
        <w:rPr>
          <w:rFonts w:ascii="Aptos" w:hAnsi="Aptos"/>
          <w:b w:val="0"/>
          <w:sz w:val="24"/>
          <w:szCs w:val="24"/>
        </w:rPr>
        <w:tab/>
        <w:t>3018</w:t>
      </w:r>
      <w:r w:rsidRPr="000D555D">
        <w:rPr>
          <w:rFonts w:ascii="Aptos" w:hAnsi="Aptos"/>
          <w:b w:val="0"/>
          <w:sz w:val="24"/>
          <w:szCs w:val="24"/>
        </w:rPr>
        <w:tab/>
        <w:t>Invested in Capital Assets</w:t>
      </w:r>
    </w:p>
    <w:p w14:paraId="24DC26C9" w14:textId="77777777" w:rsidR="00325FB0" w:rsidRPr="000D555D" w:rsidRDefault="00325FB0" w:rsidP="00D115EC">
      <w:pPr>
        <w:pStyle w:val="offset1"/>
        <w:tabs>
          <w:tab w:val="clear" w:pos="1440"/>
          <w:tab w:val="right" w:pos="-2160"/>
        </w:tabs>
        <w:ind w:left="1440" w:firstLine="0"/>
        <w:rPr>
          <w:rFonts w:ascii="Aptos" w:hAnsi="Aptos"/>
          <w:b w:val="0"/>
          <w:i/>
          <w:sz w:val="24"/>
          <w:szCs w:val="24"/>
        </w:rPr>
      </w:pPr>
    </w:p>
    <w:p w14:paraId="2CC8B601" w14:textId="77777777" w:rsidR="00186D04" w:rsidRPr="000D555D" w:rsidRDefault="00186D04" w:rsidP="00D115EC">
      <w:pPr>
        <w:pStyle w:val="offset1"/>
        <w:tabs>
          <w:tab w:val="clear" w:pos="1440"/>
          <w:tab w:val="right" w:pos="-2160"/>
        </w:tabs>
        <w:ind w:left="1440" w:firstLine="0"/>
        <w:rPr>
          <w:rFonts w:ascii="Aptos" w:hAnsi="Aptos"/>
          <w:sz w:val="24"/>
          <w:szCs w:val="24"/>
        </w:rPr>
      </w:pPr>
      <w:r w:rsidRPr="000D555D">
        <w:rPr>
          <w:rFonts w:ascii="Aptos" w:hAnsi="Aptos"/>
          <w:sz w:val="24"/>
          <w:szCs w:val="24"/>
        </w:rPr>
        <w:t>Related Transactions:</w:t>
      </w:r>
    </w:p>
    <w:p w14:paraId="2AFB0032" w14:textId="77777777" w:rsidR="00186D04" w:rsidRPr="000D555D" w:rsidRDefault="00186D04" w:rsidP="00D115EC">
      <w:pPr>
        <w:pStyle w:val="offset1"/>
        <w:tabs>
          <w:tab w:val="clear" w:pos="1440"/>
          <w:tab w:val="right" w:pos="-2160"/>
        </w:tabs>
        <w:ind w:left="1440" w:firstLine="0"/>
        <w:rPr>
          <w:rFonts w:ascii="Aptos" w:hAnsi="Aptos"/>
          <w:b w:val="0"/>
          <w:sz w:val="24"/>
          <w:szCs w:val="24"/>
        </w:rPr>
      </w:pPr>
      <w:r w:rsidRPr="000D555D">
        <w:rPr>
          <w:rFonts w:ascii="Aptos" w:hAnsi="Aptos"/>
          <w:b w:val="0"/>
          <w:i/>
          <w:sz w:val="24"/>
          <w:szCs w:val="24"/>
        </w:rPr>
        <w:t>TC 540</w:t>
      </w:r>
      <w:proofErr w:type="gramStart"/>
      <w:r w:rsidRPr="000D555D">
        <w:rPr>
          <w:rFonts w:ascii="Aptos" w:hAnsi="Aptos"/>
          <w:b w:val="0"/>
          <w:i/>
          <w:sz w:val="24"/>
          <w:szCs w:val="24"/>
        </w:rPr>
        <w:t>:</w:t>
      </w:r>
      <w:r w:rsidRPr="000D555D">
        <w:rPr>
          <w:rFonts w:ascii="Aptos" w:hAnsi="Aptos"/>
          <w:b w:val="0"/>
          <w:sz w:val="24"/>
          <w:szCs w:val="24"/>
        </w:rPr>
        <w:t xml:space="preserve">  Move</w:t>
      </w:r>
      <w:proofErr w:type="gramEnd"/>
      <w:r w:rsidRPr="000D555D">
        <w:rPr>
          <w:rFonts w:ascii="Aptos" w:hAnsi="Aptos"/>
          <w:b w:val="0"/>
          <w:sz w:val="24"/>
          <w:szCs w:val="24"/>
        </w:rPr>
        <w:t xml:space="preserve"> Construction in Progress to capital asset account</w:t>
      </w:r>
    </w:p>
    <w:p w14:paraId="7A43465B" w14:textId="77777777" w:rsidR="00186D04" w:rsidRPr="000D555D" w:rsidRDefault="00186D04" w:rsidP="00D115EC">
      <w:pPr>
        <w:pStyle w:val="offset1"/>
        <w:tabs>
          <w:tab w:val="clear" w:pos="1440"/>
          <w:tab w:val="right" w:pos="-2160"/>
        </w:tabs>
        <w:ind w:left="1440" w:firstLine="0"/>
        <w:rPr>
          <w:rFonts w:ascii="Aptos" w:hAnsi="Aptos"/>
          <w:b w:val="0"/>
          <w:sz w:val="24"/>
          <w:szCs w:val="24"/>
        </w:rPr>
      </w:pPr>
      <w:r w:rsidRPr="000D555D">
        <w:rPr>
          <w:rFonts w:ascii="Aptos" w:hAnsi="Aptos"/>
          <w:b w:val="0"/>
          <w:i/>
          <w:sz w:val="24"/>
          <w:szCs w:val="24"/>
        </w:rPr>
        <w:t xml:space="preserve">TC 900/901: </w:t>
      </w:r>
      <w:r w:rsidRPr="000D555D">
        <w:rPr>
          <w:rFonts w:ascii="Aptos" w:hAnsi="Aptos"/>
          <w:b w:val="0"/>
          <w:sz w:val="24"/>
          <w:szCs w:val="24"/>
        </w:rPr>
        <w:t>Capital assets transferred between funds/agencies</w:t>
      </w:r>
    </w:p>
    <w:p w14:paraId="01EEFE7F" w14:textId="77777777" w:rsidR="0022641A" w:rsidRPr="000D555D" w:rsidRDefault="0022641A" w:rsidP="00D115EC">
      <w:pPr>
        <w:pStyle w:val="offset1"/>
        <w:tabs>
          <w:tab w:val="clear" w:pos="1440"/>
          <w:tab w:val="right" w:pos="-2160"/>
        </w:tabs>
        <w:ind w:left="1440" w:hanging="1440"/>
        <w:rPr>
          <w:rFonts w:ascii="Aptos" w:hAnsi="Aptos"/>
          <w:b w:val="0"/>
          <w:sz w:val="24"/>
          <w:szCs w:val="24"/>
        </w:rPr>
        <w:sectPr w:rsidR="0022641A" w:rsidRPr="000D555D" w:rsidSect="008F4FA7">
          <w:pgSz w:w="12240" w:h="15840"/>
          <w:pgMar w:top="1080" w:right="1080" w:bottom="1080" w:left="1080" w:header="432" w:footer="432" w:gutter="288"/>
          <w:cols w:space="720"/>
          <w:docGrid w:linePitch="360"/>
        </w:sectPr>
      </w:pPr>
      <w:r w:rsidRPr="000D555D">
        <w:rPr>
          <w:rFonts w:ascii="Aptos" w:hAnsi="Aptos"/>
          <w:i/>
          <w:sz w:val="24"/>
          <w:szCs w:val="24"/>
        </w:rPr>
        <w:tab/>
      </w:r>
      <w:r w:rsidRPr="000D555D">
        <w:rPr>
          <w:rFonts w:ascii="Aptos" w:hAnsi="Aptos"/>
          <w:b w:val="0"/>
          <w:i/>
          <w:sz w:val="24"/>
          <w:szCs w:val="24"/>
        </w:rPr>
        <w:t>TC 939:</w:t>
      </w:r>
      <w:r w:rsidRPr="000D555D">
        <w:rPr>
          <w:rFonts w:ascii="Aptos" w:hAnsi="Aptos"/>
          <w:b w:val="0"/>
          <w:sz w:val="24"/>
          <w:szCs w:val="24"/>
        </w:rPr>
        <w:t xml:space="preserve"> Fiduciary funds only – remove Invested in Capital Assets</w:t>
      </w:r>
    </w:p>
    <w:p w14:paraId="48A5F985" w14:textId="77777777" w:rsidR="00186D04" w:rsidRPr="00C3465D" w:rsidRDefault="00186D04" w:rsidP="00D115EC">
      <w:pPr>
        <w:pStyle w:val="offset1"/>
        <w:tabs>
          <w:tab w:val="clear" w:pos="1440"/>
          <w:tab w:val="right" w:pos="-2160"/>
        </w:tabs>
        <w:ind w:left="720" w:hanging="720"/>
        <w:rPr>
          <w:i/>
        </w:rPr>
      </w:pPr>
    </w:p>
    <w:p w14:paraId="226243AE" w14:textId="77777777" w:rsidR="00186D04" w:rsidRPr="00C3465D" w:rsidRDefault="00186D04" w:rsidP="00D115EC">
      <w:pPr>
        <w:pStyle w:val="offset1"/>
        <w:tabs>
          <w:tab w:val="clear" w:pos="1440"/>
          <w:tab w:val="right" w:pos="-2160"/>
        </w:tabs>
        <w:ind w:left="720" w:hanging="720"/>
        <w:rPr>
          <w:i/>
        </w:rPr>
      </w:pPr>
    </w:p>
    <w:p w14:paraId="2ECB24F5" w14:textId="77777777" w:rsidR="00186D04" w:rsidRPr="00C3465D" w:rsidRDefault="00186D04" w:rsidP="00D115EC">
      <w:pPr>
        <w:pStyle w:val="offset1"/>
        <w:tabs>
          <w:tab w:val="clear" w:pos="1440"/>
          <w:tab w:val="right" w:pos="-2160"/>
        </w:tabs>
        <w:ind w:left="720" w:hanging="720"/>
        <w:rPr>
          <w:i/>
        </w:rPr>
      </w:pPr>
    </w:p>
    <w:p w14:paraId="42558E11" w14:textId="77777777" w:rsidR="00186D04" w:rsidRPr="00C3465D" w:rsidRDefault="00186D04" w:rsidP="00D115EC">
      <w:pPr>
        <w:pStyle w:val="offset1"/>
        <w:tabs>
          <w:tab w:val="clear" w:pos="1440"/>
          <w:tab w:val="right" w:pos="-2160"/>
        </w:tabs>
        <w:ind w:left="720" w:hanging="720"/>
        <w:rPr>
          <w:i/>
        </w:rPr>
      </w:pPr>
    </w:p>
    <w:p w14:paraId="6737EB74" w14:textId="77777777" w:rsidR="00186D04" w:rsidRPr="00C3465D" w:rsidRDefault="00186D04" w:rsidP="00D115EC">
      <w:pPr>
        <w:pStyle w:val="offset1"/>
        <w:tabs>
          <w:tab w:val="clear" w:pos="1440"/>
          <w:tab w:val="right" w:pos="-2160"/>
        </w:tabs>
        <w:ind w:left="720" w:hanging="720"/>
        <w:rPr>
          <w:i/>
        </w:rPr>
      </w:pPr>
    </w:p>
    <w:p w14:paraId="6750B3B4" w14:textId="77777777" w:rsidR="00186D04" w:rsidRPr="00C3465D" w:rsidRDefault="00186D04" w:rsidP="00D115EC">
      <w:pPr>
        <w:pStyle w:val="offset1"/>
        <w:tabs>
          <w:tab w:val="clear" w:pos="1440"/>
          <w:tab w:val="right" w:pos="-2160"/>
        </w:tabs>
        <w:ind w:left="720" w:hanging="720"/>
        <w:rPr>
          <w:i/>
        </w:rPr>
      </w:pPr>
    </w:p>
    <w:p w14:paraId="1E0AF62E" w14:textId="77777777" w:rsidR="00186D04" w:rsidRPr="00C3465D" w:rsidRDefault="00186D04" w:rsidP="00D115EC">
      <w:pPr>
        <w:pStyle w:val="offset1"/>
        <w:tabs>
          <w:tab w:val="clear" w:pos="1440"/>
          <w:tab w:val="right" w:pos="-2160"/>
        </w:tabs>
        <w:ind w:left="720" w:hanging="720"/>
        <w:rPr>
          <w:i/>
        </w:rPr>
      </w:pPr>
    </w:p>
    <w:p w14:paraId="25930ADE" w14:textId="77777777" w:rsidR="00186D04" w:rsidRPr="00C3465D" w:rsidRDefault="00186D04" w:rsidP="00D115EC">
      <w:pPr>
        <w:pStyle w:val="offset1"/>
        <w:tabs>
          <w:tab w:val="clear" w:pos="1440"/>
          <w:tab w:val="right" w:pos="-2160"/>
        </w:tabs>
        <w:ind w:left="720" w:hanging="720"/>
        <w:rPr>
          <w:i/>
        </w:rPr>
      </w:pPr>
    </w:p>
    <w:p w14:paraId="1514BD6B" w14:textId="77777777" w:rsidR="00186D04" w:rsidRPr="00C3465D" w:rsidRDefault="00186D04" w:rsidP="00D115EC">
      <w:pPr>
        <w:pStyle w:val="offset1"/>
        <w:tabs>
          <w:tab w:val="clear" w:pos="1440"/>
          <w:tab w:val="right" w:pos="-2160"/>
        </w:tabs>
        <w:ind w:left="720" w:hanging="720"/>
        <w:rPr>
          <w:i/>
        </w:rPr>
      </w:pPr>
    </w:p>
    <w:p w14:paraId="57B37262" w14:textId="77777777" w:rsidR="00186D04" w:rsidRPr="00C3465D" w:rsidRDefault="00186D04" w:rsidP="00D115EC">
      <w:pPr>
        <w:pStyle w:val="offset1"/>
        <w:tabs>
          <w:tab w:val="clear" w:pos="1440"/>
          <w:tab w:val="right" w:pos="-2160"/>
        </w:tabs>
        <w:ind w:left="720" w:hanging="720"/>
        <w:rPr>
          <w:rFonts w:cs="Arial"/>
          <w:i/>
          <w:sz w:val="36"/>
        </w:rPr>
      </w:pPr>
    </w:p>
    <w:p w14:paraId="1A380281" w14:textId="77777777" w:rsidR="00186D04" w:rsidRPr="00C3465D" w:rsidRDefault="00186D04" w:rsidP="00D115EC">
      <w:pPr>
        <w:pStyle w:val="offset1"/>
        <w:tabs>
          <w:tab w:val="clear" w:pos="1440"/>
          <w:tab w:val="right" w:pos="-2160"/>
        </w:tabs>
        <w:ind w:left="720" w:hanging="720"/>
        <w:rPr>
          <w:rFonts w:cs="Arial"/>
          <w:i/>
          <w:sz w:val="36"/>
        </w:rPr>
      </w:pPr>
    </w:p>
    <w:p w14:paraId="71C4CDBA" w14:textId="77777777" w:rsidR="00186D04" w:rsidRPr="00C3465D" w:rsidRDefault="00186D04" w:rsidP="00D115EC">
      <w:pPr>
        <w:pStyle w:val="offset1"/>
        <w:tabs>
          <w:tab w:val="clear" w:pos="1440"/>
          <w:tab w:val="right" w:pos="-2160"/>
        </w:tabs>
        <w:ind w:left="720" w:hanging="720"/>
        <w:rPr>
          <w:rFonts w:cs="Arial"/>
          <w:i/>
          <w:sz w:val="36"/>
        </w:rPr>
      </w:pPr>
    </w:p>
    <w:p w14:paraId="2615419F" w14:textId="77777777" w:rsidR="00186D04" w:rsidRPr="00C3465D" w:rsidRDefault="00186D04" w:rsidP="00D115EC">
      <w:pPr>
        <w:pStyle w:val="offset1"/>
        <w:tabs>
          <w:tab w:val="clear" w:pos="1440"/>
          <w:tab w:val="right" w:pos="-2160"/>
        </w:tabs>
        <w:ind w:left="720" w:hanging="720"/>
        <w:rPr>
          <w:rFonts w:cs="Arial"/>
          <w:i/>
          <w:sz w:val="36"/>
        </w:rPr>
      </w:pPr>
    </w:p>
    <w:p w14:paraId="18833DB7" w14:textId="77777777" w:rsidR="00186D04" w:rsidRPr="00C3465D" w:rsidRDefault="00186D04" w:rsidP="00D115EC">
      <w:pPr>
        <w:pStyle w:val="offset1"/>
        <w:tabs>
          <w:tab w:val="clear" w:pos="1440"/>
          <w:tab w:val="right" w:pos="-2160"/>
        </w:tabs>
        <w:ind w:left="720" w:hanging="720"/>
        <w:rPr>
          <w:rFonts w:cs="Arial"/>
          <w:i/>
          <w:sz w:val="36"/>
        </w:rPr>
      </w:pPr>
    </w:p>
    <w:p w14:paraId="7DE35DDC" w14:textId="77777777" w:rsidR="00186D04" w:rsidRPr="00C3465D" w:rsidRDefault="00186D04" w:rsidP="00D115EC">
      <w:pPr>
        <w:pStyle w:val="offset1"/>
        <w:tabs>
          <w:tab w:val="clear" w:pos="1440"/>
          <w:tab w:val="right" w:pos="-2160"/>
        </w:tabs>
        <w:ind w:left="720" w:hanging="720"/>
        <w:rPr>
          <w:rFonts w:cs="Arial"/>
          <w:i/>
          <w:sz w:val="36"/>
        </w:rPr>
      </w:pPr>
    </w:p>
    <w:p w14:paraId="1694AC99" w14:textId="77777777" w:rsidR="00186D04" w:rsidRPr="00C3465D" w:rsidRDefault="00186D04" w:rsidP="00D115EC">
      <w:pPr>
        <w:pStyle w:val="offset1"/>
        <w:tabs>
          <w:tab w:val="clear" w:pos="1440"/>
          <w:tab w:val="right" w:pos="-2160"/>
        </w:tabs>
        <w:ind w:left="720" w:hanging="720"/>
        <w:rPr>
          <w:rFonts w:cs="Arial"/>
          <w:i/>
          <w:sz w:val="36"/>
        </w:rPr>
      </w:pPr>
    </w:p>
    <w:p w14:paraId="60AE1DCE" w14:textId="77777777" w:rsidR="00186D04" w:rsidRPr="00C3465D" w:rsidRDefault="00186D04" w:rsidP="00D115EC">
      <w:pPr>
        <w:pStyle w:val="offset1"/>
        <w:tabs>
          <w:tab w:val="clear" w:pos="1440"/>
          <w:tab w:val="right" w:pos="-2160"/>
        </w:tabs>
        <w:ind w:left="720" w:hanging="720"/>
        <w:rPr>
          <w:rFonts w:cs="Arial"/>
          <w:i/>
          <w:sz w:val="36"/>
        </w:rPr>
      </w:pPr>
    </w:p>
    <w:p w14:paraId="12BA58D5" w14:textId="77777777" w:rsidR="00186D04" w:rsidRPr="00C3465D" w:rsidRDefault="00186D04" w:rsidP="00D115EC">
      <w:pPr>
        <w:pStyle w:val="offset1"/>
        <w:tabs>
          <w:tab w:val="clear" w:pos="1440"/>
          <w:tab w:val="right" w:pos="-2160"/>
        </w:tabs>
        <w:ind w:left="720" w:hanging="720"/>
        <w:rPr>
          <w:rFonts w:cs="Arial"/>
          <w:i/>
          <w:sz w:val="36"/>
        </w:rPr>
      </w:pPr>
    </w:p>
    <w:p w14:paraId="11EE9390" w14:textId="77777777" w:rsidR="00186D04" w:rsidRPr="00C3465D" w:rsidRDefault="00186D04" w:rsidP="00D115EC">
      <w:pPr>
        <w:pStyle w:val="offset1"/>
        <w:tabs>
          <w:tab w:val="clear" w:pos="1440"/>
          <w:tab w:val="right" w:pos="-2160"/>
        </w:tabs>
        <w:ind w:left="720" w:hanging="720"/>
        <w:rPr>
          <w:rFonts w:cs="Arial"/>
          <w:i/>
          <w:sz w:val="36"/>
        </w:rPr>
      </w:pPr>
    </w:p>
    <w:p w14:paraId="089FA6ED" w14:textId="475482F8" w:rsidR="00186D04" w:rsidRPr="000D555D" w:rsidRDefault="00B67E45" w:rsidP="00D115EC">
      <w:pPr>
        <w:pStyle w:val="offset1"/>
        <w:tabs>
          <w:tab w:val="clear" w:pos="1440"/>
          <w:tab w:val="right" w:pos="-2160"/>
        </w:tabs>
        <w:ind w:left="720" w:hanging="720"/>
        <w:jc w:val="center"/>
        <w:rPr>
          <w:rFonts w:ascii="Montserrat Medium" w:hAnsi="Montserrat Medium" w:cs="Arial"/>
          <w:iCs/>
          <w:sz w:val="36"/>
        </w:rPr>
      </w:pPr>
      <w:r>
        <w:rPr>
          <w:rFonts w:ascii="Montserrat Medium" w:hAnsi="Montserrat Medium" w:cs="Arial"/>
          <w:iCs/>
          <w:sz w:val="36"/>
        </w:rPr>
        <w:t>Receivables Transactions</w:t>
      </w:r>
    </w:p>
    <w:p w14:paraId="6FD37AA2" w14:textId="77777777" w:rsidR="00663911" w:rsidRDefault="00663911" w:rsidP="00D115EC">
      <w:pPr>
        <w:pStyle w:val="offset1"/>
        <w:tabs>
          <w:tab w:val="clear" w:pos="1440"/>
          <w:tab w:val="right" w:pos="-2160"/>
        </w:tabs>
        <w:ind w:left="720" w:hanging="720"/>
        <w:jc w:val="center"/>
        <w:rPr>
          <w:rFonts w:cs="Arial"/>
          <w:i/>
          <w:sz w:val="36"/>
        </w:rPr>
      </w:pPr>
    </w:p>
    <w:p w14:paraId="1F147CF5" w14:textId="77777777" w:rsidR="00663911" w:rsidRPr="00C3465D" w:rsidRDefault="00663911" w:rsidP="00D115EC">
      <w:pPr>
        <w:pStyle w:val="offset1"/>
        <w:tabs>
          <w:tab w:val="clear" w:pos="1440"/>
          <w:tab w:val="right" w:pos="-2160"/>
        </w:tabs>
        <w:ind w:left="720" w:hanging="720"/>
        <w:rPr>
          <w:rFonts w:cs="Arial"/>
          <w:i/>
        </w:rPr>
      </w:pPr>
    </w:p>
    <w:p w14:paraId="700A9041" w14:textId="77777777" w:rsidR="00186D04" w:rsidRPr="00C3465D" w:rsidRDefault="00186D04" w:rsidP="00D115EC">
      <w:pPr>
        <w:pStyle w:val="offset1"/>
        <w:tabs>
          <w:tab w:val="clear" w:pos="1440"/>
          <w:tab w:val="right" w:pos="-2160"/>
        </w:tabs>
        <w:ind w:left="720" w:hanging="720"/>
        <w:rPr>
          <w:sz w:val="24"/>
          <w:szCs w:val="24"/>
          <w:u w:val="single"/>
        </w:rPr>
        <w:sectPr w:rsidR="00186D04" w:rsidRPr="00C3465D" w:rsidSect="008F4FA7">
          <w:pgSz w:w="12240" w:h="15840"/>
          <w:pgMar w:top="1080" w:right="1080" w:bottom="1080" w:left="1080" w:header="432" w:footer="432" w:gutter="288"/>
          <w:cols w:space="720"/>
          <w:docGrid w:linePitch="360"/>
        </w:sectPr>
      </w:pPr>
    </w:p>
    <w:p w14:paraId="604CF1DE" w14:textId="77777777" w:rsidR="00186D04" w:rsidRPr="00B67E45" w:rsidRDefault="00186D04" w:rsidP="000D555D">
      <w:pPr>
        <w:pStyle w:val="offset1"/>
        <w:tabs>
          <w:tab w:val="clear" w:pos="1440"/>
          <w:tab w:val="right" w:pos="-2160"/>
          <w:tab w:val="left" w:pos="0"/>
        </w:tabs>
        <w:ind w:left="0" w:firstLine="0"/>
        <w:rPr>
          <w:rFonts w:ascii="Montserrat Medium" w:hAnsi="Montserrat Medium"/>
          <w:color w:val="00579B" w:themeColor="text2"/>
          <w:sz w:val="32"/>
          <w:szCs w:val="32"/>
        </w:rPr>
      </w:pPr>
      <w:r w:rsidRPr="00B67E45">
        <w:rPr>
          <w:rFonts w:ascii="Montserrat Medium" w:hAnsi="Montserrat Medium"/>
          <w:color w:val="00579B" w:themeColor="text2"/>
          <w:sz w:val="32"/>
          <w:szCs w:val="32"/>
        </w:rPr>
        <w:lastRenderedPageBreak/>
        <w:t>Governmental</w:t>
      </w:r>
      <w:r w:rsidR="00B664FF" w:rsidRPr="00B67E45">
        <w:rPr>
          <w:rFonts w:ascii="Montserrat Medium" w:hAnsi="Montserrat Medium"/>
          <w:color w:val="00579B" w:themeColor="text2"/>
          <w:sz w:val="32"/>
          <w:szCs w:val="32"/>
        </w:rPr>
        <w:t>, Proprietary</w:t>
      </w:r>
      <w:r w:rsidR="00E32D2C" w:rsidRPr="00B67E45">
        <w:rPr>
          <w:rFonts w:ascii="Montserrat Medium" w:hAnsi="Montserrat Medium"/>
          <w:color w:val="00579B" w:themeColor="text2"/>
          <w:sz w:val="32"/>
          <w:szCs w:val="32"/>
        </w:rPr>
        <w:t>,</w:t>
      </w:r>
      <w:r w:rsidR="00B664FF" w:rsidRPr="00B67E45">
        <w:rPr>
          <w:rFonts w:ascii="Montserrat Medium" w:hAnsi="Montserrat Medium"/>
          <w:color w:val="00579B" w:themeColor="text2"/>
          <w:sz w:val="32"/>
          <w:szCs w:val="32"/>
        </w:rPr>
        <w:t xml:space="preserve"> and Fiduciary</w:t>
      </w:r>
      <w:r w:rsidRPr="00B67E45">
        <w:rPr>
          <w:rFonts w:ascii="Montserrat Medium" w:hAnsi="Montserrat Medium"/>
          <w:color w:val="00579B" w:themeColor="text2"/>
          <w:sz w:val="32"/>
          <w:szCs w:val="32"/>
        </w:rPr>
        <w:t xml:space="preserve"> Funds</w:t>
      </w:r>
      <w:r w:rsidR="0022641A" w:rsidRPr="00B67E45">
        <w:rPr>
          <w:rFonts w:ascii="Montserrat Medium" w:hAnsi="Montserrat Medium"/>
          <w:color w:val="00579B" w:themeColor="text2"/>
          <w:sz w:val="32"/>
          <w:szCs w:val="32"/>
        </w:rPr>
        <w:t xml:space="preserve"> – Loans and Advances Receivable</w:t>
      </w:r>
    </w:p>
    <w:p w14:paraId="02E7ACFD" w14:textId="77777777" w:rsidR="00186D04" w:rsidRPr="00C3465D" w:rsidRDefault="00186D04" w:rsidP="00D115EC">
      <w:pPr>
        <w:pStyle w:val="offset1"/>
        <w:tabs>
          <w:tab w:val="clear" w:pos="1440"/>
          <w:tab w:val="right" w:pos="-2160"/>
        </w:tabs>
        <w:ind w:left="0" w:firstLine="0"/>
        <w:rPr>
          <w:sz w:val="24"/>
          <w:szCs w:val="24"/>
        </w:rPr>
      </w:pPr>
    </w:p>
    <w:p w14:paraId="0CE42980" w14:textId="77777777" w:rsidR="00186D04" w:rsidRPr="005C2B6A" w:rsidRDefault="00186D04" w:rsidP="00D115EC">
      <w:pPr>
        <w:pStyle w:val="offset1"/>
        <w:tabs>
          <w:tab w:val="clear" w:pos="1440"/>
          <w:tab w:val="right" w:pos="-2160"/>
        </w:tabs>
        <w:spacing w:after="120"/>
        <w:ind w:left="1440" w:hanging="1440"/>
        <w:rPr>
          <w:rFonts w:ascii="Aptos" w:hAnsi="Aptos"/>
          <w:sz w:val="24"/>
          <w:szCs w:val="24"/>
        </w:rPr>
      </w:pPr>
      <w:r w:rsidRPr="005C2B6A">
        <w:rPr>
          <w:rFonts w:ascii="Aptos" w:hAnsi="Aptos"/>
          <w:sz w:val="24"/>
          <w:szCs w:val="24"/>
        </w:rPr>
        <w:t xml:space="preserve">TC </w:t>
      </w:r>
      <w:r w:rsidR="00970E05" w:rsidRPr="005C2B6A">
        <w:rPr>
          <w:rFonts w:ascii="Aptos" w:hAnsi="Aptos"/>
          <w:sz w:val="24"/>
          <w:szCs w:val="24"/>
        </w:rPr>
        <w:t>145</w:t>
      </w:r>
      <w:r w:rsidRPr="005C2B6A">
        <w:rPr>
          <w:rFonts w:ascii="Aptos" w:hAnsi="Aptos"/>
          <w:sz w:val="24"/>
          <w:szCs w:val="24"/>
        </w:rPr>
        <w:t>:</w:t>
      </w:r>
      <w:r w:rsidRPr="005C2B6A">
        <w:rPr>
          <w:rFonts w:ascii="Aptos" w:hAnsi="Aptos"/>
          <w:sz w:val="24"/>
          <w:szCs w:val="24"/>
        </w:rPr>
        <w:tab/>
        <w:t>Collecti</w:t>
      </w:r>
      <w:r w:rsidR="00B4023F" w:rsidRPr="005C2B6A">
        <w:rPr>
          <w:rFonts w:ascii="Aptos" w:hAnsi="Aptos"/>
          <w:sz w:val="24"/>
          <w:szCs w:val="24"/>
        </w:rPr>
        <w:t>on of a Noncurrent Loan Receivable</w:t>
      </w:r>
      <w:r w:rsidRPr="005C2B6A">
        <w:rPr>
          <w:rFonts w:ascii="Aptos" w:hAnsi="Aptos"/>
          <w:sz w:val="24"/>
          <w:szCs w:val="24"/>
        </w:rPr>
        <w:t xml:space="preserve"> </w:t>
      </w:r>
      <w:r w:rsidR="00E32D2C" w:rsidRPr="005C2B6A">
        <w:rPr>
          <w:rFonts w:ascii="Aptos" w:hAnsi="Aptos"/>
          <w:sz w:val="24"/>
          <w:szCs w:val="24"/>
        </w:rPr>
        <w:t>–</w:t>
      </w:r>
      <w:r w:rsidRPr="005C2B6A">
        <w:rPr>
          <w:rFonts w:ascii="Aptos" w:hAnsi="Aptos"/>
          <w:sz w:val="24"/>
          <w:szCs w:val="24"/>
        </w:rPr>
        <w:t xml:space="preserve"> Governmental</w:t>
      </w:r>
      <w:r w:rsidR="00E32D2C" w:rsidRPr="005C2B6A">
        <w:rPr>
          <w:rFonts w:ascii="Aptos" w:hAnsi="Aptos"/>
          <w:sz w:val="24"/>
          <w:szCs w:val="24"/>
        </w:rPr>
        <w:t>, Proprietary</w:t>
      </w:r>
      <w:r w:rsidR="00B4023F" w:rsidRPr="005C2B6A">
        <w:rPr>
          <w:rFonts w:ascii="Aptos" w:hAnsi="Aptos"/>
          <w:sz w:val="24"/>
          <w:szCs w:val="24"/>
        </w:rPr>
        <w:t>,</w:t>
      </w:r>
      <w:r w:rsidR="00E32D2C" w:rsidRPr="005C2B6A">
        <w:rPr>
          <w:rFonts w:ascii="Aptos" w:hAnsi="Aptos"/>
          <w:sz w:val="24"/>
          <w:szCs w:val="24"/>
        </w:rPr>
        <w:t xml:space="preserve"> and Fiduciary</w:t>
      </w:r>
      <w:r w:rsidRPr="005C2B6A">
        <w:rPr>
          <w:rFonts w:ascii="Aptos" w:hAnsi="Aptos"/>
          <w:sz w:val="24"/>
          <w:szCs w:val="24"/>
        </w:rPr>
        <w:t xml:space="preserve"> Funds</w:t>
      </w:r>
    </w:p>
    <w:p w14:paraId="58AA9817"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Usage:</w:t>
      </w:r>
      <w:r w:rsidRPr="005C2B6A">
        <w:rPr>
          <w:rFonts w:ascii="Aptos" w:hAnsi="Aptos"/>
          <w:b w:val="0"/>
          <w:sz w:val="24"/>
          <w:szCs w:val="24"/>
        </w:rPr>
        <w:tab/>
      </w:r>
    </w:p>
    <w:p w14:paraId="23998A74" w14:textId="410B0D88"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To record a payment received on a noncurrent loan receivable that was established with </w:t>
      </w:r>
      <w:r w:rsidR="00801B24" w:rsidRPr="005C2B6A">
        <w:rPr>
          <w:rFonts w:ascii="Aptos" w:hAnsi="Aptos"/>
          <w:b w:val="0"/>
          <w:sz w:val="24"/>
          <w:szCs w:val="24"/>
        </w:rPr>
        <w:t xml:space="preserve">TC </w:t>
      </w:r>
      <w:r w:rsidR="00970E05" w:rsidRPr="005C2B6A">
        <w:rPr>
          <w:rFonts w:ascii="Aptos" w:hAnsi="Aptos"/>
          <w:b w:val="0"/>
          <w:sz w:val="24"/>
          <w:szCs w:val="24"/>
        </w:rPr>
        <w:t>458</w:t>
      </w:r>
      <w:r w:rsidR="00801B24" w:rsidRPr="005C2B6A">
        <w:rPr>
          <w:rFonts w:ascii="Aptos" w:hAnsi="Aptos"/>
          <w:b w:val="0"/>
          <w:sz w:val="24"/>
          <w:szCs w:val="24"/>
        </w:rPr>
        <w:t xml:space="preserve">. </w:t>
      </w:r>
      <w:r w:rsidRPr="005C2B6A">
        <w:rPr>
          <w:rFonts w:ascii="Aptos" w:hAnsi="Aptos"/>
          <w:b w:val="0"/>
          <w:sz w:val="24"/>
          <w:szCs w:val="24"/>
        </w:rPr>
        <w:t>This transaction adjusts the receivable</w:t>
      </w:r>
      <w:r w:rsidR="00801B24" w:rsidRPr="005C2B6A">
        <w:rPr>
          <w:rFonts w:ascii="Aptos" w:hAnsi="Aptos"/>
          <w:b w:val="0"/>
          <w:sz w:val="24"/>
          <w:szCs w:val="24"/>
        </w:rPr>
        <w:t xml:space="preserve">. </w:t>
      </w:r>
      <w:r w:rsidRPr="005C2B6A">
        <w:rPr>
          <w:rFonts w:ascii="Aptos" w:hAnsi="Aptos"/>
          <w:b w:val="0"/>
          <w:sz w:val="24"/>
          <w:szCs w:val="24"/>
        </w:rPr>
        <w:t>Loan repayment revenue is re</w:t>
      </w:r>
      <w:r w:rsidR="00801B24" w:rsidRPr="005C2B6A">
        <w:rPr>
          <w:rFonts w:ascii="Aptos" w:hAnsi="Aptos"/>
          <w:b w:val="0"/>
          <w:sz w:val="24"/>
          <w:szCs w:val="24"/>
        </w:rPr>
        <w:t xml:space="preserve">ported for budgetary purposes. </w:t>
      </w:r>
      <w:r w:rsidRPr="005C2B6A">
        <w:rPr>
          <w:rFonts w:ascii="Aptos" w:hAnsi="Aptos"/>
          <w:b w:val="0"/>
          <w:sz w:val="24"/>
          <w:szCs w:val="24"/>
        </w:rPr>
        <w:t>For financial statement purposes, the GAAP Revenue Offset eliminates the revenue.</w:t>
      </w:r>
    </w:p>
    <w:p w14:paraId="333D3BF0"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Affects:</w:t>
      </w:r>
      <w:r w:rsidRPr="005C2B6A">
        <w:rPr>
          <w:rFonts w:ascii="Aptos" w:hAnsi="Aptos"/>
          <w:b w:val="0"/>
          <w:sz w:val="24"/>
          <w:szCs w:val="24"/>
        </w:rPr>
        <w:tab/>
      </w:r>
    </w:p>
    <w:p w14:paraId="4F313E74"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Trial Balance, Budgetary and GAAP Operating Statements </w:t>
      </w:r>
    </w:p>
    <w:p w14:paraId="3C374DAB"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Record on R*STARS:</w:t>
      </w:r>
      <w:r w:rsidRPr="005C2B6A">
        <w:rPr>
          <w:rFonts w:ascii="Aptos" w:hAnsi="Aptos"/>
          <w:b w:val="0"/>
          <w:sz w:val="24"/>
          <w:szCs w:val="24"/>
        </w:rPr>
        <w:tab/>
      </w:r>
    </w:p>
    <w:p w14:paraId="30AB5F7B"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When loan repayment is received (this is the proper cash receipt </w:t>
      </w:r>
      <w:r w:rsidR="008F104A" w:rsidRPr="005C2B6A">
        <w:rPr>
          <w:rFonts w:ascii="Aptos" w:hAnsi="Aptos"/>
          <w:b w:val="0"/>
          <w:sz w:val="24"/>
          <w:szCs w:val="24"/>
        </w:rPr>
        <w:t>TC</w:t>
      </w:r>
      <w:r w:rsidRPr="005C2B6A">
        <w:rPr>
          <w:rFonts w:ascii="Aptos" w:hAnsi="Aptos"/>
          <w:b w:val="0"/>
          <w:sz w:val="24"/>
          <w:szCs w:val="24"/>
        </w:rPr>
        <w:t xml:space="preserve"> for this type of transaction).</w:t>
      </w:r>
    </w:p>
    <w:p w14:paraId="3457E273" w14:textId="77777777" w:rsidR="00186D04" w:rsidRPr="005C2B6A" w:rsidRDefault="00186D04"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Transaction:</w:t>
      </w:r>
    </w:p>
    <w:p w14:paraId="05F36799" w14:textId="77777777" w:rsidR="00186D04" w:rsidRPr="005C2B6A" w:rsidRDefault="00186D04"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DR</w:t>
      </w:r>
      <w:r w:rsidRPr="005C2B6A">
        <w:rPr>
          <w:rFonts w:ascii="Aptos" w:hAnsi="Aptos"/>
          <w:b w:val="0"/>
          <w:sz w:val="24"/>
          <w:szCs w:val="24"/>
        </w:rPr>
        <w:tab/>
        <w:t>3200</w:t>
      </w:r>
      <w:r w:rsidRPr="005C2B6A">
        <w:rPr>
          <w:rFonts w:ascii="Aptos" w:hAnsi="Aptos"/>
          <w:b w:val="0"/>
          <w:sz w:val="24"/>
          <w:szCs w:val="24"/>
        </w:rPr>
        <w:tab/>
        <w:t>GAAP Revenue Offset</w:t>
      </w:r>
    </w:p>
    <w:p w14:paraId="65DA1712" w14:textId="77777777" w:rsidR="00186D04" w:rsidRPr="005C2B6A" w:rsidRDefault="00186D04"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sz w:val="24"/>
          <w:szCs w:val="24"/>
        </w:rPr>
        <w:t>CR</w:t>
      </w:r>
      <w:r w:rsidRPr="005C2B6A">
        <w:rPr>
          <w:rFonts w:ascii="Aptos" w:hAnsi="Aptos"/>
          <w:b w:val="0"/>
          <w:i/>
          <w:sz w:val="24"/>
          <w:szCs w:val="24"/>
        </w:rPr>
        <w:tab/>
      </w:r>
      <w:r w:rsidRPr="005C2B6A">
        <w:rPr>
          <w:rFonts w:ascii="Aptos" w:hAnsi="Aptos"/>
          <w:b w:val="0"/>
          <w:sz w:val="24"/>
          <w:szCs w:val="24"/>
        </w:rPr>
        <w:t>0931</w:t>
      </w:r>
      <w:r w:rsidRPr="005C2B6A">
        <w:rPr>
          <w:rFonts w:ascii="Aptos" w:hAnsi="Aptos"/>
          <w:b w:val="0"/>
          <w:sz w:val="24"/>
          <w:szCs w:val="24"/>
        </w:rPr>
        <w:tab/>
        <w:t>Loans Receivable</w:t>
      </w:r>
      <w:r w:rsidRPr="005C2B6A">
        <w:rPr>
          <w:rFonts w:ascii="Aptos" w:hAnsi="Aptos"/>
          <w:b w:val="0"/>
          <w:i/>
          <w:sz w:val="24"/>
          <w:szCs w:val="24"/>
        </w:rPr>
        <w:tab/>
      </w:r>
    </w:p>
    <w:p w14:paraId="14613DE1" w14:textId="77777777" w:rsidR="004571AC" w:rsidRPr="005C2B6A" w:rsidRDefault="004571AC"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DR</w:t>
      </w:r>
      <w:r w:rsidRPr="005C2B6A">
        <w:rPr>
          <w:rFonts w:ascii="Aptos" w:hAnsi="Aptos"/>
          <w:b w:val="0"/>
          <w:sz w:val="24"/>
          <w:szCs w:val="24"/>
        </w:rPr>
        <w:tab/>
        <w:t>0065</w:t>
      </w:r>
      <w:r w:rsidRPr="005C2B6A">
        <w:rPr>
          <w:rFonts w:ascii="Aptos" w:hAnsi="Aptos"/>
          <w:b w:val="0"/>
          <w:sz w:val="24"/>
          <w:szCs w:val="24"/>
        </w:rPr>
        <w:tab/>
        <w:t>Unreconciled Deposit</w:t>
      </w:r>
    </w:p>
    <w:p w14:paraId="7AB3FA1B" w14:textId="77777777" w:rsidR="00186D04" w:rsidRPr="005C2B6A" w:rsidRDefault="00186D04"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CR</w:t>
      </w:r>
      <w:r w:rsidRPr="005C2B6A">
        <w:rPr>
          <w:rFonts w:ascii="Aptos" w:hAnsi="Aptos"/>
          <w:b w:val="0"/>
          <w:sz w:val="24"/>
          <w:szCs w:val="24"/>
        </w:rPr>
        <w:tab/>
        <w:t>3100</w:t>
      </w:r>
      <w:r w:rsidRPr="005C2B6A">
        <w:rPr>
          <w:rFonts w:ascii="Aptos" w:hAnsi="Aptos"/>
          <w:b w:val="0"/>
          <w:sz w:val="24"/>
          <w:szCs w:val="24"/>
        </w:rPr>
        <w:tab/>
        <w:t>Revenue Control - Cash</w:t>
      </w:r>
    </w:p>
    <w:p w14:paraId="658EE594" w14:textId="77777777" w:rsidR="00186D04" w:rsidRPr="005C2B6A" w:rsidRDefault="00186D04" w:rsidP="00D115EC">
      <w:pPr>
        <w:pStyle w:val="offset1"/>
        <w:tabs>
          <w:tab w:val="left" w:pos="2160"/>
        </w:tabs>
        <w:ind w:left="72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t>Requires Comptroller Object:</w:t>
      </w:r>
    </w:p>
    <w:p w14:paraId="360A3DB3" w14:textId="77777777" w:rsidR="00186D04" w:rsidRPr="005C2B6A" w:rsidRDefault="00186D04" w:rsidP="00D115EC">
      <w:pPr>
        <w:pStyle w:val="offset1"/>
        <w:tabs>
          <w:tab w:val="clear" w:pos="1440"/>
          <w:tab w:val="right" w:pos="-2160"/>
          <w:tab w:val="left" w:pos="2880"/>
        </w:tabs>
        <w:ind w:left="2160" w:hanging="2160"/>
        <w:rPr>
          <w:rFonts w:ascii="Aptos" w:hAnsi="Aptos"/>
          <w:b w:val="0"/>
          <w:i/>
          <w:sz w:val="24"/>
          <w:szCs w:val="24"/>
        </w:rPr>
      </w:pPr>
      <w:r w:rsidRPr="005C2B6A">
        <w:rPr>
          <w:rFonts w:ascii="Aptos" w:hAnsi="Aptos"/>
          <w:b w:val="0"/>
          <w:sz w:val="24"/>
          <w:szCs w:val="24"/>
        </w:rPr>
        <w:tab/>
      </w:r>
      <w:r w:rsidRPr="005C2B6A">
        <w:rPr>
          <w:rFonts w:ascii="Aptos" w:hAnsi="Aptos"/>
          <w:b w:val="0"/>
          <w:i/>
          <w:sz w:val="24"/>
          <w:szCs w:val="24"/>
        </w:rPr>
        <w:t>1101</w:t>
      </w:r>
      <w:r w:rsidRPr="005C2B6A">
        <w:rPr>
          <w:rFonts w:ascii="Aptos" w:hAnsi="Aptos"/>
          <w:b w:val="0"/>
          <w:i/>
          <w:sz w:val="24"/>
          <w:szCs w:val="24"/>
        </w:rPr>
        <w:tab/>
        <w:t>Housing Division Loan Repayments</w:t>
      </w:r>
    </w:p>
    <w:p w14:paraId="41EDDB30" w14:textId="77777777" w:rsidR="00186D04" w:rsidRPr="005C2B6A" w:rsidRDefault="00186D04" w:rsidP="00D115EC">
      <w:pPr>
        <w:pStyle w:val="offset1"/>
        <w:tabs>
          <w:tab w:val="clear" w:pos="1440"/>
          <w:tab w:val="right" w:pos="-2160"/>
          <w:tab w:val="left" w:pos="2880"/>
        </w:tabs>
        <w:ind w:left="2160" w:hanging="2160"/>
        <w:rPr>
          <w:rFonts w:ascii="Aptos" w:hAnsi="Aptos"/>
          <w:b w:val="0"/>
          <w:i/>
          <w:sz w:val="24"/>
          <w:szCs w:val="24"/>
        </w:rPr>
      </w:pPr>
      <w:r w:rsidRPr="005C2B6A">
        <w:rPr>
          <w:rFonts w:ascii="Aptos" w:hAnsi="Aptos"/>
          <w:b w:val="0"/>
          <w:i/>
          <w:sz w:val="24"/>
          <w:szCs w:val="24"/>
        </w:rPr>
        <w:tab/>
        <w:t>1102</w:t>
      </w:r>
      <w:r w:rsidRPr="005C2B6A">
        <w:rPr>
          <w:rFonts w:ascii="Aptos" w:hAnsi="Aptos"/>
          <w:b w:val="0"/>
          <w:i/>
          <w:sz w:val="24"/>
          <w:szCs w:val="24"/>
        </w:rPr>
        <w:tab/>
        <w:t>Veterans’ Loan Repayments</w:t>
      </w:r>
      <w:r w:rsidRPr="005C2B6A">
        <w:rPr>
          <w:rFonts w:ascii="Aptos" w:hAnsi="Aptos"/>
          <w:b w:val="0"/>
          <w:i/>
          <w:sz w:val="24"/>
          <w:szCs w:val="24"/>
        </w:rPr>
        <w:tab/>
      </w:r>
    </w:p>
    <w:p w14:paraId="5CFE8E23" w14:textId="77777777" w:rsidR="00186D04" w:rsidRPr="005C2B6A" w:rsidRDefault="00186D04" w:rsidP="00D115EC">
      <w:pPr>
        <w:pStyle w:val="offset1"/>
        <w:tabs>
          <w:tab w:val="clear" w:pos="1440"/>
          <w:tab w:val="right" w:pos="-2160"/>
          <w:tab w:val="left" w:pos="2880"/>
        </w:tabs>
        <w:ind w:left="2160" w:hanging="2160"/>
        <w:rPr>
          <w:rFonts w:ascii="Aptos" w:hAnsi="Aptos"/>
          <w:b w:val="0"/>
          <w:i/>
          <w:sz w:val="24"/>
          <w:szCs w:val="24"/>
        </w:rPr>
      </w:pPr>
      <w:r w:rsidRPr="005C2B6A">
        <w:rPr>
          <w:rFonts w:ascii="Aptos" w:hAnsi="Aptos"/>
          <w:b w:val="0"/>
          <w:i/>
          <w:sz w:val="24"/>
          <w:szCs w:val="24"/>
        </w:rPr>
        <w:tab/>
        <w:t>1103</w:t>
      </w:r>
      <w:r w:rsidRPr="005C2B6A">
        <w:rPr>
          <w:rFonts w:ascii="Aptos" w:hAnsi="Aptos"/>
          <w:b w:val="0"/>
          <w:i/>
          <w:sz w:val="24"/>
          <w:szCs w:val="24"/>
        </w:rPr>
        <w:tab/>
        <w:t>Senior Citizen Property Tax Repayments</w:t>
      </w:r>
    </w:p>
    <w:p w14:paraId="2C9FBC6B" w14:textId="77777777" w:rsidR="00186D04" w:rsidRPr="005C2B6A" w:rsidRDefault="00186D04" w:rsidP="00D115EC">
      <w:pPr>
        <w:pStyle w:val="offset1"/>
        <w:tabs>
          <w:tab w:val="clear" w:pos="1440"/>
          <w:tab w:val="right" w:pos="-2160"/>
          <w:tab w:val="left" w:pos="2880"/>
        </w:tabs>
        <w:ind w:left="2160"/>
        <w:rPr>
          <w:rFonts w:ascii="Aptos" w:hAnsi="Aptos"/>
          <w:b w:val="0"/>
          <w:sz w:val="24"/>
          <w:szCs w:val="24"/>
        </w:rPr>
      </w:pPr>
      <w:r w:rsidRPr="005C2B6A">
        <w:rPr>
          <w:rFonts w:ascii="Aptos" w:hAnsi="Aptos"/>
          <w:b w:val="0"/>
          <w:i/>
          <w:sz w:val="24"/>
          <w:szCs w:val="24"/>
        </w:rPr>
        <w:t xml:space="preserve">                  1104</w:t>
      </w:r>
      <w:r w:rsidRPr="005C2B6A">
        <w:rPr>
          <w:rFonts w:ascii="Aptos" w:hAnsi="Aptos"/>
          <w:b w:val="0"/>
          <w:i/>
          <w:sz w:val="24"/>
          <w:szCs w:val="24"/>
        </w:rPr>
        <w:tab/>
        <w:t>Other Loan Repayments</w:t>
      </w:r>
      <w:r w:rsidRPr="005C2B6A">
        <w:rPr>
          <w:rFonts w:ascii="Aptos" w:hAnsi="Aptos"/>
          <w:b w:val="0"/>
          <w:sz w:val="24"/>
          <w:szCs w:val="24"/>
        </w:rPr>
        <w:tab/>
      </w:r>
      <w:r w:rsidRPr="005C2B6A">
        <w:rPr>
          <w:rFonts w:ascii="Aptos" w:hAnsi="Aptos"/>
          <w:b w:val="0"/>
          <w:sz w:val="24"/>
          <w:szCs w:val="24"/>
        </w:rPr>
        <w:tab/>
      </w:r>
      <w:r w:rsidRPr="005C2B6A">
        <w:rPr>
          <w:rFonts w:ascii="Aptos" w:hAnsi="Aptos"/>
          <w:b w:val="0"/>
          <w:sz w:val="24"/>
          <w:szCs w:val="24"/>
        </w:rPr>
        <w:tab/>
      </w:r>
    </w:p>
    <w:p w14:paraId="070C1756" w14:textId="77777777" w:rsidR="00186D04" w:rsidRPr="005C2B6A" w:rsidRDefault="00186D04" w:rsidP="00D115EC">
      <w:pPr>
        <w:pStyle w:val="offset1"/>
        <w:tabs>
          <w:tab w:val="clear" w:pos="1440"/>
          <w:tab w:val="right" w:pos="-2160"/>
        </w:tabs>
        <w:ind w:left="2160" w:hanging="1440"/>
        <w:rPr>
          <w:rFonts w:ascii="Aptos" w:hAnsi="Aptos"/>
          <w:b w:val="0"/>
          <w:sz w:val="24"/>
          <w:szCs w:val="24"/>
        </w:rPr>
      </w:pPr>
    </w:p>
    <w:p w14:paraId="75E7F623" w14:textId="77777777" w:rsidR="00186D04" w:rsidRPr="005C2B6A" w:rsidRDefault="00186D04"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Related Transactions:</w:t>
      </w:r>
    </w:p>
    <w:p w14:paraId="3337A51E" w14:textId="77777777" w:rsidR="00876BE8" w:rsidRPr="005C2B6A" w:rsidRDefault="00876BE8" w:rsidP="00D115EC">
      <w:pPr>
        <w:pStyle w:val="offset1"/>
        <w:tabs>
          <w:tab w:val="clear" w:pos="1440"/>
          <w:tab w:val="right" w:pos="-2160"/>
        </w:tabs>
        <w:ind w:left="2340" w:hanging="900"/>
        <w:rPr>
          <w:rFonts w:ascii="Aptos" w:hAnsi="Aptos"/>
          <w:b w:val="0"/>
          <w:i/>
          <w:sz w:val="24"/>
          <w:szCs w:val="24"/>
        </w:rPr>
      </w:pPr>
      <w:r w:rsidRPr="005C2B6A">
        <w:rPr>
          <w:rFonts w:ascii="Aptos" w:hAnsi="Aptos"/>
          <w:b w:val="0"/>
          <w:i/>
          <w:sz w:val="24"/>
          <w:szCs w:val="24"/>
        </w:rPr>
        <w:t>TC 455:</w:t>
      </w:r>
      <w:r w:rsidRPr="005C2B6A">
        <w:rPr>
          <w:rFonts w:ascii="Aptos" w:hAnsi="Aptos"/>
          <w:b w:val="0"/>
          <w:i/>
          <w:sz w:val="24"/>
          <w:szCs w:val="24"/>
        </w:rPr>
        <w:tab/>
      </w:r>
      <w:r w:rsidRPr="005C2B6A">
        <w:rPr>
          <w:rFonts w:ascii="Aptos" w:hAnsi="Aptos"/>
          <w:b w:val="0"/>
          <w:sz w:val="24"/>
          <w:szCs w:val="24"/>
        </w:rPr>
        <w:t xml:space="preserve">To write off an uncollectible noncurrent loan receivable.  An allowance account has already been established. </w:t>
      </w:r>
    </w:p>
    <w:p w14:paraId="5EDA89E2" w14:textId="77777777" w:rsidR="00186D04" w:rsidRPr="005C2B6A" w:rsidRDefault="00186D04"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 xml:space="preserve">TC </w:t>
      </w:r>
      <w:r w:rsidR="00970E05" w:rsidRPr="005C2B6A">
        <w:rPr>
          <w:rFonts w:ascii="Aptos" w:hAnsi="Aptos"/>
          <w:b w:val="0"/>
          <w:i/>
          <w:sz w:val="24"/>
          <w:szCs w:val="24"/>
        </w:rPr>
        <w:t>458</w:t>
      </w:r>
      <w:proofErr w:type="gramStart"/>
      <w:r w:rsidRPr="005C2B6A">
        <w:rPr>
          <w:rFonts w:ascii="Aptos" w:hAnsi="Aptos"/>
          <w:b w:val="0"/>
          <w:i/>
          <w:sz w:val="24"/>
          <w:szCs w:val="24"/>
        </w:rPr>
        <w:t xml:space="preserve">:  </w:t>
      </w:r>
      <w:r w:rsidRPr="005C2B6A">
        <w:rPr>
          <w:rFonts w:ascii="Aptos" w:hAnsi="Aptos"/>
          <w:b w:val="0"/>
          <w:sz w:val="24"/>
          <w:szCs w:val="24"/>
        </w:rPr>
        <w:t>To</w:t>
      </w:r>
      <w:proofErr w:type="gramEnd"/>
      <w:r w:rsidRPr="005C2B6A">
        <w:rPr>
          <w:rFonts w:ascii="Aptos" w:hAnsi="Aptos"/>
          <w:b w:val="0"/>
          <w:sz w:val="24"/>
          <w:szCs w:val="24"/>
        </w:rPr>
        <w:t xml:space="preserve"> Establish/Adjust Noncurrent </w:t>
      </w:r>
      <w:r w:rsidR="00CE6C84" w:rsidRPr="005C2B6A">
        <w:rPr>
          <w:rFonts w:ascii="Aptos" w:hAnsi="Aptos"/>
          <w:b w:val="0"/>
          <w:sz w:val="24"/>
          <w:szCs w:val="24"/>
        </w:rPr>
        <w:t xml:space="preserve">Loan </w:t>
      </w:r>
      <w:r w:rsidRPr="005C2B6A">
        <w:rPr>
          <w:rFonts w:ascii="Aptos" w:hAnsi="Aptos"/>
          <w:b w:val="0"/>
          <w:sz w:val="24"/>
          <w:szCs w:val="24"/>
        </w:rPr>
        <w:t xml:space="preserve">Receivable </w:t>
      </w:r>
      <w:r w:rsidR="00970E05" w:rsidRPr="005C2B6A">
        <w:rPr>
          <w:rFonts w:ascii="Aptos" w:hAnsi="Aptos"/>
          <w:b w:val="0"/>
          <w:sz w:val="24"/>
          <w:szCs w:val="24"/>
        </w:rPr>
        <w:t>All</w:t>
      </w:r>
      <w:r w:rsidRPr="005C2B6A">
        <w:rPr>
          <w:rFonts w:ascii="Aptos" w:hAnsi="Aptos"/>
          <w:b w:val="0"/>
          <w:sz w:val="24"/>
          <w:szCs w:val="24"/>
        </w:rPr>
        <w:t xml:space="preserve"> funds.</w:t>
      </w:r>
    </w:p>
    <w:p w14:paraId="75CE1006" w14:textId="77777777" w:rsidR="00CE6C84" w:rsidRPr="005C2B6A" w:rsidRDefault="00CE6C84"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473:</w:t>
      </w:r>
      <w:proofErr w:type="gramStart"/>
      <w:r w:rsidR="00B02315" w:rsidRPr="005C2B6A">
        <w:rPr>
          <w:rFonts w:ascii="Aptos" w:hAnsi="Aptos"/>
          <w:b w:val="0"/>
          <w:sz w:val="24"/>
          <w:szCs w:val="24"/>
        </w:rPr>
        <w:tab/>
        <w:t xml:space="preserve">  </w:t>
      </w:r>
      <w:r w:rsidRPr="005C2B6A">
        <w:rPr>
          <w:rFonts w:ascii="Aptos" w:hAnsi="Aptos"/>
          <w:b w:val="0"/>
          <w:sz w:val="24"/>
          <w:szCs w:val="24"/>
        </w:rPr>
        <w:t>To</w:t>
      </w:r>
      <w:proofErr w:type="gramEnd"/>
      <w:r w:rsidRPr="005C2B6A">
        <w:rPr>
          <w:rFonts w:ascii="Aptos" w:hAnsi="Aptos"/>
          <w:b w:val="0"/>
          <w:sz w:val="24"/>
          <w:szCs w:val="24"/>
        </w:rPr>
        <w:t xml:space="preserve"> Establish/Adjust Noncurrent Loan Receivable</w:t>
      </w:r>
    </w:p>
    <w:p w14:paraId="3E9DCFBA" w14:textId="39BF77FF" w:rsidR="00186D04" w:rsidRPr="005C2B6A" w:rsidRDefault="00186D04"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ab/>
      </w:r>
      <w:r w:rsidR="00090011" w:rsidRPr="005C2B6A">
        <w:rPr>
          <w:rFonts w:ascii="Aptos" w:hAnsi="Aptos"/>
          <w:b w:val="0"/>
          <w:i/>
          <w:sz w:val="24"/>
          <w:szCs w:val="24"/>
        </w:rPr>
        <w:t>TC 474/474R</w:t>
      </w:r>
      <w:proofErr w:type="gramStart"/>
      <w:r w:rsidR="00090011" w:rsidRPr="005C2B6A">
        <w:rPr>
          <w:rFonts w:ascii="Aptos" w:hAnsi="Aptos"/>
          <w:b w:val="0"/>
          <w:i/>
          <w:sz w:val="24"/>
          <w:szCs w:val="24"/>
        </w:rPr>
        <w:t xml:space="preserve">:  </w:t>
      </w:r>
      <w:r w:rsidR="00090011" w:rsidRPr="005C2B6A">
        <w:rPr>
          <w:rFonts w:ascii="Aptos" w:hAnsi="Aptos"/>
          <w:b w:val="0"/>
          <w:sz w:val="24"/>
          <w:szCs w:val="24"/>
        </w:rPr>
        <w:t>To</w:t>
      </w:r>
      <w:proofErr w:type="gramEnd"/>
      <w:r w:rsidR="00090011" w:rsidRPr="005C2B6A">
        <w:rPr>
          <w:rFonts w:ascii="Aptos" w:hAnsi="Aptos"/>
          <w:b w:val="0"/>
          <w:sz w:val="24"/>
          <w:szCs w:val="24"/>
        </w:rPr>
        <w:t xml:space="preserve"> reclassify Noncurrent Loan Receivable to Current (and back)</w:t>
      </w:r>
    </w:p>
    <w:p w14:paraId="4736E3CB" w14:textId="77777777" w:rsidR="00186D04" w:rsidRPr="005C2B6A" w:rsidRDefault="00186D04" w:rsidP="00D115EC">
      <w:pPr>
        <w:pStyle w:val="offset1"/>
        <w:tabs>
          <w:tab w:val="clear" w:pos="1440"/>
          <w:tab w:val="right" w:pos="-2160"/>
        </w:tabs>
        <w:ind w:left="0" w:firstLine="0"/>
        <w:rPr>
          <w:rFonts w:ascii="Aptos" w:hAnsi="Aptos"/>
          <w:sz w:val="24"/>
          <w:szCs w:val="24"/>
        </w:rPr>
      </w:pPr>
    </w:p>
    <w:p w14:paraId="32331EE4" w14:textId="77777777" w:rsidR="00E32D2C" w:rsidRPr="005C2B6A" w:rsidRDefault="00186D04" w:rsidP="00D115EC">
      <w:pPr>
        <w:pStyle w:val="offset1"/>
        <w:tabs>
          <w:tab w:val="clear" w:pos="1440"/>
          <w:tab w:val="right" w:pos="-2160"/>
        </w:tabs>
        <w:spacing w:after="120"/>
        <w:ind w:left="1440" w:hanging="1440"/>
        <w:rPr>
          <w:rFonts w:ascii="Aptos" w:hAnsi="Aptos"/>
          <w:sz w:val="24"/>
          <w:szCs w:val="24"/>
        </w:rPr>
      </w:pPr>
      <w:r w:rsidRPr="005C2B6A">
        <w:rPr>
          <w:rFonts w:ascii="Aptos" w:hAnsi="Aptos"/>
          <w:sz w:val="24"/>
          <w:szCs w:val="24"/>
        </w:rPr>
        <w:t xml:space="preserve">TC </w:t>
      </w:r>
      <w:r w:rsidR="0000261C" w:rsidRPr="005C2B6A">
        <w:rPr>
          <w:rFonts w:ascii="Aptos" w:hAnsi="Aptos"/>
          <w:sz w:val="24"/>
          <w:szCs w:val="24"/>
        </w:rPr>
        <w:t>458</w:t>
      </w:r>
      <w:r w:rsidRPr="005C2B6A">
        <w:rPr>
          <w:rFonts w:ascii="Aptos" w:hAnsi="Aptos"/>
          <w:sz w:val="24"/>
          <w:szCs w:val="24"/>
        </w:rPr>
        <w:t xml:space="preserve">:  </w:t>
      </w:r>
      <w:r w:rsidRPr="005C2B6A">
        <w:rPr>
          <w:rFonts w:ascii="Aptos" w:hAnsi="Aptos"/>
          <w:sz w:val="24"/>
          <w:szCs w:val="24"/>
        </w:rPr>
        <w:tab/>
        <w:t xml:space="preserve">Establish/Adjust Noncurrent </w:t>
      </w:r>
      <w:r w:rsidR="00B4023F" w:rsidRPr="005C2B6A">
        <w:rPr>
          <w:rFonts w:ascii="Aptos" w:hAnsi="Aptos"/>
          <w:sz w:val="24"/>
          <w:szCs w:val="24"/>
        </w:rPr>
        <w:t>Loan Receivable -</w:t>
      </w:r>
      <w:r w:rsidR="00E32D2C" w:rsidRPr="005C2B6A">
        <w:rPr>
          <w:rFonts w:ascii="Aptos" w:hAnsi="Aptos"/>
          <w:sz w:val="24"/>
          <w:szCs w:val="24"/>
        </w:rPr>
        <w:t>– Governmental, Proprietary</w:t>
      </w:r>
      <w:r w:rsidR="00B4023F" w:rsidRPr="005C2B6A">
        <w:rPr>
          <w:rFonts w:ascii="Aptos" w:hAnsi="Aptos"/>
          <w:sz w:val="24"/>
          <w:szCs w:val="24"/>
        </w:rPr>
        <w:t>,</w:t>
      </w:r>
      <w:r w:rsidR="00E32D2C" w:rsidRPr="005C2B6A">
        <w:rPr>
          <w:rFonts w:ascii="Aptos" w:hAnsi="Aptos"/>
          <w:sz w:val="24"/>
          <w:szCs w:val="24"/>
        </w:rPr>
        <w:t xml:space="preserve"> and Fiduciary Funds</w:t>
      </w:r>
    </w:p>
    <w:p w14:paraId="7CA8CFFC" w14:textId="77777777" w:rsidR="00186D04" w:rsidRPr="005C2B6A" w:rsidRDefault="00186D04" w:rsidP="00D115EC">
      <w:pPr>
        <w:tabs>
          <w:tab w:val="decimal" w:pos="-2250"/>
          <w:tab w:val="left" w:pos="-720"/>
        </w:tabs>
        <w:suppressAutoHyphens/>
        <w:spacing w:after="120"/>
        <w:ind w:left="1800" w:hanging="360"/>
        <w:rPr>
          <w:rFonts w:ascii="Aptos" w:hAnsi="Aptos"/>
          <w:b/>
          <w:sz w:val="24"/>
          <w:szCs w:val="24"/>
        </w:rPr>
      </w:pPr>
      <w:r w:rsidRPr="005C2B6A">
        <w:rPr>
          <w:rFonts w:ascii="Aptos" w:hAnsi="Aptos"/>
          <w:b/>
          <w:sz w:val="24"/>
          <w:szCs w:val="24"/>
        </w:rPr>
        <w:t>Usage:</w:t>
      </w:r>
      <w:r w:rsidRPr="005C2B6A">
        <w:rPr>
          <w:rFonts w:ascii="Aptos" w:hAnsi="Aptos"/>
          <w:b/>
          <w:sz w:val="24"/>
          <w:szCs w:val="24"/>
        </w:rPr>
        <w:tab/>
      </w:r>
    </w:p>
    <w:p w14:paraId="733FDFF8" w14:textId="16605E10" w:rsidR="00186D04" w:rsidRPr="005C2B6A" w:rsidRDefault="00186D04" w:rsidP="00D115EC">
      <w:pPr>
        <w:tabs>
          <w:tab w:val="decimal" w:pos="-2250"/>
          <w:tab w:val="left" w:pos="-720"/>
        </w:tabs>
        <w:suppressAutoHyphens/>
        <w:spacing w:after="120"/>
        <w:ind w:left="1440"/>
        <w:rPr>
          <w:rFonts w:ascii="Aptos" w:hAnsi="Aptos"/>
          <w:sz w:val="24"/>
          <w:szCs w:val="24"/>
        </w:rPr>
      </w:pPr>
      <w:r w:rsidRPr="005C2B6A">
        <w:rPr>
          <w:rFonts w:ascii="Aptos" w:hAnsi="Aptos"/>
          <w:sz w:val="24"/>
          <w:szCs w:val="24"/>
        </w:rPr>
        <w:t xml:space="preserve">To record or adjust a noncurrent loan receivable in </w:t>
      </w:r>
      <w:r w:rsidR="00CE6C84" w:rsidRPr="005C2B6A">
        <w:rPr>
          <w:rFonts w:ascii="Aptos" w:hAnsi="Aptos"/>
          <w:sz w:val="24"/>
          <w:szCs w:val="24"/>
        </w:rPr>
        <w:t>all</w:t>
      </w:r>
      <w:r w:rsidRPr="005C2B6A">
        <w:rPr>
          <w:rFonts w:ascii="Aptos" w:hAnsi="Aptos"/>
          <w:sz w:val="24"/>
          <w:szCs w:val="24"/>
        </w:rPr>
        <w:t xml:space="preserve"> fund</w:t>
      </w:r>
      <w:r w:rsidR="00CE6C84" w:rsidRPr="005C2B6A">
        <w:rPr>
          <w:rFonts w:ascii="Aptos" w:hAnsi="Aptos"/>
          <w:sz w:val="24"/>
          <w:szCs w:val="24"/>
        </w:rPr>
        <w:t xml:space="preserve"> types</w:t>
      </w:r>
      <w:r w:rsidRPr="005C2B6A">
        <w:rPr>
          <w:rFonts w:ascii="Aptos" w:hAnsi="Aptos"/>
          <w:sz w:val="24"/>
          <w:szCs w:val="24"/>
        </w:rPr>
        <w:t xml:space="preserve">. For financial reporting purposes, the GAAP offset eliminates the expenditure that was recorded when the </w:t>
      </w:r>
      <w:r w:rsidR="00801B24" w:rsidRPr="005C2B6A">
        <w:rPr>
          <w:rFonts w:ascii="Aptos" w:hAnsi="Aptos"/>
          <w:sz w:val="24"/>
          <w:szCs w:val="24"/>
        </w:rPr>
        <w:t xml:space="preserve">loan was originally disbursed. </w:t>
      </w:r>
      <w:r w:rsidRPr="005C2B6A">
        <w:rPr>
          <w:rFonts w:ascii="Aptos" w:hAnsi="Aptos"/>
          <w:sz w:val="24"/>
          <w:szCs w:val="24"/>
        </w:rPr>
        <w:t xml:space="preserve">Use </w:t>
      </w:r>
      <w:r w:rsidR="008F104A" w:rsidRPr="005C2B6A">
        <w:rPr>
          <w:rFonts w:ascii="Aptos" w:hAnsi="Aptos"/>
          <w:sz w:val="24"/>
          <w:szCs w:val="24"/>
        </w:rPr>
        <w:t>TC</w:t>
      </w:r>
      <w:r w:rsidRPr="005C2B6A">
        <w:rPr>
          <w:rFonts w:ascii="Aptos" w:hAnsi="Aptos"/>
          <w:sz w:val="24"/>
          <w:szCs w:val="24"/>
        </w:rPr>
        <w:t xml:space="preserve"> </w:t>
      </w:r>
      <w:r w:rsidR="005B11EA" w:rsidRPr="005C2B6A">
        <w:rPr>
          <w:rFonts w:ascii="Aptos" w:hAnsi="Aptos"/>
          <w:sz w:val="24"/>
          <w:szCs w:val="24"/>
        </w:rPr>
        <w:t xml:space="preserve">458R </w:t>
      </w:r>
      <w:r w:rsidRPr="005C2B6A">
        <w:rPr>
          <w:rFonts w:ascii="Aptos" w:hAnsi="Aptos"/>
          <w:sz w:val="24"/>
          <w:szCs w:val="24"/>
        </w:rPr>
        <w:t>and GL 0936 to record an allowance for uncollectible amounts.</w:t>
      </w:r>
      <w:r w:rsidR="00483A6E" w:rsidRPr="005C2B6A">
        <w:rPr>
          <w:rFonts w:ascii="Aptos" w:hAnsi="Aptos"/>
          <w:sz w:val="24"/>
          <w:szCs w:val="24"/>
        </w:rPr>
        <w:t xml:space="preserve"> This also allows an agency to record an Advance from Component </w:t>
      </w:r>
      <w:r w:rsidR="00083962" w:rsidRPr="005C2B6A">
        <w:rPr>
          <w:rFonts w:ascii="Aptos" w:hAnsi="Aptos"/>
          <w:sz w:val="24"/>
          <w:szCs w:val="24"/>
        </w:rPr>
        <w:t>U</w:t>
      </w:r>
      <w:r w:rsidR="00483A6E" w:rsidRPr="005C2B6A">
        <w:rPr>
          <w:rFonts w:ascii="Aptos" w:hAnsi="Aptos"/>
          <w:sz w:val="24"/>
          <w:szCs w:val="24"/>
        </w:rPr>
        <w:t>nits using an expenditure offset.</w:t>
      </w:r>
    </w:p>
    <w:p w14:paraId="71DE2ACE" w14:textId="77777777" w:rsidR="00186D04" w:rsidRPr="005C2B6A" w:rsidRDefault="00186D04" w:rsidP="00D115EC">
      <w:pPr>
        <w:pStyle w:val="offset1"/>
        <w:tabs>
          <w:tab w:val="clear" w:pos="1440"/>
          <w:tab w:val="right" w:pos="-2160"/>
        </w:tabs>
        <w:spacing w:after="120"/>
        <w:ind w:left="1440"/>
        <w:rPr>
          <w:rFonts w:ascii="Aptos" w:hAnsi="Aptos"/>
          <w:b w:val="0"/>
          <w:sz w:val="24"/>
          <w:szCs w:val="24"/>
        </w:rPr>
      </w:pPr>
      <w:r w:rsidRPr="005C2B6A">
        <w:rPr>
          <w:rFonts w:ascii="Aptos" w:hAnsi="Aptos"/>
          <w:sz w:val="24"/>
          <w:szCs w:val="24"/>
        </w:rPr>
        <w:lastRenderedPageBreak/>
        <w:tab/>
        <w:t>Affects:</w:t>
      </w:r>
      <w:r w:rsidRPr="005C2B6A">
        <w:rPr>
          <w:rFonts w:ascii="Aptos" w:hAnsi="Aptos"/>
          <w:b w:val="0"/>
          <w:sz w:val="24"/>
          <w:szCs w:val="24"/>
        </w:rPr>
        <w:tab/>
      </w:r>
    </w:p>
    <w:p w14:paraId="731D198B"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Trial Balance and GAAP Operating Statements </w:t>
      </w:r>
    </w:p>
    <w:p w14:paraId="7E0F629A" w14:textId="40F6DB99" w:rsidR="00186D04" w:rsidRPr="005C2B6A" w:rsidRDefault="005C2B6A" w:rsidP="00FA2159">
      <w:pPr>
        <w:pStyle w:val="offset1"/>
        <w:tabs>
          <w:tab w:val="clear" w:pos="1440"/>
          <w:tab w:val="right" w:pos="-2160"/>
        </w:tabs>
        <w:spacing w:after="120"/>
        <w:ind w:left="990" w:firstLine="0"/>
        <w:rPr>
          <w:rFonts w:ascii="Aptos" w:hAnsi="Aptos"/>
          <w:b w:val="0"/>
          <w:sz w:val="24"/>
          <w:szCs w:val="24"/>
        </w:rPr>
      </w:pPr>
      <w:r>
        <w:rPr>
          <w:rFonts w:ascii="Aptos" w:hAnsi="Aptos"/>
          <w:sz w:val="24"/>
          <w:szCs w:val="24"/>
        </w:rPr>
        <w:tab/>
      </w:r>
      <w:r w:rsidR="00186D04" w:rsidRPr="005C2B6A">
        <w:rPr>
          <w:rFonts w:ascii="Aptos" w:hAnsi="Aptos"/>
          <w:sz w:val="24"/>
          <w:szCs w:val="24"/>
        </w:rPr>
        <w:t>Record in R*STARS:</w:t>
      </w:r>
      <w:r w:rsidR="00186D04" w:rsidRPr="005C2B6A">
        <w:rPr>
          <w:rFonts w:ascii="Aptos" w:hAnsi="Aptos"/>
          <w:b w:val="0"/>
          <w:sz w:val="24"/>
          <w:szCs w:val="24"/>
        </w:rPr>
        <w:tab/>
      </w:r>
    </w:p>
    <w:p w14:paraId="2F46A648" w14:textId="77777777" w:rsidR="00186D04" w:rsidRPr="005C2B6A" w:rsidRDefault="00186D04"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The receivable should be rec</w:t>
      </w:r>
      <w:r w:rsidR="00801B24" w:rsidRPr="005C2B6A">
        <w:rPr>
          <w:rFonts w:ascii="Aptos" w:hAnsi="Aptos"/>
          <w:b w:val="0"/>
          <w:sz w:val="24"/>
          <w:szCs w:val="24"/>
        </w:rPr>
        <w:t xml:space="preserve">orded when the loan is issued. </w:t>
      </w:r>
      <w:r w:rsidRPr="005C2B6A">
        <w:rPr>
          <w:rFonts w:ascii="Aptos" w:hAnsi="Aptos"/>
          <w:b w:val="0"/>
          <w:sz w:val="24"/>
          <w:szCs w:val="24"/>
        </w:rPr>
        <w:t xml:space="preserve">Allowance for </w:t>
      </w:r>
      <w:proofErr w:type="spellStart"/>
      <w:r w:rsidRPr="005C2B6A">
        <w:rPr>
          <w:rFonts w:ascii="Aptos" w:hAnsi="Aptos"/>
          <w:b w:val="0"/>
          <w:sz w:val="24"/>
          <w:szCs w:val="24"/>
        </w:rPr>
        <w:t>uncollectibles</w:t>
      </w:r>
      <w:proofErr w:type="spellEnd"/>
      <w:r w:rsidRPr="005C2B6A">
        <w:rPr>
          <w:rFonts w:ascii="Aptos" w:hAnsi="Aptos"/>
          <w:b w:val="0"/>
          <w:sz w:val="24"/>
          <w:szCs w:val="24"/>
        </w:rPr>
        <w:t xml:space="preserve"> should be r</w:t>
      </w:r>
      <w:r w:rsidR="00801B24" w:rsidRPr="005C2B6A">
        <w:rPr>
          <w:rFonts w:ascii="Aptos" w:hAnsi="Aptos"/>
          <w:b w:val="0"/>
          <w:sz w:val="24"/>
          <w:szCs w:val="24"/>
        </w:rPr>
        <w:t xml:space="preserve">ecorded at least once a year. </w:t>
      </w:r>
      <w:r w:rsidRPr="005C2B6A">
        <w:rPr>
          <w:rFonts w:ascii="Aptos" w:hAnsi="Aptos"/>
          <w:b w:val="0"/>
          <w:sz w:val="24"/>
          <w:szCs w:val="24"/>
        </w:rPr>
        <w:t>Month 13 would be an appropriate period for this.</w:t>
      </w:r>
    </w:p>
    <w:p w14:paraId="1463A7EF" w14:textId="77777777" w:rsidR="00186D04" w:rsidRPr="005C2B6A" w:rsidRDefault="00186D04"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Transaction:</w:t>
      </w:r>
    </w:p>
    <w:p w14:paraId="4E2E40D5" w14:textId="77777777" w:rsidR="00186D04" w:rsidRPr="005C2B6A" w:rsidRDefault="00186D04" w:rsidP="00D115EC">
      <w:pPr>
        <w:tabs>
          <w:tab w:val="left" w:pos="2160"/>
        </w:tabs>
        <w:ind w:left="1440"/>
        <w:rPr>
          <w:rFonts w:ascii="Aptos" w:hAnsi="Aptos"/>
          <w:i/>
          <w:sz w:val="24"/>
          <w:szCs w:val="24"/>
        </w:rPr>
      </w:pPr>
      <w:r w:rsidRPr="005C2B6A">
        <w:rPr>
          <w:rFonts w:ascii="Aptos" w:hAnsi="Aptos"/>
          <w:sz w:val="24"/>
          <w:szCs w:val="24"/>
        </w:rPr>
        <w:t>DR</w:t>
      </w:r>
      <w:r w:rsidRPr="005C2B6A">
        <w:rPr>
          <w:rFonts w:ascii="Aptos" w:hAnsi="Aptos"/>
          <w:sz w:val="24"/>
          <w:szCs w:val="24"/>
        </w:rPr>
        <w:tab/>
      </w:r>
      <w:r w:rsidRPr="005C2B6A">
        <w:rPr>
          <w:rFonts w:ascii="Aptos" w:hAnsi="Aptos"/>
          <w:i/>
          <w:sz w:val="24"/>
          <w:szCs w:val="24"/>
        </w:rPr>
        <w:t>General Ledger Account</w:t>
      </w:r>
      <w:r w:rsidR="000746DC" w:rsidRPr="005C2B6A">
        <w:rPr>
          <w:rFonts w:ascii="Aptos" w:hAnsi="Aptos"/>
          <w:i/>
          <w:sz w:val="24"/>
          <w:szCs w:val="24"/>
        </w:rPr>
        <w:t xml:space="preserve"> Required</w:t>
      </w:r>
      <w:r w:rsidRPr="005C2B6A">
        <w:rPr>
          <w:rFonts w:ascii="Aptos" w:hAnsi="Aptos"/>
          <w:i/>
          <w:sz w:val="24"/>
          <w:szCs w:val="24"/>
        </w:rPr>
        <w:t>:</w:t>
      </w:r>
    </w:p>
    <w:p w14:paraId="6A645AB8" w14:textId="6BF3D60F" w:rsidR="00EB7CDD" w:rsidRPr="005C2B6A" w:rsidRDefault="00EB7CDD" w:rsidP="00EB7CDD">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0431</w:t>
      </w:r>
      <w:r w:rsidRPr="005C2B6A">
        <w:rPr>
          <w:rFonts w:ascii="Aptos" w:hAnsi="Aptos"/>
          <w:b w:val="0"/>
          <w:sz w:val="24"/>
          <w:szCs w:val="24"/>
        </w:rPr>
        <w:tab/>
        <w:t>Loan Receivable - Current</w:t>
      </w:r>
    </w:p>
    <w:p w14:paraId="5F7A1061" w14:textId="04628703" w:rsidR="00186D04" w:rsidRPr="005C2B6A" w:rsidRDefault="00EB7CDD" w:rsidP="00D115EC">
      <w:pPr>
        <w:pStyle w:val="offset1"/>
        <w:numPr>
          <w:ilvl w:val="0"/>
          <w:numId w:val="11"/>
        </w:numPr>
        <w:tabs>
          <w:tab w:val="clear" w:pos="1440"/>
          <w:tab w:val="clear" w:pos="3600"/>
          <w:tab w:val="right" w:pos="-2160"/>
          <w:tab w:val="num" w:pos="2160"/>
          <w:tab w:val="left" w:pos="2880"/>
        </w:tabs>
        <w:ind w:left="2160" w:firstLine="0"/>
        <w:rPr>
          <w:rFonts w:ascii="Aptos" w:hAnsi="Aptos"/>
          <w:b w:val="0"/>
          <w:sz w:val="24"/>
          <w:szCs w:val="24"/>
        </w:rPr>
      </w:pPr>
      <w:r w:rsidRPr="005C2B6A">
        <w:rPr>
          <w:rFonts w:ascii="Aptos" w:hAnsi="Aptos"/>
          <w:b w:val="0"/>
          <w:sz w:val="24"/>
          <w:szCs w:val="24"/>
        </w:rPr>
        <w:t>0936</w:t>
      </w:r>
      <w:r w:rsidRPr="005C2B6A">
        <w:rPr>
          <w:rFonts w:ascii="Aptos" w:hAnsi="Aptos"/>
          <w:b w:val="0"/>
          <w:sz w:val="24"/>
          <w:szCs w:val="24"/>
        </w:rPr>
        <w:tab/>
        <w:t xml:space="preserve">Allowance for Noncollectible Receivables - </w:t>
      </w:r>
      <w:proofErr w:type="spellStart"/>
      <w:r w:rsidRPr="005C2B6A">
        <w:rPr>
          <w:rFonts w:ascii="Aptos" w:hAnsi="Aptos"/>
          <w:b w:val="0"/>
          <w:sz w:val="24"/>
          <w:szCs w:val="24"/>
        </w:rPr>
        <w:t>Current</w:t>
      </w:r>
      <w:r w:rsidR="00186D04" w:rsidRPr="005C2B6A">
        <w:rPr>
          <w:rFonts w:ascii="Aptos" w:hAnsi="Aptos"/>
          <w:b w:val="0"/>
          <w:sz w:val="24"/>
          <w:szCs w:val="24"/>
        </w:rPr>
        <w:t>Loans</w:t>
      </w:r>
      <w:proofErr w:type="spellEnd"/>
      <w:r w:rsidR="00186D04" w:rsidRPr="005C2B6A">
        <w:rPr>
          <w:rFonts w:ascii="Aptos" w:hAnsi="Aptos"/>
          <w:b w:val="0"/>
          <w:sz w:val="24"/>
          <w:szCs w:val="24"/>
        </w:rPr>
        <w:t xml:space="preserve"> Receivable</w:t>
      </w:r>
    </w:p>
    <w:p w14:paraId="68D353BE" w14:textId="77777777" w:rsidR="00186D04" w:rsidRPr="005C2B6A" w:rsidRDefault="00186D04" w:rsidP="00D115EC">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0936</w:t>
      </w:r>
      <w:r w:rsidRPr="005C2B6A">
        <w:rPr>
          <w:rFonts w:ascii="Aptos" w:hAnsi="Aptos"/>
          <w:b w:val="0"/>
          <w:sz w:val="24"/>
          <w:szCs w:val="24"/>
        </w:rPr>
        <w:tab/>
        <w:t>Allowance for Uncollectible-Noncurrent-Loan Receivable</w:t>
      </w:r>
    </w:p>
    <w:p w14:paraId="13F4024F" w14:textId="47CEC9EB" w:rsidR="00876BE8" w:rsidRPr="005C2B6A" w:rsidRDefault="00876BE8" w:rsidP="00D115EC">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0951</w:t>
      </w:r>
      <w:r w:rsidRPr="005C2B6A">
        <w:rPr>
          <w:rFonts w:ascii="Aptos" w:hAnsi="Aptos"/>
          <w:b w:val="0"/>
          <w:sz w:val="24"/>
          <w:szCs w:val="24"/>
        </w:rPr>
        <w:tab/>
        <w:t>Advances to Component Units</w:t>
      </w:r>
    </w:p>
    <w:p w14:paraId="1128308C" w14:textId="458C03CD" w:rsidR="00876BE8" w:rsidRPr="005C2B6A" w:rsidRDefault="00876BE8" w:rsidP="00D115EC">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1805</w:t>
      </w:r>
      <w:r w:rsidRPr="005C2B6A">
        <w:rPr>
          <w:rFonts w:ascii="Aptos" w:hAnsi="Aptos"/>
          <w:b w:val="0"/>
          <w:sz w:val="24"/>
          <w:szCs w:val="24"/>
        </w:rPr>
        <w:tab/>
        <w:t xml:space="preserve">Advances </w:t>
      </w:r>
      <w:proofErr w:type="gramStart"/>
      <w:r w:rsidRPr="005C2B6A">
        <w:rPr>
          <w:rFonts w:ascii="Aptos" w:hAnsi="Aptos"/>
          <w:b w:val="0"/>
          <w:sz w:val="24"/>
          <w:szCs w:val="24"/>
        </w:rPr>
        <w:t>From</w:t>
      </w:r>
      <w:proofErr w:type="gramEnd"/>
      <w:r w:rsidRPr="005C2B6A">
        <w:rPr>
          <w:rFonts w:ascii="Aptos" w:hAnsi="Aptos"/>
          <w:b w:val="0"/>
          <w:sz w:val="24"/>
          <w:szCs w:val="24"/>
        </w:rPr>
        <w:t xml:space="preserve"> Component Units</w:t>
      </w:r>
    </w:p>
    <w:p w14:paraId="0E409F8E" w14:textId="77777777" w:rsidR="00186D04" w:rsidRPr="005C2B6A" w:rsidRDefault="00186D04"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CR</w:t>
      </w:r>
      <w:r w:rsidRPr="005C2B6A">
        <w:rPr>
          <w:rFonts w:ascii="Aptos" w:hAnsi="Aptos"/>
          <w:b w:val="0"/>
          <w:sz w:val="24"/>
          <w:szCs w:val="24"/>
        </w:rPr>
        <w:tab/>
        <w:t>3600</w:t>
      </w:r>
      <w:r w:rsidRPr="005C2B6A">
        <w:rPr>
          <w:rFonts w:ascii="Aptos" w:hAnsi="Aptos"/>
          <w:b w:val="0"/>
          <w:sz w:val="24"/>
          <w:szCs w:val="24"/>
        </w:rPr>
        <w:tab/>
        <w:t>GAAP Expenditure Offset</w:t>
      </w:r>
    </w:p>
    <w:p w14:paraId="6035C3E8" w14:textId="77777777" w:rsidR="00186D04" w:rsidRPr="005C2B6A" w:rsidRDefault="00186D04" w:rsidP="00D115EC">
      <w:pPr>
        <w:pStyle w:val="offset1"/>
        <w:tabs>
          <w:tab w:val="left" w:pos="2160"/>
        </w:tabs>
        <w:ind w:left="72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t>Requires Comptroller Object</w:t>
      </w:r>
    </w:p>
    <w:p w14:paraId="09A97367" w14:textId="77777777" w:rsidR="00186D04" w:rsidRPr="005C2B6A" w:rsidRDefault="005E1B4B" w:rsidP="00D115EC">
      <w:pPr>
        <w:pStyle w:val="offset1"/>
        <w:tabs>
          <w:tab w:val="clear" w:pos="1440"/>
          <w:tab w:val="right" w:pos="-2160"/>
        </w:tabs>
        <w:ind w:left="2160" w:firstLine="0"/>
        <w:rPr>
          <w:rFonts w:ascii="Aptos" w:hAnsi="Aptos"/>
          <w:b w:val="0"/>
          <w:i/>
          <w:sz w:val="24"/>
          <w:szCs w:val="24"/>
        </w:rPr>
      </w:pPr>
      <w:r w:rsidRPr="005C2B6A">
        <w:rPr>
          <w:rFonts w:ascii="Aptos" w:hAnsi="Aptos"/>
          <w:b w:val="0"/>
          <w:i/>
          <w:sz w:val="24"/>
          <w:szCs w:val="24"/>
        </w:rPr>
        <w:t>C</w:t>
      </w:r>
      <w:r w:rsidR="00186D04" w:rsidRPr="005C2B6A">
        <w:rPr>
          <w:rFonts w:ascii="Aptos" w:hAnsi="Aptos"/>
          <w:b w:val="0"/>
          <w:i/>
          <w:sz w:val="24"/>
          <w:szCs w:val="24"/>
        </w:rPr>
        <w:t>omptroller object</w:t>
      </w:r>
      <w:r w:rsidRPr="005C2B6A">
        <w:rPr>
          <w:rFonts w:ascii="Aptos" w:hAnsi="Aptos"/>
          <w:b w:val="0"/>
          <w:i/>
          <w:sz w:val="24"/>
          <w:szCs w:val="24"/>
        </w:rPr>
        <w:t>s</w:t>
      </w:r>
      <w:r w:rsidR="00186D04" w:rsidRPr="005C2B6A">
        <w:rPr>
          <w:rFonts w:ascii="Aptos" w:hAnsi="Aptos"/>
          <w:b w:val="0"/>
          <w:i/>
          <w:sz w:val="24"/>
          <w:szCs w:val="24"/>
        </w:rPr>
        <w:t xml:space="preserve"> 3111-5999 </w:t>
      </w:r>
      <w:r w:rsidRPr="005C2B6A">
        <w:rPr>
          <w:rFonts w:ascii="Aptos" w:hAnsi="Aptos"/>
          <w:b w:val="0"/>
          <w:i/>
          <w:sz w:val="24"/>
          <w:szCs w:val="24"/>
        </w:rPr>
        <w:t>and</w:t>
      </w:r>
      <w:r w:rsidR="00186D04" w:rsidRPr="005C2B6A">
        <w:rPr>
          <w:rFonts w:ascii="Aptos" w:hAnsi="Aptos"/>
          <w:b w:val="0"/>
          <w:i/>
          <w:sz w:val="24"/>
          <w:szCs w:val="24"/>
        </w:rPr>
        <w:t xml:space="preserve"> 6201-</w:t>
      </w:r>
      <w:r w:rsidR="00A412AC" w:rsidRPr="005C2B6A">
        <w:rPr>
          <w:rFonts w:ascii="Aptos" w:hAnsi="Aptos"/>
          <w:b w:val="0"/>
          <w:i/>
          <w:sz w:val="24"/>
          <w:szCs w:val="24"/>
        </w:rPr>
        <w:t xml:space="preserve">7415 </w:t>
      </w:r>
      <w:r w:rsidR="00186D04" w:rsidRPr="005C2B6A">
        <w:rPr>
          <w:rFonts w:ascii="Aptos" w:hAnsi="Aptos"/>
          <w:b w:val="0"/>
          <w:i/>
          <w:sz w:val="24"/>
          <w:szCs w:val="24"/>
        </w:rPr>
        <w:t xml:space="preserve">may be used; however, the object used when the loan was originally disbursed should be used here. Please consider using a </w:t>
      </w:r>
      <w:r w:rsidRPr="005C2B6A">
        <w:rPr>
          <w:rFonts w:ascii="Aptos" w:hAnsi="Aptos"/>
          <w:b w:val="0"/>
          <w:i/>
          <w:sz w:val="24"/>
          <w:szCs w:val="24"/>
        </w:rPr>
        <w:t>“</w:t>
      </w:r>
      <w:r w:rsidR="00186D04" w:rsidRPr="005C2B6A">
        <w:rPr>
          <w:rFonts w:ascii="Aptos" w:hAnsi="Aptos"/>
          <w:b w:val="0"/>
          <w:i/>
          <w:sz w:val="24"/>
          <w:szCs w:val="24"/>
        </w:rPr>
        <w:t>Loans Made</w:t>
      </w:r>
      <w:r w:rsidRPr="005C2B6A">
        <w:rPr>
          <w:rFonts w:ascii="Aptos" w:hAnsi="Aptos"/>
          <w:b w:val="0"/>
          <w:i/>
          <w:sz w:val="24"/>
          <w:szCs w:val="24"/>
        </w:rPr>
        <w:t>”</w:t>
      </w:r>
      <w:r w:rsidR="00186D04" w:rsidRPr="005C2B6A">
        <w:rPr>
          <w:rFonts w:ascii="Aptos" w:hAnsi="Aptos"/>
          <w:b w:val="0"/>
          <w:i/>
          <w:sz w:val="24"/>
          <w:szCs w:val="24"/>
        </w:rPr>
        <w:t xml:space="preserve"> obje</w:t>
      </w:r>
      <w:r w:rsidR="000746DC" w:rsidRPr="005C2B6A">
        <w:rPr>
          <w:rFonts w:ascii="Aptos" w:hAnsi="Aptos"/>
          <w:b w:val="0"/>
          <w:i/>
          <w:sz w:val="24"/>
          <w:szCs w:val="24"/>
        </w:rPr>
        <w:t>ct to disburse the loan. Those c</w:t>
      </w:r>
      <w:r w:rsidR="00186D04" w:rsidRPr="005C2B6A">
        <w:rPr>
          <w:rFonts w:ascii="Aptos" w:hAnsi="Aptos"/>
          <w:b w:val="0"/>
          <w:i/>
          <w:sz w:val="24"/>
          <w:szCs w:val="24"/>
        </w:rPr>
        <w:t>omptroller objects are 6850, 6870, and 6875.</w:t>
      </w:r>
      <w:r w:rsidR="00962FCF" w:rsidRPr="005C2B6A">
        <w:rPr>
          <w:rFonts w:ascii="Aptos" w:hAnsi="Aptos"/>
          <w:b w:val="0"/>
          <w:i/>
          <w:sz w:val="24"/>
          <w:szCs w:val="24"/>
        </w:rPr>
        <w:t xml:space="preserve"> Use Comptroller object 7479 Bad Debt Expense if recording allowance for </w:t>
      </w:r>
      <w:proofErr w:type="spellStart"/>
      <w:r w:rsidR="00962FCF" w:rsidRPr="005C2B6A">
        <w:rPr>
          <w:rFonts w:ascii="Aptos" w:hAnsi="Aptos"/>
          <w:b w:val="0"/>
          <w:i/>
          <w:sz w:val="24"/>
          <w:szCs w:val="24"/>
        </w:rPr>
        <w:t>uncollectibles</w:t>
      </w:r>
      <w:proofErr w:type="spellEnd"/>
      <w:r w:rsidR="00962FCF" w:rsidRPr="005C2B6A">
        <w:rPr>
          <w:rFonts w:ascii="Aptos" w:hAnsi="Aptos"/>
          <w:b w:val="0"/>
          <w:i/>
          <w:sz w:val="24"/>
          <w:szCs w:val="24"/>
        </w:rPr>
        <w:t>.</w:t>
      </w:r>
    </w:p>
    <w:p w14:paraId="44BCDAE8" w14:textId="77777777" w:rsidR="00186D04" w:rsidRPr="005C2B6A" w:rsidRDefault="00186D04" w:rsidP="00D115EC">
      <w:pPr>
        <w:pStyle w:val="offset1"/>
        <w:tabs>
          <w:tab w:val="clear" w:pos="1440"/>
          <w:tab w:val="right" w:pos="-2160"/>
        </w:tabs>
        <w:ind w:left="2700"/>
        <w:rPr>
          <w:rFonts w:ascii="Aptos" w:hAnsi="Aptos"/>
          <w:b w:val="0"/>
          <w:sz w:val="24"/>
          <w:szCs w:val="24"/>
        </w:rPr>
      </w:pPr>
    </w:p>
    <w:p w14:paraId="1C26E1BB" w14:textId="77777777" w:rsidR="00186D04" w:rsidRPr="005C2B6A" w:rsidRDefault="00186D04"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Related Transactions:</w:t>
      </w:r>
      <w:r w:rsidRPr="005C2B6A">
        <w:rPr>
          <w:rFonts w:ascii="Aptos" w:hAnsi="Aptos"/>
          <w:sz w:val="24"/>
          <w:szCs w:val="24"/>
        </w:rPr>
        <w:tab/>
      </w:r>
    </w:p>
    <w:p w14:paraId="1AAE888B" w14:textId="77777777" w:rsidR="00186D04" w:rsidRPr="005C2B6A" w:rsidRDefault="00186D04"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 xml:space="preserve">TC </w:t>
      </w:r>
      <w:r w:rsidR="005B11EA" w:rsidRPr="005C2B6A">
        <w:rPr>
          <w:rFonts w:ascii="Aptos" w:hAnsi="Aptos"/>
          <w:b w:val="0"/>
          <w:i/>
          <w:sz w:val="24"/>
          <w:szCs w:val="24"/>
        </w:rPr>
        <w:t>145</w:t>
      </w:r>
      <w:proofErr w:type="gramStart"/>
      <w:r w:rsidRPr="005C2B6A">
        <w:rPr>
          <w:rFonts w:ascii="Aptos" w:hAnsi="Aptos"/>
          <w:b w:val="0"/>
          <w:i/>
          <w:sz w:val="24"/>
          <w:szCs w:val="24"/>
        </w:rPr>
        <w:t xml:space="preserve">:  </w:t>
      </w:r>
      <w:r w:rsidRPr="005C2B6A">
        <w:rPr>
          <w:rFonts w:ascii="Aptos" w:hAnsi="Aptos"/>
          <w:b w:val="0"/>
          <w:sz w:val="24"/>
          <w:szCs w:val="24"/>
        </w:rPr>
        <w:t>Collection</w:t>
      </w:r>
      <w:proofErr w:type="gramEnd"/>
      <w:r w:rsidRPr="005C2B6A">
        <w:rPr>
          <w:rFonts w:ascii="Aptos" w:hAnsi="Aptos"/>
          <w:b w:val="0"/>
          <w:sz w:val="24"/>
          <w:szCs w:val="24"/>
        </w:rPr>
        <w:t xml:space="preserve"> on Noncurrent </w:t>
      </w:r>
      <w:r w:rsidR="00CE6C84" w:rsidRPr="005C2B6A">
        <w:rPr>
          <w:rFonts w:ascii="Aptos" w:hAnsi="Aptos"/>
          <w:b w:val="0"/>
          <w:sz w:val="24"/>
          <w:szCs w:val="24"/>
        </w:rPr>
        <w:t xml:space="preserve">Loan </w:t>
      </w:r>
      <w:r w:rsidRPr="005C2B6A">
        <w:rPr>
          <w:rFonts w:ascii="Aptos" w:hAnsi="Aptos"/>
          <w:b w:val="0"/>
          <w:sz w:val="24"/>
          <w:szCs w:val="24"/>
        </w:rPr>
        <w:t xml:space="preserve">Receivable </w:t>
      </w:r>
    </w:p>
    <w:p w14:paraId="34B90C85" w14:textId="77777777" w:rsidR="00186D04" w:rsidRPr="005C2B6A" w:rsidRDefault="00186D04"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455</w:t>
      </w:r>
      <w:proofErr w:type="gramStart"/>
      <w:r w:rsidRPr="005C2B6A">
        <w:rPr>
          <w:rFonts w:ascii="Aptos" w:hAnsi="Aptos"/>
          <w:b w:val="0"/>
          <w:i/>
          <w:sz w:val="24"/>
          <w:szCs w:val="24"/>
        </w:rPr>
        <w:t>:</w:t>
      </w:r>
      <w:r w:rsidRPr="005C2B6A">
        <w:rPr>
          <w:rFonts w:ascii="Aptos" w:hAnsi="Aptos"/>
          <w:b w:val="0"/>
          <w:sz w:val="24"/>
          <w:szCs w:val="24"/>
        </w:rPr>
        <w:t xml:space="preserve">  To</w:t>
      </w:r>
      <w:proofErr w:type="gramEnd"/>
      <w:r w:rsidRPr="005C2B6A">
        <w:rPr>
          <w:rFonts w:ascii="Aptos" w:hAnsi="Aptos"/>
          <w:b w:val="0"/>
          <w:sz w:val="24"/>
          <w:szCs w:val="24"/>
        </w:rPr>
        <w:t xml:space="preserve"> Write Off Uncollectible Noncurrent Loan Receivable</w:t>
      </w:r>
    </w:p>
    <w:p w14:paraId="24CF1948" w14:textId="20DC3A6B" w:rsidR="00EB1CB0" w:rsidRPr="005C2B6A" w:rsidRDefault="00EB1CB0" w:rsidP="00D115EC">
      <w:pPr>
        <w:pStyle w:val="offset1"/>
        <w:tabs>
          <w:tab w:val="clear" w:pos="1440"/>
          <w:tab w:val="right" w:pos="-2160"/>
          <w:tab w:val="left" w:pos="2430"/>
        </w:tabs>
        <w:ind w:left="1440" w:firstLine="0"/>
        <w:rPr>
          <w:rFonts w:ascii="Aptos" w:hAnsi="Aptos"/>
          <w:sz w:val="24"/>
          <w:szCs w:val="24"/>
        </w:rPr>
      </w:pPr>
      <w:r w:rsidRPr="005C2B6A">
        <w:rPr>
          <w:rFonts w:ascii="Aptos" w:hAnsi="Aptos"/>
          <w:b w:val="0"/>
          <w:i/>
          <w:sz w:val="24"/>
          <w:szCs w:val="24"/>
        </w:rPr>
        <w:t>TC 458:</w:t>
      </w:r>
      <w:r w:rsidRPr="005C2B6A">
        <w:rPr>
          <w:rFonts w:ascii="Aptos" w:hAnsi="Aptos"/>
          <w:sz w:val="24"/>
          <w:szCs w:val="24"/>
        </w:rPr>
        <w:tab/>
      </w:r>
      <w:r w:rsidRPr="005C2B6A">
        <w:rPr>
          <w:rFonts w:ascii="Aptos" w:hAnsi="Aptos"/>
          <w:sz w:val="24"/>
          <w:szCs w:val="24"/>
        </w:rPr>
        <w:tab/>
      </w:r>
      <w:r w:rsidRPr="005C2B6A">
        <w:rPr>
          <w:rFonts w:ascii="Aptos" w:hAnsi="Aptos"/>
          <w:b w:val="0"/>
          <w:sz w:val="24"/>
          <w:szCs w:val="24"/>
        </w:rPr>
        <w:t>Establish/Adjust Noncurrent Loan Receivables – All Funds</w:t>
      </w:r>
    </w:p>
    <w:p w14:paraId="0DC528A4" w14:textId="5FB4E4EE" w:rsidR="00090011" w:rsidRPr="005C2B6A" w:rsidRDefault="00EB1CB0" w:rsidP="00D115EC">
      <w:pPr>
        <w:pStyle w:val="offset1"/>
        <w:tabs>
          <w:tab w:val="clear" w:pos="1440"/>
          <w:tab w:val="right" w:pos="-2160"/>
        </w:tabs>
        <w:ind w:left="1440" w:firstLine="0"/>
        <w:rPr>
          <w:rFonts w:ascii="Aptos" w:hAnsi="Aptos"/>
          <w:b w:val="0"/>
          <w:sz w:val="24"/>
          <w:szCs w:val="24"/>
        </w:rPr>
      </w:pPr>
      <w:r w:rsidRPr="005C2B6A">
        <w:rPr>
          <w:rFonts w:ascii="Aptos" w:hAnsi="Aptos"/>
          <w:sz w:val="24"/>
          <w:szCs w:val="24"/>
        </w:rPr>
        <w:tab/>
      </w:r>
      <w:r w:rsidRPr="005C2B6A">
        <w:rPr>
          <w:rFonts w:ascii="Aptos" w:hAnsi="Aptos"/>
          <w:sz w:val="24"/>
          <w:szCs w:val="24"/>
        </w:rPr>
        <w:tab/>
      </w:r>
      <w:r w:rsidRPr="005C2B6A">
        <w:rPr>
          <w:rFonts w:ascii="Aptos" w:hAnsi="Aptos"/>
          <w:sz w:val="24"/>
          <w:szCs w:val="24"/>
        </w:rPr>
        <w:tab/>
      </w:r>
      <w:r w:rsidR="00090011" w:rsidRPr="005C2B6A">
        <w:rPr>
          <w:rFonts w:ascii="Aptos" w:hAnsi="Aptos"/>
          <w:b w:val="0"/>
          <w:i/>
          <w:sz w:val="24"/>
          <w:szCs w:val="24"/>
        </w:rPr>
        <w:t>TC 474/474R</w:t>
      </w:r>
      <w:proofErr w:type="gramStart"/>
      <w:r w:rsidR="00090011" w:rsidRPr="005C2B6A">
        <w:rPr>
          <w:rFonts w:ascii="Aptos" w:hAnsi="Aptos"/>
          <w:b w:val="0"/>
          <w:i/>
          <w:sz w:val="24"/>
          <w:szCs w:val="24"/>
        </w:rPr>
        <w:t xml:space="preserve">:  </w:t>
      </w:r>
      <w:r w:rsidR="00090011" w:rsidRPr="005C2B6A">
        <w:rPr>
          <w:rFonts w:ascii="Aptos" w:hAnsi="Aptos"/>
          <w:b w:val="0"/>
          <w:sz w:val="24"/>
          <w:szCs w:val="24"/>
        </w:rPr>
        <w:t>To</w:t>
      </w:r>
      <w:proofErr w:type="gramEnd"/>
      <w:r w:rsidR="00090011" w:rsidRPr="005C2B6A">
        <w:rPr>
          <w:rFonts w:ascii="Aptos" w:hAnsi="Aptos"/>
          <w:b w:val="0"/>
          <w:sz w:val="24"/>
          <w:szCs w:val="24"/>
        </w:rPr>
        <w:t xml:space="preserve"> reclassify Noncurrent Loan Receivable to Current (and back)</w:t>
      </w:r>
    </w:p>
    <w:p w14:paraId="113C8DE2" w14:textId="77777777" w:rsidR="00B664FF" w:rsidRPr="005C2B6A" w:rsidRDefault="00B664FF" w:rsidP="00D115EC">
      <w:pPr>
        <w:pStyle w:val="offset1"/>
        <w:tabs>
          <w:tab w:val="clear" w:pos="1440"/>
          <w:tab w:val="right" w:pos="-2160"/>
        </w:tabs>
        <w:ind w:left="1440" w:hanging="1440"/>
        <w:rPr>
          <w:rFonts w:ascii="Aptos" w:hAnsi="Aptos"/>
          <w:sz w:val="24"/>
          <w:szCs w:val="24"/>
        </w:rPr>
      </w:pPr>
    </w:p>
    <w:p w14:paraId="5B1BC269" w14:textId="541AC6D6" w:rsidR="00E32D2C" w:rsidRPr="005C2B6A" w:rsidRDefault="00B664FF" w:rsidP="00D115EC">
      <w:pPr>
        <w:pStyle w:val="offset1"/>
        <w:tabs>
          <w:tab w:val="clear" w:pos="1440"/>
          <w:tab w:val="right" w:pos="-2160"/>
        </w:tabs>
        <w:spacing w:after="120"/>
        <w:ind w:left="1440" w:hanging="1440"/>
        <w:rPr>
          <w:rFonts w:ascii="Aptos" w:hAnsi="Aptos"/>
          <w:sz w:val="24"/>
          <w:szCs w:val="24"/>
        </w:rPr>
      </w:pPr>
      <w:r w:rsidRPr="005C2B6A">
        <w:rPr>
          <w:rFonts w:ascii="Aptos" w:hAnsi="Aptos"/>
          <w:sz w:val="24"/>
          <w:szCs w:val="24"/>
        </w:rPr>
        <w:t xml:space="preserve">TC 473:  </w:t>
      </w:r>
      <w:r w:rsidRPr="005C2B6A">
        <w:rPr>
          <w:rFonts w:ascii="Aptos" w:hAnsi="Aptos"/>
          <w:sz w:val="24"/>
          <w:szCs w:val="24"/>
        </w:rPr>
        <w:tab/>
        <w:t>Establish/Adjust Loan Receivable</w:t>
      </w:r>
      <w:r w:rsidR="00B4023F" w:rsidRPr="005C2B6A">
        <w:rPr>
          <w:rFonts w:ascii="Aptos" w:hAnsi="Aptos"/>
          <w:sz w:val="24"/>
          <w:szCs w:val="24"/>
        </w:rPr>
        <w:t xml:space="preserve"> </w:t>
      </w:r>
      <w:r w:rsidR="00E32D2C" w:rsidRPr="005C2B6A">
        <w:rPr>
          <w:rFonts w:ascii="Aptos" w:hAnsi="Aptos"/>
          <w:sz w:val="24"/>
          <w:szCs w:val="24"/>
        </w:rPr>
        <w:t>– Governmental, Proprietary</w:t>
      </w:r>
      <w:r w:rsidR="00B4023F" w:rsidRPr="005C2B6A">
        <w:rPr>
          <w:rFonts w:ascii="Aptos" w:hAnsi="Aptos"/>
          <w:sz w:val="24"/>
          <w:szCs w:val="24"/>
        </w:rPr>
        <w:t>,</w:t>
      </w:r>
      <w:r w:rsidR="00E32D2C" w:rsidRPr="005C2B6A">
        <w:rPr>
          <w:rFonts w:ascii="Aptos" w:hAnsi="Aptos"/>
          <w:sz w:val="24"/>
          <w:szCs w:val="24"/>
        </w:rPr>
        <w:t xml:space="preserve"> and Fiduciary Funds</w:t>
      </w:r>
    </w:p>
    <w:p w14:paraId="77A6C8FE" w14:textId="77777777" w:rsidR="00B664FF" w:rsidRPr="005C2B6A" w:rsidRDefault="00B664FF" w:rsidP="00D115EC">
      <w:pPr>
        <w:tabs>
          <w:tab w:val="decimal" w:pos="-2250"/>
          <w:tab w:val="left" w:pos="-720"/>
        </w:tabs>
        <w:suppressAutoHyphens/>
        <w:spacing w:after="120"/>
        <w:ind w:left="1800" w:hanging="360"/>
        <w:rPr>
          <w:rFonts w:ascii="Aptos" w:hAnsi="Aptos"/>
          <w:b/>
          <w:sz w:val="24"/>
          <w:szCs w:val="24"/>
        </w:rPr>
      </w:pPr>
      <w:r w:rsidRPr="005C2B6A">
        <w:rPr>
          <w:rFonts w:ascii="Aptos" w:hAnsi="Aptos"/>
          <w:b/>
          <w:sz w:val="24"/>
          <w:szCs w:val="24"/>
        </w:rPr>
        <w:t>Usage:</w:t>
      </w:r>
      <w:r w:rsidRPr="005C2B6A">
        <w:rPr>
          <w:rFonts w:ascii="Aptos" w:hAnsi="Aptos"/>
          <w:b/>
          <w:sz w:val="24"/>
          <w:szCs w:val="24"/>
        </w:rPr>
        <w:tab/>
      </w:r>
    </w:p>
    <w:p w14:paraId="5479AA63" w14:textId="1BECB589" w:rsidR="00B664FF" w:rsidRPr="005C2B6A" w:rsidRDefault="00B664FF" w:rsidP="00D115EC">
      <w:pPr>
        <w:tabs>
          <w:tab w:val="decimal" w:pos="-2250"/>
          <w:tab w:val="left" w:pos="-720"/>
        </w:tabs>
        <w:suppressAutoHyphens/>
        <w:spacing w:after="120"/>
        <w:ind w:left="1440"/>
        <w:rPr>
          <w:rFonts w:ascii="Aptos" w:hAnsi="Aptos"/>
          <w:sz w:val="24"/>
          <w:szCs w:val="24"/>
        </w:rPr>
      </w:pPr>
      <w:r w:rsidRPr="005C2B6A">
        <w:rPr>
          <w:rFonts w:ascii="Aptos" w:hAnsi="Aptos"/>
          <w:sz w:val="24"/>
          <w:szCs w:val="24"/>
        </w:rPr>
        <w:t xml:space="preserve">To record or adjust a noncurrent loan receivable in governmental, proprietary and fiduciary fund types. For financial reporting purposes, the GAAP offset eliminates the revenue that was recorded when </w:t>
      </w:r>
      <w:r w:rsidR="00B95B2E" w:rsidRPr="005C2B6A">
        <w:rPr>
          <w:rFonts w:ascii="Aptos" w:hAnsi="Aptos"/>
          <w:sz w:val="24"/>
          <w:szCs w:val="24"/>
        </w:rPr>
        <w:t>loan repayments are received</w:t>
      </w:r>
      <w:r w:rsidRPr="005C2B6A">
        <w:rPr>
          <w:rFonts w:ascii="Aptos" w:hAnsi="Aptos"/>
          <w:sz w:val="24"/>
          <w:szCs w:val="24"/>
        </w:rPr>
        <w:t xml:space="preserve">. Use </w:t>
      </w:r>
      <w:r w:rsidR="008F104A" w:rsidRPr="005C2B6A">
        <w:rPr>
          <w:rFonts w:ascii="Aptos" w:hAnsi="Aptos"/>
          <w:sz w:val="24"/>
          <w:szCs w:val="24"/>
        </w:rPr>
        <w:t>TC</w:t>
      </w:r>
      <w:r w:rsidRPr="005C2B6A">
        <w:rPr>
          <w:rFonts w:ascii="Aptos" w:hAnsi="Aptos"/>
          <w:sz w:val="24"/>
          <w:szCs w:val="24"/>
        </w:rPr>
        <w:t xml:space="preserve"> 473R and GL 0936 to record an allowance for uncollectible amounts.</w:t>
      </w:r>
    </w:p>
    <w:p w14:paraId="0FEB9318" w14:textId="77777777" w:rsidR="00B664FF" w:rsidRPr="005C2B6A" w:rsidRDefault="00B664FF" w:rsidP="00D115EC">
      <w:pPr>
        <w:pStyle w:val="offset1"/>
        <w:tabs>
          <w:tab w:val="clear" w:pos="1440"/>
          <w:tab w:val="right" w:pos="-2160"/>
        </w:tabs>
        <w:spacing w:after="120"/>
        <w:ind w:left="1440"/>
        <w:rPr>
          <w:rFonts w:ascii="Aptos" w:hAnsi="Aptos"/>
          <w:b w:val="0"/>
          <w:sz w:val="24"/>
          <w:szCs w:val="24"/>
        </w:rPr>
      </w:pPr>
      <w:r w:rsidRPr="005C2B6A">
        <w:rPr>
          <w:rFonts w:ascii="Aptos" w:hAnsi="Aptos"/>
          <w:sz w:val="24"/>
          <w:szCs w:val="24"/>
        </w:rPr>
        <w:tab/>
        <w:t>Affects:</w:t>
      </w:r>
      <w:r w:rsidRPr="005C2B6A">
        <w:rPr>
          <w:rFonts w:ascii="Aptos" w:hAnsi="Aptos"/>
          <w:b w:val="0"/>
          <w:sz w:val="24"/>
          <w:szCs w:val="24"/>
        </w:rPr>
        <w:tab/>
      </w:r>
    </w:p>
    <w:p w14:paraId="5B76A9C1" w14:textId="77777777" w:rsidR="00B664FF" w:rsidRPr="005C2B6A" w:rsidRDefault="00B664FF"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Trial Balance and GAAP Operating Statements </w:t>
      </w:r>
    </w:p>
    <w:p w14:paraId="2DF90AE9" w14:textId="77777777" w:rsidR="00B664FF" w:rsidRPr="005C2B6A" w:rsidRDefault="00B664FF"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Record in R*STARS:</w:t>
      </w:r>
      <w:r w:rsidRPr="005C2B6A">
        <w:rPr>
          <w:rFonts w:ascii="Aptos" w:hAnsi="Aptos"/>
          <w:b w:val="0"/>
          <w:sz w:val="24"/>
          <w:szCs w:val="24"/>
        </w:rPr>
        <w:tab/>
      </w:r>
    </w:p>
    <w:p w14:paraId="4624521A" w14:textId="77777777" w:rsidR="00B664FF" w:rsidRPr="005C2B6A" w:rsidRDefault="00B664FF"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The receivable should be recorded when the loan is issued. Allowance for </w:t>
      </w:r>
      <w:proofErr w:type="spellStart"/>
      <w:r w:rsidRPr="005C2B6A">
        <w:rPr>
          <w:rFonts w:ascii="Aptos" w:hAnsi="Aptos"/>
          <w:b w:val="0"/>
          <w:sz w:val="24"/>
          <w:szCs w:val="24"/>
        </w:rPr>
        <w:t>uncollectibles</w:t>
      </w:r>
      <w:proofErr w:type="spellEnd"/>
      <w:r w:rsidRPr="005C2B6A">
        <w:rPr>
          <w:rFonts w:ascii="Aptos" w:hAnsi="Aptos"/>
          <w:b w:val="0"/>
          <w:sz w:val="24"/>
          <w:szCs w:val="24"/>
        </w:rPr>
        <w:t xml:space="preserve"> should be recorded at least once a year. Month 13 would be an appropriate period for this.</w:t>
      </w:r>
    </w:p>
    <w:p w14:paraId="7FC60DF8" w14:textId="77777777" w:rsidR="00B664FF" w:rsidRPr="005C2B6A" w:rsidRDefault="00B664FF"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Transaction:</w:t>
      </w:r>
    </w:p>
    <w:p w14:paraId="6C12E4F1" w14:textId="77777777" w:rsidR="00B664FF" w:rsidRPr="005C2B6A" w:rsidRDefault="00B664FF" w:rsidP="00D115EC">
      <w:pPr>
        <w:tabs>
          <w:tab w:val="left" w:pos="2160"/>
        </w:tabs>
        <w:ind w:left="1440"/>
        <w:rPr>
          <w:rFonts w:ascii="Aptos" w:hAnsi="Aptos"/>
          <w:sz w:val="24"/>
          <w:szCs w:val="24"/>
        </w:rPr>
      </w:pPr>
      <w:r w:rsidRPr="005C2B6A">
        <w:rPr>
          <w:rFonts w:ascii="Aptos" w:hAnsi="Aptos"/>
          <w:sz w:val="24"/>
          <w:szCs w:val="24"/>
        </w:rPr>
        <w:lastRenderedPageBreak/>
        <w:t>DR</w:t>
      </w:r>
      <w:r w:rsidRPr="005C2B6A">
        <w:rPr>
          <w:rFonts w:ascii="Aptos" w:hAnsi="Aptos"/>
          <w:sz w:val="24"/>
          <w:szCs w:val="24"/>
        </w:rPr>
        <w:tab/>
      </w:r>
      <w:r w:rsidRPr="005C2B6A">
        <w:rPr>
          <w:rFonts w:ascii="Aptos" w:hAnsi="Aptos"/>
          <w:i/>
          <w:sz w:val="24"/>
          <w:szCs w:val="24"/>
        </w:rPr>
        <w:t>General Ledger Accoun</w:t>
      </w:r>
      <w:r w:rsidR="000746DC" w:rsidRPr="005C2B6A">
        <w:rPr>
          <w:rFonts w:ascii="Aptos" w:hAnsi="Aptos"/>
          <w:i/>
          <w:sz w:val="24"/>
          <w:szCs w:val="24"/>
        </w:rPr>
        <w:t>t Required</w:t>
      </w:r>
      <w:r w:rsidRPr="005C2B6A">
        <w:rPr>
          <w:rFonts w:ascii="Aptos" w:hAnsi="Aptos"/>
          <w:i/>
          <w:sz w:val="24"/>
          <w:szCs w:val="24"/>
        </w:rPr>
        <w:t>:</w:t>
      </w:r>
    </w:p>
    <w:p w14:paraId="2BE5E983" w14:textId="5235583B" w:rsidR="00B664FF" w:rsidRPr="005C2B6A" w:rsidRDefault="00EB7CDD" w:rsidP="00741C2A">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0431</w:t>
      </w:r>
      <w:r w:rsidRPr="005C2B6A">
        <w:rPr>
          <w:rFonts w:ascii="Aptos" w:hAnsi="Aptos"/>
          <w:b w:val="0"/>
          <w:sz w:val="24"/>
          <w:szCs w:val="24"/>
        </w:rPr>
        <w:tab/>
      </w:r>
      <w:r w:rsidRPr="005C2B6A">
        <w:rPr>
          <w:rFonts w:ascii="Aptos" w:hAnsi="Aptos"/>
          <w:b w:val="0"/>
          <w:sz w:val="24"/>
          <w:szCs w:val="24"/>
        </w:rPr>
        <w:tab/>
      </w:r>
      <w:r w:rsidR="006B01A1" w:rsidRPr="005C2B6A">
        <w:rPr>
          <w:rFonts w:ascii="Aptos" w:hAnsi="Aptos"/>
          <w:b w:val="0"/>
          <w:sz w:val="24"/>
          <w:szCs w:val="24"/>
        </w:rPr>
        <w:tab/>
      </w:r>
      <w:r w:rsidR="00B664FF" w:rsidRPr="005C2B6A">
        <w:rPr>
          <w:rFonts w:ascii="Aptos" w:hAnsi="Aptos"/>
          <w:b w:val="0"/>
          <w:sz w:val="24"/>
          <w:szCs w:val="24"/>
        </w:rPr>
        <w:t>Loans Receivable</w:t>
      </w:r>
      <w:r w:rsidRPr="005C2B6A">
        <w:rPr>
          <w:rFonts w:ascii="Aptos" w:hAnsi="Aptos"/>
          <w:b w:val="0"/>
          <w:sz w:val="24"/>
          <w:szCs w:val="24"/>
        </w:rPr>
        <w:t xml:space="preserve"> - Current</w:t>
      </w:r>
    </w:p>
    <w:p w14:paraId="2E3C1916" w14:textId="4A3E1D3A" w:rsidR="00B664FF" w:rsidRPr="005C2B6A" w:rsidRDefault="00EB7CDD" w:rsidP="00D115EC">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0931</w:t>
      </w:r>
      <w:r w:rsidR="00B664FF" w:rsidRPr="005C2B6A">
        <w:rPr>
          <w:rFonts w:ascii="Aptos" w:hAnsi="Aptos"/>
          <w:b w:val="0"/>
          <w:sz w:val="24"/>
          <w:szCs w:val="24"/>
        </w:rPr>
        <w:tab/>
      </w:r>
      <w:r w:rsidRPr="005C2B6A">
        <w:rPr>
          <w:rFonts w:ascii="Aptos" w:hAnsi="Aptos"/>
          <w:b w:val="0"/>
          <w:sz w:val="24"/>
          <w:szCs w:val="24"/>
        </w:rPr>
        <w:t>Loans Receivable</w:t>
      </w:r>
    </w:p>
    <w:p w14:paraId="4E5A613F" w14:textId="6934B95B" w:rsidR="00876BE8" w:rsidRPr="005C2B6A" w:rsidRDefault="00876BE8" w:rsidP="00D115EC">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0951</w:t>
      </w:r>
      <w:r w:rsidRPr="005C2B6A">
        <w:rPr>
          <w:rFonts w:ascii="Aptos" w:hAnsi="Aptos"/>
          <w:b w:val="0"/>
          <w:sz w:val="24"/>
          <w:szCs w:val="24"/>
        </w:rPr>
        <w:tab/>
        <w:t>Advances to Component Units</w:t>
      </w:r>
    </w:p>
    <w:p w14:paraId="529B3A4E" w14:textId="77777777" w:rsidR="00B664FF" w:rsidRPr="005C2B6A" w:rsidRDefault="00B664FF"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CR</w:t>
      </w:r>
      <w:r w:rsidRPr="005C2B6A">
        <w:rPr>
          <w:rFonts w:ascii="Aptos" w:hAnsi="Aptos"/>
          <w:b w:val="0"/>
          <w:sz w:val="24"/>
          <w:szCs w:val="24"/>
        </w:rPr>
        <w:tab/>
        <w:t>3200</w:t>
      </w:r>
      <w:r w:rsidRPr="005C2B6A">
        <w:rPr>
          <w:rFonts w:ascii="Aptos" w:hAnsi="Aptos"/>
          <w:b w:val="0"/>
          <w:sz w:val="24"/>
          <w:szCs w:val="24"/>
        </w:rPr>
        <w:tab/>
        <w:t>GAAP Revenue Offset</w:t>
      </w:r>
    </w:p>
    <w:p w14:paraId="2818AFF5" w14:textId="77777777" w:rsidR="00B664FF" w:rsidRPr="005C2B6A" w:rsidRDefault="00B664FF" w:rsidP="00D115EC">
      <w:pPr>
        <w:pStyle w:val="offset1"/>
        <w:tabs>
          <w:tab w:val="left" w:pos="2160"/>
        </w:tabs>
        <w:ind w:left="72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t>Requires Comptroller Object</w:t>
      </w:r>
    </w:p>
    <w:p w14:paraId="562319E0" w14:textId="200C5B8D" w:rsidR="00AF7F44" w:rsidRPr="005C2B6A" w:rsidRDefault="000746DC" w:rsidP="00D115EC">
      <w:pPr>
        <w:pStyle w:val="offset1"/>
        <w:tabs>
          <w:tab w:val="clear" w:pos="1440"/>
          <w:tab w:val="right" w:pos="-2160"/>
        </w:tabs>
        <w:ind w:left="2160" w:firstLine="0"/>
        <w:rPr>
          <w:rFonts w:ascii="Aptos" w:hAnsi="Aptos"/>
          <w:b w:val="0"/>
          <w:sz w:val="24"/>
          <w:szCs w:val="24"/>
        </w:rPr>
      </w:pPr>
      <w:r w:rsidRPr="005C2B6A">
        <w:rPr>
          <w:rFonts w:ascii="Aptos" w:hAnsi="Aptos"/>
          <w:b w:val="0"/>
          <w:i/>
          <w:sz w:val="24"/>
          <w:szCs w:val="24"/>
        </w:rPr>
        <w:t>A c</w:t>
      </w:r>
      <w:r w:rsidR="00B664FF" w:rsidRPr="005C2B6A">
        <w:rPr>
          <w:rFonts w:ascii="Aptos" w:hAnsi="Aptos"/>
          <w:b w:val="0"/>
          <w:i/>
          <w:sz w:val="24"/>
          <w:szCs w:val="24"/>
        </w:rPr>
        <w:t xml:space="preserve">omptroller revenue object within the range of 0111-1107 or 1404-1408 may be used; however, the object used when the loan </w:t>
      </w:r>
      <w:r w:rsidR="00B95B2E" w:rsidRPr="005C2B6A">
        <w:rPr>
          <w:rFonts w:ascii="Aptos" w:hAnsi="Aptos"/>
          <w:b w:val="0"/>
          <w:i/>
          <w:sz w:val="24"/>
          <w:szCs w:val="24"/>
        </w:rPr>
        <w:t xml:space="preserve">repayment was </w:t>
      </w:r>
      <w:r w:rsidR="00B664FF" w:rsidRPr="005C2B6A">
        <w:rPr>
          <w:rFonts w:ascii="Aptos" w:hAnsi="Aptos"/>
          <w:b w:val="0"/>
          <w:i/>
          <w:sz w:val="24"/>
          <w:szCs w:val="24"/>
        </w:rPr>
        <w:t xml:space="preserve">originally </w:t>
      </w:r>
      <w:r w:rsidR="00B95B2E" w:rsidRPr="005C2B6A">
        <w:rPr>
          <w:rFonts w:ascii="Aptos" w:hAnsi="Aptos"/>
          <w:b w:val="0"/>
          <w:i/>
          <w:sz w:val="24"/>
          <w:szCs w:val="24"/>
        </w:rPr>
        <w:t xml:space="preserve">recorded </w:t>
      </w:r>
      <w:r w:rsidR="00B664FF" w:rsidRPr="005C2B6A">
        <w:rPr>
          <w:rFonts w:ascii="Aptos" w:hAnsi="Aptos"/>
          <w:b w:val="0"/>
          <w:i/>
          <w:sz w:val="24"/>
          <w:szCs w:val="24"/>
        </w:rPr>
        <w:t>should be used here.</w:t>
      </w:r>
    </w:p>
    <w:p w14:paraId="1BA49858" w14:textId="1A85C146" w:rsidR="00B664FF" w:rsidRPr="005C2B6A" w:rsidRDefault="00B664FF" w:rsidP="00FA2159">
      <w:pPr>
        <w:pStyle w:val="offset1"/>
        <w:tabs>
          <w:tab w:val="clear" w:pos="1440"/>
          <w:tab w:val="right" w:pos="-2160"/>
        </w:tabs>
        <w:ind w:left="990" w:firstLine="0"/>
        <w:rPr>
          <w:rFonts w:ascii="Aptos" w:hAnsi="Aptos"/>
          <w:sz w:val="24"/>
          <w:szCs w:val="24"/>
        </w:rPr>
      </w:pPr>
      <w:r w:rsidRPr="005C2B6A">
        <w:rPr>
          <w:rFonts w:ascii="Aptos" w:hAnsi="Aptos"/>
          <w:sz w:val="24"/>
          <w:szCs w:val="24"/>
        </w:rPr>
        <w:t>Related Transactions:</w:t>
      </w:r>
      <w:r w:rsidRPr="005C2B6A">
        <w:rPr>
          <w:rFonts w:ascii="Aptos" w:hAnsi="Aptos"/>
          <w:sz w:val="24"/>
          <w:szCs w:val="24"/>
        </w:rPr>
        <w:tab/>
      </w:r>
    </w:p>
    <w:p w14:paraId="14752603" w14:textId="77777777" w:rsidR="00B664FF" w:rsidRPr="005C2B6A" w:rsidRDefault="00B664FF"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145</w:t>
      </w:r>
      <w:proofErr w:type="gramStart"/>
      <w:r w:rsidRPr="005C2B6A">
        <w:rPr>
          <w:rFonts w:ascii="Aptos" w:hAnsi="Aptos"/>
          <w:b w:val="0"/>
          <w:i/>
          <w:sz w:val="24"/>
          <w:szCs w:val="24"/>
        </w:rPr>
        <w:t xml:space="preserve">:  </w:t>
      </w:r>
      <w:r w:rsidRPr="005C2B6A">
        <w:rPr>
          <w:rFonts w:ascii="Aptos" w:hAnsi="Aptos"/>
          <w:b w:val="0"/>
          <w:sz w:val="24"/>
          <w:szCs w:val="24"/>
        </w:rPr>
        <w:t>Collection</w:t>
      </w:r>
      <w:proofErr w:type="gramEnd"/>
      <w:r w:rsidRPr="005C2B6A">
        <w:rPr>
          <w:rFonts w:ascii="Aptos" w:hAnsi="Aptos"/>
          <w:b w:val="0"/>
          <w:sz w:val="24"/>
          <w:szCs w:val="24"/>
        </w:rPr>
        <w:t xml:space="preserve"> on Noncurrent Loan Receivable </w:t>
      </w:r>
    </w:p>
    <w:p w14:paraId="6D4003D9" w14:textId="77777777" w:rsidR="00B664FF" w:rsidRPr="005C2B6A" w:rsidRDefault="00B664FF"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455</w:t>
      </w:r>
      <w:proofErr w:type="gramStart"/>
      <w:r w:rsidRPr="005C2B6A">
        <w:rPr>
          <w:rFonts w:ascii="Aptos" w:hAnsi="Aptos"/>
          <w:b w:val="0"/>
          <w:i/>
          <w:sz w:val="24"/>
          <w:szCs w:val="24"/>
        </w:rPr>
        <w:t>:</w:t>
      </w:r>
      <w:r w:rsidRPr="005C2B6A">
        <w:rPr>
          <w:rFonts w:ascii="Aptos" w:hAnsi="Aptos"/>
          <w:b w:val="0"/>
          <w:sz w:val="24"/>
          <w:szCs w:val="24"/>
        </w:rPr>
        <w:t xml:space="preserve">  To</w:t>
      </w:r>
      <w:proofErr w:type="gramEnd"/>
      <w:r w:rsidRPr="005C2B6A">
        <w:rPr>
          <w:rFonts w:ascii="Aptos" w:hAnsi="Aptos"/>
          <w:b w:val="0"/>
          <w:sz w:val="24"/>
          <w:szCs w:val="24"/>
        </w:rPr>
        <w:t xml:space="preserve"> Write Off Uncollectible Noncurrent Loan Receivable</w:t>
      </w:r>
    </w:p>
    <w:p w14:paraId="1FC5F789" w14:textId="77777777" w:rsidR="00EB1CB0" w:rsidRPr="005C2B6A" w:rsidRDefault="00EB1CB0" w:rsidP="00D115EC">
      <w:pPr>
        <w:pStyle w:val="offset1"/>
        <w:tabs>
          <w:tab w:val="clear" w:pos="1440"/>
          <w:tab w:val="right" w:pos="-2160"/>
          <w:tab w:val="left" w:pos="2430"/>
        </w:tabs>
        <w:ind w:left="1440" w:firstLine="0"/>
        <w:rPr>
          <w:rFonts w:ascii="Aptos" w:hAnsi="Aptos"/>
          <w:sz w:val="24"/>
          <w:szCs w:val="24"/>
        </w:rPr>
      </w:pPr>
      <w:r w:rsidRPr="005C2B6A">
        <w:rPr>
          <w:rFonts w:ascii="Aptos" w:hAnsi="Aptos"/>
          <w:b w:val="0"/>
          <w:i/>
          <w:sz w:val="24"/>
          <w:szCs w:val="24"/>
        </w:rPr>
        <w:t>TC 458:</w:t>
      </w:r>
      <w:r w:rsidRPr="005C2B6A">
        <w:rPr>
          <w:rFonts w:ascii="Aptos" w:hAnsi="Aptos"/>
          <w:sz w:val="24"/>
          <w:szCs w:val="24"/>
        </w:rPr>
        <w:tab/>
      </w:r>
      <w:r w:rsidRPr="005C2B6A">
        <w:rPr>
          <w:rFonts w:ascii="Aptos" w:hAnsi="Aptos"/>
          <w:sz w:val="24"/>
          <w:szCs w:val="24"/>
        </w:rPr>
        <w:tab/>
      </w:r>
      <w:r w:rsidRPr="005C2B6A">
        <w:rPr>
          <w:rFonts w:ascii="Aptos" w:hAnsi="Aptos"/>
          <w:b w:val="0"/>
          <w:sz w:val="24"/>
          <w:szCs w:val="24"/>
        </w:rPr>
        <w:t>Establish/Adjust Noncurrent Loan Receivables – All Funds</w:t>
      </w:r>
    </w:p>
    <w:p w14:paraId="016B3CF2" w14:textId="50E8DDE7" w:rsidR="00090011" w:rsidRPr="005C2B6A" w:rsidRDefault="00090011"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474/474R</w:t>
      </w:r>
      <w:proofErr w:type="gramStart"/>
      <w:r w:rsidRPr="005C2B6A">
        <w:rPr>
          <w:rFonts w:ascii="Aptos" w:hAnsi="Aptos"/>
          <w:b w:val="0"/>
          <w:i/>
          <w:sz w:val="24"/>
          <w:szCs w:val="24"/>
        </w:rPr>
        <w:t xml:space="preserve">:  </w:t>
      </w:r>
      <w:r w:rsidRPr="005C2B6A">
        <w:rPr>
          <w:rFonts w:ascii="Aptos" w:hAnsi="Aptos"/>
          <w:b w:val="0"/>
          <w:sz w:val="24"/>
          <w:szCs w:val="24"/>
        </w:rPr>
        <w:t>To</w:t>
      </w:r>
      <w:proofErr w:type="gramEnd"/>
      <w:r w:rsidRPr="005C2B6A">
        <w:rPr>
          <w:rFonts w:ascii="Aptos" w:hAnsi="Aptos"/>
          <w:b w:val="0"/>
          <w:sz w:val="24"/>
          <w:szCs w:val="24"/>
        </w:rPr>
        <w:t xml:space="preserve"> reclassify Noncurrent Loan Receivable to Current (and back)</w:t>
      </w:r>
    </w:p>
    <w:p w14:paraId="1095CA93" w14:textId="5D893335" w:rsidR="00254B83" w:rsidRPr="005C2B6A" w:rsidRDefault="00254B83" w:rsidP="00254B83">
      <w:pPr>
        <w:pStyle w:val="offset1"/>
        <w:tabs>
          <w:tab w:val="clear" w:pos="1440"/>
          <w:tab w:val="right" w:pos="-2160"/>
        </w:tabs>
        <w:ind w:left="0" w:firstLine="0"/>
        <w:rPr>
          <w:rFonts w:ascii="Aptos" w:hAnsi="Aptos"/>
          <w:b w:val="0"/>
          <w:i/>
          <w:sz w:val="24"/>
          <w:szCs w:val="24"/>
        </w:rPr>
      </w:pPr>
    </w:p>
    <w:p w14:paraId="4FA499F3" w14:textId="50DE9589" w:rsidR="00254B83" w:rsidRPr="005C2B6A" w:rsidRDefault="00254B83" w:rsidP="00254B83">
      <w:pPr>
        <w:pStyle w:val="offset1"/>
        <w:tabs>
          <w:tab w:val="clear" w:pos="1440"/>
          <w:tab w:val="right" w:pos="-2160"/>
        </w:tabs>
        <w:spacing w:after="120"/>
        <w:ind w:left="1440" w:hanging="1440"/>
        <w:rPr>
          <w:rFonts w:ascii="Aptos" w:hAnsi="Aptos"/>
          <w:sz w:val="24"/>
          <w:szCs w:val="24"/>
        </w:rPr>
      </w:pPr>
      <w:r w:rsidRPr="005C2B6A">
        <w:rPr>
          <w:rFonts w:ascii="Aptos" w:hAnsi="Aptos"/>
          <w:sz w:val="24"/>
          <w:szCs w:val="24"/>
        </w:rPr>
        <w:t xml:space="preserve">TC 498:  </w:t>
      </w:r>
      <w:r w:rsidRPr="005C2B6A">
        <w:rPr>
          <w:rFonts w:ascii="Aptos" w:hAnsi="Aptos"/>
          <w:sz w:val="24"/>
          <w:szCs w:val="24"/>
        </w:rPr>
        <w:tab/>
        <w:t xml:space="preserve">Establish/Adjust </w:t>
      </w:r>
      <w:r w:rsidR="007B1A26" w:rsidRPr="005C2B6A">
        <w:rPr>
          <w:rFonts w:ascii="Aptos" w:hAnsi="Aptos"/>
          <w:sz w:val="24"/>
          <w:szCs w:val="24"/>
        </w:rPr>
        <w:t>Lease</w:t>
      </w:r>
      <w:r w:rsidR="00E2777C" w:rsidRPr="005C2B6A">
        <w:rPr>
          <w:rFonts w:ascii="Aptos" w:hAnsi="Aptos"/>
          <w:sz w:val="24"/>
          <w:szCs w:val="24"/>
        </w:rPr>
        <w:t>/PPP</w:t>
      </w:r>
      <w:r w:rsidRPr="005C2B6A">
        <w:rPr>
          <w:rFonts w:ascii="Aptos" w:hAnsi="Aptos"/>
          <w:sz w:val="24"/>
          <w:szCs w:val="24"/>
        </w:rPr>
        <w:t xml:space="preserve"> Receivable – Governmental, Proprietary, and Fiduciary Funds</w:t>
      </w:r>
    </w:p>
    <w:p w14:paraId="78B2F07E" w14:textId="77777777" w:rsidR="00254B83" w:rsidRPr="005C2B6A" w:rsidRDefault="00254B83" w:rsidP="00254B83">
      <w:pPr>
        <w:tabs>
          <w:tab w:val="decimal" w:pos="-2250"/>
          <w:tab w:val="left" w:pos="-720"/>
        </w:tabs>
        <w:suppressAutoHyphens/>
        <w:spacing w:after="120"/>
        <w:ind w:left="1800" w:hanging="360"/>
        <w:rPr>
          <w:rFonts w:ascii="Aptos" w:hAnsi="Aptos"/>
          <w:b/>
          <w:sz w:val="24"/>
          <w:szCs w:val="24"/>
        </w:rPr>
      </w:pPr>
      <w:r w:rsidRPr="005C2B6A">
        <w:rPr>
          <w:rFonts w:ascii="Aptos" w:hAnsi="Aptos"/>
          <w:b/>
          <w:sz w:val="24"/>
          <w:szCs w:val="24"/>
        </w:rPr>
        <w:t>Usage:</w:t>
      </w:r>
      <w:r w:rsidRPr="005C2B6A">
        <w:rPr>
          <w:rFonts w:ascii="Aptos" w:hAnsi="Aptos"/>
          <w:b/>
          <w:sz w:val="24"/>
          <w:szCs w:val="24"/>
        </w:rPr>
        <w:tab/>
      </w:r>
    </w:p>
    <w:p w14:paraId="03C0FD3A" w14:textId="2710F952" w:rsidR="00254B83" w:rsidRPr="005C2B6A" w:rsidRDefault="00254B83" w:rsidP="00254B83">
      <w:pPr>
        <w:tabs>
          <w:tab w:val="decimal" w:pos="-2250"/>
          <w:tab w:val="left" w:pos="-720"/>
        </w:tabs>
        <w:suppressAutoHyphens/>
        <w:spacing w:after="120"/>
        <w:ind w:left="1440"/>
        <w:rPr>
          <w:rFonts w:ascii="Aptos" w:hAnsi="Aptos"/>
          <w:sz w:val="24"/>
          <w:szCs w:val="24"/>
        </w:rPr>
      </w:pPr>
      <w:r w:rsidRPr="005C2B6A">
        <w:rPr>
          <w:rFonts w:ascii="Aptos" w:hAnsi="Aptos"/>
          <w:sz w:val="24"/>
          <w:szCs w:val="24"/>
        </w:rPr>
        <w:t xml:space="preserve">To record or adjust a noncurrent </w:t>
      </w:r>
      <w:r w:rsidR="007B1A26" w:rsidRPr="005C2B6A">
        <w:rPr>
          <w:rFonts w:ascii="Aptos" w:hAnsi="Aptos"/>
          <w:sz w:val="24"/>
          <w:szCs w:val="24"/>
        </w:rPr>
        <w:t>lease</w:t>
      </w:r>
      <w:r w:rsidR="00E2777C" w:rsidRPr="005C2B6A">
        <w:rPr>
          <w:rFonts w:ascii="Aptos" w:hAnsi="Aptos"/>
          <w:sz w:val="24"/>
          <w:szCs w:val="24"/>
        </w:rPr>
        <w:t>/PPP</w:t>
      </w:r>
      <w:r w:rsidRPr="005C2B6A">
        <w:rPr>
          <w:rFonts w:ascii="Aptos" w:hAnsi="Aptos"/>
          <w:sz w:val="24"/>
          <w:szCs w:val="24"/>
        </w:rPr>
        <w:t xml:space="preserve"> receivable in governmental, proprietary and fiduciary fund types. For financial reporting purposes, the </w:t>
      </w:r>
      <w:r w:rsidR="007B1A26" w:rsidRPr="005C2B6A">
        <w:rPr>
          <w:rFonts w:ascii="Aptos" w:hAnsi="Aptos"/>
          <w:sz w:val="24"/>
          <w:szCs w:val="24"/>
        </w:rPr>
        <w:t>deferred inflow of resources</w:t>
      </w:r>
      <w:r w:rsidRPr="005C2B6A">
        <w:rPr>
          <w:rFonts w:ascii="Aptos" w:hAnsi="Aptos"/>
          <w:sz w:val="24"/>
          <w:szCs w:val="24"/>
        </w:rPr>
        <w:t xml:space="preserve"> eliminates the revenue </w:t>
      </w:r>
      <w:r w:rsidR="007B1A26" w:rsidRPr="005C2B6A">
        <w:rPr>
          <w:rFonts w:ascii="Aptos" w:hAnsi="Aptos"/>
          <w:sz w:val="24"/>
          <w:szCs w:val="24"/>
        </w:rPr>
        <w:t xml:space="preserve">from the current reporting period. Revenue is recognized in the financial statements as the amortization of the deferred inflow of resources is recorded. </w:t>
      </w:r>
      <w:r w:rsidRPr="005C2B6A">
        <w:rPr>
          <w:rFonts w:ascii="Aptos" w:hAnsi="Aptos"/>
          <w:sz w:val="24"/>
          <w:szCs w:val="24"/>
        </w:rPr>
        <w:t>Use TC 4</w:t>
      </w:r>
      <w:r w:rsidR="007B1A26" w:rsidRPr="005C2B6A">
        <w:rPr>
          <w:rFonts w:ascii="Aptos" w:hAnsi="Aptos"/>
          <w:sz w:val="24"/>
          <w:szCs w:val="24"/>
        </w:rPr>
        <w:t>98</w:t>
      </w:r>
      <w:r w:rsidRPr="005C2B6A">
        <w:rPr>
          <w:rFonts w:ascii="Aptos" w:hAnsi="Aptos"/>
          <w:sz w:val="24"/>
          <w:szCs w:val="24"/>
        </w:rPr>
        <w:t>R and GL 09</w:t>
      </w:r>
      <w:r w:rsidR="007B1A26" w:rsidRPr="005C2B6A">
        <w:rPr>
          <w:rFonts w:ascii="Aptos" w:hAnsi="Aptos"/>
          <w:sz w:val="24"/>
          <w:szCs w:val="24"/>
        </w:rPr>
        <w:t>42</w:t>
      </w:r>
      <w:r w:rsidRPr="005C2B6A">
        <w:rPr>
          <w:rFonts w:ascii="Aptos" w:hAnsi="Aptos"/>
          <w:sz w:val="24"/>
          <w:szCs w:val="24"/>
        </w:rPr>
        <w:t xml:space="preserve"> to record an allowance for uncollectible amounts.</w:t>
      </w:r>
    </w:p>
    <w:p w14:paraId="1DBF3978" w14:textId="77777777" w:rsidR="00254B83" w:rsidRPr="005C2B6A" w:rsidRDefault="00254B83" w:rsidP="00254B83">
      <w:pPr>
        <w:pStyle w:val="offset1"/>
        <w:tabs>
          <w:tab w:val="clear" w:pos="1440"/>
          <w:tab w:val="right" w:pos="-2160"/>
        </w:tabs>
        <w:spacing w:after="120"/>
        <w:ind w:left="1440"/>
        <w:rPr>
          <w:rFonts w:ascii="Aptos" w:hAnsi="Aptos"/>
          <w:b w:val="0"/>
          <w:sz w:val="24"/>
          <w:szCs w:val="24"/>
        </w:rPr>
      </w:pPr>
      <w:r w:rsidRPr="005C2B6A">
        <w:rPr>
          <w:rFonts w:ascii="Aptos" w:hAnsi="Aptos"/>
          <w:sz w:val="24"/>
          <w:szCs w:val="24"/>
        </w:rPr>
        <w:tab/>
        <w:t>Affects:</w:t>
      </w:r>
      <w:r w:rsidRPr="005C2B6A">
        <w:rPr>
          <w:rFonts w:ascii="Aptos" w:hAnsi="Aptos"/>
          <w:b w:val="0"/>
          <w:sz w:val="24"/>
          <w:szCs w:val="24"/>
        </w:rPr>
        <w:tab/>
      </w:r>
    </w:p>
    <w:p w14:paraId="4C0C6831" w14:textId="77777777" w:rsidR="00254B83" w:rsidRPr="005C2B6A" w:rsidRDefault="00254B83" w:rsidP="00254B83">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Trial Balance and GAAP Operating Statements </w:t>
      </w:r>
    </w:p>
    <w:p w14:paraId="1305F11A" w14:textId="77777777" w:rsidR="00254B83" w:rsidRPr="005C2B6A" w:rsidRDefault="00254B83" w:rsidP="00254B83">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Record in R*STARS:</w:t>
      </w:r>
      <w:r w:rsidRPr="005C2B6A">
        <w:rPr>
          <w:rFonts w:ascii="Aptos" w:hAnsi="Aptos"/>
          <w:b w:val="0"/>
          <w:sz w:val="24"/>
          <w:szCs w:val="24"/>
        </w:rPr>
        <w:tab/>
      </w:r>
    </w:p>
    <w:p w14:paraId="65FF28FE" w14:textId="1B17EDDB" w:rsidR="00254B83" w:rsidRPr="005C2B6A" w:rsidRDefault="00254B83" w:rsidP="00254B83">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The receivable should be recorded when the </w:t>
      </w:r>
      <w:r w:rsidR="007B1A26" w:rsidRPr="005C2B6A">
        <w:rPr>
          <w:rFonts w:ascii="Aptos" w:hAnsi="Aptos"/>
          <w:b w:val="0"/>
          <w:sz w:val="24"/>
          <w:szCs w:val="24"/>
        </w:rPr>
        <w:t>lease commences</w:t>
      </w:r>
      <w:r w:rsidRPr="005C2B6A">
        <w:rPr>
          <w:rFonts w:ascii="Aptos" w:hAnsi="Aptos"/>
          <w:b w:val="0"/>
          <w:sz w:val="24"/>
          <w:szCs w:val="24"/>
        </w:rPr>
        <w:t xml:space="preserve">. Allowance for </w:t>
      </w:r>
      <w:proofErr w:type="spellStart"/>
      <w:r w:rsidRPr="005C2B6A">
        <w:rPr>
          <w:rFonts w:ascii="Aptos" w:hAnsi="Aptos"/>
          <w:b w:val="0"/>
          <w:sz w:val="24"/>
          <w:szCs w:val="24"/>
        </w:rPr>
        <w:t>uncollectibles</w:t>
      </w:r>
      <w:proofErr w:type="spellEnd"/>
      <w:r w:rsidRPr="005C2B6A">
        <w:rPr>
          <w:rFonts w:ascii="Aptos" w:hAnsi="Aptos"/>
          <w:b w:val="0"/>
          <w:sz w:val="24"/>
          <w:szCs w:val="24"/>
        </w:rPr>
        <w:t xml:space="preserve"> should be recorded at least once a year. Month 13 would be an appropriate period for this.</w:t>
      </w:r>
    </w:p>
    <w:p w14:paraId="08D47B1C" w14:textId="77777777" w:rsidR="00254B83" w:rsidRPr="005C2B6A" w:rsidRDefault="00254B83" w:rsidP="00254B83">
      <w:pPr>
        <w:pStyle w:val="offset1"/>
        <w:tabs>
          <w:tab w:val="clear" w:pos="1440"/>
          <w:tab w:val="right" w:pos="-2160"/>
        </w:tabs>
        <w:ind w:left="1440" w:firstLine="0"/>
        <w:rPr>
          <w:rFonts w:ascii="Aptos" w:hAnsi="Aptos"/>
          <w:sz w:val="24"/>
          <w:szCs w:val="24"/>
        </w:rPr>
      </w:pPr>
      <w:r w:rsidRPr="005C2B6A">
        <w:rPr>
          <w:rFonts w:ascii="Aptos" w:hAnsi="Aptos"/>
          <w:sz w:val="24"/>
          <w:szCs w:val="24"/>
        </w:rPr>
        <w:t>Transaction:</w:t>
      </w:r>
    </w:p>
    <w:p w14:paraId="02863187" w14:textId="28F3F1C9" w:rsidR="00254B83" w:rsidRPr="005C2B6A" w:rsidRDefault="00254B83" w:rsidP="00D12C09">
      <w:pPr>
        <w:tabs>
          <w:tab w:val="left" w:pos="2160"/>
        </w:tabs>
        <w:ind w:left="1440"/>
        <w:rPr>
          <w:rFonts w:ascii="Aptos" w:hAnsi="Aptos"/>
          <w:sz w:val="24"/>
          <w:szCs w:val="24"/>
        </w:rPr>
      </w:pPr>
      <w:r w:rsidRPr="005C2B6A">
        <w:rPr>
          <w:rFonts w:ascii="Aptos" w:hAnsi="Aptos"/>
          <w:sz w:val="24"/>
          <w:szCs w:val="24"/>
        </w:rPr>
        <w:t>DR</w:t>
      </w:r>
      <w:r w:rsidRPr="005C2B6A">
        <w:rPr>
          <w:rFonts w:ascii="Aptos" w:hAnsi="Aptos"/>
          <w:sz w:val="24"/>
          <w:szCs w:val="24"/>
        </w:rPr>
        <w:tab/>
      </w:r>
      <w:r w:rsidRPr="005C2B6A">
        <w:rPr>
          <w:rFonts w:ascii="Aptos" w:hAnsi="Aptos"/>
          <w:i/>
          <w:sz w:val="24"/>
          <w:szCs w:val="24"/>
        </w:rPr>
        <w:t>General Ledger Account Required:</w:t>
      </w:r>
    </w:p>
    <w:p w14:paraId="7126B67F" w14:textId="64CB8084" w:rsidR="00254B83" w:rsidRPr="005C2B6A" w:rsidRDefault="007B1A26" w:rsidP="00D12C09">
      <w:pPr>
        <w:pStyle w:val="offset1"/>
        <w:tabs>
          <w:tab w:val="clear" w:pos="1440"/>
          <w:tab w:val="right" w:pos="-2160"/>
        </w:tabs>
        <w:ind w:left="2160" w:firstLine="0"/>
        <w:rPr>
          <w:rFonts w:ascii="Aptos" w:hAnsi="Aptos"/>
          <w:b w:val="0"/>
          <w:sz w:val="24"/>
          <w:szCs w:val="24"/>
        </w:rPr>
      </w:pPr>
      <w:r w:rsidRPr="005C2B6A">
        <w:rPr>
          <w:rFonts w:ascii="Aptos" w:hAnsi="Aptos"/>
          <w:b w:val="0"/>
          <w:sz w:val="24"/>
          <w:szCs w:val="24"/>
        </w:rPr>
        <w:t>0941</w:t>
      </w:r>
      <w:r w:rsidRPr="005C2B6A">
        <w:rPr>
          <w:rFonts w:ascii="Aptos" w:hAnsi="Aptos"/>
          <w:b w:val="0"/>
          <w:sz w:val="24"/>
          <w:szCs w:val="24"/>
        </w:rPr>
        <w:tab/>
      </w:r>
      <w:r w:rsidRPr="005C2B6A">
        <w:rPr>
          <w:rFonts w:ascii="Aptos" w:hAnsi="Aptos"/>
          <w:b w:val="0"/>
          <w:sz w:val="24"/>
          <w:szCs w:val="24"/>
        </w:rPr>
        <w:tab/>
        <w:t xml:space="preserve">    </w:t>
      </w:r>
      <w:r w:rsidR="00254B83" w:rsidRPr="005C2B6A">
        <w:rPr>
          <w:rFonts w:ascii="Aptos" w:hAnsi="Aptos"/>
          <w:b w:val="0"/>
          <w:sz w:val="24"/>
          <w:szCs w:val="24"/>
        </w:rPr>
        <w:t>L</w:t>
      </w:r>
      <w:r w:rsidRPr="005C2B6A">
        <w:rPr>
          <w:rFonts w:ascii="Aptos" w:hAnsi="Aptos"/>
          <w:b w:val="0"/>
          <w:sz w:val="24"/>
          <w:szCs w:val="24"/>
        </w:rPr>
        <w:t>ease</w:t>
      </w:r>
      <w:r w:rsidR="00254B83" w:rsidRPr="005C2B6A">
        <w:rPr>
          <w:rFonts w:ascii="Aptos" w:hAnsi="Aptos"/>
          <w:b w:val="0"/>
          <w:sz w:val="24"/>
          <w:szCs w:val="24"/>
        </w:rPr>
        <w:t xml:space="preserve"> Receivable</w:t>
      </w:r>
      <w:r w:rsidRPr="005C2B6A">
        <w:rPr>
          <w:rFonts w:ascii="Aptos" w:hAnsi="Aptos"/>
          <w:b w:val="0"/>
          <w:sz w:val="24"/>
          <w:szCs w:val="24"/>
        </w:rPr>
        <w:t>s - Noncurrent</w:t>
      </w:r>
    </w:p>
    <w:p w14:paraId="24CDC1D8" w14:textId="77777777" w:rsidR="007B1A26" w:rsidRPr="005C2B6A" w:rsidRDefault="007B1A26" w:rsidP="007B1A26">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0942</w:t>
      </w:r>
      <w:r w:rsidRPr="005C2B6A">
        <w:rPr>
          <w:rFonts w:ascii="Aptos" w:hAnsi="Aptos"/>
          <w:b w:val="0"/>
          <w:sz w:val="24"/>
          <w:szCs w:val="24"/>
        </w:rPr>
        <w:tab/>
        <w:t>Allowance for Uncollectible – Noncurrent - Lease Receivable</w:t>
      </w:r>
    </w:p>
    <w:p w14:paraId="35FD532F" w14:textId="51526E97" w:rsidR="00E2777C" w:rsidRPr="005C2B6A" w:rsidRDefault="00E2777C" w:rsidP="007B1A26">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0943</w:t>
      </w:r>
      <w:r w:rsidRPr="005C2B6A">
        <w:rPr>
          <w:rFonts w:ascii="Aptos" w:hAnsi="Aptos"/>
          <w:b w:val="0"/>
          <w:sz w:val="24"/>
          <w:szCs w:val="24"/>
        </w:rPr>
        <w:tab/>
        <w:t>PPP Receivables – Noncurrent</w:t>
      </w:r>
    </w:p>
    <w:p w14:paraId="70C898C8" w14:textId="58D45BA5" w:rsidR="00E2777C" w:rsidRPr="005C2B6A" w:rsidRDefault="00E2777C" w:rsidP="007B1A26">
      <w:pPr>
        <w:pStyle w:val="offset1"/>
        <w:tabs>
          <w:tab w:val="clear" w:pos="1440"/>
          <w:tab w:val="right" w:pos="-2160"/>
          <w:tab w:val="num" w:pos="2880"/>
        </w:tabs>
        <w:ind w:left="2160" w:firstLine="0"/>
        <w:rPr>
          <w:rFonts w:ascii="Aptos" w:hAnsi="Aptos"/>
          <w:b w:val="0"/>
          <w:sz w:val="24"/>
          <w:szCs w:val="24"/>
        </w:rPr>
      </w:pPr>
      <w:r w:rsidRPr="005C2B6A">
        <w:rPr>
          <w:rFonts w:ascii="Aptos" w:hAnsi="Aptos"/>
          <w:b w:val="0"/>
          <w:sz w:val="24"/>
          <w:szCs w:val="24"/>
        </w:rPr>
        <w:t>0944</w:t>
      </w:r>
      <w:r w:rsidRPr="005C2B6A">
        <w:rPr>
          <w:rFonts w:ascii="Aptos" w:hAnsi="Aptos"/>
          <w:b w:val="0"/>
          <w:sz w:val="24"/>
          <w:szCs w:val="24"/>
        </w:rPr>
        <w:tab/>
        <w:t>Allowance for Uncollectible – Noncurrent PPP Receivables</w:t>
      </w:r>
    </w:p>
    <w:p w14:paraId="6A7C59A0" w14:textId="080A1A79" w:rsidR="00254B83" w:rsidRPr="005C2B6A" w:rsidRDefault="00254B83" w:rsidP="00254B83">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CR</w:t>
      </w:r>
      <w:r w:rsidRPr="005C2B6A">
        <w:rPr>
          <w:rFonts w:ascii="Aptos" w:hAnsi="Aptos"/>
          <w:b w:val="0"/>
          <w:sz w:val="24"/>
          <w:szCs w:val="24"/>
        </w:rPr>
        <w:tab/>
      </w:r>
      <w:r w:rsidR="007B1A26" w:rsidRPr="005C2B6A">
        <w:rPr>
          <w:rFonts w:ascii="Aptos" w:hAnsi="Aptos"/>
          <w:b w:val="0"/>
          <w:sz w:val="24"/>
          <w:szCs w:val="24"/>
        </w:rPr>
        <w:t>1861</w:t>
      </w:r>
      <w:r w:rsidRPr="005C2B6A">
        <w:rPr>
          <w:rFonts w:ascii="Aptos" w:hAnsi="Aptos"/>
          <w:b w:val="0"/>
          <w:sz w:val="24"/>
          <w:szCs w:val="24"/>
        </w:rPr>
        <w:tab/>
      </w:r>
      <w:r w:rsidR="007B1A26" w:rsidRPr="005C2B6A">
        <w:rPr>
          <w:rFonts w:ascii="Aptos" w:hAnsi="Aptos"/>
          <w:b w:val="0"/>
          <w:sz w:val="24"/>
          <w:szCs w:val="24"/>
        </w:rPr>
        <w:t>Deferred Inflow – Lease Receivables</w:t>
      </w:r>
    </w:p>
    <w:p w14:paraId="48D8749B" w14:textId="37C78A1A" w:rsidR="00E2777C" w:rsidRPr="005C2B6A" w:rsidRDefault="00E2777C" w:rsidP="00254B83">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ab/>
        <w:t>1862</w:t>
      </w:r>
      <w:r w:rsidRPr="005C2B6A">
        <w:rPr>
          <w:rFonts w:ascii="Aptos" w:hAnsi="Aptos"/>
          <w:b w:val="0"/>
          <w:sz w:val="24"/>
          <w:szCs w:val="24"/>
        </w:rPr>
        <w:tab/>
        <w:t>Deferred Inflow – PPP Receivables</w:t>
      </w:r>
    </w:p>
    <w:p w14:paraId="3F8747FC" w14:textId="2C06F4CF" w:rsidR="00254B83" w:rsidRPr="005C2B6A" w:rsidRDefault="00254B83" w:rsidP="00254B83">
      <w:pPr>
        <w:pStyle w:val="offset1"/>
        <w:tabs>
          <w:tab w:val="left" w:pos="2160"/>
        </w:tabs>
        <w:ind w:left="72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t>Comptroller Object</w:t>
      </w:r>
      <w:r w:rsidR="007B1A26" w:rsidRPr="005C2B6A">
        <w:rPr>
          <w:rFonts w:ascii="Aptos" w:hAnsi="Aptos"/>
          <w:b w:val="0"/>
          <w:i/>
          <w:sz w:val="24"/>
          <w:szCs w:val="24"/>
        </w:rPr>
        <w:t xml:space="preserve"> not required.</w:t>
      </w:r>
    </w:p>
    <w:p w14:paraId="495EBEA9" w14:textId="77777777" w:rsidR="007B1A26" w:rsidRPr="005C2B6A" w:rsidRDefault="007B1A26" w:rsidP="00254B83">
      <w:pPr>
        <w:pStyle w:val="offset1"/>
        <w:tabs>
          <w:tab w:val="clear" w:pos="1440"/>
          <w:tab w:val="right" w:pos="-2160"/>
        </w:tabs>
        <w:ind w:left="1440" w:firstLine="0"/>
        <w:rPr>
          <w:rFonts w:ascii="Aptos" w:hAnsi="Aptos"/>
          <w:sz w:val="24"/>
          <w:szCs w:val="24"/>
        </w:rPr>
      </w:pPr>
    </w:p>
    <w:p w14:paraId="395A508B" w14:textId="094C261C" w:rsidR="00254B83" w:rsidRPr="005C2B6A" w:rsidRDefault="00254B83" w:rsidP="00254B83">
      <w:pPr>
        <w:pStyle w:val="offset1"/>
        <w:tabs>
          <w:tab w:val="clear" w:pos="1440"/>
          <w:tab w:val="right" w:pos="-2160"/>
        </w:tabs>
        <w:ind w:left="1440" w:firstLine="0"/>
        <w:rPr>
          <w:rFonts w:ascii="Aptos" w:hAnsi="Aptos"/>
          <w:sz w:val="24"/>
          <w:szCs w:val="24"/>
        </w:rPr>
      </w:pPr>
      <w:r w:rsidRPr="005C2B6A">
        <w:rPr>
          <w:rFonts w:ascii="Aptos" w:hAnsi="Aptos"/>
          <w:sz w:val="24"/>
          <w:szCs w:val="24"/>
        </w:rPr>
        <w:t>Related Transactions:</w:t>
      </w:r>
      <w:r w:rsidRPr="005C2B6A">
        <w:rPr>
          <w:rFonts w:ascii="Aptos" w:hAnsi="Aptos"/>
          <w:sz w:val="24"/>
          <w:szCs w:val="24"/>
        </w:rPr>
        <w:tab/>
      </w:r>
    </w:p>
    <w:p w14:paraId="4A56D401" w14:textId="77777777" w:rsidR="001D2E5B" w:rsidRPr="005C2B6A" w:rsidRDefault="001D2E5B" w:rsidP="001D2E5B">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474/474R</w:t>
      </w:r>
      <w:proofErr w:type="gramStart"/>
      <w:r w:rsidRPr="005C2B6A">
        <w:rPr>
          <w:rFonts w:ascii="Aptos" w:hAnsi="Aptos"/>
          <w:b w:val="0"/>
          <w:i/>
          <w:sz w:val="24"/>
          <w:szCs w:val="24"/>
        </w:rPr>
        <w:t xml:space="preserve">:  </w:t>
      </w:r>
      <w:r w:rsidRPr="005C2B6A">
        <w:rPr>
          <w:rFonts w:ascii="Aptos" w:hAnsi="Aptos"/>
          <w:b w:val="0"/>
          <w:sz w:val="24"/>
          <w:szCs w:val="24"/>
        </w:rPr>
        <w:t>To</w:t>
      </w:r>
      <w:proofErr w:type="gramEnd"/>
      <w:r w:rsidRPr="005C2B6A">
        <w:rPr>
          <w:rFonts w:ascii="Aptos" w:hAnsi="Aptos"/>
          <w:b w:val="0"/>
          <w:sz w:val="24"/>
          <w:szCs w:val="24"/>
        </w:rPr>
        <w:t xml:space="preserve"> reclassify Noncurrent Lease Receivable to Current (and back)</w:t>
      </w:r>
    </w:p>
    <w:p w14:paraId="58D0B45E" w14:textId="36B8B8EE" w:rsidR="00254B83" w:rsidRPr="005C2B6A" w:rsidRDefault="00254B83" w:rsidP="00254B83">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 xml:space="preserve">TC </w:t>
      </w:r>
      <w:r w:rsidR="0000696D" w:rsidRPr="005C2B6A">
        <w:rPr>
          <w:rFonts w:ascii="Aptos" w:hAnsi="Aptos"/>
          <w:b w:val="0"/>
          <w:i/>
          <w:sz w:val="24"/>
          <w:szCs w:val="24"/>
        </w:rPr>
        <w:t>5</w:t>
      </w:r>
      <w:r w:rsidR="001D2E5B" w:rsidRPr="005C2B6A">
        <w:rPr>
          <w:rFonts w:ascii="Aptos" w:hAnsi="Aptos"/>
          <w:b w:val="0"/>
          <w:i/>
          <w:sz w:val="24"/>
          <w:szCs w:val="24"/>
        </w:rPr>
        <w:t>22</w:t>
      </w:r>
      <w:proofErr w:type="gramStart"/>
      <w:r w:rsidRPr="005C2B6A">
        <w:rPr>
          <w:rFonts w:ascii="Aptos" w:hAnsi="Aptos"/>
          <w:b w:val="0"/>
          <w:i/>
          <w:sz w:val="24"/>
          <w:szCs w:val="24"/>
        </w:rPr>
        <w:t xml:space="preserve">:  </w:t>
      </w:r>
      <w:r w:rsidR="001D2E5B" w:rsidRPr="005C2B6A">
        <w:rPr>
          <w:rFonts w:ascii="Aptos" w:hAnsi="Aptos"/>
          <w:b w:val="0"/>
          <w:sz w:val="24"/>
          <w:szCs w:val="24"/>
        </w:rPr>
        <w:t>Record</w:t>
      </w:r>
      <w:proofErr w:type="gramEnd"/>
      <w:r w:rsidR="001D2E5B" w:rsidRPr="005C2B6A">
        <w:rPr>
          <w:rFonts w:ascii="Aptos" w:hAnsi="Aptos"/>
          <w:b w:val="0"/>
          <w:sz w:val="24"/>
          <w:szCs w:val="24"/>
        </w:rPr>
        <w:t xml:space="preserve"> accumulated amortization of deferred inflow</w:t>
      </w:r>
      <w:r w:rsidRPr="005C2B6A">
        <w:rPr>
          <w:rFonts w:ascii="Aptos" w:hAnsi="Aptos"/>
          <w:b w:val="0"/>
          <w:sz w:val="24"/>
          <w:szCs w:val="24"/>
        </w:rPr>
        <w:t xml:space="preserve"> </w:t>
      </w:r>
    </w:p>
    <w:p w14:paraId="2561A9E6" w14:textId="77777777" w:rsidR="001D2E5B" w:rsidRPr="005C2B6A" w:rsidRDefault="001D2E5B" w:rsidP="001D2E5B">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lastRenderedPageBreak/>
        <w:t>TC 560</w:t>
      </w:r>
      <w:proofErr w:type="gramStart"/>
      <w:r w:rsidRPr="005C2B6A">
        <w:rPr>
          <w:rFonts w:ascii="Aptos" w:hAnsi="Aptos"/>
          <w:b w:val="0"/>
          <w:i/>
          <w:sz w:val="24"/>
          <w:szCs w:val="24"/>
        </w:rPr>
        <w:t xml:space="preserve">:  </w:t>
      </w:r>
      <w:r w:rsidRPr="005C2B6A">
        <w:rPr>
          <w:rFonts w:ascii="Aptos" w:hAnsi="Aptos"/>
          <w:b w:val="0"/>
          <w:sz w:val="24"/>
          <w:szCs w:val="24"/>
        </w:rPr>
        <w:t>Reduce</w:t>
      </w:r>
      <w:proofErr w:type="gramEnd"/>
      <w:r w:rsidRPr="005C2B6A">
        <w:rPr>
          <w:rFonts w:ascii="Aptos" w:hAnsi="Aptos"/>
          <w:b w:val="0"/>
          <w:sz w:val="24"/>
          <w:szCs w:val="24"/>
        </w:rPr>
        <w:t xml:space="preserve"> lease receivable by principal lease payments </w:t>
      </w:r>
    </w:p>
    <w:p w14:paraId="45C80481" w14:textId="77777777" w:rsidR="001D2E5B" w:rsidRPr="005C2B6A" w:rsidRDefault="001D2E5B" w:rsidP="00254B83">
      <w:pPr>
        <w:pStyle w:val="offset1"/>
        <w:tabs>
          <w:tab w:val="clear" w:pos="1440"/>
          <w:tab w:val="right" w:pos="-2160"/>
        </w:tabs>
        <w:ind w:left="1440" w:firstLine="0"/>
        <w:rPr>
          <w:rFonts w:ascii="Aptos" w:hAnsi="Aptos"/>
          <w:b w:val="0"/>
          <w:sz w:val="24"/>
          <w:szCs w:val="24"/>
        </w:rPr>
      </w:pPr>
    </w:p>
    <w:p w14:paraId="3CCFE391" w14:textId="77777777" w:rsidR="00A44D7D" w:rsidRPr="005C2B6A" w:rsidRDefault="00A44D7D" w:rsidP="00D115EC">
      <w:pPr>
        <w:tabs>
          <w:tab w:val="left" w:pos="-720"/>
          <w:tab w:val="left" w:pos="1440"/>
        </w:tabs>
        <w:suppressAutoHyphens/>
        <w:ind w:left="1440" w:hanging="1440"/>
        <w:rPr>
          <w:rFonts w:ascii="Aptos" w:hAnsi="Aptos"/>
          <w:b/>
          <w:sz w:val="24"/>
          <w:szCs w:val="24"/>
        </w:rPr>
      </w:pPr>
    </w:p>
    <w:p w14:paraId="0E5A00F4" w14:textId="224ADDF7" w:rsidR="00E32D2C" w:rsidRPr="005C2B6A" w:rsidRDefault="00A44D7D" w:rsidP="00D115EC">
      <w:pPr>
        <w:pStyle w:val="offset1"/>
        <w:tabs>
          <w:tab w:val="clear" w:pos="1440"/>
          <w:tab w:val="right" w:pos="-2160"/>
        </w:tabs>
        <w:spacing w:after="120"/>
        <w:ind w:left="1440" w:hanging="1440"/>
        <w:rPr>
          <w:rFonts w:ascii="Aptos" w:hAnsi="Aptos"/>
          <w:sz w:val="24"/>
          <w:szCs w:val="24"/>
        </w:rPr>
      </w:pPr>
      <w:r w:rsidRPr="005C2B6A">
        <w:rPr>
          <w:rFonts w:ascii="Aptos" w:hAnsi="Aptos"/>
          <w:sz w:val="24"/>
          <w:szCs w:val="24"/>
        </w:rPr>
        <w:t xml:space="preserve">TC 446: </w:t>
      </w:r>
      <w:r w:rsidRPr="005C2B6A">
        <w:rPr>
          <w:rFonts w:ascii="Aptos" w:hAnsi="Aptos"/>
          <w:sz w:val="24"/>
          <w:szCs w:val="24"/>
        </w:rPr>
        <w:tab/>
        <w:t>Establish</w:t>
      </w:r>
      <w:r w:rsidR="00A17364" w:rsidRPr="005C2B6A">
        <w:rPr>
          <w:rFonts w:ascii="Aptos" w:hAnsi="Aptos"/>
          <w:sz w:val="24"/>
          <w:szCs w:val="24"/>
        </w:rPr>
        <w:t>/</w:t>
      </w:r>
      <w:r w:rsidRPr="005C2B6A">
        <w:rPr>
          <w:rFonts w:ascii="Aptos" w:hAnsi="Aptos"/>
          <w:sz w:val="24"/>
          <w:szCs w:val="24"/>
        </w:rPr>
        <w:t xml:space="preserve">Adjust Advance </w:t>
      </w:r>
      <w:proofErr w:type="gramStart"/>
      <w:r w:rsidRPr="005C2B6A">
        <w:rPr>
          <w:rFonts w:ascii="Aptos" w:hAnsi="Aptos"/>
          <w:sz w:val="24"/>
          <w:szCs w:val="24"/>
        </w:rPr>
        <w:t>To</w:t>
      </w:r>
      <w:proofErr w:type="gramEnd"/>
      <w:r w:rsidRPr="005C2B6A">
        <w:rPr>
          <w:rFonts w:ascii="Aptos" w:hAnsi="Aptos"/>
          <w:sz w:val="24"/>
          <w:szCs w:val="24"/>
        </w:rPr>
        <w:t xml:space="preserve"> Other Funds/Agencies</w:t>
      </w:r>
      <w:r w:rsidRPr="005C2B6A">
        <w:rPr>
          <w:rFonts w:ascii="Aptos" w:hAnsi="Aptos"/>
          <w:b w:val="0"/>
          <w:sz w:val="24"/>
          <w:szCs w:val="24"/>
        </w:rPr>
        <w:t xml:space="preserve"> </w:t>
      </w:r>
      <w:r w:rsidR="00E32D2C" w:rsidRPr="005C2B6A">
        <w:rPr>
          <w:rFonts w:ascii="Aptos" w:hAnsi="Aptos"/>
          <w:sz w:val="24"/>
          <w:szCs w:val="24"/>
        </w:rPr>
        <w:t>– Governmental, Proprietary</w:t>
      </w:r>
      <w:r w:rsidR="00B4023F" w:rsidRPr="005C2B6A">
        <w:rPr>
          <w:rFonts w:ascii="Aptos" w:hAnsi="Aptos"/>
          <w:sz w:val="24"/>
          <w:szCs w:val="24"/>
        </w:rPr>
        <w:t>,</w:t>
      </w:r>
      <w:r w:rsidR="00E32D2C" w:rsidRPr="005C2B6A">
        <w:rPr>
          <w:rFonts w:ascii="Aptos" w:hAnsi="Aptos"/>
          <w:sz w:val="24"/>
          <w:szCs w:val="24"/>
        </w:rPr>
        <w:t xml:space="preserve"> and Fiduciary Funds</w:t>
      </w:r>
    </w:p>
    <w:p w14:paraId="03BBB8EF"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Usage:</w:t>
      </w:r>
      <w:r w:rsidRPr="005C2B6A">
        <w:rPr>
          <w:rFonts w:ascii="Aptos" w:hAnsi="Aptos"/>
          <w:b w:val="0"/>
          <w:sz w:val="24"/>
          <w:szCs w:val="24"/>
        </w:rPr>
        <w:tab/>
      </w:r>
    </w:p>
    <w:p w14:paraId="53B26896"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To establish or adjust an advance to another fund or agency for </w:t>
      </w:r>
      <w:r w:rsidR="00D81103" w:rsidRPr="005C2B6A">
        <w:rPr>
          <w:rFonts w:ascii="Aptos" w:hAnsi="Aptos"/>
          <w:b w:val="0"/>
          <w:sz w:val="24"/>
          <w:szCs w:val="24"/>
        </w:rPr>
        <w:t>governmental, proprietary and fiduciary f</w:t>
      </w:r>
      <w:r w:rsidRPr="005C2B6A">
        <w:rPr>
          <w:rFonts w:ascii="Aptos" w:hAnsi="Aptos"/>
          <w:b w:val="0"/>
          <w:sz w:val="24"/>
          <w:szCs w:val="24"/>
        </w:rPr>
        <w:t xml:space="preserve">unds. Payment of the advance by the agency would be initiated using </w:t>
      </w:r>
      <w:r w:rsidR="008F104A" w:rsidRPr="005C2B6A">
        <w:rPr>
          <w:rFonts w:ascii="Aptos" w:hAnsi="Aptos"/>
          <w:b w:val="0"/>
          <w:sz w:val="24"/>
          <w:szCs w:val="24"/>
        </w:rPr>
        <w:t>TC</w:t>
      </w:r>
      <w:r w:rsidRPr="005C2B6A">
        <w:rPr>
          <w:rFonts w:ascii="Aptos" w:hAnsi="Aptos"/>
          <w:b w:val="0"/>
          <w:sz w:val="24"/>
          <w:szCs w:val="24"/>
        </w:rPr>
        <w:t xml:space="preserve"> 722/723.</w:t>
      </w:r>
      <w:r w:rsidRPr="005C2B6A">
        <w:rPr>
          <w:rFonts w:ascii="Aptos" w:hAnsi="Aptos"/>
          <w:sz w:val="24"/>
          <w:szCs w:val="24"/>
        </w:rPr>
        <w:t xml:space="preserve"> </w:t>
      </w:r>
      <w:r w:rsidRPr="005C2B6A">
        <w:rPr>
          <w:rFonts w:ascii="Aptos" w:hAnsi="Aptos"/>
          <w:b w:val="0"/>
          <w:sz w:val="24"/>
          <w:szCs w:val="24"/>
        </w:rPr>
        <w:t>The</w:t>
      </w:r>
      <w:r w:rsidRPr="005C2B6A">
        <w:rPr>
          <w:rFonts w:ascii="Aptos" w:hAnsi="Aptos"/>
          <w:sz w:val="24"/>
          <w:szCs w:val="24"/>
        </w:rPr>
        <w:t xml:space="preserve"> </w:t>
      </w:r>
      <w:r w:rsidRPr="005C2B6A">
        <w:rPr>
          <w:rFonts w:ascii="Aptos" w:hAnsi="Aptos"/>
          <w:b w:val="0"/>
          <w:sz w:val="24"/>
          <w:szCs w:val="24"/>
        </w:rPr>
        <w:t xml:space="preserve">GAAP Expenditure Offset eliminates the expenditure (that was recorded with </w:t>
      </w:r>
      <w:r w:rsidR="008F104A" w:rsidRPr="005C2B6A">
        <w:rPr>
          <w:rFonts w:ascii="Aptos" w:hAnsi="Aptos"/>
          <w:b w:val="0"/>
          <w:sz w:val="24"/>
          <w:szCs w:val="24"/>
        </w:rPr>
        <w:t>TC</w:t>
      </w:r>
      <w:r w:rsidRPr="005C2B6A">
        <w:rPr>
          <w:rFonts w:ascii="Aptos" w:hAnsi="Aptos"/>
          <w:b w:val="0"/>
          <w:sz w:val="24"/>
          <w:szCs w:val="24"/>
        </w:rPr>
        <w:t xml:space="preserve"> 722) for financial statement purposes.</w:t>
      </w:r>
    </w:p>
    <w:p w14:paraId="3E92B466"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Affects:</w:t>
      </w:r>
      <w:r w:rsidRPr="005C2B6A">
        <w:rPr>
          <w:rFonts w:ascii="Aptos" w:hAnsi="Aptos"/>
          <w:b w:val="0"/>
          <w:sz w:val="24"/>
          <w:szCs w:val="24"/>
        </w:rPr>
        <w:tab/>
      </w:r>
    </w:p>
    <w:p w14:paraId="1D1F926F"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Trial Balance and GAAP Operating Statements </w:t>
      </w:r>
    </w:p>
    <w:p w14:paraId="6E633AD6"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Record in R*STARS:</w:t>
      </w:r>
      <w:r w:rsidRPr="005C2B6A">
        <w:rPr>
          <w:rFonts w:ascii="Aptos" w:hAnsi="Aptos"/>
          <w:b w:val="0"/>
          <w:sz w:val="24"/>
          <w:szCs w:val="24"/>
        </w:rPr>
        <w:tab/>
        <w:t xml:space="preserve">  </w:t>
      </w:r>
    </w:p>
    <w:p w14:paraId="6FD5054C"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When advance payment is made using TC 722.</w:t>
      </w:r>
    </w:p>
    <w:p w14:paraId="5CCC026A" w14:textId="77777777" w:rsidR="00A44D7D" w:rsidRPr="005C2B6A" w:rsidRDefault="00A44D7D"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Transaction:</w:t>
      </w:r>
    </w:p>
    <w:p w14:paraId="1985900D" w14:textId="77777777" w:rsidR="00A44D7D" w:rsidRPr="005C2B6A" w:rsidRDefault="000746DC"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DR</w:t>
      </w:r>
      <w:r w:rsidRPr="005C2B6A">
        <w:rPr>
          <w:rFonts w:ascii="Aptos" w:hAnsi="Aptos"/>
          <w:b w:val="0"/>
          <w:sz w:val="24"/>
          <w:szCs w:val="24"/>
        </w:rPr>
        <w:tab/>
      </w:r>
      <w:r w:rsidR="00A44D7D" w:rsidRPr="005C2B6A">
        <w:rPr>
          <w:rFonts w:ascii="Aptos" w:hAnsi="Aptos"/>
          <w:b w:val="0"/>
          <w:sz w:val="24"/>
          <w:szCs w:val="24"/>
        </w:rPr>
        <w:t>0950</w:t>
      </w:r>
      <w:r w:rsidR="00A44D7D" w:rsidRPr="005C2B6A">
        <w:rPr>
          <w:rFonts w:ascii="Aptos" w:hAnsi="Aptos"/>
          <w:b w:val="0"/>
          <w:sz w:val="24"/>
          <w:szCs w:val="24"/>
        </w:rPr>
        <w:tab/>
        <w:t xml:space="preserve">Advances </w:t>
      </w:r>
      <w:proofErr w:type="gramStart"/>
      <w:r w:rsidR="00A44D7D" w:rsidRPr="005C2B6A">
        <w:rPr>
          <w:rFonts w:ascii="Aptos" w:hAnsi="Aptos"/>
          <w:b w:val="0"/>
          <w:sz w:val="24"/>
          <w:szCs w:val="24"/>
        </w:rPr>
        <w:t>To</w:t>
      </w:r>
      <w:proofErr w:type="gramEnd"/>
      <w:r w:rsidR="00A44D7D" w:rsidRPr="005C2B6A">
        <w:rPr>
          <w:rFonts w:ascii="Aptos" w:hAnsi="Aptos"/>
          <w:b w:val="0"/>
          <w:sz w:val="24"/>
          <w:szCs w:val="24"/>
        </w:rPr>
        <w:t xml:space="preserve"> Other Funds/Agencies</w:t>
      </w:r>
    </w:p>
    <w:p w14:paraId="33F3F9A5" w14:textId="62865213" w:rsidR="00A44D7D" w:rsidRPr="005C2B6A" w:rsidRDefault="00A44D7D" w:rsidP="00D115EC">
      <w:pPr>
        <w:pStyle w:val="offset1"/>
        <w:tabs>
          <w:tab w:val="clear" w:pos="1440"/>
          <w:tab w:val="right" w:pos="-2160"/>
        </w:tabs>
        <w:ind w:left="2880" w:hanging="720"/>
        <w:rPr>
          <w:rFonts w:ascii="Aptos" w:hAnsi="Aptos"/>
          <w:b w:val="0"/>
          <w:i/>
          <w:sz w:val="24"/>
          <w:szCs w:val="24"/>
        </w:rPr>
      </w:pPr>
      <w:r w:rsidRPr="005C2B6A">
        <w:rPr>
          <w:rFonts w:ascii="Aptos" w:hAnsi="Aptos"/>
          <w:b w:val="0"/>
          <w:i/>
          <w:sz w:val="24"/>
          <w:szCs w:val="24"/>
        </w:rPr>
        <w:t>Agency GL Required:</w:t>
      </w:r>
    </w:p>
    <w:p w14:paraId="31BD0E40" w14:textId="77777777" w:rsidR="00A44D7D" w:rsidRPr="005C2B6A" w:rsidRDefault="00A44D7D" w:rsidP="00D115EC">
      <w:pPr>
        <w:pStyle w:val="offset1"/>
        <w:tabs>
          <w:tab w:val="clear" w:pos="1440"/>
          <w:tab w:val="right" w:pos="-2160"/>
        </w:tabs>
        <w:ind w:left="2880" w:hanging="1440"/>
        <w:rPr>
          <w:rFonts w:ascii="Aptos" w:hAnsi="Aptos"/>
          <w:b w:val="0"/>
          <w:i/>
          <w:sz w:val="24"/>
          <w:szCs w:val="24"/>
        </w:rPr>
      </w:pPr>
      <w:r w:rsidRPr="005C2B6A">
        <w:rPr>
          <w:rFonts w:ascii="Aptos" w:hAnsi="Aptos"/>
          <w:b w:val="0"/>
          <w:i/>
          <w:sz w:val="24"/>
          <w:szCs w:val="24"/>
        </w:rPr>
        <w:tab/>
        <w:t>Format</w:t>
      </w:r>
      <w:proofErr w:type="gramStart"/>
      <w:r w:rsidRPr="005C2B6A">
        <w:rPr>
          <w:rFonts w:ascii="Aptos" w:hAnsi="Aptos"/>
          <w:b w:val="0"/>
          <w:i/>
          <w:sz w:val="24"/>
          <w:szCs w:val="24"/>
        </w:rPr>
        <w:t>:  8</w:t>
      </w:r>
      <w:proofErr w:type="gramEnd"/>
      <w:r w:rsidRPr="005C2B6A">
        <w:rPr>
          <w:rFonts w:ascii="Aptos" w:hAnsi="Aptos"/>
          <w:b w:val="0"/>
          <w:i/>
          <w:sz w:val="24"/>
          <w:szCs w:val="24"/>
        </w:rPr>
        <w:t xml:space="preserve"> characters</w:t>
      </w:r>
    </w:p>
    <w:p w14:paraId="3CD888E3" w14:textId="56078FEC" w:rsidR="00A44D7D" w:rsidRPr="005C2B6A" w:rsidRDefault="00A44D7D" w:rsidP="00D115EC">
      <w:pPr>
        <w:pStyle w:val="offset1"/>
        <w:tabs>
          <w:tab w:val="clear" w:pos="1440"/>
          <w:tab w:val="right" w:pos="-2160"/>
          <w:tab w:val="left" w:pos="3420"/>
        </w:tabs>
        <w:ind w:left="2880" w:hanging="1440"/>
        <w:rPr>
          <w:rFonts w:ascii="Aptos" w:hAnsi="Aptos"/>
          <w:b w:val="0"/>
          <w:i/>
          <w:sz w:val="24"/>
          <w:szCs w:val="24"/>
        </w:rPr>
      </w:pPr>
      <w:r w:rsidRPr="005C2B6A">
        <w:rPr>
          <w:rFonts w:ascii="Aptos" w:hAnsi="Aptos"/>
          <w:b w:val="0"/>
          <w:i/>
          <w:sz w:val="24"/>
          <w:szCs w:val="24"/>
        </w:rPr>
        <w:tab/>
        <w:t>XXX</w:t>
      </w:r>
      <w:r w:rsidRPr="005C2B6A">
        <w:rPr>
          <w:rFonts w:ascii="Aptos" w:hAnsi="Aptos"/>
          <w:b w:val="0"/>
          <w:i/>
          <w:sz w:val="24"/>
          <w:szCs w:val="24"/>
        </w:rPr>
        <w:tab/>
        <w:t xml:space="preserve">Agency </w:t>
      </w:r>
      <w:r w:rsidRPr="005C2B6A">
        <w:rPr>
          <w:rFonts w:ascii="Aptos" w:hAnsi="Aptos"/>
          <w:i/>
          <w:sz w:val="24"/>
          <w:szCs w:val="24"/>
        </w:rPr>
        <w:t xml:space="preserve">owing </w:t>
      </w:r>
      <w:r w:rsidR="00CD42D0" w:rsidRPr="005C2B6A">
        <w:rPr>
          <w:rFonts w:ascii="Aptos" w:hAnsi="Aptos"/>
          <w:b w:val="0"/>
          <w:i/>
          <w:sz w:val="24"/>
          <w:szCs w:val="24"/>
        </w:rPr>
        <w:t xml:space="preserve">the </w:t>
      </w:r>
      <w:r w:rsidRPr="005C2B6A">
        <w:rPr>
          <w:rFonts w:ascii="Aptos" w:hAnsi="Aptos"/>
          <w:b w:val="0"/>
          <w:i/>
          <w:sz w:val="24"/>
          <w:szCs w:val="24"/>
        </w:rPr>
        <w:t>Advance</w:t>
      </w:r>
    </w:p>
    <w:p w14:paraId="5A084BEC" w14:textId="7B293596" w:rsidR="00A44D7D" w:rsidRPr="005C2B6A" w:rsidRDefault="00A44D7D" w:rsidP="00D115EC">
      <w:pPr>
        <w:pStyle w:val="offset1"/>
        <w:tabs>
          <w:tab w:val="clear" w:pos="1440"/>
          <w:tab w:val="right" w:pos="-2160"/>
          <w:tab w:val="left" w:pos="3600"/>
        </w:tabs>
        <w:ind w:left="2880" w:hanging="1440"/>
        <w:rPr>
          <w:rFonts w:ascii="Aptos" w:hAnsi="Aptos"/>
          <w:b w:val="0"/>
          <w:i/>
          <w:sz w:val="24"/>
          <w:szCs w:val="24"/>
        </w:rPr>
      </w:pPr>
      <w:r w:rsidRPr="005C2B6A">
        <w:rPr>
          <w:rFonts w:ascii="Aptos" w:hAnsi="Aptos"/>
          <w:b w:val="0"/>
          <w:i/>
          <w:sz w:val="24"/>
          <w:szCs w:val="24"/>
        </w:rPr>
        <w:tab/>
        <w:t>XXXX</w:t>
      </w:r>
      <w:r w:rsidRPr="005C2B6A">
        <w:rPr>
          <w:rFonts w:ascii="Aptos" w:hAnsi="Aptos"/>
          <w:b w:val="0"/>
          <w:i/>
          <w:sz w:val="24"/>
          <w:szCs w:val="24"/>
        </w:rPr>
        <w:tab/>
        <w:t xml:space="preserve">Fund in Agency </w:t>
      </w:r>
      <w:r w:rsidRPr="005C2B6A">
        <w:rPr>
          <w:rFonts w:ascii="Aptos" w:hAnsi="Aptos"/>
          <w:i/>
          <w:sz w:val="24"/>
          <w:szCs w:val="24"/>
        </w:rPr>
        <w:t>owing</w:t>
      </w:r>
      <w:r w:rsidRPr="005C2B6A">
        <w:rPr>
          <w:rFonts w:ascii="Aptos" w:hAnsi="Aptos"/>
          <w:b w:val="0"/>
          <w:i/>
          <w:sz w:val="24"/>
          <w:szCs w:val="24"/>
        </w:rPr>
        <w:t xml:space="preserve"> </w:t>
      </w:r>
      <w:r w:rsidR="00CD42D0" w:rsidRPr="005C2B6A">
        <w:rPr>
          <w:rFonts w:ascii="Aptos" w:hAnsi="Aptos"/>
          <w:b w:val="0"/>
          <w:i/>
          <w:sz w:val="24"/>
          <w:szCs w:val="24"/>
        </w:rPr>
        <w:t xml:space="preserve">the </w:t>
      </w:r>
      <w:r w:rsidRPr="005C2B6A">
        <w:rPr>
          <w:rFonts w:ascii="Aptos" w:hAnsi="Aptos"/>
          <w:b w:val="0"/>
          <w:i/>
          <w:sz w:val="24"/>
          <w:szCs w:val="24"/>
        </w:rPr>
        <w:t>Advance</w:t>
      </w:r>
    </w:p>
    <w:p w14:paraId="0B558650" w14:textId="77777777" w:rsidR="00A44D7D" w:rsidRPr="005C2B6A" w:rsidRDefault="00A44D7D" w:rsidP="00D115EC">
      <w:pPr>
        <w:pStyle w:val="offset1"/>
        <w:tabs>
          <w:tab w:val="clear" w:pos="1440"/>
          <w:tab w:val="right" w:pos="-2160"/>
        </w:tabs>
        <w:ind w:left="2880" w:hanging="1440"/>
        <w:rPr>
          <w:rFonts w:ascii="Aptos" w:hAnsi="Aptos"/>
          <w:b w:val="0"/>
          <w:sz w:val="24"/>
          <w:szCs w:val="24"/>
        </w:rPr>
      </w:pPr>
      <w:r w:rsidRPr="005C2B6A">
        <w:rPr>
          <w:rFonts w:ascii="Aptos" w:hAnsi="Aptos"/>
          <w:b w:val="0"/>
          <w:i/>
          <w:sz w:val="24"/>
          <w:szCs w:val="24"/>
        </w:rPr>
        <w:tab/>
        <w:t>0 (zero</w:t>
      </w:r>
      <w:proofErr w:type="gramStart"/>
      <w:r w:rsidRPr="005C2B6A">
        <w:rPr>
          <w:rFonts w:ascii="Aptos" w:hAnsi="Aptos"/>
          <w:b w:val="0"/>
          <w:i/>
          <w:sz w:val="24"/>
          <w:szCs w:val="24"/>
        </w:rPr>
        <w:t xml:space="preserve">) </w:t>
      </w:r>
      <w:r w:rsidRPr="005C2B6A">
        <w:rPr>
          <w:rFonts w:ascii="Aptos" w:hAnsi="Aptos"/>
          <w:b w:val="0"/>
          <w:i/>
          <w:sz w:val="24"/>
          <w:szCs w:val="24"/>
        </w:rPr>
        <w:tab/>
        <w:t>Filler</w:t>
      </w:r>
      <w:proofErr w:type="gramEnd"/>
    </w:p>
    <w:p w14:paraId="6B0E5BEA" w14:textId="77777777" w:rsidR="00A44D7D" w:rsidRPr="005C2B6A" w:rsidRDefault="000746DC"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CR</w:t>
      </w:r>
      <w:r w:rsidRPr="005C2B6A">
        <w:rPr>
          <w:rFonts w:ascii="Aptos" w:hAnsi="Aptos"/>
          <w:b w:val="0"/>
          <w:sz w:val="24"/>
          <w:szCs w:val="24"/>
        </w:rPr>
        <w:tab/>
        <w:t>3600</w:t>
      </w:r>
      <w:r w:rsidRPr="005C2B6A">
        <w:rPr>
          <w:rFonts w:ascii="Aptos" w:hAnsi="Aptos"/>
          <w:b w:val="0"/>
          <w:sz w:val="24"/>
          <w:szCs w:val="24"/>
        </w:rPr>
        <w:tab/>
      </w:r>
      <w:r w:rsidR="00A44D7D" w:rsidRPr="005C2B6A">
        <w:rPr>
          <w:rFonts w:ascii="Aptos" w:hAnsi="Aptos"/>
          <w:b w:val="0"/>
          <w:sz w:val="24"/>
          <w:szCs w:val="24"/>
        </w:rPr>
        <w:t>GAAP Expenditure Offset</w:t>
      </w:r>
    </w:p>
    <w:p w14:paraId="20E90A55" w14:textId="77777777" w:rsidR="00A44D7D" w:rsidRPr="005C2B6A" w:rsidRDefault="00A44D7D" w:rsidP="00D115EC">
      <w:pPr>
        <w:pStyle w:val="offset1"/>
        <w:ind w:left="2880" w:hanging="720"/>
        <w:rPr>
          <w:rFonts w:ascii="Aptos" w:hAnsi="Aptos"/>
          <w:b w:val="0"/>
          <w:i/>
          <w:sz w:val="24"/>
          <w:szCs w:val="24"/>
        </w:rPr>
      </w:pPr>
      <w:r w:rsidRPr="005C2B6A">
        <w:rPr>
          <w:rFonts w:ascii="Aptos" w:hAnsi="Aptos"/>
          <w:b w:val="0"/>
          <w:i/>
          <w:sz w:val="24"/>
          <w:szCs w:val="24"/>
        </w:rPr>
        <w:t>Requires Comptroller Object:</w:t>
      </w:r>
    </w:p>
    <w:p w14:paraId="273E2F21" w14:textId="77777777" w:rsidR="00A44D7D" w:rsidRPr="005C2B6A" w:rsidRDefault="00A44D7D" w:rsidP="00D115EC">
      <w:pPr>
        <w:pStyle w:val="offset1"/>
        <w:tabs>
          <w:tab w:val="clear" w:pos="1440"/>
          <w:tab w:val="right" w:pos="-2160"/>
          <w:tab w:val="left" w:pos="2160"/>
          <w:tab w:val="left" w:pos="2880"/>
        </w:tabs>
        <w:ind w:left="3600" w:hanging="3600"/>
        <w:rPr>
          <w:rFonts w:ascii="Aptos" w:hAnsi="Aptos"/>
          <w:b w:val="0"/>
          <w:i/>
          <w:sz w:val="24"/>
          <w:szCs w:val="24"/>
        </w:rPr>
      </w:pPr>
      <w:r w:rsidRPr="005C2B6A">
        <w:rPr>
          <w:rFonts w:ascii="Aptos" w:hAnsi="Aptos"/>
          <w:b w:val="0"/>
          <w:i/>
          <w:sz w:val="24"/>
          <w:szCs w:val="24"/>
        </w:rPr>
        <w:tab/>
        <w:t>5450</w:t>
      </w:r>
      <w:r w:rsidRPr="005C2B6A">
        <w:rPr>
          <w:rFonts w:ascii="Aptos" w:hAnsi="Aptos"/>
          <w:b w:val="0"/>
          <w:i/>
          <w:sz w:val="24"/>
          <w:szCs w:val="24"/>
        </w:rPr>
        <w:tab/>
        <w:t>Industrial and Heavy Equipment</w:t>
      </w:r>
    </w:p>
    <w:p w14:paraId="17A2CD12" w14:textId="77777777" w:rsidR="00A44D7D" w:rsidRPr="005C2B6A" w:rsidRDefault="00A44D7D" w:rsidP="00D115EC">
      <w:pPr>
        <w:pStyle w:val="offset1"/>
        <w:tabs>
          <w:tab w:val="clear" w:pos="1440"/>
          <w:tab w:val="right" w:pos="-2160"/>
          <w:tab w:val="left" w:pos="2160"/>
          <w:tab w:val="left" w:pos="2880"/>
        </w:tabs>
        <w:ind w:left="3600" w:hanging="3600"/>
        <w:rPr>
          <w:rFonts w:ascii="Aptos" w:hAnsi="Aptos"/>
          <w:b w:val="0"/>
          <w:i/>
          <w:sz w:val="24"/>
          <w:szCs w:val="24"/>
        </w:rPr>
      </w:pPr>
      <w:r w:rsidRPr="005C2B6A">
        <w:rPr>
          <w:rFonts w:ascii="Aptos" w:hAnsi="Aptos"/>
          <w:b w:val="0"/>
          <w:i/>
          <w:sz w:val="24"/>
          <w:szCs w:val="24"/>
        </w:rPr>
        <w:tab/>
        <w:t>5455</w:t>
      </w:r>
      <w:r w:rsidRPr="005C2B6A">
        <w:rPr>
          <w:rFonts w:ascii="Aptos" w:hAnsi="Aptos"/>
          <w:b w:val="0"/>
          <w:i/>
          <w:sz w:val="24"/>
          <w:szCs w:val="24"/>
        </w:rPr>
        <w:tab/>
        <w:t>1099 Reportable Services/Industrial &amp; Heavy Equipment</w:t>
      </w:r>
    </w:p>
    <w:p w14:paraId="5BA1FB56" w14:textId="77777777" w:rsidR="00A44D7D" w:rsidRPr="005C2B6A" w:rsidRDefault="00A44D7D" w:rsidP="00D115EC">
      <w:pPr>
        <w:pStyle w:val="offset1"/>
        <w:tabs>
          <w:tab w:val="clear" w:pos="1440"/>
          <w:tab w:val="right" w:pos="-2160"/>
          <w:tab w:val="left" w:pos="2160"/>
          <w:tab w:val="left" w:pos="2880"/>
        </w:tabs>
        <w:ind w:left="3600" w:hanging="3600"/>
        <w:rPr>
          <w:rFonts w:ascii="Aptos" w:hAnsi="Aptos"/>
          <w:b w:val="0"/>
          <w:i/>
          <w:sz w:val="24"/>
          <w:szCs w:val="24"/>
        </w:rPr>
      </w:pPr>
      <w:r w:rsidRPr="005C2B6A">
        <w:rPr>
          <w:rFonts w:ascii="Aptos" w:hAnsi="Aptos"/>
          <w:b w:val="0"/>
          <w:i/>
          <w:sz w:val="24"/>
          <w:szCs w:val="24"/>
        </w:rPr>
        <w:tab/>
        <w:t>6870</w:t>
      </w:r>
      <w:r w:rsidRPr="005C2B6A">
        <w:rPr>
          <w:rFonts w:ascii="Aptos" w:hAnsi="Aptos"/>
          <w:b w:val="0"/>
          <w:i/>
          <w:sz w:val="24"/>
          <w:szCs w:val="24"/>
        </w:rPr>
        <w:tab/>
        <w:t>Loans Made to State Agencies</w:t>
      </w:r>
    </w:p>
    <w:p w14:paraId="7033FD3D" w14:textId="77777777" w:rsidR="00A44D7D" w:rsidRPr="005C2B6A" w:rsidRDefault="00A44D7D" w:rsidP="00D115EC">
      <w:pPr>
        <w:pStyle w:val="offset1"/>
        <w:tabs>
          <w:tab w:val="clear" w:pos="1440"/>
          <w:tab w:val="right" w:pos="-2160"/>
          <w:tab w:val="left" w:pos="2160"/>
          <w:tab w:val="left" w:pos="2880"/>
        </w:tabs>
        <w:ind w:left="3600" w:hanging="3600"/>
        <w:rPr>
          <w:rFonts w:ascii="Aptos" w:hAnsi="Aptos"/>
          <w:b w:val="0"/>
          <w:i/>
          <w:sz w:val="24"/>
          <w:szCs w:val="24"/>
        </w:rPr>
      </w:pPr>
      <w:r w:rsidRPr="005C2B6A">
        <w:rPr>
          <w:rFonts w:ascii="Aptos" w:hAnsi="Aptos"/>
          <w:b w:val="0"/>
          <w:i/>
          <w:sz w:val="24"/>
          <w:szCs w:val="24"/>
        </w:rPr>
        <w:tab/>
        <w:t>6875</w:t>
      </w:r>
      <w:r w:rsidRPr="005C2B6A">
        <w:rPr>
          <w:rFonts w:ascii="Aptos" w:hAnsi="Aptos"/>
          <w:b w:val="0"/>
          <w:i/>
          <w:sz w:val="24"/>
          <w:szCs w:val="24"/>
        </w:rPr>
        <w:tab/>
        <w:t xml:space="preserve">Loans Made - Other </w:t>
      </w:r>
    </w:p>
    <w:p w14:paraId="1586F5B0" w14:textId="77777777" w:rsidR="00A44D7D" w:rsidRPr="005C2B6A" w:rsidRDefault="00A44D7D" w:rsidP="00D115EC">
      <w:pPr>
        <w:pStyle w:val="offset1"/>
        <w:tabs>
          <w:tab w:val="clear" w:pos="1440"/>
          <w:tab w:val="right" w:pos="-2160"/>
        </w:tabs>
        <w:ind w:left="2880" w:hanging="216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p>
    <w:p w14:paraId="758C2365" w14:textId="77777777" w:rsidR="00A44D7D" w:rsidRPr="005C2B6A" w:rsidRDefault="00A44D7D"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Related Transactions (for proprietary &amp; fiduciary funds only):</w:t>
      </w:r>
      <w:r w:rsidRPr="005C2B6A">
        <w:rPr>
          <w:rFonts w:ascii="Aptos" w:hAnsi="Aptos"/>
          <w:sz w:val="24"/>
          <w:szCs w:val="24"/>
        </w:rPr>
        <w:tab/>
      </w:r>
    </w:p>
    <w:p w14:paraId="1C36DE51" w14:textId="77777777" w:rsidR="00A44D7D" w:rsidRPr="005C2B6A" w:rsidRDefault="00A44D7D"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447</w:t>
      </w:r>
      <w:proofErr w:type="gramStart"/>
      <w:r w:rsidRPr="005C2B6A">
        <w:rPr>
          <w:rFonts w:ascii="Aptos" w:hAnsi="Aptos"/>
          <w:b w:val="0"/>
          <w:i/>
          <w:sz w:val="24"/>
          <w:szCs w:val="24"/>
        </w:rPr>
        <w:t>:</w:t>
      </w:r>
      <w:r w:rsidRPr="005C2B6A">
        <w:rPr>
          <w:rFonts w:ascii="Aptos" w:hAnsi="Aptos"/>
          <w:b w:val="0"/>
          <w:sz w:val="24"/>
          <w:szCs w:val="24"/>
        </w:rPr>
        <w:t xml:space="preserve">  Adjust</w:t>
      </w:r>
      <w:proofErr w:type="gramEnd"/>
      <w:r w:rsidRPr="005C2B6A">
        <w:rPr>
          <w:rFonts w:ascii="Aptos" w:hAnsi="Aptos"/>
          <w:b w:val="0"/>
          <w:sz w:val="24"/>
          <w:szCs w:val="24"/>
        </w:rPr>
        <w:t xml:space="preserve"> Advance </w:t>
      </w:r>
      <w:proofErr w:type="gramStart"/>
      <w:r w:rsidRPr="005C2B6A">
        <w:rPr>
          <w:rFonts w:ascii="Aptos" w:hAnsi="Aptos"/>
          <w:b w:val="0"/>
          <w:sz w:val="24"/>
          <w:szCs w:val="24"/>
        </w:rPr>
        <w:t>To</w:t>
      </w:r>
      <w:proofErr w:type="gramEnd"/>
      <w:r w:rsidRPr="005C2B6A">
        <w:rPr>
          <w:rFonts w:ascii="Aptos" w:hAnsi="Aptos"/>
          <w:b w:val="0"/>
          <w:sz w:val="24"/>
          <w:szCs w:val="24"/>
        </w:rPr>
        <w:t xml:space="preserve"> Other Funds/Agencies for Repayment </w:t>
      </w:r>
    </w:p>
    <w:p w14:paraId="7FFB9061" w14:textId="77777777" w:rsidR="00A44D7D" w:rsidRPr="005C2B6A" w:rsidRDefault="00A44D7D"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448</w:t>
      </w:r>
      <w:proofErr w:type="gramStart"/>
      <w:r w:rsidRPr="005C2B6A">
        <w:rPr>
          <w:rFonts w:ascii="Aptos" w:hAnsi="Aptos"/>
          <w:b w:val="0"/>
          <w:i/>
          <w:sz w:val="24"/>
          <w:szCs w:val="24"/>
        </w:rPr>
        <w:t>:</w:t>
      </w:r>
      <w:r w:rsidRPr="005C2B6A">
        <w:rPr>
          <w:rFonts w:ascii="Aptos" w:hAnsi="Aptos"/>
          <w:b w:val="0"/>
          <w:sz w:val="24"/>
          <w:szCs w:val="24"/>
        </w:rPr>
        <w:t xml:space="preserve">  Establish</w:t>
      </w:r>
      <w:proofErr w:type="gramEnd"/>
      <w:r w:rsidRPr="005C2B6A">
        <w:rPr>
          <w:rFonts w:ascii="Aptos" w:hAnsi="Aptos"/>
          <w:b w:val="0"/>
          <w:sz w:val="24"/>
          <w:szCs w:val="24"/>
        </w:rPr>
        <w:t xml:space="preserve"> or Adjust Advance </w:t>
      </w:r>
      <w:proofErr w:type="gramStart"/>
      <w:r w:rsidRPr="005C2B6A">
        <w:rPr>
          <w:rFonts w:ascii="Aptos" w:hAnsi="Aptos"/>
          <w:b w:val="0"/>
          <w:sz w:val="24"/>
          <w:szCs w:val="24"/>
        </w:rPr>
        <w:t>From</w:t>
      </w:r>
      <w:proofErr w:type="gramEnd"/>
      <w:r w:rsidRPr="005C2B6A">
        <w:rPr>
          <w:rFonts w:ascii="Aptos" w:hAnsi="Aptos"/>
          <w:b w:val="0"/>
          <w:sz w:val="24"/>
          <w:szCs w:val="24"/>
        </w:rPr>
        <w:t xml:space="preserve"> Other Funds/Agencies </w:t>
      </w:r>
    </w:p>
    <w:p w14:paraId="70DED9F6" w14:textId="77777777" w:rsidR="00A44D7D" w:rsidRPr="005C2B6A" w:rsidRDefault="00A44D7D"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449</w:t>
      </w:r>
      <w:proofErr w:type="gramStart"/>
      <w:r w:rsidRPr="005C2B6A">
        <w:rPr>
          <w:rFonts w:ascii="Aptos" w:hAnsi="Aptos"/>
          <w:b w:val="0"/>
          <w:i/>
          <w:sz w:val="24"/>
          <w:szCs w:val="24"/>
        </w:rPr>
        <w:t>:</w:t>
      </w:r>
      <w:r w:rsidRPr="005C2B6A">
        <w:rPr>
          <w:rFonts w:ascii="Aptos" w:hAnsi="Aptos"/>
          <w:b w:val="0"/>
          <w:sz w:val="24"/>
          <w:szCs w:val="24"/>
        </w:rPr>
        <w:t xml:space="preserve">  Adjust</w:t>
      </w:r>
      <w:proofErr w:type="gramEnd"/>
      <w:r w:rsidRPr="005C2B6A">
        <w:rPr>
          <w:rFonts w:ascii="Aptos" w:hAnsi="Aptos"/>
          <w:b w:val="0"/>
          <w:sz w:val="24"/>
          <w:szCs w:val="24"/>
        </w:rPr>
        <w:t xml:space="preserve"> Advance </w:t>
      </w:r>
      <w:proofErr w:type="gramStart"/>
      <w:r w:rsidRPr="005C2B6A">
        <w:rPr>
          <w:rFonts w:ascii="Aptos" w:hAnsi="Aptos"/>
          <w:b w:val="0"/>
          <w:sz w:val="24"/>
          <w:szCs w:val="24"/>
        </w:rPr>
        <w:t>From</w:t>
      </w:r>
      <w:proofErr w:type="gramEnd"/>
      <w:r w:rsidRPr="005C2B6A">
        <w:rPr>
          <w:rFonts w:ascii="Aptos" w:hAnsi="Aptos"/>
          <w:b w:val="0"/>
          <w:sz w:val="24"/>
          <w:szCs w:val="24"/>
        </w:rPr>
        <w:t xml:space="preserve"> Other Funds/Agencies for Repayment </w:t>
      </w:r>
    </w:p>
    <w:p w14:paraId="6F9758A5" w14:textId="77777777" w:rsidR="00A44D7D" w:rsidRPr="005C2B6A" w:rsidRDefault="00A44D7D" w:rsidP="00D115EC">
      <w:pPr>
        <w:pStyle w:val="offset1"/>
        <w:tabs>
          <w:tab w:val="right" w:pos="-2160"/>
          <w:tab w:val="left" w:pos="1440"/>
        </w:tabs>
        <w:ind w:left="1440" w:hanging="1440"/>
        <w:rPr>
          <w:rFonts w:ascii="Aptos" w:hAnsi="Aptos"/>
          <w:sz w:val="24"/>
          <w:szCs w:val="24"/>
        </w:rPr>
      </w:pPr>
    </w:p>
    <w:p w14:paraId="1C30A7E2" w14:textId="77777777" w:rsidR="00E32D2C" w:rsidRPr="005C2B6A" w:rsidRDefault="00A44D7D" w:rsidP="00D115EC">
      <w:pPr>
        <w:pStyle w:val="offset1"/>
        <w:tabs>
          <w:tab w:val="clear" w:pos="1440"/>
          <w:tab w:val="right" w:pos="-2160"/>
        </w:tabs>
        <w:spacing w:after="120"/>
        <w:ind w:left="1440" w:hanging="1440"/>
        <w:rPr>
          <w:rFonts w:ascii="Aptos" w:hAnsi="Aptos"/>
          <w:sz w:val="24"/>
          <w:szCs w:val="24"/>
        </w:rPr>
      </w:pPr>
      <w:r w:rsidRPr="005C2B6A">
        <w:rPr>
          <w:rFonts w:ascii="Aptos" w:hAnsi="Aptos"/>
          <w:sz w:val="24"/>
          <w:szCs w:val="24"/>
        </w:rPr>
        <w:t>TC 447:</w:t>
      </w:r>
      <w:r w:rsidRPr="005C2B6A">
        <w:rPr>
          <w:rFonts w:ascii="Aptos" w:hAnsi="Aptos"/>
          <w:sz w:val="24"/>
          <w:szCs w:val="24"/>
        </w:rPr>
        <w:tab/>
        <w:t xml:space="preserve">Adjust Advance </w:t>
      </w:r>
      <w:proofErr w:type="gramStart"/>
      <w:r w:rsidRPr="005C2B6A">
        <w:rPr>
          <w:rFonts w:ascii="Aptos" w:hAnsi="Aptos"/>
          <w:sz w:val="24"/>
          <w:szCs w:val="24"/>
        </w:rPr>
        <w:t>To</w:t>
      </w:r>
      <w:proofErr w:type="gramEnd"/>
      <w:r w:rsidRPr="005C2B6A">
        <w:rPr>
          <w:rFonts w:ascii="Aptos" w:hAnsi="Aptos"/>
          <w:sz w:val="24"/>
          <w:szCs w:val="24"/>
        </w:rPr>
        <w:t xml:space="preserve"> Other Funds/Agencies for Repayment </w:t>
      </w:r>
      <w:r w:rsidR="00E32D2C" w:rsidRPr="005C2B6A">
        <w:rPr>
          <w:rFonts w:ascii="Aptos" w:hAnsi="Aptos"/>
          <w:sz w:val="24"/>
          <w:szCs w:val="24"/>
        </w:rPr>
        <w:t>– Governmental, Proprietary</w:t>
      </w:r>
      <w:r w:rsidR="00B4023F" w:rsidRPr="005C2B6A">
        <w:rPr>
          <w:rFonts w:ascii="Aptos" w:hAnsi="Aptos"/>
          <w:sz w:val="24"/>
          <w:szCs w:val="24"/>
        </w:rPr>
        <w:t>,</w:t>
      </w:r>
      <w:r w:rsidR="00E32D2C" w:rsidRPr="005C2B6A">
        <w:rPr>
          <w:rFonts w:ascii="Aptos" w:hAnsi="Aptos"/>
          <w:sz w:val="24"/>
          <w:szCs w:val="24"/>
        </w:rPr>
        <w:t xml:space="preserve"> and Fiduciary Funds</w:t>
      </w:r>
    </w:p>
    <w:p w14:paraId="0A87D1A6"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Usage:</w:t>
      </w:r>
      <w:r w:rsidRPr="005C2B6A">
        <w:rPr>
          <w:rFonts w:ascii="Aptos" w:hAnsi="Aptos"/>
          <w:b w:val="0"/>
          <w:sz w:val="24"/>
          <w:szCs w:val="24"/>
        </w:rPr>
        <w:tab/>
      </w:r>
    </w:p>
    <w:p w14:paraId="3C18077D" w14:textId="77777777" w:rsidR="00D12C09"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 xml:space="preserve">To record a payment received </w:t>
      </w:r>
      <w:proofErr w:type="gramStart"/>
      <w:r w:rsidRPr="005C2B6A">
        <w:rPr>
          <w:rFonts w:ascii="Aptos" w:hAnsi="Aptos"/>
          <w:b w:val="0"/>
          <w:sz w:val="24"/>
          <w:szCs w:val="24"/>
        </w:rPr>
        <w:t>on</w:t>
      </w:r>
      <w:proofErr w:type="gramEnd"/>
      <w:r w:rsidRPr="005C2B6A">
        <w:rPr>
          <w:rFonts w:ascii="Aptos" w:hAnsi="Aptos"/>
          <w:b w:val="0"/>
          <w:sz w:val="24"/>
          <w:szCs w:val="24"/>
        </w:rPr>
        <w:t xml:space="preserve"> </w:t>
      </w:r>
      <w:proofErr w:type="gramStart"/>
      <w:r w:rsidRPr="005C2B6A">
        <w:rPr>
          <w:rFonts w:ascii="Aptos" w:hAnsi="Aptos"/>
          <w:b w:val="0"/>
          <w:sz w:val="24"/>
          <w:szCs w:val="24"/>
        </w:rPr>
        <w:t>an advance</w:t>
      </w:r>
      <w:proofErr w:type="gramEnd"/>
      <w:r w:rsidRPr="005C2B6A">
        <w:rPr>
          <w:rFonts w:ascii="Aptos" w:hAnsi="Aptos"/>
          <w:b w:val="0"/>
          <w:sz w:val="24"/>
          <w:szCs w:val="24"/>
        </w:rPr>
        <w:t xml:space="preserve"> to another fund or agency in </w:t>
      </w:r>
      <w:r w:rsidR="00AF7F44" w:rsidRPr="005C2B6A">
        <w:rPr>
          <w:rFonts w:ascii="Aptos" w:hAnsi="Aptos"/>
          <w:b w:val="0"/>
          <w:sz w:val="24"/>
          <w:szCs w:val="24"/>
        </w:rPr>
        <w:t>governmental, proprietary and fiduciary fund</w:t>
      </w:r>
      <w:r w:rsidRPr="005C2B6A">
        <w:rPr>
          <w:rFonts w:ascii="Aptos" w:hAnsi="Aptos"/>
          <w:b w:val="0"/>
          <w:sz w:val="24"/>
          <w:szCs w:val="24"/>
        </w:rPr>
        <w:t xml:space="preserve">s.  Repayment of the advance by the other agency would </w:t>
      </w:r>
      <w:r w:rsidR="00CD42D0" w:rsidRPr="005C2B6A">
        <w:rPr>
          <w:rFonts w:ascii="Aptos" w:hAnsi="Aptos"/>
          <w:b w:val="0"/>
          <w:sz w:val="24"/>
          <w:szCs w:val="24"/>
        </w:rPr>
        <w:t xml:space="preserve">normally </w:t>
      </w:r>
      <w:r w:rsidRPr="005C2B6A">
        <w:rPr>
          <w:rFonts w:ascii="Aptos" w:hAnsi="Aptos"/>
          <w:b w:val="0"/>
          <w:sz w:val="24"/>
          <w:szCs w:val="24"/>
        </w:rPr>
        <w:t xml:space="preserve">be initiated using </w:t>
      </w:r>
      <w:r w:rsidR="008F104A" w:rsidRPr="005C2B6A">
        <w:rPr>
          <w:rFonts w:ascii="Aptos" w:hAnsi="Aptos"/>
          <w:b w:val="0"/>
          <w:sz w:val="24"/>
          <w:szCs w:val="24"/>
        </w:rPr>
        <w:t>TC</w:t>
      </w:r>
      <w:r w:rsidRPr="005C2B6A">
        <w:rPr>
          <w:rFonts w:ascii="Aptos" w:hAnsi="Aptos"/>
          <w:b w:val="0"/>
          <w:sz w:val="24"/>
          <w:szCs w:val="24"/>
        </w:rPr>
        <w:t xml:space="preserve"> 722/723. The GAAP Revenue Offset eliminates the revenue (recorded with </w:t>
      </w:r>
      <w:r w:rsidR="008F104A" w:rsidRPr="005C2B6A">
        <w:rPr>
          <w:rFonts w:ascii="Aptos" w:hAnsi="Aptos"/>
          <w:b w:val="0"/>
          <w:sz w:val="24"/>
          <w:szCs w:val="24"/>
        </w:rPr>
        <w:t>TC</w:t>
      </w:r>
      <w:r w:rsidRPr="005C2B6A">
        <w:rPr>
          <w:rFonts w:ascii="Aptos" w:hAnsi="Aptos"/>
          <w:b w:val="0"/>
          <w:sz w:val="24"/>
          <w:szCs w:val="24"/>
        </w:rPr>
        <w:t xml:space="preserve"> 723) for financial reporting purposes.</w:t>
      </w:r>
      <w:r w:rsidR="00D12C09" w:rsidRPr="005C2B6A">
        <w:rPr>
          <w:rFonts w:ascii="Aptos" w:hAnsi="Aptos"/>
          <w:b w:val="0"/>
          <w:sz w:val="24"/>
          <w:szCs w:val="24"/>
        </w:rPr>
        <w:t xml:space="preserve"> </w:t>
      </w:r>
    </w:p>
    <w:p w14:paraId="056800C3" w14:textId="4C3F8682"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Affects:</w:t>
      </w:r>
      <w:r w:rsidRPr="005C2B6A">
        <w:rPr>
          <w:rFonts w:ascii="Aptos" w:hAnsi="Aptos"/>
          <w:b w:val="0"/>
          <w:sz w:val="24"/>
          <w:szCs w:val="24"/>
        </w:rPr>
        <w:tab/>
      </w:r>
    </w:p>
    <w:p w14:paraId="01F1EDD1"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lastRenderedPageBreak/>
        <w:t xml:space="preserve">Trial Balance and GAAP Operating Statements </w:t>
      </w:r>
    </w:p>
    <w:p w14:paraId="7B2E2B49"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sz w:val="24"/>
          <w:szCs w:val="24"/>
        </w:rPr>
        <w:t>Record in R*STARS:</w:t>
      </w:r>
      <w:r w:rsidRPr="005C2B6A">
        <w:rPr>
          <w:rFonts w:ascii="Aptos" w:hAnsi="Aptos"/>
          <w:b w:val="0"/>
          <w:sz w:val="24"/>
          <w:szCs w:val="24"/>
        </w:rPr>
        <w:tab/>
        <w:t xml:space="preserve"> </w:t>
      </w:r>
    </w:p>
    <w:p w14:paraId="353F7C3E" w14:textId="77777777" w:rsidR="00A44D7D" w:rsidRPr="005C2B6A" w:rsidRDefault="00A44D7D" w:rsidP="00D115EC">
      <w:pPr>
        <w:pStyle w:val="offset1"/>
        <w:tabs>
          <w:tab w:val="clear" w:pos="1440"/>
          <w:tab w:val="right" w:pos="-2160"/>
        </w:tabs>
        <w:spacing w:after="120"/>
        <w:ind w:left="1440" w:firstLine="0"/>
        <w:rPr>
          <w:rFonts w:ascii="Aptos" w:hAnsi="Aptos"/>
          <w:b w:val="0"/>
          <w:sz w:val="24"/>
          <w:szCs w:val="24"/>
        </w:rPr>
      </w:pPr>
      <w:r w:rsidRPr="005C2B6A">
        <w:rPr>
          <w:rFonts w:ascii="Aptos" w:hAnsi="Aptos"/>
          <w:b w:val="0"/>
          <w:sz w:val="24"/>
          <w:szCs w:val="24"/>
        </w:rPr>
        <w:t>When loan repayment is received via TC 723.</w:t>
      </w:r>
    </w:p>
    <w:p w14:paraId="6A5E4E6C" w14:textId="77777777" w:rsidR="00A44D7D" w:rsidRPr="005C2B6A" w:rsidRDefault="00A44D7D" w:rsidP="00D115EC">
      <w:pPr>
        <w:pStyle w:val="offset1"/>
        <w:tabs>
          <w:tab w:val="clear" w:pos="1440"/>
          <w:tab w:val="right" w:pos="-2160"/>
        </w:tabs>
        <w:spacing w:after="120"/>
        <w:ind w:left="1440" w:firstLine="0"/>
        <w:rPr>
          <w:rFonts w:ascii="Aptos" w:hAnsi="Aptos"/>
          <w:sz w:val="24"/>
          <w:szCs w:val="24"/>
        </w:rPr>
      </w:pPr>
      <w:r w:rsidRPr="005C2B6A">
        <w:rPr>
          <w:rFonts w:ascii="Aptos" w:hAnsi="Aptos"/>
          <w:sz w:val="24"/>
          <w:szCs w:val="24"/>
        </w:rPr>
        <w:t>Transaction:</w:t>
      </w:r>
    </w:p>
    <w:p w14:paraId="3EF38763" w14:textId="77777777" w:rsidR="00A44D7D" w:rsidRPr="005C2B6A" w:rsidRDefault="00A44D7D" w:rsidP="00D115EC">
      <w:pPr>
        <w:pStyle w:val="offset1"/>
        <w:tabs>
          <w:tab w:val="clear" w:pos="1440"/>
          <w:tab w:val="right" w:pos="-2160"/>
          <w:tab w:val="left" w:pos="2880"/>
        </w:tabs>
        <w:ind w:left="2160" w:hanging="720"/>
        <w:rPr>
          <w:rFonts w:ascii="Aptos" w:hAnsi="Aptos"/>
          <w:sz w:val="24"/>
          <w:szCs w:val="24"/>
        </w:rPr>
      </w:pPr>
      <w:r w:rsidRPr="005C2B6A">
        <w:rPr>
          <w:rFonts w:ascii="Aptos" w:hAnsi="Aptos"/>
          <w:b w:val="0"/>
          <w:sz w:val="24"/>
          <w:szCs w:val="24"/>
        </w:rPr>
        <w:t>DR</w:t>
      </w:r>
      <w:r w:rsidRPr="005C2B6A">
        <w:rPr>
          <w:rFonts w:ascii="Aptos" w:hAnsi="Aptos"/>
          <w:b w:val="0"/>
          <w:sz w:val="24"/>
          <w:szCs w:val="24"/>
        </w:rPr>
        <w:tab/>
        <w:t>3200</w:t>
      </w:r>
      <w:r w:rsidRPr="005C2B6A">
        <w:rPr>
          <w:rFonts w:ascii="Aptos" w:hAnsi="Aptos"/>
          <w:b w:val="0"/>
          <w:sz w:val="24"/>
          <w:szCs w:val="24"/>
        </w:rPr>
        <w:tab/>
        <w:t>GAAP Revenue Offset</w:t>
      </w:r>
    </w:p>
    <w:p w14:paraId="1F9DA800" w14:textId="77777777" w:rsidR="00A44D7D" w:rsidRPr="005C2B6A" w:rsidRDefault="00A44D7D" w:rsidP="00D115EC">
      <w:pPr>
        <w:pStyle w:val="offset1"/>
        <w:ind w:left="2160" w:hanging="720"/>
        <w:rPr>
          <w:rFonts w:ascii="Aptos" w:hAnsi="Aptos"/>
          <w:b w:val="0"/>
          <w:i/>
          <w:sz w:val="24"/>
          <w:szCs w:val="24"/>
        </w:rPr>
      </w:pPr>
      <w:r w:rsidRPr="005C2B6A">
        <w:rPr>
          <w:rFonts w:ascii="Aptos" w:hAnsi="Aptos"/>
          <w:b w:val="0"/>
          <w:i/>
          <w:sz w:val="24"/>
          <w:szCs w:val="24"/>
        </w:rPr>
        <w:tab/>
        <w:t>Requires Comptroller Object:</w:t>
      </w:r>
    </w:p>
    <w:p w14:paraId="7E42C2F7" w14:textId="77777777" w:rsidR="00A44D7D" w:rsidRPr="005C2B6A" w:rsidRDefault="00A44D7D"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sz w:val="24"/>
          <w:szCs w:val="24"/>
        </w:rPr>
        <w:tab/>
      </w:r>
      <w:r w:rsidRPr="005C2B6A">
        <w:rPr>
          <w:rFonts w:ascii="Aptos" w:hAnsi="Aptos"/>
          <w:b w:val="0"/>
          <w:i/>
          <w:sz w:val="24"/>
          <w:szCs w:val="24"/>
        </w:rPr>
        <w:t>1101</w:t>
      </w:r>
      <w:r w:rsidRPr="005C2B6A">
        <w:rPr>
          <w:rFonts w:ascii="Aptos" w:hAnsi="Aptos"/>
          <w:b w:val="0"/>
          <w:i/>
          <w:sz w:val="24"/>
          <w:szCs w:val="24"/>
        </w:rPr>
        <w:tab/>
        <w:t>Housing Division Loan Repayments</w:t>
      </w:r>
    </w:p>
    <w:p w14:paraId="623E7C0F" w14:textId="77777777" w:rsidR="00A44D7D" w:rsidRPr="005C2B6A" w:rsidRDefault="00A44D7D"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i/>
          <w:sz w:val="24"/>
          <w:szCs w:val="24"/>
        </w:rPr>
        <w:tab/>
        <w:t>1102</w:t>
      </w:r>
      <w:r w:rsidRPr="005C2B6A">
        <w:rPr>
          <w:rFonts w:ascii="Aptos" w:hAnsi="Aptos"/>
          <w:b w:val="0"/>
          <w:i/>
          <w:sz w:val="24"/>
          <w:szCs w:val="24"/>
        </w:rPr>
        <w:tab/>
        <w:t>Veterans’ Loan Repayments</w:t>
      </w:r>
      <w:r w:rsidRPr="005C2B6A">
        <w:rPr>
          <w:rFonts w:ascii="Aptos" w:hAnsi="Aptos"/>
          <w:b w:val="0"/>
          <w:i/>
          <w:sz w:val="24"/>
          <w:szCs w:val="24"/>
        </w:rPr>
        <w:tab/>
      </w:r>
    </w:p>
    <w:p w14:paraId="122A2EE2" w14:textId="77777777" w:rsidR="00A44D7D" w:rsidRPr="005C2B6A" w:rsidRDefault="00A44D7D"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i/>
          <w:sz w:val="24"/>
          <w:szCs w:val="24"/>
        </w:rPr>
        <w:tab/>
        <w:t>1103</w:t>
      </w:r>
      <w:r w:rsidRPr="005C2B6A">
        <w:rPr>
          <w:rFonts w:ascii="Aptos" w:hAnsi="Aptos"/>
          <w:b w:val="0"/>
          <w:i/>
          <w:sz w:val="24"/>
          <w:szCs w:val="24"/>
        </w:rPr>
        <w:tab/>
        <w:t>Senior Citizen Property Tax Repayments</w:t>
      </w:r>
    </w:p>
    <w:p w14:paraId="775548FF" w14:textId="77777777" w:rsidR="00A44D7D" w:rsidRPr="005C2B6A" w:rsidRDefault="00A44D7D"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i/>
          <w:sz w:val="24"/>
          <w:szCs w:val="24"/>
        </w:rPr>
        <w:tab/>
        <w:t>1104</w:t>
      </w:r>
      <w:r w:rsidRPr="005C2B6A">
        <w:rPr>
          <w:rFonts w:ascii="Aptos" w:hAnsi="Aptos"/>
          <w:b w:val="0"/>
          <w:i/>
          <w:sz w:val="24"/>
          <w:szCs w:val="24"/>
        </w:rPr>
        <w:tab/>
        <w:t>Other Loan Repayments (most agencies will use this account)</w:t>
      </w:r>
    </w:p>
    <w:p w14:paraId="1DDE67FC" w14:textId="77777777" w:rsidR="00A44D7D" w:rsidRPr="005C2B6A" w:rsidRDefault="00A44D7D"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sz w:val="24"/>
          <w:szCs w:val="24"/>
        </w:rPr>
        <w:t>CR</w:t>
      </w:r>
      <w:r w:rsidRPr="005C2B6A">
        <w:rPr>
          <w:rFonts w:ascii="Aptos" w:hAnsi="Aptos"/>
          <w:b w:val="0"/>
          <w:sz w:val="24"/>
          <w:szCs w:val="24"/>
        </w:rPr>
        <w:tab/>
        <w:t>0950</w:t>
      </w:r>
      <w:r w:rsidRPr="005C2B6A">
        <w:rPr>
          <w:rFonts w:ascii="Aptos" w:hAnsi="Aptos"/>
          <w:b w:val="0"/>
          <w:sz w:val="24"/>
          <w:szCs w:val="24"/>
        </w:rPr>
        <w:tab/>
        <w:t xml:space="preserve">Advances </w:t>
      </w:r>
      <w:proofErr w:type="gramStart"/>
      <w:r w:rsidRPr="005C2B6A">
        <w:rPr>
          <w:rFonts w:ascii="Aptos" w:hAnsi="Aptos"/>
          <w:b w:val="0"/>
          <w:sz w:val="24"/>
          <w:szCs w:val="24"/>
        </w:rPr>
        <w:t>To</w:t>
      </w:r>
      <w:proofErr w:type="gramEnd"/>
      <w:r w:rsidRPr="005C2B6A">
        <w:rPr>
          <w:rFonts w:ascii="Aptos" w:hAnsi="Aptos"/>
          <w:b w:val="0"/>
          <w:sz w:val="24"/>
          <w:szCs w:val="24"/>
        </w:rPr>
        <w:t xml:space="preserve"> Other Funds/Agencies</w:t>
      </w:r>
    </w:p>
    <w:p w14:paraId="7847E012" w14:textId="410CE17C" w:rsidR="00A44D7D" w:rsidRPr="005C2B6A" w:rsidRDefault="00A44D7D" w:rsidP="00D115EC">
      <w:pPr>
        <w:pStyle w:val="offset1"/>
        <w:tabs>
          <w:tab w:val="clear" w:pos="1440"/>
          <w:tab w:val="right" w:pos="-2160"/>
        </w:tabs>
        <w:ind w:left="216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t xml:space="preserve">Agency </w:t>
      </w:r>
      <w:r w:rsidR="00CD42D0" w:rsidRPr="005C2B6A">
        <w:rPr>
          <w:rFonts w:ascii="Aptos" w:hAnsi="Aptos"/>
          <w:b w:val="0"/>
          <w:i/>
          <w:sz w:val="24"/>
          <w:szCs w:val="24"/>
        </w:rPr>
        <w:t xml:space="preserve">GL </w:t>
      </w:r>
      <w:r w:rsidRPr="005C2B6A">
        <w:rPr>
          <w:rFonts w:ascii="Aptos" w:hAnsi="Aptos"/>
          <w:b w:val="0"/>
          <w:i/>
          <w:sz w:val="24"/>
          <w:szCs w:val="24"/>
        </w:rPr>
        <w:t>Required:</w:t>
      </w:r>
    </w:p>
    <w:p w14:paraId="786C1536" w14:textId="77777777" w:rsidR="00A44D7D" w:rsidRPr="005C2B6A" w:rsidRDefault="00A44D7D" w:rsidP="00D115EC">
      <w:pPr>
        <w:pStyle w:val="offset1"/>
        <w:tabs>
          <w:tab w:val="clear" w:pos="1440"/>
          <w:tab w:val="right" w:pos="-2160"/>
          <w:tab w:val="left" w:pos="2880"/>
          <w:tab w:val="left" w:pos="3600"/>
        </w:tabs>
        <w:ind w:left="216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t>Format</w:t>
      </w:r>
      <w:proofErr w:type="gramStart"/>
      <w:r w:rsidRPr="005C2B6A">
        <w:rPr>
          <w:rFonts w:ascii="Aptos" w:hAnsi="Aptos"/>
          <w:b w:val="0"/>
          <w:i/>
          <w:sz w:val="24"/>
          <w:szCs w:val="24"/>
        </w:rPr>
        <w:t>:  8</w:t>
      </w:r>
      <w:proofErr w:type="gramEnd"/>
      <w:r w:rsidRPr="005C2B6A">
        <w:rPr>
          <w:rFonts w:ascii="Aptos" w:hAnsi="Aptos"/>
          <w:b w:val="0"/>
          <w:i/>
          <w:sz w:val="24"/>
          <w:szCs w:val="24"/>
        </w:rPr>
        <w:t xml:space="preserve"> characters</w:t>
      </w:r>
    </w:p>
    <w:p w14:paraId="6576B06D" w14:textId="2633254B" w:rsidR="00A44D7D" w:rsidRPr="005C2B6A" w:rsidRDefault="00A44D7D"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t xml:space="preserve">XXX Agency </w:t>
      </w:r>
      <w:r w:rsidRPr="005C2B6A">
        <w:rPr>
          <w:rFonts w:ascii="Aptos" w:hAnsi="Aptos"/>
          <w:i/>
          <w:sz w:val="24"/>
          <w:szCs w:val="24"/>
        </w:rPr>
        <w:t xml:space="preserve">owing </w:t>
      </w:r>
      <w:r w:rsidR="00CD42D0" w:rsidRPr="005C2B6A">
        <w:rPr>
          <w:rFonts w:ascii="Aptos" w:hAnsi="Aptos"/>
          <w:b w:val="0"/>
          <w:i/>
          <w:sz w:val="24"/>
          <w:szCs w:val="24"/>
        </w:rPr>
        <w:t xml:space="preserve">the </w:t>
      </w:r>
      <w:r w:rsidRPr="005C2B6A">
        <w:rPr>
          <w:rFonts w:ascii="Aptos" w:hAnsi="Aptos"/>
          <w:b w:val="0"/>
          <w:i/>
          <w:sz w:val="24"/>
          <w:szCs w:val="24"/>
        </w:rPr>
        <w:t>Advance</w:t>
      </w:r>
    </w:p>
    <w:p w14:paraId="155B3086" w14:textId="132A8085" w:rsidR="00A44D7D" w:rsidRPr="005C2B6A" w:rsidRDefault="00A44D7D" w:rsidP="00D115EC">
      <w:pPr>
        <w:pStyle w:val="offset1"/>
        <w:tabs>
          <w:tab w:val="clear" w:pos="1440"/>
          <w:tab w:val="right" w:pos="-2160"/>
          <w:tab w:val="left" w:pos="2880"/>
        </w:tabs>
        <w:ind w:left="2160" w:hanging="720"/>
        <w:rPr>
          <w:rFonts w:ascii="Aptos" w:hAnsi="Aptos"/>
          <w:b w:val="0"/>
          <w:i/>
          <w:sz w:val="24"/>
          <w:szCs w:val="24"/>
        </w:rPr>
      </w:pPr>
      <w:r w:rsidRPr="005C2B6A">
        <w:rPr>
          <w:rFonts w:ascii="Aptos" w:hAnsi="Aptos"/>
          <w:b w:val="0"/>
          <w:i/>
          <w:sz w:val="24"/>
          <w:szCs w:val="24"/>
        </w:rPr>
        <w:tab/>
      </w:r>
      <w:r w:rsidRPr="005C2B6A">
        <w:rPr>
          <w:rFonts w:ascii="Aptos" w:hAnsi="Aptos"/>
          <w:b w:val="0"/>
          <w:i/>
          <w:sz w:val="24"/>
          <w:szCs w:val="24"/>
        </w:rPr>
        <w:tab/>
        <w:t>XXXX</w:t>
      </w:r>
      <w:proofErr w:type="gramStart"/>
      <w:r w:rsidRPr="005C2B6A">
        <w:rPr>
          <w:rFonts w:ascii="Aptos" w:hAnsi="Aptos"/>
          <w:b w:val="0"/>
          <w:i/>
          <w:sz w:val="24"/>
          <w:szCs w:val="24"/>
        </w:rPr>
        <w:tab/>
        <w:t xml:space="preserve">  Fund</w:t>
      </w:r>
      <w:proofErr w:type="gramEnd"/>
      <w:r w:rsidRPr="005C2B6A">
        <w:rPr>
          <w:rFonts w:ascii="Aptos" w:hAnsi="Aptos"/>
          <w:b w:val="0"/>
          <w:i/>
          <w:sz w:val="24"/>
          <w:szCs w:val="24"/>
        </w:rPr>
        <w:t xml:space="preserve"> in Agency </w:t>
      </w:r>
      <w:r w:rsidRPr="005C2B6A">
        <w:rPr>
          <w:rFonts w:ascii="Aptos" w:hAnsi="Aptos"/>
          <w:i/>
          <w:sz w:val="24"/>
          <w:szCs w:val="24"/>
        </w:rPr>
        <w:t>owing</w:t>
      </w:r>
      <w:r w:rsidRPr="005C2B6A">
        <w:rPr>
          <w:rFonts w:ascii="Aptos" w:hAnsi="Aptos"/>
          <w:b w:val="0"/>
          <w:i/>
          <w:sz w:val="24"/>
          <w:szCs w:val="24"/>
        </w:rPr>
        <w:t xml:space="preserve"> </w:t>
      </w:r>
      <w:r w:rsidR="00CD42D0" w:rsidRPr="005C2B6A">
        <w:rPr>
          <w:rFonts w:ascii="Aptos" w:hAnsi="Aptos"/>
          <w:b w:val="0"/>
          <w:i/>
          <w:sz w:val="24"/>
          <w:szCs w:val="24"/>
        </w:rPr>
        <w:t>the</w:t>
      </w:r>
      <w:r w:rsidRPr="005C2B6A">
        <w:rPr>
          <w:rFonts w:ascii="Aptos" w:hAnsi="Aptos"/>
          <w:b w:val="0"/>
          <w:i/>
          <w:sz w:val="24"/>
          <w:szCs w:val="24"/>
        </w:rPr>
        <w:t xml:space="preserve"> Advance</w:t>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r w:rsidRPr="005C2B6A">
        <w:rPr>
          <w:rFonts w:ascii="Aptos" w:hAnsi="Aptos"/>
          <w:b w:val="0"/>
          <w:i/>
          <w:sz w:val="24"/>
          <w:szCs w:val="24"/>
        </w:rPr>
        <w:tab/>
      </w:r>
    </w:p>
    <w:p w14:paraId="66613FDF" w14:textId="77777777" w:rsidR="00A44D7D" w:rsidRPr="005C2B6A" w:rsidRDefault="00A44D7D" w:rsidP="00D115EC">
      <w:pPr>
        <w:pStyle w:val="offset1"/>
        <w:tabs>
          <w:tab w:val="clear" w:pos="1440"/>
          <w:tab w:val="right" w:pos="-2160"/>
          <w:tab w:val="left" w:pos="2880"/>
        </w:tabs>
        <w:ind w:left="2160" w:hanging="720"/>
        <w:rPr>
          <w:rFonts w:ascii="Aptos" w:hAnsi="Aptos"/>
          <w:b w:val="0"/>
          <w:sz w:val="24"/>
          <w:szCs w:val="24"/>
        </w:rPr>
      </w:pPr>
      <w:r w:rsidRPr="005C2B6A">
        <w:rPr>
          <w:rFonts w:ascii="Aptos" w:hAnsi="Aptos"/>
          <w:b w:val="0"/>
          <w:i/>
          <w:sz w:val="24"/>
          <w:szCs w:val="24"/>
        </w:rPr>
        <w:tab/>
      </w:r>
      <w:r w:rsidRPr="005C2B6A">
        <w:rPr>
          <w:rFonts w:ascii="Aptos" w:hAnsi="Aptos"/>
          <w:b w:val="0"/>
          <w:i/>
          <w:sz w:val="24"/>
          <w:szCs w:val="24"/>
        </w:rPr>
        <w:tab/>
        <w:t>0 (zero</w:t>
      </w:r>
      <w:proofErr w:type="gramStart"/>
      <w:r w:rsidRPr="005C2B6A">
        <w:rPr>
          <w:rFonts w:ascii="Aptos" w:hAnsi="Aptos"/>
          <w:b w:val="0"/>
          <w:i/>
          <w:sz w:val="24"/>
          <w:szCs w:val="24"/>
        </w:rPr>
        <w:t xml:space="preserve">) </w:t>
      </w:r>
      <w:r w:rsidRPr="005C2B6A">
        <w:rPr>
          <w:rFonts w:ascii="Aptos" w:hAnsi="Aptos"/>
          <w:b w:val="0"/>
          <w:i/>
          <w:sz w:val="24"/>
          <w:szCs w:val="24"/>
        </w:rPr>
        <w:tab/>
        <w:t>Filler</w:t>
      </w:r>
      <w:proofErr w:type="gramEnd"/>
    </w:p>
    <w:p w14:paraId="3BDC3AE2" w14:textId="77777777" w:rsidR="00A44D7D" w:rsidRPr="005C2B6A" w:rsidRDefault="00A44D7D" w:rsidP="00D115EC">
      <w:pPr>
        <w:pStyle w:val="offset1"/>
        <w:tabs>
          <w:tab w:val="clear" w:pos="1440"/>
          <w:tab w:val="right" w:pos="-2160"/>
          <w:tab w:val="left" w:pos="3600"/>
        </w:tabs>
        <w:ind w:left="1440" w:firstLine="0"/>
        <w:rPr>
          <w:rFonts w:ascii="Aptos" w:hAnsi="Aptos"/>
          <w:sz w:val="24"/>
          <w:szCs w:val="24"/>
        </w:rPr>
      </w:pPr>
    </w:p>
    <w:p w14:paraId="0ACBC706" w14:textId="77777777" w:rsidR="00A44D7D" w:rsidRPr="005C2B6A" w:rsidRDefault="00A44D7D" w:rsidP="00D115EC">
      <w:pPr>
        <w:pStyle w:val="offset1"/>
        <w:tabs>
          <w:tab w:val="clear" w:pos="1440"/>
          <w:tab w:val="right" w:pos="-2160"/>
        </w:tabs>
        <w:ind w:left="1440" w:firstLine="0"/>
        <w:rPr>
          <w:rFonts w:ascii="Aptos" w:hAnsi="Aptos"/>
          <w:sz w:val="24"/>
          <w:szCs w:val="24"/>
        </w:rPr>
      </w:pPr>
      <w:r w:rsidRPr="005C2B6A">
        <w:rPr>
          <w:rFonts w:ascii="Aptos" w:hAnsi="Aptos"/>
          <w:sz w:val="24"/>
          <w:szCs w:val="24"/>
        </w:rPr>
        <w:t>Related Transactions (all fund types):</w:t>
      </w:r>
      <w:r w:rsidRPr="005C2B6A">
        <w:rPr>
          <w:rFonts w:ascii="Aptos" w:hAnsi="Aptos"/>
          <w:sz w:val="24"/>
          <w:szCs w:val="24"/>
        </w:rPr>
        <w:tab/>
      </w:r>
    </w:p>
    <w:p w14:paraId="469ED944" w14:textId="77777777" w:rsidR="00A44D7D" w:rsidRPr="005C2B6A" w:rsidRDefault="00A44D7D"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446</w:t>
      </w:r>
      <w:proofErr w:type="gramStart"/>
      <w:r w:rsidRPr="005C2B6A">
        <w:rPr>
          <w:rFonts w:ascii="Aptos" w:hAnsi="Aptos"/>
          <w:b w:val="0"/>
          <w:i/>
          <w:sz w:val="24"/>
          <w:szCs w:val="24"/>
        </w:rPr>
        <w:t>:</w:t>
      </w:r>
      <w:r w:rsidRPr="005C2B6A">
        <w:rPr>
          <w:rFonts w:ascii="Aptos" w:hAnsi="Aptos"/>
          <w:b w:val="0"/>
          <w:sz w:val="24"/>
          <w:szCs w:val="24"/>
        </w:rPr>
        <w:t xml:space="preserve">  Establish</w:t>
      </w:r>
      <w:proofErr w:type="gramEnd"/>
      <w:r w:rsidRPr="005C2B6A">
        <w:rPr>
          <w:rFonts w:ascii="Aptos" w:hAnsi="Aptos"/>
          <w:b w:val="0"/>
          <w:sz w:val="24"/>
          <w:szCs w:val="24"/>
        </w:rPr>
        <w:t xml:space="preserve"> or Adjust Advance </w:t>
      </w:r>
      <w:proofErr w:type="gramStart"/>
      <w:r w:rsidRPr="005C2B6A">
        <w:rPr>
          <w:rFonts w:ascii="Aptos" w:hAnsi="Aptos"/>
          <w:b w:val="0"/>
          <w:sz w:val="24"/>
          <w:szCs w:val="24"/>
        </w:rPr>
        <w:t>To</w:t>
      </w:r>
      <w:proofErr w:type="gramEnd"/>
      <w:r w:rsidRPr="005C2B6A">
        <w:rPr>
          <w:rFonts w:ascii="Aptos" w:hAnsi="Aptos"/>
          <w:b w:val="0"/>
          <w:sz w:val="24"/>
          <w:szCs w:val="24"/>
        </w:rPr>
        <w:t xml:space="preserve"> Other Funds/Agencies </w:t>
      </w:r>
    </w:p>
    <w:p w14:paraId="5701E65C" w14:textId="77777777" w:rsidR="00A44D7D" w:rsidRPr="005C2B6A" w:rsidRDefault="00A44D7D" w:rsidP="00D115EC">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448</w:t>
      </w:r>
      <w:proofErr w:type="gramStart"/>
      <w:r w:rsidRPr="005C2B6A">
        <w:rPr>
          <w:rFonts w:ascii="Aptos" w:hAnsi="Aptos"/>
          <w:b w:val="0"/>
          <w:i/>
          <w:sz w:val="24"/>
          <w:szCs w:val="24"/>
        </w:rPr>
        <w:t>:</w:t>
      </w:r>
      <w:r w:rsidRPr="005C2B6A">
        <w:rPr>
          <w:rFonts w:ascii="Aptos" w:hAnsi="Aptos"/>
          <w:b w:val="0"/>
          <w:sz w:val="24"/>
          <w:szCs w:val="24"/>
        </w:rPr>
        <w:t xml:space="preserve">  Establish</w:t>
      </w:r>
      <w:proofErr w:type="gramEnd"/>
      <w:r w:rsidRPr="005C2B6A">
        <w:rPr>
          <w:rFonts w:ascii="Aptos" w:hAnsi="Aptos"/>
          <w:b w:val="0"/>
          <w:sz w:val="24"/>
          <w:szCs w:val="24"/>
        </w:rPr>
        <w:t xml:space="preserve"> or Adjust Advance </w:t>
      </w:r>
      <w:proofErr w:type="gramStart"/>
      <w:r w:rsidRPr="005C2B6A">
        <w:rPr>
          <w:rFonts w:ascii="Aptos" w:hAnsi="Aptos"/>
          <w:b w:val="0"/>
          <w:sz w:val="24"/>
          <w:szCs w:val="24"/>
        </w:rPr>
        <w:t>From</w:t>
      </w:r>
      <w:proofErr w:type="gramEnd"/>
      <w:r w:rsidRPr="005C2B6A">
        <w:rPr>
          <w:rFonts w:ascii="Aptos" w:hAnsi="Aptos"/>
          <w:b w:val="0"/>
          <w:sz w:val="24"/>
          <w:szCs w:val="24"/>
        </w:rPr>
        <w:t xml:space="preserve"> Other Funds/Agencies </w:t>
      </w:r>
    </w:p>
    <w:p w14:paraId="5AA40EE5" w14:textId="370B3C06" w:rsidR="00D12C09" w:rsidRPr="002B1E66" w:rsidRDefault="00A44D7D" w:rsidP="002B1E66">
      <w:pPr>
        <w:pStyle w:val="offset1"/>
        <w:tabs>
          <w:tab w:val="clear" w:pos="1440"/>
          <w:tab w:val="right" w:pos="-2160"/>
        </w:tabs>
        <w:ind w:left="1440" w:firstLine="0"/>
        <w:rPr>
          <w:rFonts w:ascii="Aptos" w:hAnsi="Aptos"/>
          <w:b w:val="0"/>
          <w:sz w:val="24"/>
          <w:szCs w:val="24"/>
        </w:rPr>
      </w:pPr>
      <w:r w:rsidRPr="005C2B6A">
        <w:rPr>
          <w:rFonts w:ascii="Aptos" w:hAnsi="Aptos"/>
          <w:b w:val="0"/>
          <w:i/>
          <w:sz w:val="24"/>
          <w:szCs w:val="24"/>
        </w:rPr>
        <w:t>TC 449</w:t>
      </w:r>
      <w:proofErr w:type="gramStart"/>
      <w:r w:rsidRPr="005C2B6A">
        <w:rPr>
          <w:rFonts w:ascii="Aptos" w:hAnsi="Aptos"/>
          <w:b w:val="0"/>
          <w:i/>
          <w:sz w:val="24"/>
          <w:szCs w:val="24"/>
        </w:rPr>
        <w:t>:</w:t>
      </w:r>
      <w:r w:rsidRPr="005C2B6A">
        <w:rPr>
          <w:rFonts w:ascii="Aptos" w:hAnsi="Aptos"/>
          <w:b w:val="0"/>
          <w:sz w:val="24"/>
          <w:szCs w:val="24"/>
        </w:rPr>
        <w:t xml:space="preserve">  Adjust</w:t>
      </w:r>
      <w:proofErr w:type="gramEnd"/>
      <w:r w:rsidRPr="005C2B6A">
        <w:rPr>
          <w:rFonts w:ascii="Aptos" w:hAnsi="Aptos"/>
          <w:b w:val="0"/>
          <w:sz w:val="24"/>
          <w:szCs w:val="24"/>
        </w:rPr>
        <w:t xml:space="preserve"> Advance </w:t>
      </w:r>
      <w:proofErr w:type="gramStart"/>
      <w:r w:rsidRPr="005C2B6A">
        <w:rPr>
          <w:rFonts w:ascii="Aptos" w:hAnsi="Aptos"/>
          <w:b w:val="0"/>
          <w:sz w:val="24"/>
          <w:szCs w:val="24"/>
        </w:rPr>
        <w:t>From</w:t>
      </w:r>
      <w:proofErr w:type="gramEnd"/>
      <w:r w:rsidRPr="005C2B6A">
        <w:rPr>
          <w:rFonts w:ascii="Aptos" w:hAnsi="Aptos"/>
          <w:b w:val="0"/>
          <w:sz w:val="24"/>
          <w:szCs w:val="24"/>
        </w:rPr>
        <w:t xml:space="preserve"> Other Funds/Agencies for Repayment </w:t>
      </w:r>
    </w:p>
    <w:p w14:paraId="39AE7F70" w14:textId="77777777" w:rsidR="00D12C09" w:rsidRDefault="00D12C09" w:rsidP="00D115EC">
      <w:pPr>
        <w:pStyle w:val="offset1"/>
        <w:tabs>
          <w:tab w:val="clear" w:pos="1440"/>
          <w:tab w:val="right" w:pos="-2160"/>
        </w:tabs>
        <w:ind w:left="720" w:hanging="720"/>
        <w:rPr>
          <w:sz w:val="24"/>
          <w:szCs w:val="24"/>
          <w:u w:val="single"/>
        </w:rPr>
      </w:pPr>
    </w:p>
    <w:p w14:paraId="03D94AC3" w14:textId="62DC54CF" w:rsidR="00A44D7D" w:rsidRPr="00B67E45" w:rsidRDefault="00A44D7D" w:rsidP="002B1E66">
      <w:pPr>
        <w:pStyle w:val="offset1"/>
        <w:tabs>
          <w:tab w:val="clear" w:pos="1440"/>
          <w:tab w:val="right" w:pos="-2160"/>
          <w:tab w:val="left" w:pos="0"/>
        </w:tabs>
        <w:ind w:left="0" w:firstLine="0"/>
        <w:rPr>
          <w:rFonts w:ascii="Montserrat Medium" w:hAnsi="Montserrat Medium"/>
          <w:color w:val="00579B" w:themeColor="text2"/>
          <w:sz w:val="32"/>
          <w:szCs w:val="32"/>
        </w:rPr>
      </w:pPr>
      <w:r w:rsidRPr="00B67E45">
        <w:rPr>
          <w:rFonts w:ascii="Montserrat Medium" w:hAnsi="Montserrat Medium"/>
          <w:color w:val="00579B" w:themeColor="text2"/>
          <w:sz w:val="32"/>
          <w:szCs w:val="32"/>
        </w:rPr>
        <w:t>GAAP General Fund only – Advances Receivable</w:t>
      </w:r>
    </w:p>
    <w:p w14:paraId="4215C553" w14:textId="77777777" w:rsidR="00186D04" w:rsidRPr="00C3465D" w:rsidRDefault="00186D04" w:rsidP="00D115EC">
      <w:pPr>
        <w:pStyle w:val="offset1"/>
        <w:tabs>
          <w:tab w:val="clear" w:pos="1440"/>
          <w:tab w:val="right" w:pos="-2160"/>
          <w:tab w:val="left" w:pos="900"/>
        </w:tabs>
        <w:ind w:left="1440" w:hanging="1440"/>
        <w:rPr>
          <w:szCs w:val="22"/>
        </w:rPr>
      </w:pPr>
    </w:p>
    <w:p w14:paraId="583FDA9E" w14:textId="035E714A" w:rsidR="00186D04" w:rsidRPr="002B1E66" w:rsidRDefault="00186D04" w:rsidP="00D115EC">
      <w:pPr>
        <w:pStyle w:val="offset1"/>
        <w:tabs>
          <w:tab w:val="clear" w:pos="1440"/>
          <w:tab w:val="right" w:pos="-2160"/>
          <w:tab w:val="left" w:pos="900"/>
        </w:tabs>
        <w:spacing w:after="120"/>
        <w:ind w:left="1440" w:hanging="1440"/>
        <w:rPr>
          <w:rFonts w:ascii="Aptos" w:hAnsi="Aptos"/>
          <w:sz w:val="24"/>
          <w:szCs w:val="24"/>
        </w:rPr>
      </w:pPr>
      <w:r w:rsidRPr="002B1E66">
        <w:rPr>
          <w:rFonts w:ascii="Aptos" w:hAnsi="Aptos"/>
          <w:sz w:val="24"/>
          <w:szCs w:val="24"/>
        </w:rPr>
        <w:t xml:space="preserve">TC </w:t>
      </w:r>
      <w:r w:rsidR="005B11EA" w:rsidRPr="002B1E66">
        <w:rPr>
          <w:rFonts w:ascii="Aptos" w:hAnsi="Aptos"/>
          <w:sz w:val="24"/>
          <w:szCs w:val="24"/>
        </w:rPr>
        <w:t>486</w:t>
      </w:r>
      <w:proofErr w:type="gramStart"/>
      <w:r w:rsidRPr="002B1E66">
        <w:rPr>
          <w:rFonts w:ascii="Aptos" w:hAnsi="Aptos"/>
          <w:sz w:val="24"/>
          <w:szCs w:val="24"/>
        </w:rPr>
        <w:t>:</w:t>
      </w:r>
      <w:r w:rsidRPr="002B1E66">
        <w:rPr>
          <w:rFonts w:ascii="Aptos" w:hAnsi="Aptos"/>
          <w:sz w:val="24"/>
          <w:szCs w:val="24"/>
        </w:rPr>
        <w:tab/>
      </w:r>
      <w:r w:rsidRPr="002B1E66">
        <w:rPr>
          <w:rFonts w:ascii="Aptos" w:hAnsi="Aptos"/>
          <w:sz w:val="24"/>
          <w:szCs w:val="24"/>
        </w:rPr>
        <w:tab/>
        <w:t>Establish</w:t>
      </w:r>
      <w:proofErr w:type="gramEnd"/>
      <w:r w:rsidRPr="002B1E66">
        <w:rPr>
          <w:rFonts w:ascii="Aptos" w:hAnsi="Aptos"/>
          <w:sz w:val="24"/>
          <w:szCs w:val="24"/>
        </w:rPr>
        <w:t xml:space="preserve">/Adjust Advance </w:t>
      </w:r>
      <w:proofErr w:type="gramStart"/>
      <w:r w:rsidRPr="002B1E66">
        <w:rPr>
          <w:rFonts w:ascii="Aptos" w:hAnsi="Aptos"/>
          <w:sz w:val="24"/>
          <w:szCs w:val="24"/>
        </w:rPr>
        <w:t>To</w:t>
      </w:r>
      <w:proofErr w:type="gramEnd"/>
      <w:r w:rsidRPr="002B1E66">
        <w:rPr>
          <w:rFonts w:ascii="Aptos" w:hAnsi="Aptos"/>
          <w:sz w:val="24"/>
          <w:szCs w:val="24"/>
        </w:rPr>
        <w:t xml:space="preserve"> Other Funds/Agencies - </w:t>
      </w:r>
      <w:r w:rsidR="005B11EA" w:rsidRPr="002B1E66">
        <w:rPr>
          <w:rFonts w:ascii="Aptos" w:hAnsi="Aptos"/>
          <w:sz w:val="24"/>
          <w:szCs w:val="24"/>
        </w:rPr>
        <w:t xml:space="preserve">General </w:t>
      </w:r>
      <w:r w:rsidRPr="002B1E66">
        <w:rPr>
          <w:rFonts w:ascii="Aptos" w:hAnsi="Aptos"/>
          <w:sz w:val="24"/>
          <w:szCs w:val="24"/>
        </w:rPr>
        <w:t>Fund</w:t>
      </w:r>
      <w:r w:rsidR="005025CC" w:rsidRPr="002B1E66">
        <w:rPr>
          <w:rFonts w:ascii="Aptos" w:hAnsi="Aptos"/>
          <w:sz w:val="24"/>
          <w:szCs w:val="24"/>
        </w:rPr>
        <w:t xml:space="preserve"> only</w:t>
      </w:r>
    </w:p>
    <w:p w14:paraId="76C6F2D9" w14:textId="512C4A4B" w:rsidR="00186D04" w:rsidRPr="002B1E66" w:rsidRDefault="00186D04" w:rsidP="00D115EC">
      <w:pPr>
        <w:pStyle w:val="offset1"/>
        <w:tabs>
          <w:tab w:val="clear" w:pos="1440"/>
          <w:tab w:val="right" w:pos="-2160"/>
        </w:tabs>
        <w:spacing w:after="120"/>
        <w:ind w:hanging="360"/>
        <w:rPr>
          <w:rFonts w:ascii="Aptos" w:hAnsi="Aptos"/>
          <w:b w:val="0"/>
          <w:sz w:val="24"/>
          <w:szCs w:val="24"/>
        </w:rPr>
      </w:pPr>
      <w:r w:rsidRPr="002B1E66">
        <w:rPr>
          <w:rFonts w:ascii="Aptos" w:hAnsi="Aptos"/>
          <w:sz w:val="24"/>
          <w:szCs w:val="24"/>
        </w:rPr>
        <w:t>Usage:</w:t>
      </w:r>
      <w:r w:rsidRPr="002B1E66">
        <w:rPr>
          <w:rFonts w:ascii="Aptos" w:hAnsi="Aptos"/>
          <w:b w:val="0"/>
          <w:sz w:val="24"/>
          <w:szCs w:val="24"/>
        </w:rPr>
        <w:tab/>
      </w:r>
    </w:p>
    <w:p w14:paraId="495F618C" w14:textId="2FA4C7E0"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To establish or adjust a long-term advance receivable to another fund or </w:t>
      </w:r>
      <w:r w:rsidR="00801B24" w:rsidRPr="002B1E66">
        <w:rPr>
          <w:rFonts w:ascii="Aptos" w:hAnsi="Aptos"/>
          <w:b w:val="0"/>
          <w:sz w:val="24"/>
          <w:szCs w:val="24"/>
        </w:rPr>
        <w:t xml:space="preserve">agency in </w:t>
      </w:r>
      <w:r w:rsidR="005B11EA" w:rsidRPr="002B1E66">
        <w:rPr>
          <w:rFonts w:ascii="Aptos" w:hAnsi="Aptos"/>
          <w:b w:val="0"/>
          <w:sz w:val="24"/>
          <w:szCs w:val="24"/>
        </w:rPr>
        <w:t xml:space="preserve">the </w:t>
      </w:r>
      <w:r w:rsidR="006B01A1" w:rsidRPr="002B1E66">
        <w:rPr>
          <w:rFonts w:ascii="Aptos" w:hAnsi="Aptos"/>
          <w:b w:val="0"/>
          <w:sz w:val="24"/>
          <w:szCs w:val="24"/>
        </w:rPr>
        <w:t>General Fund</w:t>
      </w:r>
      <w:r w:rsidR="00801B24" w:rsidRPr="002B1E66">
        <w:rPr>
          <w:rFonts w:ascii="Aptos" w:hAnsi="Aptos"/>
          <w:b w:val="0"/>
          <w:sz w:val="24"/>
          <w:szCs w:val="24"/>
        </w:rPr>
        <w:t xml:space="preserve">. </w:t>
      </w:r>
      <w:r w:rsidR="005025CC" w:rsidRPr="002B1E66">
        <w:rPr>
          <w:rFonts w:ascii="Aptos" w:hAnsi="Aptos"/>
          <w:b w:val="0"/>
          <w:sz w:val="24"/>
          <w:szCs w:val="24"/>
        </w:rPr>
        <w:t xml:space="preserve">The </w:t>
      </w:r>
      <w:proofErr w:type="spellStart"/>
      <w:r w:rsidR="005025CC" w:rsidRPr="002B1E66">
        <w:rPr>
          <w:rFonts w:ascii="Aptos" w:hAnsi="Aptos"/>
          <w:b w:val="0"/>
          <w:sz w:val="24"/>
          <w:szCs w:val="24"/>
        </w:rPr>
        <w:t>nonspendable</w:t>
      </w:r>
      <w:proofErr w:type="spellEnd"/>
      <w:r w:rsidR="005025CC" w:rsidRPr="002B1E66">
        <w:rPr>
          <w:rFonts w:ascii="Aptos" w:hAnsi="Aptos"/>
          <w:b w:val="0"/>
          <w:sz w:val="24"/>
          <w:szCs w:val="24"/>
        </w:rPr>
        <w:t xml:space="preserve"> fund balance that </w:t>
      </w:r>
      <w:proofErr w:type="gramStart"/>
      <w:r w:rsidR="005025CC" w:rsidRPr="002B1E66">
        <w:rPr>
          <w:rFonts w:ascii="Aptos" w:hAnsi="Aptos"/>
          <w:b w:val="0"/>
          <w:sz w:val="24"/>
          <w:szCs w:val="24"/>
        </w:rPr>
        <w:t xml:space="preserve">this </w:t>
      </w:r>
      <w:r w:rsidR="008F104A" w:rsidRPr="002B1E66">
        <w:rPr>
          <w:rFonts w:ascii="Aptos" w:hAnsi="Aptos"/>
          <w:b w:val="0"/>
          <w:sz w:val="24"/>
          <w:szCs w:val="24"/>
        </w:rPr>
        <w:t>TC</w:t>
      </w:r>
      <w:proofErr w:type="gramEnd"/>
      <w:r w:rsidR="005025CC" w:rsidRPr="002B1E66">
        <w:rPr>
          <w:rFonts w:ascii="Aptos" w:hAnsi="Aptos"/>
          <w:b w:val="0"/>
          <w:sz w:val="24"/>
          <w:szCs w:val="24"/>
        </w:rPr>
        <w:t xml:space="preserve"> establishes i</w:t>
      </w:r>
      <w:r w:rsidR="006B01A1" w:rsidRPr="002B1E66">
        <w:rPr>
          <w:rFonts w:ascii="Aptos" w:hAnsi="Aptos"/>
          <w:b w:val="0"/>
          <w:sz w:val="24"/>
          <w:szCs w:val="24"/>
        </w:rPr>
        <w:t>s appropriate only in the GAAP General F</w:t>
      </w:r>
      <w:r w:rsidR="005025CC" w:rsidRPr="002B1E66">
        <w:rPr>
          <w:rFonts w:ascii="Aptos" w:hAnsi="Aptos"/>
          <w:b w:val="0"/>
          <w:sz w:val="24"/>
          <w:szCs w:val="24"/>
        </w:rPr>
        <w:t xml:space="preserve">und and only if the proceeds from collections on the advance are </w:t>
      </w:r>
      <w:r w:rsidR="005025CC" w:rsidRPr="002B1E66">
        <w:rPr>
          <w:rFonts w:ascii="Aptos" w:hAnsi="Aptos"/>
          <w:b w:val="0"/>
          <w:sz w:val="24"/>
          <w:szCs w:val="24"/>
          <w:u w:val="single"/>
        </w:rPr>
        <w:t>not</w:t>
      </w:r>
      <w:r w:rsidR="005025CC" w:rsidRPr="002B1E66">
        <w:rPr>
          <w:rFonts w:ascii="Aptos" w:hAnsi="Aptos"/>
          <w:b w:val="0"/>
          <w:sz w:val="24"/>
          <w:szCs w:val="24"/>
        </w:rPr>
        <w:t xml:space="preserve"> restricted, committed or assigned to a specific purpose. Otherwise, use </w:t>
      </w:r>
      <w:r w:rsidR="008F104A" w:rsidRPr="002B1E66">
        <w:rPr>
          <w:rFonts w:ascii="Aptos" w:hAnsi="Aptos"/>
          <w:b w:val="0"/>
          <w:sz w:val="24"/>
          <w:szCs w:val="24"/>
        </w:rPr>
        <w:t>TC</w:t>
      </w:r>
      <w:r w:rsidR="005025CC" w:rsidRPr="002B1E66">
        <w:rPr>
          <w:rFonts w:ascii="Aptos" w:hAnsi="Aptos"/>
          <w:b w:val="0"/>
          <w:sz w:val="24"/>
          <w:szCs w:val="24"/>
        </w:rPr>
        <w:t xml:space="preserve"> 446. </w:t>
      </w:r>
      <w:r w:rsidRPr="002B1E66">
        <w:rPr>
          <w:rFonts w:ascii="Aptos" w:hAnsi="Aptos"/>
          <w:b w:val="0"/>
          <w:sz w:val="24"/>
          <w:szCs w:val="24"/>
        </w:rPr>
        <w:t>Payment of the advance by the agency would be initiated us</w:t>
      </w:r>
      <w:r w:rsidR="00801B24" w:rsidRPr="002B1E66">
        <w:rPr>
          <w:rFonts w:ascii="Aptos" w:hAnsi="Aptos"/>
          <w:b w:val="0"/>
          <w:sz w:val="24"/>
          <w:szCs w:val="24"/>
        </w:rPr>
        <w:t xml:space="preserve">ing </w:t>
      </w:r>
      <w:r w:rsidR="008F104A" w:rsidRPr="002B1E66">
        <w:rPr>
          <w:rFonts w:ascii="Aptos" w:hAnsi="Aptos"/>
          <w:b w:val="0"/>
          <w:sz w:val="24"/>
          <w:szCs w:val="24"/>
        </w:rPr>
        <w:t>TC</w:t>
      </w:r>
      <w:r w:rsidR="00801B24" w:rsidRPr="002B1E66">
        <w:rPr>
          <w:rFonts w:ascii="Aptos" w:hAnsi="Aptos"/>
          <w:b w:val="0"/>
          <w:sz w:val="24"/>
          <w:szCs w:val="24"/>
        </w:rPr>
        <w:t xml:space="preserve"> 722/723. </w:t>
      </w:r>
      <w:r w:rsidRPr="002B1E66">
        <w:rPr>
          <w:rFonts w:ascii="Aptos" w:hAnsi="Aptos"/>
          <w:b w:val="0"/>
          <w:sz w:val="24"/>
          <w:szCs w:val="24"/>
        </w:rPr>
        <w:t xml:space="preserve">The GAAP Expenditure Offset eliminates the expenditure (that was recorded with </w:t>
      </w:r>
      <w:r w:rsidR="008F104A" w:rsidRPr="002B1E66">
        <w:rPr>
          <w:rFonts w:ascii="Aptos" w:hAnsi="Aptos"/>
          <w:b w:val="0"/>
          <w:sz w:val="24"/>
          <w:szCs w:val="24"/>
        </w:rPr>
        <w:t>TC</w:t>
      </w:r>
      <w:r w:rsidRPr="002B1E66">
        <w:rPr>
          <w:rFonts w:ascii="Aptos" w:hAnsi="Aptos"/>
          <w:b w:val="0"/>
          <w:sz w:val="24"/>
          <w:szCs w:val="24"/>
        </w:rPr>
        <w:t xml:space="preserve"> 722) for financial statement purposes.</w:t>
      </w:r>
    </w:p>
    <w:p w14:paraId="61F3CB7D" w14:textId="57DEA0A9"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60D27451" w14:textId="12C65208"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1CA4FC55" w14:textId="6BEBAABF"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t xml:space="preserve"> </w:t>
      </w:r>
    </w:p>
    <w:p w14:paraId="0070F7A3" w14:textId="4B02584C"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When advance is issued via TC 722.</w:t>
      </w:r>
    </w:p>
    <w:p w14:paraId="046AD037" w14:textId="55503CDC"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10C2901C" w14:textId="023BAC4D" w:rsidR="00186D04" w:rsidRPr="002B1E66" w:rsidRDefault="00186D04" w:rsidP="00D115EC">
      <w:pPr>
        <w:pStyle w:val="offset1"/>
        <w:tabs>
          <w:tab w:val="clear" w:pos="1440"/>
          <w:tab w:val="right" w:pos="-2160"/>
          <w:tab w:val="left" w:pos="2160"/>
          <w:tab w:val="left" w:pos="2880"/>
        </w:tabs>
        <w:ind w:left="1440" w:firstLine="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0950</w:t>
      </w:r>
      <w:r w:rsidRPr="002B1E66">
        <w:rPr>
          <w:rFonts w:ascii="Aptos" w:hAnsi="Aptos"/>
          <w:b w:val="0"/>
          <w:sz w:val="24"/>
          <w:szCs w:val="24"/>
        </w:rPr>
        <w:tab/>
        <w:t xml:space="preserve">Advances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Funds/Agencies </w:t>
      </w:r>
    </w:p>
    <w:p w14:paraId="65B27786" w14:textId="77777777" w:rsidR="00F0712F" w:rsidRPr="002B1E66" w:rsidRDefault="00F0712F" w:rsidP="00D115EC">
      <w:pPr>
        <w:pStyle w:val="offset1"/>
        <w:tabs>
          <w:tab w:val="clear" w:pos="1440"/>
          <w:tab w:val="right" w:pos="-2160"/>
        </w:tabs>
        <w:ind w:left="3060" w:hanging="900"/>
        <w:rPr>
          <w:rFonts w:ascii="Aptos" w:hAnsi="Aptos"/>
          <w:b w:val="0"/>
          <w:sz w:val="24"/>
          <w:szCs w:val="24"/>
        </w:rPr>
      </w:pPr>
      <w:r w:rsidRPr="002B1E66">
        <w:rPr>
          <w:rFonts w:ascii="Aptos" w:hAnsi="Aptos"/>
          <w:b w:val="0"/>
          <w:i/>
          <w:sz w:val="24"/>
          <w:szCs w:val="24"/>
        </w:rPr>
        <w:t>Agency General Ledger Account Required:</w:t>
      </w:r>
    </w:p>
    <w:p w14:paraId="0AA04552" w14:textId="77777777" w:rsidR="00F0712F" w:rsidRPr="002B1E66" w:rsidRDefault="00F0712F"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tab/>
        <w:t>Format</w:t>
      </w:r>
      <w:proofErr w:type="gramStart"/>
      <w:r w:rsidRPr="002B1E66">
        <w:rPr>
          <w:rFonts w:ascii="Aptos" w:hAnsi="Aptos"/>
          <w:b w:val="0"/>
          <w:i/>
          <w:sz w:val="24"/>
          <w:szCs w:val="24"/>
        </w:rPr>
        <w:t>:  8</w:t>
      </w:r>
      <w:proofErr w:type="gramEnd"/>
      <w:r w:rsidRPr="002B1E66">
        <w:rPr>
          <w:rFonts w:ascii="Aptos" w:hAnsi="Aptos"/>
          <w:b w:val="0"/>
          <w:i/>
          <w:sz w:val="24"/>
          <w:szCs w:val="24"/>
        </w:rPr>
        <w:t xml:space="preserve"> characters</w:t>
      </w:r>
    </w:p>
    <w:p w14:paraId="41901502" w14:textId="63194A63" w:rsidR="00F0712F" w:rsidRPr="002B1E66" w:rsidRDefault="00F0712F"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tab/>
        <w:t>XXX</w:t>
      </w:r>
      <w:r w:rsidRPr="002B1E66">
        <w:rPr>
          <w:rFonts w:ascii="Aptos" w:hAnsi="Aptos"/>
          <w:b w:val="0"/>
          <w:i/>
          <w:sz w:val="24"/>
          <w:szCs w:val="24"/>
        </w:rPr>
        <w:tab/>
        <w:t xml:space="preserve"> Agency </w:t>
      </w:r>
      <w:r w:rsidRPr="002B1E66">
        <w:rPr>
          <w:rFonts w:ascii="Aptos" w:hAnsi="Aptos"/>
          <w:i/>
          <w:sz w:val="24"/>
          <w:szCs w:val="24"/>
        </w:rPr>
        <w:t xml:space="preserve">owing </w:t>
      </w:r>
      <w:r w:rsidRPr="002B1E66">
        <w:rPr>
          <w:rFonts w:ascii="Aptos" w:hAnsi="Aptos"/>
          <w:b w:val="0"/>
          <w:i/>
          <w:sz w:val="24"/>
          <w:szCs w:val="24"/>
        </w:rPr>
        <w:t>the Advance</w:t>
      </w:r>
    </w:p>
    <w:p w14:paraId="4F82CCBC" w14:textId="5C47B3D2" w:rsidR="00F0712F" w:rsidRPr="002B1E66" w:rsidRDefault="00F0712F"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lastRenderedPageBreak/>
        <w:tab/>
        <w:t>XXXX</w:t>
      </w:r>
      <w:r w:rsidRPr="002B1E66">
        <w:rPr>
          <w:rFonts w:ascii="Aptos" w:hAnsi="Aptos"/>
          <w:b w:val="0"/>
          <w:i/>
          <w:sz w:val="24"/>
          <w:szCs w:val="24"/>
        </w:rPr>
        <w:tab/>
        <w:t xml:space="preserve"> Fund in Agency </w:t>
      </w:r>
      <w:r w:rsidRPr="002B1E66">
        <w:rPr>
          <w:rFonts w:ascii="Aptos" w:hAnsi="Aptos"/>
          <w:i/>
          <w:sz w:val="24"/>
          <w:szCs w:val="24"/>
        </w:rPr>
        <w:t>owing</w:t>
      </w:r>
      <w:r w:rsidRPr="002B1E66">
        <w:rPr>
          <w:rFonts w:ascii="Aptos" w:hAnsi="Aptos"/>
          <w:b w:val="0"/>
          <w:i/>
          <w:sz w:val="24"/>
          <w:szCs w:val="24"/>
        </w:rPr>
        <w:t xml:space="preserve"> the Advance </w:t>
      </w:r>
    </w:p>
    <w:p w14:paraId="67F52E6C" w14:textId="77777777" w:rsidR="00F0712F" w:rsidRPr="002B1E66" w:rsidRDefault="00F0712F"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tab/>
        <w:t>0 (zero</w:t>
      </w:r>
      <w:proofErr w:type="gramStart"/>
      <w:r w:rsidRPr="002B1E66">
        <w:rPr>
          <w:rFonts w:ascii="Aptos" w:hAnsi="Aptos"/>
          <w:b w:val="0"/>
          <w:i/>
          <w:sz w:val="24"/>
          <w:szCs w:val="24"/>
        </w:rPr>
        <w:t>)</w:t>
      </w:r>
      <w:r w:rsidRPr="002B1E66">
        <w:rPr>
          <w:rFonts w:ascii="Aptos" w:hAnsi="Aptos"/>
          <w:b w:val="0"/>
          <w:i/>
          <w:sz w:val="24"/>
          <w:szCs w:val="24"/>
        </w:rPr>
        <w:tab/>
        <w:t xml:space="preserve"> Filler</w:t>
      </w:r>
      <w:proofErr w:type="gramEnd"/>
      <w:r w:rsidRPr="002B1E66">
        <w:rPr>
          <w:rFonts w:ascii="Aptos" w:hAnsi="Aptos"/>
          <w:b w:val="0"/>
          <w:i/>
          <w:sz w:val="24"/>
          <w:szCs w:val="24"/>
        </w:rPr>
        <w:tab/>
      </w:r>
      <w:r w:rsidRPr="002B1E66">
        <w:rPr>
          <w:rFonts w:ascii="Aptos" w:hAnsi="Aptos"/>
          <w:b w:val="0"/>
          <w:i/>
          <w:sz w:val="24"/>
          <w:szCs w:val="24"/>
        </w:rPr>
        <w:tab/>
      </w:r>
    </w:p>
    <w:p w14:paraId="49D08C79" w14:textId="6EAB76AE"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r>
      <w:r w:rsidR="005B11EA" w:rsidRPr="002B1E66">
        <w:rPr>
          <w:rFonts w:ascii="Aptos" w:hAnsi="Aptos"/>
          <w:b w:val="0"/>
          <w:sz w:val="24"/>
          <w:szCs w:val="24"/>
        </w:rPr>
        <w:t xml:space="preserve">3035 </w:t>
      </w:r>
      <w:r w:rsidRPr="002B1E66">
        <w:rPr>
          <w:rFonts w:ascii="Aptos" w:hAnsi="Aptos"/>
          <w:b w:val="0"/>
          <w:sz w:val="24"/>
          <w:szCs w:val="24"/>
        </w:rPr>
        <w:tab/>
      </w:r>
      <w:proofErr w:type="spellStart"/>
      <w:r w:rsidR="005B11EA" w:rsidRPr="002B1E66">
        <w:rPr>
          <w:rFonts w:ascii="Aptos" w:hAnsi="Aptos"/>
          <w:b w:val="0"/>
          <w:sz w:val="24"/>
          <w:szCs w:val="24"/>
        </w:rPr>
        <w:t>Nonspendable</w:t>
      </w:r>
      <w:proofErr w:type="spellEnd"/>
      <w:r w:rsidR="005B11EA" w:rsidRPr="002B1E66">
        <w:rPr>
          <w:rFonts w:ascii="Aptos" w:hAnsi="Aptos"/>
          <w:b w:val="0"/>
          <w:sz w:val="24"/>
          <w:szCs w:val="24"/>
        </w:rPr>
        <w:t xml:space="preserve"> FB</w:t>
      </w:r>
      <w:r w:rsidRPr="002B1E66">
        <w:rPr>
          <w:rFonts w:ascii="Aptos" w:hAnsi="Aptos"/>
          <w:b w:val="0"/>
          <w:sz w:val="24"/>
          <w:szCs w:val="24"/>
        </w:rPr>
        <w:t xml:space="preserve"> Advances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w:t>
      </w:r>
    </w:p>
    <w:p w14:paraId="233E7B00" w14:textId="77777777" w:rsidR="004571AC" w:rsidRPr="002B1E66" w:rsidRDefault="004571A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3075</w:t>
      </w:r>
      <w:r w:rsidRPr="002B1E66">
        <w:rPr>
          <w:rFonts w:ascii="Aptos" w:hAnsi="Aptos"/>
          <w:b w:val="0"/>
          <w:sz w:val="24"/>
          <w:szCs w:val="24"/>
        </w:rPr>
        <w:tab/>
        <w:t>Change in Reserves</w:t>
      </w:r>
    </w:p>
    <w:p w14:paraId="60A9DCD1" w14:textId="42F4DF48"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3600</w:t>
      </w:r>
      <w:r w:rsidRPr="002B1E66">
        <w:rPr>
          <w:rFonts w:ascii="Aptos" w:hAnsi="Aptos"/>
          <w:b w:val="0"/>
          <w:sz w:val="24"/>
          <w:szCs w:val="24"/>
        </w:rPr>
        <w:tab/>
        <w:t>GAAP Expenditure Offset</w:t>
      </w:r>
    </w:p>
    <w:p w14:paraId="6F89161D" w14:textId="44115B7E" w:rsidR="00186D04" w:rsidRPr="002B1E66" w:rsidRDefault="00186D04" w:rsidP="00D115EC">
      <w:pPr>
        <w:pStyle w:val="offset1"/>
        <w:tabs>
          <w:tab w:val="clear" w:pos="1440"/>
          <w:tab w:val="right" w:pos="-2160"/>
        </w:tabs>
        <w:ind w:left="3060" w:hanging="900"/>
        <w:rPr>
          <w:rFonts w:ascii="Aptos" w:hAnsi="Aptos"/>
          <w:b w:val="0"/>
          <w:sz w:val="24"/>
          <w:szCs w:val="24"/>
        </w:rPr>
      </w:pPr>
      <w:r w:rsidRPr="002B1E66">
        <w:rPr>
          <w:rFonts w:ascii="Aptos" w:hAnsi="Aptos"/>
          <w:b w:val="0"/>
          <w:i/>
          <w:sz w:val="24"/>
          <w:szCs w:val="24"/>
        </w:rPr>
        <w:t>Requires Comptroller Object:</w:t>
      </w:r>
      <w:r w:rsidRPr="002B1E66">
        <w:rPr>
          <w:rFonts w:ascii="Aptos" w:hAnsi="Aptos"/>
          <w:b w:val="0"/>
          <w:i/>
          <w:sz w:val="24"/>
          <w:szCs w:val="24"/>
        </w:rPr>
        <w:tab/>
      </w:r>
    </w:p>
    <w:p w14:paraId="79224EB8" w14:textId="0CBF5921" w:rsidR="00186D04" w:rsidRPr="002B1E66" w:rsidRDefault="00186D04" w:rsidP="00D115EC">
      <w:pPr>
        <w:pStyle w:val="offset1"/>
        <w:tabs>
          <w:tab w:val="clear" w:pos="1440"/>
          <w:tab w:val="right" w:pos="-2160"/>
          <w:tab w:val="left" w:pos="2880"/>
        </w:tabs>
        <w:ind w:left="2160" w:hanging="2160"/>
        <w:rPr>
          <w:rFonts w:ascii="Aptos" w:hAnsi="Aptos"/>
          <w:b w:val="0"/>
          <w:i/>
          <w:sz w:val="24"/>
          <w:szCs w:val="24"/>
        </w:rPr>
      </w:pPr>
      <w:r w:rsidRPr="002B1E66">
        <w:rPr>
          <w:rFonts w:ascii="Aptos" w:hAnsi="Aptos"/>
          <w:b w:val="0"/>
          <w:i/>
          <w:sz w:val="24"/>
          <w:szCs w:val="24"/>
        </w:rPr>
        <w:tab/>
        <w:t>68</w:t>
      </w:r>
      <w:r w:rsidR="00A95256" w:rsidRPr="002B1E66">
        <w:rPr>
          <w:rFonts w:ascii="Aptos" w:hAnsi="Aptos"/>
          <w:b w:val="0"/>
          <w:i/>
          <w:sz w:val="24"/>
          <w:szCs w:val="24"/>
        </w:rPr>
        <w:t>7</w:t>
      </w:r>
      <w:r w:rsidRPr="002B1E66">
        <w:rPr>
          <w:rFonts w:ascii="Aptos" w:hAnsi="Aptos"/>
          <w:b w:val="0"/>
          <w:i/>
          <w:sz w:val="24"/>
          <w:szCs w:val="24"/>
        </w:rPr>
        <w:t>0</w:t>
      </w:r>
      <w:r w:rsidRPr="002B1E66">
        <w:rPr>
          <w:rFonts w:ascii="Aptos" w:hAnsi="Aptos"/>
          <w:b w:val="0"/>
          <w:i/>
          <w:sz w:val="24"/>
          <w:szCs w:val="24"/>
        </w:rPr>
        <w:tab/>
        <w:t>Loans Made to State Agencies</w:t>
      </w:r>
      <w:r w:rsidRPr="002B1E66">
        <w:rPr>
          <w:rFonts w:ascii="Aptos" w:hAnsi="Aptos"/>
          <w:b w:val="0"/>
          <w:i/>
          <w:sz w:val="24"/>
          <w:szCs w:val="24"/>
        </w:rPr>
        <w:br/>
        <w:t>6875</w:t>
      </w:r>
      <w:r w:rsidRPr="002B1E66">
        <w:rPr>
          <w:rFonts w:ascii="Aptos" w:hAnsi="Aptos"/>
          <w:b w:val="0"/>
          <w:i/>
          <w:sz w:val="24"/>
          <w:szCs w:val="24"/>
        </w:rPr>
        <w:tab/>
        <w:t>Loans Made – Other</w:t>
      </w:r>
    </w:p>
    <w:p w14:paraId="3432D02C" w14:textId="23CAF9DE" w:rsidR="00186D04" w:rsidRPr="002B1E66" w:rsidRDefault="00186D04" w:rsidP="00D115EC">
      <w:pPr>
        <w:pStyle w:val="offset1"/>
        <w:tabs>
          <w:tab w:val="clear" w:pos="1440"/>
          <w:tab w:val="right" w:pos="-2160"/>
        </w:tabs>
        <w:ind w:left="1440" w:firstLine="0"/>
        <w:rPr>
          <w:rFonts w:ascii="Aptos" w:hAnsi="Aptos"/>
          <w:sz w:val="24"/>
          <w:szCs w:val="24"/>
        </w:rPr>
      </w:pPr>
    </w:p>
    <w:p w14:paraId="1C68EE0B" w14:textId="0129EFE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 xml:space="preserve">Related Transactions (for </w:t>
      </w:r>
      <w:r w:rsidR="00A44D7D" w:rsidRPr="002B1E66">
        <w:rPr>
          <w:rFonts w:ascii="Aptos" w:hAnsi="Aptos"/>
          <w:sz w:val="24"/>
          <w:szCs w:val="24"/>
        </w:rPr>
        <w:t xml:space="preserve">GAAP </w:t>
      </w:r>
      <w:r w:rsidR="006B01A1" w:rsidRPr="002B1E66">
        <w:rPr>
          <w:rFonts w:ascii="Aptos" w:hAnsi="Aptos"/>
          <w:sz w:val="24"/>
          <w:szCs w:val="24"/>
        </w:rPr>
        <w:t>General Fund</w:t>
      </w:r>
      <w:r w:rsidRPr="002B1E66">
        <w:rPr>
          <w:rFonts w:ascii="Aptos" w:hAnsi="Aptos"/>
          <w:sz w:val="24"/>
          <w:szCs w:val="24"/>
        </w:rPr>
        <w:t xml:space="preserve"> only):</w:t>
      </w:r>
    </w:p>
    <w:p w14:paraId="0080EF78" w14:textId="67E549B8" w:rsidR="00186D04" w:rsidRPr="002B1E66" w:rsidRDefault="00D643BC" w:rsidP="00D115EC">
      <w:pPr>
        <w:pStyle w:val="offset1"/>
        <w:tabs>
          <w:tab w:val="clear" w:pos="1440"/>
          <w:tab w:val="right" w:pos="-2160"/>
        </w:tabs>
        <w:ind w:left="1440" w:hanging="1440"/>
        <w:rPr>
          <w:rFonts w:ascii="Aptos" w:hAnsi="Aptos"/>
          <w:sz w:val="24"/>
          <w:szCs w:val="24"/>
        </w:rPr>
      </w:pPr>
      <w:r w:rsidRPr="002B1E66">
        <w:rPr>
          <w:rFonts w:ascii="Aptos" w:hAnsi="Aptos"/>
          <w:b w:val="0"/>
          <w:i/>
          <w:sz w:val="24"/>
          <w:szCs w:val="24"/>
        </w:rPr>
        <w:tab/>
      </w:r>
      <w:r w:rsidR="00186D04" w:rsidRPr="002B1E66">
        <w:rPr>
          <w:rFonts w:ascii="Aptos" w:hAnsi="Aptos"/>
          <w:b w:val="0"/>
          <w:i/>
          <w:sz w:val="24"/>
          <w:szCs w:val="24"/>
        </w:rPr>
        <w:t xml:space="preserve">TC </w:t>
      </w:r>
      <w:r w:rsidR="006C77D8" w:rsidRPr="002B1E66">
        <w:rPr>
          <w:rFonts w:ascii="Aptos" w:hAnsi="Aptos"/>
          <w:b w:val="0"/>
          <w:i/>
          <w:sz w:val="24"/>
          <w:szCs w:val="24"/>
        </w:rPr>
        <w:t>472</w:t>
      </w:r>
      <w:proofErr w:type="gramStart"/>
      <w:r w:rsidR="00186D04" w:rsidRPr="002B1E66">
        <w:rPr>
          <w:rFonts w:ascii="Aptos" w:hAnsi="Aptos"/>
          <w:b w:val="0"/>
          <w:i/>
          <w:sz w:val="24"/>
          <w:szCs w:val="24"/>
        </w:rPr>
        <w:t xml:space="preserve">:  </w:t>
      </w:r>
      <w:r w:rsidR="00186D04" w:rsidRPr="002B1E66">
        <w:rPr>
          <w:rFonts w:ascii="Aptos" w:hAnsi="Aptos"/>
          <w:b w:val="0"/>
          <w:sz w:val="24"/>
          <w:szCs w:val="24"/>
        </w:rPr>
        <w:t>Adjust</w:t>
      </w:r>
      <w:proofErr w:type="gramEnd"/>
      <w:r w:rsidR="00186D04" w:rsidRPr="002B1E66">
        <w:rPr>
          <w:rFonts w:ascii="Aptos" w:hAnsi="Aptos"/>
          <w:b w:val="0"/>
          <w:i/>
          <w:sz w:val="24"/>
          <w:szCs w:val="24"/>
        </w:rPr>
        <w:t xml:space="preserve"> </w:t>
      </w:r>
      <w:r w:rsidR="002F6D0D" w:rsidRPr="002B1E66">
        <w:rPr>
          <w:rFonts w:ascii="Aptos" w:hAnsi="Aptos"/>
          <w:b w:val="0"/>
          <w:sz w:val="24"/>
          <w:szCs w:val="24"/>
        </w:rPr>
        <w:t xml:space="preserve">for Repayment - </w:t>
      </w:r>
      <w:r w:rsidR="00AE0EC9" w:rsidRPr="002B1E66">
        <w:rPr>
          <w:rFonts w:ascii="Aptos" w:hAnsi="Aptos"/>
          <w:b w:val="0"/>
          <w:sz w:val="24"/>
          <w:szCs w:val="24"/>
        </w:rPr>
        <w:t xml:space="preserve">Advance </w:t>
      </w:r>
      <w:proofErr w:type="gramStart"/>
      <w:r w:rsidR="00AE0EC9" w:rsidRPr="002B1E66">
        <w:rPr>
          <w:rFonts w:ascii="Aptos" w:hAnsi="Aptos"/>
          <w:b w:val="0"/>
          <w:sz w:val="24"/>
          <w:szCs w:val="24"/>
        </w:rPr>
        <w:t>To</w:t>
      </w:r>
      <w:proofErr w:type="gramEnd"/>
      <w:r w:rsidR="00AE0EC9" w:rsidRPr="002B1E66">
        <w:rPr>
          <w:rFonts w:ascii="Aptos" w:hAnsi="Aptos"/>
          <w:b w:val="0"/>
          <w:sz w:val="24"/>
          <w:szCs w:val="24"/>
        </w:rPr>
        <w:t xml:space="preserve"> Other Funds</w:t>
      </w:r>
      <w:r w:rsidR="00186D04" w:rsidRPr="002B1E66">
        <w:rPr>
          <w:rFonts w:ascii="Aptos" w:hAnsi="Aptos"/>
          <w:b w:val="0"/>
          <w:sz w:val="24"/>
          <w:szCs w:val="24"/>
        </w:rPr>
        <w:t>/</w:t>
      </w:r>
      <w:proofErr w:type="gramStart"/>
      <w:r w:rsidR="00186D04" w:rsidRPr="002B1E66">
        <w:rPr>
          <w:rFonts w:ascii="Aptos" w:hAnsi="Aptos"/>
          <w:b w:val="0"/>
          <w:sz w:val="24"/>
          <w:szCs w:val="24"/>
        </w:rPr>
        <w:t>Agenc</w:t>
      </w:r>
      <w:r w:rsidR="002F6D0D" w:rsidRPr="002B1E66">
        <w:rPr>
          <w:rFonts w:ascii="Aptos" w:hAnsi="Aptos"/>
          <w:b w:val="0"/>
          <w:sz w:val="24"/>
          <w:szCs w:val="24"/>
        </w:rPr>
        <w:t>y</w:t>
      </w:r>
      <w:r w:rsidR="00186D04" w:rsidRPr="002B1E66">
        <w:rPr>
          <w:rFonts w:ascii="Aptos" w:hAnsi="Aptos"/>
          <w:b w:val="0"/>
          <w:sz w:val="24"/>
          <w:szCs w:val="24"/>
        </w:rPr>
        <w:t xml:space="preserve"> </w:t>
      </w:r>
      <w:r w:rsidR="002F6D0D" w:rsidRPr="002B1E66">
        <w:rPr>
          <w:rFonts w:ascii="Aptos" w:hAnsi="Aptos"/>
          <w:sz w:val="24"/>
          <w:szCs w:val="24"/>
        </w:rPr>
        <w:t xml:space="preserve"> -</w:t>
      </w:r>
      <w:proofErr w:type="gramEnd"/>
      <w:r w:rsidR="002F6D0D" w:rsidRPr="002B1E66">
        <w:rPr>
          <w:rFonts w:ascii="Aptos" w:hAnsi="Aptos"/>
          <w:sz w:val="24"/>
          <w:szCs w:val="24"/>
        </w:rPr>
        <w:t xml:space="preserve"> </w:t>
      </w:r>
      <w:r w:rsidR="002F6D0D" w:rsidRPr="002B1E66">
        <w:rPr>
          <w:rFonts w:ascii="Aptos" w:hAnsi="Aptos"/>
          <w:b w:val="0"/>
          <w:sz w:val="24"/>
          <w:szCs w:val="24"/>
        </w:rPr>
        <w:t>General Fund</w:t>
      </w:r>
    </w:p>
    <w:p w14:paraId="6D6F8F67" w14:textId="77777777" w:rsidR="00D643BC" w:rsidRPr="002B1E66" w:rsidRDefault="00D643BC" w:rsidP="00D115EC">
      <w:pPr>
        <w:pStyle w:val="offset1"/>
        <w:tabs>
          <w:tab w:val="clear" w:pos="1440"/>
          <w:tab w:val="right" w:pos="-2160"/>
        </w:tabs>
        <w:ind w:left="1440" w:hanging="1440"/>
        <w:rPr>
          <w:rFonts w:ascii="Aptos" w:hAnsi="Aptos"/>
          <w:sz w:val="24"/>
          <w:szCs w:val="24"/>
        </w:rPr>
      </w:pPr>
    </w:p>
    <w:p w14:paraId="27CCA316" w14:textId="3CF0C988" w:rsidR="00186D04" w:rsidRPr="002B1E66" w:rsidRDefault="00186D04" w:rsidP="00D115EC">
      <w:pPr>
        <w:pStyle w:val="offset1"/>
        <w:tabs>
          <w:tab w:val="clear" w:pos="1440"/>
          <w:tab w:val="right" w:pos="-2160"/>
        </w:tabs>
        <w:spacing w:after="120"/>
        <w:ind w:left="1440" w:hanging="1440"/>
        <w:rPr>
          <w:rFonts w:ascii="Aptos" w:hAnsi="Aptos"/>
          <w:sz w:val="24"/>
          <w:szCs w:val="24"/>
        </w:rPr>
      </w:pPr>
      <w:r w:rsidRPr="002B1E66">
        <w:rPr>
          <w:rFonts w:ascii="Aptos" w:hAnsi="Aptos"/>
          <w:sz w:val="24"/>
          <w:szCs w:val="24"/>
        </w:rPr>
        <w:t xml:space="preserve">TC </w:t>
      </w:r>
      <w:r w:rsidR="00BB414D" w:rsidRPr="002B1E66">
        <w:rPr>
          <w:rFonts w:ascii="Aptos" w:hAnsi="Aptos"/>
          <w:sz w:val="24"/>
          <w:szCs w:val="24"/>
        </w:rPr>
        <w:t>472</w:t>
      </w:r>
      <w:r w:rsidRPr="002B1E66">
        <w:rPr>
          <w:rFonts w:ascii="Aptos" w:hAnsi="Aptos"/>
          <w:sz w:val="24"/>
          <w:szCs w:val="24"/>
        </w:rPr>
        <w:t>:</w:t>
      </w:r>
      <w:r w:rsidRPr="002B1E66">
        <w:rPr>
          <w:rFonts w:ascii="Aptos" w:hAnsi="Aptos"/>
          <w:sz w:val="24"/>
          <w:szCs w:val="24"/>
        </w:rPr>
        <w:tab/>
      </w:r>
      <w:r w:rsidR="00BB414D" w:rsidRPr="002B1E66">
        <w:rPr>
          <w:rFonts w:ascii="Aptos" w:hAnsi="Aptos"/>
          <w:sz w:val="24"/>
          <w:szCs w:val="24"/>
        </w:rPr>
        <w:t>Adjust</w:t>
      </w:r>
      <w:r w:rsidR="00BB414D" w:rsidRPr="002B1E66">
        <w:rPr>
          <w:rFonts w:ascii="Aptos" w:hAnsi="Aptos"/>
          <w:i/>
          <w:sz w:val="24"/>
          <w:szCs w:val="24"/>
        </w:rPr>
        <w:t xml:space="preserve"> </w:t>
      </w:r>
      <w:r w:rsidR="00BB414D" w:rsidRPr="002B1E66">
        <w:rPr>
          <w:rFonts w:ascii="Aptos" w:hAnsi="Aptos"/>
          <w:sz w:val="24"/>
          <w:szCs w:val="24"/>
        </w:rPr>
        <w:t>for Re</w:t>
      </w:r>
      <w:r w:rsidR="00AE0EC9" w:rsidRPr="002B1E66">
        <w:rPr>
          <w:rFonts w:ascii="Aptos" w:hAnsi="Aptos"/>
          <w:sz w:val="24"/>
          <w:szCs w:val="24"/>
        </w:rPr>
        <w:t xml:space="preserve">payment - Advance </w:t>
      </w:r>
      <w:proofErr w:type="gramStart"/>
      <w:r w:rsidR="00AE0EC9" w:rsidRPr="002B1E66">
        <w:rPr>
          <w:rFonts w:ascii="Aptos" w:hAnsi="Aptos"/>
          <w:sz w:val="24"/>
          <w:szCs w:val="24"/>
        </w:rPr>
        <w:t>To</w:t>
      </w:r>
      <w:proofErr w:type="gramEnd"/>
      <w:r w:rsidR="00AE0EC9" w:rsidRPr="002B1E66">
        <w:rPr>
          <w:rFonts w:ascii="Aptos" w:hAnsi="Aptos"/>
          <w:sz w:val="24"/>
          <w:szCs w:val="24"/>
        </w:rPr>
        <w:t xml:space="preserve"> Other Funds</w:t>
      </w:r>
      <w:r w:rsidR="00BB414D" w:rsidRPr="002B1E66">
        <w:rPr>
          <w:rFonts w:ascii="Aptos" w:hAnsi="Aptos"/>
          <w:sz w:val="24"/>
          <w:szCs w:val="24"/>
        </w:rPr>
        <w:t xml:space="preserve">/Agency - </w:t>
      </w:r>
      <w:r w:rsidR="00E32D2C" w:rsidRPr="002B1E66">
        <w:rPr>
          <w:rFonts w:ascii="Aptos" w:hAnsi="Aptos"/>
          <w:sz w:val="24"/>
          <w:szCs w:val="24"/>
        </w:rPr>
        <w:t xml:space="preserve">GAAP </w:t>
      </w:r>
      <w:r w:rsidR="00BB414D" w:rsidRPr="002B1E66">
        <w:rPr>
          <w:rFonts w:ascii="Aptos" w:hAnsi="Aptos"/>
          <w:sz w:val="24"/>
          <w:szCs w:val="24"/>
        </w:rPr>
        <w:t>General Fund</w:t>
      </w:r>
      <w:r w:rsidR="00E32D2C" w:rsidRPr="002B1E66">
        <w:rPr>
          <w:rFonts w:ascii="Aptos" w:hAnsi="Aptos"/>
          <w:sz w:val="24"/>
          <w:szCs w:val="24"/>
        </w:rPr>
        <w:t xml:space="preserve"> only</w:t>
      </w:r>
    </w:p>
    <w:p w14:paraId="4327101B"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Usage:</w:t>
      </w:r>
      <w:r w:rsidRPr="002B1E66">
        <w:rPr>
          <w:rFonts w:ascii="Aptos" w:hAnsi="Aptos"/>
          <w:b w:val="0"/>
          <w:sz w:val="24"/>
          <w:szCs w:val="24"/>
        </w:rPr>
        <w:tab/>
      </w:r>
    </w:p>
    <w:p w14:paraId="4CA1C622" w14:textId="356842B3"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To adjust a long-term advance to another fund or agency in </w:t>
      </w:r>
      <w:r w:rsidR="008B6C3E" w:rsidRPr="002B1E66">
        <w:rPr>
          <w:rFonts w:ascii="Aptos" w:hAnsi="Aptos"/>
          <w:b w:val="0"/>
          <w:sz w:val="24"/>
          <w:szCs w:val="24"/>
        </w:rPr>
        <w:t xml:space="preserve">the </w:t>
      </w:r>
      <w:r w:rsidR="006B01A1" w:rsidRPr="002B1E66">
        <w:rPr>
          <w:rFonts w:ascii="Aptos" w:hAnsi="Aptos"/>
          <w:b w:val="0"/>
          <w:sz w:val="24"/>
          <w:szCs w:val="24"/>
        </w:rPr>
        <w:t>General Fund</w:t>
      </w:r>
      <w:r w:rsidRPr="002B1E66">
        <w:rPr>
          <w:rFonts w:ascii="Aptos" w:hAnsi="Aptos"/>
          <w:b w:val="0"/>
          <w:sz w:val="24"/>
          <w:szCs w:val="24"/>
        </w:rPr>
        <w:t xml:space="preserve"> to reflect a repayment received; original advance was recorded with TC </w:t>
      </w:r>
      <w:r w:rsidR="008B6C3E" w:rsidRPr="002B1E66">
        <w:rPr>
          <w:rFonts w:ascii="Aptos" w:hAnsi="Aptos"/>
          <w:b w:val="0"/>
          <w:sz w:val="24"/>
          <w:szCs w:val="24"/>
        </w:rPr>
        <w:t>486</w:t>
      </w:r>
      <w:r w:rsidRPr="002B1E66">
        <w:rPr>
          <w:rFonts w:ascii="Aptos" w:hAnsi="Aptos"/>
          <w:b w:val="0"/>
          <w:sz w:val="24"/>
          <w:szCs w:val="24"/>
        </w:rPr>
        <w:t xml:space="preserve">.  Repayment of advance by the other agency would </w:t>
      </w:r>
      <w:r w:rsidR="00037E71" w:rsidRPr="002B1E66">
        <w:rPr>
          <w:rFonts w:ascii="Aptos" w:hAnsi="Aptos"/>
          <w:b w:val="0"/>
          <w:sz w:val="24"/>
          <w:szCs w:val="24"/>
        </w:rPr>
        <w:t xml:space="preserve">normally </w:t>
      </w:r>
      <w:r w:rsidRPr="002B1E66">
        <w:rPr>
          <w:rFonts w:ascii="Aptos" w:hAnsi="Aptos"/>
          <w:b w:val="0"/>
          <w:sz w:val="24"/>
          <w:szCs w:val="24"/>
        </w:rPr>
        <w:t xml:space="preserve">be initiated using </w:t>
      </w:r>
      <w:r w:rsidR="008F104A" w:rsidRPr="002B1E66">
        <w:rPr>
          <w:rFonts w:ascii="Aptos" w:hAnsi="Aptos"/>
          <w:b w:val="0"/>
          <w:sz w:val="24"/>
          <w:szCs w:val="24"/>
        </w:rPr>
        <w:t>TC</w:t>
      </w:r>
      <w:r w:rsidRPr="002B1E66">
        <w:rPr>
          <w:rFonts w:ascii="Aptos" w:hAnsi="Aptos"/>
          <w:b w:val="0"/>
          <w:sz w:val="24"/>
          <w:szCs w:val="24"/>
        </w:rPr>
        <w:t xml:space="preserve"> 722/723.</w:t>
      </w:r>
      <w:r w:rsidR="00801B24" w:rsidRPr="002B1E66">
        <w:rPr>
          <w:rFonts w:ascii="Aptos" w:hAnsi="Aptos"/>
          <w:sz w:val="24"/>
          <w:szCs w:val="24"/>
        </w:rPr>
        <w:t xml:space="preserve"> </w:t>
      </w:r>
      <w:r w:rsidRPr="002B1E66">
        <w:rPr>
          <w:rFonts w:ascii="Aptos" w:hAnsi="Aptos"/>
          <w:b w:val="0"/>
          <w:sz w:val="24"/>
          <w:szCs w:val="24"/>
        </w:rPr>
        <w:t xml:space="preserve">For financial reporting purposes, the GAAP Revenue Offset eliminates revenue that was initially recorded with </w:t>
      </w:r>
      <w:r w:rsidR="008F104A" w:rsidRPr="002B1E66">
        <w:rPr>
          <w:rFonts w:ascii="Aptos" w:hAnsi="Aptos"/>
          <w:b w:val="0"/>
          <w:sz w:val="24"/>
          <w:szCs w:val="24"/>
        </w:rPr>
        <w:t>TC</w:t>
      </w:r>
      <w:r w:rsidRPr="002B1E66">
        <w:rPr>
          <w:rFonts w:ascii="Aptos" w:hAnsi="Aptos"/>
          <w:b w:val="0"/>
          <w:sz w:val="24"/>
          <w:szCs w:val="24"/>
        </w:rPr>
        <w:t xml:space="preserve"> 723 when the payment was received.</w:t>
      </w:r>
    </w:p>
    <w:p w14:paraId="6D44BA27"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00A66488"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5375D0DD"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69DA8D08"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When loan repayment is received via TC 723.</w:t>
      </w:r>
    </w:p>
    <w:p w14:paraId="2FCE95C6"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23549E75" w14:textId="77777777" w:rsidR="00186D04" w:rsidRPr="002B1E66" w:rsidRDefault="00186D04" w:rsidP="00D115EC">
      <w:pPr>
        <w:pStyle w:val="offset1"/>
        <w:tabs>
          <w:tab w:val="clear" w:pos="1440"/>
          <w:tab w:val="right" w:pos="-2160"/>
          <w:tab w:val="left" w:pos="2160"/>
          <w:tab w:val="left" w:pos="2880"/>
        </w:tabs>
        <w:ind w:left="1440" w:firstLine="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r>
      <w:r w:rsidR="008B6C3E" w:rsidRPr="002B1E66">
        <w:rPr>
          <w:rFonts w:ascii="Aptos" w:hAnsi="Aptos"/>
          <w:b w:val="0"/>
          <w:sz w:val="24"/>
          <w:szCs w:val="24"/>
        </w:rPr>
        <w:t>3035</w:t>
      </w:r>
      <w:r w:rsidRPr="002B1E66">
        <w:rPr>
          <w:rFonts w:ascii="Aptos" w:hAnsi="Aptos"/>
          <w:b w:val="0"/>
          <w:sz w:val="24"/>
          <w:szCs w:val="24"/>
        </w:rPr>
        <w:tab/>
      </w:r>
      <w:proofErr w:type="spellStart"/>
      <w:r w:rsidR="008B6C3E" w:rsidRPr="002B1E66">
        <w:rPr>
          <w:rFonts w:ascii="Aptos" w:hAnsi="Aptos"/>
          <w:b w:val="0"/>
          <w:sz w:val="24"/>
          <w:szCs w:val="24"/>
        </w:rPr>
        <w:t>Nonspendable</w:t>
      </w:r>
      <w:proofErr w:type="spellEnd"/>
      <w:r w:rsidR="008B6C3E" w:rsidRPr="002B1E66">
        <w:rPr>
          <w:rFonts w:ascii="Aptos" w:hAnsi="Aptos"/>
          <w:b w:val="0"/>
          <w:sz w:val="24"/>
          <w:szCs w:val="24"/>
        </w:rPr>
        <w:t xml:space="preserve"> FB - </w:t>
      </w:r>
      <w:r w:rsidRPr="002B1E66">
        <w:rPr>
          <w:rFonts w:ascii="Aptos" w:hAnsi="Aptos"/>
          <w:b w:val="0"/>
          <w:sz w:val="24"/>
          <w:szCs w:val="24"/>
        </w:rPr>
        <w:t xml:space="preserve">Advance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Funds/Agencies</w:t>
      </w:r>
    </w:p>
    <w:p w14:paraId="7D7E7BAB" w14:textId="77777777" w:rsidR="004571AC" w:rsidRPr="002B1E66" w:rsidRDefault="004571AC" w:rsidP="00D115EC">
      <w:pPr>
        <w:pStyle w:val="offset1"/>
        <w:tabs>
          <w:tab w:val="clear" w:pos="1440"/>
          <w:tab w:val="right" w:pos="-2160"/>
          <w:tab w:val="left" w:pos="2160"/>
          <w:tab w:val="left" w:pos="2880"/>
        </w:tabs>
        <w:ind w:left="1440" w:firstLine="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0950</w:t>
      </w:r>
      <w:r w:rsidRPr="002B1E66">
        <w:rPr>
          <w:rFonts w:ascii="Aptos" w:hAnsi="Aptos"/>
          <w:b w:val="0"/>
          <w:sz w:val="24"/>
          <w:szCs w:val="24"/>
        </w:rPr>
        <w:tab/>
        <w:t xml:space="preserve">Advances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Funds/Agencies</w:t>
      </w:r>
    </w:p>
    <w:p w14:paraId="785B54B7" w14:textId="77777777" w:rsidR="004571AC" w:rsidRPr="002B1E66" w:rsidRDefault="004571AC" w:rsidP="00D115EC">
      <w:pPr>
        <w:pStyle w:val="offset1"/>
        <w:tabs>
          <w:tab w:val="clear" w:pos="1440"/>
          <w:tab w:val="right" w:pos="-2160"/>
        </w:tabs>
        <w:ind w:left="2880" w:hanging="720"/>
        <w:rPr>
          <w:rFonts w:ascii="Aptos" w:hAnsi="Aptos"/>
          <w:b w:val="0"/>
          <w:i/>
          <w:sz w:val="24"/>
          <w:szCs w:val="24"/>
        </w:rPr>
      </w:pPr>
      <w:r w:rsidRPr="002B1E66">
        <w:rPr>
          <w:rFonts w:ascii="Aptos" w:hAnsi="Aptos"/>
          <w:b w:val="0"/>
          <w:i/>
          <w:sz w:val="24"/>
          <w:szCs w:val="24"/>
        </w:rPr>
        <w:t>Agency General Ledger Account Required:</w:t>
      </w:r>
    </w:p>
    <w:p w14:paraId="62CDEB96" w14:textId="77777777" w:rsidR="004571AC" w:rsidRPr="002B1E66" w:rsidRDefault="004571AC"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tab/>
        <w:t>Format</w:t>
      </w:r>
      <w:proofErr w:type="gramStart"/>
      <w:r w:rsidRPr="002B1E66">
        <w:rPr>
          <w:rFonts w:ascii="Aptos" w:hAnsi="Aptos"/>
          <w:b w:val="0"/>
          <w:i/>
          <w:sz w:val="24"/>
          <w:szCs w:val="24"/>
        </w:rPr>
        <w:t>:  8</w:t>
      </w:r>
      <w:proofErr w:type="gramEnd"/>
      <w:r w:rsidRPr="002B1E66">
        <w:rPr>
          <w:rFonts w:ascii="Aptos" w:hAnsi="Aptos"/>
          <w:b w:val="0"/>
          <w:i/>
          <w:sz w:val="24"/>
          <w:szCs w:val="24"/>
        </w:rPr>
        <w:t xml:space="preserve"> characters</w:t>
      </w:r>
    </w:p>
    <w:p w14:paraId="10D3C41E" w14:textId="77777777" w:rsidR="004571AC" w:rsidRPr="002B1E66" w:rsidRDefault="004571AC"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tab/>
        <w:t>XXX</w:t>
      </w:r>
      <w:r w:rsidRPr="002B1E66">
        <w:rPr>
          <w:rFonts w:ascii="Aptos" w:hAnsi="Aptos"/>
          <w:b w:val="0"/>
          <w:i/>
          <w:sz w:val="24"/>
          <w:szCs w:val="24"/>
        </w:rPr>
        <w:tab/>
        <w:t xml:space="preserve"> Agency </w:t>
      </w:r>
      <w:r w:rsidRPr="002B1E66">
        <w:rPr>
          <w:rFonts w:ascii="Aptos" w:hAnsi="Aptos"/>
          <w:i/>
          <w:sz w:val="24"/>
          <w:szCs w:val="24"/>
        </w:rPr>
        <w:t xml:space="preserve">owing </w:t>
      </w:r>
      <w:r w:rsidRPr="002B1E66">
        <w:rPr>
          <w:rFonts w:ascii="Aptos" w:hAnsi="Aptos"/>
          <w:b w:val="0"/>
          <w:i/>
          <w:sz w:val="24"/>
          <w:szCs w:val="24"/>
        </w:rPr>
        <w:t>the Advance</w:t>
      </w:r>
    </w:p>
    <w:p w14:paraId="27177895" w14:textId="77777777" w:rsidR="004571AC" w:rsidRPr="002B1E66" w:rsidRDefault="004571AC" w:rsidP="00D115EC">
      <w:pPr>
        <w:pStyle w:val="offset1"/>
        <w:tabs>
          <w:tab w:val="clear" w:pos="1440"/>
          <w:tab w:val="right" w:pos="-2160"/>
        </w:tabs>
        <w:ind w:left="2880" w:hanging="2160"/>
        <w:rPr>
          <w:rFonts w:ascii="Aptos" w:hAnsi="Aptos"/>
          <w:b w:val="0"/>
          <w:i/>
          <w:sz w:val="24"/>
          <w:szCs w:val="24"/>
        </w:rPr>
      </w:pPr>
      <w:r w:rsidRPr="002B1E66">
        <w:rPr>
          <w:rFonts w:ascii="Aptos" w:hAnsi="Aptos"/>
          <w:b w:val="0"/>
          <w:i/>
          <w:sz w:val="24"/>
          <w:szCs w:val="24"/>
        </w:rPr>
        <w:tab/>
        <w:t>XXXX</w:t>
      </w:r>
      <w:r w:rsidRPr="002B1E66">
        <w:rPr>
          <w:rFonts w:ascii="Aptos" w:hAnsi="Aptos"/>
          <w:b w:val="0"/>
          <w:i/>
          <w:sz w:val="24"/>
          <w:szCs w:val="24"/>
        </w:rPr>
        <w:tab/>
        <w:t xml:space="preserve"> Fund in Agency </w:t>
      </w:r>
      <w:r w:rsidRPr="002B1E66">
        <w:rPr>
          <w:rFonts w:ascii="Aptos" w:hAnsi="Aptos"/>
          <w:i/>
          <w:sz w:val="24"/>
          <w:szCs w:val="24"/>
        </w:rPr>
        <w:t>owing</w:t>
      </w:r>
      <w:r w:rsidRPr="002B1E66">
        <w:rPr>
          <w:rFonts w:ascii="Aptos" w:hAnsi="Aptos"/>
          <w:b w:val="0"/>
          <w:i/>
          <w:sz w:val="24"/>
          <w:szCs w:val="24"/>
        </w:rPr>
        <w:t xml:space="preserve"> the Advance</w:t>
      </w:r>
    </w:p>
    <w:p w14:paraId="4A79C31F" w14:textId="77777777" w:rsidR="004571AC" w:rsidRPr="002B1E66" w:rsidRDefault="004571AC" w:rsidP="00D115EC">
      <w:pPr>
        <w:pStyle w:val="offset1"/>
        <w:tabs>
          <w:tab w:val="clear" w:pos="1440"/>
          <w:tab w:val="right" w:pos="-2160"/>
        </w:tabs>
        <w:ind w:left="2880" w:hanging="2160"/>
        <w:rPr>
          <w:rFonts w:ascii="Aptos" w:hAnsi="Aptos"/>
          <w:b w:val="0"/>
          <w:sz w:val="24"/>
          <w:szCs w:val="24"/>
        </w:rPr>
      </w:pPr>
      <w:r w:rsidRPr="002B1E66">
        <w:rPr>
          <w:rFonts w:ascii="Aptos" w:hAnsi="Aptos"/>
          <w:b w:val="0"/>
          <w:i/>
          <w:sz w:val="24"/>
          <w:szCs w:val="24"/>
        </w:rPr>
        <w:tab/>
      </w:r>
      <w:proofErr w:type="gramStart"/>
      <w:r w:rsidRPr="002B1E66">
        <w:rPr>
          <w:rFonts w:ascii="Aptos" w:hAnsi="Aptos"/>
          <w:b w:val="0"/>
          <w:i/>
          <w:sz w:val="24"/>
          <w:szCs w:val="24"/>
        </w:rPr>
        <w:t>0  (</w:t>
      </w:r>
      <w:proofErr w:type="gramEnd"/>
      <w:r w:rsidRPr="002B1E66">
        <w:rPr>
          <w:rFonts w:ascii="Aptos" w:hAnsi="Aptos"/>
          <w:b w:val="0"/>
          <w:i/>
          <w:sz w:val="24"/>
          <w:szCs w:val="24"/>
        </w:rPr>
        <w:t>zero</w:t>
      </w:r>
      <w:proofErr w:type="gramStart"/>
      <w:r w:rsidRPr="002B1E66">
        <w:rPr>
          <w:rFonts w:ascii="Aptos" w:hAnsi="Aptos"/>
          <w:b w:val="0"/>
          <w:i/>
          <w:sz w:val="24"/>
          <w:szCs w:val="24"/>
        </w:rPr>
        <w:t>)</w:t>
      </w:r>
      <w:r w:rsidRPr="002B1E66">
        <w:rPr>
          <w:rFonts w:ascii="Aptos" w:hAnsi="Aptos"/>
          <w:b w:val="0"/>
          <w:i/>
          <w:sz w:val="24"/>
          <w:szCs w:val="24"/>
        </w:rPr>
        <w:tab/>
        <w:t xml:space="preserve"> Filler</w:t>
      </w:r>
      <w:proofErr w:type="gramEnd"/>
    </w:p>
    <w:p w14:paraId="004FA1FC" w14:textId="77777777" w:rsidR="00186D04" w:rsidRPr="002B1E66" w:rsidRDefault="00186D04" w:rsidP="00D115EC">
      <w:pPr>
        <w:pStyle w:val="offset1"/>
        <w:tabs>
          <w:tab w:val="clear" w:pos="1440"/>
          <w:tab w:val="right" w:pos="-2160"/>
          <w:tab w:val="left" w:pos="2160"/>
          <w:tab w:val="left" w:pos="2880"/>
        </w:tabs>
        <w:ind w:left="1440" w:firstLine="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3200</w:t>
      </w:r>
      <w:r w:rsidRPr="002B1E66">
        <w:rPr>
          <w:rFonts w:ascii="Aptos" w:hAnsi="Aptos"/>
          <w:b w:val="0"/>
          <w:sz w:val="24"/>
          <w:szCs w:val="24"/>
        </w:rPr>
        <w:tab/>
        <w:t>GAAP Revenue Offset</w:t>
      </w:r>
    </w:p>
    <w:p w14:paraId="0A05EBDC" w14:textId="77777777" w:rsidR="00186D04" w:rsidRPr="002B1E66" w:rsidRDefault="00186D04" w:rsidP="00D115EC">
      <w:pPr>
        <w:pStyle w:val="offset1"/>
        <w:tabs>
          <w:tab w:val="clear" w:pos="1440"/>
          <w:tab w:val="left" w:pos="2160"/>
        </w:tabs>
        <w:ind w:left="72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r>
      <w:r w:rsidRPr="002B1E66">
        <w:rPr>
          <w:rFonts w:ascii="Aptos" w:hAnsi="Aptos"/>
          <w:b w:val="0"/>
          <w:i/>
          <w:sz w:val="24"/>
          <w:szCs w:val="24"/>
        </w:rPr>
        <w:tab/>
        <w:t>Requires Comptroller Object:</w:t>
      </w:r>
    </w:p>
    <w:p w14:paraId="203609F4" w14:textId="77777777" w:rsidR="00186D04" w:rsidRPr="002B1E66" w:rsidRDefault="00186D04" w:rsidP="00D115EC">
      <w:pPr>
        <w:pStyle w:val="offset1"/>
        <w:tabs>
          <w:tab w:val="clear" w:pos="1440"/>
          <w:tab w:val="right" w:pos="-2160"/>
          <w:tab w:val="left" w:pos="2880"/>
        </w:tabs>
        <w:ind w:left="2160" w:hanging="2160"/>
        <w:rPr>
          <w:rFonts w:ascii="Aptos" w:hAnsi="Aptos"/>
          <w:b w:val="0"/>
          <w:i/>
          <w:sz w:val="24"/>
          <w:szCs w:val="24"/>
        </w:rPr>
      </w:pPr>
      <w:r w:rsidRPr="002B1E66">
        <w:rPr>
          <w:rFonts w:ascii="Aptos" w:hAnsi="Aptos"/>
          <w:b w:val="0"/>
          <w:sz w:val="24"/>
          <w:szCs w:val="24"/>
        </w:rPr>
        <w:tab/>
      </w:r>
      <w:r w:rsidRPr="002B1E66">
        <w:rPr>
          <w:rFonts w:ascii="Aptos" w:hAnsi="Aptos"/>
          <w:b w:val="0"/>
          <w:i/>
          <w:sz w:val="24"/>
          <w:szCs w:val="24"/>
        </w:rPr>
        <w:t>1100</w:t>
      </w:r>
      <w:r w:rsidRPr="002B1E66">
        <w:rPr>
          <w:rFonts w:ascii="Aptos" w:hAnsi="Aptos"/>
          <w:b w:val="0"/>
          <w:i/>
          <w:sz w:val="24"/>
          <w:szCs w:val="24"/>
        </w:rPr>
        <w:tab/>
        <w:t>Other Program Loan Repayments</w:t>
      </w:r>
    </w:p>
    <w:p w14:paraId="54288BE1" w14:textId="77777777" w:rsidR="00186D04" w:rsidRPr="002B1E66" w:rsidRDefault="00186D04" w:rsidP="00D115EC">
      <w:pPr>
        <w:pStyle w:val="offset1"/>
        <w:tabs>
          <w:tab w:val="clear" w:pos="1440"/>
          <w:tab w:val="right" w:pos="-2160"/>
          <w:tab w:val="left" w:pos="2880"/>
        </w:tabs>
        <w:ind w:left="2160" w:hanging="2160"/>
        <w:rPr>
          <w:rFonts w:ascii="Aptos" w:hAnsi="Aptos"/>
          <w:b w:val="0"/>
          <w:i/>
          <w:sz w:val="24"/>
          <w:szCs w:val="24"/>
        </w:rPr>
      </w:pPr>
      <w:r w:rsidRPr="002B1E66">
        <w:rPr>
          <w:rFonts w:ascii="Aptos" w:hAnsi="Aptos"/>
          <w:b w:val="0"/>
          <w:sz w:val="24"/>
          <w:szCs w:val="24"/>
        </w:rPr>
        <w:tab/>
      </w:r>
      <w:r w:rsidRPr="002B1E66">
        <w:rPr>
          <w:rFonts w:ascii="Aptos" w:hAnsi="Aptos"/>
          <w:b w:val="0"/>
          <w:i/>
          <w:sz w:val="24"/>
          <w:szCs w:val="24"/>
        </w:rPr>
        <w:t>1101</w:t>
      </w:r>
      <w:r w:rsidRPr="002B1E66">
        <w:rPr>
          <w:rFonts w:ascii="Aptos" w:hAnsi="Aptos"/>
          <w:b w:val="0"/>
          <w:i/>
          <w:sz w:val="24"/>
          <w:szCs w:val="24"/>
        </w:rPr>
        <w:tab/>
        <w:t>Housing Division Loan Repayments</w:t>
      </w:r>
    </w:p>
    <w:p w14:paraId="328B14D0" w14:textId="77777777" w:rsidR="00186D04" w:rsidRPr="002B1E66" w:rsidRDefault="00186D04" w:rsidP="00D115EC">
      <w:pPr>
        <w:pStyle w:val="offset1"/>
        <w:tabs>
          <w:tab w:val="clear" w:pos="1440"/>
          <w:tab w:val="right" w:pos="-2160"/>
          <w:tab w:val="left" w:pos="2880"/>
        </w:tabs>
        <w:ind w:left="2160" w:hanging="2160"/>
        <w:rPr>
          <w:rFonts w:ascii="Aptos" w:hAnsi="Aptos"/>
          <w:b w:val="0"/>
          <w:i/>
          <w:sz w:val="24"/>
          <w:szCs w:val="24"/>
        </w:rPr>
      </w:pPr>
      <w:r w:rsidRPr="002B1E66">
        <w:rPr>
          <w:rFonts w:ascii="Aptos" w:hAnsi="Aptos"/>
          <w:b w:val="0"/>
          <w:i/>
          <w:sz w:val="24"/>
          <w:szCs w:val="24"/>
        </w:rPr>
        <w:tab/>
        <w:t>1102</w:t>
      </w:r>
      <w:r w:rsidRPr="002B1E66">
        <w:rPr>
          <w:rFonts w:ascii="Aptos" w:hAnsi="Aptos"/>
          <w:b w:val="0"/>
          <w:i/>
          <w:sz w:val="24"/>
          <w:szCs w:val="24"/>
        </w:rPr>
        <w:tab/>
        <w:t>Veterans’ Loan Repayments</w:t>
      </w:r>
      <w:r w:rsidRPr="002B1E66">
        <w:rPr>
          <w:rFonts w:ascii="Aptos" w:hAnsi="Aptos"/>
          <w:b w:val="0"/>
          <w:i/>
          <w:sz w:val="24"/>
          <w:szCs w:val="24"/>
        </w:rPr>
        <w:tab/>
      </w:r>
    </w:p>
    <w:p w14:paraId="1CAA3818" w14:textId="77777777" w:rsidR="00186D04" w:rsidRPr="002B1E66" w:rsidRDefault="00186D04" w:rsidP="00D115EC">
      <w:pPr>
        <w:pStyle w:val="offset1"/>
        <w:tabs>
          <w:tab w:val="clear" w:pos="1440"/>
          <w:tab w:val="right" w:pos="-2160"/>
          <w:tab w:val="left" w:pos="2880"/>
        </w:tabs>
        <w:ind w:left="2160" w:hanging="2160"/>
        <w:rPr>
          <w:rFonts w:ascii="Aptos" w:hAnsi="Aptos"/>
          <w:b w:val="0"/>
          <w:i/>
          <w:sz w:val="24"/>
          <w:szCs w:val="24"/>
        </w:rPr>
      </w:pPr>
      <w:r w:rsidRPr="002B1E66">
        <w:rPr>
          <w:rFonts w:ascii="Aptos" w:hAnsi="Aptos"/>
          <w:b w:val="0"/>
          <w:i/>
          <w:sz w:val="24"/>
          <w:szCs w:val="24"/>
        </w:rPr>
        <w:tab/>
        <w:t>1103</w:t>
      </w:r>
      <w:r w:rsidRPr="002B1E66">
        <w:rPr>
          <w:rFonts w:ascii="Aptos" w:hAnsi="Aptos"/>
          <w:b w:val="0"/>
          <w:i/>
          <w:sz w:val="24"/>
          <w:szCs w:val="24"/>
        </w:rPr>
        <w:tab/>
        <w:t>Senior Citizen Property Tax Repayments</w:t>
      </w:r>
    </w:p>
    <w:p w14:paraId="4936C3F7" w14:textId="77777777" w:rsidR="00186D04" w:rsidRPr="002B1E66" w:rsidRDefault="00186D04" w:rsidP="00D115EC">
      <w:pPr>
        <w:pStyle w:val="offset1"/>
        <w:tabs>
          <w:tab w:val="clear" w:pos="1440"/>
          <w:tab w:val="right" w:pos="-2160"/>
          <w:tab w:val="left" w:pos="2880"/>
        </w:tabs>
        <w:ind w:left="2160" w:hanging="2160"/>
        <w:rPr>
          <w:rFonts w:ascii="Aptos" w:hAnsi="Aptos"/>
          <w:b w:val="0"/>
          <w:i/>
          <w:sz w:val="24"/>
          <w:szCs w:val="24"/>
        </w:rPr>
      </w:pPr>
      <w:r w:rsidRPr="002B1E66">
        <w:rPr>
          <w:rFonts w:ascii="Aptos" w:hAnsi="Aptos"/>
          <w:b w:val="0"/>
          <w:i/>
          <w:sz w:val="24"/>
          <w:szCs w:val="24"/>
        </w:rPr>
        <w:tab/>
        <w:t>1104</w:t>
      </w:r>
      <w:r w:rsidRPr="002B1E66">
        <w:rPr>
          <w:rFonts w:ascii="Aptos" w:hAnsi="Aptos"/>
          <w:b w:val="0"/>
          <w:i/>
          <w:sz w:val="24"/>
          <w:szCs w:val="24"/>
        </w:rPr>
        <w:tab/>
        <w:t>Other Loan Repayments (most agencies will use this account)</w:t>
      </w:r>
    </w:p>
    <w:p w14:paraId="48E1C3C6" w14:textId="77777777" w:rsidR="00186D04" w:rsidRPr="002B1E66" w:rsidRDefault="00186D04" w:rsidP="00D115EC">
      <w:pPr>
        <w:pStyle w:val="offset1"/>
        <w:tabs>
          <w:tab w:val="clear" w:pos="1440"/>
          <w:tab w:val="right" w:pos="-2160"/>
          <w:tab w:val="left" w:pos="2160"/>
          <w:tab w:val="left" w:pos="2880"/>
        </w:tabs>
        <w:ind w:left="1440" w:firstLine="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3075</w:t>
      </w:r>
      <w:r w:rsidRPr="002B1E66">
        <w:rPr>
          <w:rFonts w:ascii="Aptos" w:hAnsi="Aptos"/>
          <w:b w:val="0"/>
          <w:sz w:val="24"/>
          <w:szCs w:val="24"/>
        </w:rPr>
        <w:tab/>
        <w:t>Change in Reserves</w:t>
      </w:r>
    </w:p>
    <w:p w14:paraId="1133B206" w14:textId="77777777" w:rsidR="00186D04" w:rsidRPr="002B1E66" w:rsidRDefault="00186D04" w:rsidP="00D115EC">
      <w:pPr>
        <w:pStyle w:val="offset1"/>
        <w:tabs>
          <w:tab w:val="clear" w:pos="1440"/>
          <w:tab w:val="right" w:pos="-2160"/>
        </w:tabs>
        <w:ind w:left="4320" w:hanging="3600"/>
        <w:rPr>
          <w:rFonts w:ascii="Aptos" w:hAnsi="Aptos"/>
          <w:sz w:val="24"/>
          <w:szCs w:val="24"/>
        </w:rPr>
      </w:pPr>
    </w:p>
    <w:p w14:paraId="0741448F"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 xml:space="preserve">Related Transactions (for </w:t>
      </w:r>
      <w:r w:rsidR="006B01A1" w:rsidRPr="002B1E66">
        <w:rPr>
          <w:rFonts w:ascii="Aptos" w:hAnsi="Aptos"/>
          <w:sz w:val="24"/>
          <w:szCs w:val="24"/>
        </w:rPr>
        <w:t>General Fund</w:t>
      </w:r>
      <w:r w:rsidRPr="002B1E66">
        <w:rPr>
          <w:rFonts w:ascii="Aptos" w:hAnsi="Aptos"/>
          <w:sz w:val="24"/>
          <w:szCs w:val="24"/>
        </w:rPr>
        <w:t xml:space="preserve"> only):</w:t>
      </w:r>
      <w:r w:rsidRPr="002B1E66">
        <w:rPr>
          <w:rFonts w:ascii="Aptos" w:hAnsi="Aptos"/>
          <w:sz w:val="24"/>
          <w:szCs w:val="24"/>
        </w:rPr>
        <w:tab/>
      </w:r>
    </w:p>
    <w:p w14:paraId="25036516" w14:textId="77777777" w:rsidR="00D12C09" w:rsidRPr="002B1E66" w:rsidRDefault="00186D04" w:rsidP="00D12C09">
      <w:pPr>
        <w:pStyle w:val="offset1"/>
        <w:tabs>
          <w:tab w:val="clear" w:pos="1440"/>
          <w:tab w:val="right" w:pos="-2160"/>
        </w:tabs>
        <w:ind w:left="1440" w:firstLine="0"/>
        <w:rPr>
          <w:rFonts w:ascii="Aptos" w:hAnsi="Aptos"/>
          <w:b w:val="0"/>
          <w:i/>
          <w:sz w:val="24"/>
          <w:szCs w:val="24"/>
        </w:rPr>
      </w:pPr>
      <w:r w:rsidRPr="002B1E66">
        <w:rPr>
          <w:rFonts w:ascii="Aptos" w:hAnsi="Aptos"/>
          <w:b w:val="0"/>
          <w:i/>
          <w:sz w:val="24"/>
          <w:szCs w:val="24"/>
        </w:rPr>
        <w:t xml:space="preserve">TC </w:t>
      </w:r>
      <w:r w:rsidR="008B6C3E" w:rsidRPr="002B1E66">
        <w:rPr>
          <w:rFonts w:ascii="Aptos" w:hAnsi="Aptos"/>
          <w:b w:val="0"/>
          <w:i/>
          <w:sz w:val="24"/>
          <w:szCs w:val="24"/>
        </w:rPr>
        <w:t>486</w:t>
      </w:r>
      <w:proofErr w:type="gramStart"/>
      <w:r w:rsidRPr="002B1E66">
        <w:rPr>
          <w:rFonts w:ascii="Aptos" w:hAnsi="Aptos"/>
          <w:b w:val="0"/>
          <w:i/>
          <w:sz w:val="24"/>
          <w:szCs w:val="24"/>
        </w:rPr>
        <w:t>:</w:t>
      </w:r>
      <w:r w:rsidRPr="002B1E66">
        <w:rPr>
          <w:rFonts w:ascii="Aptos" w:hAnsi="Aptos"/>
          <w:b w:val="0"/>
          <w:sz w:val="24"/>
          <w:szCs w:val="24"/>
        </w:rPr>
        <w:t xml:space="preserve">  Establish</w:t>
      </w:r>
      <w:proofErr w:type="gramEnd"/>
      <w:r w:rsidRPr="002B1E66">
        <w:rPr>
          <w:rFonts w:ascii="Aptos" w:hAnsi="Aptos"/>
          <w:b w:val="0"/>
          <w:sz w:val="24"/>
          <w:szCs w:val="24"/>
        </w:rPr>
        <w:t xml:space="preserve"> or Adjust Advance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Funds/Agencies</w:t>
      </w:r>
      <w:r w:rsidRPr="002B1E66">
        <w:rPr>
          <w:rFonts w:ascii="Aptos" w:hAnsi="Aptos"/>
          <w:b w:val="0"/>
          <w:i/>
          <w:sz w:val="24"/>
          <w:szCs w:val="24"/>
        </w:rPr>
        <w:t xml:space="preserve"> </w:t>
      </w:r>
    </w:p>
    <w:p w14:paraId="3C6858BD" w14:textId="77777777" w:rsidR="00D12C09" w:rsidRDefault="00D12C09" w:rsidP="00D12C09">
      <w:pPr>
        <w:pStyle w:val="offset1"/>
        <w:tabs>
          <w:tab w:val="clear" w:pos="1440"/>
          <w:tab w:val="right" w:pos="-2160"/>
        </w:tabs>
        <w:ind w:left="0" w:firstLine="0"/>
        <w:rPr>
          <w:b w:val="0"/>
          <w:i/>
        </w:rPr>
      </w:pPr>
    </w:p>
    <w:p w14:paraId="79B8844D" w14:textId="0E49B318" w:rsidR="00186D04" w:rsidRPr="00B67E45" w:rsidRDefault="00186D04" w:rsidP="002B1E66">
      <w:pPr>
        <w:pStyle w:val="offset1"/>
        <w:tabs>
          <w:tab w:val="clear" w:pos="1440"/>
          <w:tab w:val="right" w:pos="-2160"/>
          <w:tab w:val="left" w:pos="0"/>
        </w:tabs>
        <w:ind w:left="0" w:firstLine="0"/>
        <w:rPr>
          <w:rFonts w:ascii="Montserrat Medium" w:hAnsi="Montserrat Medium"/>
          <w:color w:val="00579B" w:themeColor="text2"/>
          <w:sz w:val="32"/>
          <w:szCs w:val="32"/>
        </w:rPr>
      </w:pPr>
      <w:r w:rsidRPr="00B67E45">
        <w:rPr>
          <w:rFonts w:ascii="Montserrat Medium" w:hAnsi="Montserrat Medium"/>
          <w:color w:val="00579B" w:themeColor="text2"/>
          <w:sz w:val="32"/>
          <w:szCs w:val="32"/>
        </w:rPr>
        <w:t>Proprietary &amp; Fiduciary Funds</w:t>
      </w:r>
    </w:p>
    <w:p w14:paraId="5D8884C8" w14:textId="77777777" w:rsidR="00186D04" w:rsidRPr="002B1E66" w:rsidRDefault="00186D04" w:rsidP="00D115EC">
      <w:pPr>
        <w:pStyle w:val="offset1"/>
        <w:tabs>
          <w:tab w:val="right" w:pos="-2160"/>
          <w:tab w:val="left" w:pos="1440"/>
        </w:tabs>
        <w:spacing w:after="120"/>
        <w:ind w:left="1440" w:hanging="1440"/>
        <w:rPr>
          <w:rFonts w:ascii="Aptos" w:hAnsi="Aptos"/>
          <w:sz w:val="24"/>
          <w:szCs w:val="24"/>
        </w:rPr>
      </w:pPr>
      <w:r w:rsidRPr="002B1E66">
        <w:rPr>
          <w:rFonts w:ascii="Aptos" w:hAnsi="Aptos"/>
          <w:sz w:val="24"/>
          <w:szCs w:val="24"/>
        </w:rPr>
        <w:t>TC 142</w:t>
      </w:r>
      <w:proofErr w:type="gramStart"/>
      <w:r w:rsidRPr="002B1E66">
        <w:rPr>
          <w:rFonts w:ascii="Aptos" w:hAnsi="Aptos"/>
          <w:sz w:val="24"/>
          <w:szCs w:val="24"/>
        </w:rPr>
        <w:t xml:space="preserve">:  </w:t>
      </w:r>
      <w:r w:rsidRPr="002B1E66">
        <w:rPr>
          <w:rFonts w:ascii="Aptos" w:hAnsi="Aptos"/>
          <w:sz w:val="24"/>
          <w:szCs w:val="24"/>
        </w:rPr>
        <w:tab/>
      </w:r>
      <w:proofErr w:type="gramEnd"/>
      <w:r w:rsidRPr="002B1E66">
        <w:rPr>
          <w:rFonts w:ascii="Aptos" w:hAnsi="Aptos"/>
          <w:sz w:val="24"/>
          <w:szCs w:val="24"/>
        </w:rPr>
        <w:t xml:space="preserve">Collection of </w:t>
      </w:r>
      <w:r w:rsidR="00D643BC" w:rsidRPr="002B1E66">
        <w:rPr>
          <w:rFonts w:ascii="Aptos" w:hAnsi="Aptos"/>
          <w:sz w:val="24"/>
          <w:szCs w:val="24"/>
        </w:rPr>
        <w:t xml:space="preserve">Noncurrent </w:t>
      </w:r>
      <w:r w:rsidRPr="002B1E66">
        <w:rPr>
          <w:rFonts w:ascii="Aptos" w:hAnsi="Aptos"/>
          <w:sz w:val="24"/>
          <w:szCs w:val="24"/>
        </w:rPr>
        <w:t xml:space="preserve">Note/Mortgage/Contract/Tax Receivable - </w:t>
      </w:r>
    </w:p>
    <w:p w14:paraId="595AD94D" w14:textId="77777777" w:rsidR="00186D04" w:rsidRPr="002B1E66" w:rsidRDefault="00186D04" w:rsidP="00D115EC">
      <w:pPr>
        <w:pStyle w:val="offset1"/>
        <w:tabs>
          <w:tab w:val="right" w:pos="-2160"/>
          <w:tab w:val="left" w:pos="1440"/>
        </w:tabs>
        <w:spacing w:after="120"/>
        <w:ind w:left="990" w:hanging="990"/>
        <w:rPr>
          <w:rFonts w:ascii="Aptos" w:hAnsi="Aptos"/>
          <w:sz w:val="24"/>
          <w:szCs w:val="24"/>
        </w:rPr>
      </w:pPr>
      <w:r w:rsidRPr="002B1E66">
        <w:rPr>
          <w:rFonts w:ascii="Aptos" w:hAnsi="Aptos"/>
          <w:sz w:val="24"/>
          <w:szCs w:val="24"/>
        </w:rPr>
        <w:tab/>
      </w:r>
      <w:r w:rsidRPr="002B1E66">
        <w:rPr>
          <w:rFonts w:ascii="Aptos" w:hAnsi="Aptos"/>
          <w:sz w:val="24"/>
          <w:szCs w:val="24"/>
        </w:rPr>
        <w:tab/>
        <w:t>Proprietary and Fiduciary Funds</w:t>
      </w:r>
    </w:p>
    <w:p w14:paraId="3570FC25"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Usage:</w:t>
      </w:r>
      <w:r w:rsidRPr="002B1E66">
        <w:rPr>
          <w:rFonts w:ascii="Aptos" w:hAnsi="Aptos"/>
          <w:b w:val="0"/>
          <w:sz w:val="24"/>
          <w:szCs w:val="24"/>
        </w:rPr>
        <w:tab/>
      </w:r>
    </w:p>
    <w:p w14:paraId="4A85F6FA" w14:textId="4D6E3F1C"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To record a payment received on a noncurrent receivable that was established with a TC 461 in a</w:t>
      </w:r>
      <w:r w:rsidR="00801B24" w:rsidRPr="002B1E66">
        <w:rPr>
          <w:rFonts w:ascii="Aptos" w:hAnsi="Aptos"/>
          <w:b w:val="0"/>
          <w:sz w:val="24"/>
          <w:szCs w:val="24"/>
        </w:rPr>
        <w:t xml:space="preserve"> proprietary or fiduciary fund. </w:t>
      </w:r>
      <w:r w:rsidRPr="002B1E66">
        <w:rPr>
          <w:rFonts w:ascii="Aptos" w:hAnsi="Aptos"/>
          <w:b w:val="0"/>
          <w:sz w:val="24"/>
          <w:szCs w:val="24"/>
        </w:rPr>
        <w:t>This transaction records the receipt of cash and red</w:t>
      </w:r>
      <w:r w:rsidR="00801B24" w:rsidRPr="002B1E66">
        <w:rPr>
          <w:rFonts w:ascii="Aptos" w:hAnsi="Aptos"/>
          <w:b w:val="0"/>
          <w:sz w:val="24"/>
          <w:szCs w:val="24"/>
        </w:rPr>
        <w:t xml:space="preserve">uces the long-term receivable. </w:t>
      </w:r>
      <w:r w:rsidRPr="002B1E66">
        <w:rPr>
          <w:rFonts w:ascii="Aptos" w:hAnsi="Aptos"/>
          <w:b w:val="0"/>
          <w:sz w:val="24"/>
          <w:szCs w:val="24"/>
        </w:rPr>
        <w:t xml:space="preserve">For budgetary </w:t>
      </w:r>
      <w:r w:rsidR="00864630" w:rsidRPr="002B1E66">
        <w:rPr>
          <w:rFonts w:ascii="Aptos" w:hAnsi="Aptos"/>
          <w:b w:val="0"/>
          <w:sz w:val="24"/>
          <w:szCs w:val="24"/>
        </w:rPr>
        <w:t>purposes,</w:t>
      </w:r>
      <w:r w:rsidRPr="002B1E66">
        <w:rPr>
          <w:rFonts w:ascii="Aptos" w:hAnsi="Aptos"/>
          <w:b w:val="0"/>
          <w:sz w:val="24"/>
          <w:szCs w:val="24"/>
        </w:rPr>
        <w:t xml:space="preserve"> this transaction records a credit to revenue (loan repayments). For financial statement purposes, the GAAP Revenue Offset eliminates the revenue.</w:t>
      </w:r>
    </w:p>
    <w:p w14:paraId="65C09618"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284B016B"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Budgetary and GAAP Operating Statements </w:t>
      </w:r>
    </w:p>
    <w:p w14:paraId="7DD9118C"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on R*STARS:</w:t>
      </w:r>
      <w:r w:rsidRPr="002B1E66">
        <w:rPr>
          <w:rFonts w:ascii="Aptos" w:hAnsi="Aptos"/>
          <w:b w:val="0"/>
          <w:sz w:val="24"/>
          <w:szCs w:val="24"/>
        </w:rPr>
        <w:tab/>
      </w:r>
    </w:p>
    <w:p w14:paraId="0B832405"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repayment is received (this is the proper cash receipt </w:t>
      </w:r>
      <w:r w:rsidR="008F104A" w:rsidRPr="002B1E66">
        <w:rPr>
          <w:rFonts w:ascii="Aptos" w:hAnsi="Aptos"/>
          <w:b w:val="0"/>
          <w:sz w:val="24"/>
          <w:szCs w:val="24"/>
        </w:rPr>
        <w:t>TC</w:t>
      </w:r>
      <w:r w:rsidRPr="002B1E66">
        <w:rPr>
          <w:rFonts w:ascii="Aptos" w:hAnsi="Aptos"/>
          <w:b w:val="0"/>
          <w:sz w:val="24"/>
          <w:szCs w:val="24"/>
        </w:rPr>
        <w:t xml:space="preserve"> for this type of transaction).</w:t>
      </w:r>
    </w:p>
    <w:p w14:paraId="257B5B37"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72E55609"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3200</w:t>
      </w:r>
      <w:r w:rsidRPr="002B1E66">
        <w:rPr>
          <w:rFonts w:ascii="Aptos" w:hAnsi="Aptos"/>
          <w:b w:val="0"/>
          <w:sz w:val="24"/>
          <w:szCs w:val="24"/>
        </w:rPr>
        <w:tab/>
        <w:t>GAAP Revenue Offset</w:t>
      </w:r>
    </w:p>
    <w:p w14:paraId="6322863D" w14:textId="77777777" w:rsidR="00186D04" w:rsidRPr="002B1E66" w:rsidRDefault="00186D04" w:rsidP="00D115EC">
      <w:pPr>
        <w:pStyle w:val="offset1"/>
        <w:ind w:left="2160" w:hanging="720"/>
        <w:rPr>
          <w:rFonts w:ascii="Aptos" w:hAnsi="Aptos"/>
          <w:b w:val="0"/>
          <w:i/>
          <w:sz w:val="24"/>
          <w:szCs w:val="24"/>
        </w:rPr>
      </w:pPr>
      <w:r w:rsidRPr="002B1E66">
        <w:rPr>
          <w:rFonts w:ascii="Aptos" w:hAnsi="Aptos"/>
          <w:b w:val="0"/>
          <w:sz w:val="24"/>
          <w:szCs w:val="24"/>
        </w:rPr>
        <w:t>CR</w:t>
      </w:r>
      <w:r w:rsidRPr="002B1E66">
        <w:rPr>
          <w:rFonts w:ascii="Aptos" w:hAnsi="Aptos"/>
          <w:b w:val="0"/>
          <w:sz w:val="24"/>
          <w:szCs w:val="24"/>
        </w:rPr>
        <w:tab/>
      </w:r>
      <w:r w:rsidRPr="002B1E66">
        <w:rPr>
          <w:rFonts w:ascii="Aptos" w:hAnsi="Aptos"/>
          <w:b w:val="0"/>
          <w:i/>
          <w:sz w:val="24"/>
          <w:szCs w:val="24"/>
        </w:rPr>
        <w:t>General Ledger Accoun</w:t>
      </w:r>
      <w:r w:rsidR="000746DC" w:rsidRPr="002B1E66">
        <w:rPr>
          <w:rFonts w:ascii="Aptos" w:hAnsi="Aptos"/>
          <w:b w:val="0"/>
          <w:i/>
          <w:sz w:val="24"/>
          <w:szCs w:val="24"/>
        </w:rPr>
        <w:t>t Required</w:t>
      </w:r>
      <w:r w:rsidRPr="002B1E66">
        <w:rPr>
          <w:rFonts w:ascii="Aptos" w:hAnsi="Aptos"/>
          <w:b w:val="0"/>
          <w:i/>
          <w:sz w:val="24"/>
          <w:szCs w:val="24"/>
        </w:rPr>
        <w:t>:</w:t>
      </w:r>
    </w:p>
    <w:p w14:paraId="3E84AC73"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i/>
          <w:sz w:val="24"/>
          <w:szCs w:val="24"/>
        </w:rPr>
        <w:tab/>
      </w:r>
      <w:r w:rsidRPr="002B1E66">
        <w:rPr>
          <w:rFonts w:ascii="Aptos" w:hAnsi="Aptos"/>
          <w:b w:val="0"/>
          <w:sz w:val="24"/>
          <w:szCs w:val="24"/>
        </w:rPr>
        <w:t>0420</w:t>
      </w:r>
      <w:r w:rsidRPr="002B1E66">
        <w:rPr>
          <w:rFonts w:ascii="Aptos" w:hAnsi="Aptos"/>
          <w:b w:val="0"/>
          <w:sz w:val="24"/>
          <w:szCs w:val="24"/>
        </w:rPr>
        <w:tab/>
        <w:t>Taxes Receivable-Noncurrent</w:t>
      </w:r>
    </w:p>
    <w:p w14:paraId="02D88CE6"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0927</w:t>
      </w:r>
      <w:r w:rsidRPr="002B1E66">
        <w:rPr>
          <w:rFonts w:ascii="Aptos" w:hAnsi="Aptos"/>
          <w:b w:val="0"/>
          <w:sz w:val="24"/>
          <w:szCs w:val="24"/>
        </w:rPr>
        <w:tab/>
        <w:t>Investment in State Owned Property</w:t>
      </w:r>
    </w:p>
    <w:p w14:paraId="48A21438"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0930</w:t>
      </w:r>
      <w:r w:rsidRPr="002B1E66">
        <w:rPr>
          <w:rFonts w:ascii="Aptos" w:hAnsi="Aptos"/>
          <w:b w:val="0"/>
          <w:sz w:val="24"/>
          <w:szCs w:val="24"/>
        </w:rPr>
        <w:tab/>
        <w:t>Notes Receivable-Noncurrent</w:t>
      </w:r>
    </w:p>
    <w:p w14:paraId="0CEE78D3"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0932</w:t>
      </w:r>
      <w:r w:rsidRPr="002B1E66">
        <w:rPr>
          <w:rFonts w:ascii="Aptos" w:hAnsi="Aptos"/>
          <w:b w:val="0"/>
          <w:sz w:val="24"/>
          <w:szCs w:val="24"/>
        </w:rPr>
        <w:tab/>
        <w:t>Contracts Receivable</w:t>
      </w:r>
    </w:p>
    <w:p w14:paraId="339DDDEA"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4A573ABD"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Other Receivables – Noncurrent</w:t>
      </w:r>
    </w:p>
    <w:p w14:paraId="428C5533" w14:textId="752AA75C" w:rsidR="00844D93" w:rsidRPr="002B1E66" w:rsidRDefault="00844D93"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PPP Receivable - Noncurrent</w:t>
      </w:r>
    </w:p>
    <w:p w14:paraId="3B4BF1BD" w14:textId="77777777" w:rsidR="004571AC" w:rsidRPr="002B1E66" w:rsidRDefault="004571A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0065</w:t>
      </w:r>
      <w:r w:rsidRPr="002B1E66">
        <w:rPr>
          <w:rFonts w:ascii="Aptos" w:hAnsi="Aptos"/>
          <w:b w:val="0"/>
          <w:sz w:val="24"/>
          <w:szCs w:val="24"/>
        </w:rPr>
        <w:tab/>
        <w:t>Unreconciled Deposit</w:t>
      </w:r>
    </w:p>
    <w:p w14:paraId="0F75519C"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CR</w:t>
      </w:r>
      <w:r w:rsidRPr="002B1E66">
        <w:rPr>
          <w:rFonts w:ascii="Aptos" w:hAnsi="Aptos"/>
          <w:b w:val="0"/>
          <w:sz w:val="24"/>
          <w:szCs w:val="24"/>
        </w:rPr>
        <w:tab/>
        <w:t>3100</w:t>
      </w:r>
      <w:r w:rsidRPr="002B1E66">
        <w:rPr>
          <w:rFonts w:ascii="Aptos" w:hAnsi="Aptos"/>
          <w:b w:val="0"/>
          <w:sz w:val="24"/>
          <w:szCs w:val="24"/>
        </w:rPr>
        <w:tab/>
        <w:t>Revenue Control - Cash</w:t>
      </w:r>
    </w:p>
    <w:p w14:paraId="22C88532" w14:textId="77777777" w:rsidR="00186D04" w:rsidRPr="002B1E66" w:rsidRDefault="00186D04" w:rsidP="00D115EC">
      <w:pPr>
        <w:pStyle w:val="offset1"/>
        <w:tabs>
          <w:tab w:val="clear" w:pos="1440"/>
          <w:tab w:val="right" w:pos="-2160"/>
        </w:tabs>
        <w:ind w:left="2160" w:hanging="720"/>
        <w:rPr>
          <w:rFonts w:ascii="Aptos" w:hAnsi="Aptos"/>
          <w:b w:val="0"/>
          <w:i/>
          <w:sz w:val="24"/>
          <w:szCs w:val="24"/>
        </w:rPr>
      </w:pPr>
      <w:r w:rsidRPr="002B1E66">
        <w:rPr>
          <w:rFonts w:ascii="Aptos" w:hAnsi="Aptos"/>
          <w:b w:val="0"/>
          <w:i/>
          <w:sz w:val="24"/>
          <w:szCs w:val="24"/>
        </w:rPr>
        <w:tab/>
      </w:r>
      <w:r w:rsidR="00152D15" w:rsidRPr="002B1E66">
        <w:rPr>
          <w:rFonts w:ascii="Aptos" w:hAnsi="Aptos"/>
          <w:b w:val="0"/>
          <w:i/>
          <w:sz w:val="24"/>
          <w:szCs w:val="24"/>
        </w:rPr>
        <w:t>GL accounts 3100 and 3200 require a comptroller object:</w:t>
      </w:r>
    </w:p>
    <w:p w14:paraId="01AA997F" w14:textId="77777777" w:rsidR="00152D15" w:rsidRPr="002B1E66" w:rsidRDefault="00152D15"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1101</w:t>
      </w:r>
      <w:r w:rsidRPr="002B1E66">
        <w:rPr>
          <w:rFonts w:ascii="Aptos" w:hAnsi="Aptos"/>
          <w:b w:val="0"/>
          <w:i/>
          <w:sz w:val="24"/>
          <w:szCs w:val="24"/>
        </w:rPr>
        <w:tab/>
        <w:t>Housing Division Loan Repayments</w:t>
      </w:r>
    </w:p>
    <w:p w14:paraId="08CF57CF" w14:textId="77777777" w:rsidR="00152D15" w:rsidRPr="002B1E66" w:rsidRDefault="00152D15"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1102</w:t>
      </w:r>
      <w:r w:rsidRPr="002B1E66">
        <w:rPr>
          <w:rFonts w:ascii="Aptos" w:hAnsi="Aptos"/>
          <w:b w:val="0"/>
          <w:i/>
          <w:sz w:val="24"/>
          <w:szCs w:val="24"/>
        </w:rPr>
        <w:tab/>
        <w:t>Veterans’ Loan Repayments</w:t>
      </w:r>
      <w:r w:rsidRPr="002B1E66">
        <w:rPr>
          <w:rFonts w:ascii="Aptos" w:hAnsi="Aptos"/>
          <w:b w:val="0"/>
          <w:i/>
          <w:sz w:val="24"/>
          <w:szCs w:val="24"/>
        </w:rPr>
        <w:tab/>
      </w:r>
    </w:p>
    <w:p w14:paraId="15685C4C" w14:textId="77777777" w:rsidR="00152D15" w:rsidRPr="002B1E66" w:rsidRDefault="00152D15"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1103</w:t>
      </w:r>
      <w:r w:rsidRPr="002B1E66">
        <w:rPr>
          <w:rFonts w:ascii="Aptos" w:hAnsi="Aptos"/>
          <w:b w:val="0"/>
          <w:i/>
          <w:sz w:val="24"/>
          <w:szCs w:val="24"/>
        </w:rPr>
        <w:tab/>
        <w:t>Senior Citizen Property Tax Repayments</w:t>
      </w:r>
    </w:p>
    <w:p w14:paraId="5FA98DA4" w14:textId="77777777" w:rsidR="00152D15" w:rsidRPr="002B1E66" w:rsidRDefault="00152D15"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1104</w:t>
      </w:r>
      <w:r w:rsidRPr="002B1E66">
        <w:rPr>
          <w:rFonts w:ascii="Aptos" w:hAnsi="Aptos"/>
          <w:b w:val="0"/>
          <w:i/>
          <w:sz w:val="24"/>
          <w:szCs w:val="24"/>
        </w:rPr>
        <w:tab/>
        <w:t>Other Loan Repayments</w:t>
      </w:r>
    </w:p>
    <w:p w14:paraId="06ABA675" w14:textId="77777777" w:rsidR="00152D15" w:rsidRPr="002B1E66" w:rsidRDefault="00152D15" w:rsidP="00D115EC">
      <w:pPr>
        <w:pStyle w:val="offset1"/>
        <w:tabs>
          <w:tab w:val="clear" w:pos="1440"/>
          <w:tab w:val="right" w:pos="-2160"/>
        </w:tabs>
        <w:ind w:left="2160" w:hanging="720"/>
        <w:rPr>
          <w:rFonts w:ascii="Aptos" w:hAnsi="Aptos"/>
          <w:b w:val="0"/>
          <w:sz w:val="24"/>
          <w:szCs w:val="24"/>
        </w:rPr>
      </w:pPr>
    </w:p>
    <w:p w14:paraId="35D2650B" w14:textId="77777777" w:rsidR="00D12C09" w:rsidRPr="002B1E66" w:rsidRDefault="00D12C09" w:rsidP="00D115EC">
      <w:pPr>
        <w:pStyle w:val="offset1"/>
        <w:tabs>
          <w:tab w:val="clear" w:pos="1440"/>
          <w:tab w:val="right" w:pos="-2160"/>
        </w:tabs>
        <w:ind w:left="1440" w:firstLine="0"/>
        <w:rPr>
          <w:rFonts w:ascii="Aptos" w:hAnsi="Aptos"/>
          <w:sz w:val="24"/>
          <w:szCs w:val="24"/>
        </w:rPr>
      </w:pPr>
    </w:p>
    <w:p w14:paraId="04B799D4" w14:textId="77777777" w:rsidR="00D12C09" w:rsidRPr="002B1E66" w:rsidRDefault="00D12C09" w:rsidP="00D115EC">
      <w:pPr>
        <w:pStyle w:val="offset1"/>
        <w:tabs>
          <w:tab w:val="clear" w:pos="1440"/>
          <w:tab w:val="right" w:pos="-2160"/>
        </w:tabs>
        <w:ind w:left="1440" w:firstLine="0"/>
        <w:rPr>
          <w:rFonts w:ascii="Aptos" w:hAnsi="Aptos"/>
          <w:sz w:val="24"/>
          <w:szCs w:val="24"/>
        </w:rPr>
      </w:pPr>
    </w:p>
    <w:p w14:paraId="021D9872" w14:textId="637B1A94"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Related Transactions:</w:t>
      </w:r>
    </w:p>
    <w:p w14:paraId="446DFAE5" w14:textId="77777777" w:rsidR="00186D04" w:rsidRPr="002B1E66" w:rsidRDefault="00186D04" w:rsidP="00D115EC">
      <w:pPr>
        <w:pStyle w:val="offset1"/>
        <w:tabs>
          <w:tab w:val="right" w:pos="-2160"/>
          <w:tab w:val="left" w:pos="1440"/>
        </w:tabs>
        <w:ind w:left="2340" w:hanging="900"/>
        <w:rPr>
          <w:rFonts w:ascii="Aptos" w:hAnsi="Aptos"/>
          <w:sz w:val="24"/>
          <w:szCs w:val="24"/>
        </w:rPr>
      </w:pPr>
      <w:r w:rsidRPr="002B1E66">
        <w:rPr>
          <w:rFonts w:ascii="Aptos" w:hAnsi="Aptos"/>
          <w:b w:val="0"/>
          <w:i/>
          <w:sz w:val="24"/>
          <w:szCs w:val="24"/>
        </w:rPr>
        <w:t>TC 461</w:t>
      </w:r>
      <w:proofErr w:type="gramStart"/>
      <w:r w:rsidRPr="002B1E66">
        <w:rPr>
          <w:rFonts w:ascii="Aptos" w:hAnsi="Aptos"/>
          <w:b w:val="0"/>
          <w:i/>
          <w:sz w:val="24"/>
          <w:szCs w:val="24"/>
        </w:rPr>
        <w:t xml:space="preserve">:  </w:t>
      </w:r>
      <w:r w:rsidRPr="002B1E66">
        <w:rPr>
          <w:rFonts w:ascii="Aptos" w:hAnsi="Aptos"/>
          <w:b w:val="0"/>
          <w:sz w:val="24"/>
          <w:szCs w:val="24"/>
        </w:rPr>
        <w:t>Establish</w:t>
      </w:r>
      <w:proofErr w:type="gramEnd"/>
      <w:r w:rsidRPr="002B1E66">
        <w:rPr>
          <w:rFonts w:ascii="Aptos" w:hAnsi="Aptos"/>
          <w:b w:val="0"/>
          <w:sz w:val="24"/>
          <w:szCs w:val="24"/>
        </w:rPr>
        <w:t xml:space="preserve"> or Adjust </w:t>
      </w:r>
      <w:r w:rsidR="00B239CB" w:rsidRPr="002B1E66">
        <w:rPr>
          <w:rFonts w:ascii="Aptos" w:hAnsi="Aptos"/>
          <w:b w:val="0"/>
          <w:sz w:val="24"/>
          <w:szCs w:val="24"/>
        </w:rPr>
        <w:t>Note</w:t>
      </w:r>
      <w:r w:rsidRPr="002B1E66">
        <w:rPr>
          <w:rFonts w:ascii="Aptos" w:hAnsi="Aptos"/>
          <w:b w:val="0"/>
          <w:sz w:val="24"/>
          <w:szCs w:val="24"/>
        </w:rPr>
        <w:t>/Mortgages/Contracts/SOP/Taxes Rec-Noncurrent-proprietary and fiduciary funds</w:t>
      </w:r>
      <w:r w:rsidRPr="002B1E66">
        <w:rPr>
          <w:rFonts w:ascii="Aptos" w:hAnsi="Aptos"/>
          <w:sz w:val="24"/>
          <w:szCs w:val="24"/>
        </w:rPr>
        <w:tab/>
      </w:r>
    </w:p>
    <w:p w14:paraId="4A3F06D9"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445</w:t>
      </w:r>
      <w:proofErr w:type="gramStart"/>
      <w:r w:rsidRPr="002B1E66">
        <w:rPr>
          <w:rFonts w:ascii="Aptos" w:hAnsi="Aptos"/>
          <w:b w:val="0"/>
          <w:i/>
          <w:sz w:val="24"/>
          <w:szCs w:val="24"/>
        </w:rPr>
        <w:t>:</w:t>
      </w:r>
      <w:r w:rsidRPr="002B1E66">
        <w:rPr>
          <w:rFonts w:ascii="Aptos" w:hAnsi="Aptos"/>
          <w:sz w:val="24"/>
          <w:szCs w:val="24"/>
        </w:rPr>
        <w:t xml:space="preserve">  </w:t>
      </w:r>
      <w:r w:rsidRPr="002B1E66">
        <w:rPr>
          <w:rFonts w:ascii="Aptos" w:hAnsi="Aptos"/>
          <w:b w:val="0"/>
          <w:sz w:val="24"/>
          <w:szCs w:val="24"/>
        </w:rPr>
        <w:t>Write</w:t>
      </w:r>
      <w:proofErr w:type="gramEnd"/>
      <w:r w:rsidRPr="002B1E66">
        <w:rPr>
          <w:rFonts w:ascii="Aptos" w:hAnsi="Aptos"/>
          <w:b w:val="0"/>
          <w:sz w:val="24"/>
          <w:szCs w:val="24"/>
        </w:rPr>
        <w:t xml:space="preserve"> </w:t>
      </w:r>
      <w:proofErr w:type="gramStart"/>
      <w:r w:rsidRPr="002B1E66">
        <w:rPr>
          <w:rFonts w:ascii="Aptos" w:hAnsi="Aptos"/>
          <w:b w:val="0"/>
          <w:sz w:val="24"/>
          <w:szCs w:val="24"/>
        </w:rPr>
        <w:t>off of</w:t>
      </w:r>
      <w:proofErr w:type="gramEnd"/>
      <w:r w:rsidRPr="002B1E66">
        <w:rPr>
          <w:rFonts w:ascii="Aptos" w:hAnsi="Aptos"/>
          <w:b w:val="0"/>
          <w:sz w:val="24"/>
          <w:szCs w:val="24"/>
        </w:rPr>
        <w:t xml:space="preserve"> Uncollectible Noncurre</w:t>
      </w:r>
      <w:r w:rsidR="008376A2" w:rsidRPr="002B1E66">
        <w:rPr>
          <w:rFonts w:ascii="Aptos" w:hAnsi="Aptos"/>
          <w:b w:val="0"/>
          <w:sz w:val="24"/>
          <w:szCs w:val="24"/>
        </w:rPr>
        <w:t>nt Receivable-Other/Mtg/Note/Contract</w:t>
      </w:r>
    </w:p>
    <w:p w14:paraId="6EF693A3"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467</w:t>
      </w:r>
      <w:proofErr w:type="gramStart"/>
      <w:r w:rsidRPr="002B1E66">
        <w:rPr>
          <w:rFonts w:ascii="Aptos" w:hAnsi="Aptos"/>
          <w:b w:val="0"/>
          <w:i/>
          <w:sz w:val="24"/>
          <w:szCs w:val="24"/>
        </w:rPr>
        <w:t>:</w:t>
      </w:r>
      <w:r w:rsidRPr="002B1E66">
        <w:rPr>
          <w:rFonts w:ascii="Aptos" w:hAnsi="Aptos"/>
          <w:b w:val="0"/>
          <w:sz w:val="24"/>
          <w:szCs w:val="24"/>
        </w:rPr>
        <w:t xml:space="preserve">  Write</w:t>
      </w:r>
      <w:proofErr w:type="gramEnd"/>
      <w:r w:rsidRPr="002B1E66">
        <w:rPr>
          <w:rFonts w:ascii="Aptos" w:hAnsi="Aptos"/>
          <w:b w:val="0"/>
          <w:sz w:val="24"/>
          <w:szCs w:val="24"/>
        </w:rPr>
        <w:t xml:space="preserve"> </w:t>
      </w:r>
      <w:proofErr w:type="gramStart"/>
      <w:r w:rsidRPr="002B1E66">
        <w:rPr>
          <w:rFonts w:ascii="Aptos" w:hAnsi="Aptos"/>
          <w:b w:val="0"/>
          <w:sz w:val="24"/>
          <w:szCs w:val="24"/>
        </w:rPr>
        <w:t>off of</w:t>
      </w:r>
      <w:proofErr w:type="gramEnd"/>
      <w:r w:rsidRPr="002B1E66">
        <w:rPr>
          <w:rFonts w:ascii="Aptos" w:hAnsi="Aptos"/>
          <w:b w:val="0"/>
          <w:sz w:val="24"/>
          <w:szCs w:val="24"/>
        </w:rPr>
        <w:t xml:space="preserve"> Uncollectible Noncurrent Receivable-Taxes</w:t>
      </w:r>
    </w:p>
    <w:p w14:paraId="048AC822"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455</w:t>
      </w:r>
      <w:proofErr w:type="gramStart"/>
      <w:r w:rsidRPr="002B1E66">
        <w:rPr>
          <w:rFonts w:ascii="Aptos" w:hAnsi="Aptos"/>
          <w:b w:val="0"/>
          <w:i/>
          <w:sz w:val="24"/>
          <w:szCs w:val="24"/>
        </w:rPr>
        <w:t>:</w:t>
      </w:r>
      <w:r w:rsidRPr="002B1E66">
        <w:rPr>
          <w:rFonts w:ascii="Aptos" w:hAnsi="Aptos"/>
          <w:b w:val="0"/>
          <w:sz w:val="24"/>
          <w:szCs w:val="24"/>
        </w:rPr>
        <w:t xml:space="preserve">  Write</w:t>
      </w:r>
      <w:proofErr w:type="gramEnd"/>
      <w:r w:rsidRPr="002B1E66">
        <w:rPr>
          <w:rFonts w:ascii="Aptos" w:hAnsi="Aptos"/>
          <w:b w:val="0"/>
          <w:sz w:val="24"/>
          <w:szCs w:val="24"/>
        </w:rPr>
        <w:t xml:space="preserve"> </w:t>
      </w:r>
      <w:proofErr w:type="gramStart"/>
      <w:r w:rsidRPr="002B1E66">
        <w:rPr>
          <w:rFonts w:ascii="Aptos" w:hAnsi="Aptos"/>
          <w:b w:val="0"/>
          <w:sz w:val="24"/>
          <w:szCs w:val="24"/>
        </w:rPr>
        <w:t>off of</w:t>
      </w:r>
      <w:proofErr w:type="gramEnd"/>
      <w:r w:rsidRPr="002B1E66">
        <w:rPr>
          <w:rFonts w:ascii="Aptos" w:hAnsi="Aptos"/>
          <w:b w:val="0"/>
          <w:sz w:val="24"/>
          <w:szCs w:val="24"/>
        </w:rPr>
        <w:t xml:space="preserve"> Uncollectible Noncurrent Receivable-Loans</w:t>
      </w:r>
    </w:p>
    <w:p w14:paraId="53645DB0" w14:textId="77777777" w:rsidR="00186D04" w:rsidRPr="002B1E66" w:rsidRDefault="00186D04" w:rsidP="00D115EC">
      <w:pPr>
        <w:tabs>
          <w:tab w:val="left" w:pos="-720"/>
        </w:tabs>
        <w:suppressAutoHyphens/>
        <w:rPr>
          <w:rFonts w:ascii="Aptos" w:hAnsi="Aptos"/>
          <w:b/>
          <w:sz w:val="24"/>
          <w:szCs w:val="24"/>
        </w:rPr>
      </w:pPr>
    </w:p>
    <w:p w14:paraId="4C6B0254" w14:textId="77777777" w:rsidR="002E458B" w:rsidRPr="002B1E66" w:rsidRDefault="002E458B" w:rsidP="00D115EC">
      <w:pPr>
        <w:tabs>
          <w:tab w:val="left" w:pos="-720"/>
          <w:tab w:val="left" w:pos="1440"/>
        </w:tabs>
        <w:suppressAutoHyphens/>
        <w:spacing w:after="120"/>
        <w:ind w:left="1440" w:hanging="1440"/>
        <w:rPr>
          <w:rFonts w:ascii="Aptos" w:hAnsi="Aptos"/>
          <w:b/>
          <w:sz w:val="24"/>
          <w:szCs w:val="24"/>
        </w:rPr>
      </w:pPr>
      <w:r w:rsidRPr="002B1E66">
        <w:rPr>
          <w:rFonts w:ascii="Aptos" w:hAnsi="Aptos"/>
          <w:b/>
          <w:sz w:val="24"/>
          <w:szCs w:val="24"/>
        </w:rPr>
        <w:lastRenderedPageBreak/>
        <w:t>TC 289</w:t>
      </w:r>
      <w:proofErr w:type="gramStart"/>
      <w:r w:rsidRPr="002B1E66">
        <w:rPr>
          <w:rFonts w:ascii="Aptos" w:hAnsi="Aptos"/>
          <w:b/>
          <w:sz w:val="24"/>
          <w:szCs w:val="24"/>
        </w:rPr>
        <w:t xml:space="preserve">: </w:t>
      </w:r>
      <w:r w:rsidRPr="002B1E66">
        <w:rPr>
          <w:rFonts w:ascii="Aptos" w:hAnsi="Aptos"/>
          <w:b/>
          <w:sz w:val="24"/>
          <w:szCs w:val="24"/>
        </w:rPr>
        <w:tab/>
        <w:t>Voucher</w:t>
      </w:r>
      <w:proofErr w:type="gramEnd"/>
      <w:r w:rsidRPr="002B1E66">
        <w:rPr>
          <w:rFonts w:ascii="Aptos" w:hAnsi="Aptos"/>
          <w:b/>
          <w:sz w:val="24"/>
          <w:szCs w:val="24"/>
        </w:rPr>
        <w:t xml:space="preserve"> Payable-Loan Receivable/Payable - Proprietary and Fiduciary Funds</w:t>
      </w:r>
    </w:p>
    <w:p w14:paraId="36B92AC7" w14:textId="77777777" w:rsidR="002E458B" w:rsidRPr="002B1E66" w:rsidRDefault="002E458B" w:rsidP="00D115EC">
      <w:pPr>
        <w:tabs>
          <w:tab w:val="left" w:pos="-720"/>
        </w:tabs>
        <w:suppressAutoHyphens/>
        <w:spacing w:after="120"/>
        <w:ind w:left="1440"/>
        <w:rPr>
          <w:rFonts w:ascii="Aptos" w:hAnsi="Aptos"/>
          <w:b/>
          <w:sz w:val="24"/>
          <w:szCs w:val="24"/>
        </w:rPr>
      </w:pPr>
      <w:r w:rsidRPr="002B1E66">
        <w:rPr>
          <w:rFonts w:ascii="Aptos" w:hAnsi="Aptos"/>
          <w:b/>
          <w:sz w:val="24"/>
          <w:szCs w:val="24"/>
        </w:rPr>
        <w:t>Usage:</w:t>
      </w:r>
      <w:r w:rsidRPr="002B1E66">
        <w:rPr>
          <w:rFonts w:ascii="Aptos" w:hAnsi="Aptos"/>
          <w:b/>
          <w:sz w:val="24"/>
          <w:szCs w:val="24"/>
        </w:rPr>
        <w:tab/>
      </w:r>
    </w:p>
    <w:p w14:paraId="7715B40E" w14:textId="77777777" w:rsidR="00D12C09" w:rsidRPr="002B1E66" w:rsidRDefault="002E458B" w:rsidP="00D12C09">
      <w:pPr>
        <w:tabs>
          <w:tab w:val="left" w:pos="-720"/>
        </w:tabs>
        <w:suppressAutoHyphens/>
        <w:spacing w:after="120"/>
        <w:ind w:left="1440"/>
        <w:rPr>
          <w:rFonts w:ascii="Aptos" w:hAnsi="Aptos"/>
          <w:sz w:val="24"/>
          <w:szCs w:val="24"/>
        </w:rPr>
      </w:pPr>
      <w:r w:rsidRPr="002B1E66">
        <w:rPr>
          <w:rFonts w:ascii="Aptos" w:hAnsi="Aptos"/>
          <w:sz w:val="24"/>
          <w:szCs w:val="24"/>
        </w:rPr>
        <w:t xml:space="preserve">To set up </w:t>
      </w:r>
      <w:proofErr w:type="gramStart"/>
      <w:r w:rsidRPr="002B1E66">
        <w:rPr>
          <w:rFonts w:ascii="Aptos" w:hAnsi="Aptos"/>
          <w:sz w:val="24"/>
          <w:szCs w:val="24"/>
        </w:rPr>
        <w:t>voucher payable</w:t>
      </w:r>
      <w:proofErr w:type="gramEnd"/>
      <w:r w:rsidRPr="002B1E66">
        <w:rPr>
          <w:rFonts w:ascii="Aptos" w:hAnsi="Aptos"/>
          <w:sz w:val="24"/>
          <w:szCs w:val="24"/>
        </w:rPr>
        <w:t xml:space="preserve"> and adjust loan receivable/pa</w:t>
      </w:r>
      <w:r w:rsidR="00801B24" w:rsidRPr="002B1E66">
        <w:rPr>
          <w:rFonts w:ascii="Aptos" w:hAnsi="Aptos"/>
          <w:sz w:val="24"/>
          <w:szCs w:val="24"/>
        </w:rPr>
        <w:t xml:space="preserve">yable that was not encumbered. </w:t>
      </w:r>
      <w:r w:rsidR="00844EEC" w:rsidRPr="002B1E66">
        <w:rPr>
          <w:rFonts w:ascii="Aptos" w:hAnsi="Aptos"/>
          <w:sz w:val="24"/>
          <w:szCs w:val="24"/>
        </w:rPr>
        <w:t>Developed to combine several of the General Ledger and Comptroller</w:t>
      </w:r>
      <w:r w:rsidR="00801B24" w:rsidRPr="002B1E66">
        <w:rPr>
          <w:rFonts w:ascii="Aptos" w:hAnsi="Aptos"/>
          <w:sz w:val="24"/>
          <w:szCs w:val="24"/>
        </w:rPr>
        <w:t xml:space="preserve"> Objects of TC 457 and TC 461. </w:t>
      </w:r>
      <w:r w:rsidR="008376A2" w:rsidRPr="002B1E66">
        <w:rPr>
          <w:rFonts w:ascii="Aptos" w:hAnsi="Aptos"/>
          <w:sz w:val="24"/>
          <w:szCs w:val="24"/>
        </w:rPr>
        <w:t xml:space="preserve">This </w:t>
      </w:r>
      <w:r w:rsidR="008F104A" w:rsidRPr="002B1E66">
        <w:rPr>
          <w:rFonts w:ascii="Aptos" w:hAnsi="Aptos"/>
          <w:sz w:val="24"/>
          <w:szCs w:val="24"/>
        </w:rPr>
        <w:t>TC</w:t>
      </w:r>
      <w:r w:rsidR="00844EEC" w:rsidRPr="002B1E66">
        <w:rPr>
          <w:rFonts w:ascii="Aptos" w:hAnsi="Aptos"/>
          <w:sz w:val="24"/>
          <w:szCs w:val="24"/>
        </w:rPr>
        <w:t xml:space="preserve"> creates a warrant.</w:t>
      </w:r>
    </w:p>
    <w:p w14:paraId="6A5419DE" w14:textId="4DB36AD1" w:rsidR="002E458B" w:rsidRPr="002B1E66" w:rsidRDefault="002E458B" w:rsidP="00D12C09">
      <w:pPr>
        <w:tabs>
          <w:tab w:val="left" w:pos="-720"/>
        </w:tabs>
        <w:suppressAutoHyphens/>
        <w:spacing w:after="120"/>
        <w:ind w:left="1440"/>
        <w:rPr>
          <w:rFonts w:ascii="Aptos" w:hAnsi="Aptos"/>
          <w:b/>
          <w:bCs/>
          <w:sz w:val="24"/>
          <w:szCs w:val="24"/>
        </w:rPr>
      </w:pPr>
      <w:r w:rsidRPr="002B1E66">
        <w:rPr>
          <w:rFonts w:ascii="Aptos" w:hAnsi="Aptos"/>
          <w:b/>
          <w:bCs/>
          <w:sz w:val="24"/>
          <w:szCs w:val="24"/>
        </w:rPr>
        <w:t>Affects:</w:t>
      </w:r>
      <w:r w:rsidRPr="002B1E66">
        <w:rPr>
          <w:rFonts w:ascii="Aptos" w:hAnsi="Aptos"/>
          <w:b/>
          <w:bCs/>
          <w:sz w:val="24"/>
          <w:szCs w:val="24"/>
        </w:rPr>
        <w:tab/>
      </w:r>
    </w:p>
    <w:p w14:paraId="37715CA0" w14:textId="77777777" w:rsidR="002E458B" w:rsidRPr="002B1E66" w:rsidRDefault="002E458B"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48FD58FE" w14:textId="77777777" w:rsidR="002E458B" w:rsidRPr="002B1E66" w:rsidRDefault="002E458B"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3A4BE45C" w14:textId="28867E5C" w:rsidR="002E458B" w:rsidRPr="002B1E66" w:rsidRDefault="002E458B"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w:t>
      </w:r>
      <w:r w:rsidR="00153CF9" w:rsidRPr="002B1E66">
        <w:rPr>
          <w:rFonts w:ascii="Aptos" w:hAnsi="Aptos"/>
          <w:b w:val="0"/>
          <w:sz w:val="24"/>
          <w:szCs w:val="24"/>
        </w:rPr>
        <w:t xml:space="preserve">making a payment on a </w:t>
      </w:r>
      <w:r w:rsidR="00864630" w:rsidRPr="002B1E66">
        <w:rPr>
          <w:rFonts w:ascii="Aptos" w:hAnsi="Aptos"/>
          <w:b w:val="0"/>
          <w:sz w:val="24"/>
          <w:szCs w:val="24"/>
        </w:rPr>
        <w:t>long-term</w:t>
      </w:r>
      <w:r w:rsidR="00153CF9" w:rsidRPr="002B1E66">
        <w:rPr>
          <w:rFonts w:ascii="Aptos" w:hAnsi="Aptos"/>
          <w:b w:val="0"/>
          <w:sz w:val="24"/>
          <w:szCs w:val="24"/>
        </w:rPr>
        <w:t xml:space="preserve"> liability or issuing a payment that creates a </w:t>
      </w:r>
      <w:proofErr w:type="gramStart"/>
      <w:r w:rsidR="00153CF9" w:rsidRPr="002B1E66">
        <w:rPr>
          <w:rFonts w:ascii="Aptos" w:hAnsi="Aptos"/>
          <w:b w:val="0"/>
          <w:sz w:val="24"/>
          <w:szCs w:val="24"/>
        </w:rPr>
        <w:t>long term</w:t>
      </w:r>
      <w:proofErr w:type="gramEnd"/>
      <w:r w:rsidR="00153CF9" w:rsidRPr="002B1E66">
        <w:rPr>
          <w:rFonts w:ascii="Aptos" w:hAnsi="Aptos"/>
          <w:b w:val="0"/>
          <w:sz w:val="24"/>
          <w:szCs w:val="24"/>
        </w:rPr>
        <w:t xml:space="preserve"> receivable</w:t>
      </w:r>
      <w:r w:rsidRPr="002B1E66">
        <w:rPr>
          <w:rFonts w:ascii="Aptos" w:hAnsi="Aptos"/>
          <w:b w:val="0"/>
          <w:sz w:val="24"/>
          <w:szCs w:val="24"/>
        </w:rPr>
        <w:t xml:space="preserve"> - </w:t>
      </w:r>
      <w:r w:rsidRPr="002B1E66">
        <w:rPr>
          <w:rFonts w:ascii="Aptos" w:hAnsi="Aptos"/>
          <w:sz w:val="24"/>
          <w:szCs w:val="24"/>
        </w:rPr>
        <w:t xml:space="preserve">do not use </w:t>
      </w:r>
      <w:r w:rsidRPr="002B1E66">
        <w:rPr>
          <w:rFonts w:ascii="Aptos" w:hAnsi="Aptos"/>
          <w:b w:val="0"/>
          <w:sz w:val="24"/>
          <w:szCs w:val="24"/>
        </w:rPr>
        <w:t xml:space="preserve">to reduce balance of Noncurrent receivable for repayments received.  </w:t>
      </w:r>
    </w:p>
    <w:p w14:paraId="523BE75D" w14:textId="77777777" w:rsidR="002E458B" w:rsidRPr="002B1E66" w:rsidRDefault="002E458B"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5F27B43F" w14:textId="77777777" w:rsidR="002E458B" w:rsidRPr="002B1E66" w:rsidRDefault="002E458B"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DR</w:t>
      </w:r>
      <w:r w:rsidRPr="002B1E66">
        <w:rPr>
          <w:rFonts w:ascii="Aptos" w:hAnsi="Aptos"/>
          <w:b w:val="0"/>
          <w:sz w:val="24"/>
          <w:szCs w:val="24"/>
        </w:rPr>
        <w:tab/>
      </w:r>
      <w:r w:rsidRPr="002B1E66">
        <w:rPr>
          <w:rFonts w:ascii="Aptos" w:hAnsi="Aptos"/>
          <w:b w:val="0"/>
          <w:i/>
          <w:sz w:val="24"/>
          <w:szCs w:val="24"/>
        </w:rPr>
        <w:t>General Ledger Account Required:</w:t>
      </w:r>
    </w:p>
    <w:p w14:paraId="113AD072"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0420</w:t>
      </w:r>
      <w:r w:rsidRPr="002B1E66">
        <w:rPr>
          <w:rFonts w:ascii="Aptos" w:hAnsi="Aptos"/>
          <w:b w:val="0"/>
          <w:sz w:val="24"/>
          <w:szCs w:val="24"/>
        </w:rPr>
        <w:tab/>
        <w:t>Taxes Receivable-Noncurrent</w:t>
      </w:r>
    </w:p>
    <w:p w14:paraId="185B6D0C"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0927</w:t>
      </w:r>
      <w:r w:rsidRPr="002B1E66">
        <w:rPr>
          <w:rFonts w:ascii="Aptos" w:hAnsi="Aptos"/>
          <w:b w:val="0"/>
          <w:sz w:val="24"/>
          <w:szCs w:val="24"/>
        </w:rPr>
        <w:tab/>
        <w:t>Investment in State Owned Property</w:t>
      </w:r>
    </w:p>
    <w:p w14:paraId="067331B7"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0930</w:t>
      </w:r>
      <w:r w:rsidRPr="002B1E66">
        <w:rPr>
          <w:rFonts w:ascii="Aptos" w:hAnsi="Aptos"/>
          <w:b w:val="0"/>
          <w:sz w:val="24"/>
          <w:szCs w:val="24"/>
        </w:rPr>
        <w:tab/>
        <w:t>Notes Receivable-Noncurrent</w:t>
      </w:r>
    </w:p>
    <w:p w14:paraId="0C46F07B"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0931</w:t>
      </w:r>
      <w:r w:rsidRPr="002B1E66">
        <w:rPr>
          <w:rFonts w:ascii="Aptos" w:hAnsi="Aptos"/>
          <w:b w:val="0"/>
          <w:sz w:val="24"/>
          <w:szCs w:val="24"/>
        </w:rPr>
        <w:tab/>
        <w:t>Loans Receivable</w:t>
      </w:r>
    </w:p>
    <w:p w14:paraId="18845E9A"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0932</w:t>
      </w:r>
      <w:r w:rsidRPr="002B1E66">
        <w:rPr>
          <w:rFonts w:ascii="Aptos" w:hAnsi="Aptos"/>
          <w:b w:val="0"/>
          <w:sz w:val="24"/>
          <w:szCs w:val="24"/>
        </w:rPr>
        <w:tab/>
        <w:t>Contracts Receivable</w:t>
      </w:r>
    </w:p>
    <w:p w14:paraId="292DEB1A"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61A0FDEA"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Other Receivables – Noncurrent</w:t>
      </w:r>
    </w:p>
    <w:p w14:paraId="39DBAD52" w14:textId="532E4E45" w:rsidR="00844D93" w:rsidRPr="002B1E66" w:rsidRDefault="00844D93"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PPP Receivable - Noncurrent</w:t>
      </w:r>
    </w:p>
    <w:p w14:paraId="7839E00F"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1577</w:t>
      </w:r>
      <w:r w:rsidRPr="002B1E66">
        <w:rPr>
          <w:rFonts w:ascii="Aptos" w:hAnsi="Aptos"/>
          <w:b w:val="0"/>
          <w:sz w:val="24"/>
          <w:szCs w:val="24"/>
        </w:rPr>
        <w:tab/>
        <w:t>Trust Funds Payable - Noncurrent</w:t>
      </w:r>
    </w:p>
    <w:p w14:paraId="5F55886C"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1717</w:t>
      </w:r>
      <w:r w:rsidRPr="002B1E66">
        <w:rPr>
          <w:rFonts w:ascii="Aptos" w:hAnsi="Aptos"/>
          <w:b w:val="0"/>
          <w:sz w:val="24"/>
          <w:szCs w:val="24"/>
        </w:rPr>
        <w:tab/>
        <w:t>Claims and Judgments Payable</w:t>
      </w:r>
    </w:p>
    <w:p w14:paraId="6F5F8381"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1720</w:t>
      </w:r>
      <w:r w:rsidRPr="002B1E66">
        <w:rPr>
          <w:rFonts w:ascii="Aptos" w:hAnsi="Aptos"/>
          <w:b w:val="0"/>
          <w:sz w:val="24"/>
          <w:szCs w:val="24"/>
        </w:rPr>
        <w:tab/>
        <w:t>Accounts Payable - Noncurrent</w:t>
      </w:r>
    </w:p>
    <w:p w14:paraId="3E44D7C3"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1722</w:t>
      </w:r>
      <w:r w:rsidRPr="002B1E66">
        <w:rPr>
          <w:rFonts w:ascii="Aptos" w:hAnsi="Aptos"/>
          <w:b w:val="0"/>
          <w:sz w:val="24"/>
          <w:szCs w:val="24"/>
        </w:rPr>
        <w:tab/>
        <w:t>Contracts Payable – Retainage</w:t>
      </w:r>
    </w:p>
    <w:p w14:paraId="499EE4D5" w14:textId="08DE284F" w:rsidR="00EB7CDD" w:rsidRPr="002B1E66" w:rsidRDefault="00EB7CDD"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1723</w:t>
      </w:r>
      <w:r w:rsidRPr="002B1E66">
        <w:rPr>
          <w:rFonts w:ascii="Aptos" w:hAnsi="Aptos"/>
          <w:b w:val="0"/>
          <w:sz w:val="24"/>
          <w:szCs w:val="24"/>
        </w:rPr>
        <w:tab/>
        <w:t>Financing Arrangements - Noncurrent</w:t>
      </w:r>
    </w:p>
    <w:p w14:paraId="72161CE4"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1725</w:t>
      </w:r>
      <w:r w:rsidRPr="002B1E66">
        <w:rPr>
          <w:rFonts w:ascii="Aptos" w:hAnsi="Aptos"/>
          <w:b w:val="0"/>
          <w:sz w:val="24"/>
          <w:szCs w:val="24"/>
        </w:rPr>
        <w:tab/>
        <w:t>Legal Reserves</w:t>
      </w:r>
    </w:p>
    <w:p w14:paraId="555F5ADA"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1726</w:t>
      </w:r>
      <w:r w:rsidRPr="002B1E66">
        <w:rPr>
          <w:rFonts w:ascii="Aptos" w:hAnsi="Aptos"/>
          <w:b w:val="0"/>
          <w:sz w:val="24"/>
          <w:szCs w:val="24"/>
        </w:rPr>
        <w:tab/>
        <w:t>Reported Claims - Risk Management</w:t>
      </w:r>
    </w:p>
    <w:p w14:paraId="462D3922"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1727</w:t>
      </w:r>
      <w:r w:rsidRPr="002B1E66">
        <w:rPr>
          <w:rFonts w:ascii="Aptos" w:hAnsi="Aptos"/>
          <w:b w:val="0"/>
          <w:sz w:val="24"/>
          <w:szCs w:val="24"/>
        </w:rPr>
        <w:tab/>
        <w:t xml:space="preserve">Legal IBNR (Incurred </w:t>
      </w:r>
      <w:proofErr w:type="gramStart"/>
      <w:r w:rsidRPr="002B1E66">
        <w:rPr>
          <w:rFonts w:ascii="Aptos" w:hAnsi="Aptos"/>
          <w:b w:val="0"/>
          <w:sz w:val="24"/>
          <w:szCs w:val="24"/>
        </w:rPr>
        <w:t>But</w:t>
      </w:r>
      <w:proofErr w:type="gramEnd"/>
      <w:r w:rsidRPr="002B1E66">
        <w:rPr>
          <w:rFonts w:ascii="Aptos" w:hAnsi="Aptos"/>
          <w:b w:val="0"/>
          <w:sz w:val="24"/>
          <w:szCs w:val="24"/>
        </w:rPr>
        <w:t xml:space="preserve"> Not Reported)</w:t>
      </w:r>
    </w:p>
    <w:p w14:paraId="4FF5A252"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1730</w:t>
      </w:r>
      <w:r w:rsidRPr="002B1E66">
        <w:rPr>
          <w:rFonts w:ascii="Aptos" w:hAnsi="Aptos"/>
          <w:b w:val="0"/>
          <w:sz w:val="24"/>
          <w:szCs w:val="24"/>
        </w:rPr>
        <w:tab/>
        <w:t>Original/Acquisition Loan Fees</w:t>
      </w:r>
    </w:p>
    <w:p w14:paraId="1D60FCE2"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1735</w:t>
      </w:r>
      <w:r w:rsidRPr="002B1E66">
        <w:rPr>
          <w:rFonts w:ascii="Aptos" w:hAnsi="Aptos"/>
          <w:b w:val="0"/>
          <w:sz w:val="24"/>
          <w:szCs w:val="24"/>
        </w:rPr>
        <w:tab/>
        <w:t>Loans Payable</w:t>
      </w:r>
    </w:p>
    <w:p w14:paraId="2CD21C74"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1740</w:t>
      </w:r>
      <w:r w:rsidRPr="002B1E66">
        <w:rPr>
          <w:rFonts w:ascii="Aptos" w:hAnsi="Aptos"/>
          <w:b w:val="0"/>
          <w:sz w:val="24"/>
          <w:szCs w:val="24"/>
        </w:rPr>
        <w:tab/>
        <w:t>IBNR Reserves – Risk Management</w:t>
      </w:r>
    </w:p>
    <w:p w14:paraId="139A6A61"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1745</w:t>
      </w:r>
      <w:r w:rsidRPr="002B1E66">
        <w:rPr>
          <w:rFonts w:ascii="Aptos" w:hAnsi="Aptos"/>
          <w:b w:val="0"/>
          <w:sz w:val="24"/>
          <w:szCs w:val="24"/>
        </w:rPr>
        <w:tab/>
        <w:t>Lottery Prize Awards Payable</w:t>
      </w:r>
    </w:p>
    <w:p w14:paraId="25EFD5B8" w14:textId="77777777" w:rsidR="002E458B" w:rsidRPr="002B1E66" w:rsidRDefault="002E458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1750</w:t>
      </w:r>
      <w:r w:rsidRPr="002B1E66">
        <w:rPr>
          <w:rFonts w:ascii="Aptos" w:hAnsi="Aptos"/>
          <w:b w:val="0"/>
          <w:sz w:val="24"/>
          <w:szCs w:val="24"/>
        </w:rPr>
        <w:tab/>
        <w:t>Notes Payable – Noncurrent</w:t>
      </w:r>
    </w:p>
    <w:p w14:paraId="3AD861FE" w14:textId="77777777" w:rsidR="002E458B" w:rsidRPr="002B1E66" w:rsidRDefault="002E458B"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3600</w:t>
      </w:r>
      <w:r w:rsidRPr="002B1E66">
        <w:rPr>
          <w:rFonts w:ascii="Aptos" w:hAnsi="Aptos"/>
          <w:b w:val="0"/>
          <w:sz w:val="24"/>
          <w:szCs w:val="24"/>
        </w:rPr>
        <w:tab/>
        <w:t>GAAP Expenditure Offset</w:t>
      </w:r>
    </w:p>
    <w:p w14:paraId="3A26E4B4" w14:textId="77777777" w:rsidR="004571AC" w:rsidRPr="002B1E66" w:rsidRDefault="004571A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3501</w:t>
      </w:r>
      <w:r w:rsidRPr="002B1E66">
        <w:rPr>
          <w:rFonts w:ascii="Aptos" w:hAnsi="Aptos"/>
          <w:b w:val="0"/>
          <w:sz w:val="24"/>
          <w:szCs w:val="24"/>
        </w:rPr>
        <w:tab/>
        <w:t>Expenditure Control-Accrued</w:t>
      </w:r>
    </w:p>
    <w:p w14:paraId="1A341B6D" w14:textId="77777777" w:rsidR="002E458B" w:rsidRPr="002B1E66" w:rsidRDefault="002E458B"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1211</w:t>
      </w:r>
      <w:r w:rsidRPr="002B1E66">
        <w:rPr>
          <w:rFonts w:ascii="Aptos" w:hAnsi="Aptos"/>
          <w:b w:val="0"/>
          <w:sz w:val="24"/>
          <w:szCs w:val="24"/>
        </w:rPr>
        <w:tab/>
        <w:t>Vouchers Payable</w:t>
      </w:r>
    </w:p>
    <w:p w14:paraId="5C0CE961" w14:textId="77777777" w:rsidR="002E458B" w:rsidRPr="002B1E66" w:rsidRDefault="00152D15" w:rsidP="00D115EC">
      <w:pPr>
        <w:pStyle w:val="offset1"/>
        <w:tabs>
          <w:tab w:val="clear" w:pos="1440"/>
          <w:tab w:val="right" w:pos="-2160"/>
          <w:tab w:val="left" w:pos="2160"/>
          <w:tab w:val="left" w:pos="2880"/>
        </w:tabs>
        <w:ind w:left="2160" w:firstLine="0"/>
        <w:rPr>
          <w:rFonts w:ascii="Aptos" w:hAnsi="Aptos"/>
          <w:b w:val="0"/>
          <w:i/>
          <w:sz w:val="24"/>
          <w:szCs w:val="24"/>
        </w:rPr>
      </w:pPr>
      <w:r w:rsidRPr="002B1E66">
        <w:rPr>
          <w:rFonts w:ascii="Aptos" w:hAnsi="Aptos"/>
          <w:b w:val="0"/>
          <w:i/>
          <w:sz w:val="24"/>
          <w:szCs w:val="24"/>
        </w:rPr>
        <w:t>GL accounts 3501 and 3600 r</w:t>
      </w:r>
      <w:r w:rsidR="002E458B" w:rsidRPr="002B1E66">
        <w:rPr>
          <w:rFonts w:ascii="Aptos" w:hAnsi="Aptos"/>
          <w:b w:val="0"/>
          <w:i/>
          <w:sz w:val="24"/>
          <w:szCs w:val="24"/>
        </w:rPr>
        <w:t>equire</w:t>
      </w:r>
      <w:r w:rsidRPr="002B1E66">
        <w:rPr>
          <w:rFonts w:ascii="Aptos" w:hAnsi="Aptos"/>
          <w:b w:val="0"/>
          <w:i/>
          <w:sz w:val="24"/>
          <w:szCs w:val="24"/>
        </w:rPr>
        <w:t xml:space="preserve"> a comptroller object.</w:t>
      </w:r>
    </w:p>
    <w:p w14:paraId="766224B2" w14:textId="77777777" w:rsidR="002E458B" w:rsidRPr="002B1E66" w:rsidRDefault="002E458B" w:rsidP="00D115EC">
      <w:pPr>
        <w:pStyle w:val="offset1"/>
        <w:tabs>
          <w:tab w:val="clear" w:pos="1440"/>
          <w:tab w:val="right" w:pos="-2160"/>
        </w:tabs>
        <w:ind w:left="2160" w:firstLine="0"/>
        <w:rPr>
          <w:rFonts w:ascii="Aptos" w:hAnsi="Aptos"/>
          <w:b w:val="0"/>
          <w:i/>
          <w:sz w:val="24"/>
          <w:szCs w:val="24"/>
        </w:rPr>
      </w:pPr>
      <w:r w:rsidRPr="002B1E66">
        <w:rPr>
          <w:rFonts w:ascii="Aptos" w:hAnsi="Aptos"/>
          <w:b w:val="0"/>
          <w:i/>
          <w:sz w:val="24"/>
          <w:szCs w:val="24"/>
        </w:rPr>
        <w:tab/>
        <w:t xml:space="preserve">Comptroller objects </w:t>
      </w:r>
      <w:r w:rsidR="00463C55" w:rsidRPr="002B1E66">
        <w:rPr>
          <w:rFonts w:ascii="Aptos" w:hAnsi="Aptos"/>
          <w:b w:val="0"/>
          <w:i/>
          <w:sz w:val="24"/>
          <w:szCs w:val="24"/>
        </w:rPr>
        <w:t xml:space="preserve">4000 – 5999, 6093, 6201-7415 or 3263 </w:t>
      </w:r>
      <w:r w:rsidRPr="002B1E66">
        <w:rPr>
          <w:rFonts w:ascii="Aptos" w:hAnsi="Aptos"/>
          <w:b w:val="0"/>
          <w:i/>
          <w:sz w:val="24"/>
          <w:szCs w:val="24"/>
        </w:rPr>
        <w:t xml:space="preserve">may be used. </w:t>
      </w:r>
    </w:p>
    <w:p w14:paraId="2E26C789" w14:textId="77777777" w:rsidR="00153CF9" w:rsidRPr="002B1E66" w:rsidRDefault="00153CF9" w:rsidP="00D115EC">
      <w:pPr>
        <w:pStyle w:val="offset1"/>
        <w:tabs>
          <w:tab w:val="clear" w:pos="1440"/>
          <w:tab w:val="right" w:pos="-2160"/>
        </w:tabs>
        <w:ind w:left="1440" w:firstLine="0"/>
        <w:rPr>
          <w:rFonts w:ascii="Aptos" w:hAnsi="Aptos"/>
          <w:sz w:val="24"/>
          <w:szCs w:val="24"/>
        </w:rPr>
      </w:pPr>
    </w:p>
    <w:p w14:paraId="20C1AAD0" w14:textId="77777777" w:rsidR="002E458B" w:rsidRPr="002B1E66" w:rsidRDefault="002E458B"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Related Transactions:</w:t>
      </w:r>
      <w:r w:rsidRPr="002B1E66">
        <w:rPr>
          <w:rFonts w:ascii="Aptos" w:hAnsi="Aptos"/>
          <w:sz w:val="24"/>
          <w:szCs w:val="24"/>
        </w:rPr>
        <w:tab/>
      </w:r>
    </w:p>
    <w:p w14:paraId="40C2B173" w14:textId="77777777" w:rsidR="002E458B" w:rsidRPr="002B1E66" w:rsidRDefault="002E458B" w:rsidP="00D115EC">
      <w:pPr>
        <w:pStyle w:val="offset1"/>
        <w:tabs>
          <w:tab w:val="clear" w:pos="1440"/>
          <w:tab w:val="right" w:pos="-2160"/>
        </w:tabs>
        <w:ind w:left="2340" w:hanging="900"/>
        <w:rPr>
          <w:rFonts w:ascii="Aptos" w:hAnsi="Aptos"/>
          <w:b w:val="0"/>
          <w:sz w:val="24"/>
          <w:szCs w:val="24"/>
        </w:rPr>
      </w:pPr>
      <w:r w:rsidRPr="002B1E66">
        <w:rPr>
          <w:rFonts w:ascii="Aptos" w:hAnsi="Aptos"/>
          <w:b w:val="0"/>
          <w:i/>
          <w:sz w:val="24"/>
          <w:szCs w:val="24"/>
        </w:rPr>
        <w:t>TC 457</w:t>
      </w:r>
      <w:r w:rsidRPr="002B1E66">
        <w:rPr>
          <w:rFonts w:ascii="Aptos" w:hAnsi="Aptos"/>
          <w:b w:val="0"/>
          <w:sz w:val="24"/>
          <w:szCs w:val="24"/>
        </w:rPr>
        <w:t>: Adjust Noncurrent Liabilities in Proprietary, Fiduci</w:t>
      </w:r>
      <w:r w:rsidR="004038A9" w:rsidRPr="002B1E66">
        <w:rPr>
          <w:rFonts w:ascii="Aptos" w:hAnsi="Aptos"/>
          <w:b w:val="0"/>
          <w:sz w:val="24"/>
          <w:szCs w:val="24"/>
        </w:rPr>
        <w:t>ary, Government-wide Reporting F</w:t>
      </w:r>
      <w:r w:rsidRPr="002B1E66">
        <w:rPr>
          <w:rFonts w:ascii="Aptos" w:hAnsi="Aptos"/>
          <w:b w:val="0"/>
          <w:sz w:val="24"/>
          <w:szCs w:val="24"/>
        </w:rPr>
        <w:t>unds</w:t>
      </w:r>
    </w:p>
    <w:p w14:paraId="0E3BF5C9" w14:textId="77777777" w:rsidR="00192A30" w:rsidRPr="002B1E66" w:rsidRDefault="00192A30" w:rsidP="00D115EC">
      <w:pPr>
        <w:pStyle w:val="offset1"/>
        <w:tabs>
          <w:tab w:val="clear" w:pos="1440"/>
          <w:tab w:val="right" w:pos="-2160"/>
        </w:tabs>
        <w:ind w:left="2340" w:hanging="900"/>
        <w:rPr>
          <w:rFonts w:ascii="Aptos" w:hAnsi="Aptos"/>
          <w:b w:val="0"/>
          <w:sz w:val="24"/>
          <w:szCs w:val="24"/>
        </w:rPr>
      </w:pPr>
    </w:p>
    <w:p w14:paraId="2D50CD34" w14:textId="77777777" w:rsidR="00192A30" w:rsidRPr="002B1E66" w:rsidRDefault="00192A30" w:rsidP="00D115EC">
      <w:pPr>
        <w:tabs>
          <w:tab w:val="left" w:pos="-720"/>
          <w:tab w:val="left" w:pos="1440"/>
        </w:tabs>
        <w:suppressAutoHyphens/>
        <w:spacing w:after="120"/>
        <w:ind w:left="1440" w:hanging="1440"/>
        <w:rPr>
          <w:rFonts w:ascii="Aptos" w:hAnsi="Aptos"/>
          <w:b/>
          <w:sz w:val="24"/>
          <w:szCs w:val="24"/>
        </w:rPr>
      </w:pPr>
      <w:r w:rsidRPr="002B1E66">
        <w:rPr>
          <w:rFonts w:ascii="Aptos" w:hAnsi="Aptos"/>
          <w:b/>
          <w:sz w:val="24"/>
          <w:szCs w:val="24"/>
        </w:rPr>
        <w:t>TC 2</w:t>
      </w:r>
      <w:r w:rsidR="00E16EE1" w:rsidRPr="002B1E66">
        <w:rPr>
          <w:rFonts w:ascii="Aptos" w:hAnsi="Aptos"/>
          <w:b/>
          <w:sz w:val="24"/>
          <w:szCs w:val="24"/>
        </w:rPr>
        <w:t>98</w:t>
      </w:r>
      <w:r w:rsidRPr="002B1E66">
        <w:rPr>
          <w:rFonts w:ascii="Aptos" w:hAnsi="Aptos"/>
          <w:b/>
          <w:sz w:val="24"/>
          <w:szCs w:val="24"/>
        </w:rPr>
        <w:t xml:space="preserve">: </w:t>
      </w:r>
      <w:r w:rsidRPr="002B1E66">
        <w:rPr>
          <w:rFonts w:ascii="Aptos" w:hAnsi="Aptos"/>
          <w:b/>
          <w:sz w:val="24"/>
          <w:szCs w:val="24"/>
        </w:rPr>
        <w:tab/>
      </w:r>
      <w:r w:rsidR="00E16EE1" w:rsidRPr="002B1E66">
        <w:rPr>
          <w:rFonts w:ascii="Aptos" w:hAnsi="Aptos"/>
          <w:b/>
          <w:sz w:val="24"/>
          <w:szCs w:val="24"/>
        </w:rPr>
        <w:t>Expenditure Transfer Paid to Local Government Investment Pool-Loan Receivable/Payable</w:t>
      </w:r>
      <w:r w:rsidRPr="002B1E66">
        <w:rPr>
          <w:rFonts w:ascii="Aptos" w:hAnsi="Aptos"/>
          <w:b/>
          <w:sz w:val="24"/>
          <w:szCs w:val="24"/>
        </w:rPr>
        <w:t xml:space="preserve"> - Proprietary and Fiduciary Funds</w:t>
      </w:r>
    </w:p>
    <w:p w14:paraId="2E159FC6" w14:textId="77777777" w:rsidR="00192A30" w:rsidRPr="002B1E66" w:rsidRDefault="00192A30" w:rsidP="00D115EC">
      <w:pPr>
        <w:tabs>
          <w:tab w:val="left" w:pos="-720"/>
        </w:tabs>
        <w:suppressAutoHyphens/>
        <w:spacing w:after="120"/>
        <w:ind w:left="1440"/>
        <w:rPr>
          <w:rFonts w:ascii="Aptos" w:hAnsi="Aptos"/>
          <w:b/>
          <w:sz w:val="24"/>
          <w:szCs w:val="24"/>
        </w:rPr>
      </w:pPr>
      <w:r w:rsidRPr="002B1E66">
        <w:rPr>
          <w:rFonts w:ascii="Aptos" w:hAnsi="Aptos"/>
          <w:b/>
          <w:sz w:val="24"/>
          <w:szCs w:val="24"/>
        </w:rPr>
        <w:t>Usage:</w:t>
      </w:r>
      <w:r w:rsidRPr="002B1E66">
        <w:rPr>
          <w:rFonts w:ascii="Aptos" w:hAnsi="Aptos"/>
          <w:b/>
          <w:sz w:val="24"/>
          <w:szCs w:val="24"/>
        </w:rPr>
        <w:tab/>
      </w:r>
    </w:p>
    <w:p w14:paraId="0E9F440D" w14:textId="043DBD55" w:rsidR="00192A30" w:rsidRPr="002B1E66" w:rsidRDefault="00192A30" w:rsidP="00D115EC">
      <w:pPr>
        <w:tabs>
          <w:tab w:val="left" w:pos="-720"/>
        </w:tabs>
        <w:suppressAutoHyphens/>
        <w:spacing w:after="120"/>
        <w:ind w:left="1440"/>
        <w:rPr>
          <w:rFonts w:ascii="Aptos" w:hAnsi="Aptos"/>
          <w:sz w:val="24"/>
          <w:szCs w:val="24"/>
        </w:rPr>
      </w:pPr>
      <w:r w:rsidRPr="002B1E66">
        <w:rPr>
          <w:rFonts w:ascii="Aptos" w:hAnsi="Aptos"/>
          <w:sz w:val="24"/>
          <w:szCs w:val="24"/>
        </w:rPr>
        <w:t xml:space="preserve">To </w:t>
      </w:r>
      <w:r w:rsidR="00E16EE1" w:rsidRPr="002B1E66">
        <w:rPr>
          <w:rFonts w:ascii="Aptos" w:hAnsi="Aptos"/>
          <w:sz w:val="24"/>
          <w:szCs w:val="24"/>
        </w:rPr>
        <w:t>record</w:t>
      </w:r>
      <w:r w:rsidRPr="002B1E66">
        <w:rPr>
          <w:rFonts w:ascii="Aptos" w:hAnsi="Aptos"/>
          <w:sz w:val="24"/>
          <w:szCs w:val="24"/>
        </w:rPr>
        <w:t xml:space="preserve"> </w:t>
      </w:r>
      <w:r w:rsidR="008376A2" w:rsidRPr="002B1E66">
        <w:rPr>
          <w:rFonts w:ascii="Aptos" w:hAnsi="Aptos"/>
          <w:sz w:val="24"/>
          <w:szCs w:val="24"/>
        </w:rPr>
        <w:t>the</w:t>
      </w:r>
      <w:r w:rsidRPr="002B1E66">
        <w:rPr>
          <w:rFonts w:ascii="Aptos" w:hAnsi="Aptos"/>
          <w:sz w:val="24"/>
          <w:szCs w:val="24"/>
        </w:rPr>
        <w:t xml:space="preserve"> expenditure and adjust loan</w:t>
      </w:r>
      <w:r w:rsidR="00E16EE1" w:rsidRPr="002B1E66">
        <w:rPr>
          <w:rFonts w:ascii="Aptos" w:hAnsi="Aptos"/>
          <w:sz w:val="24"/>
          <w:szCs w:val="24"/>
        </w:rPr>
        <w:t>s</w:t>
      </w:r>
      <w:r w:rsidRPr="002B1E66">
        <w:rPr>
          <w:rFonts w:ascii="Aptos" w:hAnsi="Aptos"/>
          <w:sz w:val="24"/>
          <w:szCs w:val="24"/>
        </w:rPr>
        <w:t xml:space="preserve"> receivable/payable </w:t>
      </w:r>
      <w:r w:rsidR="00E16EE1" w:rsidRPr="002B1E66">
        <w:rPr>
          <w:rFonts w:ascii="Aptos" w:hAnsi="Aptos"/>
          <w:sz w:val="24"/>
          <w:szCs w:val="24"/>
        </w:rPr>
        <w:t xml:space="preserve">for a payment made to a local government through the Local Government Investment Pool (LGIP) without </w:t>
      </w:r>
      <w:r w:rsidR="008376A2" w:rsidRPr="002B1E66">
        <w:rPr>
          <w:rFonts w:ascii="Aptos" w:hAnsi="Aptos"/>
          <w:sz w:val="24"/>
          <w:szCs w:val="24"/>
        </w:rPr>
        <w:t>issuing</w:t>
      </w:r>
      <w:r w:rsidR="00E16EE1" w:rsidRPr="002B1E66">
        <w:rPr>
          <w:rFonts w:ascii="Aptos" w:hAnsi="Aptos"/>
          <w:sz w:val="24"/>
          <w:szCs w:val="24"/>
        </w:rPr>
        <w:t xml:space="preserve"> a</w:t>
      </w:r>
      <w:r w:rsidR="008376A2" w:rsidRPr="002B1E66">
        <w:rPr>
          <w:rFonts w:ascii="Aptos" w:hAnsi="Aptos"/>
          <w:sz w:val="24"/>
          <w:szCs w:val="24"/>
        </w:rPr>
        <w:t xml:space="preserve"> warrant</w:t>
      </w:r>
      <w:r w:rsidR="00801B24" w:rsidRPr="002B1E66">
        <w:rPr>
          <w:rFonts w:ascii="Aptos" w:hAnsi="Aptos"/>
          <w:sz w:val="24"/>
          <w:szCs w:val="24"/>
        </w:rPr>
        <w:t xml:space="preserve">. </w:t>
      </w:r>
      <w:r w:rsidR="00E16EE1" w:rsidRPr="002B1E66">
        <w:rPr>
          <w:rFonts w:ascii="Aptos" w:hAnsi="Aptos"/>
          <w:sz w:val="24"/>
          <w:szCs w:val="24"/>
        </w:rPr>
        <w:t>To be used if transfer to local government is budgeted</w:t>
      </w:r>
      <w:r w:rsidR="00864630" w:rsidRPr="002B1E66">
        <w:rPr>
          <w:rFonts w:ascii="Aptos" w:hAnsi="Aptos"/>
          <w:sz w:val="24"/>
          <w:szCs w:val="24"/>
        </w:rPr>
        <w:t xml:space="preserve">. </w:t>
      </w:r>
      <w:r w:rsidR="00844EEC" w:rsidRPr="002B1E66">
        <w:rPr>
          <w:rFonts w:ascii="Aptos" w:hAnsi="Aptos"/>
          <w:sz w:val="24"/>
          <w:szCs w:val="24"/>
        </w:rPr>
        <w:t>Developed to combine several of the General Ledger and Comptroller Objects of TC 457 and TC 461.</w:t>
      </w:r>
    </w:p>
    <w:p w14:paraId="6A451170" w14:textId="77777777" w:rsidR="00192A30" w:rsidRPr="002B1E66" w:rsidRDefault="00192A30"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727B48ED" w14:textId="7F7A6EBA" w:rsidR="00271FC5" w:rsidRPr="002B1E66" w:rsidRDefault="00192A30" w:rsidP="00D12C09">
      <w:pPr>
        <w:pStyle w:val="offset1"/>
        <w:tabs>
          <w:tab w:val="clear" w:pos="1440"/>
          <w:tab w:val="right" w:pos="-2160"/>
        </w:tabs>
        <w:spacing w:after="120"/>
        <w:ind w:left="1440" w:firstLine="0"/>
        <w:rPr>
          <w:rFonts w:ascii="Aptos" w:hAnsi="Aptos"/>
          <w:sz w:val="24"/>
          <w:szCs w:val="24"/>
        </w:rPr>
      </w:pPr>
      <w:r w:rsidRPr="002B1E66">
        <w:rPr>
          <w:rFonts w:ascii="Aptos" w:hAnsi="Aptos"/>
          <w:b w:val="0"/>
          <w:sz w:val="24"/>
          <w:szCs w:val="24"/>
        </w:rPr>
        <w:t xml:space="preserve">Trial Balance and GAAP Operating Statements </w:t>
      </w:r>
    </w:p>
    <w:p w14:paraId="04BEE9D5" w14:textId="77777777" w:rsidR="00192A30" w:rsidRPr="002B1E66" w:rsidRDefault="00192A30"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2B1D4248" w14:textId="262887AA" w:rsidR="00192A30" w:rsidRPr="002B1E66" w:rsidRDefault="00192A30"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w:t>
      </w:r>
      <w:r w:rsidR="00153CF9" w:rsidRPr="002B1E66">
        <w:rPr>
          <w:rFonts w:ascii="Aptos" w:hAnsi="Aptos"/>
          <w:b w:val="0"/>
          <w:sz w:val="24"/>
          <w:szCs w:val="24"/>
        </w:rPr>
        <w:t xml:space="preserve">making a payment on a </w:t>
      </w:r>
      <w:r w:rsidR="00864630" w:rsidRPr="002B1E66">
        <w:rPr>
          <w:rFonts w:ascii="Aptos" w:hAnsi="Aptos"/>
          <w:b w:val="0"/>
          <w:sz w:val="24"/>
          <w:szCs w:val="24"/>
        </w:rPr>
        <w:t>long-term</w:t>
      </w:r>
      <w:r w:rsidR="00153CF9" w:rsidRPr="002B1E66">
        <w:rPr>
          <w:rFonts w:ascii="Aptos" w:hAnsi="Aptos"/>
          <w:b w:val="0"/>
          <w:sz w:val="24"/>
          <w:szCs w:val="24"/>
        </w:rPr>
        <w:t xml:space="preserve"> liability or issuing a payment that creates a </w:t>
      </w:r>
      <w:proofErr w:type="gramStart"/>
      <w:r w:rsidR="00153CF9" w:rsidRPr="002B1E66">
        <w:rPr>
          <w:rFonts w:ascii="Aptos" w:hAnsi="Aptos"/>
          <w:b w:val="0"/>
          <w:sz w:val="24"/>
          <w:szCs w:val="24"/>
        </w:rPr>
        <w:t>long term</w:t>
      </w:r>
      <w:proofErr w:type="gramEnd"/>
      <w:r w:rsidR="00153CF9" w:rsidRPr="002B1E66">
        <w:rPr>
          <w:rFonts w:ascii="Aptos" w:hAnsi="Aptos"/>
          <w:b w:val="0"/>
          <w:sz w:val="24"/>
          <w:szCs w:val="24"/>
        </w:rPr>
        <w:t xml:space="preserve"> receivable</w:t>
      </w:r>
      <w:r w:rsidRPr="002B1E66">
        <w:rPr>
          <w:rFonts w:ascii="Aptos" w:hAnsi="Aptos"/>
          <w:b w:val="0"/>
          <w:sz w:val="24"/>
          <w:szCs w:val="24"/>
        </w:rPr>
        <w:t xml:space="preserve"> - </w:t>
      </w:r>
      <w:r w:rsidRPr="002B1E66">
        <w:rPr>
          <w:rFonts w:ascii="Aptos" w:hAnsi="Aptos"/>
          <w:sz w:val="24"/>
          <w:szCs w:val="24"/>
        </w:rPr>
        <w:t xml:space="preserve">do not use </w:t>
      </w:r>
      <w:r w:rsidRPr="002B1E66">
        <w:rPr>
          <w:rFonts w:ascii="Aptos" w:hAnsi="Aptos"/>
          <w:b w:val="0"/>
          <w:sz w:val="24"/>
          <w:szCs w:val="24"/>
        </w:rPr>
        <w:t xml:space="preserve">to reduce balance of Noncurrent receivable for repayments received.  </w:t>
      </w:r>
    </w:p>
    <w:p w14:paraId="2685D31F" w14:textId="77777777" w:rsidR="00192A30" w:rsidRPr="002B1E66" w:rsidRDefault="00192A30" w:rsidP="00D115EC">
      <w:pPr>
        <w:pStyle w:val="offset1"/>
        <w:tabs>
          <w:tab w:val="clear" w:pos="1440"/>
          <w:tab w:val="right" w:pos="-2160"/>
        </w:tabs>
        <w:ind w:hanging="360"/>
        <w:rPr>
          <w:rFonts w:ascii="Aptos" w:hAnsi="Aptos"/>
          <w:sz w:val="24"/>
          <w:szCs w:val="24"/>
        </w:rPr>
      </w:pPr>
      <w:r w:rsidRPr="002B1E66">
        <w:rPr>
          <w:rFonts w:ascii="Aptos" w:hAnsi="Aptos"/>
          <w:sz w:val="24"/>
          <w:szCs w:val="24"/>
        </w:rPr>
        <w:t>Transaction:</w:t>
      </w:r>
    </w:p>
    <w:p w14:paraId="7701129E" w14:textId="77777777" w:rsidR="00192A30" w:rsidRPr="002B1E66" w:rsidRDefault="00192A30"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DR</w:t>
      </w:r>
      <w:r w:rsidRPr="002B1E66">
        <w:rPr>
          <w:rFonts w:ascii="Aptos" w:hAnsi="Aptos"/>
          <w:b w:val="0"/>
          <w:sz w:val="24"/>
          <w:szCs w:val="24"/>
        </w:rPr>
        <w:tab/>
      </w:r>
      <w:r w:rsidRPr="002B1E66">
        <w:rPr>
          <w:rFonts w:ascii="Aptos" w:hAnsi="Aptos"/>
          <w:b w:val="0"/>
          <w:i/>
          <w:sz w:val="24"/>
          <w:szCs w:val="24"/>
        </w:rPr>
        <w:t>General Ledger Account Required:</w:t>
      </w:r>
    </w:p>
    <w:p w14:paraId="7F3426BD"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0420</w:t>
      </w:r>
      <w:r w:rsidRPr="002B1E66">
        <w:rPr>
          <w:rFonts w:ascii="Aptos" w:hAnsi="Aptos"/>
          <w:b w:val="0"/>
          <w:sz w:val="24"/>
          <w:szCs w:val="24"/>
        </w:rPr>
        <w:tab/>
        <w:t>Taxes Receivable-Noncurrent</w:t>
      </w:r>
    </w:p>
    <w:p w14:paraId="0EBF1DDE"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0927</w:t>
      </w:r>
      <w:r w:rsidRPr="002B1E66">
        <w:rPr>
          <w:rFonts w:ascii="Aptos" w:hAnsi="Aptos"/>
          <w:b w:val="0"/>
          <w:sz w:val="24"/>
          <w:szCs w:val="24"/>
        </w:rPr>
        <w:tab/>
        <w:t>Investment in State Owned Property</w:t>
      </w:r>
    </w:p>
    <w:p w14:paraId="54E99534" w14:textId="77777777" w:rsidR="00192A30" w:rsidRPr="002B1E66" w:rsidRDefault="00E16EE1"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r>
      <w:r w:rsidR="00192A30" w:rsidRPr="002B1E66">
        <w:rPr>
          <w:rFonts w:ascii="Aptos" w:hAnsi="Aptos"/>
          <w:b w:val="0"/>
          <w:sz w:val="24"/>
          <w:szCs w:val="24"/>
        </w:rPr>
        <w:t>0930</w:t>
      </w:r>
      <w:r w:rsidR="00192A30" w:rsidRPr="002B1E66">
        <w:rPr>
          <w:rFonts w:ascii="Aptos" w:hAnsi="Aptos"/>
          <w:b w:val="0"/>
          <w:sz w:val="24"/>
          <w:szCs w:val="24"/>
        </w:rPr>
        <w:tab/>
        <w:t>Notes Receivable-Noncurrent</w:t>
      </w:r>
    </w:p>
    <w:p w14:paraId="200DD7A4"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0931</w:t>
      </w:r>
      <w:r w:rsidRPr="002B1E66">
        <w:rPr>
          <w:rFonts w:ascii="Aptos" w:hAnsi="Aptos"/>
          <w:b w:val="0"/>
          <w:sz w:val="24"/>
          <w:szCs w:val="24"/>
        </w:rPr>
        <w:tab/>
        <w:t>Loans Receivable</w:t>
      </w:r>
    </w:p>
    <w:p w14:paraId="4E1669B2"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0932</w:t>
      </w:r>
      <w:r w:rsidRPr="002B1E66">
        <w:rPr>
          <w:rFonts w:ascii="Aptos" w:hAnsi="Aptos"/>
          <w:b w:val="0"/>
          <w:sz w:val="24"/>
          <w:szCs w:val="24"/>
        </w:rPr>
        <w:tab/>
        <w:t>Contracts Receivable</w:t>
      </w:r>
    </w:p>
    <w:p w14:paraId="4CE1B791"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0A4C10B8"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Other Receivables – Noncurrent</w:t>
      </w:r>
    </w:p>
    <w:p w14:paraId="4C7BEBB5" w14:textId="66AFB10E" w:rsidR="00844D93" w:rsidRPr="002B1E66" w:rsidRDefault="00844D93"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PPP Receivables - Noncurrent</w:t>
      </w:r>
    </w:p>
    <w:p w14:paraId="232A0A8F"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1577</w:t>
      </w:r>
      <w:r w:rsidRPr="002B1E66">
        <w:rPr>
          <w:rFonts w:ascii="Aptos" w:hAnsi="Aptos"/>
          <w:b w:val="0"/>
          <w:sz w:val="24"/>
          <w:szCs w:val="24"/>
        </w:rPr>
        <w:tab/>
        <w:t>Trust Funds Payable - Noncurrent</w:t>
      </w:r>
    </w:p>
    <w:p w14:paraId="1EE3CDC4"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1717</w:t>
      </w:r>
      <w:r w:rsidRPr="002B1E66">
        <w:rPr>
          <w:rFonts w:ascii="Aptos" w:hAnsi="Aptos"/>
          <w:b w:val="0"/>
          <w:sz w:val="24"/>
          <w:szCs w:val="24"/>
        </w:rPr>
        <w:tab/>
        <w:t>Claims and Judgments Payable</w:t>
      </w:r>
    </w:p>
    <w:p w14:paraId="2459AC6D"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1720</w:t>
      </w:r>
      <w:r w:rsidRPr="002B1E66">
        <w:rPr>
          <w:rFonts w:ascii="Aptos" w:hAnsi="Aptos"/>
          <w:b w:val="0"/>
          <w:sz w:val="24"/>
          <w:szCs w:val="24"/>
        </w:rPr>
        <w:tab/>
        <w:t>Accounts Payable - Noncurrent</w:t>
      </w:r>
    </w:p>
    <w:p w14:paraId="1F388B5F"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1722</w:t>
      </w:r>
      <w:r w:rsidRPr="002B1E66">
        <w:rPr>
          <w:rFonts w:ascii="Aptos" w:hAnsi="Aptos"/>
          <w:b w:val="0"/>
          <w:sz w:val="24"/>
          <w:szCs w:val="24"/>
        </w:rPr>
        <w:tab/>
        <w:t>Contracts Payable – Retainage</w:t>
      </w:r>
    </w:p>
    <w:p w14:paraId="574770B6"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1725</w:t>
      </w:r>
      <w:r w:rsidRPr="002B1E66">
        <w:rPr>
          <w:rFonts w:ascii="Aptos" w:hAnsi="Aptos"/>
          <w:b w:val="0"/>
          <w:sz w:val="24"/>
          <w:szCs w:val="24"/>
        </w:rPr>
        <w:tab/>
        <w:t>Legal Reserves</w:t>
      </w:r>
    </w:p>
    <w:p w14:paraId="6ABBCE9B"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1726</w:t>
      </w:r>
      <w:r w:rsidRPr="002B1E66">
        <w:rPr>
          <w:rFonts w:ascii="Aptos" w:hAnsi="Aptos"/>
          <w:b w:val="0"/>
          <w:sz w:val="24"/>
          <w:szCs w:val="24"/>
        </w:rPr>
        <w:tab/>
        <w:t>Reported Claims - Risk Management</w:t>
      </w:r>
    </w:p>
    <w:p w14:paraId="41F1FE01"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1727</w:t>
      </w:r>
      <w:r w:rsidRPr="002B1E66">
        <w:rPr>
          <w:rFonts w:ascii="Aptos" w:hAnsi="Aptos"/>
          <w:b w:val="0"/>
          <w:sz w:val="24"/>
          <w:szCs w:val="24"/>
        </w:rPr>
        <w:tab/>
        <w:t xml:space="preserve">Legal IBNR (Incurred </w:t>
      </w:r>
      <w:proofErr w:type="gramStart"/>
      <w:r w:rsidRPr="002B1E66">
        <w:rPr>
          <w:rFonts w:ascii="Aptos" w:hAnsi="Aptos"/>
          <w:b w:val="0"/>
          <w:sz w:val="24"/>
          <w:szCs w:val="24"/>
        </w:rPr>
        <w:t>But</w:t>
      </w:r>
      <w:proofErr w:type="gramEnd"/>
      <w:r w:rsidRPr="002B1E66">
        <w:rPr>
          <w:rFonts w:ascii="Aptos" w:hAnsi="Aptos"/>
          <w:b w:val="0"/>
          <w:sz w:val="24"/>
          <w:szCs w:val="24"/>
        </w:rPr>
        <w:t xml:space="preserve"> Not Reported)</w:t>
      </w:r>
    </w:p>
    <w:p w14:paraId="7BAA4334"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1730</w:t>
      </w:r>
      <w:r w:rsidRPr="002B1E66">
        <w:rPr>
          <w:rFonts w:ascii="Aptos" w:hAnsi="Aptos"/>
          <w:b w:val="0"/>
          <w:sz w:val="24"/>
          <w:szCs w:val="24"/>
        </w:rPr>
        <w:tab/>
        <w:t>Original/Acquisition Loan Fees</w:t>
      </w:r>
    </w:p>
    <w:p w14:paraId="4DE10FBC"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1735</w:t>
      </w:r>
      <w:r w:rsidRPr="002B1E66">
        <w:rPr>
          <w:rFonts w:ascii="Aptos" w:hAnsi="Aptos"/>
          <w:b w:val="0"/>
          <w:sz w:val="24"/>
          <w:szCs w:val="24"/>
        </w:rPr>
        <w:tab/>
        <w:t>Loans Payable</w:t>
      </w:r>
    </w:p>
    <w:p w14:paraId="4E25843A"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1740</w:t>
      </w:r>
      <w:r w:rsidRPr="002B1E66">
        <w:rPr>
          <w:rFonts w:ascii="Aptos" w:hAnsi="Aptos"/>
          <w:b w:val="0"/>
          <w:sz w:val="24"/>
          <w:szCs w:val="24"/>
        </w:rPr>
        <w:tab/>
        <w:t>IBNR Reserves – Risk Management</w:t>
      </w:r>
    </w:p>
    <w:p w14:paraId="104E7240" w14:textId="77777777" w:rsidR="00192A30" w:rsidRPr="002B1E66" w:rsidRDefault="00192A3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1750</w:t>
      </w:r>
      <w:r w:rsidRPr="002B1E66">
        <w:rPr>
          <w:rFonts w:ascii="Aptos" w:hAnsi="Aptos"/>
          <w:b w:val="0"/>
          <w:sz w:val="24"/>
          <w:szCs w:val="24"/>
        </w:rPr>
        <w:tab/>
        <w:t>Notes Payable – Noncurrent</w:t>
      </w:r>
    </w:p>
    <w:p w14:paraId="0EDBFB1A" w14:textId="77777777" w:rsidR="004571AC" w:rsidRPr="002B1E66" w:rsidRDefault="004571A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3600</w:t>
      </w:r>
      <w:r w:rsidRPr="002B1E66">
        <w:rPr>
          <w:rFonts w:ascii="Aptos" w:hAnsi="Aptos"/>
          <w:b w:val="0"/>
          <w:sz w:val="24"/>
          <w:szCs w:val="24"/>
        </w:rPr>
        <w:tab/>
        <w:t>GAAP Expenditure Offset</w:t>
      </w:r>
    </w:p>
    <w:p w14:paraId="283CBCAF" w14:textId="77777777" w:rsidR="004571AC" w:rsidRPr="002B1E66" w:rsidRDefault="004571AC" w:rsidP="00D115EC">
      <w:pPr>
        <w:pStyle w:val="offset1"/>
        <w:tabs>
          <w:tab w:val="clear" w:pos="1440"/>
          <w:tab w:val="right" w:pos="-2160"/>
          <w:tab w:val="left" w:pos="2160"/>
          <w:tab w:val="left" w:pos="2880"/>
        </w:tabs>
        <w:ind w:left="2160" w:firstLine="0"/>
        <w:rPr>
          <w:rFonts w:ascii="Aptos" w:hAnsi="Aptos"/>
          <w:b w:val="0"/>
          <w:i/>
          <w:sz w:val="24"/>
          <w:szCs w:val="24"/>
        </w:rPr>
      </w:pPr>
      <w:r w:rsidRPr="002B1E66">
        <w:rPr>
          <w:rFonts w:ascii="Aptos" w:hAnsi="Aptos"/>
          <w:b w:val="0"/>
          <w:i/>
          <w:sz w:val="24"/>
          <w:szCs w:val="24"/>
        </w:rPr>
        <w:t>GL accounts 3500 and 3600 require a comptroller object:</w:t>
      </w:r>
    </w:p>
    <w:p w14:paraId="3D1F4DCE" w14:textId="77777777" w:rsidR="004571AC" w:rsidRPr="002B1E66" w:rsidRDefault="004571AC" w:rsidP="00D115EC">
      <w:pPr>
        <w:pStyle w:val="offset1"/>
        <w:tabs>
          <w:tab w:val="clear" w:pos="1440"/>
          <w:tab w:val="right" w:pos="-2160"/>
        </w:tabs>
        <w:ind w:left="2160" w:firstLine="0"/>
        <w:rPr>
          <w:rFonts w:ascii="Aptos" w:hAnsi="Aptos"/>
          <w:b w:val="0"/>
          <w:i/>
          <w:sz w:val="24"/>
          <w:szCs w:val="24"/>
        </w:rPr>
      </w:pPr>
      <w:r w:rsidRPr="002B1E66">
        <w:rPr>
          <w:rFonts w:ascii="Aptos" w:hAnsi="Aptos"/>
          <w:b w:val="0"/>
          <w:i/>
          <w:sz w:val="24"/>
          <w:szCs w:val="24"/>
        </w:rPr>
        <w:tab/>
        <w:t>Comptroller objects 3111 – 5999, 6300-6725, 6727, 6800, 6805, or 6875 may be used.</w:t>
      </w:r>
    </w:p>
    <w:p w14:paraId="2C81B82D" w14:textId="77777777" w:rsidR="00192A30" w:rsidRPr="002B1E66" w:rsidRDefault="00192A30"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w:t>
      </w:r>
      <w:r w:rsidR="00E16EE1" w:rsidRPr="002B1E66">
        <w:rPr>
          <w:rFonts w:ascii="Aptos" w:hAnsi="Aptos"/>
          <w:b w:val="0"/>
          <w:sz w:val="24"/>
          <w:szCs w:val="24"/>
        </w:rPr>
        <w:t>500</w:t>
      </w:r>
      <w:r w:rsidRPr="002B1E66">
        <w:rPr>
          <w:rFonts w:ascii="Aptos" w:hAnsi="Aptos"/>
          <w:b w:val="0"/>
          <w:sz w:val="24"/>
          <w:szCs w:val="24"/>
        </w:rPr>
        <w:tab/>
        <w:t>Expenditure Control-</w:t>
      </w:r>
      <w:r w:rsidR="00E16EE1" w:rsidRPr="002B1E66">
        <w:rPr>
          <w:rFonts w:ascii="Aptos" w:hAnsi="Aptos"/>
          <w:b w:val="0"/>
          <w:sz w:val="24"/>
          <w:szCs w:val="24"/>
        </w:rPr>
        <w:t>Cash</w:t>
      </w:r>
    </w:p>
    <w:p w14:paraId="07834F4C" w14:textId="77777777" w:rsidR="00192A30" w:rsidRPr="002B1E66" w:rsidRDefault="00E16EE1"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0070</w:t>
      </w:r>
      <w:r w:rsidR="00192A30" w:rsidRPr="002B1E66">
        <w:rPr>
          <w:rFonts w:ascii="Aptos" w:hAnsi="Aptos"/>
          <w:b w:val="0"/>
          <w:sz w:val="24"/>
          <w:szCs w:val="24"/>
        </w:rPr>
        <w:tab/>
      </w:r>
      <w:r w:rsidRPr="002B1E66">
        <w:rPr>
          <w:rFonts w:ascii="Aptos" w:hAnsi="Aptos"/>
          <w:b w:val="0"/>
          <w:sz w:val="24"/>
          <w:szCs w:val="24"/>
        </w:rPr>
        <w:t>Cash on Deposit with Treasurer</w:t>
      </w:r>
    </w:p>
    <w:p w14:paraId="64F4E2E5" w14:textId="77777777" w:rsidR="00153CF9" w:rsidRPr="002B1E66" w:rsidRDefault="00153CF9" w:rsidP="00D115EC">
      <w:pPr>
        <w:pStyle w:val="offset1"/>
        <w:tabs>
          <w:tab w:val="clear" w:pos="1440"/>
          <w:tab w:val="right" w:pos="-2160"/>
        </w:tabs>
        <w:ind w:left="1440" w:firstLine="0"/>
        <w:rPr>
          <w:rFonts w:ascii="Aptos" w:hAnsi="Aptos"/>
          <w:sz w:val="24"/>
          <w:szCs w:val="24"/>
        </w:rPr>
      </w:pPr>
    </w:p>
    <w:p w14:paraId="21B15584" w14:textId="77777777" w:rsidR="00192A30" w:rsidRPr="002B1E66" w:rsidRDefault="00192A30"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lastRenderedPageBreak/>
        <w:t>Related Transactions:</w:t>
      </w:r>
      <w:r w:rsidRPr="002B1E66">
        <w:rPr>
          <w:rFonts w:ascii="Aptos" w:hAnsi="Aptos"/>
          <w:sz w:val="24"/>
          <w:szCs w:val="24"/>
        </w:rPr>
        <w:tab/>
      </w:r>
    </w:p>
    <w:p w14:paraId="38C2E061" w14:textId="3207916B" w:rsidR="00652C38" w:rsidRPr="00B67E45" w:rsidRDefault="00192A30" w:rsidP="00B67E45">
      <w:pPr>
        <w:pStyle w:val="offset1"/>
        <w:tabs>
          <w:tab w:val="clear" w:pos="1440"/>
          <w:tab w:val="right" w:pos="-2160"/>
        </w:tabs>
        <w:ind w:left="2340" w:hanging="900"/>
        <w:rPr>
          <w:rFonts w:ascii="Aptos" w:hAnsi="Aptos"/>
          <w:b w:val="0"/>
          <w:sz w:val="24"/>
          <w:szCs w:val="24"/>
        </w:rPr>
      </w:pPr>
      <w:r w:rsidRPr="002B1E66">
        <w:rPr>
          <w:rFonts w:ascii="Aptos" w:hAnsi="Aptos"/>
          <w:b w:val="0"/>
          <w:i/>
          <w:sz w:val="24"/>
          <w:szCs w:val="24"/>
        </w:rPr>
        <w:t>TC 457</w:t>
      </w:r>
      <w:proofErr w:type="gramStart"/>
      <w:r w:rsidRPr="002B1E66">
        <w:rPr>
          <w:rFonts w:ascii="Aptos" w:hAnsi="Aptos"/>
          <w:b w:val="0"/>
          <w:sz w:val="24"/>
          <w:szCs w:val="24"/>
        </w:rPr>
        <w:t xml:space="preserve">: </w:t>
      </w:r>
      <w:r w:rsidR="006B01A1" w:rsidRPr="002B1E66">
        <w:rPr>
          <w:rFonts w:ascii="Aptos" w:hAnsi="Aptos"/>
          <w:b w:val="0"/>
          <w:sz w:val="24"/>
          <w:szCs w:val="24"/>
        </w:rPr>
        <w:t xml:space="preserve"> </w:t>
      </w:r>
      <w:r w:rsidRPr="002B1E66">
        <w:rPr>
          <w:rFonts w:ascii="Aptos" w:hAnsi="Aptos"/>
          <w:b w:val="0"/>
          <w:sz w:val="24"/>
          <w:szCs w:val="24"/>
        </w:rPr>
        <w:t>Adjust</w:t>
      </w:r>
      <w:proofErr w:type="gramEnd"/>
      <w:r w:rsidRPr="002B1E66">
        <w:rPr>
          <w:rFonts w:ascii="Aptos" w:hAnsi="Aptos"/>
          <w:b w:val="0"/>
          <w:sz w:val="24"/>
          <w:szCs w:val="24"/>
        </w:rPr>
        <w:t xml:space="preserve"> Noncurrent Liabilities in Proprietary, Fiduciary, </w:t>
      </w:r>
      <w:r w:rsidR="00660D10" w:rsidRPr="002B1E66">
        <w:rPr>
          <w:rFonts w:ascii="Aptos" w:hAnsi="Aptos"/>
          <w:b w:val="0"/>
          <w:sz w:val="24"/>
          <w:szCs w:val="24"/>
        </w:rPr>
        <w:t>and Government</w:t>
      </w:r>
      <w:r w:rsidRPr="002B1E66">
        <w:rPr>
          <w:rFonts w:ascii="Aptos" w:hAnsi="Aptos"/>
          <w:b w:val="0"/>
          <w:sz w:val="24"/>
          <w:szCs w:val="24"/>
        </w:rPr>
        <w:t>-wide Reporting funds</w:t>
      </w:r>
    </w:p>
    <w:p w14:paraId="156CE410" w14:textId="77777777" w:rsidR="00652C38" w:rsidRPr="002B1E66" w:rsidRDefault="00652C38" w:rsidP="00D115EC">
      <w:pPr>
        <w:pStyle w:val="offset1"/>
        <w:tabs>
          <w:tab w:val="clear" w:pos="1440"/>
          <w:tab w:val="right" w:pos="-2160"/>
        </w:tabs>
        <w:spacing w:after="120"/>
        <w:ind w:left="1440" w:hanging="1440"/>
        <w:rPr>
          <w:rFonts w:ascii="Aptos" w:hAnsi="Aptos"/>
          <w:sz w:val="24"/>
          <w:szCs w:val="24"/>
        </w:rPr>
      </w:pPr>
    </w:p>
    <w:p w14:paraId="0C0CF769" w14:textId="2726C554" w:rsidR="00186D04" w:rsidRPr="002B1E66" w:rsidRDefault="00186D04" w:rsidP="00D115EC">
      <w:pPr>
        <w:pStyle w:val="offset1"/>
        <w:tabs>
          <w:tab w:val="clear" w:pos="1440"/>
          <w:tab w:val="right" w:pos="-2160"/>
        </w:tabs>
        <w:spacing w:after="120"/>
        <w:ind w:left="1440" w:hanging="1440"/>
        <w:rPr>
          <w:rFonts w:ascii="Aptos" w:hAnsi="Aptos"/>
          <w:b w:val="0"/>
          <w:sz w:val="24"/>
          <w:szCs w:val="24"/>
        </w:rPr>
      </w:pPr>
      <w:r w:rsidRPr="002B1E66">
        <w:rPr>
          <w:rFonts w:ascii="Aptos" w:hAnsi="Aptos"/>
          <w:sz w:val="24"/>
          <w:szCs w:val="24"/>
        </w:rPr>
        <w:t>TC 461:</w:t>
      </w:r>
      <w:r w:rsidRPr="002B1E66">
        <w:rPr>
          <w:rFonts w:ascii="Aptos" w:hAnsi="Aptos"/>
          <w:sz w:val="24"/>
          <w:szCs w:val="24"/>
        </w:rPr>
        <w:tab/>
        <w:t>Establish</w:t>
      </w:r>
      <w:r w:rsidR="00A17364" w:rsidRPr="002B1E66">
        <w:rPr>
          <w:rFonts w:ascii="Aptos" w:hAnsi="Aptos"/>
          <w:sz w:val="24"/>
          <w:szCs w:val="24"/>
        </w:rPr>
        <w:t>/</w:t>
      </w:r>
      <w:r w:rsidRPr="002B1E66">
        <w:rPr>
          <w:rFonts w:ascii="Aptos" w:hAnsi="Aptos"/>
          <w:sz w:val="24"/>
          <w:szCs w:val="24"/>
        </w:rPr>
        <w:t xml:space="preserve">Adjust </w:t>
      </w:r>
      <w:r w:rsidR="00D643BC" w:rsidRPr="002B1E66">
        <w:rPr>
          <w:rFonts w:ascii="Aptos" w:hAnsi="Aptos"/>
          <w:sz w:val="24"/>
          <w:szCs w:val="24"/>
        </w:rPr>
        <w:t xml:space="preserve">Noncurrent </w:t>
      </w:r>
      <w:r w:rsidRPr="002B1E66">
        <w:rPr>
          <w:rFonts w:ascii="Aptos" w:hAnsi="Aptos"/>
          <w:sz w:val="24"/>
          <w:szCs w:val="24"/>
        </w:rPr>
        <w:t>Notes/Mortgages/Contracts/State-owned Property/ Taxes Receivable</w:t>
      </w:r>
      <w:r w:rsidR="00D643BC" w:rsidRPr="002B1E66">
        <w:rPr>
          <w:rFonts w:ascii="Aptos" w:hAnsi="Aptos"/>
          <w:sz w:val="24"/>
          <w:szCs w:val="24"/>
        </w:rPr>
        <w:t xml:space="preserve"> </w:t>
      </w:r>
      <w:r w:rsidR="00E32D2C" w:rsidRPr="002B1E66">
        <w:rPr>
          <w:rFonts w:ascii="Aptos" w:hAnsi="Aptos"/>
          <w:sz w:val="24"/>
          <w:szCs w:val="24"/>
        </w:rPr>
        <w:t>– Proprietary and Fiduciary Funds</w:t>
      </w:r>
    </w:p>
    <w:p w14:paraId="01366803" w14:textId="77777777" w:rsidR="00186D04" w:rsidRPr="002B1E66" w:rsidRDefault="00186D04" w:rsidP="00D115EC">
      <w:pPr>
        <w:tabs>
          <w:tab w:val="left" w:pos="-720"/>
        </w:tabs>
        <w:suppressAutoHyphens/>
        <w:spacing w:after="120"/>
        <w:ind w:left="1440"/>
        <w:rPr>
          <w:rFonts w:ascii="Aptos" w:hAnsi="Aptos"/>
          <w:b/>
          <w:sz w:val="24"/>
          <w:szCs w:val="24"/>
        </w:rPr>
      </w:pPr>
      <w:r w:rsidRPr="002B1E66">
        <w:rPr>
          <w:rFonts w:ascii="Aptos" w:hAnsi="Aptos"/>
          <w:b/>
          <w:sz w:val="24"/>
          <w:szCs w:val="24"/>
        </w:rPr>
        <w:t>Usage:</w:t>
      </w:r>
      <w:r w:rsidRPr="002B1E66">
        <w:rPr>
          <w:rFonts w:ascii="Aptos" w:hAnsi="Aptos"/>
          <w:b/>
          <w:sz w:val="24"/>
          <w:szCs w:val="24"/>
        </w:rPr>
        <w:tab/>
      </w:r>
    </w:p>
    <w:p w14:paraId="1F40EA26" w14:textId="77777777" w:rsidR="00186D04" w:rsidRPr="002B1E66" w:rsidRDefault="00186D04" w:rsidP="00D115EC">
      <w:pPr>
        <w:tabs>
          <w:tab w:val="left" w:pos="-720"/>
        </w:tabs>
        <w:suppressAutoHyphens/>
        <w:spacing w:after="120"/>
        <w:ind w:left="1440"/>
        <w:rPr>
          <w:rFonts w:ascii="Aptos" w:hAnsi="Aptos"/>
          <w:sz w:val="24"/>
          <w:szCs w:val="24"/>
        </w:rPr>
      </w:pPr>
      <w:r w:rsidRPr="002B1E66">
        <w:rPr>
          <w:rFonts w:ascii="Aptos" w:hAnsi="Aptos"/>
          <w:sz w:val="24"/>
          <w:szCs w:val="24"/>
        </w:rPr>
        <w:t>To establish or adjust long-term receivables in a proprietary</w:t>
      </w:r>
      <w:r w:rsidR="00B7098D" w:rsidRPr="002B1E66">
        <w:rPr>
          <w:rFonts w:ascii="Aptos" w:hAnsi="Aptos"/>
          <w:sz w:val="24"/>
          <w:szCs w:val="24"/>
        </w:rPr>
        <w:t>,</w:t>
      </w:r>
      <w:r w:rsidRPr="002B1E66">
        <w:rPr>
          <w:rFonts w:ascii="Aptos" w:hAnsi="Aptos"/>
          <w:sz w:val="24"/>
          <w:szCs w:val="24"/>
        </w:rPr>
        <w:t xml:space="preserve"> fiduciary</w:t>
      </w:r>
      <w:r w:rsidR="00B7098D" w:rsidRPr="002B1E66">
        <w:rPr>
          <w:rFonts w:ascii="Aptos" w:hAnsi="Aptos"/>
          <w:sz w:val="24"/>
          <w:szCs w:val="24"/>
        </w:rPr>
        <w:t xml:space="preserve"> or government-wide reporting</w:t>
      </w:r>
      <w:r w:rsidR="00801B24" w:rsidRPr="002B1E66">
        <w:rPr>
          <w:rFonts w:ascii="Aptos" w:hAnsi="Aptos"/>
          <w:sz w:val="24"/>
          <w:szCs w:val="24"/>
        </w:rPr>
        <w:t xml:space="preserve"> fund. </w:t>
      </w:r>
      <w:r w:rsidRPr="002B1E66">
        <w:rPr>
          <w:rFonts w:ascii="Aptos" w:hAnsi="Aptos"/>
          <w:sz w:val="24"/>
          <w:szCs w:val="24"/>
        </w:rPr>
        <w:t>To establish an allowance for estimated uncollectible amou</w:t>
      </w:r>
      <w:r w:rsidR="00801B24" w:rsidRPr="002B1E66">
        <w:rPr>
          <w:rFonts w:ascii="Aptos" w:hAnsi="Aptos"/>
          <w:sz w:val="24"/>
          <w:szCs w:val="24"/>
        </w:rPr>
        <w:t xml:space="preserve">nts, use a TC 461R (reversal). </w:t>
      </w:r>
      <w:r w:rsidRPr="002B1E66">
        <w:rPr>
          <w:rFonts w:ascii="Aptos" w:hAnsi="Aptos"/>
          <w:sz w:val="24"/>
          <w:szCs w:val="24"/>
        </w:rPr>
        <w:t>For financial reporting purposes, the GAAP Expenditure Offset eliminates the expenditure that was recorded when the receivable was originally created.</w:t>
      </w:r>
    </w:p>
    <w:p w14:paraId="38E58DAD"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2D91CFE2" w14:textId="77777777" w:rsidR="00D12C09"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7DEB68D2" w14:textId="2F6E17BF"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4B213361" w14:textId="3EABD59F"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the receivable is created (whether a sale, a </w:t>
      </w:r>
      <w:r w:rsidR="00D44E0A" w:rsidRPr="002B1E66">
        <w:rPr>
          <w:rFonts w:ascii="Aptos" w:hAnsi="Aptos"/>
          <w:b w:val="0"/>
          <w:sz w:val="24"/>
          <w:szCs w:val="24"/>
        </w:rPr>
        <w:t>contract</w:t>
      </w:r>
      <w:r w:rsidRPr="002B1E66">
        <w:rPr>
          <w:rFonts w:ascii="Aptos" w:hAnsi="Aptos"/>
          <w:b w:val="0"/>
          <w:sz w:val="24"/>
          <w:szCs w:val="24"/>
        </w:rPr>
        <w:t xml:space="preserve"> or note given)</w:t>
      </w:r>
      <w:r w:rsidR="00864630" w:rsidRPr="002B1E66">
        <w:rPr>
          <w:rFonts w:ascii="Aptos" w:hAnsi="Aptos"/>
          <w:b w:val="0"/>
          <w:sz w:val="24"/>
          <w:szCs w:val="24"/>
        </w:rPr>
        <w:t xml:space="preserve">. </w:t>
      </w:r>
      <w:r w:rsidRPr="002B1E66">
        <w:rPr>
          <w:rFonts w:ascii="Aptos" w:hAnsi="Aptos"/>
          <w:b w:val="0"/>
          <w:sz w:val="24"/>
          <w:szCs w:val="24"/>
        </w:rPr>
        <w:t xml:space="preserve">Allowance for </w:t>
      </w:r>
      <w:proofErr w:type="spellStart"/>
      <w:r w:rsidRPr="002B1E66">
        <w:rPr>
          <w:rFonts w:ascii="Aptos" w:hAnsi="Aptos"/>
          <w:b w:val="0"/>
          <w:sz w:val="24"/>
          <w:szCs w:val="24"/>
        </w:rPr>
        <w:t>uncollectibles</w:t>
      </w:r>
      <w:proofErr w:type="spellEnd"/>
      <w:r w:rsidRPr="002B1E66">
        <w:rPr>
          <w:rFonts w:ascii="Aptos" w:hAnsi="Aptos"/>
          <w:b w:val="0"/>
          <w:sz w:val="24"/>
          <w:szCs w:val="24"/>
        </w:rPr>
        <w:t xml:space="preserve"> should be recorded at least once a year; </w:t>
      </w:r>
      <w:r w:rsidR="00E666C0" w:rsidRPr="002B1E66">
        <w:rPr>
          <w:rFonts w:ascii="Aptos" w:hAnsi="Aptos"/>
          <w:b w:val="0"/>
          <w:sz w:val="24"/>
          <w:szCs w:val="24"/>
        </w:rPr>
        <w:t>M</w:t>
      </w:r>
      <w:r w:rsidRPr="002B1E66">
        <w:rPr>
          <w:rFonts w:ascii="Aptos" w:hAnsi="Aptos"/>
          <w:b w:val="0"/>
          <w:sz w:val="24"/>
          <w:szCs w:val="24"/>
        </w:rPr>
        <w:t>onth 13 would be an appropriate period for this.</w:t>
      </w:r>
    </w:p>
    <w:p w14:paraId="116CD2F1"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16E51A94"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 xml:space="preserve">DR </w:t>
      </w:r>
      <w:r w:rsidRPr="002B1E66">
        <w:rPr>
          <w:rFonts w:ascii="Aptos" w:hAnsi="Aptos"/>
          <w:b w:val="0"/>
          <w:sz w:val="24"/>
          <w:szCs w:val="24"/>
        </w:rPr>
        <w:tab/>
      </w:r>
      <w:r w:rsidRPr="002B1E66">
        <w:rPr>
          <w:rFonts w:ascii="Aptos" w:hAnsi="Aptos"/>
          <w:b w:val="0"/>
          <w:i/>
          <w:sz w:val="24"/>
          <w:szCs w:val="24"/>
        </w:rPr>
        <w:t>General Ledger Account Required:</w:t>
      </w:r>
    </w:p>
    <w:p w14:paraId="6E396DFD"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0420</w:t>
      </w:r>
      <w:r w:rsidRPr="002B1E66">
        <w:rPr>
          <w:rFonts w:ascii="Aptos" w:hAnsi="Aptos"/>
          <w:b w:val="0"/>
          <w:sz w:val="24"/>
          <w:szCs w:val="24"/>
        </w:rPr>
        <w:tab/>
        <w:t>Taxes Receivable-Noncurrent</w:t>
      </w:r>
    </w:p>
    <w:p w14:paraId="2C3D7507"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0927</w:t>
      </w:r>
      <w:r w:rsidRPr="002B1E66">
        <w:rPr>
          <w:rFonts w:ascii="Aptos" w:hAnsi="Aptos"/>
          <w:b w:val="0"/>
          <w:sz w:val="24"/>
          <w:szCs w:val="24"/>
        </w:rPr>
        <w:tab/>
        <w:t>Investment in State Owned Property</w:t>
      </w:r>
    </w:p>
    <w:p w14:paraId="4CBF5998"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0930</w:t>
      </w:r>
      <w:r w:rsidRPr="002B1E66">
        <w:rPr>
          <w:rFonts w:ascii="Aptos" w:hAnsi="Aptos"/>
          <w:b w:val="0"/>
          <w:sz w:val="24"/>
          <w:szCs w:val="24"/>
        </w:rPr>
        <w:tab/>
        <w:t>Notes Receivable - Noncurrent</w:t>
      </w:r>
    </w:p>
    <w:p w14:paraId="63DD0411" w14:textId="77777777" w:rsidR="00186D04" w:rsidRPr="002B1E66" w:rsidRDefault="006B01A1"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186D04" w:rsidRPr="002B1E66">
        <w:rPr>
          <w:rFonts w:ascii="Aptos" w:hAnsi="Aptos"/>
          <w:b w:val="0"/>
          <w:sz w:val="24"/>
          <w:szCs w:val="24"/>
        </w:rPr>
        <w:t>0932</w:t>
      </w:r>
      <w:r w:rsidR="00186D04" w:rsidRPr="002B1E66">
        <w:rPr>
          <w:rFonts w:ascii="Aptos" w:hAnsi="Aptos"/>
          <w:b w:val="0"/>
          <w:sz w:val="24"/>
          <w:szCs w:val="24"/>
        </w:rPr>
        <w:tab/>
        <w:t>Contracts Receivable</w:t>
      </w:r>
    </w:p>
    <w:p w14:paraId="30F1F6F0"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4D9B2B34"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0934</w:t>
      </w:r>
      <w:r w:rsidRPr="002B1E66">
        <w:rPr>
          <w:rFonts w:ascii="Aptos" w:hAnsi="Aptos"/>
          <w:b w:val="0"/>
          <w:sz w:val="24"/>
          <w:szCs w:val="24"/>
        </w:rPr>
        <w:tab/>
        <w:t>Allowance for U</w:t>
      </w:r>
      <w:r w:rsidR="008376A2" w:rsidRPr="002B1E66">
        <w:rPr>
          <w:rFonts w:ascii="Aptos" w:hAnsi="Aptos"/>
          <w:b w:val="0"/>
          <w:sz w:val="24"/>
          <w:szCs w:val="24"/>
        </w:rPr>
        <w:t>ncollectible Rec.-Noncurrent-Contract</w:t>
      </w:r>
      <w:r w:rsidRPr="002B1E66">
        <w:rPr>
          <w:rFonts w:ascii="Aptos" w:hAnsi="Aptos"/>
          <w:b w:val="0"/>
          <w:sz w:val="24"/>
          <w:szCs w:val="24"/>
        </w:rPr>
        <w:t>/Mtg/Note/Other</w:t>
      </w:r>
    </w:p>
    <w:p w14:paraId="54D557CF"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Other Receivables - Noncurrent</w:t>
      </w:r>
    </w:p>
    <w:p w14:paraId="17968BF3" w14:textId="66BB8B46" w:rsidR="00FD2A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FD2A04" w:rsidRPr="002B1E66">
        <w:rPr>
          <w:rFonts w:ascii="Aptos" w:hAnsi="Aptos"/>
          <w:b w:val="0"/>
          <w:sz w:val="24"/>
          <w:szCs w:val="24"/>
        </w:rPr>
        <w:t xml:space="preserve">0937 </w:t>
      </w:r>
      <w:r w:rsidR="00FD2A04" w:rsidRPr="002B1E66">
        <w:rPr>
          <w:rFonts w:ascii="Aptos" w:hAnsi="Aptos"/>
          <w:b w:val="0"/>
          <w:sz w:val="24"/>
          <w:szCs w:val="24"/>
        </w:rPr>
        <w:tab/>
        <w:t xml:space="preserve">Allowance for Uncollectible Taxes </w:t>
      </w:r>
      <w:r w:rsidR="00844D93" w:rsidRPr="002B1E66">
        <w:rPr>
          <w:rFonts w:ascii="Aptos" w:hAnsi="Aptos"/>
          <w:b w:val="0"/>
          <w:sz w:val="24"/>
          <w:szCs w:val="24"/>
        </w:rPr>
        <w:t>–</w:t>
      </w:r>
      <w:r w:rsidR="00FD2A04" w:rsidRPr="002B1E66">
        <w:rPr>
          <w:rFonts w:ascii="Aptos" w:hAnsi="Aptos"/>
          <w:b w:val="0"/>
          <w:sz w:val="24"/>
          <w:szCs w:val="24"/>
        </w:rPr>
        <w:t xml:space="preserve"> Noncurrent</w:t>
      </w:r>
    </w:p>
    <w:p w14:paraId="213A1523" w14:textId="39E64EFD" w:rsidR="00844D93" w:rsidRPr="002B1E66" w:rsidRDefault="00844D93"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PPP Receivables – Noncurrent</w:t>
      </w:r>
    </w:p>
    <w:p w14:paraId="13C8C2F1" w14:textId="0D347076" w:rsidR="00844D93" w:rsidRPr="002B1E66" w:rsidRDefault="00844D93"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0944</w:t>
      </w:r>
      <w:r w:rsidRPr="002B1E66">
        <w:rPr>
          <w:rFonts w:ascii="Aptos" w:hAnsi="Aptos"/>
          <w:b w:val="0"/>
          <w:sz w:val="24"/>
          <w:szCs w:val="24"/>
        </w:rPr>
        <w:tab/>
        <w:t>Allowance for Uncollectible Rec. – Noncurrent PPP Receivable</w:t>
      </w:r>
    </w:p>
    <w:p w14:paraId="0583A466"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3600</w:t>
      </w:r>
      <w:r w:rsidRPr="002B1E66">
        <w:rPr>
          <w:rFonts w:ascii="Aptos" w:hAnsi="Aptos"/>
          <w:b w:val="0"/>
          <w:sz w:val="24"/>
          <w:szCs w:val="24"/>
        </w:rPr>
        <w:tab/>
        <w:t>GAAP Expenditure Offset</w:t>
      </w:r>
    </w:p>
    <w:p w14:paraId="26469C99" w14:textId="77777777" w:rsidR="00186D04" w:rsidRPr="002B1E66" w:rsidRDefault="00186D04" w:rsidP="00D115EC">
      <w:pPr>
        <w:pStyle w:val="offset1"/>
        <w:tabs>
          <w:tab w:val="clear" w:pos="1440"/>
          <w:tab w:val="right" w:pos="-2160"/>
          <w:tab w:val="left" w:pos="2160"/>
        </w:tabs>
        <w:ind w:left="2160" w:hanging="1260"/>
        <w:rPr>
          <w:rFonts w:ascii="Aptos" w:hAnsi="Aptos"/>
          <w:b w:val="0"/>
          <w:i/>
          <w:sz w:val="24"/>
          <w:szCs w:val="24"/>
        </w:rPr>
      </w:pPr>
      <w:r w:rsidRPr="002B1E66">
        <w:rPr>
          <w:rFonts w:ascii="Aptos" w:hAnsi="Aptos"/>
          <w:b w:val="0"/>
          <w:sz w:val="24"/>
          <w:szCs w:val="24"/>
        </w:rPr>
        <w:tab/>
      </w:r>
      <w:r w:rsidRPr="002B1E66">
        <w:rPr>
          <w:rFonts w:ascii="Aptos" w:hAnsi="Aptos"/>
          <w:b w:val="0"/>
          <w:sz w:val="24"/>
          <w:szCs w:val="24"/>
        </w:rPr>
        <w:tab/>
      </w:r>
      <w:r w:rsidRPr="002B1E66">
        <w:rPr>
          <w:rFonts w:ascii="Aptos" w:hAnsi="Aptos"/>
          <w:b w:val="0"/>
          <w:sz w:val="24"/>
          <w:szCs w:val="24"/>
        </w:rPr>
        <w:tab/>
      </w:r>
      <w:r w:rsidRPr="002B1E66">
        <w:rPr>
          <w:rFonts w:ascii="Aptos" w:hAnsi="Aptos"/>
          <w:b w:val="0"/>
          <w:i/>
          <w:sz w:val="24"/>
          <w:szCs w:val="24"/>
        </w:rPr>
        <w:t>Requires Comptroller Object:</w:t>
      </w:r>
    </w:p>
    <w:p w14:paraId="7DF24E41" w14:textId="77777777" w:rsidR="00186D04" w:rsidRPr="002B1E66" w:rsidRDefault="00152D15" w:rsidP="00D115EC">
      <w:pPr>
        <w:pStyle w:val="offset1"/>
        <w:tabs>
          <w:tab w:val="clear" w:pos="1440"/>
          <w:tab w:val="right" w:pos="-2160"/>
        </w:tabs>
        <w:ind w:left="2160" w:hanging="126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r>
      <w:r w:rsidRPr="002B1E66">
        <w:rPr>
          <w:rFonts w:ascii="Aptos" w:hAnsi="Aptos"/>
          <w:b w:val="0"/>
          <w:i/>
          <w:sz w:val="24"/>
          <w:szCs w:val="24"/>
        </w:rPr>
        <w:tab/>
        <w:t>Comptroller o</w:t>
      </w:r>
      <w:r w:rsidR="00186D04" w:rsidRPr="002B1E66">
        <w:rPr>
          <w:rFonts w:ascii="Aptos" w:hAnsi="Aptos"/>
          <w:b w:val="0"/>
          <w:i/>
          <w:sz w:val="24"/>
          <w:szCs w:val="24"/>
        </w:rPr>
        <w:t>bject</w:t>
      </w:r>
      <w:r w:rsidRPr="002B1E66">
        <w:rPr>
          <w:rFonts w:ascii="Aptos" w:hAnsi="Aptos"/>
          <w:b w:val="0"/>
          <w:i/>
          <w:sz w:val="24"/>
          <w:szCs w:val="24"/>
        </w:rPr>
        <w:t>s</w:t>
      </w:r>
      <w:r w:rsidR="00186D04" w:rsidRPr="002B1E66">
        <w:rPr>
          <w:rFonts w:ascii="Aptos" w:hAnsi="Aptos"/>
          <w:b w:val="0"/>
          <w:i/>
          <w:sz w:val="24"/>
          <w:szCs w:val="24"/>
        </w:rPr>
        <w:t xml:space="preserve"> 3111-5999</w:t>
      </w:r>
      <w:r w:rsidR="00153CF9" w:rsidRPr="002B1E66">
        <w:rPr>
          <w:rFonts w:ascii="Aptos" w:hAnsi="Aptos"/>
          <w:b w:val="0"/>
          <w:i/>
          <w:sz w:val="24"/>
          <w:szCs w:val="24"/>
        </w:rPr>
        <w:t>,</w:t>
      </w:r>
      <w:r w:rsidR="00186D04" w:rsidRPr="002B1E66">
        <w:rPr>
          <w:rFonts w:ascii="Aptos" w:hAnsi="Aptos"/>
          <w:b w:val="0"/>
          <w:i/>
          <w:sz w:val="24"/>
          <w:szCs w:val="24"/>
        </w:rPr>
        <w:t xml:space="preserve"> 6201-</w:t>
      </w:r>
      <w:r w:rsidR="00A412AC" w:rsidRPr="002B1E66">
        <w:rPr>
          <w:rFonts w:ascii="Aptos" w:hAnsi="Aptos"/>
          <w:b w:val="0"/>
          <w:i/>
          <w:sz w:val="24"/>
          <w:szCs w:val="24"/>
        </w:rPr>
        <w:t>7415</w:t>
      </w:r>
      <w:r w:rsidR="00153CF9" w:rsidRPr="002B1E66">
        <w:rPr>
          <w:rFonts w:ascii="Aptos" w:hAnsi="Aptos"/>
          <w:b w:val="0"/>
          <w:i/>
          <w:sz w:val="24"/>
          <w:szCs w:val="24"/>
        </w:rPr>
        <w:t xml:space="preserve"> or</w:t>
      </w:r>
      <w:r w:rsidR="000B5BBD" w:rsidRPr="002B1E66">
        <w:rPr>
          <w:rFonts w:ascii="Aptos" w:hAnsi="Aptos"/>
          <w:b w:val="0"/>
          <w:i/>
          <w:sz w:val="24"/>
          <w:szCs w:val="24"/>
        </w:rPr>
        <w:t xml:space="preserve"> </w:t>
      </w:r>
      <w:r w:rsidR="006B01A1" w:rsidRPr="002B1E66">
        <w:rPr>
          <w:rFonts w:ascii="Aptos" w:hAnsi="Aptos"/>
          <w:b w:val="0"/>
          <w:i/>
          <w:sz w:val="24"/>
          <w:szCs w:val="24"/>
        </w:rPr>
        <w:t xml:space="preserve">7479 </w:t>
      </w:r>
      <w:r w:rsidR="00186D04" w:rsidRPr="002B1E66">
        <w:rPr>
          <w:rFonts w:ascii="Aptos" w:hAnsi="Aptos"/>
          <w:b w:val="0"/>
          <w:i/>
          <w:sz w:val="24"/>
          <w:szCs w:val="24"/>
        </w:rPr>
        <w:t xml:space="preserve">may be used. When recording </w:t>
      </w:r>
      <w:r w:rsidRPr="002B1E66">
        <w:rPr>
          <w:rFonts w:ascii="Aptos" w:hAnsi="Aptos"/>
          <w:b w:val="0"/>
          <w:i/>
          <w:sz w:val="24"/>
          <w:szCs w:val="24"/>
        </w:rPr>
        <w:t xml:space="preserve">the </w:t>
      </w:r>
      <w:r w:rsidR="00186D04" w:rsidRPr="002B1E66">
        <w:rPr>
          <w:rFonts w:ascii="Aptos" w:hAnsi="Aptos"/>
          <w:b w:val="0"/>
          <w:i/>
          <w:sz w:val="24"/>
          <w:szCs w:val="24"/>
        </w:rPr>
        <w:t xml:space="preserve">allowance for uncollectible </w:t>
      </w:r>
      <w:r w:rsidR="00A412AC" w:rsidRPr="002B1E66">
        <w:rPr>
          <w:rFonts w:ascii="Aptos" w:hAnsi="Aptos"/>
          <w:b w:val="0"/>
          <w:i/>
          <w:sz w:val="24"/>
          <w:szCs w:val="24"/>
        </w:rPr>
        <w:t>accounts</w:t>
      </w:r>
      <w:r w:rsidRPr="002B1E66">
        <w:rPr>
          <w:rFonts w:ascii="Aptos" w:hAnsi="Aptos"/>
          <w:b w:val="0"/>
          <w:i/>
          <w:sz w:val="24"/>
          <w:szCs w:val="24"/>
        </w:rPr>
        <w:t>,</w:t>
      </w:r>
      <w:r w:rsidR="00A412AC" w:rsidRPr="002B1E66">
        <w:rPr>
          <w:rFonts w:ascii="Aptos" w:hAnsi="Aptos"/>
          <w:b w:val="0"/>
          <w:i/>
          <w:sz w:val="24"/>
          <w:szCs w:val="24"/>
        </w:rPr>
        <w:t xml:space="preserve"> </w:t>
      </w:r>
      <w:r w:rsidR="00186D04" w:rsidRPr="002B1E66">
        <w:rPr>
          <w:rFonts w:ascii="Aptos" w:hAnsi="Aptos"/>
          <w:b w:val="0"/>
          <w:i/>
          <w:sz w:val="24"/>
          <w:szCs w:val="24"/>
        </w:rPr>
        <w:t>use</w:t>
      </w:r>
      <w:r w:rsidR="00A412AC" w:rsidRPr="002B1E66">
        <w:rPr>
          <w:rFonts w:ascii="Aptos" w:hAnsi="Aptos"/>
          <w:b w:val="0"/>
          <w:i/>
          <w:sz w:val="24"/>
          <w:szCs w:val="24"/>
        </w:rPr>
        <w:t xml:space="preserve"> </w:t>
      </w:r>
      <w:r w:rsidR="00186D04" w:rsidRPr="002B1E66">
        <w:rPr>
          <w:rFonts w:ascii="Aptos" w:hAnsi="Aptos"/>
          <w:b w:val="0"/>
          <w:i/>
          <w:sz w:val="24"/>
          <w:szCs w:val="24"/>
        </w:rPr>
        <w:t>7479</w:t>
      </w:r>
      <w:r w:rsidRPr="002B1E66">
        <w:rPr>
          <w:rFonts w:ascii="Aptos" w:hAnsi="Aptos"/>
          <w:b w:val="0"/>
          <w:i/>
          <w:sz w:val="24"/>
          <w:szCs w:val="24"/>
        </w:rPr>
        <w:t xml:space="preserve"> </w:t>
      </w:r>
      <w:r w:rsidR="00186D04" w:rsidRPr="002B1E66">
        <w:rPr>
          <w:rFonts w:ascii="Aptos" w:hAnsi="Aptos"/>
          <w:b w:val="0"/>
          <w:i/>
          <w:sz w:val="24"/>
          <w:szCs w:val="24"/>
        </w:rPr>
        <w:t>Bad Debt Expense</w:t>
      </w:r>
      <w:r w:rsidR="00A412AC" w:rsidRPr="002B1E66">
        <w:rPr>
          <w:rFonts w:ascii="Aptos" w:hAnsi="Aptos"/>
          <w:b w:val="0"/>
          <w:i/>
          <w:sz w:val="24"/>
          <w:szCs w:val="24"/>
        </w:rPr>
        <w:t xml:space="preserve"> </w:t>
      </w:r>
      <w:r w:rsidRPr="002B1E66">
        <w:rPr>
          <w:rFonts w:ascii="Aptos" w:hAnsi="Aptos"/>
          <w:b w:val="0"/>
          <w:i/>
          <w:sz w:val="24"/>
          <w:szCs w:val="24"/>
        </w:rPr>
        <w:t>if</w:t>
      </w:r>
      <w:r w:rsidR="00A412AC" w:rsidRPr="002B1E66">
        <w:rPr>
          <w:rFonts w:ascii="Aptos" w:hAnsi="Aptos"/>
          <w:b w:val="0"/>
          <w:i/>
          <w:sz w:val="24"/>
          <w:szCs w:val="24"/>
        </w:rPr>
        <w:t xml:space="preserve"> there is no revenue associated with the receivable. Use TC 462 to record allowance as a reduction to the associated revenue.</w:t>
      </w:r>
    </w:p>
    <w:p w14:paraId="53B1080D" w14:textId="77777777" w:rsidR="00FD2A04" w:rsidRPr="002B1E66" w:rsidRDefault="00FD2A04" w:rsidP="00D115EC">
      <w:pPr>
        <w:pStyle w:val="offset1"/>
        <w:tabs>
          <w:tab w:val="clear" w:pos="1440"/>
          <w:tab w:val="right" w:pos="-2160"/>
        </w:tabs>
        <w:ind w:left="0" w:firstLine="0"/>
        <w:rPr>
          <w:rFonts w:ascii="Aptos" w:hAnsi="Aptos"/>
          <w:sz w:val="24"/>
          <w:szCs w:val="24"/>
        </w:rPr>
      </w:pPr>
    </w:p>
    <w:p w14:paraId="498EBF0D"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Related Transactions:</w:t>
      </w:r>
    </w:p>
    <w:p w14:paraId="044437E2" w14:textId="77777777" w:rsidR="00186D04" w:rsidRPr="002B1E66" w:rsidRDefault="00186D04" w:rsidP="00D115EC">
      <w:pPr>
        <w:pStyle w:val="offset1"/>
        <w:tabs>
          <w:tab w:val="clear" w:pos="1440"/>
          <w:tab w:val="right" w:pos="-2160"/>
        </w:tabs>
        <w:ind w:left="2340" w:hanging="900"/>
        <w:rPr>
          <w:rFonts w:ascii="Aptos" w:hAnsi="Aptos"/>
          <w:b w:val="0"/>
          <w:i/>
          <w:sz w:val="24"/>
          <w:szCs w:val="24"/>
        </w:rPr>
      </w:pPr>
      <w:r w:rsidRPr="002B1E66">
        <w:rPr>
          <w:rFonts w:ascii="Aptos" w:hAnsi="Aptos"/>
          <w:b w:val="0"/>
          <w:i/>
          <w:sz w:val="24"/>
          <w:szCs w:val="24"/>
        </w:rPr>
        <w:t>TC 445</w:t>
      </w:r>
      <w:proofErr w:type="gramStart"/>
      <w:r w:rsidRPr="002B1E66">
        <w:rPr>
          <w:rFonts w:ascii="Aptos" w:hAnsi="Aptos"/>
          <w:b w:val="0"/>
          <w:i/>
          <w:sz w:val="24"/>
          <w:szCs w:val="24"/>
        </w:rPr>
        <w:t xml:space="preserve">: </w:t>
      </w:r>
      <w:r w:rsidR="00152D15" w:rsidRPr="002B1E66">
        <w:rPr>
          <w:rFonts w:ascii="Aptos" w:hAnsi="Aptos"/>
          <w:b w:val="0"/>
          <w:i/>
          <w:sz w:val="24"/>
          <w:szCs w:val="24"/>
        </w:rPr>
        <w:t xml:space="preserve"> </w:t>
      </w:r>
      <w:r w:rsidRPr="002B1E66">
        <w:rPr>
          <w:rFonts w:ascii="Aptos" w:hAnsi="Aptos"/>
          <w:b w:val="0"/>
          <w:sz w:val="24"/>
          <w:szCs w:val="24"/>
        </w:rPr>
        <w:t>Write</w:t>
      </w:r>
      <w:proofErr w:type="gramEnd"/>
      <w:r w:rsidRPr="002B1E66">
        <w:rPr>
          <w:rFonts w:ascii="Aptos" w:hAnsi="Aptos"/>
          <w:b w:val="0"/>
          <w:sz w:val="24"/>
          <w:szCs w:val="24"/>
        </w:rPr>
        <w:t xml:space="preserve"> Off Uncollectible Noncurrent Receivable -Other/Note/Mortgage/Contract</w:t>
      </w:r>
    </w:p>
    <w:p w14:paraId="48208AA1"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455</w:t>
      </w:r>
      <w:proofErr w:type="gramStart"/>
      <w:r w:rsidRPr="002B1E66">
        <w:rPr>
          <w:rFonts w:ascii="Aptos" w:hAnsi="Aptos"/>
          <w:b w:val="0"/>
          <w:i/>
          <w:sz w:val="24"/>
          <w:szCs w:val="24"/>
        </w:rPr>
        <w:t xml:space="preserve">:  </w:t>
      </w:r>
      <w:r w:rsidRPr="002B1E66">
        <w:rPr>
          <w:rFonts w:ascii="Aptos" w:hAnsi="Aptos"/>
          <w:b w:val="0"/>
          <w:sz w:val="24"/>
          <w:szCs w:val="24"/>
        </w:rPr>
        <w:t>Write</w:t>
      </w:r>
      <w:proofErr w:type="gramEnd"/>
      <w:r w:rsidRPr="002B1E66">
        <w:rPr>
          <w:rFonts w:ascii="Aptos" w:hAnsi="Aptos"/>
          <w:b w:val="0"/>
          <w:sz w:val="24"/>
          <w:szCs w:val="24"/>
        </w:rPr>
        <w:t xml:space="preserve"> Off Uncollectible Noncurrent Receivable - Loans</w:t>
      </w:r>
    </w:p>
    <w:p w14:paraId="23731ECD" w14:textId="77777777" w:rsidR="00186D04" w:rsidRPr="002B1E66" w:rsidRDefault="00186D04" w:rsidP="00D115EC">
      <w:pPr>
        <w:pStyle w:val="offset1"/>
        <w:tabs>
          <w:tab w:val="clear" w:pos="1440"/>
          <w:tab w:val="right" w:pos="-2160"/>
        </w:tabs>
        <w:ind w:left="1440" w:firstLine="0"/>
        <w:rPr>
          <w:rFonts w:ascii="Aptos" w:hAnsi="Aptos"/>
          <w:b w:val="0"/>
          <w:i/>
          <w:sz w:val="24"/>
          <w:szCs w:val="24"/>
        </w:rPr>
      </w:pPr>
      <w:r w:rsidRPr="002B1E66">
        <w:rPr>
          <w:rFonts w:ascii="Aptos" w:hAnsi="Aptos"/>
          <w:b w:val="0"/>
          <w:i/>
          <w:sz w:val="24"/>
          <w:szCs w:val="24"/>
        </w:rPr>
        <w:t>TC 467:</w:t>
      </w:r>
      <w:r w:rsidRPr="002B1E66">
        <w:rPr>
          <w:rFonts w:ascii="Aptos" w:hAnsi="Aptos"/>
          <w:b w:val="0"/>
          <w:sz w:val="24"/>
          <w:szCs w:val="24"/>
        </w:rPr>
        <w:t xml:space="preserve">  Write Off Uncollectible Noncurrent Receivable - Taxes</w:t>
      </w:r>
      <w:r w:rsidRPr="002B1E66">
        <w:rPr>
          <w:rFonts w:ascii="Aptos" w:hAnsi="Aptos"/>
          <w:b w:val="0"/>
          <w:i/>
          <w:sz w:val="24"/>
          <w:szCs w:val="24"/>
        </w:rPr>
        <w:t xml:space="preserve">  </w:t>
      </w:r>
    </w:p>
    <w:p w14:paraId="24DF7539" w14:textId="77777777" w:rsidR="00186D04" w:rsidRPr="002B1E66" w:rsidRDefault="00186D04" w:rsidP="00D115EC">
      <w:pPr>
        <w:tabs>
          <w:tab w:val="left" w:pos="-720"/>
          <w:tab w:val="left" w:pos="1440"/>
        </w:tabs>
        <w:suppressAutoHyphens/>
        <w:ind w:left="1440" w:hanging="1440"/>
        <w:rPr>
          <w:rFonts w:ascii="Aptos" w:hAnsi="Aptos"/>
          <w:b/>
          <w:sz w:val="24"/>
          <w:szCs w:val="24"/>
        </w:rPr>
      </w:pPr>
    </w:p>
    <w:p w14:paraId="2BA0BFEF" w14:textId="77777777" w:rsidR="00186D04" w:rsidRPr="002B1E66" w:rsidRDefault="00186D04" w:rsidP="00D115EC">
      <w:pPr>
        <w:tabs>
          <w:tab w:val="left" w:pos="-720"/>
          <w:tab w:val="left" w:pos="1440"/>
        </w:tabs>
        <w:suppressAutoHyphens/>
        <w:spacing w:after="120"/>
        <w:ind w:left="1440" w:hanging="1440"/>
        <w:rPr>
          <w:rFonts w:ascii="Aptos" w:hAnsi="Aptos"/>
          <w:b/>
          <w:sz w:val="24"/>
          <w:szCs w:val="24"/>
        </w:rPr>
      </w:pPr>
      <w:r w:rsidRPr="002B1E66">
        <w:rPr>
          <w:rFonts w:ascii="Aptos" w:hAnsi="Aptos"/>
          <w:b/>
          <w:sz w:val="24"/>
          <w:szCs w:val="24"/>
        </w:rPr>
        <w:t>TC 462</w:t>
      </w:r>
      <w:proofErr w:type="gramStart"/>
      <w:r w:rsidRPr="002B1E66">
        <w:rPr>
          <w:rFonts w:ascii="Aptos" w:hAnsi="Aptos"/>
          <w:b/>
          <w:sz w:val="24"/>
          <w:szCs w:val="24"/>
        </w:rPr>
        <w:t xml:space="preserve">: </w:t>
      </w:r>
      <w:r w:rsidRPr="002B1E66">
        <w:rPr>
          <w:rFonts w:ascii="Aptos" w:hAnsi="Aptos"/>
          <w:b/>
          <w:sz w:val="24"/>
          <w:szCs w:val="24"/>
        </w:rPr>
        <w:tab/>
        <w:t>Establish</w:t>
      </w:r>
      <w:proofErr w:type="gramEnd"/>
      <w:r w:rsidRPr="002B1E66">
        <w:rPr>
          <w:rFonts w:ascii="Aptos" w:hAnsi="Aptos"/>
          <w:b/>
          <w:sz w:val="24"/>
          <w:szCs w:val="24"/>
        </w:rPr>
        <w:t>/Adjust Noncurrent Liability or Noncurrent Receivable -</w:t>
      </w:r>
      <w:r w:rsidR="0009207D" w:rsidRPr="002B1E66">
        <w:rPr>
          <w:rFonts w:ascii="Aptos" w:hAnsi="Aptos"/>
          <w:b/>
          <w:sz w:val="24"/>
          <w:szCs w:val="24"/>
        </w:rPr>
        <w:t xml:space="preserve"> </w:t>
      </w:r>
      <w:r w:rsidRPr="002B1E66">
        <w:rPr>
          <w:rFonts w:ascii="Aptos" w:hAnsi="Aptos"/>
          <w:b/>
          <w:sz w:val="24"/>
          <w:szCs w:val="24"/>
        </w:rPr>
        <w:t>Proprietary and Fiduciary Funds</w:t>
      </w:r>
    </w:p>
    <w:p w14:paraId="22017EAF" w14:textId="77777777" w:rsidR="00186D04" w:rsidRPr="002B1E66" w:rsidRDefault="00186D04" w:rsidP="00D115EC">
      <w:pPr>
        <w:tabs>
          <w:tab w:val="left" w:pos="-720"/>
        </w:tabs>
        <w:suppressAutoHyphens/>
        <w:spacing w:after="120"/>
        <w:ind w:left="1440"/>
        <w:rPr>
          <w:rFonts w:ascii="Aptos" w:hAnsi="Aptos"/>
          <w:b/>
          <w:sz w:val="24"/>
          <w:szCs w:val="24"/>
        </w:rPr>
      </w:pPr>
      <w:r w:rsidRPr="002B1E66">
        <w:rPr>
          <w:rFonts w:ascii="Aptos" w:hAnsi="Aptos"/>
          <w:b/>
          <w:sz w:val="24"/>
          <w:szCs w:val="24"/>
        </w:rPr>
        <w:t>Usage:</w:t>
      </w:r>
      <w:r w:rsidRPr="002B1E66">
        <w:rPr>
          <w:rFonts w:ascii="Aptos" w:hAnsi="Aptos"/>
          <w:b/>
          <w:sz w:val="24"/>
          <w:szCs w:val="24"/>
        </w:rPr>
        <w:tab/>
      </w:r>
    </w:p>
    <w:p w14:paraId="2E65D18C" w14:textId="545ADF35" w:rsidR="00186D04" w:rsidRPr="002B1E66" w:rsidRDefault="00186D04" w:rsidP="00D115EC">
      <w:pPr>
        <w:tabs>
          <w:tab w:val="left" w:pos="-720"/>
        </w:tabs>
        <w:suppressAutoHyphens/>
        <w:spacing w:after="120"/>
        <w:ind w:left="1440"/>
        <w:rPr>
          <w:rFonts w:ascii="Aptos" w:hAnsi="Aptos"/>
          <w:sz w:val="24"/>
          <w:szCs w:val="24"/>
        </w:rPr>
      </w:pPr>
      <w:r w:rsidRPr="002B1E66">
        <w:rPr>
          <w:rFonts w:ascii="Aptos" w:hAnsi="Aptos"/>
          <w:sz w:val="24"/>
          <w:szCs w:val="24"/>
        </w:rPr>
        <w:t>To adjust receivable amounts established in a proprietary</w:t>
      </w:r>
      <w:r w:rsidR="00497E1A" w:rsidRPr="002B1E66">
        <w:rPr>
          <w:rFonts w:ascii="Aptos" w:hAnsi="Aptos"/>
          <w:sz w:val="24"/>
          <w:szCs w:val="24"/>
        </w:rPr>
        <w:t>,</w:t>
      </w:r>
      <w:r w:rsidRPr="002B1E66">
        <w:rPr>
          <w:rFonts w:ascii="Aptos" w:hAnsi="Aptos"/>
          <w:sz w:val="24"/>
          <w:szCs w:val="24"/>
        </w:rPr>
        <w:t xml:space="preserve"> fiduciary</w:t>
      </w:r>
      <w:r w:rsidR="00497E1A" w:rsidRPr="002B1E66">
        <w:rPr>
          <w:rFonts w:ascii="Aptos" w:hAnsi="Aptos"/>
          <w:sz w:val="24"/>
          <w:szCs w:val="24"/>
        </w:rPr>
        <w:t xml:space="preserve"> or government-wide reporting</w:t>
      </w:r>
      <w:r w:rsidRPr="002B1E66">
        <w:rPr>
          <w:rFonts w:ascii="Aptos" w:hAnsi="Aptos"/>
          <w:sz w:val="24"/>
          <w:szCs w:val="24"/>
        </w:rPr>
        <w:t xml:space="preserve"> fund (not to reduce them for payments </w:t>
      </w:r>
      <w:r w:rsidR="00801B24" w:rsidRPr="002B1E66">
        <w:rPr>
          <w:rFonts w:ascii="Aptos" w:hAnsi="Aptos"/>
          <w:sz w:val="24"/>
          <w:szCs w:val="24"/>
        </w:rPr>
        <w:t>received</w:t>
      </w:r>
      <w:r w:rsidR="002B38A5" w:rsidRPr="002B1E66">
        <w:rPr>
          <w:rFonts w:ascii="Aptos" w:hAnsi="Aptos"/>
          <w:sz w:val="24"/>
          <w:szCs w:val="24"/>
        </w:rPr>
        <w:t>.</w:t>
      </w:r>
      <w:r w:rsidR="00801B24" w:rsidRPr="002B1E66">
        <w:rPr>
          <w:rFonts w:ascii="Aptos" w:hAnsi="Aptos"/>
          <w:sz w:val="24"/>
          <w:szCs w:val="24"/>
        </w:rPr>
        <w:t xml:space="preserve"> </w:t>
      </w:r>
      <w:r w:rsidRPr="002B1E66">
        <w:rPr>
          <w:rFonts w:ascii="Aptos" w:hAnsi="Aptos"/>
          <w:sz w:val="24"/>
          <w:szCs w:val="24"/>
        </w:rPr>
        <w:t>The GAAP Revenue Offset eliminates revenue for</w:t>
      </w:r>
      <w:r w:rsidR="00801B24" w:rsidRPr="002B1E66">
        <w:rPr>
          <w:rFonts w:ascii="Aptos" w:hAnsi="Aptos"/>
          <w:sz w:val="24"/>
          <w:szCs w:val="24"/>
        </w:rPr>
        <w:t xml:space="preserve"> financial reporting purposes. </w:t>
      </w:r>
      <w:r w:rsidRPr="002B1E66">
        <w:rPr>
          <w:rFonts w:ascii="Aptos" w:hAnsi="Aptos"/>
          <w:sz w:val="24"/>
          <w:szCs w:val="24"/>
        </w:rPr>
        <w:t>This transaction is also used to adjust certain liabilities against revenue.</w:t>
      </w:r>
    </w:p>
    <w:p w14:paraId="02841496"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20166562"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1B6AB9F7"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686D0BAD"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adjustment is determined to be needed - </w:t>
      </w:r>
      <w:r w:rsidRPr="002B1E66">
        <w:rPr>
          <w:rFonts w:ascii="Aptos" w:hAnsi="Aptos"/>
          <w:sz w:val="24"/>
          <w:szCs w:val="24"/>
        </w:rPr>
        <w:t xml:space="preserve">do not use </w:t>
      </w:r>
      <w:r w:rsidRPr="002B1E66">
        <w:rPr>
          <w:rFonts w:ascii="Aptos" w:hAnsi="Aptos"/>
          <w:b w:val="0"/>
          <w:sz w:val="24"/>
          <w:szCs w:val="24"/>
        </w:rPr>
        <w:t>to reduce balance of Noncurrent recei</w:t>
      </w:r>
      <w:r w:rsidR="00801B24" w:rsidRPr="002B1E66">
        <w:rPr>
          <w:rFonts w:ascii="Aptos" w:hAnsi="Aptos"/>
          <w:b w:val="0"/>
          <w:sz w:val="24"/>
          <w:szCs w:val="24"/>
        </w:rPr>
        <w:t xml:space="preserve">vable for repayments received. </w:t>
      </w:r>
      <w:r w:rsidRPr="002B1E66">
        <w:rPr>
          <w:rFonts w:ascii="Aptos" w:hAnsi="Aptos"/>
          <w:b w:val="0"/>
          <w:sz w:val="24"/>
          <w:szCs w:val="24"/>
        </w:rPr>
        <w:t>Review general ledger accounts below at least annually to determine need for adjustment.</w:t>
      </w:r>
    </w:p>
    <w:p w14:paraId="7CD74E9F" w14:textId="77777777" w:rsidR="00D12C09" w:rsidRPr="002B1E66" w:rsidRDefault="00D12C09" w:rsidP="00D115EC">
      <w:pPr>
        <w:pStyle w:val="offset1"/>
        <w:tabs>
          <w:tab w:val="clear" w:pos="1440"/>
          <w:tab w:val="right" w:pos="-2160"/>
        </w:tabs>
        <w:ind w:left="1440" w:firstLine="0"/>
        <w:rPr>
          <w:rFonts w:ascii="Aptos" w:hAnsi="Aptos"/>
          <w:sz w:val="24"/>
          <w:szCs w:val="24"/>
        </w:rPr>
      </w:pPr>
    </w:p>
    <w:p w14:paraId="6DCDDD90" w14:textId="32EE58F4"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0DB9D5CD"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3200</w:t>
      </w:r>
      <w:r w:rsidRPr="002B1E66">
        <w:rPr>
          <w:rFonts w:ascii="Aptos" w:hAnsi="Aptos"/>
          <w:b w:val="0"/>
          <w:sz w:val="24"/>
          <w:szCs w:val="24"/>
        </w:rPr>
        <w:tab/>
        <w:t>GAAP Revenue Offset</w:t>
      </w:r>
    </w:p>
    <w:p w14:paraId="2D4BCFF2"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ab/>
      </w:r>
      <w:r w:rsidRPr="002B1E66">
        <w:rPr>
          <w:rFonts w:ascii="Aptos" w:hAnsi="Aptos"/>
          <w:b w:val="0"/>
          <w:i/>
          <w:sz w:val="24"/>
          <w:szCs w:val="24"/>
        </w:rPr>
        <w:t>Requires Comptroller Object:</w:t>
      </w:r>
    </w:p>
    <w:p w14:paraId="3778DE21" w14:textId="77777777" w:rsidR="00D12C09"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r>
      <w:r w:rsidR="008F104A" w:rsidRPr="002B1E66">
        <w:rPr>
          <w:rFonts w:ascii="Aptos" w:hAnsi="Aptos"/>
          <w:b w:val="0"/>
          <w:i/>
          <w:sz w:val="24"/>
          <w:szCs w:val="24"/>
        </w:rPr>
        <w:t>C</w:t>
      </w:r>
      <w:r w:rsidRPr="002B1E66">
        <w:rPr>
          <w:rFonts w:ascii="Aptos" w:hAnsi="Aptos"/>
          <w:b w:val="0"/>
          <w:i/>
          <w:sz w:val="24"/>
          <w:szCs w:val="24"/>
        </w:rPr>
        <w:t xml:space="preserve">omptroller </w:t>
      </w:r>
      <w:r w:rsidR="00152D15" w:rsidRPr="002B1E66">
        <w:rPr>
          <w:rFonts w:ascii="Aptos" w:hAnsi="Aptos"/>
          <w:b w:val="0"/>
          <w:i/>
          <w:sz w:val="24"/>
          <w:szCs w:val="24"/>
        </w:rPr>
        <w:t xml:space="preserve">objects 0111 - 2600 </w:t>
      </w:r>
      <w:r w:rsidRPr="002B1E66">
        <w:rPr>
          <w:rFonts w:ascii="Aptos" w:hAnsi="Aptos"/>
          <w:b w:val="0"/>
          <w:i/>
          <w:sz w:val="24"/>
          <w:szCs w:val="24"/>
        </w:rPr>
        <w:t>may be used.</w:t>
      </w:r>
      <w:r w:rsidR="000746DC" w:rsidRPr="002B1E66">
        <w:rPr>
          <w:rFonts w:ascii="Aptos" w:hAnsi="Aptos"/>
          <w:b w:val="0"/>
          <w:i/>
          <w:sz w:val="24"/>
          <w:szCs w:val="24"/>
        </w:rPr>
        <w:t xml:space="preserve"> The object used to </w:t>
      </w:r>
      <w:r w:rsidR="00152D15" w:rsidRPr="002B1E66">
        <w:rPr>
          <w:rFonts w:ascii="Aptos" w:hAnsi="Aptos"/>
          <w:b w:val="0"/>
          <w:i/>
          <w:sz w:val="24"/>
          <w:szCs w:val="24"/>
        </w:rPr>
        <w:t>establish</w:t>
      </w:r>
      <w:r w:rsidR="000746DC" w:rsidRPr="002B1E66">
        <w:rPr>
          <w:rFonts w:ascii="Aptos" w:hAnsi="Aptos"/>
          <w:b w:val="0"/>
          <w:i/>
          <w:sz w:val="24"/>
          <w:szCs w:val="24"/>
        </w:rPr>
        <w:t xml:space="preserve"> the o</w:t>
      </w:r>
      <w:r w:rsidRPr="002B1E66">
        <w:rPr>
          <w:rFonts w:ascii="Aptos" w:hAnsi="Aptos"/>
          <w:b w:val="0"/>
          <w:i/>
          <w:sz w:val="24"/>
          <w:szCs w:val="24"/>
        </w:rPr>
        <w:t>riginal receivable should be used to adjust revenue.</w:t>
      </w:r>
      <w:r w:rsidR="00D12C09" w:rsidRPr="002B1E66">
        <w:rPr>
          <w:rFonts w:ascii="Aptos" w:hAnsi="Aptos"/>
          <w:b w:val="0"/>
          <w:i/>
          <w:sz w:val="24"/>
          <w:szCs w:val="24"/>
        </w:rPr>
        <w:t xml:space="preserve"> </w:t>
      </w:r>
    </w:p>
    <w:p w14:paraId="3FF56A4B" w14:textId="14951CA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CR</w:t>
      </w:r>
      <w:r w:rsidRPr="002B1E66">
        <w:rPr>
          <w:rFonts w:ascii="Aptos" w:hAnsi="Aptos"/>
          <w:b w:val="0"/>
          <w:sz w:val="24"/>
          <w:szCs w:val="24"/>
        </w:rPr>
        <w:tab/>
      </w:r>
      <w:r w:rsidRPr="002B1E66">
        <w:rPr>
          <w:rFonts w:ascii="Aptos" w:hAnsi="Aptos"/>
          <w:b w:val="0"/>
          <w:i/>
          <w:sz w:val="24"/>
          <w:szCs w:val="24"/>
        </w:rPr>
        <w:t>General Ledger Account Required:</w:t>
      </w:r>
    </w:p>
    <w:p w14:paraId="44FB9C75"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0420</w:t>
      </w:r>
      <w:r w:rsidRPr="002B1E66">
        <w:rPr>
          <w:rFonts w:ascii="Aptos" w:hAnsi="Aptos"/>
          <w:b w:val="0"/>
          <w:sz w:val="24"/>
          <w:szCs w:val="24"/>
        </w:rPr>
        <w:tab/>
        <w:t>Taxes Receivable-Noncurrent</w:t>
      </w:r>
    </w:p>
    <w:p w14:paraId="03AE0CD9"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0927</w:t>
      </w:r>
      <w:r w:rsidRPr="002B1E66">
        <w:rPr>
          <w:rFonts w:ascii="Aptos" w:hAnsi="Aptos"/>
          <w:b w:val="0"/>
          <w:sz w:val="24"/>
          <w:szCs w:val="24"/>
        </w:rPr>
        <w:tab/>
        <w:t>Investment in State Owned Property</w:t>
      </w:r>
    </w:p>
    <w:p w14:paraId="472F9A3A"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0930</w:t>
      </w:r>
      <w:r w:rsidRPr="002B1E66">
        <w:rPr>
          <w:rFonts w:ascii="Aptos" w:hAnsi="Aptos"/>
          <w:b w:val="0"/>
          <w:sz w:val="24"/>
          <w:szCs w:val="24"/>
        </w:rPr>
        <w:tab/>
        <w:t>Notes Receivable-Noncurrent</w:t>
      </w:r>
    </w:p>
    <w:p w14:paraId="1459FF44" w14:textId="14ED11B2"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0932</w:t>
      </w:r>
      <w:r w:rsidRPr="002B1E66">
        <w:rPr>
          <w:rFonts w:ascii="Aptos" w:hAnsi="Aptos"/>
          <w:b w:val="0"/>
          <w:sz w:val="24"/>
          <w:szCs w:val="24"/>
        </w:rPr>
        <w:tab/>
        <w:t>Contracts Receivable</w:t>
      </w:r>
    </w:p>
    <w:p w14:paraId="5BA29929"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07DAA259" w14:textId="77777777" w:rsidR="007A66DA" w:rsidRPr="002B1E66" w:rsidRDefault="007A66DA"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0934</w:t>
      </w:r>
      <w:r w:rsidRPr="002B1E66">
        <w:rPr>
          <w:rFonts w:ascii="Aptos" w:hAnsi="Aptos"/>
          <w:b w:val="0"/>
          <w:sz w:val="24"/>
          <w:szCs w:val="24"/>
        </w:rPr>
        <w:tab/>
        <w:t>Allowance for U</w:t>
      </w:r>
      <w:r w:rsidR="008376A2" w:rsidRPr="002B1E66">
        <w:rPr>
          <w:rFonts w:ascii="Aptos" w:hAnsi="Aptos"/>
          <w:b w:val="0"/>
          <w:sz w:val="24"/>
          <w:szCs w:val="24"/>
        </w:rPr>
        <w:t>ncollectible Rec.-Noncurrent-Contract</w:t>
      </w:r>
      <w:r w:rsidRPr="002B1E66">
        <w:rPr>
          <w:rFonts w:ascii="Aptos" w:hAnsi="Aptos"/>
          <w:b w:val="0"/>
          <w:sz w:val="24"/>
          <w:szCs w:val="24"/>
        </w:rPr>
        <w:t>/Mtg/Note/Other</w:t>
      </w:r>
    </w:p>
    <w:p w14:paraId="6992EBBF"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Other Receivables – Noncurrent</w:t>
      </w:r>
    </w:p>
    <w:p w14:paraId="446B002A" w14:textId="3D31C8EC" w:rsidR="007A66DA" w:rsidRPr="002B1E66" w:rsidRDefault="007A66DA"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 xml:space="preserve">0937 </w:t>
      </w:r>
      <w:r w:rsidRPr="002B1E66">
        <w:rPr>
          <w:rFonts w:ascii="Aptos" w:hAnsi="Aptos"/>
          <w:b w:val="0"/>
          <w:sz w:val="24"/>
          <w:szCs w:val="24"/>
        </w:rPr>
        <w:tab/>
        <w:t xml:space="preserve">Allowance for Uncollectible Taxes </w:t>
      </w:r>
      <w:r w:rsidR="00844D93" w:rsidRPr="002B1E66">
        <w:rPr>
          <w:rFonts w:ascii="Aptos" w:hAnsi="Aptos"/>
          <w:b w:val="0"/>
          <w:sz w:val="24"/>
          <w:szCs w:val="24"/>
        </w:rPr>
        <w:t>–</w:t>
      </w:r>
      <w:r w:rsidRPr="002B1E66">
        <w:rPr>
          <w:rFonts w:ascii="Aptos" w:hAnsi="Aptos"/>
          <w:b w:val="0"/>
          <w:sz w:val="24"/>
          <w:szCs w:val="24"/>
        </w:rPr>
        <w:t xml:space="preserve"> Noncurrent</w:t>
      </w:r>
    </w:p>
    <w:p w14:paraId="6FF24B1E" w14:textId="769EFDFC" w:rsidR="00844D93" w:rsidRPr="002B1E66" w:rsidRDefault="00844D93"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PPP Receivables – Noncurrent</w:t>
      </w:r>
    </w:p>
    <w:p w14:paraId="55CDD7BD" w14:textId="044467CC" w:rsidR="00844D93" w:rsidRPr="002B1E66" w:rsidRDefault="00844D93"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0944</w:t>
      </w:r>
      <w:r w:rsidRPr="002B1E66">
        <w:rPr>
          <w:rFonts w:ascii="Aptos" w:hAnsi="Aptos"/>
          <w:b w:val="0"/>
          <w:sz w:val="24"/>
          <w:szCs w:val="24"/>
        </w:rPr>
        <w:tab/>
        <w:t>Allowance for Uncollectible Rec. – Noncurrent PPP Receivables</w:t>
      </w:r>
    </w:p>
    <w:p w14:paraId="7D3B9C22" w14:textId="1FBFC0C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1281</w:t>
      </w:r>
      <w:r w:rsidRPr="002B1E66">
        <w:rPr>
          <w:rFonts w:ascii="Aptos" w:hAnsi="Aptos"/>
          <w:b w:val="0"/>
          <w:sz w:val="24"/>
          <w:szCs w:val="24"/>
        </w:rPr>
        <w:tab/>
      </w:r>
      <w:r w:rsidR="001D2E5B" w:rsidRPr="002B1E66">
        <w:rPr>
          <w:rFonts w:ascii="Aptos" w:hAnsi="Aptos"/>
          <w:b w:val="0"/>
          <w:sz w:val="24"/>
          <w:szCs w:val="24"/>
        </w:rPr>
        <w:t xml:space="preserve">Lease </w:t>
      </w:r>
      <w:r w:rsidRPr="002B1E66">
        <w:rPr>
          <w:rFonts w:ascii="Aptos" w:hAnsi="Aptos"/>
          <w:b w:val="0"/>
          <w:sz w:val="24"/>
          <w:szCs w:val="24"/>
        </w:rPr>
        <w:t>Obligation</w:t>
      </w:r>
      <w:r w:rsidR="001D2E5B" w:rsidRPr="002B1E66">
        <w:rPr>
          <w:rFonts w:ascii="Aptos" w:hAnsi="Aptos"/>
          <w:b w:val="0"/>
          <w:sz w:val="24"/>
          <w:szCs w:val="24"/>
        </w:rPr>
        <w:t>s</w:t>
      </w:r>
      <w:r w:rsidRPr="002B1E66">
        <w:rPr>
          <w:rFonts w:ascii="Aptos" w:hAnsi="Aptos"/>
          <w:b w:val="0"/>
          <w:sz w:val="24"/>
          <w:szCs w:val="24"/>
        </w:rPr>
        <w:t xml:space="preserve"> – Current</w:t>
      </w:r>
    </w:p>
    <w:p w14:paraId="548657D1" w14:textId="48A9ABF9" w:rsidR="002B38A5" w:rsidRPr="002B1E66" w:rsidRDefault="002B38A5"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1282</w:t>
      </w:r>
      <w:r w:rsidRPr="002B1E66">
        <w:rPr>
          <w:rFonts w:ascii="Aptos" w:hAnsi="Aptos"/>
          <w:b w:val="0"/>
          <w:sz w:val="24"/>
          <w:szCs w:val="24"/>
        </w:rPr>
        <w:tab/>
        <w:t xml:space="preserve">Subscription-Based IT Asset Obligations – Current </w:t>
      </w:r>
    </w:p>
    <w:p w14:paraId="67BFA1EA" w14:textId="01A112DE" w:rsidR="00844D93" w:rsidRPr="002B1E66" w:rsidRDefault="00844D93"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1283</w:t>
      </w:r>
      <w:r w:rsidRPr="002B1E66">
        <w:rPr>
          <w:rFonts w:ascii="Aptos" w:hAnsi="Aptos"/>
          <w:b w:val="0"/>
          <w:sz w:val="24"/>
          <w:szCs w:val="24"/>
        </w:rPr>
        <w:tab/>
        <w:t>PPP Obligations - Current</w:t>
      </w:r>
    </w:p>
    <w:p w14:paraId="72E1C0CE" w14:textId="1A534A91"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1577</w:t>
      </w:r>
      <w:r w:rsidRPr="002B1E66">
        <w:rPr>
          <w:rFonts w:ascii="Aptos" w:hAnsi="Aptos"/>
          <w:b w:val="0"/>
          <w:sz w:val="24"/>
          <w:szCs w:val="24"/>
        </w:rPr>
        <w:tab/>
        <w:t xml:space="preserve">Trust Funds Payable </w:t>
      </w:r>
      <w:r w:rsidR="001D2E5B" w:rsidRPr="002B1E66">
        <w:rPr>
          <w:rFonts w:ascii="Aptos" w:hAnsi="Aptos"/>
          <w:b w:val="0"/>
          <w:sz w:val="24"/>
          <w:szCs w:val="24"/>
        </w:rPr>
        <w:t>–</w:t>
      </w:r>
      <w:r w:rsidRPr="002B1E66">
        <w:rPr>
          <w:rFonts w:ascii="Aptos" w:hAnsi="Aptos"/>
          <w:b w:val="0"/>
          <w:sz w:val="24"/>
          <w:szCs w:val="24"/>
        </w:rPr>
        <w:t xml:space="preserve"> Noncurrent</w:t>
      </w:r>
    </w:p>
    <w:p w14:paraId="52D322CC" w14:textId="21C333F5" w:rsidR="001D2E5B" w:rsidRPr="002B1E66" w:rsidRDefault="001D2E5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1716</w:t>
      </w:r>
      <w:r w:rsidRPr="002B1E66">
        <w:rPr>
          <w:rFonts w:ascii="Aptos" w:hAnsi="Aptos"/>
          <w:b w:val="0"/>
          <w:sz w:val="24"/>
          <w:szCs w:val="24"/>
        </w:rPr>
        <w:tab/>
        <w:t>Lease Obligations - Noncurrent</w:t>
      </w:r>
    </w:p>
    <w:p w14:paraId="59AE93CC"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1717</w:t>
      </w:r>
      <w:r w:rsidRPr="002B1E66">
        <w:rPr>
          <w:rFonts w:ascii="Aptos" w:hAnsi="Aptos"/>
          <w:b w:val="0"/>
          <w:sz w:val="24"/>
          <w:szCs w:val="24"/>
        </w:rPr>
        <w:tab/>
        <w:t>Claims and Judgments Payable</w:t>
      </w:r>
    </w:p>
    <w:p w14:paraId="1968E7C8"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1720</w:t>
      </w:r>
      <w:r w:rsidRPr="002B1E66">
        <w:rPr>
          <w:rFonts w:ascii="Aptos" w:hAnsi="Aptos"/>
          <w:b w:val="0"/>
          <w:sz w:val="24"/>
          <w:szCs w:val="24"/>
        </w:rPr>
        <w:tab/>
        <w:t>Accounts Payable - Noncurrent</w:t>
      </w:r>
    </w:p>
    <w:p w14:paraId="6890A1FF" w14:textId="58AD1345"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1722</w:t>
      </w:r>
      <w:r w:rsidRPr="002B1E66">
        <w:rPr>
          <w:rFonts w:ascii="Aptos" w:hAnsi="Aptos"/>
          <w:b w:val="0"/>
          <w:sz w:val="24"/>
          <w:szCs w:val="24"/>
        </w:rPr>
        <w:tab/>
        <w:t>Contracts Payable – Retainage</w:t>
      </w:r>
    </w:p>
    <w:p w14:paraId="02C93309" w14:textId="303B73F3" w:rsidR="001D2E5B" w:rsidRPr="002B1E66" w:rsidRDefault="001D2E5B"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1723</w:t>
      </w:r>
      <w:r w:rsidRPr="002B1E66">
        <w:rPr>
          <w:rFonts w:ascii="Aptos" w:hAnsi="Aptos"/>
          <w:b w:val="0"/>
          <w:sz w:val="24"/>
          <w:szCs w:val="24"/>
        </w:rPr>
        <w:tab/>
        <w:t>Financing Arrangements - Noncurrent</w:t>
      </w:r>
    </w:p>
    <w:p w14:paraId="0FA39246"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1725</w:t>
      </w:r>
      <w:r w:rsidRPr="002B1E66">
        <w:rPr>
          <w:rFonts w:ascii="Aptos" w:hAnsi="Aptos"/>
          <w:b w:val="0"/>
          <w:sz w:val="24"/>
          <w:szCs w:val="24"/>
        </w:rPr>
        <w:tab/>
        <w:t>Legal Reserves</w:t>
      </w:r>
    </w:p>
    <w:p w14:paraId="112F4AB8"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1726</w:t>
      </w:r>
      <w:r w:rsidRPr="002B1E66">
        <w:rPr>
          <w:rFonts w:ascii="Aptos" w:hAnsi="Aptos"/>
          <w:b w:val="0"/>
          <w:sz w:val="24"/>
          <w:szCs w:val="24"/>
        </w:rPr>
        <w:tab/>
        <w:t>Reported Claims - Risk Management</w:t>
      </w:r>
    </w:p>
    <w:p w14:paraId="5E522CAA"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lastRenderedPageBreak/>
        <w:tab/>
        <w:t>1727</w:t>
      </w:r>
      <w:r w:rsidRPr="002B1E66">
        <w:rPr>
          <w:rFonts w:ascii="Aptos" w:hAnsi="Aptos"/>
          <w:b w:val="0"/>
          <w:sz w:val="24"/>
          <w:szCs w:val="24"/>
        </w:rPr>
        <w:tab/>
        <w:t xml:space="preserve">Legal IBNR (Incurred </w:t>
      </w:r>
      <w:proofErr w:type="gramStart"/>
      <w:r w:rsidRPr="002B1E66">
        <w:rPr>
          <w:rFonts w:ascii="Aptos" w:hAnsi="Aptos"/>
          <w:b w:val="0"/>
          <w:sz w:val="24"/>
          <w:szCs w:val="24"/>
        </w:rPr>
        <w:t>But</w:t>
      </w:r>
      <w:proofErr w:type="gramEnd"/>
      <w:r w:rsidRPr="002B1E66">
        <w:rPr>
          <w:rFonts w:ascii="Aptos" w:hAnsi="Aptos"/>
          <w:b w:val="0"/>
          <w:sz w:val="24"/>
          <w:szCs w:val="24"/>
        </w:rPr>
        <w:t xml:space="preserve"> Not Reported)</w:t>
      </w:r>
    </w:p>
    <w:p w14:paraId="5017B3D2" w14:textId="0AB351DB" w:rsidR="00EB7CDD" w:rsidRPr="002B1E66" w:rsidRDefault="00EB7CDD"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1728</w:t>
      </w:r>
      <w:r w:rsidRPr="002B1E66">
        <w:rPr>
          <w:rFonts w:ascii="Aptos" w:hAnsi="Aptos"/>
          <w:b w:val="0"/>
          <w:sz w:val="24"/>
          <w:szCs w:val="24"/>
        </w:rPr>
        <w:tab/>
        <w:t>Subscription-Based IT Arrangements – Noncurrent</w:t>
      </w:r>
    </w:p>
    <w:p w14:paraId="59C47997" w14:textId="09C16CC2" w:rsidR="00EB7CDD" w:rsidRPr="002B1E66" w:rsidRDefault="00EB7CDD"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1729</w:t>
      </w:r>
      <w:r w:rsidRPr="002B1E66">
        <w:rPr>
          <w:rFonts w:ascii="Aptos" w:hAnsi="Aptos"/>
          <w:b w:val="0"/>
          <w:sz w:val="24"/>
          <w:szCs w:val="24"/>
        </w:rPr>
        <w:tab/>
        <w:t>Public-Public or Public-Private Partnerships - Noncurrent</w:t>
      </w:r>
    </w:p>
    <w:p w14:paraId="11885BF7"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1730</w:t>
      </w:r>
      <w:r w:rsidRPr="002B1E66">
        <w:rPr>
          <w:rFonts w:ascii="Aptos" w:hAnsi="Aptos"/>
          <w:b w:val="0"/>
          <w:sz w:val="24"/>
          <w:szCs w:val="24"/>
        </w:rPr>
        <w:tab/>
        <w:t>Original/Acquisition Loan Fees</w:t>
      </w:r>
    </w:p>
    <w:p w14:paraId="3FC753B1" w14:textId="28BE2F53" w:rsidR="00EB7CDD" w:rsidRPr="002B1E66" w:rsidRDefault="00EB7CDD"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1732</w:t>
      </w:r>
      <w:r w:rsidRPr="002B1E66">
        <w:rPr>
          <w:rFonts w:ascii="Aptos" w:hAnsi="Aptos"/>
          <w:b w:val="0"/>
          <w:sz w:val="24"/>
          <w:szCs w:val="24"/>
        </w:rPr>
        <w:tab/>
      </w:r>
      <w:r w:rsidR="00643CDE" w:rsidRPr="002B1E66">
        <w:rPr>
          <w:rFonts w:ascii="Aptos" w:hAnsi="Aptos"/>
          <w:b w:val="0"/>
          <w:sz w:val="24"/>
          <w:szCs w:val="24"/>
        </w:rPr>
        <w:t>Disc on Bonds Sold – Direct Place/Borrow</w:t>
      </w:r>
    </w:p>
    <w:p w14:paraId="216981DC" w14:textId="1E5B8141" w:rsidR="00643CDE" w:rsidRPr="002B1E66" w:rsidRDefault="00643CDE"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1733</w:t>
      </w:r>
      <w:r w:rsidRPr="002B1E66">
        <w:rPr>
          <w:rFonts w:ascii="Aptos" w:hAnsi="Aptos"/>
          <w:b w:val="0"/>
          <w:sz w:val="24"/>
          <w:szCs w:val="24"/>
        </w:rPr>
        <w:tab/>
        <w:t>Prem on Bonds Sold – Direct Place/Borrow</w:t>
      </w:r>
    </w:p>
    <w:p w14:paraId="341C552D" w14:textId="545C99A6" w:rsidR="00643CDE" w:rsidRPr="002B1E66" w:rsidRDefault="00643CDE"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1734</w:t>
      </w:r>
      <w:r w:rsidRPr="002B1E66">
        <w:rPr>
          <w:rFonts w:ascii="Aptos" w:hAnsi="Aptos"/>
          <w:b w:val="0"/>
          <w:sz w:val="24"/>
          <w:szCs w:val="24"/>
        </w:rPr>
        <w:tab/>
        <w:t>Bonds Payable – Noncurrent – Direct Place/Borrow</w:t>
      </w:r>
    </w:p>
    <w:p w14:paraId="373CBCEA"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1735</w:t>
      </w:r>
      <w:r w:rsidRPr="002B1E66">
        <w:rPr>
          <w:rFonts w:ascii="Aptos" w:hAnsi="Aptos"/>
          <w:b w:val="0"/>
          <w:sz w:val="24"/>
          <w:szCs w:val="24"/>
        </w:rPr>
        <w:tab/>
        <w:t>Loans Payable</w:t>
      </w:r>
    </w:p>
    <w:p w14:paraId="302840F7"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1740</w:t>
      </w:r>
      <w:r w:rsidRPr="002B1E66">
        <w:rPr>
          <w:rFonts w:ascii="Aptos" w:hAnsi="Aptos"/>
          <w:b w:val="0"/>
          <w:sz w:val="24"/>
          <w:szCs w:val="24"/>
        </w:rPr>
        <w:tab/>
        <w:t>IBNR Reserves – Risk Management</w:t>
      </w:r>
    </w:p>
    <w:p w14:paraId="1351030C" w14:textId="77777777"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1745</w:t>
      </w:r>
      <w:r w:rsidRPr="002B1E66">
        <w:rPr>
          <w:rFonts w:ascii="Aptos" w:hAnsi="Aptos"/>
          <w:b w:val="0"/>
          <w:sz w:val="24"/>
          <w:szCs w:val="24"/>
        </w:rPr>
        <w:tab/>
        <w:t>Lottery Prize Awards Payable</w:t>
      </w:r>
    </w:p>
    <w:p w14:paraId="25EEA97F" w14:textId="6269F46F" w:rsidR="00186D04" w:rsidRPr="002B1E66"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1750</w:t>
      </w:r>
      <w:r w:rsidRPr="002B1E66">
        <w:rPr>
          <w:rFonts w:ascii="Aptos" w:hAnsi="Aptos"/>
          <w:b w:val="0"/>
          <w:sz w:val="24"/>
          <w:szCs w:val="24"/>
        </w:rPr>
        <w:tab/>
        <w:t xml:space="preserve">Notes Payable </w:t>
      </w:r>
      <w:r w:rsidR="00F24AF0" w:rsidRPr="002B1E66">
        <w:rPr>
          <w:rFonts w:ascii="Aptos" w:hAnsi="Aptos"/>
          <w:b w:val="0"/>
          <w:sz w:val="24"/>
          <w:szCs w:val="24"/>
        </w:rPr>
        <w:t>–</w:t>
      </w:r>
      <w:r w:rsidRPr="002B1E66">
        <w:rPr>
          <w:rFonts w:ascii="Aptos" w:hAnsi="Aptos"/>
          <w:b w:val="0"/>
          <w:sz w:val="24"/>
          <w:szCs w:val="24"/>
        </w:rPr>
        <w:t xml:space="preserve"> Noncurrent</w:t>
      </w:r>
    </w:p>
    <w:p w14:paraId="4FE92136" w14:textId="77777777" w:rsidR="00F24AF0" w:rsidRPr="002B1E66" w:rsidRDefault="00F24AF0" w:rsidP="00D115EC">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1805</w:t>
      </w:r>
      <w:r w:rsidRPr="002B1E66">
        <w:rPr>
          <w:rFonts w:ascii="Aptos" w:hAnsi="Aptos"/>
          <w:b w:val="0"/>
          <w:sz w:val="24"/>
          <w:szCs w:val="24"/>
        </w:rPr>
        <w:tab/>
        <w:t xml:space="preserve">Advances </w:t>
      </w:r>
      <w:proofErr w:type="gramStart"/>
      <w:r w:rsidRPr="002B1E66">
        <w:rPr>
          <w:rFonts w:ascii="Aptos" w:hAnsi="Aptos"/>
          <w:b w:val="0"/>
          <w:sz w:val="24"/>
          <w:szCs w:val="24"/>
        </w:rPr>
        <w:t>From</w:t>
      </w:r>
      <w:proofErr w:type="gramEnd"/>
      <w:r w:rsidRPr="002B1E66">
        <w:rPr>
          <w:rFonts w:ascii="Aptos" w:hAnsi="Aptos"/>
          <w:b w:val="0"/>
          <w:sz w:val="24"/>
          <w:szCs w:val="24"/>
        </w:rPr>
        <w:t xml:space="preserve"> Component Units</w:t>
      </w:r>
    </w:p>
    <w:p w14:paraId="3DABF7AC" w14:textId="77777777" w:rsidR="00186D04" w:rsidRPr="002B1E66" w:rsidRDefault="00186D04" w:rsidP="00D115EC">
      <w:pPr>
        <w:pStyle w:val="offset1"/>
        <w:tabs>
          <w:tab w:val="clear" w:pos="1440"/>
          <w:tab w:val="right" w:pos="-2160"/>
        </w:tabs>
        <w:ind w:left="1440" w:firstLine="0"/>
        <w:rPr>
          <w:rFonts w:ascii="Aptos" w:hAnsi="Aptos"/>
          <w:sz w:val="24"/>
          <w:szCs w:val="24"/>
        </w:rPr>
      </w:pPr>
    </w:p>
    <w:p w14:paraId="09496046"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Related Transactions:</w:t>
      </w:r>
      <w:r w:rsidRPr="002B1E66">
        <w:rPr>
          <w:rFonts w:ascii="Aptos" w:hAnsi="Aptos"/>
          <w:sz w:val="24"/>
          <w:szCs w:val="24"/>
        </w:rPr>
        <w:tab/>
      </w:r>
    </w:p>
    <w:p w14:paraId="5EFF084A"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461</w:t>
      </w:r>
      <w:r w:rsidRPr="002B1E66">
        <w:rPr>
          <w:rFonts w:ascii="Aptos" w:hAnsi="Aptos"/>
          <w:b w:val="0"/>
          <w:sz w:val="24"/>
          <w:szCs w:val="24"/>
        </w:rPr>
        <w:t>: Establish or Adjust Loan/Note/Mortgage/Contract Receivable - Noncurrent</w:t>
      </w:r>
    </w:p>
    <w:p w14:paraId="78EDD4D3" w14:textId="77777777" w:rsidR="00186D04" w:rsidRPr="002B1E66" w:rsidRDefault="00186D04" w:rsidP="00D115EC">
      <w:pPr>
        <w:pStyle w:val="offset1"/>
        <w:tabs>
          <w:tab w:val="clear" w:pos="1440"/>
          <w:tab w:val="right" w:pos="-2160"/>
        </w:tabs>
        <w:ind w:left="2340" w:hanging="900"/>
        <w:rPr>
          <w:rFonts w:ascii="Aptos" w:hAnsi="Aptos"/>
          <w:b w:val="0"/>
          <w:sz w:val="24"/>
          <w:szCs w:val="24"/>
        </w:rPr>
      </w:pPr>
      <w:r w:rsidRPr="002B1E66">
        <w:rPr>
          <w:rFonts w:ascii="Aptos" w:hAnsi="Aptos"/>
          <w:b w:val="0"/>
          <w:i/>
          <w:sz w:val="24"/>
          <w:szCs w:val="24"/>
        </w:rPr>
        <w:t>TC 457</w:t>
      </w:r>
      <w:r w:rsidRPr="002B1E66">
        <w:rPr>
          <w:rFonts w:ascii="Aptos" w:hAnsi="Aptos"/>
          <w:b w:val="0"/>
          <w:sz w:val="24"/>
          <w:szCs w:val="24"/>
        </w:rPr>
        <w:t xml:space="preserve">: Adjust Noncurrent Liabilities in Proprietary, Fiduciary, Government-wide Reporting </w:t>
      </w:r>
      <w:r w:rsidR="004038A9" w:rsidRPr="002B1E66">
        <w:rPr>
          <w:rFonts w:ascii="Aptos" w:hAnsi="Aptos"/>
          <w:b w:val="0"/>
          <w:sz w:val="24"/>
          <w:szCs w:val="24"/>
        </w:rPr>
        <w:t>Funds</w:t>
      </w:r>
    </w:p>
    <w:p w14:paraId="4A4DC8F6" w14:textId="77777777" w:rsidR="00A94952" w:rsidRPr="002B1E66" w:rsidRDefault="00A94952" w:rsidP="00D115EC">
      <w:pPr>
        <w:pStyle w:val="offset1"/>
        <w:tabs>
          <w:tab w:val="clear" w:pos="1440"/>
          <w:tab w:val="right" w:pos="-2160"/>
        </w:tabs>
        <w:ind w:left="2340" w:hanging="900"/>
        <w:rPr>
          <w:rFonts w:ascii="Aptos" w:hAnsi="Aptos"/>
          <w:b w:val="0"/>
          <w:sz w:val="24"/>
          <w:szCs w:val="24"/>
        </w:rPr>
      </w:pPr>
    </w:p>
    <w:p w14:paraId="2523746A" w14:textId="77777777" w:rsidR="00186D04" w:rsidRPr="002B1E66" w:rsidRDefault="00186D04" w:rsidP="00D115EC">
      <w:pPr>
        <w:pStyle w:val="offset1"/>
        <w:tabs>
          <w:tab w:val="clear" w:pos="1440"/>
          <w:tab w:val="right" w:pos="-2160"/>
          <w:tab w:val="left" w:pos="900"/>
        </w:tabs>
        <w:spacing w:after="120"/>
        <w:ind w:left="1440" w:hanging="1440"/>
        <w:rPr>
          <w:rFonts w:ascii="Aptos" w:hAnsi="Aptos"/>
          <w:b w:val="0"/>
          <w:sz w:val="24"/>
          <w:szCs w:val="24"/>
        </w:rPr>
      </w:pPr>
      <w:r w:rsidRPr="002B1E66">
        <w:rPr>
          <w:rFonts w:ascii="Aptos" w:hAnsi="Aptos"/>
          <w:sz w:val="24"/>
          <w:szCs w:val="24"/>
        </w:rPr>
        <w:t>TC 463</w:t>
      </w:r>
      <w:proofErr w:type="gramStart"/>
      <w:r w:rsidRPr="002B1E66">
        <w:rPr>
          <w:rFonts w:ascii="Aptos" w:hAnsi="Aptos"/>
          <w:sz w:val="24"/>
          <w:szCs w:val="24"/>
        </w:rPr>
        <w:t>:</w:t>
      </w:r>
      <w:r w:rsidRPr="002B1E66">
        <w:rPr>
          <w:rFonts w:ascii="Aptos" w:hAnsi="Aptos"/>
          <w:sz w:val="24"/>
          <w:szCs w:val="24"/>
        </w:rPr>
        <w:tab/>
      </w:r>
      <w:r w:rsidRPr="002B1E66">
        <w:rPr>
          <w:rFonts w:ascii="Aptos" w:hAnsi="Aptos"/>
          <w:sz w:val="24"/>
          <w:szCs w:val="24"/>
        </w:rPr>
        <w:tab/>
        <w:t>Charge</w:t>
      </w:r>
      <w:proofErr w:type="gramEnd"/>
      <w:r w:rsidRPr="002B1E66">
        <w:rPr>
          <w:rFonts w:ascii="Aptos" w:hAnsi="Aptos"/>
          <w:sz w:val="24"/>
          <w:szCs w:val="24"/>
        </w:rPr>
        <w:t xml:space="preserve"> Miscellaneous Revenue to a Noncurrent Receivable - Proprietary and Fiduciary Funds</w:t>
      </w:r>
    </w:p>
    <w:p w14:paraId="15467D8C" w14:textId="77777777" w:rsidR="00186D04" w:rsidRPr="002B1E66" w:rsidRDefault="00186D04" w:rsidP="00D115EC">
      <w:pPr>
        <w:tabs>
          <w:tab w:val="left" w:pos="-720"/>
        </w:tabs>
        <w:suppressAutoHyphens/>
        <w:spacing w:after="120"/>
        <w:ind w:left="1440"/>
        <w:rPr>
          <w:rFonts w:ascii="Aptos" w:hAnsi="Aptos"/>
          <w:b/>
          <w:sz w:val="24"/>
          <w:szCs w:val="24"/>
        </w:rPr>
      </w:pPr>
      <w:r w:rsidRPr="002B1E66">
        <w:rPr>
          <w:rFonts w:ascii="Aptos" w:hAnsi="Aptos"/>
          <w:b/>
          <w:sz w:val="24"/>
          <w:szCs w:val="24"/>
        </w:rPr>
        <w:t>Usage:</w:t>
      </w:r>
      <w:r w:rsidRPr="002B1E66">
        <w:rPr>
          <w:rFonts w:ascii="Aptos" w:hAnsi="Aptos"/>
          <w:b/>
          <w:sz w:val="24"/>
          <w:szCs w:val="24"/>
        </w:rPr>
        <w:tab/>
      </w:r>
    </w:p>
    <w:p w14:paraId="4C4B2905" w14:textId="77777777" w:rsidR="00186D04" w:rsidRPr="002B1E66" w:rsidRDefault="00186D04" w:rsidP="00D115EC">
      <w:pPr>
        <w:tabs>
          <w:tab w:val="left" w:pos="-720"/>
        </w:tabs>
        <w:suppressAutoHyphens/>
        <w:spacing w:after="120"/>
        <w:ind w:left="1440"/>
        <w:rPr>
          <w:rFonts w:ascii="Aptos" w:hAnsi="Aptos"/>
          <w:sz w:val="24"/>
          <w:szCs w:val="24"/>
        </w:rPr>
      </w:pPr>
      <w:r w:rsidRPr="002B1E66">
        <w:rPr>
          <w:rFonts w:ascii="Aptos" w:hAnsi="Aptos"/>
          <w:sz w:val="24"/>
          <w:szCs w:val="24"/>
        </w:rPr>
        <w:t>To charge miscellaneous revenue to a noncurrent receivable-loan, mort</w:t>
      </w:r>
      <w:r w:rsidR="00801B24" w:rsidRPr="002B1E66">
        <w:rPr>
          <w:rFonts w:ascii="Aptos" w:hAnsi="Aptos"/>
          <w:sz w:val="24"/>
          <w:szCs w:val="24"/>
        </w:rPr>
        <w:t xml:space="preserve">gage, contract, note or other. </w:t>
      </w:r>
      <w:r w:rsidRPr="002B1E66">
        <w:rPr>
          <w:rFonts w:ascii="Aptos" w:hAnsi="Aptos"/>
          <w:sz w:val="24"/>
          <w:szCs w:val="24"/>
        </w:rPr>
        <w:t>In this transaction, the GAAP Revenue Offset reports additional revenue for financial statement purposes.</w:t>
      </w:r>
    </w:p>
    <w:p w14:paraId="6D17FB97"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00923D55" w:rsidRPr="002B1E66">
        <w:rPr>
          <w:rFonts w:ascii="Aptos" w:hAnsi="Aptos"/>
          <w:b w:val="0"/>
          <w:sz w:val="24"/>
          <w:szCs w:val="24"/>
        </w:rPr>
        <w:t xml:space="preserve"> </w:t>
      </w:r>
      <w:r w:rsidRPr="002B1E66">
        <w:rPr>
          <w:rFonts w:ascii="Aptos" w:hAnsi="Aptos"/>
          <w:b w:val="0"/>
          <w:sz w:val="24"/>
          <w:szCs w:val="24"/>
        </w:rPr>
        <w:t xml:space="preserve">Trial Balance and GAAP Operating Statements </w:t>
      </w:r>
    </w:p>
    <w:p w14:paraId="620F60F0"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0306AF4F"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adjustment is determined to be needed - </w:t>
      </w:r>
      <w:r w:rsidRPr="002B1E66">
        <w:rPr>
          <w:rFonts w:ascii="Aptos" w:hAnsi="Aptos"/>
          <w:sz w:val="24"/>
          <w:szCs w:val="24"/>
        </w:rPr>
        <w:t xml:space="preserve">do not use </w:t>
      </w:r>
      <w:r w:rsidR="00923D55" w:rsidRPr="002B1E66">
        <w:rPr>
          <w:rFonts w:ascii="Aptos" w:hAnsi="Aptos"/>
          <w:b w:val="0"/>
          <w:sz w:val="24"/>
          <w:szCs w:val="24"/>
        </w:rPr>
        <w:t>to reduce balance of n</w:t>
      </w:r>
      <w:r w:rsidRPr="002B1E66">
        <w:rPr>
          <w:rFonts w:ascii="Aptos" w:hAnsi="Aptos"/>
          <w:b w:val="0"/>
          <w:sz w:val="24"/>
          <w:szCs w:val="24"/>
        </w:rPr>
        <w:t>oncurrent receivab</w:t>
      </w:r>
      <w:r w:rsidR="00923D55" w:rsidRPr="002B1E66">
        <w:rPr>
          <w:rFonts w:ascii="Aptos" w:hAnsi="Aptos"/>
          <w:b w:val="0"/>
          <w:sz w:val="24"/>
          <w:szCs w:val="24"/>
        </w:rPr>
        <w:t xml:space="preserve">le for repayments received. </w:t>
      </w:r>
    </w:p>
    <w:p w14:paraId="75AD32E2" w14:textId="77777777" w:rsidR="00186D04" w:rsidRPr="002B1E66" w:rsidRDefault="00186D04" w:rsidP="00D115EC">
      <w:pPr>
        <w:pStyle w:val="offset1"/>
        <w:tabs>
          <w:tab w:val="clear" w:pos="1440"/>
          <w:tab w:val="right" w:pos="-2160"/>
        </w:tabs>
        <w:ind w:left="1440" w:firstLine="0"/>
        <w:rPr>
          <w:rFonts w:ascii="Aptos" w:hAnsi="Aptos"/>
          <w:b w:val="0"/>
          <w:i/>
          <w:sz w:val="24"/>
          <w:szCs w:val="24"/>
        </w:rPr>
      </w:pPr>
      <w:r w:rsidRPr="002B1E66">
        <w:rPr>
          <w:rFonts w:ascii="Aptos" w:hAnsi="Aptos"/>
          <w:sz w:val="24"/>
          <w:szCs w:val="24"/>
        </w:rPr>
        <w:t>Transaction:</w:t>
      </w:r>
    </w:p>
    <w:p w14:paraId="10860B14"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DR</w:t>
      </w:r>
      <w:r w:rsidRPr="002B1E66">
        <w:rPr>
          <w:rFonts w:ascii="Aptos" w:hAnsi="Aptos"/>
          <w:b w:val="0"/>
          <w:sz w:val="24"/>
          <w:szCs w:val="24"/>
        </w:rPr>
        <w:tab/>
      </w:r>
      <w:r w:rsidRPr="002B1E66">
        <w:rPr>
          <w:rFonts w:ascii="Aptos" w:hAnsi="Aptos"/>
          <w:b w:val="0"/>
          <w:i/>
          <w:sz w:val="24"/>
          <w:szCs w:val="24"/>
        </w:rPr>
        <w:t>General Ledger Account Required:</w:t>
      </w:r>
    </w:p>
    <w:p w14:paraId="0163C53A" w14:textId="77777777" w:rsidR="00186D04" w:rsidRPr="002B1E66" w:rsidRDefault="004204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186D04" w:rsidRPr="002B1E66">
        <w:rPr>
          <w:rFonts w:ascii="Aptos" w:hAnsi="Aptos"/>
          <w:b w:val="0"/>
          <w:sz w:val="24"/>
          <w:szCs w:val="24"/>
        </w:rPr>
        <w:t>0930</w:t>
      </w:r>
      <w:r w:rsidR="00186D04" w:rsidRPr="002B1E66">
        <w:rPr>
          <w:rFonts w:ascii="Aptos" w:hAnsi="Aptos"/>
          <w:b w:val="0"/>
          <w:sz w:val="24"/>
          <w:szCs w:val="24"/>
        </w:rPr>
        <w:tab/>
        <w:t>Notes Receivable-Noncurrent</w:t>
      </w:r>
    </w:p>
    <w:p w14:paraId="6B91F611" w14:textId="77777777" w:rsidR="00186D04" w:rsidRPr="002B1E66" w:rsidRDefault="00923D55"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186D04" w:rsidRPr="002B1E66">
        <w:rPr>
          <w:rFonts w:ascii="Aptos" w:hAnsi="Aptos"/>
          <w:b w:val="0"/>
          <w:sz w:val="24"/>
          <w:szCs w:val="24"/>
        </w:rPr>
        <w:t>0932</w:t>
      </w:r>
      <w:r w:rsidR="00186D04" w:rsidRPr="002B1E66">
        <w:rPr>
          <w:rFonts w:ascii="Aptos" w:hAnsi="Aptos"/>
          <w:b w:val="0"/>
          <w:sz w:val="24"/>
          <w:szCs w:val="24"/>
        </w:rPr>
        <w:tab/>
        <w:t>Contracts Receivable</w:t>
      </w:r>
    </w:p>
    <w:p w14:paraId="5999ECA0"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0117A4A6" w14:textId="77777777" w:rsidR="007A66DA" w:rsidRPr="002B1E66" w:rsidRDefault="007A66DA"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0934</w:t>
      </w:r>
      <w:r w:rsidRPr="002B1E66">
        <w:rPr>
          <w:rFonts w:ascii="Aptos" w:hAnsi="Aptos"/>
          <w:b w:val="0"/>
          <w:sz w:val="24"/>
          <w:szCs w:val="24"/>
        </w:rPr>
        <w:tab/>
        <w:t>Allowance for U</w:t>
      </w:r>
      <w:r w:rsidR="008376A2" w:rsidRPr="002B1E66">
        <w:rPr>
          <w:rFonts w:ascii="Aptos" w:hAnsi="Aptos"/>
          <w:b w:val="0"/>
          <w:sz w:val="24"/>
          <w:szCs w:val="24"/>
        </w:rPr>
        <w:t>ncollectible Rec.-Noncurrent-Contract</w:t>
      </w:r>
      <w:r w:rsidRPr="002B1E66">
        <w:rPr>
          <w:rFonts w:ascii="Aptos" w:hAnsi="Aptos"/>
          <w:b w:val="0"/>
          <w:sz w:val="24"/>
          <w:szCs w:val="24"/>
        </w:rPr>
        <w:t>/Mtg/Note/Other</w:t>
      </w:r>
    </w:p>
    <w:p w14:paraId="031424B6" w14:textId="39F5E951"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 xml:space="preserve">Other Receivables </w:t>
      </w:r>
      <w:r w:rsidR="00844D93" w:rsidRPr="002B1E66">
        <w:rPr>
          <w:rFonts w:ascii="Aptos" w:hAnsi="Aptos"/>
          <w:b w:val="0"/>
          <w:sz w:val="24"/>
          <w:szCs w:val="24"/>
        </w:rPr>
        <w:t>–</w:t>
      </w:r>
      <w:r w:rsidRPr="002B1E66">
        <w:rPr>
          <w:rFonts w:ascii="Aptos" w:hAnsi="Aptos"/>
          <w:b w:val="0"/>
          <w:sz w:val="24"/>
          <w:szCs w:val="24"/>
        </w:rPr>
        <w:t xml:space="preserve"> Noncurrent</w:t>
      </w:r>
    </w:p>
    <w:p w14:paraId="1A445E42" w14:textId="3BABF539" w:rsidR="00844D93" w:rsidRPr="002B1E66" w:rsidRDefault="00844D93"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 xml:space="preserve">PPP Receivable – Noncurrent </w:t>
      </w:r>
    </w:p>
    <w:p w14:paraId="0BDF7CAB" w14:textId="1D418A2F" w:rsidR="00844D93" w:rsidRPr="002B1E66" w:rsidRDefault="00844D93"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0944</w:t>
      </w:r>
      <w:r w:rsidRPr="002B1E66">
        <w:rPr>
          <w:rFonts w:ascii="Aptos" w:hAnsi="Aptos"/>
          <w:b w:val="0"/>
          <w:sz w:val="24"/>
          <w:szCs w:val="24"/>
        </w:rPr>
        <w:tab/>
        <w:t>Allowable for Uncollectible Rec. – Noncurrent PPP Receivables</w:t>
      </w:r>
    </w:p>
    <w:p w14:paraId="36D11AA2"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00923D55" w:rsidRPr="002B1E66">
        <w:rPr>
          <w:rFonts w:ascii="Aptos" w:hAnsi="Aptos"/>
          <w:b w:val="0"/>
          <w:sz w:val="24"/>
          <w:szCs w:val="24"/>
        </w:rPr>
        <w:tab/>
      </w:r>
      <w:r w:rsidRPr="002B1E66">
        <w:rPr>
          <w:rFonts w:ascii="Aptos" w:hAnsi="Aptos"/>
          <w:b w:val="0"/>
          <w:sz w:val="24"/>
          <w:szCs w:val="24"/>
        </w:rPr>
        <w:t>3200</w:t>
      </w:r>
      <w:r w:rsidRPr="002B1E66">
        <w:rPr>
          <w:rFonts w:ascii="Aptos" w:hAnsi="Aptos"/>
          <w:b w:val="0"/>
          <w:sz w:val="24"/>
          <w:szCs w:val="24"/>
        </w:rPr>
        <w:tab/>
        <w:t>GAAP Revenue Offset</w:t>
      </w:r>
    </w:p>
    <w:p w14:paraId="0EF786E4"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ab/>
      </w:r>
      <w:r w:rsidRPr="002B1E66">
        <w:rPr>
          <w:rFonts w:ascii="Aptos" w:hAnsi="Aptos"/>
          <w:b w:val="0"/>
          <w:i/>
          <w:sz w:val="24"/>
          <w:szCs w:val="24"/>
        </w:rPr>
        <w:t>Requires Comptroller Object:</w:t>
      </w:r>
    </w:p>
    <w:p w14:paraId="48FE8F60"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ab/>
      </w:r>
      <w:r w:rsidR="008F104A" w:rsidRPr="002B1E66">
        <w:rPr>
          <w:rFonts w:ascii="Aptos" w:hAnsi="Aptos"/>
          <w:b w:val="0"/>
          <w:sz w:val="24"/>
          <w:szCs w:val="24"/>
        </w:rPr>
        <w:t>C</w:t>
      </w:r>
      <w:r w:rsidRPr="002B1E66">
        <w:rPr>
          <w:rFonts w:ascii="Aptos" w:hAnsi="Aptos"/>
          <w:b w:val="0"/>
          <w:i/>
          <w:sz w:val="24"/>
          <w:szCs w:val="24"/>
        </w:rPr>
        <w:t xml:space="preserve">omptroller objects 0111 - 2600 </w:t>
      </w:r>
      <w:r w:rsidR="00923D55" w:rsidRPr="002B1E66">
        <w:rPr>
          <w:rFonts w:ascii="Aptos" w:hAnsi="Aptos"/>
          <w:b w:val="0"/>
          <w:i/>
          <w:sz w:val="24"/>
          <w:szCs w:val="24"/>
        </w:rPr>
        <w:t>may be used.</w:t>
      </w:r>
    </w:p>
    <w:p w14:paraId="68CF38B4" w14:textId="77777777" w:rsidR="00186D04" w:rsidRPr="002B1E66" w:rsidRDefault="00186D04" w:rsidP="00D115EC">
      <w:pPr>
        <w:pStyle w:val="offset1"/>
        <w:tabs>
          <w:tab w:val="clear" w:pos="1440"/>
          <w:tab w:val="right" w:pos="-2160"/>
        </w:tabs>
        <w:ind w:left="1440" w:firstLine="0"/>
        <w:rPr>
          <w:rFonts w:ascii="Aptos" w:hAnsi="Aptos"/>
          <w:sz w:val="24"/>
          <w:szCs w:val="24"/>
        </w:rPr>
      </w:pPr>
    </w:p>
    <w:p w14:paraId="70BF41A1" w14:textId="77777777" w:rsidR="00186D04" w:rsidRPr="002B1E66" w:rsidRDefault="00186D04" w:rsidP="00D115EC">
      <w:pPr>
        <w:pStyle w:val="offset1"/>
        <w:tabs>
          <w:tab w:val="clear" w:pos="1440"/>
          <w:tab w:val="right" w:pos="-2160"/>
        </w:tabs>
        <w:ind w:left="1440" w:firstLine="0"/>
        <w:rPr>
          <w:rFonts w:ascii="Aptos" w:hAnsi="Aptos"/>
          <w:i/>
          <w:sz w:val="24"/>
          <w:szCs w:val="24"/>
        </w:rPr>
      </w:pPr>
      <w:r w:rsidRPr="002B1E66">
        <w:rPr>
          <w:rFonts w:ascii="Aptos" w:hAnsi="Aptos"/>
          <w:sz w:val="24"/>
          <w:szCs w:val="24"/>
        </w:rPr>
        <w:t>Related Transactions</w:t>
      </w:r>
      <w:proofErr w:type="gramStart"/>
      <w:r w:rsidRPr="002B1E66">
        <w:rPr>
          <w:rFonts w:ascii="Aptos" w:hAnsi="Aptos"/>
          <w:sz w:val="24"/>
          <w:szCs w:val="24"/>
        </w:rPr>
        <w:t>:</w:t>
      </w:r>
      <w:r w:rsidRPr="002B1E66">
        <w:rPr>
          <w:rFonts w:ascii="Aptos" w:hAnsi="Aptos"/>
          <w:sz w:val="24"/>
          <w:szCs w:val="24"/>
        </w:rPr>
        <w:tab/>
        <w:t xml:space="preserve"> </w:t>
      </w:r>
      <w:r w:rsidRPr="002B1E66">
        <w:rPr>
          <w:rFonts w:ascii="Aptos" w:hAnsi="Aptos"/>
          <w:i/>
          <w:sz w:val="24"/>
          <w:szCs w:val="24"/>
        </w:rPr>
        <w:t>NONE</w:t>
      </w:r>
      <w:proofErr w:type="gramEnd"/>
    </w:p>
    <w:p w14:paraId="331ABA95" w14:textId="77777777" w:rsidR="00D5365F" w:rsidRPr="002B1E66" w:rsidRDefault="00D5365F" w:rsidP="00D115EC">
      <w:pPr>
        <w:pStyle w:val="offset1"/>
        <w:tabs>
          <w:tab w:val="clear" w:pos="1440"/>
          <w:tab w:val="right" w:pos="-2160"/>
        </w:tabs>
        <w:ind w:left="720" w:hanging="720"/>
        <w:rPr>
          <w:rFonts w:ascii="Aptos" w:hAnsi="Aptos"/>
          <w:sz w:val="24"/>
          <w:szCs w:val="24"/>
        </w:rPr>
      </w:pPr>
    </w:p>
    <w:p w14:paraId="2374B854" w14:textId="77777777" w:rsidR="00D5365F" w:rsidRPr="002B1E66" w:rsidRDefault="00D5365F" w:rsidP="00D115EC">
      <w:pPr>
        <w:pStyle w:val="offset1"/>
        <w:tabs>
          <w:tab w:val="clear" w:pos="1440"/>
          <w:tab w:val="right" w:pos="-2160"/>
          <w:tab w:val="left" w:pos="900"/>
        </w:tabs>
        <w:spacing w:after="120"/>
        <w:ind w:left="1440" w:hanging="1440"/>
        <w:rPr>
          <w:rFonts w:ascii="Aptos" w:hAnsi="Aptos"/>
          <w:b w:val="0"/>
          <w:sz w:val="24"/>
          <w:szCs w:val="24"/>
        </w:rPr>
      </w:pPr>
      <w:r w:rsidRPr="002B1E66">
        <w:rPr>
          <w:rFonts w:ascii="Aptos" w:hAnsi="Aptos"/>
          <w:sz w:val="24"/>
          <w:szCs w:val="24"/>
        </w:rPr>
        <w:t xml:space="preserve">TC </w:t>
      </w:r>
      <w:r w:rsidR="00DF5379" w:rsidRPr="002B1E66">
        <w:rPr>
          <w:rFonts w:ascii="Aptos" w:hAnsi="Aptos"/>
          <w:sz w:val="24"/>
          <w:szCs w:val="24"/>
        </w:rPr>
        <w:t>571</w:t>
      </w:r>
      <w:r w:rsidRPr="002B1E66">
        <w:rPr>
          <w:rFonts w:ascii="Aptos" w:hAnsi="Aptos"/>
          <w:sz w:val="24"/>
          <w:szCs w:val="24"/>
        </w:rPr>
        <w:t>:</w:t>
      </w:r>
      <w:r w:rsidRPr="002B1E66">
        <w:rPr>
          <w:rFonts w:ascii="Aptos" w:hAnsi="Aptos"/>
          <w:sz w:val="24"/>
          <w:szCs w:val="24"/>
        </w:rPr>
        <w:tab/>
      </w:r>
      <w:r w:rsidRPr="002B1E66">
        <w:rPr>
          <w:rFonts w:ascii="Aptos" w:hAnsi="Aptos"/>
          <w:sz w:val="24"/>
          <w:szCs w:val="24"/>
        </w:rPr>
        <w:tab/>
        <w:t>Revenue/Cash w/Bank – Establish/Adjust Noncurrent Liability &amp; Noncurrent Receivable - Proprietary and Fiduciary Funds</w:t>
      </w:r>
    </w:p>
    <w:p w14:paraId="00332DC0" w14:textId="77777777" w:rsidR="00D5365F" w:rsidRPr="002B1E66" w:rsidRDefault="00D5365F" w:rsidP="00D115EC">
      <w:pPr>
        <w:tabs>
          <w:tab w:val="left" w:pos="-720"/>
        </w:tabs>
        <w:suppressAutoHyphens/>
        <w:spacing w:after="120"/>
        <w:ind w:left="1440"/>
        <w:rPr>
          <w:rFonts w:ascii="Aptos" w:hAnsi="Aptos"/>
          <w:b/>
          <w:sz w:val="24"/>
          <w:szCs w:val="24"/>
        </w:rPr>
      </w:pPr>
      <w:r w:rsidRPr="002B1E66">
        <w:rPr>
          <w:rFonts w:ascii="Aptos" w:hAnsi="Aptos"/>
          <w:b/>
          <w:sz w:val="24"/>
          <w:szCs w:val="24"/>
        </w:rPr>
        <w:t>Usage:</w:t>
      </w:r>
      <w:r w:rsidRPr="002B1E66">
        <w:rPr>
          <w:rFonts w:ascii="Aptos" w:hAnsi="Aptos"/>
          <w:b/>
          <w:sz w:val="24"/>
          <w:szCs w:val="24"/>
        </w:rPr>
        <w:tab/>
      </w:r>
    </w:p>
    <w:p w14:paraId="466EC6C3" w14:textId="1619A243" w:rsidR="00D5365F" w:rsidRPr="002B1E66" w:rsidRDefault="00D5365F" w:rsidP="00D115EC">
      <w:pPr>
        <w:tabs>
          <w:tab w:val="left" w:pos="-720"/>
        </w:tabs>
        <w:suppressAutoHyphens/>
        <w:spacing w:after="120"/>
        <w:ind w:left="1440"/>
        <w:rPr>
          <w:rFonts w:ascii="Aptos" w:hAnsi="Aptos"/>
          <w:sz w:val="24"/>
          <w:szCs w:val="24"/>
        </w:rPr>
      </w:pPr>
      <w:r w:rsidRPr="002B1E66">
        <w:rPr>
          <w:rFonts w:ascii="Aptos" w:hAnsi="Aptos"/>
          <w:sz w:val="24"/>
          <w:szCs w:val="24"/>
        </w:rPr>
        <w:t>To record the receipt of cash in bank and establish a loan payable for proceeds r</w:t>
      </w:r>
      <w:r w:rsidR="00801B24" w:rsidRPr="002B1E66">
        <w:rPr>
          <w:rFonts w:ascii="Aptos" w:hAnsi="Aptos"/>
          <w:sz w:val="24"/>
          <w:szCs w:val="24"/>
        </w:rPr>
        <w:t>eceived</w:t>
      </w:r>
      <w:r w:rsidR="00864630" w:rsidRPr="002B1E66">
        <w:rPr>
          <w:rFonts w:ascii="Aptos" w:hAnsi="Aptos"/>
          <w:sz w:val="24"/>
          <w:szCs w:val="24"/>
        </w:rPr>
        <w:t xml:space="preserve">. </w:t>
      </w:r>
      <w:r w:rsidR="00801B24" w:rsidRPr="002B1E66">
        <w:rPr>
          <w:rFonts w:ascii="Aptos" w:hAnsi="Aptos"/>
          <w:sz w:val="24"/>
          <w:szCs w:val="24"/>
        </w:rPr>
        <w:t xml:space="preserve">Use TC 457 to repay. </w:t>
      </w:r>
      <w:r w:rsidRPr="002B1E66">
        <w:rPr>
          <w:rFonts w:ascii="Aptos" w:hAnsi="Aptos"/>
          <w:sz w:val="24"/>
          <w:szCs w:val="24"/>
        </w:rPr>
        <w:t>To record receipt of cash in bank and a</w:t>
      </w:r>
      <w:r w:rsidR="00801B24" w:rsidRPr="002B1E66">
        <w:rPr>
          <w:rFonts w:ascii="Aptos" w:hAnsi="Aptos"/>
          <w:sz w:val="24"/>
          <w:szCs w:val="24"/>
        </w:rPr>
        <w:t xml:space="preserve">djust a noncurrent receivable. </w:t>
      </w:r>
      <w:r w:rsidRPr="002B1E66">
        <w:rPr>
          <w:rFonts w:ascii="Aptos" w:hAnsi="Aptos"/>
          <w:sz w:val="24"/>
          <w:szCs w:val="24"/>
        </w:rPr>
        <w:t xml:space="preserve">Use for Proprietary and Fiduciary </w:t>
      </w:r>
      <w:r w:rsidR="004038A9" w:rsidRPr="002B1E66">
        <w:rPr>
          <w:rFonts w:ascii="Aptos" w:hAnsi="Aptos"/>
          <w:sz w:val="24"/>
          <w:szCs w:val="24"/>
        </w:rPr>
        <w:t>Funds</w:t>
      </w:r>
      <w:r w:rsidRPr="002B1E66">
        <w:rPr>
          <w:rFonts w:ascii="Aptos" w:hAnsi="Aptos"/>
          <w:sz w:val="24"/>
          <w:szCs w:val="24"/>
        </w:rPr>
        <w:t xml:space="preserve"> only</w:t>
      </w:r>
      <w:r w:rsidR="00864630" w:rsidRPr="002B1E66">
        <w:rPr>
          <w:rFonts w:ascii="Aptos" w:hAnsi="Aptos"/>
          <w:sz w:val="24"/>
          <w:szCs w:val="24"/>
        </w:rPr>
        <w:t xml:space="preserve">. </w:t>
      </w:r>
      <w:r w:rsidR="00844EEC" w:rsidRPr="002B1E66">
        <w:rPr>
          <w:rFonts w:ascii="Aptos" w:hAnsi="Aptos"/>
          <w:sz w:val="24"/>
          <w:szCs w:val="24"/>
        </w:rPr>
        <w:t>Developed to combine several of the General Ledger and Comptroller Objects of TC 567 and TC 462</w:t>
      </w:r>
      <w:r w:rsidR="00864630" w:rsidRPr="002B1E66">
        <w:rPr>
          <w:rFonts w:ascii="Aptos" w:hAnsi="Aptos"/>
          <w:sz w:val="24"/>
          <w:szCs w:val="24"/>
        </w:rPr>
        <w:t xml:space="preserve">. </w:t>
      </w:r>
      <w:r w:rsidR="00844EEC" w:rsidRPr="002B1E66">
        <w:rPr>
          <w:rFonts w:ascii="Aptos" w:hAnsi="Aptos"/>
          <w:sz w:val="24"/>
          <w:szCs w:val="24"/>
        </w:rPr>
        <w:t>This T Code records the receipt of cash in bank.</w:t>
      </w:r>
    </w:p>
    <w:p w14:paraId="073D3388" w14:textId="77777777" w:rsidR="00D5365F" w:rsidRPr="002B1E66" w:rsidRDefault="00D5365F"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51EE9EE1" w14:textId="77777777" w:rsidR="00D5365F" w:rsidRPr="002B1E66" w:rsidRDefault="00D5365F"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45E156F2" w14:textId="77777777" w:rsidR="00D5365F" w:rsidRPr="002B1E66" w:rsidRDefault="00D5365F"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Record in R*STARS:</w:t>
      </w:r>
      <w:r w:rsidRPr="002B1E66">
        <w:rPr>
          <w:rFonts w:ascii="Aptos" w:hAnsi="Aptos"/>
          <w:b w:val="0"/>
          <w:sz w:val="24"/>
          <w:szCs w:val="24"/>
        </w:rPr>
        <w:tab/>
      </w:r>
    </w:p>
    <w:p w14:paraId="70D15F1F" w14:textId="78FA4A4A" w:rsidR="008A6305" w:rsidRPr="002B1E66" w:rsidRDefault="008A6305"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When </w:t>
      </w:r>
      <w:r w:rsidR="00940967" w:rsidRPr="002B1E66">
        <w:rPr>
          <w:rFonts w:ascii="Aptos" w:hAnsi="Aptos"/>
          <w:b w:val="0"/>
          <w:sz w:val="24"/>
          <w:szCs w:val="24"/>
        </w:rPr>
        <w:t>payment</w:t>
      </w:r>
      <w:r w:rsidR="00E93B37" w:rsidRPr="002B1E66">
        <w:rPr>
          <w:rFonts w:ascii="Aptos" w:hAnsi="Aptos"/>
          <w:b w:val="0"/>
          <w:sz w:val="24"/>
          <w:szCs w:val="24"/>
        </w:rPr>
        <w:t xml:space="preserve"> is received for a </w:t>
      </w:r>
      <w:r w:rsidR="00864630" w:rsidRPr="002B1E66">
        <w:rPr>
          <w:rFonts w:ascii="Aptos" w:hAnsi="Aptos"/>
          <w:b w:val="0"/>
          <w:sz w:val="24"/>
          <w:szCs w:val="24"/>
        </w:rPr>
        <w:t>long-term</w:t>
      </w:r>
      <w:r w:rsidR="00E93B37" w:rsidRPr="002B1E66">
        <w:rPr>
          <w:rFonts w:ascii="Aptos" w:hAnsi="Aptos"/>
          <w:b w:val="0"/>
          <w:sz w:val="24"/>
          <w:szCs w:val="24"/>
        </w:rPr>
        <w:t xml:space="preserve"> receivable that is recorded in cash in bank</w:t>
      </w:r>
      <w:r w:rsidR="00940967" w:rsidRPr="002B1E66">
        <w:rPr>
          <w:rFonts w:ascii="Aptos" w:hAnsi="Aptos"/>
          <w:b w:val="0"/>
          <w:sz w:val="24"/>
          <w:szCs w:val="24"/>
        </w:rPr>
        <w:t xml:space="preserve"> or to set up a loan payable in cash in bank.</w:t>
      </w:r>
      <w:r w:rsidR="0048165E" w:rsidRPr="002B1E66">
        <w:rPr>
          <w:rFonts w:ascii="Aptos" w:hAnsi="Aptos"/>
          <w:b w:val="0"/>
          <w:sz w:val="24"/>
          <w:szCs w:val="24"/>
        </w:rPr>
        <w:t xml:space="preserve"> For financial statement purposes, the GAAP revenue offset eliminates the revenue.</w:t>
      </w:r>
    </w:p>
    <w:p w14:paraId="1752B191" w14:textId="77777777" w:rsidR="00D5365F" w:rsidRPr="002B1E66" w:rsidRDefault="00D5365F"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5A72C75D" w14:textId="77777777" w:rsidR="008A6305" w:rsidRPr="002B1E66" w:rsidRDefault="008A6305"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w:t>
      </w:r>
      <w:r w:rsidR="00152D15" w:rsidRPr="002B1E66">
        <w:rPr>
          <w:rFonts w:ascii="Aptos" w:hAnsi="Aptos"/>
          <w:b w:val="0"/>
          <w:sz w:val="24"/>
          <w:szCs w:val="24"/>
        </w:rPr>
        <w:t>R</w:t>
      </w:r>
      <w:r w:rsidR="00152D15" w:rsidRPr="002B1E66">
        <w:rPr>
          <w:rFonts w:ascii="Aptos" w:hAnsi="Aptos"/>
          <w:b w:val="0"/>
          <w:sz w:val="24"/>
          <w:szCs w:val="24"/>
        </w:rPr>
        <w:tab/>
      </w:r>
      <w:r w:rsidRPr="002B1E66">
        <w:rPr>
          <w:rFonts w:ascii="Aptos" w:hAnsi="Aptos"/>
          <w:b w:val="0"/>
          <w:sz w:val="24"/>
          <w:szCs w:val="24"/>
        </w:rPr>
        <w:t>3200</w:t>
      </w:r>
      <w:r w:rsidRPr="002B1E66">
        <w:rPr>
          <w:rFonts w:ascii="Aptos" w:hAnsi="Aptos"/>
          <w:b w:val="0"/>
          <w:sz w:val="24"/>
          <w:szCs w:val="24"/>
        </w:rPr>
        <w:tab/>
        <w:t>GAAP Revenue Offset</w:t>
      </w:r>
    </w:p>
    <w:p w14:paraId="2A03B5AD" w14:textId="77777777" w:rsidR="00D5365F" w:rsidRPr="002B1E66" w:rsidRDefault="008A6305"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CR</w:t>
      </w:r>
      <w:r w:rsidR="00D5365F" w:rsidRPr="002B1E66">
        <w:rPr>
          <w:rFonts w:ascii="Aptos" w:hAnsi="Aptos"/>
          <w:b w:val="0"/>
          <w:sz w:val="24"/>
          <w:szCs w:val="24"/>
        </w:rPr>
        <w:tab/>
      </w:r>
      <w:r w:rsidR="00D5365F" w:rsidRPr="002B1E66">
        <w:rPr>
          <w:rFonts w:ascii="Aptos" w:hAnsi="Aptos"/>
          <w:b w:val="0"/>
          <w:i/>
          <w:sz w:val="24"/>
          <w:szCs w:val="24"/>
        </w:rPr>
        <w:t>General Ledger Account Required:</w:t>
      </w:r>
    </w:p>
    <w:p w14:paraId="6B5D6C69" w14:textId="77777777" w:rsidR="008A6305"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8A6305" w:rsidRPr="002B1E66">
        <w:rPr>
          <w:rFonts w:ascii="Aptos" w:hAnsi="Aptos"/>
          <w:b w:val="0"/>
          <w:sz w:val="24"/>
          <w:szCs w:val="24"/>
        </w:rPr>
        <w:t xml:space="preserve">0420 </w:t>
      </w:r>
      <w:r w:rsidR="008A6305" w:rsidRPr="002B1E66">
        <w:rPr>
          <w:rFonts w:ascii="Aptos" w:hAnsi="Aptos"/>
          <w:b w:val="0"/>
          <w:sz w:val="24"/>
          <w:szCs w:val="24"/>
        </w:rPr>
        <w:tab/>
        <w:t>Taxes Receivable-Noncurrent</w:t>
      </w:r>
    </w:p>
    <w:p w14:paraId="7A14FA11" w14:textId="77777777" w:rsidR="00D5365F" w:rsidRPr="002B1E66" w:rsidRDefault="008A6305"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D5365F" w:rsidRPr="002B1E66">
        <w:rPr>
          <w:rFonts w:ascii="Aptos" w:hAnsi="Aptos"/>
          <w:b w:val="0"/>
          <w:sz w:val="24"/>
          <w:szCs w:val="24"/>
        </w:rPr>
        <w:t xml:space="preserve">0927 </w:t>
      </w:r>
      <w:r w:rsidR="00D5365F" w:rsidRPr="002B1E66">
        <w:rPr>
          <w:rFonts w:ascii="Aptos" w:hAnsi="Aptos"/>
          <w:b w:val="0"/>
          <w:sz w:val="24"/>
          <w:szCs w:val="24"/>
        </w:rPr>
        <w:tab/>
        <w:t>Investment in State Owned Property</w:t>
      </w:r>
    </w:p>
    <w:p w14:paraId="11CA5D2F" w14:textId="77777777" w:rsidR="00D5365F"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0930</w:t>
      </w:r>
      <w:r w:rsidRPr="002B1E66">
        <w:rPr>
          <w:rFonts w:ascii="Aptos" w:hAnsi="Aptos"/>
          <w:b w:val="0"/>
          <w:sz w:val="24"/>
          <w:szCs w:val="24"/>
        </w:rPr>
        <w:tab/>
        <w:t>Notes Receivable-Noncurrent</w:t>
      </w:r>
    </w:p>
    <w:p w14:paraId="1B65830F" w14:textId="77777777" w:rsidR="00D5365F"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0931</w:t>
      </w:r>
      <w:r w:rsidRPr="002B1E66">
        <w:rPr>
          <w:rFonts w:ascii="Aptos" w:hAnsi="Aptos"/>
          <w:b w:val="0"/>
          <w:sz w:val="24"/>
          <w:szCs w:val="24"/>
        </w:rPr>
        <w:tab/>
        <w:t>Loans Receivable</w:t>
      </w:r>
      <w:r w:rsidRPr="002B1E66">
        <w:rPr>
          <w:rFonts w:ascii="Aptos" w:hAnsi="Aptos"/>
          <w:b w:val="0"/>
          <w:sz w:val="24"/>
          <w:szCs w:val="24"/>
        </w:rPr>
        <w:tab/>
      </w:r>
      <w:r w:rsidRPr="002B1E66">
        <w:rPr>
          <w:rFonts w:ascii="Aptos" w:hAnsi="Aptos"/>
          <w:b w:val="0"/>
          <w:sz w:val="24"/>
          <w:szCs w:val="24"/>
        </w:rPr>
        <w:tab/>
      </w:r>
    </w:p>
    <w:p w14:paraId="206185A8" w14:textId="77777777" w:rsidR="00D5365F"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0932</w:t>
      </w:r>
      <w:r w:rsidRPr="002B1E66">
        <w:rPr>
          <w:rFonts w:ascii="Aptos" w:hAnsi="Aptos"/>
          <w:b w:val="0"/>
          <w:sz w:val="24"/>
          <w:szCs w:val="24"/>
        </w:rPr>
        <w:tab/>
        <w:t>Contracts Receivable</w:t>
      </w:r>
    </w:p>
    <w:p w14:paraId="58514224" w14:textId="77777777" w:rsidR="00D5365F"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0933</w:t>
      </w:r>
      <w:r w:rsidRPr="002B1E66">
        <w:rPr>
          <w:rFonts w:ascii="Aptos" w:hAnsi="Aptos"/>
          <w:b w:val="0"/>
          <w:sz w:val="24"/>
          <w:szCs w:val="24"/>
        </w:rPr>
        <w:tab/>
        <w:t>Mortgage Receivable</w:t>
      </w:r>
    </w:p>
    <w:p w14:paraId="40633D30" w14:textId="2A048B43" w:rsidR="00D5365F"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0935</w:t>
      </w:r>
      <w:r w:rsidRPr="002B1E66">
        <w:rPr>
          <w:rFonts w:ascii="Aptos" w:hAnsi="Aptos"/>
          <w:b w:val="0"/>
          <w:sz w:val="24"/>
          <w:szCs w:val="24"/>
        </w:rPr>
        <w:tab/>
        <w:t xml:space="preserve">Other Receivables </w:t>
      </w:r>
      <w:r w:rsidR="00E2777C" w:rsidRPr="002B1E66">
        <w:rPr>
          <w:rFonts w:ascii="Aptos" w:hAnsi="Aptos"/>
          <w:b w:val="0"/>
          <w:sz w:val="24"/>
          <w:szCs w:val="24"/>
        </w:rPr>
        <w:t>–</w:t>
      </w:r>
      <w:r w:rsidRPr="002B1E66">
        <w:rPr>
          <w:rFonts w:ascii="Aptos" w:hAnsi="Aptos"/>
          <w:b w:val="0"/>
          <w:sz w:val="24"/>
          <w:szCs w:val="24"/>
        </w:rPr>
        <w:t xml:space="preserve"> Noncurrent</w:t>
      </w:r>
    </w:p>
    <w:p w14:paraId="57EFA71D" w14:textId="00F87054" w:rsidR="00E2777C" w:rsidRPr="002B1E66" w:rsidRDefault="00E2777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0943</w:t>
      </w:r>
      <w:r w:rsidRPr="002B1E66">
        <w:rPr>
          <w:rFonts w:ascii="Aptos" w:hAnsi="Aptos"/>
          <w:b w:val="0"/>
          <w:sz w:val="24"/>
          <w:szCs w:val="24"/>
        </w:rPr>
        <w:tab/>
        <w:t xml:space="preserve">PPP Receivables – Noncurrent </w:t>
      </w:r>
    </w:p>
    <w:p w14:paraId="4643CBBF" w14:textId="6730D23D" w:rsidR="008A6305" w:rsidRPr="002B1E66" w:rsidRDefault="00D5365F"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r>
      <w:r w:rsidR="008A6305" w:rsidRPr="002B1E66">
        <w:rPr>
          <w:rFonts w:ascii="Aptos" w:hAnsi="Aptos"/>
          <w:b w:val="0"/>
          <w:sz w:val="24"/>
          <w:szCs w:val="24"/>
        </w:rPr>
        <w:t>1577</w:t>
      </w:r>
      <w:r w:rsidR="008A6305" w:rsidRPr="002B1E66">
        <w:rPr>
          <w:rFonts w:ascii="Aptos" w:hAnsi="Aptos"/>
          <w:b w:val="0"/>
          <w:sz w:val="24"/>
          <w:szCs w:val="24"/>
        </w:rPr>
        <w:tab/>
        <w:t>Trust Funds Payable-Noncurrent</w:t>
      </w:r>
    </w:p>
    <w:p w14:paraId="31EC4796" w14:textId="77777777" w:rsidR="008A6305" w:rsidRPr="002B1E66" w:rsidRDefault="008A6305"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1717</w:t>
      </w:r>
      <w:r w:rsidRPr="002B1E66">
        <w:rPr>
          <w:rFonts w:ascii="Aptos" w:hAnsi="Aptos"/>
          <w:b w:val="0"/>
          <w:sz w:val="24"/>
          <w:szCs w:val="24"/>
        </w:rPr>
        <w:tab/>
        <w:t>Claims and Judgments Payable</w:t>
      </w:r>
    </w:p>
    <w:p w14:paraId="5083203B" w14:textId="77777777" w:rsidR="008A6305" w:rsidRPr="002B1E66" w:rsidRDefault="008A6305"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1720</w:t>
      </w:r>
      <w:r w:rsidRPr="002B1E66">
        <w:rPr>
          <w:rFonts w:ascii="Aptos" w:hAnsi="Aptos"/>
          <w:b w:val="0"/>
          <w:sz w:val="24"/>
          <w:szCs w:val="24"/>
        </w:rPr>
        <w:tab/>
      </w:r>
      <w:r w:rsidR="004C369C" w:rsidRPr="002B1E66">
        <w:rPr>
          <w:rFonts w:ascii="Aptos" w:hAnsi="Aptos"/>
          <w:b w:val="0"/>
          <w:sz w:val="24"/>
          <w:szCs w:val="24"/>
        </w:rPr>
        <w:t>Accounts Payable-Noncurrent</w:t>
      </w:r>
    </w:p>
    <w:p w14:paraId="51785000" w14:textId="773E2934"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1722</w:t>
      </w:r>
      <w:r w:rsidRPr="002B1E66">
        <w:rPr>
          <w:rFonts w:ascii="Aptos" w:hAnsi="Aptos"/>
          <w:b w:val="0"/>
          <w:sz w:val="24"/>
          <w:szCs w:val="24"/>
        </w:rPr>
        <w:tab/>
        <w:t>Contracts Payable-Retainage</w:t>
      </w:r>
    </w:p>
    <w:p w14:paraId="26BFA887" w14:textId="55A17880" w:rsidR="001D2E5B" w:rsidRPr="002B1E66" w:rsidRDefault="001D2E5B"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1723</w:t>
      </w:r>
      <w:r w:rsidRPr="002B1E66">
        <w:rPr>
          <w:rFonts w:ascii="Aptos" w:hAnsi="Aptos"/>
          <w:b w:val="0"/>
          <w:sz w:val="24"/>
          <w:szCs w:val="24"/>
        </w:rPr>
        <w:tab/>
        <w:t>Financing Arrangements - Noncurrent</w:t>
      </w:r>
    </w:p>
    <w:p w14:paraId="0FA1DE4E"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1725</w:t>
      </w:r>
      <w:r w:rsidRPr="002B1E66">
        <w:rPr>
          <w:rFonts w:ascii="Aptos" w:hAnsi="Aptos"/>
          <w:b w:val="0"/>
          <w:sz w:val="24"/>
          <w:szCs w:val="24"/>
        </w:rPr>
        <w:tab/>
        <w:t>Legal Reserves</w:t>
      </w:r>
    </w:p>
    <w:p w14:paraId="4FDA02B1"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1726</w:t>
      </w:r>
      <w:r w:rsidRPr="002B1E66">
        <w:rPr>
          <w:rFonts w:ascii="Aptos" w:hAnsi="Aptos"/>
          <w:b w:val="0"/>
          <w:sz w:val="24"/>
          <w:szCs w:val="24"/>
        </w:rPr>
        <w:tab/>
        <w:t>Reported Claims-Risk Management</w:t>
      </w:r>
    </w:p>
    <w:p w14:paraId="79A62E84"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1727</w:t>
      </w:r>
      <w:r w:rsidRPr="002B1E66">
        <w:rPr>
          <w:rFonts w:ascii="Aptos" w:hAnsi="Aptos"/>
          <w:b w:val="0"/>
          <w:sz w:val="24"/>
          <w:szCs w:val="24"/>
        </w:rPr>
        <w:tab/>
        <w:t>Legal IBNR</w:t>
      </w:r>
    </w:p>
    <w:p w14:paraId="30E80FDC" w14:textId="100E6175" w:rsidR="00643CDE" w:rsidRPr="002B1E66" w:rsidRDefault="00643CDE"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1729</w:t>
      </w:r>
      <w:r w:rsidRPr="002B1E66">
        <w:rPr>
          <w:rFonts w:ascii="Aptos" w:hAnsi="Aptos"/>
          <w:b w:val="0"/>
          <w:sz w:val="24"/>
          <w:szCs w:val="24"/>
        </w:rPr>
        <w:tab/>
        <w:t>Public-Public or Public-Private Partnerships - Noncurrent</w:t>
      </w:r>
    </w:p>
    <w:p w14:paraId="77538592"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1730</w:t>
      </w:r>
      <w:r w:rsidRPr="002B1E66">
        <w:rPr>
          <w:rFonts w:ascii="Aptos" w:hAnsi="Aptos"/>
          <w:b w:val="0"/>
          <w:sz w:val="24"/>
          <w:szCs w:val="24"/>
        </w:rPr>
        <w:tab/>
        <w:t>Original/Acquisition Loan Fees</w:t>
      </w:r>
    </w:p>
    <w:p w14:paraId="48C1097F" w14:textId="6280D75F" w:rsidR="00643CDE" w:rsidRPr="002B1E66" w:rsidRDefault="00643CDE" w:rsidP="00643CDE">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1732</w:t>
      </w:r>
      <w:r w:rsidRPr="002B1E66">
        <w:rPr>
          <w:rFonts w:ascii="Aptos" w:hAnsi="Aptos"/>
          <w:b w:val="0"/>
          <w:sz w:val="24"/>
          <w:szCs w:val="24"/>
        </w:rPr>
        <w:tab/>
        <w:t>Disc on Bonds Sold – Direct Place/Borrow</w:t>
      </w:r>
    </w:p>
    <w:p w14:paraId="30961C30" w14:textId="77777777" w:rsidR="00643CDE" w:rsidRPr="002B1E66" w:rsidRDefault="00643CDE" w:rsidP="00643CDE">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1733</w:t>
      </w:r>
      <w:r w:rsidRPr="002B1E66">
        <w:rPr>
          <w:rFonts w:ascii="Aptos" w:hAnsi="Aptos"/>
          <w:b w:val="0"/>
          <w:sz w:val="24"/>
          <w:szCs w:val="24"/>
        </w:rPr>
        <w:tab/>
        <w:t>Prem on Bonds Sold – Direct Place/Borrow</w:t>
      </w:r>
    </w:p>
    <w:p w14:paraId="59A8C369" w14:textId="5B30BBBC" w:rsidR="00643CDE" w:rsidRPr="002B1E66" w:rsidRDefault="00643CDE" w:rsidP="00741C2A">
      <w:pPr>
        <w:pStyle w:val="offset1"/>
        <w:tabs>
          <w:tab w:val="clear" w:pos="1440"/>
          <w:tab w:val="right" w:pos="-2160"/>
          <w:tab w:val="left" w:pos="2160"/>
          <w:tab w:val="left" w:pos="2880"/>
        </w:tabs>
        <w:ind w:left="2160" w:hanging="720"/>
        <w:rPr>
          <w:rFonts w:ascii="Aptos" w:hAnsi="Aptos"/>
          <w:b w:val="0"/>
          <w:sz w:val="24"/>
          <w:szCs w:val="24"/>
        </w:rPr>
      </w:pPr>
      <w:r w:rsidRPr="002B1E66">
        <w:rPr>
          <w:rFonts w:ascii="Aptos" w:hAnsi="Aptos"/>
          <w:b w:val="0"/>
          <w:sz w:val="24"/>
          <w:szCs w:val="24"/>
        </w:rPr>
        <w:tab/>
        <w:t>1734</w:t>
      </w:r>
      <w:r w:rsidRPr="002B1E66">
        <w:rPr>
          <w:rFonts w:ascii="Aptos" w:hAnsi="Aptos"/>
          <w:b w:val="0"/>
          <w:sz w:val="24"/>
          <w:szCs w:val="24"/>
        </w:rPr>
        <w:tab/>
        <w:t>Bonds Payable – Noncurrent – Direct Place/Borrow</w:t>
      </w:r>
    </w:p>
    <w:p w14:paraId="5A38298C"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1735</w:t>
      </w:r>
      <w:r w:rsidRPr="002B1E66">
        <w:rPr>
          <w:rFonts w:ascii="Aptos" w:hAnsi="Aptos"/>
          <w:b w:val="0"/>
          <w:sz w:val="24"/>
          <w:szCs w:val="24"/>
        </w:rPr>
        <w:tab/>
        <w:t>Loans Payable</w:t>
      </w:r>
    </w:p>
    <w:p w14:paraId="379ED546"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1740</w:t>
      </w:r>
      <w:r w:rsidRPr="002B1E66">
        <w:rPr>
          <w:rFonts w:ascii="Aptos" w:hAnsi="Aptos"/>
          <w:b w:val="0"/>
          <w:sz w:val="24"/>
          <w:szCs w:val="24"/>
        </w:rPr>
        <w:tab/>
        <w:t>IBNR Reserves-Risk Management</w:t>
      </w:r>
    </w:p>
    <w:p w14:paraId="6368AA1B" w14:textId="77777777" w:rsidR="004C369C" w:rsidRPr="002B1E66" w:rsidRDefault="004C369C"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ab/>
        <w:t>1750</w:t>
      </w:r>
      <w:r w:rsidRPr="002B1E66">
        <w:rPr>
          <w:rFonts w:ascii="Aptos" w:hAnsi="Aptos"/>
          <w:b w:val="0"/>
          <w:sz w:val="24"/>
          <w:szCs w:val="24"/>
        </w:rPr>
        <w:tab/>
        <w:t>Notes Payable-Noncurrent</w:t>
      </w:r>
    </w:p>
    <w:p w14:paraId="2C034D00" w14:textId="77777777" w:rsidR="003D175B" w:rsidRPr="002B1E66" w:rsidRDefault="003D175B"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0077</w:t>
      </w:r>
      <w:r w:rsidRPr="002B1E66">
        <w:rPr>
          <w:rFonts w:ascii="Aptos" w:hAnsi="Aptos"/>
          <w:b w:val="0"/>
          <w:sz w:val="24"/>
          <w:szCs w:val="24"/>
        </w:rPr>
        <w:tab/>
        <w:t>Cash - in Bank</w:t>
      </w:r>
    </w:p>
    <w:p w14:paraId="4152B92E" w14:textId="77777777" w:rsidR="00D5365F" w:rsidRPr="002B1E66" w:rsidRDefault="00923D55"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lastRenderedPageBreak/>
        <w:t>CR</w:t>
      </w:r>
      <w:r w:rsidRPr="002B1E66">
        <w:rPr>
          <w:rFonts w:ascii="Aptos" w:hAnsi="Aptos"/>
          <w:b w:val="0"/>
          <w:sz w:val="24"/>
          <w:szCs w:val="24"/>
        </w:rPr>
        <w:tab/>
      </w:r>
      <w:r w:rsidR="008A6305" w:rsidRPr="002B1E66">
        <w:rPr>
          <w:rFonts w:ascii="Aptos" w:hAnsi="Aptos"/>
          <w:b w:val="0"/>
          <w:sz w:val="24"/>
          <w:szCs w:val="24"/>
        </w:rPr>
        <w:t>31</w:t>
      </w:r>
      <w:r w:rsidR="00D5365F" w:rsidRPr="002B1E66">
        <w:rPr>
          <w:rFonts w:ascii="Aptos" w:hAnsi="Aptos"/>
          <w:b w:val="0"/>
          <w:sz w:val="24"/>
          <w:szCs w:val="24"/>
        </w:rPr>
        <w:t>00</w:t>
      </w:r>
      <w:r w:rsidR="00D5365F" w:rsidRPr="002B1E66">
        <w:rPr>
          <w:rFonts w:ascii="Aptos" w:hAnsi="Aptos"/>
          <w:b w:val="0"/>
          <w:sz w:val="24"/>
          <w:szCs w:val="24"/>
        </w:rPr>
        <w:tab/>
      </w:r>
      <w:r w:rsidR="008A6305" w:rsidRPr="002B1E66">
        <w:rPr>
          <w:rFonts w:ascii="Aptos" w:hAnsi="Aptos"/>
          <w:b w:val="0"/>
          <w:sz w:val="24"/>
          <w:szCs w:val="24"/>
        </w:rPr>
        <w:t>Revenue Control - Cash</w:t>
      </w:r>
    </w:p>
    <w:p w14:paraId="1D96FEB7" w14:textId="77777777" w:rsidR="00D5365F" w:rsidRPr="002B1E66" w:rsidRDefault="00D5365F"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ab/>
      </w:r>
      <w:r w:rsidR="00152D15" w:rsidRPr="002B1E66">
        <w:rPr>
          <w:rFonts w:ascii="Aptos" w:hAnsi="Aptos"/>
          <w:b w:val="0"/>
          <w:i/>
          <w:sz w:val="24"/>
          <w:szCs w:val="24"/>
        </w:rPr>
        <w:t xml:space="preserve">GL accounts 3100 and </w:t>
      </w:r>
      <w:r w:rsidR="005E1B4B" w:rsidRPr="002B1E66">
        <w:rPr>
          <w:rFonts w:ascii="Aptos" w:hAnsi="Aptos"/>
          <w:b w:val="0"/>
          <w:i/>
          <w:sz w:val="24"/>
          <w:szCs w:val="24"/>
        </w:rPr>
        <w:t>3200 r</w:t>
      </w:r>
      <w:r w:rsidRPr="002B1E66">
        <w:rPr>
          <w:rFonts w:ascii="Aptos" w:hAnsi="Aptos"/>
          <w:b w:val="0"/>
          <w:i/>
          <w:sz w:val="24"/>
          <w:szCs w:val="24"/>
        </w:rPr>
        <w:t>equire</w:t>
      </w:r>
      <w:r w:rsidR="005E1B4B" w:rsidRPr="002B1E66">
        <w:rPr>
          <w:rFonts w:ascii="Aptos" w:hAnsi="Aptos"/>
          <w:b w:val="0"/>
          <w:i/>
          <w:sz w:val="24"/>
          <w:szCs w:val="24"/>
        </w:rPr>
        <w:t xml:space="preserve"> a comptroller o</w:t>
      </w:r>
      <w:r w:rsidRPr="002B1E66">
        <w:rPr>
          <w:rFonts w:ascii="Aptos" w:hAnsi="Aptos"/>
          <w:b w:val="0"/>
          <w:i/>
          <w:sz w:val="24"/>
          <w:szCs w:val="24"/>
        </w:rPr>
        <w:t>bject</w:t>
      </w:r>
      <w:r w:rsidR="005E1B4B" w:rsidRPr="002B1E66">
        <w:rPr>
          <w:rFonts w:ascii="Aptos" w:hAnsi="Aptos"/>
          <w:b w:val="0"/>
          <w:i/>
          <w:sz w:val="24"/>
          <w:szCs w:val="24"/>
        </w:rPr>
        <w:t>.</w:t>
      </w:r>
    </w:p>
    <w:p w14:paraId="2957814B" w14:textId="497FF180" w:rsidR="00D5365F" w:rsidRPr="002B1E66" w:rsidRDefault="00D5365F" w:rsidP="002B1E66">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ab/>
      </w:r>
      <w:r w:rsidRPr="002B1E66">
        <w:rPr>
          <w:rFonts w:ascii="Aptos" w:hAnsi="Aptos"/>
          <w:b w:val="0"/>
          <w:i/>
          <w:sz w:val="24"/>
          <w:szCs w:val="24"/>
        </w:rPr>
        <w:t>Comptroller objects 0111 - 2600 may be used.</w:t>
      </w:r>
      <w:r w:rsidRPr="002B1E66">
        <w:rPr>
          <w:rFonts w:ascii="Aptos" w:hAnsi="Aptos"/>
          <w:b w:val="0"/>
          <w:i/>
          <w:sz w:val="24"/>
          <w:szCs w:val="24"/>
        </w:rPr>
        <w:tab/>
      </w:r>
      <w:r w:rsidRPr="002B1E66">
        <w:rPr>
          <w:rFonts w:ascii="Aptos" w:hAnsi="Aptos"/>
          <w:b w:val="0"/>
          <w:i/>
          <w:sz w:val="24"/>
          <w:szCs w:val="24"/>
        </w:rPr>
        <w:tab/>
      </w:r>
      <w:r w:rsidRPr="002B1E66">
        <w:rPr>
          <w:rFonts w:ascii="Aptos" w:hAnsi="Aptos"/>
          <w:b w:val="0"/>
          <w:i/>
          <w:sz w:val="24"/>
          <w:szCs w:val="24"/>
        </w:rPr>
        <w:tab/>
      </w:r>
    </w:p>
    <w:p w14:paraId="18871180" w14:textId="77777777" w:rsidR="00D12C09" w:rsidRPr="002B1E66" w:rsidRDefault="00D12C09" w:rsidP="00D115EC">
      <w:pPr>
        <w:pStyle w:val="offset1"/>
        <w:tabs>
          <w:tab w:val="clear" w:pos="1440"/>
          <w:tab w:val="right" w:pos="-2160"/>
        </w:tabs>
        <w:ind w:left="2340" w:hanging="900"/>
        <w:rPr>
          <w:rFonts w:ascii="Aptos" w:hAnsi="Aptos"/>
          <w:sz w:val="24"/>
          <w:szCs w:val="24"/>
        </w:rPr>
      </w:pPr>
    </w:p>
    <w:p w14:paraId="1D07D392" w14:textId="6AF01CA0" w:rsidR="003355BC" w:rsidRPr="002B1E66" w:rsidRDefault="00D5365F" w:rsidP="00D115EC">
      <w:pPr>
        <w:pStyle w:val="offset1"/>
        <w:tabs>
          <w:tab w:val="clear" w:pos="1440"/>
          <w:tab w:val="right" w:pos="-2160"/>
        </w:tabs>
        <w:ind w:left="2340" w:hanging="900"/>
        <w:rPr>
          <w:rFonts w:ascii="Aptos" w:hAnsi="Aptos"/>
          <w:sz w:val="24"/>
          <w:szCs w:val="24"/>
        </w:rPr>
      </w:pPr>
      <w:r w:rsidRPr="002B1E66">
        <w:rPr>
          <w:rFonts w:ascii="Aptos" w:hAnsi="Aptos"/>
          <w:sz w:val="24"/>
          <w:szCs w:val="24"/>
        </w:rPr>
        <w:t>Related Transactions:</w:t>
      </w:r>
      <w:r w:rsidRPr="002B1E66">
        <w:rPr>
          <w:rFonts w:ascii="Aptos" w:hAnsi="Aptos"/>
          <w:sz w:val="24"/>
          <w:szCs w:val="24"/>
        </w:rPr>
        <w:tab/>
        <w:t xml:space="preserve"> </w:t>
      </w:r>
    </w:p>
    <w:p w14:paraId="504C39CA" w14:textId="77777777" w:rsidR="00D5365F" w:rsidRPr="002B1E66" w:rsidRDefault="003355BC" w:rsidP="00D115EC">
      <w:pPr>
        <w:pStyle w:val="offset1"/>
        <w:tabs>
          <w:tab w:val="clear" w:pos="1440"/>
          <w:tab w:val="right" w:pos="-2160"/>
        </w:tabs>
        <w:ind w:left="2340" w:hanging="900"/>
        <w:rPr>
          <w:rFonts w:ascii="Aptos" w:hAnsi="Aptos"/>
          <w:b w:val="0"/>
          <w:sz w:val="24"/>
          <w:szCs w:val="24"/>
        </w:rPr>
      </w:pPr>
      <w:r w:rsidRPr="002B1E66">
        <w:rPr>
          <w:rFonts w:ascii="Aptos" w:hAnsi="Aptos"/>
          <w:b w:val="0"/>
          <w:i/>
          <w:sz w:val="24"/>
          <w:szCs w:val="24"/>
        </w:rPr>
        <w:t>TC 457</w:t>
      </w:r>
      <w:r w:rsidRPr="002B1E66">
        <w:rPr>
          <w:rFonts w:ascii="Aptos" w:hAnsi="Aptos"/>
          <w:b w:val="0"/>
          <w:sz w:val="24"/>
          <w:szCs w:val="24"/>
        </w:rPr>
        <w:t xml:space="preserve">: Adjust Noncurrent Liabilities in Proprietary, Fiduciary, Government-wide Reporting </w:t>
      </w:r>
      <w:r w:rsidR="004038A9" w:rsidRPr="002B1E66">
        <w:rPr>
          <w:rFonts w:ascii="Aptos" w:hAnsi="Aptos"/>
          <w:b w:val="0"/>
          <w:sz w:val="24"/>
          <w:szCs w:val="24"/>
        </w:rPr>
        <w:t>Funds</w:t>
      </w:r>
    </w:p>
    <w:p w14:paraId="7B2BD950" w14:textId="77777777" w:rsidR="00271FC5" w:rsidRPr="002B1E66" w:rsidRDefault="00271FC5" w:rsidP="00D115EC">
      <w:pPr>
        <w:pStyle w:val="offset1"/>
        <w:tabs>
          <w:tab w:val="clear" w:pos="1440"/>
          <w:tab w:val="right" w:pos="-2160"/>
        </w:tabs>
        <w:ind w:left="2340" w:hanging="900"/>
        <w:rPr>
          <w:rFonts w:ascii="Aptos" w:hAnsi="Aptos"/>
          <w:b w:val="0"/>
          <w:sz w:val="24"/>
          <w:szCs w:val="24"/>
        </w:rPr>
      </w:pPr>
    </w:p>
    <w:p w14:paraId="1751EB9A" w14:textId="77777777" w:rsidR="00D5365F" w:rsidRPr="00C3465D" w:rsidRDefault="00D5365F" w:rsidP="00D115EC">
      <w:pPr>
        <w:pStyle w:val="offset1"/>
        <w:tabs>
          <w:tab w:val="clear" w:pos="1440"/>
          <w:tab w:val="right" w:pos="-2160"/>
        </w:tabs>
        <w:ind w:left="720" w:hanging="720"/>
        <w:sectPr w:rsidR="00D5365F" w:rsidRPr="00C3465D" w:rsidSect="00882F12">
          <w:pgSz w:w="12240" w:h="15840"/>
          <w:pgMar w:top="1080" w:right="1080" w:bottom="1080" w:left="1080" w:header="432" w:footer="432" w:gutter="288"/>
          <w:cols w:space="720"/>
          <w:docGrid w:linePitch="360"/>
        </w:sectPr>
      </w:pPr>
    </w:p>
    <w:p w14:paraId="3CC83808" w14:textId="77777777" w:rsidR="00186D04" w:rsidRPr="00C3465D" w:rsidRDefault="00186D04" w:rsidP="00D115EC">
      <w:pPr>
        <w:pStyle w:val="offset1"/>
        <w:tabs>
          <w:tab w:val="clear" w:pos="1440"/>
          <w:tab w:val="right" w:pos="-2160"/>
        </w:tabs>
        <w:ind w:left="720" w:hanging="720"/>
        <w:rPr>
          <w:i/>
        </w:rPr>
      </w:pPr>
    </w:p>
    <w:p w14:paraId="681A5083" w14:textId="77777777" w:rsidR="00186D04" w:rsidRPr="00C3465D" w:rsidRDefault="00186D04" w:rsidP="00D115EC">
      <w:pPr>
        <w:pStyle w:val="offset1"/>
        <w:tabs>
          <w:tab w:val="clear" w:pos="1440"/>
          <w:tab w:val="right" w:pos="-2160"/>
        </w:tabs>
        <w:ind w:left="720" w:hanging="720"/>
        <w:rPr>
          <w:i/>
        </w:rPr>
      </w:pPr>
    </w:p>
    <w:p w14:paraId="548FA7FA" w14:textId="77777777" w:rsidR="00186D04" w:rsidRPr="00C3465D" w:rsidRDefault="00186D04" w:rsidP="00D115EC">
      <w:pPr>
        <w:pStyle w:val="offset1"/>
        <w:tabs>
          <w:tab w:val="clear" w:pos="1440"/>
          <w:tab w:val="right" w:pos="-2160"/>
        </w:tabs>
        <w:ind w:left="720" w:hanging="720"/>
        <w:rPr>
          <w:i/>
        </w:rPr>
      </w:pPr>
    </w:p>
    <w:p w14:paraId="262BFB5D" w14:textId="77777777" w:rsidR="00186D04" w:rsidRPr="00C3465D" w:rsidRDefault="00186D04" w:rsidP="00D115EC">
      <w:pPr>
        <w:pStyle w:val="offset1"/>
        <w:tabs>
          <w:tab w:val="clear" w:pos="1440"/>
          <w:tab w:val="right" w:pos="-2160"/>
        </w:tabs>
        <w:ind w:left="720" w:hanging="720"/>
        <w:rPr>
          <w:i/>
        </w:rPr>
      </w:pPr>
    </w:p>
    <w:p w14:paraId="0056D496" w14:textId="77777777" w:rsidR="00186D04" w:rsidRPr="00C3465D" w:rsidRDefault="00186D04" w:rsidP="00D115EC">
      <w:pPr>
        <w:pStyle w:val="offset1"/>
        <w:tabs>
          <w:tab w:val="clear" w:pos="1440"/>
          <w:tab w:val="right" w:pos="-2160"/>
        </w:tabs>
        <w:ind w:left="720" w:hanging="720"/>
        <w:rPr>
          <w:i/>
        </w:rPr>
      </w:pPr>
    </w:p>
    <w:p w14:paraId="1E264201" w14:textId="77777777" w:rsidR="00186D04" w:rsidRPr="00C3465D" w:rsidRDefault="00186D04" w:rsidP="00D115EC">
      <w:pPr>
        <w:pStyle w:val="offset1"/>
        <w:tabs>
          <w:tab w:val="clear" w:pos="1440"/>
          <w:tab w:val="right" w:pos="-2160"/>
        </w:tabs>
        <w:ind w:left="720" w:hanging="720"/>
        <w:rPr>
          <w:i/>
        </w:rPr>
      </w:pPr>
    </w:p>
    <w:p w14:paraId="3CBEED18" w14:textId="77777777" w:rsidR="00186D04" w:rsidRPr="00C3465D" w:rsidRDefault="00186D04" w:rsidP="00D115EC">
      <w:pPr>
        <w:pStyle w:val="offset1"/>
        <w:tabs>
          <w:tab w:val="clear" w:pos="1440"/>
          <w:tab w:val="right" w:pos="-2160"/>
        </w:tabs>
        <w:ind w:left="720" w:hanging="720"/>
        <w:rPr>
          <w:i/>
        </w:rPr>
      </w:pPr>
    </w:p>
    <w:p w14:paraId="039A7396" w14:textId="77777777" w:rsidR="00186D04" w:rsidRPr="00C3465D" w:rsidRDefault="00186D04" w:rsidP="00D115EC">
      <w:pPr>
        <w:pStyle w:val="offset1"/>
        <w:tabs>
          <w:tab w:val="clear" w:pos="1440"/>
          <w:tab w:val="right" w:pos="-2160"/>
        </w:tabs>
        <w:ind w:left="720" w:hanging="720"/>
        <w:rPr>
          <w:i/>
        </w:rPr>
      </w:pPr>
    </w:p>
    <w:p w14:paraId="5750E801" w14:textId="77777777" w:rsidR="00186D04" w:rsidRPr="00C3465D" w:rsidRDefault="00186D04" w:rsidP="00D115EC">
      <w:pPr>
        <w:pStyle w:val="offset1"/>
        <w:tabs>
          <w:tab w:val="clear" w:pos="1440"/>
          <w:tab w:val="right" w:pos="-2160"/>
        </w:tabs>
        <w:ind w:left="720" w:hanging="720"/>
        <w:rPr>
          <w:i/>
        </w:rPr>
      </w:pPr>
    </w:p>
    <w:p w14:paraId="55E15623" w14:textId="77777777" w:rsidR="00186D04" w:rsidRPr="00C3465D" w:rsidRDefault="00186D04" w:rsidP="00D115EC">
      <w:pPr>
        <w:pStyle w:val="offset1"/>
        <w:tabs>
          <w:tab w:val="clear" w:pos="1440"/>
          <w:tab w:val="right" w:pos="-2160"/>
        </w:tabs>
        <w:ind w:left="720" w:hanging="720"/>
        <w:rPr>
          <w:i/>
        </w:rPr>
      </w:pPr>
    </w:p>
    <w:p w14:paraId="40B26C82" w14:textId="77777777" w:rsidR="00186D04" w:rsidRPr="00C3465D" w:rsidRDefault="00186D04" w:rsidP="00D115EC">
      <w:pPr>
        <w:pStyle w:val="offset1"/>
        <w:tabs>
          <w:tab w:val="clear" w:pos="1440"/>
          <w:tab w:val="right" w:pos="-2160"/>
        </w:tabs>
        <w:ind w:left="720" w:hanging="720"/>
        <w:rPr>
          <w:i/>
        </w:rPr>
      </w:pPr>
    </w:p>
    <w:p w14:paraId="17F9915E" w14:textId="77777777" w:rsidR="00186D04" w:rsidRPr="00C3465D" w:rsidRDefault="00186D04" w:rsidP="00D115EC">
      <w:pPr>
        <w:pStyle w:val="offset1"/>
        <w:tabs>
          <w:tab w:val="clear" w:pos="1440"/>
          <w:tab w:val="right" w:pos="-2160"/>
        </w:tabs>
        <w:ind w:left="720" w:hanging="720"/>
        <w:rPr>
          <w:i/>
        </w:rPr>
      </w:pPr>
    </w:p>
    <w:p w14:paraId="5C4A8A54" w14:textId="77777777" w:rsidR="00186D04" w:rsidRPr="00C3465D" w:rsidRDefault="00186D04" w:rsidP="00D115EC">
      <w:pPr>
        <w:pStyle w:val="offset1"/>
        <w:tabs>
          <w:tab w:val="clear" w:pos="1440"/>
          <w:tab w:val="right" w:pos="-2160"/>
        </w:tabs>
        <w:ind w:left="720" w:hanging="720"/>
        <w:rPr>
          <w:i/>
        </w:rPr>
      </w:pPr>
    </w:p>
    <w:p w14:paraId="32A9A7C9" w14:textId="77777777" w:rsidR="00186D04" w:rsidRPr="00C3465D" w:rsidRDefault="00186D04" w:rsidP="00D115EC">
      <w:pPr>
        <w:pStyle w:val="offset1"/>
        <w:tabs>
          <w:tab w:val="clear" w:pos="1440"/>
          <w:tab w:val="right" w:pos="-2160"/>
        </w:tabs>
        <w:ind w:left="720" w:hanging="720"/>
        <w:rPr>
          <w:i/>
        </w:rPr>
      </w:pPr>
    </w:p>
    <w:p w14:paraId="319699BF" w14:textId="77777777" w:rsidR="00186D04" w:rsidRPr="00C3465D" w:rsidRDefault="00186D04" w:rsidP="00D115EC">
      <w:pPr>
        <w:rPr>
          <w:b/>
        </w:rPr>
      </w:pPr>
    </w:p>
    <w:p w14:paraId="7994F20D" w14:textId="77777777" w:rsidR="00186D04" w:rsidRPr="00C3465D" w:rsidRDefault="00186D04" w:rsidP="00D115EC">
      <w:pPr>
        <w:pStyle w:val="offset1"/>
        <w:tabs>
          <w:tab w:val="clear" w:pos="1440"/>
          <w:tab w:val="right" w:pos="-2160"/>
        </w:tabs>
        <w:ind w:left="720" w:hanging="720"/>
        <w:rPr>
          <w:rFonts w:cs="Arial"/>
          <w:i/>
          <w:sz w:val="36"/>
        </w:rPr>
      </w:pPr>
    </w:p>
    <w:p w14:paraId="6216C95E" w14:textId="77777777" w:rsidR="00186D04" w:rsidRPr="00C3465D" w:rsidRDefault="00186D04" w:rsidP="00D115EC">
      <w:pPr>
        <w:pStyle w:val="offset1"/>
        <w:tabs>
          <w:tab w:val="clear" w:pos="1440"/>
          <w:tab w:val="right" w:pos="-2160"/>
        </w:tabs>
        <w:ind w:left="0" w:firstLine="0"/>
        <w:rPr>
          <w:rFonts w:cs="Arial"/>
          <w:i/>
          <w:sz w:val="36"/>
        </w:rPr>
      </w:pPr>
    </w:p>
    <w:p w14:paraId="1F3803AD" w14:textId="77777777" w:rsidR="00186D04" w:rsidRPr="00C3465D" w:rsidRDefault="00186D04" w:rsidP="00D115EC">
      <w:pPr>
        <w:pStyle w:val="offset1"/>
        <w:tabs>
          <w:tab w:val="clear" w:pos="1440"/>
          <w:tab w:val="right" w:pos="-2160"/>
        </w:tabs>
        <w:ind w:left="0" w:firstLine="0"/>
        <w:rPr>
          <w:rFonts w:cs="Arial"/>
          <w:i/>
          <w:sz w:val="36"/>
        </w:rPr>
      </w:pPr>
    </w:p>
    <w:p w14:paraId="42F1C63C" w14:textId="77777777" w:rsidR="00186D04" w:rsidRPr="00C3465D" w:rsidRDefault="00186D04" w:rsidP="00D115EC">
      <w:pPr>
        <w:pStyle w:val="offset1"/>
        <w:tabs>
          <w:tab w:val="clear" w:pos="1440"/>
          <w:tab w:val="right" w:pos="-2160"/>
        </w:tabs>
        <w:ind w:left="0" w:firstLine="0"/>
        <w:rPr>
          <w:rFonts w:cs="Arial"/>
          <w:i/>
          <w:sz w:val="36"/>
        </w:rPr>
      </w:pPr>
    </w:p>
    <w:p w14:paraId="504EC316" w14:textId="77777777" w:rsidR="00186D04" w:rsidRPr="00C3465D" w:rsidRDefault="00186D04" w:rsidP="00D115EC">
      <w:pPr>
        <w:pStyle w:val="offset1"/>
        <w:tabs>
          <w:tab w:val="clear" w:pos="1440"/>
          <w:tab w:val="right" w:pos="-2160"/>
        </w:tabs>
        <w:ind w:left="0" w:firstLine="0"/>
        <w:rPr>
          <w:rFonts w:cs="Arial"/>
          <w:i/>
          <w:sz w:val="36"/>
        </w:rPr>
      </w:pPr>
    </w:p>
    <w:p w14:paraId="09DA0093" w14:textId="39920FEE" w:rsidR="00186D04" w:rsidRPr="002B1E66" w:rsidRDefault="00B67E45" w:rsidP="00B67E45">
      <w:pPr>
        <w:pStyle w:val="offset1"/>
        <w:tabs>
          <w:tab w:val="clear" w:pos="1440"/>
          <w:tab w:val="right" w:pos="-2160"/>
        </w:tabs>
        <w:ind w:left="720" w:hanging="720"/>
        <w:jc w:val="center"/>
        <w:rPr>
          <w:rFonts w:ascii="Montserrat Medium" w:hAnsi="Montserrat Medium" w:cs="Arial"/>
          <w:iCs/>
          <w:sz w:val="36"/>
        </w:rPr>
      </w:pPr>
      <w:r>
        <w:rPr>
          <w:rFonts w:ascii="Montserrat Medium" w:hAnsi="Montserrat Medium" w:cs="Arial"/>
          <w:iCs/>
          <w:sz w:val="36"/>
        </w:rPr>
        <w:t>Liability Transactions (No Bonds/C</w:t>
      </w:r>
      <w:r w:rsidR="00CB5076">
        <w:rPr>
          <w:rFonts w:ascii="Montserrat Medium" w:hAnsi="Montserrat Medium" w:cs="Arial"/>
          <w:iCs/>
          <w:sz w:val="36"/>
        </w:rPr>
        <w:t xml:space="preserve">ertificates of </w:t>
      </w:r>
      <w:r>
        <w:rPr>
          <w:rFonts w:ascii="Montserrat Medium" w:hAnsi="Montserrat Medium" w:cs="Arial"/>
          <w:iCs/>
          <w:sz w:val="36"/>
        </w:rPr>
        <w:t>P</w:t>
      </w:r>
      <w:r w:rsidR="00CB5076">
        <w:rPr>
          <w:rFonts w:ascii="Montserrat Medium" w:hAnsi="Montserrat Medium" w:cs="Arial"/>
          <w:iCs/>
          <w:sz w:val="36"/>
        </w:rPr>
        <w:t>articipation</w:t>
      </w:r>
      <w:r>
        <w:rPr>
          <w:rFonts w:ascii="Montserrat Medium" w:hAnsi="Montserrat Medium" w:cs="Arial"/>
          <w:iCs/>
          <w:sz w:val="36"/>
        </w:rPr>
        <w:t>)</w:t>
      </w:r>
    </w:p>
    <w:p w14:paraId="0B54C8F8" w14:textId="77777777" w:rsidR="00186D04" w:rsidRDefault="00186D04" w:rsidP="00D115EC">
      <w:pPr>
        <w:pStyle w:val="offset1"/>
        <w:tabs>
          <w:tab w:val="clear" w:pos="1440"/>
          <w:tab w:val="right" w:pos="-2160"/>
        </w:tabs>
        <w:ind w:left="990" w:hanging="990"/>
        <w:rPr>
          <w:sz w:val="24"/>
          <w:szCs w:val="24"/>
          <w:u w:val="single"/>
        </w:rPr>
      </w:pPr>
    </w:p>
    <w:p w14:paraId="4EAE8319" w14:textId="77777777" w:rsidR="00663911" w:rsidRDefault="00663911" w:rsidP="00D115EC">
      <w:pPr>
        <w:pStyle w:val="offset1"/>
        <w:tabs>
          <w:tab w:val="clear" w:pos="1440"/>
          <w:tab w:val="right" w:pos="-2160"/>
        </w:tabs>
        <w:ind w:left="990" w:hanging="990"/>
        <w:rPr>
          <w:sz w:val="24"/>
          <w:szCs w:val="24"/>
          <w:u w:val="single"/>
        </w:rPr>
      </w:pPr>
    </w:p>
    <w:p w14:paraId="17E827FB" w14:textId="77777777" w:rsidR="00663911" w:rsidRPr="00C3465D" w:rsidRDefault="00663911" w:rsidP="00D115EC">
      <w:pPr>
        <w:pStyle w:val="offset1"/>
        <w:tabs>
          <w:tab w:val="clear" w:pos="1440"/>
          <w:tab w:val="right" w:pos="-2160"/>
        </w:tabs>
        <w:ind w:left="990" w:hanging="990"/>
        <w:rPr>
          <w:sz w:val="24"/>
          <w:szCs w:val="24"/>
          <w:u w:val="single"/>
        </w:rPr>
        <w:sectPr w:rsidR="00663911" w:rsidRPr="00C3465D" w:rsidSect="009C2158">
          <w:pgSz w:w="12240" w:h="15840"/>
          <w:pgMar w:top="1080" w:right="1080" w:bottom="1080" w:left="1080" w:header="432" w:footer="432" w:gutter="288"/>
          <w:cols w:space="720"/>
          <w:docGrid w:linePitch="360"/>
        </w:sectPr>
      </w:pPr>
    </w:p>
    <w:p w14:paraId="4052901D" w14:textId="77777777" w:rsidR="00186D04" w:rsidRPr="00B67E45" w:rsidRDefault="00D238C6" w:rsidP="00D115EC">
      <w:pPr>
        <w:pStyle w:val="offset1"/>
        <w:tabs>
          <w:tab w:val="clear" w:pos="1440"/>
          <w:tab w:val="right" w:pos="-2160"/>
        </w:tabs>
        <w:spacing w:after="120"/>
        <w:ind w:left="994" w:hanging="994"/>
        <w:rPr>
          <w:rFonts w:ascii="Montserrat Medium" w:hAnsi="Montserrat Medium"/>
          <w:color w:val="00579B" w:themeColor="text2"/>
          <w:sz w:val="32"/>
          <w:szCs w:val="32"/>
        </w:rPr>
      </w:pPr>
      <w:r w:rsidRPr="00B67E45">
        <w:rPr>
          <w:rFonts w:ascii="Montserrat Medium" w:hAnsi="Montserrat Medium"/>
          <w:color w:val="00579B" w:themeColor="text2"/>
          <w:sz w:val="32"/>
          <w:szCs w:val="32"/>
        </w:rPr>
        <w:lastRenderedPageBreak/>
        <w:t xml:space="preserve">Governmental, </w:t>
      </w:r>
      <w:r w:rsidR="00186D04" w:rsidRPr="00B67E45">
        <w:rPr>
          <w:rFonts w:ascii="Montserrat Medium" w:hAnsi="Montserrat Medium"/>
          <w:color w:val="00579B" w:themeColor="text2"/>
          <w:sz w:val="32"/>
          <w:szCs w:val="32"/>
        </w:rPr>
        <w:t>Proprietary</w:t>
      </w:r>
      <w:r w:rsidR="00C938ED" w:rsidRPr="00B67E45">
        <w:rPr>
          <w:rFonts w:ascii="Montserrat Medium" w:hAnsi="Montserrat Medium"/>
          <w:color w:val="00579B" w:themeColor="text2"/>
          <w:sz w:val="32"/>
          <w:szCs w:val="32"/>
        </w:rPr>
        <w:t>,</w:t>
      </w:r>
      <w:r w:rsidR="00186D04" w:rsidRPr="00B67E45">
        <w:rPr>
          <w:rFonts w:ascii="Montserrat Medium" w:hAnsi="Montserrat Medium"/>
          <w:color w:val="00579B" w:themeColor="text2"/>
          <w:sz w:val="32"/>
          <w:szCs w:val="32"/>
        </w:rPr>
        <w:t xml:space="preserve"> and Fiduciary Funds</w:t>
      </w:r>
      <w:r w:rsidRPr="00B67E45">
        <w:rPr>
          <w:rFonts w:ascii="Montserrat Medium" w:hAnsi="Montserrat Medium"/>
          <w:color w:val="00579B" w:themeColor="text2"/>
          <w:sz w:val="32"/>
          <w:szCs w:val="32"/>
        </w:rPr>
        <w:t xml:space="preserve"> </w:t>
      </w:r>
      <w:proofErr w:type="gramStart"/>
      <w:r w:rsidRPr="00B67E45">
        <w:rPr>
          <w:rFonts w:ascii="Montserrat Medium" w:hAnsi="Montserrat Medium"/>
          <w:color w:val="00579B" w:themeColor="text2"/>
          <w:sz w:val="32"/>
          <w:szCs w:val="32"/>
        </w:rPr>
        <w:t>-  Advances</w:t>
      </w:r>
      <w:proofErr w:type="gramEnd"/>
    </w:p>
    <w:p w14:paraId="3A6F90C3" w14:textId="77777777" w:rsidR="00186D04" w:rsidRPr="00FC076A" w:rsidRDefault="00186D04" w:rsidP="00D115EC">
      <w:pPr>
        <w:pStyle w:val="offset1"/>
        <w:tabs>
          <w:tab w:val="clear" w:pos="1440"/>
          <w:tab w:val="right" w:pos="-2160"/>
        </w:tabs>
        <w:rPr>
          <w:b w:val="0"/>
          <w:sz w:val="24"/>
          <w:szCs w:val="24"/>
        </w:rPr>
      </w:pPr>
    </w:p>
    <w:p w14:paraId="651155B7" w14:textId="777D2687" w:rsidR="00186D04" w:rsidRPr="002B1E66" w:rsidRDefault="00186D04" w:rsidP="00D115EC">
      <w:pPr>
        <w:pStyle w:val="offset1"/>
        <w:tabs>
          <w:tab w:val="clear" w:pos="1440"/>
          <w:tab w:val="right" w:pos="-2160"/>
        </w:tabs>
        <w:ind w:left="1440" w:hanging="1440"/>
        <w:rPr>
          <w:rFonts w:ascii="Aptos" w:hAnsi="Aptos"/>
          <w:sz w:val="24"/>
          <w:szCs w:val="24"/>
        </w:rPr>
      </w:pPr>
      <w:r w:rsidRPr="002B1E66">
        <w:rPr>
          <w:rFonts w:ascii="Aptos" w:hAnsi="Aptos"/>
          <w:sz w:val="24"/>
          <w:szCs w:val="24"/>
        </w:rPr>
        <w:t xml:space="preserve">TC 448:  </w:t>
      </w:r>
      <w:r w:rsidRPr="002B1E66">
        <w:rPr>
          <w:rFonts w:ascii="Aptos" w:hAnsi="Aptos"/>
          <w:sz w:val="24"/>
          <w:szCs w:val="24"/>
        </w:rPr>
        <w:tab/>
        <w:t>Establish</w:t>
      </w:r>
      <w:r w:rsidR="00A17364" w:rsidRPr="002B1E66">
        <w:rPr>
          <w:rFonts w:ascii="Aptos" w:hAnsi="Aptos"/>
          <w:sz w:val="24"/>
          <w:szCs w:val="24"/>
        </w:rPr>
        <w:t>/</w:t>
      </w:r>
      <w:r w:rsidRPr="002B1E66">
        <w:rPr>
          <w:rFonts w:ascii="Aptos" w:hAnsi="Aptos"/>
          <w:sz w:val="24"/>
          <w:szCs w:val="24"/>
        </w:rPr>
        <w:t xml:space="preserve">Adjust Advance </w:t>
      </w:r>
      <w:proofErr w:type="gramStart"/>
      <w:r w:rsidRPr="002B1E66">
        <w:rPr>
          <w:rFonts w:ascii="Aptos" w:hAnsi="Aptos"/>
          <w:sz w:val="24"/>
          <w:szCs w:val="24"/>
        </w:rPr>
        <w:t>From</w:t>
      </w:r>
      <w:proofErr w:type="gramEnd"/>
      <w:r w:rsidRPr="002B1E66">
        <w:rPr>
          <w:rFonts w:ascii="Aptos" w:hAnsi="Aptos"/>
          <w:sz w:val="24"/>
          <w:szCs w:val="24"/>
        </w:rPr>
        <w:t xml:space="preserve"> Other Fund/Agency </w:t>
      </w:r>
      <w:r w:rsidR="00E32D2C" w:rsidRPr="002B1E66">
        <w:rPr>
          <w:rFonts w:ascii="Aptos" w:hAnsi="Aptos"/>
          <w:sz w:val="24"/>
          <w:szCs w:val="24"/>
        </w:rPr>
        <w:t xml:space="preserve">– Governmental, Proprietary, and Fiduciary </w:t>
      </w:r>
      <w:r w:rsidR="004038A9" w:rsidRPr="002B1E66">
        <w:rPr>
          <w:rFonts w:ascii="Aptos" w:hAnsi="Aptos"/>
          <w:sz w:val="24"/>
          <w:szCs w:val="24"/>
        </w:rPr>
        <w:t>Funds</w:t>
      </w:r>
    </w:p>
    <w:p w14:paraId="0691EE69"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Usage:</w:t>
      </w:r>
      <w:r w:rsidRPr="002B1E66">
        <w:rPr>
          <w:rFonts w:ascii="Aptos" w:hAnsi="Aptos"/>
          <w:b w:val="0"/>
          <w:sz w:val="24"/>
          <w:szCs w:val="24"/>
        </w:rPr>
        <w:tab/>
      </w:r>
    </w:p>
    <w:p w14:paraId="2773E5EC"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To record a long-term advance (lo</w:t>
      </w:r>
      <w:r w:rsidR="0086532D" w:rsidRPr="002B1E66">
        <w:rPr>
          <w:rFonts w:ascii="Aptos" w:hAnsi="Aptos"/>
          <w:b w:val="0"/>
          <w:sz w:val="24"/>
          <w:szCs w:val="24"/>
        </w:rPr>
        <w:t>an) from another fund or agency</w:t>
      </w:r>
      <w:r w:rsidR="00801B24" w:rsidRPr="002B1E66">
        <w:rPr>
          <w:rFonts w:ascii="Aptos" w:hAnsi="Aptos"/>
          <w:b w:val="0"/>
          <w:sz w:val="24"/>
          <w:szCs w:val="24"/>
        </w:rPr>
        <w:t>.</w:t>
      </w:r>
      <w:r w:rsidRPr="002B1E66">
        <w:rPr>
          <w:rFonts w:ascii="Aptos" w:hAnsi="Aptos"/>
          <w:b w:val="0"/>
          <w:sz w:val="24"/>
          <w:szCs w:val="24"/>
        </w:rPr>
        <w:t xml:space="preserve"> Receipt of the advance by the agency would be initiated by the advancing agency or fund using </w:t>
      </w:r>
      <w:r w:rsidR="008F104A" w:rsidRPr="002B1E66">
        <w:rPr>
          <w:rFonts w:ascii="Aptos" w:hAnsi="Aptos"/>
          <w:b w:val="0"/>
          <w:sz w:val="24"/>
          <w:szCs w:val="24"/>
        </w:rPr>
        <w:t xml:space="preserve">TC </w:t>
      </w:r>
      <w:r w:rsidRPr="002B1E66">
        <w:rPr>
          <w:rFonts w:ascii="Aptos" w:hAnsi="Aptos"/>
          <w:b w:val="0"/>
          <w:sz w:val="24"/>
          <w:szCs w:val="24"/>
        </w:rPr>
        <w:t>722/723.</w:t>
      </w:r>
      <w:r w:rsidRPr="002B1E66">
        <w:rPr>
          <w:rFonts w:ascii="Aptos" w:hAnsi="Aptos"/>
          <w:sz w:val="24"/>
          <w:szCs w:val="24"/>
        </w:rPr>
        <w:t xml:space="preserve"> </w:t>
      </w:r>
      <w:r w:rsidR="005422F4" w:rsidRPr="002B1E66">
        <w:rPr>
          <w:rFonts w:ascii="Aptos" w:hAnsi="Aptos"/>
          <w:b w:val="0"/>
          <w:sz w:val="24"/>
          <w:szCs w:val="24"/>
        </w:rPr>
        <w:t>T</w:t>
      </w:r>
      <w:r w:rsidRPr="002B1E66">
        <w:rPr>
          <w:rFonts w:ascii="Aptos" w:hAnsi="Aptos"/>
          <w:b w:val="0"/>
          <w:sz w:val="24"/>
          <w:szCs w:val="24"/>
        </w:rPr>
        <w:t xml:space="preserve">he GAAP Revenue Offset eliminates the revenue (other revenue or loan proceeds recorded with </w:t>
      </w:r>
      <w:r w:rsidR="008F104A" w:rsidRPr="002B1E66">
        <w:rPr>
          <w:rFonts w:ascii="Aptos" w:hAnsi="Aptos"/>
          <w:b w:val="0"/>
          <w:sz w:val="24"/>
          <w:szCs w:val="24"/>
        </w:rPr>
        <w:t>TC</w:t>
      </w:r>
      <w:r w:rsidRPr="002B1E66">
        <w:rPr>
          <w:rFonts w:ascii="Aptos" w:hAnsi="Aptos"/>
          <w:b w:val="0"/>
          <w:sz w:val="24"/>
          <w:szCs w:val="24"/>
        </w:rPr>
        <w:t xml:space="preserve"> 723) for financial statement purposes.</w:t>
      </w:r>
    </w:p>
    <w:p w14:paraId="0614E148"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6A133084"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12F358D5" w14:textId="77777777" w:rsidR="00186D04" w:rsidRPr="002B1E66" w:rsidRDefault="00186D04" w:rsidP="00D115EC">
      <w:pPr>
        <w:pStyle w:val="offset1"/>
        <w:tabs>
          <w:tab w:val="clear" w:pos="1440"/>
          <w:tab w:val="right" w:pos="-2160"/>
        </w:tabs>
        <w:spacing w:after="120"/>
        <w:ind w:left="1440" w:firstLine="0"/>
        <w:rPr>
          <w:rFonts w:ascii="Aptos" w:hAnsi="Aptos"/>
          <w:sz w:val="24"/>
          <w:szCs w:val="24"/>
        </w:rPr>
      </w:pPr>
      <w:r w:rsidRPr="002B1E66">
        <w:rPr>
          <w:rFonts w:ascii="Aptos" w:hAnsi="Aptos"/>
          <w:sz w:val="24"/>
          <w:szCs w:val="24"/>
        </w:rPr>
        <w:t xml:space="preserve">Record in R*STARS:   </w:t>
      </w:r>
    </w:p>
    <w:p w14:paraId="1CA3A58B"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When loan proceeds are recorded with TC 723.</w:t>
      </w:r>
    </w:p>
    <w:p w14:paraId="5AF3C064"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Transaction:</w:t>
      </w:r>
    </w:p>
    <w:p w14:paraId="5428AD9E"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DR</w:t>
      </w:r>
      <w:r w:rsidRPr="002B1E66">
        <w:rPr>
          <w:rFonts w:ascii="Aptos" w:hAnsi="Aptos"/>
          <w:b w:val="0"/>
          <w:sz w:val="24"/>
          <w:szCs w:val="24"/>
        </w:rPr>
        <w:tab/>
        <w:t>3200</w:t>
      </w:r>
      <w:r w:rsidRPr="002B1E66">
        <w:rPr>
          <w:rFonts w:ascii="Aptos" w:hAnsi="Aptos"/>
          <w:b w:val="0"/>
          <w:sz w:val="24"/>
          <w:szCs w:val="24"/>
        </w:rPr>
        <w:tab/>
        <w:t>GAAP Revenue Offset</w:t>
      </w:r>
    </w:p>
    <w:p w14:paraId="379978D1" w14:textId="77777777" w:rsidR="00186D04" w:rsidRPr="002B1E66" w:rsidRDefault="00186D04" w:rsidP="00D115EC">
      <w:pPr>
        <w:pStyle w:val="offset1"/>
        <w:tabs>
          <w:tab w:val="left" w:pos="2880"/>
        </w:tabs>
        <w:ind w:left="2160" w:hanging="720"/>
        <w:rPr>
          <w:rFonts w:ascii="Aptos" w:hAnsi="Aptos"/>
          <w:b w:val="0"/>
          <w:i/>
          <w:sz w:val="24"/>
          <w:szCs w:val="24"/>
        </w:rPr>
      </w:pPr>
      <w:r w:rsidRPr="002B1E66">
        <w:rPr>
          <w:rFonts w:ascii="Aptos" w:hAnsi="Aptos"/>
          <w:b w:val="0"/>
          <w:i/>
          <w:sz w:val="24"/>
          <w:szCs w:val="24"/>
        </w:rPr>
        <w:tab/>
        <w:t>Requires Comptroller Object:</w:t>
      </w:r>
    </w:p>
    <w:p w14:paraId="15BCAB6B" w14:textId="77777777" w:rsidR="00186D04" w:rsidRPr="002B1E66" w:rsidRDefault="00186D04" w:rsidP="00D115EC">
      <w:pPr>
        <w:pStyle w:val="offset1"/>
        <w:tabs>
          <w:tab w:val="left" w:pos="2880"/>
        </w:tabs>
        <w:ind w:left="2160" w:hanging="720"/>
        <w:rPr>
          <w:rFonts w:ascii="Aptos" w:hAnsi="Aptos"/>
          <w:b w:val="0"/>
          <w:i/>
          <w:sz w:val="24"/>
          <w:szCs w:val="24"/>
        </w:rPr>
      </w:pPr>
      <w:r w:rsidRPr="002B1E66">
        <w:rPr>
          <w:rFonts w:ascii="Aptos" w:hAnsi="Aptos"/>
          <w:b w:val="0"/>
          <w:i/>
          <w:sz w:val="24"/>
          <w:szCs w:val="24"/>
        </w:rPr>
        <w:tab/>
        <w:t>1105</w:t>
      </w:r>
      <w:r w:rsidRPr="002B1E66">
        <w:rPr>
          <w:rFonts w:ascii="Aptos" w:hAnsi="Aptos"/>
          <w:b w:val="0"/>
          <w:i/>
          <w:sz w:val="24"/>
          <w:szCs w:val="24"/>
        </w:rPr>
        <w:tab/>
      </w:r>
      <w:r w:rsidR="000C4AF8" w:rsidRPr="002B1E66">
        <w:rPr>
          <w:rFonts w:ascii="Aptos" w:hAnsi="Aptos"/>
          <w:b w:val="0"/>
          <w:i/>
          <w:sz w:val="24"/>
          <w:szCs w:val="24"/>
        </w:rPr>
        <w:t xml:space="preserve"> </w:t>
      </w:r>
      <w:r w:rsidRPr="002B1E66">
        <w:rPr>
          <w:rFonts w:ascii="Aptos" w:hAnsi="Aptos"/>
          <w:b w:val="0"/>
          <w:i/>
          <w:sz w:val="24"/>
          <w:szCs w:val="24"/>
        </w:rPr>
        <w:t>Other Revenue</w:t>
      </w:r>
    </w:p>
    <w:p w14:paraId="0208D1E9"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sz w:val="24"/>
          <w:szCs w:val="24"/>
        </w:rPr>
        <w:tab/>
      </w:r>
      <w:r w:rsidRPr="002B1E66">
        <w:rPr>
          <w:rFonts w:ascii="Aptos" w:hAnsi="Aptos"/>
          <w:b w:val="0"/>
          <w:i/>
          <w:sz w:val="24"/>
          <w:szCs w:val="24"/>
        </w:rPr>
        <w:t>1600</w:t>
      </w:r>
      <w:r w:rsidRPr="002B1E66">
        <w:rPr>
          <w:rFonts w:ascii="Aptos" w:hAnsi="Aptos"/>
          <w:b w:val="0"/>
          <w:i/>
          <w:sz w:val="24"/>
          <w:szCs w:val="24"/>
        </w:rPr>
        <w:tab/>
        <w:t>Loan Proceeds</w:t>
      </w:r>
    </w:p>
    <w:p w14:paraId="2769874D"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1800</w:t>
      </w:r>
      <w:r w:rsidRPr="002B1E66">
        <w:rPr>
          <w:rFonts w:ascii="Aptos" w:hAnsi="Aptos"/>
          <w:b w:val="0"/>
          <w:sz w:val="24"/>
          <w:szCs w:val="24"/>
        </w:rPr>
        <w:tab/>
        <w:t xml:space="preserve">Advances </w:t>
      </w:r>
      <w:proofErr w:type="gramStart"/>
      <w:r w:rsidRPr="002B1E66">
        <w:rPr>
          <w:rFonts w:ascii="Aptos" w:hAnsi="Aptos"/>
          <w:b w:val="0"/>
          <w:sz w:val="24"/>
          <w:szCs w:val="24"/>
        </w:rPr>
        <w:t>From</w:t>
      </w:r>
      <w:proofErr w:type="gramEnd"/>
      <w:r w:rsidRPr="002B1E66">
        <w:rPr>
          <w:rFonts w:ascii="Aptos" w:hAnsi="Aptos"/>
          <w:b w:val="0"/>
          <w:sz w:val="24"/>
          <w:szCs w:val="24"/>
        </w:rPr>
        <w:t xml:space="preserve"> Other Funds/Agencies</w:t>
      </w:r>
    </w:p>
    <w:p w14:paraId="16785C89"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Agency General Ledger Account Required:</w:t>
      </w:r>
    </w:p>
    <w:p w14:paraId="2282A9CC"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t>Format</w:t>
      </w:r>
      <w:proofErr w:type="gramStart"/>
      <w:r w:rsidRPr="002B1E66">
        <w:rPr>
          <w:rFonts w:ascii="Aptos" w:hAnsi="Aptos"/>
          <w:b w:val="0"/>
          <w:i/>
          <w:sz w:val="24"/>
          <w:szCs w:val="24"/>
        </w:rPr>
        <w:t>:  8</w:t>
      </w:r>
      <w:proofErr w:type="gramEnd"/>
      <w:r w:rsidRPr="002B1E66">
        <w:rPr>
          <w:rFonts w:ascii="Aptos" w:hAnsi="Aptos"/>
          <w:b w:val="0"/>
          <w:i/>
          <w:sz w:val="24"/>
          <w:szCs w:val="24"/>
        </w:rPr>
        <w:t xml:space="preserve"> characters</w:t>
      </w:r>
    </w:p>
    <w:p w14:paraId="09B8A92A" w14:textId="60F88C3F" w:rsidR="00186D04" w:rsidRPr="002B1E66" w:rsidRDefault="00186D04" w:rsidP="00D115EC">
      <w:pPr>
        <w:pStyle w:val="offset1"/>
        <w:tabs>
          <w:tab w:val="clear" w:pos="1440"/>
          <w:tab w:val="right" w:pos="-2160"/>
          <w:tab w:val="left" w:pos="2880"/>
          <w:tab w:val="left" w:pos="3420"/>
        </w:tabs>
        <w:ind w:left="216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t>XXX</w:t>
      </w:r>
      <w:r w:rsidRPr="002B1E66">
        <w:rPr>
          <w:rFonts w:ascii="Aptos" w:hAnsi="Aptos"/>
          <w:b w:val="0"/>
          <w:i/>
          <w:sz w:val="24"/>
          <w:szCs w:val="24"/>
        </w:rPr>
        <w:tab/>
      </w:r>
      <w:r w:rsidR="000C4AF8" w:rsidRPr="002B1E66">
        <w:rPr>
          <w:rFonts w:ascii="Aptos" w:hAnsi="Aptos"/>
          <w:b w:val="0"/>
          <w:i/>
          <w:sz w:val="24"/>
          <w:szCs w:val="24"/>
        </w:rPr>
        <w:tab/>
      </w:r>
      <w:r w:rsidR="000C4AF8" w:rsidRPr="002B1E66">
        <w:rPr>
          <w:rFonts w:ascii="Aptos" w:hAnsi="Aptos"/>
          <w:b w:val="0"/>
          <w:i/>
          <w:sz w:val="24"/>
          <w:szCs w:val="24"/>
        </w:rPr>
        <w:tab/>
      </w:r>
      <w:r w:rsidRPr="002B1E66">
        <w:rPr>
          <w:rFonts w:ascii="Aptos" w:hAnsi="Aptos"/>
          <w:b w:val="0"/>
          <w:i/>
          <w:sz w:val="24"/>
          <w:szCs w:val="24"/>
        </w:rPr>
        <w:t xml:space="preserve">Agency </w:t>
      </w:r>
      <w:r w:rsidRPr="002B1E66">
        <w:rPr>
          <w:rFonts w:ascii="Aptos" w:hAnsi="Aptos"/>
          <w:i/>
          <w:sz w:val="24"/>
          <w:szCs w:val="24"/>
        </w:rPr>
        <w:t xml:space="preserve">owed </w:t>
      </w:r>
      <w:r w:rsidR="00B71EEC" w:rsidRPr="002B1E66">
        <w:rPr>
          <w:rFonts w:ascii="Aptos" w:hAnsi="Aptos"/>
          <w:b w:val="0"/>
          <w:i/>
          <w:sz w:val="24"/>
          <w:szCs w:val="24"/>
        </w:rPr>
        <w:t xml:space="preserve">the </w:t>
      </w:r>
      <w:r w:rsidRPr="002B1E66">
        <w:rPr>
          <w:rFonts w:ascii="Aptos" w:hAnsi="Aptos"/>
          <w:b w:val="0"/>
          <w:i/>
          <w:sz w:val="24"/>
          <w:szCs w:val="24"/>
        </w:rPr>
        <w:t>Advance</w:t>
      </w:r>
    </w:p>
    <w:p w14:paraId="0C3E70A0" w14:textId="3A292BBF" w:rsidR="00186D04" w:rsidRPr="002B1E66" w:rsidRDefault="00186D04" w:rsidP="00D115EC">
      <w:pPr>
        <w:pStyle w:val="offset1"/>
        <w:tabs>
          <w:tab w:val="clear" w:pos="1440"/>
          <w:tab w:val="right" w:pos="-2160"/>
          <w:tab w:val="left" w:pos="2880"/>
          <w:tab w:val="left" w:pos="3600"/>
        </w:tabs>
        <w:ind w:left="216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t>XXXX</w:t>
      </w:r>
      <w:r w:rsidRPr="002B1E66">
        <w:rPr>
          <w:rFonts w:ascii="Aptos" w:hAnsi="Aptos"/>
          <w:b w:val="0"/>
          <w:i/>
          <w:sz w:val="24"/>
          <w:szCs w:val="24"/>
        </w:rPr>
        <w:tab/>
        <w:t xml:space="preserve">Fund in Agency </w:t>
      </w:r>
      <w:r w:rsidRPr="002B1E66">
        <w:rPr>
          <w:rFonts w:ascii="Aptos" w:hAnsi="Aptos"/>
          <w:i/>
          <w:sz w:val="24"/>
          <w:szCs w:val="24"/>
        </w:rPr>
        <w:t>owed</w:t>
      </w:r>
      <w:r w:rsidRPr="002B1E66">
        <w:rPr>
          <w:rFonts w:ascii="Aptos" w:hAnsi="Aptos"/>
          <w:b w:val="0"/>
          <w:i/>
          <w:sz w:val="24"/>
          <w:szCs w:val="24"/>
        </w:rPr>
        <w:t xml:space="preserve"> </w:t>
      </w:r>
      <w:r w:rsidR="00B71EEC" w:rsidRPr="002B1E66">
        <w:rPr>
          <w:rFonts w:ascii="Aptos" w:hAnsi="Aptos"/>
          <w:b w:val="0"/>
          <w:i/>
          <w:sz w:val="24"/>
          <w:szCs w:val="24"/>
        </w:rPr>
        <w:t>the</w:t>
      </w:r>
      <w:r w:rsidRPr="002B1E66">
        <w:rPr>
          <w:rFonts w:ascii="Aptos" w:hAnsi="Aptos"/>
          <w:b w:val="0"/>
          <w:i/>
          <w:sz w:val="24"/>
          <w:szCs w:val="24"/>
        </w:rPr>
        <w:t xml:space="preserve"> Advance</w:t>
      </w:r>
    </w:p>
    <w:p w14:paraId="52735EB9"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i/>
          <w:sz w:val="24"/>
          <w:szCs w:val="24"/>
        </w:rPr>
        <w:tab/>
      </w:r>
      <w:r w:rsidRPr="002B1E66">
        <w:rPr>
          <w:rFonts w:ascii="Aptos" w:hAnsi="Aptos"/>
          <w:b w:val="0"/>
          <w:i/>
          <w:sz w:val="24"/>
          <w:szCs w:val="24"/>
        </w:rPr>
        <w:tab/>
        <w:t>0 (zero</w:t>
      </w:r>
      <w:proofErr w:type="gramStart"/>
      <w:r w:rsidRPr="002B1E66">
        <w:rPr>
          <w:rFonts w:ascii="Aptos" w:hAnsi="Aptos"/>
          <w:b w:val="0"/>
          <w:i/>
          <w:sz w:val="24"/>
          <w:szCs w:val="24"/>
        </w:rPr>
        <w:t>)</w:t>
      </w:r>
      <w:r w:rsidRPr="002B1E66">
        <w:rPr>
          <w:rFonts w:ascii="Aptos" w:hAnsi="Aptos"/>
          <w:b w:val="0"/>
          <w:i/>
          <w:sz w:val="24"/>
          <w:szCs w:val="24"/>
        </w:rPr>
        <w:tab/>
      </w:r>
      <w:r w:rsidR="0009207D" w:rsidRPr="002B1E66">
        <w:rPr>
          <w:rFonts w:ascii="Aptos" w:hAnsi="Aptos"/>
          <w:b w:val="0"/>
          <w:i/>
          <w:sz w:val="24"/>
          <w:szCs w:val="24"/>
        </w:rPr>
        <w:t xml:space="preserve"> </w:t>
      </w:r>
      <w:r w:rsidRPr="002B1E66">
        <w:rPr>
          <w:rFonts w:ascii="Aptos" w:hAnsi="Aptos"/>
          <w:b w:val="0"/>
          <w:i/>
          <w:sz w:val="24"/>
          <w:szCs w:val="24"/>
        </w:rPr>
        <w:t>Filler</w:t>
      </w:r>
      <w:proofErr w:type="gramEnd"/>
    </w:p>
    <w:p w14:paraId="2F05CCAE" w14:textId="77777777" w:rsidR="00186D04" w:rsidRPr="002B1E66" w:rsidRDefault="00186D04" w:rsidP="00D115EC">
      <w:pPr>
        <w:pStyle w:val="offset1"/>
        <w:tabs>
          <w:tab w:val="clear" w:pos="1440"/>
          <w:tab w:val="right" w:pos="-2160"/>
        </w:tabs>
        <w:ind w:left="2880" w:hanging="2160"/>
        <w:rPr>
          <w:rFonts w:ascii="Aptos" w:hAnsi="Aptos"/>
          <w:b w:val="0"/>
          <w:sz w:val="24"/>
          <w:szCs w:val="24"/>
        </w:rPr>
      </w:pPr>
      <w:r w:rsidRPr="002B1E66">
        <w:rPr>
          <w:rFonts w:ascii="Aptos" w:hAnsi="Aptos"/>
          <w:b w:val="0"/>
          <w:i/>
          <w:sz w:val="24"/>
          <w:szCs w:val="24"/>
        </w:rPr>
        <w:tab/>
      </w:r>
      <w:r w:rsidRPr="002B1E66">
        <w:rPr>
          <w:rFonts w:ascii="Aptos" w:hAnsi="Aptos"/>
          <w:b w:val="0"/>
          <w:i/>
          <w:sz w:val="24"/>
          <w:szCs w:val="24"/>
        </w:rPr>
        <w:tab/>
      </w:r>
    </w:p>
    <w:p w14:paraId="0C89F127" w14:textId="58801693"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Related Transactions:</w:t>
      </w:r>
      <w:r w:rsidRPr="002B1E66">
        <w:rPr>
          <w:rFonts w:ascii="Aptos" w:hAnsi="Aptos"/>
          <w:sz w:val="24"/>
          <w:szCs w:val="24"/>
        </w:rPr>
        <w:tab/>
      </w:r>
    </w:p>
    <w:p w14:paraId="22F512A7"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449</w:t>
      </w:r>
      <w:proofErr w:type="gramStart"/>
      <w:r w:rsidRPr="002B1E66">
        <w:rPr>
          <w:rFonts w:ascii="Aptos" w:hAnsi="Aptos"/>
          <w:b w:val="0"/>
          <w:i/>
          <w:sz w:val="24"/>
          <w:szCs w:val="24"/>
        </w:rPr>
        <w:t>:</w:t>
      </w:r>
      <w:r w:rsidRPr="002B1E66">
        <w:rPr>
          <w:rFonts w:ascii="Aptos" w:hAnsi="Aptos"/>
          <w:b w:val="0"/>
          <w:sz w:val="24"/>
          <w:szCs w:val="24"/>
        </w:rPr>
        <w:t xml:space="preserve">  Adjust</w:t>
      </w:r>
      <w:proofErr w:type="gramEnd"/>
      <w:r w:rsidRPr="002B1E66">
        <w:rPr>
          <w:rFonts w:ascii="Aptos" w:hAnsi="Aptos"/>
          <w:b w:val="0"/>
          <w:sz w:val="24"/>
          <w:szCs w:val="24"/>
        </w:rPr>
        <w:t xml:space="preserve"> Advance </w:t>
      </w:r>
      <w:proofErr w:type="gramStart"/>
      <w:r w:rsidRPr="002B1E66">
        <w:rPr>
          <w:rFonts w:ascii="Aptos" w:hAnsi="Aptos"/>
          <w:b w:val="0"/>
          <w:sz w:val="24"/>
          <w:szCs w:val="24"/>
        </w:rPr>
        <w:t>From</w:t>
      </w:r>
      <w:proofErr w:type="gramEnd"/>
      <w:r w:rsidRPr="002B1E66">
        <w:rPr>
          <w:rFonts w:ascii="Aptos" w:hAnsi="Aptos"/>
          <w:b w:val="0"/>
          <w:sz w:val="24"/>
          <w:szCs w:val="24"/>
        </w:rPr>
        <w:t xml:space="preserve"> Other Fund/Agency for Repayment </w:t>
      </w:r>
    </w:p>
    <w:p w14:paraId="2ED94DF6"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b w:val="0"/>
          <w:i/>
          <w:sz w:val="24"/>
          <w:szCs w:val="24"/>
        </w:rPr>
        <w:t>TC 446</w:t>
      </w:r>
      <w:proofErr w:type="gramStart"/>
      <w:r w:rsidRPr="002B1E66">
        <w:rPr>
          <w:rFonts w:ascii="Aptos" w:hAnsi="Aptos"/>
          <w:b w:val="0"/>
          <w:i/>
          <w:sz w:val="24"/>
          <w:szCs w:val="24"/>
        </w:rPr>
        <w:t>:</w:t>
      </w:r>
      <w:r w:rsidRPr="002B1E66">
        <w:rPr>
          <w:rFonts w:ascii="Aptos" w:hAnsi="Aptos"/>
          <w:b w:val="0"/>
          <w:sz w:val="24"/>
          <w:szCs w:val="24"/>
        </w:rPr>
        <w:t xml:space="preserve">  Establish</w:t>
      </w:r>
      <w:proofErr w:type="gramEnd"/>
      <w:r w:rsidRPr="002B1E66">
        <w:rPr>
          <w:rFonts w:ascii="Aptos" w:hAnsi="Aptos"/>
          <w:b w:val="0"/>
          <w:sz w:val="24"/>
          <w:szCs w:val="24"/>
        </w:rPr>
        <w:t xml:space="preserve"> or Adjust Advance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Fund/Agency</w:t>
      </w:r>
      <w:r w:rsidRPr="002B1E66">
        <w:rPr>
          <w:rFonts w:ascii="Aptos" w:hAnsi="Aptos"/>
          <w:b w:val="0"/>
          <w:i/>
          <w:sz w:val="24"/>
          <w:szCs w:val="24"/>
        </w:rPr>
        <w:tab/>
      </w:r>
    </w:p>
    <w:p w14:paraId="6190A02B" w14:textId="77777777" w:rsidR="00186D04" w:rsidRPr="002B1E66" w:rsidRDefault="00186D04" w:rsidP="00D115EC">
      <w:pPr>
        <w:pStyle w:val="offset1"/>
        <w:tabs>
          <w:tab w:val="clear" w:pos="1440"/>
          <w:tab w:val="right" w:pos="-2160"/>
        </w:tabs>
        <w:ind w:left="1440" w:firstLine="0"/>
        <w:rPr>
          <w:rFonts w:ascii="Aptos" w:hAnsi="Aptos"/>
          <w:b w:val="0"/>
          <w:i/>
          <w:sz w:val="24"/>
          <w:szCs w:val="24"/>
        </w:rPr>
      </w:pPr>
      <w:r w:rsidRPr="002B1E66">
        <w:rPr>
          <w:rFonts w:ascii="Aptos" w:hAnsi="Aptos"/>
          <w:b w:val="0"/>
          <w:i/>
          <w:sz w:val="24"/>
          <w:szCs w:val="24"/>
        </w:rPr>
        <w:t>TC 447</w:t>
      </w:r>
      <w:proofErr w:type="gramStart"/>
      <w:r w:rsidRPr="002B1E66">
        <w:rPr>
          <w:rFonts w:ascii="Aptos" w:hAnsi="Aptos"/>
          <w:b w:val="0"/>
          <w:i/>
          <w:sz w:val="24"/>
          <w:szCs w:val="24"/>
        </w:rPr>
        <w:t>:</w:t>
      </w:r>
      <w:r w:rsidRPr="002B1E66">
        <w:rPr>
          <w:rFonts w:ascii="Aptos" w:hAnsi="Aptos"/>
          <w:b w:val="0"/>
          <w:sz w:val="24"/>
          <w:szCs w:val="24"/>
        </w:rPr>
        <w:t xml:space="preserve">  Adjust</w:t>
      </w:r>
      <w:proofErr w:type="gramEnd"/>
      <w:r w:rsidRPr="002B1E66">
        <w:rPr>
          <w:rFonts w:ascii="Aptos" w:hAnsi="Aptos"/>
          <w:b w:val="0"/>
          <w:sz w:val="24"/>
          <w:szCs w:val="24"/>
        </w:rPr>
        <w:t xml:space="preserve"> Advance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Fund/Agency for Repayment </w:t>
      </w:r>
    </w:p>
    <w:p w14:paraId="045D8E9B" w14:textId="77777777" w:rsidR="00186D04" w:rsidRPr="002B1E66" w:rsidRDefault="00186D04" w:rsidP="00D115EC">
      <w:pPr>
        <w:pStyle w:val="offset1"/>
        <w:tabs>
          <w:tab w:val="clear" w:pos="1440"/>
          <w:tab w:val="right" w:pos="-2160"/>
        </w:tabs>
        <w:ind w:left="0" w:firstLine="0"/>
        <w:rPr>
          <w:rFonts w:ascii="Aptos" w:hAnsi="Aptos"/>
          <w:b w:val="0"/>
          <w:sz w:val="24"/>
          <w:szCs w:val="24"/>
        </w:rPr>
      </w:pPr>
    </w:p>
    <w:p w14:paraId="143482E3" w14:textId="77777777" w:rsidR="00186D04" w:rsidRPr="002B1E66" w:rsidRDefault="00186D04" w:rsidP="00D115EC">
      <w:pPr>
        <w:pStyle w:val="offset1"/>
        <w:tabs>
          <w:tab w:val="clear" w:pos="1440"/>
          <w:tab w:val="right" w:pos="-2160"/>
        </w:tabs>
        <w:ind w:left="1440" w:hanging="1440"/>
        <w:rPr>
          <w:rFonts w:ascii="Aptos" w:hAnsi="Aptos"/>
          <w:sz w:val="24"/>
          <w:szCs w:val="24"/>
        </w:rPr>
      </w:pPr>
    </w:p>
    <w:p w14:paraId="3D8E093E" w14:textId="0B39B6A5" w:rsidR="00186D04" w:rsidRPr="002B1E66" w:rsidRDefault="00186D04" w:rsidP="00D115EC">
      <w:pPr>
        <w:pStyle w:val="offset1"/>
        <w:tabs>
          <w:tab w:val="clear" w:pos="1440"/>
          <w:tab w:val="right" w:pos="-2160"/>
        </w:tabs>
        <w:spacing w:after="120"/>
        <w:ind w:left="1440" w:hanging="1440"/>
        <w:rPr>
          <w:rFonts w:ascii="Aptos" w:hAnsi="Aptos"/>
          <w:sz w:val="24"/>
          <w:szCs w:val="24"/>
        </w:rPr>
      </w:pPr>
      <w:r w:rsidRPr="002B1E66">
        <w:rPr>
          <w:rFonts w:ascii="Aptos" w:hAnsi="Aptos"/>
          <w:sz w:val="24"/>
          <w:szCs w:val="24"/>
        </w:rPr>
        <w:t>TC 449:</w:t>
      </w:r>
      <w:r w:rsidRPr="002B1E66">
        <w:rPr>
          <w:rFonts w:ascii="Aptos" w:hAnsi="Aptos"/>
          <w:sz w:val="24"/>
          <w:szCs w:val="24"/>
        </w:rPr>
        <w:tab/>
        <w:t xml:space="preserve">Adjust Advance </w:t>
      </w:r>
      <w:proofErr w:type="gramStart"/>
      <w:r w:rsidRPr="002B1E66">
        <w:rPr>
          <w:rFonts w:ascii="Aptos" w:hAnsi="Aptos"/>
          <w:sz w:val="24"/>
          <w:szCs w:val="24"/>
        </w:rPr>
        <w:t>From</w:t>
      </w:r>
      <w:proofErr w:type="gramEnd"/>
      <w:r w:rsidRPr="002B1E66">
        <w:rPr>
          <w:rFonts w:ascii="Aptos" w:hAnsi="Aptos"/>
          <w:sz w:val="24"/>
          <w:szCs w:val="24"/>
        </w:rPr>
        <w:t xml:space="preserve"> Other Fund/Agency for Repayment </w:t>
      </w:r>
      <w:r w:rsidR="00E32D2C" w:rsidRPr="002B1E66">
        <w:rPr>
          <w:rFonts w:ascii="Aptos" w:hAnsi="Aptos"/>
          <w:sz w:val="24"/>
          <w:szCs w:val="24"/>
        </w:rPr>
        <w:t>–</w:t>
      </w:r>
      <w:r w:rsidRPr="002B1E66">
        <w:rPr>
          <w:rFonts w:ascii="Aptos" w:hAnsi="Aptos"/>
          <w:sz w:val="24"/>
          <w:szCs w:val="24"/>
        </w:rPr>
        <w:t xml:space="preserve"> </w:t>
      </w:r>
      <w:r w:rsidR="00E32D2C" w:rsidRPr="002B1E66">
        <w:rPr>
          <w:rFonts w:ascii="Aptos" w:hAnsi="Aptos"/>
          <w:sz w:val="24"/>
          <w:szCs w:val="24"/>
        </w:rPr>
        <w:t xml:space="preserve">Governmental, </w:t>
      </w:r>
      <w:r w:rsidRPr="002B1E66">
        <w:rPr>
          <w:rFonts w:ascii="Aptos" w:hAnsi="Aptos"/>
          <w:sz w:val="24"/>
          <w:szCs w:val="24"/>
        </w:rPr>
        <w:t>Proprietary</w:t>
      </w:r>
      <w:r w:rsidR="00E32D2C" w:rsidRPr="002B1E66">
        <w:rPr>
          <w:rFonts w:ascii="Aptos" w:hAnsi="Aptos"/>
          <w:sz w:val="24"/>
          <w:szCs w:val="24"/>
        </w:rPr>
        <w:t>,</w:t>
      </w:r>
      <w:r w:rsidRPr="002B1E66">
        <w:rPr>
          <w:rFonts w:ascii="Aptos" w:hAnsi="Aptos"/>
          <w:sz w:val="24"/>
          <w:szCs w:val="24"/>
        </w:rPr>
        <w:t xml:space="preserve"> and Fiduciary Funds</w:t>
      </w:r>
    </w:p>
    <w:p w14:paraId="25401418"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Usage:</w:t>
      </w:r>
      <w:r w:rsidRPr="002B1E66">
        <w:rPr>
          <w:rFonts w:ascii="Aptos" w:hAnsi="Aptos"/>
          <w:b w:val="0"/>
          <w:sz w:val="24"/>
          <w:szCs w:val="24"/>
        </w:rPr>
        <w:tab/>
      </w:r>
    </w:p>
    <w:p w14:paraId="264FAC5F" w14:textId="0284B606"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To reduce the outstanding balance of a long-term advance from another fund or agency </w:t>
      </w:r>
      <w:proofErr w:type="gramStart"/>
      <w:r w:rsidRPr="002B1E66">
        <w:rPr>
          <w:rFonts w:ascii="Aptos" w:hAnsi="Aptos"/>
          <w:b w:val="0"/>
          <w:sz w:val="24"/>
          <w:szCs w:val="24"/>
        </w:rPr>
        <w:t>as a result of</w:t>
      </w:r>
      <w:proofErr w:type="gramEnd"/>
      <w:r w:rsidRPr="002B1E66">
        <w:rPr>
          <w:rFonts w:ascii="Aptos" w:hAnsi="Aptos"/>
          <w:b w:val="0"/>
          <w:sz w:val="24"/>
          <w:szCs w:val="24"/>
        </w:rPr>
        <w:t xml:space="preserve"> a repayment</w:t>
      </w:r>
      <w:r w:rsidR="00801B24" w:rsidRPr="002B1E66">
        <w:rPr>
          <w:rFonts w:ascii="Aptos" w:hAnsi="Aptos"/>
          <w:b w:val="0"/>
          <w:sz w:val="24"/>
          <w:szCs w:val="24"/>
        </w:rPr>
        <w:t xml:space="preserve">. </w:t>
      </w:r>
      <w:r w:rsidRPr="002B1E66">
        <w:rPr>
          <w:rFonts w:ascii="Aptos" w:hAnsi="Aptos"/>
          <w:b w:val="0"/>
          <w:sz w:val="24"/>
          <w:szCs w:val="24"/>
        </w:rPr>
        <w:t xml:space="preserve">Repayment of advance by the agency would be initiated using </w:t>
      </w:r>
      <w:r w:rsidR="008F104A" w:rsidRPr="002B1E66">
        <w:rPr>
          <w:rFonts w:ascii="Aptos" w:hAnsi="Aptos"/>
          <w:b w:val="0"/>
          <w:sz w:val="24"/>
          <w:szCs w:val="24"/>
        </w:rPr>
        <w:t>TC</w:t>
      </w:r>
      <w:r w:rsidRPr="002B1E66">
        <w:rPr>
          <w:rFonts w:ascii="Aptos" w:hAnsi="Aptos"/>
          <w:b w:val="0"/>
          <w:sz w:val="24"/>
          <w:szCs w:val="24"/>
        </w:rPr>
        <w:t xml:space="preserve"> 722/723</w:t>
      </w:r>
      <w:r w:rsidR="00864630" w:rsidRPr="002B1E66">
        <w:rPr>
          <w:rFonts w:ascii="Aptos" w:hAnsi="Aptos"/>
          <w:b w:val="0"/>
          <w:sz w:val="24"/>
          <w:szCs w:val="24"/>
        </w:rPr>
        <w:t>.</w:t>
      </w:r>
      <w:r w:rsidR="00864630" w:rsidRPr="002B1E66">
        <w:rPr>
          <w:rFonts w:ascii="Aptos" w:hAnsi="Aptos"/>
          <w:sz w:val="24"/>
          <w:szCs w:val="24"/>
        </w:rPr>
        <w:t xml:space="preserve"> </w:t>
      </w:r>
      <w:r w:rsidRPr="002B1E66">
        <w:rPr>
          <w:rFonts w:ascii="Aptos" w:hAnsi="Aptos"/>
          <w:b w:val="0"/>
          <w:sz w:val="24"/>
          <w:szCs w:val="24"/>
        </w:rPr>
        <w:t xml:space="preserve">The GAAP Expenditure Offset eliminates the expense (loans repaid to state agencies or principal-loans recorded with </w:t>
      </w:r>
      <w:r w:rsidR="008F104A" w:rsidRPr="002B1E66">
        <w:rPr>
          <w:rFonts w:ascii="Aptos" w:hAnsi="Aptos"/>
          <w:b w:val="0"/>
          <w:sz w:val="24"/>
          <w:szCs w:val="24"/>
        </w:rPr>
        <w:t>TC</w:t>
      </w:r>
      <w:r w:rsidRPr="002B1E66">
        <w:rPr>
          <w:rFonts w:ascii="Aptos" w:hAnsi="Aptos"/>
          <w:b w:val="0"/>
          <w:sz w:val="24"/>
          <w:szCs w:val="24"/>
        </w:rPr>
        <w:t xml:space="preserve"> 722) for financial statement purposes.</w:t>
      </w:r>
    </w:p>
    <w:p w14:paraId="2E7B3506"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sz w:val="24"/>
          <w:szCs w:val="24"/>
        </w:rPr>
        <w:t>Affects:</w:t>
      </w:r>
      <w:r w:rsidRPr="002B1E66">
        <w:rPr>
          <w:rFonts w:ascii="Aptos" w:hAnsi="Aptos"/>
          <w:b w:val="0"/>
          <w:sz w:val="24"/>
          <w:szCs w:val="24"/>
        </w:rPr>
        <w:tab/>
      </w:r>
    </w:p>
    <w:p w14:paraId="47ADE8D1" w14:textId="77777777" w:rsidR="00186D04" w:rsidRPr="002B1E66" w:rsidRDefault="00186D04" w:rsidP="00D115EC">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 xml:space="preserve">Trial Balance and GAAP Operating Statements </w:t>
      </w:r>
    </w:p>
    <w:p w14:paraId="4D17701D" w14:textId="77777777" w:rsidR="00186D04" w:rsidRPr="002B1E66" w:rsidRDefault="00923D55" w:rsidP="00D115EC">
      <w:pPr>
        <w:pStyle w:val="offset1"/>
        <w:tabs>
          <w:tab w:val="clear" w:pos="1440"/>
          <w:tab w:val="right" w:pos="-2160"/>
        </w:tabs>
        <w:spacing w:after="120"/>
        <w:ind w:left="1440" w:firstLine="0"/>
        <w:rPr>
          <w:rFonts w:ascii="Aptos" w:hAnsi="Aptos"/>
          <w:sz w:val="24"/>
          <w:szCs w:val="24"/>
        </w:rPr>
      </w:pPr>
      <w:r w:rsidRPr="002B1E66">
        <w:rPr>
          <w:rFonts w:ascii="Aptos" w:hAnsi="Aptos"/>
          <w:sz w:val="24"/>
          <w:szCs w:val="24"/>
        </w:rPr>
        <w:lastRenderedPageBreak/>
        <w:t>Record in R*STARS:</w:t>
      </w:r>
    </w:p>
    <w:p w14:paraId="5B5CA435" w14:textId="77777777" w:rsidR="00692482" w:rsidRDefault="00186D04" w:rsidP="00692482">
      <w:pPr>
        <w:pStyle w:val="offset1"/>
        <w:tabs>
          <w:tab w:val="clear" w:pos="1440"/>
          <w:tab w:val="right" w:pos="-2160"/>
        </w:tabs>
        <w:spacing w:after="120"/>
        <w:ind w:left="1440" w:firstLine="0"/>
        <w:rPr>
          <w:rFonts w:ascii="Aptos" w:hAnsi="Aptos"/>
          <w:b w:val="0"/>
          <w:sz w:val="24"/>
          <w:szCs w:val="24"/>
        </w:rPr>
      </w:pPr>
      <w:r w:rsidRPr="002B1E66">
        <w:rPr>
          <w:rFonts w:ascii="Aptos" w:hAnsi="Aptos"/>
          <w:b w:val="0"/>
          <w:sz w:val="24"/>
          <w:szCs w:val="24"/>
        </w:rPr>
        <w:t>When loan repayment is initiated using TC 722.</w:t>
      </w:r>
    </w:p>
    <w:p w14:paraId="4BA86040" w14:textId="5833EECA" w:rsidR="00186D04" w:rsidRPr="002B1E66" w:rsidRDefault="00186D04" w:rsidP="00692482">
      <w:pPr>
        <w:pStyle w:val="offset1"/>
        <w:tabs>
          <w:tab w:val="clear" w:pos="1440"/>
          <w:tab w:val="right" w:pos="-2160"/>
        </w:tabs>
        <w:spacing w:after="120"/>
        <w:ind w:left="1440" w:firstLine="0"/>
        <w:rPr>
          <w:rFonts w:ascii="Aptos" w:hAnsi="Aptos"/>
          <w:sz w:val="24"/>
          <w:szCs w:val="24"/>
        </w:rPr>
      </w:pPr>
      <w:r w:rsidRPr="002B1E66">
        <w:rPr>
          <w:rFonts w:ascii="Aptos" w:hAnsi="Aptos"/>
          <w:sz w:val="24"/>
          <w:szCs w:val="24"/>
        </w:rPr>
        <w:t>Transaction:</w:t>
      </w:r>
    </w:p>
    <w:p w14:paraId="15814E65" w14:textId="77777777" w:rsidR="00186D04" w:rsidRPr="002B1E66" w:rsidRDefault="00186D04" w:rsidP="00D115EC">
      <w:pPr>
        <w:pStyle w:val="offset1"/>
        <w:tabs>
          <w:tab w:val="clear" w:pos="1440"/>
          <w:tab w:val="right" w:pos="-2160"/>
          <w:tab w:val="left" w:pos="2880"/>
        </w:tabs>
        <w:ind w:left="2160" w:hanging="720"/>
        <w:rPr>
          <w:rFonts w:ascii="Aptos" w:hAnsi="Aptos"/>
          <w:sz w:val="24"/>
          <w:szCs w:val="24"/>
        </w:rPr>
      </w:pPr>
      <w:r w:rsidRPr="002B1E66">
        <w:rPr>
          <w:rFonts w:ascii="Aptos" w:hAnsi="Aptos"/>
          <w:b w:val="0"/>
          <w:sz w:val="24"/>
          <w:szCs w:val="24"/>
        </w:rPr>
        <w:t>DR</w:t>
      </w:r>
      <w:r w:rsidRPr="002B1E66">
        <w:rPr>
          <w:rFonts w:ascii="Aptos" w:hAnsi="Aptos"/>
          <w:b w:val="0"/>
          <w:sz w:val="24"/>
          <w:szCs w:val="24"/>
        </w:rPr>
        <w:tab/>
        <w:t>1800</w:t>
      </w:r>
      <w:r w:rsidRPr="002B1E66">
        <w:rPr>
          <w:rFonts w:ascii="Aptos" w:hAnsi="Aptos"/>
          <w:b w:val="0"/>
          <w:sz w:val="24"/>
          <w:szCs w:val="24"/>
        </w:rPr>
        <w:tab/>
        <w:t xml:space="preserve">Advances </w:t>
      </w:r>
      <w:proofErr w:type="gramStart"/>
      <w:r w:rsidRPr="002B1E66">
        <w:rPr>
          <w:rFonts w:ascii="Aptos" w:hAnsi="Aptos"/>
          <w:b w:val="0"/>
          <w:sz w:val="24"/>
          <w:szCs w:val="24"/>
        </w:rPr>
        <w:t>From</w:t>
      </w:r>
      <w:proofErr w:type="gramEnd"/>
      <w:r w:rsidRPr="002B1E66">
        <w:rPr>
          <w:rFonts w:ascii="Aptos" w:hAnsi="Aptos"/>
          <w:b w:val="0"/>
          <w:sz w:val="24"/>
          <w:szCs w:val="24"/>
        </w:rPr>
        <w:t xml:space="preserve"> Other Funds/Agencies</w:t>
      </w:r>
    </w:p>
    <w:p w14:paraId="1CA935AF"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Agency General Ledger Account Required:</w:t>
      </w:r>
    </w:p>
    <w:p w14:paraId="227D4EDF"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t>Format</w:t>
      </w:r>
      <w:proofErr w:type="gramStart"/>
      <w:r w:rsidRPr="002B1E66">
        <w:rPr>
          <w:rFonts w:ascii="Aptos" w:hAnsi="Aptos"/>
          <w:b w:val="0"/>
          <w:i/>
          <w:sz w:val="24"/>
          <w:szCs w:val="24"/>
        </w:rPr>
        <w:t>:  8</w:t>
      </w:r>
      <w:proofErr w:type="gramEnd"/>
      <w:r w:rsidRPr="002B1E66">
        <w:rPr>
          <w:rFonts w:ascii="Aptos" w:hAnsi="Aptos"/>
          <w:b w:val="0"/>
          <w:i/>
          <w:sz w:val="24"/>
          <w:szCs w:val="24"/>
        </w:rPr>
        <w:t xml:space="preserve"> characters</w:t>
      </w:r>
    </w:p>
    <w:p w14:paraId="3C4781C0" w14:textId="44EEFD96" w:rsidR="00186D04" w:rsidRPr="002B1E66" w:rsidRDefault="00186D04" w:rsidP="00D115EC">
      <w:pPr>
        <w:pStyle w:val="offset1"/>
        <w:tabs>
          <w:tab w:val="clear" w:pos="1440"/>
          <w:tab w:val="right" w:pos="-2160"/>
          <w:tab w:val="left" w:pos="2880"/>
          <w:tab w:val="left" w:pos="3420"/>
        </w:tabs>
        <w:ind w:left="216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t>XXX</w:t>
      </w:r>
      <w:r w:rsidRPr="002B1E66">
        <w:rPr>
          <w:rFonts w:ascii="Aptos" w:hAnsi="Aptos"/>
          <w:b w:val="0"/>
          <w:i/>
          <w:sz w:val="24"/>
          <w:szCs w:val="24"/>
        </w:rPr>
        <w:tab/>
        <w:t xml:space="preserve">Agency </w:t>
      </w:r>
      <w:r w:rsidRPr="002B1E66">
        <w:rPr>
          <w:rFonts w:ascii="Aptos" w:hAnsi="Aptos"/>
          <w:i/>
          <w:sz w:val="24"/>
          <w:szCs w:val="24"/>
        </w:rPr>
        <w:t xml:space="preserve">owed </w:t>
      </w:r>
      <w:r w:rsidR="00B71EEC" w:rsidRPr="002B1E66">
        <w:rPr>
          <w:rFonts w:ascii="Aptos" w:hAnsi="Aptos"/>
          <w:b w:val="0"/>
          <w:i/>
          <w:sz w:val="24"/>
          <w:szCs w:val="24"/>
        </w:rPr>
        <w:t xml:space="preserve">the </w:t>
      </w:r>
      <w:r w:rsidRPr="002B1E66">
        <w:rPr>
          <w:rFonts w:ascii="Aptos" w:hAnsi="Aptos"/>
          <w:b w:val="0"/>
          <w:i/>
          <w:sz w:val="24"/>
          <w:szCs w:val="24"/>
        </w:rPr>
        <w:t>Advance</w:t>
      </w:r>
    </w:p>
    <w:p w14:paraId="1E497A32" w14:textId="1F834AD2" w:rsidR="00186D04" w:rsidRPr="002B1E66" w:rsidRDefault="00186D04" w:rsidP="00D115EC">
      <w:pPr>
        <w:pStyle w:val="offset1"/>
        <w:tabs>
          <w:tab w:val="clear" w:pos="1440"/>
          <w:tab w:val="right" w:pos="-2160"/>
          <w:tab w:val="left" w:pos="2880"/>
          <w:tab w:val="left" w:pos="3600"/>
        </w:tabs>
        <w:ind w:left="2160" w:hanging="720"/>
        <w:rPr>
          <w:rFonts w:ascii="Aptos" w:hAnsi="Aptos"/>
          <w:b w:val="0"/>
          <w:i/>
          <w:sz w:val="24"/>
          <w:szCs w:val="24"/>
        </w:rPr>
      </w:pPr>
      <w:r w:rsidRPr="002B1E66">
        <w:rPr>
          <w:rFonts w:ascii="Aptos" w:hAnsi="Aptos"/>
          <w:b w:val="0"/>
          <w:i/>
          <w:sz w:val="24"/>
          <w:szCs w:val="24"/>
        </w:rPr>
        <w:tab/>
      </w:r>
      <w:r w:rsidRPr="002B1E66">
        <w:rPr>
          <w:rFonts w:ascii="Aptos" w:hAnsi="Aptos"/>
          <w:b w:val="0"/>
          <w:i/>
          <w:sz w:val="24"/>
          <w:szCs w:val="24"/>
        </w:rPr>
        <w:tab/>
        <w:t>XXXX</w:t>
      </w:r>
      <w:r w:rsidRPr="002B1E66">
        <w:rPr>
          <w:rFonts w:ascii="Aptos" w:hAnsi="Aptos"/>
          <w:b w:val="0"/>
          <w:i/>
          <w:sz w:val="24"/>
          <w:szCs w:val="24"/>
        </w:rPr>
        <w:tab/>
        <w:t xml:space="preserve">Fund in Agency </w:t>
      </w:r>
      <w:r w:rsidRPr="002B1E66">
        <w:rPr>
          <w:rFonts w:ascii="Aptos" w:hAnsi="Aptos"/>
          <w:i/>
          <w:sz w:val="24"/>
          <w:szCs w:val="24"/>
        </w:rPr>
        <w:t>owed</w:t>
      </w:r>
      <w:r w:rsidRPr="002B1E66">
        <w:rPr>
          <w:rFonts w:ascii="Aptos" w:hAnsi="Aptos"/>
          <w:b w:val="0"/>
          <w:i/>
          <w:sz w:val="24"/>
          <w:szCs w:val="24"/>
        </w:rPr>
        <w:t xml:space="preserve"> </w:t>
      </w:r>
      <w:r w:rsidR="00B71EEC" w:rsidRPr="002B1E66">
        <w:rPr>
          <w:rFonts w:ascii="Aptos" w:hAnsi="Aptos"/>
          <w:b w:val="0"/>
          <w:i/>
          <w:sz w:val="24"/>
          <w:szCs w:val="24"/>
        </w:rPr>
        <w:t>the</w:t>
      </w:r>
      <w:r w:rsidRPr="002B1E66">
        <w:rPr>
          <w:rFonts w:ascii="Aptos" w:hAnsi="Aptos"/>
          <w:b w:val="0"/>
          <w:i/>
          <w:sz w:val="24"/>
          <w:szCs w:val="24"/>
        </w:rPr>
        <w:t xml:space="preserve"> Advance</w:t>
      </w:r>
    </w:p>
    <w:p w14:paraId="03E182AB"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i/>
          <w:sz w:val="24"/>
          <w:szCs w:val="24"/>
        </w:rPr>
        <w:tab/>
      </w:r>
      <w:r w:rsidRPr="002B1E66">
        <w:rPr>
          <w:rFonts w:ascii="Aptos" w:hAnsi="Aptos"/>
          <w:b w:val="0"/>
          <w:i/>
          <w:sz w:val="24"/>
          <w:szCs w:val="24"/>
        </w:rPr>
        <w:tab/>
        <w:t>0 (zero)</w:t>
      </w:r>
      <w:r w:rsidRPr="002B1E66">
        <w:rPr>
          <w:rFonts w:ascii="Aptos" w:hAnsi="Aptos"/>
          <w:b w:val="0"/>
          <w:i/>
          <w:sz w:val="24"/>
          <w:szCs w:val="24"/>
        </w:rPr>
        <w:tab/>
        <w:t>Filler</w:t>
      </w:r>
    </w:p>
    <w:p w14:paraId="7D5E9DEE" w14:textId="77777777" w:rsidR="00186D04" w:rsidRPr="002B1E66" w:rsidRDefault="00186D04" w:rsidP="00D115EC">
      <w:pPr>
        <w:pStyle w:val="offset1"/>
        <w:tabs>
          <w:tab w:val="clear" w:pos="1440"/>
          <w:tab w:val="right" w:pos="-2160"/>
          <w:tab w:val="left" w:pos="2880"/>
        </w:tabs>
        <w:ind w:left="2160" w:hanging="720"/>
        <w:rPr>
          <w:rFonts w:ascii="Aptos" w:hAnsi="Aptos"/>
          <w:b w:val="0"/>
          <w:sz w:val="24"/>
          <w:szCs w:val="24"/>
        </w:rPr>
      </w:pPr>
      <w:r w:rsidRPr="002B1E66">
        <w:rPr>
          <w:rFonts w:ascii="Aptos" w:hAnsi="Aptos"/>
          <w:b w:val="0"/>
          <w:sz w:val="24"/>
          <w:szCs w:val="24"/>
        </w:rPr>
        <w:t>CR</w:t>
      </w:r>
      <w:r w:rsidRPr="002B1E66">
        <w:rPr>
          <w:rFonts w:ascii="Aptos" w:hAnsi="Aptos"/>
          <w:b w:val="0"/>
          <w:sz w:val="24"/>
          <w:szCs w:val="24"/>
        </w:rPr>
        <w:tab/>
        <w:t>3600</w:t>
      </w:r>
      <w:r w:rsidRPr="002B1E66">
        <w:rPr>
          <w:rFonts w:ascii="Aptos" w:hAnsi="Aptos"/>
          <w:b w:val="0"/>
          <w:sz w:val="24"/>
          <w:szCs w:val="24"/>
        </w:rPr>
        <w:tab/>
        <w:t>GAAP Expenditure Offset</w:t>
      </w:r>
    </w:p>
    <w:p w14:paraId="31DD9C10"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Requires Comptroller Object:</w:t>
      </w:r>
      <w:r w:rsidRPr="002B1E66">
        <w:rPr>
          <w:rFonts w:ascii="Aptos" w:hAnsi="Aptos"/>
          <w:b w:val="0"/>
          <w:i/>
          <w:sz w:val="24"/>
          <w:szCs w:val="24"/>
        </w:rPr>
        <w:tab/>
      </w:r>
      <w:r w:rsidRPr="002B1E66">
        <w:rPr>
          <w:rFonts w:ascii="Aptos" w:hAnsi="Aptos"/>
          <w:b w:val="0"/>
          <w:i/>
          <w:sz w:val="24"/>
          <w:szCs w:val="24"/>
        </w:rPr>
        <w:tab/>
      </w:r>
      <w:r w:rsidRPr="002B1E66">
        <w:rPr>
          <w:rFonts w:ascii="Aptos" w:hAnsi="Aptos"/>
          <w:b w:val="0"/>
          <w:i/>
          <w:sz w:val="24"/>
          <w:szCs w:val="24"/>
        </w:rPr>
        <w:tab/>
      </w:r>
    </w:p>
    <w:p w14:paraId="1DB8DB2B"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6825</w:t>
      </w:r>
      <w:r w:rsidRPr="002B1E66">
        <w:rPr>
          <w:rFonts w:ascii="Aptos" w:hAnsi="Aptos"/>
          <w:b w:val="0"/>
          <w:i/>
          <w:sz w:val="24"/>
          <w:szCs w:val="24"/>
        </w:rPr>
        <w:tab/>
        <w:t>Loans Repaid to State Agencies</w:t>
      </w:r>
    </w:p>
    <w:p w14:paraId="57BCD3CA" w14:textId="77777777" w:rsidR="00186D04" w:rsidRPr="002B1E66" w:rsidRDefault="00186D04" w:rsidP="00D115EC">
      <w:pPr>
        <w:pStyle w:val="offset1"/>
        <w:tabs>
          <w:tab w:val="clear" w:pos="1440"/>
          <w:tab w:val="right" w:pos="-2160"/>
          <w:tab w:val="left" w:pos="2880"/>
        </w:tabs>
        <w:ind w:left="2160" w:hanging="720"/>
        <w:rPr>
          <w:rFonts w:ascii="Aptos" w:hAnsi="Aptos"/>
          <w:b w:val="0"/>
          <w:i/>
          <w:sz w:val="24"/>
          <w:szCs w:val="24"/>
        </w:rPr>
      </w:pPr>
      <w:r w:rsidRPr="002B1E66">
        <w:rPr>
          <w:rFonts w:ascii="Aptos" w:hAnsi="Aptos"/>
          <w:b w:val="0"/>
          <w:i/>
          <w:sz w:val="24"/>
          <w:szCs w:val="24"/>
        </w:rPr>
        <w:tab/>
        <w:t>7200</w:t>
      </w:r>
      <w:r w:rsidRPr="002B1E66">
        <w:rPr>
          <w:rFonts w:ascii="Aptos" w:hAnsi="Aptos"/>
          <w:b w:val="0"/>
          <w:i/>
          <w:sz w:val="24"/>
          <w:szCs w:val="24"/>
        </w:rPr>
        <w:tab/>
        <w:t>Principal - Loans</w:t>
      </w:r>
    </w:p>
    <w:p w14:paraId="0215DE0E" w14:textId="77777777" w:rsidR="00186D04" w:rsidRPr="002B1E66" w:rsidRDefault="00186D04" w:rsidP="00D115EC">
      <w:pPr>
        <w:pStyle w:val="offset1"/>
        <w:tabs>
          <w:tab w:val="clear" w:pos="1440"/>
          <w:tab w:val="right" w:pos="-2160"/>
        </w:tabs>
        <w:ind w:left="2880" w:hanging="2160"/>
        <w:rPr>
          <w:rFonts w:ascii="Aptos" w:hAnsi="Aptos"/>
          <w:b w:val="0"/>
          <w:sz w:val="24"/>
          <w:szCs w:val="24"/>
        </w:rPr>
      </w:pPr>
    </w:p>
    <w:p w14:paraId="1BF46141" w14:textId="77777777" w:rsidR="00186D04" w:rsidRPr="002B1E66" w:rsidRDefault="00186D04" w:rsidP="00D115EC">
      <w:pPr>
        <w:pStyle w:val="offset1"/>
        <w:tabs>
          <w:tab w:val="clear" w:pos="1440"/>
          <w:tab w:val="right" w:pos="-2160"/>
        </w:tabs>
        <w:ind w:left="1440" w:firstLine="0"/>
        <w:rPr>
          <w:rFonts w:ascii="Aptos" w:hAnsi="Aptos"/>
          <w:sz w:val="24"/>
          <w:szCs w:val="24"/>
        </w:rPr>
      </w:pPr>
      <w:r w:rsidRPr="002B1E66">
        <w:rPr>
          <w:rFonts w:ascii="Aptos" w:hAnsi="Aptos"/>
          <w:sz w:val="24"/>
          <w:szCs w:val="24"/>
        </w:rPr>
        <w:t>Related Transactions:</w:t>
      </w:r>
      <w:r w:rsidRPr="002B1E66">
        <w:rPr>
          <w:rFonts w:ascii="Aptos" w:hAnsi="Aptos"/>
          <w:sz w:val="24"/>
          <w:szCs w:val="24"/>
        </w:rPr>
        <w:tab/>
      </w:r>
    </w:p>
    <w:p w14:paraId="0943CDDD"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448:</w:t>
      </w:r>
      <w:r w:rsidRPr="002B1E66">
        <w:rPr>
          <w:rFonts w:ascii="Aptos" w:hAnsi="Aptos"/>
          <w:b w:val="0"/>
          <w:sz w:val="24"/>
          <w:szCs w:val="24"/>
        </w:rPr>
        <w:t xml:space="preserve"> Establish or Adjust Advance </w:t>
      </w:r>
      <w:proofErr w:type="gramStart"/>
      <w:r w:rsidRPr="002B1E66">
        <w:rPr>
          <w:rFonts w:ascii="Aptos" w:hAnsi="Aptos"/>
          <w:b w:val="0"/>
          <w:sz w:val="24"/>
          <w:szCs w:val="24"/>
        </w:rPr>
        <w:t>From</w:t>
      </w:r>
      <w:proofErr w:type="gramEnd"/>
      <w:r w:rsidRPr="002B1E66">
        <w:rPr>
          <w:rFonts w:ascii="Aptos" w:hAnsi="Aptos"/>
          <w:b w:val="0"/>
          <w:sz w:val="24"/>
          <w:szCs w:val="24"/>
        </w:rPr>
        <w:t xml:space="preserve"> Other Fund/Agency </w:t>
      </w:r>
    </w:p>
    <w:p w14:paraId="093D5A33" w14:textId="77777777" w:rsidR="00186D04" w:rsidRPr="002B1E66" w:rsidRDefault="00186D04" w:rsidP="00D115EC">
      <w:pPr>
        <w:pStyle w:val="offset1"/>
        <w:tabs>
          <w:tab w:val="clear" w:pos="1440"/>
          <w:tab w:val="right" w:pos="-2160"/>
        </w:tabs>
        <w:ind w:left="1440" w:firstLine="0"/>
        <w:rPr>
          <w:rFonts w:ascii="Aptos" w:hAnsi="Aptos"/>
          <w:b w:val="0"/>
          <w:sz w:val="24"/>
          <w:szCs w:val="24"/>
        </w:rPr>
      </w:pPr>
      <w:r w:rsidRPr="002B1E66">
        <w:rPr>
          <w:rFonts w:ascii="Aptos" w:hAnsi="Aptos"/>
          <w:b w:val="0"/>
          <w:i/>
          <w:sz w:val="24"/>
          <w:szCs w:val="24"/>
        </w:rPr>
        <w:t>TC 446:</w:t>
      </w:r>
      <w:r w:rsidRPr="002B1E66">
        <w:rPr>
          <w:rFonts w:ascii="Aptos" w:hAnsi="Aptos"/>
          <w:b w:val="0"/>
          <w:sz w:val="24"/>
          <w:szCs w:val="24"/>
        </w:rPr>
        <w:t xml:space="preserve"> Establish or Adjust Advance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Fund/Agency</w:t>
      </w:r>
    </w:p>
    <w:p w14:paraId="11BA11E0" w14:textId="77777777" w:rsidR="00186D04" w:rsidRPr="002B1E66" w:rsidRDefault="00186D04" w:rsidP="00D115EC">
      <w:pPr>
        <w:pStyle w:val="offset1"/>
        <w:tabs>
          <w:tab w:val="clear" w:pos="1440"/>
          <w:tab w:val="right" w:pos="-2160"/>
        </w:tabs>
        <w:ind w:left="1440" w:firstLine="0"/>
        <w:rPr>
          <w:rFonts w:ascii="Aptos" w:hAnsi="Aptos"/>
          <w:b w:val="0"/>
          <w:i/>
          <w:sz w:val="24"/>
          <w:szCs w:val="24"/>
          <w:u w:val="single"/>
        </w:rPr>
      </w:pPr>
      <w:r w:rsidRPr="002B1E66">
        <w:rPr>
          <w:rFonts w:ascii="Aptos" w:hAnsi="Aptos"/>
          <w:b w:val="0"/>
          <w:i/>
          <w:sz w:val="24"/>
          <w:szCs w:val="24"/>
        </w:rPr>
        <w:t>TC 447:</w:t>
      </w:r>
      <w:r w:rsidRPr="002B1E66">
        <w:rPr>
          <w:rFonts w:ascii="Aptos" w:hAnsi="Aptos"/>
          <w:b w:val="0"/>
          <w:sz w:val="24"/>
          <w:szCs w:val="24"/>
        </w:rPr>
        <w:t xml:space="preserve"> Adjust Advance </w:t>
      </w:r>
      <w:proofErr w:type="gramStart"/>
      <w:r w:rsidRPr="002B1E66">
        <w:rPr>
          <w:rFonts w:ascii="Aptos" w:hAnsi="Aptos"/>
          <w:b w:val="0"/>
          <w:sz w:val="24"/>
          <w:szCs w:val="24"/>
        </w:rPr>
        <w:t>To</w:t>
      </w:r>
      <w:proofErr w:type="gramEnd"/>
      <w:r w:rsidRPr="002B1E66">
        <w:rPr>
          <w:rFonts w:ascii="Aptos" w:hAnsi="Aptos"/>
          <w:b w:val="0"/>
          <w:sz w:val="24"/>
          <w:szCs w:val="24"/>
        </w:rPr>
        <w:t xml:space="preserve"> Other Fund/Agency for Repayment </w:t>
      </w:r>
    </w:p>
    <w:p w14:paraId="2A4C6C75" w14:textId="77777777" w:rsidR="00186D04" w:rsidRPr="00C3465D" w:rsidRDefault="00186D04" w:rsidP="00D115EC">
      <w:pPr>
        <w:pStyle w:val="offset1"/>
        <w:tabs>
          <w:tab w:val="clear" w:pos="1440"/>
          <w:tab w:val="right" w:pos="-2160"/>
        </w:tabs>
      </w:pPr>
    </w:p>
    <w:p w14:paraId="2BC01AE9" w14:textId="77777777" w:rsidR="00186D04" w:rsidRPr="00255055" w:rsidRDefault="00186D04" w:rsidP="00845D39">
      <w:pPr>
        <w:pStyle w:val="offset1"/>
        <w:tabs>
          <w:tab w:val="clear" w:pos="1440"/>
          <w:tab w:val="right" w:pos="-2160"/>
          <w:tab w:val="left" w:pos="0"/>
        </w:tabs>
        <w:spacing w:after="120"/>
        <w:ind w:left="0" w:firstLine="0"/>
        <w:rPr>
          <w:rFonts w:ascii="Montserrat Medium" w:hAnsi="Montserrat Medium"/>
          <w:color w:val="00579B" w:themeColor="text2"/>
          <w:sz w:val="32"/>
          <w:szCs w:val="32"/>
        </w:rPr>
      </w:pPr>
      <w:r w:rsidRPr="00255055">
        <w:rPr>
          <w:rFonts w:ascii="Montserrat Medium" w:hAnsi="Montserrat Medium"/>
          <w:color w:val="00579B" w:themeColor="text2"/>
          <w:sz w:val="32"/>
          <w:szCs w:val="32"/>
        </w:rPr>
        <w:t>Proprietary, Fiduciary</w:t>
      </w:r>
      <w:r w:rsidR="00DA5D97" w:rsidRPr="00255055">
        <w:rPr>
          <w:rFonts w:ascii="Montserrat Medium" w:hAnsi="Montserrat Medium"/>
          <w:color w:val="00579B" w:themeColor="text2"/>
          <w:sz w:val="32"/>
          <w:szCs w:val="32"/>
        </w:rPr>
        <w:t>,</w:t>
      </w:r>
      <w:r w:rsidRPr="00255055">
        <w:rPr>
          <w:rFonts w:ascii="Montserrat Medium" w:hAnsi="Montserrat Medium"/>
          <w:color w:val="00579B" w:themeColor="text2"/>
          <w:sz w:val="32"/>
          <w:szCs w:val="32"/>
        </w:rPr>
        <w:t xml:space="preserve"> and Government-wide Reporting Funds</w:t>
      </w:r>
    </w:p>
    <w:p w14:paraId="258F651C" w14:textId="72479341"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457:  </w:t>
      </w:r>
      <w:r w:rsidRPr="00845D39">
        <w:rPr>
          <w:rFonts w:ascii="Aptos" w:hAnsi="Aptos"/>
          <w:sz w:val="24"/>
          <w:szCs w:val="24"/>
        </w:rPr>
        <w:tab/>
        <w:t>Establish</w:t>
      </w:r>
      <w:r w:rsidR="00A17364" w:rsidRPr="00845D39">
        <w:rPr>
          <w:rFonts w:ascii="Aptos" w:hAnsi="Aptos"/>
          <w:sz w:val="24"/>
          <w:szCs w:val="24"/>
        </w:rPr>
        <w:t>/</w:t>
      </w:r>
      <w:r w:rsidRPr="00845D39">
        <w:rPr>
          <w:rFonts w:ascii="Aptos" w:hAnsi="Aptos"/>
          <w:sz w:val="24"/>
          <w:szCs w:val="24"/>
        </w:rPr>
        <w:t>Adjust Other Noncurrent Liabilities</w:t>
      </w:r>
      <w:r w:rsidR="00133416" w:rsidRPr="00845D39">
        <w:rPr>
          <w:rFonts w:ascii="Aptos" w:hAnsi="Aptos"/>
          <w:sz w:val="24"/>
          <w:szCs w:val="24"/>
        </w:rPr>
        <w:t xml:space="preserve"> and </w:t>
      </w:r>
      <w:r w:rsidR="00A17364" w:rsidRPr="00845D39">
        <w:rPr>
          <w:rFonts w:ascii="Aptos" w:hAnsi="Aptos"/>
          <w:sz w:val="24"/>
          <w:szCs w:val="24"/>
        </w:rPr>
        <w:t xml:space="preserve">Deferred </w:t>
      </w:r>
      <w:r w:rsidR="00CD1724" w:rsidRPr="00845D39">
        <w:rPr>
          <w:rFonts w:ascii="Aptos" w:hAnsi="Aptos"/>
          <w:sz w:val="24"/>
          <w:szCs w:val="24"/>
        </w:rPr>
        <w:t>Outflows</w:t>
      </w:r>
      <w:r w:rsidR="00133416" w:rsidRPr="00845D39">
        <w:rPr>
          <w:rFonts w:ascii="Aptos" w:hAnsi="Aptos"/>
          <w:sz w:val="24"/>
          <w:szCs w:val="24"/>
        </w:rPr>
        <w:t>/</w:t>
      </w:r>
      <w:r w:rsidR="00CD1724" w:rsidRPr="00845D39">
        <w:rPr>
          <w:rFonts w:ascii="Aptos" w:hAnsi="Aptos"/>
          <w:sz w:val="24"/>
          <w:szCs w:val="24"/>
        </w:rPr>
        <w:t>In</w:t>
      </w:r>
      <w:r w:rsidR="00133416" w:rsidRPr="00845D39">
        <w:rPr>
          <w:rFonts w:ascii="Aptos" w:hAnsi="Aptos"/>
          <w:sz w:val="24"/>
          <w:szCs w:val="24"/>
        </w:rPr>
        <w:t xml:space="preserve">flows of </w:t>
      </w:r>
      <w:r w:rsidR="00A17364" w:rsidRPr="00845D39">
        <w:rPr>
          <w:rFonts w:ascii="Aptos" w:hAnsi="Aptos"/>
          <w:sz w:val="24"/>
          <w:szCs w:val="24"/>
        </w:rPr>
        <w:t>R</w:t>
      </w:r>
      <w:r w:rsidR="00133416" w:rsidRPr="00845D39">
        <w:rPr>
          <w:rFonts w:ascii="Aptos" w:hAnsi="Aptos"/>
          <w:sz w:val="24"/>
          <w:szCs w:val="24"/>
        </w:rPr>
        <w:t xml:space="preserve">esources related to </w:t>
      </w:r>
      <w:r w:rsidR="00036C77" w:rsidRPr="00845D39">
        <w:rPr>
          <w:rFonts w:ascii="Aptos" w:hAnsi="Aptos"/>
          <w:sz w:val="24"/>
          <w:szCs w:val="24"/>
        </w:rPr>
        <w:t>P</w:t>
      </w:r>
      <w:r w:rsidR="00133416" w:rsidRPr="00845D39">
        <w:rPr>
          <w:rFonts w:ascii="Aptos" w:hAnsi="Aptos"/>
          <w:sz w:val="24"/>
          <w:szCs w:val="24"/>
        </w:rPr>
        <w:t>ensions</w:t>
      </w:r>
      <w:r w:rsidRPr="00845D39">
        <w:rPr>
          <w:rFonts w:ascii="Aptos" w:hAnsi="Aptos"/>
          <w:sz w:val="24"/>
          <w:szCs w:val="24"/>
        </w:rPr>
        <w:t xml:space="preserve"> </w:t>
      </w:r>
      <w:r w:rsidR="00E32D2C" w:rsidRPr="00845D39">
        <w:rPr>
          <w:rFonts w:ascii="Aptos" w:hAnsi="Aptos"/>
          <w:sz w:val="24"/>
          <w:szCs w:val="24"/>
        </w:rPr>
        <w:t>– Proprietary, Fiduciary</w:t>
      </w:r>
      <w:r w:rsidR="00FF3538" w:rsidRPr="00845D39">
        <w:rPr>
          <w:rFonts w:ascii="Aptos" w:hAnsi="Aptos"/>
          <w:sz w:val="24"/>
          <w:szCs w:val="24"/>
        </w:rPr>
        <w:t xml:space="preserve">, </w:t>
      </w:r>
      <w:r w:rsidR="00E32D2C" w:rsidRPr="00845D39">
        <w:rPr>
          <w:rFonts w:ascii="Aptos" w:hAnsi="Aptos"/>
          <w:sz w:val="24"/>
          <w:szCs w:val="24"/>
        </w:rPr>
        <w:t xml:space="preserve">and Government-wide Reporting </w:t>
      </w:r>
      <w:r w:rsidR="004038A9" w:rsidRPr="00845D39">
        <w:rPr>
          <w:rFonts w:ascii="Aptos" w:hAnsi="Aptos"/>
          <w:sz w:val="24"/>
          <w:szCs w:val="24"/>
        </w:rPr>
        <w:t>Funds</w:t>
      </w:r>
    </w:p>
    <w:p w14:paraId="2A373B6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Usage:</w:t>
      </w:r>
      <w:r w:rsidRPr="00845D39">
        <w:rPr>
          <w:rFonts w:ascii="Aptos" w:hAnsi="Aptos"/>
          <w:b w:val="0"/>
          <w:sz w:val="24"/>
          <w:szCs w:val="24"/>
        </w:rPr>
        <w:tab/>
      </w:r>
    </w:p>
    <w:p w14:paraId="23EF27D4" w14:textId="2CC6920C"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To record other liabilities</w:t>
      </w:r>
      <w:r w:rsidR="001618EF" w:rsidRPr="00845D39">
        <w:rPr>
          <w:rFonts w:ascii="Aptos" w:hAnsi="Aptos"/>
          <w:b w:val="0"/>
          <w:sz w:val="24"/>
          <w:szCs w:val="24"/>
        </w:rPr>
        <w:t xml:space="preserve"> or </w:t>
      </w:r>
      <w:r w:rsidR="009F370C" w:rsidRPr="00845D39">
        <w:rPr>
          <w:rFonts w:ascii="Aptos" w:hAnsi="Aptos"/>
          <w:b w:val="0"/>
          <w:sz w:val="24"/>
          <w:szCs w:val="24"/>
        </w:rPr>
        <w:t>deferred</w:t>
      </w:r>
      <w:r w:rsidR="001618EF" w:rsidRPr="00845D39">
        <w:rPr>
          <w:rFonts w:ascii="Aptos" w:hAnsi="Aptos"/>
          <w:b w:val="0"/>
          <w:sz w:val="24"/>
          <w:szCs w:val="24"/>
        </w:rPr>
        <w:t xml:space="preserve"> </w:t>
      </w:r>
      <w:r w:rsidR="00CD1724" w:rsidRPr="00845D39">
        <w:rPr>
          <w:rFonts w:ascii="Aptos" w:hAnsi="Aptos"/>
          <w:b w:val="0"/>
          <w:sz w:val="24"/>
          <w:szCs w:val="24"/>
        </w:rPr>
        <w:t>outflows</w:t>
      </w:r>
      <w:r w:rsidR="00133416" w:rsidRPr="00845D39">
        <w:rPr>
          <w:rFonts w:ascii="Aptos" w:hAnsi="Aptos"/>
          <w:b w:val="0"/>
          <w:sz w:val="24"/>
          <w:szCs w:val="24"/>
        </w:rPr>
        <w:t>/</w:t>
      </w:r>
      <w:r w:rsidR="00CD1724" w:rsidRPr="00845D39">
        <w:rPr>
          <w:rFonts w:ascii="Aptos" w:hAnsi="Aptos"/>
          <w:b w:val="0"/>
          <w:sz w:val="24"/>
          <w:szCs w:val="24"/>
        </w:rPr>
        <w:t>in</w:t>
      </w:r>
      <w:r w:rsidR="001618EF" w:rsidRPr="00845D39">
        <w:rPr>
          <w:rFonts w:ascii="Aptos" w:hAnsi="Aptos"/>
          <w:b w:val="0"/>
          <w:sz w:val="24"/>
          <w:szCs w:val="24"/>
        </w:rPr>
        <w:t>flows</w:t>
      </w:r>
      <w:r w:rsidR="00133416" w:rsidRPr="00845D39">
        <w:rPr>
          <w:rFonts w:ascii="Aptos" w:hAnsi="Aptos"/>
          <w:b w:val="0"/>
          <w:sz w:val="24"/>
          <w:szCs w:val="24"/>
        </w:rPr>
        <w:t xml:space="preserve"> of resources related to pensions</w:t>
      </w:r>
      <w:r w:rsidRPr="00845D39">
        <w:rPr>
          <w:rFonts w:ascii="Aptos" w:hAnsi="Aptos"/>
          <w:b w:val="0"/>
          <w:sz w:val="24"/>
          <w:szCs w:val="24"/>
        </w:rPr>
        <w:t xml:space="preserve"> that create an expenditure in proprietary, </w:t>
      </w:r>
      <w:r w:rsidR="00864630" w:rsidRPr="00845D39">
        <w:rPr>
          <w:rFonts w:ascii="Aptos" w:hAnsi="Aptos"/>
          <w:b w:val="0"/>
          <w:sz w:val="24"/>
          <w:szCs w:val="24"/>
        </w:rPr>
        <w:t>fiduciary,</w:t>
      </w:r>
      <w:r w:rsidRPr="00845D39">
        <w:rPr>
          <w:rFonts w:ascii="Aptos" w:hAnsi="Aptos"/>
          <w:b w:val="0"/>
          <w:sz w:val="24"/>
          <w:szCs w:val="24"/>
        </w:rPr>
        <w:t xml:space="preserve"> or go</w:t>
      </w:r>
      <w:r w:rsidR="00801B24" w:rsidRPr="00845D39">
        <w:rPr>
          <w:rFonts w:ascii="Aptos" w:hAnsi="Aptos"/>
          <w:b w:val="0"/>
          <w:sz w:val="24"/>
          <w:szCs w:val="24"/>
        </w:rPr>
        <w:t xml:space="preserve">vernment-wide reporting funds. </w:t>
      </w:r>
      <w:r w:rsidRPr="00845D39">
        <w:rPr>
          <w:rFonts w:ascii="Aptos" w:hAnsi="Aptos"/>
          <w:b w:val="0"/>
          <w:sz w:val="24"/>
          <w:szCs w:val="24"/>
        </w:rPr>
        <w:t>The effect of this transaction is to establish or adjust a liability for GAAP reporting purposes without affecting budgetary expenditures.</w:t>
      </w:r>
    </w:p>
    <w:p w14:paraId="7517D9E3"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2F0EE2CF"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A5709A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481AB691"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At least once a year; Month 13 is an appropriate period to record this.</w:t>
      </w:r>
    </w:p>
    <w:p w14:paraId="3A8BC645"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1F420FB3"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3600</w:t>
      </w:r>
      <w:r w:rsidRPr="00845D39">
        <w:rPr>
          <w:rFonts w:ascii="Aptos" w:hAnsi="Aptos"/>
          <w:b w:val="0"/>
          <w:sz w:val="24"/>
          <w:szCs w:val="24"/>
        </w:rPr>
        <w:tab/>
        <w:t>GAAP Expenditure Offset</w:t>
      </w:r>
    </w:p>
    <w:p w14:paraId="4460F63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t>Requires Comptroller Object:</w:t>
      </w:r>
      <w:r w:rsidRPr="00845D39">
        <w:rPr>
          <w:rFonts w:ascii="Aptos" w:hAnsi="Aptos"/>
          <w:b w:val="0"/>
          <w:i/>
          <w:sz w:val="24"/>
          <w:szCs w:val="24"/>
        </w:rPr>
        <w:tab/>
      </w:r>
      <w:r w:rsidRPr="00845D39">
        <w:rPr>
          <w:rFonts w:ascii="Aptos" w:hAnsi="Aptos"/>
          <w:b w:val="0"/>
          <w:i/>
          <w:sz w:val="24"/>
          <w:szCs w:val="24"/>
        </w:rPr>
        <w:tab/>
      </w:r>
      <w:r w:rsidRPr="00845D39">
        <w:rPr>
          <w:rFonts w:ascii="Aptos" w:hAnsi="Aptos"/>
          <w:b w:val="0"/>
          <w:i/>
          <w:sz w:val="24"/>
          <w:szCs w:val="24"/>
        </w:rPr>
        <w:tab/>
      </w:r>
    </w:p>
    <w:p w14:paraId="56D22139"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Comptroller object</w:t>
      </w:r>
      <w:r w:rsidR="005E1B4B" w:rsidRPr="00845D39">
        <w:rPr>
          <w:rFonts w:ascii="Aptos" w:hAnsi="Aptos"/>
          <w:b w:val="0"/>
          <w:i/>
          <w:sz w:val="24"/>
          <w:szCs w:val="24"/>
        </w:rPr>
        <w:t>s</w:t>
      </w:r>
      <w:r w:rsidRPr="00845D39">
        <w:rPr>
          <w:rFonts w:ascii="Aptos" w:hAnsi="Aptos"/>
          <w:b w:val="0"/>
          <w:i/>
          <w:sz w:val="24"/>
          <w:szCs w:val="24"/>
        </w:rPr>
        <w:t xml:space="preserve"> 3111-5999 </w:t>
      </w:r>
      <w:r w:rsidR="005E1B4B" w:rsidRPr="00845D39">
        <w:rPr>
          <w:rFonts w:ascii="Aptos" w:hAnsi="Aptos"/>
          <w:b w:val="0"/>
          <w:i/>
          <w:sz w:val="24"/>
          <w:szCs w:val="24"/>
        </w:rPr>
        <w:t>and</w:t>
      </w:r>
      <w:r w:rsidRPr="00845D39">
        <w:rPr>
          <w:rFonts w:ascii="Aptos" w:hAnsi="Aptos"/>
          <w:b w:val="0"/>
          <w:i/>
          <w:sz w:val="24"/>
          <w:szCs w:val="24"/>
        </w:rPr>
        <w:t xml:space="preserve"> 6201-</w:t>
      </w:r>
      <w:r w:rsidR="008D0749" w:rsidRPr="00845D39">
        <w:rPr>
          <w:rFonts w:ascii="Aptos" w:hAnsi="Aptos"/>
          <w:b w:val="0"/>
          <w:i/>
          <w:sz w:val="24"/>
          <w:szCs w:val="24"/>
        </w:rPr>
        <w:t xml:space="preserve">7415 </w:t>
      </w:r>
      <w:r w:rsidRPr="00845D39">
        <w:rPr>
          <w:rFonts w:ascii="Aptos" w:hAnsi="Aptos"/>
          <w:b w:val="0"/>
          <w:i/>
          <w:sz w:val="24"/>
          <w:szCs w:val="24"/>
        </w:rPr>
        <w:t>may be</w:t>
      </w:r>
      <w:r w:rsidR="005E1B4B" w:rsidRPr="00845D39">
        <w:rPr>
          <w:rFonts w:ascii="Aptos" w:hAnsi="Aptos"/>
          <w:b w:val="0"/>
          <w:i/>
          <w:sz w:val="24"/>
          <w:szCs w:val="24"/>
        </w:rPr>
        <w:t xml:space="preserve"> used</w:t>
      </w:r>
      <w:r w:rsidRPr="00845D39">
        <w:rPr>
          <w:rFonts w:ascii="Aptos" w:hAnsi="Aptos"/>
          <w:b w:val="0"/>
          <w:i/>
          <w:sz w:val="24"/>
          <w:szCs w:val="24"/>
        </w:rPr>
        <w:t>.</w:t>
      </w:r>
    </w:p>
    <w:p w14:paraId="56517CF8"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CR</w:t>
      </w:r>
      <w:r w:rsidRPr="00845D39">
        <w:rPr>
          <w:rFonts w:ascii="Aptos" w:hAnsi="Aptos"/>
          <w:b w:val="0"/>
          <w:sz w:val="24"/>
          <w:szCs w:val="24"/>
        </w:rPr>
        <w:tab/>
      </w:r>
      <w:r w:rsidRPr="00845D39">
        <w:rPr>
          <w:rFonts w:ascii="Aptos" w:hAnsi="Aptos"/>
          <w:b w:val="0"/>
          <w:i/>
          <w:sz w:val="24"/>
          <w:szCs w:val="24"/>
        </w:rPr>
        <w:t>General Ledger Account</w:t>
      </w:r>
      <w:r w:rsidR="00923D55" w:rsidRPr="00845D39">
        <w:rPr>
          <w:rFonts w:ascii="Aptos" w:hAnsi="Aptos"/>
          <w:b w:val="0"/>
          <w:i/>
          <w:sz w:val="24"/>
          <w:szCs w:val="24"/>
        </w:rPr>
        <w:t xml:space="preserve"> Required</w:t>
      </w:r>
      <w:r w:rsidRPr="00845D39">
        <w:rPr>
          <w:rFonts w:ascii="Aptos" w:hAnsi="Aptos"/>
          <w:b w:val="0"/>
          <w:i/>
          <w:sz w:val="24"/>
          <w:szCs w:val="24"/>
        </w:rPr>
        <w:t>:</w:t>
      </w:r>
    </w:p>
    <w:p w14:paraId="0F341A34" w14:textId="77777777" w:rsidR="001618EF"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001618EF" w:rsidRPr="00845D39">
        <w:rPr>
          <w:rFonts w:ascii="Aptos" w:hAnsi="Aptos"/>
          <w:b w:val="0"/>
          <w:sz w:val="24"/>
          <w:szCs w:val="24"/>
        </w:rPr>
        <w:t>1001</w:t>
      </w:r>
      <w:r w:rsidR="001618EF" w:rsidRPr="00845D39">
        <w:rPr>
          <w:rFonts w:ascii="Aptos" w:hAnsi="Aptos"/>
          <w:b w:val="0"/>
          <w:sz w:val="24"/>
          <w:szCs w:val="24"/>
        </w:rPr>
        <w:tab/>
        <w:t>Deferred Outflows – Difference in Economic Experience</w:t>
      </w:r>
    </w:p>
    <w:p w14:paraId="5CDDE3C7" w14:textId="77777777" w:rsidR="001618EF" w:rsidRPr="00845D39" w:rsidRDefault="001618EF" w:rsidP="00D115EC">
      <w:pPr>
        <w:pStyle w:val="offset1"/>
        <w:tabs>
          <w:tab w:val="clear" w:pos="1440"/>
          <w:tab w:val="right" w:pos="-2160"/>
          <w:tab w:val="left" w:pos="2880"/>
        </w:tabs>
        <w:ind w:left="2161" w:hanging="721"/>
        <w:rPr>
          <w:rFonts w:ascii="Aptos" w:hAnsi="Aptos"/>
          <w:b w:val="0"/>
          <w:sz w:val="24"/>
          <w:szCs w:val="24"/>
        </w:rPr>
      </w:pPr>
      <w:r w:rsidRPr="00845D39">
        <w:rPr>
          <w:rFonts w:ascii="Aptos" w:hAnsi="Aptos"/>
          <w:b w:val="0"/>
          <w:sz w:val="24"/>
          <w:szCs w:val="24"/>
        </w:rPr>
        <w:tab/>
        <w:t>1002</w:t>
      </w:r>
      <w:r w:rsidRPr="00845D39">
        <w:rPr>
          <w:rFonts w:ascii="Aptos" w:hAnsi="Aptos"/>
          <w:b w:val="0"/>
          <w:sz w:val="24"/>
          <w:szCs w:val="24"/>
        </w:rPr>
        <w:tab/>
        <w:t xml:space="preserve">Deferred Outflows – Diff </w:t>
      </w:r>
      <w:proofErr w:type="spellStart"/>
      <w:r w:rsidRPr="00845D39">
        <w:rPr>
          <w:rFonts w:ascii="Aptos" w:hAnsi="Aptos"/>
          <w:b w:val="0"/>
          <w:sz w:val="24"/>
          <w:szCs w:val="24"/>
        </w:rPr>
        <w:t>Btwn</w:t>
      </w:r>
      <w:proofErr w:type="spellEnd"/>
      <w:r w:rsidRPr="00845D39">
        <w:rPr>
          <w:rFonts w:ascii="Aptos" w:hAnsi="Aptos"/>
          <w:b w:val="0"/>
          <w:sz w:val="24"/>
          <w:szCs w:val="24"/>
        </w:rPr>
        <w:t xml:space="preserve"> </w:t>
      </w:r>
      <w:proofErr w:type="spellStart"/>
      <w:r w:rsidRPr="00845D39">
        <w:rPr>
          <w:rFonts w:ascii="Aptos" w:hAnsi="Aptos"/>
          <w:b w:val="0"/>
          <w:sz w:val="24"/>
          <w:szCs w:val="24"/>
        </w:rPr>
        <w:t>Proj</w:t>
      </w:r>
      <w:proofErr w:type="spellEnd"/>
      <w:r w:rsidRPr="00845D39">
        <w:rPr>
          <w:rFonts w:ascii="Aptos" w:hAnsi="Aptos"/>
          <w:b w:val="0"/>
          <w:sz w:val="24"/>
          <w:szCs w:val="24"/>
        </w:rPr>
        <w:t xml:space="preserve"> and Act Investment Income</w:t>
      </w:r>
    </w:p>
    <w:p w14:paraId="47782D8C" w14:textId="77777777" w:rsidR="001618EF" w:rsidRPr="00845D39" w:rsidRDefault="001618E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1003</w:t>
      </w:r>
      <w:r w:rsidRPr="00845D39">
        <w:rPr>
          <w:rFonts w:ascii="Aptos" w:hAnsi="Aptos"/>
          <w:b w:val="0"/>
          <w:sz w:val="24"/>
          <w:szCs w:val="24"/>
        </w:rPr>
        <w:tab/>
        <w:t>Deferred Outflows – Change in Assumptions</w:t>
      </w:r>
    </w:p>
    <w:p w14:paraId="68782F0C" w14:textId="77777777" w:rsidR="001618EF" w:rsidRPr="00845D39" w:rsidRDefault="001618E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lastRenderedPageBreak/>
        <w:tab/>
        <w:t>1004</w:t>
      </w:r>
      <w:r w:rsidRPr="00845D39">
        <w:rPr>
          <w:rFonts w:ascii="Aptos" w:hAnsi="Aptos"/>
          <w:b w:val="0"/>
          <w:sz w:val="24"/>
          <w:szCs w:val="24"/>
        </w:rPr>
        <w:tab/>
        <w:t>Deferred Outflows – Change in Employer Contribution and Proportion</w:t>
      </w:r>
    </w:p>
    <w:p w14:paraId="65B1BB5F" w14:textId="77777777" w:rsidR="001618EF" w:rsidRPr="00845D39" w:rsidRDefault="001618E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1005</w:t>
      </w:r>
      <w:r w:rsidRPr="00845D39">
        <w:rPr>
          <w:rFonts w:ascii="Aptos" w:hAnsi="Aptos"/>
          <w:b w:val="0"/>
          <w:sz w:val="24"/>
          <w:szCs w:val="24"/>
        </w:rPr>
        <w:tab/>
        <w:t>Deferred Outflows – Contribution after the Measurement Date</w:t>
      </w:r>
    </w:p>
    <w:p w14:paraId="67F30F71" w14:textId="5AC7B2F3" w:rsidR="006270FB" w:rsidRPr="00845D39" w:rsidRDefault="006270FB" w:rsidP="006270FB">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1006</w:t>
      </w:r>
      <w:r w:rsidRPr="00845D39">
        <w:rPr>
          <w:rFonts w:ascii="Aptos" w:hAnsi="Aptos"/>
          <w:b w:val="0"/>
          <w:sz w:val="24"/>
          <w:szCs w:val="24"/>
        </w:rPr>
        <w:tab/>
        <w:t>Deferred Outflows – OPEB Difference in Economic Experience</w:t>
      </w:r>
    </w:p>
    <w:p w14:paraId="72A4597C" w14:textId="2A8622D0" w:rsidR="006270FB" w:rsidRPr="00845D39" w:rsidRDefault="006270FB" w:rsidP="006270FB">
      <w:pPr>
        <w:pStyle w:val="offset1"/>
        <w:tabs>
          <w:tab w:val="clear" w:pos="1440"/>
          <w:tab w:val="right" w:pos="-2160"/>
          <w:tab w:val="left" w:pos="2880"/>
        </w:tabs>
        <w:ind w:left="2161" w:hanging="721"/>
        <w:rPr>
          <w:rFonts w:ascii="Aptos" w:hAnsi="Aptos"/>
          <w:b w:val="0"/>
          <w:sz w:val="24"/>
          <w:szCs w:val="24"/>
        </w:rPr>
      </w:pPr>
      <w:r w:rsidRPr="00845D39">
        <w:rPr>
          <w:rFonts w:ascii="Aptos" w:hAnsi="Aptos"/>
          <w:b w:val="0"/>
          <w:sz w:val="24"/>
          <w:szCs w:val="24"/>
        </w:rPr>
        <w:tab/>
        <w:t>1007</w:t>
      </w:r>
      <w:r w:rsidRPr="00845D39">
        <w:rPr>
          <w:rFonts w:ascii="Aptos" w:hAnsi="Aptos"/>
          <w:b w:val="0"/>
          <w:sz w:val="24"/>
          <w:szCs w:val="24"/>
        </w:rPr>
        <w:tab/>
        <w:t xml:space="preserve">Deferred Outflows – OPEB Diff </w:t>
      </w:r>
      <w:proofErr w:type="spellStart"/>
      <w:r w:rsidRPr="00845D39">
        <w:rPr>
          <w:rFonts w:ascii="Aptos" w:hAnsi="Aptos"/>
          <w:b w:val="0"/>
          <w:sz w:val="24"/>
          <w:szCs w:val="24"/>
        </w:rPr>
        <w:t>Btwn</w:t>
      </w:r>
      <w:proofErr w:type="spellEnd"/>
      <w:r w:rsidRPr="00845D39">
        <w:rPr>
          <w:rFonts w:ascii="Aptos" w:hAnsi="Aptos"/>
          <w:b w:val="0"/>
          <w:sz w:val="24"/>
          <w:szCs w:val="24"/>
        </w:rPr>
        <w:t xml:space="preserve"> </w:t>
      </w:r>
      <w:proofErr w:type="spellStart"/>
      <w:r w:rsidRPr="00845D39">
        <w:rPr>
          <w:rFonts w:ascii="Aptos" w:hAnsi="Aptos"/>
          <w:b w:val="0"/>
          <w:sz w:val="24"/>
          <w:szCs w:val="24"/>
        </w:rPr>
        <w:t>Proj</w:t>
      </w:r>
      <w:proofErr w:type="spellEnd"/>
      <w:r w:rsidRPr="00845D39">
        <w:rPr>
          <w:rFonts w:ascii="Aptos" w:hAnsi="Aptos"/>
          <w:b w:val="0"/>
          <w:sz w:val="24"/>
          <w:szCs w:val="24"/>
        </w:rPr>
        <w:t xml:space="preserve"> and Act Earnings</w:t>
      </w:r>
    </w:p>
    <w:p w14:paraId="2609D86B" w14:textId="5C2D87E0" w:rsidR="006270FB" w:rsidRPr="00845D39" w:rsidRDefault="006270FB" w:rsidP="006270FB">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1008</w:t>
      </w:r>
      <w:r w:rsidRPr="00845D39">
        <w:rPr>
          <w:rFonts w:ascii="Aptos" w:hAnsi="Aptos"/>
          <w:b w:val="0"/>
          <w:sz w:val="24"/>
          <w:szCs w:val="24"/>
        </w:rPr>
        <w:tab/>
        <w:t>Deferred Outflows – OPEB Change in Assumptions</w:t>
      </w:r>
    </w:p>
    <w:p w14:paraId="62C049C6" w14:textId="7BA12412" w:rsidR="006270FB" w:rsidRPr="00845D39" w:rsidRDefault="006270FB" w:rsidP="006270FB">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1009</w:t>
      </w:r>
      <w:r w:rsidRPr="00845D39">
        <w:rPr>
          <w:rFonts w:ascii="Aptos" w:hAnsi="Aptos"/>
          <w:b w:val="0"/>
          <w:sz w:val="24"/>
          <w:szCs w:val="24"/>
        </w:rPr>
        <w:tab/>
        <w:t>Deferred Outflows – OPEB Change in Employer Contribution and Proportion</w:t>
      </w:r>
    </w:p>
    <w:p w14:paraId="6E6E0772" w14:textId="4BF41C00" w:rsidR="00186D04" w:rsidRPr="00845D39" w:rsidRDefault="006270FB"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1010</w:t>
      </w:r>
      <w:r w:rsidRPr="00845D39">
        <w:rPr>
          <w:rFonts w:ascii="Aptos" w:hAnsi="Aptos"/>
          <w:b w:val="0"/>
          <w:sz w:val="24"/>
          <w:szCs w:val="24"/>
        </w:rPr>
        <w:tab/>
        <w:t>Deferred Outflows – OPEB Contribution after the Measurement Date</w:t>
      </w:r>
      <w:r w:rsidR="001618EF" w:rsidRPr="00845D39">
        <w:rPr>
          <w:rFonts w:ascii="Aptos" w:hAnsi="Aptos"/>
          <w:b w:val="0"/>
          <w:sz w:val="24"/>
          <w:szCs w:val="24"/>
        </w:rPr>
        <w:tab/>
      </w:r>
      <w:r w:rsidR="00186D04" w:rsidRPr="00845D39">
        <w:rPr>
          <w:rFonts w:ascii="Aptos" w:hAnsi="Aptos"/>
          <w:b w:val="0"/>
          <w:sz w:val="24"/>
          <w:szCs w:val="24"/>
        </w:rPr>
        <w:t>1577</w:t>
      </w:r>
      <w:r w:rsidR="00186D04" w:rsidRPr="00845D39">
        <w:rPr>
          <w:rFonts w:ascii="Aptos" w:hAnsi="Aptos"/>
          <w:b w:val="0"/>
          <w:sz w:val="24"/>
          <w:szCs w:val="24"/>
        </w:rPr>
        <w:tab/>
        <w:t>Trust Funds Payable - Noncurrent</w:t>
      </w:r>
    </w:p>
    <w:p w14:paraId="0E209BC0" w14:textId="77777777" w:rsidR="001618EF"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1618EF" w:rsidRPr="00845D39">
        <w:rPr>
          <w:rFonts w:ascii="Aptos" w:hAnsi="Aptos"/>
          <w:b w:val="0"/>
          <w:sz w:val="24"/>
          <w:szCs w:val="24"/>
        </w:rPr>
        <w:t>1650</w:t>
      </w:r>
      <w:r w:rsidR="001618EF" w:rsidRPr="00845D39">
        <w:rPr>
          <w:rFonts w:ascii="Aptos" w:hAnsi="Aptos"/>
          <w:b w:val="0"/>
          <w:sz w:val="24"/>
          <w:szCs w:val="24"/>
        </w:rPr>
        <w:tab/>
        <w:t>Pension-Related Debt - Current</w:t>
      </w:r>
    </w:p>
    <w:p w14:paraId="1403C7A1" w14:textId="77777777" w:rsidR="00186D04" w:rsidRPr="00845D39" w:rsidRDefault="001618E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186D04" w:rsidRPr="00845D39">
        <w:rPr>
          <w:rFonts w:ascii="Aptos" w:hAnsi="Aptos"/>
          <w:b w:val="0"/>
          <w:sz w:val="24"/>
          <w:szCs w:val="24"/>
        </w:rPr>
        <w:t>1717</w:t>
      </w:r>
      <w:r w:rsidR="00186D04" w:rsidRPr="00845D39">
        <w:rPr>
          <w:rFonts w:ascii="Aptos" w:hAnsi="Aptos"/>
          <w:b w:val="0"/>
          <w:sz w:val="24"/>
          <w:szCs w:val="24"/>
        </w:rPr>
        <w:tab/>
        <w:t>Claims and Judgment Payable</w:t>
      </w:r>
    </w:p>
    <w:p w14:paraId="700E2BC6"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1720</w:t>
      </w:r>
      <w:r w:rsidRPr="00845D39">
        <w:rPr>
          <w:rFonts w:ascii="Aptos" w:hAnsi="Aptos"/>
          <w:b w:val="0"/>
          <w:sz w:val="24"/>
          <w:szCs w:val="24"/>
        </w:rPr>
        <w:tab/>
        <w:t>Accounts Payable - Noncurrent</w:t>
      </w:r>
    </w:p>
    <w:p w14:paraId="6AB24549" w14:textId="56FE56AF"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proofErr w:type="gramStart"/>
      <w:r w:rsidRPr="00845D39">
        <w:rPr>
          <w:rFonts w:ascii="Aptos" w:hAnsi="Aptos"/>
          <w:b w:val="0"/>
          <w:sz w:val="24"/>
          <w:szCs w:val="24"/>
        </w:rPr>
        <w:t xml:space="preserve">1722  </w:t>
      </w:r>
      <w:r w:rsidRPr="00845D39">
        <w:rPr>
          <w:rFonts w:ascii="Aptos" w:hAnsi="Aptos"/>
          <w:b w:val="0"/>
          <w:sz w:val="24"/>
          <w:szCs w:val="24"/>
        </w:rPr>
        <w:tab/>
      </w:r>
      <w:proofErr w:type="gramEnd"/>
      <w:r w:rsidRPr="00845D39">
        <w:rPr>
          <w:rFonts w:ascii="Aptos" w:hAnsi="Aptos"/>
          <w:b w:val="0"/>
          <w:sz w:val="24"/>
          <w:szCs w:val="24"/>
        </w:rPr>
        <w:t xml:space="preserve">Contracts Payable </w:t>
      </w:r>
      <w:r w:rsidR="00B0504C" w:rsidRPr="00845D39">
        <w:rPr>
          <w:rFonts w:ascii="Aptos" w:hAnsi="Aptos"/>
          <w:b w:val="0"/>
          <w:sz w:val="24"/>
          <w:szCs w:val="24"/>
        </w:rPr>
        <w:t>–</w:t>
      </w:r>
      <w:r w:rsidRPr="00845D39">
        <w:rPr>
          <w:rFonts w:ascii="Aptos" w:hAnsi="Aptos"/>
          <w:b w:val="0"/>
          <w:sz w:val="24"/>
          <w:szCs w:val="24"/>
        </w:rPr>
        <w:t xml:space="preserve"> Retainage</w:t>
      </w:r>
    </w:p>
    <w:p w14:paraId="0FFD3473" w14:textId="0433C954" w:rsidR="00B0504C" w:rsidRPr="00845D39" w:rsidRDefault="00B0504C"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1723</w:t>
      </w:r>
      <w:r w:rsidRPr="00845D39">
        <w:rPr>
          <w:rFonts w:ascii="Aptos" w:hAnsi="Aptos"/>
          <w:b w:val="0"/>
          <w:sz w:val="24"/>
          <w:szCs w:val="24"/>
        </w:rPr>
        <w:tab/>
        <w:t>Financing Arrangements - Noncurrent</w:t>
      </w:r>
    </w:p>
    <w:p w14:paraId="5418F32F"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1725</w:t>
      </w:r>
      <w:r w:rsidRPr="00845D39">
        <w:rPr>
          <w:rFonts w:ascii="Aptos" w:hAnsi="Aptos"/>
          <w:b w:val="0"/>
          <w:sz w:val="24"/>
          <w:szCs w:val="24"/>
        </w:rPr>
        <w:tab/>
        <w:t>Legal Reserves</w:t>
      </w:r>
      <w:r w:rsidRPr="00845D39">
        <w:rPr>
          <w:rFonts w:ascii="Aptos" w:hAnsi="Aptos"/>
          <w:b w:val="0"/>
          <w:sz w:val="24"/>
          <w:szCs w:val="24"/>
        </w:rPr>
        <w:tab/>
      </w:r>
    </w:p>
    <w:p w14:paraId="5C3640F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1726</w:t>
      </w:r>
      <w:r w:rsidRPr="00845D39">
        <w:rPr>
          <w:rFonts w:ascii="Aptos" w:hAnsi="Aptos"/>
          <w:b w:val="0"/>
          <w:sz w:val="24"/>
          <w:szCs w:val="24"/>
        </w:rPr>
        <w:tab/>
        <w:t>Reported Claims - Risk Management</w:t>
      </w:r>
    </w:p>
    <w:p w14:paraId="28673D5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1727</w:t>
      </w:r>
      <w:r w:rsidRPr="00845D39">
        <w:rPr>
          <w:rFonts w:ascii="Aptos" w:hAnsi="Aptos"/>
          <w:b w:val="0"/>
          <w:sz w:val="24"/>
          <w:szCs w:val="24"/>
        </w:rPr>
        <w:tab/>
        <w:t xml:space="preserve">Legal IBNR </w:t>
      </w:r>
    </w:p>
    <w:p w14:paraId="1BA904E1"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1730</w:t>
      </w:r>
      <w:r w:rsidRPr="00845D39">
        <w:rPr>
          <w:rFonts w:ascii="Aptos" w:hAnsi="Aptos"/>
          <w:b w:val="0"/>
          <w:sz w:val="24"/>
          <w:szCs w:val="24"/>
        </w:rPr>
        <w:tab/>
        <w:t>Original/Acquisition Loan Fees</w:t>
      </w:r>
    </w:p>
    <w:p w14:paraId="3E2CF026"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1735</w:t>
      </w:r>
      <w:r w:rsidRPr="00845D39">
        <w:rPr>
          <w:rFonts w:ascii="Aptos" w:hAnsi="Aptos"/>
          <w:b w:val="0"/>
          <w:sz w:val="24"/>
          <w:szCs w:val="24"/>
        </w:rPr>
        <w:tab/>
        <w:t>Loans Payable</w:t>
      </w:r>
    </w:p>
    <w:p w14:paraId="5D05B56C"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1740</w:t>
      </w:r>
      <w:r w:rsidRPr="00845D39">
        <w:rPr>
          <w:rFonts w:ascii="Aptos" w:hAnsi="Aptos"/>
          <w:b w:val="0"/>
          <w:sz w:val="24"/>
          <w:szCs w:val="24"/>
        </w:rPr>
        <w:tab/>
        <w:t>IBNR Reserves - Risk Management</w:t>
      </w:r>
    </w:p>
    <w:p w14:paraId="3F0DE559"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1745</w:t>
      </w:r>
      <w:r w:rsidRPr="00845D39">
        <w:rPr>
          <w:rFonts w:ascii="Aptos" w:hAnsi="Aptos"/>
          <w:b w:val="0"/>
          <w:sz w:val="24"/>
          <w:szCs w:val="24"/>
        </w:rPr>
        <w:tab/>
        <w:t>Lottery Prize Awards Payable</w:t>
      </w:r>
    </w:p>
    <w:p w14:paraId="13245D81"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1750</w:t>
      </w:r>
      <w:r w:rsidRPr="00845D39">
        <w:rPr>
          <w:rFonts w:ascii="Aptos" w:hAnsi="Aptos"/>
          <w:b w:val="0"/>
          <w:sz w:val="24"/>
          <w:szCs w:val="24"/>
        </w:rPr>
        <w:tab/>
        <w:t>Notes Payable-Noncurrent</w:t>
      </w:r>
    </w:p>
    <w:p w14:paraId="7523CCFE" w14:textId="77777777" w:rsidR="001618EF" w:rsidRPr="00845D39" w:rsidRDefault="001618EF"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1755</w:t>
      </w:r>
      <w:r w:rsidRPr="00845D39">
        <w:rPr>
          <w:rFonts w:ascii="Aptos" w:hAnsi="Aptos"/>
          <w:b w:val="0"/>
          <w:sz w:val="24"/>
          <w:szCs w:val="24"/>
        </w:rPr>
        <w:tab/>
        <w:t xml:space="preserve">Pension-Related Debt - </w:t>
      </w:r>
      <w:r w:rsidR="002A371D" w:rsidRPr="00845D39">
        <w:rPr>
          <w:rFonts w:ascii="Aptos" w:hAnsi="Aptos"/>
          <w:b w:val="0"/>
          <w:sz w:val="24"/>
          <w:szCs w:val="24"/>
        </w:rPr>
        <w:t>Nonc</w:t>
      </w:r>
      <w:r w:rsidRPr="00845D39">
        <w:rPr>
          <w:rFonts w:ascii="Aptos" w:hAnsi="Aptos"/>
          <w:b w:val="0"/>
          <w:sz w:val="24"/>
          <w:szCs w:val="24"/>
        </w:rPr>
        <w:t>urrent</w:t>
      </w:r>
    </w:p>
    <w:p w14:paraId="797C0FC6" w14:textId="77777777" w:rsidR="002A371D" w:rsidRPr="00845D39" w:rsidRDefault="002A371D"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1760</w:t>
      </w:r>
      <w:r w:rsidRPr="00845D39">
        <w:rPr>
          <w:rFonts w:ascii="Aptos" w:hAnsi="Aptos"/>
          <w:b w:val="0"/>
          <w:sz w:val="24"/>
          <w:szCs w:val="24"/>
        </w:rPr>
        <w:tab/>
        <w:t>Net Pension Liability (Asset)</w:t>
      </w:r>
    </w:p>
    <w:p w14:paraId="27762787" w14:textId="77777777" w:rsidR="001366B1" w:rsidRPr="00845D39" w:rsidRDefault="001366B1"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1770</w:t>
      </w:r>
      <w:r w:rsidRPr="00845D39">
        <w:rPr>
          <w:rFonts w:ascii="Aptos" w:hAnsi="Aptos"/>
          <w:b w:val="0"/>
          <w:sz w:val="24"/>
          <w:szCs w:val="24"/>
        </w:rPr>
        <w:tab/>
        <w:t>Net OPEB Obligation</w:t>
      </w:r>
    </w:p>
    <w:p w14:paraId="30D4394C" w14:textId="2E648E4E" w:rsidR="006270FB" w:rsidRPr="00845D39" w:rsidRDefault="006270FB"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1775</w:t>
      </w:r>
      <w:r w:rsidRPr="00845D39">
        <w:rPr>
          <w:rFonts w:ascii="Aptos" w:hAnsi="Aptos"/>
          <w:b w:val="0"/>
          <w:sz w:val="24"/>
          <w:szCs w:val="24"/>
        </w:rPr>
        <w:tab/>
        <w:t>Net OPEB Liability</w:t>
      </w:r>
    </w:p>
    <w:p w14:paraId="472B8144" w14:textId="18A598AE" w:rsidR="006270FB" w:rsidRPr="00845D39" w:rsidRDefault="006270FB"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1776</w:t>
      </w:r>
      <w:r w:rsidRPr="00845D39">
        <w:rPr>
          <w:rFonts w:ascii="Aptos" w:hAnsi="Aptos"/>
          <w:b w:val="0"/>
          <w:sz w:val="24"/>
          <w:szCs w:val="24"/>
        </w:rPr>
        <w:tab/>
        <w:t>Total OPEB Liability</w:t>
      </w:r>
    </w:p>
    <w:p w14:paraId="7AD71E9C" w14:textId="77777777" w:rsidR="001366B1" w:rsidRPr="00845D39" w:rsidRDefault="001366B1"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1780</w:t>
      </w:r>
      <w:r w:rsidRPr="00845D39">
        <w:rPr>
          <w:rFonts w:ascii="Aptos" w:hAnsi="Aptos"/>
          <w:b w:val="0"/>
          <w:sz w:val="24"/>
          <w:szCs w:val="24"/>
        </w:rPr>
        <w:tab/>
        <w:t xml:space="preserve">Pollution Remediation Obligation </w:t>
      </w:r>
    </w:p>
    <w:p w14:paraId="050090BB" w14:textId="297411FB" w:rsidR="00483A6E" w:rsidRPr="00845D39" w:rsidRDefault="00483A6E" w:rsidP="00D115EC">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1853</w:t>
      </w:r>
      <w:r w:rsidRPr="00845D39">
        <w:rPr>
          <w:rFonts w:ascii="Aptos" w:hAnsi="Aptos"/>
          <w:b w:val="0"/>
          <w:sz w:val="24"/>
          <w:szCs w:val="24"/>
        </w:rPr>
        <w:tab/>
      </w:r>
      <w:r w:rsidR="001E33E1" w:rsidRPr="00845D39">
        <w:rPr>
          <w:rFonts w:ascii="Aptos" w:hAnsi="Aptos"/>
          <w:b w:val="0"/>
          <w:sz w:val="24"/>
          <w:szCs w:val="24"/>
        </w:rPr>
        <w:t>Deferred Inflows - Difference in Economic Experience</w:t>
      </w:r>
    </w:p>
    <w:p w14:paraId="64E2A30C" w14:textId="5976B493" w:rsidR="001E33E1" w:rsidRPr="00845D39" w:rsidRDefault="001E33E1" w:rsidP="00D115EC">
      <w:pPr>
        <w:pStyle w:val="offset1"/>
        <w:tabs>
          <w:tab w:val="clear" w:pos="1440"/>
          <w:tab w:val="right" w:pos="-2160"/>
          <w:tab w:val="left" w:pos="2880"/>
        </w:tabs>
        <w:ind w:left="2880" w:hanging="720"/>
        <w:rPr>
          <w:rFonts w:ascii="Aptos" w:hAnsi="Aptos"/>
          <w:b w:val="0"/>
          <w:sz w:val="24"/>
          <w:szCs w:val="24"/>
        </w:rPr>
      </w:pPr>
      <w:r w:rsidRPr="00845D39">
        <w:rPr>
          <w:rFonts w:ascii="Aptos" w:hAnsi="Aptos"/>
          <w:b w:val="0"/>
          <w:sz w:val="24"/>
          <w:szCs w:val="24"/>
        </w:rPr>
        <w:t>1854</w:t>
      </w:r>
      <w:r w:rsidRPr="00845D39">
        <w:rPr>
          <w:rFonts w:ascii="Aptos" w:hAnsi="Aptos"/>
          <w:b w:val="0"/>
          <w:sz w:val="24"/>
          <w:szCs w:val="24"/>
        </w:rPr>
        <w:tab/>
        <w:t>Deferred Inflows – Difference Between Projected and Actual Investment Results</w:t>
      </w:r>
    </w:p>
    <w:p w14:paraId="39FA532E" w14:textId="56E996F6" w:rsidR="001E33E1" w:rsidRPr="00845D39" w:rsidRDefault="001E33E1" w:rsidP="00D115EC">
      <w:pPr>
        <w:pStyle w:val="offset1"/>
        <w:tabs>
          <w:tab w:val="clear" w:pos="1440"/>
          <w:tab w:val="right" w:pos="-2160"/>
          <w:tab w:val="left" w:pos="2880"/>
        </w:tabs>
        <w:ind w:left="2880" w:hanging="720"/>
        <w:rPr>
          <w:rFonts w:ascii="Aptos" w:hAnsi="Aptos"/>
          <w:b w:val="0"/>
          <w:sz w:val="24"/>
          <w:szCs w:val="24"/>
        </w:rPr>
      </w:pPr>
      <w:r w:rsidRPr="00845D39">
        <w:rPr>
          <w:rFonts w:ascii="Aptos" w:hAnsi="Aptos"/>
          <w:b w:val="0"/>
          <w:sz w:val="24"/>
          <w:szCs w:val="24"/>
        </w:rPr>
        <w:t>1855</w:t>
      </w:r>
      <w:r w:rsidRPr="00845D39">
        <w:rPr>
          <w:rFonts w:ascii="Aptos" w:hAnsi="Aptos"/>
          <w:b w:val="0"/>
          <w:sz w:val="24"/>
          <w:szCs w:val="24"/>
        </w:rPr>
        <w:tab/>
        <w:t>Deferred Inflows – Change in Assumptions</w:t>
      </w:r>
    </w:p>
    <w:p w14:paraId="6D39A130" w14:textId="31057CC6" w:rsidR="001E33E1" w:rsidRPr="00845D39" w:rsidRDefault="001E33E1" w:rsidP="00D115EC">
      <w:pPr>
        <w:pStyle w:val="offset1"/>
        <w:tabs>
          <w:tab w:val="clear" w:pos="1440"/>
          <w:tab w:val="right" w:pos="-2160"/>
          <w:tab w:val="left" w:pos="2880"/>
        </w:tabs>
        <w:ind w:left="2880" w:hanging="720"/>
        <w:rPr>
          <w:rFonts w:ascii="Aptos" w:hAnsi="Aptos"/>
          <w:b w:val="0"/>
          <w:sz w:val="24"/>
          <w:szCs w:val="24"/>
        </w:rPr>
      </w:pPr>
      <w:r w:rsidRPr="00845D39">
        <w:rPr>
          <w:rFonts w:ascii="Aptos" w:hAnsi="Aptos"/>
          <w:b w:val="0"/>
          <w:sz w:val="24"/>
          <w:szCs w:val="24"/>
        </w:rPr>
        <w:t>1856</w:t>
      </w:r>
      <w:r w:rsidRPr="00845D39">
        <w:rPr>
          <w:rFonts w:ascii="Aptos" w:hAnsi="Aptos"/>
          <w:b w:val="0"/>
          <w:sz w:val="24"/>
          <w:szCs w:val="24"/>
        </w:rPr>
        <w:tab/>
        <w:t>Deferred Inflows – Change in Employer Contribution and/or Proportion</w:t>
      </w:r>
    </w:p>
    <w:p w14:paraId="6176FF63" w14:textId="7CAB8311" w:rsidR="006270FB" w:rsidRPr="00845D39" w:rsidRDefault="006270FB" w:rsidP="006270FB">
      <w:pPr>
        <w:pStyle w:val="offset1"/>
        <w:tabs>
          <w:tab w:val="clear" w:pos="1440"/>
          <w:tab w:val="right" w:pos="-2160"/>
          <w:tab w:val="left" w:pos="2880"/>
        </w:tabs>
        <w:ind w:left="2160" w:firstLine="0"/>
        <w:rPr>
          <w:rFonts w:ascii="Aptos" w:hAnsi="Aptos"/>
          <w:b w:val="0"/>
          <w:sz w:val="24"/>
          <w:szCs w:val="24"/>
        </w:rPr>
      </w:pPr>
      <w:r w:rsidRPr="00845D39">
        <w:rPr>
          <w:rFonts w:ascii="Aptos" w:hAnsi="Aptos"/>
          <w:b w:val="0"/>
          <w:sz w:val="24"/>
          <w:szCs w:val="24"/>
        </w:rPr>
        <w:t>1857</w:t>
      </w:r>
      <w:r w:rsidRPr="00845D39">
        <w:rPr>
          <w:rFonts w:ascii="Aptos" w:hAnsi="Aptos"/>
          <w:b w:val="0"/>
          <w:sz w:val="24"/>
          <w:szCs w:val="24"/>
        </w:rPr>
        <w:tab/>
        <w:t>Deferred Inflows – OPEB Difference in Economic Experience</w:t>
      </w:r>
    </w:p>
    <w:p w14:paraId="2D306ED4" w14:textId="0A30280C" w:rsidR="006270FB" w:rsidRPr="00845D39" w:rsidRDefault="006270FB" w:rsidP="006270FB">
      <w:pPr>
        <w:pStyle w:val="offset1"/>
        <w:tabs>
          <w:tab w:val="clear" w:pos="1440"/>
          <w:tab w:val="right" w:pos="-2160"/>
          <w:tab w:val="left" w:pos="2880"/>
        </w:tabs>
        <w:ind w:left="2880" w:hanging="720"/>
        <w:rPr>
          <w:rFonts w:ascii="Aptos" w:hAnsi="Aptos"/>
          <w:b w:val="0"/>
          <w:sz w:val="24"/>
          <w:szCs w:val="24"/>
        </w:rPr>
      </w:pPr>
      <w:r w:rsidRPr="00845D39">
        <w:rPr>
          <w:rFonts w:ascii="Aptos" w:hAnsi="Aptos"/>
          <w:b w:val="0"/>
          <w:sz w:val="24"/>
          <w:szCs w:val="24"/>
        </w:rPr>
        <w:t>1858</w:t>
      </w:r>
      <w:r w:rsidRPr="00845D39">
        <w:rPr>
          <w:rFonts w:ascii="Aptos" w:hAnsi="Aptos"/>
          <w:b w:val="0"/>
          <w:sz w:val="24"/>
          <w:szCs w:val="24"/>
        </w:rPr>
        <w:tab/>
        <w:t>Deferred Inflows – OPEB Difference Between Projected and Actual Earnings</w:t>
      </w:r>
    </w:p>
    <w:p w14:paraId="36188A24" w14:textId="2C2968CB" w:rsidR="006270FB" w:rsidRPr="00845D39" w:rsidRDefault="006270FB" w:rsidP="006270FB">
      <w:pPr>
        <w:pStyle w:val="offset1"/>
        <w:tabs>
          <w:tab w:val="clear" w:pos="1440"/>
          <w:tab w:val="right" w:pos="-2160"/>
          <w:tab w:val="left" w:pos="2880"/>
        </w:tabs>
        <w:ind w:left="2880" w:hanging="720"/>
        <w:rPr>
          <w:rFonts w:ascii="Aptos" w:hAnsi="Aptos"/>
          <w:b w:val="0"/>
          <w:sz w:val="24"/>
          <w:szCs w:val="24"/>
        </w:rPr>
      </w:pPr>
      <w:r w:rsidRPr="00845D39">
        <w:rPr>
          <w:rFonts w:ascii="Aptos" w:hAnsi="Aptos"/>
          <w:b w:val="0"/>
          <w:sz w:val="24"/>
          <w:szCs w:val="24"/>
        </w:rPr>
        <w:t>1859</w:t>
      </w:r>
      <w:r w:rsidRPr="00845D39">
        <w:rPr>
          <w:rFonts w:ascii="Aptos" w:hAnsi="Aptos"/>
          <w:b w:val="0"/>
          <w:sz w:val="24"/>
          <w:szCs w:val="24"/>
        </w:rPr>
        <w:tab/>
        <w:t>Deferred Inflows – OPEB Change in Assumptions</w:t>
      </w:r>
    </w:p>
    <w:p w14:paraId="667859B9" w14:textId="7914AFC7" w:rsidR="006270FB" w:rsidRPr="00845D39" w:rsidRDefault="006270FB" w:rsidP="006270FB">
      <w:pPr>
        <w:pStyle w:val="offset1"/>
        <w:tabs>
          <w:tab w:val="clear" w:pos="1440"/>
          <w:tab w:val="right" w:pos="-2160"/>
          <w:tab w:val="left" w:pos="2880"/>
        </w:tabs>
        <w:ind w:left="2880" w:hanging="720"/>
        <w:rPr>
          <w:rFonts w:ascii="Aptos" w:hAnsi="Aptos"/>
          <w:b w:val="0"/>
          <w:sz w:val="24"/>
          <w:szCs w:val="24"/>
        </w:rPr>
      </w:pPr>
      <w:r w:rsidRPr="00845D39">
        <w:rPr>
          <w:rFonts w:ascii="Aptos" w:hAnsi="Aptos"/>
          <w:b w:val="0"/>
          <w:sz w:val="24"/>
          <w:szCs w:val="24"/>
        </w:rPr>
        <w:t>1860</w:t>
      </w:r>
      <w:r w:rsidRPr="00845D39">
        <w:rPr>
          <w:rFonts w:ascii="Aptos" w:hAnsi="Aptos"/>
          <w:b w:val="0"/>
          <w:sz w:val="24"/>
          <w:szCs w:val="24"/>
        </w:rPr>
        <w:tab/>
        <w:t>Deferred Inflows – OPEB Change in Employer Contribution and/or Proportion</w:t>
      </w:r>
    </w:p>
    <w:p w14:paraId="422D5DDF" w14:textId="77777777" w:rsidR="006270FB" w:rsidRPr="00845D39" w:rsidRDefault="006270FB" w:rsidP="00D115EC">
      <w:pPr>
        <w:pStyle w:val="offset1"/>
        <w:tabs>
          <w:tab w:val="clear" w:pos="1440"/>
          <w:tab w:val="right" w:pos="-2160"/>
          <w:tab w:val="left" w:pos="2880"/>
        </w:tabs>
        <w:ind w:left="2880" w:hanging="720"/>
        <w:rPr>
          <w:rFonts w:ascii="Aptos" w:hAnsi="Aptos"/>
          <w:b w:val="0"/>
          <w:sz w:val="24"/>
          <w:szCs w:val="24"/>
        </w:rPr>
      </w:pPr>
    </w:p>
    <w:p w14:paraId="29BE4C32" w14:textId="77777777" w:rsidR="00186D04" w:rsidRPr="00845D39" w:rsidRDefault="00186D04" w:rsidP="00D115EC">
      <w:pPr>
        <w:pStyle w:val="offset1"/>
        <w:tabs>
          <w:tab w:val="clear" w:pos="1440"/>
          <w:tab w:val="right" w:pos="-2160"/>
        </w:tabs>
        <w:ind w:left="0" w:firstLine="0"/>
        <w:rPr>
          <w:rFonts w:ascii="Aptos" w:hAnsi="Aptos"/>
          <w:b w:val="0"/>
          <w:sz w:val="24"/>
          <w:szCs w:val="24"/>
        </w:rPr>
      </w:pPr>
      <w:r w:rsidRPr="00845D39">
        <w:rPr>
          <w:rFonts w:ascii="Aptos" w:hAnsi="Aptos"/>
          <w:b w:val="0"/>
          <w:sz w:val="24"/>
          <w:szCs w:val="24"/>
        </w:rPr>
        <w:tab/>
      </w:r>
    </w:p>
    <w:p w14:paraId="047DE805" w14:textId="1833CA98" w:rsidR="00186D04" w:rsidRPr="00845D39" w:rsidRDefault="00186D04" w:rsidP="00D115EC">
      <w:pPr>
        <w:pStyle w:val="offset1"/>
        <w:tabs>
          <w:tab w:val="clear" w:pos="1440"/>
          <w:tab w:val="right" w:pos="-2160"/>
        </w:tabs>
        <w:ind w:left="2880" w:hanging="1440"/>
        <w:rPr>
          <w:rFonts w:ascii="Aptos" w:hAnsi="Aptos"/>
          <w:i/>
          <w:sz w:val="24"/>
          <w:szCs w:val="24"/>
          <w:lang w:val="pt-BR"/>
        </w:rPr>
      </w:pPr>
      <w:r w:rsidRPr="00845D39">
        <w:rPr>
          <w:rFonts w:ascii="Aptos" w:hAnsi="Aptos"/>
          <w:sz w:val="24"/>
          <w:szCs w:val="24"/>
          <w:lang w:val="pt-BR"/>
        </w:rPr>
        <w:t>Related Transactions:</w:t>
      </w:r>
      <w:r w:rsidRPr="00845D39">
        <w:rPr>
          <w:rFonts w:ascii="Aptos" w:hAnsi="Aptos"/>
          <w:sz w:val="24"/>
          <w:szCs w:val="24"/>
          <w:lang w:val="pt-BR"/>
        </w:rPr>
        <w:tab/>
        <w:t xml:space="preserve"> </w:t>
      </w:r>
      <w:r w:rsidRPr="00845D39">
        <w:rPr>
          <w:rFonts w:ascii="Aptos" w:hAnsi="Aptos"/>
          <w:i/>
          <w:sz w:val="24"/>
          <w:szCs w:val="24"/>
          <w:lang w:val="pt-BR"/>
        </w:rPr>
        <w:t>NONE</w:t>
      </w:r>
    </w:p>
    <w:p w14:paraId="7F9AB026" w14:textId="77777777" w:rsidR="00186D04" w:rsidRPr="00845D39" w:rsidRDefault="00186D04" w:rsidP="00D115EC">
      <w:pPr>
        <w:pStyle w:val="offset1"/>
        <w:tabs>
          <w:tab w:val="clear" w:pos="1440"/>
          <w:tab w:val="right" w:pos="-2160"/>
        </w:tabs>
        <w:ind w:left="1440" w:hanging="1440"/>
        <w:rPr>
          <w:rFonts w:ascii="Aptos" w:hAnsi="Aptos"/>
          <w:sz w:val="24"/>
          <w:szCs w:val="24"/>
          <w:lang w:val="pt-BR"/>
        </w:rPr>
      </w:pPr>
    </w:p>
    <w:p w14:paraId="6C64A740" w14:textId="6EE31559"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lastRenderedPageBreak/>
        <w:t>TC 459:</w:t>
      </w:r>
      <w:r w:rsidRPr="00845D39">
        <w:rPr>
          <w:rFonts w:ascii="Aptos" w:hAnsi="Aptos"/>
          <w:sz w:val="24"/>
          <w:szCs w:val="24"/>
        </w:rPr>
        <w:tab/>
        <w:t>Reduce Lease</w:t>
      </w:r>
      <w:r w:rsidR="002B38A5" w:rsidRPr="00845D39">
        <w:rPr>
          <w:rFonts w:ascii="Aptos" w:hAnsi="Aptos"/>
          <w:sz w:val="24"/>
          <w:szCs w:val="24"/>
        </w:rPr>
        <w:t>/</w:t>
      </w:r>
      <w:r w:rsidR="006270FB" w:rsidRPr="00845D39">
        <w:rPr>
          <w:rFonts w:ascii="Aptos" w:hAnsi="Aptos"/>
          <w:sz w:val="24"/>
          <w:szCs w:val="24"/>
        </w:rPr>
        <w:t>SBITA</w:t>
      </w:r>
      <w:r w:rsidR="00844D93" w:rsidRPr="00845D39">
        <w:rPr>
          <w:rFonts w:ascii="Aptos" w:hAnsi="Aptos"/>
          <w:sz w:val="24"/>
          <w:szCs w:val="24"/>
        </w:rPr>
        <w:t>/PPP</w:t>
      </w:r>
      <w:r w:rsidRPr="00845D39">
        <w:rPr>
          <w:rFonts w:ascii="Aptos" w:hAnsi="Aptos"/>
          <w:sz w:val="24"/>
          <w:szCs w:val="24"/>
        </w:rPr>
        <w:t xml:space="preserve"> Liability - Proprietary, Fiduciary</w:t>
      </w:r>
      <w:r w:rsidR="000D21DE" w:rsidRPr="00845D39">
        <w:rPr>
          <w:rFonts w:ascii="Aptos" w:hAnsi="Aptos"/>
          <w:sz w:val="24"/>
          <w:szCs w:val="24"/>
        </w:rPr>
        <w:t>,</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4D350EBC"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07832DAC" w14:textId="18B6E002"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To reduce the lease</w:t>
      </w:r>
      <w:r w:rsidR="00844D93" w:rsidRPr="00845D39">
        <w:rPr>
          <w:rFonts w:ascii="Aptos" w:hAnsi="Aptos"/>
          <w:sz w:val="24"/>
          <w:szCs w:val="24"/>
        </w:rPr>
        <w:t>/</w:t>
      </w:r>
      <w:r w:rsidR="006270FB" w:rsidRPr="00845D39">
        <w:rPr>
          <w:rFonts w:ascii="Aptos" w:hAnsi="Aptos"/>
          <w:sz w:val="24"/>
          <w:szCs w:val="24"/>
        </w:rPr>
        <w:t>SBITA</w:t>
      </w:r>
      <w:r w:rsidR="00844D93" w:rsidRPr="00845D39">
        <w:rPr>
          <w:rFonts w:ascii="Aptos" w:hAnsi="Aptos"/>
          <w:sz w:val="24"/>
          <w:szCs w:val="24"/>
        </w:rPr>
        <w:t>/PPP</w:t>
      </w:r>
      <w:r w:rsidRPr="00845D39">
        <w:rPr>
          <w:rFonts w:ascii="Aptos" w:hAnsi="Aptos"/>
          <w:sz w:val="24"/>
          <w:szCs w:val="24"/>
        </w:rPr>
        <w:t xml:space="preserve"> liability </w:t>
      </w:r>
      <w:r w:rsidR="00844D93" w:rsidRPr="00845D39">
        <w:rPr>
          <w:rFonts w:ascii="Aptos" w:hAnsi="Aptos"/>
          <w:sz w:val="24"/>
          <w:szCs w:val="24"/>
        </w:rPr>
        <w:t>due to a payment of a lease/subscription/PPP</w:t>
      </w:r>
      <w:r w:rsidRPr="00845D39">
        <w:rPr>
          <w:rFonts w:ascii="Aptos" w:hAnsi="Aptos"/>
          <w:sz w:val="24"/>
          <w:szCs w:val="24"/>
        </w:rPr>
        <w:t>.</w:t>
      </w:r>
      <w:r w:rsidR="00801B24" w:rsidRPr="00845D39">
        <w:rPr>
          <w:rFonts w:ascii="Aptos" w:hAnsi="Aptos"/>
          <w:sz w:val="24"/>
          <w:szCs w:val="24"/>
        </w:rPr>
        <w:t xml:space="preserve"> </w:t>
      </w:r>
      <w:r w:rsidRPr="00845D39">
        <w:rPr>
          <w:rFonts w:ascii="Aptos" w:hAnsi="Aptos"/>
          <w:sz w:val="24"/>
          <w:szCs w:val="24"/>
        </w:rPr>
        <w:t xml:space="preserve">The GAAP Expenditure Offset in this transaction eliminates the expense (recorded with </w:t>
      </w:r>
      <w:r w:rsidR="008F104A" w:rsidRPr="00845D39">
        <w:rPr>
          <w:rFonts w:ascii="Aptos" w:hAnsi="Aptos"/>
          <w:sz w:val="24"/>
          <w:szCs w:val="24"/>
        </w:rPr>
        <w:t>TC</w:t>
      </w:r>
      <w:r w:rsidRPr="00845D39">
        <w:rPr>
          <w:rFonts w:ascii="Aptos" w:hAnsi="Aptos"/>
          <w:sz w:val="24"/>
          <w:szCs w:val="24"/>
        </w:rPr>
        <w:t xml:space="preserve"> 222 or 225) for financial statement purposes.</w:t>
      </w:r>
    </w:p>
    <w:p w14:paraId="010545C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42526FB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4AA9E8F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735BA817" w14:textId="5C058930" w:rsidR="00186D04" w:rsidRPr="00845D39" w:rsidRDefault="00864630"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Preferably,</w:t>
      </w:r>
      <w:r w:rsidR="00186D04" w:rsidRPr="00845D39">
        <w:rPr>
          <w:rFonts w:ascii="Aptos" w:hAnsi="Aptos"/>
          <w:b w:val="0"/>
          <w:sz w:val="24"/>
          <w:szCs w:val="24"/>
        </w:rPr>
        <w:t xml:space="preserve"> at the time payment is made to the lessor</w:t>
      </w:r>
      <w:r w:rsidR="006270FB" w:rsidRPr="00845D39">
        <w:rPr>
          <w:rFonts w:ascii="Aptos" w:hAnsi="Aptos"/>
          <w:b w:val="0"/>
          <w:sz w:val="24"/>
          <w:szCs w:val="24"/>
        </w:rPr>
        <w:t xml:space="preserve"> or partner</w:t>
      </w:r>
      <w:r w:rsidR="00186D04" w:rsidRPr="00845D39">
        <w:rPr>
          <w:rFonts w:ascii="Aptos" w:hAnsi="Aptos"/>
          <w:b w:val="0"/>
          <w:sz w:val="24"/>
          <w:szCs w:val="24"/>
        </w:rPr>
        <w:t>.</w:t>
      </w:r>
      <w:r w:rsidR="00801B24" w:rsidRPr="00845D39">
        <w:rPr>
          <w:rFonts w:ascii="Aptos" w:hAnsi="Aptos"/>
          <w:b w:val="0"/>
          <w:sz w:val="24"/>
          <w:szCs w:val="24"/>
        </w:rPr>
        <w:t xml:space="preserve"> </w:t>
      </w:r>
      <w:r w:rsidR="00186D04" w:rsidRPr="00845D39">
        <w:rPr>
          <w:rFonts w:ascii="Aptos" w:hAnsi="Aptos"/>
          <w:b w:val="0"/>
          <w:sz w:val="24"/>
          <w:szCs w:val="24"/>
        </w:rPr>
        <w:t>Minimally, at least once a year for the total of the principal paid to the lessor.</w:t>
      </w:r>
    </w:p>
    <w:p w14:paraId="7834640A"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0CEEC8AD"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i/>
          <w:sz w:val="24"/>
          <w:szCs w:val="24"/>
        </w:rPr>
        <w:t>General Ledger Account</w:t>
      </w:r>
      <w:r w:rsidR="00923D55" w:rsidRPr="00845D39">
        <w:rPr>
          <w:rFonts w:ascii="Aptos" w:hAnsi="Aptos"/>
          <w:b w:val="0"/>
          <w:i/>
          <w:sz w:val="24"/>
          <w:szCs w:val="24"/>
        </w:rPr>
        <w:t xml:space="preserve"> Required</w:t>
      </w:r>
      <w:r w:rsidRPr="00845D39">
        <w:rPr>
          <w:rFonts w:ascii="Aptos" w:hAnsi="Aptos"/>
          <w:b w:val="0"/>
          <w:i/>
          <w:sz w:val="24"/>
          <w:szCs w:val="24"/>
        </w:rPr>
        <w:t>:</w:t>
      </w:r>
    </w:p>
    <w:p w14:paraId="5B71FBEE" w14:textId="2303DDEF"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1716</w:t>
      </w:r>
      <w:r w:rsidRPr="00845D39">
        <w:rPr>
          <w:rFonts w:ascii="Aptos" w:hAnsi="Aptos"/>
          <w:b w:val="0"/>
          <w:sz w:val="24"/>
          <w:szCs w:val="24"/>
        </w:rPr>
        <w:tab/>
      </w:r>
      <w:r w:rsidR="00B0504C" w:rsidRPr="00845D39">
        <w:rPr>
          <w:rFonts w:ascii="Aptos" w:hAnsi="Aptos"/>
          <w:b w:val="0"/>
          <w:sz w:val="24"/>
          <w:szCs w:val="24"/>
        </w:rPr>
        <w:t xml:space="preserve">Lease </w:t>
      </w:r>
      <w:r w:rsidRPr="00845D39">
        <w:rPr>
          <w:rFonts w:ascii="Aptos" w:hAnsi="Aptos"/>
          <w:b w:val="0"/>
          <w:sz w:val="24"/>
          <w:szCs w:val="24"/>
        </w:rPr>
        <w:t xml:space="preserve">Obligations </w:t>
      </w:r>
      <w:r w:rsidR="00844D93" w:rsidRPr="00845D39">
        <w:rPr>
          <w:rFonts w:ascii="Aptos" w:hAnsi="Aptos"/>
          <w:b w:val="0"/>
          <w:sz w:val="24"/>
          <w:szCs w:val="24"/>
        </w:rPr>
        <w:t>–</w:t>
      </w:r>
      <w:r w:rsidR="00B0504C" w:rsidRPr="00845D39">
        <w:rPr>
          <w:rFonts w:ascii="Aptos" w:hAnsi="Aptos"/>
          <w:b w:val="0"/>
          <w:sz w:val="24"/>
          <w:szCs w:val="24"/>
        </w:rPr>
        <w:t xml:space="preserve"> </w:t>
      </w:r>
      <w:r w:rsidRPr="00845D39">
        <w:rPr>
          <w:rFonts w:ascii="Aptos" w:hAnsi="Aptos"/>
          <w:b w:val="0"/>
          <w:sz w:val="24"/>
          <w:szCs w:val="24"/>
        </w:rPr>
        <w:t>Noncurrent</w:t>
      </w:r>
    </w:p>
    <w:p w14:paraId="50653838" w14:textId="2AB1CB24" w:rsidR="00844D93" w:rsidRPr="00845D39" w:rsidRDefault="00844D93"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1728</w:t>
      </w:r>
      <w:r w:rsidRPr="00845D39">
        <w:rPr>
          <w:rFonts w:ascii="Aptos" w:hAnsi="Aptos"/>
          <w:b w:val="0"/>
          <w:sz w:val="24"/>
          <w:szCs w:val="24"/>
        </w:rPr>
        <w:tab/>
        <w:t>Subscription-Based IT Obligations – Noncurrent</w:t>
      </w:r>
    </w:p>
    <w:p w14:paraId="570BB6FF" w14:textId="7DEAB4F4" w:rsidR="00844D93" w:rsidRPr="00845D39" w:rsidRDefault="00844D93"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1729</w:t>
      </w:r>
      <w:r w:rsidRPr="00845D39">
        <w:rPr>
          <w:rFonts w:ascii="Aptos" w:hAnsi="Aptos"/>
          <w:b w:val="0"/>
          <w:sz w:val="24"/>
          <w:szCs w:val="24"/>
        </w:rPr>
        <w:tab/>
        <w:t>PPP Obligations - Noncurrent</w:t>
      </w:r>
    </w:p>
    <w:p w14:paraId="3EDAB459"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6745A0D5"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7537F7CC" w14:textId="6665E1AE" w:rsidR="00186D04" w:rsidRPr="00845D39" w:rsidRDefault="00923D55"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00B0504C" w:rsidRPr="00845D39">
        <w:rPr>
          <w:rFonts w:ascii="Aptos" w:hAnsi="Aptos"/>
          <w:b w:val="0"/>
          <w:i/>
          <w:sz w:val="24"/>
          <w:szCs w:val="24"/>
        </w:rPr>
        <w:t>Use the same comptroller object (7000 – 70</w:t>
      </w:r>
      <w:r w:rsidR="002B38A5" w:rsidRPr="00845D39">
        <w:rPr>
          <w:rFonts w:ascii="Aptos" w:hAnsi="Aptos"/>
          <w:b w:val="0"/>
          <w:i/>
          <w:sz w:val="24"/>
          <w:szCs w:val="24"/>
        </w:rPr>
        <w:t>10</w:t>
      </w:r>
      <w:r w:rsidR="00B0504C" w:rsidRPr="00845D39">
        <w:rPr>
          <w:rFonts w:ascii="Aptos" w:hAnsi="Aptos"/>
          <w:b w:val="0"/>
          <w:i/>
          <w:sz w:val="24"/>
          <w:szCs w:val="24"/>
        </w:rPr>
        <w:t xml:space="preserve">) used to record the principal portion of the lease payment </w:t>
      </w:r>
      <w:r w:rsidR="008F104A" w:rsidRPr="00845D39">
        <w:rPr>
          <w:rFonts w:ascii="Aptos" w:hAnsi="Aptos"/>
          <w:b w:val="0"/>
          <w:i/>
          <w:sz w:val="24"/>
          <w:szCs w:val="24"/>
        </w:rPr>
        <w:t>(TC</w:t>
      </w:r>
      <w:r w:rsidR="00186D04" w:rsidRPr="00845D39">
        <w:rPr>
          <w:rFonts w:ascii="Aptos" w:hAnsi="Aptos"/>
          <w:b w:val="0"/>
          <w:i/>
          <w:sz w:val="24"/>
          <w:szCs w:val="24"/>
        </w:rPr>
        <w:t xml:space="preserve"> 222 or 225).</w:t>
      </w:r>
      <w:r w:rsidR="00186D04" w:rsidRPr="00845D39">
        <w:rPr>
          <w:rFonts w:ascii="Aptos" w:hAnsi="Aptos"/>
          <w:b w:val="0"/>
          <w:sz w:val="24"/>
          <w:szCs w:val="24"/>
        </w:rPr>
        <w:tab/>
      </w:r>
      <w:r w:rsidR="00186D04" w:rsidRPr="00845D39">
        <w:rPr>
          <w:rFonts w:ascii="Aptos" w:hAnsi="Aptos"/>
          <w:b w:val="0"/>
          <w:sz w:val="24"/>
          <w:szCs w:val="24"/>
        </w:rPr>
        <w:tab/>
      </w:r>
    </w:p>
    <w:p w14:paraId="7F2A46F0"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p>
    <w:p w14:paraId="13F072E1" w14:textId="77777777" w:rsidR="00186D04" w:rsidRPr="00845D39" w:rsidRDefault="00186D04" w:rsidP="00D115EC">
      <w:pPr>
        <w:pStyle w:val="offset1"/>
        <w:tabs>
          <w:tab w:val="clear" w:pos="1440"/>
          <w:tab w:val="right" w:pos="-2160"/>
        </w:tabs>
        <w:ind w:left="3600" w:hanging="216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0A73E7CD" w14:textId="4BD13D43" w:rsidR="00186D04" w:rsidRPr="00845D39" w:rsidRDefault="00186D04" w:rsidP="00D115EC">
      <w:pPr>
        <w:pStyle w:val="offset1"/>
        <w:tabs>
          <w:tab w:val="clear" w:pos="1440"/>
          <w:tab w:val="right" w:pos="-2160"/>
        </w:tabs>
        <w:ind w:left="3600" w:hanging="2160"/>
        <w:rPr>
          <w:rFonts w:ascii="Aptos" w:hAnsi="Aptos"/>
          <w:b w:val="0"/>
          <w:sz w:val="24"/>
          <w:szCs w:val="24"/>
        </w:rPr>
      </w:pPr>
      <w:r w:rsidRPr="00845D39">
        <w:rPr>
          <w:rFonts w:ascii="Aptos" w:hAnsi="Aptos"/>
          <w:b w:val="0"/>
          <w:i/>
          <w:sz w:val="24"/>
          <w:szCs w:val="24"/>
        </w:rPr>
        <w:t>TC 46</w:t>
      </w:r>
      <w:r w:rsidR="00B0504C" w:rsidRPr="00845D39">
        <w:rPr>
          <w:rFonts w:ascii="Aptos" w:hAnsi="Aptos"/>
          <w:b w:val="0"/>
          <w:i/>
          <w:sz w:val="24"/>
          <w:szCs w:val="24"/>
        </w:rPr>
        <w:t>2</w:t>
      </w:r>
      <w:r w:rsidRPr="00845D39">
        <w:rPr>
          <w:rFonts w:ascii="Aptos" w:hAnsi="Aptos"/>
          <w:b w:val="0"/>
          <w:i/>
          <w:sz w:val="24"/>
          <w:szCs w:val="24"/>
        </w:rPr>
        <w:t>:</w:t>
      </w:r>
      <w:r w:rsidRPr="00845D39">
        <w:rPr>
          <w:rFonts w:ascii="Aptos" w:hAnsi="Aptos"/>
          <w:b w:val="0"/>
          <w:sz w:val="24"/>
          <w:szCs w:val="24"/>
        </w:rPr>
        <w:t xml:space="preserve"> To </w:t>
      </w:r>
      <w:r w:rsidR="00B0504C" w:rsidRPr="00845D39">
        <w:rPr>
          <w:rFonts w:ascii="Aptos" w:hAnsi="Aptos"/>
          <w:b w:val="0"/>
          <w:sz w:val="24"/>
          <w:szCs w:val="24"/>
        </w:rPr>
        <w:t xml:space="preserve">recognize the </w:t>
      </w:r>
      <w:r w:rsidRPr="00845D39">
        <w:rPr>
          <w:rFonts w:ascii="Aptos" w:hAnsi="Aptos"/>
          <w:b w:val="0"/>
          <w:sz w:val="24"/>
          <w:szCs w:val="24"/>
        </w:rPr>
        <w:t>lease liability</w:t>
      </w:r>
      <w:r w:rsidR="00801B24" w:rsidRPr="00845D39">
        <w:rPr>
          <w:rFonts w:ascii="Aptos" w:hAnsi="Aptos"/>
          <w:b w:val="0"/>
          <w:sz w:val="24"/>
          <w:szCs w:val="24"/>
        </w:rPr>
        <w:t xml:space="preserve"> </w:t>
      </w:r>
    </w:p>
    <w:p w14:paraId="0AFB6B39" w14:textId="548A3A9C" w:rsidR="00B0504C" w:rsidRPr="00845D39" w:rsidRDefault="00B0504C" w:rsidP="00D115EC">
      <w:pPr>
        <w:pStyle w:val="offset1"/>
        <w:tabs>
          <w:tab w:val="clear" w:pos="1440"/>
          <w:tab w:val="right" w:pos="-2160"/>
        </w:tabs>
        <w:ind w:left="3600" w:hanging="2160"/>
        <w:rPr>
          <w:rFonts w:ascii="Aptos" w:hAnsi="Aptos"/>
          <w:b w:val="0"/>
          <w:sz w:val="24"/>
          <w:szCs w:val="24"/>
        </w:rPr>
      </w:pPr>
      <w:r w:rsidRPr="00845D39">
        <w:rPr>
          <w:rFonts w:ascii="Aptos" w:hAnsi="Aptos"/>
          <w:b w:val="0"/>
          <w:i/>
          <w:sz w:val="24"/>
          <w:szCs w:val="24"/>
        </w:rPr>
        <w:t>TC 545:</w:t>
      </w:r>
      <w:r w:rsidRPr="00845D39">
        <w:rPr>
          <w:rFonts w:ascii="Aptos" w:hAnsi="Aptos"/>
          <w:b w:val="0"/>
          <w:sz w:val="24"/>
          <w:szCs w:val="24"/>
        </w:rPr>
        <w:t xml:space="preserve"> To recognize the leased asset</w:t>
      </w:r>
    </w:p>
    <w:p w14:paraId="43100976" w14:textId="29DB8A8F" w:rsidR="00B0504C" w:rsidRPr="00845D39" w:rsidRDefault="00B0504C" w:rsidP="00D115EC">
      <w:pPr>
        <w:pStyle w:val="offset1"/>
        <w:tabs>
          <w:tab w:val="clear" w:pos="1440"/>
          <w:tab w:val="right" w:pos="-2160"/>
        </w:tabs>
        <w:ind w:left="3600" w:hanging="2160"/>
        <w:rPr>
          <w:rFonts w:ascii="Aptos" w:hAnsi="Aptos"/>
          <w:b w:val="0"/>
          <w:sz w:val="24"/>
          <w:szCs w:val="24"/>
        </w:rPr>
      </w:pPr>
      <w:r w:rsidRPr="00845D39">
        <w:rPr>
          <w:rFonts w:ascii="Aptos" w:hAnsi="Aptos"/>
          <w:b w:val="0"/>
          <w:i/>
          <w:sz w:val="24"/>
          <w:szCs w:val="24"/>
        </w:rPr>
        <w:t>TC 908R:</w:t>
      </w:r>
      <w:r w:rsidRPr="00845D39">
        <w:rPr>
          <w:rFonts w:ascii="Aptos" w:hAnsi="Aptos"/>
          <w:b w:val="0"/>
          <w:sz w:val="24"/>
          <w:szCs w:val="24"/>
        </w:rPr>
        <w:t xml:space="preserve"> To recognize the lease proceeds.</w:t>
      </w:r>
    </w:p>
    <w:p w14:paraId="665F49DE" w14:textId="23E3F835" w:rsidR="00B0504C" w:rsidRPr="00845D39" w:rsidRDefault="00B0504C" w:rsidP="00D115EC">
      <w:pPr>
        <w:pStyle w:val="offset1"/>
        <w:tabs>
          <w:tab w:val="clear" w:pos="1440"/>
          <w:tab w:val="right" w:pos="-2160"/>
        </w:tabs>
        <w:ind w:left="3600" w:hanging="2160"/>
        <w:rPr>
          <w:rFonts w:ascii="Aptos" w:hAnsi="Aptos"/>
          <w:b w:val="0"/>
          <w:sz w:val="24"/>
          <w:szCs w:val="24"/>
        </w:rPr>
      </w:pPr>
      <w:r w:rsidRPr="00845D39">
        <w:rPr>
          <w:rFonts w:ascii="Aptos" w:hAnsi="Aptos"/>
          <w:b w:val="0"/>
          <w:i/>
          <w:sz w:val="24"/>
          <w:szCs w:val="24"/>
        </w:rPr>
        <w:t>TC 909R:</w:t>
      </w:r>
      <w:r w:rsidRPr="00845D39">
        <w:rPr>
          <w:rFonts w:ascii="Aptos" w:hAnsi="Aptos"/>
          <w:b w:val="0"/>
          <w:sz w:val="24"/>
          <w:szCs w:val="24"/>
        </w:rPr>
        <w:t xml:space="preserve"> To recognize the acquisition of the leased asset</w:t>
      </w:r>
    </w:p>
    <w:p w14:paraId="1B905095" w14:textId="77777777" w:rsidR="00186D04" w:rsidRPr="00845D39" w:rsidRDefault="00186D04" w:rsidP="00D115EC">
      <w:pPr>
        <w:pStyle w:val="offset1"/>
        <w:tabs>
          <w:tab w:val="clear" w:pos="1440"/>
          <w:tab w:val="right" w:pos="-2160"/>
        </w:tabs>
        <w:ind w:left="3600" w:hanging="2160"/>
        <w:rPr>
          <w:rFonts w:ascii="Aptos" w:hAnsi="Aptos"/>
          <w:b w:val="0"/>
          <w:sz w:val="24"/>
          <w:szCs w:val="24"/>
        </w:rPr>
      </w:pPr>
    </w:p>
    <w:p w14:paraId="0A7024F2" w14:textId="77777777" w:rsidR="00186D04" w:rsidRPr="00845D39" w:rsidRDefault="00186D04" w:rsidP="00D115EC">
      <w:pPr>
        <w:pStyle w:val="offset1"/>
        <w:tabs>
          <w:tab w:val="clear" w:pos="1440"/>
          <w:tab w:val="right" w:pos="-2160"/>
        </w:tabs>
        <w:ind w:left="720" w:hanging="720"/>
        <w:rPr>
          <w:rFonts w:ascii="Aptos" w:hAnsi="Aptos"/>
          <w:i/>
          <w:sz w:val="24"/>
          <w:szCs w:val="24"/>
        </w:rPr>
      </w:pPr>
      <w:r w:rsidRPr="00845D39">
        <w:rPr>
          <w:rFonts w:ascii="Aptos" w:hAnsi="Aptos"/>
          <w:sz w:val="24"/>
          <w:szCs w:val="24"/>
        </w:rPr>
        <w:tab/>
      </w:r>
    </w:p>
    <w:p w14:paraId="0B460FF7" w14:textId="77777777" w:rsidR="00186D04" w:rsidRPr="00845D39" w:rsidRDefault="00186D04" w:rsidP="00D115EC">
      <w:pPr>
        <w:pStyle w:val="offset1"/>
        <w:tabs>
          <w:tab w:val="clear" w:pos="1440"/>
          <w:tab w:val="right" w:pos="-2160"/>
        </w:tabs>
        <w:ind w:left="720" w:hanging="720"/>
        <w:rPr>
          <w:rFonts w:ascii="Aptos" w:hAnsi="Aptos"/>
          <w:i/>
          <w:sz w:val="24"/>
          <w:szCs w:val="24"/>
        </w:rPr>
      </w:pPr>
    </w:p>
    <w:p w14:paraId="19DF251D" w14:textId="77777777" w:rsidR="00186D04" w:rsidRPr="00C3465D" w:rsidRDefault="00186D04" w:rsidP="00D115EC">
      <w:pPr>
        <w:pStyle w:val="offset1"/>
        <w:tabs>
          <w:tab w:val="clear" w:pos="1440"/>
          <w:tab w:val="right" w:pos="-2160"/>
        </w:tabs>
        <w:ind w:left="720" w:hanging="720"/>
        <w:rPr>
          <w:i/>
        </w:rPr>
        <w:sectPr w:rsidR="00186D04" w:rsidRPr="00C3465D" w:rsidSect="00882F12">
          <w:pgSz w:w="12240" w:h="15840"/>
          <w:pgMar w:top="1080" w:right="1080" w:bottom="1080" w:left="1080" w:header="432" w:footer="432" w:gutter="288"/>
          <w:cols w:space="720"/>
          <w:docGrid w:linePitch="360"/>
        </w:sectPr>
      </w:pPr>
    </w:p>
    <w:p w14:paraId="209F8DB9" w14:textId="77777777" w:rsidR="00186D04" w:rsidRPr="00C3465D" w:rsidRDefault="00186D04" w:rsidP="00D115EC">
      <w:pPr>
        <w:pStyle w:val="offset1"/>
        <w:tabs>
          <w:tab w:val="clear" w:pos="1440"/>
          <w:tab w:val="right" w:pos="-2160"/>
        </w:tabs>
        <w:ind w:left="720" w:hanging="720"/>
        <w:rPr>
          <w:i/>
          <w:sz w:val="24"/>
        </w:rPr>
      </w:pPr>
    </w:p>
    <w:p w14:paraId="240CB0ED" w14:textId="77777777" w:rsidR="00186D04" w:rsidRPr="00C3465D" w:rsidRDefault="00186D04" w:rsidP="00D115EC">
      <w:pPr>
        <w:pStyle w:val="offset1"/>
        <w:tabs>
          <w:tab w:val="clear" w:pos="1440"/>
          <w:tab w:val="right" w:pos="-2160"/>
        </w:tabs>
        <w:ind w:left="720" w:hanging="720"/>
        <w:rPr>
          <w:i/>
          <w:sz w:val="24"/>
        </w:rPr>
      </w:pPr>
    </w:p>
    <w:p w14:paraId="15EC28DA" w14:textId="77777777" w:rsidR="00186D04" w:rsidRPr="00C3465D" w:rsidRDefault="00186D04" w:rsidP="00D115EC">
      <w:pPr>
        <w:pStyle w:val="offset1"/>
        <w:tabs>
          <w:tab w:val="clear" w:pos="1440"/>
          <w:tab w:val="right" w:pos="-2160"/>
        </w:tabs>
        <w:ind w:left="720" w:hanging="720"/>
        <w:rPr>
          <w:i/>
          <w:sz w:val="24"/>
        </w:rPr>
      </w:pPr>
    </w:p>
    <w:p w14:paraId="1FE7E1E1" w14:textId="77777777" w:rsidR="00186D04" w:rsidRPr="00C3465D" w:rsidRDefault="00186D04" w:rsidP="00D115EC">
      <w:pPr>
        <w:pStyle w:val="offset1"/>
        <w:tabs>
          <w:tab w:val="clear" w:pos="1440"/>
          <w:tab w:val="right" w:pos="-2160"/>
        </w:tabs>
        <w:ind w:left="720" w:hanging="720"/>
        <w:rPr>
          <w:i/>
        </w:rPr>
      </w:pPr>
    </w:p>
    <w:p w14:paraId="1DD12E6F" w14:textId="77777777" w:rsidR="00186D04" w:rsidRPr="00C3465D" w:rsidRDefault="00186D04" w:rsidP="00D115EC">
      <w:pPr>
        <w:pStyle w:val="offset1"/>
        <w:tabs>
          <w:tab w:val="clear" w:pos="1440"/>
          <w:tab w:val="right" w:pos="-2160"/>
        </w:tabs>
        <w:ind w:left="720" w:hanging="720"/>
        <w:rPr>
          <w:i/>
        </w:rPr>
      </w:pPr>
    </w:p>
    <w:p w14:paraId="7CEF2CEA" w14:textId="77777777" w:rsidR="00186D04" w:rsidRPr="00C3465D" w:rsidRDefault="00186D04" w:rsidP="00D115EC">
      <w:pPr>
        <w:pStyle w:val="offset1"/>
        <w:tabs>
          <w:tab w:val="clear" w:pos="1440"/>
          <w:tab w:val="right" w:pos="-2160"/>
        </w:tabs>
        <w:ind w:left="720" w:hanging="720"/>
        <w:rPr>
          <w:i/>
        </w:rPr>
      </w:pPr>
    </w:p>
    <w:p w14:paraId="7E9B0FFB" w14:textId="77777777" w:rsidR="00186D04" w:rsidRPr="00C3465D" w:rsidRDefault="00186D04" w:rsidP="00D115EC">
      <w:pPr>
        <w:pStyle w:val="offset1"/>
        <w:tabs>
          <w:tab w:val="clear" w:pos="1440"/>
          <w:tab w:val="right" w:pos="-2160"/>
        </w:tabs>
        <w:ind w:left="720" w:hanging="720"/>
        <w:rPr>
          <w:i/>
        </w:rPr>
      </w:pPr>
    </w:p>
    <w:p w14:paraId="1DC0FD82" w14:textId="77777777" w:rsidR="00186D04" w:rsidRPr="00C3465D" w:rsidRDefault="00186D04" w:rsidP="00D115EC">
      <w:pPr>
        <w:pStyle w:val="offset1"/>
        <w:tabs>
          <w:tab w:val="clear" w:pos="1440"/>
          <w:tab w:val="right" w:pos="-2160"/>
        </w:tabs>
        <w:ind w:left="720" w:hanging="720"/>
        <w:rPr>
          <w:i/>
        </w:rPr>
      </w:pPr>
    </w:p>
    <w:p w14:paraId="0FCA184E" w14:textId="77777777" w:rsidR="00186D04" w:rsidRPr="00C3465D" w:rsidRDefault="00186D04" w:rsidP="00D115EC">
      <w:pPr>
        <w:pStyle w:val="offset1"/>
        <w:tabs>
          <w:tab w:val="clear" w:pos="1440"/>
          <w:tab w:val="right" w:pos="-2160"/>
        </w:tabs>
        <w:ind w:left="720" w:hanging="720"/>
        <w:rPr>
          <w:i/>
        </w:rPr>
      </w:pPr>
    </w:p>
    <w:p w14:paraId="57132507" w14:textId="77777777" w:rsidR="00186D04" w:rsidRPr="00C3465D" w:rsidRDefault="00186D04" w:rsidP="00D115EC">
      <w:pPr>
        <w:pStyle w:val="offset1"/>
        <w:tabs>
          <w:tab w:val="clear" w:pos="1440"/>
          <w:tab w:val="right" w:pos="-2160"/>
        </w:tabs>
        <w:ind w:left="720" w:hanging="720"/>
        <w:rPr>
          <w:i/>
        </w:rPr>
      </w:pPr>
    </w:p>
    <w:p w14:paraId="14805C55" w14:textId="77777777" w:rsidR="00186D04" w:rsidRPr="00C3465D" w:rsidRDefault="00186D04" w:rsidP="00D115EC">
      <w:pPr>
        <w:pStyle w:val="offset1"/>
        <w:tabs>
          <w:tab w:val="clear" w:pos="1440"/>
          <w:tab w:val="right" w:pos="-2160"/>
        </w:tabs>
        <w:ind w:left="720" w:hanging="720"/>
        <w:rPr>
          <w:i/>
        </w:rPr>
      </w:pPr>
    </w:p>
    <w:p w14:paraId="1B62D3BE" w14:textId="77777777" w:rsidR="00186D04" w:rsidRPr="00C3465D" w:rsidRDefault="00186D04" w:rsidP="00D115EC">
      <w:pPr>
        <w:pStyle w:val="offset1"/>
        <w:tabs>
          <w:tab w:val="clear" w:pos="1440"/>
          <w:tab w:val="right" w:pos="-2160"/>
        </w:tabs>
        <w:ind w:left="720" w:hanging="720"/>
        <w:rPr>
          <w:i/>
        </w:rPr>
      </w:pPr>
    </w:p>
    <w:p w14:paraId="3961CF9B" w14:textId="77777777" w:rsidR="00186D04" w:rsidRPr="00C3465D" w:rsidRDefault="00186D04" w:rsidP="00D115EC">
      <w:pPr>
        <w:pStyle w:val="offset1"/>
        <w:tabs>
          <w:tab w:val="clear" w:pos="1440"/>
          <w:tab w:val="right" w:pos="-2160"/>
        </w:tabs>
        <w:ind w:left="720" w:hanging="720"/>
        <w:rPr>
          <w:i/>
        </w:rPr>
      </w:pPr>
    </w:p>
    <w:p w14:paraId="78662DE5" w14:textId="77777777" w:rsidR="00186D04" w:rsidRPr="00C3465D" w:rsidRDefault="00186D04" w:rsidP="00D115EC">
      <w:pPr>
        <w:pStyle w:val="offset1"/>
        <w:tabs>
          <w:tab w:val="clear" w:pos="1440"/>
          <w:tab w:val="right" w:pos="-2160"/>
        </w:tabs>
        <w:ind w:left="720" w:hanging="720"/>
        <w:rPr>
          <w:i/>
        </w:rPr>
      </w:pPr>
    </w:p>
    <w:p w14:paraId="02FB9A10" w14:textId="77777777" w:rsidR="00186D04" w:rsidRPr="00C3465D" w:rsidRDefault="00186D04" w:rsidP="00D115EC">
      <w:pPr>
        <w:pStyle w:val="offset1"/>
        <w:tabs>
          <w:tab w:val="clear" w:pos="1440"/>
          <w:tab w:val="right" w:pos="-2160"/>
        </w:tabs>
        <w:ind w:left="720" w:hanging="720"/>
        <w:rPr>
          <w:rFonts w:cs="Arial"/>
          <w:i/>
          <w:sz w:val="36"/>
        </w:rPr>
      </w:pPr>
    </w:p>
    <w:p w14:paraId="095212A3" w14:textId="77777777" w:rsidR="00186D04" w:rsidRPr="00C3465D" w:rsidRDefault="00186D04" w:rsidP="00D115EC">
      <w:pPr>
        <w:pStyle w:val="offset1"/>
        <w:tabs>
          <w:tab w:val="clear" w:pos="1440"/>
          <w:tab w:val="right" w:pos="-2160"/>
        </w:tabs>
        <w:ind w:left="720" w:hanging="720"/>
        <w:rPr>
          <w:rFonts w:cs="Arial"/>
          <w:i/>
          <w:sz w:val="36"/>
        </w:rPr>
      </w:pPr>
    </w:p>
    <w:p w14:paraId="2CA19AE2" w14:textId="77777777" w:rsidR="00186D04" w:rsidRPr="00C3465D" w:rsidRDefault="00186D04" w:rsidP="00D115EC">
      <w:pPr>
        <w:pStyle w:val="offset1"/>
        <w:tabs>
          <w:tab w:val="clear" w:pos="1440"/>
          <w:tab w:val="right" w:pos="-2160"/>
        </w:tabs>
        <w:ind w:left="720" w:hanging="720"/>
        <w:rPr>
          <w:rFonts w:cs="Arial"/>
          <w:i/>
          <w:sz w:val="36"/>
        </w:rPr>
      </w:pPr>
    </w:p>
    <w:p w14:paraId="4EBFAC41" w14:textId="77777777" w:rsidR="00186D04" w:rsidRPr="00C3465D" w:rsidRDefault="00186D04" w:rsidP="00D115EC">
      <w:pPr>
        <w:pStyle w:val="offset1"/>
        <w:tabs>
          <w:tab w:val="clear" w:pos="1440"/>
          <w:tab w:val="right" w:pos="-2160"/>
        </w:tabs>
        <w:ind w:left="0" w:firstLine="0"/>
        <w:rPr>
          <w:rFonts w:cs="Arial"/>
          <w:i/>
          <w:sz w:val="36"/>
        </w:rPr>
      </w:pPr>
    </w:p>
    <w:p w14:paraId="2A40143E" w14:textId="77777777" w:rsidR="00186D04" w:rsidRPr="00C3465D" w:rsidRDefault="00186D04" w:rsidP="00D115EC">
      <w:pPr>
        <w:pStyle w:val="offset1"/>
        <w:tabs>
          <w:tab w:val="clear" w:pos="1440"/>
          <w:tab w:val="right" w:pos="-2160"/>
        </w:tabs>
        <w:ind w:left="720" w:hanging="720"/>
        <w:rPr>
          <w:rFonts w:cs="Arial"/>
          <w:i/>
          <w:sz w:val="36"/>
        </w:rPr>
      </w:pPr>
    </w:p>
    <w:p w14:paraId="7755496A" w14:textId="77777777" w:rsidR="00186D04" w:rsidRPr="00C3465D" w:rsidRDefault="00186D04" w:rsidP="00D115EC">
      <w:pPr>
        <w:pStyle w:val="offset1"/>
        <w:tabs>
          <w:tab w:val="clear" w:pos="1440"/>
          <w:tab w:val="right" w:pos="-2160"/>
        </w:tabs>
        <w:ind w:left="720" w:hanging="720"/>
        <w:rPr>
          <w:rFonts w:cs="Arial"/>
          <w:i/>
          <w:sz w:val="36"/>
        </w:rPr>
      </w:pPr>
    </w:p>
    <w:p w14:paraId="1DEE5EDF" w14:textId="60685AC8" w:rsidR="00186D04" w:rsidRPr="00255055" w:rsidRDefault="00255055" w:rsidP="00D115EC">
      <w:pPr>
        <w:pStyle w:val="offset1"/>
        <w:tabs>
          <w:tab w:val="clear" w:pos="1440"/>
          <w:tab w:val="right" w:pos="-2160"/>
        </w:tabs>
        <w:ind w:left="720" w:hanging="720"/>
        <w:jc w:val="center"/>
        <w:rPr>
          <w:rFonts w:ascii="Montserrat Medium" w:hAnsi="Montserrat Medium" w:cs="Arial"/>
          <w:iCs/>
          <w:sz w:val="36"/>
        </w:rPr>
      </w:pPr>
      <w:r w:rsidRPr="00255055">
        <w:rPr>
          <w:rFonts w:ascii="Montserrat Medium" w:hAnsi="Montserrat Medium" w:cs="Arial"/>
          <w:iCs/>
          <w:sz w:val="36"/>
        </w:rPr>
        <w:t>Bond/C</w:t>
      </w:r>
      <w:r w:rsidR="00CB5076">
        <w:rPr>
          <w:rFonts w:ascii="Montserrat Medium" w:hAnsi="Montserrat Medium" w:cs="Arial"/>
          <w:iCs/>
          <w:sz w:val="36"/>
        </w:rPr>
        <w:t>ertificates of Participation</w:t>
      </w:r>
      <w:r w:rsidRPr="00255055">
        <w:rPr>
          <w:rFonts w:ascii="Montserrat Medium" w:hAnsi="Montserrat Medium" w:cs="Arial"/>
          <w:iCs/>
          <w:sz w:val="36"/>
        </w:rPr>
        <w:t xml:space="preserve"> Transactions</w:t>
      </w:r>
    </w:p>
    <w:p w14:paraId="5CBA521F" w14:textId="77777777" w:rsidR="00663911" w:rsidRDefault="00663911" w:rsidP="00D115EC">
      <w:pPr>
        <w:pStyle w:val="offset1"/>
        <w:tabs>
          <w:tab w:val="clear" w:pos="1440"/>
          <w:tab w:val="right" w:pos="-2160"/>
        </w:tabs>
        <w:ind w:left="720" w:hanging="720"/>
        <w:jc w:val="center"/>
        <w:rPr>
          <w:rFonts w:cs="Arial"/>
          <w:i/>
          <w:sz w:val="36"/>
        </w:rPr>
      </w:pPr>
    </w:p>
    <w:p w14:paraId="72ED698B" w14:textId="77777777" w:rsidR="00663911" w:rsidRPr="00C3465D" w:rsidRDefault="00663911" w:rsidP="00D115EC">
      <w:pPr>
        <w:pStyle w:val="offset1"/>
        <w:tabs>
          <w:tab w:val="clear" w:pos="1440"/>
          <w:tab w:val="right" w:pos="-2160"/>
        </w:tabs>
        <w:ind w:left="720" w:hanging="720"/>
        <w:rPr>
          <w:rFonts w:cs="Arial"/>
          <w:i/>
        </w:rPr>
      </w:pPr>
    </w:p>
    <w:p w14:paraId="18F6E41F" w14:textId="77777777" w:rsidR="00186D04" w:rsidRPr="00C3465D" w:rsidRDefault="00186D04" w:rsidP="00D115EC">
      <w:pPr>
        <w:pStyle w:val="offset1"/>
        <w:tabs>
          <w:tab w:val="clear" w:pos="1440"/>
          <w:tab w:val="right" w:pos="-2160"/>
        </w:tabs>
        <w:ind w:left="720" w:hanging="720"/>
        <w:rPr>
          <w:sz w:val="24"/>
          <w:szCs w:val="24"/>
          <w:u w:val="single"/>
        </w:rPr>
        <w:sectPr w:rsidR="00186D04" w:rsidRPr="00C3465D" w:rsidSect="00882F12">
          <w:pgSz w:w="12240" w:h="15840"/>
          <w:pgMar w:top="1080" w:right="1080" w:bottom="1080" w:left="1080" w:header="432" w:footer="432" w:gutter="288"/>
          <w:cols w:space="720"/>
          <w:docGrid w:linePitch="360"/>
        </w:sectPr>
      </w:pPr>
    </w:p>
    <w:p w14:paraId="529A3F05" w14:textId="77777777" w:rsidR="00186D04" w:rsidRPr="00255055" w:rsidRDefault="00186D04" w:rsidP="00845D39">
      <w:pPr>
        <w:pStyle w:val="offset1"/>
        <w:tabs>
          <w:tab w:val="clear" w:pos="1440"/>
          <w:tab w:val="right" w:pos="-2160"/>
        </w:tabs>
        <w:spacing w:after="120"/>
        <w:ind w:left="0" w:firstLine="0"/>
        <w:rPr>
          <w:rFonts w:ascii="Montserrat Medium" w:hAnsi="Montserrat Medium"/>
          <w:color w:val="00579B" w:themeColor="text2"/>
          <w:sz w:val="32"/>
          <w:szCs w:val="32"/>
        </w:rPr>
      </w:pPr>
      <w:r w:rsidRPr="00255055">
        <w:rPr>
          <w:rFonts w:ascii="Montserrat Medium" w:hAnsi="Montserrat Medium"/>
          <w:color w:val="00579B" w:themeColor="text2"/>
          <w:sz w:val="32"/>
          <w:szCs w:val="32"/>
        </w:rPr>
        <w:lastRenderedPageBreak/>
        <w:t>Proprietary, Fiduciary</w:t>
      </w:r>
      <w:r w:rsidR="00255FD5" w:rsidRPr="00255055">
        <w:rPr>
          <w:rFonts w:ascii="Montserrat Medium" w:hAnsi="Montserrat Medium"/>
          <w:color w:val="00579B" w:themeColor="text2"/>
          <w:sz w:val="32"/>
          <w:szCs w:val="32"/>
        </w:rPr>
        <w:t>,</w:t>
      </w:r>
      <w:r w:rsidRPr="00255055">
        <w:rPr>
          <w:rFonts w:ascii="Montserrat Medium" w:hAnsi="Montserrat Medium"/>
          <w:color w:val="00579B" w:themeColor="text2"/>
          <w:sz w:val="32"/>
          <w:szCs w:val="32"/>
        </w:rPr>
        <w:t xml:space="preserve"> and Government-wide Reporting Funds</w:t>
      </w:r>
    </w:p>
    <w:p w14:paraId="31092397" w14:textId="6E5AF830"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504: </w:t>
      </w:r>
      <w:r w:rsidRPr="00845D39">
        <w:rPr>
          <w:rFonts w:ascii="Aptos" w:hAnsi="Aptos"/>
          <w:sz w:val="24"/>
          <w:szCs w:val="24"/>
        </w:rPr>
        <w:tab/>
        <w:t xml:space="preserve">Establish or Adjust a Payable for Bonds/COPs/TANs </w:t>
      </w:r>
      <w:r w:rsidR="00FF3538" w:rsidRPr="00845D39">
        <w:rPr>
          <w:rFonts w:ascii="Aptos" w:hAnsi="Aptos"/>
          <w:sz w:val="24"/>
          <w:szCs w:val="24"/>
        </w:rPr>
        <w:t>– Proprietary, Fiduciary</w:t>
      </w:r>
      <w:r w:rsidR="00255FD5" w:rsidRPr="00845D39">
        <w:rPr>
          <w:rFonts w:ascii="Aptos" w:hAnsi="Aptos"/>
          <w:sz w:val="24"/>
          <w:szCs w:val="24"/>
        </w:rPr>
        <w:t xml:space="preserve">, </w:t>
      </w:r>
      <w:r w:rsidR="00FF3538" w:rsidRPr="00845D39">
        <w:rPr>
          <w:rFonts w:ascii="Aptos" w:hAnsi="Aptos"/>
          <w:sz w:val="24"/>
          <w:szCs w:val="24"/>
        </w:rPr>
        <w:t xml:space="preserve">and Government-wide Reporting </w:t>
      </w:r>
      <w:r w:rsidR="004038A9" w:rsidRPr="00845D39">
        <w:rPr>
          <w:rFonts w:ascii="Aptos" w:hAnsi="Aptos"/>
          <w:sz w:val="24"/>
          <w:szCs w:val="24"/>
        </w:rPr>
        <w:t>Funds</w:t>
      </w:r>
    </w:p>
    <w:p w14:paraId="17A03D0A"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9526971" w14:textId="77777777"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the liability associated with issuance of bonds or COPs in a proprietary, fiduciary or government-wide reporting fund (bond or COP revenue proceeds are recorded using </w:t>
      </w:r>
      <w:r w:rsidR="008F104A" w:rsidRPr="00845D39">
        <w:rPr>
          <w:rFonts w:ascii="Aptos" w:hAnsi="Aptos"/>
          <w:sz w:val="24"/>
          <w:szCs w:val="24"/>
        </w:rPr>
        <w:t>TC</w:t>
      </w:r>
      <w:r w:rsidRPr="00845D39">
        <w:rPr>
          <w:rFonts w:ascii="Aptos" w:hAnsi="Aptos"/>
          <w:sz w:val="24"/>
          <w:szCs w:val="24"/>
        </w:rPr>
        <w:t xml:space="preserve"> 190 or 567).</w:t>
      </w:r>
      <w:r w:rsidR="00801B24" w:rsidRPr="00845D39">
        <w:rPr>
          <w:rFonts w:ascii="Aptos" w:hAnsi="Aptos"/>
          <w:sz w:val="24"/>
          <w:szCs w:val="24"/>
        </w:rPr>
        <w:t xml:space="preserve"> </w:t>
      </w:r>
      <w:r w:rsidRPr="00845D39">
        <w:rPr>
          <w:rFonts w:ascii="Aptos" w:hAnsi="Aptos"/>
          <w:sz w:val="24"/>
          <w:szCs w:val="24"/>
        </w:rPr>
        <w:t xml:space="preserve">Also </w:t>
      </w:r>
      <w:proofErr w:type="gramStart"/>
      <w:r w:rsidRPr="00845D39">
        <w:rPr>
          <w:rFonts w:ascii="Aptos" w:hAnsi="Aptos"/>
          <w:sz w:val="24"/>
          <w:szCs w:val="24"/>
        </w:rPr>
        <w:t>use</w:t>
      </w:r>
      <w:proofErr w:type="gramEnd"/>
      <w:r w:rsidRPr="00845D39">
        <w:rPr>
          <w:rFonts w:ascii="Aptos" w:hAnsi="Aptos"/>
          <w:sz w:val="24"/>
          <w:szCs w:val="24"/>
        </w:rPr>
        <w:t xml:space="preserve"> to establish the liability for TANs in a governmental fund. The effect of this transaction is to reduce the amount of revenue and to establish Bonds, COP, or TANs payable for GAAP financial statement purposes.</w:t>
      </w:r>
      <w:r w:rsidR="00801B24" w:rsidRPr="00845D39">
        <w:rPr>
          <w:rFonts w:ascii="Aptos" w:hAnsi="Aptos"/>
          <w:sz w:val="24"/>
          <w:szCs w:val="24"/>
        </w:rPr>
        <w:t xml:space="preserve"> </w:t>
      </w:r>
    </w:p>
    <w:p w14:paraId="57592B6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12E2AC3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38625046"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Record in R*STARS:</w:t>
      </w:r>
      <w:r w:rsidR="00801B24" w:rsidRPr="00845D39">
        <w:rPr>
          <w:rFonts w:ascii="Aptos" w:hAnsi="Aptos"/>
          <w:sz w:val="24"/>
          <w:szCs w:val="24"/>
        </w:rPr>
        <w:t xml:space="preserve"> </w:t>
      </w:r>
      <w:r w:rsidRPr="00845D39">
        <w:rPr>
          <w:rFonts w:ascii="Aptos" w:hAnsi="Aptos"/>
          <w:sz w:val="24"/>
          <w:szCs w:val="24"/>
        </w:rPr>
        <w:t xml:space="preserve"> </w:t>
      </w:r>
    </w:p>
    <w:p w14:paraId="2EAE627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bonds, COPs or TANs are sold.</w:t>
      </w:r>
      <w:r w:rsidR="00801B24" w:rsidRPr="00845D39">
        <w:rPr>
          <w:rFonts w:ascii="Aptos" w:hAnsi="Aptos"/>
          <w:b w:val="0"/>
          <w:sz w:val="24"/>
          <w:szCs w:val="24"/>
        </w:rPr>
        <w:t xml:space="preserve"> </w:t>
      </w:r>
    </w:p>
    <w:p w14:paraId="12E21A0D"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070E1B0D" w14:textId="77777777" w:rsidR="00186D04" w:rsidRPr="00845D39" w:rsidRDefault="00186D04" w:rsidP="00D115EC">
      <w:pPr>
        <w:pStyle w:val="offset1"/>
        <w:tabs>
          <w:tab w:val="clear" w:pos="1440"/>
          <w:tab w:val="right" w:pos="-2160"/>
          <w:tab w:val="left" w:pos="2160"/>
          <w:tab w:val="left" w:pos="2880"/>
        </w:tabs>
        <w:ind w:left="1440" w:firstLine="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43306949" w14:textId="77777777" w:rsidR="00186D04" w:rsidRPr="00845D39" w:rsidRDefault="00186D04" w:rsidP="00D115EC">
      <w:pPr>
        <w:pStyle w:val="offset1"/>
        <w:tabs>
          <w:tab w:val="clear" w:pos="1440"/>
          <w:tab w:val="right" w:pos="-2160"/>
          <w:tab w:val="left" w:pos="2160"/>
        </w:tabs>
        <w:ind w:left="1440" w:firstLine="0"/>
        <w:rPr>
          <w:rFonts w:ascii="Aptos" w:hAnsi="Aptos"/>
          <w:b w:val="0"/>
          <w:i/>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i/>
          <w:sz w:val="24"/>
          <w:szCs w:val="24"/>
        </w:rPr>
        <w:t>Requires Comptroller Object:</w:t>
      </w:r>
    </w:p>
    <w:p w14:paraId="2CBB26A5" w14:textId="6903B765" w:rsidR="00DC5068" w:rsidRPr="00845D39" w:rsidRDefault="00DC5068"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1500</w:t>
      </w:r>
      <w:r w:rsidRPr="00845D39">
        <w:rPr>
          <w:rFonts w:ascii="Aptos" w:hAnsi="Aptos"/>
          <w:b w:val="0"/>
          <w:i/>
          <w:sz w:val="24"/>
          <w:szCs w:val="24"/>
        </w:rPr>
        <w:tab/>
      </w:r>
      <w:r w:rsidRPr="00845D39">
        <w:rPr>
          <w:rFonts w:ascii="Aptos" w:hAnsi="Aptos"/>
          <w:b w:val="0"/>
          <w:i/>
          <w:sz w:val="24"/>
          <w:szCs w:val="24"/>
        </w:rPr>
        <w:tab/>
      </w:r>
      <w:r w:rsidRPr="00845D39">
        <w:rPr>
          <w:rFonts w:ascii="Aptos" w:hAnsi="Aptos"/>
          <w:b w:val="0"/>
          <w:i/>
          <w:sz w:val="24"/>
          <w:szCs w:val="24"/>
        </w:rPr>
        <w:tab/>
        <w:t>General Obligation Bonds (Dedicated Fund)</w:t>
      </w:r>
    </w:p>
    <w:p w14:paraId="3343EBC3" w14:textId="77777777" w:rsidR="00186D04" w:rsidRPr="00845D39" w:rsidRDefault="00186D04" w:rsidP="00D115EC">
      <w:pPr>
        <w:pStyle w:val="offset1"/>
        <w:numPr>
          <w:ilvl w:val="0"/>
          <w:numId w:val="18"/>
        </w:numPr>
        <w:tabs>
          <w:tab w:val="clear" w:pos="1440"/>
          <w:tab w:val="clear" w:pos="3087"/>
          <w:tab w:val="right" w:pos="-2160"/>
          <w:tab w:val="num" w:pos="2880"/>
        </w:tabs>
        <w:ind w:left="2880" w:hanging="720"/>
        <w:rPr>
          <w:rFonts w:ascii="Aptos" w:hAnsi="Aptos"/>
          <w:b w:val="0"/>
          <w:i/>
          <w:sz w:val="24"/>
          <w:szCs w:val="24"/>
        </w:rPr>
      </w:pPr>
      <w:r w:rsidRPr="00845D39">
        <w:rPr>
          <w:rFonts w:ascii="Aptos" w:hAnsi="Aptos"/>
          <w:b w:val="0"/>
          <w:i/>
          <w:sz w:val="24"/>
          <w:szCs w:val="24"/>
        </w:rPr>
        <w:t>General Obligation Bonds</w:t>
      </w:r>
    </w:p>
    <w:p w14:paraId="4FB8744D" w14:textId="77777777" w:rsidR="0040343C" w:rsidRPr="00845D39" w:rsidRDefault="0040343C"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1502</w:t>
      </w:r>
      <w:r w:rsidRPr="00845D39">
        <w:rPr>
          <w:rFonts w:ascii="Aptos" w:hAnsi="Aptos"/>
          <w:b w:val="0"/>
          <w:i/>
          <w:sz w:val="24"/>
          <w:szCs w:val="24"/>
        </w:rPr>
        <w:tab/>
        <w:t>Lottery Revenue Bonds</w:t>
      </w:r>
    </w:p>
    <w:p w14:paraId="72528D5B" w14:textId="77777777" w:rsidR="00186D04" w:rsidRPr="00845D39" w:rsidRDefault="00186D04"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1503</w:t>
      </w:r>
      <w:r w:rsidRPr="00845D39">
        <w:rPr>
          <w:rFonts w:ascii="Aptos" w:hAnsi="Aptos"/>
          <w:b w:val="0"/>
          <w:i/>
          <w:sz w:val="24"/>
          <w:szCs w:val="24"/>
        </w:rPr>
        <w:tab/>
        <w:t>Revenue Bonds</w:t>
      </w:r>
    </w:p>
    <w:p w14:paraId="6405BEAA" w14:textId="77777777" w:rsidR="00186D04" w:rsidRPr="00845D39" w:rsidRDefault="00186D04"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1504</w:t>
      </w:r>
      <w:r w:rsidRPr="00845D39">
        <w:rPr>
          <w:rFonts w:ascii="Aptos" w:hAnsi="Aptos"/>
          <w:b w:val="0"/>
          <w:i/>
          <w:sz w:val="24"/>
          <w:szCs w:val="24"/>
        </w:rPr>
        <w:tab/>
        <w:t>Tax Exempt Commercial Paper</w:t>
      </w:r>
    </w:p>
    <w:p w14:paraId="4B705B18" w14:textId="77777777" w:rsidR="00186D04" w:rsidRPr="00845D39" w:rsidRDefault="00186D04"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1505</w:t>
      </w:r>
      <w:r w:rsidRPr="00845D39">
        <w:rPr>
          <w:rFonts w:ascii="Aptos" w:hAnsi="Aptos"/>
          <w:b w:val="0"/>
          <w:i/>
          <w:sz w:val="24"/>
          <w:szCs w:val="24"/>
        </w:rPr>
        <w:tab/>
        <w:t>Proceeds from Refunding Bond/COP Debt</w:t>
      </w:r>
    </w:p>
    <w:p w14:paraId="306391AB" w14:textId="77777777" w:rsidR="00186D04" w:rsidRPr="00845D39" w:rsidRDefault="00186D04" w:rsidP="00D115EC">
      <w:pPr>
        <w:pStyle w:val="offset1"/>
        <w:numPr>
          <w:ilvl w:val="0"/>
          <w:numId w:val="15"/>
        </w:numPr>
        <w:tabs>
          <w:tab w:val="clear" w:pos="1440"/>
          <w:tab w:val="right" w:pos="-2160"/>
          <w:tab w:val="num" w:pos="3060"/>
        </w:tabs>
        <w:rPr>
          <w:rFonts w:ascii="Aptos" w:hAnsi="Aptos"/>
          <w:b w:val="0"/>
          <w:i/>
          <w:sz w:val="24"/>
          <w:szCs w:val="24"/>
        </w:rPr>
      </w:pPr>
      <w:r w:rsidRPr="00845D39">
        <w:rPr>
          <w:rFonts w:ascii="Aptos" w:hAnsi="Aptos"/>
          <w:b w:val="0"/>
          <w:i/>
          <w:sz w:val="24"/>
          <w:szCs w:val="24"/>
        </w:rPr>
        <w:t>Certificates of Participation</w:t>
      </w:r>
    </w:p>
    <w:p w14:paraId="76D820D0" w14:textId="77777777" w:rsidR="00186D04" w:rsidRPr="00845D39" w:rsidRDefault="00186D04" w:rsidP="00D115EC">
      <w:pPr>
        <w:pStyle w:val="offset1"/>
        <w:numPr>
          <w:ilvl w:val="0"/>
          <w:numId w:val="15"/>
        </w:numPr>
        <w:tabs>
          <w:tab w:val="clear" w:pos="1440"/>
          <w:tab w:val="right" w:pos="-2160"/>
          <w:tab w:val="num" w:pos="3060"/>
        </w:tabs>
        <w:rPr>
          <w:rFonts w:ascii="Aptos" w:hAnsi="Aptos"/>
          <w:b w:val="0"/>
          <w:i/>
          <w:sz w:val="24"/>
          <w:szCs w:val="24"/>
        </w:rPr>
      </w:pPr>
      <w:r w:rsidRPr="00845D39">
        <w:rPr>
          <w:rFonts w:ascii="Aptos" w:hAnsi="Aptos"/>
          <w:b w:val="0"/>
          <w:i/>
          <w:sz w:val="24"/>
          <w:szCs w:val="24"/>
        </w:rPr>
        <w:t>OID - Certificates of Participation</w:t>
      </w:r>
    </w:p>
    <w:p w14:paraId="5C6FC7A4" w14:textId="77777777" w:rsidR="00186D04" w:rsidRPr="00845D39" w:rsidRDefault="00186D04" w:rsidP="00D115EC">
      <w:pPr>
        <w:pStyle w:val="offset1"/>
        <w:numPr>
          <w:ilvl w:val="0"/>
          <w:numId w:val="15"/>
        </w:numPr>
        <w:tabs>
          <w:tab w:val="clear" w:pos="1440"/>
          <w:tab w:val="right" w:pos="-2160"/>
          <w:tab w:val="num" w:pos="3060"/>
        </w:tabs>
        <w:rPr>
          <w:rFonts w:ascii="Aptos" w:hAnsi="Aptos"/>
          <w:b w:val="0"/>
          <w:i/>
          <w:sz w:val="24"/>
          <w:szCs w:val="24"/>
        </w:rPr>
      </w:pPr>
      <w:r w:rsidRPr="00845D39">
        <w:rPr>
          <w:rFonts w:ascii="Aptos" w:hAnsi="Aptos"/>
          <w:b w:val="0"/>
          <w:i/>
          <w:sz w:val="24"/>
          <w:szCs w:val="24"/>
        </w:rPr>
        <w:t>OID - Bonds</w:t>
      </w:r>
    </w:p>
    <w:p w14:paraId="474AD6FD" w14:textId="77777777" w:rsidR="00186D04" w:rsidRPr="00845D39" w:rsidRDefault="00186D04" w:rsidP="00D115EC">
      <w:pPr>
        <w:pStyle w:val="offset1"/>
        <w:numPr>
          <w:ilvl w:val="0"/>
          <w:numId w:val="15"/>
        </w:numPr>
        <w:tabs>
          <w:tab w:val="clear" w:pos="1440"/>
          <w:tab w:val="right" w:pos="-2160"/>
          <w:tab w:val="num" w:pos="3060"/>
        </w:tabs>
        <w:rPr>
          <w:rFonts w:ascii="Aptos" w:hAnsi="Aptos"/>
          <w:b w:val="0"/>
          <w:i/>
          <w:sz w:val="24"/>
          <w:szCs w:val="24"/>
        </w:rPr>
      </w:pPr>
      <w:r w:rsidRPr="00845D39">
        <w:rPr>
          <w:rFonts w:ascii="Aptos" w:hAnsi="Aptos"/>
          <w:b w:val="0"/>
          <w:i/>
          <w:sz w:val="24"/>
          <w:szCs w:val="24"/>
        </w:rPr>
        <w:t>OIP - Certificates of Participation</w:t>
      </w:r>
    </w:p>
    <w:p w14:paraId="1D267DC8" w14:textId="77777777" w:rsidR="00186D04" w:rsidRPr="00845D39" w:rsidRDefault="00186D04" w:rsidP="00D115EC">
      <w:pPr>
        <w:pStyle w:val="offset1"/>
        <w:numPr>
          <w:ilvl w:val="0"/>
          <w:numId w:val="15"/>
        </w:numPr>
        <w:tabs>
          <w:tab w:val="clear" w:pos="1440"/>
          <w:tab w:val="right" w:pos="-2160"/>
          <w:tab w:val="num" w:pos="3060"/>
        </w:tabs>
        <w:rPr>
          <w:rFonts w:ascii="Aptos" w:hAnsi="Aptos"/>
          <w:b w:val="0"/>
          <w:i/>
          <w:sz w:val="24"/>
          <w:szCs w:val="24"/>
        </w:rPr>
      </w:pPr>
      <w:r w:rsidRPr="00845D39">
        <w:rPr>
          <w:rFonts w:ascii="Aptos" w:hAnsi="Aptos"/>
          <w:b w:val="0"/>
          <w:i/>
          <w:sz w:val="24"/>
          <w:szCs w:val="24"/>
        </w:rPr>
        <w:t>OIP - Bonds</w:t>
      </w:r>
    </w:p>
    <w:p w14:paraId="68B41B46" w14:textId="77777777" w:rsidR="00186D04" w:rsidRPr="00845D39" w:rsidRDefault="00186D04" w:rsidP="00D115EC">
      <w:pPr>
        <w:pStyle w:val="offset1"/>
        <w:numPr>
          <w:ilvl w:val="0"/>
          <w:numId w:val="15"/>
        </w:numPr>
        <w:tabs>
          <w:tab w:val="clear" w:pos="1440"/>
          <w:tab w:val="right" w:pos="-2160"/>
          <w:tab w:val="num" w:pos="3060"/>
        </w:tabs>
        <w:rPr>
          <w:rFonts w:ascii="Aptos" w:hAnsi="Aptos"/>
          <w:b w:val="0"/>
          <w:i/>
          <w:sz w:val="24"/>
          <w:szCs w:val="24"/>
        </w:rPr>
      </w:pPr>
      <w:r w:rsidRPr="00845D39">
        <w:rPr>
          <w:rFonts w:ascii="Aptos" w:hAnsi="Aptos"/>
          <w:b w:val="0"/>
          <w:i/>
          <w:sz w:val="24"/>
          <w:szCs w:val="24"/>
        </w:rPr>
        <w:t>OIP - Tax Anticipation Notes</w:t>
      </w:r>
    </w:p>
    <w:p w14:paraId="6087406B" w14:textId="77777777" w:rsidR="00186D04" w:rsidRPr="00845D39" w:rsidRDefault="00186D04"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1512</w:t>
      </w:r>
      <w:r w:rsidRPr="00845D39">
        <w:rPr>
          <w:rFonts w:ascii="Aptos" w:hAnsi="Aptos"/>
          <w:b w:val="0"/>
          <w:i/>
          <w:sz w:val="24"/>
          <w:szCs w:val="24"/>
        </w:rPr>
        <w:tab/>
        <w:t>Appropriation Bonds</w:t>
      </w:r>
    </w:p>
    <w:p w14:paraId="3FBF299B" w14:textId="2DC3EB5F" w:rsidR="00186D04" w:rsidRPr="00845D39" w:rsidRDefault="00186D04"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1513</w:t>
      </w:r>
      <w:r w:rsidRPr="00845D39">
        <w:rPr>
          <w:rFonts w:ascii="Aptos" w:hAnsi="Aptos"/>
          <w:b w:val="0"/>
          <w:i/>
          <w:sz w:val="24"/>
          <w:szCs w:val="24"/>
        </w:rPr>
        <w:tab/>
        <w:t>OIP- Appropriation Bonds</w:t>
      </w:r>
    </w:p>
    <w:p w14:paraId="502959DA" w14:textId="1792B756" w:rsidR="00221DB1" w:rsidRPr="00845D39" w:rsidRDefault="00221DB1"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1515</w:t>
      </w:r>
      <w:r w:rsidRPr="00845D39">
        <w:rPr>
          <w:rFonts w:ascii="Aptos" w:hAnsi="Aptos"/>
          <w:b w:val="0"/>
          <w:i/>
          <w:sz w:val="24"/>
          <w:szCs w:val="24"/>
        </w:rPr>
        <w:tab/>
        <w:t>Direct Placements/Borrowings</w:t>
      </w:r>
    </w:p>
    <w:p w14:paraId="1EC2A8B3" w14:textId="56E01917" w:rsidR="00221DB1" w:rsidRPr="00845D39" w:rsidRDefault="00221DB1"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1516</w:t>
      </w:r>
      <w:r w:rsidRPr="00845D39">
        <w:rPr>
          <w:rFonts w:ascii="Aptos" w:hAnsi="Aptos"/>
          <w:b w:val="0"/>
          <w:i/>
          <w:sz w:val="24"/>
          <w:szCs w:val="24"/>
        </w:rPr>
        <w:tab/>
        <w:t>OID Direct Placements/Borrowings</w:t>
      </w:r>
    </w:p>
    <w:p w14:paraId="6E2F5B46" w14:textId="27AD19E5" w:rsidR="00221DB1" w:rsidRPr="00845D39" w:rsidRDefault="00221DB1"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1517</w:t>
      </w:r>
      <w:r w:rsidRPr="00845D39">
        <w:rPr>
          <w:rFonts w:ascii="Aptos" w:hAnsi="Aptos"/>
          <w:b w:val="0"/>
          <w:i/>
          <w:sz w:val="24"/>
          <w:szCs w:val="24"/>
        </w:rPr>
        <w:tab/>
        <w:t>OIP Direct Placements/Borrowings</w:t>
      </w:r>
    </w:p>
    <w:p w14:paraId="23ABE5E5" w14:textId="77777777" w:rsidR="00186D04" w:rsidRPr="00845D39" w:rsidRDefault="00186D04" w:rsidP="00D115EC">
      <w:pPr>
        <w:pStyle w:val="offset1"/>
        <w:tabs>
          <w:tab w:val="clear" w:pos="1440"/>
          <w:tab w:val="right" w:pos="-2160"/>
          <w:tab w:val="num" w:pos="2880"/>
        </w:tabs>
        <w:ind w:left="2880" w:hanging="720"/>
        <w:rPr>
          <w:rFonts w:ascii="Aptos" w:hAnsi="Aptos"/>
          <w:b w:val="0"/>
          <w:i/>
          <w:sz w:val="24"/>
          <w:szCs w:val="24"/>
        </w:rPr>
      </w:pPr>
      <w:r w:rsidRPr="00845D39">
        <w:rPr>
          <w:rFonts w:ascii="Aptos" w:hAnsi="Aptos"/>
          <w:b w:val="0"/>
          <w:i/>
          <w:sz w:val="24"/>
          <w:szCs w:val="24"/>
        </w:rPr>
        <w:t>1605</w:t>
      </w:r>
      <w:r w:rsidRPr="00845D39">
        <w:rPr>
          <w:rFonts w:ascii="Aptos" w:hAnsi="Aptos"/>
          <w:b w:val="0"/>
          <w:i/>
          <w:sz w:val="24"/>
          <w:szCs w:val="24"/>
        </w:rPr>
        <w:tab/>
        <w:t>Tax Anticipation Note Proceeds</w:t>
      </w:r>
    </w:p>
    <w:p w14:paraId="149F39B7" w14:textId="77777777" w:rsidR="00186D04" w:rsidRPr="00845D39" w:rsidRDefault="00186D04" w:rsidP="00D115EC">
      <w:pPr>
        <w:pStyle w:val="offset1"/>
        <w:tabs>
          <w:tab w:val="clear" w:pos="1440"/>
          <w:tab w:val="right" w:pos="-2160"/>
          <w:tab w:val="left" w:pos="2160"/>
          <w:tab w:val="num" w:pos="2880"/>
        </w:tabs>
        <w:ind w:left="2880" w:hanging="1440"/>
        <w:rPr>
          <w:rFonts w:ascii="Aptos" w:hAnsi="Aptos"/>
          <w:b w:val="0"/>
          <w:i/>
          <w:sz w:val="24"/>
          <w:szCs w:val="24"/>
        </w:rPr>
      </w:pPr>
      <w:r w:rsidRPr="00845D39">
        <w:rPr>
          <w:rFonts w:ascii="Aptos" w:hAnsi="Aptos"/>
          <w:b w:val="0"/>
          <w:sz w:val="24"/>
          <w:szCs w:val="24"/>
        </w:rPr>
        <w:t>CR</w:t>
      </w:r>
      <w:r w:rsidRPr="00845D39">
        <w:rPr>
          <w:rFonts w:ascii="Aptos" w:hAnsi="Aptos"/>
          <w:b w:val="0"/>
          <w:sz w:val="24"/>
          <w:szCs w:val="24"/>
        </w:rPr>
        <w:tab/>
      </w:r>
      <w:r w:rsidRPr="00845D39">
        <w:rPr>
          <w:rFonts w:ascii="Aptos" w:hAnsi="Aptos"/>
          <w:b w:val="0"/>
          <w:i/>
          <w:sz w:val="24"/>
          <w:szCs w:val="24"/>
        </w:rPr>
        <w:t>General Ledger Account Required:</w:t>
      </w:r>
    </w:p>
    <w:p w14:paraId="3B75EBCF" w14:textId="77777777" w:rsidR="00186D04" w:rsidRPr="00845D39" w:rsidRDefault="00186D04" w:rsidP="00D115EC">
      <w:pPr>
        <w:pStyle w:val="offset1"/>
        <w:tabs>
          <w:tab w:val="clear" w:pos="1440"/>
          <w:tab w:val="right" w:pos="-2160"/>
          <w:tab w:val="num" w:pos="2880"/>
        </w:tabs>
        <w:ind w:left="2880" w:hanging="720"/>
        <w:rPr>
          <w:rFonts w:ascii="Aptos" w:hAnsi="Aptos"/>
          <w:b w:val="0"/>
          <w:sz w:val="24"/>
          <w:szCs w:val="24"/>
        </w:rPr>
      </w:pPr>
      <w:r w:rsidRPr="00845D39">
        <w:rPr>
          <w:rFonts w:ascii="Aptos" w:hAnsi="Aptos"/>
          <w:b w:val="0"/>
          <w:sz w:val="24"/>
          <w:szCs w:val="24"/>
        </w:rPr>
        <w:t>1540</w:t>
      </w:r>
      <w:r w:rsidRPr="00845D39">
        <w:rPr>
          <w:rFonts w:ascii="Aptos" w:hAnsi="Aptos"/>
          <w:b w:val="0"/>
          <w:sz w:val="24"/>
          <w:szCs w:val="24"/>
        </w:rPr>
        <w:tab/>
        <w:t>Tax Anticipation Notes Payable</w:t>
      </w:r>
    </w:p>
    <w:p w14:paraId="35E4453B" w14:textId="77777777" w:rsidR="00186D04" w:rsidRPr="00845D39" w:rsidRDefault="00186D04" w:rsidP="00D115EC">
      <w:pPr>
        <w:pStyle w:val="offset1"/>
        <w:numPr>
          <w:ilvl w:val="0"/>
          <w:numId w:val="12"/>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t>Premium on Tax Anticipation Notes</w:t>
      </w:r>
    </w:p>
    <w:p w14:paraId="1140CAE4" w14:textId="77777777" w:rsidR="00186D04" w:rsidRPr="00845D39" w:rsidRDefault="00186D04" w:rsidP="00D115EC">
      <w:pPr>
        <w:pStyle w:val="offset1"/>
        <w:numPr>
          <w:ilvl w:val="0"/>
          <w:numId w:val="13"/>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t>Discount on COPs Sold</w:t>
      </w:r>
    </w:p>
    <w:p w14:paraId="7DB45A3A" w14:textId="77777777" w:rsidR="00186D04" w:rsidRPr="00845D39" w:rsidRDefault="00186D04" w:rsidP="00D115EC">
      <w:pPr>
        <w:pStyle w:val="offset1"/>
        <w:numPr>
          <w:ilvl w:val="0"/>
          <w:numId w:val="13"/>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t>Premium on COPs Sold</w:t>
      </w:r>
    </w:p>
    <w:p w14:paraId="0AF65544" w14:textId="77777777" w:rsidR="00186D04" w:rsidRPr="00845D39" w:rsidRDefault="00186D04" w:rsidP="00D115EC">
      <w:pPr>
        <w:pStyle w:val="offset1"/>
        <w:numPr>
          <w:ilvl w:val="0"/>
          <w:numId w:val="13"/>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t>COPs Payable – Noncurrent</w:t>
      </w:r>
    </w:p>
    <w:p w14:paraId="2731BE4A" w14:textId="77777777" w:rsidR="00186D04" w:rsidRPr="00845D39" w:rsidRDefault="00186D04" w:rsidP="00D115EC">
      <w:pPr>
        <w:pStyle w:val="offset1"/>
        <w:numPr>
          <w:ilvl w:val="0"/>
          <w:numId w:val="14"/>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lastRenderedPageBreak/>
        <w:t>Discount on Bonds Sold</w:t>
      </w:r>
    </w:p>
    <w:p w14:paraId="3A5DD348" w14:textId="77777777" w:rsidR="00186D04" w:rsidRPr="00845D39" w:rsidRDefault="00186D04" w:rsidP="00D115EC">
      <w:pPr>
        <w:pStyle w:val="offset1"/>
        <w:numPr>
          <w:ilvl w:val="0"/>
          <w:numId w:val="14"/>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t>Premium on Bonds Sold</w:t>
      </w:r>
    </w:p>
    <w:p w14:paraId="3C7F460D" w14:textId="77777777" w:rsidR="00186D04" w:rsidRPr="00845D39" w:rsidRDefault="00186D04" w:rsidP="00D115EC">
      <w:pPr>
        <w:pStyle w:val="offset1"/>
        <w:numPr>
          <w:ilvl w:val="0"/>
          <w:numId w:val="14"/>
        </w:numPr>
        <w:tabs>
          <w:tab w:val="clear" w:pos="1440"/>
          <w:tab w:val="clear" w:pos="3600"/>
          <w:tab w:val="right" w:pos="-2160"/>
          <w:tab w:val="num" w:pos="2880"/>
          <w:tab w:val="num" w:pos="3060"/>
        </w:tabs>
        <w:ind w:left="2880"/>
        <w:rPr>
          <w:rFonts w:ascii="Aptos" w:hAnsi="Aptos"/>
          <w:b w:val="0"/>
          <w:sz w:val="24"/>
          <w:szCs w:val="24"/>
        </w:rPr>
      </w:pPr>
      <w:r w:rsidRPr="00845D39">
        <w:rPr>
          <w:rFonts w:ascii="Aptos" w:hAnsi="Aptos"/>
          <w:b w:val="0"/>
          <w:sz w:val="24"/>
          <w:szCs w:val="24"/>
        </w:rPr>
        <w:t>Bonds Payable - Noncurrent</w:t>
      </w:r>
    </w:p>
    <w:p w14:paraId="601CAD34" w14:textId="1EB0133B" w:rsidR="005F71CF" w:rsidRPr="00845D39" w:rsidRDefault="00145D53" w:rsidP="00D115EC">
      <w:pPr>
        <w:pStyle w:val="offset1"/>
        <w:numPr>
          <w:ilvl w:val="0"/>
          <w:numId w:val="20"/>
        </w:numPr>
        <w:tabs>
          <w:tab w:val="clear" w:pos="1440"/>
          <w:tab w:val="right" w:pos="-2160"/>
        </w:tabs>
        <w:ind w:left="2880" w:hanging="720"/>
        <w:rPr>
          <w:rFonts w:ascii="Aptos" w:hAnsi="Aptos"/>
          <w:b w:val="0"/>
          <w:sz w:val="24"/>
          <w:szCs w:val="24"/>
        </w:rPr>
      </w:pPr>
      <w:r w:rsidRPr="00845D39">
        <w:rPr>
          <w:rFonts w:ascii="Aptos" w:hAnsi="Aptos"/>
          <w:b w:val="0"/>
          <w:sz w:val="24"/>
          <w:szCs w:val="24"/>
        </w:rPr>
        <w:t xml:space="preserve">Disc </w:t>
      </w:r>
      <w:r w:rsidR="004B59CA" w:rsidRPr="00845D39">
        <w:rPr>
          <w:rFonts w:ascii="Aptos" w:hAnsi="Aptos"/>
          <w:b w:val="0"/>
          <w:sz w:val="24"/>
          <w:szCs w:val="24"/>
        </w:rPr>
        <w:t>on</w:t>
      </w:r>
      <w:r w:rsidRPr="00845D39">
        <w:rPr>
          <w:rFonts w:ascii="Aptos" w:hAnsi="Aptos"/>
          <w:b w:val="0"/>
          <w:sz w:val="24"/>
          <w:szCs w:val="24"/>
        </w:rPr>
        <w:t xml:space="preserve"> </w:t>
      </w:r>
      <w:r w:rsidR="004B59CA" w:rsidRPr="00845D39">
        <w:rPr>
          <w:rFonts w:ascii="Aptos" w:hAnsi="Aptos"/>
          <w:b w:val="0"/>
          <w:sz w:val="24"/>
          <w:szCs w:val="24"/>
        </w:rPr>
        <w:t>Bonds</w:t>
      </w:r>
      <w:r w:rsidRPr="00845D39">
        <w:rPr>
          <w:rFonts w:ascii="Aptos" w:hAnsi="Aptos"/>
          <w:b w:val="0"/>
          <w:sz w:val="24"/>
          <w:szCs w:val="24"/>
        </w:rPr>
        <w:t xml:space="preserve"> </w:t>
      </w:r>
      <w:r w:rsidR="004B59CA" w:rsidRPr="00845D39">
        <w:rPr>
          <w:rFonts w:ascii="Aptos" w:hAnsi="Aptos"/>
          <w:b w:val="0"/>
          <w:sz w:val="24"/>
          <w:szCs w:val="24"/>
        </w:rPr>
        <w:t>Sold – Direct Place/Borrow</w:t>
      </w:r>
    </w:p>
    <w:p w14:paraId="20726EF1" w14:textId="63DE701C" w:rsidR="005F71CF" w:rsidRPr="00845D39" w:rsidRDefault="004B59CA" w:rsidP="00D115EC">
      <w:pPr>
        <w:pStyle w:val="offset1"/>
        <w:numPr>
          <w:ilvl w:val="0"/>
          <w:numId w:val="20"/>
        </w:numPr>
        <w:tabs>
          <w:tab w:val="clear" w:pos="1440"/>
          <w:tab w:val="right" w:pos="-2160"/>
        </w:tabs>
        <w:ind w:left="2880" w:hanging="720"/>
        <w:rPr>
          <w:rFonts w:ascii="Aptos" w:hAnsi="Aptos"/>
          <w:b w:val="0"/>
          <w:sz w:val="24"/>
          <w:szCs w:val="24"/>
        </w:rPr>
      </w:pPr>
      <w:r w:rsidRPr="00845D39">
        <w:rPr>
          <w:rFonts w:ascii="Aptos" w:hAnsi="Aptos"/>
          <w:b w:val="0"/>
          <w:sz w:val="24"/>
          <w:szCs w:val="24"/>
        </w:rPr>
        <w:t>Prem</w:t>
      </w:r>
      <w:r w:rsidR="00145D53" w:rsidRPr="00845D39">
        <w:rPr>
          <w:rFonts w:ascii="Aptos" w:hAnsi="Aptos"/>
          <w:b w:val="0"/>
          <w:sz w:val="24"/>
          <w:szCs w:val="24"/>
        </w:rPr>
        <w:t xml:space="preserve"> </w:t>
      </w:r>
      <w:r w:rsidRPr="00845D39">
        <w:rPr>
          <w:rFonts w:ascii="Aptos" w:hAnsi="Aptos"/>
          <w:b w:val="0"/>
          <w:sz w:val="24"/>
          <w:szCs w:val="24"/>
        </w:rPr>
        <w:t>on</w:t>
      </w:r>
      <w:r w:rsidR="00145D53" w:rsidRPr="00845D39">
        <w:rPr>
          <w:rFonts w:ascii="Aptos" w:hAnsi="Aptos"/>
          <w:b w:val="0"/>
          <w:sz w:val="24"/>
          <w:szCs w:val="24"/>
        </w:rPr>
        <w:t xml:space="preserve"> </w:t>
      </w:r>
      <w:r w:rsidRPr="00845D39">
        <w:rPr>
          <w:rFonts w:ascii="Aptos" w:hAnsi="Aptos"/>
          <w:b w:val="0"/>
          <w:sz w:val="24"/>
          <w:szCs w:val="24"/>
        </w:rPr>
        <w:t>Bonds</w:t>
      </w:r>
      <w:r w:rsidR="00145D53" w:rsidRPr="00845D39">
        <w:rPr>
          <w:rFonts w:ascii="Aptos" w:hAnsi="Aptos"/>
          <w:b w:val="0"/>
          <w:sz w:val="24"/>
          <w:szCs w:val="24"/>
        </w:rPr>
        <w:t xml:space="preserve"> </w:t>
      </w:r>
      <w:r w:rsidRPr="00845D39">
        <w:rPr>
          <w:rFonts w:ascii="Aptos" w:hAnsi="Aptos"/>
          <w:b w:val="0"/>
          <w:sz w:val="24"/>
          <w:szCs w:val="24"/>
        </w:rPr>
        <w:t>Sold – Direct Place/Borrow</w:t>
      </w:r>
    </w:p>
    <w:p w14:paraId="24502903" w14:textId="677FCC6B" w:rsidR="005F71CF" w:rsidRPr="00845D39" w:rsidRDefault="004B59CA" w:rsidP="00D115EC">
      <w:pPr>
        <w:pStyle w:val="offset1"/>
        <w:numPr>
          <w:ilvl w:val="0"/>
          <w:numId w:val="20"/>
        </w:numPr>
        <w:tabs>
          <w:tab w:val="clear" w:pos="1440"/>
          <w:tab w:val="right" w:pos="-2160"/>
        </w:tabs>
        <w:ind w:left="2880" w:hanging="720"/>
        <w:rPr>
          <w:rFonts w:ascii="Aptos" w:hAnsi="Aptos"/>
          <w:b w:val="0"/>
          <w:sz w:val="24"/>
          <w:szCs w:val="24"/>
        </w:rPr>
      </w:pPr>
      <w:r w:rsidRPr="00845D39">
        <w:rPr>
          <w:rFonts w:ascii="Aptos" w:hAnsi="Aptos"/>
          <w:b w:val="0"/>
          <w:sz w:val="24"/>
          <w:szCs w:val="24"/>
        </w:rPr>
        <w:t>Bonds</w:t>
      </w:r>
      <w:r w:rsidR="00145D53" w:rsidRPr="00845D39">
        <w:rPr>
          <w:rFonts w:ascii="Aptos" w:hAnsi="Aptos"/>
          <w:b w:val="0"/>
          <w:sz w:val="24"/>
          <w:szCs w:val="24"/>
        </w:rPr>
        <w:t xml:space="preserve"> </w:t>
      </w:r>
      <w:r w:rsidRPr="00845D39">
        <w:rPr>
          <w:rFonts w:ascii="Aptos" w:hAnsi="Aptos"/>
          <w:b w:val="0"/>
          <w:sz w:val="24"/>
          <w:szCs w:val="24"/>
        </w:rPr>
        <w:t>Pay-</w:t>
      </w:r>
      <w:proofErr w:type="spellStart"/>
      <w:r w:rsidRPr="00845D39">
        <w:rPr>
          <w:rFonts w:ascii="Aptos" w:hAnsi="Aptos"/>
          <w:b w:val="0"/>
          <w:sz w:val="24"/>
          <w:szCs w:val="24"/>
        </w:rPr>
        <w:t>Noncurr</w:t>
      </w:r>
      <w:proofErr w:type="spellEnd"/>
      <w:r w:rsidRPr="00845D39">
        <w:rPr>
          <w:rFonts w:ascii="Aptos" w:hAnsi="Aptos"/>
          <w:b w:val="0"/>
          <w:sz w:val="24"/>
          <w:szCs w:val="24"/>
        </w:rPr>
        <w:t xml:space="preserve"> – Direct Place/Borrow </w:t>
      </w:r>
    </w:p>
    <w:p w14:paraId="231C09BE" w14:textId="77777777" w:rsidR="005F71CF" w:rsidRPr="00845D39" w:rsidRDefault="005F71CF" w:rsidP="00D115EC">
      <w:pPr>
        <w:pStyle w:val="offset1"/>
        <w:tabs>
          <w:tab w:val="clear" w:pos="1440"/>
          <w:tab w:val="right" w:pos="-2160"/>
        </w:tabs>
        <w:ind w:left="1440" w:firstLine="0"/>
        <w:rPr>
          <w:rFonts w:ascii="Aptos" w:hAnsi="Aptos"/>
          <w:b w:val="0"/>
          <w:sz w:val="24"/>
          <w:szCs w:val="24"/>
        </w:rPr>
      </w:pPr>
    </w:p>
    <w:p w14:paraId="513E654E" w14:textId="3CE75CF3" w:rsidR="00186D04" w:rsidRDefault="00186D04" w:rsidP="00D115EC">
      <w:pPr>
        <w:pStyle w:val="offset1"/>
        <w:tabs>
          <w:tab w:val="clear" w:pos="1440"/>
          <w:tab w:val="right" w:pos="-2160"/>
        </w:tabs>
        <w:ind w:left="1440" w:firstLine="0"/>
        <w:rPr>
          <w:rFonts w:ascii="Aptos" w:hAnsi="Aptos"/>
          <w:i/>
          <w:sz w:val="24"/>
          <w:szCs w:val="24"/>
          <w:lang w:val="pt-BR"/>
        </w:rPr>
      </w:pPr>
      <w:r w:rsidRPr="00845D39">
        <w:rPr>
          <w:rFonts w:ascii="Aptos" w:hAnsi="Aptos"/>
          <w:sz w:val="24"/>
          <w:szCs w:val="24"/>
          <w:lang w:val="pt-BR"/>
        </w:rPr>
        <w:t>Related Transactions:</w:t>
      </w:r>
      <w:r w:rsidRPr="00845D39">
        <w:rPr>
          <w:rFonts w:ascii="Aptos" w:hAnsi="Aptos"/>
          <w:sz w:val="24"/>
          <w:szCs w:val="24"/>
          <w:lang w:val="pt-BR"/>
        </w:rPr>
        <w:tab/>
      </w:r>
      <w:r w:rsidRPr="00845D39">
        <w:rPr>
          <w:rFonts w:ascii="Aptos" w:hAnsi="Aptos"/>
          <w:sz w:val="24"/>
          <w:szCs w:val="24"/>
          <w:lang w:val="pt-BR"/>
        </w:rPr>
        <w:tab/>
        <w:t xml:space="preserve"> </w:t>
      </w:r>
      <w:r w:rsidRPr="00845D39">
        <w:rPr>
          <w:rFonts w:ascii="Aptos" w:hAnsi="Aptos"/>
          <w:i/>
          <w:sz w:val="24"/>
          <w:szCs w:val="24"/>
          <w:lang w:val="pt-BR"/>
        </w:rPr>
        <w:t>NONE</w:t>
      </w:r>
    </w:p>
    <w:p w14:paraId="00A7346C" w14:textId="77777777" w:rsidR="00845D39" w:rsidRPr="00845D39" w:rsidRDefault="00845D39" w:rsidP="00D115EC">
      <w:pPr>
        <w:pStyle w:val="offset1"/>
        <w:tabs>
          <w:tab w:val="clear" w:pos="1440"/>
          <w:tab w:val="right" w:pos="-2160"/>
        </w:tabs>
        <w:ind w:left="1440" w:firstLine="0"/>
        <w:rPr>
          <w:rFonts w:ascii="Aptos" w:hAnsi="Aptos"/>
          <w:b w:val="0"/>
          <w:sz w:val="24"/>
          <w:szCs w:val="24"/>
          <w:lang w:val="pt-BR"/>
        </w:rPr>
      </w:pPr>
    </w:p>
    <w:p w14:paraId="61C13D45" w14:textId="28A23C20" w:rsidR="00186D04" w:rsidRPr="00845D39" w:rsidRDefault="00845D39" w:rsidP="00845D39">
      <w:pPr>
        <w:pStyle w:val="offset1"/>
        <w:tabs>
          <w:tab w:val="clear" w:pos="1440"/>
          <w:tab w:val="right" w:pos="-2160"/>
        </w:tabs>
        <w:spacing w:after="120"/>
        <w:ind w:left="0" w:firstLine="0"/>
        <w:rPr>
          <w:rFonts w:ascii="Aptos" w:hAnsi="Aptos"/>
          <w:sz w:val="24"/>
          <w:szCs w:val="24"/>
        </w:rPr>
      </w:pPr>
      <w:r w:rsidRPr="00845D39">
        <w:rPr>
          <w:rFonts w:ascii="Aptos" w:hAnsi="Aptos"/>
          <w:sz w:val="24"/>
          <w:szCs w:val="24"/>
        </w:rPr>
        <w:t xml:space="preserve"> </w:t>
      </w:r>
      <w:r w:rsidR="00186D04" w:rsidRPr="00845D39">
        <w:rPr>
          <w:rFonts w:ascii="Aptos" w:hAnsi="Aptos"/>
          <w:sz w:val="24"/>
          <w:szCs w:val="24"/>
        </w:rPr>
        <w:t>TC 514</w:t>
      </w:r>
      <w:proofErr w:type="gramStart"/>
      <w:r w:rsidR="00186D04" w:rsidRPr="00845D39">
        <w:rPr>
          <w:rFonts w:ascii="Aptos" w:hAnsi="Aptos"/>
          <w:sz w:val="24"/>
          <w:szCs w:val="24"/>
        </w:rPr>
        <w:t>:</w:t>
      </w:r>
      <w:r w:rsidRPr="00845D39">
        <w:rPr>
          <w:rFonts w:ascii="Aptos" w:hAnsi="Aptos"/>
          <w:sz w:val="24"/>
          <w:szCs w:val="24"/>
        </w:rPr>
        <w:t xml:space="preserve"> </w:t>
      </w:r>
      <w:r w:rsidR="00801B24" w:rsidRPr="00845D39">
        <w:rPr>
          <w:rFonts w:ascii="Aptos" w:hAnsi="Aptos"/>
          <w:sz w:val="24"/>
          <w:szCs w:val="24"/>
        </w:rPr>
        <w:t xml:space="preserve"> </w:t>
      </w:r>
      <w:r w:rsidR="00186D04" w:rsidRPr="00845D39">
        <w:rPr>
          <w:rFonts w:ascii="Aptos" w:hAnsi="Aptos"/>
          <w:sz w:val="24"/>
          <w:szCs w:val="24"/>
        </w:rPr>
        <w:tab/>
      </w:r>
      <w:proofErr w:type="gramEnd"/>
      <w:r w:rsidR="00186D04" w:rsidRPr="00845D39">
        <w:rPr>
          <w:rFonts w:ascii="Aptos" w:hAnsi="Aptos"/>
          <w:sz w:val="24"/>
          <w:szCs w:val="24"/>
        </w:rPr>
        <w:t xml:space="preserve">Establish </w:t>
      </w:r>
      <w:r w:rsidR="00B45D1E" w:rsidRPr="00845D39">
        <w:rPr>
          <w:rFonts w:ascii="Aptos" w:hAnsi="Aptos"/>
          <w:sz w:val="24"/>
          <w:szCs w:val="24"/>
        </w:rPr>
        <w:t>Prepaid Expenses/</w:t>
      </w:r>
      <w:r w:rsidR="00186D04" w:rsidRPr="00845D39">
        <w:rPr>
          <w:rFonts w:ascii="Aptos" w:hAnsi="Aptos"/>
          <w:sz w:val="24"/>
          <w:szCs w:val="24"/>
        </w:rPr>
        <w:t xml:space="preserve">Deferred </w:t>
      </w:r>
      <w:r w:rsidR="00133416" w:rsidRPr="00845D39">
        <w:rPr>
          <w:rFonts w:ascii="Aptos" w:hAnsi="Aptos"/>
          <w:sz w:val="24"/>
          <w:szCs w:val="24"/>
        </w:rPr>
        <w:t xml:space="preserve">Outflows/Inflows of Resources </w:t>
      </w:r>
      <w:r w:rsidR="00186D04" w:rsidRPr="00845D39">
        <w:rPr>
          <w:rFonts w:ascii="Aptos" w:hAnsi="Aptos"/>
          <w:sz w:val="24"/>
          <w:szCs w:val="24"/>
        </w:rPr>
        <w:t>on Bonds/COPs - Proprietary, Fiduciary</w:t>
      </w:r>
      <w:r w:rsidR="00FF3538" w:rsidRPr="00845D39">
        <w:rPr>
          <w:rFonts w:ascii="Aptos" w:hAnsi="Aptos"/>
          <w:sz w:val="24"/>
          <w:szCs w:val="24"/>
        </w:rPr>
        <w:t xml:space="preserve">, </w:t>
      </w:r>
      <w:r w:rsidR="00255FD5" w:rsidRPr="00845D39">
        <w:rPr>
          <w:rFonts w:ascii="Aptos" w:hAnsi="Aptos"/>
          <w:sz w:val="24"/>
          <w:szCs w:val="24"/>
        </w:rPr>
        <w:t xml:space="preserve">and Government-wide Reporting </w:t>
      </w:r>
      <w:r w:rsidR="004038A9" w:rsidRPr="00845D39">
        <w:rPr>
          <w:rFonts w:ascii="Aptos" w:hAnsi="Aptos"/>
          <w:sz w:val="24"/>
          <w:szCs w:val="24"/>
        </w:rPr>
        <w:t>Funds</w:t>
      </w:r>
    </w:p>
    <w:p w14:paraId="5682D125"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39E5127" w14:textId="4F754366" w:rsidR="00186D04" w:rsidRPr="00845D39" w:rsidRDefault="00186D04" w:rsidP="00D115EC">
      <w:pPr>
        <w:tabs>
          <w:tab w:val="left" w:pos="-720"/>
        </w:tabs>
        <w:suppressAutoHyphens/>
        <w:spacing w:after="120"/>
        <w:ind w:left="1440"/>
        <w:rPr>
          <w:rFonts w:ascii="Aptos" w:hAnsi="Aptos"/>
          <w:i/>
          <w:sz w:val="24"/>
          <w:szCs w:val="24"/>
        </w:rPr>
      </w:pPr>
      <w:r w:rsidRPr="00845D39">
        <w:rPr>
          <w:rFonts w:ascii="Aptos" w:hAnsi="Aptos"/>
          <w:sz w:val="24"/>
          <w:szCs w:val="24"/>
        </w:rPr>
        <w:t xml:space="preserve">To record </w:t>
      </w:r>
      <w:r w:rsidR="009670E8" w:rsidRPr="00845D39">
        <w:rPr>
          <w:rFonts w:ascii="Aptos" w:hAnsi="Aptos"/>
          <w:sz w:val="24"/>
          <w:szCs w:val="24"/>
        </w:rPr>
        <w:t>prepaid expenses</w:t>
      </w:r>
      <w:r w:rsidRPr="00845D39">
        <w:rPr>
          <w:rFonts w:ascii="Aptos" w:hAnsi="Aptos"/>
          <w:sz w:val="24"/>
          <w:szCs w:val="24"/>
        </w:rPr>
        <w:t xml:space="preserve"> (bond insurance) when expenditures (budgetary) are made with </w:t>
      </w:r>
      <w:r w:rsidR="008F104A" w:rsidRPr="00845D39">
        <w:rPr>
          <w:rFonts w:ascii="Aptos" w:hAnsi="Aptos"/>
          <w:sz w:val="24"/>
          <w:szCs w:val="24"/>
        </w:rPr>
        <w:t>TC</w:t>
      </w:r>
      <w:r w:rsidRPr="00845D39">
        <w:rPr>
          <w:rFonts w:ascii="Aptos" w:hAnsi="Aptos"/>
          <w:sz w:val="24"/>
          <w:szCs w:val="24"/>
        </w:rPr>
        <w:t xml:space="preserve"> 222 or 167R (i.e., out of pocket expenses, not paid from the Bond/COP proceeds).</w:t>
      </w:r>
      <w:r w:rsidR="00801B24" w:rsidRPr="00845D39">
        <w:rPr>
          <w:rFonts w:ascii="Aptos" w:hAnsi="Aptos"/>
          <w:sz w:val="24"/>
          <w:szCs w:val="24"/>
        </w:rPr>
        <w:t xml:space="preserve"> </w:t>
      </w:r>
      <w:r w:rsidRPr="00845D39">
        <w:rPr>
          <w:rFonts w:ascii="Aptos" w:hAnsi="Aptos"/>
          <w:sz w:val="24"/>
          <w:szCs w:val="24"/>
        </w:rPr>
        <w:t xml:space="preserve">Discounts, </w:t>
      </w:r>
      <w:r w:rsidR="00864630" w:rsidRPr="00845D39">
        <w:rPr>
          <w:rFonts w:ascii="Aptos" w:hAnsi="Aptos"/>
          <w:sz w:val="24"/>
          <w:szCs w:val="24"/>
        </w:rPr>
        <w:t>premiums,</w:t>
      </w:r>
      <w:r w:rsidRPr="00845D39">
        <w:rPr>
          <w:rFonts w:ascii="Aptos" w:hAnsi="Aptos"/>
          <w:sz w:val="24"/>
          <w:szCs w:val="24"/>
        </w:rPr>
        <w:t xml:space="preserve"> and </w:t>
      </w:r>
      <w:r w:rsidR="009670E8" w:rsidRPr="00845D39">
        <w:rPr>
          <w:rFonts w:ascii="Aptos" w:hAnsi="Aptos"/>
          <w:sz w:val="24"/>
          <w:szCs w:val="24"/>
        </w:rPr>
        <w:t>prepaid expenses</w:t>
      </w:r>
      <w:r w:rsidRPr="00845D39">
        <w:rPr>
          <w:rFonts w:ascii="Aptos" w:hAnsi="Aptos"/>
          <w:sz w:val="24"/>
          <w:szCs w:val="24"/>
        </w:rPr>
        <w:t xml:space="preserve"> paid </w:t>
      </w:r>
      <w:proofErr w:type="gramStart"/>
      <w:r w:rsidRPr="00845D39">
        <w:rPr>
          <w:rFonts w:ascii="Aptos" w:hAnsi="Aptos"/>
          <w:sz w:val="24"/>
          <w:szCs w:val="24"/>
        </w:rPr>
        <w:t>from</w:t>
      </w:r>
      <w:proofErr w:type="gramEnd"/>
      <w:r w:rsidRPr="00845D39">
        <w:rPr>
          <w:rFonts w:ascii="Aptos" w:hAnsi="Aptos"/>
          <w:sz w:val="24"/>
          <w:szCs w:val="24"/>
        </w:rPr>
        <w:t xml:space="preserve"> proceeds should be recorded with TC 511.</w:t>
      </w:r>
      <w:r w:rsidR="00801B24" w:rsidRPr="00845D39">
        <w:rPr>
          <w:rFonts w:ascii="Aptos" w:hAnsi="Aptos"/>
          <w:sz w:val="24"/>
          <w:szCs w:val="24"/>
        </w:rPr>
        <w:t xml:space="preserve"> </w:t>
      </w:r>
      <w:r w:rsidRPr="00845D39">
        <w:rPr>
          <w:rFonts w:ascii="Aptos" w:hAnsi="Aptos"/>
          <w:sz w:val="24"/>
          <w:szCs w:val="24"/>
        </w:rPr>
        <w:t>This transaction allows the costs to be matched with the period in which they are used.</w:t>
      </w:r>
      <w:r w:rsidR="00801B24" w:rsidRPr="00845D39">
        <w:rPr>
          <w:rFonts w:ascii="Aptos" w:hAnsi="Aptos"/>
          <w:sz w:val="24"/>
          <w:szCs w:val="24"/>
        </w:rPr>
        <w:t xml:space="preserve"> </w:t>
      </w:r>
      <w:r w:rsidRPr="00845D39">
        <w:rPr>
          <w:rFonts w:ascii="Aptos" w:hAnsi="Aptos"/>
          <w:i/>
          <w:sz w:val="24"/>
          <w:szCs w:val="24"/>
        </w:rPr>
        <w:t xml:space="preserve">Use </w:t>
      </w:r>
      <w:r w:rsidR="008F104A" w:rsidRPr="00845D39">
        <w:rPr>
          <w:rFonts w:ascii="Aptos" w:hAnsi="Aptos"/>
          <w:i/>
          <w:sz w:val="24"/>
          <w:szCs w:val="24"/>
        </w:rPr>
        <w:t>TC</w:t>
      </w:r>
      <w:r w:rsidRPr="00845D39">
        <w:rPr>
          <w:rFonts w:ascii="Aptos" w:hAnsi="Aptos"/>
          <w:i/>
          <w:sz w:val="24"/>
          <w:szCs w:val="24"/>
        </w:rPr>
        <w:t xml:space="preserve"> 500 for </w:t>
      </w:r>
      <w:r w:rsidR="009670E8" w:rsidRPr="00845D39">
        <w:rPr>
          <w:rFonts w:ascii="Aptos" w:hAnsi="Aptos"/>
          <w:i/>
          <w:sz w:val="24"/>
          <w:szCs w:val="24"/>
        </w:rPr>
        <w:t>prepaid expenses</w:t>
      </w:r>
      <w:r w:rsidRPr="00845D39">
        <w:rPr>
          <w:rFonts w:ascii="Aptos" w:hAnsi="Aptos"/>
          <w:i/>
          <w:sz w:val="24"/>
          <w:szCs w:val="24"/>
        </w:rPr>
        <w:t xml:space="preserve"> other than Bonds/COPs.</w:t>
      </w:r>
      <w:r w:rsidR="00801B24" w:rsidRPr="00845D39">
        <w:rPr>
          <w:rFonts w:ascii="Aptos" w:hAnsi="Aptos"/>
          <w:i/>
          <w:sz w:val="24"/>
          <w:szCs w:val="24"/>
        </w:rPr>
        <w:t xml:space="preserve"> </w:t>
      </w:r>
    </w:p>
    <w:p w14:paraId="557A1B1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486F43D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2599664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08F52655" w14:textId="7635D9EE"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Record </w:t>
      </w:r>
      <w:r w:rsidR="009670E8" w:rsidRPr="00845D39">
        <w:rPr>
          <w:rFonts w:ascii="Aptos" w:hAnsi="Aptos"/>
          <w:b w:val="0"/>
          <w:sz w:val="24"/>
          <w:szCs w:val="24"/>
        </w:rPr>
        <w:t>prepaid expenses</w:t>
      </w:r>
      <w:r w:rsidRPr="00845D39">
        <w:rPr>
          <w:rFonts w:ascii="Aptos" w:hAnsi="Aptos"/>
          <w:b w:val="0"/>
          <w:sz w:val="24"/>
          <w:szCs w:val="24"/>
        </w:rPr>
        <w:t xml:space="preserve"> at the time they are </w:t>
      </w:r>
      <w:proofErr w:type="gramStart"/>
      <w:r w:rsidRPr="00845D39">
        <w:rPr>
          <w:rFonts w:ascii="Aptos" w:hAnsi="Aptos"/>
          <w:b w:val="0"/>
          <w:sz w:val="24"/>
          <w:szCs w:val="24"/>
        </w:rPr>
        <w:t>incurred, and</w:t>
      </w:r>
      <w:proofErr w:type="gramEnd"/>
      <w:r w:rsidRPr="00845D39">
        <w:rPr>
          <w:rFonts w:ascii="Aptos" w:hAnsi="Aptos"/>
          <w:b w:val="0"/>
          <w:sz w:val="24"/>
          <w:szCs w:val="24"/>
        </w:rPr>
        <w:t xml:space="preserve"> record amortized </w:t>
      </w:r>
      <w:proofErr w:type="gramStart"/>
      <w:r w:rsidRPr="00845D39">
        <w:rPr>
          <w:rFonts w:ascii="Aptos" w:hAnsi="Aptos"/>
          <w:b w:val="0"/>
          <w:sz w:val="24"/>
          <w:szCs w:val="24"/>
        </w:rPr>
        <w:t>expense</w:t>
      </w:r>
      <w:proofErr w:type="gramEnd"/>
      <w:r w:rsidRPr="00845D39">
        <w:rPr>
          <w:rFonts w:ascii="Aptos" w:hAnsi="Aptos"/>
          <w:b w:val="0"/>
          <w:sz w:val="24"/>
          <w:szCs w:val="24"/>
        </w:rPr>
        <w:t xml:space="preserve"> using a TC 520 at least once a year thereafter.</w:t>
      </w:r>
    </w:p>
    <w:p w14:paraId="1AB48CE5"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1B8DF3A0" w14:textId="77777777" w:rsidR="00186D04" w:rsidRPr="00845D39" w:rsidRDefault="00186D04" w:rsidP="00D115EC">
      <w:pPr>
        <w:pStyle w:val="offset1"/>
        <w:tabs>
          <w:tab w:val="clear" w:pos="1440"/>
          <w:tab w:val="right" w:pos="-2160"/>
          <w:tab w:val="left" w:pos="2160"/>
        </w:tabs>
        <w:ind w:left="1440" w:firstLine="0"/>
        <w:rPr>
          <w:rFonts w:ascii="Aptos" w:hAnsi="Aptos"/>
          <w:b w:val="0"/>
          <w:i/>
          <w:sz w:val="24"/>
          <w:szCs w:val="24"/>
        </w:rPr>
      </w:pPr>
      <w:r w:rsidRPr="00845D39">
        <w:rPr>
          <w:rFonts w:ascii="Aptos" w:hAnsi="Aptos"/>
          <w:b w:val="0"/>
          <w:sz w:val="24"/>
          <w:szCs w:val="24"/>
        </w:rPr>
        <w:t xml:space="preserve">DR </w:t>
      </w:r>
      <w:r w:rsidRPr="00845D39">
        <w:rPr>
          <w:rFonts w:ascii="Aptos" w:hAnsi="Aptos"/>
          <w:b w:val="0"/>
          <w:sz w:val="24"/>
          <w:szCs w:val="24"/>
        </w:rPr>
        <w:tab/>
      </w:r>
      <w:r w:rsidRPr="00845D39">
        <w:rPr>
          <w:rFonts w:ascii="Aptos" w:hAnsi="Aptos"/>
          <w:b w:val="0"/>
          <w:i/>
          <w:sz w:val="24"/>
          <w:szCs w:val="24"/>
        </w:rPr>
        <w:t>General Ledger Account Required:</w:t>
      </w:r>
    </w:p>
    <w:p w14:paraId="2FC81113" w14:textId="4C51384F" w:rsidR="00186D04" w:rsidRPr="00845D39" w:rsidRDefault="00DC5068"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0602    Prepaid Expenses</w:t>
      </w:r>
    </w:p>
    <w:p w14:paraId="05AE47C4" w14:textId="2E62C2A9" w:rsidR="00DC5068" w:rsidRPr="00845D39" w:rsidRDefault="00DC5068"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1000</w:t>
      </w:r>
      <w:r w:rsidRPr="00845D39">
        <w:rPr>
          <w:rFonts w:ascii="Aptos" w:hAnsi="Aptos"/>
          <w:b w:val="0"/>
          <w:sz w:val="24"/>
          <w:szCs w:val="24"/>
        </w:rPr>
        <w:tab/>
        <w:t>Deferred Outflows – Loss on Debt Refunding</w:t>
      </w:r>
    </w:p>
    <w:p w14:paraId="2AD47A3E" w14:textId="77777777" w:rsidR="00186D04" w:rsidRPr="00845D39" w:rsidRDefault="00186D04"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1702</w:t>
      </w:r>
      <w:r w:rsidRPr="00845D39">
        <w:rPr>
          <w:rFonts w:ascii="Aptos" w:hAnsi="Aptos"/>
          <w:b w:val="0"/>
          <w:sz w:val="24"/>
          <w:szCs w:val="24"/>
        </w:rPr>
        <w:tab/>
        <w:t>Discount on COPs Sold</w:t>
      </w:r>
    </w:p>
    <w:p w14:paraId="34625FA9" w14:textId="77777777" w:rsidR="00186D04" w:rsidRPr="00845D39" w:rsidRDefault="00186D04"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1703</w:t>
      </w:r>
      <w:r w:rsidRPr="00845D39">
        <w:rPr>
          <w:rFonts w:ascii="Aptos" w:hAnsi="Aptos"/>
          <w:b w:val="0"/>
          <w:sz w:val="24"/>
          <w:szCs w:val="24"/>
        </w:rPr>
        <w:tab/>
        <w:t>Premium on COPs Sold</w:t>
      </w:r>
    </w:p>
    <w:p w14:paraId="4BE645FA" w14:textId="77777777" w:rsidR="00186D04" w:rsidRPr="00845D39" w:rsidRDefault="00186D04"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1712</w:t>
      </w:r>
      <w:r w:rsidRPr="00845D39">
        <w:rPr>
          <w:rFonts w:ascii="Aptos" w:hAnsi="Aptos"/>
          <w:b w:val="0"/>
          <w:sz w:val="24"/>
          <w:szCs w:val="24"/>
        </w:rPr>
        <w:tab/>
        <w:t>Discount on Bonds Sold</w:t>
      </w:r>
    </w:p>
    <w:p w14:paraId="5C1772D1" w14:textId="2C2EAA3E" w:rsidR="00186D04" w:rsidRPr="00845D39" w:rsidRDefault="00186D04"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1713</w:t>
      </w:r>
      <w:r w:rsidRPr="00845D39">
        <w:rPr>
          <w:rFonts w:ascii="Aptos" w:hAnsi="Aptos"/>
          <w:b w:val="0"/>
          <w:sz w:val="24"/>
          <w:szCs w:val="24"/>
        </w:rPr>
        <w:tab/>
        <w:t>Premium on Bonds Sold</w:t>
      </w:r>
    </w:p>
    <w:p w14:paraId="36F977F0" w14:textId="1266F84A" w:rsidR="005F71CF" w:rsidRPr="00845D39" w:rsidRDefault="004B59CA" w:rsidP="00D115EC">
      <w:pPr>
        <w:pStyle w:val="offset1"/>
        <w:numPr>
          <w:ilvl w:val="0"/>
          <w:numId w:val="21"/>
        </w:numPr>
        <w:tabs>
          <w:tab w:val="clear" w:pos="1440"/>
          <w:tab w:val="clear" w:pos="3600"/>
          <w:tab w:val="right" w:pos="-2160"/>
          <w:tab w:val="num" w:pos="2880"/>
        </w:tabs>
        <w:ind w:hanging="1440"/>
        <w:rPr>
          <w:rFonts w:ascii="Aptos" w:hAnsi="Aptos"/>
          <w:b w:val="0"/>
          <w:sz w:val="24"/>
          <w:szCs w:val="24"/>
        </w:rPr>
      </w:pPr>
      <w:r w:rsidRPr="00845D39">
        <w:rPr>
          <w:rFonts w:ascii="Aptos" w:hAnsi="Aptos"/>
          <w:b w:val="0"/>
          <w:sz w:val="24"/>
          <w:szCs w:val="24"/>
        </w:rPr>
        <w:t>Disc</w:t>
      </w:r>
      <w:r w:rsidR="00145D53" w:rsidRPr="00845D39">
        <w:rPr>
          <w:rFonts w:ascii="Aptos" w:hAnsi="Aptos"/>
          <w:b w:val="0"/>
          <w:sz w:val="24"/>
          <w:szCs w:val="24"/>
        </w:rPr>
        <w:t xml:space="preserve"> </w:t>
      </w:r>
      <w:r w:rsidRPr="00845D39">
        <w:rPr>
          <w:rFonts w:ascii="Aptos" w:hAnsi="Aptos"/>
          <w:b w:val="0"/>
          <w:sz w:val="24"/>
          <w:szCs w:val="24"/>
        </w:rPr>
        <w:t>on</w:t>
      </w:r>
      <w:r w:rsidR="00145D53" w:rsidRPr="00845D39">
        <w:rPr>
          <w:rFonts w:ascii="Aptos" w:hAnsi="Aptos"/>
          <w:b w:val="0"/>
          <w:sz w:val="24"/>
          <w:szCs w:val="24"/>
        </w:rPr>
        <w:t xml:space="preserve"> </w:t>
      </w:r>
      <w:r w:rsidRPr="00845D39">
        <w:rPr>
          <w:rFonts w:ascii="Aptos" w:hAnsi="Aptos"/>
          <w:b w:val="0"/>
          <w:sz w:val="24"/>
          <w:szCs w:val="24"/>
        </w:rPr>
        <w:t>Bonds</w:t>
      </w:r>
      <w:r w:rsidR="00145D53" w:rsidRPr="00845D39">
        <w:rPr>
          <w:rFonts w:ascii="Aptos" w:hAnsi="Aptos"/>
          <w:b w:val="0"/>
          <w:sz w:val="24"/>
          <w:szCs w:val="24"/>
        </w:rPr>
        <w:t xml:space="preserve"> </w:t>
      </w:r>
      <w:r w:rsidRPr="00845D39">
        <w:rPr>
          <w:rFonts w:ascii="Aptos" w:hAnsi="Aptos"/>
          <w:b w:val="0"/>
          <w:sz w:val="24"/>
          <w:szCs w:val="24"/>
        </w:rPr>
        <w:t>Sold – Direct Place/Borrow</w:t>
      </w:r>
    </w:p>
    <w:p w14:paraId="5FD3AF80" w14:textId="6C5E3670" w:rsidR="005F71CF" w:rsidRPr="00845D39" w:rsidRDefault="005F71CF" w:rsidP="00D115EC">
      <w:pPr>
        <w:pStyle w:val="offset1"/>
        <w:numPr>
          <w:ilvl w:val="0"/>
          <w:numId w:val="21"/>
        </w:numPr>
        <w:tabs>
          <w:tab w:val="clear" w:pos="1440"/>
          <w:tab w:val="clear" w:pos="3600"/>
          <w:tab w:val="right" w:pos="-2160"/>
          <w:tab w:val="num" w:pos="2880"/>
        </w:tabs>
        <w:ind w:hanging="1440"/>
        <w:rPr>
          <w:rFonts w:ascii="Aptos" w:hAnsi="Aptos"/>
          <w:b w:val="0"/>
          <w:sz w:val="24"/>
          <w:szCs w:val="24"/>
        </w:rPr>
      </w:pPr>
      <w:r w:rsidRPr="00845D39">
        <w:rPr>
          <w:rFonts w:ascii="Aptos" w:hAnsi="Aptos"/>
          <w:b w:val="0"/>
          <w:sz w:val="24"/>
          <w:szCs w:val="24"/>
        </w:rPr>
        <w:t>Prem</w:t>
      </w:r>
      <w:r w:rsidR="00145D53" w:rsidRPr="00845D39">
        <w:rPr>
          <w:rFonts w:ascii="Aptos" w:hAnsi="Aptos"/>
          <w:b w:val="0"/>
          <w:sz w:val="24"/>
          <w:szCs w:val="24"/>
        </w:rPr>
        <w:t xml:space="preserve"> </w:t>
      </w:r>
      <w:r w:rsidRPr="00845D39">
        <w:rPr>
          <w:rFonts w:ascii="Aptos" w:hAnsi="Aptos"/>
          <w:b w:val="0"/>
          <w:sz w:val="24"/>
          <w:szCs w:val="24"/>
        </w:rPr>
        <w:t>on</w:t>
      </w:r>
      <w:r w:rsidR="00145D53" w:rsidRPr="00845D39">
        <w:rPr>
          <w:rFonts w:ascii="Aptos" w:hAnsi="Aptos"/>
          <w:b w:val="0"/>
          <w:sz w:val="24"/>
          <w:szCs w:val="24"/>
        </w:rPr>
        <w:t xml:space="preserve"> </w:t>
      </w:r>
      <w:r w:rsidRPr="00845D39">
        <w:rPr>
          <w:rFonts w:ascii="Aptos" w:hAnsi="Aptos"/>
          <w:b w:val="0"/>
          <w:sz w:val="24"/>
          <w:szCs w:val="24"/>
        </w:rPr>
        <w:t>Bonds</w:t>
      </w:r>
      <w:r w:rsidR="00145D53" w:rsidRPr="00845D39">
        <w:rPr>
          <w:rFonts w:ascii="Aptos" w:hAnsi="Aptos"/>
          <w:b w:val="0"/>
          <w:sz w:val="24"/>
          <w:szCs w:val="24"/>
        </w:rPr>
        <w:t xml:space="preserve"> </w:t>
      </w:r>
      <w:r w:rsidRPr="00845D39">
        <w:rPr>
          <w:rFonts w:ascii="Aptos" w:hAnsi="Aptos"/>
          <w:b w:val="0"/>
          <w:sz w:val="24"/>
          <w:szCs w:val="24"/>
        </w:rPr>
        <w:t xml:space="preserve">Sold – </w:t>
      </w:r>
      <w:r w:rsidR="004B59CA" w:rsidRPr="00845D39">
        <w:rPr>
          <w:rFonts w:ascii="Aptos" w:hAnsi="Aptos"/>
          <w:b w:val="0"/>
          <w:sz w:val="24"/>
          <w:szCs w:val="24"/>
        </w:rPr>
        <w:t>Direct Place/Borrow</w:t>
      </w:r>
    </w:p>
    <w:p w14:paraId="232B1D23" w14:textId="77777777" w:rsidR="005F71CF" w:rsidRPr="00845D39" w:rsidRDefault="005F71CF" w:rsidP="00D115EC">
      <w:pPr>
        <w:pStyle w:val="offset1"/>
        <w:tabs>
          <w:tab w:val="clear" w:pos="1440"/>
          <w:tab w:val="right" w:pos="-2160"/>
        </w:tabs>
        <w:ind w:left="2880" w:hanging="720"/>
        <w:rPr>
          <w:rFonts w:ascii="Aptos" w:hAnsi="Aptos"/>
          <w:b w:val="0"/>
          <w:sz w:val="24"/>
          <w:szCs w:val="24"/>
        </w:rPr>
      </w:pPr>
    </w:p>
    <w:p w14:paraId="1A71559A" w14:textId="5C415C98" w:rsidR="00DC5068" w:rsidRPr="00845D39" w:rsidRDefault="00DC5068"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1851</w:t>
      </w:r>
      <w:r w:rsidRPr="00845D39">
        <w:rPr>
          <w:rFonts w:ascii="Aptos" w:hAnsi="Aptos"/>
          <w:b w:val="0"/>
          <w:sz w:val="24"/>
          <w:szCs w:val="24"/>
        </w:rPr>
        <w:tab/>
        <w:t>Deferred Inflows – Gain on Debt Refunding</w:t>
      </w:r>
    </w:p>
    <w:p w14:paraId="202C6B5E" w14:textId="57C64BDB" w:rsidR="00DC5068" w:rsidRPr="00845D39" w:rsidRDefault="00DC5068" w:rsidP="00D115EC">
      <w:pPr>
        <w:pStyle w:val="offset1"/>
        <w:tabs>
          <w:tab w:val="clear" w:pos="1440"/>
          <w:tab w:val="right" w:pos="-2160"/>
        </w:tabs>
        <w:ind w:left="2880" w:hanging="720"/>
        <w:rPr>
          <w:rFonts w:ascii="Aptos" w:hAnsi="Aptos"/>
          <w:b w:val="0"/>
          <w:sz w:val="24"/>
          <w:szCs w:val="24"/>
        </w:rPr>
      </w:pPr>
      <w:r w:rsidRPr="00845D39">
        <w:rPr>
          <w:rFonts w:ascii="Aptos" w:hAnsi="Aptos"/>
          <w:b w:val="0"/>
          <w:sz w:val="24"/>
          <w:szCs w:val="24"/>
        </w:rPr>
        <w:t>1852</w:t>
      </w:r>
      <w:r w:rsidRPr="00845D39">
        <w:rPr>
          <w:rFonts w:ascii="Aptos" w:hAnsi="Aptos"/>
          <w:b w:val="0"/>
          <w:sz w:val="24"/>
          <w:szCs w:val="24"/>
        </w:rPr>
        <w:tab/>
        <w:t>Deferred Inflows – Loan Origination</w:t>
      </w:r>
    </w:p>
    <w:p w14:paraId="0A9CA474" w14:textId="77777777" w:rsidR="00186D04" w:rsidRPr="00845D39" w:rsidRDefault="00186D04" w:rsidP="00D115EC">
      <w:pPr>
        <w:pStyle w:val="offset1"/>
        <w:tabs>
          <w:tab w:val="clear" w:pos="1440"/>
          <w:tab w:val="right" w:pos="-2160"/>
          <w:tab w:val="left" w:pos="2160"/>
          <w:tab w:val="left" w:pos="2880"/>
        </w:tabs>
        <w:ind w:left="1440" w:firstLine="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365DB887" w14:textId="6BAA3B8C" w:rsidR="00186D04" w:rsidRPr="00845D39" w:rsidRDefault="00186D04" w:rsidP="00D115EC">
      <w:pPr>
        <w:pStyle w:val="offset1"/>
        <w:tabs>
          <w:tab w:val="clear" w:pos="1440"/>
          <w:tab w:val="right" w:pos="-2160"/>
          <w:tab w:val="left" w:pos="2160"/>
        </w:tabs>
        <w:ind w:left="1440" w:firstLine="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1D29E547" w14:textId="760EB224" w:rsidR="006270FB" w:rsidRPr="00845D39" w:rsidRDefault="006270FB" w:rsidP="00D115EC">
      <w:pPr>
        <w:pStyle w:val="offset1"/>
        <w:tabs>
          <w:tab w:val="clear" w:pos="1440"/>
          <w:tab w:val="right" w:pos="-2160"/>
        </w:tabs>
        <w:ind w:left="2880" w:hanging="720"/>
        <w:rPr>
          <w:rFonts w:ascii="Aptos" w:hAnsi="Aptos"/>
          <w:b w:val="0"/>
          <w:i/>
          <w:sz w:val="24"/>
          <w:szCs w:val="24"/>
        </w:rPr>
      </w:pPr>
      <w:r w:rsidRPr="00845D39">
        <w:rPr>
          <w:rFonts w:ascii="Aptos" w:hAnsi="Aptos"/>
          <w:b w:val="0"/>
          <w:i/>
          <w:sz w:val="24"/>
          <w:szCs w:val="24"/>
        </w:rPr>
        <w:t>2317</w:t>
      </w:r>
      <w:r w:rsidRPr="00845D39">
        <w:rPr>
          <w:rFonts w:ascii="Aptos" w:hAnsi="Aptos"/>
          <w:b w:val="0"/>
          <w:i/>
          <w:sz w:val="24"/>
          <w:szCs w:val="24"/>
        </w:rPr>
        <w:tab/>
        <w:t xml:space="preserve">Gain (Loss) on Debt </w:t>
      </w:r>
      <w:proofErr w:type="spellStart"/>
      <w:r w:rsidRPr="00845D39">
        <w:rPr>
          <w:rFonts w:ascii="Aptos" w:hAnsi="Aptos"/>
          <w:b w:val="0"/>
          <w:i/>
          <w:sz w:val="24"/>
          <w:szCs w:val="24"/>
        </w:rPr>
        <w:t>Refundings</w:t>
      </w:r>
      <w:proofErr w:type="spellEnd"/>
    </w:p>
    <w:p w14:paraId="7CBB57A0" w14:textId="237D68CA" w:rsidR="00D81BAF" w:rsidRPr="00845D39" w:rsidRDefault="00D81BAF" w:rsidP="00D115EC">
      <w:pPr>
        <w:pStyle w:val="offset1"/>
        <w:tabs>
          <w:tab w:val="clear" w:pos="1440"/>
          <w:tab w:val="right" w:pos="-2160"/>
        </w:tabs>
        <w:ind w:left="2880" w:hanging="720"/>
        <w:rPr>
          <w:rFonts w:ascii="Aptos" w:hAnsi="Aptos"/>
          <w:b w:val="0"/>
          <w:i/>
          <w:sz w:val="24"/>
          <w:szCs w:val="24"/>
        </w:rPr>
      </w:pPr>
      <w:r w:rsidRPr="00845D39">
        <w:rPr>
          <w:rFonts w:ascii="Aptos" w:hAnsi="Aptos"/>
          <w:b w:val="0"/>
          <w:i/>
          <w:sz w:val="24"/>
          <w:szCs w:val="24"/>
        </w:rPr>
        <w:t>4041</w:t>
      </w:r>
      <w:r w:rsidRPr="00845D39">
        <w:rPr>
          <w:rFonts w:ascii="Aptos" w:hAnsi="Aptos"/>
          <w:b w:val="0"/>
          <w:i/>
          <w:sz w:val="24"/>
          <w:szCs w:val="24"/>
        </w:rPr>
        <w:tab/>
      </w:r>
      <w:r w:rsidRPr="00845D39">
        <w:rPr>
          <w:rFonts w:ascii="Aptos" w:hAnsi="Aptos"/>
          <w:b w:val="0"/>
          <w:i/>
          <w:sz w:val="24"/>
          <w:szCs w:val="24"/>
        </w:rPr>
        <w:tab/>
      </w:r>
      <w:r w:rsidRPr="00845D39">
        <w:rPr>
          <w:rFonts w:ascii="Aptos" w:hAnsi="Aptos"/>
          <w:b w:val="0"/>
          <w:i/>
          <w:sz w:val="24"/>
          <w:szCs w:val="24"/>
        </w:rPr>
        <w:tab/>
        <w:t>Direct Placements/Borrowings Costs</w:t>
      </w:r>
    </w:p>
    <w:p w14:paraId="447CEA56" w14:textId="77777777" w:rsidR="00186D04" w:rsidRPr="00845D39" w:rsidRDefault="00186D04" w:rsidP="00D115EC">
      <w:pPr>
        <w:pStyle w:val="offset1"/>
        <w:numPr>
          <w:ilvl w:val="0"/>
          <w:numId w:val="16"/>
        </w:numPr>
        <w:tabs>
          <w:tab w:val="clear" w:pos="1440"/>
          <w:tab w:val="clear" w:pos="3600"/>
          <w:tab w:val="right" w:pos="-2160"/>
          <w:tab w:val="num" w:pos="2880"/>
        </w:tabs>
        <w:ind w:left="3060" w:hanging="900"/>
        <w:rPr>
          <w:rFonts w:ascii="Aptos" w:hAnsi="Aptos"/>
          <w:b w:val="0"/>
          <w:i/>
          <w:sz w:val="24"/>
          <w:szCs w:val="24"/>
        </w:rPr>
      </w:pPr>
      <w:r w:rsidRPr="00845D39">
        <w:rPr>
          <w:rFonts w:ascii="Aptos" w:hAnsi="Aptos"/>
          <w:b w:val="0"/>
          <w:i/>
          <w:sz w:val="24"/>
          <w:szCs w:val="24"/>
        </w:rPr>
        <w:t>Bond Costs</w:t>
      </w:r>
    </w:p>
    <w:p w14:paraId="0736B02D" w14:textId="77777777" w:rsidR="00186D04" w:rsidRPr="00845D39" w:rsidRDefault="00923D55" w:rsidP="00D115EC">
      <w:pPr>
        <w:pStyle w:val="offset1"/>
        <w:numPr>
          <w:ilvl w:val="0"/>
          <w:numId w:val="16"/>
        </w:numPr>
        <w:tabs>
          <w:tab w:val="clear" w:pos="1440"/>
          <w:tab w:val="clear" w:pos="3600"/>
          <w:tab w:val="right" w:pos="-2160"/>
        </w:tabs>
        <w:ind w:left="2880"/>
        <w:rPr>
          <w:rFonts w:ascii="Aptos" w:hAnsi="Aptos"/>
          <w:b w:val="0"/>
          <w:i/>
          <w:sz w:val="24"/>
          <w:szCs w:val="24"/>
        </w:rPr>
      </w:pPr>
      <w:r w:rsidRPr="00845D39">
        <w:rPr>
          <w:rFonts w:ascii="Aptos" w:hAnsi="Aptos"/>
          <w:b w:val="0"/>
          <w:i/>
          <w:sz w:val="24"/>
          <w:szCs w:val="24"/>
        </w:rPr>
        <w:tab/>
      </w:r>
      <w:r w:rsidR="00186D04" w:rsidRPr="00845D39">
        <w:rPr>
          <w:rFonts w:ascii="Aptos" w:hAnsi="Aptos"/>
          <w:b w:val="0"/>
          <w:i/>
          <w:sz w:val="24"/>
          <w:szCs w:val="24"/>
        </w:rPr>
        <w:t>Bond Refunded Debt Payment to Escrow Agent-not from bond proceeds</w:t>
      </w:r>
    </w:p>
    <w:p w14:paraId="58115409" w14:textId="77777777" w:rsidR="00186D04" w:rsidRPr="00845D39" w:rsidRDefault="00186D04" w:rsidP="00D115EC">
      <w:pPr>
        <w:pStyle w:val="offset1"/>
        <w:numPr>
          <w:ilvl w:val="0"/>
          <w:numId w:val="17"/>
        </w:numPr>
        <w:tabs>
          <w:tab w:val="clear" w:pos="1440"/>
          <w:tab w:val="clear" w:pos="3600"/>
          <w:tab w:val="right" w:pos="-2160"/>
          <w:tab w:val="num" w:pos="2880"/>
        </w:tabs>
        <w:ind w:left="3060" w:hanging="900"/>
        <w:rPr>
          <w:rFonts w:ascii="Aptos" w:hAnsi="Aptos"/>
          <w:b w:val="0"/>
          <w:i/>
          <w:sz w:val="24"/>
          <w:szCs w:val="24"/>
        </w:rPr>
      </w:pPr>
      <w:r w:rsidRPr="00845D39">
        <w:rPr>
          <w:rFonts w:ascii="Aptos" w:hAnsi="Aptos"/>
          <w:b w:val="0"/>
          <w:i/>
          <w:sz w:val="24"/>
          <w:szCs w:val="24"/>
        </w:rPr>
        <w:lastRenderedPageBreak/>
        <w:t>Certificate of Participation Costs</w:t>
      </w:r>
    </w:p>
    <w:p w14:paraId="2BD1C51F" w14:textId="77777777" w:rsidR="00186D04" w:rsidRPr="00845D39" w:rsidRDefault="00923D55" w:rsidP="00D115EC">
      <w:pPr>
        <w:pStyle w:val="offset1"/>
        <w:numPr>
          <w:ilvl w:val="0"/>
          <w:numId w:val="17"/>
        </w:numPr>
        <w:tabs>
          <w:tab w:val="clear" w:pos="1440"/>
          <w:tab w:val="clear" w:pos="3600"/>
          <w:tab w:val="right" w:pos="-2160"/>
        </w:tabs>
        <w:ind w:left="2880"/>
        <w:rPr>
          <w:rFonts w:ascii="Aptos" w:hAnsi="Aptos"/>
          <w:b w:val="0"/>
          <w:i/>
          <w:sz w:val="24"/>
          <w:szCs w:val="24"/>
        </w:rPr>
      </w:pPr>
      <w:r w:rsidRPr="00845D39">
        <w:rPr>
          <w:rFonts w:ascii="Aptos" w:hAnsi="Aptos"/>
          <w:b w:val="0"/>
          <w:i/>
          <w:sz w:val="24"/>
          <w:szCs w:val="24"/>
        </w:rPr>
        <w:tab/>
      </w:r>
      <w:r w:rsidR="00186D04" w:rsidRPr="00845D39">
        <w:rPr>
          <w:rFonts w:ascii="Aptos" w:hAnsi="Aptos"/>
          <w:b w:val="0"/>
          <w:i/>
          <w:sz w:val="24"/>
          <w:szCs w:val="24"/>
        </w:rPr>
        <w:t xml:space="preserve">COP Refunded Debt Payment to Escrow Agent-not from </w:t>
      </w:r>
      <w:proofErr w:type="gramStart"/>
      <w:r w:rsidR="00186D04" w:rsidRPr="00845D39">
        <w:rPr>
          <w:rFonts w:ascii="Aptos" w:hAnsi="Aptos"/>
          <w:b w:val="0"/>
          <w:i/>
          <w:sz w:val="24"/>
          <w:szCs w:val="24"/>
        </w:rPr>
        <w:t>COP  proceeds</w:t>
      </w:r>
      <w:proofErr w:type="gramEnd"/>
    </w:p>
    <w:p w14:paraId="298406A9" w14:textId="77777777" w:rsidR="00186D04" w:rsidRPr="00845D39" w:rsidRDefault="00186D04" w:rsidP="00D115EC">
      <w:pPr>
        <w:pStyle w:val="offset1"/>
        <w:tabs>
          <w:tab w:val="clear" w:pos="1440"/>
          <w:tab w:val="right" w:pos="-2160"/>
          <w:tab w:val="num" w:pos="2880"/>
        </w:tabs>
        <w:ind w:left="3060" w:hanging="900"/>
        <w:rPr>
          <w:rFonts w:ascii="Aptos" w:hAnsi="Aptos"/>
          <w:b w:val="0"/>
          <w:i/>
          <w:sz w:val="24"/>
          <w:szCs w:val="24"/>
        </w:rPr>
      </w:pPr>
      <w:r w:rsidRPr="00845D39">
        <w:rPr>
          <w:rFonts w:ascii="Aptos" w:hAnsi="Aptos"/>
          <w:b w:val="0"/>
          <w:i/>
          <w:sz w:val="24"/>
          <w:szCs w:val="24"/>
        </w:rPr>
        <w:t>7050</w:t>
      </w:r>
      <w:r w:rsidRPr="00845D39">
        <w:rPr>
          <w:rFonts w:ascii="Aptos" w:hAnsi="Aptos"/>
          <w:b w:val="0"/>
          <w:i/>
          <w:sz w:val="24"/>
          <w:szCs w:val="24"/>
        </w:rPr>
        <w:tab/>
        <w:t>Refunded Debt Payment to Escrow Agent-from Bond/COP proceeds</w:t>
      </w:r>
    </w:p>
    <w:p w14:paraId="49005769" w14:textId="77777777" w:rsidR="00186D04" w:rsidRPr="00845D39" w:rsidRDefault="00186D04" w:rsidP="00D115EC">
      <w:pPr>
        <w:pStyle w:val="offset1"/>
        <w:tabs>
          <w:tab w:val="clear" w:pos="1440"/>
          <w:tab w:val="right" w:pos="-2160"/>
        </w:tabs>
        <w:ind w:left="1440" w:firstLine="0"/>
        <w:rPr>
          <w:rFonts w:ascii="Aptos" w:hAnsi="Aptos"/>
          <w:sz w:val="24"/>
          <w:szCs w:val="24"/>
        </w:rPr>
      </w:pPr>
    </w:p>
    <w:p w14:paraId="2D264511"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30346290" w14:textId="1637C652" w:rsidR="00186D04"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TC 511</w:t>
      </w:r>
      <w:proofErr w:type="gramStart"/>
      <w:r w:rsidRPr="00845D39">
        <w:rPr>
          <w:rFonts w:ascii="Aptos" w:hAnsi="Aptos"/>
          <w:b w:val="0"/>
          <w:i/>
          <w:sz w:val="24"/>
          <w:szCs w:val="24"/>
        </w:rPr>
        <w:t>:</w:t>
      </w:r>
      <w:r w:rsidRPr="00845D39">
        <w:rPr>
          <w:rFonts w:ascii="Aptos" w:hAnsi="Aptos"/>
          <w:b w:val="0"/>
          <w:sz w:val="24"/>
          <w:szCs w:val="24"/>
        </w:rPr>
        <w:t xml:space="preserve">  Establish</w:t>
      </w:r>
      <w:proofErr w:type="gramEnd"/>
      <w:r w:rsidRPr="00845D39">
        <w:rPr>
          <w:rFonts w:ascii="Aptos" w:hAnsi="Aptos"/>
          <w:b w:val="0"/>
          <w:sz w:val="24"/>
          <w:szCs w:val="24"/>
        </w:rPr>
        <w:t xml:space="preserve"> Original </w:t>
      </w:r>
      <w:r w:rsidR="00DC5068" w:rsidRPr="00845D39">
        <w:rPr>
          <w:rFonts w:ascii="Aptos" w:hAnsi="Aptos"/>
          <w:b w:val="0"/>
          <w:sz w:val="24"/>
          <w:szCs w:val="24"/>
        </w:rPr>
        <w:t>Discount/</w:t>
      </w:r>
      <w:r w:rsidRPr="00845D39">
        <w:rPr>
          <w:rFonts w:ascii="Aptos" w:hAnsi="Aptos"/>
          <w:b w:val="0"/>
          <w:sz w:val="24"/>
          <w:szCs w:val="24"/>
        </w:rPr>
        <w:t xml:space="preserve">Premium </w:t>
      </w:r>
      <w:r w:rsidR="00DC5068" w:rsidRPr="00845D39">
        <w:rPr>
          <w:rFonts w:ascii="Aptos" w:hAnsi="Aptos"/>
          <w:b w:val="0"/>
          <w:sz w:val="24"/>
          <w:szCs w:val="24"/>
        </w:rPr>
        <w:t>Prepaid Expense</w:t>
      </w:r>
      <w:r w:rsidR="00233B57" w:rsidRPr="00845D39">
        <w:rPr>
          <w:rFonts w:ascii="Aptos" w:hAnsi="Aptos"/>
          <w:b w:val="0"/>
          <w:sz w:val="24"/>
          <w:szCs w:val="24"/>
        </w:rPr>
        <w:t xml:space="preserve"> </w:t>
      </w:r>
      <w:r w:rsidRPr="00845D39">
        <w:rPr>
          <w:rFonts w:ascii="Aptos" w:hAnsi="Aptos"/>
          <w:b w:val="0"/>
          <w:sz w:val="24"/>
          <w:szCs w:val="24"/>
        </w:rPr>
        <w:t xml:space="preserve">for Bonds/COPs </w:t>
      </w:r>
      <w:r w:rsidRPr="00845D39">
        <w:rPr>
          <w:rFonts w:ascii="Aptos" w:hAnsi="Aptos"/>
          <w:b w:val="0"/>
          <w:i/>
          <w:sz w:val="24"/>
          <w:szCs w:val="24"/>
        </w:rPr>
        <w:tab/>
      </w:r>
    </w:p>
    <w:p w14:paraId="64B5E96E" w14:textId="0B0C8E0B" w:rsidR="00186D04" w:rsidRPr="00845D39" w:rsidRDefault="00186D04" w:rsidP="00D115EC">
      <w:pPr>
        <w:pStyle w:val="offset1"/>
        <w:tabs>
          <w:tab w:val="clear" w:pos="1440"/>
          <w:tab w:val="right" w:pos="-2160"/>
        </w:tabs>
        <w:ind w:left="2340" w:hanging="900"/>
        <w:rPr>
          <w:rFonts w:ascii="Aptos" w:hAnsi="Aptos"/>
          <w:b w:val="0"/>
          <w:i/>
          <w:sz w:val="24"/>
          <w:szCs w:val="24"/>
        </w:rPr>
      </w:pPr>
      <w:r w:rsidRPr="00845D39">
        <w:rPr>
          <w:rFonts w:ascii="Aptos" w:hAnsi="Aptos"/>
          <w:b w:val="0"/>
          <w:i/>
          <w:sz w:val="24"/>
          <w:szCs w:val="24"/>
        </w:rPr>
        <w:t>TC 516</w:t>
      </w:r>
      <w:proofErr w:type="gramStart"/>
      <w:r w:rsidRPr="00845D39">
        <w:rPr>
          <w:rFonts w:ascii="Aptos" w:hAnsi="Aptos"/>
          <w:b w:val="0"/>
          <w:i/>
          <w:sz w:val="24"/>
          <w:szCs w:val="24"/>
        </w:rPr>
        <w:t>:</w:t>
      </w:r>
      <w:r w:rsidRPr="00845D39">
        <w:rPr>
          <w:rFonts w:ascii="Aptos" w:hAnsi="Aptos"/>
          <w:b w:val="0"/>
          <w:sz w:val="24"/>
          <w:szCs w:val="24"/>
        </w:rPr>
        <w:t xml:space="preserve">  Write</w:t>
      </w:r>
      <w:proofErr w:type="gramEnd"/>
      <w:r w:rsidRPr="00845D39">
        <w:rPr>
          <w:rFonts w:ascii="Aptos" w:hAnsi="Aptos"/>
          <w:b w:val="0"/>
          <w:sz w:val="24"/>
          <w:szCs w:val="24"/>
        </w:rPr>
        <w:t xml:space="preserve"> off </w:t>
      </w:r>
      <w:r w:rsidR="00233B57" w:rsidRPr="00845D39">
        <w:rPr>
          <w:rFonts w:ascii="Aptos" w:hAnsi="Aptos"/>
          <w:b w:val="0"/>
          <w:sz w:val="24"/>
          <w:szCs w:val="24"/>
        </w:rPr>
        <w:t>Bond/COP Discount</w:t>
      </w:r>
      <w:r w:rsidR="00133416" w:rsidRPr="00845D39">
        <w:rPr>
          <w:rFonts w:ascii="Aptos" w:hAnsi="Aptos"/>
          <w:b w:val="0"/>
          <w:sz w:val="24"/>
          <w:szCs w:val="24"/>
        </w:rPr>
        <w:t xml:space="preserve"> </w:t>
      </w:r>
      <w:r w:rsidR="00233B57" w:rsidRPr="00845D39">
        <w:rPr>
          <w:rFonts w:ascii="Aptos" w:hAnsi="Aptos"/>
          <w:b w:val="0"/>
          <w:sz w:val="24"/>
          <w:szCs w:val="24"/>
        </w:rPr>
        <w:t xml:space="preserve">and Deferred </w:t>
      </w:r>
      <w:r w:rsidR="00133416" w:rsidRPr="00845D39">
        <w:rPr>
          <w:rFonts w:ascii="Aptos" w:hAnsi="Aptos"/>
          <w:b w:val="0"/>
          <w:sz w:val="24"/>
          <w:szCs w:val="24"/>
        </w:rPr>
        <w:t>Outflows/Inflows of Resources</w:t>
      </w:r>
    </w:p>
    <w:p w14:paraId="6B1C70D7" w14:textId="77777777" w:rsidR="00692482" w:rsidRDefault="00186D04" w:rsidP="00692482">
      <w:pPr>
        <w:pStyle w:val="offset1"/>
        <w:tabs>
          <w:tab w:val="clear" w:pos="1440"/>
          <w:tab w:val="right" w:pos="-2160"/>
        </w:tabs>
        <w:ind w:left="2340" w:hanging="900"/>
        <w:rPr>
          <w:rFonts w:ascii="Aptos" w:hAnsi="Aptos"/>
          <w:sz w:val="24"/>
          <w:szCs w:val="24"/>
        </w:rPr>
      </w:pPr>
      <w:r w:rsidRPr="00845D39">
        <w:rPr>
          <w:rFonts w:ascii="Aptos" w:hAnsi="Aptos"/>
          <w:b w:val="0"/>
          <w:i/>
          <w:sz w:val="24"/>
          <w:szCs w:val="24"/>
        </w:rPr>
        <w:t>TC 520</w:t>
      </w:r>
      <w:proofErr w:type="gramStart"/>
      <w:r w:rsidRPr="00845D39">
        <w:rPr>
          <w:rFonts w:ascii="Aptos" w:hAnsi="Aptos"/>
          <w:b w:val="0"/>
          <w:i/>
          <w:sz w:val="24"/>
          <w:szCs w:val="24"/>
        </w:rPr>
        <w:t>:</w:t>
      </w:r>
      <w:r w:rsidRPr="00845D39">
        <w:rPr>
          <w:rFonts w:ascii="Aptos" w:hAnsi="Aptos"/>
          <w:b w:val="0"/>
          <w:sz w:val="24"/>
          <w:szCs w:val="24"/>
        </w:rPr>
        <w:t xml:space="preserve">  Amortize</w:t>
      </w:r>
      <w:proofErr w:type="gramEnd"/>
      <w:r w:rsidRPr="00845D39">
        <w:rPr>
          <w:rFonts w:ascii="Aptos" w:hAnsi="Aptos"/>
          <w:b w:val="0"/>
          <w:sz w:val="24"/>
          <w:szCs w:val="24"/>
        </w:rPr>
        <w:t xml:space="preserve"> </w:t>
      </w:r>
      <w:r w:rsidR="00233B57" w:rsidRPr="00845D39">
        <w:rPr>
          <w:rFonts w:ascii="Aptos" w:hAnsi="Aptos"/>
          <w:b w:val="0"/>
          <w:sz w:val="24"/>
          <w:szCs w:val="24"/>
        </w:rPr>
        <w:t>Prepaid Insurance or Deferred Outflows</w:t>
      </w:r>
      <w:r w:rsidRPr="00845D39">
        <w:rPr>
          <w:rFonts w:ascii="Aptos" w:hAnsi="Aptos"/>
          <w:b w:val="0"/>
          <w:sz w:val="24"/>
          <w:szCs w:val="24"/>
        </w:rPr>
        <w:t xml:space="preserve"> </w:t>
      </w:r>
      <w:r w:rsidR="00133416" w:rsidRPr="00845D39">
        <w:rPr>
          <w:rFonts w:ascii="Aptos" w:hAnsi="Aptos"/>
          <w:b w:val="0"/>
          <w:sz w:val="24"/>
          <w:szCs w:val="24"/>
        </w:rPr>
        <w:t xml:space="preserve">of Resources </w:t>
      </w:r>
      <w:r w:rsidRPr="00845D39">
        <w:rPr>
          <w:rFonts w:ascii="Aptos" w:hAnsi="Aptos"/>
          <w:b w:val="0"/>
          <w:sz w:val="24"/>
          <w:szCs w:val="24"/>
        </w:rPr>
        <w:t xml:space="preserve">for Bonds/COPs </w:t>
      </w:r>
      <w:r w:rsidRPr="00845D39">
        <w:rPr>
          <w:rFonts w:ascii="Aptos" w:hAnsi="Aptos"/>
          <w:sz w:val="24"/>
          <w:szCs w:val="24"/>
        </w:rPr>
        <w:tab/>
      </w:r>
    </w:p>
    <w:p w14:paraId="5495A197" w14:textId="77777777" w:rsidR="00692482" w:rsidRDefault="00692482" w:rsidP="00692482">
      <w:pPr>
        <w:pStyle w:val="offset1"/>
        <w:tabs>
          <w:tab w:val="clear" w:pos="1440"/>
          <w:tab w:val="right" w:pos="-2160"/>
        </w:tabs>
        <w:ind w:left="2340" w:hanging="900"/>
        <w:rPr>
          <w:rFonts w:ascii="Aptos" w:hAnsi="Aptos"/>
          <w:sz w:val="24"/>
          <w:szCs w:val="24"/>
        </w:rPr>
      </w:pPr>
    </w:p>
    <w:p w14:paraId="08192754" w14:textId="3D21CBD6" w:rsidR="00186D04" w:rsidRPr="00845D39" w:rsidRDefault="00186D04" w:rsidP="00692482">
      <w:pPr>
        <w:pStyle w:val="offset1"/>
        <w:tabs>
          <w:tab w:val="clear" w:pos="1440"/>
          <w:tab w:val="right" w:pos="-2160"/>
        </w:tabs>
        <w:spacing w:after="120"/>
        <w:ind w:left="0" w:firstLine="0"/>
        <w:rPr>
          <w:rFonts w:ascii="Aptos" w:hAnsi="Aptos"/>
          <w:sz w:val="24"/>
          <w:szCs w:val="24"/>
        </w:rPr>
      </w:pPr>
      <w:r w:rsidRPr="00845D39">
        <w:rPr>
          <w:rFonts w:ascii="Aptos" w:hAnsi="Aptos"/>
          <w:sz w:val="24"/>
          <w:szCs w:val="24"/>
        </w:rPr>
        <w:t>TC 516:</w:t>
      </w:r>
      <w:r w:rsidRPr="00845D39">
        <w:rPr>
          <w:rFonts w:ascii="Aptos" w:hAnsi="Aptos"/>
          <w:sz w:val="24"/>
          <w:szCs w:val="24"/>
        </w:rPr>
        <w:tab/>
        <w:t xml:space="preserve">Write Off Bond/COP </w:t>
      </w:r>
      <w:r w:rsidR="00233B57" w:rsidRPr="00845D39">
        <w:rPr>
          <w:rFonts w:ascii="Aptos" w:hAnsi="Aptos"/>
          <w:sz w:val="24"/>
          <w:szCs w:val="24"/>
        </w:rPr>
        <w:t>Discount and Deferred Outflow/Inflow</w:t>
      </w:r>
      <w:r w:rsidR="00133416" w:rsidRPr="00845D39">
        <w:rPr>
          <w:rFonts w:ascii="Aptos" w:hAnsi="Aptos"/>
          <w:sz w:val="24"/>
          <w:szCs w:val="24"/>
        </w:rPr>
        <w:t>s of Resources</w:t>
      </w:r>
      <w:r w:rsidR="00233B57" w:rsidRPr="00845D39">
        <w:rPr>
          <w:rFonts w:ascii="Aptos" w:hAnsi="Aptos"/>
          <w:sz w:val="24"/>
          <w:szCs w:val="24"/>
        </w:rPr>
        <w:t xml:space="preserve"> </w:t>
      </w:r>
      <w:r w:rsidRPr="00845D39">
        <w:rPr>
          <w:rFonts w:ascii="Aptos" w:hAnsi="Aptos"/>
          <w:sz w:val="24"/>
          <w:szCs w:val="24"/>
        </w:rPr>
        <w:t>- Proprietary, Fiduciary</w:t>
      </w:r>
      <w:r w:rsidR="00FF3538" w:rsidRPr="00845D39">
        <w:rPr>
          <w:rFonts w:ascii="Aptos" w:hAnsi="Aptos"/>
          <w:sz w:val="24"/>
          <w:szCs w:val="24"/>
        </w:rPr>
        <w:t>,</w:t>
      </w:r>
      <w:r w:rsidRPr="00845D39">
        <w:rPr>
          <w:rFonts w:ascii="Aptos" w:hAnsi="Aptos"/>
          <w:sz w:val="24"/>
          <w:szCs w:val="24"/>
        </w:rPr>
        <w:t xml:space="preserve"> and Government-</w:t>
      </w:r>
      <w:r w:rsidR="00FF3538" w:rsidRPr="00845D39">
        <w:rPr>
          <w:rFonts w:ascii="Aptos" w:hAnsi="Aptos"/>
          <w:sz w:val="24"/>
          <w:szCs w:val="24"/>
        </w:rPr>
        <w:t xml:space="preserve">wide Reporting </w:t>
      </w:r>
      <w:r w:rsidR="004038A9" w:rsidRPr="00845D39">
        <w:rPr>
          <w:rFonts w:ascii="Aptos" w:hAnsi="Aptos"/>
          <w:sz w:val="24"/>
          <w:szCs w:val="24"/>
        </w:rPr>
        <w:t>Funds</w:t>
      </w:r>
    </w:p>
    <w:p w14:paraId="38FFBA40"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4598FD78" w14:textId="046B1885"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write off the </w:t>
      </w:r>
      <w:r w:rsidR="00346F1A" w:rsidRPr="00845D39">
        <w:rPr>
          <w:rFonts w:ascii="Aptos" w:hAnsi="Aptos"/>
          <w:sz w:val="24"/>
          <w:szCs w:val="24"/>
        </w:rPr>
        <w:t>gain/</w:t>
      </w:r>
      <w:r w:rsidRPr="00845D39">
        <w:rPr>
          <w:rFonts w:ascii="Aptos" w:hAnsi="Aptos"/>
          <w:sz w:val="24"/>
          <w:szCs w:val="24"/>
        </w:rPr>
        <w:t xml:space="preserve">loss on Bond/COP remaining original discount, </w:t>
      </w:r>
      <w:r w:rsidR="00233B57" w:rsidRPr="00845D39">
        <w:rPr>
          <w:rFonts w:ascii="Aptos" w:hAnsi="Aptos"/>
          <w:sz w:val="24"/>
          <w:szCs w:val="24"/>
        </w:rPr>
        <w:t xml:space="preserve">prepaid </w:t>
      </w:r>
      <w:r w:rsidRPr="00845D39">
        <w:rPr>
          <w:rFonts w:ascii="Aptos" w:hAnsi="Aptos"/>
          <w:sz w:val="24"/>
          <w:szCs w:val="24"/>
        </w:rPr>
        <w:t xml:space="preserve">expenses, </w:t>
      </w:r>
      <w:r w:rsidR="00233B57" w:rsidRPr="00845D39">
        <w:rPr>
          <w:rFonts w:ascii="Aptos" w:hAnsi="Aptos"/>
          <w:sz w:val="24"/>
          <w:szCs w:val="24"/>
        </w:rPr>
        <w:t>and deferred outflows/inflows</w:t>
      </w:r>
      <w:r w:rsidR="00133416" w:rsidRPr="00845D39">
        <w:rPr>
          <w:rFonts w:ascii="Aptos" w:hAnsi="Aptos"/>
          <w:sz w:val="24"/>
          <w:szCs w:val="24"/>
        </w:rPr>
        <w:t xml:space="preserve"> of resources</w:t>
      </w:r>
      <w:r w:rsidR="00233B57" w:rsidRPr="00845D39">
        <w:rPr>
          <w:rFonts w:ascii="Aptos" w:hAnsi="Aptos"/>
          <w:sz w:val="24"/>
          <w:szCs w:val="24"/>
        </w:rPr>
        <w:t xml:space="preserve"> </w:t>
      </w:r>
      <w:r w:rsidRPr="00845D39">
        <w:rPr>
          <w:rFonts w:ascii="Aptos" w:hAnsi="Aptos"/>
          <w:sz w:val="24"/>
          <w:szCs w:val="24"/>
        </w:rPr>
        <w:t>in a proprietary, fiduciary or government-wide reporting fund.</w:t>
      </w:r>
      <w:r w:rsidR="00801B24" w:rsidRPr="00845D39">
        <w:rPr>
          <w:rFonts w:ascii="Aptos" w:hAnsi="Aptos"/>
          <w:sz w:val="24"/>
          <w:szCs w:val="24"/>
        </w:rPr>
        <w:t xml:space="preserve"> </w:t>
      </w:r>
      <w:r w:rsidRPr="00845D39">
        <w:rPr>
          <w:rFonts w:ascii="Aptos" w:hAnsi="Aptos"/>
          <w:i/>
          <w:sz w:val="24"/>
          <w:szCs w:val="24"/>
        </w:rPr>
        <w:t xml:space="preserve">This transaction should be used </w:t>
      </w:r>
      <w:r w:rsidRPr="00845D39">
        <w:rPr>
          <w:rFonts w:ascii="Aptos" w:hAnsi="Aptos"/>
          <w:b/>
          <w:i/>
          <w:sz w:val="24"/>
          <w:szCs w:val="24"/>
        </w:rPr>
        <w:t xml:space="preserve">only </w:t>
      </w:r>
      <w:r w:rsidRPr="00845D39">
        <w:rPr>
          <w:rFonts w:ascii="Aptos" w:hAnsi="Aptos"/>
          <w:i/>
          <w:sz w:val="24"/>
          <w:szCs w:val="24"/>
        </w:rPr>
        <w:t xml:space="preserve">when a bond or COP issue is </w:t>
      </w:r>
      <w:proofErr w:type="gramStart"/>
      <w:r w:rsidRPr="00845D39">
        <w:rPr>
          <w:rFonts w:ascii="Aptos" w:hAnsi="Aptos"/>
          <w:i/>
          <w:sz w:val="24"/>
          <w:szCs w:val="24"/>
        </w:rPr>
        <w:t>being called</w:t>
      </w:r>
      <w:proofErr w:type="gramEnd"/>
      <w:r w:rsidRPr="00845D39">
        <w:rPr>
          <w:rFonts w:ascii="Aptos" w:hAnsi="Aptos"/>
          <w:i/>
          <w:sz w:val="24"/>
          <w:szCs w:val="24"/>
        </w:rPr>
        <w:t xml:space="preserve"> or refunded</w:t>
      </w:r>
      <w:r w:rsidR="00864630" w:rsidRPr="00845D39">
        <w:rPr>
          <w:rFonts w:ascii="Aptos" w:hAnsi="Aptos"/>
          <w:i/>
          <w:sz w:val="24"/>
          <w:szCs w:val="24"/>
        </w:rPr>
        <w:t>.</w:t>
      </w:r>
      <w:r w:rsidR="00864630" w:rsidRPr="00845D39">
        <w:rPr>
          <w:rFonts w:ascii="Aptos" w:hAnsi="Aptos"/>
          <w:sz w:val="24"/>
          <w:szCs w:val="24"/>
        </w:rPr>
        <w:t xml:space="preserve"> </w:t>
      </w:r>
      <w:r w:rsidRPr="00845D39">
        <w:rPr>
          <w:rFonts w:ascii="Aptos" w:hAnsi="Aptos"/>
          <w:sz w:val="24"/>
          <w:szCs w:val="24"/>
        </w:rPr>
        <w:t xml:space="preserve">Use a TC 520 for normal amortization of the various deferred </w:t>
      </w:r>
      <w:r w:rsidR="00233B57" w:rsidRPr="00845D39">
        <w:rPr>
          <w:rFonts w:ascii="Aptos" w:hAnsi="Aptos"/>
          <w:sz w:val="24"/>
          <w:szCs w:val="24"/>
        </w:rPr>
        <w:t>outf</w:t>
      </w:r>
      <w:r w:rsidR="009F370C" w:rsidRPr="00845D39">
        <w:rPr>
          <w:rFonts w:ascii="Aptos" w:hAnsi="Aptos"/>
          <w:sz w:val="24"/>
          <w:szCs w:val="24"/>
        </w:rPr>
        <w:t>l</w:t>
      </w:r>
      <w:r w:rsidR="00233B57" w:rsidRPr="00845D39">
        <w:rPr>
          <w:rFonts w:ascii="Aptos" w:hAnsi="Aptos"/>
          <w:sz w:val="24"/>
          <w:szCs w:val="24"/>
        </w:rPr>
        <w:t xml:space="preserve">ows/inflows </w:t>
      </w:r>
      <w:r w:rsidR="00346F1A" w:rsidRPr="00845D39">
        <w:rPr>
          <w:rFonts w:ascii="Aptos" w:hAnsi="Aptos"/>
          <w:sz w:val="24"/>
          <w:szCs w:val="24"/>
        </w:rPr>
        <w:t xml:space="preserve">of resources </w:t>
      </w:r>
      <w:r w:rsidR="00233B57" w:rsidRPr="00845D39">
        <w:rPr>
          <w:rFonts w:ascii="Aptos" w:hAnsi="Aptos"/>
          <w:sz w:val="24"/>
          <w:szCs w:val="24"/>
        </w:rPr>
        <w:t xml:space="preserve">and prepaid </w:t>
      </w:r>
      <w:r w:rsidRPr="00845D39">
        <w:rPr>
          <w:rFonts w:ascii="Aptos" w:hAnsi="Aptos"/>
          <w:sz w:val="24"/>
          <w:szCs w:val="24"/>
        </w:rPr>
        <w:t>costs.</w:t>
      </w:r>
      <w:r w:rsidR="00801B24" w:rsidRPr="00845D39">
        <w:rPr>
          <w:rFonts w:ascii="Aptos" w:hAnsi="Aptos"/>
          <w:sz w:val="24"/>
          <w:szCs w:val="24"/>
        </w:rPr>
        <w:t xml:space="preserve"> </w:t>
      </w:r>
      <w:r w:rsidRPr="00845D39">
        <w:rPr>
          <w:rFonts w:ascii="Aptos" w:hAnsi="Aptos"/>
          <w:sz w:val="24"/>
          <w:szCs w:val="24"/>
        </w:rPr>
        <w:t xml:space="preserve">The effect of this transaction is to reduce the amount of revenue reported for GAAP financial statement purposes and to reduce </w:t>
      </w:r>
      <w:r w:rsidR="00346F1A" w:rsidRPr="00845D39">
        <w:rPr>
          <w:rFonts w:ascii="Aptos" w:hAnsi="Aptos"/>
          <w:sz w:val="24"/>
          <w:szCs w:val="24"/>
        </w:rPr>
        <w:t xml:space="preserve">the </w:t>
      </w:r>
      <w:r w:rsidRPr="00845D39">
        <w:rPr>
          <w:rFonts w:ascii="Aptos" w:hAnsi="Aptos"/>
          <w:sz w:val="24"/>
          <w:szCs w:val="24"/>
        </w:rPr>
        <w:t>original issue discount</w:t>
      </w:r>
      <w:r w:rsidR="00346F1A" w:rsidRPr="00845D39">
        <w:rPr>
          <w:rFonts w:ascii="Aptos" w:hAnsi="Aptos"/>
          <w:sz w:val="24"/>
          <w:szCs w:val="24"/>
        </w:rPr>
        <w:t xml:space="preserve"> and related deferred outflows</w:t>
      </w:r>
      <w:r w:rsidR="00CD1724" w:rsidRPr="00845D39">
        <w:rPr>
          <w:rFonts w:ascii="Aptos" w:hAnsi="Aptos"/>
          <w:sz w:val="24"/>
          <w:szCs w:val="24"/>
        </w:rPr>
        <w:t>/</w:t>
      </w:r>
      <w:r w:rsidR="00346F1A" w:rsidRPr="00845D39">
        <w:rPr>
          <w:rFonts w:ascii="Aptos" w:hAnsi="Aptos"/>
          <w:sz w:val="24"/>
          <w:szCs w:val="24"/>
        </w:rPr>
        <w:t>inflows of resources</w:t>
      </w:r>
      <w:r w:rsidRPr="00845D39">
        <w:rPr>
          <w:rFonts w:ascii="Aptos" w:hAnsi="Aptos"/>
          <w:sz w:val="24"/>
          <w:szCs w:val="24"/>
        </w:rPr>
        <w:t>.</w:t>
      </w:r>
    </w:p>
    <w:p w14:paraId="64C7EF21"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52DC3D7"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4F51B50"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2A25B9E9"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Only when Bond or COP issue(s) are refunded or retired early; record at time of Bond/COP payoff.</w:t>
      </w:r>
    </w:p>
    <w:p w14:paraId="06A8CB0E"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14829741"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70F150CF"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r w:rsidRPr="00845D39">
        <w:rPr>
          <w:rFonts w:ascii="Aptos" w:hAnsi="Aptos"/>
          <w:b w:val="0"/>
          <w:i/>
          <w:sz w:val="24"/>
          <w:szCs w:val="24"/>
        </w:rPr>
        <w:tab/>
      </w:r>
    </w:p>
    <w:p w14:paraId="74B5F7E0" w14:textId="3ABC7D20"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233B57" w:rsidRPr="00845D39">
        <w:rPr>
          <w:rFonts w:ascii="Aptos" w:hAnsi="Aptos"/>
          <w:b w:val="0"/>
          <w:i/>
          <w:sz w:val="24"/>
          <w:szCs w:val="24"/>
        </w:rPr>
        <w:t>0401</w:t>
      </w:r>
      <w:r w:rsidR="00233B57" w:rsidRPr="00845D39">
        <w:rPr>
          <w:rFonts w:ascii="Aptos" w:hAnsi="Aptos"/>
          <w:b w:val="0"/>
          <w:i/>
          <w:sz w:val="24"/>
          <w:szCs w:val="24"/>
        </w:rPr>
        <w:tab/>
        <w:t>Administrative and Service Charges</w:t>
      </w:r>
      <w:r w:rsidR="00233B57" w:rsidRPr="00845D39">
        <w:rPr>
          <w:rFonts w:ascii="Aptos" w:hAnsi="Aptos"/>
          <w:b w:val="0"/>
          <w:i/>
          <w:sz w:val="24"/>
          <w:szCs w:val="24"/>
        </w:rPr>
        <w:tab/>
      </w:r>
      <w:r w:rsidRPr="00845D39">
        <w:rPr>
          <w:rFonts w:ascii="Aptos" w:hAnsi="Aptos"/>
          <w:b w:val="0"/>
          <w:i/>
          <w:sz w:val="24"/>
          <w:szCs w:val="24"/>
        </w:rPr>
        <w:t>2315</w:t>
      </w:r>
      <w:r w:rsidRPr="00845D39">
        <w:rPr>
          <w:rFonts w:ascii="Aptos" w:hAnsi="Aptos"/>
          <w:b w:val="0"/>
          <w:i/>
          <w:sz w:val="24"/>
          <w:szCs w:val="24"/>
        </w:rPr>
        <w:tab/>
        <w:t>Loss on Bond Call - Capitalization Write-off</w:t>
      </w:r>
    </w:p>
    <w:p w14:paraId="03F35520"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2316</w:t>
      </w:r>
      <w:r w:rsidRPr="00845D39">
        <w:rPr>
          <w:rFonts w:ascii="Aptos" w:hAnsi="Aptos"/>
          <w:b w:val="0"/>
          <w:i/>
          <w:sz w:val="24"/>
          <w:szCs w:val="24"/>
        </w:rPr>
        <w:tab/>
        <w:t>Loss on COP Call - Capitalization Write-off</w:t>
      </w:r>
    </w:p>
    <w:p w14:paraId="29154CC5" w14:textId="77777777" w:rsidR="00186D04" w:rsidRPr="00845D39" w:rsidRDefault="00186D04" w:rsidP="00D115EC">
      <w:pPr>
        <w:pStyle w:val="offset1"/>
        <w:tabs>
          <w:tab w:val="clear" w:pos="1440"/>
          <w:tab w:val="right" w:pos="-2160"/>
        </w:tabs>
        <w:ind w:left="2160" w:hanging="720"/>
        <w:rPr>
          <w:rFonts w:ascii="Aptos" w:hAnsi="Aptos"/>
          <w:b w:val="0"/>
          <w:i/>
          <w:sz w:val="24"/>
          <w:szCs w:val="24"/>
        </w:rPr>
      </w:pPr>
      <w:r w:rsidRPr="00845D39">
        <w:rPr>
          <w:rFonts w:ascii="Aptos" w:hAnsi="Aptos"/>
          <w:b w:val="0"/>
          <w:sz w:val="24"/>
          <w:szCs w:val="24"/>
        </w:rPr>
        <w:t>CR</w:t>
      </w:r>
      <w:r w:rsidR="002D05D1" w:rsidRPr="00845D39">
        <w:rPr>
          <w:rFonts w:ascii="Aptos" w:hAnsi="Aptos"/>
          <w:b w:val="0"/>
          <w:sz w:val="24"/>
          <w:szCs w:val="24"/>
        </w:rPr>
        <w:tab/>
      </w:r>
      <w:r w:rsidR="002D05D1" w:rsidRPr="00845D39">
        <w:rPr>
          <w:rFonts w:ascii="Aptos" w:hAnsi="Aptos"/>
          <w:b w:val="0"/>
          <w:sz w:val="24"/>
          <w:szCs w:val="24"/>
        </w:rPr>
        <w:tab/>
      </w:r>
      <w:r w:rsidRPr="00845D39">
        <w:rPr>
          <w:rFonts w:ascii="Aptos" w:hAnsi="Aptos"/>
          <w:b w:val="0"/>
          <w:sz w:val="24"/>
          <w:szCs w:val="24"/>
        </w:rPr>
        <w:tab/>
      </w:r>
      <w:r w:rsidRPr="00845D39">
        <w:rPr>
          <w:rFonts w:ascii="Aptos" w:hAnsi="Aptos"/>
          <w:b w:val="0"/>
          <w:i/>
          <w:sz w:val="24"/>
          <w:szCs w:val="24"/>
        </w:rPr>
        <w:t>General Ledger Account Required:</w:t>
      </w:r>
    </w:p>
    <w:p w14:paraId="0DE11149" w14:textId="712D4EFD" w:rsidR="006270FB"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6270FB" w:rsidRPr="00845D39">
        <w:rPr>
          <w:rFonts w:ascii="Aptos" w:hAnsi="Aptos"/>
          <w:b w:val="0"/>
          <w:i/>
          <w:sz w:val="24"/>
          <w:szCs w:val="24"/>
        </w:rPr>
        <w:t>0999</w:t>
      </w:r>
      <w:r w:rsidR="006270FB" w:rsidRPr="00845D39">
        <w:rPr>
          <w:rFonts w:ascii="Aptos" w:hAnsi="Aptos"/>
          <w:b w:val="0"/>
          <w:i/>
          <w:sz w:val="24"/>
          <w:szCs w:val="24"/>
        </w:rPr>
        <w:tab/>
        <w:t>Deferred Outflows – Hedging Derivatives</w:t>
      </w:r>
    </w:p>
    <w:p w14:paraId="71FF7B7E" w14:textId="6911FD1C" w:rsidR="009869DA" w:rsidRPr="00845D39" w:rsidRDefault="006270FB"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009869DA" w:rsidRPr="00845D39">
        <w:rPr>
          <w:rFonts w:ascii="Aptos" w:hAnsi="Aptos"/>
          <w:b w:val="0"/>
          <w:sz w:val="24"/>
          <w:szCs w:val="24"/>
        </w:rPr>
        <w:t>1000</w:t>
      </w:r>
      <w:r w:rsidR="009869DA" w:rsidRPr="00845D39">
        <w:rPr>
          <w:rFonts w:ascii="Aptos" w:hAnsi="Aptos"/>
          <w:b w:val="0"/>
          <w:sz w:val="24"/>
          <w:szCs w:val="24"/>
        </w:rPr>
        <w:tab/>
        <w:t>Deferred Outflows – Loss on Debt Refunding</w:t>
      </w:r>
    </w:p>
    <w:p w14:paraId="16992CE0" w14:textId="68C875B4" w:rsidR="00186D04" w:rsidRPr="00845D39" w:rsidRDefault="009869DA"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186D04" w:rsidRPr="00845D39">
        <w:rPr>
          <w:rFonts w:ascii="Aptos" w:hAnsi="Aptos"/>
          <w:b w:val="0"/>
          <w:sz w:val="24"/>
          <w:szCs w:val="24"/>
        </w:rPr>
        <w:t>1702</w:t>
      </w:r>
      <w:r w:rsidR="00186D04" w:rsidRPr="00845D39">
        <w:rPr>
          <w:rFonts w:ascii="Aptos" w:hAnsi="Aptos"/>
          <w:b w:val="0"/>
          <w:sz w:val="24"/>
          <w:szCs w:val="24"/>
        </w:rPr>
        <w:tab/>
        <w:t>Discount on COPs Sold</w:t>
      </w:r>
    </w:p>
    <w:p w14:paraId="576BD9AC" w14:textId="59CF021E"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1712</w:t>
      </w:r>
      <w:r w:rsidRPr="00845D39">
        <w:rPr>
          <w:rFonts w:ascii="Aptos" w:hAnsi="Aptos"/>
          <w:b w:val="0"/>
          <w:sz w:val="24"/>
          <w:szCs w:val="24"/>
        </w:rPr>
        <w:tab/>
        <w:t>Discount on Bonds Sold</w:t>
      </w:r>
      <w:r w:rsidRPr="00845D39">
        <w:rPr>
          <w:rFonts w:ascii="Aptos" w:hAnsi="Aptos"/>
          <w:b w:val="0"/>
          <w:sz w:val="24"/>
          <w:szCs w:val="24"/>
        </w:rPr>
        <w:tab/>
      </w:r>
      <w:r w:rsidRPr="00845D39">
        <w:rPr>
          <w:rFonts w:ascii="Aptos" w:hAnsi="Aptos"/>
          <w:b w:val="0"/>
          <w:sz w:val="24"/>
          <w:szCs w:val="24"/>
        </w:rPr>
        <w:tab/>
      </w:r>
    </w:p>
    <w:p w14:paraId="6FA50FB0" w14:textId="4BCF69DF" w:rsidR="00D81BAF" w:rsidRPr="00845D39" w:rsidRDefault="009869DA"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D81BAF" w:rsidRPr="00845D39">
        <w:rPr>
          <w:rFonts w:ascii="Aptos" w:hAnsi="Aptos"/>
          <w:b w:val="0"/>
          <w:sz w:val="24"/>
          <w:szCs w:val="24"/>
        </w:rPr>
        <w:t>1732</w:t>
      </w:r>
      <w:r w:rsidR="00D81BAF" w:rsidRPr="00845D39">
        <w:rPr>
          <w:rFonts w:ascii="Aptos" w:hAnsi="Aptos"/>
          <w:b w:val="0"/>
          <w:sz w:val="24"/>
          <w:szCs w:val="24"/>
        </w:rPr>
        <w:tab/>
        <w:t xml:space="preserve">Disc on Bonds Sold – </w:t>
      </w:r>
      <w:r w:rsidR="004B59CA" w:rsidRPr="00845D39">
        <w:rPr>
          <w:rFonts w:ascii="Aptos" w:hAnsi="Aptos"/>
          <w:b w:val="0"/>
          <w:sz w:val="24"/>
          <w:szCs w:val="24"/>
        </w:rPr>
        <w:t>Direct Place/Borrow</w:t>
      </w:r>
    </w:p>
    <w:p w14:paraId="116B657B" w14:textId="50F3E66E" w:rsidR="006270FB"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6270FB" w:rsidRPr="00845D39">
        <w:rPr>
          <w:rFonts w:ascii="Aptos" w:hAnsi="Aptos"/>
          <w:b w:val="0"/>
          <w:sz w:val="24"/>
          <w:szCs w:val="24"/>
        </w:rPr>
        <w:t>1850</w:t>
      </w:r>
      <w:r w:rsidR="006270FB" w:rsidRPr="00845D39">
        <w:rPr>
          <w:rFonts w:ascii="Aptos" w:hAnsi="Aptos"/>
          <w:b w:val="0"/>
          <w:sz w:val="24"/>
          <w:szCs w:val="24"/>
        </w:rPr>
        <w:tab/>
        <w:t>Deferred Inflows – Hedging Derivatives</w:t>
      </w:r>
    </w:p>
    <w:p w14:paraId="5F8A8BE0" w14:textId="5CD48859" w:rsidR="009869DA" w:rsidRPr="00845D39" w:rsidRDefault="006270FB"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9869DA" w:rsidRPr="00845D39">
        <w:rPr>
          <w:rFonts w:ascii="Aptos" w:hAnsi="Aptos"/>
          <w:b w:val="0"/>
          <w:sz w:val="24"/>
          <w:szCs w:val="24"/>
        </w:rPr>
        <w:t>1851</w:t>
      </w:r>
      <w:r w:rsidR="009869DA" w:rsidRPr="00845D39">
        <w:rPr>
          <w:rFonts w:ascii="Aptos" w:hAnsi="Aptos"/>
          <w:b w:val="0"/>
          <w:sz w:val="24"/>
          <w:szCs w:val="24"/>
        </w:rPr>
        <w:tab/>
        <w:t>Deferred Inflows – Gain on Debt Refunding</w:t>
      </w:r>
    </w:p>
    <w:p w14:paraId="6124FBE5" w14:textId="77777777" w:rsidR="009869DA" w:rsidRPr="00845D39" w:rsidRDefault="009869DA"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lastRenderedPageBreak/>
        <w:tab/>
        <w:t>1852</w:t>
      </w:r>
      <w:r w:rsidRPr="00845D39">
        <w:rPr>
          <w:rFonts w:ascii="Aptos" w:hAnsi="Aptos"/>
          <w:b w:val="0"/>
          <w:sz w:val="24"/>
          <w:szCs w:val="24"/>
        </w:rPr>
        <w:tab/>
        <w:t>Deferred Inflows – Loan Origination</w:t>
      </w:r>
    </w:p>
    <w:p w14:paraId="62E07321"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p>
    <w:p w14:paraId="57ADAB41"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3C8FB687" w14:textId="43A25805" w:rsidR="00186D04" w:rsidRPr="00845D39" w:rsidRDefault="00186D04" w:rsidP="00D115EC">
      <w:pPr>
        <w:pStyle w:val="offset1"/>
        <w:tabs>
          <w:tab w:val="clear" w:pos="1440"/>
          <w:tab w:val="right" w:pos="-2160"/>
        </w:tabs>
        <w:ind w:left="2340" w:hanging="899"/>
        <w:rPr>
          <w:rFonts w:ascii="Aptos" w:hAnsi="Aptos"/>
          <w:b w:val="0"/>
          <w:sz w:val="24"/>
          <w:szCs w:val="24"/>
        </w:rPr>
      </w:pPr>
      <w:r w:rsidRPr="00845D39">
        <w:rPr>
          <w:rFonts w:ascii="Aptos" w:hAnsi="Aptos"/>
          <w:b w:val="0"/>
          <w:i/>
          <w:sz w:val="24"/>
          <w:szCs w:val="24"/>
        </w:rPr>
        <w:t>TC 514</w:t>
      </w:r>
      <w:proofErr w:type="gramStart"/>
      <w:r w:rsidRPr="00845D39">
        <w:rPr>
          <w:rFonts w:ascii="Aptos" w:hAnsi="Aptos"/>
          <w:b w:val="0"/>
          <w:i/>
          <w:sz w:val="24"/>
          <w:szCs w:val="24"/>
        </w:rPr>
        <w:t>:</w:t>
      </w:r>
      <w:r w:rsidRPr="00845D39">
        <w:rPr>
          <w:rFonts w:ascii="Aptos" w:hAnsi="Aptos"/>
          <w:sz w:val="24"/>
          <w:szCs w:val="24"/>
        </w:rPr>
        <w:t xml:space="preserve">  </w:t>
      </w:r>
      <w:r w:rsidR="00F62B97" w:rsidRPr="00845D39">
        <w:rPr>
          <w:rFonts w:ascii="Aptos" w:hAnsi="Aptos"/>
          <w:b w:val="0"/>
          <w:sz w:val="24"/>
          <w:szCs w:val="24"/>
        </w:rPr>
        <w:t>Establish</w:t>
      </w:r>
      <w:proofErr w:type="gramEnd"/>
      <w:r w:rsidR="00F62B97" w:rsidRPr="00845D39">
        <w:rPr>
          <w:rFonts w:ascii="Aptos" w:hAnsi="Aptos"/>
          <w:b w:val="0"/>
          <w:sz w:val="24"/>
          <w:szCs w:val="24"/>
        </w:rPr>
        <w:t xml:space="preserve"> Prepaid Expenses/Deferred Outflows/Inflows of Resources on Bonds/COPs</w:t>
      </w:r>
      <w:r w:rsidR="00F62B97" w:rsidRPr="00845D39">
        <w:rPr>
          <w:rFonts w:ascii="Aptos" w:hAnsi="Aptos"/>
          <w:sz w:val="24"/>
          <w:szCs w:val="24"/>
        </w:rPr>
        <w:t xml:space="preserve"> </w:t>
      </w:r>
    </w:p>
    <w:p w14:paraId="705A31AE"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517</w:t>
      </w:r>
      <w:proofErr w:type="gramStart"/>
      <w:r w:rsidRPr="00845D39">
        <w:rPr>
          <w:rFonts w:ascii="Aptos" w:hAnsi="Aptos"/>
          <w:b w:val="0"/>
          <w:i/>
          <w:sz w:val="24"/>
          <w:szCs w:val="24"/>
        </w:rPr>
        <w:t>:</w:t>
      </w:r>
      <w:r w:rsidRPr="00845D39">
        <w:rPr>
          <w:rFonts w:ascii="Aptos" w:hAnsi="Aptos"/>
          <w:b w:val="0"/>
          <w:sz w:val="24"/>
          <w:szCs w:val="24"/>
        </w:rPr>
        <w:t xml:space="preserve">  Write</w:t>
      </w:r>
      <w:proofErr w:type="gramEnd"/>
      <w:r w:rsidRPr="00845D39">
        <w:rPr>
          <w:rFonts w:ascii="Aptos" w:hAnsi="Aptos"/>
          <w:b w:val="0"/>
          <w:sz w:val="24"/>
          <w:szCs w:val="24"/>
        </w:rPr>
        <w:t xml:space="preserve"> off Original Premium on Called Bonds/COPs </w:t>
      </w:r>
    </w:p>
    <w:p w14:paraId="206EBC38"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53378683"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517:</w:t>
      </w:r>
      <w:r w:rsidRPr="00845D39">
        <w:rPr>
          <w:rFonts w:ascii="Aptos" w:hAnsi="Aptos"/>
          <w:sz w:val="24"/>
          <w:szCs w:val="24"/>
        </w:rPr>
        <w:tab/>
        <w:t>Write Off Bond/COP Original Premium - Proprietary, Fiduciary</w:t>
      </w:r>
      <w:r w:rsidR="00255FD5" w:rsidRPr="00845D39">
        <w:rPr>
          <w:rFonts w:ascii="Aptos" w:hAnsi="Aptos"/>
          <w:sz w:val="24"/>
          <w:szCs w:val="24"/>
        </w:rPr>
        <w:t>,</w:t>
      </w:r>
      <w:r w:rsidRPr="00845D39">
        <w:rPr>
          <w:rFonts w:ascii="Aptos" w:hAnsi="Aptos"/>
          <w:sz w:val="24"/>
          <w:szCs w:val="24"/>
        </w:rPr>
        <w:t xml:space="preserve"> and Government-wide Reporting </w:t>
      </w:r>
      <w:r w:rsidR="004038A9" w:rsidRPr="00845D39">
        <w:rPr>
          <w:rFonts w:ascii="Aptos" w:hAnsi="Aptos"/>
          <w:sz w:val="24"/>
          <w:szCs w:val="24"/>
        </w:rPr>
        <w:t>Funds</w:t>
      </w:r>
    </w:p>
    <w:p w14:paraId="160B7A23" w14:textId="77777777" w:rsidR="00186D04" w:rsidRPr="00845D39" w:rsidRDefault="00186D04" w:rsidP="00D115EC">
      <w:pPr>
        <w:tabs>
          <w:tab w:val="left" w:pos="-720"/>
          <w:tab w:val="left" w:pos="198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51594C95" w14:textId="609E746D" w:rsidR="00186D04" w:rsidRPr="00845D39" w:rsidRDefault="00186D04" w:rsidP="00D115EC">
      <w:pPr>
        <w:tabs>
          <w:tab w:val="left" w:pos="-720"/>
          <w:tab w:val="left" w:pos="1980"/>
        </w:tabs>
        <w:suppressAutoHyphens/>
        <w:spacing w:after="120"/>
        <w:ind w:left="1440"/>
        <w:rPr>
          <w:rFonts w:ascii="Aptos" w:hAnsi="Aptos"/>
          <w:sz w:val="24"/>
          <w:szCs w:val="24"/>
        </w:rPr>
      </w:pPr>
      <w:r w:rsidRPr="00845D39">
        <w:rPr>
          <w:rFonts w:ascii="Aptos" w:hAnsi="Aptos"/>
          <w:sz w:val="24"/>
          <w:szCs w:val="24"/>
        </w:rPr>
        <w:t xml:space="preserve">This transaction allows the user to write off the </w:t>
      </w:r>
      <w:r w:rsidR="00346F1A" w:rsidRPr="00845D39">
        <w:rPr>
          <w:rFonts w:ascii="Aptos" w:hAnsi="Aptos"/>
          <w:sz w:val="24"/>
          <w:szCs w:val="24"/>
        </w:rPr>
        <w:t>gain/</w:t>
      </w:r>
      <w:r w:rsidRPr="00845D39">
        <w:rPr>
          <w:rFonts w:ascii="Aptos" w:hAnsi="Aptos"/>
          <w:sz w:val="24"/>
          <w:szCs w:val="24"/>
        </w:rPr>
        <w:t xml:space="preserve">loss on Bond/COP remaining original premium </w:t>
      </w:r>
      <w:r w:rsidR="00346F1A" w:rsidRPr="00845D39">
        <w:rPr>
          <w:rFonts w:ascii="Aptos" w:hAnsi="Aptos"/>
          <w:sz w:val="24"/>
          <w:szCs w:val="24"/>
        </w:rPr>
        <w:t xml:space="preserve">and deferred outflows/inflows of resources </w:t>
      </w:r>
      <w:r w:rsidRPr="00845D39">
        <w:rPr>
          <w:rFonts w:ascii="Aptos" w:hAnsi="Aptos"/>
          <w:sz w:val="24"/>
          <w:szCs w:val="24"/>
        </w:rPr>
        <w:t>in a proprietary, fiduciary or government-wide reporting fund.</w:t>
      </w:r>
      <w:r w:rsidR="00801B24" w:rsidRPr="00845D39">
        <w:rPr>
          <w:rFonts w:ascii="Aptos" w:hAnsi="Aptos"/>
          <w:sz w:val="24"/>
          <w:szCs w:val="24"/>
        </w:rPr>
        <w:t xml:space="preserve"> </w:t>
      </w:r>
      <w:r w:rsidRPr="00845D39">
        <w:rPr>
          <w:rFonts w:ascii="Aptos" w:hAnsi="Aptos"/>
          <w:i/>
          <w:sz w:val="24"/>
          <w:szCs w:val="24"/>
        </w:rPr>
        <w:t xml:space="preserve">This transaction should be used </w:t>
      </w:r>
      <w:r w:rsidRPr="00845D39">
        <w:rPr>
          <w:rFonts w:ascii="Aptos" w:hAnsi="Aptos"/>
          <w:b/>
          <w:i/>
          <w:sz w:val="24"/>
          <w:szCs w:val="24"/>
        </w:rPr>
        <w:t xml:space="preserve">only </w:t>
      </w:r>
      <w:r w:rsidRPr="00845D39">
        <w:rPr>
          <w:rFonts w:ascii="Aptos" w:hAnsi="Aptos"/>
          <w:i/>
          <w:sz w:val="24"/>
          <w:szCs w:val="24"/>
        </w:rPr>
        <w:t>when a bond or COP issue is being called</w:t>
      </w:r>
      <w:r w:rsidR="00864630" w:rsidRPr="00845D39">
        <w:rPr>
          <w:rFonts w:ascii="Aptos" w:hAnsi="Aptos"/>
          <w:i/>
          <w:sz w:val="24"/>
          <w:szCs w:val="24"/>
        </w:rPr>
        <w:t>.</w:t>
      </w:r>
      <w:r w:rsidR="00864630" w:rsidRPr="00845D39">
        <w:rPr>
          <w:rFonts w:ascii="Aptos" w:hAnsi="Aptos"/>
          <w:sz w:val="24"/>
          <w:szCs w:val="24"/>
        </w:rPr>
        <w:t xml:space="preserve"> </w:t>
      </w:r>
      <w:r w:rsidRPr="00845D39">
        <w:rPr>
          <w:rFonts w:ascii="Aptos" w:hAnsi="Aptos"/>
          <w:sz w:val="24"/>
          <w:szCs w:val="24"/>
        </w:rPr>
        <w:t>Use a TC 520 for normal amortization of the original premium.</w:t>
      </w:r>
      <w:r w:rsidR="00801B24" w:rsidRPr="00845D39">
        <w:rPr>
          <w:rFonts w:ascii="Aptos" w:hAnsi="Aptos"/>
          <w:sz w:val="24"/>
          <w:szCs w:val="24"/>
        </w:rPr>
        <w:t xml:space="preserve"> </w:t>
      </w:r>
      <w:r w:rsidRPr="00845D39">
        <w:rPr>
          <w:rFonts w:ascii="Aptos" w:hAnsi="Aptos"/>
          <w:sz w:val="24"/>
          <w:szCs w:val="24"/>
        </w:rPr>
        <w:t>The effect of this transaction is to increase the amount of revenue reported for GAAP financial statement purposes and to reduce the amount of original Bond/COP premium.</w:t>
      </w:r>
    </w:p>
    <w:p w14:paraId="30A0981A" w14:textId="77777777" w:rsidR="00186D04" w:rsidRPr="00845D39" w:rsidRDefault="00186D04" w:rsidP="00D115EC">
      <w:pPr>
        <w:pStyle w:val="offset1"/>
        <w:tabs>
          <w:tab w:val="clear" w:pos="1440"/>
          <w:tab w:val="right" w:pos="-2160"/>
          <w:tab w:val="left" w:pos="198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1BF7EF45" w14:textId="77777777" w:rsidR="00186D04" w:rsidRPr="00845D39" w:rsidRDefault="00186D04" w:rsidP="00D115EC">
      <w:pPr>
        <w:pStyle w:val="offset1"/>
        <w:tabs>
          <w:tab w:val="clear" w:pos="1440"/>
          <w:tab w:val="right" w:pos="-2160"/>
          <w:tab w:val="left" w:pos="198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49C3030" w14:textId="77777777" w:rsidR="003C20DD" w:rsidRPr="00845D39" w:rsidRDefault="003C20DD" w:rsidP="00D115EC">
      <w:pPr>
        <w:pStyle w:val="offset1"/>
        <w:tabs>
          <w:tab w:val="clear" w:pos="1440"/>
          <w:tab w:val="right" w:pos="-2160"/>
          <w:tab w:val="left" w:pos="1980"/>
        </w:tabs>
        <w:spacing w:after="120"/>
        <w:ind w:left="1440" w:firstLine="0"/>
        <w:rPr>
          <w:rFonts w:ascii="Aptos" w:hAnsi="Aptos"/>
          <w:sz w:val="24"/>
          <w:szCs w:val="24"/>
        </w:rPr>
      </w:pPr>
    </w:p>
    <w:p w14:paraId="777B9254" w14:textId="77777777" w:rsidR="00186D04" w:rsidRPr="00845D39" w:rsidRDefault="00186D04" w:rsidP="00D115EC">
      <w:pPr>
        <w:pStyle w:val="offset1"/>
        <w:tabs>
          <w:tab w:val="clear" w:pos="1440"/>
          <w:tab w:val="right" w:pos="-2160"/>
          <w:tab w:val="left" w:pos="1980"/>
        </w:tabs>
        <w:spacing w:after="120"/>
        <w:ind w:left="1440" w:firstLine="0"/>
        <w:rPr>
          <w:rFonts w:ascii="Aptos" w:hAnsi="Aptos"/>
          <w:sz w:val="24"/>
          <w:szCs w:val="24"/>
        </w:rPr>
      </w:pPr>
      <w:r w:rsidRPr="00845D39">
        <w:rPr>
          <w:rFonts w:ascii="Aptos" w:hAnsi="Aptos"/>
          <w:sz w:val="24"/>
          <w:szCs w:val="24"/>
        </w:rPr>
        <w:t xml:space="preserve">Record in R*STARS:   </w:t>
      </w:r>
    </w:p>
    <w:p w14:paraId="5AA98BD0" w14:textId="77777777" w:rsidR="00186D04" w:rsidRPr="00845D39" w:rsidRDefault="00186D04" w:rsidP="00D115EC">
      <w:pPr>
        <w:pStyle w:val="offset1"/>
        <w:tabs>
          <w:tab w:val="clear" w:pos="1440"/>
          <w:tab w:val="right" w:pos="-2160"/>
          <w:tab w:val="left" w:pos="1980"/>
        </w:tabs>
        <w:spacing w:after="120"/>
        <w:ind w:left="1440" w:firstLine="0"/>
        <w:rPr>
          <w:rFonts w:ascii="Aptos" w:hAnsi="Aptos"/>
          <w:b w:val="0"/>
          <w:sz w:val="24"/>
          <w:szCs w:val="24"/>
        </w:rPr>
      </w:pPr>
      <w:r w:rsidRPr="00845D39">
        <w:rPr>
          <w:rFonts w:ascii="Aptos" w:hAnsi="Aptos"/>
          <w:b w:val="0"/>
          <w:sz w:val="24"/>
          <w:szCs w:val="24"/>
        </w:rPr>
        <w:t>Only when Bond or COP issue(s) refunded or retired early; record at time of Bond/COP payoff.</w:t>
      </w:r>
    </w:p>
    <w:p w14:paraId="13362DDA" w14:textId="77777777" w:rsidR="00186D04" w:rsidRPr="00845D39" w:rsidRDefault="00186D04" w:rsidP="00D115EC">
      <w:pPr>
        <w:pStyle w:val="offset1"/>
        <w:tabs>
          <w:tab w:val="clear" w:pos="1440"/>
          <w:tab w:val="right" w:pos="-2160"/>
          <w:tab w:val="left" w:pos="1980"/>
        </w:tabs>
        <w:ind w:left="1440" w:firstLine="0"/>
        <w:rPr>
          <w:rFonts w:ascii="Aptos" w:hAnsi="Aptos"/>
          <w:sz w:val="24"/>
          <w:szCs w:val="24"/>
        </w:rPr>
      </w:pPr>
      <w:r w:rsidRPr="00845D39">
        <w:rPr>
          <w:rFonts w:ascii="Aptos" w:hAnsi="Aptos"/>
          <w:sz w:val="24"/>
          <w:szCs w:val="24"/>
        </w:rPr>
        <w:t>Transaction:</w:t>
      </w:r>
    </w:p>
    <w:p w14:paraId="2089B6A0" w14:textId="77777777" w:rsidR="00186D04" w:rsidRPr="00845D39" w:rsidRDefault="00186D04" w:rsidP="00D115EC">
      <w:pPr>
        <w:pStyle w:val="offset1"/>
        <w:tabs>
          <w:tab w:val="clear" w:pos="1440"/>
          <w:tab w:val="right" w:pos="-2160"/>
          <w:tab w:val="left" w:pos="1980"/>
          <w:tab w:val="left" w:pos="2880"/>
        </w:tabs>
        <w:ind w:left="2160" w:hanging="720"/>
        <w:rPr>
          <w:rFonts w:ascii="Aptos" w:hAnsi="Aptos"/>
          <w:b w:val="0"/>
          <w:i/>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sz w:val="24"/>
          <w:szCs w:val="24"/>
        </w:rPr>
        <w:tab/>
      </w:r>
      <w:r w:rsidRPr="00845D39">
        <w:rPr>
          <w:rFonts w:ascii="Aptos" w:hAnsi="Aptos"/>
          <w:b w:val="0"/>
          <w:i/>
          <w:sz w:val="24"/>
          <w:szCs w:val="24"/>
        </w:rPr>
        <w:t>General Ledger Account Required:</w:t>
      </w:r>
    </w:p>
    <w:p w14:paraId="5E2FD4F7" w14:textId="50F5CF53" w:rsidR="009869DA"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009869DA" w:rsidRPr="00845D39">
        <w:rPr>
          <w:rFonts w:ascii="Aptos" w:hAnsi="Aptos"/>
          <w:b w:val="0"/>
          <w:sz w:val="24"/>
          <w:szCs w:val="24"/>
        </w:rPr>
        <w:t>1000</w:t>
      </w:r>
      <w:r w:rsidR="00346F1A" w:rsidRPr="00845D39">
        <w:rPr>
          <w:rFonts w:ascii="Aptos" w:hAnsi="Aptos"/>
          <w:b w:val="0"/>
          <w:sz w:val="24"/>
          <w:szCs w:val="24"/>
        </w:rPr>
        <w:t xml:space="preserve"> </w:t>
      </w:r>
      <w:r w:rsidR="009869DA" w:rsidRPr="00845D39">
        <w:rPr>
          <w:rFonts w:ascii="Aptos" w:hAnsi="Aptos"/>
          <w:b w:val="0"/>
          <w:sz w:val="24"/>
          <w:szCs w:val="24"/>
        </w:rPr>
        <w:tab/>
        <w:t>Deferred Outflows – Loss on Debt Refunding</w:t>
      </w:r>
    </w:p>
    <w:p w14:paraId="6C09F473" w14:textId="77777777" w:rsidR="00186D04" w:rsidRPr="00845D39" w:rsidRDefault="009869DA"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186D04" w:rsidRPr="00845D39">
        <w:rPr>
          <w:rFonts w:ascii="Aptos" w:hAnsi="Aptos"/>
          <w:b w:val="0"/>
          <w:sz w:val="24"/>
          <w:szCs w:val="24"/>
        </w:rPr>
        <w:t>1703</w:t>
      </w:r>
      <w:r w:rsidR="00186D04" w:rsidRPr="00845D39">
        <w:rPr>
          <w:rFonts w:ascii="Aptos" w:hAnsi="Aptos"/>
          <w:b w:val="0"/>
          <w:sz w:val="24"/>
          <w:szCs w:val="24"/>
        </w:rPr>
        <w:tab/>
        <w:t>Premium on COPs Sold</w:t>
      </w:r>
    </w:p>
    <w:p w14:paraId="7B0E7774" w14:textId="77777777" w:rsidR="0004706C" w:rsidRPr="00845D39" w:rsidRDefault="0004706C" w:rsidP="00D115EC">
      <w:pPr>
        <w:pStyle w:val="offset1"/>
        <w:tabs>
          <w:tab w:val="clear" w:pos="1440"/>
          <w:tab w:val="right" w:pos="-2160"/>
          <w:tab w:val="left" w:pos="1980"/>
          <w:tab w:val="left" w:pos="2880"/>
        </w:tabs>
        <w:ind w:left="2160" w:hanging="72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t>1713</w:t>
      </w:r>
      <w:r w:rsidRPr="00845D39">
        <w:rPr>
          <w:rFonts w:ascii="Aptos" w:hAnsi="Aptos"/>
          <w:b w:val="0"/>
          <w:sz w:val="24"/>
          <w:szCs w:val="24"/>
        </w:rPr>
        <w:tab/>
        <w:t>Premium on Bonds Sold</w:t>
      </w:r>
      <w:r w:rsidRPr="00845D39">
        <w:rPr>
          <w:rFonts w:ascii="Aptos" w:hAnsi="Aptos"/>
          <w:b w:val="0"/>
          <w:sz w:val="24"/>
          <w:szCs w:val="24"/>
        </w:rPr>
        <w:tab/>
      </w:r>
      <w:r w:rsidRPr="00845D39">
        <w:rPr>
          <w:rFonts w:ascii="Aptos" w:hAnsi="Aptos"/>
          <w:b w:val="0"/>
          <w:sz w:val="24"/>
          <w:szCs w:val="24"/>
        </w:rPr>
        <w:tab/>
      </w:r>
    </w:p>
    <w:p w14:paraId="2B675DAC" w14:textId="5769D6BE" w:rsidR="00D81BAF"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D81BAF" w:rsidRPr="00845D39">
        <w:rPr>
          <w:rFonts w:ascii="Aptos" w:hAnsi="Aptos"/>
          <w:b w:val="0"/>
          <w:sz w:val="24"/>
          <w:szCs w:val="24"/>
        </w:rPr>
        <w:t>1732</w:t>
      </w:r>
      <w:r w:rsidR="00D81BAF" w:rsidRPr="00845D39">
        <w:rPr>
          <w:rFonts w:ascii="Aptos" w:hAnsi="Aptos"/>
          <w:b w:val="0"/>
          <w:sz w:val="24"/>
          <w:szCs w:val="24"/>
        </w:rPr>
        <w:tab/>
        <w:t xml:space="preserve">Disc on Bonds Sold – </w:t>
      </w:r>
      <w:r w:rsidR="004B59CA" w:rsidRPr="00845D39">
        <w:rPr>
          <w:rFonts w:ascii="Aptos" w:hAnsi="Aptos"/>
          <w:b w:val="0"/>
          <w:sz w:val="24"/>
          <w:szCs w:val="24"/>
        </w:rPr>
        <w:t>Direct Place/Borrow</w:t>
      </w:r>
    </w:p>
    <w:p w14:paraId="0271FF3E" w14:textId="0EC38E4D" w:rsidR="00D81BAF"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1733</w:t>
      </w:r>
      <w:r w:rsidRPr="00845D39">
        <w:rPr>
          <w:rFonts w:ascii="Aptos" w:hAnsi="Aptos"/>
          <w:b w:val="0"/>
          <w:sz w:val="24"/>
          <w:szCs w:val="24"/>
        </w:rPr>
        <w:tab/>
        <w:t xml:space="preserve">Prem on Bonds Sold – </w:t>
      </w:r>
      <w:r w:rsidR="004B59CA" w:rsidRPr="00845D39">
        <w:rPr>
          <w:rFonts w:ascii="Aptos" w:hAnsi="Aptos"/>
          <w:b w:val="0"/>
          <w:sz w:val="24"/>
          <w:szCs w:val="24"/>
        </w:rPr>
        <w:t>Direct Place/Borrow</w:t>
      </w:r>
    </w:p>
    <w:p w14:paraId="54F3CF1F" w14:textId="09C6BE7A" w:rsidR="009869DA"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9869DA" w:rsidRPr="00845D39">
        <w:rPr>
          <w:rFonts w:ascii="Aptos" w:hAnsi="Aptos"/>
          <w:b w:val="0"/>
          <w:sz w:val="24"/>
          <w:szCs w:val="24"/>
        </w:rPr>
        <w:t>1851</w:t>
      </w:r>
      <w:r w:rsidR="009869DA" w:rsidRPr="00845D39">
        <w:rPr>
          <w:rFonts w:ascii="Aptos" w:hAnsi="Aptos"/>
          <w:b w:val="0"/>
          <w:sz w:val="24"/>
          <w:szCs w:val="24"/>
        </w:rPr>
        <w:tab/>
        <w:t>Deferred Inflows – Gain on Debt Refunding</w:t>
      </w:r>
    </w:p>
    <w:p w14:paraId="285DAF1B" w14:textId="77777777" w:rsidR="009869DA" w:rsidRPr="00845D39" w:rsidRDefault="009869DA"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1852</w:t>
      </w:r>
      <w:r w:rsidRPr="00845D39">
        <w:rPr>
          <w:rFonts w:ascii="Aptos" w:hAnsi="Aptos"/>
          <w:b w:val="0"/>
          <w:sz w:val="24"/>
          <w:szCs w:val="24"/>
        </w:rPr>
        <w:tab/>
        <w:t>Deferred Inflows – Loan Origination</w:t>
      </w:r>
    </w:p>
    <w:p w14:paraId="5C4809A9" w14:textId="77777777" w:rsidR="00186D04" w:rsidRPr="00845D39" w:rsidRDefault="00186D04" w:rsidP="00D115EC">
      <w:pPr>
        <w:pStyle w:val="offset1"/>
        <w:tabs>
          <w:tab w:val="clear" w:pos="1440"/>
          <w:tab w:val="right" w:pos="-2160"/>
          <w:tab w:val="left" w:pos="198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r>
      <w:r w:rsidRPr="00845D39">
        <w:rPr>
          <w:rFonts w:ascii="Aptos" w:hAnsi="Aptos"/>
          <w:b w:val="0"/>
          <w:sz w:val="24"/>
          <w:szCs w:val="24"/>
        </w:rPr>
        <w:tab/>
        <w:t>3200</w:t>
      </w:r>
      <w:r w:rsidRPr="00845D39">
        <w:rPr>
          <w:rFonts w:ascii="Aptos" w:hAnsi="Aptos"/>
          <w:b w:val="0"/>
          <w:sz w:val="24"/>
          <w:szCs w:val="24"/>
        </w:rPr>
        <w:tab/>
        <w:t>GAAP Revenue Offset</w:t>
      </w:r>
    </w:p>
    <w:p w14:paraId="52A77DFF" w14:textId="77777777" w:rsidR="00186D04" w:rsidRPr="00845D39" w:rsidRDefault="00186D04" w:rsidP="00D115EC">
      <w:pPr>
        <w:pStyle w:val="offset1"/>
        <w:tabs>
          <w:tab w:val="clear" w:pos="1440"/>
          <w:tab w:val="right" w:pos="-2160"/>
          <w:tab w:val="left" w:pos="198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i/>
          <w:sz w:val="24"/>
          <w:szCs w:val="24"/>
        </w:rPr>
        <w:t>Requires Comptroller Object:</w:t>
      </w:r>
      <w:r w:rsidRPr="00845D39">
        <w:rPr>
          <w:rFonts w:ascii="Aptos" w:hAnsi="Aptos"/>
          <w:b w:val="0"/>
          <w:i/>
          <w:sz w:val="24"/>
          <w:szCs w:val="24"/>
        </w:rPr>
        <w:tab/>
      </w:r>
    </w:p>
    <w:p w14:paraId="7E998529" w14:textId="77777777" w:rsidR="009869DA" w:rsidRPr="00845D39" w:rsidRDefault="00186D04" w:rsidP="00D115EC">
      <w:pPr>
        <w:pStyle w:val="offset1"/>
        <w:tabs>
          <w:tab w:val="clear" w:pos="1440"/>
          <w:tab w:val="right" w:pos="-2160"/>
          <w:tab w:val="left" w:pos="198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i/>
          <w:sz w:val="24"/>
          <w:szCs w:val="24"/>
        </w:rPr>
        <w:tab/>
      </w:r>
      <w:r w:rsidR="009869DA" w:rsidRPr="00845D39">
        <w:rPr>
          <w:rFonts w:ascii="Aptos" w:hAnsi="Aptos"/>
          <w:b w:val="0"/>
          <w:sz w:val="24"/>
          <w:szCs w:val="24"/>
        </w:rPr>
        <w:t>0801</w:t>
      </w:r>
      <w:r w:rsidR="009869DA" w:rsidRPr="00845D39">
        <w:rPr>
          <w:rFonts w:ascii="Aptos" w:hAnsi="Aptos"/>
          <w:b w:val="0"/>
          <w:sz w:val="24"/>
          <w:szCs w:val="24"/>
        </w:rPr>
        <w:tab/>
        <w:t xml:space="preserve">Interest </w:t>
      </w:r>
      <w:proofErr w:type="gramStart"/>
      <w:r w:rsidR="009869DA" w:rsidRPr="00845D39">
        <w:rPr>
          <w:rFonts w:ascii="Aptos" w:hAnsi="Aptos"/>
          <w:b w:val="0"/>
          <w:sz w:val="24"/>
          <w:szCs w:val="24"/>
        </w:rPr>
        <w:t>on</w:t>
      </w:r>
      <w:proofErr w:type="gramEnd"/>
      <w:r w:rsidR="009869DA" w:rsidRPr="00845D39">
        <w:rPr>
          <w:rFonts w:ascii="Aptos" w:hAnsi="Aptos"/>
          <w:b w:val="0"/>
          <w:sz w:val="24"/>
          <w:szCs w:val="24"/>
        </w:rPr>
        <w:t xml:space="preserve"> Program Loans</w:t>
      </w:r>
    </w:p>
    <w:p w14:paraId="62967AD1" w14:textId="77777777" w:rsidR="00186D04" w:rsidRPr="00845D39" w:rsidRDefault="009869DA" w:rsidP="00D115EC">
      <w:pPr>
        <w:pStyle w:val="offset1"/>
        <w:tabs>
          <w:tab w:val="clear" w:pos="1440"/>
          <w:tab w:val="right" w:pos="-2160"/>
          <w:tab w:val="left" w:pos="198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i/>
          <w:sz w:val="24"/>
          <w:szCs w:val="24"/>
        </w:rPr>
        <w:tab/>
      </w:r>
      <w:r w:rsidR="00186D04" w:rsidRPr="00845D39">
        <w:rPr>
          <w:rFonts w:ascii="Aptos" w:hAnsi="Aptos"/>
          <w:b w:val="0"/>
          <w:sz w:val="24"/>
          <w:szCs w:val="24"/>
        </w:rPr>
        <w:t>2315</w:t>
      </w:r>
      <w:r w:rsidR="00186D04" w:rsidRPr="00845D39">
        <w:rPr>
          <w:rFonts w:ascii="Aptos" w:hAnsi="Aptos"/>
          <w:b w:val="0"/>
          <w:sz w:val="24"/>
          <w:szCs w:val="24"/>
        </w:rPr>
        <w:tab/>
        <w:t>Loss on Bond Call - Capitalization Write-off</w:t>
      </w:r>
    </w:p>
    <w:p w14:paraId="41F286C2" w14:textId="77777777" w:rsidR="00186D04" w:rsidRPr="00845D39" w:rsidRDefault="00186D04" w:rsidP="00D115EC">
      <w:pPr>
        <w:pStyle w:val="offset1"/>
        <w:tabs>
          <w:tab w:val="clear" w:pos="1440"/>
          <w:tab w:val="right" w:pos="-2160"/>
          <w:tab w:val="left" w:pos="1980"/>
          <w:tab w:val="left" w:pos="2880"/>
        </w:tabs>
        <w:ind w:left="2160" w:hanging="72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t>2316</w:t>
      </w:r>
      <w:r w:rsidRPr="00845D39">
        <w:rPr>
          <w:rFonts w:ascii="Aptos" w:hAnsi="Aptos"/>
          <w:b w:val="0"/>
          <w:sz w:val="24"/>
          <w:szCs w:val="24"/>
        </w:rPr>
        <w:tab/>
        <w:t>Loss on COP Call - Capitalization Write-off</w:t>
      </w:r>
    </w:p>
    <w:p w14:paraId="10288A5C" w14:textId="77777777" w:rsidR="00186D04" w:rsidRPr="00845D39" w:rsidRDefault="00186D04" w:rsidP="00D115EC">
      <w:pPr>
        <w:pStyle w:val="offset1"/>
        <w:tabs>
          <w:tab w:val="clear" w:pos="1440"/>
          <w:tab w:val="right" w:pos="-2160"/>
          <w:tab w:val="left" w:pos="1980"/>
        </w:tabs>
        <w:ind w:left="1440" w:firstLine="0"/>
        <w:rPr>
          <w:rFonts w:ascii="Aptos" w:hAnsi="Aptos"/>
          <w:b w:val="0"/>
          <w:sz w:val="24"/>
          <w:szCs w:val="24"/>
        </w:rPr>
      </w:pPr>
    </w:p>
    <w:p w14:paraId="7E50A2A4" w14:textId="77777777" w:rsidR="00186D04" w:rsidRPr="00845D39" w:rsidRDefault="00186D04" w:rsidP="00D115EC">
      <w:pPr>
        <w:pStyle w:val="offset1"/>
        <w:tabs>
          <w:tab w:val="clear" w:pos="1440"/>
          <w:tab w:val="right" w:pos="-2160"/>
          <w:tab w:val="left" w:pos="198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279773C1" w14:textId="36E34A47" w:rsidR="00F62B97"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TC 511</w:t>
      </w:r>
      <w:proofErr w:type="gramStart"/>
      <w:r w:rsidRPr="00845D39">
        <w:rPr>
          <w:rFonts w:ascii="Aptos" w:hAnsi="Aptos"/>
          <w:b w:val="0"/>
          <w:i/>
          <w:sz w:val="24"/>
          <w:szCs w:val="24"/>
        </w:rPr>
        <w:t>:</w:t>
      </w:r>
      <w:r w:rsidRPr="00845D39">
        <w:rPr>
          <w:rFonts w:ascii="Aptos" w:hAnsi="Aptos"/>
          <w:sz w:val="24"/>
          <w:szCs w:val="24"/>
        </w:rPr>
        <w:t xml:space="preserve">  </w:t>
      </w:r>
      <w:r w:rsidR="00F62B97" w:rsidRPr="00845D39">
        <w:rPr>
          <w:rFonts w:ascii="Aptos" w:hAnsi="Aptos"/>
          <w:b w:val="0"/>
          <w:sz w:val="24"/>
          <w:szCs w:val="24"/>
        </w:rPr>
        <w:t>Establish</w:t>
      </w:r>
      <w:proofErr w:type="gramEnd"/>
      <w:r w:rsidR="00F62B97" w:rsidRPr="00845D39">
        <w:rPr>
          <w:rFonts w:ascii="Aptos" w:hAnsi="Aptos"/>
          <w:b w:val="0"/>
          <w:sz w:val="24"/>
          <w:szCs w:val="24"/>
        </w:rPr>
        <w:t xml:space="preserve"> Original Discount/Premium Prepaid Expense for Bonds/COPs </w:t>
      </w:r>
      <w:r w:rsidR="00F62B97" w:rsidRPr="00845D39">
        <w:rPr>
          <w:rFonts w:ascii="Aptos" w:hAnsi="Aptos"/>
          <w:b w:val="0"/>
          <w:i/>
          <w:sz w:val="24"/>
          <w:szCs w:val="24"/>
        </w:rPr>
        <w:tab/>
      </w:r>
    </w:p>
    <w:p w14:paraId="1DCBCBFF" w14:textId="2058E96B" w:rsidR="00186D04" w:rsidRPr="00845D39" w:rsidRDefault="00186D04" w:rsidP="00D115EC">
      <w:pPr>
        <w:tabs>
          <w:tab w:val="left" w:pos="1980"/>
        </w:tabs>
        <w:ind w:left="1440"/>
        <w:rPr>
          <w:rFonts w:ascii="Aptos" w:hAnsi="Aptos"/>
          <w:i/>
          <w:sz w:val="24"/>
          <w:szCs w:val="24"/>
        </w:rPr>
      </w:pPr>
      <w:r w:rsidRPr="00845D39">
        <w:rPr>
          <w:rFonts w:ascii="Aptos" w:hAnsi="Aptos"/>
          <w:i/>
          <w:sz w:val="24"/>
          <w:szCs w:val="24"/>
        </w:rPr>
        <w:t>TC 516</w:t>
      </w:r>
      <w:proofErr w:type="gramStart"/>
      <w:r w:rsidRPr="00845D39">
        <w:rPr>
          <w:rFonts w:ascii="Aptos" w:hAnsi="Aptos"/>
          <w:i/>
          <w:sz w:val="24"/>
          <w:szCs w:val="24"/>
        </w:rPr>
        <w:t xml:space="preserve">:  </w:t>
      </w:r>
      <w:r w:rsidRPr="00845D39">
        <w:rPr>
          <w:rFonts w:ascii="Aptos" w:hAnsi="Aptos"/>
          <w:sz w:val="24"/>
          <w:szCs w:val="24"/>
        </w:rPr>
        <w:t>Write</w:t>
      </w:r>
      <w:proofErr w:type="gramEnd"/>
      <w:r w:rsidRPr="00845D39">
        <w:rPr>
          <w:rFonts w:ascii="Aptos" w:hAnsi="Aptos"/>
          <w:sz w:val="24"/>
          <w:szCs w:val="24"/>
        </w:rPr>
        <w:t xml:space="preserve"> off discounts and </w:t>
      </w:r>
      <w:r w:rsidR="002A619B" w:rsidRPr="00845D39">
        <w:rPr>
          <w:rFonts w:ascii="Aptos" w:hAnsi="Aptos"/>
          <w:sz w:val="24"/>
          <w:szCs w:val="24"/>
        </w:rPr>
        <w:t>deferred outflows/inflows of resources</w:t>
      </w:r>
      <w:r w:rsidRPr="00845D39">
        <w:rPr>
          <w:rFonts w:ascii="Aptos" w:hAnsi="Aptos"/>
          <w:sz w:val="24"/>
          <w:szCs w:val="24"/>
        </w:rPr>
        <w:t xml:space="preserve"> when debt is refunded </w:t>
      </w:r>
    </w:p>
    <w:p w14:paraId="5B4182CA"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7B437325" w14:textId="6E1B9F15" w:rsidR="00186D04" w:rsidRPr="00845D39" w:rsidRDefault="00186D04" w:rsidP="00D115EC">
      <w:pPr>
        <w:pStyle w:val="offset1"/>
        <w:tabs>
          <w:tab w:val="clear" w:pos="1440"/>
          <w:tab w:val="right" w:pos="-2160"/>
        </w:tabs>
        <w:ind w:left="1440" w:hanging="1440"/>
        <w:rPr>
          <w:rFonts w:ascii="Aptos" w:hAnsi="Aptos"/>
          <w:sz w:val="24"/>
          <w:szCs w:val="24"/>
        </w:rPr>
      </w:pPr>
      <w:r w:rsidRPr="00845D39">
        <w:rPr>
          <w:rFonts w:ascii="Aptos" w:hAnsi="Aptos"/>
          <w:sz w:val="24"/>
          <w:szCs w:val="24"/>
        </w:rPr>
        <w:lastRenderedPageBreak/>
        <w:t>TC 520</w:t>
      </w:r>
      <w:proofErr w:type="gramStart"/>
      <w:r w:rsidRPr="00845D39">
        <w:rPr>
          <w:rFonts w:ascii="Aptos" w:hAnsi="Aptos"/>
          <w:sz w:val="24"/>
          <w:szCs w:val="24"/>
        </w:rPr>
        <w:t xml:space="preserve">:  </w:t>
      </w:r>
      <w:r w:rsidRPr="00845D39">
        <w:rPr>
          <w:rFonts w:ascii="Aptos" w:hAnsi="Aptos"/>
          <w:sz w:val="24"/>
          <w:szCs w:val="24"/>
        </w:rPr>
        <w:tab/>
      </w:r>
      <w:proofErr w:type="gramEnd"/>
      <w:r w:rsidRPr="00845D39">
        <w:rPr>
          <w:rFonts w:ascii="Aptos" w:hAnsi="Aptos"/>
          <w:sz w:val="24"/>
          <w:szCs w:val="24"/>
        </w:rPr>
        <w:t>Amortize Original</w:t>
      </w:r>
      <w:r w:rsidR="009869DA" w:rsidRPr="00845D39">
        <w:rPr>
          <w:rFonts w:ascii="Aptos" w:hAnsi="Aptos"/>
          <w:sz w:val="24"/>
          <w:szCs w:val="24"/>
        </w:rPr>
        <w:t xml:space="preserve"> Discounts,</w:t>
      </w:r>
      <w:r w:rsidR="009869DA" w:rsidRPr="00845D39" w:rsidDel="009869DA">
        <w:rPr>
          <w:rFonts w:ascii="Aptos" w:hAnsi="Aptos"/>
          <w:sz w:val="24"/>
          <w:szCs w:val="24"/>
        </w:rPr>
        <w:t xml:space="preserve"> </w:t>
      </w:r>
      <w:r w:rsidR="009670E8" w:rsidRPr="00845D39">
        <w:rPr>
          <w:rFonts w:ascii="Aptos" w:hAnsi="Aptos"/>
          <w:sz w:val="24"/>
          <w:szCs w:val="24"/>
        </w:rPr>
        <w:t xml:space="preserve">Prepaid </w:t>
      </w:r>
      <w:r w:rsidR="002A619B" w:rsidRPr="00845D39">
        <w:rPr>
          <w:rFonts w:ascii="Aptos" w:hAnsi="Aptos"/>
          <w:sz w:val="24"/>
          <w:szCs w:val="24"/>
        </w:rPr>
        <w:t>Insurance</w:t>
      </w:r>
      <w:r w:rsidR="00537CF7" w:rsidRPr="00845D39">
        <w:rPr>
          <w:rFonts w:ascii="Aptos" w:hAnsi="Aptos"/>
          <w:sz w:val="24"/>
          <w:szCs w:val="24"/>
        </w:rPr>
        <w:t>, and</w:t>
      </w:r>
      <w:r w:rsidR="009869DA" w:rsidRPr="00845D39">
        <w:rPr>
          <w:rFonts w:ascii="Aptos" w:hAnsi="Aptos"/>
          <w:sz w:val="24"/>
          <w:szCs w:val="24"/>
        </w:rPr>
        <w:t xml:space="preserve"> Deferred Outflows</w:t>
      </w:r>
      <w:r w:rsidRPr="00845D39">
        <w:rPr>
          <w:rFonts w:ascii="Aptos" w:hAnsi="Aptos"/>
          <w:sz w:val="24"/>
          <w:szCs w:val="24"/>
        </w:rPr>
        <w:t xml:space="preserve"> </w:t>
      </w:r>
      <w:r w:rsidR="00346F1A" w:rsidRPr="00845D39">
        <w:rPr>
          <w:rFonts w:ascii="Aptos" w:hAnsi="Aptos"/>
          <w:sz w:val="24"/>
          <w:szCs w:val="24"/>
        </w:rPr>
        <w:t xml:space="preserve">of Resources </w:t>
      </w:r>
      <w:r w:rsidRPr="00845D39">
        <w:rPr>
          <w:rFonts w:ascii="Aptos" w:hAnsi="Aptos"/>
          <w:sz w:val="24"/>
          <w:szCs w:val="24"/>
        </w:rPr>
        <w:t>for Bonds/COPs - Proprietary, Fiduciary</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65A544A1" w14:textId="77777777" w:rsidR="00186D04" w:rsidRPr="00845D39" w:rsidRDefault="00186D04" w:rsidP="00D115EC">
      <w:pPr>
        <w:pStyle w:val="offset1"/>
        <w:tabs>
          <w:tab w:val="clear" w:pos="1440"/>
          <w:tab w:val="right" w:pos="-2160"/>
        </w:tabs>
        <w:rPr>
          <w:rFonts w:ascii="Aptos" w:hAnsi="Aptos"/>
          <w:sz w:val="24"/>
          <w:szCs w:val="24"/>
        </w:rPr>
      </w:pPr>
    </w:p>
    <w:p w14:paraId="1046CDCD" w14:textId="77777777" w:rsidR="00186D04" w:rsidRPr="00845D39" w:rsidRDefault="00186D04" w:rsidP="00D115EC">
      <w:pPr>
        <w:tabs>
          <w:tab w:val="left" w:pos="-720"/>
        </w:tabs>
        <w:suppressAutoHyphens/>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0751E7E0" w14:textId="344A04CE" w:rsidR="00186D04" w:rsidRPr="00845D39" w:rsidRDefault="00186D04" w:rsidP="00D115EC">
      <w:pPr>
        <w:tabs>
          <w:tab w:val="left" w:pos="-720"/>
        </w:tabs>
        <w:suppressAutoHyphens/>
        <w:ind w:left="1440"/>
        <w:rPr>
          <w:rFonts w:ascii="Aptos" w:hAnsi="Aptos"/>
          <w:sz w:val="24"/>
          <w:szCs w:val="24"/>
        </w:rPr>
      </w:pPr>
      <w:r w:rsidRPr="00845D39">
        <w:rPr>
          <w:rFonts w:ascii="Aptos" w:hAnsi="Aptos"/>
          <w:sz w:val="24"/>
          <w:szCs w:val="24"/>
        </w:rPr>
        <w:t xml:space="preserve">To record the amortization original discount, prepaid </w:t>
      </w:r>
      <w:r w:rsidR="00537CF7" w:rsidRPr="00845D39">
        <w:rPr>
          <w:rFonts w:ascii="Aptos" w:hAnsi="Aptos"/>
          <w:sz w:val="24"/>
          <w:szCs w:val="24"/>
        </w:rPr>
        <w:t>insurance</w:t>
      </w:r>
      <w:r w:rsidRPr="00845D39">
        <w:rPr>
          <w:rFonts w:ascii="Aptos" w:hAnsi="Aptos"/>
          <w:sz w:val="24"/>
          <w:szCs w:val="24"/>
        </w:rPr>
        <w:t xml:space="preserve">, or </w:t>
      </w:r>
      <w:r w:rsidR="00537CF7" w:rsidRPr="00845D39">
        <w:rPr>
          <w:rFonts w:ascii="Aptos" w:hAnsi="Aptos"/>
          <w:sz w:val="24"/>
          <w:szCs w:val="24"/>
        </w:rPr>
        <w:t>deferred outflows</w:t>
      </w:r>
      <w:r w:rsidR="00346F1A" w:rsidRPr="00845D39">
        <w:rPr>
          <w:rFonts w:ascii="Aptos" w:hAnsi="Aptos"/>
          <w:sz w:val="24"/>
          <w:szCs w:val="24"/>
        </w:rPr>
        <w:t xml:space="preserve"> of resources</w:t>
      </w:r>
      <w:r w:rsidR="00537CF7" w:rsidRPr="00845D39">
        <w:rPr>
          <w:rFonts w:ascii="Aptos" w:hAnsi="Aptos"/>
          <w:sz w:val="24"/>
          <w:szCs w:val="24"/>
        </w:rPr>
        <w:t xml:space="preserve"> for </w:t>
      </w:r>
      <w:r w:rsidRPr="00845D39">
        <w:rPr>
          <w:rFonts w:ascii="Aptos" w:hAnsi="Aptos"/>
          <w:sz w:val="24"/>
          <w:szCs w:val="24"/>
        </w:rPr>
        <w:t>Bonds/COPs in a proprietary, fiduciary or g</w:t>
      </w:r>
      <w:r w:rsidR="00801B24" w:rsidRPr="00845D39">
        <w:rPr>
          <w:rFonts w:ascii="Aptos" w:hAnsi="Aptos"/>
          <w:sz w:val="24"/>
          <w:szCs w:val="24"/>
        </w:rPr>
        <w:t xml:space="preserve">overnment-wide reporting fund. </w:t>
      </w:r>
      <w:r w:rsidRPr="00845D39">
        <w:rPr>
          <w:rFonts w:ascii="Aptos" w:hAnsi="Aptos"/>
          <w:sz w:val="24"/>
          <w:szCs w:val="24"/>
        </w:rPr>
        <w:t>The GAAP Expenditure Offset records an expense for financial statement purposes.</w:t>
      </w:r>
    </w:p>
    <w:p w14:paraId="6C392AE7" w14:textId="77777777" w:rsidR="00186D04" w:rsidRPr="00845D39" w:rsidRDefault="00186D04" w:rsidP="00D115EC">
      <w:pPr>
        <w:tabs>
          <w:tab w:val="left" w:pos="-720"/>
        </w:tabs>
        <w:suppressAutoHyphens/>
        <w:ind w:left="1440"/>
        <w:rPr>
          <w:rFonts w:ascii="Aptos" w:hAnsi="Aptos"/>
          <w:sz w:val="24"/>
          <w:szCs w:val="24"/>
        </w:rPr>
      </w:pPr>
    </w:p>
    <w:p w14:paraId="682FD867"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0E8DC442"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FAECD7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200D8F53"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 xml:space="preserve">Record in R*STARS:   </w:t>
      </w:r>
    </w:p>
    <w:p w14:paraId="43401A13"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 xml:space="preserve">At least once a year (Month 13 is an appropriate period). </w:t>
      </w:r>
    </w:p>
    <w:p w14:paraId="0D352A37"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4BA13541"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0284DE13"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3600</w:t>
      </w:r>
      <w:r w:rsidRPr="00845D39">
        <w:rPr>
          <w:rFonts w:ascii="Aptos" w:hAnsi="Aptos"/>
          <w:b w:val="0"/>
          <w:sz w:val="24"/>
          <w:szCs w:val="24"/>
        </w:rPr>
        <w:tab/>
        <w:t>GAAP Expenditure Offset</w:t>
      </w:r>
    </w:p>
    <w:p w14:paraId="3E48421D" w14:textId="77777777" w:rsidR="00186D04" w:rsidRPr="00845D39" w:rsidRDefault="00186D04" w:rsidP="00D115EC">
      <w:pPr>
        <w:pStyle w:val="offset1"/>
        <w:tabs>
          <w:tab w:val="clear" w:pos="1440"/>
          <w:tab w:val="right" w:pos="-2160"/>
          <w:tab w:val="left" w:pos="216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1F169910" w14:textId="55E0CD7B"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7450</w:t>
      </w:r>
      <w:r w:rsidRPr="00845D39">
        <w:rPr>
          <w:rFonts w:ascii="Aptos" w:hAnsi="Aptos"/>
          <w:b w:val="0"/>
          <w:sz w:val="24"/>
          <w:szCs w:val="24"/>
        </w:rPr>
        <w:tab/>
        <w:t>Amortization - Discount/Premium on Bonds</w:t>
      </w:r>
    </w:p>
    <w:p w14:paraId="40FAB4BB" w14:textId="77777777"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7455</w:t>
      </w:r>
      <w:r w:rsidRPr="00845D39">
        <w:rPr>
          <w:rFonts w:ascii="Aptos" w:hAnsi="Aptos"/>
          <w:b w:val="0"/>
          <w:sz w:val="24"/>
          <w:szCs w:val="24"/>
        </w:rPr>
        <w:tab/>
        <w:t>Amortization - Discount/Premium on COPs</w:t>
      </w:r>
    </w:p>
    <w:p w14:paraId="47BB643E" w14:textId="587AEED5" w:rsidR="00814F86" w:rsidRPr="00845D39" w:rsidRDefault="00814F86"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7459</w:t>
      </w:r>
      <w:r w:rsidRPr="00845D39">
        <w:rPr>
          <w:rFonts w:ascii="Aptos" w:hAnsi="Aptos"/>
          <w:b w:val="0"/>
          <w:sz w:val="24"/>
          <w:szCs w:val="24"/>
        </w:rPr>
        <w:tab/>
        <w:t>Amortization – Discount/Premium on Direct Place/Borrow</w:t>
      </w:r>
    </w:p>
    <w:p w14:paraId="6CF4536E" w14:textId="6732D494"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746</w:t>
      </w:r>
      <w:r w:rsidR="00537CF7" w:rsidRPr="00845D39">
        <w:rPr>
          <w:rFonts w:ascii="Aptos" w:hAnsi="Aptos"/>
          <w:b w:val="0"/>
          <w:sz w:val="24"/>
          <w:szCs w:val="24"/>
        </w:rPr>
        <w:t>8</w:t>
      </w:r>
      <w:r w:rsidRPr="00845D39">
        <w:rPr>
          <w:rFonts w:ascii="Aptos" w:hAnsi="Aptos"/>
          <w:b w:val="0"/>
          <w:sz w:val="24"/>
          <w:szCs w:val="24"/>
        </w:rPr>
        <w:tab/>
        <w:t xml:space="preserve">Amortization </w:t>
      </w:r>
      <w:r w:rsidR="00537CF7" w:rsidRPr="00845D39">
        <w:rPr>
          <w:rFonts w:ascii="Aptos" w:hAnsi="Aptos"/>
          <w:b w:val="0"/>
          <w:sz w:val="24"/>
          <w:szCs w:val="24"/>
        </w:rPr>
        <w:t>–</w:t>
      </w:r>
      <w:r w:rsidRPr="00845D39">
        <w:rPr>
          <w:rFonts w:ascii="Aptos" w:hAnsi="Aptos"/>
          <w:b w:val="0"/>
          <w:sz w:val="24"/>
          <w:szCs w:val="24"/>
        </w:rPr>
        <w:t xml:space="preserve"> </w:t>
      </w:r>
      <w:r w:rsidR="00537CF7" w:rsidRPr="00845D39">
        <w:rPr>
          <w:rFonts w:ascii="Aptos" w:hAnsi="Aptos"/>
          <w:b w:val="0"/>
          <w:sz w:val="24"/>
          <w:szCs w:val="24"/>
        </w:rPr>
        <w:t>Prepaid Debt Insurance</w:t>
      </w:r>
    </w:p>
    <w:p w14:paraId="2DDD648F" w14:textId="77777777"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7470</w:t>
      </w:r>
      <w:r w:rsidRPr="00845D39">
        <w:rPr>
          <w:rFonts w:ascii="Aptos" w:hAnsi="Aptos"/>
          <w:b w:val="0"/>
          <w:sz w:val="24"/>
          <w:szCs w:val="24"/>
        </w:rPr>
        <w:tab/>
        <w:t>Amortization – Deferred Loss/Gain on Refunding</w:t>
      </w:r>
    </w:p>
    <w:p w14:paraId="216798CB"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CR</w:t>
      </w:r>
      <w:r w:rsidRPr="00845D39">
        <w:rPr>
          <w:rFonts w:ascii="Aptos" w:hAnsi="Aptos"/>
          <w:b w:val="0"/>
          <w:sz w:val="24"/>
          <w:szCs w:val="24"/>
        </w:rPr>
        <w:tab/>
      </w:r>
      <w:r w:rsidRPr="00845D39">
        <w:rPr>
          <w:rFonts w:ascii="Aptos" w:hAnsi="Aptos"/>
          <w:b w:val="0"/>
          <w:i/>
          <w:sz w:val="24"/>
          <w:szCs w:val="24"/>
        </w:rPr>
        <w:t>General Ledger Account Required:</w:t>
      </w:r>
    </w:p>
    <w:p w14:paraId="1E5D6B3B"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0602</w:t>
      </w:r>
      <w:r w:rsidRPr="00845D39">
        <w:rPr>
          <w:rFonts w:ascii="Aptos" w:hAnsi="Aptos"/>
          <w:b w:val="0"/>
          <w:sz w:val="24"/>
          <w:szCs w:val="24"/>
        </w:rPr>
        <w:tab/>
        <w:t>Prepaid Expenses</w:t>
      </w:r>
    </w:p>
    <w:p w14:paraId="4A7A8E6F" w14:textId="40BD396D"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w:t>
      </w:r>
      <w:r w:rsidR="00537CF7" w:rsidRPr="00845D39">
        <w:rPr>
          <w:rFonts w:ascii="Aptos" w:hAnsi="Aptos"/>
          <w:b w:val="0"/>
          <w:sz w:val="24"/>
          <w:szCs w:val="24"/>
        </w:rPr>
        <w:t>0</w:t>
      </w:r>
      <w:r w:rsidRPr="00845D39">
        <w:rPr>
          <w:rFonts w:ascii="Aptos" w:hAnsi="Aptos"/>
          <w:b w:val="0"/>
          <w:sz w:val="24"/>
          <w:szCs w:val="24"/>
        </w:rPr>
        <w:t>0</w:t>
      </w:r>
      <w:r w:rsidR="00537CF7" w:rsidRPr="00845D39">
        <w:rPr>
          <w:rFonts w:ascii="Aptos" w:hAnsi="Aptos"/>
          <w:b w:val="0"/>
          <w:sz w:val="24"/>
          <w:szCs w:val="24"/>
        </w:rPr>
        <w:t>0</w:t>
      </w:r>
      <w:r w:rsidR="00537CF7" w:rsidRPr="00845D39">
        <w:rPr>
          <w:rFonts w:ascii="Aptos" w:hAnsi="Aptos"/>
          <w:b w:val="0"/>
          <w:sz w:val="24"/>
          <w:szCs w:val="24"/>
        </w:rPr>
        <w:tab/>
      </w:r>
      <w:r w:rsidRPr="00845D39">
        <w:rPr>
          <w:rFonts w:ascii="Aptos" w:hAnsi="Aptos"/>
          <w:b w:val="0"/>
          <w:sz w:val="24"/>
          <w:szCs w:val="24"/>
        </w:rPr>
        <w:tab/>
      </w:r>
      <w:r w:rsidR="00537CF7" w:rsidRPr="00845D39">
        <w:rPr>
          <w:rFonts w:ascii="Aptos" w:hAnsi="Aptos"/>
          <w:b w:val="0"/>
          <w:sz w:val="24"/>
          <w:szCs w:val="24"/>
        </w:rPr>
        <w:t>Deferred Outflows – Loss on Debt Refunding</w:t>
      </w:r>
      <w:r w:rsidR="00537CF7" w:rsidRPr="00845D39" w:rsidDel="00537CF7">
        <w:rPr>
          <w:rFonts w:ascii="Aptos" w:hAnsi="Aptos"/>
          <w:b w:val="0"/>
          <w:sz w:val="24"/>
          <w:szCs w:val="24"/>
        </w:rPr>
        <w:t xml:space="preserve"> </w:t>
      </w:r>
    </w:p>
    <w:p w14:paraId="5AB71DD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1702    Discount on COPs Sold</w:t>
      </w:r>
    </w:p>
    <w:p w14:paraId="7D258F52" w14:textId="56B9DD83"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1712</w:t>
      </w:r>
      <w:r w:rsidRPr="00845D39">
        <w:rPr>
          <w:rFonts w:ascii="Aptos" w:hAnsi="Aptos"/>
          <w:b w:val="0"/>
          <w:sz w:val="24"/>
          <w:szCs w:val="24"/>
        </w:rPr>
        <w:tab/>
        <w:t>Discount on Bonds Sold</w:t>
      </w:r>
    </w:p>
    <w:p w14:paraId="24F83593" w14:textId="73D985C7" w:rsidR="000C78B3"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1732</w:t>
      </w:r>
      <w:r w:rsidRPr="00845D39">
        <w:rPr>
          <w:rFonts w:ascii="Aptos" w:hAnsi="Aptos"/>
          <w:b w:val="0"/>
          <w:sz w:val="24"/>
          <w:szCs w:val="24"/>
        </w:rPr>
        <w:tab/>
        <w:t xml:space="preserve">Disc on Bonds Sold – </w:t>
      </w:r>
      <w:r w:rsidR="004B59CA" w:rsidRPr="00845D39">
        <w:rPr>
          <w:rFonts w:ascii="Aptos" w:hAnsi="Aptos"/>
          <w:b w:val="0"/>
          <w:sz w:val="24"/>
          <w:szCs w:val="24"/>
        </w:rPr>
        <w:t>Direct Place/Borrow</w:t>
      </w:r>
    </w:p>
    <w:p w14:paraId="612C1ABF"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740B0320" w14:textId="7F88D77D" w:rsidR="00186D04" w:rsidRPr="00845D39" w:rsidRDefault="00186D04" w:rsidP="00D115EC">
      <w:pPr>
        <w:pStyle w:val="offset1"/>
        <w:tabs>
          <w:tab w:val="clear" w:pos="1440"/>
          <w:tab w:val="right" w:pos="-2160"/>
        </w:tabs>
        <w:ind w:left="2340" w:hanging="900"/>
        <w:rPr>
          <w:rFonts w:ascii="Aptos" w:hAnsi="Aptos"/>
          <w:b w:val="0"/>
          <w:i/>
          <w:sz w:val="24"/>
          <w:szCs w:val="24"/>
        </w:rPr>
      </w:pPr>
      <w:r w:rsidRPr="00845D39">
        <w:rPr>
          <w:rFonts w:ascii="Aptos" w:hAnsi="Aptos"/>
          <w:b w:val="0"/>
          <w:i/>
          <w:sz w:val="24"/>
          <w:szCs w:val="24"/>
        </w:rPr>
        <w:t>TC 511</w:t>
      </w:r>
      <w:proofErr w:type="gramStart"/>
      <w:r w:rsidRPr="00845D39">
        <w:rPr>
          <w:rFonts w:ascii="Aptos" w:hAnsi="Aptos"/>
          <w:b w:val="0"/>
          <w:i/>
          <w:sz w:val="24"/>
          <w:szCs w:val="24"/>
        </w:rPr>
        <w:t>:</w:t>
      </w:r>
      <w:r w:rsidRPr="00845D39">
        <w:rPr>
          <w:rFonts w:ascii="Aptos" w:hAnsi="Aptos"/>
          <w:b w:val="0"/>
          <w:sz w:val="24"/>
          <w:szCs w:val="24"/>
        </w:rPr>
        <w:t xml:space="preserve">  </w:t>
      </w:r>
      <w:r w:rsidR="00F62B97" w:rsidRPr="00845D39">
        <w:rPr>
          <w:rFonts w:ascii="Aptos" w:hAnsi="Aptos"/>
          <w:b w:val="0"/>
          <w:sz w:val="24"/>
          <w:szCs w:val="24"/>
        </w:rPr>
        <w:t>Establish</w:t>
      </w:r>
      <w:proofErr w:type="gramEnd"/>
      <w:r w:rsidR="00F62B97" w:rsidRPr="00845D39">
        <w:rPr>
          <w:rFonts w:ascii="Aptos" w:hAnsi="Aptos"/>
          <w:b w:val="0"/>
          <w:sz w:val="24"/>
          <w:szCs w:val="24"/>
        </w:rPr>
        <w:t xml:space="preserve"> Original Discount/Premium Prepaid Expense for Bonds/COPs </w:t>
      </w:r>
      <w:r w:rsidR="00F62B97" w:rsidRPr="00845D39">
        <w:rPr>
          <w:rFonts w:ascii="Aptos" w:hAnsi="Aptos"/>
          <w:b w:val="0"/>
          <w:i/>
          <w:sz w:val="24"/>
          <w:szCs w:val="24"/>
        </w:rPr>
        <w:tab/>
      </w:r>
    </w:p>
    <w:p w14:paraId="6583D87C" w14:textId="200195BE" w:rsidR="00186D04" w:rsidRPr="00845D39" w:rsidRDefault="00186D04" w:rsidP="00D115EC">
      <w:pPr>
        <w:pStyle w:val="offset1"/>
        <w:tabs>
          <w:tab w:val="clear" w:pos="1440"/>
          <w:tab w:val="left" w:pos="-2340"/>
          <w:tab w:val="right" w:pos="-2160"/>
        </w:tabs>
        <w:ind w:left="2340" w:hanging="900"/>
        <w:rPr>
          <w:rFonts w:ascii="Aptos" w:hAnsi="Aptos"/>
          <w:b w:val="0"/>
          <w:sz w:val="24"/>
          <w:szCs w:val="24"/>
        </w:rPr>
      </w:pPr>
      <w:r w:rsidRPr="00845D39">
        <w:rPr>
          <w:rFonts w:ascii="Aptos" w:hAnsi="Aptos"/>
          <w:b w:val="0"/>
          <w:i/>
          <w:sz w:val="24"/>
          <w:szCs w:val="24"/>
        </w:rPr>
        <w:t>TC 514</w:t>
      </w:r>
      <w:proofErr w:type="gramStart"/>
      <w:r w:rsidRPr="00845D39">
        <w:rPr>
          <w:rFonts w:ascii="Aptos" w:hAnsi="Aptos"/>
          <w:b w:val="0"/>
          <w:i/>
          <w:sz w:val="24"/>
          <w:szCs w:val="24"/>
        </w:rPr>
        <w:t>:</w:t>
      </w:r>
      <w:r w:rsidRPr="00845D39">
        <w:rPr>
          <w:rFonts w:ascii="Aptos" w:hAnsi="Aptos"/>
          <w:b w:val="0"/>
          <w:sz w:val="24"/>
          <w:szCs w:val="24"/>
        </w:rPr>
        <w:t xml:space="preserve">  </w:t>
      </w:r>
      <w:r w:rsidR="00F62B97" w:rsidRPr="00845D39">
        <w:rPr>
          <w:rFonts w:ascii="Aptos" w:hAnsi="Aptos"/>
          <w:b w:val="0"/>
          <w:sz w:val="24"/>
          <w:szCs w:val="24"/>
        </w:rPr>
        <w:t>Establish</w:t>
      </w:r>
      <w:proofErr w:type="gramEnd"/>
      <w:r w:rsidR="00F62B97" w:rsidRPr="00845D39">
        <w:rPr>
          <w:rFonts w:ascii="Aptos" w:hAnsi="Aptos"/>
          <w:b w:val="0"/>
          <w:sz w:val="24"/>
          <w:szCs w:val="24"/>
        </w:rPr>
        <w:t xml:space="preserve"> Prepaid Expenses/Deferred Outflows/Inflows of Resources on Bonds/COPs</w:t>
      </w:r>
      <w:r w:rsidR="00F62B97" w:rsidRPr="00845D39">
        <w:rPr>
          <w:rFonts w:ascii="Aptos" w:hAnsi="Aptos"/>
          <w:sz w:val="24"/>
          <w:szCs w:val="24"/>
        </w:rPr>
        <w:t xml:space="preserve"> </w:t>
      </w:r>
    </w:p>
    <w:p w14:paraId="5711F449"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66D577A6"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523:</w:t>
      </w:r>
      <w:r w:rsidRPr="00845D39">
        <w:rPr>
          <w:rFonts w:ascii="Aptos" w:hAnsi="Aptos"/>
          <w:sz w:val="24"/>
          <w:szCs w:val="24"/>
        </w:rPr>
        <w:tab/>
        <w:t>Amortize Original Premium for Bonds/COPs - Proprietary, Fiduciary</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32A1698D"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55B1C8A" w14:textId="379E8061"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To record the amortization of the original premium</w:t>
      </w:r>
      <w:r w:rsidR="001E33E1" w:rsidRPr="00845D39">
        <w:rPr>
          <w:rFonts w:ascii="Aptos" w:hAnsi="Aptos"/>
          <w:sz w:val="24"/>
          <w:szCs w:val="24"/>
        </w:rPr>
        <w:t xml:space="preserve"> and deferred inflows</w:t>
      </w:r>
      <w:r w:rsidR="00083962" w:rsidRPr="00845D39">
        <w:rPr>
          <w:rFonts w:ascii="Aptos" w:hAnsi="Aptos"/>
          <w:sz w:val="24"/>
          <w:szCs w:val="24"/>
        </w:rPr>
        <w:t xml:space="preserve"> of resources for a </w:t>
      </w:r>
      <w:r w:rsidR="001E33E1" w:rsidRPr="00845D39">
        <w:rPr>
          <w:rFonts w:ascii="Aptos" w:hAnsi="Aptos"/>
          <w:sz w:val="24"/>
          <w:szCs w:val="24"/>
        </w:rPr>
        <w:t>gain on refunding</w:t>
      </w:r>
      <w:r w:rsidRPr="00845D39">
        <w:rPr>
          <w:rFonts w:ascii="Aptos" w:hAnsi="Aptos"/>
          <w:sz w:val="24"/>
          <w:szCs w:val="24"/>
        </w:rPr>
        <w:t xml:space="preserve"> for Bonds/COPs in a proprietary, fiduciary or g</w:t>
      </w:r>
      <w:r w:rsidR="00801B24" w:rsidRPr="00845D39">
        <w:rPr>
          <w:rFonts w:ascii="Aptos" w:hAnsi="Aptos"/>
          <w:sz w:val="24"/>
          <w:szCs w:val="24"/>
        </w:rPr>
        <w:t xml:space="preserve">overnment-wide reporting fund. </w:t>
      </w:r>
      <w:r w:rsidRPr="00845D39">
        <w:rPr>
          <w:rFonts w:ascii="Aptos" w:hAnsi="Aptos"/>
          <w:sz w:val="24"/>
          <w:szCs w:val="24"/>
        </w:rPr>
        <w:t>The GAAP Expenditure Offset records these expenses for financial statement purposes only.</w:t>
      </w:r>
    </w:p>
    <w:p w14:paraId="3E0F18A7"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4318240"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1AA6B6C"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lastRenderedPageBreak/>
        <w:t xml:space="preserve">Record in R*STARS:   </w:t>
      </w:r>
    </w:p>
    <w:p w14:paraId="01E7B9E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At least once a year (Month 13 is an appropriate period).</w:t>
      </w:r>
    </w:p>
    <w:p w14:paraId="36FE1524"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4C7DE95C"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i/>
          <w:sz w:val="24"/>
          <w:szCs w:val="24"/>
        </w:rPr>
        <w:t>General Ledger Account Required:</w:t>
      </w:r>
    </w:p>
    <w:p w14:paraId="156E3BC0"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1545</w:t>
      </w:r>
      <w:r w:rsidRPr="00845D39">
        <w:rPr>
          <w:rFonts w:ascii="Aptos" w:hAnsi="Aptos"/>
          <w:b w:val="0"/>
          <w:sz w:val="24"/>
          <w:szCs w:val="24"/>
        </w:rPr>
        <w:tab/>
        <w:t>Premium on Tax Anticipation Notes</w:t>
      </w:r>
    </w:p>
    <w:p w14:paraId="40F6F99C"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1703</w:t>
      </w:r>
      <w:r w:rsidRPr="00845D39">
        <w:rPr>
          <w:rFonts w:ascii="Aptos" w:hAnsi="Aptos"/>
          <w:b w:val="0"/>
          <w:sz w:val="24"/>
          <w:szCs w:val="24"/>
        </w:rPr>
        <w:tab/>
        <w:t>Premium on COPs Sold</w:t>
      </w:r>
    </w:p>
    <w:p w14:paraId="5DD2ACBD"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sz w:val="24"/>
          <w:szCs w:val="24"/>
        </w:rPr>
        <w:tab/>
      </w:r>
      <w:r w:rsidRPr="00845D39">
        <w:rPr>
          <w:rFonts w:ascii="Aptos" w:hAnsi="Aptos"/>
          <w:b w:val="0"/>
          <w:sz w:val="24"/>
          <w:szCs w:val="24"/>
        </w:rPr>
        <w:t>1713</w:t>
      </w:r>
      <w:r w:rsidRPr="00845D39">
        <w:rPr>
          <w:rFonts w:ascii="Aptos" w:hAnsi="Aptos"/>
          <w:b w:val="0"/>
          <w:sz w:val="24"/>
          <w:szCs w:val="24"/>
        </w:rPr>
        <w:tab/>
        <w:t>Premium on Bonds Sold</w:t>
      </w:r>
    </w:p>
    <w:p w14:paraId="39D35301" w14:textId="194839C1" w:rsidR="00D81BAF" w:rsidRPr="00845D39" w:rsidRDefault="001E33E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D81BAF" w:rsidRPr="00845D39">
        <w:rPr>
          <w:rFonts w:ascii="Aptos" w:hAnsi="Aptos"/>
          <w:b w:val="0"/>
          <w:sz w:val="24"/>
          <w:szCs w:val="24"/>
        </w:rPr>
        <w:t>1733</w:t>
      </w:r>
      <w:r w:rsidR="00D81BAF" w:rsidRPr="00845D39">
        <w:rPr>
          <w:rFonts w:ascii="Aptos" w:hAnsi="Aptos"/>
          <w:b w:val="0"/>
          <w:sz w:val="24"/>
          <w:szCs w:val="24"/>
        </w:rPr>
        <w:tab/>
        <w:t xml:space="preserve">Prem on Bonds Sold – </w:t>
      </w:r>
      <w:r w:rsidR="004B59CA" w:rsidRPr="00845D39">
        <w:rPr>
          <w:rFonts w:ascii="Aptos" w:hAnsi="Aptos"/>
          <w:b w:val="0"/>
          <w:sz w:val="24"/>
          <w:szCs w:val="24"/>
        </w:rPr>
        <w:t>Direct Place/Borrow</w:t>
      </w:r>
    </w:p>
    <w:p w14:paraId="51C4A9BB" w14:textId="55EB5417" w:rsidR="001E33E1" w:rsidRPr="00845D39" w:rsidRDefault="00D81BAF" w:rsidP="00D115EC">
      <w:pPr>
        <w:pStyle w:val="offset1"/>
        <w:tabs>
          <w:tab w:val="clear" w:pos="1440"/>
          <w:tab w:val="right" w:pos="-2160"/>
          <w:tab w:val="left" w:pos="2880"/>
        </w:tabs>
        <w:ind w:left="2160" w:hanging="720"/>
        <w:rPr>
          <w:rFonts w:ascii="Aptos" w:hAnsi="Aptos"/>
          <w:sz w:val="24"/>
          <w:szCs w:val="24"/>
        </w:rPr>
      </w:pPr>
      <w:r w:rsidRPr="00845D39">
        <w:rPr>
          <w:rFonts w:ascii="Aptos" w:hAnsi="Aptos"/>
          <w:b w:val="0"/>
          <w:sz w:val="24"/>
          <w:szCs w:val="24"/>
        </w:rPr>
        <w:tab/>
      </w:r>
      <w:r w:rsidR="001E33E1" w:rsidRPr="00845D39">
        <w:rPr>
          <w:rFonts w:ascii="Aptos" w:hAnsi="Aptos"/>
          <w:b w:val="0"/>
          <w:sz w:val="24"/>
          <w:szCs w:val="24"/>
        </w:rPr>
        <w:t>1851</w:t>
      </w:r>
      <w:r w:rsidR="001E33E1" w:rsidRPr="00845D39">
        <w:rPr>
          <w:rFonts w:ascii="Aptos" w:hAnsi="Aptos"/>
          <w:b w:val="0"/>
          <w:sz w:val="24"/>
          <w:szCs w:val="24"/>
        </w:rPr>
        <w:tab/>
        <w:t>Deferred inflows – Gain on Debt Refunding</w:t>
      </w:r>
    </w:p>
    <w:p w14:paraId="7639AB0B"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1D63C3C7"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175A69A9"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7450</w:t>
      </w:r>
      <w:r w:rsidRPr="00845D39">
        <w:rPr>
          <w:rFonts w:ascii="Aptos" w:hAnsi="Aptos"/>
          <w:b w:val="0"/>
          <w:sz w:val="24"/>
          <w:szCs w:val="24"/>
        </w:rPr>
        <w:tab/>
        <w:t>Amortization - Discount/Premium on Bonds</w:t>
      </w:r>
    </w:p>
    <w:p w14:paraId="02942D00"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7455</w:t>
      </w:r>
      <w:r w:rsidRPr="00845D39">
        <w:rPr>
          <w:rFonts w:ascii="Aptos" w:hAnsi="Aptos"/>
          <w:b w:val="0"/>
          <w:sz w:val="24"/>
          <w:szCs w:val="24"/>
        </w:rPr>
        <w:tab/>
        <w:t>Amortization - Discount/Premium on COPs</w:t>
      </w:r>
    </w:p>
    <w:p w14:paraId="098EF9BF" w14:textId="77777777" w:rsidR="00537CF7" w:rsidRPr="00845D39" w:rsidRDefault="00537CF7"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7456</w:t>
      </w: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r w:rsidR="0016388C" w:rsidRPr="00845D39">
        <w:rPr>
          <w:rFonts w:ascii="Aptos" w:hAnsi="Aptos"/>
          <w:b w:val="0"/>
          <w:sz w:val="24"/>
          <w:szCs w:val="24"/>
        </w:rPr>
        <w:t>Amortization – Discount/Premium on TANs</w:t>
      </w:r>
    </w:p>
    <w:p w14:paraId="15E34787" w14:textId="6DC4612F" w:rsidR="00814F86" w:rsidRPr="00845D39" w:rsidRDefault="00814F86"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7457</w:t>
      </w:r>
      <w:r w:rsidRPr="00845D39">
        <w:rPr>
          <w:rFonts w:ascii="Aptos" w:hAnsi="Aptos"/>
          <w:b w:val="0"/>
          <w:sz w:val="24"/>
          <w:szCs w:val="24"/>
        </w:rPr>
        <w:tab/>
        <w:t>Amortization – Discount/Premium on Direct Place/Borrow</w:t>
      </w:r>
    </w:p>
    <w:p w14:paraId="4D0FD653" w14:textId="77777777" w:rsidR="0016388C" w:rsidRPr="00845D39" w:rsidRDefault="0016388C"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ab/>
        <w:t>7470</w:t>
      </w:r>
      <w:r w:rsidRPr="00845D39">
        <w:rPr>
          <w:rFonts w:ascii="Aptos" w:hAnsi="Aptos"/>
          <w:b w:val="0"/>
          <w:sz w:val="24"/>
          <w:szCs w:val="24"/>
        </w:rPr>
        <w:tab/>
        <w:t>Amortization – Deferred Loss/(Gain) on Refunding</w:t>
      </w:r>
    </w:p>
    <w:p w14:paraId="739E18FD"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p>
    <w:p w14:paraId="13319394"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p>
    <w:p w14:paraId="6FF75D5E" w14:textId="48980FA0" w:rsidR="00186D04"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TC 511</w:t>
      </w:r>
      <w:proofErr w:type="gramStart"/>
      <w:r w:rsidRPr="00845D39">
        <w:rPr>
          <w:rFonts w:ascii="Aptos" w:hAnsi="Aptos"/>
          <w:b w:val="0"/>
          <w:i/>
          <w:sz w:val="24"/>
          <w:szCs w:val="24"/>
        </w:rPr>
        <w:t>:</w:t>
      </w:r>
      <w:r w:rsidRPr="00845D39">
        <w:rPr>
          <w:rFonts w:ascii="Aptos" w:hAnsi="Aptos"/>
          <w:b w:val="0"/>
          <w:sz w:val="24"/>
          <w:szCs w:val="24"/>
        </w:rPr>
        <w:t xml:space="preserve">  </w:t>
      </w:r>
      <w:r w:rsidR="00F62B97" w:rsidRPr="00845D39">
        <w:rPr>
          <w:rFonts w:ascii="Aptos" w:hAnsi="Aptos"/>
          <w:b w:val="0"/>
          <w:sz w:val="24"/>
          <w:szCs w:val="24"/>
        </w:rPr>
        <w:t>Establish</w:t>
      </w:r>
      <w:proofErr w:type="gramEnd"/>
      <w:r w:rsidR="00F62B97" w:rsidRPr="00845D39">
        <w:rPr>
          <w:rFonts w:ascii="Aptos" w:hAnsi="Aptos"/>
          <w:b w:val="0"/>
          <w:sz w:val="24"/>
          <w:szCs w:val="24"/>
        </w:rPr>
        <w:t xml:space="preserve"> Original Discount/Premium Prepaid Expense for Bonds/COPs</w:t>
      </w:r>
    </w:p>
    <w:p w14:paraId="6524B0B8" w14:textId="77777777" w:rsidR="00186D04" w:rsidRPr="00845D39" w:rsidRDefault="00186D04" w:rsidP="00D115EC">
      <w:pPr>
        <w:pStyle w:val="offset1"/>
        <w:tabs>
          <w:tab w:val="right" w:pos="-2160"/>
          <w:tab w:val="left" w:pos="1440"/>
        </w:tabs>
        <w:ind w:left="1440" w:hanging="1440"/>
        <w:rPr>
          <w:rFonts w:ascii="Aptos" w:hAnsi="Aptos"/>
          <w:sz w:val="24"/>
          <w:szCs w:val="24"/>
        </w:rPr>
      </w:pPr>
    </w:p>
    <w:p w14:paraId="4B9C6E11" w14:textId="61110DD2" w:rsidR="00186D04" w:rsidRPr="00845D39" w:rsidRDefault="00186D04" w:rsidP="00D115EC">
      <w:pPr>
        <w:pStyle w:val="offset1"/>
        <w:tabs>
          <w:tab w:val="right" w:pos="-2160"/>
          <w:tab w:val="left" w:pos="1440"/>
        </w:tabs>
        <w:spacing w:after="120"/>
        <w:ind w:left="1440" w:hanging="1440"/>
        <w:rPr>
          <w:rFonts w:ascii="Aptos" w:hAnsi="Aptos"/>
          <w:sz w:val="24"/>
          <w:szCs w:val="24"/>
        </w:rPr>
      </w:pPr>
      <w:r w:rsidRPr="00845D39">
        <w:rPr>
          <w:rFonts w:ascii="Aptos" w:hAnsi="Aptos"/>
          <w:sz w:val="24"/>
          <w:szCs w:val="24"/>
        </w:rPr>
        <w:t>TC 524</w:t>
      </w:r>
      <w:proofErr w:type="gramStart"/>
      <w:r w:rsidRPr="00845D39">
        <w:rPr>
          <w:rFonts w:ascii="Aptos" w:hAnsi="Aptos"/>
          <w:sz w:val="24"/>
          <w:szCs w:val="24"/>
        </w:rPr>
        <w:t xml:space="preserve">:  </w:t>
      </w:r>
      <w:r w:rsidRPr="00845D39">
        <w:rPr>
          <w:rFonts w:ascii="Aptos" w:hAnsi="Aptos"/>
          <w:sz w:val="24"/>
          <w:szCs w:val="24"/>
        </w:rPr>
        <w:tab/>
      </w:r>
      <w:proofErr w:type="gramEnd"/>
      <w:r w:rsidRPr="00845D39">
        <w:rPr>
          <w:rFonts w:ascii="Aptos" w:hAnsi="Aptos"/>
          <w:sz w:val="24"/>
          <w:szCs w:val="24"/>
        </w:rPr>
        <w:t>Establish</w:t>
      </w:r>
      <w:r w:rsidR="007200F8" w:rsidRPr="00845D39">
        <w:rPr>
          <w:rFonts w:ascii="Aptos" w:hAnsi="Aptos"/>
          <w:sz w:val="24"/>
          <w:szCs w:val="24"/>
        </w:rPr>
        <w:t>/</w:t>
      </w:r>
      <w:r w:rsidRPr="00845D39">
        <w:rPr>
          <w:rFonts w:ascii="Aptos" w:hAnsi="Aptos"/>
          <w:sz w:val="24"/>
          <w:szCs w:val="24"/>
        </w:rPr>
        <w:t>Adjust Accreted Interest Payable on Bonds/COPs - Proprietary, Fiduciary</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25677BE9"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0E097210" w14:textId="77777777"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the accretion (or growth) of the accreted interest associated with </w:t>
      </w:r>
      <w:r w:rsidRPr="00845D39">
        <w:rPr>
          <w:rFonts w:ascii="Aptos" w:hAnsi="Aptos"/>
          <w:i/>
          <w:sz w:val="24"/>
          <w:szCs w:val="24"/>
        </w:rPr>
        <w:t>deep discount</w:t>
      </w:r>
      <w:r w:rsidRPr="00845D39">
        <w:rPr>
          <w:rFonts w:ascii="Aptos" w:hAnsi="Aptos"/>
          <w:sz w:val="24"/>
          <w:szCs w:val="24"/>
        </w:rPr>
        <w:t xml:space="preserve"> Bonds/COPs to match revenues and expenses. This increases Accreted Interest Payable over the life of the Bonds/COPs. The GAAP Expenditure Offset records the expense for financial statement purposes only.</w:t>
      </w:r>
    </w:p>
    <w:p w14:paraId="3BCCE950"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3F1F692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79BF794" w14:textId="77777777" w:rsidR="00186D04" w:rsidRPr="00845D39" w:rsidRDefault="0003774D"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Record in R*STARS:</w:t>
      </w:r>
    </w:p>
    <w:p w14:paraId="16A3F741" w14:textId="4B29471B" w:rsidR="00186D04" w:rsidRPr="00845D39" w:rsidRDefault="00186D04" w:rsidP="00845D39">
      <w:pPr>
        <w:pStyle w:val="offset1"/>
        <w:tabs>
          <w:tab w:val="clear" w:pos="1440"/>
          <w:tab w:val="right" w:pos="-2160"/>
        </w:tabs>
        <w:spacing w:after="120"/>
        <w:ind w:left="1440" w:firstLine="0"/>
        <w:rPr>
          <w:rFonts w:ascii="Aptos" w:hAnsi="Aptos"/>
          <w:b w:val="0"/>
          <w:sz w:val="24"/>
          <w:szCs w:val="24"/>
        </w:rPr>
        <w:sectPr w:rsidR="00186D04" w:rsidRPr="00845D39" w:rsidSect="00882F12">
          <w:pgSz w:w="12240" w:h="15840"/>
          <w:pgMar w:top="1080" w:right="1080" w:bottom="1080" w:left="1080" w:header="432" w:footer="432" w:gutter="288"/>
          <w:cols w:space="720"/>
          <w:docGrid w:linePitch="360"/>
        </w:sectPr>
      </w:pPr>
      <w:r w:rsidRPr="00845D39">
        <w:rPr>
          <w:rFonts w:ascii="Aptos" w:hAnsi="Aptos"/>
          <w:b w:val="0"/>
          <w:sz w:val="24"/>
          <w:szCs w:val="24"/>
        </w:rPr>
        <w:t xml:space="preserve">At least once a year (Month13 is an appropriate period). </w:t>
      </w:r>
    </w:p>
    <w:p w14:paraId="2B512B31" w14:textId="0999B140" w:rsidR="00186D04" w:rsidRPr="00845D39" w:rsidRDefault="00845D39" w:rsidP="00845D39">
      <w:pPr>
        <w:pStyle w:val="offset1"/>
        <w:tabs>
          <w:tab w:val="clear" w:pos="1440"/>
          <w:tab w:val="right" w:pos="-2160"/>
        </w:tabs>
        <w:ind w:left="990" w:firstLine="0"/>
        <w:rPr>
          <w:rFonts w:ascii="Aptos" w:hAnsi="Aptos"/>
          <w:b w:val="0"/>
          <w:sz w:val="24"/>
          <w:szCs w:val="24"/>
        </w:rPr>
      </w:pPr>
      <w:r w:rsidRPr="00845D39">
        <w:rPr>
          <w:rFonts w:ascii="Aptos" w:hAnsi="Aptos"/>
          <w:sz w:val="24"/>
          <w:szCs w:val="24"/>
        </w:rPr>
        <w:lastRenderedPageBreak/>
        <w:tab/>
      </w:r>
      <w:r w:rsidR="00186D04" w:rsidRPr="00845D39">
        <w:rPr>
          <w:rFonts w:ascii="Aptos" w:hAnsi="Aptos"/>
          <w:sz w:val="24"/>
          <w:szCs w:val="24"/>
        </w:rPr>
        <w:t>Transaction:</w:t>
      </w:r>
    </w:p>
    <w:p w14:paraId="63F2C194"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3600</w:t>
      </w:r>
      <w:r w:rsidRPr="00845D39">
        <w:rPr>
          <w:rFonts w:ascii="Aptos" w:hAnsi="Aptos"/>
          <w:b w:val="0"/>
          <w:sz w:val="24"/>
          <w:szCs w:val="24"/>
        </w:rPr>
        <w:tab/>
        <w:t>GAAP Expenditure Offset</w:t>
      </w:r>
    </w:p>
    <w:p w14:paraId="72F92F3E"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5C964D9D" w14:textId="75098789"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7050</w:t>
      </w:r>
      <w:r w:rsidRPr="00845D39">
        <w:rPr>
          <w:rFonts w:ascii="Aptos" w:hAnsi="Aptos"/>
          <w:b w:val="0"/>
          <w:i/>
          <w:sz w:val="24"/>
          <w:szCs w:val="24"/>
        </w:rPr>
        <w:tab/>
        <w:t xml:space="preserve">Refunded Debt Payment to Escrow Agent from Bond/COP </w:t>
      </w:r>
      <w:r w:rsidR="006D2002" w:rsidRPr="00845D39">
        <w:rPr>
          <w:rFonts w:ascii="Aptos" w:hAnsi="Aptos"/>
          <w:b w:val="0"/>
          <w:i/>
          <w:sz w:val="24"/>
          <w:szCs w:val="24"/>
        </w:rPr>
        <w:t>P</w:t>
      </w:r>
      <w:r w:rsidRPr="00845D39">
        <w:rPr>
          <w:rFonts w:ascii="Aptos" w:hAnsi="Aptos"/>
          <w:b w:val="0"/>
          <w:i/>
          <w:sz w:val="24"/>
          <w:szCs w:val="24"/>
        </w:rPr>
        <w:t>roceeds</w:t>
      </w:r>
    </w:p>
    <w:p w14:paraId="583DDC93" w14:textId="0FCE69B4" w:rsidR="00D81BAF"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D81BAF" w:rsidRPr="00845D39">
        <w:rPr>
          <w:rFonts w:ascii="Aptos" w:hAnsi="Aptos"/>
          <w:b w:val="0"/>
          <w:i/>
          <w:sz w:val="24"/>
          <w:szCs w:val="24"/>
        </w:rPr>
        <w:t>7225</w:t>
      </w:r>
      <w:r w:rsidR="00D81BAF" w:rsidRPr="00845D39">
        <w:rPr>
          <w:rFonts w:ascii="Aptos" w:hAnsi="Aptos"/>
          <w:b w:val="0"/>
          <w:i/>
          <w:sz w:val="24"/>
          <w:szCs w:val="24"/>
        </w:rPr>
        <w:tab/>
        <w:t>Interest Direct Placements/Borrowings</w:t>
      </w:r>
    </w:p>
    <w:p w14:paraId="0D2C760D" w14:textId="0B0F566B" w:rsidR="00186D04" w:rsidRPr="00845D39" w:rsidRDefault="00D81BA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186D04" w:rsidRPr="00845D39">
        <w:rPr>
          <w:rFonts w:ascii="Aptos" w:hAnsi="Aptos"/>
          <w:b w:val="0"/>
          <w:i/>
          <w:sz w:val="24"/>
          <w:szCs w:val="24"/>
        </w:rPr>
        <w:t>7250</w:t>
      </w:r>
      <w:r w:rsidR="00186D04" w:rsidRPr="00845D39">
        <w:rPr>
          <w:rFonts w:ascii="Aptos" w:hAnsi="Aptos"/>
          <w:b w:val="0"/>
          <w:i/>
          <w:sz w:val="24"/>
          <w:szCs w:val="24"/>
        </w:rPr>
        <w:tab/>
        <w:t>Interest - Bonds</w:t>
      </w:r>
      <w:r w:rsidR="00186D04" w:rsidRPr="00845D39">
        <w:rPr>
          <w:rFonts w:ascii="Aptos" w:hAnsi="Aptos"/>
          <w:b w:val="0"/>
          <w:i/>
          <w:sz w:val="24"/>
          <w:szCs w:val="24"/>
        </w:rPr>
        <w:tab/>
      </w:r>
    </w:p>
    <w:p w14:paraId="7DB9876B"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7300</w:t>
      </w:r>
      <w:r w:rsidRPr="00845D39">
        <w:rPr>
          <w:rFonts w:ascii="Aptos" w:hAnsi="Aptos"/>
          <w:b w:val="0"/>
          <w:i/>
          <w:sz w:val="24"/>
          <w:szCs w:val="24"/>
        </w:rPr>
        <w:tab/>
        <w:t>Interest - Certificates of Participation</w:t>
      </w:r>
    </w:p>
    <w:p w14:paraId="518D04A3"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1709</w:t>
      </w:r>
      <w:r w:rsidRPr="00845D39">
        <w:rPr>
          <w:rFonts w:ascii="Aptos" w:hAnsi="Aptos"/>
          <w:b w:val="0"/>
          <w:sz w:val="24"/>
          <w:szCs w:val="24"/>
        </w:rPr>
        <w:tab/>
        <w:t>Accreted Interest Payable</w:t>
      </w:r>
    </w:p>
    <w:p w14:paraId="29F7C94B"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p>
    <w:p w14:paraId="21F20130" w14:textId="653A1F90"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proofErr w:type="gramStart"/>
      <w:r w:rsidRPr="00845D39">
        <w:rPr>
          <w:rFonts w:ascii="Aptos" w:hAnsi="Aptos"/>
          <w:sz w:val="24"/>
          <w:szCs w:val="24"/>
        </w:rPr>
        <w:t>:</w:t>
      </w:r>
      <w:r w:rsidRPr="00845D39">
        <w:rPr>
          <w:rFonts w:ascii="Aptos" w:hAnsi="Aptos"/>
          <w:sz w:val="24"/>
          <w:szCs w:val="24"/>
        </w:rPr>
        <w:tab/>
        <w:t xml:space="preserve"> </w:t>
      </w:r>
      <w:r w:rsidRPr="00845D39">
        <w:rPr>
          <w:rFonts w:ascii="Aptos" w:hAnsi="Aptos"/>
          <w:i/>
          <w:sz w:val="24"/>
          <w:szCs w:val="24"/>
        </w:rPr>
        <w:t>NONE</w:t>
      </w:r>
      <w:proofErr w:type="gramEnd"/>
    </w:p>
    <w:p w14:paraId="79545965"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33F67F3D" w14:textId="664C29EC"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526</w:t>
      </w:r>
      <w:proofErr w:type="gramStart"/>
      <w:r w:rsidRPr="00845D39">
        <w:rPr>
          <w:rFonts w:ascii="Aptos" w:hAnsi="Aptos"/>
          <w:sz w:val="24"/>
          <w:szCs w:val="24"/>
        </w:rPr>
        <w:t xml:space="preserve">:  </w:t>
      </w:r>
      <w:r w:rsidRPr="00845D39">
        <w:rPr>
          <w:rFonts w:ascii="Aptos" w:hAnsi="Aptos"/>
          <w:sz w:val="24"/>
          <w:szCs w:val="24"/>
        </w:rPr>
        <w:tab/>
      </w:r>
      <w:proofErr w:type="gramEnd"/>
      <w:r w:rsidR="00E4202B" w:rsidRPr="00845D39">
        <w:rPr>
          <w:rFonts w:ascii="Aptos" w:hAnsi="Aptos"/>
          <w:sz w:val="24"/>
          <w:szCs w:val="24"/>
        </w:rPr>
        <w:t>Establish/Adjust</w:t>
      </w:r>
      <w:r w:rsidRPr="00845D39">
        <w:rPr>
          <w:rFonts w:ascii="Aptos" w:hAnsi="Aptos"/>
          <w:sz w:val="24"/>
          <w:szCs w:val="24"/>
        </w:rPr>
        <w:t xml:space="preserve"> </w:t>
      </w:r>
      <w:r w:rsidR="000D21DE" w:rsidRPr="00845D39">
        <w:rPr>
          <w:rFonts w:ascii="Aptos" w:hAnsi="Aptos"/>
          <w:sz w:val="24"/>
          <w:szCs w:val="24"/>
        </w:rPr>
        <w:t xml:space="preserve">Noncurrent </w:t>
      </w:r>
      <w:r w:rsidRPr="00845D39">
        <w:rPr>
          <w:rFonts w:ascii="Aptos" w:hAnsi="Aptos"/>
          <w:sz w:val="24"/>
          <w:szCs w:val="24"/>
        </w:rPr>
        <w:t>Arbitrage Rebate Payable on Bonds/COPs -</w:t>
      </w:r>
      <w:r w:rsidR="0009207D" w:rsidRPr="00845D39">
        <w:rPr>
          <w:rFonts w:ascii="Aptos" w:hAnsi="Aptos"/>
          <w:sz w:val="24"/>
          <w:szCs w:val="24"/>
        </w:rPr>
        <w:t xml:space="preserve"> </w:t>
      </w:r>
      <w:r w:rsidRPr="00845D39">
        <w:rPr>
          <w:rFonts w:ascii="Aptos" w:hAnsi="Aptos"/>
          <w:sz w:val="24"/>
          <w:szCs w:val="24"/>
        </w:rPr>
        <w:t>Proprietary, Fiduciary</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3CAF29D5"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26E498D6" w14:textId="77777777"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w:t>
      </w:r>
      <w:r w:rsidR="00D238C6" w:rsidRPr="00845D39">
        <w:rPr>
          <w:rFonts w:ascii="Aptos" w:hAnsi="Aptos"/>
          <w:sz w:val="24"/>
          <w:szCs w:val="24"/>
        </w:rPr>
        <w:t xml:space="preserve">the noncurrent portion of </w:t>
      </w:r>
      <w:r w:rsidRPr="00845D39">
        <w:rPr>
          <w:rFonts w:ascii="Aptos" w:hAnsi="Aptos"/>
          <w:sz w:val="24"/>
          <w:szCs w:val="24"/>
        </w:rPr>
        <w:t>arbitrage rebate payable for Bonds/COPs in a proprietary, fiduciary or government-wide reporting fund. This reduces interest revenue associated with Bonds/COPs. Use a TC 526R to reduc</w:t>
      </w:r>
      <w:r w:rsidR="0095214B" w:rsidRPr="00845D39">
        <w:rPr>
          <w:rFonts w:ascii="Aptos" w:hAnsi="Aptos"/>
          <w:sz w:val="24"/>
          <w:szCs w:val="24"/>
        </w:rPr>
        <w:t xml:space="preserve">e/liquidate arbitrage payable. </w:t>
      </w:r>
      <w:r w:rsidRPr="00845D39">
        <w:rPr>
          <w:rFonts w:ascii="Aptos" w:hAnsi="Aptos"/>
          <w:sz w:val="24"/>
          <w:szCs w:val="24"/>
        </w:rPr>
        <w:t>The GAAP Revenue Offset records the reduction of revenue for financial statement purposes only.</w:t>
      </w:r>
    </w:p>
    <w:p w14:paraId="5901943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2C9F9FA7"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GAAP Operating Statements </w:t>
      </w:r>
    </w:p>
    <w:p w14:paraId="1972088F"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46BF03E2" w14:textId="47430A20"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At least once a year (Month13 is an appropriate period). </w:t>
      </w:r>
    </w:p>
    <w:p w14:paraId="383348D8"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Transaction:</w:t>
      </w:r>
    </w:p>
    <w:p w14:paraId="227E6029"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653BC8A1"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418CAA1F"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0800</w:t>
      </w:r>
      <w:r w:rsidRPr="00845D39">
        <w:rPr>
          <w:rFonts w:ascii="Aptos" w:hAnsi="Aptos"/>
          <w:b w:val="0"/>
          <w:i/>
          <w:sz w:val="24"/>
          <w:szCs w:val="24"/>
        </w:rPr>
        <w:tab/>
        <w:t xml:space="preserve">Interest </w:t>
      </w:r>
      <w:proofErr w:type="gramStart"/>
      <w:r w:rsidRPr="00845D39">
        <w:rPr>
          <w:rFonts w:ascii="Aptos" w:hAnsi="Aptos"/>
          <w:b w:val="0"/>
          <w:i/>
          <w:sz w:val="24"/>
          <w:szCs w:val="24"/>
        </w:rPr>
        <w:t>on</w:t>
      </w:r>
      <w:proofErr w:type="gramEnd"/>
      <w:r w:rsidRPr="00845D39">
        <w:rPr>
          <w:rFonts w:ascii="Aptos" w:hAnsi="Aptos"/>
          <w:b w:val="0"/>
          <w:i/>
          <w:sz w:val="24"/>
          <w:szCs w:val="24"/>
        </w:rPr>
        <w:t xml:space="preserve"> Investments</w:t>
      </w:r>
    </w:p>
    <w:p w14:paraId="4C6734BD"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0801</w:t>
      </w:r>
      <w:r w:rsidRPr="00845D39">
        <w:rPr>
          <w:rFonts w:ascii="Aptos" w:hAnsi="Aptos"/>
          <w:b w:val="0"/>
          <w:i/>
          <w:sz w:val="24"/>
          <w:szCs w:val="24"/>
        </w:rPr>
        <w:tab/>
        <w:t xml:space="preserve">Interest </w:t>
      </w:r>
      <w:proofErr w:type="gramStart"/>
      <w:r w:rsidRPr="00845D39">
        <w:rPr>
          <w:rFonts w:ascii="Aptos" w:hAnsi="Aptos"/>
          <w:b w:val="0"/>
          <w:i/>
          <w:sz w:val="24"/>
          <w:szCs w:val="24"/>
        </w:rPr>
        <w:t>on</w:t>
      </w:r>
      <w:proofErr w:type="gramEnd"/>
      <w:r w:rsidRPr="00845D39">
        <w:rPr>
          <w:rFonts w:ascii="Aptos" w:hAnsi="Aptos"/>
          <w:b w:val="0"/>
          <w:i/>
          <w:sz w:val="24"/>
          <w:szCs w:val="24"/>
        </w:rPr>
        <w:t xml:space="preserve"> Program Loans </w:t>
      </w:r>
    </w:p>
    <w:p w14:paraId="2E5F097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1719</w:t>
      </w:r>
      <w:r w:rsidRPr="00845D39">
        <w:rPr>
          <w:rFonts w:ascii="Aptos" w:hAnsi="Aptos"/>
          <w:b w:val="0"/>
          <w:sz w:val="24"/>
          <w:szCs w:val="24"/>
        </w:rPr>
        <w:tab/>
        <w:t>Arbitrage Rebate Payable</w:t>
      </w:r>
    </w:p>
    <w:p w14:paraId="0EFA9C55"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p>
    <w:p w14:paraId="3F4C1FA7" w14:textId="77777777" w:rsidR="00186D04" w:rsidRPr="00845D39" w:rsidRDefault="00186D04" w:rsidP="00D115EC">
      <w:pPr>
        <w:pStyle w:val="offset1"/>
        <w:tabs>
          <w:tab w:val="clear" w:pos="1440"/>
          <w:tab w:val="right" w:pos="-2160"/>
        </w:tabs>
        <w:ind w:left="1440" w:firstLine="0"/>
        <w:rPr>
          <w:rFonts w:ascii="Aptos" w:hAnsi="Aptos"/>
          <w:i/>
          <w:sz w:val="24"/>
          <w:szCs w:val="24"/>
        </w:rPr>
      </w:pPr>
      <w:r w:rsidRPr="00845D39">
        <w:rPr>
          <w:rFonts w:ascii="Aptos" w:hAnsi="Aptos"/>
          <w:sz w:val="24"/>
          <w:szCs w:val="24"/>
        </w:rPr>
        <w:t>Related Transactions:</w:t>
      </w:r>
      <w:r w:rsidRPr="00845D39">
        <w:rPr>
          <w:rFonts w:ascii="Aptos" w:hAnsi="Aptos"/>
          <w:sz w:val="24"/>
          <w:szCs w:val="24"/>
        </w:rPr>
        <w:tab/>
        <w:t xml:space="preserve"> </w:t>
      </w:r>
    </w:p>
    <w:p w14:paraId="66671B0A" w14:textId="77777777" w:rsidR="00D238C6" w:rsidRPr="00845D39" w:rsidRDefault="00D238C6"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TC 527:</w:t>
      </w:r>
      <w:r w:rsidRPr="00845D39">
        <w:rPr>
          <w:rFonts w:ascii="Aptos" w:hAnsi="Aptos"/>
          <w:b w:val="0"/>
          <w:sz w:val="24"/>
          <w:szCs w:val="24"/>
        </w:rPr>
        <w:t xml:space="preserve"> –</w:t>
      </w:r>
      <w:r w:rsidRPr="00845D39">
        <w:rPr>
          <w:rFonts w:ascii="Aptos" w:hAnsi="Aptos"/>
          <w:b w:val="0"/>
          <w:i/>
          <w:sz w:val="24"/>
          <w:szCs w:val="24"/>
        </w:rPr>
        <w:t xml:space="preserve"> </w:t>
      </w:r>
      <w:r w:rsidRPr="00845D39">
        <w:rPr>
          <w:rFonts w:ascii="Aptos" w:hAnsi="Aptos"/>
          <w:b w:val="0"/>
          <w:sz w:val="24"/>
          <w:szCs w:val="24"/>
        </w:rPr>
        <w:t>Adjust arbitrage rebate payable-current</w:t>
      </w:r>
    </w:p>
    <w:p w14:paraId="3CEFAA4D" w14:textId="77777777" w:rsidR="00A94952" w:rsidRPr="00845D39" w:rsidRDefault="00A94952" w:rsidP="00D115EC">
      <w:pPr>
        <w:pStyle w:val="offset1"/>
        <w:tabs>
          <w:tab w:val="clear" w:pos="1440"/>
          <w:tab w:val="right" w:pos="-2160"/>
        </w:tabs>
        <w:ind w:left="1440" w:hanging="1440"/>
        <w:rPr>
          <w:rFonts w:ascii="Aptos" w:hAnsi="Aptos"/>
          <w:sz w:val="24"/>
          <w:szCs w:val="24"/>
        </w:rPr>
      </w:pPr>
    </w:p>
    <w:p w14:paraId="5165163A" w14:textId="23501161" w:rsidR="00D238C6" w:rsidRPr="00845D39" w:rsidRDefault="00D238C6"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527:  </w:t>
      </w:r>
      <w:r w:rsidRPr="00845D39">
        <w:rPr>
          <w:rFonts w:ascii="Aptos" w:hAnsi="Aptos"/>
          <w:sz w:val="24"/>
          <w:szCs w:val="24"/>
        </w:rPr>
        <w:tab/>
      </w:r>
      <w:r w:rsidR="00E4202B" w:rsidRPr="00845D39">
        <w:rPr>
          <w:rFonts w:ascii="Aptos" w:hAnsi="Aptos"/>
          <w:sz w:val="24"/>
          <w:szCs w:val="24"/>
        </w:rPr>
        <w:t>Establish/Adjust</w:t>
      </w:r>
      <w:r w:rsidRPr="00845D39">
        <w:rPr>
          <w:rFonts w:ascii="Aptos" w:hAnsi="Aptos"/>
          <w:sz w:val="24"/>
          <w:szCs w:val="24"/>
        </w:rPr>
        <w:t xml:space="preserve"> </w:t>
      </w:r>
      <w:r w:rsidR="000D21DE" w:rsidRPr="00845D39">
        <w:rPr>
          <w:rFonts w:ascii="Aptos" w:hAnsi="Aptos"/>
          <w:sz w:val="24"/>
          <w:szCs w:val="24"/>
        </w:rPr>
        <w:t xml:space="preserve">Current </w:t>
      </w:r>
      <w:r w:rsidRPr="00845D39">
        <w:rPr>
          <w:rFonts w:ascii="Aptos" w:hAnsi="Aptos"/>
          <w:sz w:val="24"/>
          <w:szCs w:val="24"/>
        </w:rPr>
        <w:t>Arbitrage Rebate Payable on Bonds/COPs -</w:t>
      </w:r>
      <w:r w:rsidR="000D21DE" w:rsidRPr="00845D39">
        <w:rPr>
          <w:rFonts w:ascii="Aptos" w:hAnsi="Aptos"/>
          <w:sz w:val="24"/>
          <w:szCs w:val="24"/>
        </w:rPr>
        <w:t xml:space="preserve"> Proprietary, Fiduciary</w:t>
      </w:r>
      <w:r w:rsidR="00255FD5" w:rsidRPr="00845D39">
        <w:rPr>
          <w:rFonts w:ascii="Aptos" w:hAnsi="Aptos"/>
          <w:sz w:val="24"/>
          <w:szCs w:val="24"/>
        </w:rPr>
        <w:t xml:space="preserve">, and Government-wide Reporting </w:t>
      </w:r>
      <w:r w:rsidR="004038A9" w:rsidRPr="00845D39">
        <w:rPr>
          <w:rFonts w:ascii="Aptos" w:hAnsi="Aptos"/>
          <w:sz w:val="24"/>
          <w:szCs w:val="24"/>
        </w:rPr>
        <w:t>Funds</w:t>
      </w:r>
      <w:r w:rsidRPr="00845D39">
        <w:rPr>
          <w:rFonts w:ascii="Aptos" w:hAnsi="Aptos"/>
          <w:sz w:val="24"/>
          <w:szCs w:val="24"/>
        </w:rPr>
        <w:t xml:space="preserve"> </w:t>
      </w:r>
    </w:p>
    <w:p w14:paraId="1823C3EE" w14:textId="77777777" w:rsidR="00D238C6" w:rsidRPr="00845D39" w:rsidRDefault="00D238C6"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2F204E7D" w14:textId="77777777" w:rsidR="00D238C6" w:rsidRPr="00845D39" w:rsidRDefault="00D238C6" w:rsidP="00D115EC">
      <w:pPr>
        <w:tabs>
          <w:tab w:val="left" w:pos="-720"/>
        </w:tabs>
        <w:suppressAutoHyphens/>
        <w:spacing w:after="120"/>
        <w:ind w:left="1440"/>
        <w:rPr>
          <w:rFonts w:ascii="Aptos" w:hAnsi="Aptos"/>
          <w:sz w:val="24"/>
          <w:szCs w:val="24"/>
        </w:rPr>
      </w:pPr>
      <w:r w:rsidRPr="00845D39">
        <w:rPr>
          <w:rFonts w:ascii="Aptos" w:hAnsi="Aptos"/>
          <w:sz w:val="24"/>
          <w:szCs w:val="24"/>
        </w:rPr>
        <w:t>To record the current portion of arbitrage rebate payable for Bonds/COPs in a proprietary, fiduciary or government-wide reporting fund. This reduces interest revenue associated with Bonds/COPs. Use a TC 526R to reduce/liquidate arbitrage payable. The GAAP Revenue Offset records the reduction of revenue for financial statement purposes only.</w:t>
      </w:r>
    </w:p>
    <w:p w14:paraId="300E5A07" w14:textId="77777777" w:rsidR="00D238C6" w:rsidRPr="00845D39" w:rsidRDefault="00D238C6"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lastRenderedPageBreak/>
        <w:t>Affects:</w:t>
      </w:r>
      <w:r w:rsidRPr="00845D39">
        <w:rPr>
          <w:rFonts w:ascii="Aptos" w:hAnsi="Aptos"/>
          <w:b w:val="0"/>
          <w:sz w:val="24"/>
          <w:szCs w:val="24"/>
        </w:rPr>
        <w:tab/>
      </w:r>
    </w:p>
    <w:p w14:paraId="31A0996F" w14:textId="77777777" w:rsidR="00D238C6" w:rsidRPr="00845D39" w:rsidRDefault="00D238C6"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GAAP Operating Statements </w:t>
      </w:r>
    </w:p>
    <w:p w14:paraId="0064564B" w14:textId="77777777" w:rsidR="00D238C6" w:rsidRPr="00845D39" w:rsidRDefault="00D238C6"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244F286E" w14:textId="77777777" w:rsidR="00D238C6" w:rsidRPr="00845D39" w:rsidRDefault="00D238C6"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At least once a year (Month13 is an appropriate period). </w:t>
      </w:r>
    </w:p>
    <w:p w14:paraId="0BCECBBF" w14:textId="77777777" w:rsidR="00D238C6" w:rsidRPr="00845D39" w:rsidRDefault="00D238C6"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Transaction:</w:t>
      </w:r>
    </w:p>
    <w:p w14:paraId="176B20B3" w14:textId="77777777" w:rsidR="00D238C6" w:rsidRPr="00845D39" w:rsidRDefault="00D238C6"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03D2435B" w14:textId="77777777" w:rsidR="00D238C6" w:rsidRPr="00845D39" w:rsidRDefault="00D238C6"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346EA2BF" w14:textId="77777777" w:rsidR="00D238C6" w:rsidRPr="00845D39" w:rsidRDefault="00D238C6"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0800</w:t>
      </w:r>
      <w:r w:rsidRPr="00845D39">
        <w:rPr>
          <w:rFonts w:ascii="Aptos" w:hAnsi="Aptos"/>
          <w:b w:val="0"/>
          <w:i/>
          <w:sz w:val="24"/>
          <w:szCs w:val="24"/>
        </w:rPr>
        <w:tab/>
        <w:t xml:space="preserve">Interest </w:t>
      </w:r>
      <w:proofErr w:type="gramStart"/>
      <w:r w:rsidRPr="00845D39">
        <w:rPr>
          <w:rFonts w:ascii="Aptos" w:hAnsi="Aptos"/>
          <w:b w:val="0"/>
          <w:i/>
          <w:sz w:val="24"/>
          <w:szCs w:val="24"/>
        </w:rPr>
        <w:t>on</w:t>
      </w:r>
      <w:proofErr w:type="gramEnd"/>
      <w:r w:rsidRPr="00845D39">
        <w:rPr>
          <w:rFonts w:ascii="Aptos" w:hAnsi="Aptos"/>
          <w:b w:val="0"/>
          <w:i/>
          <w:sz w:val="24"/>
          <w:szCs w:val="24"/>
        </w:rPr>
        <w:t xml:space="preserve"> Investments</w:t>
      </w:r>
    </w:p>
    <w:p w14:paraId="13664511" w14:textId="77777777" w:rsidR="00D238C6" w:rsidRPr="00845D39" w:rsidRDefault="00D238C6"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0801</w:t>
      </w:r>
      <w:r w:rsidRPr="00845D39">
        <w:rPr>
          <w:rFonts w:ascii="Aptos" w:hAnsi="Aptos"/>
          <w:b w:val="0"/>
          <w:i/>
          <w:sz w:val="24"/>
          <w:szCs w:val="24"/>
        </w:rPr>
        <w:tab/>
        <w:t xml:space="preserve">Interest </w:t>
      </w:r>
      <w:proofErr w:type="gramStart"/>
      <w:r w:rsidRPr="00845D39">
        <w:rPr>
          <w:rFonts w:ascii="Aptos" w:hAnsi="Aptos"/>
          <w:b w:val="0"/>
          <w:i/>
          <w:sz w:val="24"/>
          <w:szCs w:val="24"/>
        </w:rPr>
        <w:t>on</w:t>
      </w:r>
      <w:proofErr w:type="gramEnd"/>
      <w:r w:rsidRPr="00845D39">
        <w:rPr>
          <w:rFonts w:ascii="Aptos" w:hAnsi="Aptos"/>
          <w:b w:val="0"/>
          <w:i/>
          <w:sz w:val="24"/>
          <w:szCs w:val="24"/>
        </w:rPr>
        <w:t xml:space="preserve"> Program Loans </w:t>
      </w:r>
    </w:p>
    <w:p w14:paraId="5574622F" w14:textId="77777777" w:rsidR="00D238C6" w:rsidRPr="00845D39" w:rsidRDefault="00D238C6"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1619</w:t>
      </w:r>
      <w:r w:rsidRPr="00845D39">
        <w:rPr>
          <w:rFonts w:ascii="Aptos" w:hAnsi="Aptos"/>
          <w:b w:val="0"/>
          <w:sz w:val="24"/>
          <w:szCs w:val="24"/>
        </w:rPr>
        <w:tab/>
        <w:t>Arbitrage Rebate Payable-Current</w:t>
      </w:r>
    </w:p>
    <w:p w14:paraId="6CE78A13" w14:textId="77777777" w:rsidR="00D238C6" w:rsidRPr="00845D39" w:rsidRDefault="00D238C6"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p>
    <w:p w14:paraId="09A8F56A" w14:textId="77777777" w:rsidR="00D238C6" w:rsidRPr="00845D39" w:rsidRDefault="00D238C6"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t xml:space="preserve"> </w:t>
      </w:r>
    </w:p>
    <w:p w14:paraId="31DB9663" w14:textId="77777777" w:rsidR="00D238C6" w:rsidRPr="00845D39" w:rsidRDefault="00D238C6"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TC 526:</w:t>
      </w:r>
      <w:r w:rsidRPr="00845D39">
        <w:rPr>
          <w:rFonts w:ascii="Aptos" w:hAnsi="Aptos"/>
          <w:b w:val="0"/>
          <w:sz w:val="24"/>
          <w:szCs w:val="24"/>
        </w:rPr>
        <w:t xml:space="preserve"> Record arbitrage rebate payable-noncurrent</w:t>
      </w:r>
    </w:p>
    <w:p w14:paraId="3986D59C"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04BD8CE7" w14:textId="4212FE95"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528</w:t>
      </w:r>
      <w:proofErr w:type="gramStart"/>
      <w:r w:rsidRPr="00845D39">
        <w:rPr>
          <w:rFonts w:ascii="Aptos" w:hAnsi="Aptos"/>
          <w:sz w:val="24"/>
          <w:szCs w:val="24"/>
        </w:rPr>
        <w:t xml:space="preserve">: </w:t>
      </w:r>
      <w:r w:rsidRPr="00845D39">
        <w:rPr>
          <w:rFonts w:ascii="Aptos" w:hAnsi="Aptos"/>
          <w:sz w:val="24"/>
          <w:szCs w:val="24"/>
        </w:rPr>
        <w:tab/>
        <w:t>Reduce</w:t>
      </w:r>
      <w:proofErr w:type="gramEnd"/>
      <w:r w:rsidRPr="00845D39">
        <w:rPr>
          <w:rFonts w:ascii="Aptos" w:hAnsi="Aptos"/>
          <w:sz w:val="24"/>
          <w:szCs w:val="24"/>
        </w:rPr>
        <w:t xml:space="preserve"> Liability for Principal</w:t>
      </w:r>
      <w:r w:rsidR="00E4202B" w:rsidRPr="00845D39">
        <w:rPr>
          <w:rFonts w:ascii="Aptos" w:hAnsi="Aptos"/>
          <w:sz w:val="24"/>
          <w:szCs w:val="24"/>
        </w:rPr>
        <w:t>/</w:t>
      </w:r>
      <w:r w:rsidRPr="00845D39">
        <w:rPr>
          <w:rFonts w:ascii="Aptos" w:hAnsi="Aptos"/>
          <w:sz w:val="24"/>
          <w:szCs w:val="24"/>
        </w:rPr>
        <w:t>Advance Refunding of Bonds/COPs - Proprietary, Fiduciary</w:t>
      </w:r>
      <w:r w:rsidR="000D21DE" w:rsidRPr="00845D39">
        <w:rPr>
          <w:rFonts w:ascii="Aptos" w:hAnsi="Aptos"/>
          <w:sz w:val="24"/>
          <w:szCs w:val="24"/>
        </w:rPr>
        <w:t>,</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209DB50D"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5D3785C5" w14:textId="77777777" w:rsidR="0095214B" w:rsidRPr="00845D39" w:rsidRDefault="00186D04" w:rsidP="00D115EC">
      <w:pPr>
        <w:tabs>
          <w:tab w:val="left" w:pos="-720"/>
          <w:tab w:val="left" w:pos="6120"/>
        </w:tabs>
        <w:suppressAutoHyphens/>
        <w:spacing w:after="120"/>
        <w:ind w:left="1440"/>
        <w:rPr>
          <w:rFonts w:ascii="Aptos" w:hAnsi="Aptos"/>
          <w:sz w:val="24"/>
          <w:szCs w:val="24"/>
        </w:rPr>
      </w:pPr>
      <w:r w:rsidRPr="00845D39">
        <w:rPr>
          <w:rFonts w:ascii="Aptos" w:hAnsi="Aptos"/>
          <w:sz w:val="24"/>
          <w:szCs w:val="24"/>
        </w:rPr>
        <w:t xml:space="preserve">To reduce the Bond or COP Payable balances to reflect the payment of principal or an advance </w:t>
      </w:r>
      <w:proofErr w:type="gramStart"/>
      <w:r w:rsidRPr="00845D39">
        <w:rPr>
          <w:rFonts w:ascii="Aptos" w:hAnsi="Aptos"/>
          <w:sz w:val="24"/>
          <w:szCs w:val="24"/>
        </w:rPr>
        <w:t>refunding</w:t>
      </w:r>
      <w:proofErr w:type="gramEnd"/>
      <w:r w:rsidRPr="00845D39">
        <w:rPr>
          <w:rFonts w:ascii="Aptos" w:hAnsi="Aptos"/>
          <w:sz w:val="24"/>
          <w:szCs w:val="24"/>
        </w:rPr>
        <w:t xml:space="preserve"> in a proprietary, fiduciary or government-wide reporting fund.  To record payment to escrow agent for advance refunding or principal payment use </w:t>
      </w:r>
      <w:r w:rsidR="008F104A" w:rsidRPr="00845D39">
        <w:rPr>
          <w:rFonts w:ascii="Aptos" w:hAnsi="Aptos"/>
          <w:sz w:val="24"/>
          <w:szCs w:val="24"/>
        </w:rPr>
        <w:t>TC</w:t>
      </w:r>
      <w:r w:rsidRPr="00845D39">
        <w:rPr>
          <w:rFonts w:ascii="Aptos" w:hAnsi="Aptos"/>
          <w:sz w:val="24"/>
          <w:szCs w:val="24"/>
        </w:rPr>
        <w:t xml:space="preserve"> 1</w:t>
      </w:r>
      <w:r w:rsidR="0095214B" w:rsidRPr="00845D39">
        <w:rPr>
          <w:rFonts w:ascii="Aptos" w:hAnsi="Aptos"/>
          <w:sz w:val="24"/>
          <w:szCs w:val="24"/>
        </w:rPr>
        <w:t xml:space="preserve">67R or 568. </w:t>
      </w:r>
    </w:p>
    <w:p w14:paraId="2BCAFE4F" w14:textId="77777777" w:rsidR="00186D04" w:rsidRPr="00845D39" w:rsidRDefault="00186D04" w:rsidP="00D115EC">
      <w:pPr>
        <w:tabs>
          <w:tab w:val="left" w:pos="-720"/>
          <w:tab w:val="left" w:pos="6120"/>
        </w:tabs>
        <w:suppressAutoHyphens/>
        <w:spacing w:after="120"/>
        <w:ind w:left="1440"/>
        <w:rPr>
          <w:rFonts w:ascii="Aptos" w:hAnsi="Aptos"/>
          <w:sz w:val="24"/>
          <w:szCs w:val="24"/>
        </w:rPr>
      </w:pPr>
      <w:r w:rsidRPr="00845D39">
        <w:rPr>
          <w:rFonts w:ascii="Aptos" w:hAnsi="Aptos"/>
          <w:sz w:val="24"/>
          <w:szCs w:val="24"/>
        </w:rPr>
        <w:t xml:space="preserve">To produce a warrant, use </w:t>
      </w:r>
      <w:r w:rsidR="008F104A" w:rsidRPr="00845D39">
        <w:rPr>
          <w:rFonts w:ascii="Aptos" w:hAnsi="Aptos"/>
          <w:sz w:val="24"/>
          <w:szCs w:val="24"/>
        </w:rPr>
        <w:t>TC</w:t>
      </w:r>
      <w:r w:rsidRPr="00845D39">
        <w:rPr>
          <w:rFonts w:ascii="Aptos" w:hAnsi="Aptos"/>
          <w:sz w:val="24"/>
          <w:szCs w:val="24"/>
        </w:rPr>
        <w:t xml:space="preserve"> 222.</w:t>
      </w:r>
    </w:p>
    <w:p w14:paraId="5D4C52E2"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5414950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7DCFFA3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2EBEF104"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payment on principal is made or, at a minimum, at the end of each year principal payments are made.</w:t>
      </w:r>
    </w:p>
    <w:p w14:paraId="6472C221"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218E5A36"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i/>
          <w:sz w:val="24"/>
          <w:szCs w:val="24"/>
        </w:rPr>
        <w:t>General Ledger Account Required:</w:t>
      </w:r>
    </w:p>
    <w:p w14:paraId="6D278482"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1276</w:t>
      </w:r>
      <w:r w:rsidRPr="00845D39">
        <w:rPr>
          <w:rFonts w:ascii="Aptos" w:hAnsi="Aptos"/>
          <w:b w:val="0"/>
          <w:sz w:val="24"/>
          <w:szCs w:val="24"/>
        </w:rPr>
        <w:tab/>
        <w:t>Bonds Payable - Current</w:t>
      </w:r>
    </w:p>
    <w:p w14:paraId="1B67B380" w14:textId="277043E0" w:rsidR="00D81BAF"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D81BAF" w:rsidRPr="00845D39">
        <w:rPr>
          <w:rFonts w:ascii="Aptos" w:hAnsi="Aptos"/>
          <w:b w:val="0"/>
          <w:sz w:val="24"/>
          <w:szCs w:val="24"/>
        </w:rPr>
        <w:t>1277</w:t>
      </w:r>
      <w:r w:rsidR="00D81BAF" w:rsidRPr="00845D39">
        <w:rPr>
          <w:rFonts w:ascii="Aptos" w:hAnsi="Aptos"/>
          <w:b w:val="0"/>
          <w:sz w:val="24"/>
          <w:szCs w:val="24"/>
        </w:rPr>
        <w:tab/>
        <w:t xml:space="preserve">Bonds Pay–Current – </w:t>
      </w:r>
      <w:r w:rsidR="004B59CA" w:rsidRPr="00845D39">
        <w:rPr>
          <w:rFonts w:ascii="Aptos" w:hAnsi="Aptos"/>
          <w:b w:val="0"/>
          <w:sz w:val="24"/>
          <w:szCs w:val="24"/>
        </w:rPr>
        <w:t>Direct Place/Borrow</w:t>
      </w:r>
    </w:p>
    <w:p w14:paraId="20136697" w14:textId="3C885CB9" w:rsidR="00186D04"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186D04" w:rsidRPr="00845D39">
        <w:rPr>
          <w:rFonts w:ascii="Aptos" w:hAnsi="Aptos"/>
          <w:b w:val="0"/>
          <w:sz w:val="24"/>
          <w:szCs w:val="24"/>
        </w:rPr>
        <w:t>1279</w:t>
      </w:r>
      <w:r w:rsidR="00186D04" w:rsidRPr="00845D39">
        <w:rPr>
          <w:rFonts w:ascii="Aptos" w:hAnsi="Aptos"/>
          <w:b w:val="0"/>
          <w:sz w:val="24"/>
          <w:szCs w:val="24"/>
        </w:rPr>
        <w:tab/>
        <w:t>COP Payable - Current</w:t>
      </w:r>
    </w:p>
    <w:p w14:paraId="23536FF8"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1540</w:t>
      </w:r>
      <w:r w:rsidRPr="00845D39">
        <w:rPr>
          <w:rFonts w:ascii="Aptos" w:hAnsi="Aptos"/>
          <w:b w:val="0"/>
          <w:sz w:val="24"/>
          <w:szCs w:val="24"/>
        </w:rPr>
        <w:tab/>
        <w:t>Tax Anticipation Notes Payable - Current</w:t>
      </w:r>
    </w:p>
    <w:p w14:paraId="52FB5103"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1704</w:t>
      </w:r>
      <w:r w:rsidRPr="00845D39">
        <w:rPr>
          <w:rFonts w:ascii="Aptos" w:hAnsi="Aptos"/>
          <w:b w:val="0"/>
          <w:sz w:val="24"/>
          <w:szCs w:val="24"/>
        </w:rPr>
        <w:tab/>
        <w:t>COPs Payable - Noncurrent</w:t>
      </w:r>
    </w:p>
    <w:p w14:paraId="0E5FCAB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1714</w:t>
      </w:r>
      <w:r w:rsidRPr="00845D39">
        <w:rPr>
          <w:rFonts w:ascii="Aptos" w:hAnsi="Aptos"/>
          <w:b w:val="0"/>
          <w:sz w:val="24"/>
          <w:szCs w:val="24"/>
        </w:rPr>
        <w:tab/>
        <w:t>Bonds Payable - Noncurrent</w:t>
      </w:r>
    </w:p>
    <w:p w14:paraId="2CEBFE31" w14:textId="0BE63283" w:rsidR="00D81BAF"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1734</w:t>
      </w:r>
      <w:r w:rsidRPr="00845D39">
        <w:rPr>
          <w:rFonts w:ascii="Aptos" w:hAnsi="Aptos"/>
          <w:b w:val="0"/>
          <w:sz w:val="24"/>
          <w:szCs w:val="24"/>
        </w:rPr>
        <w:tab/>
        <w:t>Bonds Pay–</w:t>
      </w:r>
      <w:proofErr w:type="spellStart"/>
      <w:r w:rsidRPr="00845D39">
        <w:rPr>
          <w:rFonts w:ascii="Aptos" w:hAnsi="Aptos"/>
          <w:b w:val="0"/>
          <w:sz w:val="24"/>
          <w:szCs w:val="24"/>
        </w:rPr>
        <w:t>Noncurr</w:t>
      </w:r>
      <w:proofErr w:type="spellEnd"/>
      <w:r w:rsidRPr="00845D39">
        <w:rPr>
          <w:rFonts w:ascii="Aptos" w:hAnsi="Aptos"/>
          <w:b w:val="0"/>
          <w:sz w:val="24"/>
          <w:szCs w:val="24"/>
        </w:rPr>
        <w:t xml:space="preserve"> – </w:t>
      </w:r>
      <w:r w:rsidR="004B59CA" w:rsidRPr="00845D39">
        <w:rPr>
          <w:rFonts w:ascii="Aptos" w:hAnsi="Aptos"/>
          <w:b w:val="0"/>
          <w:sz w:val="24"/>
          <w:szCs w:val="24"/>
        </w:rPr>
        <w:t>Direct Place/Borrow</w:t>
      </w:r>
    </w:p>
    <w:p w14:paraId="0BF0942B" w14:textId="4D68149F"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2770E640"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313DFAAB" w14:textId="77777777" w:rsidR="006D2002" w:rsidRPr="00845D39" w:rsidRDefault="006D200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4051 </w:t>
      </w:r>
      <w:r w:rsidRPr="00845D39">
        <w:rPr>
          <w:rFonts w:ascii="Aptos" w:hAnsi="Aptos"/>
          <w:b w:val="0"/>
          <w:i/>
          <w:sz w:val="24"/>
          <w:szCs w:val="24"/>
        </w:rPr>
        <w:tab/>
        <w:t>Bond Refund Debt Payment – Escrow Agent – Agency Cash</w:t>
      </w:r>
    </w:p>
    <w:p w14:paraId="31C64EA9"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7050</w:t>
      </w:r>
      <w:r w:rsidRPr="00845D39">
        <w:rPr>
          <w:rFonts w:ascii="Aptos" w:hAnsi="Aptos"/>
          <w:b w:val="0"/>
          <w:i/>
          <w:sz w:val="24"/>
          <w:szCs w:val="24"/>
        </w:rPr>
        <w:tab/>
        <w:t>Refunded Debt Payment to Escrow Agent</w:t>
      </w:r>
      <w:r w:rsidR="006D2002" w:rsidRPr="00845D39">
        <w:rPr>
          <w:rFonts w:ascii="Aptos" w:hAnsi="Aptos"/>
          <w:b w:val="0"/>
          <w:i/>
          <w:sz w:val="24"/>
          <w:szCs w:val="24"/>
        </w:rPr>
        <w:t xml:space="preserve"> from Bond/COP Proceeds</w:t>
      </w:r>
    </w:p>
    <w:p w14:paraId="1FC46963"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lastRenderedPageBreak/>
        <w:tab/>
        <w:t>7100</w:t>
      </w:r>
      <w:r w:rsidRPr="00845D39">
        <w:rPr>
          <w:rFonts w:ascii="Aptos" w:hAnsi="Aptos"/>
          <w:b w:val="0"/>
          <w:i/>
          <w:sz w:val="24"/>
          <w:szCs w:val="24"/>
        </w:rPr>
        <w:tab/>
        <w:t>Principal - Bonds</w:t>
      </w:r>
    </w:p>
    <w:p w14:paraId="2035A3B0" w14:textId="7ADCC275" w:rsidR="00D81BAF"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D81BAF" w:rsidRPr="00845D39">
        <w:rPr>
          <w:rFonts w:ascii="Aptos" w:hAnsi="Aptos"/>
          <w:b w:val="0"/>
          <w:i/>
          <w:sz w:val="24"/>
          <w:szCs w:val="24"/>
        </w:rPr>
        <w:t>7125</w:t>
      </w:r>
      <w:r w:rsidR="00D81BAF" w:rsidRPr="00845D39">
        <w:rPr>
          <w:rFonts w:ascii="Aptos" w:hAnsi="Aptos"/>
          <w:b w:val="0"/>
          <w:i/>
          <w:sz w:val="24"/>
          <w:szCs w:val="24"/>
        </w:rPr>
        <w:tab/>
        <w:t>Principal Direct Placements/Borrowings</w:t>
      </w:r>
    </w:p>
    <w:p w14:paraId="4D0BB316" w14:textId="41C1FA1C" w:rsidR="00186D04" w:rsidRPr="00845D39" w:rsidRDefault="00D81BA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186D04" w:rsidRPr="00845D39">
        <w:rPr>
          <w:rFonts w:ascii="Aptos" w:hAnsi="Aptos"/>
          <w:b w:val="0"/>
          <w:i/>
          <w:sz w:val="24"/>
          <w:szCs w:val="24"/>
        </w:rPr>
        <w:t>7150</w:t>
      </w:r>
      <w:r w:rsidR="00186D04" w:rsidRPr="00845D39">
        <w:rPr>
          <w:rFonts w:ascii="Aptos" w:hAnsi="Aptos"/>
          <w:b w:val="0"/>
          <w:i/>
          <w:sz w:val="24"/>
          <w:szCs w:val="24"/>
        </w:rPr>
        <w:tab/>
        <w:t>Principal - Certificates of Participation</w:t>
      </w:r>
    </w:p>
    <w:p w14:paraId="54E22EB4" w14:textId="77777777" w:rsidR="00C62487" w:rsidRPr="00845D39" w:rsidRDefault="00C62487"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7275</w:t>
      </w:r>
      <w:r w:rsidRPr="00845D39">
        <w:rPr>
          <w:rFonts w:ascii="Aptos" w:hAnsi="Aptos"/>
          <w:b w:val="0"/>
          <w:i/>
          <w:sz w:val="24"/>
          <w:szCs w:val="24"/>
        </w:rPr>
        <w:tab/>
        <w:t>Principal – Appropriation Bonds</w:t>
      </w:r>
    </w:p>
    <w:p w14:paraId="042695D2" w14:textId="77777777" w:rsidR="00186D04" w:rsidRPr="00845D39" w:rsidRDefault="00186D04" w:rsidP="00D115EC">
      <w:pPr>
        <w:pStyle w:val="offset1"/>
        <w:tabs>
          <w:tab w:val="clear" w:pos="1440"/>
          <w:tab w:val="right" w:pos="-2160"/>
          <w:tab w:val="left" w:pos="2880"/>
        </w:tabs>
        <w:ind w:left="2160" w:firstLine="0"/>
        <w:rPr>
          <w:rFonts w:ascii="Aptos" w:hAnsi="Aptos"/>
          <w:b w:val="0"/>
          <w:i/>
          <w:sz w:val="24"/>
          <w:szCs w:val="24"/>
        </w:rPr>
      </w:pPr>
      <w:r w:rsidRPr="00845D39">
        <w:rPr>
          <w:rFonts w:ascii="Aptos" w:hAnsi="Aptos"/>
          <w:b w:val="0"/>
          <w:i/>
          <w:sz w:val="24"/>
          <w:szCs w:val="24"/>
        </w:rPr>
        <w:t>7410</w:t>
      </w:r>
      <w:r w:rsidRPr="00845D39">
        <w:rPr>
          <w:rFonts w:ascii="Aptos" w:hAnsi="Aptos"/>
          <w:b w:val="0"/>
          <w:i/>
          <w:sz w:val="24"/>
          <w:szCs w:val="24"/>
        </w:rPr>
        <w:tab/>
        <w:t>Principal - Tax Anticipation Notes</w:t>
      </w:r>
    </w:p>
    <w:p w14:paraId="574E5861" w14:textId="77777777" w:rsidR="00186D04"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r>
      <w:r w:rsidRPr="00845D39">
        <w:rPr>
          <w:rFonts w:ascii="Aptos" w:hAnsi="Aptos"/>
          <w:b w:val="0"/>
          <w:i/>
          <w:sz w:val="24"/>
          <w:szCs w:val="24"/>
        </w:rPr>
        <w:tab/>
      </w:r>
    </w:p>
    <w:p w14:paraId="2B6E6ADC" w14:textId="30D53DDB" w:rsidR="00BA3420" w:rsidRPr="00845D39" w:rsidRDefault="00186D04" w:rsidP="00845D39">
      <w:pPr>
        <w:pStyle w:val="offset1"/>
        <w:tabs>
          <w:tab w:val="clear" w:pos="1440"/>
          <w:tab w:val="right" w:pos="-2160"/>
        </w:tabs>
        <w:ind w:left="1440" w:firstLine="0"/>
        <w:rPr>
          <w:rFonts w:ascii="Aptos" w:hAnsi="Aptos"/>
          <w:i/>
          <w:sz w:val="24"/>
          <w:szCs w:val="24"/>
          <w:lang w:val="pt-BR"/>
        </w:rPr>
      </w:pPr>
      <w:r w:rsidRPr="00845D39">
        <w:rPr>
          <w:rFonts w:ascii="Aptos" w:hAnsi="Aptos"/>
          <w:sz w:val="24"/>
          <w:szCs w:val="24"/>
          <w:lang w:val="pt-BR"/>
        </w:rPr>
        <w:t>Related Transactions:</w:t>
      </w:r>
      <w:r w:rsidRPr="00845D39">
        <w:rPr>
          <w:rFonts w:ascii="Aptos" w:hAnsi="Aptos"/>
          <w:sz w:val="24"/>
          <w:szCs w:val="24"/>
          <w:lang w:val="pt-BR"/>
        </w:rPr>
        <w:tab/>
        <w:t xml:space="preserve"> </w:t>
      </w:r>
      <w:r w:rsidRPr="00845D39">
        <w:rPr>
          <w:rFonts w:ascii="Aptos" w:hAnsi="Aptos"/>
          <w:i/>
          <w:sz w:val="24"/>
          <w:szCs w:val="24"/>
          <w:lang w:val="pt-BR"/>
        </w:rPr>
        <w:t>NONE</w:t>
      </w:r>
    </w:p>
    <w:p w14:paraId="4C541AB4" w14:textId="77777777" w:rsidR="00692482" w:rsidRDefault="00692482" w:rsidP="00692482">
      <w:pPr>
        <w:pStyle w:val="offset1"/>
        <w:tabs>
          <w:tab w:val="clear" w:pos="1440"/>
          <w:tab w:val="right" w:pos="-2160"/>
          <w:tab w:val="left" w:pos="1200"/>
        </w:tabs>
        <w:spacing w:after="120"/>
        <w:ind w:left="1440" w:hanging="1440"/>
        <w:rPr>
          <w:rFonts w:ascii="Aptos" w:hAnsi="Aptos"/>
          <w:sz w:val="24"/>
          <w:szCs w:val="24"/>
        </w:rPr>
      </w:pPr>
      <w:r>
        <w:rPr>
          <w:rFonts w:ascii="Aptos" w:hAnsi="Aptos"/>
          <w:sz w:val="24"/>
          <w:szCs w:val="24"/>
        </w:rPr>
        <w:tab/>
      </w:r>
    </w:p>
    <w:p w14:paraId="46063CE8" w14:textId="6BEF09B3" w:rsidR="00BA3420" w:rsidRPr="00845D39" w:rsidRDefault="00BA3420" w:rsidP="00692482">
      <w:pPr>
        <w:pStyle w:val="offset1"/>
        <w:tabs>
          <w:tab w:val="clear" w:pos="1440"/>
          <w:tab w:val="right" w:pos="-2160"/>
          <w:tab w:val="left" w:pos="1200"/>
        </w:tabs>
        <w:spacing w:after="120"/>
        <w:ind w:left="1440" w:hanging="1440"/>
        <w:rPr>
          <w:rFonts w:ascii="Aptos" w:hAnsi="Aptos"/>
          <w:sz w:val="24"/>
          <w:szCs w:val="24"/>
        </w:rPr>
      </w:pPr>
      <w:r w:rsidRPr="00845D39">
        <w:rPr>
          <w:rFonts w:ascii="Aptos" w:hAnsi="Aptos"/>
          <w:sz w:val="24"/>
          <w:szCs w:val="24"/>
        </w:rPr>
        <w:t>TC 558</w:t>
      </w:r>
      <w:proofErr w:type="gramStart"/>
      <w:r w:rsidRPr="00845D39">
        <w:rPr>
          <w:rFonts w:ascii="Aptos" w:hAnsi="Aptos"/>
          <w:sz w:val="24"/>
          <w:szCs w:val="24"/>
        </w:rPr>
        <w:t xml:space="preserve">: </w:t>
      </w:r>
      <w:r w:rsidRPr="00845D39">
        <w:rPr>
          <w:rFonts w:ascii="Aptos" w:hAnsi="Aptos"/>
          <w:sz w:val="24"/>
          <w:szCs w:val="24"/>
        </w:rPr>
        <w:tab/>
        <w:t>Expenditure</w:t>
      </w:r>
      <w:proofErr w:type="gramEnd"/>
      <w:r w:rsidRPr="00845D39">
        <w:rPr>
          <w:rFonts w:ascii="Aptos" w:hAnsi="Aptos"/>
          <w:sz w:val="24"/>
          <w:szCs w:val="24"/>
        </w:rPr>
        <w:t xml:space="preserve">/Cash </w:t>
      </w:r>
      <w:r w:rsidR="00202955" w:rsidRPr="00845D39">
        <w:rPr>
          <w:rFonts w:ascii="Aptos" w:hAnsi="Aptos"/>
          <w:sz w:val="24"/>
          <w:szCs w:val="24"/>
        </w:rPr>
        <w:t xml:space="preserve">in </w:t>
      </w:r>
      <w:r w:rsidRPr="00845D39">
        <w:rPr>
          <w:rFonts w:ascii="Aptos" w:hAnsi="Aptos"/>
          <w:sz w:val="24"/>
          <w:szCs w:val="24"/>
        </w:rPr>
        <w:t>Bank-</w:t>
      </w:r>
      <w:r w:rsidR="00C11D7C" w:rsidRPr="00845D39">
        <w:rPr>
          <w:rFonts w:ascii="Aptos" w:hAnsi="Aptos"/>
          <w:sz w:val="24"/>
          <w:szCs w:val="24"/>
        </w:rPr>
        <w:t>T</w:t>
      </w:r>
      <w:r w:rsidR="00202955" w:rsidRPr="00845D39">
        <w:rPr>
          <w:rFonts w:ascii="Aptos" w:hAnsi="Aptos"/>
          <w:sz w:val="24"/>
          <w:szCs w:val="24"/>
        </w:rPr>
        <w:t xml:space="preserve">o </w:t>
      </w:r>
      <w:r w:rsidRPr="00845D39">
        <w:rPr>
          <w:rFonts w:ascii="Aptos" w:hAnsi="Aptos"/>
          <w:sz w:val="24"/>
          <w:szCs w:val="24"/>
        </w:rPr>
        <w:t>Reduce Liability - Proprietary, Fiduciary</w:t>
      </w:r>
      <w:r w:rsidR="000D21DE" w:rsidRPr="00845D39">
        <w:rPr>
          <w:rFonts w:ascii="Aptos" w:hAnsi="Aptos"/>
          <w:sz w:val="24"/>
          <w:szCs w:val="24"/>
        </w:rPr>
        <w:t>,</w:t>
      </w:r>
      <w:r w:rsidR="00255FD5" w:rsidRPr="00845D39">
        <w:rPr>
          <w:rFonts w:ascii="Aptos" w:hAnsi="Aptos"/>
          <w:sz w:val="24"/>
          <w:szCs w:val="24"/>
        </w:rPr>
        <w:t xml:space="preserve"> and Government-wide Reporting </w:t>
      </w:r>
      <w:r w:rsidR="004038A9" w:rsidRPr="00845D39">
        <w:rPr>
          <w:rFonts w:ascii="Aptos" w:hAnsi="Aptos"/>
          <w:sz w:val="24"/>
          <w:szCs w:val="24"/>
        </w:rPr>
        <w:t>Funds</w:t>
      </w:r>
    </w:p>
    <w:p w14:paraId="683C1F53" w14:textId="77777777" w:rsidR="00BA3420" w:rsidRPr="00845D39" w:rsidRDefault="00BA3420"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658AA890" w14:textId="77777777" w:rsidR="00BA3420" w:rsidRPr="00845D39" w:rsidRDefault="00BA3420" w:rsidP="00D115EC">
      <w:pPr>
        <w:tabs>
          <w:tab w:val="left" w:pos="-720"/>
          <w:tab w:val="left" w:pos="6120"/>
        </w:tabs>
        <w:suppressAutoHyphens/>
        <w:spacing w:after="120"/>
        <w:ind w:left="1440"/>
        <w:rPr>
          <w:rFonts w:ascii="Aptos" w:hAnsi="Aptos"/>
          <w:sz w:val="24"/>
          <w:szCs w:val="24"/>
        </w:rPr>
      </w:pPr>
      <w:r w:rsidRPr="00845D39">
        <w:rPr>
          <w:rFonts w:ascii="Aptos" w:hAnsi="Aptos"/>
          <w:sz w:val="24"/>
          <w:szCs w:val="24"/>
        </w:rPr>
        <w:t xml:space="preserve">To record expenditure from cash in bank and reduce liability </w:t>
      </w:r>
      <w:proofErr w:type="gramStart"/>
      <w:r w:rsidRPr="00845D39">
        <w:rPr>
          <w:rFonts w:ascii="Aptos" w:hAnsi="Aptos"/>
          <w:sz w:val="24"/>
          <w:szCs w:val="24"/>
        </w:rPr>
        <w:t>for the amount of</w:t>
      </w:r>
      <w:proofErr w:type="gramEnd"/>
      <w:r w:rsidRPr="00845D39">
        <w:rPr>
          <w:rFonts w:ascii="Aptos" w:hAnsi="Aptos"/>
          <w:sz w:val="24"/>
          <w:szCs w:val="24"/>
        </w:rPr>
        <w:t xml:space="preserve"> principal or advanced refunding for a bond or COP payable in a Proprietary, Fiduciary or the Government Wide Reporting Fund.</w:t>
      </w:r>
      <w:r w:rsidR="0095214B" w:rsidRPr="00845D39">
        <w:rPr>
          <w:rFonts w:ascii="Aptos" w:hAnsi="Aptos"/>
          <w:sz w:val="24"/>
          <w:szCs w:val="24"/>
        </w:rPr>
        <w:t xml:space="preserve"> </w:t>
      </w:r>
      <w:r w:rsidR="00844EEC" w:rsidRPr="00845D39">
        <w:rPr>
          <w:rFonts w:ascii="Aptos" w:hAnsi="Aptos"/>
          <w:sz w:val="24"/>
          <w:szCs w:val="24"/>
        </w:rPr>
        <w:t>Developed to combine several of the General Ledger and Comptrolle</w:t>
      </w:r>
      <w:r w:rsidR="0095214B" w:rsidRPr="00845D39">
        <w:rPr>
          <w:rFonts w:ascii="Aptos" w:hAnsi="Aptos"/>
          <w:sz w:val="24"/>
          <w:szCs w:val="24"/>
        </w:rPr>
        <w:t>r Objects of TC 528 and TC 568.</w:t>
      </w:r>
      <w:r w:rsidR="005E1B4B" w:rsidRPr="00845D39">
        <w:rPr>
          <w:rFonts w:ascii="Aptos" w:hAnsi="Aptos"/>
          <w:sz w:val="24"/>
          <w:szCs w:val="24"/>
        </w:rPr>
        <w:t xml:space="preserve"> This </w:t>
      </w:r>
      <w:r w:rsidR="008F104A" w:rsidRPr="00845D39">
        <w:rPr>
          <w:rFonts w:ascii="Aptos" w:hAnsi="Aptos"/>
          <w:sz w:val="24"/>
          <w:szCs w:val="24"/>
        </w:rPr>
        <w:t>TC</w:t>
      </w:r>
      <w:r w:rsidR="00844EEC" w:rsidRPr="00845D39">
        <w:rPr>
          <w:rFonts w:ascii="Aptos" w:hAnsi="Aptos"/>
          <w:sz w:val="24"/>
          <w:szCs w:val="24"/>
        </w:rPr>
        <w:t xml:space="preserve"> records the expenditure from cash in bank.</w:t>
      </w:r>
    </w:p>
    <w:p w14:paraId="066EFE12" w14:textId="77777777" w:rsidR="00BA3420" w:rsidRPr="00845D39" w:rsidRDefault="00BA3420"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B15B72D" w14:textId="15E2BFEE" w:rsidR="00BA3420" w:rsidRPr="00845D39" w:rsidRDefault="00BA3420"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Trial Balance and GAAP Operating Statements</w:t>
      </w:r>
    </w:p>
    <w:p w14:paraId="03CF31CD" w14:textId="77777777" w:rsidR="00BA3420" w:rsidRPr="00845D39" w:rsidRDefault="00BA3420"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3EB645C3" w14:textId="77777777" w:rsidR="00BA3420" w:rsidRPr="00845D39" w:rsidRDefault="00BA3420"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payment on principal is made from cash in bank or, at a minimum, at the end of each year principal payments are made.</w:t>
      </w:r>
    </w:p>
    <w:p w14:paraId="004865F9" w14:textId="77777777" w:rsidR="00BA3420" w:rsidRPr="00845D39" w:rsidRDefault="00BA3420"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747CC304" w14:textId="77777777" w:rsidR="00BA3420" w:rsidRPr="00845D39" w:rsidRDefault="00BA3420"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i/>
          <w:sz w:val="24"/>
          <w:szCs w:val="24"/>
        </w:rPr>
        <w:t>General Ledger Account Required:</w:t>
      </w:r>
    </w:p>
    <w:p w14:paraId="71526E2E" w14:textId="77777777" w:rsidR="00BA3420" w:rsidRPr="00845D39" w:rsidRDefault="00BA3420"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1276</w:t>
      </w:r>
      <w:r w:rsidRPr="00845D39">
        <w:rPr>
          <w:rFonts w:ascii="Aptos" w:hAnsi="Aptos"/>
          <w:b w:val="0"/>
          <w:sz w:val="24"/>
          <w:szCs w:val="24"/>
        </w:rPr>
        <w:tab/>
        <w:t>Bonds Payable - Current</w:t>
      </w:r>
    </w:p>
    <w:p w14:paraId="47D67814" w14:textId="0BCA8D89" w:rsidR="00D81BAF" w:rsidRPr="00845D39" w:rsidRDefault="00BA3420"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D81BAF" w:rsidRPr="00845D39">
        <w:rPr>
          <w:rFonts w:ascii="Aptos" w:hAnsi="Aptos"/>
          <w:b w:val="0"/>
          <w:sz w:val="24"/>
          <w:szCs w:val="24"/>
        </w:rPr>
        <w:t>1277</w:t>
      </w:r>
      <w:r w:rsidR="00D81BAF" w:rsidRPr="00845D39">
        <w:rPr>
          <w:rFonts w:ascii="Aptos" w:hAnsi="Aptos"/>
          <w:b w:val="0"/>
          <w:sz w:val="24"/>
          <w:szCs w:val="24"/>
        </w:rPr>
        <w:tab/>
        <w:t xml:space="preserve">Bonds Pay–Current – </w:t>
      </w:r>
      <w:r w:rsidR="004B59CA" w:rsidRPr="00845D39">
        <w:rPr>
          <w:rFonts w:ascii="Aptos" w:hAnsi="Aptos"/>
          <w:b w:val="0"/>
          <w:sz w:val="24"/>
          <w:szCs w:val="24"/>
        </w:rPr>
        <w:t>Direct Place/Borrow</w:t>
      </w:r>
    </w:p>
    <w:p w14:paraId="0259E15C" w14:textId="21361F47" w:rsidR="00BA3420"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BA3420" w:rsidRPr="00845D39">
        <w:rPr>
          <w:rFonts w:ascii="Aptos" w:hAnsi="Aptos"/>
          <w:b w:val="0"/>
          <w:sz w:val="24"/>
          <w:szCs w:val="24"/>
        </w:rPr>
        <w:t>1279</w:t>
      </w:r>
      <w:r w:rsidR="00BA3420" w:rsidRPr="00845D39">
        <w:rPr>
          <w:rFonts w:ascii="Aptos" w:hAnsi="Aptos"/>
          <w:b w:val="0"/>
          <w:sz w:val="24"/>
          <w:szCs w:val="24"/>
        </w:rPr>
        <w:tab/>
        <w:t>COP Payable - Current</w:t>
      </w:r>
    </w:p>
    <w:p w14:paraId="4D2749A2" w14:textId="77777777" w:rsidR="00BA3420" w:rsidRPr="00845D39" w:rsidRDefault="00BA3420"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1704</w:t>
      </w:r>
      <w:r w:rsidRPr="00845D39">
        <w:rPr>
          <w:rFonts w:ascii="Aptos" w:hAnsi="Aptos"/>
          <w:b w:val="0"/>
          <w:sz w:val="24"/>
          <w:szCs w:val="24"/>
        </w:rPr>
        <w:tab/>
        <w:t>COPs Payable - Noncurrent</w:t>
      </w:r>
    </w:p>
    <w:p w14:paraId="7740A311" w14:textId="77777777" w:rsidR="00BA3420" w:rsidRPr="00845D39" w:rsidRDefault="00BA3420"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1714</w:t>
      </w:r>
      <w:r w:rsidRPr="00845D39">
        <w:rPr>
          <w:rFonts w:ascii="Aptos" w:hAnsi="Aptos"/>
          <w:b w:val="0"/>
          <w:sz w:val="24"/>
          <w:szCs w:val="24"/>
        </w:rPr>
        <w:tab/>
        <w:t>Bonds Payable - Noncurrent</w:t>
      </w:r>
    </w:p>
    <w:p w14:paraId="61DD7233" w14:textId="03BB3B02" w:rsidR="00D81BAF" w:rsidRPr="00845D39" w:rsidRDefault="00D81BA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1734</w:t>
      </w:r>
      <w:r w:rsidRPr="00845D39">
        <w:rPr>
          <w:rFonts w:ascii="Aptos" w:hAnsi="Aptos"/>
          <w:b w:val="0"/>
          <w:sz w:val="24"/>
          <w:szCs w:val="24"/>
        </w:rPr>
        <w:tab/>
        <w:t>Bonds Pay–</w:t>
      </w:r>
      <w:proofErr w:type="spellStart"/>
      <w:r w:rsidRPr="00845D39">
        <w:rPr>
          <w:rFonts w:ascii="Aptos" w:hAnsi="Aptos"/>
          <w:b w:val="0"/>
          <w:sz w:val="24"/>
          <w:szCs w:val="24"/>
        </w:rPr>
        <w:t>Noncurr</w:t>
      </w:r>
      <w:proofErr w:type="spellEnd"/>
      <w:r w:rsidRPr="00845D39">
        <w:rPr>
          <w:rFonts w:ascii="Aptos" w:hAnsi="Aptos"/>
          <w:b w:val="0"/>
          <w:sz w:val="24"/>
          <w:szCs w:val="24"/>
        </w:rPr>
        <w:t xml:space="preserve"> – </w:t>
      </w:r>
      <w:r w:rsidR="004B59CA" w:rsidRPr="00845D39">
        <w:rPr>
          <w:rFonts w:ascii="Aptos" w:hAnsi="Aptos"/>
          <w:b w:val="0"/>
          <w:sz w:val="24"/>
          <w:szCs w:val="24"/>
        </w:rPr>
        <w:t>Direct Place/Borrow</w:t>
      </w:r>
    </w:p>
    <w:p w14:paraId="53CD8522" w14:textId="05066857" w:rsidR="0003774D" w:rsidRPr="00845D39" w:rsidRDefault="0003774D"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0E795B52" w14:textId="77777777" w:rsidR="00BA3420" w:rsidRPr="00845D39" w:rsidRDefault="00BA3420"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60B116D4" w14:textId="77777777" w:rsidR="00BA3420" w:rsidRPr="00845D39" w:rsidRDefault="00BA3420"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4051 </w:t>
      </w:r>
      <w:r w:rsidRPr="00845D39">
        <w:rPr>
          <w:rFonts w:ascii="Aptos" w:hAnsi="Aptos"/>
          <w:b w:val="0"/>
          <w:i/>
          <w:sz w:val="24"/>
          <w:szCs w:val="24"/>
        </w:rPr>
        <w:tab/>
        <w:t>Bond Refund Debt Payment – Escrow Agent – Agency Cash</w:t>
      </w:r>
    </w:p>
    <w:p w14:paraId="04C5AC25" w14:textId="77777777" w:rsidR="00BA3420" w:rsidRPr="00845D39" w:rsidRDefault="00BA3420"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7050</w:t>
      </w:r>
      <w:r w:rsidRPr="00845D39">
        <w:rPr>
          <w:rFonts w:ascii="Aptos" w:hAnsi="Aptos"/>
          <w:b w:val="0"/>
          <w:i/>
          <w:sz w:val="24"/>
          <w:szCs w:val="24"/>
        </w:rPr>
        <w:tab/>
        <w:t>Refunded Debt Payment to Escrow Agent from Bond/COP Proceeds</w:t>
      </w:r>
    </w:p>
    <w:p w14:paraId="2E69B4D9" w14:textId="77777777" w:rsidR="00BA3420" w:rsidRPr="00845D39" w:rsidRDefault="00BA3420"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7100</w:t>
      </w:r>
      <w:r w:rsidRPr="00845D39">
        <w:rPr>
          <w:rFonts w:ascii="Aptos" w:hAnsi="Aptos"/>
          <w:b w:val="0"/>
          <w:i/>
          <w:sz w:val="24"/>
          <w:szCs w:val="24"/>
        </w:rPr>
        <w:tab/>
        <w:t>Principal - Bonds</w:t>
      </w:r>
    </w:p>
    <w:p w14:paraId="0F26420F" w14:textId="57F341C0" w:rsidR="00D81BAF" w:rsidRPr="00845D39" w:rsidRDefault="00BA3420"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D81BAF" w:rsidRPr="00845D39">
        <w:rPr>
          <w:rFonts w:ascii="Aptos" w:hAnsi="Aptos"/>
          <w:b w:val="0"/>
          <w:i/>
          <w:sz w:val="24"/>
          <w:szCs w:val="24"/>
        </w:rPr>
        <w:t>7125</w:t>
      </w:r>
      <w:r w:rsidR="00D81BAF" w:rsidRPr="00845D39">
        <w:rPr>
          <w:rFonts w:ascii="Aptos" w:hAnsi="Aptos"/>
          <w:b w:val="0"/>
          <w:i/>
          <w:sz w:val="24"/>
          <w:szCs w:val="24"/>
        </w:rPr>
        <w:tab/>
        <w:t>Principal Direct Placements/Borrowings</w:t>
      </w:r>
    </w:p>
    <w:p w14:paraId="284BC585" w14:textId="14BE32F9" w:rsidR="00BA3420" w:rsidRPr="00845D39" w:rsidRDefault="00D81BA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BA3420" w:rsidRPr="00845D39">
        <w:rPr>
          <w:rFonts w:ascii="Aptos" w:hAnsi="Aptos"/>
          <w:b w:val="0"/>
          <w:i/>
          <w:sz w:val="24"/>
          <w:szCs w:val="24"/>
        </w:rPr>
        <w:t>7150</w:t>
      </w:r>
      <w:r w:rsidR="00BA3420" w:rsidRPr="00845D39">
        <w:rPr>
          <w:rFonts w:ascii="Aptos" w:hAnsi="Aptos"/>
          <w:b w:val="0"/>
          <w:i/>
          <w:sz w:val="24"/>
          <w:szCs w:val="24"/>
        </w:rPr>
        <w:tab/>
        <w:t>Principal - Certificates of Participation</w:t>
      </w:r>
    </w:p>
    <w:p w14:paraId="6AFB5D9A" w14:textId="77777777" w:rsidR="003D175B" w:rsidRPr="00845D39" w:rsidRDefault="003D175B"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3500</w:t>
      </w:r>
      <w:r w:rsidRPr="00845D39">
        <w:rPr>
          <w:rFonts w:ascii="Aptos" w:hAnsi="Aptos"/>
          <w:b w:val="0"/>
          <w:sz w:val="24"/>
          <w:szCs w:val="24"/>
        </w:rPr>
        <w:tab/>
        <w:t>Expenditure Control-Cash</w:t>
      </w:r>
    </w:p>
    <w:p w14:paraId="490F3087" w14:textId="26120C51" w:rsidR="003D175B" w:rsidRPr="00845D39" w:rsidRDefault="003D175B"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0077</w:t>
      </w:r>
      <w:r w:rsidRPr="00845D39">
        <w:rPr>
          <w:rFonts w:ascii="Aptos" w:hAnsi="Aptos"/>
          <w:b w:val="0"/>
          <w:sz w:val="24"/>
          <w:szCs w:val="24"/>
        </w:rPr>
        <w:tab/>
        <w:t>Cash-In Ban</w:t>
      </w:r>
      <w:r w:rsidR="006E247A" w:rsidRPr="00845D39">
        <w:rPr>
          <w:rFonts w:ascii="Aptos" w:hAnsi="Aptos"/>
          <w:b w:val="0"/>
          <w:sz w:val="24"/>
          <w:szCs w:val="24"/>
        </w:rPr>
        <w:t>k</w:t>
      </w:r>
    </w:p>
    <w:p w14:paraId="7DE54D3D" w14:textId="77777777" w:rsidR="00BA3420" w:rsidRPr="00845D39" w:rsidRDefault="00BA3420" w:rsidP="00D115EC">
      <w:pPr>
        <w:pStyle w:val="offset1"/>
        <w:tabs>
          <w:tab w:val="clear" w:pos="1440"/>
          <w:tab w:val="right" w:pos="-2160"/>
        </w:tabs>
        <w:ind w:left="1440" w:firstLine="0"/>
        <w:rPr>
          <w:rFonts w:ascii="Aptos" w:hAnsi="Aptos"/>
          <w:b w:val="0"/>
          <w:i/>
          <w:sz w:val="24"/>
          <w:szCs w:val="24"/>
        </w:rPr>
      </w:pPr>
    </w:p>
    <w:p w14:paraId="60D119C4" w14:textId="3D08F534" w:rsidR="00BA3420" w:rsidRPr="00845D39" w:rsidRDefault="00BA3420" w:rsidP="00D115EC">
      <w:pPr>
        <w:pStyle w:val="offset1"/>
        <w:tabs>
          <w:tab w:val="clear" w:pos="1440"/>
          <w:tab w:val="right" w:pos="-2160"/>
        </w:tabs>
        <w:ind w:left="1440" w:firstLine="0"/>
        <w:rPr>
          <w:rFonts w:ascii="Aptos" w:hAnsi="Aptos"/>
          <w:i/>
          <w:sz w:val="24"/>
          <w:szCs w:val="24"/>
          <w:lang w:val="pt-BR"/>
        </w:rPr>
      </w:pPr>
      <w:r w:rsidRPr="00845D39">
        <w:rPr>
          <w:rFonts w:ascii="Aptos" w:hAnsi="Aptos"/>
          <w:sz w:val="24"/>
          <w:szCs w:val="24"/>
          <w:lang w:val="pt-BR"/>
        </w:rPr>
        <w:t>Related Transactions:</w:t>
      </w:r>
      <w:r w:rsidRPr="00845D39">
        <w:rPr>
          <w:rFonts w:ascii="Aptos" w:hAnsi="Aptos"/>
          <w:sz w:val="24"/>
          <w:szCs w:val="24"/>
          <w:lang w:val="pt-BR"/>
        </w:rPr>
        <w:tab/>
        <w:t xml:space="preserve"> </w:t>
      </w:r>
      <w:r w:rsidRPr="00845D39">
        <w:rPr>
          <w:rFonts w:ascii="Aptos" w:hAnsi="Aptos"/>
          <w:i/>
          <w:sz w:val="24"/>
          <w:szCs w:val="24"/>
          <w:lang w:val="pt-BR"/>
        </w:rPr>
        <w:t>NONE</w:t>
      </w:r>
    </w:p>
    <w:p w14:paraId="50D650BD" w14:textId="77777777" w:rsidR="00BA3420" w:rsidRPr="0009207D" w:rsidRDefault="00BA3420" w:rsidP="00D115EC">
      <w:pPr>
        <w:pStyle w:val="offset1"/>
        <w:tabs>
          <w:tab w:val="clear" w:pos="1440"/>
          <w:tab w:val="right" w:pos="-2160"/>
        </w:tabs>
        <w:ind w:left="720" w:hanging="720"/>
        <w:rPr>
          <w:i/>
          <w:lang w:val="pt-BR"/>
        </w:rPr>
        <w:sectPr w:rsidR="00BA3420" w:rsidRPr="0009207D" w:rsidSect="00882F12">
          <w:pgSz w:w="12240" w:h="15840"/>
          <w:pgMar w:top="1080" w:right="1080" w:bottom="1080" w:left="1080" w:header="432" w:footer="432" w:gutter="288"/>
          <w:cols w:space="720"/>
          <w:docGrid w:linePitch="360"/>
        </w:sectPr>
      </w:pPr>
    </w:p>
    <w:p w14:paraId="48E44903" w14:textId="77777777" w:rsidR="00186D04" w:rsidRPr="0009207D" w:rsidRDefault="00186D04" w:rsidP="00D115EC">
      <w:pPr>
        <w:pStyle w:val="offset1"/>
        <w:tabs>
          <w:tab w:val="clear" w:pos="1440"/>
          <w:tab w:val="right" w:pos="-2160"/>
        </w:tabs>
        <w:ind w:left="720" w:hanging="720"/>
        <w:rPr>
          <w:i/>
          <w:lang w:val="pt-BR"/>
        </w:rPr>
      </w:pPr>
    </w:p>
    <w:p w14:paraId="78D1D692" w14:textId="77777777" w:rsidR="00186D04" w:rsidRPr="0009207D" w:rsidRDefault="00186D04" w:rsidP="00D115EC">
      <w:pPr>
        <w:pStyle w:val="offset1"/>
        <w:tabs>
          <w:tab w:val="clear" w:pos="1440"/>
          <w:tab w:val="right" w:pos="-2160"/>
        </w:tabs>
        <w:ind w:left="720" w:hanging="720"/>
        <w:rPr>
          <w:i/>
          <w:lang w:val="pt-BR"/>
        </w:rPr>
      </w:pPr>
    </w:p>
    <w:p w14:paraId="2521A11E" w14:textId="77777777" w:rsidR="00915972" w:rsidRPr="0009207D" w:rsidRDefault="00915972" w:rsidP="00D115EC">
      <w:pPr>
        <w:rPr>
          <w:rFonts w:cs="Arial"/>
          <w:b/>
          <w:i/>
          <w:sz w:val="36"/>
          <w:lang w:val="pt-BR"/>
        </w:rPr>
      </w:pPr>
    </w:p>
    <w:p w14:paraId="162EBBF7" w14:textId="77777777" w:rsidR="00915972" w:rsidRPr="0009207D" w:rsidRDefault="00915972" w:rsidP="00D115EC">
      <w:pPr>
        <w:rPr>
          <w:rFonts w:cs="Arial"/>
          <w:b/>
          <w:i/>
          <w:sz w:val="36"/>
          <w:lang w:val="pt-BR"/>
        </w:rPr>
      </w:pPr>
    </w:p>
    <w:p w14:paraId="19EDB1D3" w14:textId="77777777" w:rsidR="00915972" w:rsidRPr="0009207D" w:rsidRDefault="00915972" w:rsidP="00D115EC">
      <w:pPr>
        <w:rPr>
          <w:rFonts w:cs="Arial"/>
          <w:b/>
          <w:i/>
          <w:sz w:val="36"/>
          <w:lang w:val="pt-BR"/>
        </w:rPr>
      </w:pPr>
    </w:p>
    <w:p w14:paraId="4ECB9CE1" w14:textId="77777777" w:rsidR="00915972" w:rsidRPr="0009207D" w:rsidRDefault="00915972" w:rsidP="00D115EC">
      <w:pPr>
        <w:rPr>
          <w:rFonts w:cs="Arial"/>
          <w:b/>
          <w:i/>
          <w:sz w:val="36"/>
          <w:lang w:val="pt-BR"/>
        </w:rPr>
      </w:pPr>
    </w:p>
    <w:p w14:paraId="744E4A89" w14:textId="77777777" w:rsidR="00915972" w:rsidRPr="0009207D" w:rsidRDefault="00915972" w:rsidP="00D115EC">
      <w:pPr>
        <w:rPr>
          <w:rFonts w:cs="Arial"/>
          <w:b/>
          <w:i/>
          <w:sz w:val="36"/>
          <w:lang w:val="pt-BR"/>
        </w:rPr>
      </w:pPr>
    </w:p>
    <w:p w14:paraId="7A8E7210" w14:textId="77777777" w:rsidR="00915972" w:rsidRPr="0009207D" w:rsidRDefault="00915972" w:rsidP="00D115EC">
      <w:pPr>
        <w:rPr>
          <w:rFonts w:cs="Arial"/>
          <w:b/>
          <w:i/>
          <w:sz w:val="36"/>
          <w:lang w:val="pt-BR"/>
        </w:rPr>
      </w:pPr>
    </w:p>
    <w:p w14:paraId="45BAB93D" w14:textId="77777777" w:rsidR="00915972" w:rsidRPr="0009207D" w:rsidRDefault="00915972" w:rsidP="00D115EC">
      <w:pPr>
        <w:rPr>
          <w:rFonts w:cs="Arial"/>
          <w:b/>
          <w:i/>
          <w:sz w:val="36"/>
          <w:lang w:val="pt-BR"/>
        </w:rPr>
      </w:pPr>
    </w:p>
    <w:p w14:paraId="27612284" w14:textId="77777777" w:rsidR="00915972" w:rsidRPr="0009207D" w:rsidRDefault="00915972" w:rsidP="00D115EC">
      <w:pPr>
        <w:rPr>
          <w:rFonts w:cs="Arial"/>
          <w:b/>
          <w:i/>
          <w:sz w:val="36"/>
          <w:lang w:val="pt-BR"/>
        </w:rPr>
      </w:pPr>
    </w:p>
    <w:p w14:paraId="5475F51F" w14:textId="77777777" w:rsidR="00915972" w:rsidRPr="0009207D" w:rsidRDefault="00915972" w:rsidP="00D115EC">
      <w:pPr>
        <w:rPr>
          <w:rFonts w:cs="Arial"/>
          <w:b/>
          <w:i/>
          <w:sz w:val="36"/>
          <w:lang w:val="pt-BR"/>
        </w:rPr>
      </w:pPr>
    </w:p>
    <w:p w14:paraId="4C4997ED" w14:textId="77777777" w:rsidR="00915972" w:rsidRPr="0009207D" w:rsidRDefault="00915972" w:rsidP="00D115EC">
      <w:pPr>
        <w:rPr>
          <w:rFonts w:cs="Arial"/>
          <w:b/>
          <w:i/>
          <w:sz w:val="36"/>
          <w:lang w:val="pt-BR"/>
        </w:rPr>
      </w:pPr>
    </w:p>
    <w:p w14:paraId="3E564DFE" w14:textId="77777777" w:rsidR="00915972" w:rsidRPr="0009207D" w:rsidRDefault="00915972" w:rsidP="00D115EC">
      <w:pPr>
        <w:rPr>
          <w:rFonts w:cs="Arial"/>
          <w:b/>
          <w:i/>
          <w:sz w:val="36"/>
          <w:lang w:val="pt-BR"/>
        </w:rPr>
      </w:pPr>
    </w:p>
    <w:p w14:paraId="0FFADC86" w14:textId="77777777" w:rsidR="00915972" w:rsidRPr="0009207D" w:rsidRDefault="00915972" w:rsidP="00D115EC">
      <w:pPr>
        <w:rPr>
          <w:rFonts w:cs="Arial"/>
          <w:b/>
          <w:i/>
          <w:sz w:val="36"/>
          <w:lang w:val="pt-BR"/>
        </w:rPr>
      </w:pPr>
    </w:p>
    <w:p w14:paraId="25EAAC97" w14:textId="77777777" w:rsidR="00915972" w:rsidRPr="0009207D" w:rsidRDefault="00915972" w:rsidP="00D115EC">
      <w:pPr>
        <w:rPr>
          <w:rFonts w:cs="Arial"/>
          <w:b/>
          <w:i/>
          <w:sz w:val="36"/>
          <w:lang w:val="pt-BR"/>
        </w:rPr>
      </w:pPr>
    </w:p>
    <w:p w14:paraId="36EBE144" w14:textId="77777777" w:rsidR="00A8246B" w:rsidRPr="0009207D" w:rsidRDefault="00A8246B" w:rsidP="00D115EC">
      <w:pPr>
        <w:rPr>
          <w:rFonts w:cs="Arial"/>
          <w:b/>
          <w:i/>
          <w:sz w:val="36"/>
          <w:lang w:val="pt-BR"/>
        </w:rPr>
      </w:pPr>
    </w:p>
    <w:p w14:paraId="122DC154" w14:textId="0FC0A509" w:rsidR="00186D04" w:rsidRPr="00255055" w:rsidRDefault="00255055" w:rsidP="00D115EC">
      <w:pPr>
        <w:jc w:val="center"/>
        <w:rPr>
          <w:rFonts w:ascii="Montserrat Medium" w:hAnsi="Montserrat Medium" w:cs="Arial"/>
          <w:iCs/>
        </w:rPr>
      </w:pPr>
      <w:r w:rsidRPr="00255055">
        <w:rPr>
          <w:rFonts w:ascii="Montserrat Medium" w:hAnsi="Montserrat Medium" w:cs="Arial"/>
          <w:b/>
          <w:iCs/>
          <w:sz w:val="36"/>
        </w:rPr>
        <w:t>Other Miscellaneous Transactions</w:t>
      </w:r>
    </w:p>
    <w:p w14:paraId="005E5BE8" w14:textId="77777777" w:rsidR="00186D04" w:rsidRDefault="00186D04" w:rsidP="00D115EC">
      <w:pPr>
        <w:ind w:left="1440" w:hanging="1440"/>
        <w:rPr>
          <w:b/>
        </w:rPr>
      </w:pPr>
    </w:p>
    <w:p w14:paraId="3EF88316" w14:textId="77777777" w:rsidR="00663911" w:rsidRDefault="00663911" w:rsidP="00D115EC">
      <w:pPr>
        <w:ind w:left="1440" w:hanging="1440"/>
        <w:rPr>
          <w:b/>
        </w:rPr>
      </w:pPr>
    </w:p>
    <w:p w14:paraId="5EC9B87C" w14:textId="77777777" w:rsidR="00663911" w:rsidRDefault="00663911" w:rsidP="00D115EC">
      <w:pPr>
        <w:ind w:left="1440" w:hanging="1440"/>
        <w:rPr>
          <w:b/>
        </w:rPr>
      </w:pPr>
    </w:p>
    <w:p w14:paraId="7BB75EEF" w14:textId="77777777" w:rsidR="00663911" w:rsidRPr="00C3465D" w:rsidRDefault="00663911" w:rsidP="00D115EC">
      <w:pPr>
        <w:ind w:left="1440" w:hanging="1440"/>
        <w:rPr>
          <w:b/>
        </w:rPr>
        <w:sectPr w:rsidR="00663911" w:rsidRPr="00C3465D" w:rsidSect="00882F12">
          <w:pgSz w:w="12240" w:h="15840"/>
          <w:pgMar w:top="1080" w:right="1080" w:bottom="1080" w:left="1080" w:header="432" w:footer="432" w:gutter="288"/>
          <w:cols w:space="720"/>
          <w:docGrid w:linePitch="360"/>
        </w:sectPr>
      </w:pPr>
    </w:p>
    <w:p w14:paraId="2B9CC777" w14:textId="77777777" w:rsidR="00C11D7C" w:rsidRPr="00255055" w:rsidRDefault="00C11D7C" w:rsidP="00845D39">
      <w:pPr>
        <w:pStyle w:val="offset1"/>
        <w:tabs>
          <w:tab w:val="clear" w:pos="1440"/>
          <w:tab w:val="right" w:pos="-2160"/>
        </w:tabs>
        <w:spacing w:after="120"/>
        <w:ind w:left="0" w:firstLine="0"/>
        <w:rPr>
          <w:rFonts w:ascii="Montserrat Medium" w:hAnsi="Montserrat Medium"/>
          <w:color w:val="00579B" w:themeColor="text2"/>
          <w:sz w:val="32"/>
          <w:szCs w:val="32"/>
        </w:rPr>
      </w:pPr>
      <w:r w:rsidRPr="00255055">
        <w:rPr>
          <w:rFonts w:ascii="Montserrat Medium" w:hAnsi="Montserrat Medium"/>
          <w:color w:val="00579B" w:themeColor="text2"/>
          <w:sz w:val="32"/>
          <w:szCs w:val="32"/>
        </w:rPr>
        <w:lastRenderedPageBreak/>
        <w:t>Proprietary, Fiduciary, and Government-wide Reporting Funds</w:t>
      </w:r>
    </w:p>
    <w:p w14:paraId="44C1FAA0" w14:textId="0F552BE7" w:rsidR="00A26B19" w:rsidRPr="00845D39" w:rsidRDefault="00186D04" w:rsidP="00D115EC">
      <w:pPr>
        <w:spacing w:after="120"/>
        <w:ind w:left="1440" w:hanging="1440"/>
        <w:rPr>
          <w:rFonts w:ascii="Aptos" w:hAnsi="Aptos"/>
          <w:sz w:val="24"/>
          <w:szCs w:val="24"/>
        </w:rPr>
      </w:pPr>
      <w:r w:rsidRPr="00845D39">
        <w:rPr>
          <w:rFonts w:ascii="Aptos" w:hAnsi="Aptos"/>
          <w:b/>
          <w:sz w:val="24"/>
          <w:szCs w:val="24"/>
        </w:rPr>
        <w:t xml:space="preserve">TC 440:  </w:t>
      </w:r>
      <w:r w:rsidRPr="00845D39">
        <w:rPr>
          <w:rFonts w:ascii="Aptos" w:hAnsi="Aptos"/>
          <w:b/>
          <w:sz w:val="24"/>
          <w:szCs w:val="24"/>
        </w:rPr>
        <w:tab/>
        <w:t xml:space="preserve">Record/Adjust Short-Term </w:t>
      </w:r>
      <w:r w:rsidR="004E030E" w:rsidRPr="00845D39">
        <w:rPr>
          <w:rFonts w:ascii="Aptos" w:hAnsi="Aptos"/>
          <w:b/>
          <w:sz w:val="24"/>
          <w:szCs w:val="24"/>
        </w:rPr>
        <w:t>Compensated Absences</w:t>
      </w:r>
      <w:r w:rsidRPr="00845D39">
        <w:rPr>
          <w:rFonts w:ascii="Aptos" w:hAnsi="Aptos"/>
          <w:b/>
          <w:sz w:val="24"/>
          <w:szCs w:val="24"/>
        </w:rPr>
        <w:t xml:space="preserve"> Payable – </w:t>
      </w:r>
      <w:r w:rsidR="00A26B19" w:rsidRPr="00845D39">
        <w:rPr>
          <w:rFonts w:ascii="Aptos" w:hAnsi="Aptos"/>
          <w:b/>
          <w:sz w:val="24"/>
          <w:szCs w:val="24"/>
        </w:rPr>
        <w:t>Proprietary, Fiduciary</w:t>
      </w:r>
      <w:r w:rsidR="000D21DE" w:rsidRPr="00845D39">
        <w:rPr>
          <w:rFonts w:ascii="Aptos" w:hAnsi="Aptos"/>
          <w:b/>
          <w:sz w:val="24"/>
          <w:szCs w:val="24"/>
        </w:rPr>
        <w:t xml:space="preserve">, </w:t>
      </w:r>
      <w:r w:rsidR="00255FD5" w:rsidRPr="00845D39">
        <w:rPr>
          <w:rFonts w:ascii="Aptos" w:hAnsi="Aptos"/>
          <w:b/>
          <w:sz w:val="24"/>
          <w:szCs w:val="24"/>
        </w:rPr>
        <w:t xml:space="preserve">and Government-wide Reporting </w:t>
      </w:r>
      <w:r w:rsidR="004038A9" w:rsidRPr="00845D39">
        <w:rPr>
          <w:rFonts w:ascii="Aptos" w:hAnsi="Aptos"/>
          <w:b/>
          <w:sz w:val="24"/>
          <w:szCs w:val="24"/>
        </w:rPr>
        <w:t>Funds</w:t>
      </w:r>
      <w:r w:rsidR="00A26B19" w:rsidRPr="00845D39">
        <w:rPr>
          <w:rFonts w:ascii="Aptos" w:hAnsi="Aptos"/>
          <w:b/>
          <w:sz w:val="24"/>
          <w:szCs w:val="24"/>
        </w:rPr>
        <w:t xml:space="preserve"> </w:t>
      </w:r>
    </w:p>
    <w:p w14:paraId="23EF66FF" w14:textId="77777777" w:rsidR="00186D04" w:rsidRPr="00845D39" w:rsidRDefault="00186D04" w:rsidP="00D115EC">
      <w:pPr>
        <w:tabs>
          <w:tab w:val="right" w:pos="1440"/>
        </w:tab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324EFA5D" w14:textId="06FAA74B" w:rsidR="00186D04" w:rsidRPr="00845D39" w:rsidRDefault="00186D04" w:rsidP="00D115EC">
      <w:pPr>
        <w:tabs>
          <w:tab w:val="right" w:pos="1440"/>
        </w:tabs>
        <w:spacing w:after="120"/>
        <w:ind w:left="1440"/>
        <w:rPr>
          <w:rFonts w:ascii="Aptos" w:hAnsi="Aptos"/>
          <w:sz w:val="24"/>
          <w:szCs w:val="24"/>
        </w:rPr>
      </w:pPr>
      <w:r w:rsidRPr="00845D39">
        <w:rPr>
          <w:rFonts w:ascii="Aptos" w:hAnsi="Aptos"/>
          <w:sz w:val="24"/>
          <w:szCs w:val="24"/>
        </w:rPr>
        <w:t xml:space="preserve">To record increase (TC 440) or decrease (TC 440R) in short-term </w:t>
      </w:r>
      <w:r w:rsidR="004E030E" w:rsidRPr="00845D39">
        <w:rPr>
          <w:rFonts w:ascii="Aptos" w:hAnsi="Aptos"/>
          <w:sz w:val="24"/>
          <w:szCs w:val="24"/>
        </w:rPr>
        <w:t>compensated absences</w:t>
      </w:r>
      <w:r w:rsidRPr="00845D39">
        <w:rPr>
          <w:rFonts w:ascii="Aptos" w:hAnsi="Aptos"/>
          <w:sz w:val="24"/>
          <w:szCs w:val="24"/>
        </w:rPr>
        <w:t xml:space="preserve"> payable in proprietary</w:t>
      </w:r>
      <w:r w:rsidR="002D4527" w:rsidRPr="00845D39">
        <w:rPr>
          <w:rFonts w:ascii="Aptos" w:hAnsi="Aptos"/>
          <w:sz w:val="24"/>
          <w:szCs w:val="24"/>
        </w:rPr>
        <w:t xml:space="preserve">, </w:t>
      </w:r>
      <w:r w:rsidRPr="00845D39">
        <w:rPr>
          <w:rFonts w:ascii="Aptos" w:hAnsi="Aptos"/>
          <w:sz w:val="24"/>
          <w:szCs w:val="24"/>
        </w:rPr>
        <w:t xml:space="preserve">fiduciary </w:t>
      </w:r>
      <w:r w:rsidR="002D4527" w:rsidRPr="00845D39">
        <w:rPr>
          <w:rFonts w:ascii="Aptos" w:hAnsi="Aptos"/>
          <w:sz w:val="24"/>
          <w:szCs w:val="24"/>
        </w:rPr>
        <w:t xml:space="preserve">or government-wide reporting </w:t>
      </w:r>
      <w:r w:rsidRPr="00845D39">
        <w:rPr>
          <w:rFonts w:ascii="Aptos" w:hAnsi="Aptos"/>
          <w:sz w:val="24"/>
          <w:szCs w:val="24"/>
        </w:rPr>
        <w:t>funds</w:t>
      </w:r>
      <w:r w:rsidRPr="00845D39">
        <w:rPr>
          <w:rFonts w:ascii="Aptos" w:hAnsi="Aptos"/>
          <w:b/>
          <w:sz w:val="24"/>
          <w:szCs w:val="24"/>
        </w:rPr>
        <w:t xml:space="preserve">. </w:t>
      </w:r>
      <w:r w:rsidRPr="00845D39">
        <w:rPr>
          <w:rFonts w:ascii="Aptos" w:hAnsi="Aptos"/>
          <w:sz w:val="24"/>
          <w:szCs w:val="24"/>
        </w:rPr>
        <w:t xml:space="preserve">The effect of this entry is an increase or decrease in payroll </w:t>
      </w:r>
      <w:proofErr w:type="gramStart"/>
      <w:r w:rsidRPr="00845D39">
        <w:rPr>
          <w:rFonts w:ascii="Aptos" w:hAnsi="Aptos"/>
          <w:sz w:val="24"/>
          <w:szCs w:val="24"/>
        </w:rPr>
        <w:t>expense</w:t>
      </w:r>
      <w:proofErr w:type="gramEnd"/>
      <w:r w:rsidRPr="00845D39">
        <w:rPr>
          <w:rFonts w:ascii="Aptos" w:hAnsi="Aptos"/>
          <w:sz w:val="24"/>
          <w:szCs w:val="24"/>
        </w:rPr>
        <w:t xml:space="preserve"> for GAAP financial statement purposes</w:t>
      </w:r>
      <w:r w:rsidR="00864AF1" w:rsidRPr="00845D39">
        <w:rPr>
          <w:rFonts w:ascii="Aptos" w:hAnsi="Aptos"/>
          <w:sz w:val="24"/>
          <w:szCs w:val="24"/>
        </w:rPr>
        <w:t xml:space="preserve">. </w:t>
      </w:r>
      <w:r w:rsidRPr="00845D39">
        <w:rPr>
          <w:rFonts w:ascii="Aptos" w:hAnsi="Aptos"/>
          <w:sz w:val="24"/>
          <w:szCs w:val="24"/>
        </w:rPr>
        <w:t xml:space="preserve">The effect of this entry will not appear on budgetary operating </w:t>
      </w:r>
      <w:proofErr w:type="gramStart"/>
      <w:r w:rsidRPr="00845D39">
        <w:rPr>
          <w:rFonts w:ascii="Aptos" w:hAnsi="Aptos"/>
          <w:sz w:val="24"/>
          <w:szCs w:val="24"/>
        </w:rPr>
        <w:t>statements, but</w:t>
      </w:r>
      <w:proofErr w:type="gramEnd"/>
      <w:r w:rsidRPr="00845D39">
        <w:rPr>
          <w:rFonts w:ascii="Aptos" w:hAnsi="Aptos"/>
          <w:sz w:val="24"/>
          <w:szCs w:val="24"/>
        </w:rPr>
        <w:t xml:space="preserve"> will be reflected in GAAP operating statements.  </w:t>
      </w:r>
    </w:p>
    <w:p w14:paraId="3DE62D5D"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42672240"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B5ECB0B"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2EA057B6"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b w:val="0"/>
          <w:sz w:val="24"/>
          <w:szCs w:val="24"/>
        </w:rPr>
        <w:t xml:space="preserve">Record once per year. Month 13 is the most appropriate period to record this, but it can be recorded in month 12 when information is provided by SARS.  </w:t>
      </w:r>
    </w:p>
    <w:p w14:paraId="53081478" w14:textId="77777777" w:rsidR="00186D04" w:rsidRPr="00845D39" w:rsidRDefault="00186D04" w:rsidP="00D115EC">
      <w:pPr>
        <w:pStyle w:val="offset1"/>
        <w:ind w:left="1440" w:firstLine="0"/>
        <w:rPr>
          <w:rFonts w:ascii="Aptos" w:hAnsi="Aptos"/>
          <w:sz w:val="24"/>
          <w:szCs w:val="24"/>
        </w:rPr>
      </w:pPr>
      <w:r w:rsidRPr="00845D39">
        <w:rPr>
          <w:rFonts w:ascii="Aptos" w:hAnsi="Aptos"/>
          <w:sz w:val="24"/>
          <w:szCs w:val="24"/>
        </w:rPr>
        <w:t>Transaction:</w:t>
      </w:r>
    </w:p>
    <w:p w14:paraId="780612FC" w14:textId="77777777" w:rsidR="00186D04" w:rsidRPr="00845D39" w:rsidRDefault="00186D04" w:rsidP="00D115EC">
      <w:pPr>
        <w:pStyle w:val="offset1"/>
        <w:tabs>
          <w:tab w:val="clear" w:pos="1440"/>
          <w:tab w:val="right" w:pos="-990"/>
          <w:tab w:val="left" w:pos="2880"/>
        </w:tabs>
        <w:ind w:left="2160" w:hanging="720"/>
        <w:rPr>
          <w:rFonts w:ascii="Aptos" w:hAnsi="Aptos"/>
          <w:b w:val="0"/>
          <w:sz w:val="24"/>
          <w:szCs w:val="24"/>
        </w:rPr>
      </w:pPr>
      <w:r w:rsidRPr="00845D39">
        <w:rPr>
          <w:rFonts w:ascii="Aptos" w:hAnsi="Aptos"/>
          <w:b w:val="0"/>
          <w:sz w:val="24"/>
          <w:szCs w:val="24"/>
        </w:rPr>
        <w:t xml:space="preserve"> DR</w:t>
      </w:r>
      <w:r w:rsidRPr="00845D39">
        <w:rPr>
          <w:rFonts w:ascii="Aptos" w:hAnsi="Aptos"/>
          <w:b w:val="0"/>
          <w:sz w:val="24"/>
          <w:szCs w:val="24"/>
        </w:rPr>
        <w:tab/>
        <w:t>3600</w:t>
      </w:r>
      <w:r w:rsidRPr="00845D39">
        <w:rPr>
          <w:rFonts w:ascii="Aptos" w:hAnsi="Aptos"/>
          <w:b w:val="0"/>
          <w:sz w:val="24"/>
          <w:szCs w:val="24"/>
        </w:rPr>
        <w:tab/>
        <w:t>GAAP Expenditure Offset</w:t>
      </w:r>
    </w:p>
    <w:p w14:paraId="1C13541F"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2C8EE56E" w14:textId="77777777" w:rsidR="00186D04" w:rsidRPr="00845D39" w:rsidRDefault="00186D04" w:rsidP="00D115EC">
      <w:pPr>
        <w:pStyle w:val="offset1"/>
        <w:tabs>
          <w:tab w:val="left" w:pos="2880"/>
        </w:tabs>
        <w:ind w:left="2160" w:hanging="720"/>
        <w:rPr>
          <w:rFonts w:ascii="Aptos" w:hAnsi="Aptos"/>
          <w:b w:val="0"/>
          <w:sz w:val="24"/>
          <w:szCs w:val="24"/>
        </w:rPr>
      </w:pPr>
      <w:r w:rsidRPr="00845D39">
        <w:rPr>
          <w:rFonts w:ascii="Aptos" w:hAnsi="Aptos"/>
          <w:b w:val="0"/>
          <w:i/>
          <w:sz w:val="24"/>
          <w:szCs w:val="24"/>
        </w:rPr>
        <w:tab/>
        <w:t xml:space="preserve">3111 </w:t>
      </w:r>
      <w:r w:rsidRPr="00845D39">
        <w:rPr>
          <w:rFonts w:ascii="Aptos" w:hAnsi="Aptos"/>
          <w:b w:val="0"/>
          <w:i/>
          <w:sz w:val="24"/>
          <w:szCs w:val="24"/>
        </w:rPr>
        <w:tab/>
        <w:t>Regular Employees (payroll)</w:t>
      </w:r>
    </w:p>
    <w:p w14:paraId="01048156" w14:textId="7902AB76" w:rsidR="00186D04" w:rsidRPr="00845D39" w:rsidRDefault="00186D04" w:rsidP="00D115EC">
      <w:pPr>
        <w:pStyle w:val="offset1"/>
        <w:tabs>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1605</w:t>
      </w:r>
      <w:r w:rsidRPr="00845D39">
        <w:rPr>
          <w:rFonts w:ascii="Aptos" w:hAnsi="Aptos"/>
          <w:b w:val="0"/>
          <w:sz w:val="24"/>
          <w:szCs w:val="24"/>
        </w:rPr>
        <w:tab/>
      </w:r>
      <w:r w:rsidR="00501121" w:rsidRPr="00845D39">
        <w:rPr>
          <w:rFonts w:ascii="Aptos" w:hAnsi="Aptos"/>
          <w:b w:val="0"/>
          <w:sz w:val="24"/>
          <w:szCs w:val="24"/>
        </w:rPr>
        <w:t>Compensated Absences</w:t>
      </w:r>
      <w:r w:rsidRPr="00845D39">
        <w:rPr>
          <w:rFonts w:ascii="Aptos" w:hAnsi="Aptos"/>
          <w:b w:val="0"/>
          <w:sz w:val="24"/>
          <w:szCs w:val="24"/>
        </w:rPr>
        <w:t xml:space="preserve"> Payable - Current</w:t>
      </w:r>
    </w:p>
    <w:p w14:paraId="24E26196"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1BC68AD1"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2AC8324E" w14:textId="6A7071D4" w:rsidR="00186D04"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TC 442</w:t>
      </w:r>
      <w:proofErr w:type="gramStart"/>
      <w:r w:rsidRPr="00845D39">
        <w:rPr>
          <w:rFonts w:ascii="Aptos" w:hAnsi="Aptos"/>
          <w:b w:val="0"/>
          <w:i/>
          <w:sz w:val="24"/>
          <w:szCs w:val="24"/>
        </w:rPr>
        <w:t xml:space="preserve">:  </w:t>
      </w:r>
      <w:r w:rsidRPr="00845D39">
        <w:rPr>
          <w:rFonts w:ascii="Aptos" w:hAnsi="Aptos"/>
          <w:b w:val="0"/>
          <w:sz w:val="24"/>
          <w:szCs w:val="24"/>
        </w:rPr>
        <w:t>Record</w:t>
      </w:r>
      <w:proofErr w:type="gramEnd"/>
      <w:r w:rsidRPr="00845D39">
        <w:rPr>
          <w:rFonts w:ascii="Aptos" w:hAnsi="Aptos"/>
          <w:b w:val="0"/>
          <w:sz w:val="24"/>
          <w:szCs w:val="24"/>
        </w:rPr>
        <w:t xml:space="preserve">/Adjust Noncurrent </w:t>
      </w:r>
      <w:r w:rsidR="004E030E" w:rsidRPr="00845D39">
        <w:rPr>
          <w:rFonts w:ascii="Aptos" w:hAnsi="Aptos"/>
          <w:b w:val="0"/>
          <w:sz w:val="24"/>
          <w:szCs w:val="24"/>
        </w:rPr>
        <w:t>Compensated Absences</w:t>
      </w:r>
      <w:r w:rsidRPr="00845D39">
        <w:rPr>
          <w:rFonts w:ascii="Aptos" w:hAnsi="Aptos"/>
          <w:b w:val="0"/>
          <w:sz w:val="24"/>
          <w:szCs w:val="24"/>
        </w:rPr>
        <w:t xml:space="preserve"> Payable - Proprietary, Fiduciary, Government-wide Reporting Funds</w:t>
      </w:r>
    </w:p>
    <w:p w14:paraId="5D3EA945" w14:textId="2C4DA383" w:rsidR="00186D04" w:rsidRPr="00845D39" w:rsidRDefault="00186D04" w:rsidP="00D115EC">
      <w:pPr>
        <w:rPr>
          <w:rFonts w:ascii="Aptos" w:hAnsi="Aptos"/>
          <w:sz w:val="24"/>
          <w:szCs w:val="24"/>
        </w:rPr>
      </w:pPr>
    </w:p>
    <w:p w14:paraId="78A30E26" w14:textId="68B41F38" w:rsidR="00186D04" w:rsidRPr="00845D39" w:rsidRDefault="00186D04" w:rsidP="00D115EC">
      <w:pPr>
        <w:spacing w:after="120"/>
        <w:ind w:left="1440" w:hanging="1440"/>
        <w:rPr>
          <w:rFonts w:ascii="Aptos" w:hAnsi="Aptos"/>
          <w:sz w:val="24"/>
          <w:szCs w:val="24"/>
        </w:rPr>
      </w:pPr>
      <w:r w:rsidRPr="00845D39">
        <w:rPr>
          <w:rFonts w:ascii="Aptos" w:hAnsi="Aptos"/>
          <w:b/>
          <w:sz w:val="24"/>
          <w:szCs w:val="24"/>
        </w:rPr>
        <w:t>TC 442:</w:t>
      </w:r>
      <w:r w:rsidRPr="00845D39">
        <w:rPr>
          <w:rFonts w:ascii="Aptos" w:hAnsi="Aptos"/>
          <w:b/>
          <w:sz w:val="24"/>
          <w:szCs w:val="24"/>
        </w:rPr>
        <w:tab/>
        <w:t xml:space="preserve">Record/Adjust Noncurrent </w:t>
      </w:r>
      <w:r w:rsidR="004E030E" w:rsidRPr="00845D39">
        <w:rPr>
          <w:rFonts w:ascii="Aptos" w:hAnsi="Aptos"/>
          <w:b/>
          <w:sz w:val="24"/>
          <w:szCs w:val="24"/>
        </w:rPr>
        <w:t>Compensated Absences</w:t>
      </w:r>
      <w:r w:rsidRPr="00845D39">
        <w:rPr>
          <w:rFonts w:ascii="Aptos" w:hAnsi="Aptos"/>
          <w:b/>
          <w:sz w:val="24"/>
          <w:szCs w:val="24"/>
        </w:rPr>
        <w:t xml:space="preserve"> Payable - Proprietary, Fiduciary</w:t>
      </w:r>
      <w:r w:rsidR="000D21DE" w:rsidRPr="00845D39">
        <w:rPr>
          <w:rFonts w:ascii="Aptos" w:hAnsi="Aptos"/>
          <w:b/>
          <w:sz w:val="24"/>
          <w:szCs w:val="24"/>
        </w:rPr>
        <w:t>,</w:t>
      </w:r>
      <w:r w:rsidR="00255FD5" w:rsidRPr="00845D39">
        <w:rPr>
          <w:rFonts w:ascii="Aptos" w:hAnsi="Aptos"/>
          <w:b/>
          <w:sz w:val="24"/>
          <w:szCs w:val="24"/>
        </w:rPr>
        <w:t xml:space="preserve"> and Government-wide Reporting </w:t>
      </w:r>
      <w:r w:rsidR="004038A9" w:rsidRPr="00845D39">
        <w:rPr>
          <w:rFonts w:ascii="Aptos" w:hAnsi="Aptos"/>
          <w:b/>
          <w:sz w:val="24"/>
          <w:szCs w:val="24"/>
        </w:rPr>
        <w:t>Funds</w:t>
      </w:r>
      <w:r w:rsidRPr="00845D39">
        <w:rPr>
          <w:rFonts w:ascii="Aptos" w:hAnsi="Aptos"/>
          <w:b/>
          <w:sz w:val="24"/>
          <w:szCs w:val="24"/>
        </w:rPr>
        <w:t xml:space="preserve"> </w:t>
      </w:r>
    </w:p>
    <w:p w14:paraId="41DC4F45" w14:textId="77777777" w:rsidR="00186D04" w:rsidRPr="00845D39" w:rsidRDefault="00186D04" w:rsidP="00D115EC">
      <w:pPr>
        <w:tabs>
          <w:tab w:val="right" w:pos="1440"/>
        </w:tab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3BD9CFC0" w14:textId="4E0A1CBC" w:rsidR="00186D04" w:rsidRPr="00845D39" w:rsidRDefault="00186D04" w:rsidP="00D115EC">
      <w:pPr>
        <w:tabs>
          <w:tab w:val="right" w:pos="1440"/>
        </w:tabs>
        <w:spacing w:after="120"/>
        <w:ind w:left="1440"/>
        <w:rPr>
          <w:rFonts w:ascii="Aptos" w:hAnsi="Aptos"/>
          <w:sz w:val="24"/>
          <w:szCs w:val="24"/>
        </w:rPr>
      </w:pPr>
      <w:r w:rsidRPr="00845D39">
        <w:rPr>
          <w:rFonts w:ascii="Aptos" w:hAnsi="Aptos"/>
          <w:sz w:val="24"/>
          <w:szCs w:val="24"/>
        </w:rPr>
        <w:t xml:space="preserve">To record increase (TC 442) or decrease (TC 442R) in noncurrent </w:t>
      </w:r>
      <w:r w:rsidR="004E030E" w:rsidRPr="00845D39">
        <w:rPr>
          <w:rFonts w:ascii="Aptos" w:hAnsi="Aptos"/>
          <w:sz w:val="24"/>
          <w:szCs w:val="24"/>
        </w:rPr>
        <w:t>compensated absences</w:t>
      </w:r>
      <w:r w:rsidRPr="00845D39">
        <w:rPr>
          <w:rFonts w:ascii="Aptos" w:hAnsi="Aptos"/>
          <w:sz w:val="24"/>
          <w:szCs w:val="24"/>
        </w:rPr>
        <w:t xml:space="preserve"> payable in proprietary</w:t>
      </w:r>
      <w:r w:rsidR="00202955" w:rsidRPr="00845D39">
        <w:rPr>
          <w:rFonts w:ascii="Aptos" w:hAnsi="Aptos"/>
          <w:sz w:val="24"/>
          <w:szCs w:val="24"/>
        </w:rPr>
        <w:t>,</w:t>
      </w:r>
      <w:r w:rsidRPr="00845D39">
        <w:rPr>
          <w:rFonts w:ascii="Aptos" w:hAnsi="Aptos"/>
          <w:sz w:val="24"/>
          <w:szCs w:val="24"/>
        </w:rPr>
        <w:t xml:space="preserve"> fiduciary</w:t>
      </w:r>
      <w:r w:rsidR="00202955" w:rsidRPr="00845D39">
        <w:rPr>
          <w:rFonts w:ascii="Aptos" w:hAnsi="Aptos"/>
          <w:sz w:val="24"/>
          <w:szCs w:val="24"/>
        </w:rPr>
        <w:t>,</w:t>
      </w:r>
      <w:r w:rsidRPr="00845D39">
        <w:rPr>
          <w:rFonts w:ascii="Aptos" w:hAnsi="Aptos"/>
          <w:sz w:val="24"/>
          <w:szCs w:val="24"/>
        </w:rPr>
        <w:t xml:space="preserve"> or the government-wide reporting fund.</w:t>
      </w:r>
      <w:r w:rsidR="0095214B" w:rsidRPr="00845D39">
        <w:rPr>
          <w:rFonts w:ascii="Aptos" w:hAnsi="Aptos"/>
          <w:b/>
          <w:sz w:val="24"/>
          <w:szCs w:val="24"/>
        </w:rPr>
        <w:t xml:space="preserve"> </w:t>
      </w:r>
      <w:r w:rsidRPr="00845D39">
        <w:rPr>
          <w:rFonts w:ascii="Aptos" w:hAnsi="Aptos"/>
          <w:sz w:val="24"/>
          <w:szCs w:val="24"/>
        </w:rPr>
        <w:t>The effect of this entry is an increase or decrease in payroll expense for GAAP financial reporting purposes.</w:t>
      </w:r>
      <w:r w:rsidR="0095214B" w:rsidRPr="00845D39">
        <w:rPr>
          <w:rFonts w:ascii="Aptos" w:hAnsi="Aptos"/>
          <w:sz w:val="24"/>
          <w:szCs w:val="24"/>
        </w:rPr>
        <w:t xml:space="preserve"> </w:t>
      </w:r>
      <w:r w:rsidRPr="00845D39">
        <w:rPr>
          <w:rFonts w:ascii="Aptos" w:hAnsi="Aptos"/>
          <w:sz w:val="24"/>
          <w:szCs w:val="24"/>
        </w:rPr>
        <w:t xml:space="preserve">Thus, the effect of this entry will not appear on budgetary operating </w:t>
      </w:r>
      <w:proofErr w:type="gramStart"/>
      <w:r w:rsidRPr="00845D39">
        <w:rPr>
          <w:rFonts w:ascii="Aptos" w:hAnsi="Aptos"/>
          <w:sz w:val="24"/>
          <w:szCs w:val="24"/>
        </w:rPr>
        <w:t>statements, but</w:t>
      </w:r>
      <w:proofErr w:type="gramEnd"/>
      <w:r w:rsidRPr="00845D39">
        <w:rPr>
          <w:rFonts w:ascii="Aptos" w:hAnsi="Aptos"/>
          <w:sz w:val="24"/>
          <w:szCs w:val="24"/>
        </w:rPr>
        <w:t xml:space="preserve"> will be reflected in GAAP operating statements.</w:t>
      </w:r>
      <w:r w:rsidR="0095214B" w:rsidRPr="00845D39">
        <w:rPr>
          <w:rFonts w:ascii="Aptos" w:hAnsi="Aptos"/>
          <w:sz w:val="24"/>
          <w:szCs w:val="24"/>
        </w:rPr>
        <w:t xml:space="preserve"> </w:t>
      </w:r>
    </w:p>
    <w:p w14:paraId="63458171"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7C83A895"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5AE051B"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0006A019" w14:textId="77777777" w:rsidR="00186D04" w:rsidRPr="00845D39" w:rsidRDefault="00186D04" w:rsidP="00D115EC">
      <w:pPr>
        <w:pStyle w:val="offset1"/>
        <w:spacing w:after="120"/>
        <w:ind w:left="1440" w:firstLine="0"/>
        <w:rPr>
          <w:rFonts w:ascii="Aptos" w:hAnsi="Aptos"/>
          <w:b w:val="0"/>
          <w:sz w:val="24"/>
          <w:szCs w:val="24"/>
        </w:rPr>
      </w:pPr>
      <w:r w:rsidRPr="00845D39">
        <w:rPr>
          <w:rFonts w:ascii="Aptos" w:hAnsi="Aptos"/>
          <w:b w:val="0"/>
          <w:sz w:val="24"/>
          <w:szCs w:val="24"/>
        </w:rPr>
        <w:t xml:space="preserve">Record once per year. Month 13 is the most appropriate period to record this, but it can be recorded in month 12 when information is provided by SARS. </w:t>
      </w:r>
    </w:p>
    <w:p w14:paraId="2B020220" w14:textId="39869D13" w:rsidR="00186D04" w:rsidRPr="00845D39" w:rsidRDefault="00186D04" w:rsidP="00D115EC">
      <w:pPr>
        <w:pStyle w:val="offset1"/>
        <w:ind w:left="1440" w:firstLine="0"/>
        <w:rPr>
          <w:rFonts w:ascii="Aptos" w:hAnsi="Aptos"/>
          <w:sz w:val="24"/>
          <w:szCs w:val="24"/>
        </w:rPr>
      </w:pPr>
      <w:r w:rsidRPr="00845D39">
        <w:rPr>
          <w:rFonts w:ascii="Aptos" w:hAnsi="Aptos"/>
          <w:b w:val="0"/>
          <w:sz w:val="24"/>
          <w:szCs w:val="24"/>
        </w:rPr>
        <w:lastRenderedPageBreak/>
        <w:tab/>
      </w:r>
      <w:r w:rsidRPr="00845D39">
        <w:rPr>
          <w:rFonts w:ascii="Aptos" w:hAnsi="Aptos"/>
          <w:sz w:val="24"/>
          <w:szCs w:val="24"/>
        </w:rPr>
        <w:t>Transaction:</w:t>
      </w:r>
    </w:p>
    <w:p w14:paraId="07183D78" w14:textId="77777777" w:rsidR="00186D04" w:rsidRPr="00845D39" w:rsidRDefault="00186D04" w:rsidP="00D115EC">
      <w:pPr>
        <w:pStyle w:val="offset1"/>
        <w:tabs>
          <w:tab w:val="clear" w:pos="1440"/>
          <w:tab w:val="right" w:pos="-99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3600</w:t>
      </w:r>
      <w:r w:rsidRPr="00845D39">
        <w:rPr>
          <w:rFonts w:ascii="Aptos" w:hAnsi="Aptos"/>
          <w:b w:val="0"/>
          <w:sz w:val="24"/>
          <w:szCs w:val="24"/>
        </w:rPr>
        <w:tab/>
        <w:t>GAAP Expenditure Offset</w:t>
      </w:r>
    </w:p>
    <w:p w14:paraId="47FADC91"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7DEC7473" w14:textId="77777777" w:rsidR="00186D04" w:rsidRPr="00845D39" w:rsidRDefault="00186D04" w:rsidP="00D115EC">
      <w:pPr>
        <w:pStyle w:val="offset1"/>
        <w:tabs>
          <w:tab w:val="left" w:pos="2880"/>
        </w:tabs>
        <w:ind w:left="2160" w:hanging="720"/>
        <w:rPr>
          <w:rFonts w:ascii="Aptos" w:hAnsi="Aptos"/>
          <w:b w:val="0"/>
          <w:sz w:val="24"/>
          <w:szCs w:val="24"/>
        </w:rPr>
      </w:pPr>
      <w:r w:rsidRPr="00845D39">
        <w:rPr>
          <w:rFonts w:ascii="Aptos" w:hAnsi="Aptos"/>
          <w:b w:val="0"/>
          <w:i/>
          <w:sz w:val="24"/>
          <w:szCs w:val="24"/>
        </w:rPr>
        <w:tab/>
        <w:t xml:space="preserve">3111 </w:t>
      </w:r>
      <w:r w:rsidRPr="00845D39">
        <w:rPr>
          <w:rFonts w:ascii="Aptos" w:hAnsi="Aptos"/>
          <w:b w:val="0"/>
          <w:i/>
          <w:sz w:val="24"/>
          <w:szCs w:val="24"/>
        </w:rPr>
        <w:tab/>
        <w:t>Regular Employees (payroll)</w:t>
      </w:r>
    </w:p>
    <w:p w14:paraId="733C4E72" w14:textId="2FFCD3BF"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1718</w:t>
      </w:r>
      <w:r w:rsidRPr="00845D39">
        <w:rPr>
          <w:rFonts w:ascii="Aptos" w:hAnsi="Aptos"/>
          <w:b w:val="0"/>
          <w:sz w:val="24"/>
          <w:szCs w:val="24"/>
        </w:rPr>
        <w:tab/>
      </w:r>
      <w:r w:rsidR="00501121" w:rsidRPr="00845D39">
        <w:rPr>
          <w:rFonts w:ascii="Aptos" w:hAnsi="Aptos"/>
          <w:b w:val="0"/>
          <w:sz w:val="24"/>
          <w:szCs w:val="24"/>
        </w:rPr>
        <w:t>Compensated Absences</w:t>
      </w:r>
      <w:r w:rsidRPr="00845D39">
        <w:rPr>
          <w:rFonts w:ascii="Aptos" w:hAnsi="Aptos"/>
          <w:b w:val="0"/>
          <w:sz w:val="24"/>
          <w:szCs w:val="24"/>
        </w:rPr>
        <w:t xml:space="preserve"> Payable - Noncurrent</w:t>
      </w:r>
    </w:p>
    <w:p w14:paraId="6B9A5031"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1A034D7B"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0BC02DE5" w14:textId="1406DDFF"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 xml:space="preserve">TC 440: </w:t>
      </w:r>
      <w:r w:rsidRPr="00845D39">
        <w:rPr>
          <w:rFonts w:ascii="Aptos" w:hAnsi="Aptos"/>
          <w:b w:val="0"/>
          <w:sz w:val="24"/>
          <w:szCs w:val="24"/>
        </w:rPr>
        <w:t xml:space="preserve">  Short-Term </w:t>
      </w:r>
      <w:r w:rsidR="004E030E" w:rsidRPr="00845D39">
        <w:rPr>
          <w:rFonts w:ascii="Aptos" w:hAnsi="Aptos"/>
          <w:b w:val="0"/>
          <w:sz w:val="24"/>
          <w:szCs w:val="24"/>
        </w:rPr>
        <w:t>Compensated Absences</w:t>
      </w:r>
      <w:r w:rsidRPr="00845D39">
        <w:rPr>
          <w:rFonts w:ascii="Aptos" w:hAnsi="Aptos"/>
          <w:b w:val="0"/>
          <w:sz w:val="24"/>
          <w:szCs w:val="24"/>
        </w:rPr>
        <w:t xml:space="preserve"> Payable for all fund types </w:t>
      </w:r>
    </w:p>
    <w:p w14:paraId="66AD653C" w14:textId="77777777" w:rsidR="00186D04" w:rsidRPr="00845D39" w:rsidRDefault="00186D04" w:rsidP="00D115EC">
      <w:pPr>
        <w:pStyle w:val="offset1"/>
        <w:tabs>
          <w:tab w:val="clear" w:pos="1440"/>
          <w:tab w:val="right" w:pos="-2160"/>
        </w:tabs>
        <w:ind w:left="3600" w:hanging="2880"/>
        <w:rPr>
          <w:rFonts w:ascii="Aptos" w:hAnsi="Aptos"/>
          <w:b w:val="0"/>
          <w:sz w:val="24"/>
          <w:szCs w:val="24"/>
        </w:rPr>
      </w:pPr>
      <w:r w:rsidRPr="00845D39">
        <w:rPr>
          <w:rFonts w:ascii="Aptos" w:hAnsi="Aptos"/>
          <w:b w:val="0"/>
          <w:sz w:val="24"/>
          <w:szCs w:val="24"/>
        </w:rPr>
        <w:tab/>
      </w:r>
    </w:p>
    <w:p w14:paraId="25118DBC" w14:textId="2137CE15"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487:</w:t>
      </w:r>
      <w:r w:rsidRPr="00845D39">
        <w:rPr>
          <w:rFonts w:ascii="Aptos" w:hAnsi="Aptos"/>
          <w:sz w:val="24"/>
          <w:szCs w:val="24"/>
        </w:rPr>
        <w:tab/>
        <w:t>Adjust Valuation Account to Recognize Investments at Fair</w:t>
      </w:r>
      <w:r w:rsidR="00E4202B" w:rsidRPr="00845D39">
        <w:rPr>
          <w:rFonts w:ascii="Aptos" w:hAnsi="Aptos"/>
          <w:sz w:val="24"/>
          <w:szCs w:val="24"/>
        </w:rPr>
        <w:t xml:space="preserve"> Value</w:t>
      </w:r>
      <w:r w:rsidRPr="00845D39">
        <w:rPr>
          <w:rFonts w:ascii="Aptos" w:hAnsi="Aptos"/>
          <w:sz w:val="24"/>
          <w:szCs w:val="24"/>
        </w:rPr>
        <w:t xml:space="preserve"> - Governmental, Proprietary</w:t>
      </w:r>
      <w:r w:rsidR="000D21DE" w:rsidRPr="00845D39">
        <w:rPr>
          <w:rFonts w:ascii="Aptos" w:hAnsi="Aptos"/>
          <w:sz w:val="24"/>
          <w:szCs w:val="24"/>
        </w:rPr>
        <w:t>,</w:t>
      </w:r>
      <w:r w:rsidR="00255FD5" w:rsidRPr="00845D39">
        <w:rPr>
          <w:rFonts w:ascii="Aptos" w:hAnsi="Aptos"/>
          <w:sz w:val="24"/>
          <w:szCs w:val="24"/>
        </w:rPr>
        <w:t xml:space="preserve"> and Fiduciary </w:t>
      </w:r>
      <w:r w:rsidR="004038A9" w:rsidRPr="00845D39">
        <w:rPr>
          <w:rFonts w:ascii="Aptos" w:hAnsi="Aptos"/>
          <w:sz w:val="24"/>
          <w:szCs w:val="24"/>
        </w:rPr>
        <w:t>Funds</w:t>
      </w:r>
    </w:p>
    <w:p w14:paraId="4DCA4C6B"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64E28C92" w14:textId="77777777"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To adjust the valuation account to recognize investments at fair value. A TC 487R records a decrease in fair value, and a TC 487 reco</w:t>
      </w:r>
      <w:r w:rsidR="0095214B" w:rsidRPr="00845D39">
        <w:rPr>
          <w:rFonts w:ascii="Aptos" w:hAnsi="Aptos"/>
          <w:sz w:val="24"/>
          <w:szCs w:val="24"/>
        </w:rPr>
        <w:t xml:space="preserve">rds an increase in fair value. </w:t>
      </w:r>
      <w:r w:rsidRPr="00845D39">
        <w:rPr>
          <w:rFonts w:ascii="Aptos" w:hAnsi="Aptos"/>
          <w:sz w:val="24"/>
          <w:szCs w:val="24"/>
        </w:rPr>
        <w:t>The GAAP Revenue Offset records the adjustment for GAAP reporting purposes only.</w:t>
      </w:r>
    </w:p>
    <w:p w14:paraId="0BE2ED8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1BBFDAA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3FB34530"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5B72249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Monthly.</w:t>
      </w:r>
    </w:p>
    <w:p w14:paraId="2DCE157C"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61B077E"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i/>
          <w:sz w:val="24"/>
          <w:szCs w:val="24"/>
        </w:rPr>
        <w:t>General Ledger Account Required:</w:t>
      </w:r>
    </w:p>
    <w:p w14:paraId="40A57C85" w14:textId="44822716" w:rsidR="00202955" w:rsidRPr="00845D39" w:rsidRDefault="00202955"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0235</w:t>
      </w:r>
      <w:r w:rsidRPr="00845D39">
        <w:rPr>
          <w:rFonts w:ascii="Aptos" w:hAnsi="Aptos"/>
          <w:b w:val="0"/>
          <w:sz w:val="24"/>
          <w:szCs w:val="24"/>
        </w:rPr>
        <w:tab/>
      </w:r>
      <w:r w:rsidRPr="00845D39">
        <w:rPr>
          <w:rFonts w:ascii="Aptos" w:hAnsi="Aptos"/>
          <w:b w:val="0"/>
          <w:sz w:val="24"/>
          <w:szCs w:val="24"/>
        </w:rPr>
        <w:tab/>
        <w:t>Investment Valuation Account - OITP</w:t>
      </w:r>
    </w:p>
    <w:p w14:paraId="765D4959" w14:textId="77777777" w:rsidR="00C34968" w:rsidRPr="00845D39" w:rsidRDefault="00C34968"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 xml:space="preserve">0245 </w:t>
      </w:r>
      <w:r w:rsidRPr="00845D39">
        <w:rPr>
          <w:rFonts w:ascii="Aptos" w:hAnsi="Aptos"/>
          <w:b w:val="0"/>
          <w:sz w:val="24"/>
          <w:szCs w:val="24"/>
        </w:rPr>
        <w:tab/>
        <w:t>Investment Valuation Account - Designated</w:t>
      </w:r>
    </w:p>
    <w:p w14:paraId="1F5262B2" w14:textId="6C190AA4"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0255</w:t>
      </w:r>
      <w:r w:rsidRPr="00845D39">
        <w:rPr>
          <w:rFonts w:ascii="Aptos" w:hAnsi="Aptos"/>
          <w:b w:val="0"/>
          <w:sz w:val="24"/>
          <w:szCs w:val="24"/>
        </w:rPr>
        <w:tab/>
        <w:t xml:space="preserve">Investment Valuation Account </w:t>
      </w:r>
      <w:r w:rsidR="00814F86" w:rsidRPr="00845D39">
        <w:rPr>
          <w:rFonts w:ascii="Aptos" w:hAnsi="Aptos"/>
          <w:b w:val="0"/>
          <w:sz w:val="24"/>
          <w:szCs w:val="24"/>
        </w:rPr>
        <w:t>–</w:t>
      </w:r>
      <w:r w:rsidRPr="00845D39">
        <w:rPr>
          <w:rFonts w:ascii="Aptos" w:hAnsi="Aptos"/>
          <w:b w:val="0"/>
          <w:sz w:val="24"/>
          <w:szCs w:val="24"/>
        </w:rPr>
        <w:t xml:space="preserve"> Other</w:t>
      </w:r>
    </w:p>
    <w:p w14:paraId="4FCA4A59" w14:textId="2D22DDCB" w:rsidR="00814F86" w:rsidRPr="00845D39" w:rsidRDefault="00814F86"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0599</w:t>
      </w:r>
      <w:r w:rsidRPr="00845D39">
        <w:rPr>
          <w:rFonts w:ascii="Aptos" w:hAnsi="Aptos"/>
          <w:b w:val="0"/>
          <w:sz w:val="24"/>
          <w:szCs w:val="24"/>
        </w:rPr>
        <w:tab/>
        <w:t xml:space="preserve">Other Derivative Instrument – Asset </w:t>
      </w:r>
    </w:p>
    <w:p w14:paraId="27FA4A88" w14:textId="0F9983CB"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CR</w:t>
      </w:r>
      <w:r w:rsidRPr="00845D39">
        <w:rPr>
          <w:rFonts w:ascii="Aptos" w:hAnsi="Aptos"/>
          <w:b w:val="0"/>
          <w:i/>
          <w:sz w:val="24"/>
          <w:szCs w:val="24"/>
        </w:rPr>
        <w:tab/>
        <w:t>3200</w:t>
      </w:r>
      <w:r w:rsidRPr="00845D39">
        <w:rPr>
          <w:rFonts w:ascii="Aptos" w:hAnsi="Aptos"/>
          <w:b w:val="0"/>
          <w:i/>
          <w:sz w:val="24"/>
          <w:szCs w:val="24"/>
        </w:rPr>
        <w:tab/>
        <w:t>GAAP Revenue Offset</w:t>
      </w:r>
    </w:p>
    <w:p w14:paraId="480A1108"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sz w:val="24"/>
          <w:szCs w:val="24"/>
        </w:rPr>
        <w:tab/>
      </w:r>
      <w:r w:rsidRPr="00845D39">
        <w:rPr>
          <w:rFonts w:ascii="Aptos" w:hAnsi="Aptos"/>
          <w:b w:val="0"/>
          <w:i/>
          <w:sz w:val="24"/>
          <w:szCs w:val="24"/>
        </w:rPr>
        <w:t>Requires Comptroller Object:</w:t>
      </w:r>
    </w:p>
    <w:p w14:paraId="453C40A4"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0800</w:t>
      </w:r>
      <w:r w:rsidRPr="00845D39">
        <w:rPr>
          <w:rFonts w:ascii="Aptos" w:hAnsi="Aptos"/>
          <w:b w:val="0"/>
          <w:i/>
          <w:sz w:val="24"/>
          <w:szCs w:val="24"/>
        </w:rPr>
        <w:tab/>
        <w:t xml:space="preserve">Interest </w:t>
      </w:r>
      <w:proofErr w:type="gramStart"/>
      <w:r w:rsidRPr="00845D39">
        <w:rPr>
          <w:rFonts w:ascii="Aptos" w:hAnsi="Aptos"/>
          <w:b w:val="0"/>
          <w:i/>
          <w:sz w:val="24"/>
          <w:szCs w:val="24"/>
        </w:rPr>
        <w:t>on</w:t>
      </w:r>
      <w:proofErr w:type="gramEnd"/>
      <w:r w:rsidRPr="00845D39">
        <w:rPr>
          <w:rFonts w:ascii="Aptos" w:hAnsi="Aptos"/>
          <w:b w:val="0"/>
          <w:i/>
          <w:sz w:val="24"/>
          <w:szCs w:val="24"/>
        </w:rPr>
        <w:t xml:space="preserve"> Investments</w:t>
      </w:r>
    </w:p>
    <w:p w14:paraId="33889A29"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0801</w:t>
      </w:r>
      <w:r w:rsidRPr="00845D39">
        <w:rPr>
          <w:rFonts w:ascii="Aptos" w:hAnsi="Aptos"/>
          <w:b w:val="0"/>
          <w:i/>
          <w:sz w:val="24"/>
          <w:szCs w:val="24"/>
        </w:rPr>
        <w:tab/>
        <w:t xml:space="preserve">Interest </w:t>
      </w:r>
      <w:proofErr w:type="gramStart"/>
      <w:r w:rsidRPr="00845D39">
        <w:rPr>
          <w:rFonts w:ascii="Aptos" w:hAnsi="Aptos"/>
          <w:b w:val="0"/>
          <w:i/>
          <w:sz w:val="24"/>
          <w:szCs w:val="24"/>
        </w:rPr>
        <w:t>on</w:t>
      </w:r>
      <w:proofErr w:type="gramEnd"/>
      <w:r w:rsidRPr="00845D39">
        <w:rPr>
          <w:rFonts w:ascii="Aptos" w:hAnsi="Aptos"/>
          <w:b w:val="0"/>
          <w:i/>
          <w:sz w:val="24"/>
          <w:szCs w:val="24"/>
        </w:rPr>
        <w:t xml:space="preserve"> Program Loans</w:t>
      </w:r>
    </w:p>
    <w:p w14:paraId="1A8EF4C8"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0810 </w:t>
      </w:r>
      <w:r w:rsidRPr="00845D39">
        <w:rPr>
          <w:rFonts w:ascii="Aptos" w:hAnsi="Aptos"/>
          <w:b w:val="0"/>
          <w:i/>
          <w:sz w:val="24"/>
          <w:szCs w:val="24"/>
        </w:rPr>
        <w:tab/>
        <w:t xml:space="preserve">Income </w:t>
      </w:r>
      <w:proofErr w:type="gramStart"/>
      <w:r w:rsidRPr="00845D39">
        <w:rPr>
          <w:rFonts w:ascii="Aptos" w:hAnsi="Aptos"/>
          <w:b w:val="0"/>
          <w:i/>
          <w:sz w:val="24"/>
          <w:szCs w:val="24"/>
        </w:rPr>
        <w:t>From</w:t>
      </w:r>
      <w:proofErr w:type="gramEnd"/>
      <w:r w:rsidRPr="00845D39">
        <w:rPr>
          <w:rFonts w:ascii="Aptos" w:hAnsi="Aptos"/>
          <w:b w:val="0"/>
          <w:i/>
          <w:sz w:val="24"/>
          <w:szCs w:val="24"/>
        </w:rPr>
        <w:t xml:space="preserve"> Investments - Treasury</w:t>
      </w:r>
    </w:p>
    <w:p w14:paraId="795166FB" w14:textId="17BA2380"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0811 </w:t>
      </w:r>
      <w:r w:rsidRPr="00845D39">
        <w:rPr>
          <w:rFonts w:ascii="Aptos" w:hAnsi="Aptos"/>
          <w:b w:val="0"/>
          <w:i/>
          <w:sz w:val="24"/>
          <w:szCs w:val="24"/>
        </w:rPr>
        <w:tab/>
        <w:t xml:space="preserve">Interest on Program Loans </w:t>
      </w:r>
      <w:r w:rsidR="00814F86" w:rsidRPr="00845D39">
        <w:rPr>
          <w:rFonts w:ascii="Aptos" w:hAnsi="Aptos"/>
          <w:b w:val="0"/>
          <w:i/>
          <w:sz w:val="24"/>
          <w:szCs w:val="24"/>
        </w:rPr>
        <w:t>–</w:t>
      </w:r>
      <w:r w:rsidRPr="00845D39">
        <w:rPr>
          <w:rFonts w:ascii="Aptos" w:hAnsi="Aptos"/>
          <w:b w:val="0"/>
          <w:i/>
          <w:sz w:val="24"/>
          <w:szCs w:val="24"/>
        </w:rPr>
        <w:t xml:space="preserve"> Treasury</w:t>
      </w:r>
    </w:p>
    <w:p w14:paraId="7CADB565" w14:textId="6AED49C7" w:rsidR="00814F86" w:rsidRPr="00845D39" w:rsidRDefault="00814F86"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0812</w:t>
      </w:r>
      <w:r w:rsidRPr="00845D39">
        <w:rPr>
          <w:rFonts w:ascii="Aptos" w:hAnsi="Aptos"/>
          <w:b w:val="0"/>
          <w:i/>
          <w:sz w:val="24"/>
          <w:szCs w:val="24"/>
        </w:rPr>
        <w:tab/>
        <w:t>Income from Investments – O/S Treasury</w:t>
      </w:r>
    </w:p>
    <w:p w14:paraId="42E8B294"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0830</w:t>
      </w:r>
      <w:r w:rsidRPr="00845D39">
        <w:rPr>
          <w:rFonts w:ascii="Aptos" w:hAnsi="Aptos"/>
          <w:b w:val="0"/>
          <w:i/>
          <w:sz w:val="24"/>
          <w:szCs w:val="24"/>
        </w:rPr>
        <w:tab/>
        <w:t>Net Increase (Decrease) in FV of Investments</w:t>
      </w:r>
    </w:p>
    <w:p w14:paraId="4FB59538" w14:textId="2A6FA9ED" w:rsidR="00814F86" w:rsidRPr="00845D39" w:rsidRDefault="00814F86"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1111</w:t>
      </w:r>
      <w:r w:rsidRPr="00845D39">
        <w:rPr>
          <w:rFonts w:ascii="Aptos" w:hAnsi="Aptos"/>
          <w:b w:val="0"/>
          <w:i/>
          <w:sz w:val="24"/>
          <w:szCs w:val="24"/>
        </w:rPr>
        <w:tab/>
        <w:t>Change in Fair Value of Other Derivatives Instruments</w:t>
      </w:r>
    </w:p>
    <w:p w14:paraId="7C1B6A09" w14:textId="603AB1A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ab/>
      </w:r>
    </w:p>
    <w:p w14:paraId="42BFE2E4"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567015F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490</w:t>
      </w:r>
      <w:proofErr w:type="gramStart"/>
      <w:r w:rsidRPr="00845D39">
        <w:rPr>
          <w:rFonts w:ascii="Aptos" w:hAnsi="Aptos"/>
          <w:b w:val="0"/>
          <w:i/>
          <w:sz w:val="24"/>
          <w:szCs w:val="24"/>
        </w:rPr>
        <w:t>:</w:t>
      </w:r>
      <w:r w:rsidRPr="00845D39">
        <w:rPr>
          <w:rFonts w:ascii="Aptos" w:hAnsi="Aptos"/>
          <w:b w:val="0"/>
          <w:sz w:val="24"/>
          <w:szCs w:val="24"/>
        </w:rPr>
        <w:t xml:space="preserve">  Record</w:t>
      </w:r>
      <w:proofErr w:type="gramEnd"/>
      <w:r w:rsidRPr="00845D39">
        <w:rPr>
          <w:rFonts w:ascii="Aptos" w:hAnsi="Aptos"/>
          <w:b w:val="0"/>
          <w:sz w:val="24"/>
          <w:szCs w:val="24"/>
        </w:rPr>
        <w:t xml:space="preserve"> purchase of Investments with Cash in Bank </w:t>
      </w:r>
    </w:p>
    <w:p w14:paraId="2507E6CC"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491</w:t>
      </w:r>
      <w:proofErr w:type="gramStart"/>
      <w:r w:rsidRPr="00845D39">
        <w:rPr>
          <w:rFonts w:ascii="Aptos" w:hAnsi="Aptos"/>
          <w:b w:val="0"/>
          <w:i/>
          <w:sz w:val="24"/>
          <w:szCs w:val="24"/>
        </w:rPr>
        <w:t xml:space="preserve">:  </w:t>
      </w:r>
      <w:r w:rsidRPr="00845D39">
        <w:rPr>
          <w:rFonts w:ascii="Aptos" w:hAnsi="Aptos"/>
          <w:b w:val="0"/>
          <w:sz w:val="24"/>
          <w:szCs w:val="24"/>
        </w:rPr>
        <w:t>Record</w:t>
      </w:r>
      <w:proofErr w:type="gramEnd"/>
      <w:r w:rsidRPr="00845D39">
        <w:rPr>
          <w:rFonts w:ascii="Aptos" w:hAnsi="Aptos"/>
          <w:b w:val="0"/>
          <w:sz w:val="24"/>
          <w:szCs w:val="24"/>
        </w:rPr>
        <w:t xml:space="preserve"> purchase of Investments with Cash at Treasury</w:t>
      </w:r>
    </w:p>
    <w:p w14:paraId="6AB0156B" w14:textId="77777777" w:rsidR="00186D04" w:rsidRPr="00A94952" w:rsidRDefault="00186D04" w:rsidP="00D115EC">
      <w:pPr>
        <w:pStyle w:val="offset1"/>
        <w:tabs>
          <w:tab w:val="clear" w:pos="1440"/>
          <w:tab w:val="right" w:pos="-2160"/>
        </w:tabs>
        <w:ind w:left="720" w:hanging="720"/>
        <w:rPr>
          <w:szCs w:val="22"/>
          <w:u w:val="single"/>
        </w:rPr>
      </w:pPr>
    </w:p>
    <w:p w14:paraId="00328E81" w14:textId="77777777" w:rsidR="00186D04" w:rsidRPr="005B560F" w:rsidRDefault="00186D04" w:rsidP="00D115EC">
      <w:pPr>
        <w:pStyle w:val="offset1"/>
        <w:tabs>
          <w:tab w:val="clear" w:pos="1440"/>
          <w:tab w:val="right" w:pos="-2160"/>
        </w:tabs>
        <w:spacing w:after="120"/>
        <w:ind w:left="720" w:hanging="720"/>
        <w:rPr>
          <w:rFonts w:ascii="Montserrat Medium" w:hAnsi="Montserrat Medium"/>
          <w:color w:val="00579B" w:themeColor="text2"/>
          <w:sz w:val="32"/>
          <w:szCs w:val="32"/>
        </w:rPr>
      </w:pPr>
      <w:r w:rsidRPr="005B560F">
        <w:rPr>
          <w:rFonts w:ascii="Montserrat Medium" w:hAnsi="Montserrat Medium"/>
          <w:color w:val="00579B" w:themeColor="text2"/>
          <w:sz w:val="32"/>
          <w:szCs w:val="32"/>
        </w:rPr>
        <w:t>Governmental Funds</w:t>
      </w:r>
    </w:p>
    <w:p w14:paraId="2320E508" w14:textId="1789E91B"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w:t>
      </w:r>
      <w:r w:rsidR="001366B1" w:rsidRPr="00845D39">
        <w:rPr>
          <w:rFonts w:ascii="Aptos" w:hAnsi="Aptos"/>
          <w:sz w:val="24"/>
          <w:szCs w:val="24"/>
        </w:rPr>
        <w:t>502</w:t>
      </w:r>
      <w:proofErr w:type="gramStart"/>
      <w:r w:rsidRPr="00845D39">
        <w:rPr>
          <w:rFonts w:ascii="Aptos" w:hAnsi="Aptos"/>
          <w:sz w:val="24"/>
          <w:szCs w:val="24"/>
        </w:rPr>
        <w:t xml:space="preserve">:  </w:t>
      </w:r>
      <w:r w:rsidRPr="00845D39">
        <w:rPr>
          <w:rFonts w:ascii="Aptos" w:hAnsi="Aptos"/>
          <w:sz w:val="24"/>
          <w:szCs w:val="24"/>
        </w:rPr>
        <w:tab/>
      </w:r>
      <w:proofErr w:type="gramEnd"/>
      <w:r w:rsidR="00E4202B" w:rsidRPr="00845D39">
        <w:rPr>
          <w:rFonts w:ascii="Aptos" w:hAnsi="Aptos"/>
          <w:sz w:val="24"/>
          <w:szCs w:val="24"/>
        </w:rPr>
        <w:t>Record/Adjust</w:t>
      </w:r>
      <w:r w:rsidRPr="00845D39">
        <w:rPr>
          <w:rFonts w:ascii="Aptos" w:hAnsi="Aptos"/>
          <w:sz w:val="24"/>
          <w:szCs w:val="24"/>
        </w:rPr>
        <w:t xml:space="preserve"> Inventories - Governmental Funds</w:t>
      </w:r>
    </w:p>
    <w:p w14:paraId="3AF11C97"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lastRenderedPageBreak/>
        <w:t>Usage:</w:t>
      </w:r>
      <w:r w:rsidRPr="00845D39">
        <w:rPr>
          <w:rFonts w:ascii="Aptos" w:hAnsi="Aptos"/>
          <w:b/>
          <w:sz w:val="24"/>
          <w:szCs w:val="24"/>
        </w:rPr>
        <w:tab/>
      </w:r>
    </w:p>
    <w:p w14:paraId="4EE29A08" w14:textId="632580F5"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or adjust inventory and the related </w:t>
      </w:r>
      <w:proofErr w:type="spellStart"/>
      <w:r w:rsidR="000D21DE" w:rsidRPr="00845D39">
        <w:rPr>
          <w:rFonts w:ascii="Aptos" w:hAnsi="Aptos"/>
          <w:sz w:val="24"/>
          <w:szCs w:val="24"/>
        </w:rPr>
        <w:t>nonspendabl</w:t>
      </w:r>
      <w:r w:rsidR="00A26B19" w:rsidRPr="00845D39">
        <w:rPr>
          <w:rFonts w:ascii="Aptos" w:hAnsi="Aptos"/>
          <w:sz w:val="24"/>
          <w:szCs w:val="24"/>
        </w:rPr>
        <w:t>e</w:t>
      </w:r>
      <w:proofErr w:type="spellEnd"/>
      <w:r w:rsidR="00A26B19" w:rsidRPr="00845D39">
        <w:rPr>
          <w:rFonts w:ascii="Aptos" w:hAnsi="Aptos"/>
          <w:sz w:val="24"/>
          <w:szCs w:val="24"/>
        </w:rPr>
        <w:t xml:space="preserve"> fund balance </w:t>
      </w:r>
      <w:r w:rsidRPr="00845D39">
        <w:rPr>
          <w:rFonts w:ascii="Aptos" w:hAnsi="Aptos"/>
          <w:sz w:val="24"/>
          <w:szCs w:val="24"/>
        </w:rPr>
        <w:t>account in a governmental fund. Also records the change in inventory for GAAP reporting purposes.</w:t>
      </w:r>
      <w:r w:rsidR="0095214B" w:rsidRPr="00845D39">
        <w:rPr>
          <w:rFonts w:ascii="Aptos" w:hAnsi="Aptos"/>
          <w:sz w:val="24"/>
          <w:szCs w:val="24"/>
        </w:rPr>
        <w:t xml:space="preserve"> </w:t>
      </w:r>
      <w:r w:rsidRPr="00845D39">
        <w:rPr>
          <w:rFonts w:ascii="Aptos" w:hAnsi="Aptos"/>
          <w:sz w:val="24"/>
          <w:szCs w:val="24"/>
        </w:rPr>
        <w:t xml:space="preserve">Expenditures (budgetary) are made with </w:t>
      </w:r>
      <w:r w:rsidR="008F104A" w:rsidRPr="00845D39">
        <w:rPr>
          <w:rFonts w:ascii="Aptos" w:hAnsi="Aptos"/>
          <w:sz w:val="24"/>
          <w:szCs w:val="24"/>
        </w:rPr>
        <w:t>TC</w:t>
      </w:r>
      <w:r w:rsidRPr="00845D39">
        <w:rPr>
          <w:rFonts w:ascii="Aptos" w:hAnsi="Aptos"/>
          <w:sz w:val="24"/>
          <w:szCs w:val="24"/>
        </w:rPr>
        <w:t xml:space="preserve"> 222, 225, or 226.</w:t>
      </w:r>
      <w:r w:rsidR="0095214B" w:rsidRPr="00845D39">
        <w:rPr>
          <w:rFonts w:ascii="Aptos" w:hAnsi="Aptos"/>
          <w:sz w:val="24"/>
          <w:szCs w:val="24"/>
        </w:rPr>
        <w:t xml:space="preserve"> </w:t>
      </w:r>
      <w:r w:rsidRPr="00845D39">
        <w:rPr>
          <w:rFonts w:ascii="Aptos" w:hAnsi="Aptos"/>
          <w:sz w:val="24"/>
          <w:szCs w:val="24"/>
        </w:rPr>
        <w:t xml:space="preserve">Where the asset cost has not expired, this transaction allows the costs to be matched with the period in which they are used. </w:t>
      </w:r>
    </w:p>
    <w:p w14:paraId="272CF11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022A9AD0"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B14D49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392D2C87" w14:textId="7FFCAD8A"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At least once a year (</w:t>
      </w:r>
      <w:r w:rsidR="00E666C0" w:rsidRPr="00845D39">
        <w:rPr>
          <w:rFonts w:ascii="Aptos" w:hAnsi="Aptos"/>
          <w:b w:val="0"/>
          <w:sz w:val="24"/>
          <w:szCs w:val="24"/>
        </w:rPr>
        <w:t>M</w:t>
      </w:r>
      <w:r w:rsidRPr="00845D39">
        <w:rPr>
          <w:rFonts w:ascii="Aptos" w:hAnsi="Aptos"/>
          <w:b w:val="0"/>
          <w:sz w:val="24"/>
          <w:szCs w:val="24"/>
        </w:rPr>
        <w:t xml:space="preserve">onth 13 is proper for this). </w:t>
      </w:r>
    </w:p>
    <w:p w14:paraId="723B12F8"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F539B7E"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 xml:space="preserve">DR </w:t>
      </w:r>
      <w:r w:rsidRPr="00845D39">
        <w:rPr>
          <w:rFonts w:ascii="Aptos" w:hAnsi="Aptos"/>
          <w:b w:val="0"/>
          <w:sz w:val="24"/>
          <w:szCs w:val="24"/>
        </w:rPr>
        <w:tab/>
      </w:r>
      <w:r w:rsidRPr="00845D39">
        <w:rPr>
          <w:rFonts w:ascii="Aptos" w:hAnsi="Aptos"/>
          <w:b w:val="0"/>
          <w:i/>
          <w:sz w:val="24"/>
          <w:szCs w:val="24"/>
        </w:rPr>
        <w:t>General Ledger Account Required:</w:t>
      </w:r>
    </w:p>
    <w:p w14:paraId="2581241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0600</w:t>
      </w:r>
      <w:r w:rsidRPr="00845D39">
        <w:rPr>
          <w:rFonts w:ascii="Aptos" w:hAnsi="Aptos"/>
          <w:b w:val="0"/>
          <w:sz w:val="24"/>
          <w:szCs w:val="24"/>
        </w:rPr>
        <w:tab/>
        <w:t>Inventories-Materials and Supplies</w:t>
      </w:r>
    </w:p>
    <w:p w14:paraId="1E4B2096" w14:textId="63D17FB8" w:rsidR="001E33E1" w:rsidRPr="00845D39" w:rsidRDefault="001E33E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0601</w:t>
      </w:r>
      <w:r w:rsidRPr="00845D39">
        <w:rPr>
          <w:rFonts w:ascii="Aptos" w:hAnsi="Aptos"/>
          <w:b w:val="0"/>
          <w:sz w:val="24"/>
          <w:szCs w:val="24"/>
        </w:rPr>
        <w:tab/>
        <w:t>Inventories – Stores for Resale</w:t>
      </w:r>
    </w:p>
    <w:p w14:paraId="319880D3" w14:textId="77777777" w:rsidR="003D175B" w:rsidRPr="00845D39" w:rsidRDefault="003D175B" w:rsidP="00D115EC">
      <w:pPr>
        <w:pStyle w:val="offset1"/>
        <w:tabs>
          <w:tab w:val="right" w:pos="-2160"/>
          <w:tab w:val="left" w:pos="1440"/>
          <w:tab w:val="left" w:pos="2160"/>
          <w:tab w:val="left" w:pos="2880"/>
        </w:tabs>
        <w:ind w:left="1440" w:firstLine="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3031</w:t>
      </w: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t xml:space="preserve"> </w:t>
      </w:r>
      <w:proofErr w:type="spellStart"/>
      <w:r w:rsidRPr="00845D39">
        <w:rPr>
          <w:rFonts w:ascii="Aptos" w:hAnsi="Aptos"/>
          <w:b w:val="0"/>
          <w:sz w:val="24"/>
          <w:szCs w:val="24"/>
        </w:rPr>
        <w:t>Nonspendable</w:t>
      </w:r>
      <w:proofErr w:type="spellEnd"/>
      <w:r w:rsidRPr="00845D39">
        <w:rPr>
          <w:rFonts w:ascii="Aptos" w:hAnsi="Aptos"/>
          <w:b w:val="0"/>
          <w:sz w:val="24"/>
          <w:szCs w:val="24"/>
        </w:rPr>
        <w:t xml:space="preserve"> FB - Inventory</w:t>
      </w:r>
    </w:p>
    <w:p w14:paraId="51B12D55" w14:textId="77777777" w:rsidR="0040343C" w:rsidRPr="00845D39" w:rsidRDefault="0040343C"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3075</w:t>
      </w:r>
      <w:r w:rsidRPr="00845D39">
        <w:rPr>
          <w:rFonts w:ascii="Aptos" w:hAnsi="Aptos"/>
          <w:b w:val="0"/>
          <w:sz w:val="24"/>
          <w:szCs w:val="24"/>
        </w:rPr>
        <w:tab/>
        <w:t>Change in Reserves</w:t>
      </w:r>
    </w:p>
    <w:p w14:paraId="452CD618"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641E2923" w14:textId="77777777" w:rsidR="0003774D"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03774D" w:rsidRPr="00845D39">
        <w:rPr>
          <w:rFonts w:ascii="Aptos" w:hAnsi="Aptos"/>
          <w:b w:val="0"/>
          <w:i/>
          <w:sz w:val="24"/>
          <w:szCs w:val="24"/>
        </w:rPr>
        <w:t>Requires Comptroller Object:</w:t>
      </w:r>
    </w:p>
    <w:p w14:paraId="1BD84CFA" w14:textId="77777777" w:rsidR="00186D04" w:rsidRPr="00845D39" w:rsidRDefault="0003774D" w:rsidP="00D115EC">
      <w:pPr>
        <w:pStyle w:val="offset1"/>
        <w:tabs>
          <w:tab w:val="clear" w:pos="1440"/>
          <w:tab w:val="right" w:pos="-2160"/>
        </w:tabs>
        <w:ind w:left="2880" w:hanging="720"/>
        <w:rPr>
          <w:rFonts w:ascii="Aptos" w:hAnsi="Aptos"/>
          <w:b w:val="0"/>
          <w:i/>
          <w:sz w:val="24"/>
          <w:szCs w:val="24"/>
        </w:rPr>
      </w:pPr>
      <w:r w:rsidRPr="00845D39">
        <w:rPr>
          <w:rFonts w:ascii="Aptos" w:hAnsi="Aptos"/>
          <w:b w:val="0"/>
          <w:i/>
          <w:sz w:val="24"/>
          <w:szCs w:val="24"/>
        </w:rPr>
        <w:t>7500</w:t>
      </w:r>
      <w:r w:rsidRPr="00845D39">
        <w:rPr>
          <w:rFonts w:ascii="Aptos" w:hAnsi="Aptos"/>
          <w:b w:val="0"/>
          <w:i/>
          <w:sz w:val="24"/>
          <w:szCs w:val="24"/>
        </w:rPr>
        <w:tab/>
      </w:r>
      <w:r w:rsidR="00186D04" w:rsidRPr="00845D39">
        <w:rPr>
          <w:rFonts w:ascii="Aptos" w:hAnsi="Aptos"/>
          <w:b w:val="0"/>
          <w:i/>
          <w:sz w:val="24"/>
          <w:szCs w:val="24"/>
        </w:rPr>
        <w:t>Inc</w:t>
      </w:r>
      <w:r w:rsidR="004A63AD" w:rsidRPr="00845D39">
        <w:rPr>
          <w:rFonts w:ascii="Aptos" w:hAnsi="Aptos"/>
          <w:b w:val="0"/>
          <w:i/>
          <w:sz w:val="24"/>
          <w:szCs w:val="24"/>
        </w:rPr>
        <w:t>rease</w:t>
      </w:r>
      <w:r w:rsidR="00186D04" w:rsidRPr="00845D39">
        <w:rPr>
          <w:rFonts w:ascii="Aptos" w:hAnsi="Aptos"/>
          <w:b w:val="0"/>
          <w:i/>
          <w:sz w:val="24"/>
          <w:szCs w:val="24"/>
        </w:rPr>
        <w:t>/D</w:t>
      </w:r>
      <w:r w:rsidR="004A63AD" w:rsidRPr="00845D39">
        <w:rPr>
          <w:rFonts w:ascii="Aptos" w:hAnsi="Aptos"/>
          <w:b w:val="0"/>
          <w:i/>
          <w:sz w:val="24"/>
          <w:szCs w:val="24"/>
        </w:rPr>
        <w:t>ecrease in Governmental</w:t>
      </w:r>
      <w:r w:rsidR="00186D04" w:rsidRPr="00845D39">
        <w:rPr>
          <w:rFonts w:ascii="Aptos" w:hAnsi="Aptos"/>
          <w:b w:val="0"/>
          <w:i/>
          <w:sz w:val="24"/>
          <w:szCs w:val="24"/>
        </w:rPr>
        <w:t xml:space="preserve"> Inventories Reserve</w:t>
      </w:r>
    </w:p>
    <w:p w14:paraId="540DE278"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33B5F2A8"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662AE16F" w14:textId="77DA6BD8"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500</w:t>
      </w:r>
      <w:proofErr w:type="gramStart"/>
      <w:r w:rsidRPr="00845D39">
        <w:rPr>
          <w:rFonts w:ascii="Aptos" w:hAnsi="Aptos"/>
          <w:b w:val="0"/>
          <w:i/>
          <w:sz w:val="24"/>
          <w:szCs w:val="24"/>
        </w:rPr>
        <w:t>:</w:t>
      </w:r>
      <w:r w:rsidR="0095214B" w:rsidRPr="00845D39">
        <w:rPr>
          <w:rFonts w:ascii="Aptos" w:hAnsi="Aptos"/>
          <w:b w:val="0"/>
          <w:sz w:val="24"/>
          <w:szCs w:val="24"/>
        </w:rPr>
        <w:t xml:space="preserve">  </w:t>
      </w:r>
      <w:r w:rsidRPr="00845D39">
        <w:rPr>
          <w:rFonts w:ascii="Aptos" w:hAnsi="Aptos"/>
          <w:b w:val="0"/>
          <w:sz w:val="24"/>
          <w:szCs w:val="24"/>
        </w:rPr>
        <w:t>Record</w:t>
      </w:r>
      <w:proofErr w:type="gramEnd"/>
      <w:r w:rsidRPr="00845D39">
        <w:rPr>
          <w:rFonts w:ascii="Aptos" w:hAnsi="Aptos"/>
          <w:b w:val="0"/>
          <w:sz w:val="24"/>
          <w:szCs w:val="24"/>
        </w:rPr>
        <w:t>/Adjust</w:t>
      </w:r>
      <w:r w:rsidR="00E96D67" w:rsidRPr="00845D39">
        <w:rPr>
          <w:rFonts w:ascii="Aptos" w:hAnsi="Aptos"/>
          <w:b w:val="0"/>
          <w:sz w:val="24"/>
          <w:szCs w:val="24"/>
        </w:rPr>
        <w:t xml:space="preserve"> Prepaid Expense/</w:t>
      </w:r>
      <w:r w:rsidRPr="00845D39">
        <w:rPr>
          <w:rFonts w:ascii="Aptos" w:hAnsi="Aptos"/>
          <w:b w:val="0"/>
          <w:sz w:val="24"/>
          <w:szCs w:val="24"/>
        </w:rPr>
        <w:t>Inventory in proprietary and fiduciary funds</w:t>
      </w:r>
      <w:r w:rsidR="000D21DE" w:rsidRPr="00845D39">
        <w:rPr>
          <w:rFonts w:ascii="Aptos" w:hAnsi="Aptos"/>
          <w:b w:val="0"/>
          <w:sz w:val="24"/>
          <w:szCs w:val="24"/>
        </w:rPr>
        <w:t xml:space="preserve"> or </w:t>
      </w:r>
      <w:r w:rsidR="009334EC" w:rsidRPr="00845D39">
        <w:rPr>
          <w:rFonts w:ascii="Aptos" w:hAnsi="Aptos"/>
          <w:b w:val="0"/>
          <w:sz w:val="24"/>
          <w:szCs w:val="24"/>
        </w:rPr>
        <w:t xml:space="preserve">in governmental funds </w:t>
      </w:r>
      <w:r w:rsidR="000D21DE" w:rsidRPr="00845D39">
        <w:rPr>
          <w:rFonts w:ascii="Aptos" w:hAnsi="Aptos"/>
          <w:b w:val="0"/>
          <w:sz w:val="24"/>
          <w:szCs w:val="24"/>
        </w:rPr>
        <w:t>if the proceeds from the sale of merchandise for resale are restricted, committed, or assigned to a specific purpose</w:t>
      </w:r>
    </w:p>
    <w:p w14:paraId="1618197D" w14:textId="7C44BC7D" w:rsidR="00186D04" w:rsidRPr="00845D39" w:rsidRDefault="00186D04" w:rsidP="00D115EC">
      <w:pPr>
        <w:pStyle w:val="offset1"/>
        <w:tabs>
          <w:tab w:val="clear" w:pos="1440"/>
          <w:tab w:val="right" w:pos="-2160"/>
        </w:tabs>
        <w:ind w:left="0" w:firstLine="0"/>
        <w:rPr>
          <w:rFonts w:ascii="Aptos" w:hAnsi="Aptos"/>
          <w:sz w:val="24"/>
          <w:szCs w:val="24"/>
        </w:rPr>
      </w:pPr>
      <w:r w:rsidRPr="00845D39">
        <w:rPr>
          <w:rFonts w:ascii="Aptos" w:hAnsi="Aptos"/>
          <w:sz w:val="24"/>
          <w:szCs w:val="24"/>
        </w:rPr>
        <w:tab/>
      </w:r>
    </w:p>
    <w:p w14:paraId="35969E30"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w:t>
      </w:r>
      <w:r w:rsidR="001366B1" w:rsidRPr="00845D39">
        <w:rPr>
          <w:rFonts w:ascii="Aptos" w:hAnsi="Aptos"/>
          <w:sz w:val="24"/>
          <w:szCs w:val="24"/>
        </w:rPr>
        <w:t>510</w:t>
      </w:r>
      <w:proofErr w:type="gramStart"/>
      <w:r w:rsidRPr="00845D39">
        <w:rPr>
          <w:rFonts w:ascii="Aptos" w:hAnsi="Aptos"/>
          <w:sz w:val="24"/>
          <w:szCs w:val="24"/>
        </w:rPr>
        <w:t xml:space="preserve">:  </w:t>
      </w:r>
      <w:r w:rsidRPr="00845D39">
        <w:rPr>
          <w:rFonts w:ascii="Aptos" w:hAnsi="Aptos"/>
          <w:sz w:val="24"/>
          <w:szCs w:val="24"/>
        </w:rPr>
        <w:tab/>
      </w:r>
      <w:proofErr w:type="gramEnd"/>
      <w:r w:rsidRPr="00845D39">
        <w:rPr>
          <w:rFonts w:ascii="Aptos" w:hAnsi="Aptos"/>
          <w:sz w:val="24"/>
          <w:szCs w:val="24"/>
        </w:rPr>
        <w:t>Record/Adjust Prepaid Items - Governmental Funds</w:t>
      </w:r>
    </w:p>
    <w:p w14:paraId="1048E0BB"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56E21E34" w14:textId="21FC63B7" w:rsidR="00186D04" w:rsidRPr="00845D39" w:rsidRDefault="00186D04" w:rsidP="00D115EC">
      <w:pPr>
        <w:tabs>
          <w:tab w:val="left" w:pos="-720"/>
        </w:tabs>
        <w:suppressAutoHyphens/>
        <w:spacing w:after="120"/>
        <w:ind w:left="1440"/>
        <w:rPr>
          <w:rFonts w:ascii="Aptos" w:hAnsi="Aptos"/>
          <w:i/>
          <w:sz w:val="24"/>
          <w:szCs w:val="24"/>
        </w:rPr>
      </w:pPr>
      <w:r w:rsidRPr="00845D39">
        <w:rPr>
          <w:rFonts w:ascii="Aptos" w:hAnsi="Aptos"/>
          <w:sz w:val="24"/>
          <w:szCs w:val="24"/>
        </w:rPr>
        <w:t xml:space="preserve">To record an asset (prepaid items) when </w:t>
      </w:r>
      <w:proofErr w:type="gramStart"/>
      <w:r w:rsidRPr="00845D39">
        <w:rPr>
          <w:rFonts w:ascii="Aptos" w:hAnsi="Aptos"/>
          <w:sz w:val="24"/>
          <w:szCs w:val="24"/>
        </w:rPr>
        <w:t>expenditures are</w:t>
      </w:r>
      <w:proofErr w:type="gramEnd"/>
      <w:r w:rsidRPr="00845D39">
        <w:rPr>
          <w:rFonts w:ascii="Aptos" w:hAnsi="Aptos"/>
          <w:sz w:val="24"/>
          <w:szCs w:val="24"/>
        </w:rPr>
        <w:t xml:space="preserve"> made with </w:t>
      </w:r>
      <w:r w:rsidR="008F104A" w:rsidRPr="00845D39">
        <w:rPr>
          <w:rFonts w:ascii="Aptos" w:hAnsi="Aptos"/>
          <w:sz w:val="24"/>
          <w:szCs w:val="24"/>
        </w:rPr>
        <w:t>TC</w:t>
      </w:r>
      <w:r w:rsidRPr="00845D39">
        <w:rPr>
          <w:rFonts w:ascii="Aptos" w:hAnsi="Aptos"/>
          <w:sz w:val="24"/>
          <w:szCs w:val="24"/>
        </w:rPr>
        <w:t xml:space="preserve"> 222, 225, or 226, where the asset cost has not expired.</w:t>
      </w:r>
      <w:r w:rsidR="0095214B" w:rsidRPr="00845D39">
        <w:rPr>
          <w:rFonts w:ascii="Aptos" w:hAnsi="Aptos"/>
          <w:sz w:val="24"/>
          <w:szCs w:val="24"/>
        </w:rPr>
        <w:t xml:space="preserve"> </w:t>
      </w:r>
      <w:r w:rsidRPr="00845D39">
        <w:rPr>
          <w:rFonts w:ascii="Aptos" w:hAnsi="Aptos"/>
          <w:sz w:val="24"/>
          <w:szCs w:val="24"/>
        </w:rPr>
        <w:t xml:space="preserve">This </w:t>
      </w:r>
      <w:r w:rsidR="008F104A" w:rsidRPr="00845D39">
        <w:rPr>
          <w:rFonts w:ascii="Aptos" w:hAnsi="Aptos"/>
          <w:sz w:val="24"/>
          <w:szCs w:val="24"/>
        </w:rPr>
        <w:t>TC</w:t>
      </w:r>
      <w:r w:rsidRPr="00845D39">
        <w:rPr>
          <w:rFonts w:ascii="Aptos" w:hAnsi="Aptos"/>
          <w:sz w:val="24"/>
          <w:szCs w:val="24"/>
        </w:rPr>
        <w:t xml:space="preserve"> is used in governmental funds and allows the costs to be matched with the period in which they are used.</w:t>
      </w:r>
      <w:r w:rsidR="0095214B" w:rsidRPr="00845D39">
        <w:rPr>
          <w:rFonts w:ascii="Aptos" w:hAnsi="Aptos"/>
          <w:sz w:val="24"/>
          <w:szCs w:val="24"/>
        </w:rPr>
        <w:t xml:space="preserve"> </w:t>
      </w:r>
      <w:r w:rsidRPr="00845D39">
        <w:rPr>
          <w:rFonts w:ascii="Aptos" w:hAnsi="Aptos"/>
          <w:i/>
          <w:sz w:val="24"/>
          <w:szCs w:val="24"/>
        </w:rPr>
        <w:t xml:space="preserve">Use </w:t>
      </w:r>
      <w:r w:rsidR="008F104A" w:rsidRPr="00845D39">
        <w:rPr>
          <w:rFonts w:ascii="Aptos" w:hAnsi="Aptos"/>
          <w:i/>
          <w:sz w:val="24"/>
          <w:szCs w:val="24"/>
        </w:rPr>
        <w:t>TC</w:t>
      </w:r>
      <w:r w:rsidRPr="00845D39">
        <w:rPr>
          <w:rFonts w:ascii="Aptos" w:hAnsi="Aptos"/>
          <w:i/>
          <w:sz w:val="24"/>
          <w:szCs w:val="24"/>
        </w:rPr>
        <w:t xml:space="preserve"> 514 for Bond/COP </w:t>
      </w:r>
      <w:r w:rsidR="009670E8" w:rsidRPr="00845D39">
        <w:rPr>
          <w:rFonts w:ascii="Aptos" w:hAnsi="Aptos"/>
          <w:i/>
          <w:sz w:val="24"/>
          <w:szCs w:val="24"/>
        </w:rPr>
        <w:t>prepaid expenses</w:t>
      </w:r>
      <w:r w:rsidRPr="00845D39">
        <w:rPr>
          <w:rFonts w:ascii="Aptos" w:hAnsi="Aptos"/>
          <w:i/>
          <w:sz w:val="24"/>
          <w:szCs w:val="24"/>
        </w:rPr>
        <w:t>.</w:t>
      </w:r>
    </w:p>
    <w:p w14:paraId="0E0E7E52"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5D10CFA0"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5F455139"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0149DD64"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Record prepaid expenses at the time they are incurred, and expense or adjust at least once a year thereafter.</w:t>
      </w:r>
    </w:p>
    <w:p w14:paraId="7B67CA85"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7D13EDF"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 xml:space="preserve">DR </w:t>
      </w:r>
      <w:r w:rsidRPr="00845D39">
        <w:rPr>
          <w:rFonts w:ascii="Aptos" w:hAnsi="Aptos"/>
          <w:b w:val="0"/>
          <w:sz w:val="24"/>
          <w:szCs w:val="24"/>
        </w:rPr>
        <w:tab/>
        <w:t>0602</w:t>
      </w:r>
      <w:r w:rsidRPr="00845D39">
        <w:rPr>
          <w:rFonts w:ascii="Aptos" w:hAnsi="Aptos"/>
          <w:b w:val="0"/>
          <w:sz w:val="24"/>
          <w:szCs w:val="24"/>
        </w:rPr>
        <w:tab/>
        <w:t>Prepaid Expenses</w:t>
      </w:r>
    </w:p>
    <w:p w14:paraId="042A5A90" w14:textId="77777777" w:rsidR="003D175B" w:rsidRPr="00845D39" w:rsidRDefault="003D175B"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 xml:space="preserve">3032 </w:t>
      </w:r>
      <w:r w:rsidRPr="00845D39">
        <w:rPr>
          <w:rFonts w:ascii="Aptos" w:hAnsi="Aptos"/>
          <w:b w:val="0"/>
          <w:sz w:val="24"/>
          <w:szCs w:val="24"/>
        </w:rPr>
        <w:tab/>
      </w:r>
      <w:proofErr w:type="spellStart"/>
      <w:r w:rsidRPr="00845D39">
        <w:rPr>
          <w:rFonts w:ascii="Aptos" w:hAnsi="Aptos"/>
          <w:b w:val="0"/>
          <w:sz w:val="24"/>
          <w:szCs w:val="24"/>
        </w:rPr>
        <w:t>Nonspendable</w:t>
      </w:r>
      <w:proofErr w:type="spellEnd"/>
      <w:r w:rsidRPr="00845D39">
        <w:rPr>
          <w:rFonts w:ascii="Aptos" w:hAnsi="Aptos"/>
          <w:b w:val="0"/>
          <w:sz w:val="24"/>
          <w:szCs w:val="24"/>
        </w:rPr>
        <w:t xml:space="preserve"> FB – Prepaids</w:t>
      </w:r>
    </w:p>
    <w:p w14:paraId="1165DE7C"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3075</w:t>
      </w:r>
      <w:r w:rsidRPr="00845D39">
        <w:rPr>
          <w:rFonts w:ascii="Aptos" w:hAnsi="Aptos"/>
          <w:b w:val="0"/>
          <w:sz w:val="24"/>
          <w:szCs w:val="24"/>
        </w:rPr>
        <w:tab/>
        <w:t>Change in Reserves</w:t>
      </w:r>
    </w:p>
    <w:p w14:paraId="1C3A236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7D6C96FB" w14:textId="77777777" w:rsidR="000C78B3"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lastRenderedPageBreak/>
        <w:tab/>
      </w:r>
      <w:r w:rsidRPr="00845D39">
        <w:rPr>
          <w:rFonts w:ascii="Aptos" w:hAnsi="Aptos"/>
          <w:b w:val="0"/>
          <w:i/>
          <w:sz w:val="24"/>
          <w:szCs w:val="24"/>
        </w:rPr>
        <w:t>Requires Comptroller Object:</w:t>
      </w:r>
    </w:p>
    <w:p w14:paraId="49E90B5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9E0AAC" w:rsidRPr="00845D39">
        <w:rPr>
          <w:rFonts w:ascii="Aptos" w:hAnsi="Aptos"/>
          <w:b w:val="0"/>
          <w:sz w:val="24"/>
          <w:szCs w:val="24"/>
        </w:rPr>
        <w:t>C</w:t>
      </w:r>
      <w:r w:rsidR="0003774D" w:rsidRPr="00845D39">
        <w:rPr>
          <w:rFonts w:ascii="Aptos" w:hAnsi="Aptos"/>
          <w:b w:val="0"/>
          <w:i/>
          <w:sz w:val="24"/>
          <w:szCs w:val="24"/>
        </w:rPr>
        <w:t>omptroller o</w:t>
      </w:r>
      <w:r w:rsidRPr="00845D39">
        <w:rPr>
          <w:rFonts w:ascii="Aptos" w:hAnsi="Aptos"/>
          <w:b w:val="0"/>
          <w:i/>
          <w:sz w:val="24"/>
          <w:szCs w:val="24"/>
        </w:rPr>
        <w:t>bject</w:t>
      </w:r>
      <w:r w:rsidR="009E0AAC" w:rsidRPr="00845D39">
        <w:rPr>
          <w:rFonts w:ascii="Aptos" w:hAnsi="Aptos"/>
          <w:b w:val="0"/>
          <w:i/>
          <w:sz w:val="24"/>
          <w:szCs w:val="24"/>
        </w:rPr>
        <w:t>s</w:t>
      </w:r>
      <w:r w:rsidRPr="00845D39">
        <w:rPr>
          <w:rFonts w:ascii="Aptos" w:hAnsi="Aptos"/>
          <w:b w:val="0"/>
          <w:i/>
          <w:sz w:val="24"/>
          <w:szCs w:val="24"/>
        </w:rPr>
        <w:t xml:space="preserve"> 3111–5999 or 6201-</w:t>
      </w:r>
      <w:r w:rsidR="00BC1266" w:rsidRPr="00845D39">
        <w:rPr>
          <w:rFonts w:ascii="Aptos" w:hAnsi="Aptos"/>
          <w:b w:val="0"/>
          <w:i/>
          <w:sz w:val="24"/>
          <w:szCs w:val="24"/>
        </w:rPr>
        <w:t>7415</w:t>
      </w:r>
      <w:r w:rsidR="009E0AAC" w:rsidRPr="00845D39">
        <w:rPr>
          <w:rFonts w:ascii="Aptos" w:hAnsi="Aptos"/>
          <w:b w:val="0"/>
          <w:i/>
          <w:sz w:val="24"/>
          <w:szCs w:val="24"/>
        </w:rPr>
        <w:t xml:space="preserve"> may be used.</w:t>
      </w:r>
      <w:r w:rsidRPr="00845D39">
        <w:rPr>
          <w:rFonts w:ascii="Aptos" w:hAnsi="Aptos"/>
          <w:b w:val="0"/>
          <w:i/>
          <w:sz w:val="24"/>
          <w:szCs w:val="24"/>
        </w:rPr>
        <w:t xml:space="preserve"> </w:t>
      </w:r>
      <w:r w:rsidR="009E0AAC" w:rsidRPr="00845D39">
        <w:rPr>
          <w:rFonts w:ascii="Aptos" w:hAnsi="Aptos"/>
          <w:b w:val="0"/>
          <w:i/>
          <w:sz w:val="24"/>
          <w:szCs w:val="24"/>
        </w:rPr>
        <w:t>U</w:t>
      </w:r>
      <w:r w:rsidR="0003774D" w:rsidRPr="00845D39">
        <w:rPr>
          <w:rFonts w:ascii="Aptos" w:hAnsi="Aptos"/>
          <w:b w:val="0"/>
          <w:i/>
          <w:sz w:val="24"/>
          <w:szCs w:val="24"/>
        </w:rPr>
        <w:t xml:space="preserve">se </w:t>
      </w:r>
      <w:r w:rsidRPr="00845D39">
        <w:rPr>
          <w:rFonts w:ascii="Aptos" w:hAnsi="Aptos"/>
          <w:b w:val="0"/>
          <w:i/>
          <w:sz w:val="24"/>
          <w:szCs w:val="24"/>
        </w:rPr>
        <w:t xml:space="preserve">the </w:t>
      </w:r>
      <w:r w:rsidR="0003774D" w:rsidRPr="00845D39">
        <w:rPr>
          <w:rFonts w:ascii="Aptos" w:hAnsi="Aptos"/>
          <w:b w:val="0"/>
          <w:i/>
          <w:sz w:val="24"/>
          <w:szCs w:val="24"/>
        </w:rPr>
        <w:t xml:space="preserve">same </w:t>
      </w:r>
      <w:r w:rsidRPr="00845D39">
        <w:rPr>
          <w:rFonts w:ascii="Aptos" w:hAnsi="Aptos"/>
          <w:b w:val="0"/>
          <w:i/>
          <w:sz w:val="24"/>
          <w:szCs w:val="24"/>
        </w:rPr>
        <w:t>object used for the original expenditure</w:t>
      </w:r>
      <w:r w:rsidR="0003774D" w:rsidRPr="00845D39">
        <w:rPr>
          <w:rFonts w:ascii="Aptos" w:hAnsi="Aptos"/>
          <w:b w:val="0"/>
          <w:i/>
          <w:sz w:val="24"/>
          <w:szCs w:val="24"/>
        </w:rPr>
        <w:t>.</w:t>
      </w:r>
    </w:p>
    <w:p w14:paraId="0C655264"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p>
    <w:p w14:paraId="26167FE0"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48347B08" w14:textId="17600143"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500</w:t>
      </w:r>
      <w:proofErr w:type="gramStart"/>
      <w:r w:rsidRPr="00845D39">
        <w:rPr>
          <w:rFonts w:ascii="Aptos" w:hAnsi="Aptos"/>
          <w:b w:val="0"/>
          <w:i/>
          <w:sz w:val="24"/>
          <w:szCs w:val="24"/>
        </w:rPr>
        <w:t>:</w:t>
      </w:r>
      <w:r w:rsidRPr="00845D39">
        <w:rPr>
          <w:rFonts w:ascii="Aptos" w:hAnsi="Aptos"/>
          <w:b w:val="0"/>
          <w:sz w:val="24"/>
          <w:szCs w:val="24"/>
        </w:rPr>
        <w:t xml:space="preserve">  Record</w:t>
      </w:r>
      <w:proofErr w:type="gramEnd"/>
      <w:r w:rsidRPr="00845D39">
        <w:rPr>
          <w:rFonts w:ascii="Aptos" w:hAnsi="Aptos"/>
          <w:b w:val="0"/>
          <w:sz w:val="24"/>
          <w:szCs w:val="24"/>
        </w:rPr>
        <w:t xml:space="preserve"> Prepaid Expense</w:t>
      </w:r>
      <w:r w:rsidR="00E96D67" w:rsidRPr="00845D39">
        <w:rPr>
          <w:rFonts w:ascii="Aptos" w:hAnsi="Aptos"/>
          <w:b w:val="0"/>
          <w:sz w:val="24"/>
          <w:szCs w:val="24"/>
        </w:rPr>
        <w:t>/Inventory</w:t>
      </w:r>
      <w:r w:rsidRPr="00845D39">
        <w:rPr>
          <w:rFonts w:ascii="Aptos" w:hAnsi="Aptos"/>
          <w:b w:val="0"/>
          <w:sz w:val="24"/>
          <w:szCs w:val="24"/>
        </w:rPr>
        <w:t xml:space="preserve"> - proprietary and fiduciary funds</w:t>
      </w:r>
    </w:p>
    <w:p w14:paraId="3BB5ED0C"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4D53C6C4" w14:textId="6A8A311B"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w:t>
      </w:r>
      <w:r w:rsidR="001366B1" w:rsidRPr="00845D39">
        <w:rPr>
          <w:rFonts w:ascii="Aptos" w:hAnsi="Aptos"/>
          <w:sz w:val="24"/>
          <w:szCs w:val="24"/>
        </w:rPr>
        <w:t>564</w:t>
      </w:r>
      <w:r w:rsidRPr="00845D39">
        <w:rPr>
          <w:rFonts w:ascii="Aptos" w:hAnsi="Aptos"/>
          <w:sz w:val="24"/>
          <w:szCs w:val="24"/>
        </w:rPr>
        <w:t xml:space="preserve">: </w:t>
      </w:r>
      <w:r w:rsidRPr="00845D39">
        <w:rPr>
          <w:rFonts w:ascii="Aptos" w:hAnsi="Aptos"/>
          <w:sz w:val="24"/>
          <w:szCs w:val="24"/>
        </w:rPr>
        <w:tab/>
      </w:r>
      <w:r w:rsidR="00E4202B" w:rsidRPr="00845D39">
        <w:rPr>
          <w:rFonts w:ascii="Aptos" w:hAnsi="Aptos"/>
          <w:sz w:val="24"/>
          <w:szCs w:val="24"/>
        </w:rPr>
        <w:t>Establish/Adjust</w:t>
      </w:r>
      <w:r w:rsidRPr="00845D39">
        <w:rPr>
          <w:rFonts w:ascii="Aptos" w:hAnsi="Aptos"/>
          <w:sz w:val="24"/>
          <w:szCs w:val="24"/>
        </w:rPr>
        <w:t xml:space="preserve"> Cash on Hand </w:t>
      </w:r>
      <w:r w:rsidR="00BE1759" w:rsidRPr="00845D39">
        <w:rPr>
          <w:rFonts w:ascii="Aptos" w:hAnsi="Aptos"/>
          <w:sz w:val="24"/>
          <w:szCs w:val="24"/>
        </w:rPr>
        <w:t>– Governmental Funds</w:t>
      </w:r>
    </w:p>
    <w:p w14:paraId="089319E1" w14:textId="77777777" w:rsidR="00186D04" w:rsidRPr="00845D39" w:rsidRDefault="00186D04" w:rsidP="00D115EC">
      <w:pPr>
        <w:tabs>
          <w:tab w:val="decimal" w:pos="-2250"/>
          <w:tab w:val="left" w:pos="-720"/>
        </w:tabs>
        <w:suppressAutoHyphens/>
        <w:spacing w:after="120"/>
        <w:ind w:left="1440"/>
        <w:rPr>
          <w:rFonts w:ascii="Aptos" w:hAnsi="Aptos"/>
          <w:sz w:val="24"/>
          <w:szCs w:val="24"/>
        </w:rPr>
      </w:pPr>
      <w:r w:rsidRPr="00845D39">
        <w:rPr>
          <w:rFonts w:ascii="Aptos" w:hAnsi="Aptos"/>
          <w:b/>
          <w:sz w:val="24"/>
          <w:szCs w:val="24"/>
        </w:rPr>
        <w:t>Usage:</w:t>
      </w:r>
    </w:p>
    <w:p w14:paraId="0E547414" w14:textId="77777777" w:rsidR="00186D04" w:rsidRPr="00845D39" w:rsidRDefault="00186D04" w:rsidP="00D115EC">
      <w:pPr>
        <w:tabs>
          <w:tab w:val="decimal" w:pos="-2250"/>
          <w:tab w:val="left" w:pos="-720"/>
        </w:tabs>
        <w:suppressAutoHyphens/>
        <w:spacing w:after="120"/>
        <w:ind w:left="1440"/>
        <w:rPr>
          <w:rFonts w:ascii="Aptos" w:hAnsi="Aptos"/>
          <w:sz w:val="24"/>
          <w:szCs w:val="24"/>
        </w:rPr>
      </w:pPr>
      <w:r w:rsidRPr="00845D39">
        <w:rPr>
          <w:rFonts w:ascii="Aptos" w:hAnsi="Aptos"/>
          <w:sz w:val="24"/>
          <w:szCs w:val="24"/>
        </w:rPr>
        <w:t>To establish or adjust cash on hand (petty cash) for a governmental fund.</w:t>
      </w:r>
      <w:r w:rsidR="0095214B" w:rsidRPr="00845D39">
        <w:rPr>
          <w:rFonts w:ascii="Aptos" w:hAnsi="Aptos"/>
          <w:sz w:val="24"/>
          <w:szCs w:val="24"/>
        </w:rPr>
        <w:t xml:space="preserve"> </w:t>
      </w:r>
      <w:r w:rsidRPr="00845D39">
        <w:rPr>
          <w:rFonts w:ascii="Aptos" w:hAnsi="Aptos"/>
          <w:sz w:val="24"/>
          <w:szCs w:val="24"/>
        </w:rPr>
        <w:t xml:space="preserve">A warrant is produced using </w:t>
      </w:r>
      <w:r w:rsidR="008F104A" w:rsidRPr="00845D39">
        <w:rPr>
          <w:rFonts w:ascii="Aptos" w:hAnsi="Aptos"/>
          <w:sz w:val="24"/>
          <w:szCs w:val="24"/>
        </w:rPr>
        <w:t>TC</w:t>
      </w:r>
      <w:r w:rsidRPr="00845D39">
        <w:rPr>
          <w:rFonts w:ascii="Aptos" w:hAnsi="Aptos"/>
          <w:sz w:val="24"/>
          <w:szCs w:val="24"/>
        </w:rPr>
        <w:t xml:space="preserve"> 222.</w:t>
      </w:r>
      <w:r w:rsidR="0095214B" w:rsidRPr="00845D39">
        <w:rPr>
          <w:rFonts w:ascii="Aptos" w:hAnsi="Aptos"/>
          <w:sz w:val="24"/>
          <w:szCs w:val="24"/>
        </w:rPr>
        <w:t xml:space="preserve"> </w:t>
      </w:r>
      <w:r w:rsidRPr="00845D39">
        <w:rPr>
          <w:rFonts w:ascii="Aptos" w:hAnsi="Aptos"/>
          <w:sz w:val="24"/>
          <w:szCs w:val="24"/>
        </w:rPr>
        <w:t>The warrant is cashed by the agency for use in a petty cash account.</w:t>
      </w:r>
      <w:r w:rsidR="0095214B" w:rsidRPr="00845D39">
        <w:rPr>
          <w:rFonts w:ascii="Aptos" w:hAnsi="Aptos"/>
          <w:sz w:val="24"/>
          <w:szCs w:val="24"/>
        </w:rPr>
        <w:t xml:space="preserve"> </w:t>
      </w:r>
      <w:r w:rsidRPr="00845D39">
        <w:rPr>
          <w:rFonts w:ascii="Aptos" w:hAnsi="Aptos"/>
          <w:sz w:val="24"/>
          <w:szCs w:val="24"/>
        </w:rPr>
        <w:t xml:space="preserve">This transaction is used to record the cash on hand and related </w:t>
      </w:r>
      <w:proofErr w:type="spellStart"/>
      <w:r w:rsidR="00A26B19" w:rsidRPr="00845D39">
        <w:rPr>
          <w:rFonts w:ascii="Aptos" w:hAnsi="Aptos"/>
          <w:sz w:val="24"/>
          <w:szCs w:val="24"/>
        </w:rPr>
        <w:t>nonspendable</w:t>
      </w:r>
      <w:proofErr w:type="spellEnd"/>
      <w:r w:rsidR="00A26B19" w:rsidRPr="00845D39">
        <w:rPr>
          <w:rFonts w:ascii="Aptos" w:hAnsi="Aptos"/>
          <w:sz w:val="24"/>
          <w:szCs w:val="24"/>
        </w:rPr>
        <w:t xml:space="preserve"> fund balance </w:t>
      </w:r>
      <w:r w:rsidRPr="00845D39">
        <w:rPr>
          <w:rFonts w:ascii="Aptos" w:hAnsi="Aptos"/>
          <w:sz w:val="24"/>
          <w:szCs w:val="24"/>
        </w:rPr>
        <w:t>account.</w:t>
      </w:r>
      <w:r w:rsidR="0095214B" w:rsidRPr="00845D39">
        <w:rPr>
          <w:rFonts w:ascii="Aptos" w:hAnsi="Aptos"/>
          <w:sz w:val="24"/>
          <w:szCs w:val="24"/>
        </w:rPr>
        <w:t xml:space="preserve"> </w:t>
      </w:r>
      <w:r w:rsidRPr="00845D39">
        <w:rPr>
          <w:rFonts w:ascii="Aptos" w:hAnsi="Aptos"/>
          <w:sz w:val="24"/>
          <w:szCs w:val="24"/>
        </w:rPr>
        <w:t>The GAAP Expenditure Offset eliminates the expenditure that was recorded when the warrant was originally produced.</w:t>
      </w:r>
    </w:p>
    <w:p w14:paraId="6C4FD0C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4D08F3D3"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7B7074D1"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Record in R*STARS:</w:t>
      </w:r>
      <w:r w:rsidR="0095214B" w:rsidRPr="00845D39">
        <w:rPr>
          <w:rFonts w:ascii="Aptos" w:hAnsi="Aptos"/>
          <w:sz w:val="24"/>
          <w:szCs w:val="24"/>
        </w:rPr>
        <w:t xml:space="preserve"> </w:t>
      </w:r>
      <w:r w:rsidRPr="00845D39">
        <w:rPr>
          <w:rFonts w:ascii="Aptos" w:hAnsi="Aptos"/>
          <w:sz w:val="24"/>
          <w:szCs w:val="24"/>
        </w:rPr>
        <w:tab/>
      </w:r>
    </w:p>
    <w:p w14:paraId="243E7887"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the warrant establishing or adjusting the petty cash fund is issued.</w:t>
      </w:r>
    </w:p>
    <w:p w14:paraId="7884C627"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18B2C2A0"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0072</w:t>
      </w:r>
      <w:r w:rsidRPr="00845D39">
        <w:rPr>
          <w:rFonts w:ascii="Aptos" w:hAnsi="Aptos"/>
          <w:b w:val="0"/>
          <w:sz w:val="24"/>
          <w:szCs w:val="24"/>
        </w:rPr>
        <w:tab/>
        <w:t>Cash on Hand</w:t>
      </w:r>
    </w:p>
    <w:p w14:paraId="52EC4778" w14:textId="77777777" w:rsidR="003520A2" w:rsidRPr="00845D39" w:rsidRDefault="003520A2"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3036</w:t>
      </w:r>
      <w:r w:rsidRPr="00845D39">
        <w:rPr>
          <w:rFonts w:ascii="Aptos" w:hAnsi="Aptos"/>
          <w:b w:val="0"/>
          <w:sz w:val="24"/>
          <w:szCs w:val="24"/>
        </w:rPr>
        <w:tab/>
      </w:r>
      <w:proofErr w:type="spellStart"/>
      <w:r w:rsidRPr="00845D39">
        <w:rPr>
          <w:rFonts w:ascii="Aptos" w:hAnsi="Aptos"/>
          <w:b w:val="0"/>
          <w:sz w:val="24"/>
          <w:szCs w:val="24"/>
        </w:rPr>
        <w:t>Nonspendable</w:t>
      </w:r>
      <w:proofErr w:type="spellEnd"/>
      <w:r w:rsidRPr="00845D39">
        <w:rPr>
          <w:rFonts w:ascii="Aptos" w:hAnsi="Aptos"/>
          <w:b w:val="0"/>
          <w:sz w:val="24"/>
          <w:szCs w:val="24"/>
        </w:rPr>
        <w:t xml:space="preserve"> FB - Revolving Accounts</w:t>
      </w:r>
    </w:p>
    <w:p w14:paraId="1CE142B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3075</w:t>
      </w:r>
      <w:r w:rsidRPr="00845D39">
        <w:rPr>
          <w:rFonts w:ascii="Aptos" w:hAnsi="Aptos"/>
          <w:b w:val="0"/>
          <w:sz w:val="24"/>
          <w:szCs w:val="24"/>
        </w:rPr>
        <w:tab/>
        <w:t>Change in Reserves</w:t>
      </w:r>
    </w:p>
    <w:p w14:paraId="3A511335"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r w:rsidRPr="00845D39">
        <w:rPr>
          <w:rFonts w:ascii="Aptos" w:hAnsi="Aptos"/>
          <w:b w:val="0"/>
          <w:i/>
          <w:sz w:val="24"/>
          <w:szCs w:val="24"/>
        </w:rPr>
        <w:t xml:space="preserve"> </w:t>
      </w:r>
    </w:p>
    <w:p w14:paraId="535ABB02"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5AC52500"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Comptroller objects 4001-5999 and 6201-</w:t>
      </w:r>
      <w:r w:rsidR="00BC1266" w:rsidRPr="00845D39">
        <w:rPr>
          <w:rFonts w:ascii="Aptos" w:hAnsi="Aptos"/>
          <w:b w:val="0"/>
          <w:i/>
          <w:sz w:val="24"/>
          <w:szCs w:val="24"/>
        </w:rPr>
        <w:t>7415</w:t>
      </w:r>
      <w:r w:rsidRPr="00845D39">
        <w:rPr>
          <w:rFonts w:ascii="Aptos" w:hAnsi="Aptos"/>
          <w:b w:val="0"/>
          <w:i/>
          <w:sz w:val="24"/>
          <w:szCs w:val="24"/>
        </w:rPr>
        <w:t xml:space="preserve"> may be used. </w:t>
      </w:r>
      <w:r w:rsidR="009E0AAC" w:rsidRPr="00845D39">
        <w:rPr>
          <w:rFonts w:ascii="Aptos" w:hAnsi="Aptos"/>
          <w:b w:val="0"/>
          <w:i/>
          <w:sz w:val="24"/>
          <w:szCs w:val="24"/>
        </w:rPr>
        <w:t>Use the same object used originally to</w:t>
      </w:r>
      <w:r w:rsidRPr="00845D39">
        <w:rPr>
          <w:rFonts w:ascii="Aptos" w:hAnsi="Aptos"/>
          <w:b w:val="0"/>
          <w:i/>
          <w:sz w:val="24"/>
          <w:szCs w:val="24"/>
        </w:rPr>
        <w:t xml:space="preserve"> issue the warrant (</w:t>
      </w:r>
      <w:r w:rsidR="009E0AAC" w:rsidRPr="00845D39">
        <w:rPr>
          <w:rFonts w:ascii="Aptos" w:hAnsi="Aptos"/>
          <w:b w:val="0"/>
          <w:i/>
          <w:sz w:val="24"/>
          <w:szCs w:val="24"/>
        </w:rPr>
        <w:t>normall</w:t>
      </w:r>
      <w:r w:rsidRPr="00845D39">
        <w:rPr>
          <w:rFonts w:ascii="Aptos" w:hAnsi="Aptos"/>
          <w:b w:val="0"/>
          <w:i/>
          <w:sz w:val="24"/>
          <w:szCs w:val="24"/>
        </w:rPr>
        <w:t>y 4200 Office Supplies).</w:t>
      </w:r>
    </w:p>
    <w:p w14:paraId="582952B5"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4456BE33"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p>
    <w:p w14:paraId="4ECB7934"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194</w:t>
      </w:r>
      <w:r w:rsidRPr="00845D39">
        <w:rPr>
          <w:rFonts w:ascii="Aptos" w:hAnsi="Aptos"/>
          <w:b w:val="0"/>
          <w:sz w:val="24"/>
          <w:szCs w:val="24"/>
        </w:rPr>
        <w:t>:</w:t>
      </w:r>
      <w:r w:rsidR="0095214B" w:rsidRPr="00845D39">
        <w:rPr>
          <w:rFonts w:ascii="Aptos" w:hAnsi="Aptos"/>
          <w:b w:val="0"/>
          <w:sz w:val="24"/>
          <w:szCs w:val="24"/>
        </w:rPr>
        <w:t xml:space="preserve"> </w:t>
      </w:r>
      <w:r w:rsidRPr="00845D39">
        <w:rPr>
          <w:rFonts w:ascii="Aptos" w:hAnsi="Aptos"/>
          <w:b w:val="0"/>
          <w:sz w:val="24"/>
          <w:szCs w:val="24"/>
        </w:rPr>
        <w:t>Establish or Adjust Cash on Hand for proprietary and fiduciary funds</w:t>
      </w:r>
      <w:r w:rsidRPr="00845D39">
        <w:rPr>
          <w:rFonts w:ascii="Aptos" w:hAnsi="Aptos"/>
          <w:sz w:val="24"/>
          <w:szCs w:val="24"/>
        </w:rPr>
        <w:tab/>
      </w:r>
    </w:p>
    <w:p w14:paraId="5D7F3EF8"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759F9339"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w:t>
      </w:r>
      <w:r w:rsidR="001366B1" w:rsidRPr="00845D39">
        <w:rPr>
          <w:rFonts w:ascii="Aptos" w:hAnsi="Aptos"/>
          <w:sz w:val="24"/>
          <w:szCs w:val="24"/>
        </w:rPr>
        <w:t>698</w:t>
      </w:r>
      <w:proofErr w:type="gramStart"/>
      <w:r w:rsidRPr="00845D39">
        <w:rPr>
          <w:rFonts w:ascii="Aptos" w:hAnsi="Aptos"/>
          <w:sz w:val="24"/>
          <w:szCs w:val="24"/>
        </w:rPr>
        <w:t xml:space="preserve">: </w:t>
      </w:r>
      <w:r w:rsidRPr="00845D39">
        <w:rPr>
          <w:rFonts w:ascii="Aptos" w:hAnsi="Aptos"/>
          <w:sz w:val="24"/>
          <w:szCs w:val="24"/>
        </w:rPr>
        <w:tab/>
      </w:r>
      <w:r w:rsidR="00646968" w:rsidRPr="00845D39">
        <w:rPr>
          <w:rFonts w:ascii="Aptos" w:hAnsi="Aptos"/>
          <w:sz w:val="24"/>
          <w:szCs w:val="24"/>
        </w:rPr>
        <w:t>Record</w:t>
      </w:r>
      <w:proofErr w:type="gramEnd"/>
      <w:r w:rsidR="00646968" w:rsidRPr="00845D39">
        <w:rPr>
          <w:rFonts w:ascii="Aptos" w:hAnsi="Aptos"/>
          <w:sz w:val="24"/>
          <w:szCs w:val="24"/>
        </w:rPr>
        <w:t xml:space="preserve"> </w:t>
      </w:r>
      <w:r w:rsidRPr="00845D39">
        <w:rPr>
          <w:rFonts w:ascii="Aptos" w:hAnsi="Aptos"/>
          <w:sz w:val="24"/>
          <w:szCs w:val="24"/>
        </w:rPr>
        <w:t>Prepa</w:t>
      </w:r>
      <w:r w:rsidR="00646968" w:rsidRPr="00845D39">
        <w:rPr>
          <w:rFonts w:ascii="Aptos" w:hAnsi="Aptos"/>
          <w:sz w:val="24"/>
          <w:szCs w:val="24"/>
        </w:rPr>
        <w:t>yment</w:t>
      </w:r>
      <w:r w:rsidRPr="00845D39">
        <w:rPr>
          <w:rFonts w:ascii="Aptos" w:hAnsi="Aptos"/>
          <w:sz w:val="24"/>
          <w:szCs w:val="24"/>
        </w:rPr>
        <w:t xml:space="preserve"> </w:t>
      </w:r>
      <w:r w:rsidR="00BE1759" w:rsidRPr="00845D39">
        <w:rPr>
          <w:rFonts w:ascii="Aptos" w:hAnsi="Aptos"/>
          <w:sz w:val="24"/>
          <w:szCs w:val="24"/>
        </w:rPr>
        <w:t xml:space="preserve">of </w:t>
      </w:r>
      <w:r w:rsidRPr="00845D39">
        <w:rPr>
          <w:rFonts w:ascii="Aptos" w:hAnsi="Aptos"/>
          <w:sz w:val="24"/>
          <w:szCs w:val="24"/>
        </w:rPr>
        <w:t xml:space="preserve">Legal Fees - Governmental Funds </w:t>
      </w:r>
    </w:p>
    <w:p w14:paraId="7759971D"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43073E27" w14:textId="702BDA98"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the prepayment of legal fees in a governmental fund. </w:t>
      </w:r>
      <w:r w:rsidRPr="00845D39">
        <w:rPr>
          <w:rFonts w:ascii="Aptos" w:hAnsi="Aptos"/>
          <w:b/>
          <w:sz w:val="24"/>
          <w:szCs w:val="24"/>
        </w:rPr>
        <w:tab/>
      </w:r>
      <w:r w:rsidR="008F104A" w:rsidRPr="00845D39">
        <w:rPr>
          <w:rFonts w:ascii="Aptos" w:hAnsi="Aptos"/>
          <w:sz w:val="24"/>
          <w:szCs w:val="24"/>
        </w:rPr>
        <w:t>TC</w:t>
      </w:r>
      <w:r w:rsidRPr="00845D39">
        <w:rPr>
          <w:rFonts w:ascii="Aptos" w:hAnsi="Aptos"/>
          <w:sz w:val="24"/>
          <w:szCs w:val="24"/>
        </w:rPr>
        <w:t xml:space="preserve"> </w:t>
      </w:r>
      <w:r w:rsidR="00397422" w:rsidRPr="00845D39">
        <w:rPr>
          <w:rFonts w:ascii="Aptos" w:hAnsi="Aptos"/>
          <w:sz w:val="24"/>
          <w:szCs w:val="24"/>
        </w:rPr>
        <w:t xml:space="preserve">699 </w:t>
      </w:r>
      <w:r w:rsidRPr="00845D39">
        <w:rPr>
          <w:rFonts w:ascii="Aptos" w:hAnsi="Aptos"/>
          <w:sz w:val="24"/>
          <w:szCs w:val="24"/>
        </w:rPr>
        <w:t xml:space="preserve">must be processed with </w:t>
      </w:r>
      <w:r w:rsidR="008F104A" w:rsidRPr="00845D39">
        <w:rPr>
          <w:rFonts w:ascii="Aptos" w:hAnsi="Aptos"/>
          <w:sz w:val="24"/>
          <w:szCs w:val="24"/>
        </w:rPr>
        <w:t>TC</w:t>
      </w:r>
      <w:r w:rsidRPr="00845D39">
        <w:rPr>
          <w:rFonts w:ascii="Aptos" w:hAnsi="Aptos"/>
          <w:sz w:val="24"/>
          <w:szCs w:val="24"/>
        </w:rPr>
        <w:t xml:space="preserve"> </w:t>
      </w:r>
      <w:r w:rsidR="00397422" w:rsidRPr="00845D39">
        <w:rPr>
          <w:rFonts w:ascii="Aptos" w:hAnsi="Aptos"/>
          <w:sz w:val="24"/>
          <w:szCs w:val="24"/>
        </w:rPr>
        <w:t xml:space="preserve">698 </w:t>
      </w:r>
      <w:r w:rsidRPr="00845D39">
        <w:rPr>
          <w:rFonts w:ascii="Aptos" w:hAnsi="Aptos"/>
          <w:sz w:val="24"/>
          <w:szCs w:val="24"/>
        </w:rPr>
        <w:t>as a balanced transaction.</w:t>
      </w:r>
      <w:r w:rsidR="0095214B" w:rsidRPr="00845D39">
        <w:rPr>
          <w:rFonts w:ascii="Aptos" w:hAnsi="Aptos"/>
          <w:sz w:val="24"/>
          <w:szCs w:val="24"/>
        </w:rPr>
        <w:t xml:space="preserve"> </w:t>
      </w:r>
      <w:r w:rsidRPr="00845D39">
        <w:rPr>
          <w:rFonts w:ascii="Aptos" w:hAnsi="Aptos"/>
          <w:sz w:val="24"/>
          <w:szCs w:val="24"/>
        </w:rPr>
        <w:t>The GAAP Expenditure Offset eliminates the expenditure/expense for financial reporting purposes.</w:t>
      </w:r>
    </w:p>
    <w:p w14:paraId="72F2F3CF"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D804641"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394689A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621BCAD2"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lastRenderedPageBreak/>
        <w:t xml:space="preserve">Record prepaid expenses at the time they are incurred, and </w:t>
      </w:r>
      <w:proofErr w:type="gramStart"/>
      <w:r w:rsidRPr="00845D39">
        <w:rPr>
          <w:rFonts w:ascii="Aptos" w:hAnsi="Aptos"/>
          <w:b w:val="0"/>
          <w:sz w:val="24"/>
          <w:szCs w:val="24"/>
        </w:rPr>
        <w:t>expense</w:t>
      </w:r>
      <w:proofErr w:type="gramEnd"/>
      <w:r w:rsidRPr="00845D39">
        <w:rPr>
          <w:rFonts w:ascii="Aptos" w:hAnsi="Aptos"/>
          <w:b w:val="0"/>
          <w:sz w:val="24"/>
          <w:szCs w:val="24"/>
        </w:rPr>
        <w:t xml:space="preserve"> at least once a year thereafter.</w:t>
      </w:r>
    </w:p>
    <w:p w14:paraId="51B2777E"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469F0C1E"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 xml:space="preserve">DR </w:t>
      </w:r>
      <w:r w:rsidRPr="00845D39">
        <w:rPr>
          <w:rFonts w:ascii="Aptos" w:hAnsi="Aptos"/>
          <w:b w:val="0"/>
          <w:sz w:val="24"/>
          <w:szCs w:val="24"/>
        </w:rPr>
        <w:tab/>
        <w:t>3500</w:t>
      </w:r>
      <w:r w:rsidRPr="00845D39">
        <w:rPr>
          <w:rFonts w:ascii="Aptos" w:hAnsi="Aptos"/>
          <w:b w:val="0"/>
          <w:sz w:val="24"/>
          <w:szCs w:val="24"/>
        </w:rPr>
        <w:tab/>
        <w:t>Expenditure Control - Cash</w:t>
      </w:r>
    </w:p>
    <w:p w14:paraId="25A76CFD" w14:textId="77777777" w:rsidR="003520A2" w:rsidRPr="00845D39" w:rsidRDefault="003520A2"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0070</w:t>
      </w:r>
      <w:r w:rsidRPr="00845D39">
        <w:rPr>
          <w:rFonts w:ascii="Aptos" w:hAnsi="Aptos"/>
          <w:b w:val="0"/>
          <w:sz w:val="24"/>
          <w:szCs w:val="24"/>
        </w:rPr>
        <w:tab/>
        <w:t xml:space="preserve">Cash on Deposit </w:t>
      </w:r>
      <w:proofErr w:type="gramStart"/>
      <w:r w:rsidRPr="00845D39">
        <w:rPr>
          <w:rFonts w:ascii="Aptos" w:hAnsi="Aptos"/>
          <w:b w:val="0"/>
          <w:sz w:val="24"/>
          <w:szCs w:val="24"/>
        </w:rPr>
        <w:t>With</w:t>
      </w:r>
      <w:proofErr w:type="gramEnd"/>
      <w:r w:rsidRPr="00845D39">
        <w:rPr>
          <w:rFonts w:ascii="Aptos" w:hAnsi="Aptos"/>
          <w:b w:val="0"/>
          <w:sz w:val="24"/>
          <w:szCs w:val="24"/>
        </w:rPr>
        <w:t xml:space="preserve"> Treasurer</w:t>
      </w:r>
    </w:p>
    <w:p w14:paraId="5EA0B19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0602</w:t>
      </w:r>
      <w:r w:rsidRPr="00845D39">
        <w:rPr>
          <w:rFonts w:ascii="Aptos" w:hAnsi="Aptos"/>
          <w:b w:val="0"/>
          <w:sz w:val="24"/>
          <w:szCs w:val="24"/>
        </w:rPr>
        <w:tab/>
        <w:t>Prepaid Expenses</w:t>
      </w:r>
    </w:p>
    <w:p w14:paraId="3B2B46BA" w14:textId="77777777" w:rsidR="003520A2" w:rsidRPr="00845D39" w:rsidRDefault="003520A2"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3032</w:t>
      </w:r>
      <w:r w:rsidRPr="00845D39">
        <w:rPr>
          <w:rFonts w:ascii="Aptos" w:hAnsi="Aptos"/>
          <w:b w:val="0"/>
          <w:sz w:val="24"/>
          <w:szCs w:val="24"/>
        </w:rPr>
        <w:tab/>
      </w:r>
      <w:proofErr w:type="spellStart"/>
      <w:r w:rsidRPr="00845D39">
        <w:rPr>
          <w:rFonts w:ascii="Aptos" w:hAnsi="Aptos"/>
          <w:b w:val="0"/>
          <w:sz w:val="24"/>
          <w:szCs w:val="24"/>
        </w:rPr>
        <w:t>Nonspendable</w:t>
      </w:r>
      <w:proofErr w:type="spellEnd"/>
      <w:r w:rsidRPr="00845D39">
        <w:rPr>
          <w:rFonts w:ascii="Aptos" w:hAnsi="Aptos"/>
          <w:b w:val="0"/>
          <w:sz w:val="24"/>
          <w:szCs w:val="24"/>
        </w:rPr>
        <w:t xml:space="preserve"> FB - Prepaids</w:t>
      </w:r>
    </w:p>
    <w:p w14:paraId="55C9CDC3"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3075</w:t>
      </w:r>
      <w:r w:rsidRPr="00845D39">
        <w:rPr>
          <w:rFonts w:ascii="Aptos" w:hAnsi="Aptos"/>
          <w:b w:val="0"/>
          <w:sz w:val="24"/>
          <w:szCs w:val="24"/>
        </w:rPr>
        <w:tab/>
        <w:t>Change in Reserves</w:t>
      </w:r>
    </w:p>
    <w:p w14:paraId="21FC9281"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718D19E7" w14:textId="77777777" w:rsidR="00A2422F"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A2422F" w:rsidRPr="00845D39">
        <w:rPr>
          <w:rFonts w:ascii="Aptos" w:hAnsi="Aptos"/>
          <w:b w:val="0"/>
          <w:i/>
          <w:sz w:val="24"/>
          <w:szCs w:val="24"/>
        </w:rPr>
        <w:t>GL accounts 3500 and 3600 require a comptroller object:</w:t>
      </w:r>
    </w:p>
    <w:p w14:paraId="4D27B837" w14:textId="74DE499F" w:rsidR="00186D04" w:rsidRPr="00845D39" w:rsidRDefault="00A2422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186D04" w:rsidRPr="00845D39">
        <w:rPr>
          <w:rFonts w:ascii="Aptos" w:hAnsi="Aptos"/>
          <w:b w:val="0"/>
          <w:i/>
          <w:sz w:val="24"/>
          <w:szCs w:val="24"/>
        </w:rPr>
        <w:t>4500</w:t>
      </w:r>
      <w:r w:rsidR="00186D04" w:rsidRPr="00845D39">
        <w:rPr>
          <w:rFonts w:ascii="Aptos" w:hAnsi="Aptos"/>
          <w:b w:val="0"/>
          <w:i/>
          <w:sz w:val="24"/>
          <w:szCs w:val="24"/>
        </w:rPr>
        <w:tab/>
        <w:t>Professional Services</w:t>
      </w:r>
      <w:r w:rsidR="00EA1A55" w:rsidRPr="00845D39">
        <w:rPr>
          <w:rFonts w:ascii="Aptos" w:hAnsi="Aptos"/>
          <w:b w:val="0"/>
          <w:i/>
          <w:sz w:val="24"/>
          <w:szCs w:val="24"/>
        </w:rPr>
        <w:t xml:space="preserve"> Non-IT</w:t>
      </w:r>
    </w:p>
    <w:p w14:paraId="07D2F538"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4550</w:t>
      </w:r>
      <w:r w:rsidRPr="00845D39">
        <w:rPr>
          <w:rFonts w:ascii="Aptos" w:hAnsi="Aptos"/>
          <w:b w:val="0"/>
          <w:i/>
          <w:sz w:val="24"/>
          <w:szCs w:val="24"/>
        </w:rPr>
        <w:tab/>
        <w:t>Attorney General Legal Fees</w:t>
      </w:r>
    </w:p>
    <w:p w14:paraId="431613A6"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p>
    <w:p w14:paraId="40FCAAE2"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334103AF" w14:textId="1E76CEFF" w:rsidR="00186D04" w:rsidRPr="00845D39" w:rsidRDefault="00186D04" w:rsidP="00652C38">
      <w:pPr>
        <w:pStyle w:val="offset1"/>
        <w:tabs>
          <w:tab w:val="clear" w:pos="1440"/>
          <w:tab w:val="right" w:pos="-2160"/>
        </w:tabs>
        <w:ind w:left="2340" w:hanging="900"/>
        <w:rPr>
          <w:rFonts w:ascii="Aptos" w:hAnsi="Aptos"/>
          <w:sz w:val="24"/>
          <w:szCs w:val="24"/>
        </w:rPr>
      </w:pPr>
      <w:r w:rsidRPr="00845D39">
        <w:rPr>
          <w:rFonts w:ascii="Aptos" w:hAnsi="Aptos"/>
          <w:b w:val="0"/>
          <w:i/>
          <w:sz w:val="24"/>
          <w:szCs w:val="24"/>
        </w:rPr>
        <w:t xml:space="preserve">TC </w:t>
      </w:r>
      <w:r w:rsidR="00A821A6" w:rsidRPr="00845D39">
        <w:rPr>
          <w:rFonts w:ascii="Aptos" w:hAnsi="Aptos"/>
          <w:b w:val="0"/>
          <w:i/>
          <w:sz w:val="24"/>
          <w:szCs w:val="24"/>
        </w:rPr>
        <w:t>699</w:t>
      </w:r>
      <w:r w:rsidRPr="00845D39">
        <w:rPr>
          <w:rFonts w:ascii="Aptos" w:hAnsi="Aptos"/>
          <w:b w:val="0"/>
          <w:i/>
          <w:sz w:val="24"/>
          <w:szCs w:val="24"/>
        </w:rPr>
        <w:t xml:space="preserve">: </w:t>
      </w:r>
      <w:r w:rsidRPr="00845D39">
        <w:rPr>
          <w:rFonts w:ascii="Aptos" w:hAnsi="Aptos"/>
          <w:b w:val="0"/>
          <w:sz w:val="24"/>
          <w:szCs w:val="24"/>
        </w:rPr>
        <w:t xml:space="preserve">To record receipt of prepaid legal fees as </w:t>
      </w:r>
      <w:r w:rsidR="009F370C" w:rsidRPr="00845D39">
        <w:rPr>
          <w:rFonts w:ascii="Aptos" w:hAnsi="Aptos"/>
          <w:b w:val="0"/>
          <w:sz w:val="24"/>
          <w:szCs w:val="24"/>
        </w:rPr>
        <w:t>unearned</w:t>
      </w:r>
      <w:r w:rsidRPr="00845D39">
        <w:rPr>
          <w:rFonts w:ascii="Aptos" w:hAnsi="Aptos"/>
          <w:b w:val="0"/>
          <w:sz w:val="24"/>
          <w:szCs w:val="24"/>
        </w:rPr>
        <w:t xml:space="preserve"> revenue - governmental funds</w:t>
      </w:r>
    </w:p>
    <w:p w14:paraId="23D24724" w14:textId="77777777" w:rsidR="00652C38" w:rsidRPr="00845D39" w:rsidRDefault="00652C38" w:rsidP="00652C38">
      <w:pPr>
        <w:pStyle w:val="offset1"/>
        <w:tabs>
          <w:tab w:val="clear" w:pos="1440"/>
          <w:tab w:val="right" w:pos="-2160"/>
        </w:tabs>
        <w:spacing w:after="120"/>
        <w:ind w:left="0" w:firstLine="0"/>
        <w:rPr>
          <w:rFonts w:ascii="Aptos" w:hAnsi="Aptos"/>
          <w:sz w:val="24"/>
          <w:szCs w:val="24"/>
        </w:rPr>
      </w:pPr>
    </w:p>
    <w:p w14:paraId="60371EDF" w14:textId="410C3034" w:rsidR="00186D04" w:rsidRPr="00845D39" w:rsidRDefault="00186D04" w:rsidP="00652C38">
      <w:pPr>
        <w:pStyle w:val="offset1"/>
        <w:tabs>
          <w:tab w:val="clear" w:pos="1440"/>
          <w:tab w:val="right" w:pos="-2160"/>
        </w:tabs>
        <w:spacing w:after="120"/>
        <w:ind w:left="0" w:firstLine="0"/>
        <w:rPr>
          <w:rFonts w:ascii="Aptos" w:hAnsi="Aptos"/>
          <w:sz w:val="24"/>
          <w:szCs w:val="24"/>
        </w:rPr>
      </w:pPr>
      <w:r w:rsidRPr="00845D39">
        <w:rPr>
          <w:rFonts w:ascii="Aptos" w:hAnsi="Aptos"/>
          <w:sz w:val="24"/>
          <w:szCs w:val="24"/>
        </w:rPr>
        <w:t xml:space="preserve">TC </w:t>
      </w:r>
      <w:r w:rsidR="00A821A6" w:rsidRPr="00845D39">
        <w:rPr>
          <w:rFonts w:ascii="Aptos" w:hAnsi="Aptos"/>
          <w:sz w:val="24"/>
          <w:szCs w:val="24"/>
        </w:rPr>
        <w:t>699</w:t>
      </w:r>
      <w:proofErr w:type="gramStart"/>
      <w:r w:rsidRPr="00845D39">
        <w:rPr>
          <w:rFonts w:ascii="Aptos" w:hAnsi="Aptos"/>
          <w:sz w:val="24"/>
          <w:szCs w:val="24"/>
        </w:rPr>
        <w:t xml:space="preserve">:  </w:t>
      </w:r>
      <w:r w:rsidR="00652C38" w:rsidRPr="00845D39">
        <w:rPr>
          <w:rFonts w:ascii="Aptos" w:hAnsi="Aptos"/>
          <w:sz w:val="24"/>
          <w:szCs w:val="24"/>
        </w:rPr>
        <w:t xml:space="preserve">        </w:t>
      </w:r>
      <w:r w:rsidRPr="00845D39">
        <w:rPr>
          <w:rFonts w:ascii="Aptos" w:hAnsi="Aptos"/>
          <w:sz w:val="24"/>
          <w:szCs w:val="24"/>
        </w:rPr>
        <w:tab/>
      </w:r>
      <w:r w:rsidR="00646968" w:rsidRPr="00845D39">
        <w:rPr>
          <w:rFonts w:ascii="Aptos" w:hAnsi="Aptos"/>
          <w:sz w:val="24"/>
          <w:szCs w:val="24"/>
        </w:rPr>
        <w:t>Record</w:t>
      </w:r>
      <w:proofErr w:type="gramEnd"/>
      <w:r w:rsidR="00646968" w:rsidRPr="00845D39">
        <w:rPr>
          <w:rFonts w:ascii="Aptos" w:hAnsi="Aptos"/>
          <w:sz w:val="24"/>
          <w:szCs w:val="24"/>
        </w:rPr>
        <w:t xml:space="preserve"> receipt of </w:t>
      </w:r>
      <w:r w:rsidRPr="00845D39">
        <w:rPr>
          <w:rFonts w:ascii="Aptos" w:hAnsi="Aptos"/>
          <w:sz w:val="24"/>
          <w:szCs w:val="24"/>
        </w:rPr>
        <w:t xml:space="preserve">Prepaid Legal Fees - Governmental Funds </w:t>
      </w:r>
    </w:p>
    <w:p w14:paraId="7C2F68EF"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41D9A072" w14:textId="5D5F73C8"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the receipt of prepaid legal fees as </w:t>
      </w:r>
      <w:r w:rsidR="009F370C" w:rsidRPr="00845D39">
        <w:rPr>
          <w:rFonts w:ascii="Aptos" w:hAnsi="Aptos"/>
          <w:sz w:val="24"/>
          <w:szCs w:val="24"/>
        </w:rPr>
        <w:t>unearned</w:t>
      </w:r>
      <w:r w:rsidRPr="00845D39">
        <w:rPr>
          <w:rFonts w:ascii="Aptos" w:hAnsi="Aptos"/>
          <w:sz w:val="24"/>
          <w:szCs w:val="24"/>
        </w:rPr>
        <w:t xml:space="preserve"> revenue in a governmental fund</w:t>
      </w:r>
      <w:r w:rsidR="00864AF1" w:rsidRPr="00845D39">
        <w:rPr>
          <w:rFonts w:ascii="Aptos" w:hAnsi="Aptos"/>
          <w:sz w:val="24"/>
          <w:szCs w:val="24"/>
        </w:rPr>
        <w:t xml:space="preserve">. </w:t>
      </w:r>
      <w:r w:rsidRPr="00845D39">
        <w:rPr>
          <w:rFonts w:ascii="Aptos" w:hAnsi="Aptos"/>
          <w:sz w:val="24"/>
          <w:szCs w:val="24"/>
        </w:rPr>
        <w:t xml:space="preserve">This entry is generated by the </w:t>
      </w:r>
      <w:proofErr w:type="gramStart"/>
      <w:r w:rsidRPr="00845D39">
        <w:rPr>
          <w:rFonts w:ascii="Aptos" w:hAnsi="Aptos"/>
          <w:sz w:val="24"/>
          <w:szCs w:val="24"/>
        </w:rPr>
        <w:t>paying</w:t>
      </w:r>
      <w:proofErr w:type="gramEnd"/>
      <w:r w:rsidRPr="00845D39">
        <w:rPr>
          <w:rFonts w:ascii="Aptos" w:hAnsi="Aptos"/>
          <w:sz w:val="24"/>
          <w:szCs w:val="24"/>
        </w:rPr>
        <w:t xml:space="preserve"> agency.</w:t>
      </w:r>
      <w:r w:rsidR="0095214B" w:rsidRPr="00845D39">
        <w:rPr>
          <w:rFonts w:ascii="Aptos" w:hAnsi="Aptos"/>
          <w:sz w:val="24"/>
          <w:szCs w:val="24"/>
        </w:rPr>
        <w:t xml:space="preserve"> </w:t>
      </w:r>
      <w:r w:rsidR="008F104A" w:rsidRPr="00845D39">
        <w:rPr>
          <w:rFonts w:ascii="Aptos" w:hAnsi="Aptos"/>
          <w:sz w:val="24"/>
          <w:szCs w:val="24"/>
        </w:rPr>
        <w:t>TC</w:t>
      </w:r>
      <w:r w:rsidRPr="00845D39">
        <w:rPr>
          <w:rFonts w:ascii="Aptos" w:hAnsi="Aptos"/>
          <w:sz w:val="24"/>
          <w:szCs w:val="24"/>
        </w:rPr>
        <w:t xml:space="preserve"> </w:t>
      </w:r>
      <w:r w:rsidR="00A821A6" w:rsidRPr="00845D39">
        <w:rPr>
          <w:rFonts w:ascii="Aptos" w:hAnsi="Aptos"/>
          <w:sz w:val="24"/>
          <w:szCs w:val="24"/>
        </w:rPr>
        <w:t xml:space="preserve">699 </w:t>
      </w:r>
      <w:r w:rsidRPr="00845D39">
        <w:rPr>
          <w:rFonts w:ascii="Aptos" w:hAnsi="Aptos"/>
          <w:sz w:val="24"/>
          <w:szCs w:val="24"/>
        </w:rPr>
        <w:t xml:space="preserve">must be processed with </w:t>
      </w:r>
      <w:r w:rsidR="008F104A" w:rsidRPr="00845D39">
        <w:rPr>
          <w:rFonts w:ascii="Aptos" w:hAnsi="Aptos"/>
          <w:sz w:val="24"/>
          <w:szCs w:val="24"/>
        </w:rPr>
        <w:t>TC</w:t>
      </w:r>
      <w:r w:rsidRPr="00845D39">
        <w:rPr>
          <w:rFonts w:ascii="Aptos" w:hAnsi="Aptos"/>
          <w:sz w:val="24"/>
          <w:szCs w:val="24"/>
        </w:rPr>
        <w:t xml:space="preserve"> </w:t>
      </w:r>
      <w:r w:rsidR="00A821A6" w:rsidRPr="00845D39">
        <w:rPr>
          <w:rFonts w:ascii="Aptos" w:hAnsi="Aptos"/>
          <w:sz w:val="24"/>
          <w:szCs w:val="24"/>
        </w:rPr>
        <w:t xml:space="preserve">698 </w:t>
      </w:r>
      <w:r w:rsidRPr="00845D39">
        <w:rPr>
          <w:rFonts w:ascii="Aptos" w:hAnsi="Aptos"/>
          <w:sz w:val="24"/>
          <w:szCs w:val="24"/>
        </w:rPr>
        <w:t>as a balanced transaction.</w:t>
      </w:r>
      <w:r w:rsidR="0095214B" w:rsidRPr="00845D39">
        <w:rPr>
          <w:rFonts w:ascii="Aptos" w:hAnsi="Aptos"/>
          <w:sz w:val="24"/>
          <w:szCs w:val="24"/>
        </w:rPr>
        <w:t xml:space="preserve"> </w:t>
      </w:r>
      <w:r w:rsidRPr="00845D39">
        <w:rPr>
          <w:rFonts w:ascii="Aptos" w:hAnsi="Aptos"/>
          <w:sz w:val="24"/>
          <w:szCs w:val="24"/>
        </w:rPr>
        <w:t>Revenue is recorded for budgetary purposes while the GAAP Revenue Offset eliminates the revenue for financial reporting purposes (since it has not been earned yet).</w:t>
      </w:r>
      <w:r w:rsidR="0095214B" w:rsidRPr="00845D39">
        <w:rPr>
          <w:rFonts w:ascii="Aptos" w:hAnsi="Aptos"/>
          <w:sz w:val="24"/>
          <w:szCs w:val="24"/>
        </w:rPr>
        <w:t xml:space="preserve"> </w:t>
      </w:r>
      <w:r w:rsidRPr="00845D39">
        <w:rPr>
          <w:rFonts w:ascii="Aptos" w:hAnsi="Aptos"/>
          <w:sz w:val="24"/>
          <w:szCs w:val="24"/>
        </w:rPr>
        <w:t xml:space="preserve">Use </w:t>
      </w:r>
      <w:r w:rsidR="008F104A" w:rsidRPr="00845D39">
        <w:rPr>
          <w:rFonts w:ascii="Aptos" w:hAnsi="Aptos"/>
          <w:sz w:val="24"/>
          <w:szCs w:val="24"/>
        </w:rPr>
        <w:t>TC</w:t>
      </w:r>
      <w:r w:rsidRPr="00845D39">
        <w:rPr>
          <w:rFonts w:ascii="Aptos" w:hAnsi="Aptos"/>
          <w:sz w:val="24"/>
          <w:szCs w:val="24"/>
        </w:rPr>
        <w:t xml:space="preserve"> 493 to recognize the earned portion.</w:t>
      </w:r>
    </w:p>
    <w:p w14:paraId="2421914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36CF889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76BF52F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r w:rsidR="0095214B" w:rsidRPr="00845D39">
        <w:rPr>
          <w:rFonts w:ascii="Aptos" w:hAnsi="Aptos"/>
          <w:b w:val="0"/>
          <w:sz w:val="24"/>
          <w:szCs w:val="24"/>
        </w:rPr>
        <w:t xml:space="preserve"> </w:t>
      </w:r>
    </w:p>
    <w:p w14:paraId="24DE7F09"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Record at the time the prepayment is received. </w:t>
      </w:r>
    </w:p>
    <w:p w14:paraId="7F82E165"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B0DE789"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 xml:space="preserve">DR </w:t>
      </w:r>
      <w:r w:rsidRPr="00845D39">
        <w:rPr>
          <w:rFonts w:ascii="Aptos" w:hAnsi="Aptos"/>
          <w:b w:val="0"/>
          <w:sz w:val="24"/>
          <w:szCs w:val="24"/>
        </w:rPr>
        <w:tab/>
        <w:t>0070</w:t>
      </w:r>
      <w:r w:rsidRPr="00845D39">
        <w:rPr>
          <w:rFonts w:ascii="Aptos" w:hAnsi="Aptos"/>
          <w:b w:val="0"/>
          <w:sz w:val="24"/>
          <w:szCs w:val="24"/>
        </w:rPr>
        <w:tab/>
        <w:t xml:space="preserve">Cash on Deposit </w:t>
      </w:r>
      <w:proofErr w:type="gramStart"/>
      <w:r w:rsidRPr="00845D39">
        <w:rPr>
          <w:rFonts w:ascii="Aptos" w:hAnsi="Aptos"/>
          <w:b w:val="0"/>
          <w:sz w:val="24"/>
          <w:szCs w:val="24"/>
        </w:rPr>
        <w:t>With</w:t>
      </w:r>
      <w:proofErr w:type="gramEnd"/>
      <w:r w:rsidRPr="00845D39">
        <w:rPr>
          <w:rFonts w:ascii="Aptos" w:hAnsi="Aptos"/>
          <w:b w:val="0"/>
          <w:sz w:val="24"/>
          <w:szCs w:val="24"/>
        </w:rPr>
        <w:t xml:space="preserve"> Treasurer</w:t>
      </w:r>
      <w:r w:rsidRPr="00845D39">
        <w:rPr>
          <w:rFonts w:ascii="Aptos" w:hAnsi="Aptos"/>
          <w:b w:val="0"/>
          <w:sz w:val="24"/>
          <w:szCs w:val="24"/>
        </w:rPr>
        <w:tab/>
      </w:r>
    </w:p>
    <w:p w14:paraId="0F825E19" w14:textId="77B6468D" w:rsidR="003520A2" w:rsidRPr="00845D39" w:rsidRDefault="003520A2"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1604</w:t>
      </w:r>
      <w:r w:rsidRPr="00845D39">
        <w:rPr>
          <w:rFonts w:ascii="Aptos" w:hAnsi="Aptos"/>
          <w:b w:val="0"/>
          <w:sz w:val="24"/>
          <w:szCs w:val="24"/>
        </w:rPr>
        <w:tab/>
      </w:r>
      <w:r w:rsidR="009F370C" w:rsidRPr="00845D39">
        <w:rPr>
          <w:rFonts w:ascii="Aptos" w:hAnsi="Aptos"/>
          <w:b w:val="0"/>
          <w:sz w:val="24"/>
          <w:szCs w:val="24"/>
        </w:rPr>
        <w:t>Unearned</w:t>
      </w:r>
      <w:r w:rsidRPr="00845D39">
        <w:rPr>
          <w:rFonts w:ascii="Aptos" w:hAnsi="Aptos"/>
          <w:b w:val="0"/>
          <w:sz w:val="24"/>
          <w:szCs w:val="24"/>
        </w:rPr>
        <w:t xml:space="preserve"> Revenue - Document Supported </w:t>
      </w:r>
    </w:p>
    <w:p w14:paraId="3F7858BF"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06F17966"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3100</w:t>
      </w:r>
      <w:r w:rsidRPr="00845D39">
        <w:rPr>
          <w:rFonts w:ascii="Aptos" w:hAnsi="Aptos"/>
          <w:b w:val="0"/>
          <w:sz w:val="24"/>
          <w:szCs w:val="24"/>
        </w:rPr>
        <w:tab/>
        <w:t>Revenue Control - Cash</w:t>
      </w:r>
    </w:p>
    <w:p w14:paraId="1A3F5B7F" w14:textId="392A85AF" w:rsidR="00A2422F"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A2422F" w:rsidRPr="00845D39">
        <w:rPr>
          <w:rFonts w:ascii="Aptos" w:hAnsi="Aptos"/>
          <w:b w:val="0"/>
          <w:i/>
          <w:sz w:val="24"/>
          <w:szCs w:val="24"/>
        </w:rPr>
        <w:t>GL accounts 3100 and 3200 require a comptroller object:</w:t>
      </w:r>
    </w:p>
    <w:p w14:paraId="0BA5E7FD" w14:textId="77777777" w:rsidR="00A2422F" w:rsidRPr="00845D39" w:rsidRDefault="00A2422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4A63AD" w:rsidRPr="00845D39">
        <w:rPr>
          <w:rFonts w:ascii="Aptos" w:hAnsi="Aptos"/>
          <w:b w:val="0"/>
          <w:i/>
          <w:sz w:val="24"/>
          <w:szCs w:val="24"/>
        </w:rPr>
        <w:t>0407</w:t>
      </w:r>
      <w:r w:rsidR="004A63AD" w:rsidRPr="00845D39">
        <w:rPr>
          <w:rFonts w:ascii="Aptos" w:hAnsi="Aptos"/>
          <w:b w:val="0"/>
          <w:i/>
          <w:sz w:val="24"/>
          <w:szCs w:val="24"/>
        </w:rPr>
        <w:tab/>
        <w:t>Other Charges for Services</w:t>
      </w:r>
    </w:p>
    <w:p w14:paraId="76C18802" w14:textId="77777777" w:rsidR="00A2422F" w:rsidRPr="00845D39" w:rsidRDefault="00A2422F" w:rsidP="00D115EC">
      <w:pPr>
        <w:pStyle w:val="offset1"/>
        <w:tabs>
          <w:tab w:val="clear" w:pos="1440"/>
          <w:tab w:val="right" w:pos="-2160"/>
        </w:tabs>
        <w:ind w:left="1440" w:firstLine="0"/>
        <w:rPr>
          <w:rFonts w:ascii="Aptos" w:hAnsi="Aptos"/>
          <w:b w:val="0"/>
          <w:i/>
          <w:sz w:val="24"/>
          <w:szCs w:val="24"/>
        </w:rPr>
      </w:pPr>
    </w:p>
    <w:p w14:paraId="798BB048"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7EF6A83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 xml:space="preserve">TC </w:t>
      </w:r>
      <w:r w:rsidR="00A821A6" w:rsidRPr="00845D39">
        <w:rPr>
          <w:rFonts w:ascii="Aptos" w:hAnsi="Aptos"/>
          <w:b w:val="0"/>
          <w:i/>
          <w:sz w:val="24"/>
          <w:szCs w:val="24"/>
        </w:rPr>
        <w:t>698</w:t>
      </w:r>
      <w:proofErr w:type="gramStart"/>
      <w:r w:rsidRPr="00845D39">
        <w:rPr>
          <w:rFonts w:ascii="Aptos" w:hAnsi="Aptos"/>
          <w:b w:val="0"/>
          <w:i/>
          <w:sz w:val="24"/>
          <w:szCs w:val="24"/>
        </w:rPr>
        <w:t>:</w:t>
      </w:r>
      <w:r w:rsidRPr="00845D39">
        <w:rPr>
          <w:rFonts w:ascii="Aptos" w:hAnsi="Aptos"/>
          <w:b w:val="0"/>
          <w:sz w:val="24"/>
          <w:szCs w:val="24"/>
        </w:rPr>
        <w:t xml:space="preserve">  To</w:t>
      </w:r>
      <w:proofErr w:type="gramEnd"/>
      <w:r w:rsidRPr="00845D39">
        <w:rPr>
          <w:rFonts w:ascii="Aptos" w:hAnsi="Aptos"/>
          <w:b w:val="0"/>
          <w:sz w:val="24"/>
          <w:szCs w:val="24"/>
        </w:rPr>
        <w:t xml:space="preserve"> record prepayment of legal fees - governmental funds</w:t>
      </w:r>
    </w:p>
    <w:p w14:paraId="57A08C77" w14:textId="26BD7C65"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493</w:t>
      </w:r>
      <w:proofErr w:type="gramStart"/>
      <w:r w:rsidRPr="00845D39">
        <w:rPr>
          <w:rFonts w:ascii="Aptos" w:hAnsi="Aptos"/>
          <w:b w:val="0"/>
          <w:i/>
          <w:sz w:val="24"/>
          <w:szCs w:val="24"/>
        </w:rPr>
        <w:t>:</w:t>
      </w:r>
      <w:r w:rsidRPr="00845D39">
        <w:rPr>
          <w:rFonts w:ascii="Aptos" w:hAnsi="Aptos"/>
          <w:b w:val="0"/>
          <w:sz w:val="24"/>
          <w:szCs w:val="24"/>
        </w:rPr>
        <w:t xml:space="preserve">  To</w:t>
      </w:r>
      <w:proofErr w:type="gramEnd"/>
      <w:r w:rsidRPr="00845D39">
        <w:rPr>
          <w:rFonts w:ascii="Aptos" w:hAnsi="Aptos"/>
          <w:b w:val="0"/>
          <w:sz w:val="24"/>
          <w:szCs w:val="24"/>
        </w:rPr>
        <w:t xml:space="preserve"> recognize the earned portion of </w:t>
      </w:r>
      <w:r w:rsidR="00CF21D2" w:rsidRPr="00845D39">
        <w:rPr>
          <w:rFonts w:ascii="Aptos" w:hAnsi="Aptos"/>
          <w:b w:val="0"/>
          <w:sz w:val="24"/>
          <w:szCs w:val="24"/>
        </w:rPr>
        <w:t>unearned</w:t>
      </w:r>
      <w:r w:rsidRPr="00845D39">
        <w:rPr>
          <w:rFonts w:ascii="Aptos" w:hAnsi="Aptos"/>
          <w:b w:val="0"/>
          <w:sz w:val="24"/>
          <w:szCs w:val="24"/>
        </w:rPr>
        <w:t xml:space="preserve"> revenue</w:t>
      </w:r>
    </w:p>
    <w:p w14:paraId="4C903817" w14:textId="73FFF866" w:rsidR="00186D04" w:rsidRPr="00C3465D" w:rsidRDefault="00186D04" w:rsidP="00D115EC">
      <w:pPr>
        <w:pStyle w:val="offset1"/>
        <w:tabs>
          <w:tab w:val="clear" w:pos="1440"/>
          <w:tab w:val="right" w:pos="-2160"/>
        </w:tabs>
        <w:ind w:left="1440" w:firstLine="0"/>
        <w:rPr>
          <w:b w:val="0"/>
        </w:rPr>
      </w:pPr>
      <w:r w:rsidRPr="00C3465D">
        <w:rPr>
          <w:sz w:val="24"/>
        </w:rPr>
        <w:tab/>
      </w:r>
    </w:p>
    <w:p w14:paraId="555F0B2C" w14:textId="77777777" w:rsidR="00845D39" w:rsidRDefault="00845D39" w:rsidP="00D115EC">
      <w:pPr>
        <w:pStyle w:val="offset1"/>
        <w:tabs>
          <w:tab w:val="clear" w:pos="1440"/>
          <w:tab w:val="right" w:pos="-2160"/>
        </w:tabs>
        <w:spacing w:after="120"/>
        <w:ind w:left="0" w:firstLine="0"/>
        <w:rPr>
          <w:rFonts w:ascii="Montserrat Medium" w:hAnsi="Montserrat Medium"/>
          <w:sz w:val="32"/>
          <w:szCs w:val="32"/>
          <w:u w:val="single"/>
        </w:rPr>
      </w:pPr>
    </w:p>
    <w:p w14:paraId="53C49A9A" w14:textId="0AFADF8E" w:rsidR="00186D04" w:rsidRPr="00E25E9E" w:rsidRDefault="00186D04" w:rsidP="00D115EC">
      <w:pPr>
        <w:pStyle w:val="offset1"/>
        <w:tabs>
          <w:tab w:val="clear" w:pos="1440"/>
          <w:tab w:val="right" w:pos="-2160"/>
        </w:tabs>
        <w:spacing w:after="120"/>
        <w:ind w:left="0" w:firstLine="0"/>
        <w:rPr>
          <w:rFonts w:ascii="Montserrat Medium" w:hAnsi="Montserrat Medium"/>
          <w:color w:val="00579B" w:themeColor="text2"/>
          <w:sz w:val="32"/>
          <w:szCs w:val="32"/>
        </w:rPr>
      </w:pPr>
      <w:r w:rsidRPr="00E25E9E">
        <w:rPr>
          <w:rFonts w:ascii="Montserrat Medium" w:hAnsi="Montserrat Medium"/>
          <w:color w:val="00579B" w:themeColor="text2"/>
          <w:sz w:val="32"/>
          <w:szCs w:val="32"/>
        </w:rPr>
        <w:lastRenderedPageBreak/>
        <w:t>Proprietary and Fiduciary Funds</w:t>
      </w:r>
    </w:p>
    <w:p w14:paraId="208B7021" w14:textId="2EFCD014" w:rsidR="00186D04" w:rsidRPr="00845D39" w:rsidRDefault="00FC076A"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194:</w:t>
      </w:r>
      <w:r w:rsidRPr="00845D39">
        <w:rPr>
          <w:rFonts w:ascii="Aptos" w:hAnsi="Aptos"/>
          <w:sz w:val="24"/>
          <w:szCs w:val="24"/>
        </w:rPr>
        <w:tab/>
      </w:r>
      <w:r w:rsidR="00186D04" w:rsidRPr="00845D39">
        <w:rPr>
          <w:rFonts w:ascii="Aptos" w:hAnsi="Aptos"/>
          <w:sz w:val="24"/>
          <w:szCs w:val="24"/>
        </w:rPr>
        <w:tab/>
      </w:r>
      <w:r w:rsidRPr="00845D39">
        <w:rPr>
          <w:rFonts w:ascii="Aptos" w:hAnsi="Aptos"/>
          <w:sz w:val="24"/>
          <w:szCs w:val="24"/>
        </w:rPr>
        <w:tab/>
      </w:r>
      <w:r w:rsidRPr="00845D39">
        <w:rPr>
          <w:rFonts w:ascii="Aptos" w:hAnsi="Aptos"/>
          <w:sz w:val="24"/>
          <w:szCs w:val="24"/>
        </w:rPr>
        <w:tab/>
      </w:r>
      <w:r w:rsidR="00E4202B" w:rsidRPr="00845D39">
        <w:rPr>
          <w:rFonts w:ascii="Aptos" w:hAnsi="Aptos"/>
          <w:sz w:val="24"/>
          <w:szCs w:val="24"/>
        </w:rPr>
        <w:t>Establish/Adjust</w:t>
      </w:r>
      <w:r w:rsidR="00186D04" w:rsidRPr="00845D39">
        <w:rPr>
          <w:rFonts w:ascii="Aptos" w:hAnsi="Aptos"/>
          <w:sz w:val="24"/>
          <w:szCs w:val="24"/>
        </w:rPr>
        <w:t xml:space="preserve"> Cash on Hand</w:t>
      </w:r>
      <w:r w:rsidR="00C94B27" w:rsidRPr="00845D39">
        <w:rPr>
          <w:rFonts w:ascii="Aptos" w:hAnsi="Aptos"/>
          <w:sz w:val="24"/>
          <w:szCs w:val="24"/>
        </w:rPr>
        <w:t xml:space="preserve"> – Proprietary and Fiduciary </w:t>
      </w:r>
      <w:r w:rsidR="004038A9" w:rsidRPr="00845D39">
        <w:rPr>
          <w:rFonts w:ascii="Aptos" w:hAnsi="Aptos"/>
          <w:sz w:val="24"/>
          <w:szCs w:val="24"/>
        </w:rPr>
        <w:t>Funds</w:t>
      </w:r>
    </w:p>
    <w:p w14:paraId="20C2CA4A" w14:textId="77777777" w:rsidR="00186D04" w:rsidRPr="00845D39" w:rsidRDefault="00186D04" w:rsidP="00D115EC">
      <w:pPr>
        <w:tabs>
          <w:tab w:val="decimal" w:pos="-2250"/>
          <w:tab w:val="left" w:pos="-720"/>
        </w:tabs>
        <w:suppressAutoHyphens/>
        <w:spacing w:after="120"/>
        <w:ind w:left="1440"/>
        <w:rPr>
          <w:rFonts w:ascii="Aptos" w:hAnsi="Aptos"/>
          <w:sz w:val="24"/>
          <w:szCs w:val="24"/>
        </w:rPr>
      </w:pPr>
      <w:r w:rsidRPr="00845D39">
        <w:rPr>
          <w:rFonts w:ascii="Aptos" w:hAnsi="Aptos"/>
          <w:b/>
          <w:sz w:val="24"/>
          <w:szCs w:val="24"/>
        </w:rPr>
        <w:t>Usage:</w:t>
      </w:r>
      <w:r w:rsidRPr="00845D39">
        <w:rPr>
          <w:rFonts w:ascii="Aptos" w:hAnsi="Aptos"/>
          <w:sz w:val="24"/>
          <w:szCs w:val="24"/>
        </w:rPr>
        <w:tab/>
      </w:r>
    </w:p>
    <w:p w14:paraId="6BD73B44" w14:textId="77777777" w:rsidR="00186D04" w:rsidRPr="00845D39" w:rsidRDefault="00186D04" w:rsidP="00D115EC">
      <w:pPr>
        <w:tabs>
          <w:tab w:val="decimal" w:pos="-2250"/>
          <w:tab w:val="left" w:pos="-720"/>
        </w:tabs>
        <w:suppressAutoHyphens/>
        <w:spacing w:after="120"/>
        <w:ind w:left="1440"/>
        <w:rPr>
          <w:rFonts w:ascii="Aptos" w:hAnsi="Aptos"/>
          <w:sz w:val="24"/>
          <w:szCs w:val="24"/>
        </w:rPr>
      </w:pPr>
      <w:r w:rsidRPr="00845D39">
        <w:rPr>
          <w:rFonts w:ascii="Aptos" w:hAnsi="Aptos"/>
          <w:sz w:val="24"/>
          <w:szCs w:val="24"/>
        </w:rPr>
        <w:t>To establish or adjust cash on hand (petty cash) for proprietary or fiduciary funds.</w:t>
      </w:r>
      <w:r w:rsidR="0095214B" w:rsidRPr="00845D39">
        <w:rPr>
          <w:rFonts w:ascii="Aptos" w:hAnsi="Aptos"/>
          <w:sz w:val="24"/>
          <w:szCs w:val="24"/>
        </w:rPr>
        <w:t xml:space="preserve"> </w:t>
      </w:r>
      <w:r w:rsidRPr="00845D39">
        <w:rPr>
          <w:rFonts w:ascii="Aptos" w:hAnsi="Aptos"/>
          <w:sz w:val="24"/>
          <w:szCs w:val="24"/>
        </w:rPr>
        <w:t xml:space="preserve">A warrant is produced using </w:t>
      </w:r>
      <w:r w:rsidR="008F104A" w:rsidRPr="00845D39">
        <w:rPr>
          <w:rFonts w:ascii="Aptos" w:hAnsi="Aptos"/>
          <w:sz w:val="24"/>
          <w:szCs w:val="24"/>
        </w:rPr>
        <w:t>TC</w:t>
      </w:r>
      <w:r w:rsidRPr="00845D39">
        <w:rPr>
          <w:rFonts w:ascii="Aptos" w:hAnsi="Aptos"/>
          <w:sz w:val="24"/>
          <w:szCs w:val="24"/>
        </w:rPr>
        <w:t xml:space="preserve"> 222.</w:t>
      </w:r>
      <w:r w:rsidR="0095214B" w:rsidRPr="00845D39">
        <w:rPr>
          <w:rFonts w:ascii="Aptos" w:hAnsi="Aptos"/>
          <w:sz w:val="24"/>
          <w:szCs w:val="24"/>
        </w:rPr>
        <w:t xml:space="preserve"> </w:t>
      </w:r>
      <w:r w:rsidRPr="00845D39">
        <w:rPr>
          <w:rFonts w:ascii="Aptos" w:hAnsi="Aptos"/>
          <w:sz w:val="24"/>
          <w:szCs w:val="24"/>
        </w:rPr>
        <w:t>The warrant is cashed by the agency for use in a petty cash account.</w:t>
      </w:r>
      <w:r w:rsidR="0095214B" w:rsidRPr="00845D39">
        <w:rPr>
          <w:rFonts w:ascii="Aptos" w:hAnsi="Aptos"/>
          <w:sz w:val="24"/>
          <w:szCs w:val="24"/>
        </w:rPr>
        <w:t xml:space="preserve"> </w:t>
      </w:r>
      <w:r w:rsidRPr="00845D39">
        <w:rPr>
          <w:rFonts w:ascii="Aptos" w:hAnsi="Aptos"/>
          <w:sz w:val="24"/>
          <w:szCs w:val="24"/>
        </w:rPr>
        <w:t>This transaction is used to record the cash on hand. The GAAP Expenditure Offset eliminates the expenditure created when the warrant was produced for financial reporting purposes.</w:t>
      </w:r>
    </w:p>
    <w:p w14:paraId="7AE69D6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7C32319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575E8D7"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1772333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the warrant establishing or adjusting the petty cash fund is issued.</w:t>
      </w:r>
    </w:p>
    <w:p w14:paraId="4C5EFC69"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7306147E"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0072</w:t>
      </w:r>
      <w:r w:rsidRPr="00845D39">
        <w:rPr>
          <w:rFonts w:ascii="Aptos" w:hAnsi="Aptos"/>
          <w:b w:val="0"/>
          <w:sz w:val="24"/>
          <w:szCs w:val="24"/>
        </w:rPr>
        <w:tab/>
        <w:t>Cash on Hand</w:t>
      </w:r>
    </w:p>
    <w:p w14:paraId="4B4D297F"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6A3DD390"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60EA20C4"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r>
      <w:r w:rsidR="009E0AAC" w:rsidRPr="00845D39">
        <w:rPr>
          <w:rFonts w:ascii="Aptos" w:hAnsi="Aptos"/>
          <w:b w:val="0"/>
          <w:i/>
          <w:sz w:val="24"/>
          <w:szCs w:val="24"/>
        </w:rPr>
        <w:t>C</w:t>
      </w:r>
      <w:r w:rsidRPr="00845D39">
        <w:rPr>
          <w:rFonts w:ascii="Aptos" w:hAnsi="Aptos"/>
          <w:b w:val="0"/>
          <w:i/>
          <w:sz w:val="24"/>
          <w:szCs w:val="24"/>
        </w:rPr>
        <w:t>omptroller object 4001</w:t>
      </w:r>
      <w:r w:rsidR="008376A2" w:rsidRPr="00845D39">
        <w:rPr>
          <w:rFonts w:ascii="Aptos" w:hAnsi="Aptos"/>
          <w:b w:val="0"/>
          <w:i/>
          <w:sz w:val="24"/>
          <w:szCs w:val="24"/>
        </w:rPr>
        <w:t xml:space="preserve"> - </w:t>
      </w:r>
      <w:r w:rsidRPr="00845D39">
        <w:rPr>
          <w:rFonts w:ascii="Aptos" w:hAnsi="Aptos"/>
          <w:b w:val="0"/>
          <w:i/>
          <w:sz w:val="24"/>
          <w:szCs w:val="24"/>
        </w:rPr>
        <w:t>5999</w:t>
      </w:r>
      <w:r w:rsidR="009E0AAC" w:rsidRPr="00845D39">
        <w:rPr>
          <w:rFonts w:ascii="Aptos" w:hAnsi="Aptos"/>
          <w:b w:val="0"/>
          <w:i/>
          <w:sz w:val="24"/>
          <w:szCs w:val="24"/>
        </w:rPr>
        <w:t xml:space="preserve"> and</w:t>
      </w:r>
      <w:r w:rsidRPr="00845D39">
        <w:rPr>
          <w:rFonts w:ascii="Aptos" w:hAnsi="Aptos"/>
          <w:b w:val="0"/>
          <w:i/>
          <w:sz w:val="24"/>
          <w:szCs w:val="24"/>
        </w:rPr>
        <w:t xml:space="preserve"> 6201 </w:t>
      </w:r>
      <w:r w:rsidR="008376A2" w:rsidRPr="00845D39">
        <w:rPr>
          <w:rFonts w:ascii="Aptos" w:hAnsi="Aptos"/>
          <w:b w:val="0"/>
          <w:i/>
          <w:sz w:val="24"/>
          <w:szCs w:val="24"/>
        </w:rPr>
        <w:t>-</w:t>
      </w:r>
      <w:r w:rsidRPr="00845D39">
        <w:rPr>
          <w:rFonts w:ascii="Aptos" w:hAnsi="Aptos"/>
          <w:b w:val="0"/>
          <w:i/>
          <w:sz w:val="24"/>
          <w:szCs w:val="24"/>
        </w:rPr>
        <w:t xml:space="preserve"> </w:t>
      </w:r>
      <w:r w:rsidR="00BC1266" w:rsidRPr="00845D39">
        <w:rPr>
          <w:rFonts w:ascii="Aptos" w:hAnsi="Aptos"/>
          <w:b w:val="0"/>
          <w:i/>
          <w:sz w:val="24"/>
          <w:szCs w:val="24"/>
        </w:rPr>
        <w:t>7415</w:t>
      </w:r>
      <w:r w:rsidR="009E0AAC" w:rsidRPr="00845D39">
        <w:rPr>
          <w:rFonts w:ascii="Aptos" w:hAnsi="Aptos"/>
          <w:b w:val="0"/>
          <w:i/>
          <w:sz w:val="24"/>
          <w:szCs w:val="24"/>
        </w:rPr>
        <w:t xml:space="preserve"> may be used. Use the same object</w:t>
      </w:r>
      <w:r w:rsidRPr="00845D39">
        <w:rPr>
          <w:rFonts w:ascii="Aptos" w:hAnsi="Aptos"/>
          <w:b w:val="0"/>
          <w:i/>
          <w:sz w:val="24"/>
          <w:szCs w:val="24"/>
        </w:rPr>
        <w:t xml:space="preserve"> used originally to issue the warrant (</w:t>
      </w:r>
      <w:r w:rsidR="009E0AAC" w:rsidRPr="00845D39">
        <w:rPr>
          <w:rFonts w:ascii="Aptos" w:hAnsi="Aptos"/>
          <w:b w:val="0"/>
          <w:i/>
          <w:sz w:val="24"/>
          <w:szCs w:val="24"/>
        </w:rPr>
        <w:t>normally</w:t>
      </w:r>
      <w:r w:rsidRPr="00845D39">
        <w:rPr>
          <w:rFonts w:ascii="Aptos" w:hAnsi="Aptos"/>
          <w:b w:val="0"/>
          <w:i/>
          <w:sz w:val="24"/>
          <w:szCs w:val="24"/>
        </w:rPr>
        <w:t xml:space="preserve"> 4200 Office Supplies)</w:t>
      </w:r>
    </w:p>
    <w:p w14:paraId="26759F3A" w14:textId="77777777" w:rsidR="00652C38" w:rsidRPr="00845D39" w:rsidRDefault="00652C38" w:rsidP="00D115EC">
      <w:pPr>
        <w:pStyle w:val="offset1"/>
        <w:tabs>
          <w:tab w:val="clear" w:pos="1440"/>
          <w:tab w:val="right" w:pos="-2160"/>
        </w:tabs>
        <w:ind w:left="1440" w:firstLine="0"/>
        <w:rPr>
          <w:rFonts w:ascii="Aptos" w:hAnsi="Aptos"/>
          <w:sz w:val="24"/>
          <w:szCs w:val="24"/>
        </w:rPr>
      </w:pPr>
    </w:p>
    <w:p w14:paraId="0EF8108D" w14:textId="6321E5B1"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p>
    <w:p w14:paraId="5D9FACCA"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 xml:space="preserve">TC </w:t>
      </w:r>
      <w:r w:rsidR="009C797E" w:rsidRPr="00845D39">
        <w:rPr>
          <w:rFonts w:ascii="Aptos" w:hAnsi="Aptos"/>
          <w:b w:val="0"/>
          <w:i/>
          <w:sz w:val="24"/>
          <w:szCs w:val="24"/>
        </w:rPr>
        <w:t>564</w:t>
      </w:r>
      <w:proofErr w:type="gramStart"/>
      <w:r w:rsidRPr="00845D39">
        <w:rPr>
          <w:rFonts w:ascii="Aptos" w:hAnsi="Aptos"/>
          <w:b w:val="0"/>
          <w:i/>
          <w:sz w:val="24"/>
          <w:szCs w:val="24"/>
        </w:rPr>
        <w:t>:</w:t>
      </w:r>
      <w:r w:rsidRPr="00845D39">
        <w:rPr>
          <w:rFonts w:ascii="Aptos" w:hAnsi="Aptos"/>
          <w:b w:val="0"/>
          <w:sz w:val="24"/>
          <w:szCs w:val="24"/>
        </w:rPr>
        <w:t xml:space="preserve">  Establish</w:t>
      </w:r>
      <w:proofErr w:type="gramEnd"/>
      <w:r w:rsidRPr="00845D39">
        <w:rPr>
          <w:rFonts w:ascii="Aptos" w:hAnsi="Aptos"/>
          <w:b w:val="0"/>
          <w:sz w:val="24"/>
          <w:szCs w:val="24"/>
        </w:rPr>
        <w:t xml:space="preserve"> or Adjust Cash on Hand for governmental funds</w:t>
      </w:r>
    </w:p>
    <w:p w14:paraId="1B06B09C" w14:textId="77777777" w:rsidR="004A63AD" w:rsidRPr="00845D39" w:rsidRDefault="004A63AD" w:rsidP="00D115EC">
      <w:pPr>
        <w:pStyle w:val="offset1"/>
        <w:tabs>
          <w:tab w:val="clear" w:pos="1440"/>
          <w:tab w:val="right" w:pos="-2160"/>
        </w:tabs>
        <w:ind w:left="1440" w:firstLine="0"/>
        <w:rPr>
          <w:rFonts w:ascii="Aptos" w:hAnsi="Aptos"/>
          <w:b w:val="0"/>
          <w:sz w:val="24"/>
          <w:szCs w:val="24"/>
        </w:rPr>
      </w:pPr>
    </w:p>
    <w:p w14:paraId="6AB220FE" w14:textId="1A7B1300"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500:</w:t>
      </w:r>
      <w:r w:rsidRPr="00845D39">
        <w:rPr>
          <w:rFonts w:ascii="Aptos" w:hAnsi="Aptos"/>
          <w:sz w:val="24"/>
          <w:szCs w:val="24"/>
        </w:rPr>
        <w:tab/>
        <w:t>Record Prepaid Expense/Inventories -</w:t>
      </w:r>
      <w:r w:rsidR="00293E1E" w:rsidRPr="00845D39">
        <w:rPr>
          <w:rFonts w:ascii="Aptos" w:hAnsi="Aptos"/>
          <w:sz w:val="24"/>
          <w:szCs w:val="24"/>
        </w:rPr>
        <w:t xml:space="preserve"> </w:t>
      </w:r>
      <w:r w:rsidRPr="00845D39">
        <w:rPr>
          <w:rFonts w:ascii="Aptos" w:hAnsi="Aptos"/>
          <w:sz w:val="24"/>
          <w:szCs w:val="24"/>
        </w:rPr>
        <w:t xml:space="preserve">Proprietary and Fiduciary Funds </w:t>
      </w:r>
    </w:p>
    <w:p w14:paraId="36E91C9E"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27FB9E69" w14:textId="04B33B80"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an asset (prepaid items or inventory) when expenditures (budgetary) are made with </w:t>
      </w:r>
      <w:r w:rsidR="008F104A" w:rsidRPr="00845D39">
        <w:rPr>
          <w:rFonts w:ascii="Aptos" w:hAnsi="Aptos"/>
          <w:sz w:val="24"/>
          <w:szCs w:val="24"/>
        </w:rPr>
        <w:t>TC</w:t>
      </w:r>
      <w:r w:rsidRPr="00845D39">
        <w:rPr>
          <w:rFonts w:ascii="Aptos" w:hAnsi="Aptos"/>
          <w:sz w:val="24"/>
          <w:szCs w:val="24"/>
        </w:rPr>
        <w:t xml:space="preserve"> 222, 225, or 226, where the asset cost has not expired.</w:t>
      </w:r>
      <w:r w:rsidR="0095214B" w:rsidRPr="00845D39">
        <w:rPr>
          <w:rFonts w:ascii="Aptos" w:hAnsi="Aptos"/>
          <w:sz w:val="24"/>
          <w:szCs w:val="24"/>
        </w:rPr>
        <w:t xml:space="preserve"> </w:t>
      </w:r>
      <w:r w:rsidRPr="00845D39">
        <w:rPr>
          <w:rFonts w:ascii="Aptos" w:hAnsi="Aptos"/>
          <w:sz w:val="24"/>
          <w:szCs w:val="24"/>
        </w:rPr>
        <w:t xml:space="preserve">This </w:t>
      </w:r>
      <w:r w:rsidR="008F104A" w:rsidRPr="00845D39">
        <w:rPr>
          <w:rFonts w:ascii="Aptos" w:hAnsi="Aptos"/>
          <w:sz w:val="24"/>
          <w:szCs w:val="24"/>
        </w:rPr>
        <w:t>TC</w:t>
      </w:r>
      <w:r w:rsidRPr="00845D39">
        <w:rPr>
          <w:rFonts w:ascii="Aptos" w:hAnsi="Aptos"/>
          <w:sz w:val="24"/>
          <w:szCs w:val="24"/>
        </w:rPr>
        <w:t xml:space="preserve"> is used in proprietary or fiduciary funds </w:t>
      </w:r>
      <w:r w:rsidR="004C02E6" w:rsidRPr="00845D39">
        <w:rPr>
          <w:rFonts w:ascii="Aptos" w:hAnsi="Aptos"/>
          <w:sz w:val="24"/>
          <w:szCs w:val="24"/>
        </w:rPr>
        <w:t xml:space="preserve">for materials and supplies inventory </w:t>
      </w:r>
      <w:r w:rsidRPr="00845D39">
        <w:rPr>
          <w:rFonts w:ascii="Aptos" w:hAnsi="Aptos"/>
          <w:sz w:val="24"/>
          <w:szCs w:val="24"/>
        </w:rPr>
        <w:t>and allows the costs to be matched with the period in which they are used.</w:t>
      </w:r>
      <w:r w:rsidR="0095214B" w:rsidRPr="00845D39">
        <w:rPr>
          <w:rFonts w:ascii="Aptos" w:hAnsi="Aptos"/>
          <w:sz w:val="24"/>
          <w:szCs w:val="24"/>
        </w:rPr>
        <w:t xml:space="preserve"> </w:t>
      </w:r>
      <w:r w:rsidR="004C02E6" w:rsidRPr="00845D39">
        <w:rPr>
          <w:rFonts w:ascii="Aptos" w:hAnsi="Aptos"/>
          <w:sz w:val="24"/>
          <w:szCs w:val="24"/>
        </w:rPr>
        <w:t>This TC applies to</w:t>
      </w:r>
      <w:r w:rsidR="00426E10" w:rsidRPr="00845D39">
        <w:rPr>
          <w:rFonts w:ascii="Aptos" w:hAnsi="Aptos"/>
          <w:sz w:val="24"/>
          <w:szCs w:val="24"/>
        </w:rPr>
        <w:t xml:space="preserve"> all fund types, including</w:t>
      </w:r>
      <w:r w:rsidR="004C02E6" w:rsidRPr="00845D39">
        <w:rPr>
          <w:rFonts w:ascii="Aptos" w:hAnsi="Aptos"/>
          <w:sz w:val="24"/>
          <w:szCs w:val="24"/>
        </w:rPr>
        <w:t xml:space="preserve"> governmental funds</w:t>
      </w:r>
      <w:r w:rsidR="00426E10" w:rsidRPr="00845D39">
        <w:rPr>
          <w:rFonts w:ascii="Aptos" w:hAnsi="Aptos"/>
          <w:sz w:val="24"/>
          <w:szCs w:val="24"/>
        </w:rPr>
        <w:t>,</w:t>
      </w:r>
      <w:r w:rsidR="004C02E6" w:rsidRPr="00845D39">
        <w:rPr>
          <w:rFonts w:ascii="Aptos" w:hAnsi="Aptos"/>
          <w:sz w:val="24"/>
          <w:szCs w:val="24"/>
        </w:rPr>
        <w:t xml:space="preserve"> when recording inventory held for resale. </w:t>
      </w:r>
      <w:r w:rsidRPr="00845D39">
        <w:rPr>
          <w:rFonts w:ascii="Aptos" w:hAnsi="Aptos"/>
          <w:i/>
          <w:sz w:val="24"/>
          <w:szCs w:val="24"/>
        </w:rPr>
        <w:t xml:space="preserve">Use </w:t>
      </w:r>
      <w:r w:rsidR="008F104A" w:rsidRPr="00845D39">
        <w:rPr>
          <w:rFonts w:ascii="Aptos" w:hAnsi="Aptos"/>
          <w:i/>
          <w:sz w:val="24"/>
          <w:szCs w:val="24"/>
        </w:rPr>
        <w:t>TC</w:t>
      </w:r>
      <w:r w:rsidRPr="00845D39">
        <w:rPr>
          <w:rFonts w:ascii="Aptos" w:hAnsi="Aptos"/>
          <w:i/>
          <w:sz w:val="24"/>
          <w:szCs w:val="24"/>
        </w:rPr>
        <w:t xml:space="preserve"> 514 </w:t>
      </w:r>
      <w:r w:rsidR="009E0AAC" w:rsidRPr="00845D39">
        <w:rPr>
          <w:rFonts w:ascii="Aptos" w:hAnsi="Aptos"/>
          <w:i/>
          <w:sz w:val="24"/>
          <w:szCs w:val="24"/>
        </w:rPr>
        <w:t xml:space="preserve">for Bond/COP </w:t>
      </w:r>
      <w:r w:rsidR="009670E8" w:rsidRPr="00845D39">
        <w:rPr>
          <w:rFonts w:ascii="Aptos" w:hAnsi="Aptos"/>
          <w:i/>
          <w:sz w:val="24"/>
          <w:szCs w:val="24"/>
        </w:rPr>
        <w:t>prepaid expenses</w:t>
      </w:r>
      <w:r w:rsidR="009E0AAC" w:rsidRPr="00845D39">
        <w:rPr>
          <w:rFonts w:ascii="Aptos" w:hAnsi="Aptos"/>
          <w:i/>
          <w:sz w:val="24"/>
          <w:szCs w:val="24"/>
        </w:rPr>
        <w:t>.</w:t>
      </w:r>
      <w:r w:rsidR="004C02E6" w:rsidRPr="00845D39">
        <w:rPr>
          <w:rFonts w:ascii="Aptos" w:hAnsi="Aptos"/>
          <w:i/>
          <w:sz w:val="24"/>
          <w:szCs w:val="24"/>
        </w:rPr>
        <w:t xml:space="preserve"> </w:t>
      </w:r>
    </w:p>
    <w:p w14:paraId="38D4532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44874B7F"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58B17260"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2A7DBE78" w14:textId="1150A8E8"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At least once a year for inventories (</w:t>
      </w:r>
      <w:r w:rsidR="00E666C0" w:rsidRPr="00845D39">
        <w:rPr>
          <w:rFonts w:ascii="Aptos" w:hAnsi="Aptos"/>
          <w:b w:val="0"/>
          <w:sz w:val="24"/>
          <w:szCs w:val="24"/>
        </w:rPr>
        <w:t>M</w:t>
      </w:r>
      <w:r w:rsidRPr="00845D39">
        <w:rPr>
          <w:rFonts w:ascii="Aptos" w:hAnsi="Aptos"/>
          <w:b w:val="0"/>
          <w:sz w:val="24"/>
          <w:szCs w:val="24"/>
        </w:rPr>
        <w:t>onth 13 is proper for this).</w:t>
      </w:r>
      <w:r w:rsidR="0095214B" w:rsidRPr="00845D39">
        <w:rPr>
          <w:rFonts w:ascii="Aptos" w:hAnsi="Aptos"/>
          <w:b w:val="0"/>
          <w:sz w:val="24"/>
          <w:szCs w:val="24"/>
        </w:rPr>
        <w:t xml:space="preserve"> </w:t>
      </w:r>
      <w:r w:rsidRPr="00845D39">
        <w:rPr>
          <w:rFonts w:ascii="Aptos" w:hAnsi="Aptos"/>
          <w:b w:val="0"/>
          <w:sz w:val="24"/>
          <w:szCs w:val="24"/>
        </w:rPr>
        <w:t xml:space="preserve">Record prepaid expenses at the time they are incurred, and </w:t>
      </w:r>
      <w:proofErr w:type="gramStart"/>
      <w:r w:rsidRPr="00845D39">
        <w:rPr>
          <w:rFonts w:ascii="Aptos" w:hAnsi="Aptos"/>
          <w:b w:val="0"/>
          <w:sz w:val="24"/>
          <w:szCs w:val="24"/>
        </w:rPr>
        <w:t>expense</w:t>
      </w:r>
      <w:proofErr w:type="gramEnd"/>
      <w:r w:rsidRPr="00845D39">
        <w:rPr>
          <w:rFonts w:ascii="Aptos" w:hAnsi="Aptos"/>
          <w:b w:val="0"/>
          <w:sz w:val="24"/>
          <w:szCs w:val="24"/>
        </w:rPr>
        <w:t xml:space="preserve"> at least once a year thereafter.</w:t>
      </w:r>
    </w:p>
    <w:p w14:paraId="794BACE5"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6734C573"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 xml:space="preserve">DR </w:t>
      </w:r>
      <w:r w:rsidRPr="00845D39">
        <w:rPr>
          <w:rFonts w:ascii="Aptos" w:hAnsi="Aptos"/>
          <w:b w:val="0"/>
          <w:sz w:val="24"/>
          <w:szCs w:val="24"/>
        </w:rPr>
        <w:tab/>
      </w:r>
      <w:r w:rsidRPr="00845D39">
        <w:rPr>
          <w:rFonts w:ascii="Aptos" w:hAnsi="Aptos"/>
          <w:b w:val="0"/>
          <w:i/>
          <w:sz w:val="24"/>
          <w:szCs w:val="24"/>
        </w:rPr>
        <w:t>General Ledger Account Required:</w:t>
      </w:r>
    </w:p>
    <w:p w14:paraId="6E87BB2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0600</w:t>
      </w:r>
      <w:r w:rsidRPr="00845D39">
        <w:rPr>
          <w:rFonts w:ascii="Aptos" w:hAnsi="Aptos"/>
          <w:b w:val="0"/>
          <w:sz w:val="24"/>
          <w:szCs w:val="24"/>
        </w:rPr>
        <w:tab/>
        <w:t>Inventories-Materials and Supplies</w:t>
      </w:r>
    </w:p>
    <w:p w14:paraId="682369A2"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lastRenderedPageBreak/>
        <w:tab/>
        <w:t>0601</w:t>
      </w:r>
      <w:r w:rsidRPr="00845D39">
        <w:rPr>
          <w:rFonts w:ascii="Aptos" w:hAnsi="Aptos"/>
          <w:b w:val="0"/>
          <w:sz w:val="24"/>
          <w:szCs w:val="24"/>
        </w:rPr>
        <w:tab/>
        <w:t>Inventories-Stores for Resale</w:t>
      </w:r>
    </w:p>
    <w:p w14:paraId="31985AF9"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0602</w:t>
      </w:r>
      <w:r w:rsidRPr="00845D39">
        <w:rPr>
          <w:rFonts w:ascii="Aptos" w:hAnsi="Aptos"/>
          <w:b w:val="0"/>
          <w:sz w:val="24"/>
          <w:szCs w:val="24"/>
        </w:rPr>
        <w:tab/>
        <w:t>Prepaid Expenses</w:t>
      </w:r>
    </w:p>
    <w:p w14:paraId="7C036ACB" w14:textId="745A25A3"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001D3D56" w:rsidRPr="00845D39">
        <w:rPr>
          <w:rFonts w:ascii="Aptos" w:hAnsi="Aptos"/>
          <w:b w:val="0"/>
          <w:sz w:val="24"/>
          <w:szCs w:val="24"/>
        </w:rPr>
        <w:t>0967</w:t>
      </w:r>
      <w:r w:rsidR="001D3D56" w:rsidRPr="00845D39">
        <w:rPr>
          <w:rFonts w:ascii="Aptos" w:hAnsi="Aptos"/>
          <w:b w:val="0"/>
          <w:sz w:val="24"/>
          <w:szCs w:val="24"/>
        </w:rPr>
        <w:tab/>
        <w:t>Net Pension Asset (DAS only)</w:t>
      </w:r>
    </w:p>
    <w:p w14:paraId="00A949AB" w14:textId="03398C98" w:rsidR="00814F86" w:rsidRPr="00845D39" w:rsidRDefault="00814F86"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0968</w:t>
      </w:r>
      <w:r w:rsidRPr="00845D39">
        <w:rPr>
          <w:rFonts w:ascii="Aptos" w:hAnsi="Aptos"/>
          <w:b w:val="0"/>
          <w:sz w:val="24"/>
          <w:szCs w:val="24"/>
        </w:rPr>
        <w:tab/>
        <w:t>Net OPEB Asset</w:t>
      </w:r>
    </w:p>
    <w:p w14:paraId="2A24D9A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62BE57FF"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3B42AF4C"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9E0AAC" w:rsidRPr="00845D39">
        <w:rPr>
          <w:rFonts w:ascii="Aptos" w:hAnsi="Aptos"/>
          <w:b w:val="0"/>
          <w:i/>
          <w:sz w:val="24"/>
          <w:szCs w:val="24"/>
        </w:rPr>
        <w:t xml:space="preserve">Comptroller objects </w:t>
      </w:r>
      <w:r w:rsidR="008376A2" w:rsidRPr="00845D39">
        <w:rPr>
          <w:rFonts w:ascii="Aptos" w:hAnsi="Aptos"/>
          <w:b w:val="0"/>
          <w:i/>
          <w:sz w:val="24"/>
          <w:szCs w:val="24"/>
        </w:rPr>
        <w:t>3111 -</w:t>
      </w:r>
      <w:r w:rsidRPr="00845D39">
        <w:rPr>
          <w:rFonts w:ascii="Aptos" w:hAnsi="Aptos"/>
          <w:b w:val="0"/>
          <w:i/>
          <w:sz w:val="24"/>
          <w:szCs w:val="24"/>
        </w:rPr>
        <w:t xml:space="preserve"> 5999</w:t>
      </w:r>
      <w:r w:rsidR="009E0AAC" w:rsidRPr="00845D39">
        <w:rPr>
          <w:rFonts w:ascii="Aptos" w:hAnsi="Aptos"/>
          <w:b w:val="0"/>
          <w:i/>
          <w:sz w:val="24"/>
          <w:szCs w:val="24"/>
        </w:rPr>
        <w:t xml:space="preserve"> and</w:t>
      </w:r>
      <w:r w:rsidRPr="00845D39">
        <w:rPr>
          <w:rFonts w:ascii="Aptos" w:hAnsi="Aptos"/>
          <w:b w:val="0"/>
          <w:i/>
          <w:sz w:val="24"/>
          <w:szCs w:val="24"/>
        </w:rPr>
        <w:t xml:space="preserve"> 6201</w:t>
      </w:r>
      <w:r w:rsidR="008376A2" w:rsidRPr="00845D39">
        <w:rPr>
          <w:rFonts w:ascii="Aptos" w:hAnsi="Aptos"/>
          <w:b w:val="0"/>
          <w:i/>
          <w:sz w:val="24"/>
          <w:szCs w:val="24"/>
        </w:rPr>
        <w:t xml:space="preserve"> -</w:t>
      </w:r>
      <w:r w:rsidRPr="00845D39">
        <w:rPr>
          <w:rFonts w:ascii="Aptos" w:hAnsi="Aptos"/>
          <w:b w:val="0"/>
          <w:i/>
          <w:sz w:val="24"/>
          <w:szCs w:val="24"/>
        </w:rPr>
        <w:t xml:space="preserve"> </w:t>
      </w:r>
      <w:r w:rsidR="00BC1266" w:rsidRPr="00845D39">
        <w:rPr>
          <w:rFonts w:ascii="Aptos" w:hAnsi="Aptos"/>
          <w:b w:val="0"/>
          <w:i/>
          <w:sz w:val="24"/>
          <w:szCs w:val="24"/>
        </w:rPr>
        <w:t>7415</w:t>
      </w:r>
      <w:r w:rsidR="009E0AAC" w:rsidRPr="00845D39">
        <w:rPr>
          <w:rFonts w:ascii="Aptos" w:hAnsi="Aptos"/>
          <w:b w:val="0"/>
          <w:i/>
          <w:sz w:val="24"/>
          <w:szCs w:val="24"/>
        </w:rPr>
        <w:t xml:space="preserve"> may be used. Use the same object </w:t>
      </w:r>
      <w:r w:rsidRPr="00845D39">
        <w:rPr>
          <w:rFonts w:ascii="Aptos" w:hAnsi="Aptos"/>
          <w:b w:val="0"/>
          <w:i/>
          <w:sz w:val="24"/>
          <w:szCs w:val="24"/>
        </w:rPr>
        <w:t>used for the original expenditure</w:t>
      </w:r>
      <w:r w:rsidR="009E0AAC" w:rsidRPr="00845D39">
        <w:rPr>
          <w:rFonts w:ascii="Aptos" w:hAnsi="Aptos"/>
          <w:b w:val="0"/>
          <w:i/>
          <w:sz w:val="24"/>
          <w:szCs w:val="24"/>
        </w:rPr>
        <w:t>.</w:t>
      </w:r>
    </w:p>
    <w:p w14:paraId="084BD266" w14:textId="77777777" w:rsidR="00186D04" w:rsidRPr="00845D39" w:rsidRDefault="00186D04" w:rsidP="00D115EC">
      <w:pPr>
        <w:pStyle w:val="offset1"/>
        <w:tabs>
          <w:tab w:val="clear" w:pos="1440"/>
          <w:tab w:val="right" w:pos="-2160"/>
        </w:tabs>
        <w:ind w:left="1440" w:firstLine="0"/>
        <w:rPr>
          <w:rFonts w:ascii="Aptos" w:hAnsi="Aptos"/>
          <w:sz w:val="24"/>
          <w:szCs w:val="24"/>
        </w:rPr>
      </w:pPr>
    </w:p>
    <w:p w14:paraId="5FD35A16"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r w:rsidRPr="00845D39">
        <w:rPr>
          <w:rFonts w:ascii="Aptos" w:hAnsi="Aptos"/>
          <w:sz w:val="24"/>
          <w:szCs w:val="24"/>
        </w:rPr>
        <w:tab/>
      </w:r>
    </w:p>
    <w:p w14:paraId="3792444B" w14:textId="77777777" w:rsidR="00F62B97" w:rsidRPr="00845D39" w:rsidRDefault="00186D04" w:rsidP="00D115EC">
      <w:pPr>
        <w:pStyle w:val="offset1"/>
        <w:tabs>
          <w:tab w:val="clear" w:pos="1440"/>
          <w:tab w:val="right" w:pos="-2160"/>
        </w:tabs>
        <w:ind w:left="2340" w:hanging="900"/>
        <w:rPr>
          <w:rFonts w:ascii="Aptos" w:hAnsi="Aptos"/>
          <w:sz w:val="24"/>
          <w:szCs w:val="24"/>
        </w:rPr>
      </w:pPr>
      <w:r w:rsidRPr="00845D39">
        <w:rPr>
          <w:rFonts w:ascii="Aptos" w:hAnsi="Aptos"/>
          <w:b w:val="0"/>
          <w:i/>
          <w:sz w:val="24"/>
          <w:szCs w:val="24"/>
        </w:rPr>
        <w:t>TC 514</w:t>
      </w:r>
      <w:proofErr w:type="gramStart"/>
      <w:r w:rsidRPr="00845D39">
        <w:rPr>
          <w:rFonts w:ascii="Aptos" w:hAnsi="Aptos"/>
          <w:b w:val="0"/>
          <w:i/>
          <w:sz w:val="24"/>
          <w:szCs w:val="24"/>
        </w:rPr>
        <w:t>:</w:t>
      </w:r>
      <w:r w:rsidRPr="00845D39">
        <w:rPr>
          <w:rFonts w:ascii="Aptos" w:hAnsi="Aptos"/>
          <w:b w:val="0"/>
          <w:sz w:val="24"/>
          <w:szCs w:val="24"/>
        </w:rPr>
        <w:t xml:space="preserve">  </w:t>
      </w:r>
      <w:r w:rsidR="00F62B97" w:rsidRPr="00845D39">
        <w:rPr>
          <w:rFonts w:ascii="Aptos" w:hAnsi="Aptos"/>
          <w:b w:val="0"/>
          <w:sz w:val="24"/>
          <w:szCs w:val="24"/>
        </w:rPr>
        <w:t>Establish</w:t>
      </w:r>
      <w:proofErr w:type="gramEnd"/>
      <w:r w:rsidR="00F62B97" w:rsidRPr="00845D39">
        <w:rPr>
          <w:rFonts w:ascii="Aptos" w:hAnsi="Aptos"/>
          <w:b w:val="0"/>
          <w:sz w:val="24"/>
          <w:szCs w:val="24"/>
        </w:rPr>
        <w:t xml:space="preserve"> Prepaid Expenses/Deferred Outflows/Inflows of Resources on Bonds/COPs</w:t>
      </w:r>
      <w:r w:rsidR="00F62B97" w:rsidRPr="00845D39">
        <w:rPr>
          <w:rFonts w:ascii="Aptos" w:hAnsi="Aptos"/>
          <w:sz w:val="24"/>
          <w:szCs w:val="24"/>
        </w:rPr>
        <w:t xml:space="preserve"> </w:t>
      </w:r>
    </w:p>
    <w:p w14:paraId="430B4B1E" w14:textId="77777777" w:rsidR="00186D04"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 xml:space="preserve">TC </w:t>
      </w:r>
      <w:r w:rsidR="009C797E" w:rsidRPr="00845D39">
        <w:rPr>
          <w:rFonts w:ascii="Aptos" w:hAnsi="Aptos"/>
          <w:b w:val="0"/>
          <w:i/>
          <w:sz w:val="24"/>
          <w:szCs w:val="24"/>
        </w:rPr>
        <w:t>510</w:t>
      </w:r>
      <w:proofErr w:type="gramStart"/>
      <w:r w:rsidRPr="00845D39">
        <w:rPr>
          <w:rFonts w:ascii="Aptos" w:hAnsi="Aptos"/>
          <w:b w:val="0"/>
          <w:i/>
          <w:sz w:val="24"/>
          <w:szCs w:val="24"/>
        </w:rPr>
        <w:t>:</w:t>
      </w:r>
      <w:r w:rsidRPr="00845D39">
        <w:rPr>
          <w:rFonts w:ascii="Aptos" w:hAnsi="Aptos"/>
          <w:b w:val="0"/>
          <w:sz w:val="24"/>
          <w:szCs w:val="24"/>
        </w:rPr>
        <w:t xml:space="preserve">  Record</w:t>
      </w:r>
      <w:proofErr w:type="gramEnd"/>
      <w:r w:rsidRPr="00845D39">
        <w:rPr>
          <w:rFonts w:ascii="Aptos" w:hAnsi="Aptos"/>
          <w:b w:val="0"/>
          <w:sz w:val="24"/>
          <w:szCs w:val="24"/>
        </w:rPr>
        <w:t>/Adjust Prepaid Expense - Governmental Funds</w:t>
      </w:r>
    </w:p>
    <w:p w14:paraId="234DA12E" w14:textId="77777777" w:rsidR="00186D04"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 xml:space="preserve">TC </w:t>
      </w:r>
      <w:r w:rsidR="009C797E" w:rsidRPr="00845D39">
        <w:rPr>
          <w:rFonts w:ascii="Aptos" w:hAnsi="Aptos"/>
          <w:b w:val="0"/>
          <w:i/>
          <w:sz w:val="24"/>
          <w:szCs w:val="24"/>
        </w:rPr>
        <w:t>502</w:t>
      </w:r>
      <w:proofErr w:type="gramStart"/>
      <w:r w:rsidRPr="00845D39">
        <w:rPr>
          <w:rFonts w:ascii="Aptos" w:hAnsi="Aptos"/>
          <w:b w:val="0"/>
          <w:i/>
          <w:sz w:val="24"/>
          <w:szCs w:val="24"/>
        </w:rPr>
        <w:t>:</w:t>
      </w:r>
      <w:r w:rsidRPr="00845D39">
        <w:rPr>
          <w:rFonts w:ascii="Aptos" w:hAnsi="Aptos"/>
          <w:b w:val="0"/>
          <w:sz w:val="24"/>
          <w:szCs w:val="24"/>
        </w:rPr>
        <w:t xml:space="preserve">  Record</w:t>
      </w:r>
      <w:proofErr w:type="gramEnd"/>
      <w:r w:rsidRPr="00845D39">
        <w:rPr>
          <w:rFonts w:ascii="Aptos" w:hAnsi="Aptos"/>
          <w:b w:val="0"/>
          <w:sz w:val="24"/>
          <w:szCs w:val="24"/>
        </w:rPr>
        <w:t>/Adjust Inventory - Governmental Funds</w:t>
      </w:r>
    </w:p>
    <w:p w14:paraId="0472577F" w14:textId="77777777" w:rsidR="00186D04" w:rsidRPr="00845D39" w:rsidRDefault="00186D04" w:rsidP="00D115EC">
      <w:pPr>
        <w:pStyle w:val="offset1"/>
        <w:tabs>
          <w:tab w:val="clear" w:pos="1440"/>
          <w:tab w:val="right" w:pos="-2160"/>
        </w:tabs>
        <w:ind w:left="1440" w:hanging="1440"/>
        <w:rPr>
          <w:rFonts w:ascii="Aptos" w:hAnsi="Aptos"/>
          <w:sz w:val="24"/>
          <w:szCs w:val="24"/>
        </w:rPr>
      </w:pPr>
    </w:p>
    <w:p w14:paraId="319353EB"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779:</w:t>
      </w:r>
      <w:r w:rsidRPr="00845D39">
        <w:rPr>
          <w:rFonts w:ascii="Aptos" w:hAnsi="Aptos"/>
          <w:sz w:val="24"/>
          <w:szCs w:val="24"/>
        </w:rPr>
        <w:tab/>
        <w:t>Expen</w:t>
      </w:r>
      <w:r w:rsidR="00646968" w:rsidRPr="00845D39">
        <w:rPr>
          <w:rFonts w:ascii="Aptos" w:hAnsi="Aptos"/>
          <w:sz w:val="24"/>
          <w:szCs w:val="24"/>
        </w:rPr>
        <w:t>diture/</w:t>
      </w:r>
      <w:r w:rsidRPr="00845D39">
        <w:rPr>
          <w:rFonts w:ascii="Aptos" w:hAnsi="Aptos"/>
          <w:sz w:val="24"/>
          <w:szCs w:val="24"/>
        </w:rPr>
        <w:t xml:space="preserve">Prepaid Legal Fees - Proprietary Funds </w:t>
      </w:r>
    </w:p>
    <w:p w14:paraId="37B19315"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32644D71" w14:textId="77777777"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To record the prepayment of legal fees in a proprietary fund.</w:t>
      </w:r>
      <w:r w:rsidR="0095214B" w:rsidRPr="00845D39">
        <w:rPr>
          <w:rFonts w:ascii="Aptos" w:hAnsi="Aptos"/>
          <w:sz w:val="24"/>
          <w:szCs w:val="24"/>
        </w:rPr>
        <w:t xml:space="preserve"> </w:t>
      </w:r>
      <w:r w:rsidR="008F104A" w:rsidRPr="00845D39">
        <w:rPr>
          <w:rFonts w:ascii="Aptos" w:hAnsi="Aptos"/>
          <w:sz w:val="24"/>
          <w:szCs w:val="24"/>
        </w:rPr>
        <w:t>TC</w:t>
      </w:r>
      <w:r w:rsidRPr="00845D39">
        <w:rPr>
          <w:rFonts w:ascii="Aptos" w:hAnsi="Aptos"/>
          <w:sz w:val="24"/>
          <w:szCs w:val="24"/>
        </w:rPr>
        <w:t xml:space="preserve"> 780 must be processed with </w:t>
      </w:r>
      <w:r w:rsidR="008F104A" w:rsidRPr="00845D39">
        <w:rPr>
          <w:rFonts w:ascii="Aptos" w:hAnsi="Aptos"/>
          <w:sz w:val="24"/>
          <w:szCs w:val="24"/>
        </w:rPr>
        <w:t>TC</w:t>
      </w:r>
      <w:r w:rsidRPr="00845D39">
        <w:rPr>
          <w:rFonts w:ascii="Aptos" w:hAnsi="Aptos"/>
          <w:sz w:val="24"/>
          <w:szCs w:val="24"/>
        </w:rPr>
        <w:t xml:space="preserve"> 779 as a balanced transaction. The GAAP Expenditure Offset eliminates the expense for financial reporting purposes.</w:t>
      </w:r>
    </w:p>
    <w:p w14:paraId="71F9719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09885839"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7B9671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4EB4AA2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Record prepaid expenses at the time they are incurred, and </w:t>
      </w:r>
      <w:proofErr w:type="gramStart"/>
      <w:r w:rsidRPr="00845D39">
        <w:rPr>
          <w:rFonts w:ascii="Aptos" w:hAnsi="Aptos"/>
          <w:b w:val="0"/>
          <w:sz w:val="24"/>
          <w:szCs w:val="24"/>
        </w:rPr>
        <w:t>expense</w:t>
      </w:r>
      <w:proofErr w:type="gramEnd"/>
      <w:r w:rsidRPr="00845D39">
        <w:rPr>
          <w:rFonts w:ascii="Aptos" w:hAnsi="Aptos"/>
          <w:b w:val="0"/>
          <w:sz w:val="24"/>
          <w:szCs w:val="24"/>
        </w:rPr>
        <w:t xml:space="preserve"> at least once a year thereafter.</w:t>
      </w:r>
    </w:p>
    <w:p w14:paraId="416A5428"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272B5C4C" w14:textId="77777777" w:rsidR="004D0023" w:rsidRPr="00845D39" w:rsidRDefault="004D0023"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 xml:space="preserve">DR </w:t>
      </w:r>
      <w:r w:rsidRPr="00845D39">
        <w:rPr>
          <w:rFonts w:ascii="Aptos" w:hAnsi="Aptos"/>
          <w:b w:val="0"/>
          <w:sz w:val="24"/>
          <w:szCs w:val="24"/>
        </w:rPr>
        <w:tab/>
        <w:t>3500</w:t>
      </w:r>
      <w:r w:rsidRPr="00845D39">
        <w:rPr>
          <w:rFonts w:ascii="Aptos" w:hAnsi="Aptos"/>
          <w:b w:val="0"/>
          <w:sz w:val="24"/>
          <w:szCs w:val="24"/>
        </w:rPr>
        <w:tab/>
        <w:t>Expenditure Control - Cash</w:t>
      </w:r>
    </w:p>
    <w:p w14:paraId="19E8EEB2" w14:textId="77777777" w:rsidR="00EA1A55" w:rsidRPr="00845D39" w:rsidRDefault="00EA1A55"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0070</w:t>
      </w:r>
      <w:r w:rsidRPr="00845D39">
        <w:rPr>
          <w:rFonts w:ascii="Aptos" w:hAnsi="Aptos"/>
          <w:b w:val="0"/>
          <w:sz w:val="24"/>
          <w:szCs w:val="24"/>
        </w:rPr>
        <w:tab/>
        <w:t xml:space="preserve">Cash on Deposit </w:t>
      </w:r>
      <w:proofErr w:type="gramStart"/>
      <w:r w:rsidRPr="00845D39">
        <w:rPr>
          <w:rFonts w:ascii="Aptos" w:hAnsi="Aptos"/>
          <w:b w:val="0"/>
          <w:sz w:val="24"/>
          <w:szCs w:val="24"/>
        </w:rPr>
        <w:t>With</w:t>
      </w:r>
      <w:proofErr w:type="gramEnd"/>
      <w:r w:rsidRPr="00845D39">
        <w:rPr>
          <w:rFonts w:ascii="Aptos" w:hAnsi="Aptos"/>
          <w:b w:val="0"/>
          <w:sz w:val="24"/>
          <w:szCs w:val="24"/>
        </w:rPr>
        <w:t xml:space="preserve"> Treasurer</w:t>
      </w:r>
    </w:p>
    <w:p w14:paraId="45809A50"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0602</w:t>
      </w:r>
      <w:r w:rsidRPr="00845D39">
        <w:rPr>
          <w:rFonts w:ascii="Aptos" w:hAnsi="Aptos"/>
          <w:b w:val="0"/>
          <w:sz w:val="24"/>
          <w:szCs w:val="24"/>
        </w:rPr>
        <w:tab/>
        <w:t>Prepaid Expenses</w:t>
      </w:r>
    </w:p>
    <w:p w14:paraId="0D30F142"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29A419F7"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A2422F" w:rsidRPr="00845D39">
        <w:rPr>
          <w:rFonts w:ascii="Aptos" w:hAnsi="Aptos"/>
          <w:b w:val="0"/>
          <w:sz w:val="24"/>
          <w:szCs w:val="24"/>
        </w:rPr>
        <w:t>GL a</w:t>
      </w:r>
      <w:r w:rsidR="004D0023" w:rsidRPr="00845D39">
        <w:rPr>
          <w:rFonts w:ascii="Aptos" w:hAnsi="Aptos"/>
          <w:b w:val="0"/>
          <w:i/>
          <w:sz w:val="24"/>
          <w:szCs w:val="24"/>
        </w:rPr>
        <w:t>ccounts 3500 and 3600 r</w:t>
      </w:r>
      <w:r w:rsidRPr="00845D39">
        <w:rPr>
          <w:rFonts w:ascii="Aptos" w:hAnsi="Aptos"/>
          <w:b w:val="0"/>
          <w:i/>
          <w:sz w:val="24"/>
          <w:szCs w:val="24"/>
        </w:rPr>
        <w:t>equire</w:t>
      </w:r>
      <w:r w:rsidR="004D0023" w:rsidRPr="00845D39">
        <w:rPr>
          <w:rFonts w:ascii="Aptos" w:hAnsi="Aptos"/>
          <w:b w:val="0"/>
          <w:i/>
          <w:sz w:val="24"/>
          <w:szCs w:val="24"/>
        </w:rPr>
        <w:t xml:space="preserve"> a c</w:t>
      </w:r>
      <w:r w:rsidRPr="00845D39">
        <w:rPr>
          <w:rFonts w:ascii="Aptos" w:hAnsi="Aptos"/>
          <w:b w:val="0"/>
          <w:i/>
          <w:sz w:val="24"/>
          <w:szCs w:val="24"/>
        </w:rPr>
        <w:t>o</w:t>
      </w:r>
      <w:r w:rsidR="004D0023" w:rsidRPr="00845D39">
        <w:rPr>
          <w:rFonts w:ascii="Aptos" w:hAnsi="Aptos"/>
          <w:b w:val="0"/>
          <w:i/>
          <w:sz w:val="24"/>
          <w:szCs w:val="24"/>
        </w:rPr>
        <w:t>mptroller o</w:t>
      </w:r>
      <w:r w:rsidRPr="00845D39">
        <w:rPr>
          <w:rFonts w:ascii="Aptos" w:hAnsi="Aptos"/>
          <w:b w:val="0"/>
          <w:i/>
          <w:sz w:val="24"/>
          <w:szCs w:val="24"/>
        </w:rPr>
        <w:t>bject:</w:t>
      </w:r>
    </w:p>
    <w:p w14:paraId="1784D9EC" w14:textId="2635BD43"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4500</w:t>
      </w:r>
      <w:r w:rsidRPr="00845D39">
        <w:rPr>
          <w:rFonts w:ascii="Aptos" w:hAnsi="Aptos"/>
          <w:b w:val="0"/>
          <w:i/>
          <w:sz w:val="24"/>
          <w:szCs w:val="24"/>
        </w:rPr>
        <w:tab/>
        <w:t>Professional Services</w:t>
      </w:r>
      <w:r w:rsidR="00EA1A55" w:rsidRPr="00845D39">
        <w:rPr>
          <w:rFonts w:ascii="Aptos" w:hAnsi="Aptos"/>
          <w:b w:val="0"/>
          <w:i/>
          <w:sz w:val="24"/>
          <w:szCs w:val="24"/>
        </w:rPr>
        <w:t xml:space="preserve"> Non-IT</w:t>
      </w:r>
    </w:p>
    <w:p w14:paraId="5EA8E742"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4550</w:t>
      </w:r>
      <w:r w:rsidRPr="00845D39">
        <w:rPr>
          <w:rFonts w:ascii="Aptos" w:hAnsi="Aptos"/>
          <w:b w:val="0"/>
          <w:i/>
          <w:sz w:val="24"/>
          <w:szCs w:val="24"/>
        </w:rPr>
        <w:tab/>
        <w:t>Attorney General Legal Fees</w:t>
      </w:r>
    </w:p>
    <w:p w14:paraId="10BCB57B" w14:textId="77777777" w:rsidR="00186D04" w:rsidRPr="00845D39" w:rsidRDefault="00186D04" w:rsidP="00D115EC">
      <w:pPr>
        <w:pStyle w:val="offset1"/>
        <w:tabs>
          <w:tab w:val="clear" w:pos="1440"/>
          <w:tab w:val="right" w:pos="-2160"/>
          <w:tab w:val="left" w:pos="2880"/>
        </w:tabs>
        <w:ind w:left="2160" w:hanging="720"/>
        <w:rPr>
          <w:rFonts w:ascii="Aptos" w:hAnsi="Aptos"/>
          <w:sz w:val="24"/>
          <w:szCs w:val="24"/>
        </w:rPr>
      </w:pPr>
    </w:p>
    <w:p w14:paraId="328AF5BE"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18024D7F" w14:textId="28247351" w:rsidR="00186D04" w:rsidRPr="00845D39" w:rsidRDefault="00186D04" w:rsidP="00D115EC">
      <w:pPr>
        <w:pStyle w:val="offset1"/>
        <w:tabs>
          <w:tab w:val="clear" w:pos="1440"/>
          <w:tab w:val="right" w:pos="-2160"/>
        </w:tabs>
        <w:ind w:left="2340" w:hanging="900"/>
        <w:rPr>
          <w:rFonts w:ascii="Aptos" w:hAnsi="Aptos"/>
          <w:b w:val="0"/>
          <w:sz w:val="24"/>
          <w:szCs w:val="24"/>
        </w:rPr>
      </w:pPr>
      <w:r w:rsidRPr="00845D39">
        <w:rPr>
          <w:rFonts w:ascii="Aptos" w:hAnsi="Aptos"/>
          <w:b w:val="0"/>
          <w:i/>
          <w:sz w:val="24"/>
          <w:szCs w:val="24"/>
        </w:rPr>
        <w:t>TC 780:</w:t>
      </w:r>
      <w:r w:rsidRPr="00845D39">
        <w:rPr>
          <w:rFonts w:ascii="Aptos" w:hAnsi="Aptos"/>
          <w:b w:val="0"/>
          <w:sz w:val="24"/>
          <w:szCs w:val="24"/>
        </w:rPr>
        <w:t xml:space="preserve"> To record receipt of prepaid legal fees as </w:t>
      </w:r>
      <w:r w:rsidR="00CF21D2" w:rsidRPr="00845D39">
        <w:rPr>
          <w:rFonts w:ascii="Aptos" w:hAnsi="Aptos"/>
          <w:b w:val="0"/>
          <w:sz w:val="24"/>
          <w:szCs w:val="24"/>
        </w:rPr>
        <w:t>unearned</w:t>
      </w:r>
      <w:r w:rsidRPr="00845D39">
        <w:rPr>
          <w:rFonts w:ascii="Aptos" w:hAnsi="Aptos"/>
          <w:b w:val="0"/>
          <w:sz w:val="24"/>
          <w:szCs w:val="24"/>
        </w:rPr>
        <w:t xml:space="preserve"> revenue - proprietary and fiduciary funds</w:t>
      </w:r>
    </w:p>
    <w:p w14:paraId="2D1465B0" w14:textId="3DE95DF6"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ab/>
      </w:r>
    </w:p>
    <w:p w14:paraId="028DE5AF"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780:</w:t>
      </w:r>
      <w:r w:rsidRPr="00845D39">
        <w:rPr>
          <w:rFonts w:ascii="Aptos" w:hAnsi="Aptos"/>
          <w:sz w:val="24"/>
          <w:szCs w:val="24"/>
        </w:rPr>
        <w:tab/>
        <w:t>Revenue</w:t>
      </w:r>
      <w:r w:rsidR="00646968" w:rsidRPr="00845D39">
        <w:rPr>
          <w:rFonts w:ascii="Aptos" w:hAnsi="Aptos"/>
          <w:sz w:val="24"/>
          <w:szCs w:val="24"/>
        </w:rPr>
        <w:t>/</w:t>
      </w:r>
      <w:r w:rsidRPr="00845D39">
        <w:rPr>
          <w:rFonts w:ascii="Aptos" w:hAnsi="Aptos"/>
          <w:sz w:val="24"/>
          <w:szCs w:val="24"/>
        </w:rPr>
        <w:t xml:space="preserve">Prepaid Legal Fees - Proprietary Funds </w:t>
      </w:r>
    </w:p>
    <w:p w14:paraId="605BAD8E"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381E12B4" w14:textId="1968B6A1"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record the receipt of prepaid legal fees as </w:t>
      </w:r>
      <w:r w:rsidR="00CF21D2" w:rsidRPr="00845D39">
        <w:rPr>
          <w:rFonts w:ascii="Aptos" w:hAnsi="Aptos"/>
          <w:sz w:val="24"/>
          <w:szCs w:val="24"/>
        </w:rPr>
        <w:t>unearned</w:t>
      </w:r>
      <w:r w:rsidRPr="00845D39">
        <w:rPr>
          <w:rFonts w:ascii="Aptos" w:hAnsi="Aptos"/>
          <w:sz w:val="24"/>
          <w:szCs w:val="24"/>
        </w:rPr>
        <w:t xml:space="preserve"> revenue in a proprietary fund.</w:t>
      </w:r>
      <w:r w:rsidR="0095214B" w:rsidRPr="00845D39">
        <w:rPr>
          <w:rFonts w:ascii="Aptos" w:hAnsi="Aptos"/>
          <w:sz w:val="24"/>
          <w:szCs w:val="24"/>
        </w:rPr>
        <w:t xml:space="preserve"> </w:t>
      </w:r>
      <w:r w:rsidRPr="00845D39">
        <w:rPr>
          <w:rFonts w:ascii="Aptos" w:hAnsi="Aptos"/>
          <w:sz w:val="24"/>
          <w:szCs w:val="24"/>
        </w:rPr>
        <w:t xml:space="preserve"> This entry is generated by the </w:t>
      </w:r>
      <w:proofErr w:type="gramStart"/>
      <w:r w:rsidRPr="00845D39">
        <w:rPr>
          <w:rFonts w:ascii="Aptos" w:hAnsi="Aptos"/>
          <w:sz w:val="24"/>
          <w:szCs w:val="24"/>
        </w:rPr>
        <w:t>paying</w:t>
      </w:r>
      <w:proofErr w:type="gramEnd"/>
      <w:r w:rsidRPr="00845D39">
        <w:rPr>
          <w:rFonts w:ascii="Aptos" w:hAnsi="Aptos"/>
          <w:sz w:val="24"/>
          <w:szCs w:val="24"/>
        </w:rPr>
        <w:t xml:space="preserve"> agency.</w:t>
      </w:r>
      <w:r w:rsidR="0095214B" w:rsidRPr="00845D39">
        <w:rPr>
          <w:rFonts w:ascii="Aptos" w:hAnsi="Aptos"/>
          <w:sz w:val="24"/>
          <w:szCs w:val="24"/>
        </w:rPr>
        <w:t xml:space="preserve"> </w:t>
      </w:r>
      <w:r w:rsidR="008F104A" w:rsidRPr="00845D39">
        <w:rPr>
          <w:rFonts w:ascii="Aptos" w:hAnsi="Aptos"/>
          <w:sz w:val="24"/>
          <w:szCs w:val="24"/>
        </w:rPr>
        <w:t>TC</w:t>
      </w:r>
      <w:r w:rsidRPr="00845D39">
        <w:rPr>
          <w:rFonts w:ascii="Aptos" w:hAnsi="Aptos"/>
          <w:sz w:val="24"/>
          <w:szCs w:val="24"/>
        </w:rPr>
        <w:t xml:space="preserve"> 779 must be processed with </w:t>
      </w:r>
      <w:r w:rsidR="008F104A" w:rsidRPr="00845D39">
        <w:rPr>
          <w:rFonts w:ascii="Aptos" w:hAnsi="Aptos"/>
          <w:sz w:val="24"/>
          <w:szCs w:val="24"/>
        </w:rPr>
        <w:t>TC</w:t>
      </w:r>
      <w:r w:rsidRPr="00845D39">
        <w:rPr>
          <w:rFonts w:ascii="Aptos" w:hAnsi="Aptos"/>
          <w:sz w:val="24"/>
          <w:szCs w:val="24"/>
        </w:rPr>
        <w:t xml:space="preserve"> 780 as a balanced transaction.</w:t>
      </w:r>
      <w:r w:rsidR="0095214B" w:rsidRPr="00845D39">
        <w:rPr>
          <w:rFonts w:ascii="Aptos" w:hAnsi="Aptos"/>
          <w:sz w:val="24"/>
          <w:szCs w:val="24"/>
        </w:rPr>
        <w:t xml:space="preserve"> </w:t>
      </w:r>
      <w:r w:rsidRPr="00845D39">
        <w:rPr>
          <w:rFonts w:ascii="Aptos" w:hAnsi="Aptos"/>
          <w:sz w:val="24"/>
          <w:szCs w:val="24"/>
        </w:rPr>
        <w:t xml:space="preserve">Revenue is recorded for budgetary </w:t>
      </w:r>
      <w:r w:rsidRPr="00845D39">
        <w:rPr>
          <w:rFonts w:ascii="Aptos" w:hAnsi="Aptos"/>
          <w:sz w:val="24"/>
          <w:szCs w:val="24"/>
        </w:rPr>
        <w:lastRenderedPageBreak/>
        <w:t>purposes while the GAAP Revenue Offset eliminates the revenue for financial reporting purposes (since it has not been earned yet).</w:t>
      </w:r>
      <w:r w:rsidR="0095214B" w:rsidRPr="00845D39">
        <w:rPr>
          <w:rFonts w:ascii="Aptos" w:hAnsi="Aptos"/>
          <w:sz w:val="24"/>
          <w:szCs w:val="24"/>
        </w:rPr>
        <w:t xml:space="preserve"> </w:t>
      </w:r>
      <w:r w:rsidRPr="00845D39">
        <w:rPr>
          <w:rFonts w:ascii="Aptos" w:hAnsi="Aptos"/>
          <w:sz w:val="24"/>
          <w:szCs w:val="24"/>
        </w:rPr>
        <w:t xml:space="preserve">Use </w:t>
      </w:r>
      <w:r w:rsidR="008F104A" w:rsidRPr="00845D39">
        <w:rPr>
          <w:rFonts w:ascii="Aptos" w:hAnsi="Aptos"/>
          <w:sz w:val="24"/>
          <w:szCs w:val="24"/>
        </w:rPr>
        <w:t>TC</w:t>
      </w:r>
      <w:r w:rsidRPr="00845D39">
        <w:rPr>
          <w:rFonts w:ascii="Aptos" w:hAnsi="Aptos"/>
          <w:sz w:val="24"/>
          <w:szCs w:val="24"/>
        </w:rPr>
        <w:t xml:space="preserve"> 493 to recognize the earned portion.</w:t>
      </w:r>
    </w:p>
    <w:p w14:paraId="10B1AA09"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0AD4C981"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47CDEF7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42698F23"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Record at the time the prepayment is received. </w:t>
      </w:r>
    </w:p>
    <w:p w14:paraId="650F5460"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1824DE1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 xml:space="preserve">DR </w:t>
      </w:r>
      <w:r w:rsidRPr="00845D39">
        <w:rPr>
          <w:rFonts w:ascii="Aptos" w:hAnsi="Aptos"/>
          <w:b w:val="0"/>
          <w:sz w:val="24"/>
          <w:szCs w:val="24"/>
        </w:rPr>
        <w:tab/>
        <w:t>0070</w:t>
      </w:r>
      <w:r w:rsidRPr="00845D39">
        <w:rPr>
          <w:rFonts w:ascii="Aptos" w:hAnsi="Aptos"/>
          <w:b w:val="0"/>
          <w:sz w:val="24"/>
          <w:szCs w:val="24"/>
        </w:rPr>
        <w:tab/>
        <w:t xml:space="preserve">Cash on Deposit </w:t>
      </w:r>
      <w:proofErr w:type="gramStart"/>
      <w:r w:rsidRPr="00845D39">
        <w:rPr>
          <w:rFonts w:ascii="Aptos" w:hAnsi="Aptos"/>
          <w:b w:val="0"/>
          <w:sz w:val="24"/>
          <w:szCs w:val="24"/>
        </w:rPr>
        <w:t>With</w:t>
      </w:r>
      <w:proofErr w:type="gramEnd"/>
      <w:r w:rsidRPr="00845D39">
        <w:rPr>
          <w:rFonts w:ascii="Aptos" w:hAnsi="Aptos"/>
          <w:b w:val="0"/>
          <w:sz w:val="24"/>
          <w:szCs w:val="24"/>
        </w:rPr>
        <w:t xml:space="preserve"> Treasurer</w:t>
      </w:r>
      <w:r w:rsidRPr="00845D39">
        <w:rPr>
          <w:rFonts w:ascii="Aptos" w:hAnsi="Aptos"/>
          <w:b w:val="0"/>
          <w:sz w:val="24"/>
          <w:szCs w:val="24"/>
        </w:rPr>
        <w:tab/>
      </w:r>
    </w:p>
    <w:p w14:paraId="2B0D362F" w14:textId="77777777" w:rsidR="004571AC" w:rsidRPr="00845D39" w:rsidRDefault="004571AC"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3100</w:t>
      </w:r>
      <w:r w:rsidRPr="00845D39">
        <w:rPr>
          <w:rFonts w:ascii="Aptos" w:hAnsi="Aptos"/>
          <w:b w:val="0"/>
          <w:sz w:val="24"/>
          <w:szCs w:val="24"/>
        </w:rPr>
        <w:tab/>
        <w:t>Revenue Control - Cash</w:t>
      </w:r>
    </w:p>
    <w:p w14:paraId="5968CB75" w14:textId="77777777" w:rsidR="004D0023" w:rsidRPr="00845D39" w:rsidRDefault="004D0023"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7D23C6A8" w14:textId="3E660E7B" w:rsidR="004D0023" w:rsidRPr="00845D39" w:rsidRDefault="004D0023"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1604</w:t>
      </w:r>
      <w:r w:rsidRPr="00845D39">
        <w:rPr>
          <w:rFonts w:ascii="Aptos" w:hAnsi="Aptos"/>
          <w:b w:val="0"/>
          <w:sz w:val="24"/>
          <w:szCs w:val="24"/>
        </w:rPr>
        <w:tab/>
      </w:r>
      <w:r w:rsidR="00CF21D2" w:rsidRPr="00845D39">
        <w:rPr>
          <w:rFonts w:ascii="Aptos" w:hAnsi="Aptos"/>
          <w:b w:val="0"/>
          <w:sz w:val="24"/>
          <w:szCs w:val="24"/>
        </w:rPr>
        <w:t>Unearned</w:t>
      </w:r>
      <w:r w:rsidRPr="00845D39">
        <w:rPr>
          <w:rFonts w:ascii="Aptos" w:hAnsi="Aptos"/>
          <w:b w:val="0"/>
          <w:sz w:val="24"/>
          <w:szCs w:val="24"/>
        </w:rPr>
        <w:t xml:space="preserve"> Revenue - Document Supported </w:t>
      </w:r>
    </w:p>
    <w:p w14:paraId="60890DBF" w14:textId="77777777" w:rsidR="009E0AAC" w:rsidRPr="00845D39" w:rsidRDefault="00A2422F" w:rsidP="00D115EC">
      <w:pPr>
        <w:pStyle w:val="offset1"/>
        <w:tabs>
          <w:tab w:val="clear" w:pos="1440"/>
          <w:tab w:val="right" w:pos="-2160"/>
        </w:tabs>
        <w:ind w:left="2160" w:firstLine="0"/>
        <w:rPr>
          <w:rFonts w:ascii="Aptos" w:hAnsi="Aptos"/>
          <w:b w:val="0"/>
          <w:i/>
          <w:sz w:val="24"/>
          <w:szCs w:val="24"/>
        </w:rPr>
      </w:pPr>
      <w:r w:rsidRPr="00845D39">
        <w:rPr>
          <w:rFonts w:ascii="Aptos" w:hAnsi="Aptos"/>
          <w:b w:val="0"/>
          <w:i/>
          <w:sz w:val="24"/>
          <w:szCs w:val="24"/>
        </w:rPr>
        <w:t>GL a</w:t>
      </w:r>
      <w:r w:rsidR="004D0023" w:rsidRPr="00845D39">
        <w:rPr>
          <w:rFonts w:ascii="Aptos" w:hAnsi="Aptos"/>
          <w:b w:val="0"/>
          <w:i/>
          <w:sz w:val="24"/>
          <w:szCs w:val="24"/>
        </w:rPr>
        <w:t>ccounts 3100 and 3200 r</w:t>
      </w:r>
      <w:r w:rsidR="009E0AAC" w:rsidRPr="00845D39">
        <w:rPr>
          <w:rFonts w:ascii="Aptos" w:hAnsi="Aptos"/>
          <w:b w:val="0"/>
          <w:i/>
          <w:sz w:val="24"/>
          <w:szCs w:val="24"/>
        </w:rPr>
        <w:t>equire</w:t>
      </w:r>
      <w:r w:rsidR="004D0023" w:rsidRPr="00845D39">
        <w:rPr>
          <w:rFonts w:ascii="Aptos" w:hAnsi="Aptos"/>
          <w:b w:val="0"/>
          <w:i/>
          <w:sz w:val="24"/>
          <w:szCs w:val="24"/>
        </w:rPr>
        <w:t xml:space="preserve"> a</w:t>
      </w:r>
      <w:r w:rsidRPr="00845D39">
        <w:rPr>
          <w:rFonts w:ascii="Aptos" w:hAnsi="Aptos"/>
          <w:b w:val="0"/>
          <w:i/>
          <w:sz w:val="24"/>
          <w:szCs w:val="24"/>
        </w:rPr>
        <w:t xml:space="preserve"> comptroller o</w:t>
      </w:r>
      <w:r w:rsidR="009E0AAC" w:rsidRPr="00845D39">
        <w:rPr>
          <w:rFonts w:ascii="Aptos" w:hAnsi="Aptos"/>
          <w:b w:val="0"/>
          <w:i/>
          <w:sz w:val="24"/>
          <w:szCs w:val="24"/>
        </w:rPr>
        <w:t>bject</w:t>
      </w:r>
      <w:r w:rsidR="004D0023" w:rsidRPr="00845D39">
        <w:rPr>
          <w:rFonts w:ascii="Aptos" w:hAnsi="Aptos"/>
          <w:b w:val="0"/>
          <w:i/>
          <w:sz w:val="24"/>
          <w:szCs w:val="24"/>
        </w:rPr>
        <w:t>:</w:t>
      </w:r>
    </w:p>
    <w:p w14:paraId="04E135D4" w14:textId="77777777" w:rsidR="00186D04" w:rsidRPr="00845D39" w:rsidRDefault="004D0023" w:rsidP="00D115EC">
      <w:pPr>
        <w:pStyle w:val="offset1"/>
        <w:tabs>
          <w:tab w:val="clear" w:pos="1440"/>
          <w:tab w:val="right" w:pos="-2160"/>
          <w:tab w:val="left" w:pos="2880"/>
        </w:tabs>
        <w:ind w:left="2160" w:firstLine="0"/>
        <w:rPr>
          <w:rFonts w:ascii="Aptos" w:hAnsi="Aptos"/>
          <w:b w:val="0"/>
          <w:i/>
          <w:sz w:val="24"/>
          <w:szCs w:val="24"/>
        </w:rPr>
      </w:pPr>
      <w:r w:rsidRPr="00845D39">
        <w:rPr>
          <w:rFonts w:ascii="Aptos" w:hAnsi="Aptos"/>
          <w:b w:val="0"/>
          <w:i/>
          <w:sz w:val="24"/>
          <w:szCs w:val="24"/>
        </w:rPr>
        <w:t>0407</w:t>
      </w:r>
      <w:r w:rsidRPr="00845D39">
        <w:rPr>
          <w:rFonts w:ascii="Aptos" w:hAnsi="Aptos"/>
          <w:b w:val="0"/>
          <w:i/>
          <w:sz w:val="24"/>
          <w:szCs w:val="24"/>
        </w:rPr>
        <w:tab/>
      </w:r>
      <w:r w:rsidR="00186D04" w:rsidRPr="00845D39">
        <w:rPr>
          <w:rFonts w:ascii="Aptos" w:hAnsi="Aptos"/>
          <w:b w:val="0"/>
          <w:i/>
          <w:sz w:val="24"/>
          <w:szCs w:val="24"/>
        </w:rPr>
        <w:t>Other Charges for Services</w:t>
      </w:r>
    </w:p>
    <w:p w14:paraId="4EDAA689" w14:textId="77777777" w:rsidR="00186D04"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b w:val="0"/>
          <w:sz w:val="24"/>
          <w:szCs w:val="24"/>
        </w:rPr>
        <w:tab/>
      </w:r>
    </w:p>
    <w:p w14:paraId="3533A92A"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19ED9078"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779</w:t>
      </w:r>
      <w:proofErr w:type="gramStart"/>
      <w:r w:rsidRPr="00845D39">
        <w:rPr>
          <w:rFonts w:ascii="Aptos" w:hAnsi="Aptos"/>
          <w:b w:val="0"/>
          <w:i/>
          <w:sz w:val="24"/>
          <w:szCs w:val="24"/>
        </w:rPr>
        <w:t>:</w:t>
      </w:r>
      <w:r w:rsidRPr="00845D39">
        <w:rPr>
          <w:rFonts w:ascii="Aptos" w:hAnsi="Aptos"/>
          <w:b w:val="0"/>
          <w:sz w:val="24"/>
          <w:szCs w:val="24"/>
        </w:rPr>
        <w:t xml:space="preserve">  To</w:t>
      </w:r>
      <w:proofErr w:type="gramEnd"/>
      <w:r w:rsidRPr="00845D39">
        <w:rPr>
          <w:rFonts w:ascii="Aptos" w:hAnsi="Aptos"/>
          <w:b w:val="0"/>
          <w:sz w:val="24"/>
          <w:szCs w:val="24"/>
        </w:rPr>
        <w:t xml:space="preserve"> record prepayment legal fees - proprietary and fiduciary funds</w:t>
      </w:r>
    </w:p>
    <w:p w14:paraId="49CC07C3" w14:textId="6C464E56"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493</w:t>
      </w:r>
      <w:proofErr w:type="gramStart"/>
      <w:r w:rsidRPr="00845D39">
        <w:rPr>
          <w:rFonts w:ascii="Aptos" w:hAnsi="Aptos"/>
          <w:b w:val="0"/>
          <w:i/>
          <w:sz w:val="24"/>
          <w:szCs w:val="24"/>
        </w:rPr>
        <w:t>:</w:t>
      </w:r>
      <w:r w:rsidRPr="00845D39">
        <w:rPr>
          <w:rFonts w:ascii="Aptos" w:hAnsi="Aptos"/>
          <w:b w:val="0"/>
          <w:sz w:val="24"/>
          <w:szCs w:val="24"/>
        </w:rPr>
        <w:t xml:space="preserve">  To</w:t>
      </w:r>
      <w:proofErr w:type="gramEnd"/>
      <w:r w:rsidRPr="00845D39">
        <w:rPr>
          <w:rFonts w:ascii="Aptos" w:hAnsi="Aptos"/>
          <w:b w:val="0"/>
          <w:sz w:val="24"/>
          <w:szCs w:val="24"/>
        </w:rPr>
        <w:t xml:space="preserve"> recognize the earned portion of </w:t>
      </w:r>
      <w:r w:rsidR="00CF21D2" w:rsidRPr="00845D39">
        <w:rPr>
          <w:rFonts w:ascii="Aptos" w:hAnsi="Aptos"/>
          <w:b w:val="0"/>
          <w:sz w:val="24"/>
          <w:szCs w:val="24"/>
        </w:rPr>
        <w:t>unearned</w:t>
      </w:r>
      <w:r w:rsidRPr="00845D39">
        <w:rPr>
          <w:rFonts w:ascii="Aptos" w:hAnsi="Aptos"/>
          <w:b w:val="0"/>
          <w:sz w:val="24"/>
          <w:szCs w:val="24"/>
        </w:rPr>
        <w:t xml:space="preserve"> revenue</w:t>
      </w:r>
    </w:p>
    <w:p w14:paraId="33529836" w14:textId="77777777" w:rsidR="00186D04" w:rsidRPr="00845D39" w:rsidRDefault="00186D04" w:rsidP="00D115EC">
      <w:pPr>
        <w:pStyle w:val="offset1"/>
        <w:tabs>
          <w:tab w:val="clear" w:pos="1440"/>
          <w:tab w:val="right" w:pos="-2160"/>
        </w:tabs>
        <w:ind w:left="1440" w:firstLine="0"/>
        <w:rPr>
          <w:rFonts w:ascii="Aptos" w:hAnsi="Aptos"/>
          <w:i/>
          <w:sz w:val="24"/>
          <w:szCs w:val="24"/>
        </w:rPr>
      </w:pPr>
      <w:r w:rsidRPr="00845D39">
        <w:rPr>
          <w:rFonts w:ascii="Aptos" w:hAnsi="Aptos"/>
          <w:sz w:val="24"/>
          <w:szCs w:val="24"/>
        </w:rPr>
        <w:tab/>
      </w:r>
    </w:p>
    <w:p w14:paraId="02A61754" w14:textId="77777777" w:rsidR="00186D04" w:rsidRPr="00845D39" w:rsidRDefault="00186D04" w:rsidP="00D115EC">
      <w:pPr>
        <w:pStyle w:val="offset1"/>
        <w:tabs>
          <w:tab w:val="clear" w:pos="1440"/>
          <w:tab w:val="right" w:pos="-2160"/>
        </w:tabs>
        <w:ind w:left="720" w:hanging="720"/>
        <w:rPr>
          <w:rFonts w:ascii="Aptos" w:hAnsi="Aptos"/>
          <w:i/>
          <w:sz w:val="24"/>
          <w:szCs w:val="24"/>
        </w:rPr>
      </w:pPr>
    </w:p>
    <w:p w14:paraId="38D99E79" w14:textId="77777777" w:rsidR="00186D04" w:rsidRPr="00845D39" w:rsidRDefault="00186D04" w:rsidP="00D115EC">
      <w:pPr>
        <w:pStyle w:val="offset1"/>
        <w:tabs>
          <w:tab w:val="clear" w:pos="1440"/>
          <w:tab w:val="right" w:pos="-2160"/>
        </w:tabs>
        <w:ind w:left="720" w:hanging="720"/>
        <w:rPr>
          <w:rFonts w:ascii="Aptos" w:hAnsi="Aptos"/>
          <w:i/>
          <w:sz w:val="24"/>
          <w:szCs w:val="24"/>
        </w:rPr>
      </w:pPr>
    </w:p>
    <w:p w14:paraId="0FA16134" w14:textId="77777777" w:rsidR="00186D04" w:rsidRPr="00845D39" w:rsidRDefault="00186D04" w:rsidP="00D115EC">
      <w:pPr>
        <w:pStyle w:val="offset1"/>
        <w:tabs>
          <w:tab w:val="clear" w:pos="1440"/>
          <w:tab w:val="right" w:pos="-2160"/>
        </w:tabs>
        <w:ind w:left="720" w:hanging="720"/>
        <w:rPr>
          <w:rFonts w:ascii="Aptos" w:hAnsi="Aptos"/>
          <w:i/>
          <w:sz w:val="24"/>
          <w:szCs w:val="24"/>
        </w:rPr>
      </w:pPr>
    </w:p>
    <w:p w14:paraId="3D1AB8D2" w14:textId="77777777" w:rsidR="00186D04" w:rsidRPr="00C3465D" w:rsidRDefault="00186D04" w:rsidP="00D115EC">
      <w:pPr>
        <w:pStyle w:val="offset1"/>
        <w:tabs>
          <w:tab w:val="clear" w:pos="1440"/>
          <w:tab w:val="right" w:pos="-2160"/>
        </w:tabs>
        <w:ind w:left="720" w:hanging="720"/>
        <w:rPr>
          <w:i/>
        </w:rPr>
        <w:sectPr w:rsidR="00186D04" w:rsidRPr="00C3465D" w:rsidSect="00882F12">
          <w:pgSz w:w="12240" w:h="15840"/>
          <w:pgMar w:top="1080" w:right="1080" w:bottom="1080" w:left="1080" w:header="432" w:footer="432" w:gutter="288"/>
          <w:cols w:space="720"/>
          <w:docGrid w:linePitch="360"/>
        </w:sectPr>
      </w:pPr>
    </w:p>
    <w:p w14:paraId="45311B38" w14:textId="77777777" w:rsidR="00186D04" w:rsidRPr="00C3465D" w:rsidRDefault="00186D04" w:rsidP="00D115EC">
      <w:pPr>
        <w:pStyle w:val="offset1"/>
        <w:tabs>
          <w:tab w:val="clear" w:pos="1440"/>
          <w:tab w:val="right" w:pos="-2160"/>
        </w:tabs>
        <w:ind w:left="720" w:hanging="720"/>
        <w:rPr>
          <w:rFonts w:cs="Arial"/>
          <w:i/>
          <w:sz w:val="36"/>
        </w:rPr>
      </w:pPr>
    </w:p>
    <w:p w14:paraId="07EDFF66" w14:textId="77777777" w:rsidR="00186D04" w:rsidRPr="00C3465D" w:rsidRDefault="00186D04" w:rsidP="00D115EC">
      <w:pPr>
        <w:pStyle w:val="offset1"/>
        <w:tabs>
          <w:tab w:val="clear" w:pos="1440"/>
          <w:tab w:val="right" w:pos="-2160"/>
        </w:tabs>
        <w:ind w:left="720" w:hanging="720"/>
        <w:rPr>
          <w:rFonts w:cs="Arial"/>
          <w:i/>
          <w:sz w:val="36"/>
        </w:rPr>
      </w:pPr>
    </w:p>
    <w:p w14:paraId="506BAD8B" w14:textId="77777777" w:rsidR="00186D04" w:rsidRPr="00C3465D" w:rsidRDefault="00186D04" w:rsidP="00D115EC">
      <w:pPr>
        <w:pStyle w:val="offset1"/>
        <w:tabs>
          <w:tab w:val="clear" w:pos="1440"/>
          <w:tab w:val="right" w:pos="-2160"/>
        </w:tabs>
        <w:ind w:left="720" w:hanging="720"/>
        <w:rPr>
          <w:rFonts w:cs="Arial"/>
          <w:i/>
          <w:sz w:val="36"/>
        </w:rPr>
      </w:pPr>
    </w:p>
    <w:p w14:paraId="4DED7DE5" w14:textId="77777777" w:rsidR="00186D04" w:rsidRPr="00C3465D" w:rsidRDefault="00186D04" w:rsidP="00D115EC">
      <w:pPr>
        <w:pStyle w:val="offset1"/>
        <w:tabs>
          <w:tab w:val="clear" w:pos="1440"/>
          <w:tab w:val="right" w:pos="-2160"/>
        </w:tabs>
        <w:ind w:left="720" w:hanging="720"/>
        <w:rPr>
          <w:rFonts w:cs="Arial"/>
          <w:i/>
          <w:sz w:val="36"/>
        </w:rPr>
      </w:pPr>
    </w:p>
    <w:p w14:paraId="2B039036" w14:textId="77777777" w:rsidR="00186D04" w:rsidRPr="00C3465D" w:rsidRDefault="00186D04" w:rsidP="00D115EC">
      <w:pPr>
        <w:pStyle w:val="offset1"/>
        <w:tabs>
          <w:tab w:val="clear" w:pos="1440"/>
          <w:tab w:val="right" w:pos="-2160"/>
        </w:tabs>
        <w:ind w:left="720" w:hanging="720"/>
        <w:rPr>
          <w:rFonts w:cs="Arial"/>
          <w:i/>
          <w:sz w:val="36"/>
        </w:rPr>
      </w:pPr>
    </w:p>
    <w:p w14:paraId="42C02F2D" w14:textId="77777777" w:rsidR="00186D04" w:rsidRPr="00C3465D" w:rsidRDefault="00186D04" w:rsidP="00D115EC">
      <w:pPr>
        <w:pStyle w:val="offset1"/>
        <w:tabs>
          <w:tab w:val="clear" w:pos="1440"/>
          <w:tab w:val="right" w:pos="-2160"/>
        </w:tabs>
        <w:ind w:left="720" w:hanging="720"/>
        <w:rPr>
          <w:rFonts w:cs="Arial"/>
          <w:i/>
          <w:sz w:val="36"/>
        </w:rPr>
      </w:pPr>
    </w:p>
    <w:p w14:paraId="61DE96BB" w14:textId="77777777" w:rsidR="00186D04" w:rsidRPr="00C3465D" w:rsidRDefault="00186D04" w:rsidP="00D115EC">
      <w:pPr>
        <w:pStyle w:val="offset1"/>
        <w:tabs>
          <w:tab w:val="clear" w:pos="1440"/>
          <w:tab w:val="right" w:pos="-2160"/>
        </w:tabs>
        <w:ind w:left="720" w:hanging="720"/>
        <w:rPr>
          <w:rFonts w:cs="Arial"/>
          <w:i/>
          <w:sz w:val="36"/>
        </w:rPr>
      </w:pPr>
    </w:p>
    <w:p w14:paraId="3349656B" w14:textId="77777777" w:rsidR="00186D04" w:rsidRPr="00C3465D" w:rsidRDefault="00186D04" w:rsidP="00D115EC">
      <w:pPr>
        <w:pStyle w:val="offset1"/>
        <w:tabs>
          <w:tab w:val="clear" w:pos="1440"/>
          <w:tab w:val="right" w:pos="-2160"/>
        </w:tabs>
        <w:ind w:left="720" w:hanging="720"/>
        <w:rPr>
          <w:rFonts w:cs="Arial"/>
          <w:i/>
          <w:sz w:val="36"/>
        </w:rPr>
      </w:pPr>
    </w:p>
    <w:p w14:paraId="21C4796A" w14:textId="77777777" w:rsidR="00186D04" w:rsidRPr="00C3465D" w:rsidRDefault="00186D04" w:rsidP="00D115EC">
      <w:pPr>
        <w:pStyle w:val="offset1"/>
        <w:tabs>
          <w:tab w:val="clear" w:pos="1440"/>
          <w:tab w:val="right" w:pos="-2160"/>
        </w:tabs>
        <w:ind w:left="720" w:hanging="720"/>
        <w:rPr>
          <w:rFonts w:cs="Arial"/>
          <w:i/>
          <w:sz w:val="36"/>
        </w:rPr>
      </w:pPr>
    </w:p>
    <w:p w14:paraId="09728C30" w14:textId="77777777" w:rsidR="00186D04" w:rsidRPr="00C3465D" w:rsidRDefault="00186D04" w:rsidP="00D115EC">
      <w:pPr>
        <w:pStyle w:val="offset1"/>
        <w:tabs>
          <w:tab w:val="clear" w:pos="1440"/>
          <w:tab w:val="right" w:pos="-2160"/>
        </w:tabs>
        <w:ind w:left="720" w:hanging="720"/>
        <w:rPr>
          <w:rFonts w:cs="Arial"/>
          <w:i/>
          <w:sz w:val="36"/>
        </w:rPr>
      </w:pPr>
    </w:p>
    <w:p w14:paraId="0A78B527" w14:textId="77777777" w:rsidR="00186D04" w:rsidRPr="00C3465D" w:rsidRDefault="00186D04" w:rsidP="00D115EC">
      <w:pPr>
        <w:pStyle w:val="offset1"/>
        <w:tabs>
          <w:tab w:val="clear" w:pos="1440"/>
          <w:tab w:val="right" w:pos="-2160"/>
        </w:tabs>
        <w:ind w:left="720" w:hanging="720"/>
        <w:rPr>
          <w:rFonts w:cs="Arial"/>
          <w:i/>
          <w:sz w:val="36"/>
        </w:rPr>
      </w:pPr>
    </w:p>
    <w:p w14:paraId="53CA56FC" w14:textId="77777777" w:rsidR="00186D04" w:rsidRPr="00C3465D" w:rsidRDefault="00186D04" w:rsidP="00D115EC">
      <w:pPr>
        <w:pStyle w:val="offset1"/>
        <w:tabs>
          <w:tab w:val="clear" w:pos="1440"/>
          <w:tab w:val="right" w:pos="-2160"/>
        </w:tabs>
        <w:ind w:left="720" w:hanging="720"/>
        <w:rPr>
          <w:rFonts w:cs="Arial"/>
          <w:i/>
          <w:sz w:val="36"/>
        </w:rPr>
      </w:pPr>
    </w:p>
    <w:p w14:paraId="1477D5C5" w14:textId="77777777" w:rsidR="00186D04" w:rsidRPr="00C3465D" w:rsidRDefault="00186D04" w:rsidP="00D115EC">
      <w:pPr>
        <w:pStyle w:val="offset1"/>
        <w:tabs>
          <w:tab w:val="clear" w:pos="1440"/>
          <w:tab w:val="right" w:pos="-2160"/>
        </w:tabs>
        <w:ind w:left="720" w:hanging="720"/>
        <w:rPr>
          <w:rFonts w:cs="Arial"/>
          <w:i/>
          <w:sz w:val="36"/>
        </w:rPr>
      </w:pPr>
    </w:p>
    <w:p w14:paraId="5450A056" w14:textId="77777777" w:rsidR="00186D04" w:rsidRPr="00C3465D" w:rsidRDefault="00186D04" w:rsidP="00D115EC">
      <w:pPr>
        <w:pStyle w:val="offset1"/>
        <w:tabs>
          <w:tab w:val="clear" w:pos="1440"/>
          <w:tab w:val="right" w:pos="-2160"/>
        </w:tabs>
        <w:ind w:left="720" w:hanging="720"/>
        <w:rPr>
          <w:rFonts w:cs="Arial"/>
          <w:i/>
          <w:sz w:val="36"/>
        </w:rPr>
      </w:pPr>
    </w:p>
    <w:p w14:paraId="3423DECE" w14:textId="77777777" w:rsidR="00186D04" w:rsidRPr="00C3465D" w:rsidRDefault="00186D04" w:rsidP="00D115EC">
      <w:pPr>
        <w:pStyle w:val="offset1"/>
        <w:tabs>
          <w:tab w:val="clear" w:pos="1440"/>
          <w:tab w:val="right" w:pos="-2160"/>
        </w:tabs>
        <w:ind w:left="720" w:hanging="720"/>
        <w:rPr>
          <w:rFonts w:cs="Arial"/>
          <w:i/>
          <w:sz w:val="36"/>
        </w:rPr>
      </w:pPr>
    </w:p>
    <w:p w14:paraId="5F275D53" w14:textId="23EB049E" w:rsidR="00186D04" w:rsidRPr="00E25E9E" w:rsidRDefault="00E25E9E" w:rsidP="00D115EC">
      <w:pPr>
        <w:pStyle w:val="offset1"/>
        <w:tabs>
          <w:tab w:val="clear" w:pos="1440"/>
          <w:tab w:val="right" w:pos="-2160"/>
        </w:tabs>
        <w:ind w:left="720" w:hanging="720"/>
        <w:jc w:val="center"/>
        <w:rPr>
          <w:rFonts w:ascii="Montserrat Medium" w:hAnsi="Montserrat Medium" w:cs="Arial"/>
          <w:iCs/>
          <w:sz w:val="36"/>
        </w:rPr>
      </w:pPr>
      <w:r>
        <w:rPr>
          <w:rFonts w:ascii="Montserrat Medium" w:hAnsi="Montserrat Medium" w:cs="Arial"/>
          <w:iCs/>
          <w:sz w:val="36"/>
        </w:rPr>
        <w:t>Unearned Revenue Transactions</w:t>
      </w:r>
    </w:p>
    <w:p w14:paraId="043426DA" w14:textId="77777777" w:rsidR="00663911" w:rsidRDefault="00663911" w:rsidP="00D115EC">
      <w:pPr>
        <w:pStyle w:val="offset1"/>
        <w:tabs>
          <w:tab w:val="clear" w:pos="1440"/>
          <w:tab w:val="right" w:pos="-2160"/>
        </w:tabs>
        <w:ind w:left="720" w:hanging="720"/>
        <w:jc w:val="center"/>
        <w:rPr>
          <w:rFonts w:cs="Arial"/>
          <w:i/>
          <w:sz w:val="36"/>
        </w:rPr>
      </w:pPr>
    </w:p>
    <w:p w14:paraId="5FC329AC" w14:textId="77777777" w:rsidR="00663911" w:rsidRDefault="00663911" w:rsidP="00D115EC">
      <w:pPr>
        <w:pStyle w:val="offset1"/>
        <w:tabs>
          <w:tab w:val="clear" w:pos="1440"/>
          <w:tab w:val="right" w:pos="-2160"/>
        </w:tabs>
        <w:ind w:left="720" w:hanging="720"/>
        <w:rPr>
          <w:rFonts w:cs="Arial"/>
          <w:i/>
          <w:sz w:val="36"/>
        </w:rPr>
      </w:pPr>
    </w:p>
    <w:p w14:paraId="5D229954" w14:textId="77777777" w:rsidR="00663911" w:rsidRDefault="00663911" w:rsidP="00D115EC">
      <w:pPr>
        <w:pStyle w:val="offset1"/>
        <w:tabs>
          <w:tab w:val="clear" w:pos="1440"/>
          <w:tab w:val="right" w:pos="-2160"/>
        </w:tabs>
        <w:ind w:left="720" w:hanging="720"/>
        <w:rPr>
          <w:rFonts w:cs="Arial"/>
          <w:i/>
          <w:sz w:val="36"/>
        </w:rPr>
      </w:pPr>
    </w:p>
    <w:p w14:paraId="1361104C" w14:textId="77777777" w:rsidR="00663911" w:rsidRPr="00C3465D" w:rsidRDefault="00663911" w:rsidP="00D115EC">
      <w:pPr>
        <w:pStyle w:val="offset1"/>
        <w:tabs>
          <w:tab w:val="clear" w:pos="1440"/>
          <w:tab w:val="right" w:pos="-2160"/>
        </w:tabs>
        <w:ind w:left="720" w:hanging="720"/>
        <w:rPr>
          <w:rFonts w:cs="Arial"/>
          <w:i/>
          <w:sz w:val="36"/>
        </w:rPr>
      </w:pPr>
    </w:p>
    <w:p w14:paraId="0DBAF2DA" w14:textId="77777777" w:rsidR="00186D04" w:rsidRPr="00C3465D" w:rsidRDefault="00186D04" w:rsidP="00D115EC">
      <w:pPr>
        <w:pStyle w:val="offset1"/>
        <w:tabs>
          <w:tab w:val="clear" w:pos="1440"/>
          <w:tab w:val="right" w:pos="-2160"/>
        </w:tabs>
        <w:ind w:left="720" w:hanging="720"/>
        <w:rPr>
          <w:sz w:val="24"/>
          <w:szCs w:val="24"/>
          <w:u w:val="single"/>
        </w:rPr>
        <w:sectPr w:rsidR="00186D04" w:rsidRPr="00C3465D" w:rsidSect="00882F12">
          <w:pgSz w:w="12240" w:h="15840"/>
          <w:pgMar w:top="1080" w:right="1080" w:bottom="1080" w:left="1080" w:header="432" w:footer="432" w:gutter="288"/>
          <w:cols w:space="720"/>
          <w:docGrid w:linePitch="360"/>
        </w:sectPr>
      </w:pPr>
    </w:p>
    <w:p w14:paraId="5803545C" w14:textId="77777777" w:rsidR="00186D04" w:rsidRPr="00E25E9E" w:rsidRDefault="00186D04" w:rsidP="00D115EC">
      <w:pPr>
        <w:pStyle w:val="offset1"/>
        <w:tabs>
          <w:tab w:val="clear" w:pos="1440"/>
          <w:tab w:val="right" w:pos="-2160"/>
        </w:tabs>
        <w:spacing w:after="120"/>
        <w:ind w:left="720" w:hanging="720"/>
        <w:rPr>
          <w:rFonts w:ascii="Montserrat Medium" w:hAnsi="Montserrat Medium"/>
          <w:color w:val="00579B" w:themeColor="text2"/>
          <w:sz w:val="32"/>
          <w:szCs w:val="32"/>
        </w:rPr>
      </w:pPr>
      <w:r w:rsidRPr="00E25E9E">
        <w:rPr>
          <w:rFonts w:ascii="Montserrat Medium" w:hAnsi="Montserrat Medium"/>
          <w:color w:val="00579B" w:themeColor="text2"/>
          <w:sz w:val="32"/>
          <w:szCs w:val="32"/>
        </w:rPr>
        <w:lastRenderedPageBreak/>
        <w:t>Governmental, Proprietary</w:t>
      </w:r>
      <w:r w:rsidR="00C94B27" w:rsidRPr="00E25E9E">
        <w:rPr>
          <w:rFonts w:ascii="Montserrat Medium" w:hAnsi="Montserrat Medium"/>
          <w:color w:val="00579B" w:themeColor="text2"/>
          <w:sz w:val="32"/>
          <w:szCs w:val="32"/>
        </w:rPr>
        <w:t>,</w:t>
      </w:r>
      <w:r w:rsidRPr="00E25E9E">
        <w:rPr>
          <w:rFonts w:ascii="Montserrat Medium" w:hAnsi="Montserrat Medium"/>
          <w:color w:val="00579B" w:themeColor="text2"/>
          <w:sz w:val="32"/>
          <w:szCs w:val="32"/>
        </w:rPr>
        <w:t xml:space="preserve"> and Fiduciary Funds</w:t>
      </w:r>
    </w:p>
    <w:p w14:paraId="244C1EDE" w14:textId="38907DB0"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 xml:space="preserve">TC 164:  </w:t>
      </w:r>
      <w:r w:rsidRPr="00845D39">
        <w:rPr>
          <w:rFonts w:ascii="Aptos" w:hAnsi="Aptos"/>
          <w:sz w:val="24"/>
          <w:szCs w:val="24"/>
        </w:rPr>
        <w:tab/>
        <w:t xml:space="preserve">Receipt of </w:t>
      </w:r>
      <w:r w:rsidR="00EA1A55" w:rsidRPr="00845D39">
        <w:rPr>
          <w:rFonts w:ascii="Aptos" w:hAnsi="Aptos"/>
          <w:sz w:val="24"/>
          <w:szCs w:val="24"/>
        </w:rPr>
        <w:t>Unearned Revenue</w:t>
      </w:r>
      <w:r w:rsidRPr="00845D39">
        <w:rPr>
          <w:rFonts w:ascii="Aptos" w:hAnsi="Aptos"/>
          <w:sz w:val="24"/>
          <w:szCs w:val="24"/>
        </w:rPr>
        <w:t xml:space="preserve"> - No Document Support</w:t>
      </w:r>
      <w:r w:rsidR="00C94B27" w:rsidRPr="00845D39">
        <w:rPr>
          <w:rFonts w:ascii="Aptos" w:hAnsi="Aptos"/>
          <w:sz w:val="24"/>
          <w:szCs w:val="24"/>
        </w:rPr>
        <w:t xml:space="preserve"> – Governmental, Proprietary, and Fiduciary Funds</w:t>
      </w:r>
    </w:p>
    <w:p w14:paraId="62C314AE"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0FD51A4" w14:textId="590F8A3A"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When amounts are received by an agency that </w:t>
      </w:r>
      <w:proofErr w:type="gramStart"/>
      <w:r w:rsidRPr="00845D39">
        <w:rPr>
          <w:rFonts w:ascii="Aptos" w:hAnsi="Aptos"/>
          <w:sz w:val="24"/>
          <w:szCs w:val="24"/>
        </w:rPr>
        <w:t>have</w:t>
      </w:r>
      <w:proofErr w:type="gramEnd"/>
      <w:r w:rsidRPr="00845D39">
        <w:rPr>
          <w:rFonts w:ascii="Aptos" w:hAnsi="Aptos"/>
          <w:sz w:val="24"/>
          <w:szCs w:val="24"/>
        </w:rPr>
        <w:t xml:space="preserve"> not yet been earned (the amount is available, but not measurable) it must be recorded as </w:t>
      </w:r>
      <w:r w:rsidR="00EA1A55" w:rsidRPr="00845D39">
        <w:rPr>
          <w:rFonts w:ascii="Aptos" w:hAnsi="Aptos"/>
          <w:sz w:val="24"/>
          <w:szCs w:val="24"/>
        </w:rPr>
        <w:t>unearned revenue</w:t>
      </w:r>
      <w:r w:rsidRPr="00845D39">
        <w:rPr>
          <w:rFonts w:ascii="Aptos" w:hAnsi="Aptos"/>
          <w:sz w:val="24"/>
          <w:szCs w:val="24"/>
        </w:rPr>
        <w:t xml:space="preserve"> for GAAP purposes.</w:t>
      </w:r>
      <w:r w:rsidR="0095214B" w:rsidRPr="00845D39">
        <w:rPr>
          <w:rFonts w:ascii="Aptos" w:hAnsi="Aptos"/>
          <w:sz w:val="24"/>
          <w:szCs w:val="24"/>
        </w:rPr>
        <w:t xml:space="preserve"> </w:t>
      </w:r>
      <w:r w:rsidRPr="00845D39">
        <w:rPr>
          <w:rFonts w:ascii="Aptos" w:hAnsi="Aptos"/>
          <w:sz w:val="24"/>
          <w:szCs w:val="24"/>
        </w:rPr>
        <w:t>For budgetary purposes the amount is considered revenue.</w:t>
      </w:r>
      <w:r w:rsidR="0095214B" w:rsidRPr="00845D39">
        <w:rPr>
          <w:rFonts w:ascii="Aptos" w:hAnsi="Aptos"/>
          <w:sz w:val="24"/>
          <w:szCs w:val="24"/>
        </w:rPr>
        <w:t xml:space="preserve"> </w:t>
      </w:r>
      <w:r w:rsidRPr="00845D39">
        <w:rPr>
          <w:rFonts w:ascii="Aptos" w:hAnsi="Aptos"/>
          <w:sz w:val="24"/>
          <w:szCs w:val="24"/>
        </w:rPr>
        <w:t xml:space="preserve">This transaction allows the user to record the receipt of cash and </w:t>
      </w:r>
      <w:r w:rsidR="00EA1A55" w:rsidRPr="00845D39">
        <w:rPr>
          <w:rFonts w:ascii="Aptos" w:hAnsi="Aptos"/>
          <w:sz w:val="24"/>
          <w:szCs w:val="24"/>
        </w:rPr>
        <w:t>unearned revenue</w:t>
      </w:r>
      <w:r w:rsidRPr="00845D39">
        <w:rPr>
          <w:rFonts w:ascii="Aptos" w:hAnsi="Aptos"/>
          <w:sz w:val="24"/>
          <w:szCs w:val="24"/>
        </w:rPr>
        <w:t>.</w:t>
      </w:r>
      <w:r w:rsidR="0095214B" w:rsidRPr="00845D39">
        <w:rPr>
          <w:rFonts w:ascii="Aptos" w:hAnsi="Aptos"/>
          <w:sz w:val="24"/>
          <w:szCs w:val="24"/>
        </w:rPr>
        <w:t xml:space="preserve"> </w:t>
      </w:r>
      <w:r w:rsidRPr="00845D39">
        <w:rPr>
          <w:rFonts w:ascii="Aptos" w:hAnsi="Aptos"/>
          <w:sz w:val="24"/>
          <w:szCs w:val="24"/>
        </w:rPr>
        <w:t>The GAAP Revenue Offset eliminates the revenue for GAAP financial reporting purposes.</w:t>
      </w:r>
      <w:r w:rsidR="0095214B" w:rsidRPr="00845D39">
        <w:rPr>
          <w:rFonts w:ascii="Aptos" w:hAnsi="Aptos"/>
          <w:sz w:val="24"/>
          <w:szCs w:val="24"/>
        </w:rPr>
        <w:t xml:space="preserve"> </w:t>
      </w:r>
      <w:r w:rsidRPr="00845D39">
        <w:rPr>
          <w:rFonts w:ascii="Aptos" w:hAnsi="Aptos"/>
          <w:sz w:val="24"/>
          <w:szCs w:val="24"/>
        </w:rPr>
        <w:t>This entry may be used in both governmental and proprietary type funds.</w:t>
      </w:r>
      <w:r w:rsidR="0095214B" w:rsidRPr="00845D39">
        <w:rPr>
          <w:rFonts w:ascii="Aptos" w:hAnsi="Aptos"/>
          <w:sz w:val="24"/>
          <w:szCs w:val="24"/>
        </w:rPr>
        <w:t xml:space="preserve"> </w:t>
      </w:r>
      <w:r w:rsidR="008F104A" w:rsidRPr="00845D39">
        <w:rPr>
          <w:rFonts w:ascii="Aptos" w:hAnsi="Aptos"/>
          <w:sz w:val="24"/>
          <w:szCs w:val="24"/>
        </w:rPr>
        <w:t>TC</w:t>
      </w:r>
      <w:r w:rsidRPr="00845D39">
        <w:rPr>
          <w:rFonts w:ascii="Aptos" w:hAnsi="Aptos"/>
          <w:sz w:val="24"/>
          <w:szCs w:val="24"/>
        </w:rPr>
        <w:t xml:space="preserve"> 492 is used when the </w:t>
      </w:r>
      <w:r w:rsidR="00EA1A55" w:rsidRPr="00845D39">
        <w:rPr>
          <w:rFonts w:ascii="Aptos" w:hAnsi="Aptos"/>
          <w:sz w:val="24"/>
          <w:szCs w:val="24"/>
        </w:rPr>
        <w:t>unearned revenue</w:t>
      </w:r>
      <w:r w:rsidRPr="00845D39">
        <w:rPr>
          <w:rFonts w:ascii="Aptos" w:hAnsi="Aptos"/>
          <w:sz w:val="24"/>
          <w:szCs w:val="24"/>
        </w:rPr>
        <w:t xml:space="preserve"> has been earned.</w:t>
      </w:r>
    </w:p>
    <w:p w14:paraId="352F979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7DD780E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Budgetary Operating Statements, and GAAP Operating Statements </w:t>
      </w:r>
    </w:p>
    <w:p w14:paraId="14ADEA9F"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6F0E9CF1"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cash is received.</w:t>
      </w:r>
    </w:p>
    <w:p w14:paraId="236A2017"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395DD6FE"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0065</w:t>
      </w:r>
      <w:r w:rsidRPr="00845D39">
        <w:rPr>
          <w:rFonts w:ascii="Aptos" w:hAnsi="Aptos"/>
          <w:b w:val="0"/>
          <w:sz w:val="24"/>
          <w:szCs w:val="24"/>
        </w:rPr>
        <w:tab/>
        <w:t>Unreconciled Deposit</w:t>
      </w:r>
    </w:p>
    <w:p w14:paraId="036ADB14" w14:textId="0640CC5E" w:rsidR="00186D04" w:rsidRPr="00845D39" w:rsidRDefault="00186D04" w:rsidP="00D115EC">
      <w:pPr>
        <w:pStyle w:val="offset1"/>
        <w:tabs>
          <w:tab w:val="right" w:pos="-2160"/>
          <w:tab w:val="left" w:pos="144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1603</w:t>
      </w:r>
      <w:r w:rsidRPr="00845D39">
        <w:rPr>
          <w:rFonts w:ascii="Aptos" w:hAnsi="Aptos"/>
          <w:b w:val="0"/>
          <w:sz w:val="24"/>
          <w:szCs w:val="24"/>
        </w:rPr>
        <w:tab/>
      </w:r>
      <w:r w:rsidR="00EA1A55" w:rsidRPr="00845D39">
        <w:rPr>
          <w:rFonts w:ascii="Aptos" w:hAnsi="Aptos"/>
          <w:b w:val="0"/>
          <w:sz w:val="24"/>
          <w:szCs w:val="24"/>
        </w:rPr>
        <w:t>Unearned</w:t>
      </w:r>
      <w:r w:rsidRPr="00845D39">
        <w:rPr>
          <w:rFonts w:ascii="Aptos" w:hAnsi="Aptos"/>
          <w:b w:val="0"/>
          <w:sz w:val="24"/>
          <w:szCs w:val="24"/>
        </w:rPr>
        <w:t xml:space="preserve"> Revenue - Non-Document Supported</w:t>
      </w:r>
    </w:p>
    <w:p w14:paraId="2DF63E83" w14:textId="77777777" w:rsidR="004571AC" w:rsidRPr="00845D39" w:rsidRDefault="004571AC"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35633F32" w14:textId="77777777" w:rsidR="00186D04" w:rsidRPr="00845D39" w:rsidRDefault="00186D04" w:rsidP="00D115EC">
      <w:pPr>
        <w:pStyle w:val="offset1"/>
        <w:tabs>
          <w:tab w:val="right" w:pos="-2160"/>
          <w:tab w:val="left" w:pos="144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3100</w:t>
      </w:r>
      <w:r w:rsidRPr="00845D39">
        <w:rPr>
          <w:rFonts w:ascii="Aptos" w:hAnsi="Aptos"/>
          <w:b w:val="0"/>
          <w:sz w:val="24"/>
          <w:szCs w:val="24"/>
        </w:rPr>
        <w:tab/>
        <w:t xml:space="preserve">Revenue Control </w:t>
      </w:r>
      <w:r w:rsidR="004D0023" w:rsidRPr="00845D39">
        <w:rPr>
          <w:rFonts w:ascii="Aptos" w:hAnsi="Aptos"/>
          <w:b w:val="0"/>
          <w:sz w:val="24"/>
          <w:szCs w:val="24"/>
        </w:rPr>
        <w:t>–</w:t>
      </w:r>
      <w:r w:rsidRPr="00845D39">
        <w:rPr>
          <w:rFonts w:ascii="Aptos" w:hAnsi="Aptos"/>
          <w:b w:val="0"/>
          <w:sz w:val="24"/>
          <w:szCs w:val="24"/>
        </w:rPr>
        <w:t xml:space="preserve"> Cash</w:t>
      </w:r>
    </w:p>
    <w:p w14:paraId="3B7C2C18" w14:textId="77777777" w:rsidR="004D0023" w:rsidRPr="00845D39" w:rsidRDefault="004D002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4A63AD" w:rsidRPr="00845D39">
        <w:rPr>
          <w:rFonts w:ascii="Aptos" w:hAnsi="Aptos"/>
          <w:b w:val="0"/>
          <w:sz w:val="24"/>
          <w:szCs w:val="24"/>
        </w:rPr>
        <w:t>GL a</w:t>
      </w:r>
      <w:r w:rsidR="00A2422F" w:rsidRPr="00845D39">
        <w:rPr>
          <w:rFonts w:ascii="Aptos" w:hAnsi="Aptos"/>
          <w:b w:val="0"/>
          <w:i/>
          <w:sz w:val="24"/>
          <w:szCs w:val="24"/>
        </w:rPr>
        <w:t>ccounts 3100 and 3200 r</w:t>
      </w:r>
      <w:r w:rsidRPr="00845D39">
        <w:rPr>
          <w:rFonts w:ascii="Aptos" w:hAnsi="Aptos"/>
          <w:b w:val="0"/>
          <w:i/>
          <w:sz w:val="24"/>
          <w:szCs w:val="24"/>
        </w:rPr>
        <w:t>equire</w:t>
      </w:r>
      <w:r w:rsidR="00A2422F" w:rsidRPr="00845D39">
        <w:rPr>
          <w:rFonts w:ascii="Aptos" w:hAnsi="Aptos"/>
          <w:b w:val="0"/>
          <w:i/>
          <w:sz w:val="24"/>
          <w:szCs w:val="24"/>
        </w:rPr>
        <w:t xml:space="preserve"> a comptroller object.</w:t>
      </w:r>
    </w:p>
    <w:p w14:paraId="25B460C6" w14:textId="77777777" w:rsidR="004D0023" w:rsidRPr="00845D39" w:rsidRDefault="004D002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The following comptroller objects are allowed:</w:t>
      </w:r>
    </w:p>
    <w:p w14:paraId="13F14D6C" w14:textId="77777777" w:rsidR="004D0023" w:rsidRPr="00845D39" w:rsidRDefault="004D002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0111 - </w:t>
      </w:r>
      <w:r w:rsidR="005A3C9E" w:rsidRPr="00845D39">
        <w:rPr>
          <w:rFonts w:ascii="Aptos" w:hAnsi="Aptos"/>
          <w:b w:val="0"/>
          <w:i/>
          <w:sz w:val="24"/>
          <w:szCs w:val="24"/>
        </w:rPr>
        <w:t xml:space="preserve">1200, 1404 - 1405, </w:t>
      </w:r>
      <w:r w:rsidRPr="00845D39">
        <w:rPr>
          <w:rFonts w:ascii="Aptos" w:hAnsi="Aptos"/>
          <w:b w:val="0"/>
          <w:i/>
          <w:sz w:val="24"/>
          <w:szCs w:val="24"/>
        </w:rPr>
        <w:t>1501 - 1750, 2000 - 2600</w:t>
      </w:r>
    </w:p>
    <w:p w14:paraId="2B33D245" w14:textId="77777777" w:rsidR="00186D04" w:rsidRPr="00845D39" w:rsidRDefault="00186D04" w:rsidP="00D115EC">
      <w:pPr>
        <w:pStyle w:val="offset1"/>
        <w:tabs>
          <w:tab w:val="right" w:pos="-2160"/>
          <w:tab w:val="left" w:pos="1440"/>
          <w:tab w:val="left" w:pos="2880"/>
        </w:tabs>
        <w:ind w:left="2160" w:hanging="720"/>
        <w:rPr>
          <w:rFonts w:ascii="Aptos" w:hAnsi="Aptos"/>
          <w:b w:val="0"/>
          <w:i/>
          <w:sz w:val="24"/>
          <w:szCs w:val="24"/>
        </w:rPr>
      </w:pPr>
    </w:p>
    <w:p w14:paraId="7E167715"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3EE34E8D" w14:textId="5F6051BF" w:rsidR="00186D04"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TC 492:</w:t>
      </w:r>
      <w:r w:rsidRPr="00845D39">
        <w:rPr>
          <w:rFonts w:ascii="Aptos" w:hAnsi="Aptos"/>
          <w:b w:val="0"/>
          <w:sz w:val="24"/>
          <w:szCs w:val="24"/>
        </w:rPr>
        <w:t xml:space="preserve">   Recognize Earned Portion of </w:t>
      </w:r>
      <w:r w:rsidR="00EA1A55" w:rsidRPr="00845D39">
        <w:rPr>
          <w:rFonts w:ascii="Aptos" w:hAnsi="Aptos"/>
          <w:b w:val="0"/>
          <w:sz w:val="24"/>
          <w:szCs w:val="24"/>
        </w:rPr>
        <w:t>Unearned</w:t>
      </w:r>
      <w:r w:rsidRPr="00845D39">
        <w:rPr>
          <w:rFonts w:ascii="Aptos" w:hAnsi="Aptos"/>
          <w:b w:val="0"/>
          <w:sz w:val="24"/>
          <w:szCs w:val="24"/>
        </w:rPr>
        <w:t xml:space="preserve"> Revenue-No Document Support</w:t>
      </w:r>
    </w:p>
    <w:p w14:paraId="31493CAF" w14:textId="3CC6786A" w:rsidR="00186D04" w:rsidRPr="00845D39" w:rsidRDefault="00186D04" w:rsidP="00D115EC">
      <w:pPr>
        <w:pStyle w:val="offset1"/>
        <w:tabs>
          <w:tab w:val="clear" w:pos="1440"/>
          <w:tab w:val="right" w:pos="-2160"/>
        </w:tabs>
        <w:ind w:left="1440" w:firstLine="0"/>
        <w:rPr>
          <w:rFonts w:ascii="Aptos" w:hAnsi="Aptos"/>
          <w:b w:val="0"/>
          <w:i/>
          <w:sz w:val="24"/>
          <w:szCs w:val="24"/>
        </w:rPr>
      </w:pPr>
    </w:p>
    <w:p w14:paraId="495D802D" w14:textId="0D2CF53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170:</w:t>
      </w:r>
      <w:r w:rsidRPr="00845D39">
        <w:rPr>
          <w:rFonts w:ascii="Aptos" w:hAnsi="Aptos"/>
          <w:sz w:val="24"/>
          <w:szCs w:val="24"/>
        </w:rPr>
        <w:tab/>
        <w:t xml:space="preserve">Receipt of </w:t>
      </w:r>
      <w:r w:rsidR="00EA1A55" w:rsidRPr="00845D39">
        <w:rPr>
          <w:rFonts w:ascii="Aptos" w:hAnsi="Aptos"/>
          <w:sz w:val="24"/>
          <w:szCs w:val="24"/>
        </w:rPr>
        <w:t>Unearned</w:t>
      </w:r>
      <w:r w:rsidRPr="00845D39">
        <w:rPr>
          <w:rFonts w:ascii="Aptos" w:hAnsi="Aptos"/>
          <w:sz w:val="24"/>
          <w:szCs w:val="24"/>
        </w:rPr>
        <w:t xml:space="preserve"> Revenue - Document Supported - Governmental, Proprietary</w:t>
      </w:r>
      <w:r w:rsidR="00C94B27" w:rsidRPr="00845D39">
        <w:rPr>
          <w:rFonts w:ascii="Aptos" w:hAnsi="Aptos"/>
          <w:sz w:val="24"/>
          <w:szCs w:val="24"/>
        </w:rPr>
        <w:t>,</w:t>
      </w:r>
      <w:r w:rsidRPr="00845D39">
        <w:rPr>
          <w:rFonts w:ascii="Aptos" w:hAnsi="Aptos"/>
          <w:sz w:val="24"/>
          <w:szCs w:val="24"/>
        </w:rPr>
        <w:t xml:space="preserve"> and Fiduciary Funds</w:t>
      </w:r>
    </w:p>
    <w:p w14:paraId="7BE81864"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11FCAA45" w14:textId="6256DC8B"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This transaction allows the user to record the receipt of cash (the budgetary revenue) and set up a liability for </w:t>
      </w:r>
      <w:r w:rsidR="00EA1A55" w:rsidRPr="00845D39">
        <w:rPr>
          <w:rFonts w:ascii="Aptos" w:hAnsi="Aptos"/>
          <w:sz w:val="24"/>
          <w:szCs w:val="24"/>
        </w:rPr>
        <w:t>Unearned</w:t>
      </w:r>
      <w:r w:rsidRPr="00845D39">
        <w:rPr>
          <w:rFonts w:ascii="Aptos" w:hAnsi="Aptos"/>
          <w:sz w:val="24"/>
          <w:szCs w:val="24"/>
        </w:rPr>
        <w:t xml:space="preserve"> Revenue. The GAAP Revenue Offset eliminates the revenue for GAAP financial reporting purposes.</w:t>
      </w:r>
      <w:r w:rsidR="0095214B" w:rsidRPr="00845D39">
        <w:rPr>
          <w:rFonts w:ascii="Aptos" w:hAnsi="Aptos"/>
          <w:sz w:val="24"/>
          <w:szCs w:val="24"/>
        </w:rPr>
        <w:t xml:space="preserve"> </w:t>
      </w:r>
      <w:r w:rsidRPr="00845D39">
        <w:rPr>
          <w:rFonts w:ascii="Aptos" w:hAnsi="Aptos"/>
          <w:sz w:val="24"/>
          <w:szCs w:val="24"/>
        </w:rPr>
        <w:t>This entry may be used in both governmental and proprietary type funds.</w:t>
      </w:r>
      <w:r w:rsidR="0095214B" w:rsidRPr="00845D39">
        <w:rPr>
          <w:rFonts w:ascii="Aptos" w:hAnsi="Aptos"/>
          <w:sz w:val="24"/>
          <w:szCs w:val="24"/>
        </w:rPr>
        <w:t xml:space="preserve"> </w:t>
      </w:r>
      <w:r w:rsidR="008F104A" w:rsidRPr="00845D39">
        <w:rPr>
          <w:rFonts w:ascii="Aptos" w:hAnsi="Aptos"/>
          <w:sz w:val="24"/>
          <w:szCs w:val="24"/>
        </w:rPr>
        <w:t>TC</w:t>
      </w:r>
      <w:r w:rsidRPr="00845D39">
        <w:rPr>
          <w:rFonts w:ascii="Aptos" w:hAnsi="Aptos"/>
          <w:sz w:val="24"/>
          <w:szCs w:val="24"/>
        </w:rPr>
        <w:t xml:space="preserve"> 493 is used when the </w:t>
      </w:r>
      <w:r w:rsidR="00EA1A55" w:rsidRPr="00845D39">
        <w:rPr>
          <w:rFonts w:ascii="Aptos" w:hAnsi="Aptos"/>
          <w:sz w:val="24"/>
          <w:szCs w:val="24"/>
        </w:rPr>
        <w:t>unearned</w:t>
      </w:r>
      <w:r w:rsidRPr="00845D39">
        <w:rPr>
          <w:rFonts w:ascii="Aptos" w:hAnsi="Aptos"/>
          <w:sz w:val="24"/>
          <w:szCs w:val="24"/>
        </w:rPr>
        <w:t xml:space="preserve"> revenue has been earned.</w:t>
      </w:r>
    </w:p>
    <w:p w14:paraId="5C55C860"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1F4EA42"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Budgetary Operating Statements, and GAAP Operating Statements </w:t>
      </w:r>
    </w:p>
    <w:p w14:paraId="23DAD77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1D88DA2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cash is received.</w:t>
      </w:r>
    </w:p>
    <w:p w14:paraId="3DFB6D80" w14:textId="77777777" w:rsidR="00186D04" w:rsidRPr="00845D39" w:rsidRDefault="00186D04" w:rsidP="00D115EC">
      <w:pPr>
        <w:pStyle w:val="offset1"/>
        <w:tabs>
          <w:tab w:val="clear" w:pos="1440"/>
          <w:tab w:val="right" w:pos="-2160"/>
        </w:tabs>
        <w:ind w:left="1440" w:firstLine="0"/>
        <w:rPr>
          <w:rFonts w:ascii="Aptos" w:hAnsi="Aptos"/>
          <w:sz w:val="24"/>
          <w:szCs w:val="24"/>
        </w:rPr>
        <w:sectPr w:rsidR="00186D04" w:rsidRPr="00845D39" w:rsidSect="00444CBA">
          <w:pgSz w:w="12240" w:h="15840"/>
          <w:pgMar w:top="1080" w:right="1080" w:bottom="1080" w:left="1080" w:header="432" w:footer="432" w:gutter="288"/>
          <w:cols w:space="720"/>
          <w:docGrid w:linePitch="360"/>
        </w:sectPr>
      </w:pPr>
    </w:p>
    <w:p w14:paraId="71A4998B"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lastRenderedPageBreak/>
        <w:t>Transaction:</w:t>
      </w:r>
    </w:p>
    <w:p w14:paraId="52A365B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0065</w:t>
      </w:r>
      <w:r w:rsidRPr="00845D39">
        <w:rPr>
          <w:rFonts w:ascii="Aptos" w:hAnsi="Aptos"/>
          <w:b w:val="0"/>
          <w:sz w:val="24"/>
          <w:szCs w:val="24"/>
        </w:rPr>
        <w:tab/>
        <w:t>Unreconciled Deposit</w:t>
      </w:r>
    </w:p>
    <w:p w14:paraId="71DA5881" w14:textId="77777777" w:rsidR="00CF21D2" w:rsidRPr="00845D39" w:rsidRDefault="00CF21D2"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1604</w:t>
      </w:r>
      <w:r w:rsidRPr="00845D39">
        <w:rPr>
          <w:rFonts w:ascii="Aptos" w:hAnsi="Aptos"/>
          <w:b w:val="0"/>
          <w:sz w:val="24"/>
          <w:szCs w:val="24"/>
        </w:rPr>
        <w:tab/>
        <w:t>Unearned Revenue - Document Supported</w:t>
      </w:r>
    </w:p>
    <w:p w14:paraId="618270B4" w14:textId="77777777" w:rsidR="00A2422F" w:rsidRPr="00845D39" w:rsidRDefault="00A2422F"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4E3B5D21" w14:textId="77777777" w:rsidR="004D0023" w:rsidRPr="00845D39" w:rsidRDefault="004D0023" w:rsidP="00D115EC">
      <w:pPr>
        <w:pStyle w:val="offset1"/>
        <w:tabs>
          <w:tab w:val="right" w:pos="-2160"/>
          <w:tab w:val="left" w:pos="144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3100</w:t>
      </w:r>
      <w:r w:rsidRPr="00845D39">
        <w:rPr>
          <w:rFonts w:ascii="Aptos" w:hAnsi="Aptos"/>
          <w:b w:val="0"/>
          <w:sz w:val="24"/>
          <w:szCs w:val="24"/>
        </w:rPr>
        <w:tab/>
        <w:t>Revenue Control - Cash</w:t>
      </w:r>
    </w:p>
    <w:p w14:paraId="5670A8AF" w14:textId="77777777" w:rsidR="00A2422F" w:rsidRPr="00845D39" w:rsidRDefault="004D002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4A63AD" w:rsidRPr="00845D39">
        <w:rPr>
          <w:rFonts w:ascii="Aptos" w:hAnsi="Aptos"/>
          <w:b w:val="0"/>
          <w:sz w:val="24"/>
          <w:szCs w:val="24"/>
        </w:rPr>
        <w:t>GL a</w:t>
      </w:r>
      <w:r w:rsidR="00A2422F" w:rsidRPr="00845D39">
        <w:rPr>
          <w:rFonts w:ascii="Aptos" w:hAnsi="Aptos"/>
          <w:b w:val="0"/>
          <w:i/>
          <w:sz w:val="24"/>
          <w:szCs w:val="24"/>
        </w:rPr>
        <w:t>ccounts 3100 and 3200 require a comptroller object.</w:t>
      </w:r>
    </w:p>
    <w:p w14:paraId="3B04186B" w14:textId="77777777" w:rsidR="00A2422F" w:rsidRPr="00845D39" w:rsidRDefault="00A2422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The following comptroller objects are allowed:</w:t>
      </w:r>
    </w:p>
    <w:p w14:paraId="2729885B" w14:textId="77777777" w:rsidR="004D0023" w:rsidRPr="00845D39" w:rsidRDefault="004D002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0111 - 1200,</w:t>
      </w:r>
      <w:r w:rsidRPr="00845D39">
        <w:rPr>
          <w:rFonts w:ascii="Aptos" w:hAnsi="Aptos"/>
          <w:b w:val="0"/>
          <w:i/>
          <w:sz w:val="24"/>
          <w:szCs w:val="24"/>
        </w:rPr>
        <w:tab/>
        <w:t>1404 - 1405,</w:t>
      </w:r>
      <w:r w:rsidRPr="00845D39">
        <w:rPr>
          <w:rFonts w:ascii="Aptos" w:hAnsi="Aptos"/>
          <w:b w:val="0"/>
          <w:i/>
          <w:sz w:val="24"/>
          <w:szCs w:val="24"/>
        </w:rPr>
        <w:tab/>
        <w:t>1501 - 1750</w:t>
      </w:r>
      <w:proofErr w:type="gramStart"/>
      <w:r w:rsidRPr="00845D39">
        <w:rPr>
          <w:rFonts w:ascii="Aptos" w:hAnsi="Aptos"/>
          <w:b w:val="0"/>
          <w:i/>
          <w:sz w:val="24"/>
          <w:szCs w:val="24"/>
        </w:rPr>
        <w:t>,</w:t>
      </w:r>
      <w:r w:rsidRPr="00845D39">
        <w:rPr>
          <w:rFonts w:ascii="Aptos" w:hAnsi="Aptos"/>
          <w:b w:val="0"/>
          <w:i/>
          <w:sz w:val="24"/>
          <w:szCs w:val="24"/>
        </w:rPr>
        <w:tab/>
        <w:t xml:space="preserve"> 2000</w:t>
      </w:r>
      <w:proofErr w:type="gramEnd"/>
      <w:r w:rsidRPr="00845D39">
        <w:rPr>
          <w:rFonts w:ascii="Aptos" w:hAnsi="Aptos"/>
          <w:b w:val="0"/>
          <w:i/>
          <w:sz w:val="24"/>
          <w:szCs w:val="24"/>
        </w:rPr>
        <w:t xml:space="preserve"> - 2600</w:t>
      </w:r>
    </w:p>
    <w:p w14:paraId="7F60C978" w14:textId="77777777" w:rsidR="00186D04" w:rsidRPr="00845D39" w:rsidRDefault="00186D04" w:rsidP="00D115EC">
      <w:pPr>
        <w:pStyle w:val="offset1"/>
        <w:tabs>
          <w:tab w:val="right" w:pos="-2160"/>
          <w:tab w:val="left" w:pos="1440"/>
          <w:tab w:val="left" w:pos="2880"/>
        </w:tabs>
        <w:ind w:left="2160" w:hanging="720"/>
        <w:rPr>
          <w:rFonts w:ascii="Aptos" w:hAnsi="Aptos"/>
          <w:b w:val="0"/>
          <w:i/>
          <w:sz w:val="24"/>
          <w:szCs w:val="24"/>
        </w:rPr>
      </w:pPr>
    </w:p>
    <w:p w14:paraId="3F1E0C8F"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sz w:val="24"/>
          <w:szCs w:val="24"/>
        </w:rPr>
        <w:tab/>
      </w:r>
      <w:r w:rsidRPr="00845D39">
        <w:rPr>
          <w:rFonts w:ascii="Aptos" w:hAnsi="Aptos"/>
          <w:b w:val="0"/>
          <w:sz w:val="24"/>
          <w:szCs w:val="24"/>
        </w:rPr>
        <w:tab/>
      </w:r>
      <w:r w:rsidRPr="00845D39">
        <w:rPr>
          <w:rFonts w:ascii="Aptos" w:hAnsi="Aptos"/>
          <w:b w:val="0"/>
          <w:sz w:val="24"/>
          <w:szCs w:val="24"/>
        </w:rPr>
        <w:tab/>
      </w:r>
      <w:r w:rsidRPr="00845D39">
        <w:rPr>
          <w:rFonts w:ascii="Aptos" w:hAnsi="Aptos"/>
          <w:sz w:val="24"/>
          <w:szCs w:val="24"/>
        </w:rPr>
        <w:t>Related Transactions:</w:t>
      </w:r>
      <w:r w:rsidRPr="00845D39">
        <w:rPr>
          <w:rFonts w:ascii="Aptos" w:hAnsi="Aptos"/>
          <w:sz w:val="24"/>
          <w:szCs w:val="24"/>
        </w:rPr>
        <w:tab/>
      </w:r>
    </w:p>
    <w:p w14:paraId="7ED4AF79" w14:textId="4E4FF5FD"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493:</w:t>
      </w:r>
      <w:r w:rsidRPr="00845D39">
        <w:rPr>
          <w:rFonts w:ascii="Aptos" w:hAnsi="Aptos"/>
          <w:b w:val="0"/>
          <w:sz w:val="24"/>
          <w:szCs w:val="24"/>
        </w:rPr>
        <w:t xml:space="preserve">   Recognize Earned Portion of </w:t>
      </w:r>
      <w:r w:rsidR="00EA1A55" w:rsidRPr="00845D39">
        <w:rPr>
          <w:rFonts w:ascii="Aptos" w:hAnsi="Aptos"/>
          <w:b w:val="0"/>
          <w:sz w:val="24"/>
          <w:szCs w:val="24"/>
        </w:rPr>
        <w:t>Unearned</w:t>
      </w:r>
      <w:r w:rsidRPr="00845D39">
        <w:rPr>
          <w:rFonts w:ascii="Aptos" w:hAnsi="Aptos"/>
          <w:b w:val="0"/>
          <w:sz w:val="24"/>
          <w:szCs w:val="24"/>
        </w:rPr>
        <w:t xml:space="preserve"> Revenue-Document Supported</w:t>
      </w:r>
    </w:p>
    <w:p w14:paraId="405CB9E1" w14:textId="6C9CC2F3" w:rsidR="00186D04"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 xml:space="preserve">TC 443:   </w:t>
      </w:r>
      <w:r w:rsidRPr="00845D39">
        <w:rPr>
          <w:rFonts w:ascii="Aptos" w:hAnsi="Aptos"/>
          <w:b w:val="0"/>
          <w:sz w:val="24"/>
          <w:szCs w:val="24"/>
        </w:rPr>
        <w:t xml:space="preserve">Move </w:t>
      </w:r>
      <w:r w:rsidR="00EA1A55" w:rsidRPr="00845D39">
        <w:rPr>
          <w:rFonts w:ascii="Aptos" w:hAnsi="Aptos"/>
          <w:b w:val="0"/>
          <w:sz w:val="24"/>
          <w:szCs w:val="24"/>
        </w:rPr>
        <w:t>Unearned</w:t>
      </w:r>
      <w:r w:rsidRPr="00845D39">
        <w:rPr>
          <w:rFonts w:ascii="Aptos" w:hAnsi="Aptos"/>
          <w:b w:val="0"/>
          <w:sz w:val="24"/>
          <w:szCs w:val="24"/>
        </w:rPr>
        <w:t xml:space="preserve"> Revenue</w:t>
      </w:r>
      <w:r w:rsidR="00646968" w:rsidRPr="00845D39">
        <w:rPr>
          <w:rFonts w:ascii="Aptos" w:hAnsi="Aptos"/>
          <w:b w:val="0"/>
          <w:sz w:val="24"/>
          <w:szCs w:val="24"/>
        </w:rPr>
        <w:t xml:space="preserve"> out and </w:t>
      </w:r>
      <w:r w:rsidRPr="00845D39">
        <w:rPr>
          <w:rFonts w:ascii="Aptos" w:hAnsi="Aptos"/>
          <w:b w:val="0"/>
          <w:sz w:val="24"/>
          <w:szCs w:val="24"/>
        </w:rPr>
        <w:t>Cash Out</w:t>
      </w:r>
    </w:p>
    <w:p w14:paraId="4053CF92" w14:textId="54EFCE86"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444</w:t>
      </w:r>
      <w:r w:rsidRPr="00845D39">
        <w:rPr>
          <w:rFonts w:ascii="Aptos" w:hAnsi="Aptos"/>
          <w:b w:val="0"/>
          <w:sz w:val="24"/>
          <w:szCs w:val="24"/>
        </w:rPr>
        <w:t xml:space="preserve">:   Move </w:t>
      </w:r>
      <w:r w:rsidR="00EA1A55" w:rsidRPr="00845D39">
        <w:rPr>
          <w:rFonts w:ascii="Aptos" w:hAnsi="Aptos"/>
          <w:b w:val="0"/>
          <w:sz w:val="24"/>
          <w:szCs w:val="24"/>
        </w:rPr>
        <w:t>Unearned</w:t>
      </w:r>
      <w:r w:rsidRPr="00845D39">
        <w:rPr>
          <w:rFonts w:ascii="Aptos" w:hAnsi="Aptos"/>
          <w:b w:val="0"/>
          <w:sz w:val="24"/>
          <w:szCs w:val="24"/>
        </w:rPr>
        <w:t xml:space="preserve"> Revenue</w:t>
      </w:r>
      <w:r w:rsidR="00646968" w:rsidRPr="00845D39">
        <w:rPr>
          <w:rFonts w:ascii="Aptos" w:hAnsi="Aptos"/>
          <w:b w:val="0"/>
          <w:sz w:val="24"/>
          <w:szCs w:val="24"/>
        </w:rPr>
        <w:t xml:space="preserve"> in and </w:t>
      </w:r>
      <w:r w:rsidRPr="00845D39">
        <w:rPr>
          <w:rFonts w:ascii="Aptos" w:hAnsi="Aptos"/>
          <w:b w:val="0"/>
          <w:sz w:val="24"/>
          <w:szCs w:val="24"/>
        </w:rPr>
        <w:t>Cash In</w:t>
      </w:r>
    </w:p>
    <w:p w14:paraId="6EA45DF4"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p>
    <w:p w14:paraId="32B554D3" w14:textId="4A114E3A"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443:</w:t>
      </w:r>
      <w:r w:rsidRPr="00845D39">
        <w:rPr>
          <w:rFonts w:ascii="Aptos" w:hAnsi="Aptos"/>
          <w:sz w:val="24"/>
          <w:szCs w:val="24"/>
        </w:rPr>
        <w:tab/>
        <w:t xml:space="preserve">Move </w:t>
      </w:r>
      <w:r w:rsidR="00EA1A55" w:rsidRPr="00845D39">
        <w:rPr>
          <w:rFonts w:ascii="Aptos" w:hAnsi="Aptos"/>
          <w:sz w:val="24"/>
          <w:szCs w:val="24"/>
        </w:rPr>
        <w:t>Unearned</w:t>
      </w:r>
      <w:r w:rsidRPr="00845D39">
        <w:rPr>
          <w:rFonts w:ascii="Aptos" w:hAnsi="Aptos"/>
          <w:sz w:val="24"/>
          <w:szCs w:val="24"/>
        </w:rPr>
        <w:t xml:space="preserve"> Revenue</w:t>
      </w:r>
      <w:r w:rsidR="00BE1759" w:rsidRPr="00845D39">
        <w:rPr>
          <w:rFonts w:ascii="Aptos" w:hAnsi="Aptos"/>
          <w:sz w:val="24"/>
          <w:szCs w:val="24"/>
        </w:rPr>
        <w:t xml:space="preserve"> an</w:t>
      </w:r>
      <w:r w:rsidR="00646968" w:rsidRPr="00845D39">
        <w:rPr>
          <w:rFonts w:ascii="Aptos" w:hAnsi="Aptos"/>
          <w:sz w:val="24"/>
          <w:szCs w:val="24"/>
        </w:rPr>
        <w:t xml:space="preserve">d </w:t>
      </w:r>
      <w:r w:rsidRPr="00845D39">
        <w:rPr>
          <w:rFonts w:ascii="Aptos" w:hAnsi="Aptos"/>
          <w:sz w:val="24"/>
          <w:szCs w:val="24"/>
        </w:rPr>
        <w:t>Cash Out - Governmental, Proprietary</w:t>
      </w:r>
      <w:r w:rsidR="00C94B27" w:rsidRPr="00845D39">
        <w:rPr>
          <w:rFonts w:ascii="Aptos" w:hAnsi="Aptos"/>
          <w:sz w:val="24"/>
          <w:szCs w:val="24"/>
        </w:rPr>
        <w:t>,</w:t>
      </w:r>
      <w:r w:rsidRPr="00845D39">
        <w:rPr>
          <w:rFonts w:ascii="Aptos" w:hAnsi="Aptos"/>
          <w:sz w:val="24"/>
          <w:szCs w:val="24"/>
        </w:rPr>
        <w:t xml:space="preserve"> and Fiduciary Funds</w:t>
      </w:r>
    </w:p>
    <w:p w14:paraId="6D46D8CA"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51F7BF62" w14:textId="7649424A"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move </w:t>
      </w:r>
      <w:r w:rsidR="00EA1A55" w:rsidRPr="00845D39">
        <w:rPr>
          <w:rFonts w:ascii="Aptos" w:hAnsi="Aptos"/>
          <w:sz w:val="24"/>
          <w:szCs w:val="24"/>
        </w:rPr>
        <w:t>unearned</w:t>
      </w:r>
      <w:r w:rsidRPr="00845D39">
        <w:rPr>
          <w:rFonts w:ascii="Aptos" w:hAnsi="Aptos"/>
          <w:sz w:val="24"/>
          <w:szCs w:val="24"/>
        </w:rPr>
        <w:t xml:space="preserve"> revenue and cash collected which was originally recorded with TC 170 out.</w:t>
      </w:r>
      <w:r w:rsidR="0095214B" w:rsidRPr="00845D39">
        <w:rPr>
          <w:rFonts w:ascii="Aptos" w:hAnsi="Aptos"/>
          <w:sz w:val="24"/>
          <w:szCs w:val="24"/>
        </w:rPr>
        <w:t xml:space="preserve"> </w:t>
      </w:r>
      <w:r w:rsidRPr="00845D39">
        <w:rPr>
          <w:rFonts w:ascii="Aptos" w:hAnsi="Aptos"/>
          <w:sz w:val="24"/>
          <w:szCs w:val="24"/>
        </w:rPr>
        <w:t xml:space="preserve">It is used as a balanced transaction with TC </w:t>
      </w:r>
      <w:proofErr w:type="gramStart"/>
      <w:r w:rsidRPr="00845D39">
        <w:rPr>
          <w:rFonts w:ascii="Aptos" w:hAnsi="Aptos"/>
          <w:sz w:val="24"/>
          <w:szCs w:val="24"/>
        </w:rPr>
        <w:t>444, and</w:t>
      </w:r>
      <w:proofErr w:type="gramEnd"/>
      <w:r w:rsidRPr="00845D39">
        <w:rPr>
          <w:rFonts w:ascii="Aptos" w:hAnsi="Aptos"/>
          <w:sz w:val="24"/>
          <w:szCs w:val="24"/>
        </w:rPr>
        <w:t xml:space="preserve"> may be used within a fund or between funds within an agency.</w:t>
      </w:r>
      <w:r w:rsidR="0095214B" w:rsidRPr="00845D39">
        <w:rPr>
          <w:rFonts w:ascii="Aptos" w:hAnsi="Aptos"/>
          <w:sz w:val="24"/>
          <w:szCs w:val="24"/>
        </w:rPr>
        <w:t xml:space="preserve"> </w:t>
      </w:r>
      <w:r w:rsidRPr="00845D39">
        <w:rPr>
          <w:rFonts w:ascii="Aptos" w:hAnsi="Aptos"/>
          <w:i/>
          <w:sz w:val="24"/>
          <w:szCs w:val="24"/>
        </w:rPr>
        <w:t>TC 443 should not be used for transactions between agencies.</w:t>
      </w:r>
      <w:r w:rsidR="0095214B" w:rsidRPr="00845D39">
        <w:rPr>
          <w:rFonts w:ascii="Aptos" w:hAnsi="Aptos"/>
          <w:sz w:val="24"/>
          <w:szCs w:val="24"/>
        </w:rPr>
        <w:t xml:space="preserve"> </w:t>
      </w:r>
      <w:r w:rsidRPr="00845D39">
        <w:rPr>
          <w:rFonts w:ascii="Aptos" w:hAnsi="Aptos"/>
          <w:sz w:val="24"/>
          <w:szCs w:val="24"/>
        </w:rPr>
        <w:t>This transaction reports revenue for budgetary purposes while the GAAP Revenue Offset eliminates the revenue for financial reporting purposes.</w:t>
      </w:r>
    </w:p>
    <w:p w14:paraId="4FD6F2E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04310E4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Budgetary Operating Statements, and GAAP Operating Statements </w:t>
      </w:r>
    </w:p>
    <w:p w14:paraId="711BBDFE"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5054B282" w14:textId="427D7568"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When it is determined that </w:t>
      </w:r>
      <w:r w:rsidR="009F370C" w:rsidRPr="00845D39">
        <w:rPr>
          <w:rFonts w:ascii="Aptos" w:hAnsi="Aptos"/>
          <w:b w:val="0"/>
          <w:sz w:val="24"/>
          <w:szCs w:val="24"/>
        </w:rPr>
        <w:t>unearned</w:t>
      </w:r>
      <w:r w:rsidRPr="00845D39">
        <w:rPr>
          <w:rFonts w:ascii="Aptos" w:hAnsi="Aptos"/>
          <w:b w:val="0"/>
          <w:sz w:val="24"/>
          <w:szCs w:val="24"/>
        </w:rPr>
        <w:t xml:space="preserve"> revenue was recorded incorrectly.</w:t>
      </w:r>
    </w:p>
    <w:p w14:paraId="29C08793"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A1DDBE8" w14:textId="620DEA06"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1604</w:t>
      </w:r>
      <w:r w:rsidRPr="00845D39">
        <w:rPr>
          <w:rFonts w:ascii="Aptos" w:hAnsi="Aptos"/>
          <w:b w:val="0"/>
          <w:sz w:val="24"/>
          <w:szCs w:val="24"/>
        </w:rPr>
        <w:tab/>
      </w:r>
      <w:r w:rsidR="009F370C" w:rsidRPr="00845D39">
        <w:rPr>
          <w:rFonts w:ascii="Aptos" w:hAnsi="Aptos"/>
          <w:b w:val="0"/>
          <w:sz w:val="24"/>
          <w:szCs w:val="24"/>
        </w:rPr>
        <w:t>Unearned</w:t>
      </w:r>
      <w:r w:rsidRPr="00845D39">
        <w:rPr>
          <w:rFonts w:ascii="Aptos" w:hAnsi="Aptos"/>
          <w:b w:val="0"/>
          <w:sz w:val="24"/>
          <w:szCs w:val="24"/>
        </w:rPr>
        <w:t xml:space="preserve"> Revenue - Document Supported</w:t>
      </w:r>
    </w:p>
    <w:p w14:paraId="5AAF0560" w14:textId="77777777" w:rsidR="00CF21D2" w:rsidRPr="00845D39" w:rsidRDefault="00CF21D2"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0070</w:t>
      </w:r>
      <w:r w:rsidRPr="00845D39">
        <w:rPr>
          <w:rFonts w:ascii="Aptos" w:hAnsi="Aptos"/>
          <w:b w:val="0"/>
          <w:sz w:val="24"/>
          <w:szCs w:val="24"/>
        </w:rPr>
        <w:tab/>
        <w:t>Cash on Deposit with Treasurer</w:t>
      </w:r>
    </w:p>
    <w:p w14:paraId="468A3463" w14:textId="77777777"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3100</w:t>
      </w:r>
      <w:r w:rsidRPr="00845D39">
        <w:rPr>
          <w:rFonts w:ascii="Aptos" w:hAnsi="Aptos"/>
          <w:b w:val="0"/>
          <w:sz w:val="24"/>
          <w:szCs w:val="24"/>
        </w:rPr>
        <w:tab/>
        <w:t>Revenue Control - Cash</w:t>
      </w:r>
    </w:p>
    <w:p w14:paraId="4970FC9C" w14:textId="77777777" w:rsidR="00186D04" w:rsidRPr="00845D39" w:rsidRDefault="00186D04" w:rsidP="00D115EC">
      <w:pPr>
        <w:pStyle w:val="offset1"/>
        <w:tabs>
          <w:tab w:val="clear" w:pos="1440"/>
          <w:tab w:val="right" w:pos="-2160"/>
          <w:tab w:val="lef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3200</w:t>
      </w:r>
      <w:r w:rsidRPr="00845D39">
        <w:rPr>
          <w:rFonts w:ascii="Aptos" w:hAnsi="Aptos"/>
          <w:b w:val="0"/>
          <w:sz w:val="24"/>
          <w:szCs w:val="24"/>
        </w:rPr>
        <w:tab/>
        <w:t>GAAP Revenue Offset</w:t>
      </w:r>
    </w:p>
    <w:p w14:paraId="0E97B8E1" w14:textId="77777777" w:rsidR="00A2422F"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4A63AD" w:rsidRPr="00845D39">
        <w:rPr>
          <w:rFonts w:ascii="Aptos" w:hAnsi="Aptos"/>
          <w:b w:val="0"/>
          <w:i/>
          <w:sz w:val="24"/>
          <w:szCs w:val="24"/>
        </w:rPr>
        <w:t>GL a</w:t>
      </w:r>
      <w:r w:rsidR="00A2422F" w:rsidRPr="00845D39">
        <w:rPr>
          <w:rFonts w:ascii="Aptos" w:hAnsi="Aptos"/>
          <w:b w:val="0"/>
          <w:i/>
          <w:sz w:val="24"/>
          <w:szCs w:val="24"/>
        </w:rPr>
        <w:t>ccounts 3100 and 3200 require a comptroller object.</w:t>
      </w:r>
    </w:p>
    <w:p w14:paraId="6D9C38CC" w14:textId="77777777" w:rsidR="00A2422F" w:rsidRPr="00845D39" w:rsidRDefault="00A2422F"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The following comptroller objects are allowed:</w:t>
      </w:r>
    </w:p>
    <w:p w14:paraId="1D3BD8A2" w14:textId="77777777" w:rsidR="00186D04" w:rsidRPr="00845D39" w:rsidRDefault="00186D04" w:rsidP="00D115EC">
      <w:pPr>
        <w:pStyle w:val="offset1"/>
        <w:tabs>
          <w:tab w:val="clear" w:pos="1440"/>
          <w:tab w:val="right" w:pos="-2160"/>
          <w:tab w:val="left" w:pos="2160"/>
          <w:tab w:val="left" w:pos="2880"/>
        </w:tabs>
        <w:ind w:left="2160" w:hanging="720"/>
        <w:rPr>
          <w:rFonts w:ascii="Aptos" w:hAnsi="Aptos"/>
          <w:b w:val="0"/>
          <w:i/>
          <w:sz w:val="24"/>
          <w:szCs w:val="24"/>
        </w:rPr>
      </w:pPr>
      <w:r w:rsidRPr="00845D39">
        <w:rPr>
          <w:rFonts w:ascii="Aptos" w:hAnsi="Aptos"/>
          <w:b w:val="0"/>
          <w:i/>
          <w:sz w:val="24"/>
          <w:szCs w:val="24"/>
        </w:rPr>
        <w:tab/>
        <w:t xml:space="preserve">0111 - 1200, 1404 - 1405, 1501 - 1750, 2000 </w:t>
      </w:r>
      <w:r w:rsidR="00293E1E" w:rsidRPr="00845D39">
        <w:rPr>
          <w:rFonts w:ascii="Aptos" w:hAnsi="Aptos"/>
          <w:b w:val="0"/>
          <w:i/>
          <w:sz w:val="24"/>
          <w:szCs w:val="24"/>
        </w:rPr>
        <w:t>-</w:t>
      </w:r>
      <w:r w:rsidRPr="00845D39">
        <w:rPr>
          <w:rFonts w:ascii="Aptos" w:hAnsi="Aptos"/>
          <w:b w:val="0"/>
          <w:i/>
          <w:sz w:val="24"/>
          <w:szCs w:val="24"/>
        </w:rPr>
        <w:t xml:space="preserve"> 2600  </w:t>
      </w:r>
    </w:p>
    <w:p w14:paraId="1BF26F55"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p>
    <w:p w14:paraId="3EA5D75C"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7B43C932" w14:textId="4D9BB109"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i/>
          <w:sz w:val="24"/>
          <w:szCs w:val="24"/>
        </w:rPr>
        <w:t>TC 170</w:t>
      </w:r>
      <w:proofErr w:type="gramStart"/>
      <w:r w:rsidRPr="00845D39">
        <w:rPr>
          <w:rFonts w:ascii="Aptos" w:hAnsi="Aptos"/>
          <w:b w:val="0"/>
          <w:sz w:val="24"/>
          <w:szCs w:val="24"/>
        </w:rPr>
        <w:t>:  Receipt</w:t>
      </w:r>
      <w:proofErr w:type="gramEnd"/>
      <w:r w:rsidRPr="00845D39">
        <w:rPr>
          <w:rFonts w:ascii="Aptos" w:hAnsi="Aptos"/>
          <w:b w:val="0"/>
          <w:sz w:val="24"/>
          <w:szCs w:val="24"/>
        </w:rPr>
        <w:t xml:space="preserve"> of </w:t>
      </w:r>
      <w:r w:rsidR="009F370C" w:rsidRPr="00845D39">
        <w:rPr>
          <w:rFonts w:ascii="Aptos" w:hAnsi="Aptos"/>
          <w:b w:val="0"/>
          <w:sz w:val="24"/>
          <w:szCs w:val="24"/>
        </w:rPr>
        <w:t>Unearned</w:t>
      </w:r>
      <w:r w:rsidRPr="00845D39">
        <w:rPr>
          <w:rFonts w:ascii="Aptos" w:hAnsi="Aptos"/>
          <w:b w:val="0"/>
          <w:sz w:val="24"/>
          <w:szCs w:val="24"/>
        </w:rPr>
        <w:t xml:space="preserve"> Revenue</w:t>
      </w:r>
      <w:r w:rsidRPr="00845D39">
        <w:rPr>
          <w:rFonts w:ascii="Aptos" w:hAnsi="Aptos"/>
          <w:b w:val="0"/>
          <w:i/>
          <w:sz w:val="24"/>
          <w:szCs w:val="24"/>
        </w:rPr>
        <w:t xml:space="preserve"> - </w:t>
      </w:r>
      <w:r w:rsidRPr="00845D39">
        <w:rPr>
          <w:rFonts w:ascii="Aptos" w:hAnsi="Aptos"/>
          <w:b w:val="0"/>
          <w:sz w:val="24"/>
          <w:szCs w:val="24"/>
        </w:rPr>
        <w:t>Document Supported</w:t>
      </w:r>
    </w:p>
    <w:p w14:paraId="728A8F21" w14:textId="68E37C6F" w:rsidR="004D0023"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444</w:t>
      </w:r>
      <w:proofErr w:type="gramStart"/>
      <w:r w:rsidRPr="00845D39">
        <w:rPr>
          <w:rFonts w:ascii="Aptos" w:hAnsi="Aptos"/>
          <w:b w:val="0"/>
          <w:sz w:val="24"/>
          <w:szCs w:val="24"/>
        </w:rPr>
        <w:t xml:space="preserve">:  </w:t>
      </w:r>
      <w:r w:rsidR="004D0023" w:rsidRPr="00845D39">
        <w:rPr>
          <w:rFonts w:ascii="Aptos" w:hAnsi="Aptos"/>
          <w:b w:val="0"/>
          <w:sz w:val="24"/>
          <w:szCs w:val="24"/>
        </w:rPr>
        <w:t>Move</w:t>
      </w:r>
      <w:proofErr w:type="gramEnd"/>
      <w:r w:rsidR="004D0023" w:rsidRPr="00845D39">
        <w:rPr>
          <w:rFonts w:ascii="Aptos" w:hAnsi="Aptos"/>
          <w:b w:val="0"/>
          <w:sz w:val="24"/>
          <w:szCs w:val="24"/>
        </w:rPr>
        <w:t xml:space="preserve"> </w:t>
      </w:r>
      <w:r w:rsidR="009F370C" w:rsidRPr="00845D39">
        <w:rPr>
          <w:rFonts w:ascii="Aptos" w:hAnsi="Aptos"/>
          <w:b w:val="0"/>
          <w:sz w:val="24"/>
          <w:szCs w:val="24"/>
        </w:rPr>
        <w:t>Unearned</w:t>
      </w:r>
      <w:r w:rsidR="004D0023" w:rsidRPr="00845D39">
        <w:rPr>
          <w:rFonts w:ascii="Aptos" w:hAnsi="Aptos"/>
          <w:b w:val="0"/>
          <w:sz w:val="24"/>
          <w:szCs w:val="24"/>
        </w:rPr>
        <w:t xml:space="preserve"> Revenue in and Cash In</w:t>
      </w:r>
    </w:p>
    <w:p w14:paraId="01E30897"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7DCD4C23" w14:textId="77777777" w:rsidR="00186D04" w:rsidRPr="00C3465D" w:rsidRDefault="00186D04" w:rsidP="00D115EC">
      <w:pPr>
        <w:pStyle w:val="offset1"/>
        <w:tabs>
          <w:tab w:val="clear" w:pos="1440"/>
          <w:tab w:val="right" w:pos="-2160"/>
        </w:tabs>
        <w:ind w:left="1440" w:hanging="1440"/>
        <w:rPr>
          <w:sz w:val="24"/>
        </w:rPr>
        <w:sectPr w:rsidR="00186D04" w:rsidRPr="00C3465D" w:rsidSect="00882F12">
          <w:pgSz w:w="12240" w:h="15840"/>
          <w:pgMar w:top="1080" w:right="1080" w:bottom="1080" w:left="1080" w:header="432" w:footer="432" w:gutter="288"/>
          <w:cols w:space="720"/>
          <w:docGrid w:linePitch="360"/>
        </w:sectPr>
      </w:pPr>
    </w:p>
    <w:p w14:paraId="47EEDF44" w14:textId="2B728A38"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lastRenderedPageBreak/>
        <w:t>TC 444:</w:t>
      </w:r>
      <w:r w:rsidRPr="00845D39">
        <w:rPr>
          <w:rFonts w:ascii="Aptos" w:hAnsi="Aptos"/>
          <w:sz w:val="24"/>
          <w:szCs w:val="24"/>
        </w:rPr>
        <w:tab/>
        <w:t xml:space="preserve">Move </w:t>
      </w:r>
      <w:r w:rsidR="009F370C" w:rsidRPr="00845D39">
        <w:rPr>
          <w:rFonts w:ascii="Aptos" w:hAnsi="Aptos"/>
          <w:sz w:val="24"/>
          <w:szCs w:val="24"/>
        </w:rPr>
        <w:t>Unearned</w:t>
      </w:r>
      <w:r w:rsidRPr="00845D39">
        <w:rPr>
          <w:rFonts w:ascii="Aptos" w:hAnsi="Aptos"/>
          <w:sz w:val="24"/>
          <w:szCs w:val="24"/>
        </w:rPr>
        <w:t xml:space="preserve"> Revenue </w:t>
      </w:r>
      <w:r w:rsidR="00646968" w:rsidRPr="00845D39">
        <w:rPr>
          <w:rFonts w:ascii="Aptos" w:hAnsi="Aptos"/>
          <w:sz w:val="24"/>
          <w:szCs w:val="24"/>
        </w:rPr>
        <w:t xml:space="preserve">and </w:t>
      </w:r>
      <w:r w:rsidRPr="00845D39">
        <w:rPr>
          <w:rFonts w:ascii="Aptos" w:hAnsi="Aptos"/>
          <w:sz w:val="24"/>
          <w:szCs w:val="24"/>
        </w:rPr>
        <w:t>Cash In - Governmental, Proprietary</w:t>
      </w:r>
      <w:r w:rsidR="00BE1759" w:rsidRPr="00845D39">
        <w:rPr>
          <w:rFonts w:ascii="Aptos" w:hAnsi="Aptos"/>
          <w:sz w:val="24"/>
          <w:szCs w:val="24"/>
        </w:rPr>
        <w:t>,</w:t>
      </w:r>
      <w:r w:rsidRPr="00845D39">
        <w:rPr>
          <w:rFonts w:ascii="Aptos" w:hAnsi="Aptos"/>
          <w:sz w:val="24"/>
          <w:szCs w:val="24"/>
        </w:rPr>
        <w:t xml:space="preserve"> and Fiduciary Funds</w:t>
      </w:r>
    </w:p>
    <w:p w14:paraId="13B96458"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4A4B4262" w14:textId="642D4236"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move </w:t>
      </w:r>
      <w:r w:rsidR="009F370C" w:rsidRPr="00845D39">
        <w:rPr>
          <w:rFonts w:ascii="Aptos" w:hAnsi="Aptos"/>
          <w:sz w:val="24"/>
          <w:szCs w:val="24"/>
        </w:rPr>
        <w:t>unearned</w:t>
      </w:r>
      <w:r w:rsidRPr="00845D39">
        <w:rPr>
          <w:rFonts w:ascii="Aptos" w:hAnsi="Aptos"/>
          <w:sz w:val="24"/>
          <w:szCs w:val="24"/>
        </w:rPr>
        <w:t xml:space="preserve"> revenue and cash collected which was originally recorded with TC 170 in.</w:t>
      </w:r>
      <w:r w:rsidR="0095214B" w:rsidRPr="00845D39">
        <w:rPr>
          <w:rFonts w:ascii="Aptos" w:hAnsi="Aptos"/>
          <w:sz w:val="24"/>
          <w:szCs w:val="24"/>
        </w:rPr>
        <w:t xml:space="preserve"> </w:t>
      </w:r>
      <w:r w:rsidRPr="00845D39">
        <w:rPr>
          <w:rFonts w:ascii="Aptos" w:hAnsi="Aptos"/>
          <w:sz w:val="24"/>
          <w:szCs w:val="24"/>
        </w:rPr>
        <w:t>It is used as a balanced transaction with TC 443 (move out</w:t>
      </w:r>
      <w:proofErr w:type="gramStart"/>
      <w:r w:rsidRPr="00845D39">
        <w:rPr>
          <w:rFonts w:ascii="Aptos" w:hAnsi="Aptos"/>
          <w:sz w:val="24"/>
          <w:szCs w:val="24"/>
        </w:rPr>
        <w:t>), and</w:t>
      </w:r>
      <w:proofErr w:type="gramEnd"/>
      <w:r w:rsidRPr="00845D39">
        <w:rPr>
          <w:rFonts w:ascii="Aptos" w:hAnsi="Aptos"/>
          <w:sz w:val="24"/>
          <w:szCs w:val="24"/>
        </w:rPr>
        <w:t xml:space="preserve"> may be used within a fund or between funds within an agency.</w:t>
      </w:r>
      <w:r w:rsidR="0095214B" w:rsidRPr="00845D39">
        <w:rPr>
          <w:rFonts w:ascii="Aptos" w:hAnsi="Aptos"/>
          <w:sz w:val="24"/>
          <w:szCs w:val="24"/>
        </w:rPr>
        <w:t xml:space="preserve"> </w:t>
      </w:r>
      <w:r w:rsidRPr="00845D39">
        <w:rPr>
          <w:rFonts w:ascii="Aptos" w:hAnsi="Aptos"/>
          <w:i/>
          <w:sz w:val="24"/>
          <w:szCs w:val="24"/>
        </w:rPr>
        <w:t>It should not be used for transactions between agencies.</w:t>
      </w:r>
      <w:r w:rsidR="0095214B" w:rsidRPr="00845D39">
        <w:rPr>
          <w:rFonts w:ascii="Aptos" w:hAnsi="Aptos"/>
          <w:sz w:val="24"/>
          <w:szCs w:val="24"/>
        </w:rPr>
        <w:t xml:space="preserve"> </w:t>
      </w:r>
      <w:r w:rsidRPr="00845D39">
        <w:rPr>
          <w:rFonts w:ascii="Aptos" w:hAnsi="Aptos"/>
          <w:sz w:val="24"/>
          <w:szCs w:val="24"/>
        </w:rPr>
        <w:t>This transaction reports revenue for budgetary purposes while eliminating it for GAAP reporting purposes.</w:t>
      </w:r>
    </w:p>
    <w:p w14:paraId="2F08A36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79721E6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Budgetary Operating Statements, and GAAP Operating Statements </w:t>
      </w:r>
    </w:p>
    <w:p w14:paraId="4D8429F5"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624A88CC" w14:textId="3751F07A"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When it is determined that </w:t>
      </w:r>
      <w:r w:rsidR="009F370C" w:rsidRPr="00845D39">
        <w:rPr>
          <w:rFonts w:ascii="Aptos" w:hAnsi="Aptos"/>
          <w:b w:val="0"/>
          <w:sz w:val="24"/>
          <w:szCs w:val="24"/>
        </w:rPr>
        <w:t>unearned</w:t>
      </w:r>
      <w:r w:rsidRPr="00845D39">
        <w:rPr>
          <w:rFonts w:ascii="Aptos" w:hAnsi="Aptos"/>
          <w:b w:val="0"/>
          <w:sz w:val="24"/>
          <w:szCs w:val="24"/>
        </w:rPr>
        <w:t xml:space="preserve"> revenue was recorded incorrectly.</w:t>
      </w:r>
    </w:p>
    <w:p w14:paraId="1B0A31CF"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71258C1E"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0070</w:t>
      </w:r>
      <w:r w:rsidRPr="00845D39">
        <w:rPr>
          <w:rFonts w:ascii="Aptos" w:hAnsi="Aptos"/>
          <w:b w:val="0"/>
          <w:sz w:val="24"/>
          <w:szCs w:val="24"/>
        </w:rPr>
        <w:tab/>
        <w:t>Cash on Deposit with Treasurer</w:t>
      </w:r>
    </w:p>
    <w:p w14:paraId="49BA584E" w14:textId="77777777" w:rsidR="00CF21D2" w:rsidRPr="00845D39" w:rsidRDefault="00CF21D2"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1604</w:t>
      </w:r>
      <w:r w:rsidRPr="00845D39">
        <w:rPr>
          <w:rFonts w:ascii="Aptos" w:hAnsi="Aptos"/>
          <w:b w:val="0"/>
          <w:sz w:val="24"/>
          <w:szCs w:val="24"/>
        </w:rPr>
        <w:tab/>
        <w:t>Unearned Revenue - Document Supported</w:t>
      </w:r>
    </w:p>
    <w:p w14:paraId="487D4466"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4191F16B" w14:textId="77777777" w:rsidR="00186D04" w:rsidRPr="00845D39" w:rsidRDefault="00186D04" w:rsidP="00D115EC">
      <w:pPr>
        <w:pStyle w:val="offset1"/>
        <w:tabs>
          <w:tab w:val="right" w:pos="-2160"/>
          <w:tab w:val="left" w:pos="144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3100</w:t>
      </w:r>
      <w:r w:rsidRPr="00845D39">
        <w:rPr>
          <w:rFonts w:ascii="Aptos" w:hAnsi="Aptos"/>
          <w:b w:val="0"/>
          <w:sz w:val="24"/>
          <w:szCs w:val="24"/>
        </w:rPr>
        <w:tab/>
        <w:t>Revenue Control - Cash</w:t>
      </w:r>
    </w:p>
    <w:p w14:paraId="16E765AC" w14:textId="77777777" w:rsidR="004A63AD"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004A63AD" w:rsidRPr="00845D39">
        <w:rPr>
          <w:rFonts w:ascii="Aptos" w:hAnsi="Aptos"/>
          <w:b w:val="0"/>
          <w:i/>
          <w:sz w:val="24"/>
          <w:szCs w:val="24"/>
        </w:rPr>
        <w:t>GL accounts 3100 and 3200 require a comptroller object.</w:t>
      </w:r>
    </w:p>
    <w:p w14:paraId="46343C1E" w14:textId="77777777" w:rsidR="004A63AD" w:rsidRPr="00845D39" w:rsidRDefault="004A63AD" w:rsidP="00D115EC">
      <w:pPr>
        <w:pStyle w:val="offset1"/>
        <w:tabs>
          <w:tab w:val="clear" w:pos="1440"/>
          <w:tab w:val="right" w:pos="-2160"/>
          <w:tab w:val="left" w:pos="2160"/>
          <w:tab w:val="left" w:pos="2880"/>
        </w:tabs>
        <w:ind w:left="2160" w:hanging="720"/>
        <w:rPr>
          <w:rFonts w:ascii="Aptos" w:hAnsi="Aptos"/>
          <w:b w:val="0"/>
          <w:i/>
          <w:sz w:val="24"/>
          <w:szCs w:val="24"/>
        </w:rPr>
      </w:pPr>
      <w:r w:rsidRPr="00845D39">
        <w:rPr>
          <w:rFonts w:ascii="Aptos" w:hAnsi="Aptos"/>
          <w:b w:val="0"/>
          <w:i/>
          <w:sz w:val="24"/>
          <w:szCs w:val="24"/>
        </w:rPr>
        <w:tab/>
        <w:t xml:space="preserve">The following </w:t>
      </w:r>
      <w:r w:rsidR="008376A2" w:rsidRPr="00845D39">
        <w:rPr>
          <w:rFonts w:ascii="Aptos" w:hAnsi="Aptos"/>
          <w:b w:val="0"/>
          <w:i/>
          <w:sz w:val="24"/>
          <w:szCs w:val="24"/>
        </w:rPr>
        <w:t>c</w:t>
      </w:r>
      <w:r w:rsidRPr="00845D39">
        <w:rPr>
          <w:rFonts w:ascii="Aptos" w:hAnsi="Aptos"/>
          <w:b w:val="0"/>
          <w:i/>
          <w:sz w:val="24"/>
          <w:szCs w:val="24"/>
        </w:rPr>
        <w:t xml:space="preserve">omptroller objects are allowed: </w:t>
      </w:r>
    </w:p>
    <w:p w14:paraId="5CF3336C" w14:textId="77777777" w:rsidR="004A63AD" w:rsidRPr="00845D39" w:rsidRDefault="004A63AD" w:rsidP="00D115EC">
      <w:pPr>
        <w:pStyle w:val="offset1"/>
        <w:tabs>
          <w:tab w:val="clear" w:pos="1440"/>
          <w:tab w:val="right" w:pos="-2160"/>
          <w:tab w:val="left" w:pos="2160"/>
          <w:tab w:val="left" w:pos="2880"/>
        </w:tabs>
        <w:ind w:left="2160" w:hanging="720"/>
        <w:rPr>
          <w:rFonts w:ascii="Aptos" w:hAnsi="Aptos"/>
          <w:b w:val="0"/>
          <w:i/>
          <w:sz w:val="24"/>
          <w:szCs w:val="24"/>
        </w:rPr>
      </w:pPr>
      <w:r w:rsidRPr="00845D39">
        <w:rPr>
          <w:rFonts w:ascii="Aptos" w:hAnsi="Aptos"/>
          <w:b w:val="0"/>
          <w:i/>
          <w:sz w:val="24"/>
          <w:szCs w:val="24"/>
        </w:rPr>
        <w:tab/>
        <w:t>0111 - 1200, 1404 - 1405, 1501 - 1750, 2000 - 2600</w:t>
      </w:r>
    </w:p>
    <w:p w14:paraId="79089EFB"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p>
    <w:p w14:paraId="5AC800D6"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45D5031C" w14:textId="1D29F9F1"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i/>
          <w:sz w:val="24"/>
          <w:szCs w:val="24"/>
        </w:rPr>
        <w:t>TC 170</w:t>
      </w:r>
      <w:proofErr w:type="gramStart"/>
      <w:r w:rsidRPr="00845D39">
        <w:rPr>
          <w:rFonts w:ascii="Aptos" w:hAnsi="Aptos"/>
          <w:b w:val="0"/>
          <w:sz w:val="24"/>
          <w:szCs w:val="24"/>
        </w:rPr>
        <w:t>:  Receipt</w:t>
      </w:r>
      <w:proofErr w:type="gramEnd"/>
      <w:r w:rsidRPr="00845D39">
        <w:rPr>
          <w:rFonts w:ascii="Aptos" w:hAnsi="Aptos"/>
          <w:b w:val="0"/>
          <w:sz w:val="24"/>
          <w:szCs w:val="24"/>
        </w:rPr>
        <w:t xml:space="preserve"> of </w:t>
      </w:r>
      <w:r w:rsidR="009F370C" w:rsidRPr="00845D39">
        <w:rPr>
          <w:rFonts w:ascii="Aptos" w:hAnsi="Aptos"/>
          <w:b w:val="0"/>
          <w:sz w:val="24"/>
          <w:szCs w:val="24"/>
        </w:rPr>
        <w:t>Unearned</w:t>
      </w:r>
      <w:r w:rsidRPr="00845D39">
        <w:rPr>
          <w:rFonts w:ascii="Aptos" w:hAnsi="Aptos"/>
          <w:b w:val="0"/>
          <w:sz w:val="24"/>
          <w:szCs w:val="24"/>
        </w:rPr>
        <w:t xml:space="preserve"> Revenue - Document Supported </w:t>
      </w:r>
    </w:p>
    <w:p w14:paraId="17E51C32" w14:textId="6E665F0D" w:rsidR="004A63AD"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TC 443</w:t>
      </w:r>
      <w:proofErr w:type="gramStart"/>
      <w:r w:rsidRPr="00845D39">
        <w:rPr>
          <w:rFonts w:ascii="Aptos" w:hAnsi="Aptos"/>
          <w:b w:val="0"/>
          <w:i/>
          <w:sz w:val="24"/>
          <w:szCs w:val="24"/>
        </w:rPr>
        <w:t xml:space="preserve">:  </w:t>
      </w:r>
      <w:r w:rsidR="004A63AD" w:rsidRPr="00845D39">
        <w:rPr>
          <w:rFonts w:ascii="Aptos" w:hAnsi="Aptos"/>
          <w:b w:val="0"/>
          <w:sz w:val="24"/>
          <w:szCs w:val="24"/>
        </w:rPr>
        <w:t>Move</w:t>
      </w:r>
      <w:proofErr w:type="gramEnd"/>
      <w:r w:rsidR="004A63AD" w:rsidRPr="00845D39">
        <w:rPr>
          <w:rFonts w:ascii="Aptos" w:hAnsi="Aptos"/>
          <w:b w:val="0"/>
          <w:sz w:val="24"/>
          <w:szCs w:val="24"/>
        </w:rPr>
        <w:t xml:space="preserve"> </w:t>
      </w:r>
      <w:r w:rsidR="009F370C" w:rsidRPr="00845D39">
        <w:rPr>
          <w:rFonts w:ascii="Aptos" w:hAnsi="Aptos"/>
          <w:b w:val="0"/>
          <w:sz w:val="24"/>
          <w:szCs w:val="24"/>
        </w:rPr>
        <w:t>Unearned</w:t>
      </w:r>
      <w:r w:rsidR="004A63AD" w:rsidRPr="00845D39">
        <w:rPr>
          <w:rFonts w:ascii="Aptos" w:hAnsi="Aptos"/>
          <w:b w:val="0"/>
          <w:sz w:val="24"/>
          <w:szCs w:val="24"/>
        </w:rPr>
        <w:t xml:space="preserve"> Revenue out and Cash Out</w:t>
      </w:r>
    </w:p>
    <w:p w14:paraId="3ECB9D2E"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2459C036" w14:textId="68596105"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492:</w:t>
      </w:r>
      <w:r w:rsidRPr="00845D39">
        <w:rPr>
          <w:rFonts w:ascii="Aptos" w:hAnsi="Aptos"/>
          <w:sz w:val="24"/>
          <w:szCs w:val="24"/>
        </w:rPr>
        <w:tab/>
        <w:t xml:space="preserve">Recognize Earned Portion of </w:t>
      </w:r>
      <w:r w:rsidR="009F370C" w:rsidRPr="00845D39">
        <w:rPr>
          <w:rFonts w:ascii="Aptos" w:hAnsi="Aptos"/>
          <w:sz w:val="24"/>
          <w:szCs w:val="24"/>
        </w:rPr>
        <w:t>Unearned</w:t>
      </w:r>
      <w:r w:rsidRPr="00845D39">
        <w:rPr>
          <w:rFonts w:ascii="Aptos" w:hAnsi="Aptos"/>
          <w:sz w:val="24"/>
          <w:szCs w:val="24"/>
        </w:rPr>
        <w:t xml:space="preserve"> Revenue</w:t>
      </w:r>
      <w:r w:rsidR="00293E1E" w:rsidRPr="00845D39">
        <w:rPr>
          <w:rFonts w:ascii="Aptos" w:hAnsi="Aptos"/>
          <w:sz w:val="24"/>
          <w:szCs w:val="24"/>
        </w:rPr>
        <w:t xml:space="preserve"> </w:t>
      </w:r>
      <w:r w:rsidRPr="00845D39">
        <w:rPr>
          <w:rFonts w:ascii="Aptos" w:hAnsi="Aptos"/>
          <w:sz w:val="24"/>
          <w:szCs w:val="24"/>
        </w:rPr>
        <w:t>-</w:t>
      </w:r>
      <w:r w:rsidR="00293E1E" w:rsidRPr="00845D39">
        <w:rPr>
          <w:rFonts w:ascii="Aptos" w:hAnsi="Aptos"/>
          <w:sz w:val="24"/>
          <w:szCs w:val="24"/>
        </w:rPr>
        <w:t xml:space="preserve"> </w:t>
      </w:r>
      <w:r w:rsidRPr="00845D39">
        <w:rPr>
          <w:rFonts w:ascii="Aptos" w:hAnsi="Aptos"/>
          <w:sz w:val="24"/>
          <w:szCs w:val="24"/>
        </w:rPr>
        <w:t xml:space="preserve">No Document Support - </w:t>
      </w:r>
      <w:r w:rsidR="00C94B27" w:rsidRPr="00845D39">
        <w:rPr>
          <w:rFonts w:ascii="Aptos" w:hAnsi="Aptos"/>
          <w:sz w:val="24"/>
          <w:szCs w:val="24"/>
        </w:rPr>
        <w:t>Gov</w:t>
      </w:r>
      <w:r w:rsidRPr="00845D39">
        <w:rPr>
          <w:rFonts w:ascii="Aptos" w:hAnsi="Aptos"/>
          <w:sz w:val="24"/>
          <w:szCs w:val="24"/>
        </w:rPr>
        <w:t>ernmental, Proprietary</w:t>
      </w:r>
      <w:r w:rsidR="00BE1759" w:rsidRPr="00845D39">
        <w:rPr>
          <w:rFonts w:ascii="Aptos" w:hAnsi="Aptos"/>
          <w:sz w:val="24"/>
          <w:szCs w:val="24"/>
        </w:rPr>
        <w:t>,</w:t>
      </w:r>
      <w:r w:rsidRPr="00845D39">
        <w:rPr>
          <w:rFonts w:ascii="Aptos" w:hAnsi="Aptos"/>
          <w:sz w:val="24"/>
          <w:szCs w:val="24"/>
        </w:rPr>
        <w:t xml:space="preserve"> and Fiduciary Funds</w:t>
      </w:r>
    </w:p>
    <w:p w14:paraId="14E3CA4C"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01D4957D" w14:textId="3E37B576"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recognize the earned (measurable) portion of revenue that was </w:t>
      </w:r>
      <w:r w:rsidR="009F370C" w:rsidRPr="00845D39">
        <w:rPr>
          <w:rFonts w:ascii="Aptos" w:hAnsi="Aptos"/>
          <w:sz w:val="24"/>
          <w:szCs w:val="24"/>
        </w:rPr>
        <w:t>unearned</w:t>
      </w:r>
      <w:r w:rsidRPr="00845D39">
        <w:rPr>
          <w:rFonts w:ascii="Aptos" w:hAnsi="Aptos"/>
          <w:sz w:val="24"/>
          <w:szCs w:val="24"/>
        </w:rPr>
        <w:t xml:space="preserve"> with </w:t>
      </w:r>
      <w:r w:rsidR="008F104A" w:rsidRPr="00845D39">
        <w:rPr>
          <w:rFonts w:ascii="Aptos" w:hAnsi="Aptos"/>
          <w:sz w:val="24"/>
          <w:szCs w:val="24"/>
        </w:rPr>
        <w:t>TC</w:t>
      </w:r>
      <w:r w:rsidRPr="00845D39">
        <w:rPr>
          <w:rFonts w:ascii="Aptos" w:hAnsi="Aptos"/>
          <w:sz w:val="24"/>
          <w:szCs w:val="24"/>
        </w:rPr>
        <w:t xml:space="preserve"> 164.</w:t>
      </w:r>
      <w:r w:rsidR="0095214B" w:rsidRPr="00845D39">
        <w:rPr>
          <w:rFonts w:ascii="Aptos" w:hAnsi="Aptos"/>
          <w:sz w:val="24"/>
          <w:szCs w:val="24"/>
        </w:rPr>
        <w:t xml:space="preserve"> </w:t>
      </w:r>
      <w:r w:rsidRPr="00845D39">
        <w:rPr>
          <w:rFonts w:ascii="Aptos" w:hAnsi="Aptos"/>
          <w:sz w:val="24"/>
          <w:szCs w:val="24"/>
        </w:rPr>
        <w:t xml:space="preserve">The GAAP Revenue Offset reports the additional revenue for financial statement purposes only since it has already been reported for budgetary purposes. The effect of this transaction is to reduce the amount of </w:t>
      </w:r>
      <w:r w:rsidR="009F370C" w:rsidRPr="00845D39">
        <w:rPr>
          <w:rFonts w:ascii="Aptos" w:hAnsi="Aptos"/>
          <w:sz w:val="24"/>
          <w:szCs w:val="24"/>
        </w:rPr>
        <w:t>unearned</w:t>
      </w:r>
      <w:r w:rsidRPr="00845D39">
        <w:rPr>
          <w:rFonts w:ascii="Aptos" w:hAnsi="Aptos"/>
          <w:sz w:val="24"/>
          <w:szCs w:val="24"/>
        </w:rPr>
        <w:t xml:space="preserve"> revenue reported by the amount earned and to record the revenue earned for GAAP financial statement purposes.</w:t>
      </w:r>
    </w:p>
    <w:p w14:paraId="2AB5A1B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15099CE2"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8C6405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189F642F" w14:textId="02A5383E"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As </w:t>
      </w:r>
      <w:r w:rsidR="009F370C" w:rsidRPr="00845D39">
        <w:rPr>
          <w:rFonts w:ascii="Aptos" w:hAnsi="Aptos"/>
          <w:b w:val="0"/>
          <w:sz w:val="24"/>
          <w:szCs w:val="24"/>
        </w:rPr>
        <w:t>unearned</w:t>
      </w:r>
      <w:r w:rsidRPr="00845D39">
        <w:rPr>
          <w:rFonts w:ascii="Aptos" w:hAnsi="Aptos"/>
          <w:b w:val="0"/>
          <w:sz w:val="24"/>
          <w:szCs w:val="24"/>
        </w:rPr>
        <w:t xml:space="preserve"> revenue is earned. Review the balance of </w:t>
      </w:r>
      <w:r w:rsidR="009F370C" w:rsidRPr="00845D39">
        <w:rPr>
          <w:rFonts w:ascii="Aptos" w:hAnsi="Aptos"/>
          <w:b w:val="0"/>
          <w:sz w:val="24"/>
          <w:szCs w:val="24"/>
        </w:rPr>
        <w:t>unearned</w:t>
      </w:r>
      <w:r w:rsidRPr="00845D39">
        <w:rPr>
          <w:rFonts w:ascii="Aptos" w:hAnsi="Aptos"/>
          <w:b w:val="0"/>
          <w:sz w:val="24"/>
          <w:szCs w:val="24"/>
        </w:rPr>
        <w:t xml:space="preserve"> revenue for possible earned portions on a regular basis (monthly would be appropriate).</w:t>
      </w:r>
    </w:p>
    <w:p w14:paraId="01A5ECEB" w14:textId="77777777" w:rsidR="00186D04" w:rsidRPr="00845D39" w:rsidRDefault="00186D04" w:rsidP="00D115EC">
      <w:pPr>
        <w:pStyle w:val="offset1"/>
        <w:tabs>
          <w:tab w:val="clear" w:pos="1440"/>
          <w:tab w:val="right" w:pos="-2160"/>
        </w:tabs>
        <w:ind w:left="1440" w:firstLine="0"/>
        <w:rPr>
          <w:rFonts w:ascii="Aptos" w:hAnsi="Aptos"/>
          <w:sz w:val="24"/>
          <w:szCs w:val="24"/>
        </w:rPr>
        <w:sectPr w:rsidR="00186D04" w:rsidRPr="00845D39" w:rsidSect="00882F12">
          <w:pgSz w:w="12240" w:h="15840"/>
          <w:pgMar w:top="1080" w:right="1080" w:bottom="1080" w:left="1080" w:header="432" w:footer="432" w:gutter="288"/>
          <w:cols w:space="720"/>
          <w:docGrid w:linePitch="360"/>
        </w:sectPr>
      </w:pPr>
    </w:p>
    <w:p w14:paraId="557EAC04"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lastRenderedPageBreak/>
        <w:t>Transaction:</w:t>
      </w:r>
    </w:p>
    <w:p w14:paraId="7799FB94" w14:textId="176B4285"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1603</w:t>
      </w:r>
      <w:r w:rsidRPr="00845D39">
        <w:rPr>
          <w:rFonts w:ascii="Aptos" w:hAnsi="Aptos"/>
          <w:b w:val="0"/>
          <w:sz w:val="24"/>
          <w:szCs w:val="24"/>
        </w:rPr>
        <w:tab/>
      </w:r>
      <w:r w:rsidR="009F370C" w:rsidRPr="00845D39">
        <w:rPr>
          <w:rFonts w:ascii="Aptos" w:hAnsi="Aptos"/>
          <w:b w:val="0"/>
          <w:sz w:val="24"/>
          <w:szCs w:val="24"/>
        </w:rPr>
        <w:t>Unearned</w:t>
      </w:r>
      <w:r w:rsidRPr="00845D39">
        <w:rPr>
          <w:rFonts w:ascii="Aptos" w:hAnsi="Aptos"/>
          <w:b w:val="0"/>
          <w:sz w:val="24"/>
          <w:szCs w:val="24"/>
        </w:rPr>
        <w:t xml:space="preserve"> Revenue - Non-Document Supported</w:t>
      </w:r>
    </w:p>
    <w:p w14:paraId="6955582C"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3200</w:t>
      </w:r>
      <w:r w:rsidRPr="00845D39">
        <w:rPr>
          <w:rFonts w:ascii="Aptos" w:hAnsi="Aptos"/>
          <w:b w:val="0"/>
          <w:sz w:val="24"/>
          <w:szCs w:val="24"/>
        </w:rPr>
        <w:tab/>
        <w:t>GAAP Revenue Offset</w:t>
      </w:r>
    </w:p>
    <w:p w14:paraId="0A24701F"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32EE0A76" w14:textId="77777777" w:rsidR="00186D04" w:rsidRPr="00845D39" w:rsidRDefault="005A3C9E"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The following c</w:t>
      </w:r>
      <w:r w:rsidR="00186D04" w:rsidRPr="00845D39">
        <w:rPr>
          <w:rFonts w:ascii="Aptos" w:hAnsi="Aptos"/>
          <w:b w:val="0"/>
          <w:i/>
          <w:sz w:val="24"/>
          <w:szCs w:val="24"/>
        </w:rPr>
        <w:t xml:space="preserve">omptroller objects are allowed: </w:t>
      </w:r>
    </w:p>
    <w:p w14:paraId="7114295B"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0111 - 1200, 1404 - 1405, 1501 - 1750, 2000 - 2600. </w:t>
      </w:r>
    </w:p>
    <w:p w14:paraId="2D8375C1" w14:textId="77777777" w:rsidR="004A63AD"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4A63AD" w:rsidRPr="00845D39">
        <w:rPr>
          <w:rFonts w:ascii="Aptos" w:hAnsi="Aptos"/>
          <w:b w:val="0"/>
          <w:i/>
          <w:sz w:val="24"/>
          <w:szCs w:val="24"/>
        </w:rPr>
        <w:t>Use the same object used to record the original transaction.</w:t>
      </w:r>
    </w:p>
    <w:p w14:paraId="274943F5" w14:textId="77777777" w:rsidR="004A63AD" w:rsidRPr="00845D39" w:rsidRDefault="004A63AD" w:rsidP="00D115EC">
      <w:pPr>
        <w:pStyle w:val="offset1"/>
        <w:tabs>
          <w:tab w:val="clear" w:pos="1440"/>
          <w:tab w:val="right" w:pos="-2160"/>
          <w:tab w:val="left" w:pos="2880"/>
        </w:tabs>
        <w:ind w:left="2160" w:hanging="720"/>
        <w:rPr>
          <w:rFonts w:ascii="Aptos" w:hAnsi="Aptos"/>
          <w:b w:val="0"/>
          <w:i/>
          <w:sz w:val="24"/>
          <w:szCs w:val="24"/>
        </w:rPr>
      </w:pPr>
    </w:p>
    <w:p w14:paraId="40C0D57C"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40CADAD3" w14:textId="08E3B14D"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i/>
          <w:sz w:val="24"/>
          <w:szCs w:val="24"/>
        </w:rPr>
        <w:t xml:space="preserve">TC 164:   </w:t>
      </w:r>
      <w:r w:rsidRPr="00845D39">
        <w:rPr>
          <w:rFonts w:ascii="Aptos" w:hAnsi="Aptos"/>
          <w:b w:val="0"/>
          <w:sz w:val="24"/>
          <w:szCs w:val="24"/>
        </w:rPr>
        <w:t xml:space="preserve">Receipt of </w:t>
      </w:r>
      <w:r w:rsidR="009F370C" w:rsidRPr="00845D39">
        <w:rPr>
          <w:rFonts w:ascii="Aptos" w:hAnsi="Aptos"/>
          <w:b w:val="0"/>
          <w:sz w:val="24"/>
          <w:szCs w:val="24"/>
        </w:rPr>
        <w:t>Unearned</w:t>
      </w:r>
      <w:r w:rsidRPr="00845D39">
        <w:rPr>
          <w:rFonts w:ascii="Aptos" w:hAnsi="Aptos"/>
          <w:b w:val="0"/>
          <w:sz w:val="24"/>
          <w:szCs w:val="24"/>
        </w:rPr>
        <w:t xml:space="preserve"> Revenue - No Document Support</w:t>
      </w:r>
      <w:r w:rsidRPr="00845D39">
        <w:rPr>
          <w:rFonts w:ascii="Aptos" w:hAnsi="Aptos"/>
          <w:b w:val="0"/>
          <w:i/>
          <w:sz w:val="24"/>
          <w:szCs w:val="24"/>
        </w:rPr>
        <w:t xml:space="preserve"> </w:t>
      </w:r>
    </w:p>
    <w:p w14:paraId="5E11C124" w14:textId="77777777" w:rsidR="00186D04" w:rsidRPr="00845D39" w:rsidRDefault="00186D04" w:rsidP="00D115EC">
      <w:pPr>
        <w:pStyle w:val="offset1"/>
        <w:tabs>
          <w:tab w:val="clear" w:pos="1440"/>
          <w:tab w:val="right" w:pos="-2160"/>
        </w:tabs>
        <w:ind w:left="1440" w:firstLine="0"/>
        <w:rPr>
          <w:rFonts w:ascii="Aptos" w:hAnsi="Aptos"/>
          <w:sz w:val="24"/>
          <w:szCs w:val="24"/>
        </w:rPr>
      </w:pPr>
    </w:p>
    <w:p w14:paraId="6A2B60A3" w14:textId="22159E4E"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493:</w:t>
      </w:r>
      <w:r w:rsidRPr="00845D39">
        <w:rPr>
          <w:rFonts w:ascii="Aptos" w:hAnsi="Aptos"/>
          <w:sz w:val="24"/>
          <w:szCs w:val="24"/>
        </w:rPr>
        <w:tab/>
        <w:t xml:space="preserve">Recognize Earned Portion of </w:t>
      </w:r>
      <w:r w:rsidR="009F370C" w:rsidRPr="00845D39">
        <w:rPr>
          <w:rFonts w:ascii="Aptos" w:hAnsi="Aptos"/>
          <w:sz w:val="24"/>
          <w:szCs w:val="24"/>
        </w:rPr>
        <w:t>Unearned</w:t>
      </w:r>
      <w:r w:rsidRPr="00845D39">
        <w:rPr>
          <w:rFonts w:ascii="Aptos" w:hAnsi="Aptos"/>
          <w:sz w:val="24"/>
          <w:szCs w:val="24"/>
        </w:rPr>
        <w:t xml:space="preserve"> Revenue - Document Supported - Governmental, Proprietary</w:t>
      </w:r>
      <w:r w:rsidR="00BE1759" w:rsidRPr="00845D39">
        <w:rPr>
          <w:rFonts w:ascii="Aptos" w:hAnsi="Aptos"/>
          <w:sz w:val="24"/>
          <w:szCs w:val="24"/>
        </w:rPr>
        <w:t>,</w:t>
      </w:r>
      <w:r w:rsidRPr="00845D39">
        <w:rPr>
          <w:rFonts w:ascii="Aptos" w:hAnsi="Aptos"/>
          <w:sz w:val="24"/>
          <w:szCs w:val="24"/>
        </w:rPr>
        <w:t xml:space="preserve"> and Fiduciary Funds</w:t>
      </w:r>
    </w:p>
    <w:p w14:paraId="03654680"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5F4E5BF6" w14:textId="31A5C532"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sz w:val="24"/>
          <w:szCs w:val="24"/>
        </w:rPr>
        <w:t xml:space="preserve">To recognize the </w:t>
      </w:r>
      <w:proofErr w:type="gramStart"/>
      <w:r w:rsidRPr="00845D39">
        <w:rPr>
          <w:rFonts w:ascii="Aptos" w:hAnsi="Aptos"/>
          <w:sz w:val="24"/>
          <w:szCs w:val="24"/>
        </w:rPr>
        <w:t>earned (measurable)</w:t>
      </w:r>
      <w:proofErr w:type="gramEnd"/>
      <w:r w:rsidRPr="00845D39">
        <w:rPr>
          <w:rFonts w:ascii="Aptos" w:hAnsi="Aptos"/>
          <w:sz w:val="24"/>
          <w:szCs w:val="24"/>
        </w:rPr>
        <w:t xml:space="preserve"> portion of revenue that was </w:t>
      </w:r>
      <w:r w:rsidR="009F370C" w:rsidRPr="00845D39">
        <w:rPr>
          <w:rFonts w:ascii="Aptos" w:hAnsi="Aptos"/>
          <w:sz w:val="24"/>
          <w:szCs w:val="24"/>
        </w:rPr>
        <w:t>unearned</w:t>
      </w:r>
      <w:r w:rsidRPr="00845D39">
        <w:rPr>
          <w:rFonts w:ascii="Aptos" w:hAnsi="Aptos"/>
          <w:sz w:val="24"/>
          <w:szCs w:val="24"/>
        </w:rPr>
        <w:t xml:space="preserve"> with </w:t>
      </w:r>
      <w:r w:rsidR="008F104A" w:rsidRPr="00845D39">
        <w:rPr>
          <w:rFonts w:ascii="Aptos" w:hAnsi="Aptos"/>
          <w:sz w:val="24"/>
          <w:szCs w:val="24"/>
        </w:rPr>
        <w:t>TC</w:t>
      </w:r>
      <w:r w:rsidRPr="00845D39">
        <w:rPr>
          <w:rFonts w:ascii="Aptos" w:hAnsi="Aptos"/>
          <w:sz w:val="24"/>
          <w:szCs w:val="24"/>
        </w:rPr>
        <w:t xml:space="preserve"> 170. The effect of this transaction is to reduce the amount of </w:t>
      </w:r>
      <w:r w:rsidR="009F370C" w:rsidRPr="00845D39">
        <w:rPr>
          <w:rFonts w:ascii="Aptos" w:hAnsi="Aptos"/>
          <w:sz w:val="24"/>
          <w:szCs w:val="24"/>
        </w:rPr>
        <w:t>unearned</w:t>
      </w:r>
      <w:r w:rsidRPr="00845D39">
        <w:rPr>
          <w:rFonts w:ascii="Aptos" w:hAnsi="Aptos"/>
          <w:sz w:val="24"/>
          <w:szCs w:val="24"/>
        </w:rPr>
        <w:t xml:space="preserve"> revenue reported by the amount earned and to record the revenue earned for GAAP financial statement purposes.</w:t>
      </w:r>
    </w:p>
    <w:p w14:paraId="74E518A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13F03BE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GAAP Operating Statements </w:t>
      </w:r>
    </w:p>
    <w:p w14:paraId="316D687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4D4E1060" w14:textId="4AFD8C5E"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As </w:t>
      </w:r>
      <w:r w:rsidR="009F370C" w:rsidRPr="00845D39">
        <w:rPr>
          <w:rFonts w:ascii="Aptos" w:hAnsi="Aptos"/>
          <w:b w:val="0"/>
          <w:sz w:val="24"/>
          <w:szCs w:val="24"/>
        </w:rPr>
        <w:t>unearned</w:t>
      </w:r>
      <w:r w:rsidRPr="00845D39">
        <w:rPr>
          <w:rFonts w:ascii="Aptos" w:hAnsi="Aptos"/>
          <w:b w:val="0"/>
          <w:sz w:val="24"/>
          <w:szCs w:val="24"/>
        </w:rPr>
        <w:t xml:space="preserve"> revenue is earned.</w:t>
      </w:r>
      <w:r w:rsidR="0095214B" w:rsidRPr="00845D39">
        <w:rPr>
          <w:rFonts w:ascii="Aptos" w:hAnsi="Aptos"/>
          <w:b w:val="0"/>
          <w:sz w:val="24"/>
          <w:szCs w:val="24"/>
        </w:rPr>
        <w:t xml:space="preserve"> </w:t>
      </w:r>
      <w:r w:rsidRPr="00845D39">
        <w:rPr>
          <w:rFonts w:ascii="Aptos" w:hAnsi="Aptos"/>
          <w:b w:val="0"/>
          <w:sz w:val="24"/>
          <w:szCs w:val="24"/>
        </w:rPr>
        <w:t xml:space="preserve">Review the balance of </w:t>
      </w:r>
      <w:r w:rsidR="009F370C" w:rsidRPr="00845D39">
        <w:rPr>
          <w:rFonts w:ascii="Aptos" w:hAnsi="Aptos"/>
          <w:b w:val="0"/>
          <w:sz w:val="24"/>
          <w:szCs w:val="24"/>
        </w:rPr>
        <w:t>unearned</w:t>
      </w:r>
      <w:r w:rsidRPr="00845D39">
        <w:rPr>
          <w:rFonts w:ascii="Aptos" w:hAnsi="Aptos"/>
          <w:b w:val="0"/>
          <w:sz w:val="24"/>
          <w:szCs w:val="24"/>
        </w:rPr>
        <w:t xml:space="preserve"> revenue for possible earned portions on a regular basis (monthly would be appropriate).</w:t>
      </w:r>
    </w:p>
    <w:p w14:paraId="4332189A"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73E69A3E" w14:textId="7BFED7AC"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1604</w:t>
      </w:r>
      <w:r w:rsidRPr="00845D39">
        <w:rPr>
          <w:rFonts w:ascii="Aptos" w:hAnsi="Aptos"/>
          <w:b w:val="0"/>
          <w:sz w:val="24"/>
          <w:szCs w:val="24"/>
        </w:rPr>
        <w:tab/>
      </w:r>
      <w:r w:rsidR="009F370C" w:rsidRPr="00845D39">
        <w:rPr>
          <w:rFonts w:ascii="Aptos" w:hAnsi="Aptos"/>
          <w:b w:val="0"/>
          <w:sz w:val="24"/>
          <w:szCs w:val="24"/>
        </w:rPr>
        <w:t>Unearned</w:t>
      </w:r>
      <w:r w:rsidRPr="00845D39">
        <w:rPr>
          <w:rFonts w:ascii="Aptos" w:hAnsi="Aptos"/>
          <w:b w:val="0"/>
          <w:sz w:val="24"/>
          <w:szCs w:val="24"/>
        </w:rPr>
        <w:t xml:space="preserve"> Revenue - Document Supported</w:t>
      </w:r>
    </w:p>
    <w:p w14:paraId="70B8359B"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3200</w:t>
      </w:r>
      <w:r w:rsidRPr="00845D39">
        <w:rPr>
          <w:rFonts w:ascii="Aptos" w:hAnsi="Aptos"/>
          <w:b w:val="0"/>
          <w:sz w:val="24"/>
          <w:szCs w:val="24"/>
        </w:rPr>
        <w:tab/>
        <w:t>GAAP Revenue Offset</w:t>
      </w:r>
    </w:p>
    <w:p w14:paraId="65ED6987"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5FF64160" w14:textId="77777777" w:rsidR="005A3C9E"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5A3C9E" w:rsidRPr="00845D39">
        <w:rPr>
          <w:rFonts w:ascii="Aptos" w:hAnsi="Aptos"/>
          <w:b w:val="0"/>
          <w:i/>
          <w:sz w:val="24"/>
          <w:szCs w:val="24"/>
        </w:rPr>
        <w:t xml:space="preserve">The following comptroller objects are allowed: </w:t>
      </w:r>
    </w:p>
    <w:p w14:paraId="0536D7D8" w14:textId="77777777" w:rsidR="005A3C9E" w:rsidRPr="00845D39" w:rsidRDefault="005A3C9E"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0111 - 1200, 1404 - 1405, 1501 - 1750, 2000 - 2600. </w:t>
      </w:r>
    </w:p>
    <w:p w14:paraId="24033663" w14:textId="77777777" w:rsidR="005A3C9E" w:rsidRPr="00845D39" w:rsidRDefault="005A3C9E"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Use the same object used to record the original transaction.</w:t>
      </w:r>
    </w:p>
    <w:p w14:paraId="2A4A414B"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Pr="00845D39">
        <w:rPr>
          <w:rFonts w:ascii="Aptos" w:hAnsi="Aptos"/>
          <w:b w:val="0"/>
          <w:sz w:val="24"/>
          <w:szCs w:val="24"/>
        </w:rPr>
        <w:tab/>
      </w:r>
    </w:p>
    <w:p w14:paraId="7DB79F1A"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Related Transactions:</w:t>
      </w:r>
      <w:r w:rsidRPr="00845D39">
        <w:rPr>
          <w:rFonts w:ascii="Aptos" w:hAnsi="Aptos"/>
          <w:sz w:val="24"/>
          <w:szCs w:val="24"/>
        </w:rPr>
        <w:tab/>
      </w:r>
    </w:p>
    <w:p w14:paraId="085FA5E1" w14:textId="2328069D"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i/>
          <w:sz w:val="24"/>
          <w:szCs w:val="24"/>
        </w:rPr>
        <w:t xml:space="preserve">TC 170:   </w:t>
      </w:r>
      <w:r w:rsidRPr="00845D39">
        <w:rPr>
          <w:rFonts w:ascii="Aptos" w:hAnsi="Aptos"/>
          <w:b w:val="0"/>
          <w:sz w:val="24"/>
          <w:szCs w:val="24"/>
        </w:rPr>
        <w:t xml:space="preserve">Receipt of </w:t>
      </w:r>
      <w:r w:rsidR="009F370C" w:rsidRPr="00845D39">
        <w:rPr>
          <w:rFonts w:ascii="Aptos" w:hAnsi="Aptos"/>
          <w:b w:val="0"/>
          <w:sz w:val="24"/>
          <w:szCs w:val="24"/>
        </w:rPr>
        <w:t>Unearned</w:t>
      </w:r>
      <w:r w:rsidRPr="00845D39">
        <w:rPr>
          <w:rFonts w:ascii="Aptos" w:hAnsi="Aptos"/>
          <w:b w:val="0"/>
          <w:sz w:val="24"/>
          <w:szCs w:val="24"/>
        </w:rPr>
        <w:t xml:space="preserve"> Revenue - Document Supported</w:t>
      </w:r>
      <w:r w:rsidRPr="00845D39">
        <w:rPr>
          <w:rFonts w:ascii="Aptos" w:hAnsi="Aptos"/>
          <w:b w:val="0"/>
          <w:i/>
          <w:sz w:val="24"/>
          <w:szCs w:val="24"/>
        </w:rPr>
        <w:t xml:space="preserve"> </w:t>
      </w:r>
    </w:p>
    <w:p w14:paraId="586B5EE9" w14:textId="51927EFD"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443</w:t>
      </w:r>
      <w:r w:rsidRPr="00845D39">
        <w:rPr>
          <w:rFonts w:ascii="Aptos" w:hAnsi="Aptos"/>
          <w:b w:val="0"/>
          <w:sz w:val="24"/>
          <w:szCs w:val="24"/>
        </w:rPr>
        <w:t xml:space="preserve">:   Move </w:t>
      </w:r>
      <w:r w:rsidR="009F370C" w:rsidRPr="00845D39">
        <w:rPr>
          <w:rFonts w:ascii="Aptos" w:hAnsi="Aptos"/>
          <w:b w:val="0"/>
          <w:sz w:val="24"/>
          <w:szCs w:val="24"/>
        </w:rPr>
        <w:t>Unearned</w:t>
      </w:r>
      <w:r w:rsidRPr="00845D39">
        <w:rPr>
          <w:rFonts w:ascii="Aptos" w:hAnsi="Aptos"/>
          <w:b w:val="0"/>
          <w:sz w:val="24"/>
          <w:szCs w:val="24"/>
        </w:rPr>
        <w:t xml:space="preserve"> Revenue</w:t>
      </w:r>
      <w:r w:rsidR="00646968" w:rsidRPr="00845D39">
        <w:rPr>
          <w:rFonts w:ascii="Aptos" w:hAnsi="Aptos"/>
          <w:b w:val="0"/>
          <w:sz w:val="24"/>
          <w:szCs w:val="24"/>
        </w:rPr>
        <w:t xml:space="preserve"> Out and </w:t>
      </w:r>
      <w:r w:rsidRPr="00845D39">
        <w:rPr>
          <w:rFonts w:ascii="Aptos" w:hAnsi="Aptos"/>
          <w:b w:val="0"/>
          <w:sz w:val="24"/>
          <w:szCs w:val="24"/>
        </w:rPr>
        <w:t>Cash Out</w:t>
      </w:r>
    </w:p>
    <w:p w14:paraId="2A24F700" w14:textId="7C1E9476"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 xml:space="preserve">TC 444:   </w:t>
      </w:r>
      <w:r w:rsidRPr="00845D39">
        <w:rPr>
          <w:rFonts w:ascii="Aptos" w:hAnsi="Aptos"/>
          <w:b w:val="0"/>
          <w:sz w:val="24"/>
          <w:szCs w:val="24"/>
        </w:rPr>
        <w:t xml:space="preserve">Move </w:t>
      </w:r>
      <w:r w:rsidR="009F370C" w:rsidRPr="00845D39">
        <w:rPr>
          <w:rFonts w:ascii="Aptos" w:hAnsi="Aptos"/>
          <w:b w:val="0"/>
          <w:sz w:val="24"/>
          <w:szCs w:val="24"/>
        </w:rPr>
        <w:t>Unearned</w:t>
      </w:r>
      <w:r w:rsidRPr="00845D39">
        <w:rPr>
          <w:rFonts w:ascii="Aptos" w:hAnsi="Aptos"/>
          <w:b w:val="0"/>
          <w:sz w:val="24"/>
          <w:szCs w:val="24"/>
        </w:rPr>
        <w:t xml:space="preserve"> Revenue</w:t>
      </w:r>
      <w:r w:rsidR="00646968" w:rsidRPr="00845D39">
        <w:rPr>
          <w:rFonts w:ascii="Aptos" w:hAnsi="Aptos"/>
          <w:b w:val="0"/>
          <w:sz w:val="24"/>
          <w:szCs w:val="24"/>
        </w:rPr>
        <w:t xml:space="preserve"> </w:t>
      </w:r>
      <w:proofErr w:type="gramStart"/>
      <w:r w:rsidR="00646968" w:rsidRPr="00845D39">
        <w:rPr>
          <w:rFonts w:ascii="Aptos" w:hAnsi="Aptos"/>
          <w:b w:val="0"/>
          <w:sz w:val="24"/>
          <w:szCs w:val="24"/>
        </w:rPr>
        <w:t>In</w:t>
      </w:r>
      <w:proofErr w:type="gramEnd"/>
      <w:r w:rsidR="00646968" w:rsidRPr="00845D39">
        <w:rPr>
          <w:rFonts w:ascii="Aptos" w:hAnsi="Aptos"/>
          <w:b w:val="0"/>
          <w:sz w:val="24"/>
          <w:szCs w:val="24"/>
        </w:rPr>
        <w:t xml:space="preserve"> and </w:t>
      </w:r>
      <w:r w:rsidRPr="00845D39">
        <w:rPr>
          <w:rFonts w:ascii="Aptos" w:hAnsi="Aptos"/>
          <w:b w:val="0"/>
          <w:sz w:val="24"/>
          <w:szCs w:val="24"/>
        </w:rPr>
        <w:t>Cash In</w:t>
      </w:r>
    </w:p>
    <w:p w14:paraId="523FB02D" w14:textId="77777777" w:rsidR="006252AF" w:rsidRPr="00845D39" w:rsidRDefault="006252AF" w:rsidP="00D115EC">
      <w:pPr>
        <w:pStyle w:val="offset1"/>
        <w:tabs>
          <w:tab w:val="clear" w:pos="1440"/>
          <w:tab w:val="right" w:pos="-2160"/>
        </w:tabs>
        <w:ind w:left="1440" w:firstLine="0"/>
        <w:rPr>
          <w:rFonts w:ascii="Aptos" w:hAnsi="Aptos"/>
          <w:b w:val="0"/>
          <w:sz w:val="24"/>
          <w:szCs w:val="24"/>
        </w:rPr>
      </w:pPr>
    </w:p>
    <w:p w14:paraId="6724731F" w14:textId="77777777" w:rsidR="00186D04" w:rsidRPr="00C3465D" w:rsidRDefault="00186D04" w:rsidP="00D115EC">
      <w:pPr>
        <w:pStyle w:val="offset1"/>
        <w:tabs>
          <w:tab w:val="clear" w:pos="1440"/>
          <w:tab w:val="right" w:pos="-2160"/>
        </w:tabs>
        <w:ind w:left="1440" w:firstLine="0"/>
        <w:rPr>
          <w:i/>
        </w:rPr>
        <w:sectPr w:rsidR="00186D04" w:rsidRPr="00C3465D" w:rsidSect="00882F12">
          <w:pgSz w:w="12240" w:h="15840"/>
          <w:pgMar w:top="1080" w:right="1080" w:bottom="1080" w:left="1080" w:header="432" w:footer="432" w:gutter="288"/>
          <w:cols w:space="720"/>
          <w:docGrid w:linePitch="360"/>
        </w:sectPr>
      </w:pPr>
    </w:p>
    <w:p w14:paraId="7C6147F8" w14:textId="77777777" w:rsidR="00186D04" w:rsidRPr="00C3465D" w:rsidRDefault="00186D04" w:rsidP="00D115EC">
      <w:pPr>
        <w:pStyle w:val="offset1"/>
        <w:tabs>
          <w:tab w:val="clear" w:pos="1440"/>
          <w:tab w:val="right" w:pos="-2160"/>
        </w:tabs>
        <w:ind w:left="0" w:firstLine="0"/>
        <w:rPr>
          <w:rFonts w:cs="Arial"/>
          <w:i/>
          <w:sz w:val="36"/>
        </w:rPr>
      </w:pPr>
    </w:p>
    <w:p w14:paraId="3B1301E2" w14:textId="77777777" w:rsidR="00186D04" w:rsidRPr="00C3465D" w:rsidRDefault="00186D04" w:rsidP="00D115EC">
      <w:pPr>
        <w:pStyle w:val="offset1"/>
        <w:tabs>
          <w:tab w:val="clear" w:pos="1440"/>
          <w:tab w:val="right" w:pos="-2160"/>
        </w:tabs>
        <w:ind w:left="0" w:firstLine="0"/>
        <w:rPr>
          <w:rFonts w:cs="Arial"/>
          <w:i/>
          <w:sz w:val="36"/>
        </w:rPr>
      </w:pPr>
    </w:p>
    <w:p w14:paraId="633C20A1" w14:textId="77777777" w:rsidR="00186D04" w:rsidRPr="00C3465D" w:rsidRDefault="00186D04" w:rsidP="00D115EC">
      <w:pPr>
        <w:pStyle w:val="offset1"/>
        <w:tabs>
          <w:tab w:val="clear" w:pos="1440"/>
          <w:tab w:val="right" w:pos="-2160"/>
        </w:tabs>
        <w:ind w:left="0" w:firstLine="0"/>
        <w:rPr>
          <w:rFonts w:cs="Arial"/>
          <w:i/>
          <w:sz w:val="36"/>
        </w:rPr>
      </w:pPr>
    </w:p>
    <w:p w14:paraId="14BC9F0D" w14:textId="77777777" w:rsidR="00186D04" w:rsidRPr="00C3465D" w:rsidRDefault="00186D04" w:rsidP="00D115EC">
      <w:pPr>
        <w:pStyle w:val="offset1"/>
        <w:tabs>
          <w:tab w:val="clear" w:pos="1440"/>
          <w:tab w:val="right" w:pos="-2160"/>
        </w:tabs>
        <w:ind w:left="0" w:firstLine="0"/>
        <w:rPr>
          <w:rFonts w:cs="Arial"/>
          <w:i/>
          <w:sz w:val="36"/>
        </w:rPr>
      </w:pPr>
    </w:p>
    <w:p w14:paraId="232E720B" w14:textId="77777777" w:rsidR="00186D04" w:rsidRPr="00C3465D" w:rsidRDefault="00186D04" w:rsidP="00D115EC">
      <w:pPr>
        <w:pStyle w:val="offset1"/>
        <w:tabs>
          <w:tab w:val="clear" w:pos="1440"/>
          <w:tab w:val="right" w:pos="-2160"/>
        </w:tabs>
        <w:ind w:left="0" w:firstLine="0"/>
        <w:rPr>
          <w:rFonts w:cs="Arial"/>
          <w:i/>
          <w:sz w:val="36"/>
        </w:rPr>
      </w:pPr>
    </w:p>
    <w:p w14:paraId="47D9CBF0" w14:textId="77777777" w:rsidR="00186D04" w:rsidRPr="00C3465D" w:rsidRDefault="00186D04" w:rsidP="00D115EC">
      <w:pPr>
        <w:pStyle w:val="offset1"/>
        <w:tabs>
          <w:tab w:val="clear" w:pos="1440"/>
          <w:tab w:val="right" w:pos="-2160"/>
        </w:tabs>
        <w:ind w:left="0" w:firstLine="0"/>
        <w:rPr>
          <w:rFonts w:cs="Arial"/>
          <w:i/>
          <w:sz w:val="36"/>
        </w:rPr>
      </w:pPr>
    </w:p>
    <w:p w14:paraId="09719C05" w14:textId="77777777" w:rsidR="00186D04" w:rsidRPr="00C3465D" w:rsidRDefault="00186D04" w:rsidP="00D115EC">
      <w:pPr>
        <w:pStyle w:val="offset1"/>
        <w:tabs>
          <w:tab w:val="clear" w:pos="1440"/>
          <w:tab w:val="right" w:pos="-2160"/>
        </w:tabs>
        <w:ind w:left="0" w:firstLine="0"/>
        <w:rPr>
          <w:rFonts w:cs="Arial"/>
          <w:i/>
          <w:sz w:val="36"/>
        </w:rPr>
      </w:pPr>
    </w:p>
    <w:p w14:paraId="667B1985" w14:textId="77777777" w:rsidR="00186D04" w:rsidRPr="00C3465D" w:rsidRDefault="00186D04" w:rsidP="00D115EC">
      <w:pPr>
        <w:pStyle w:val="offset1"/>
        <w:tabs>
          <w:tab w:val="clear" w:pos="1440"/>
          <w:tab w:val="right" w:pos="-2160"/>
        </w:tabs>
        <w:ind w:left="0" w:firstLine="0"/>
        <w:rPr>
          <w:rFonts w:cs="Arial"/>
          <w:i/>
          <w:sz w:val="36"/>
        </w:rPr>
      </w:pPr>
    </w:p>
    <w:p w14:paraId="1B8EFBE1" w14:textId="77777777" w:rsidR="00186D04" w:rsidRPr="00C3465D" w:rsidRDefault="00186D04" w:rsidP="00D115EC">
      <w:pPr>
        <w:pStyle w:val="offset1"/>
        <w:tabs>
          <w:tab w:val="clear" w:pos="1440"/>
          <w:tab w:val="right" w:pos="-2160"/>
        </w:tabs>
        <w:ind w:left="0" w:firstLine="0"/>
        <w:rPr>
          <w:rFonts w:cs="Arial"/>
          <w:i/>
          <w:sz w:val="36"/>
        </w:rPr>
      </w:pPr>
    </w:p>
    <w:p w14:paraId="5761A42E" w14:textId="77777777" w:rsidR="00186D04" w:rsidRPr="00C3465D" w:rsidRDefault="00186D04" w:rsidP="00D115EC">
      <w:pPr>
        <w:pStyle w:val="offset1"/>
        <w:tabs>
          <w:tab w:val="clear" w:pos="1440"/>
          <w:tab w:val="right" w:pos="-2160"/>
        </w:tabs>
        <w:ind w:left="0" w:firstLine="0"/>
        <w:rPr>
          <w:rFonts w:cs="Arial"/>
          <w:i/>
          <w:sz w:val="36"/>
        </w:rPr>
      </w:pPr>
    </w:p>
    <w:p w14:paraId="57E45073" w14:textId="77777777" w:rsidR="00186D04" w:rsidRPr="00C3465D" w:rsidRDefault="00186D04" w:rsidP="00D115EC">
      <w:pPr>
        <w:pStyle w:val="offset1"/>
        <w:tabs>
          <w:tab w:val="clear" w:pos="1440"/>
          <w:tab w:val="right" w:pos="-2160"/>
        </w:tabs>
        <w:ind w:left="0" w:firstLine="0"/>
        <w:rPr>
          <w:rFonts w:cs="Arial"/>
          <w:i/>
          <w:sz w:val="36"/>
        </w:rPr>
      </w:pPr>
    </w:p>
    <w:p w14:paraId="6CEF4083" w14:textId="77777777" w:rsidR="00186D04" w:rsidRPr="00C3465D" w:rsidRDefault="00186D04" w:rsidP="00D115EC">
      <w:pPr>
        <w:pStyle w:val="offset1"/>
        <w:tabs>
          <w:tab w:val="clear" w:pos="1440"/>
          <w:tab w:val="right" w:pos="-2160"/>
        </w:tabs>
        <w:ind w:left="0" w:firstLine="0"/>
        <w:rPr>
          <w:rFonts w:cs="Arial"/>
          <w:i/>
          <w:sz w:val="36"/>
        </w:rPr>
      </w:pPr>
    </w:p>
    <w:p w14:paraId="318AE1A5" w14:textId="77777777" w:rsidR="00186D04" w:rsidRPr="00C3465D" w:rsidRDefault="00186D04" w:rsidP="00D115EC">
      <w:pPr>
        <w:pStyle w:val="offset1"/>
        <w:tabs>
          <w:tab w:val="clear" w:pos="1440"/>
          <w:tab w:val="right" w:pos="-2160"/>
        </w:tabs>
        <w:ind w:left="0" w:firstLine="0"/>
        <w:rPr>
          <w:rFonts w:cs="Arial"/>
          <w:i/>
          <w:sz w:val="36"/>
        </w:rPr>
      </w:pPr>
    </w:p>
    <w:p w14:paraId="37FF3AC1" w14:textId="77777777" w:rsidR="00186D04" w:rsidRPr="00C3465D" w:rsidRDefault="00186D04" w:rsidP="00D115EC">
      <w:pPr>
        <w:pStyle w:val="offset1"/>
        <w:tabs>
          <w:tab w:val="clear" w:pos="1440"/>
          <w:tab w:val="right" w:pos="-2160"/>
        </w:tabs>
        <w:ind w:left="0" w:firstLine="0"/>
        <w:rPr>
          <w:rFonts w:cs="Arial"/>
          <w:i/>
          <w:sz w:val="36"/>
        </w:rPr>
      </w:pPr>
    </w:p>
    <w:p w14:paraId="557DC059" w14:textId="77777777" w:rsidR="00186D04" w:rsidRPr="00C3465D" w:rsidRDefault="00186D04" w:rsidP="00D115EC">
      <w:pPr>
        <w:pStyle w:val="offset1"/>
        <w:tabs>
          <w:tab w:val="clear" w:pos="1440"/>
          <w:tab w:val="right" w:pos="-2160"/>
        </w:tabs>
        <w:ind w:left="0" w:firstLine="0"/>
        <w:rPr>
          <w:rFonts w:cs="Arial"/>
          <w:i/>
          <w:sz w:val="36"/>
        </w:rPr>
      </w:pPr>
    </w:p>
    <w:p w14:paraId="5449060D" w14:textId="4FD8ADD9" w:rsidR="00186D04" w:rsidRPr="00E25E9E" w:rsidRDefault="00E25E9E" w:rsidP="00D115EC">
      <w:pPr>
        <w:pStyle w:val="offset1"/>
        <w:tabs>
          <w:tab w:val="clear" w:pos="1440"/>
          <w:tab w:val="right" w:pos="-2160"/>
        </w:tabs>
        <w:ind w:left="0" w:firstLine="0"/>
        <w:jc w:val="center"/>
        <w:rPr>
          <w:rFonts w:ascii="Montserrat Medium" w:hAnsi="Montserrat Medium" w:cs="Arial"/>
          <w:iCs/>
          <w:sz w:val="36"/>
        </w:rPr>
      </w:pPr>
      <w:r>
        <w:rPr>
          <w:rFonts w:ascii="Montserrat Medium" w:hAnsi="Montserrat Medium" w:cs="Arial"/>
          <w:iCs/>
          <w:sz w:val="36"/>
        </w:rPr>
        <w:t>Corrections of an Error</w:t>
      </w:r>
    </w:p>
    <w:p w14:paraId="1079F3E5" w14:textId="77777777" w:rsidR="00663911" w:rsidRDefault="00663911" w:rsidP="00D115EC">
      <w:pPr>
        <w:pStyle w:val="offset1"/>
        <w:tabs>
          <w:tab w:val="clear" w:pos="1440"/>
          <w:tab w:val="right" w:pos="-2160"/>
        </w:tabs>
        <w:ind w:left="0" w:firstLine="0"/>
        <w:rPr>
          <w:rFonts w:cs="Arial"/>
          <w:i/>
          <w:sz w:val="36"/>
        </w:rPr>
      </w:pPr>
    </w:p>
    <w:p w14:paraId="318E637F" w14:textId="77777777" w:rsidR="00663911" w:rsidRDefault="00663911" w:rsidP="00D115EC">
      <w:pPr>
        <w:pStyle w:val="offset1"/>
        <w:tabs>
          <w:tab w:val="clear" w:pos="1440"/>
          <w:tab w:val="right" w:pos="-2160"/>
        </w:tabs>
        <w:ind w:left="0" w:firstLine="0"/>
        <w:rPr>
          <w:rFonts w:cs="Arial"/>
          <w:i/>
          <w:sz w:val="36"/>
        </w:rPr>
      </w:pPr>
    </w:p>
    <w:p w14:paraId="3E8BC7AB" w14:textId="77777777" w:rsidR="00663911" w:rsidRDefault="00663911" w:rsidP="00D115EC">
      <w:pPr>
        <w:pStyle w:val="offset1"/>
        <w:tabs>
          <w:tab w:val="clear" w:pos="1440"/>
          <w:tab w:val="right" w:pos="-2160"/>
        </w:tabs>
        <w:ind w:left="0" w:firstLine="0"/>
        <w:rPr>
          <w:rFonts w:cs="Arial"/>
          <w:i/>
          <w:sz w:val="36"/>
        </w:rPr>
      </w:pPr>
    </w:p>
    <w:p w14:paraId="1377BE5F" w14:textId="77777777" w:rsidR="00663911" w:rsidRDefault="00663911" w:rsidP="00D115EC">
      <w:pPr>
        <w:pStyle w:val="offset1"/>
        <w:tabs>
          <w:tab w:val="clear" w:pos="1440"/>
          <w:tab w:val="right" w:pos="-2160"/>
        </w:tabs>
        <w:ind w:left="0" w:firstLine="0"/>
        <w:rPr>
          <w:rFonts w:cs="Arial"/>
          <w:i/>
          <w:sz w:val="36"/>
        </w:rPr>
      </w:pPr>
    </w:p>
    <w:p w14:paraId="73CEEE6B" w14:textId="77777777" w:rsidR="00663911" w:rsidRPr="00C3465D" w:rsidRDefault="00663911" w:rsidP="00D115EC">
      <w:pPr>
        <w:pStyle w:val="offset1"/>
        <w:tabs>
          <w:tab w:val="clear" w:pos="1440"/>
          <w:tab w:val="right" w:pos="-2160"/>
        </w:tabs>
        <w:ind w:left="0" w:firstLine="0"/>
        <w:rPr>
          <w:i/>
        </w:rPr>
      </w:pPr>
    </w:p>
    <w:p w14:paraId="649D69A4" w14:textId="77777777" w:rsidR="00186D04" w:rsidRPr="00C3465D" w:rsidRDefault="00186D04" w:rsidP="00D115EC">
      <w:pPr>
        <w:pStyle w:val="offset1"/>
        <w:tabs>
          <w:tab w:val="clear" w:pos="1440"/>
          <w:tab w:val="right" w:pos="-2160"/>
        </w:tabs>
        <w:ind w:left="1440" w:hanging="1440"/>
        <w:rPr>
          <w:szCs w:val="22"/>
        </w:rPr>
        <w:sectPr w:rsidR="00186D04" w:rsidRPr="00C3465D" w:rsidSect="00882F12">
          <w:pgSz w:w="12240" w:h="15840"/>
          <w:pgMar w:top="1080" w:right="1080" w:bottom="1080" w:left="1080" w:header="432" w:footer="432" w:gutter="288"/>
          <w:cols w:space="720"/>
          <w:docGrid w:linePitch="360"/>
        </w:sectPr>
      </w:pPr>
    </w:p>
    <w:p w14:paraId="05EAB2A4" w14:textId="5DDB6174"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lastRenderedPageBreak/>
        <w:t>TC 113</w:t>
      </w:r>
      <w:proofErr w:type="gramStart"/>
      <w:r w:rsidRPr="00845D39">
        <w:rPr>
          <w:rFonts w:ascii="Aptos" w:hAnsi="Aptos"/>
          <w:sz w:val="24"/>
          <w:szCs w:val="24"/>
        </w:rPr>
        <w:t xml:space="preserve">:  </w:t>
      </w:r>
      <w:r w:rsidRPr="00845D39">
        <w:rPr>
          <w:rFonts w:ascii="Aptos" w:hAnsi="Aptos"/>
          <w:sz w:val="24"/>
          <w:szCs w:val="24"/>
        </w:rPr>
        <w:tab/>
      </w:r>
      <w:proofErr w:type="gramEnd"/>
      <w:r w:rsidR="00814F86" w:rsidRPr="00845D39">
        <w:rPr>
          <w:rFonts w:ascii="Aptos" w:hAnsi="Aptos"/>
          <w:sz w:val="24"/>
          <w:szCs w:val="24"/>
        </w:rPr>
        <w:t>Corrections of an Error</w:t>
      </w:r>
      <w:r w:rsidRPr="00845D39">
        <w:rPr>
          <w:rFonts w:ascii="Aptos" w:hAnsi="Aptos"/>
          <w:sz w:val="24"/>
          <w:szCs w:val="24"/>
        </w:rPr>
        <w:t xml:space="preserve">/Revenue </w:t>
      </w:r>
    </w:p>
    <w:p w14:paraId="38355EDF"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28566E0" w14:textId="79FCB925"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 xml:space="preserve">To record revenue which was supposed to be recorded in a prior </w:t>
      </w:r>
      <w:proofErr w:type="gramStart"/>
      <w:r w:rsidRPr="00845D39">
        <w:rPr>
          <w:rFonts w:ascii="Aptos" w:hAnsi="Aptos"/>
          <w:sz w:val="24"/>
          <w:szCs w:val="24"/>
        </w:rPr>
        <w:t>year, but</w:t>
      </w:r>
      <w:proofErr w:type="gramEnd"/>
      <w:r w:rsidRPr="00845D39">
        <w:rPr>
          <w:rFonts w:ascii="Aptos" w:hAnsi="Aptos"/>
          <w:sz w:val="24"/>
          <w:szCs w:val="24"/>
        </w:rPr>
        <w:t xml:space="preserve"> is being recorded currently only due to an error. Also, use </w:t>
      </w:r>
      <w:proofErr w:type="gramStart"/>
      <w:r w:rsidRPr="00845D39">
        <w:rPr>
          <w:rFonts w:ascii="Aptos" w:hAnsi="Aptos"/>
          <w:sz w:val="24"/>
          <w:szCs w:val="24"/>
        </w:rPr>
        <w:t xml:space="preserve">this </w:t>
      </w:r>
      <w:r w:rsidR="008F104A" w:rsidRPr="00845D39">
        <w:rPr>
          <w:rFonts w:ascii="Aptos" w:hAnsi="Aptos"/>
          <w:sz w:val="24"/>
          <w:szCs w:val="24"/>
        </w:rPr>
        <w:t>TC</w:t>
      </w:r>
      <w:proofErr w:type="gramEnd"/>
      <w:r w:rsidRPr="00845D39">
        <w:rPr>
          <w:rFonts w:ascii="Aptos" w:hAnsi="Aptos"/>
          <w:sz w:val="24"/>
          <w:szCs w:val="24"/>
        </w:rPr>
        <w:t xml:space="preserve"> to record </w:t>
      </w:r>
      <w:proofErr w:type="spellStart"/>
      <w:proofErr w:type="gramStart"/>
      <w:r w:rsidRPr="00845D39">
        <w:rPr>
          <w:rFonts w:ascii="Aptos" w:hAnsi="Aptos"/>
          <w:sz w:val="24"/>
          <w:szCs w:val="24"/>
        </w:rPr>
        <w:t>post closing</w:t>
      </w:r>
      <w:proofErr w:type="spellEnd"/>
      <w:proofErr w:type="gramEnd"/>
      <w:r w:rsidRPr="00845D39">
        <w:rPr>
          <w:rFonts w:ascii="Aptos" w:hAnsi="Aptos"/>
          <w:sz w:val="24"/>
          <w:szCs w:val="24"/>
        </w:rPr>
        <w:t xml:space="preserve"> financial statement adjustments and revenue adjustments due to accounting changes.</w:t>
      </w:r>
      <w:r w:rsidR="0095214B" w:rsidRPr="00845D39">
        <w:rPr>
          <w:rFonts w:ascii="Aptos" w:hAnsi="Aptos"/>
          <w:sz w:val="24"/>
          <w:szCs w:val="24"/>
        </w:rPr>
        <w:t xml:space="preserve"> </w:t>
      </w:r>
      <w:r w:rsidRPr="00845D39">
        <w:rPr>
          <w:rFonts w:ascii="Aptos" w:hAnsi="Aptos"/>
          <w:b/>
          <w:sz w:val="24"/>
          <w:szCs w:val="24"/>
        </w:rPr>
        <w:t>Only use this</w:t>
      </w:r>
      <w:r w:rsidRPr="00845D39">
        <w:rPr>
          <w:rFonts w:ascii="Aptos" w:hAnsi="Aptos"/>
          <w:sz w:val="24"/>
          <w:szCs w:val="24"/>
        </w:rPr>
        <w:t xml:space="preserve"> </w:t>
      </w:r>
      <w:r w:rsidR="008F104A" w:rsidRPr="00845D39">
        <w:rPr>
          <w:rFonts w:ascii="Aptos" w:hAnsi="Aptos"/>
          <w:sz w:val="24"/>
          <w:szCs w:val="24"/>
        </w:rPr>
        <w:t>TC</w:t>
      </w:r>
      <w:r w:rsidRPr="00845D39">
        <w:rPr>
          <w:rFonts w:ascii="Aptos" w:hAnsi="Aptos"/>
          <w:sz w:val="24"/>
          <w:szCs w:val="24"/>
        </w:rPr>
        <w:t xml:space="preserve"> if the prior year is closed in R*STARS. The revenue transaction will affect current cash position for control purposes, but for financial statement purposes, the revenue should be recorded as a </w:t>
      </w:r>
      <w:r w:rsidR="00814F86" w:rsidRPr="00845D39">
        <w:rPr>
          <w:rFonts w:ascii="Aptos" w:hAnsi="Aptos"/>
          <w:sz w:val="24"/>
          <w:szCs w:val="24"/>
        </w:rPr>
        <w:t>correction of an error</w:t>
      </w:r>
      <w:r w:rsidRPr="00845D39">
        <w:rPr>
          <w:rFonts w:ascii="Aptos" w:hAnsi="Aptos"/>
          <w:sz w:val="24"/>
          <w:szCs w:val="24"/>
        </w:rPr>
        <w:t xml:space="preserve">. Receipt of the revenue will affect current revenue balances for budgetary reporting and control, but the revenue will be reclassified to a </w:t>
      </w:r>
      <w:r w:rsidR="00814F86" w:rsidRPr="00845D39">
        <w:rPr>
          <w:rFonts w:ascii="Aptos" w:hAnsi="Aptos"/>
          <w:sz w:val="24"/>
          <w:szCs w:val="24"/>
        </w:rPr>
        <w:t>correction of an error</w:t>
      </w:r>
      <w:r w:rsidRPr="00845D39">
        <w:rPr>
          <w:rFonts w:ascii="Aptos" w:hAnsi="Aptos"/>
          <w:sz w:val="24"/>
          <w:szCs w:val="24"/>
        </w:rPr>
        <w:t xml:space="preserve"> for GAAP reporting.</w:t>
      </w:r>
    </w:p>
    <w:p w14:paraId="668A77E8"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926E6F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6116E748"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46B3A327" w14:textId="6F57B15B"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When </w:t>
      </w:r>
      <w:r w:rsidR="00814F86" w:rsidRPr="00845D39">
        <w:rPr>
          <w:rFonts w:ascii="Aptos" w:hAnsi="Aptos"/>
          <w:b w:val="0"/>
          <w:sz w:val="24"/>
          <w:szCs w:val="24"/>
        </w:rPr>
        <w:t>correction of an error</w:t>
      </w:r>
      <w:r w:rsidRPr="00845D39">
        <w:rPr>
          <w:rFonts w:ascii="Aptos" w:hAnsi="Aptos"/>
          <w:b w:val="0"/>
          <w:sz w:val="24"/>
          <w:szCs w:val="24"/>
        </w:rPr>
        <w:t xml:space="preserve"> to revenue is known.</w:t>
      </w:r>
    </w:p>
    <w:p w14:paraId="74A05AAD"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46C38546"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55DCB3F5"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0EF09C91" w14:textId="77777777" w:rsidR="00186D04" w:rsidRPr="00845D39" w:rsidRDefault="00186D04" w:rsidP="00D115EC">
      <w:pPr>
        <w:pStyle w:val="offset1"/>
        <w:tabs>
          <w:tab w:val="clear" w:pos="1440"/>
          <w:tab w:val="right" w:pos="-2160"/>
          <w:tab w:val="left" w:pos="2880"/>
          <w:tab w:val="left" w:pos="4977"/>
        </w:tabs>
        <w:ind w:left="2160" w:hanging="720"/>
        <w:rPr>
          <w:rFonts w:ascii="Aptos" w:hAnsi="Aptos"/>
          <w:b w:val="0"/>
          <w:i/>
          <w:sz w:val="24"/>
          <w:szCs w:val="24"/>
        </w:rPr>
      </w:pPr>
      <w:r w:rsidRPr="00845D39">
        <w:rPr>
          <w:rFonts w:ascii="Aptos" w:hAnsi="Aptos"/>
          <w:b w:val="0"/>
          <w:i/>
          <w:sz w:val="24"/>
          <w:szCs w:val="24"/>
        </w:rPr>
        <w:tab/>
        <w:t xml:space="preserve">The following </w:t>
      </w:r>
      <w:r w:rsidR="008376A2" w:rsidRPr="00845D39">
        <w:rPr>
          <w:rFonts w:ascii="Aptos" w:hAnsi="Aptos"/>
          <w:b w:val="0"/>
          <w:i/>
          <w:sz w:val="24"/>
          <w:szCs w:val="24"/>
        </w:rPr>
        <w:t>c</w:t>
      </w:r>
      <w:r w:rsidRPr="00845D39">
        <w:rPr>
          <w:rFonts w:ascii="Aptos" w:hAnsi="Aptos"/>
          <w:b w:val="0"/>
          <w:i/>
          <w:sz w:val="24"/>
          <w:szCs w:val="24"/>
        </w:rPr>
        <w:t>omptroller objects are allowed:</w:t>
      </w:r>
    </w:p>
    <w:p w14:paraId="3FB322FE" w14:textId="1EF61DAD" w:rsidR="00186D04" w:rsidRPr="00845D39" w:rsidRDefault="00186D04" w:rsidP="00D115EC">
      <w:pPr>
        <w:pStyle w:val="offset1"/>
        <w:tabs>
          <w:tab w:val="clear" w:pos="1440"/>
          <w:tab w:val="right" w:pos="-2160"/>
          <w:tab w:val="left" w:pos="2880"/>
          <w:tab w:val="left" w:pos="4977"/>
        </w:tabs>
        <w:ind w:left="2160" w:hanging="720"/>
        <w:rPr>
          <w:rFonts w:ascii="Aptos" w:hAnsi="Aptos"/>
          <w:b w:val="0"/>
          <w:i/>
          <w:sz w:val="24"/>
          <w:szCs w:val="24"/>
        </w:rPr>
      </w:pPr>
      <w:r w:rsidRPr="00845D39">
        <w:rPr>
          <w:rFonts w:ascii="Aptos" w:hAnsi="Aptos"/>
          <w:b w:val="0"/>
          <w:i/>
          <w:sz w:val="24"/>
          <w:szCs w:val="24"/>
        </w:rPr>
        <w:tab/>
        <w:t>0111 - 1200, 1404 - 140</w:t>
      </w:r>
      <w:r w:rsidR="00995E41" w:rsidRPr="00845D39">
        <w:rPr>
          <w:rFonts w:ascii="Aptos" w:hAnsi="Aptos"/>
          <w:b w:val="0"/>
          <w:i/>
          <w:sz w:val="24"/>
          <w:szCs w:val="24"/>
        </w:rPr>
        <w:t>5</w:t>
      </w:r>
      <w:r w:rsidRPr="00845D39">
        <w:rPr>
          <w:rFonts w:ascii="Aptos" w:hAnsi="Aptos"/>
          <w:b w:val="0"/>
          <w:i/>
          <w:sz w:val="24"/>
          <w:szCs w:val="24"/>
        </w:rPr>
        <w:t xml:space="preserve">, </w:t>
      </w:r>
      <w:r w:rsidR="00CF21D2" w:rsidRPr="00845D39">
        <w:rPr>
          <w:rFonts w:ascii="Aptos" w:hAnsi="Aptos"/>
          <w:b w:val="0"/>
          <w:i/>
          <w:sz w:val="24"/>
          <w:szCs w:val="24"/>
        </w:rPr>
        <w:t xml:space="preserve">1407 </w:t>
      </w:r>
      <w:r w:rsidR="00D56057" w:rsidRPr="00845D39">
        <w:rPr>
          <w:rFonts w:ascii="Aptos" w:hAnsi="Aptos"/>
          <w:b w:val="0"/>
          <w:i/>
          <w:sz w:val="24"/>
          <w:szCs w:val="24"/>
        </w:rPr>
        <w:t>-</w:t>
      </w:r>
      <w:r w:rsidR="00CF21D2" w:rsidRPr="00845D39">
        <w:rPr>
          <w:rFonts w:ascii="Aptos" w:hAnsi="Aptos"/>
          <w:b w:val="0"/>
          <w:i/>
          <w:sz w:val="24"/>
          <w:szCs w:val="24"/>
        </w:rPr>
        <w:t xml:space="preserve"> 1408, </w:t>
      </w:r>
      <w:r w:rsidR="00401BB1" w:rsidRPr="00845D39">
        <w:rPr>
          <w:rFonts w:ascii="Aptos" w:hAnsi="Aptos"/>
          <w:b w:val="0"/>
          <w:i/>
          <w:sz w:val="24"/>
          <w:szCs w:val="24"/>
        </w:rPr>
        <w:t xml:space="preserve">1435, </w:t>
      </w:r>
      <w:r w:rsidRPr="00845D39">
        <w:rPr>
          <w:rFonts w:ascii="Aptos" w:hAnsi="Aptos"/>
          <w:b w:val="0"/>
          <w:i/>
          <w:sz w:val="24"/>
          <w:szCs w:val="24"/>
        </w:rPr>
        <w:t>1500 - 170</w:t>
      </w:r>
      <w:r w:rsidR="00207E36" w:rsidRPr="00845D39">
        <w:rPr>
          <w:rFonts w:ascii="Aptos" w:hAnsi="Aptos"/>
          <w:b w:val="0"/>
          <w:i/>
          <w:sz w:val="24"/>
          <w:szCs w:val="24"/>
        </w:rPr>
        <w:t>2</w:t>
      </w:r>
      <w:r w:rsidRPr="00845D39">
        <w:rPr>
          <w:rFonts w:ascii="Aptos" w:hAnsi="Aptos"/>
          <w:b w:val="0"/>
          <w:i/>
          <w:sz w:val="24"/>
          <w:szCs w:val="24"/>
        </w:rPr>
        <w:t>,</w:t>
      </w:r>
      <w:r w:rsidR="00814F86" w:rsidRPr="00845D39">
        <w:rPr>
          <w:rFonts w:ascii="Aptos" w:hAnsi="Aptos"/>
          <w:b w:val="0"/>
          <w:i/>
          <w:sz w:val="24"/>
          <w:szCs w:val="24"/>
        </w:rPr>
        <w:t xml:space="preserve"> and</w:t>
      </w:r>
      <w:r w:rsidRPr="00845D39">
        <w:rPr>
          <w:rFonts w:ascii="Aptos" w:hAnsi="Aptos"/>
          <w:b w:val="0"/>
          <w:i/>
          <w:sz w:val="24"/>
          <w:szCs w:val="24"/>
        </w:rPr>
        <w:t xml:space="preserve"> 2000 - 2639.</w:t>
      </w:r>
    </w:p>
    <w:p w14:paraId="56524C94" w14:textId="716C458B"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r>
      <w:r w:rsidRPr="00845D39">
        <w:rPr>
          <w:rFonts w:ascii="Aptos" w:hAnsi="Aptos"/>
          <w:b w:val="0"/>
          <w:i/>
          <w:sz w:val="24"/>
          <w:szCs w:val="24"/>
        </w:rPr>
        <w:t>General Ledger Account Required</w:t>
      </w:r>
      <w:r w:rsidR="00401BB1" w:rsidRPr="00845D39">
        <w:rPr>
          <w:rFonts w:ascii="Aptos" w:hAnsi="Aptos"/>
          <w:b w:val="0"/>
          <w:sz w:val="24"/>
          <w:szCs w:val="24"/>
        </w:rPr>
        <w:t>:</w:t>
      </w:r>
      <w:r w:rsidRPr="00845D39">
        <w:rPr>
          <w:rFonts w:ascii="Aptos" w:hAnsi="Aptos"/>
          <w:b w:val="0"/>
          <w:sz w:val="24"/>
          <w:szCs w:val="24"/>
        </w:rPr>
        <w:tab/>
      </w:r>
    </w:p>
    <w:p w14:paraId="2E50AF98" w14:textId="049A19AD"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3060</w:t>
      </w:r>
      <w:r w:rsidRPr="00845D39">
        <w:rPr>
          <w:rFonts w:ascii="Aptos" w:hAnsi="Aptos"/>
          <w:b w:val="0"/>
          <w:sz w:val="24"/>
          <w:szCs w:val="24"/>
        </w:rPr>
        <w:tab/>
      </w:r>
      <w:r w:rsidR="00DC065E" w:rsidRPr="00845D39">
        <w:rPr>
          <w:rFonts w:ascii="Aptos" w:hAnsi="Aptos"/>
          <w:b w:val="0"/>
          <w:sz w:val="24"/>
          <w:szCs w:val="24"/>
        </w:rPr>
        <w:t>Corrections of an Error</w:t>
      </w:r>
      <w:r w:rsidRPr="00845D39">
        <w:rPr>
          <w:rFonts w:ascii="Aptos" w:hAnsi="Aptos"/>
          <w:b w:val="0"/>
          <w:sz w:val="24"/>
          <w:szCs w:val="24"/>
        </w:rPr>
        <w:t xml:space="preserve"> </w:t>
      </w:r>
    </w:p>
    <w:p w14:paraId="686D2E49" w14:textId="77777777" w:rsidR="00186D04" w:rsidRPr="00845D39" w:rsidRDefault="00186D04" w:rsidP="00D115EC">
      <w:pPr>
        <w:pStyle w:val="offset1"/>
        <w:tabs>
          <w:tab w:val="clear" w:pos="1440"/>
          <w:tab w:val="right" w:pos="-2160"/>
          <w:tab w:val="num" w:pos="2592"/>
          <w:tab w:val="left" w:pos="2880"/>
        </w:tabs>
        <w:ind w:left="2160" w:hanging="720"/>
        <w:rPr>
          <w:rFonts w:ascii="Aptos" w:hAnsi="Aptos"/>
          <w:b w:val="0"/>
          <w:sz w:val="24"/>
          <w:szCs w:val="24"/>
        </w:rPr>
      </w:pPr>
      <w:r w:rsidRPr="00845D39">
        <w:rPr>
          <w:rFonts w:ascii="Aptos" w:hAnsi="Aptos"/>
          <w:b w:val="0"/>
          <w:sz w:val="24"/>
          <w:szCs w:val="24"/>
        </w:rPr>
        <w:tab/>
        <w:t>3062</w:t>
      </w:r>
      <w:r w:rsidRPr="00845D39">
        <w:rPr>
          <w:rFonts w:ascii="Aptos" w:hAnsi="Aptos"/>
          <w:b w:val="0"/>
          <w:sz w:val="24"/>
          <w:szCs w:val="24"/>
        </w:rPr>
        <w:tab/>
        <w:t>Prior Year Post Closing Adjustment</w:t>
      </w:r>
    </w:p>
    <w:p w14:paraId="3F959F14" w14:textId="77777777" w:rsidR="00186D04" w:rsidRPr="00845D39" w:rsidRDefault="00186D04" w:rsidP="00D115EC">
      <w:pPr>
        <w:pStyle w:val="offset1"/>
        <w:tabs>
          <w:tab w:val="clear" w:pos="1440"/>
          <w:tab w:val="right" w:pos="-2160"/>
          <w:tab w:val="num" w:pos="2160"/>
          <w:tab w:val="left" w:pos="2880"/>
        </w:tabs>
        <w:ind w:left="2160" w:hanging="720"/>
        <w:rPr>
          <w:rFonts w:ascii="Aptos" w:hAnsi="Aptos"/>
          <w:b w:val="0"/>
          <w:sz w:val="24"/>
          <w:szCs w:val="24"/>
        </w:rPr>
      </w:pPr>
      <w:r w:rsidRPr="00845D39">
        <w:rPr>
          <w:rFonts w:ascii="Aptos" w:hAnsi="Aptos"/>
          <w:b w:val="0"/>
          <w:sz w:val="24"/>
          <w:szCs w:val="24"/>
        </w:rPr>
        <w:tab/>
        <w:t>3064</w:t>
      </w:r>
      <w:r w:rsidRPr="00845D39">
        <w:rPr>
          <w:rFonts w:ascii="Aptos" w:hAnsi="Aptos"/>
          <w:b w:val="0"/>
          <w:sz w:val="24"/>
          <w:szCs w:val="24"/>
        </w:rPr>
        <w:tab/>
        <w:t>Accounting Change</w:t>
      </w:r>
    </w:p>
    <w:p w14:paraId="6A04A611"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p>
    <w:p w14:paraId="4F63D848"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r w:rsidRPr="00845D39">
        <w:rPr>
          <w:rFonts w:ascii="Aptos" w:hAnsi="Aptos"/>
          <w:b w:val="0"/>
          <w:sz w:val="24"/>
          <w:szCs w:val="24"/>
        </w:rPr>
        <w:tab/>
      </w:r>
    </w:p>
    <w:p w14:paraId="446D1088" w14:textId="62DD4738"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114:</w:t>
      </w:r>
      <w:r w:rsidRPr="00845D39">
        <w:rPr>
          <w:rFonts w:ascii="Aptos" w:hAnsi="Aptos"/>
          <w:b w:val="0"/>
          <w:sz w:val="24"/>
          <w:szCs w:val="24"/>
        </w:rPr>
        <w:t xml:space="preserve">   </w:t>
      </w:r>
      <w:r w:rsidR="00814F86" w:rsidRPr="00845D39">
        <w:rPr>
          <w:rFonts w:ascii="Aptos" w:hAnsi="Aptos"/>
          <w:b w:val="0"/>
          <w:sz w:val="24"/>
          <w:szCs w:val="24"/>
        </w:rPr>
        <w:t>Correction of an Error</w:t>
      </w:r>
      <w:r w:rsidRPr="00845D39">
        <w:rPr>
          <w:rFonts w:ascii="Aptos" w:hAnsi="Aptos"/>
          <w:b w:val="0"/>
          <w:sz w:val="24"/>
          <w:szCs w:val="24"/>
        </w:rPr>
        <w:t xml:space="preserve"> / Expenditure</w:t>
      </w:r>
    </w:p>
    <w:p w14:paraId="27200B19" w14:textId="5E021339"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119:</w:t>
      </w:r>
      <w:r w:rsidRPr="00845D39">
        <w:rPr>
          <w:rFonts w:ascii="Aptos" w:hAnsi="Aptos"/>
          <w:b w:val="0"/>
          <w:sz w:val="24"/>
          <w:szCs w:val="24"/>
        </w:rPr>
        <w:t xml:space="preserve">   </w:t>
      </w:r>
      <w:r w:rsidR="00814F86" w:rsidRPr="00845D39">
        <w:rPr>
          <w:rFonts w:ascii="Aptos" w:hAnsi="Aptos"/>
          <w:b w:val="0"/>
          <w:sz w:val="24"/>
          <w:szCs w:val="24"/>
        </w:rPr>
        <w:t>Correction of an Error</w:t>
      </w:r>
      <w:r w:rsidRPr="00845D39">
        <w:rPr>
          <w:rFonts w:ascii="Aptos" w:hAnsi="Aptos"/>
          <w:b w:val="0"/>
          <w:sz w:val="24"/>
          <w:szCs w:val="24"/>
        </w:rPr>
        <w:t xml:space="preserve"> / Expenditure for Distributions to State Agencies</w:t>
      </w:r>
    </w:p>
    <w:p w14:paraId="78BF108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p>
    <w:p w14:paraId="54EB0B6D" w14:textId="10A8506B"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114</w:t>
      </w:r>
      <w:proofErr w:type="gramStart"/>
      <w:r w:rsidRPr="00845D39">
        <w:rPr>
          <w:rFonts w:ascii="Aptos" w:hAnsi="Aptos"/>
          <w:sz w:val="24"/>
          <w:szCs w:val="24"/>
        </w:rPr>
        <w:t xml:space="preserve">:  </w:t>
      </w:r>
      <w:r w:rsidRPr="00845D39">
        <w:rPr>
          <w:rFonts w:ascii="Aptos" w:hAnsi="Aptos"/>
          <w:sz w:val="24"/>
          <w:szCs w:val="24"/>
        </w:rPr>
        <w:tab/>
      </w:r>
      <w:proofErr w:type="gramEnd"/>
      <w:r w:rsidR="00814F86" w:rsidRPr="00845D39">
        <w:rPr>
          <w:rFonts w:ascii="Aptos" w:hAnsi="Aptos"/>
          <w:sz w:val="24"/>
          <w:szCs w:val="24"/>
        </w:rPr>
        <w:t>Correction of an Error/</w:t>
      </w:r>
      <w:r w:rsidRPr="00845D39">
        <w:rPr>
          <w:rFonts w:ascii="Aptos" w:hAnsi="Aptos"/>
          <w:sz w:val="24"/>
          <w:szCs w:val="24"/>
        </w:rPr>
        <w:t xml:space="preserve">Expenditure </w:t>
      </w:r>
    </w:p>
    <w:p w14:paraId="3153DC42"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935A4DE" w14:textId="2421E321"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 xml:space="preserve">To record an expenditure </w:t>
      </w:r>
      <w:r w:rsidR="008376A2" w:rsidRPr="00845D39">
        <w:rPr>
          <w:rFonts w:ascii="Aptos" w:hAnsi="Aptos"/>
          <w:sz w:val="24"/>
          <w:szCs w:val="24"/>
        </w:rPr>
        <w:t>incurred</w:t>
      </w:r>
      <w:r w:rsidRPr="00845D39">
        <w:rPr>
          <w:rFonts w:ascii="Aptos" w:hAnsi="Aptos"/>
          <w:sz w:val="24"/>
          <w:szCs w:val="24"/>
        </w:rPr>
        <w:t xml:space="preserve"> in </w:t>
      </w:r>
      <w:proofErr w:type="gramStart"/>
      <w:r w:rsidRPr="00845D39">
        <w:rPr>
          <w:rFonts w:ascii="Aptos" w:hAnsi="Aptos"/>
          <w:sz w:val="24"/>
          <w:szCs w:val="24"/>
        </w:rPr>
        <w:t>a prior</w:t>
      </w:r>
      <w:proofErr w:type="gramEnd"/>
      <w:r w:rsidRPr="00845D39">
        <w:rPr>
          <w:rFonts w:ascii="Aptos" w:hAnsi="Aptos"/>
          <w:sz w:val="24"/>
          <w:szCs w:val="24"/>
        </w:rPr>
        <w:t xml:space="preserve"> year</w:t>
      </w:r>
      <w:r w:rsidR="008376A2" w:rsidRPr="00845D39">
        <w:rPr>
          <w:rFonts w:ascii="Aptos" w:hAnsi="Aptos"/>
          <w:sz w:val="24"/>
          <w:szCs w:val="24"/>
        </w:rPr>
        <w:t xml:space="preserve">. </w:t>
      </w:r>
      <w:r w:rsidRPr="00845D39">
        <w:rPr>
          <w:rFonts w:ascii="Aptos" w:hAnsi="Aptos"/>
          <w:sz w:val="24"/>
          <w:szCs w:val="24"/>
        </w:rPr>
        <w:t xml:space="preserve">Also, use this </w:t>
      </w:r>
      <w:r w:rsidR="008F104A" w:rsidRPr="00845D39">
        <w:rPr>
          <w:rFonts w:ascii="Aptos" w:hAnsi="Aptos"/>
          <w:sz w:val="24"/>
          <w:szCs w:val="24"/>
        </w:rPr>
        <w:t>TC</w:t>
      </w:r>
      <w:r w:rsidRPr="00845D39">
        <w:rPr>
          <w:rFonts w:ascii="Aptos" w:hAnsi="Aptos"/>
          <w:sz w:val="24"/>
          <w:szCs w:val="24"/>
        </w:rPr>
        <w:t xml:space="preserve"> to record post</w:t>
      </w:r>
      <w:r w:rsidR="008376A2" w:rsidRPr="00845D39">
        <w:rPr>
          <w:rFonts w:ascii="Aptos" w:hAnsi="Aptos"/>
          <w:sz w:val="24"/>
          <w:szCs w:val="24"/>
        </w:rPr>
        <w:t>-</w:t>
      </w:r>
      <w:r w:rsidRPr="00845D39">
        <w:rPr>
          <w:rFonts w:ascii="Aptos" w:hAnsi="Aptos"/>
          <w:sz w:val="24"/>
          <w:szCs w:val="24"/>
        </w:rPr>
        <w:t>closing financial statement adjustments and expenditure adjustments due to accounting changes.</w:t>
      </w:r>
      <w:r w:rsidR="0095214B" w:rsidRPr="00845D39">
        <w:rPr>
          <w:rFonts w:ascii="Aptos" w:hAnsi="Aptos"/>
          <w:sz w:val="24"/>
          <w:szCs w:val="24"/>
        </w:rPr>
        <w:t xml:space="preserve"> </w:t>
      </w:r>
      <w:r w:rsidR="008376A2" w:rsidRPr="00845D39">
        <w:rPr>
          <w:rFonts w:ascii="Aptos" w:hAnsi="Aptos"/>
          <w:sz w:val="24"/>
          <w:szCs w:val="24"/>
        </w:rPr>
        <w:t xml:space="preserve">Use this </w:t>
      </w:r>
      <w:r w:rsidR="008F104A" w:rsidRPr="00845D39">
        <w:rPr>
          <w:rFonts w:ascii="Aptos" w:hAnsi="Aptos"/>
          <w:sz w:val="24"/>
          <w:szCs w:val="24"/>
        </w:rPr>
        <w:t>TC</w:t>
      </w:r>
      <w:r w:rsidR="008376A2" w:rsidRPr="00845D39">
        <w:rPr>
          <w:rFonts w:ascii="Aptos" w:hAnsi="Aptos"/>
          <w:sz w:val="24"/>
          <w:szCs w:val="24"/>
        </w:rPr>
        <w:t xml:space="preserve"> </w:t>
      </w:r>
      <w:r w:rsidR="008376A2" w:rsidRPr="00845D39">
        <w:rPr>
          <w:rFonts w:ascii="Aptos" w:hAnsi="Aptos"/>
          <w:b/>
          <w:sz w:val="24"/>
          <w:szCs w:val="24"/>
        </w:rPr>
        <w:t>only</w:t>
      </w:r>
      <w:r w:rsidR="008376A2" w:rsidRPr="00845D39">
        <w:rPr>
          <w:rFonts w:ascii="Aptos" w:hAnsi="Aptos"/>
          <w:sz w:val="24"/>
          <w:szCs w:val="24"/>
        </w:rPr>
        <w:t xml:space="preserve"> </w:t>
      </w:r>
      <w:r w:rsidRPr="00845D39">
        <w:rPr>
          <w:rFonts w:ascii="Aptos" w:hAnsi="Aptos"/>
          <w:sz w:val="24"/>
          <w:szCs w:val="24"/>
        </w:rPr>
        <w:t xml:space="preserve">if the prior year is closed in R*STARS. Payment of the expenditure will affect current appropriation balances for </w:t>
      </w:r>
      <w:r w:rsidR="008376A2" w:rsidRPr="00845D39">
        <w:rPr>
          <w:rFonts w:ascii="Aptos" w:hAnsi="Aptos"/>
          <w:sz w:val="24"/>
          <w:szCs w:val="24"/>
        </w:rPr>
        <w:t>budgetary reporting and control. However, for financial statement purposes,</w:t>
      </w:r>
      <w:r w:rsidRPr="00845D39">
        <w:rPr>
          <w:rFonts w:ascii="Aptos" w:hAnsi="Aptos"/>
          <w:sz w:val="24"/>
          <w:szCs w:val="24"/>
        </w:rPr>
        <w:t xml:space="preserve"> the expenditure will be </w:t>
      </w:r>
      <w:r w:rsidR="008376A2" w:rsidRPr="00845D39">
        <w:rPr>
          <w:rFonts w:ascii="Aptos" w:hAnsi="Aptos"/>
          <w:sz w:val="24"/>
          <w:szCs w:val="24"/>
        </w:rPr>
        <w:t>reported as</w:t>
      </w:r>
      <w:r w:rsidRPr="00845D39">
        <w:rPr>
          <w:rFonts w:ascii="Aptos" w:hAnsi="Aptos"/>
          <w:sz w:val="24"/>
          <w:szCs w:val="24"/>
        </w:rPr>
        <w:t xml:space="preserve"> a </w:t>
      </w:r>
      <w:r w:rsidR="00814F86" w:rsidRPr="00845D39">
        <w:rPr>
          <w:rFonts w:ascii="Aptos" w:hAnsi="Aptos"/>
          <w:sz w:val="24"/>
          <w:szCs w:val="24"/>
        </w:rPr>
        <w:t>correction of an error.</w:t>
      </w:r>
    </w:p>
    <w:p w14:paraId="791DE22F"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0A7B274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4F762769"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4E57970B" w14:textId="77777777" w:rsidR="00692482" w:rsidRDefault="00186D04" w:rsidP="00692482">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lastRenderedPageBreak/>
        <w:t xml:space="preserve">When </w:t>
      </w:r>
      <w:r w:rsidR="00814F86" w:rsidRPr="00845D39">
        <w:rPr>
          <w:rFonts w:ascii="Aptos" w:hAnsi="Aptos"/>
          <w:b w:val="0"/>
          <w:sz w:val="24"/>
          <w:szCs w:val="24"/>
        </w:rPr>
        <w:t>correction of an error</w:t>
      </w:r>
      <w:r w:rsidRPr="00845D39">
        <w:rPr>
          <w:rFonts w:ascii="Aptos" w:hAnsi="Aptos"/>
          <w:b w:val="0"/>
          <w:sz w:val="24"/>
          <w:szCs w:val="24"/>
        </w:rPr>
        <w:t xml:space="preserve"> expenditure is known.</w:t>
      </w:r>
    </w:p>
    <w:p w14:paraId="0E0A58F4" w14:textId="30372372" w:rsidR="00186D04" w:rsidRPr="00845D39" w:rsidRDefault="00186D04" w:rsidP="00692482">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Transaction:</w:t>
      </w:r>
    </w:p>
    <w:p w14:paraId="3E033D2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 xml:space="preserve">DR </w:t>
      </w:r>
      <w:r w:rsidRPr="00845D39">
        <w:rPr>
          <w:rFonts w:ascii="Aptos" w:hAnsi="Aptos"/>
          <w:b w:val="0"/>
          <w:sz w:val="24"/>
          <w:szCs w:val="24"/>
        </w:rPr>
        <w:tab/>
      </w:r>
      <w:r w:rsidRPr="00845D39">
        <w:rPr>
          <w:rFonts w:ascii="Aptos" w:hAnsi="Aptos"/>
          <w:b w:val="0"/>
          <w:i/>
          <w:sz w:val="24"/>
          <w:szCs w:val="24"/>
        </w:rPr>
        <w:t>General Ledger Account Required</w:t>
      </w:r>
      <w:r w:rsidRPr="00845D39">
        <w:rPr>
          <w:rFonts w:ascii="Aptos" w:hAnsi="Aptos"/>
          <w:b w:val="0"/>
          <w:sz w:val="24"/>
          <w:szCs w:val="24"/>
        </w:rPr>
        <w:t xml:space="preserve"> </w:t>
      </w:r>
      <w:r w:rsidRPr="00845D39">
        <w:rPr>
          <w:rFonts w:ascii="Aptos" w:hAnsi="Aptos"/>
          <w:b w:val="0"/>
          <w:sz w:val="24"/>
          <w:szCs w:val="24"/>
        </w:rPr>
        <w:tab/>
      </w:r>
    </w:p>
    <w:p w14:paraId="1D4E5AC3" w14:textId="7C3D5E81"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i/>
          <w:sz w:val="24"/>
          <w:szCs w:val="24"/>
        </w:rPr>
        <w:tab/>
      </w:r>
      <w:r w:rsidRPr="00845D39">
        <w:rPr>
          <w:rFonts w:ascii="Aptos" w:hAnsi="Aptos"/>
          <w:b w:val="0"/>
          <w:sz w:val="24"/>
          <w:szCs w:val="24"/>
        </w:rPr>
        <w:t>3060</w:t>
      </w:r>
      <w:r w:rsidRPr="00845D39">
        <w:rPr>
          <w:rFonts w:ascii="Aptos" w:hAnsi="Aptos"/>
          <w:b w:val="0"/>
          <w:sz w:val="24"/>
          <w:szCs w:val="24"/>
        </w:rPr>
        <w:tab/>
      </w:r>
      <w:r w:rsidR="00DC065E" w:rsidRPr="00845D39">
        <w:rPr>
          <w:rFonts w:ascii="Aptos" w:hAnsi="Aptos"/>
          <w:b w:val="0"/>
          <w:sz w:val="24"/>
          <w:szCs w:val="24"/>
        </w:rPr>
        <w:t>Corrections of an Error</w:t>
      </w:r>
    </w:p>
    <w:p w14:paraId="61FCB0E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3062</w:t>
      </w:r>
      <w:r w:rsidRPr="00845D39">
        <w:rPr>
          <w:rFonts w:ascii="Aptos" w:hAnsi="Aptos"/>
          <w:b w:val="0"/>
          <w:sz w:val="24"/>
          <w:szCs w:val="24"/>
        </w:rPr>
        <w:tab/>
        <w:t>Prior Year Post Closing Adjustment</w:t>
      </w:r>
    </w:p>
    <w:p w14:paraId="361B3B07"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3064</w:t>
      </w:r>
      <w:r w:rsidRPr="00845D39">
        <w:rPr>
          <w:rFonts w:ascii="Aptos" w:hAnsi="Aptos"/>
          <w:b w:val="0"/>
          <w:sz w:val="24"/>
          <w:szCs w:val="24"/>
        </w:rPr>
        <w:tab/>
        <w:t>Accounting Change</w:t>
      </w:r>
    </w:p>
    <w:p w14:paraId="4DB43C5B"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167C4D79" w14:textId="77777777" w:rsidR="00186D04" w:rsidRPr="00845D39" w:rsidRDefault="00186D04" w:rsidP="00D115EC">
      <w:pPr>
        <w:pStyle w:val="offset1"/>
        <w:tabs>
          <w:tab w:val="clear" w:pos="1440"/>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39B4C957" w14:textId="35281CB1"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5E1B4B" w:rsidRPr="00845D39">
        <w:rPr>
          <w:rFonts w:ascii="Aptos" w:hAnsi="Aptos"/>
          <w:b w:val="0"/>
          <w:i/>
          <w:sz w:val="24"/>
          <w:szCs w:val="24"/>
        </w:rPr>
        <w:t>C</w:t>
      </w:r>
      <w:r w:rsidRPr="00845D39">
        <w:rPr>
          <w:rFonts w:ascii="Aptos" w:hAnsi="Aptos"/>
          <w:b w:val="0"/>
          <w:i/>
          <w:sz w:val="24"/>
          <w:szCs w:val="24"/>
        </w:rPr>
        <w:t xml:space="preserve">omptroller objects 3111 </w:t>
      </w:r>
      <w:r w:rsidR="0065173D" w:rsidRPr="00845D39">
        <w:rPr>
          <w:rFonts w:ascii="Aptos" w:hAnsi="Aptos"/>
          <w:b w:val="0"/>
          <w:i/>
          <w:sz w:val="24"/>
          <w:szCs w:val="24"/>
        </w:rPr>
        <w:t>–</w:t>
      </w:r>
      <w:r w:rsidRPr="00845D39">
        <w:rPr>
          <w:rFonts w:ascii="Aptos" w:hAnsi="Aptos"/>
          <w:b w:val="0"/>
          <w:i/>
          <w:sz w:val="24"/>
          <w:szCs w:val="24"/>
        </w:rPr>
        <w:t xml:space="preserve"> 5999</w:t>
      </w:r>
      <w:r w:rsidR="0065173D" w:rsidRPr="00845D39">
        <w:rPr>
          <w:rFonts w:ascii="Aptos" w:hAnsi="Aptos"/>
          <w:b w:val="0"/>
          <w:i/>
          <w:sz w:val="24"/>
          <w:szCs w:val="24"/>
        </w:rPr>
        <w:t>, 6093,</w:t>
      </w:r>
      <w:r w:rsidRPr="00845D39">
        <w:rPr>
          <w:rFonts w:ascii="Aptos" w:hAnsi="Aptos"/>
          <w:b w:val="0"/>
          <w:i/>
          <w:sz w:val="24"/>
          <w:szCs w:val="24"/>
        </w:rPr>
        <w:t xml:space="preserve"> or 6201 - 7600 may be used.</w:t>
      </w:r>
    </w:p>
    <w:p w14:paraId="679CD2CA"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064F7477"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r w:rsidRPr="00845D39">
        <w:rPr>
          <w:rFonts w:ascii="Aptos" w:hAnsi="Aptos"/>
          <w:b w:val="0"/>
          <w:sz w:val="24"/>
          <w:szCs w:val="24"/>
        </w:rPr>
        <w:tab/>
      </w:r>
    </w:p>
    <w:p w14:paraId="3133ADFB" w14:textId="4F407284"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113:</w:t>
      </w:r>
      <w:r w:rsidRPr="00845D39">
        <w:rPr>
          <w:rFonts w:ascii="Aptos" w:hAnsi="Aptos"/>
          <w:b w:val="0"/>
          <w:sz w:val="24"/>
          <w:szCs w:val="24"/>
        </w:rPr>
        <w:t xml:space="preserve">   </w:t>
      </w:r>
      <w:r w:rsidR="00814F86" w:rsidRPr="00845D39">
        <w:rPr>
          <w:rFonts w:ascii="Aptos" w:hAnsi="Aptos"/>
          <w:b w:val="0"/>
          <w:sz w:val="24"/>
          <w:szCs w:val="24"/>
        </w:rPr>
        <w:t>Correction of an Error</w:t>
      </w:r>
      <w:r w:rsidRPr="00845D39">
        <w:rPr>
          <w:rFonts w:ascii="Aptos" w:hAnsi="Aptos"/>
          <w:b w:val="0"/>
          <w:sz w:val="24"/>
          <w:szCs w:val="24"/>
        </w:rPr>
        <w:t xml:space="preserve">/Revenue </w:t>
      </w:r>
    </w:p>
    <w:p w14:paraId="26A64B3B" w14:textId="7675FEFA"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119:</w:t>
      </w:r>
      <w:r w:rsidRPr="00845D39">
        <w:rPr>
          <w:rFonts w:ascii="Aptos" w:hAnsi="Aptos"/>
          <w:b w:val="0"/>
          <w:sz w:val="24"/>
          <w:szCs w:val="24"/>
        </w:rPr>
        <w:t xml:space="preserve">   </w:t>
      </w:r>
      <w:r w:rsidR="00814F86" w:rsidRPr="00845D39">
        <w:rPr>
          <w:rFonts w:ascii="Aptos" w:hAnsi="Aptos"/>
          <w:b w:val="0"/>
          <w:sz w:val="24"/>
          <w:szCs w:val="24"/>
        </w:rPr>
        <w:t>Correction of an Error</w:t>
      </w:r>
      <w:r w:rsidRPr="00845D39">
        <w:rPr>
          <w:rFonts w:ascii="Aptos" w:hAnsi="Aptos"/>
          <w:b w:val="0"/>
          <w:sz w:val="24"/>
          <w:szCs w:val="24"/>
        </w:rPr>
        <w:t>/Expenditure for Distributions to State Agencies</w:t>
      </w:r>
    </w:p>
    <w:p w14:paraId="385D5695"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6FCF6EBD" w14:textId="27C3B289"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119:</w:t>
      </w:r>
      <w:r w:rsidRPr="00845D39">
        <w:rPr>
          <w:rFonts w:ascii="Aptos" w:hAnsi="Aptos"/>
          <w:sz w:val="24"/>
          <w:szCs w:val="24"/>
        </w:rPr>
        <w:tab/>
      </w:r>
      <w:r w:rsidR="00814F86" w:rsidRPr="00845D39">
        <w:rPr>
          <w:rFonts w:ascii="Aptos" w:hAnsi="Aptos"/>
          <w:sz w:val="24"/>
          <w:szCs w:val="24"/>
        </w:rPr>
        <w:t>Correction of an Error</w:t>
      </w:r>
      <w:r w:rsidRPr="00845D39">
        <w:rPr>
          <w:rFonts w:ascii="Aptos" w:hAnsi="Aptos"/>
          <w:sz w:val="24"/>
          <w:szCs w:val="24"/>
        </w:rPr>
        <w:t>/Expenditure for Distributions to State Agencies (GASB 38)</w:t>
      </w:r>
    </w:p>
    <w:p w14:paraId="189BB8A0" w14:textId="77777777" w:rsidR="00186D04" w:rsidRPr="00845D39" w:rsidRDefault="00186D04" w:rsidP="00D115EC">
      <w:pPr>
        <w:tabs>
          <w:tab w:val="left" w:pos="-720"/>
        </w:tabs>
        <w:suppressAutoHyphens/>
        <w:spacing w:after="120"/>
        <w:ind w:left="1440"/>
        <w:rPr>
          <w:rFonts w:ascii="Aptos" w:hAnsi="Aptos"/>
          <w:sz w:val="24"/>
          <w:szCs w:val="24"/>
        </w:rPr>
      </w:pPr>
      <w:r w:rsidRPr="00845D39">
        <w:rPr>
          <w:rFonts w:ascii="Aptos" w:hAnsi="Aptos"/>
          <w:b/>
          <w:sz w:val="24"/>
          <w:szCs w:val="24"/>
        </w:rPr>
        <w:t>Usage:</w:t>
      </w:r>
      <w:r w:rsidRPr="00845D39">
        <w:rPr>
          <w:rFonts w:ascii="Aptos" w:hAnsi="Aptos"/>
          <w:sz w:val="24"/>
          <w:szCs w:val="24"/>
        </w:rPr>
        <w:tab/>
      </w:r>
    </w:p>
    <w:p w14:paraId="29068ED2" w14:textId="680C5BC3" w:rsidR="008376A2"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 xml:space="preserve">To record an expenditure (distribution to a state agency) </w:t>
      </w:r>
      <w:r w:rsidR="008376A2" w:rsidRPr="00845D39">
        <w:rPr>
          <w:rFonts w:ascii="Aptos" w:hAnsi="Aptos"/>
          <w:sz w:val="24"/>
          <w:szCs w:val="24"/>
        </w:rPr>
        <w:t>incurred in a prior year</w:t>
      </w:r>
      <w:r w:rsidRPr="00845D39">
        <w:rPr>
          <w:rFonts w:ascii="Aptos" w:hAnsi="Aptos"/>
          <w:sz w:val="24"/>
          <w:szCs w:val="24"/>
        </w:rPr>
        <w:t xml:space="preserve">. Also, use this </w:t>
      </w:r>
      <w:r w:rsidR="008F104A" w:rsidRPr="00845D39">
        <w:rPr>
          <w:rFonts w:ascii="Aptos" w:hAnsi="Aptos"/>
          <w:sz w:val="24"/>
          <w:szCs w:val="24"/>
        </w:rPr>
        <w:t>TC</w:t>
      </w:r>
      <w:r w:rsidRPr="00845D39">
        <w:rPr>
          <w:rFonts w:ascii="Aptos" w:hAnsi="Aptos"/>
          <w:sz w:val="24"/>
          <w:szCs w:val="24"/>
        </w:rPr>
        <w:t xml:space="preserve"> to record post</w:t>
      </w:r>
      <w:r w:rsidR="008376A2" w:rsidRPr="00845D39">
        <w:rPr>
          <w:rFonts w:ascii="Aptos" w:hAnsi="Aptos"/>
          <w:sz w:val="24"/>
          <w:szCs w:val="24"/>
        </w:rPr>
        <w:t>-</w:t>
      </w:r>
      <w:r w:rsidRPr="00845D39">
        <w:rPr>
          <w:rFonts w:ascii="Aptos" w:hAnsi="Aptos"/>
          <w:sz w:val="24"/>
          <w:szCs w:val="24"/>
        </w:rPr>
        <w:t>closing financial statement adjustments and expenditure distribution adjustments due to accounting changes.</w:t>
      </w:r>
      <w:r w:rsidR="0095214B" w:rsidRPr="00845D39">
        <w:rPr>
          <w:rFonts w:ascii="Aptos" w:hAnsi="Aptos"/>
          <w:sz w:val="24"/>
          <w:szCs w:val="24"/>
        </w:rPr>
        <w:t xml:space="preserve"> </w:t>
      </w:r>
      <w:r w:rsidRPr="00845D39">
        <w:rPr>
          <w:rFonts w:ascii="Aptos" w:hAnsi="Aptos"/>
          <w:sz w:val="24"/>
          <w:szCs w:val="24"/>
        </w:rPr>
        <w:t xml:space="preserve">This </w:t>
      </w:r>
      <w:r w:rsidR="008F104A" w:rsidRPr="00845D39">
        <w:rPr>
          <w:rFonts w:ascii="Aptos" w:hAnsi="Aptos"/>
          <w:sz w:val="24"/>
          <w:szCs w:val="24"/>
        </w:rPr>
        <w:t>TC</w:t>
      </w:r>
      <w:r w:rsidRPr="00845D39">
        <w:rPr>
          <w:rFonts w:ascii="Aptos" w:hAnsi="Aptos"/>
          <w:sz w:val="24"/>
          <w:szCs w:val="24"/>
        </w:rPr>
        <w:t xml:space="preserve"> requires GASB 38 coding. </w:t>
      </w:r>
      <w:r w:rsidR="008376A2" w:rsidRPr="00845D39">
        <w:rPr>
          <w:rFonts w:ascii="Aptos" w:hAnsi="Aptos"/>
          <w:sz w:val="24"/>
          <w:szCs w:val="24"/>
        </w:rPr>
        <w:t xml:space="preserve">Use this </w:t>
      </w:r>
      <w:r w:rsidR="008F104A" w:rsidRPr="00845D39">
        <w:rPr>
          <w:rFonts w:ascii="Aptos" w:hAnsi="Aptos"/>
          <w:sz w:val="24"/>
          <w:szCs w:val="24"/>
        </w:rPr>
        <w:t>TC</w:t>
      </w:r>
      <w:r w:rsidR="008376A2" w:rsidRPr="00845D39">
        <w:rPr>
          <w:rFonts w:ascii="Aptos" w:hAnsi="Aptos"/>
          <w:sz w:val="24"/>
          <w:szCs w:val="24"/>
        </w:rPr>
        <w:t xml:space="preserve"> </w:t>
      </w:r>
      <w:r w:rsidR="008376A2" w:rsidRPr="00845D39">
        <w:rPr>
          <w:rFonts w:ascii="Aptos" w:hAnsi="Aptos"/>
          <w:b/>
          <w:sz w:val="24"/>
          <w:szCs w:val="24"/>
        </w:rPr>
        <w:t>only</w:t>
      </w:r>
      <w:r w:rsidR="008376A2" w:rsidRPr="00845D39">
        <w:rPr>
          <w:rFonts w:ascii="Aptos" w:hAnsi="Aptos"/>
          <w:sz w:val="24"/>
          <w:szCs w:val="24"/>
        </w:rPr>
        <w:t xml:space="preserve"> if the prior year is closed in R*STARS. Payment of the expenditure will affect current appropriation balances for budgetary reporting and control. However, for financial statement purposes, the expenditure will be reported as </w:t>
      </w:r>
      <w:r w:rsidR="00814F86" w:rsidRPr="00845D39">
        <w:rPr>
          <w:rFonts w:ascii="Aptos" w:hAnsi="Aptos"/>
          <w:sz w:val="24"/>
          <w:szCs w:val="24"/>
        </w:rPr>
        <w:t>a correction of an error</w:t>
      </w:r>
      <w:r w:rsidR="008376A2" w:rsidRPr="00845D39">
        <w:rPr>
          <w:rFonts w:ascii="Aptos" w:hAnsi="Aptos"/>
          <w:sz w:val="24"/>
          <w:szCs w:val="24"/>
        </w:rPr>
        <w:t>.</w:t>
      </w:r>
    </w:p>
    <w:p w14:paraId="08510558"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Affects:</w:t>
      </w:r>
      <w:r w:rsidRPr="00845D39">
        <w:rPr>
          <w:rFonts w:ascii="Aptos" w:hAnsi="Aptos"/>
          <w:b/>
          <w:sz w:val="24"/>
          <w:szCs w:val="24"/>
        </w:rPr>
        <w:tab/>
      </w:r>
    </w:p>
    <w:p w14:paraId="2746B08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5450E211"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3DFD8749"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prior period adjustment expenditure (distribution to state agency) is known.</w:t>
      </w:r>
    </w:p>
    <w:p w14:paraId="090B236A"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0B5A3F5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r>
      <w:r w:rsidRPr="00845D39">
        <w:rPr>
          <w:rFonts w:ascii="Aptos" w:hAnsi="Aptos"/>
          <w:b w:val="0"/>
          <w:i/>
          <w:sz w:val="24"/>
          <w:szCs w:val="24"/>
        </w:rPr>
        <w:t>General Ledger Account Required</w:t>
      </w:r>
      <w:r w:rsidRPr="00845D39">
        <w:rPr>
          <w:rFonts w:ascii="Aptos" w:hAnsi="Aptos"/>
          <w:b w:val="0"/>
          <w:sz w:val="24"/>
          <w:szCs w:val="24"/>
        </w:rPr>
        <w:t xml:space="preserve"> </w:t>
      </w:r>
    </w:p>
    <w:p w14:paraId="203D08C2" w14:textId="43346789"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3060</w:t>
      </w:r>
      <w:r w:rsidRPr="00845D39">
        <w:rPr>
          <w:rFonts w:ascii="Aptos" w:hAnsi="Aptos"/>
          <w:b w:val="0"/>
          <w:sz w:val="24"/>
          <w:szCs w:val="24"/>
        </w:rPr>
        <w:tab/>
      </w:r>
      <w:r w:rsidR="00DC065E" w:rsidRPr="00845D39">
        <w:rPr>
          <w:rFonts w:ascii="Aptos" w:hAnsi="Aptos"/>
          <w:b w:val="0"/>
          <w:sz w:val="24"/>
          <w:szCs w:val="24"/>
        </w:rPr>
        <w:t>Corrections of an Error</w:t>
      </w:r>
    </w:p>
    <w:p w14:paraId="6085C2A1"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3062</w:t>
      </w:r>
      <w:r w:rsidRPr="00845D39">
        <w:rPr>
          <w:rFonts w:ascii="Aptos" w:hAnsi="Aptos"/>
          <w:b w:val="0"/>
          <w:sz w:val="24"/>
          <w:szCs w:val="24"/>
        </w:rPr>
        <w:tab/>
        <w:t>Prior Year Post Closing Adjustment</w:t>
      </w:r>
    </w:p>
    <w:p w14:paraId="0688979F"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3064</w:t>
      </w:r>
      <w:r w:rsidRPr="00845D39">
        <w:rPr>
          <w:rFonts w:ascii="Aptos" w:hAnsi="Aptos"/>
          <w:b w:val="0"/>
          <w:sz w:val="24"/>
          <w:szCs w:val="24"/>
        </w:rPr>
        <w:tab/>
        <w:t>Accounting Change</w:t>
      </w:r>
    </w:p>
    <w:p w14:paraId="412D6F46"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0712B955"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745CB0BE" w14:textId="14620535"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Comptroller objects 6000-</w:t>
      </w:r>
      <w:r w:rsidR="0065173D" w:rsidRPr="00845D39">
        <w:rPr>
          <w:rFonts w:ascii="Aptos" w:hAnsi="Aptos"/>
          <w:b w:val="0"/>
          <w:i/>
          <w:sz w:val="24"/>
          <w:szCs w:val="24"/>
        </w:rPr>
        <w:t>6092 or 6094-</w:t>
      </w:r>
      <w:r w:rsidRPr="00845D39">
        <w:rPr>
          <w:rFonts w:ascii="Aptos" w:hAnsi="Aptos"/>
          <w:b w:val="0"/>
          <w:i/>
          <w:sz w:val="24"/>
          <w:szCs w:val="24"/>
        </w:rPr>
        <w:t>6200 may be used.</w:t>
      </w:r>
    </w:p>
    <w:p w14:paraId="22F55213" w14:textId="77777777" w:rsidR="00B46183" w:rsidRPr="00845D39" w:rsidRDefault="00B4618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AB1CD8" w:rsidRPr="00845D39">
        <w:rPr>
          <w:rFonts w:ascii="Aptos" w:hAnsi="Aptos"/>
          <w:b w:val="0"/>
          <w:i/>
          <w:sz w:val="24"/>
          <w:szCs w:val="24"/>
        </w:rPr>
        <w:t>G38 Code</w:t>
      </w:r>
      <w:r w:rsidRPr="00845D39">
        <w:rPr>
          <w:rFonts w:ascii="Aptos" w:hAnsi="Aptos"/>
          <w:b w:val="0"/>
          <w:i/>
          <w:sz w:val="24"/>
          <w:szCs w:val="24"/>
        </w:rPr>
        <w:t xml:space="preserve"> Required:</w:t>
      </w:r>
    </w:p>
    <w:p w14:paraId="385A6FDB" w14:textId="77777777" w:rsidR="00B46183" w:rsidRPr="00845D39" w:rsidRDefault="00B4618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Format</w:t>
      </w:r>
      <w:proofErr w:type="gramStart"/>
      <w:r w:rsidRPr="00845D39">
        <w:rPr>
          <w:rFonts w:ascii="Aptos" w:hAnsi="Aptos"/>
          <w:b w:val="0"/>
          <w:i/>
          <w:sz w:val="24"/>
          <w:szCs w:val="24"/>
        </w:rPr>
        <w:t>:  8</w:t>
      </w:r>
      <w:proofErr w:type="gramEnd"/>
      <w:r w:rsidRPr="00845D39">
        <w:rPr>
          <w:rFonts w:ascii="Aptos" w:hAnsi="Aptos"/>
          <w:b w:val="0"/>
          <w:i/>
          <w:sz w:val="24"/>
          <w:szCs w:val="24"/>
        </w:rPr>
        <w:t xml:space="preserve"> characters</w:t>
      </w:r>
    </w:p>
    <w:p w14:paraId="0081ECF2" w14:textId="77777777" w:rsidR="00B46183" w:rsidRPr="00845D39" w:rsidRDefault="00B46183" w:rsidP="00D115EC">
      <w:pPr>
        <w:pStyle w:val="offset1"/>
        <w:tabs>
          <w:tab w:val="clear" w:pos="1440"/>
          <w:tab w:val="right" w:pos="-2160"/>
          <w:tab w:val="left" w:pos="2880"/>
          <w:tab w:val="left" w:pos="342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w:t>
      </w:r>
      <w:r w:rsidRPr="00845D39">
        <w:rPr>
          <w:rFonts w:ascii="Aptos" w:hAnsi="Aptos"/>
          <w:b w:val="0"/>
          <w:i/>
          <w:sz w:val="24"/>
          <w:szCs w:val="24"/>
        </w:rPr>
        <w:tab/>
        <w:t xml:space="preserve">Agency </w:t>
      </w:r>
      <w:r w:rsidR="00AB1CD8" w:rsidRPr="00845D39">
        <w:rPr>
          <w:rFonts w:ascii="Aptos" w:hAnsi="Aptos"/>
          <w:i/>
          <w:sz w:val="24"/>
          <w:szCs w:val="24"/>
        </w:rPr>
        <w:t>receiving</w:t>
      </w:r>
      <w:r w:rsidRPr="00845D39">
        <w:rPr>
          <w:rFonts w:ascii="Aptos" w:hAnsi="Aptos"/>
          <w:i/>
          <w:sz w:val="24"/>
          <w:szCs w:val="24"/>
        </w:rPr>
        <w:t xml:space="preserve"> </w:t>
      </w:r>
      <w:r w:rsidRPr="00845D39">
        <w:rPr>
          <w:rFonts w:ascii="Aptos" w:hAnsi="Aptos"/>
          <w:b w:val="0"/>
          <w:i/>
          <w:sz w:val="24"/>
          <w:szCs w:val="24"/>
        </w:rPr>
        <w:t>distribution</w:t>
      </w:r>
    </w:p>
    <w:p w14:paraId="136B9EDD" w14:textId="77777777" w:rsidR="00B46183" w:rsidRPr="00845D39" w:rsidRDefault="00B46183" w:rsidP="00D115EC">
      <w:pPr>
        <w:pStyle w:val="offset1"/>
        <w:tabs>
          <w:tab w:val="clear" w:pos="1440"/>
          <w:tab w:val="right" w:pos="-2160"/>
          <w:tab w:val="left" w:pos="2880"/>
          <w:tab w:val="left" w:pos="360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XXXX</w:t>
      </w:r>
      <w:r w:rsidRPr="00845D39">
        <w:rPr>
          <w:rFonts w:ascii="Aptos" w:hAnsi="Aptos"/>
          <w:b w:val="0"/>
          <w:i/>
          <w:sz w:val="24"/>
          <w:szCs w:val="24"/>
        </w:rPr>
        <w:tab/>
        <w:t xml:space="preserve">Fund in Agency </w:t>
      </w:r>
      <w:r w:rsidR="00AB1CD8" w:rsidRPr="00845D39">
        <w:rPr>
          <w:rFonts w:ascii="Aptos" w:hAnsi="Aptos"/>
          <w:i/>
          <w:sz w:val="24"/>
          <w:szCs w:val="24"/>
        </w:rPr>
        <w:t>receiving</w:t>
      </w:r>
      <w:r w:rsidRPr="00845D39">
        <w:rPr>
          <w:rFonts w:ascii="Aptos" w:hAnsi="Aptos"/>
          <w:b w:val="0"/>
          <w:i/>
          <w:sz w:val="24"/>
          <w:szCs w:val="24"/>
        </w:rPr>
        <w:t xml:space="preserve"> distribution</w:t>
      </w:r>
    </w:p>
    <w:p w14:paraId="22BA3870" w14:textId="77777777" w:rsidR="00B46183" w:rsidRPr="00845D39" w:rsidRDefault="00B4618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0 (zero</w:t>
      </w:r>
      <w:proofErr w:type="gramStart"/>
      <w:r w:rsidRPr="00845D39">
        <w:rPr>
          <w:rFonts w:ascii="Aptos" w:hAnsi="Aptos"/>
          <w:b w:val="0"/>
          <w:i/>
          <w:sz w:val="24"/>
          <w:szCs w:val="24"/>
        </w:rPr>
        <w:t>)</w:t>
      </w:r>
      <w:r w:rsidRPr="00845D39">
        <w:rPr>
          <w:rFonts w:ascii="Aptos" w:hAnsi="Aptos"/>
          <w:b w:val="0"/>
          <w:i/>
          <w:sz w:val="24"/>
          <w:szCs w:val="24"/>
        </w:rPr>
        <w:tab/>
        <w:t xml:space="preserve"> Filler</w:t>
      </w:r>
      <w:proofErr w:type="gramEnd"/>
    </w:p>
    <w:p w14:paraId="5D13EFD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18DC68F0" w14:textId="77777777" w:rsidR="00692482" w:rsidRDefault="00186D04" w:rsidP="00692482">
      <w:pPr>
        <w:pStyle w:val="offset1"/>
        <w:tabs>
          <w:tab w:val="clear" w:pos="1440"/>
          <w:tab w:val="right" w:pos="-2160"/>
        </w:tabs>
        <w:ind w:left="1440" w:firstLine="0"/>
        <w:rPr>
          <w:rFonts w:ascii="Aptos" w:hAnsi="Aptos"/>
          <w:sz w:val="24"/>
          <w:szCs w:val="24"/>
        </w:rPr>
      </w:pPr>
      <w:r w:rsidRPr="00845D39">
        <w:rPr>
          <w:rFonts w:ascii="Aptos" w:hAnsi="Aptos"/>
          <w:sz w:val="24"/>
          <w:szCs w:val="24"/>
        </w:rPr>
        <w:lastRenderedPageBreak/>
        <w:t>Related Transactions</w:t>
      </w:r>
      <w:proofErr w:type="gramStart"/>
      <w:r w:rsidRPr="00845D39">
        <w:rPr>
          <w:rFonts w:ascii="Aptos" w:hAnsi="Aptos"/>
          <w:sz w:val="24"/>
          <w:szCs w:val="24"/>
        </w:rPr>
        <w:t>:</w:t>
      </w:r>
      <w:r w:rsidRPr="00845D39">
        <w:rPr>
          <w:rFonts w:ascii="Aptos" w:hAnsi="Aptos"/>
          <w:b w:val="0"/>
          <w:sz w:val="24"/>
          <w:szCs w:val="24"/>
        </w:rPr>
        <w:tab/>
      </w:r>
      <w:r w:rsidR="00CF21D2" w:rsidRPr="00845D39">
        <w:rPr>
          <w:rFonts w:ascii="Aptos" w:hAnsi="Aptos"/>
          <w:b w:val="0"/>
          <w:sz w:val="24"/>
          <w:szCs w:val="24"/>
        </w:rPr>
        <w:t xml:space="preserve"> </w:t>
      </w:r>
      <w:r w:rsidR="00CF21D2" w:rsidRPr="00845D39">
        <w:rPr>
          <w:rFonts w:ascii="Aptos" w:hAnsi="Aptos"/>
          <w:sz w:val="24"/>
          <w:szCs w:val="24"/>
        </w:rPr>
        <w:t>N</w:t>
      </w:r>
      <w:r w:rsidR="00D56057" w:rsidRPr="00845D39">
        <w:rPr>
          <w:rFonts w:ascii="Aptos" w:hAnsi="Aptos"/>
          <w:sz w:val="24"/>
          <w:szCs w:val="24"/>
        </w:rPr>
        <w:t>ONE</w:t>
      </w:r>
      <w:bookmarkStart w:id="0" w:name="place"/>
      <w:bookmarkEnd w:id="0"/>
      <w:proofErr w:type="gramEnd"/>
    </w:p>
    <w:p w14:paraId="0A0E1F22" w14:textId="77777777" w:rsidR="00692482" w:rsidRDefault="00692482" w:rsidP="00692482">
      <w:pPr>
        <w:pStyle w:val="offset1"/>
        <w:tabs>
          <w:tab w:val="clear" w:pos="1440"/>
          <w:tab w:val="right" w:pos="-2160"/>
        </w:tabs>
        <w:ind w:left="1440" w:firstLine="0"/>
        <w:rPr>
          <w:rFonts w:ascii="Aptos" w:hAnsi="Aptos"/>
          <w:sz w:val="24"/>
          <w:szCs w:val="24"/>
        </w:rPr>
      </w:pPr>
    </w:p>
    <w:p w14:paraId="7C2510E2" w14:textId="5AB26D0B" w:rsidR="00186D04" w:rsidRPr="00845D39" w:rsidRDefault="00195197" w:rsidP="00692482">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124</w:t>
      </w:r>
      <w:r w:rsidR="004038A9" w:rsidRPr="00845D39">
        <w:rPr>
          <w:rFonts w:ascii="Aptos" w:hAnsi="Aptos"/>
          <w:sz w:val="24"/>
          <w:szCs w:val="24"/>
        </w:rPr>
        <w:t>:</w:t>
      </w:r>
      <w:r w:rsidRPr="00845D39">
        <w:rPr>
          <w:rFonts w:ascii="Aptos" w:hAnsi="Aptos"/>
          <w:sz w:val="24"/>
          <w:szCs w:val="24"/>
        </w:rPr>
        <w:tab/>
      </w:r>
      <w:r w:rsidR="00814F86" w:rsidRPr="00845D39">
        <w:rPr>
          <w:rFonts w:ascii="Aptos" w:hAnsi="Aptos"/>
          <w:sz w:val="24"/>
          <w:szCs w:val="24"/>
        </w:rPr>
        <w:t>Correction of an Error</w:t>
      </w:r>
      <w:r w:rsidRPr="00845D39">
        <w:rPr>
          <w:rFonts w:ascii="Aptos" w:hAnsi="Aptos"/>
          <w:sz w:val="24"/>
          <w:szCs w:val="24"/>
        </w:rPr>
        <w:t>/Transfers In</w:t>
      </w:r>
    </w:p>
    <w:p w14:paraId="3419CDCF" w14:textId="77777777" w:rsidR="00195197" w:rsidRPr="00845D39" w:rsidRDefault="00195197"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ab/>
        <w:t>Usage:</w:t>
      </w:r>
    </w:p>
    <w:p w14:paraId="5CF9605B" w14:textId="6F459323" w:rsidR="00195197" w:rsidRPr="00845D39" w:rsidRDefault="00195197" w:rsidP="00D115EC">
      <w:pPr>
        <w:tabs>
          <w:tab w:val="left" w:pos="-720"/>
        </w:tabs>
        <w:suppressAutoHyphens/>
        <w:spacing w:after="120"/>
        <w:ind w:left="1440"/>
        <w:rPr>
          <w:rFonts w:ascii="Aptos" w:hAnsi="Aptos"/>
          <w:sz w:val="24"/>
          <w:szCs w:val="24"/>
        </w:rPr>
      </w:pPr>
      <w:r w:rsidRPr="00845D39">
        <w:rPr>
          <w:rFonts w:ascii="Aptos" w:hAnsi="Aptos"/>
          <w:sz w:val="24"/>
          <w:szCs w:val="24"/>
        </w:rPr>
        <w:tab/>
        <w:t xml:space="preserve">To record a GAAP transfer in which </w:t>
      </w:r>
      <w:r w:rsidR="008F104A" w:rsidRPr="00845D39">
        <w:rPr>
          <w:rFonts w:ascii="Aptos" w:hAnsi="Aptos"/>
          <w:sz w:val="24"/>
          <w:szCs w:val="24"/>
        </w:rPr>
        <w:t>should have been</w:t>
      </w:r>
      <w:r w:rsidRPr="00845D39">
        <w:rPr>
          <w:rFonts w:ascii="Aptos" w:hAnsi="Aptos"/>
          <w:sz w:val="24"/>
          <w:szCs w:val="24"/>
        </w:rPr>
        <w:t xml:space="preserve"> recorded in a prior year.</w:t>
      </w:r>
      <w:r w:rsidR="0095214B" w:rsidRPr="00845D39">
        <w:rPr>
          <w:rFonts w:ascii="Aptos" w:hAnsi="Aptos"/>
          <w:sz w:val="24"/>
          <w:szCs w:val="24"/>
        </w:rPr>
        <w:t xml:space="preserve"> </w:t>
      </w:r>
      <w:r w:rsidR="008F104A" w:rsidRPr="00845D39">
        <w:rPr>
          <w:rFonts w:ascii="Aptos" w:hAnsi="Aptos"/>
          <w:sz w:val="24"/>
          <w:szCs w:val="24"/>
        </w:rPr>
        <w:t>U</w:t>
      </w:r>
      <w:r w:rsidRPr="00845D39">
        <w:rPr>
          <w:rFonts w:ascii="Aptos" w:hAnsi="Aptos"/>
          <w:sz w:val="24"/>
          <w:szCs w:val="24"/>
        </w:rPr>
        <w:t xml:space="preserve">se this </w:t>
      </w:r>
      <w:r w:rsidR="008F104A" w:rsidRPr="00845D39">
        <w:rPr>
          <w:rFonts w:ascii="Aptos" w:hAnsi="Aptos"/>
          <w:sz w:val="24"/>
          <w:szCs w:val="24"/>
        </w:rPr>
        <w:t>TC</w:t>
      </w:r>
      <w:r w:rsidRPr="00845D39">
        <w:rPr>
          <w:rFonts w:ascii="Aptos" w:hAnsi="Aptos"/>
          <w:sz w:val="24"/>
          <w:szCs w:val="24"/>
        </w:rPr>
        <w:t xml:space="preserve"> </w:t>
      </w:r>
      <w:r w:rsidR="008F104A" w:rsidRPr="00845D39">
        <w:rPr>
          <w:rFonts w:ascii="Aptos" w:hAnsi="Aptos"/>
          <w:sz w:val="24"/>
          <w:szCs w:val="24"/>
        </w:rPr>
        <w:t xml:space="preserve">only </w:t>
      </w:r>
      <w:r w:rsidRPr="00845D39">
        <w:rPr>
          <w:rFonts w:ascii="Aptos" w:hAnsi="Aptos"/>
          <w:sz w:val="24"/>
          <w:szCs w:val="24"/>
        </w:rPr>
        <w:t>if the prior year is closed in R*STARS. The transfer transaction will affect current cash position for control purposes, but for financial statement purposes, the transfer in</w:t>
      </w:r>
      <w:r w:rsidR="0095214B" w:rsidRPr="00845D39">
        <w:rPr>
          <w:rFonts w:ascii="Aptos" w:hAnsi="Aptos"/>
          <w:sz w:val="24"/>
          <w:szCs w:val="24"/>
        </w:rPr>
        <w:t xml:space="preserve"> </w:t>
      </w:r>
      <w:r w:rsidRPr="00845D39">
        <w:rPr>
          <w:rFonts w:ascii="Aptos" w:hAnsi="Aptos"/>
          <w:sz w:val="24"/>
          <w:szCs w:val="24"/>
        </w:rPr>
        <w:t xml:space="preserve">should be recorded as a </w:t>
      </w:r>
      <w:r w:rsidR="00814F86" w:rsidRPr="00845D39">
        <w:rPr>
          <w:rFonts w:ascii="Aptos" w:hAnsi="Aptos"/>
          <w:sz w:val="24"/>
          <w:szCs w:val="24"/>
        </w:rPr>
        <w:t>correction of an error</w:t>
      </w:r>
      <w:r w:rsidRPr="00845D39">
        <w:rPr>
          <w:rFonts w:ascii="Aptos" w:hAnsi="Aptos"/>
          <w:sz w:val="24"/>
          <w:szCs w:val="24"/>
        </w:rPr>
        <w:t xml:space="preserve">. Receipt of the </w:t>
      </w:r>
      <w:r w:rsidR="00D26450" w:rsidRPr="00845D39">
        <w:rPr>
          <w:rFonts w:ascii="Aptos" w:hAnsi="Aptos"/>
          <w:sz w:val="24"/>
          <w:szCs w:val="24"/>
        </w:rPr>
        <w:t>transfer in</w:t>
      </w:r>
      <w:r w:rsidRPr="00845D39">
        <w:rPr>
          <w:rFonts w:ascii="Aptos" w:hAnsi="Aptos"/>
          <w:sz w:val="24"/>
          <w:szCs w:val="24"/>
        </w:rPr>
        <w:t xml:space="preserve"> will affect current revenue balances for budgetary reporting and control, but the </w:t>
      </w:r>
      <w:r w:rsidR="002D6321" w:rsidRPr="00845D39">
        <w:rPr>
          <w:rFonts w:ascii="Aptos" w:hAnsi="Aptos"/>
          <w:sz w:val="24"/>
          <w:szCs w:val="24"/>
        </w:rPr>
        <w:t>transfer in</w:t>
      </w:r>
      <w:r w:rsidRPr="00845D39">
        <w:rPr>
          <w:rFonts w:ascii="Aptos" w:hAnsi="Aptos"/>
          <w:sz w:val="24"/>
          <w:szCs w:val="24"/>
        </w:rPr>
        <w:t xml:space="preserve"> will be </w:t>
      </w:r>
      <w:r w:rsidR="008F104A" w:rsidRPr="00845D39">
        <w:rPr>
          <w:rFonts w:ascii="Aptos" w:hAnsi="Aptos"/>
          <w:sz w:val="24"/>
          <w:szCs w:val="24"/>
        </w:rPr>
        <w:t>recorded as</w:t>
      </w:r>
      <w:r w:rsidRPr="00845D39">
        <w:rPr>
          <w:rFonts w:ascii="Aptos" w:hAnsi="Aptos"/>
          <w:sz w:val="24"/>
          <w:szCs w:val="24"/>
        </w:rPr>
        <w:t xml:space="preserve"> a prior period adjustment for GAAP reporting.</w:t>
      </w:r>
    </w:p>
    <w:p w14:paraId="1D97F897" w14:textId="77777777" w:rsidR="002D6321" w:rsidRPr="00845D39" w:rsidRDefault="002D6321"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A288A4D" w14:textId="77777777" w:rsidR="002D6321" w:rsidRPr="00845D39" w:rsidRDefault="002D6321"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51FCD0E0" w14:textId="77777777" w:rsidR="002D6321" w:rsidRPr="00845D39" w:rsidRDefault="002D6321"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6AE6125D" w14:textId="5B2A9C06" w:rsidR="002D6321" w:rsidRPr="00845D39" w:rsidRDefault="002D6321"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When </w:t>
      </w:r>
      <w:r w:rsidR="000753D5" w:rsidRPr="00845D39">
        <w:rPr>
          <w:rFonts w:ascii="Aptos" w:hAnsi="Aptos"/>
          <w:b w:val="0"/>
          <w:sz w:val="24"/>
          <w:szCs w:val="24"/>
        </w:rPr>
        <w:t>correction of an error</w:t>
      </w:r>
      <w:r w:rsidRPr="00845D39">
        <w:rPr>
          <w:rFonts w:ascii="Aptos" w:hAnsi="Aptos"/>
          <w:b w:val="0"/>
          <w:sz w:val="24"/>
          <w:szCs w:val="24"/>
        </w:rPr>
        <w:t xml:space="preserve"> to transfer in is known.</w:t>
      </w:r>
    </w:p>
    <w:p w14:paraId="2AE53659" w14:textId="77777777" w:rsidR="002D6321" w:rsidRPr="00845D39" w:rsidRDefault="002D6321"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3662CA33" w14:textId="77777777" w:rsidR="002D6321" w:rsidRPr="00845D39" w:rsidRDefault="002D632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3350</w:t>
      </w:r>
      <w:r w:rsidRPr="00845D39">
        <w:rPr>
          <w:rFonts w:ascii="Aptos" w:hAnsi="Aptos"/>
          <w:b w:val="0"/>
          <w:sz w:val="24"/>
          <w:szCs w:val="24"/>
        </w:rPr>
        <w:tab/>
        <w:t xml:space="preserve">GAAP Transfers </w:t>
      </w:r>
      <w:proofErr w:type="gramStart"/>
      <w:r w:rsidRPr="00845D39">
        <w:rPr>
          <w:rFonts w:ascii="Aptos" w:hAnsi="Aptos"/>
          <w:b w:val="0"/>
          <w:sz w:val="24"/>
          <w:szCs w:val="24"/>
        </w:rPr>
        <w:t>In</w:t>
      </w:r>
      <w:proofErr w:type="gramEnd"/>
      <w:r w:rsidRPr="00845D39">
        <w:rPr>
          <w:rFonts w:ascii="Aptos" w:hAnsi="Aptos"/>
          <w:b w:val="0"/>
          <w:sz w:val="24"/>
          <w:szCs w:val="24"/>
        </w:rPr>
        <w:t xml:space="preserve"> Offset</w:t>
      </w:r>
    </w:p>
    <w:p w14:paraId="06F3E684" w14:textId="77777777" w:rsidR="002D6321" w:rsidRPr="00845D39" w:rsidRDefault="002D6321"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55DEFD37" w14:textId="0CB08B31" w:rsidR="002D6321" w:rsidRPr="00845D39" w:rsidRDefault="002D6321" w:rsidP="00D115EC">
      <w:pPr>
        <w:pStyle w:val="offset1"/>
        <w:tabs>
          <w:tab w:val="clear" w:pos="1440"/>
          <w:tab w:val="right" w:pos="-2160"/>
          <w:tab w:val="left" w:pos="2880"/>
          <w:tab w:val="left" w:pos="4977"/>
        </w:tabs>
        <w:ind w:left="2160" w:hanging="720"/>
        <w:rPr>
          <w:rFonts w:ascii="Aptos" w:hAnsi="Aptos"/>
          <w:b w:val="0"/>
          <w:i/>
          <w:sz w:val="24"/>
          <w:szCs w:val="24"/>
        </w:rPr>
      </w:pPr>
      <w:r w:rsidRPr="00845D39">
        <w:rPr>
          <w:rFonts w:ascii="Aptos" w:hAnsi="Aptos"/>
          <w:b w:val="0"/>
          <w:i/>
          <w:sz w:val="24"/>
          <w:szCs w:val="24"/>
        </w:rPr>
        <w:tab/>
        <w:t xml:space="preserve">Comptroller objects </w:t>
      </w:r>
      <w:r w:rsidR="000753D5" w:rsidRPr="00845D39">
        <w:rPr>
          <w:rFonts w:ascii="Aptos" w:hAnsi="Aptos"/>
          <w:b w:val="0"/>
          <w:i/>
          <w:sz w:val="24"/>
          <w:szCs w:val="24"/>
        </w:rPr>
        <w:t>1277</w:t>
      </w:r>
      <w:r w:rsidRPr="00845D39">
        <w:rPr>
          <w:rFonts w:ascii="Aptos" w:hAnsi="Aptos"/>
          <w:b w:val="0"/>
          <w:i/>
          <w:sz w:val="24"/>
          <w:szCs w:val="24"/>
        </w:rPr>
        <w:t>-1400</w:t>
      </w:r>
      <w:r w:rsidR="005A3C9E" w:rsidRPr="00845D39">
        <w:rPr>
          <w:rFonts w:ascii="Aptos" w:hAnsi="Aptos"/>
          <w:b w:val="0"/>
          <w:i/>
          <w:sz w:val="24"/>
          <w:szCs w:val="24"/>
        </w:rPr>
        <w:t xml:space="preserve"> may be used.</w:t>
      </w:r>
    </w:p>
    <w:p w14:paraId="0FF53BC5" w14:textId="77777777" w:rsidR="00CF21D2" w:rsidRPr="00845D39" w:rsidRDefault="00CF21D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G38 Code Required:</w:t>
      </w:r>
    </w:p>
    <w:p w14:paraId="4E02BD79" w14:textId="77777777" w:rsidR="00CF21D2" w:rsidRPr="00845D39" w:rsidRDefault="00CF21D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Format</w:t>
      </w:r>
      <w:proofErr w:type="gramStart"/>
      <w:r w:rsidRPr="00845D39">
        <w:rPr>
          <w:rFonts w:ascii="Aptos" w:hAnsi="Aptos"/>
          <w:b w:val="0"/>
          <w:i/>
          <w:sz w:val="24"/>
          <w:szCs w:val="24"/>
        </w:rPr>
        <w:t>:  8</w:t>
      </w:r>
      <w:proofErr w:type="gramEnd"/>
      <w:r w:rsidRPr="00845D39">
        <w:rPr>
          <w:rFonts w:ascii="Aptos" w:hAnsi="Aptos"/>
          <w:b w:val="0"/>
          <w:i/>
          <w:sz w:val="24"/>
          <w:szCs w:val="24"/>
        </w:rPr>
        <w:t xml:space="preserve"> characters</w:t>
      </w:r>
    </w:p>
    <w:p w14:paraId="5A2B9AAE" w14:textId="77777777" w:rsidR="00CF21D2" w:rsidRPr="00845D39" w:rsidRDefault="00CF21D2" w:rsidP="00D115EC">
      <w:pPr>
        <w:pStyle w:val="offset1"/>
        <w:tabs>
          <w:tab w:val="clear" w:pos="1440"/>
          <w:tab w:val="right" w:pos="-2160"/>
          <w:tab w:val="left" w:pos="2880"/>
          <w:tab w:val="left" w:pos="342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w:t>
      </w:r>
      <w:r w:rsidRPr="00845D39">
        <w:rPr>
          <w:rFonts w:ascii="Aptos" w:hAnsi="Aptos"/>
          <w:b w:val="0"/>
          <w:i/>
          <w:sz w:val="24"/>
          <w:szCs w:val="24"/>
        </w:rPr>
        <w:tab/>
        <w:t xml:space="preserve">Agency </w:t>
      </w:r>
      <w:r w:rsidRPr="00845D39">
        <w:rPr>
          <w:rFonts w:ascii="Aptos" w:hAnsi="Aptos"/>
          <w:i/>
          <w:sz w:val="24"/>
          <w:szCs w:val="24"/>
        </w:rPr>
        <w:t xml:space="preserve">paying </w:t>
      </w:r>
      <w:r w:rsidRPr="00845D39">
        <w:rPr>
          <w:rFonts w:ascii="Aptos" w:hAnsi="Aptos"/>
          <w:b w:val="0"/>
          <w:i/>
          <w:sz w:val="24"/>
          <w:szCs w:val="24"/>
        </w:rPr>
        <w:t>on Transfer</w:t>
      </w:r>
    </w:p>
    <w:p w14:paraId="55D9E93D" w14:textId="77777777" w:rsidR="00CF21D2" w:rsidRPr="00845D39" w:rsidRDefault="00CF21D2" w:rsidP="00D115EC">
      <w:pPr>
        <w:pStyle w:val="offset1"/>
        <w:tabs>
          <w:tab w:val="clear" w:pos="1440"/>
          <w:tab w:val="right" w:pos="-2160"/>
          <w:tab w:val="left" w:pos="2880"/>
          <w:tab w:val="left" w:pos="360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XXXX</w:t>
      </w:r>
      <w:r w:rsidRPr="00845D39">
        <w:rPr>
          <w:rFonts w:ascii="Aptos" w:hAnsi="Aptos"/>
          <w:b w:val="0"/>
          <w:i/>
          <w:sz w:val="24"/>
          <w:szCs w:val="24"/>
        </w:rPr>
        <w:tab/>
        <w:t xml:space="preserve">Fund in Agency </w:t>
      </w:r>
      <w:r w:rsidRPr="00845D39">
        <w:rPr>
          <w:rFonts w:ascii="Aptos" w:hAnsi="Aptos"/>
          <w:i/>
          <w:sz w:val="24"/>
          <w:szCs w:val="24"/>
        </w:rPr>
        <w:t>paying</w:t>
      </w:r>
      <w:r w:rsidRPr="00845D39">
        <w:rPr>
          <w:rFonts w:ascii="Aptos" w:hAnsi="Aptos"/>
          <w:b w:val="0"/>
          <w:i/>
          <w:sz w:val="24"/>
          <w:szCs w:val="24"/>
        </w:rPr>
        <w:t xml:space="preserve"> on Transfer</w:t>
      </w:r>
    </w:p>
    <w:p w14:paraId="23D5B5CF" w14:textId="77777777" w:rsidR="00CF21D2" w:rsidRPr="00845D39" w:rsidRDefault="00CF21D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0 (zero</w:t>
      </w:r>
      <w:proofErr w:type="gramStart"/>
      <w:r w:rsidRPr="00845D39">
        <w:rPr>
          <w:rFonts w:ascii="Aptos" w:hAnsi="Aptos"/>
          <w:b w:val="0"/>
          <w:i/>
          <w:sz w:val="24"/>
          <w:szCs w:val="24"/>
        </w:rPr>
        <w:t>)</w:t>
      </w:r>
      <w:r w:rsidRPr="00845D39">
        <w:rPr>
          <w:rFonts w:ascii="Aptos" w:hAnsi="Aptos"/>
          <w:b w:val="0"/>
          <w:i/>
          <w:sz w:val="24"/>
          <w:szCs w:val="24"/>
        </w:rPr>
        <w:tab/>
        <w:t xml:space="preserve"> Filler</w:t>
      </w:r>
      <w:proofErr w:type="gramEnd"/>
    </w:p>
    <w:p w14:paraId="66A507B6" w14:textId="77777777" w:rsidR="002D6321" w:rsidRPr="00845D39" w:rsidRDefault="002D632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r>
      <w:r w:rsidRPr="00845D39">
        <w:rPr>
          <w:rFonts w:ascii="Aptos" w:hAnsi="Aptos"/>
          <w:b w:val="0"/>
          <w:i/>
          <w:sz w:val="24"/>
          <w:szCs w:val="24"/>
        </w:rPr>
        <w:t>General Ledger Account Required</w:t>
      </w:r>
      <w:r w:rsidRPr="00845D39">
        <w:rPr>
          <w:rFonts w:ascii="Aptos" w:hAnsi="Aptos"/>
          <w:b w:val="0"/>
          <w:sz w:val="24"/>
          <w:szCs w:val="24"/>
        </w:rPr>
        <w:t xml:space="preserve"> </w:t>
      </w:r>
      <w:r w:rsidRPr="00845D39">
        <w:rPr>
          <w:rFonts w:ascii="Aptos" w:hAnsi="Aptos"/>
          <w:b w:val="0"/>
          <w:sz w:val="24"/>
          <w:szCs w:val="24"/>
        </w:rPr>
        <w:tab/>
      </w:r>
    </w:p>
    <w:p w14:paraId="6425BE10" w14:textId="527CE0E1" w:rsidR="002D6321" w:rsidRPr="00845D39" w:rsidRDefault="002D632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3060</w:t>
      </w:r>
      <w:r w:rsidRPr="00845D39">
        <w:rPr>
          <w:rFonts w:ascii="Aptos" w:hAnsi="Aptos"/>
          <w:b w:val="0"/>
          <w:sz w:val="24"/>
          <w:szCs w:val="24"/>
        </w:rPr>
        <w:tab/>
      </w:r>
      <w:r w:rsidR="00DC065E" w:rsidRPr="00845D39">
        <w:rPr>
          <w:rFonts w:ascii="Aptos" w:hAnsi="Aptos"/>
          <w:b w:val="0"/>
          <w:sz w:val="24"/>
          <w:szCs w:val="24"/>
        </w:rPr>
        <w:t>Corrections of an Error</w:t>
      </w:r>
      <w:r w:rsidRPr="00845D39">
        <w:rPr>
          <w:rFonts w:ascii="Aptos" w:hAnsi="Aptos"/>
          <w:b w:val="0"/>
          <w:sz w:val="24"/>
          <w:szCs w:val="24"/>
        </w:rPr>
        <w:t xml:space="preserve"> </w:t>
      </w:r>
    </w:p>
    <w:p w14:paraId="16F949B3" w14:textId="77777777" w:rsidR="002D6321" w:rsidRPr="00845D39" w:rsidRDefault="002D6321" w:rsidP="00D115EC">
      <w:pPr>
        <w:pStyle w:val="offset1"/>
        <w:tabs>
          <w:tab w:val="clear" w:pos="1440"/>
          <w:tab w:val="right" w:pos="-2160"/>
          <w:tab w:val="num" w:pos="2592"/>
          <w:tab w:val="left" w:pos="2880"/>
        </w:tabs>
        <w:ind w:left="2160" w:hanging="720"/>
        <w:rPr>
          <w:rFonts w:ascii="Aptos" w:hAnsi="Aptos"/>
          <w:b w:val="0"/>
          <w:sz w:val="24"/>
          <w:szCs w:val="24"/>
        </w:rPr>
      </w:pPr>
      <w:r w:rsidRPr="00845D39">
        <w:rPr>
          <w:rFonts w:ascii="Aptos" w:hAnsi="Aptos"/>
          <w:b w:val="0"/>
          <w:sz w:val="24"/>
          <w:szCs w:val="24"/>
        </w:rPr>
        <w:tab/>
        <w:t>3062</w:t>
      </w:r>
      <w:r w:rsidRPr="00845D39">
        <w:rPr>
          <w:rFonts w:ascii="Aptos" w:hAnsi="Aptos"/>
          <w:b w:val="0"/>
          <w:sz w:val="24"/>
          <w:szCs w:val="24"/>
        </w:rPr>
        <w:tab/>
        <w:t>Prior Year Post Closing Adjustment</w:t>
      </w:r>
    </w:p>
    <w:p w14:paraId="748D225A" w14:textId="77777777" w:rsidR="002D6321" w:rsidRPr="00845D39" w:rsidRDefault="002D6321" w:rsidP="00D115EC">
      <w:pPr>
        <w:pStyle w:val="offset1"/>
        <w:tabs>
          <w:tab w:val="clear" w:pos="1440"/>
          <w:tab w:val="right" w:pos="-2160"/>
          <w:tab w:val="num" w:pos="2160"/>
          <w:tab w:val="left" w:pos="2880"/>
        </w:tabs>
        <w:ind w:left="2160" w:hanging="720"/>
        <w:rPr>
          <w:rFonts w:ascii="Aptos" w:hAnsi="Aptos"/>
          <w:b w:val="0"/>
          <w:sz w:val="24"/>
          <w:szCs w:val="24"/>
        </w:rPr>
      </w:pPr>
      <w:r w:rsidRPr="00845D39">
        <w:rPr>
          <w:rFonts w:ascii="Aptos" w:hAnsi="Aptos"/>
          <w:b w:val="0"/>
          <w:sz w:val="24"/>
          <w:szCs w:val="24"/>
        </w:rPr>
        <w:tab/>
        <w:t>3064</w:t>
      </w:r>
      <w:r w:rsidRPr="00845D39">
        <w:rPr>
          <w:rFonts w:ascii="Aptos" w:hAnsi="Aptos"/>
          <w:b w:val="0"/>
          <w:sz w:val="24"/>
          <w:szCs w:val="24"/>
        </w:rPr>
        <w:tab/>
        <w:t>Accounting Change</w:t>
      </w:r>
    </w:p>
    <w:p w14:paraId="73DD921A" w14:textId="77777777" w:rsidR="002A2D25" w:rsidRPr="00845D39" w:rsidRDefault="002A2D25" w:rsidP="00D115EC">
      <w:pPr>
        <w:pStyle w:val="offset1"/>
        <w:tabs>
          <w:tab w:val="clear" w:pos="1440"/>
          <w:tab w:val="right" w:pos="-2160"/>
          <w:tab w:val="num" w:pos="2160"/>
          <w:tab w:val="left" w:pos="2880"/>
        </w:tabs>
        <w:ind w:left="0" w:firstLine="0"/>
        <w:rPr>
          <w:rFonts w:ascii="Aptos" w:hAnsi="Aptos"/>
          <w:b w:val="0"/>
          <w:i/>
          <w:sz w:val="24"/>
          <w:szCs w:val="24"/>
        </w:rPr>
      </w:pPr>
    </w:p>
    <w:p w14:paraId="163AD6D9" w14:textId="77777777" w:rsidR="002A2D25" w:rsidRPr="00845D39" w:rsidRDefault="002A2D25"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r w:rsidRPr="00845D39">
        <w:rPr>
          <w:rFonts w:ascii="Aptos" w:hAnsi="Aptos"/>
          <w:b w:val="0"/>
          <w:sz w:val="24"/>
          <w:szCs w:val="24"/>
        </w:rPr>
        <w:tab/>
      </w:r>
    </w:p>
    <w:p w14:paraId="6A510FC8" w14:textId="6BD897B0" w:rsidR="002A2D25" w:rsidRPr="00845D39" w:rsidRDefault="002A2D25" w:rsidP="00D115EC">
      <w:pPr>
        <w:pStyle w:val="offset1"/>
        <w:tabs>
          <w:tab w:val="clear" w:pos="1440"/>
          <w:tab w:val="right" w:pos="-2160"/>
          <w:tab w:val="num" w:pos="2160"/>
          <w:tab w:val="left" w:pos="2880"/>
        </w:tabs>
        <w:ind w:left="2160" w:hanging="720"/>
        <w:rPr>
          <w:rFonts w:ascii="Aptos" w:hAnsi="Aptos"/>
          <w:b w:val="0"/>
          <w:sz w:val="24"/>
          <w:szCs w:val="24"/>
        </w:rPr>
      </w:pPr>
      <w:r w:rsidRPr="00845D39">
        <w:rPr>
          <w:rFonts w:ascii="Aptos" w:hAnsi="Aptos"/>
          <w:b w:val="0"/>
          <w:i/>
          <w:sz w:val="24"/>
          <w:szCs w:val="24"/>
        </w:rPr>
        <w:t>TC 125</w:t>
      </w:r>
      <w:proofErr w:type="gramStart"/>
      <w:r w:rsidRPr="00845D39">
        <w:rPr>
          <w:rFonts w:ascii="Aptos" w:hAnsi="Aptos"/>
          <w:b w:val="0"/>
          <w:i/>
          <w:sz w:val="24"/>
          <w:szCs w:val="24"/>
        </w:rPr>
        <w:t>:</w:t>
      </w:r>
      <w:r w:rsidRPr="00845D39">
        <w:rPr>
          <w:rFonts w:ascii="Aptos" w:hAnsi="Aptos"/>
          <w:b w:val="0"/>
          <w:sz w:val="24"/>
          <w:szCs w:val="24"/>
        </w:rPr>
        <w:t xml:space="preserve">  </w:t>
      </w:r>
      <w:r w:rsidR="000753D5" w:rsidRPr="00845D39">
        <w:rPr>
          <w:rFonts w:ascii="Aptos" w:hAnsi="Aptos"/>
          <w:b w:val="0"/>
          <w:sz w:val="24"/>
          <w:szCs w:val="24"/>
        </w:rPr>
        <w:t>Corrections</w:t>
      </w:r>
      <w:proofErr w:type="gramEnd"/>
      <w:r w:rsidR="000753D5" w:rsidRPr="00845D39">
        <w:rPr>
          <w:rFonts w:ascii="Aptos" w:hAnsi="Aptos"/>
          <w:b w:val="0"/>
          <w:sz w:val="24"/>
          <w:szCs w:val="24"/>
        </w:rPr>
        <w:t xml:space="preserve"> of an Error</w:t>
      </w:r>
      <w:r w:rsidRPr="00845D39">
        <w:rPr>
          <w:rFonts w:ascii="Aptos" w:hAnsi="Aptos"/>
          <w:b w:val="0"/>
          <w:sz w:val="24"/>
          <w:szCs w:val="24"/>
        </w:rPr>
        <w:t>/Transfers Out</w:t>
      </w:r>
    </w:p>
    <w:p w14:paraId="5AB3E6BA" w14:textId="77777777" w:rsidR="00653CFD" w:rsidRPr="00845D39" w:rsidRDefault="00653CFD" w:rsidP="00D115EC">
      <w:pPr>
        <w:tabs>
          <w:tab w:val="left" w:pos="-720"/>
        </w:tabs>
        <w:suppressAutoHyphens/>
        <w:ind w:left="1440"/>
        <w:rPr>
          <w:rFonts w:ascii="Aptos" w:hAnsi="Aptos"/>
          <w:b/>
          <w:sz w:val="24"/>
          <w:szCs w:val="24"/>
        </w:rPr>
      </w:pPr>
    </w:p>
    <w:p w14:paraId="42A74815" w14:textId="6F402050" w:rsidR="002D6321" w:rsidRPr="00845D39" w:rsidRDefault="002D6321"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125</w:t>
      </w:r>
      <w:r w:rsidR="004038A9" w:rsidRPr="00845D39">
        <w:rPr>
          <w:rFonts w:ascii="Aptos" w:hAnsi="Aptos"/>
          <w:sz w:val="24"/>
          <w:szCs w:val="24"/>
        </w:rPr>
        <w:t>:</w:t>
      </w:r>
      <w:r w:rsidRPr="00845D39">
        <w:rPr>
          <w:rFonts w:ascii="Aptos" w:hAnsi="Aptos"/>
          <w:sz w:val="24"/>
          <w:szCs w:val="24"/>
        </w:rPr>
        <w:tab/>
      </w:r>
      <w:r w:rsidR="000753D5" w:rsidRPr="00845D39">
        <w:rPr>
          <w:rFonts w:ascii="Aptos" w:hAnsi="Aptos"/>
          <w:sz w:val="24"/>
          <w:szCs w:val="24"/>
        </w:rPr>
        <w:t>Corrections of an Error</w:t>
      </w:r>
      <w:r w:rsidRPr="00845D39">
        <w:rPr>
          <w:rFonts w:ascii="Aptos" w:hAnsi="Aptos"/>
          <w:sz w:val="24"/>
          <w:szCs w:val="24"/>
        </w:rPr>
        <w:t>/Transfers Out</w:t>
      </w:r>
    </w:p>
    <w:p w14:paraId="5FB4DC54" w14:textId="77777777" w:rsidR="002D6321" w:rsidRPr="00845D39" w:rsidRDefault="002D6321"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ab/>
        <w:t>Usage:</w:t>
      </w:r>
    </w:p>
    <w:p w14:paraId="38757A7A" w14:textId="0A249421" w:rsidR="002D6321" w:rsidRPr="00845D39" w:rsidRDefault="002D6321" w:rsidP="00D115EC">
      <w:pPr>
        <w:tabs>
          <w:tab w:val="left" w:pos="-720"/>
        </w:tabs>
        <w:suppressAutoHyphens/>
        <w:spacing w:after="120"/>
        <w:ind w:left="1440"/>
        <w:rPr>
          <w:rFonts w:ascii="Aptos" w:hAnsi="Aptos"/>
          <w:sz w:val="24"/>
          <w:szCs w:val="24"/>
        </w:rPr>
      </w:pPr>
      <w:r w:rsidRPr="00845D39">
        <w:rPr>
          <w:rFonts w:ascii="Aptos" w:hAnsi="Aptos"/>
          <w:sz w:val="24"/>
          <w:szCs w:val="24"/>
        </w:rPr>
        <w:tab/>
        <w:t xml:space="preserve">To record a </w:t>
      </w:r>
      <w:proofErr w:type="gramStart"/>
      <w:r w:rsidRPr="00845D39">
        <w:rPr>
          <w:rFonts w:ascii="Aptos" w:hAnsi="Aptos"/>
          <w:sz w:val="24"/>
          <w:szCs w:val="24"/>
        </w:rPr>
        <w:t>GAAP</w:t>
      </w:r>
      <w:proofErr w:type="gramEnd"/>
      <w:r w:rsidRPr="00845D39">
        <w:rPr>
          <w:rFonts w:ascii="Aptos" w:hAnsi="Aptos"/>
          <w:sz w:val="24"/>
          <w:szCs w:val="24"/>
        </w:rPr>
        <w:t xml:space="preserve"> </w:t>
      </w:r>
      <w:proofErr w:type="gramStart"/>
      <w:r w:rsidRPr="00845D39">
        <w:rPr>
          <w:rFonts w:ascii="Aptos" w:hAnsi="Aptos"/>
          <w:sz w:val="24"/>
          <w:szCs w:val="24"/>
        </w:rPr>
        <w:t>transfer out</w:t>
      </w:r>
      <w:proofErr w:type="gramEnd"/>
      <w:r w:rsidRPr="00845D39">
        <w:rPr>
          <w:rFonts w:ascii="Aptos" w:hAnsi="Aptos"/>
          <w:sz w:val="24"/>
          <w:szCs w:val="24"/>
        </w:rPr>
        <w:t xml:space="preserve"> which was supposed to be recorded in a prior </w:t>
      </w:r>
      <w:proofErr w:type="gramStart"/>
      <w:r w:rsidRPr="00845D39">
        <w:rPr>
          <w:rFonts w:ascii="Aptos" w:hAnsi="Aptos"/>
          <w:sz w:val="24"/>
          <w:szCs w:val="24"/>
        </w:rPr>
        <w:t>year, but</w:t>
      </w:r>
      <w:proofErr w:type="gramEnd"/>
      <w:r w:rsidRPr="00845D39">
        <w:rPr>
          <w:rFonts w:ascii="Aptos" w:hAnsi="Aptos"/>
          <w:sz w:val="24"/>
          <w:szCs w:val="24"/>
        </w:rPr>
        <w:t xml:space="preserve"> is being recorded currently only due to an error.</w:t>
      </w:r>
      <w:r w:rsidR="0095214B" w:rsidRPr="00845D39">
        <w:rPr>
          <w:rFonts w:ascii="Aptos" w:hAnsi="Aptos"/>
          <w:sz w:val="24"/>
          <w:szCs w:val="24"/>
        </w:rPr>
        <w:t xml:space="preserve"> </w:t>
      </w:r>
      <w:r w:rsidRPr="00845D39">
        <w:rPr>
          <w:rFonts w:ascii="Aptos" w:hAnsi="Aptos"/>
          <w:sz w:val="24"/>
          <w:szCs w:val="24"/>
        </w:rPr>
        <w:t xml:space="preserve">Only use this </w:t>
      </w:r>
      <w:r w:rsidR="008F104A" w:rsidRPr="00845D39">
        <w:rPr>
          <w:rFonts w:ascii="Aptos" w:hAnsi="Aptos"/>
          <w:sz w:val="24"/>
          <w:szCs w:val="24"/>
        </w:rPr>
        <w:t>TC</w:t>
      </w:r>
      <w:r w:rsidRPr="00845D39">
        <w:rPr>
          <w:rFonts w:ascii="Aptos" w:hAnsi="Aptos"/>
          <w:sz w:val="24"/>
          <w:szCs w:val="24"/>
        </w:rPr>
        <w:t xml:space="preserve"> if the prior year is closed in R*STARS. The transfer transaction will affect current cash position for control purposes, but for financial statement purposes, the transfer out</w:t>
      </w:r>
      <w:r w:rsidR="0095214B" w:rsidRPr="00845D39">
        <w:rPr>
          <w:rFonts w:ascii="Aptos" w:hAnsi="Aptos"/>
          <w:sz w:val="24"/>
          <w:szCs w:val="24"/>
        </w:rPr>
        <w:t xml:space="preserve"> </w:t>
      </w:r>
      <w:r w:rsidRPr="00845D39">
        <w:rPr>
          <w:rFonts w:ascii="Aptos" w:hAnsi="Aptos"/>
          <w:sz w:val="24"/>
          <w:szCs w:val="24"/>
        </w:rPr>
        <w:t xml:space="preserve">should be recorded as a </w:t>
      </w:r>
      <w:proofErr w:type="gramStart"/>
      <w:r w:rsidR="000753D5" w:rsidRPr="00845D39">
        <w:rPr>
          <w:rFonts w:ascii="Aptos" w:hAnsi="Aptos"/>
          <w:sz w:val="24"/>
          <w:szCs w:val="24"/>
        </w:rPr>
        <w:t>corrections of an error</w:t>
      </w:r>
      <w:proofErr w:type="gramEnd"/>
      <w:r w:rsidRPr="00845D39">
        <w:rPr>
          <w:rFonts w:ascii="Aptos" w:hAnsi="Aptos"/>
          <w:sz w:val="24"/>
          <w:szCs w:val="24"/>
        </w:rPr>
        <w:t xml:space="preserve">. Receipt </w:t>
      </w:r>
      <w:proofErr w:type="gramStart"/>
      <w:r w:rsidRPr="00845D39">
        <w:rPr>
          <w:rFonts w:ascii="Aptos" w:hAnsi="Aptos"/>
          <w:sz w:val="24"/>
          <w:szCs w:val="24"/>
        </w:rPr>
        <w:t>of</w:t>
      </w:r>
      <w:proofErr w:type="gramEnd"/>
      <w:r w:rsidRPr="00845D39">
        <w:rPr>
          <w:rFonts w:ascii="Aptos" w:hAnsi="Aptos"/>
          <w:sz w:val="24"/>
          <w:szCs w:val="24"/>
        </w:rPr>
        <w:t xml:space="preserve"> the </w:t>
      </w:r>
      <w:r w:rsidR="00D26450" w:rsidRPr="00845D39">
        <w:rPr>
          <w:rFonts w:ascii="Aptos" w:hAnsi="Aptos"/>
          <w:sz w:val="24"/>
          <w:szCs w:val="24"/>
        </w:rPr>
        <w:t>transfer out</w:t>
      </w:r>
      <w:r w:rsidRPr="00845D39">
        <w:rPr>
          <w:rFonts w:ascii="Aptos" w:hAnsi="Aptos"/>
          <w:sz w:val="24"/>
          <w:szCs w:val="24"/>
        </w:rPr>
        <w:t xml:space="preserve"> will affect current revenue balances for budgetary reporting and control, but the transfer out will be reclassified to a prior period adjustment for GAAP reporting.</w:t>
      </w:r>
    </w:p>
    <w:p w14:paraId="28A0875F" w14:textId="77777777" w:rsidR="002D6321" w:rsidRPr="00845D39" w:rsidRDefault="002D6321"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317612E4" w14:textId="77777777" w:rsidR="002D6321" w:rsidRPr="00845D39" w:rsidRDefault="002D6321"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lastRenderedPageBreak/>
        <w:t xml:space="preserve">Trial Balance and GAAP Operating Statements </w:t>
      </w:r>
    </w:p>
    <w:p w14:paraId="634459A3" w14:textId="77777777" w:rsidR="002D6321" w:rsidRPr="00845D39" w:rsidRDefault="002D6321"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5FB91C29" w14:textId="77777777" w:rsidR="00692482" w:rsidRDefault="002D6321"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 xml:space="preserve">When </w:t>
      </w:r>
      <w:r w:rsidR="000366D7" w:rsidRPr="00845D39">
        <w:rPr>
          <w:rFonts w:ascii="Aptos" w:hAnsi="Aptos"/>
          <w:b w:val="0"/>
          <w:sz w:val="24"/>
          <w:szCs w:val="24"/>
        </w:rPr>
        <w:t>corrections</w:t>
      </w:r>
      <w:r w:rsidR="000753D5" w:rsidRPr="00845D39">
        <w:rPr>
          <w:rFonts w:ascii="Aptos" w:hAnsi="Aptos"/>
          <w:b w:val="0"/>
          <w:sz w:val="24"/>
          <w:szCs w:val="24"/>
        </w:rPr>
        <w:t xml:space="preserve"> of an error</w:t>
      </w:r>
      <w:r w:rsidRPr="00845D39">
        <w:rPr>
          <w:rFonts w:ascii="Aptos" w:hAnsi="Aptos"/>
          <w:b w:val="0"/>
          <w:sz w:val="24"/>
          <w:szCs w:val="24"/>
        </w:rPr>
        <w:t xml:space="preserve"> to transfer </w:t>
      </w:r>
      <w:r w:rsidR="00D11BD7" w:rsidRPr="00845D39">
        <w:rPr>
          <w:rFonts w:ascii="Aptos" w:hAnsi="Aptos"/>
          <w:b w:val="0"/>
          <w:sz w:val="24"/>
          <w:szCs w:val="24"/>
        </w:rPr>
        <w:t>out</w:t>
      </w:r>
      <w:r w:rsidRPr="00845D39">
        <w:rPr>
          <w:rFonts w:ascii="Aptos" w:hAnsi="Aptos"/>
          <w:b w:val="0"/>
          <w:sz w:val="24"/>
          <w:szCs w:val="24"/>
        </w:rPr>
        <w:t xml:space="preserve"> is known.</w:t>
      </w:r>
    </w:p>
    <w:p w14:paraId="7AC02934" w14:textId="77777777" w:rsidR="00692482" w:rsidRDefault="00692482" w:rsidP="00D115EC">
      <w:pPr>
        <w:pStyle w:val="offset1"/>
        <w:tabs>
          <w:tab w:val="clear" w:pos="1440"/>
          <w:tab w:val="right" w:pos="-2160"/>
        </w:tabs>
        <w:ind w:left="1440" w:firstLine="0"/>
        <w:rPr>
          <w:rFonts w:ascii="Aptos" w:hAnsi="Aptos"/>
          <w:b w:val="0"/>
          <w:sz w:val="24"/>
          <w:szCs w:val="24"/>
        </w:rPr>
      </w:pPr>
    </w:p>
    <w:p w14:paraId="3C928C3A" w14:textId="5B7A37EB" w:rsidR="002D6321" w:rsidRPr="00845D39" w:rsidRDefault="002D6321"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D1A51A1" w14:textId="77777777" w:rsidR="00AB1CD8" w:rsidRPr="00845D39" w:rsidRDefault="002D632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r>
      <w:r w:rsidR="00AB1CD8" w:rsidRPr="00845D39">
        <w:rPr>
          <w:rFonts w:ascii="Aptos" w:hAnsi="Aptos"/>
          <w:b w:val="0"/>
          <w:i/>
          <w:sz w:val="24"/>
          <w:szCs w:val="24"/>
        </w:rPr>
        <w:t>General Ledger Account Required</w:t>
      </w:r>
      <w:r w:rsidR="00AB1CD8" w:rsidRPr="00845D39">
        <w:rPr>
          <w:rFonts w:ascii="Aptos" w:hAnsi="Aptos"/>
          <w:b w:val="0"/>
          <w:sz w:val="24"/>
          <w:szCs w:val="24"/>
        </w:rPr>
        <w:t xml:space="preserve"> </w:t>
      </w:r>
      <w:r w:rsidR="00AB1CD8" w:rsidRPr="00845D39">
        <w:rPr>
          <w:rFonts w:ascii="Aptos" w:hAnsi="Aptos"/>
          <w:b w:val="0"/>
          <w:sz w:val="24"/>
          <w:szCs w:val="24"/>
        </w:rPr>
        <w:tab/>
      </w:r>
    </w:p>
    <w:p w14:paraId="55BA6F0B" w14:textId="5F919614" w:rsidR="00AB1CD8" w:rsidRPr="00845D39" w:rsidRDefault="00AB1CD8"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t>3060</w:t>
      </w:r>
      <w:r w:rsidRPr="00845D39">
        <w:rPr>
          <w:rFonts w:ascii="Aptos" w:hAnsi="Aptos"/>
          <w:b w:val="0"/>
          <w:sz w:val="24"/>
          <w:szCs w:val="24"/>
        </w:rPr>
        <w:tab/>
      </w:r>
      <w:r w:rsidR="00DC065E" w:rsidRPr="00845D39">
        <w:rPr>
          <w:rFonts w:ascii="Aptos" w:hAnsi="Aptos"/>
          <w:b w:val="0"/>
          <w:sz w:val="24"/>
          <w:szCs w:val="24"/>
        </w:rPr>
        <w:t>Corrections of an Error</w:t>
      </w:r>
      <w:r w:rsidRPr="00845D39">
        <w:rPr>
          <w:rFonts w:ascii="Aptos" w:hAnsi="Aptos"/>
          <w:b w:val="0"/>
          <w:sz w:val="24"/>
          <w:szCs w:val="24"/>
        </w:rPr>
        <w:t xml:space="preserve"> </w:t>
      </w:r>
    </w:p>
    <w:p w14:paraId="6C42E5DD" w14:textId="77777777" w:rsidR="00AB1CD8" w:rsidRPr="00845D39" w:rsidRDefault="00AB1CD8" w:rsidP="00D115EC">
      <w:pPr>
        <w:pStyle w:val="offset1"/>
        <w:tabs>
          <w:tab w:val="clear" w:pos="1440"/>
          <w:tab w:val="right" w:pos="-2160"/>
          <w:tab w:val="num" w:pos="2592"/>
          <w:tab w:val="left" w:pos="2880"/>
        </w:tabs>
        <w:ind w:left="2160" w:hanging="720"/>
        <w:rPr>
          <w:rFonts w:ascii="Aptos" w:hAnsi="Aptos"/>
          <w:b w:val="0"/>
          <w:sz w:val="24"/>
          <w:szCs w:val="24"/>
        </w:rPr>
      </w:pPr>
      <w:r w:rsidRPr="00845D39">
        <w:rPr>
          <w:rFonts w:ascii="Aptos" w:hAnsi="Aptos"/>
          <w:b w:val="0"/>
          <w:sz w:val="24"/>
          <w:szCs w:val="24"/>
        </w:rPr>
        <w:tab/>
        <w:t>3062</w:t>
      </w:r>
      <w:r w:rsidRPr="00845D39">
        <w:rPr>
          <w:rFonts w:ascii="Aptos" w:hAnsi="Aptos"/>
          <w:b w:val="0"/>
          <w:sz w:val="24"/>
          <w:szCs w:val="24"/>
        </w:rPr>
        <w:tab/>
        <w:t>Prior Year Post Closing Adjustment</w:t>
      </w:r>
    </w:p>
    <w:p w14:paraId="5D794C90" w14:textId="77777777" w:rsidR="002D6321" w:rsidRPr="00845D39" w:rsidRDefault="00AB1CD8" w:rsidP="00D115EC">
      <w:pPr>
        <w:pStyle w:val="offset1"/>
        <w:tabs>
          <w:tab w:val="clear" w:pos="1440"/>
          <w:tab w:val="right" w:pos="-2160"/>
          <w:tab w:val="left" w:pos="2880"/>
          <w:tab w:val="left" w:pos="4977"/>
        </w:tabs>
        <w:ind w:left="2160" w:hanging="720"/>
        <w:rPr>
          <w:rFonts w:ascii="Aptos" w:hAnsi="Aptos"/>
          <w:b w:val="0"/>
          <w:sz w:val="24"/>
          <w:szCs w:val="24"/>
        </w:rPr>
      </w:pPr>
      <w:r w:rsidRPr="00845D39">
        <w:rPr>
          <w:rFonts w:ascii="Aptos" w:hAnsi="Aptos"/>
          <w:b w:val="0"/>
          <w:sz w:val="24"/>
          <w:szCs w:val="24"/>
        </w:rPr>
        <w:tab/>
        <w:t>3064</w:t>
      </w:r>
      <w:r w:rsidRPr="00845D39">
        <w:rPr>
          <w:rFonts w:ascii="Aptos" w:hAnsi="Aptos"/>
          <w:b w:val="0"/>
          <w:sz w:val="24"/>
          <w:szCs w:val="24"/>
        </w:rPr>
        <w:tab/>
        <w:t xml:space="preserve">Accounting Change </w:t>
      </w:r>
    </w:p>
    <w:p w14:paraId="117B2521" w14:textId="77777777" w:rsidR="00AB1CD8" w:rsidRPr="00845D39" w:rsidRDefault="002D6321"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r>
      <w:r w:rsidR="00AB1CD8" w:rsidRPr="00845D39">
        <w:rPr>
          <w:rFonts w:ascii="Aptos" w:hAnsi="Aptos"/>
          <w:b w:val="0"/>
          <w:sz w:val="24"/>
          <w:szCs w:val="24"/>
        </w:rPr>
        <w:t>3750</w:t>
      </w:r>
      <w:r w:rsidR="00AB1CD8" w:rsidRPr="00845D39">
        <w:rPr>
          <w:rFonts w:ascii="Aptos" w:hAnsi="Aptos"/>
          <w:b w:val="0"/>
          <w:sz w:val="24"/>
          <w:szCs w:val="24"/>
        </w:rPr>
        <w:tab/>
        <w:t>GAAP Transfers Out Offset</w:t>
      </w:r>
    </w:p>
    <w:p w14:paraId="3C4C1D48" w14:textId="77777777" w:rsidR="00AB1CD8" w:rsidRPr="00845D39" w:rsidRDefault="00AB1CD8"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4F0C3922" w14:textId="77777777" w:rsidR="00AB1CD8" w:rsidRPr="00845D39" w:rsidRDefault="00AB1CD8" w:rsidP="00D115EC">
      <w:pPr>
        <w:pStyle w:val="offset1"/>
        <w:tabs>
          <w:tab w:val="clear" w:pos="1440"/>
          <w:tab w:val="right" w:pos="-2160"/>
          <w:tab w:val="left" w:pos="2880"/>
          <w:tab w:val="left" w:pos="4977"/>
        </w:tabs>
        <w:ind w:left="2160" w:hanging="720"/>
        <w:rPr>
          <w:rFonts w:ascii="Aptos" w:hAnsi="Aptos"/>
          <w:b w:val="0"/>
          <w:i/>
          <w:sz w:val="24"/>
          <w:szCs w:val="24"/>
        </w:rPr>
      </w:pPr>
      <w:r w:rsidRPr="00845D39">
        <w:rPr>
          <w:rFonts w:ascii="Aptos" w:hAnsi="Aptos"/>
          <w:b w:val="0"/>
          <w:i/>
          <w:sz w:val="24"/>
          <w:szCs w:val="24"/>
        </w:rPr>
        <w:tab/>
        <w:t xml:space="preserve">The following </w:t>
      </w:r>
      <w:r w:rsidR="008376A2" w:rsidRPr="00845D39">
        <w:rPr>
          <w:rFonts w:ascii="Aptos" w:hAnsi="Aptos"/>
          <w:b w:val="0"/>
          <w:i/>
          <w:sz w:val="24"/>
          <w:szCs w:val="24"/>
        </w:rPr>
        <w:t>c</w:t>
      </w:r>
      <w:r w:rsidRPr="00845D39">
        <w:rPr>
          <w:rFonts w:ascii="Aptos" w:hAnsi="Aptos"/>
          <w:b w:val="0"/>
          <w:i/>
          <w:sz w:val="24"/>
          <w:szCs w:val="24"/>
        </w:rPr>
        <w:t>omptroller objects are allowed:</w:t>
      </w:r>
    </w:p>
    <w:p w14:paraId="22F8AF5C" w14:textId="77777777" w:rsidR="002D6321" w:rsidRPr="00845D39" w:rsidRDefault="00AB1CD8" w:rsidP="00D115EC">
      <w:pPr>
        <w:pStyle w:val="offset1"/>
        <w:tabs>
          <w:tab w:val="clear" w:pos="1440"/>
          <w:tab w:val="right" w:pos="-2160"/>
          <w:tab w:val="num" w:pos="2160"/>
          <w:tab w:val="left" w:pos="2880"/>
        </w:tabs>
        <w:ind w:left="2160" w:hanging="720"/>
        <w:rPr>
          <w:rFonts w:ascii="Aptos" w:hAnsi="Aptos"/>
          <w:b w:val="0"/>
          <w:i/>
          <w:sz w:val="24"/>
          <w:szCs w:val="24"/>
        </w:rPr>
      </w:pPr>
      <w:r w:rsidRPr="00845D39">
        <w:rPr>
          <w:rFonts w:ascii="Aptos" w:hAnsi="Aptos"/>
          <w:b w:val="0"/>
          <w:i/>
          <w:sz w:val="24"/>
          <w:szCs w:val="24"/>
        </w:rPr>
        <w:tab/>
        <w:t>1401-1403, 1430, 1456, and 1801-1999.</w:t>
      </w:r>
    </w:p>
    <w:p w14:paraId="396C2660" w14:textId="77777777" w:rsidR="00B46183" w:rsidRPr="00845D39" w:rsidRDefault="00B4618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48165E" w:rsidRPr="00845D39">
        <w:rPr>
          <w:rFonts w:ascii="Aptos" w:hAnsi="Aptos"/>
          <w:b w:val="0"/>
          <w:i/>
          <w:sz w:val="24"/>
          <w:szCs w:val="24"/>
        </w:rPr>
        <w:t>G38 Code Required</w:t>
      </w:r>
      <w:r w:rsidRPr="00845D39">
        <w:rPr>
          <w:rFonts w:ascii="Aptos" w:hAnsi="Aptos"/>
          <w:b w:val="0"/>
          <w:i/>
          <w:sz w:val="24"/>
          <w:szCs w:val="24"/>
        </w:rPr>
        <w:t>:</w:t>
      </w:r>
    </w:p>
    <w:p w14:paraId="0509156F" w14:textId="77777777" w:rsidR="00B46183" w:rsidRPr="00845D39" w:rsidRDefault="00B4618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Format</w:t>
      </w:r>
      <w:proofErr w:type="gramStart"/>
      <w:r w:rsidRPr="00845D39">
        <w:rPr>
          <w:rFonts w:ascii="Aptos" w:hAnsi="Aptos"/>
          <w:b w:val="0"/>
          <w:i/>
          <w:sz w:val="24"/>
          <w:szCs w:val="24"/>
        </w:rPr>
        <w:t>:  8</w:t>
      </w:r>
      <w:proofErr w:type="gramEnd"/>
      <w:r w:rsidRPr="00845D39">
        <w:rPr>
          <w:rFonts w:ascii="Aptos" w:hAnsi="Aptos"/>
          <w:b w:val="0"/>
          <w:i/>
          <w:sz w:val="24"/>
          <w:szCs w:val="24"/>
        </w:rPr>
        <w:t xml:space="preserve"> characters</w:t>
      </w:r>
    </w:p>
    <w:p w14:paraId="4887EDA9" w14:textId="77777777" w:rsidR="00B46183" w:rsidRPr="00845D39" w:rsidRDefault="00B46183" w:rsidP="00D115EC">
      <w:pPr>
        <w:pStyle w:val="offset1"/>
        <w:tabs>
          <w:tab w:val="clear" w:pos="1440"/>
          <w:tab w:val="right" w:pos="-2160"/>
          <w:tab w:val="left" w:pos="2880"/>
          <w:tab w:val="left" w:pos="342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w:t>
      </w:r>
      <w:r w:rsidRPr="00845D39">
        <w:rPr>
          <w:rFonts w:ascii="Aptos" w:hAnsi="Aptos"/>
          <w:b w:val="0"/>
          <w:i/>
          <w:sz w:val="24"/>
          <w:szCs w:val="24"/>
        </w:rPr>
        <w:tab/>
        <w:t xml:space="preserve">Agency </w:t>
      </w:r>
      <w:r w:rsidR="00B72DDA" w:rsidRPr="00845D39">
        <w:rPr>
          <w:rFonts w:ascii="Aptos" w:hAnsi="Aptos"/>
          <w:i/>
          <w:sz w:val="24"/>
          <w:szCs w:val="24"/>
        </w:rPr>
        <w:t>receiving</w:t>
      </w:r>
      <w:r w:rsidRPr="00845D39">
        <w:rPr>
          <w:rFonts w:ascii="Aptos" w:hAnsi="Aptos"/>
          <w:b w:val="0"/>
          <w:i/>
          <w:sz w:val="24"/>
          <w:szCs w:val="24"/>
        </w:rPr>
        <w:t xml:space="preserve"> Transfer</w:t>
      </w:r>
    </w:p>
    <w:p w14:paraId="21B537ED" w14:textId="77777777" w:rsidR="00B46183" w:rsidRPr="00845D39" w:rsidRDefault="00B46183" w:rsidP="00D115EC">
      <w:pPr>
        <w:pStyle w:val="offset1"/>
        <w:tabs>
          <w:tab w:val="clear" w:pos="1440"/>
          <w:tab w:val="right" w:pos="-2160"/>
          <w:tab w:val="left" w:pos="2880"/>
          <w:tab w:val="left" w:pos="360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XXXX</w:t>
      </w:r>
      <w:r w:rsidRPr="00845D39">
        <w:rPr>
          <w:rFonts w:ascii="Aptos" w:hAnsi="Aptos"/>
          <w:b w:val="0"/>
          <w:i/>
          <w:sz w:val="24"/>
          <w:szCs w:val="24"/>
        </w:rPr>
        <w:tab/>
        <w:t xml:space="preserve">Fund in Agency </w:t>
      </w:r>
      <w:r w:rsidR="00B72DDA" w:rsidRPr="00845D39">
        <w:rPr>
          <w:rFonts w:ascii="Aptos" w:hAnsi="Aptos"/>
          <w:i/>
          <w:sz w:val="24"/>
          <w:szCs w:val="24"/>
        </w:rPr>
        <w:t>receiving</w:t>
      </w:r>
      <w:r w:rsidRPr="00845D39">
        <w:rPr>
          <w:rFonts w:ascii="Aptos" w:hAnsi="Aptos"/>
          <w:b w:val="0"/>
          <w:i/>
          <w:sz w:val="24"/>
          <w:szCs w:val="24"/>
        </w:rPr>
        <w:t xml:space="preserve"> Transfer</w:t>
      </w:r>
    </w:p>
    <w:p w14:paraId="402F362C" w14:textId="77777777" w:rsidR="00B46183" w:rsidRPr="00845D39" w:rsidRDefault="00B46183"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0 (zero</w:t>
      </w:r>
      <w:proofErr w:type="gramStart"/>
      <w:r w:rsidRPr="00845D39">
        <w:rPr>
          <w:rFonts w:ascii="Aptos" w:hAnsi="Aptos"/>
          <w:b w:val="0"/>
          <w:i/>
          <w:sz w:val="24"/>
          <w:szCs w:val="24"/>
        </w:rPr>
        <w:t>)</w:t>
      </w:r>
      <w:r w:rsidRPr="00845D39">
        <w:rPr>
          <w:rFonts w:ascii="Aptos" w:hAnsi="Aptos"/>
          <w:b w:val="0"/>
          <w:i/>
          <w:sz w:val="24"/>
          <w:szCs w:val="24"/>
        </w:rPr>
        <w:tab/>
        <w:t xml:space="preserve"> Filler</w:t>
      </w:r>
      <w:proofErr w:type="gramEnd"/>
    </w:p>
    <w:p w14:paraId="6E3DFCDD" w14:textId="77777777" w:rsidR="002A2D25" w:rsidRPr="00845D39" w:rsidRDefault="002A2D25" w:rsidP="00D115EC">
      <w:pPr>
        <w:pStyle w:val="offset1"/>
        <w:tabs>
          <w:tab w:val="clear" w:pos="1440"/>
          <w:tab w:val="right" w:pos="-2160"/>
          <w:tab w:val="num" w:pos="2160"/>
          <w:tab w:val="left" w:pos="2880"/>
        </w:tabs>
        <w:ind w:left="2160" w:hanging="720"/>
        <w:rPr>
          <w:rFonts w:ascii="Aptos" w:hAnsi="Aptos"/>
          <w:b w:val="0"/>
          <w:i/>
          <w:sz w:val="24"/>
          <w:szCs w:val="24"/>
        </w:rPr>
      </w:pPr>
    </w:p>
    <w:p w14:paraId="5B1AA40B" w14:textId="77777777" w:rsidR="002A2D25" w:rsidRPr="00845D39" w:rsidRDefault="002A2D25"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r w:rsidRPr="00845D39">
        <w:rPr>
          <w:rFonts w:ascii="Aptos" w:hAnsi="Aptos"/>
          <w:b w:val="0"/>
          <w:sz w:val="24"/>
          <w:szCs w:val="24"/>
        </w:rPr>
        <w:tab/>
      </w:r>
    </w:p>
    <w:p w14:paraId="28141A48" w14:textId="70DFA479" w:rsidR="002A2D25" w:rsidRPr="00845D39" w:rsidRDefault="002A2D25" w:rsidP="00D115EC">
      <w:pPr>
        <w:pStyle w:val="offset1"/>
        <w:tabs>
          <w:tab w:val="clear" w:pos="1440"/>
          <w:tab w:val="right" w:pos="-2160"/>
          <w:tab w:val="num" w:pos="2160"/>
          <w:tab w:val="left" w:pos="2880"/>
        </w:tabs>
        <w:ind w:left="2160" w:hanging="720"/>
        <w:rPr>
          <w:rFonts w:ascii="Aptos" w:hAnsi="Aptos"/>
          <w:b w:val="0"/>
          <w:sz w:val="24"/>
          <w:szCs w:val="24"/>
        </w:rPr>
      </w:pPr>
      <w:r w:rsidRPr="00845D39">
        <w:rPr>
          <w:rFonts w:ascii="Aptos" w:hAnsi="Aptos"/>
          <w:b w:val="0"/>
          <w:i/>
          <w:sz w:val="24"/>
          <w:szCs w:val="24"/>
        </w:rPr>
        <w:t>TC 124</w:t>
      </w:r>
      <w:proofErr w:type="gramStart"/>
      <w:r w:rsidRPr="00845D39">
        <w:rPr>
          <w:rFonts w:ascii="Aptos" w:hAnsi="Aptos"/>
          <w:b w:val="0"/>
          <w:i/>
          <w:sz w:val="24"/>
          <w:szCs w:val="24"/>
        </w:rPr>
        <w:t>:</w:t>
      </w:r>
      <w:r w:rsidRPr="00845D39">
        <w:rPr>
          <w:rFonts w:ascii="Aptos" w:hAnsi="Aptos"/>
          <w:b w:val="0"/>
          <w:sz w:val="24"/>
          <w:szCs w:val="24"/>
        </w:rPr>
        <w:t xml:space="preserve">  </w:t>
      </w:r>
      <w:r w:rsidR="000753D5" w:rsidRPr="00845D39">
        <w:rPr>
          <w:rFonts w:ascii="Aptos" w:hAnsi="Aptos"/>
          <w:b w:val="0"/>
          <w:sz w:val="24"/>
          <w:szCs w:val="24"/>
        </w:rPr>
        <w:t>Corrections</w:t>
      </w:r>
      <w:proofErr w:type="gramEnd"/>
      <w:r w:rsidR="000753D5" w:rsidRPr="00845D39">
        <w:rPr>
          <w:rFonts w:ascii="Aptos" w:hAnsi="Aptos"/>
          <w:b w:val="0"/>
          <w:sz w:val="24"/>
          <w:szCs w:val="24"/>
        </w:rPr>
        <w:t xml:space="preserve"> of an Error</w:t>
      </w:r>
      <w:r w:rsidRPr="00845D39">
        <w:rPr>
          <w:rFonts w:ascii="Aptos" w:hAnsi="Aptos"/>
          <w:b w:val="0"/>
          <w:sz w:val="24"/>
          <w:szCs w:val="24"/>
        </w:rPr>
        <w:t>/Transfers In</w:t>
      </w:r>
    </w:p>
    <w:p w14:paraId="2640FF4B" w14:textId="77777777" w:rsidR="002A2D25" w:rsidRPr="00845D39" w:rsidRDefault="002A2D25" w:rsidP="00D115EC">
      <w:pPr>
        <w:pStyle w:val="offset1"/>
        <w:tabs>
          <w:tab w:val="clear" w:pos="1440"/>
          <w:tab w:val="right" w:pos="-2160"/>
          <w:tab w:val="num" w:pos="2160"/>
          <w:tab w:val="left" w:pos="2880"/>
        </w:tabs>
        <w:ind w:left="2160" w:hanging="720"/>
        <w:rPr>
          <w:rFonts w:ascii="Aptos" w:hAnsi="Aptos"/>
          <w:b w:val="0"/>
          <w:sz w:val="24"/>
          <w:szCs w:val="24"/>
        </w:rPr>
      </w:pPr>
    </w:p>
    <w:p w14:paraId="268EB07F" w14:textId="77777777" w:rsidR="00195197" w:rsidRPr="00845D39" w:rsidRDefault="00195197" w:rsidP="00D115EC">
      <w:pPr>
        <w:pStyle w:val="offset1"/>
        <w:tabs>
          <w:tab w:val="clear" w:pos="1440"/>
          <w:tab w:val="right" w:pos="-2160"/>
        </w:tabs>
        <w:ind w:left="1440" w:hanging="1440"/>
        <w:rPr>
          <w:rFonts w:ascii="Aptos" w:hAnsi="Aptos"/>
          <w:sz w:val="24"/>
          <w:szCs w:val="24"/>
        </w:rPr>
      </w:pPr>
    </w:p>
    <w:p w14:paraId="4B15C038" w14:textId="77777777" w:rsidR="00186D04" w:rsidRPr="00C3465D" w:rsidRDefault="00186D04" w:rsidP="00D115EC">
      <w:pPr>
        <w:pStyle w:val="offset1"/>
        <w:tabs>
          <w:tab w:val="clear" w:pos="1440"/>
          <w:tab w:val="right" w:pos="-2160"/>
        </w:tabs>
        <w:ind w:left="1440" w:firstLine="0"/>
        <w:rPr>
          <w:b w:val="0"/>
          <w:i/>
          <w:u w:val="single"/>
        </w:rPr>
        <w:sectPr w:rsidR="00186D04" w:rsidRPr="00C3465D" w:rsidSect="00444CBA">
          <w:pgSz w:w="12240" w:h="15840"/>
          <w:pgMar w:top="1080" w:right="1080" w:bottom="1080" w:left="1080" w:header="432" w:footer="432" w:gutter="288"/>
          <w:cols w:space="720"/>
          <w:docGrid w:linePitch="360"/>
        </w:sectPr>
      </w:pPr>
    </w:p>
    <w:p w14:paraId="1C7BF425" w14:textId="77777777" w:rsidR="00186D04" w:rsidRPr="00C3465D" w:rsidRDefault="00186D04" w:rsidP="00D115EC">
      <w:pPr>
        <w:pStyle w:val="offset1"/>
        <w:tabs>
          <w:tab w:val="clear" w:pos="1440"/>
          <w:tab w:val="right" w:pos="-2160"/>
        </w:tabs>
        <w:ind w:left="1440" w:firstLine="0"/>
        <w:rPr>
          <w:i/>
        </w:rPr>
      </w:pPr>
    </w:p>
    <w:p w14:paraId="5A51F413" w14:textId="77777777" w:rsidR="00186D04" w:rsidRPr="00C3465D" w:rsidRDefault="00186D04" w:rsidP="00D115EC">
      <w:pPr>
        <w:pStyle w:val="offset1"/>
        <w:tabs>
          <w:tab w:val="clear" w:pos="1440"/>
          <w:tab w:val="right" w:pos="-2160"/>
        </w:tabs>
        <w:ind w:left="1440" w:firstLine="0"/>
        <w:rPr>
          <w:i/>
        </w:rPr>
      </w:pPr>
    </w:p>
    <w:p w14:paraId="150D656E" w14:textId="77777777" w:rsidR="00186D04" w:rsidRPr="00C3465D" w:rsidRDefault="00186D04" w:rsidP="00D115EC">
      <w:pPr>
        <w:pStyle w:val="offset1"/>
        <w:tabs>
          <w:tab w:val="clear" w:pos="1440"/>
          <w:tab w:val="right" w:pos="-2160"/>
        </w:tabs>
        <w:ind w:left="1440" w:firstLine="0"/>
        <w:rPr>
          <w:i/>
        </w:rPr>
      </w:pPr>
    </w:p>
    <w:p w14:paraId="3DF8EF59" w14:textId="77777777" w:rsidR="00186D04" w:rsidRPr="00C3465D" w:rsidRDefault="00186D04" w:rsidP="00D115EC">
      <w:pPr>
        <w:pStyle w:val="offset1"/>
        <w:tabs>
          <w:tab w:val="clear" w:pos="1440"/>
          <w:tab w:val="right" w:pos="-2160"/>
        </w:tabs>
        <w:ind w:left="1440" w:firstLine="0"/>
        <w:rPr>
          <w:i/>
        </w:rPr>
      </w:pPr>
    </w:p>
    <w:p w14:paraId="120300A0" w14:textId="77777777" w:rsidR="00186D04" w:rsidRPr="00C3465D" w:rsidRDefault="00186D04" w:rsidP="00D115EC">
      <w:pPr>
        <w:pStyle w:val="offset1"/>
        <w:tabs>
          <w:tab w:val="clear" w:pos="1440"/>
          <w:tab w:val="right" w:pos="-2160"/>
        </w:tabs>
        <w:ind w:left="1440" w:firstLine="0"/>
        <w:rPr>
          <w:i/>
        </w:rPr>
      </w:pPr>
    </w:p>
    <w:p w14:paraId="183BC50E" w14:textId="77777777" w:rsidR="00186D04" w:rsidRPr="00C3465D" w:rsidRDefault="00186D04" w:rsidP="00D115EC">
      <w:pPr>
        <w:pStyle w:val="offset1"/>
        <w:tabs>
          <w:tab w:val="clear" w:pos="1440"/>
          <w:tab w:val="right" w:pos="-2160"/>
        </w:tabs>
        <w:ind w:left="1440" w:firstLine="0"/>
        <w:rPr>
          <w:i/>
        </w:rPr>
      </w:pPr>
    </w:p>
    <w:p w14:paraId="48037623" w14:textId="77777777" w:rsidR="00186D04" w:rsidRPr="00C3465D" w:rsidRDefault="00186D04" w:rsidP="00D115EC">
      <w:pPr>
        <w:pStyle w:val="offset1"/>
        <w:tabs>
          <w:tab w:val="clear" w:pos="1440"/>
          <w:tab w:val="right" w:pos="-2160"/>
        </w:tabs>
        <w:ind w:left="1440" w:firstLine="0"/>
        <w:rPr>
          <w:i/>
        </w:rPr>
      </w:pPr>
    </w:p>
    <w:p w14:paraId="47D80491" w14:textId="77777777" w:rsidR="00186D04" w:rsidRPr="00C3465D" w:rsidRDefault="00186D04" w:rsidP="00D115EC">
      <w:pPr>
        <w:pStyle w:val="offset1"/>
        <w:tabs>
          <w:tab w:val="clear" w:pos="1440"/>
          <w:tab w:val="right" w:pos="-2160"/>
        </w:tabs>
        <w:ind w:left="1440" w:firstLine="0"/>
        <w:rPr>
          <w:i/>
        </w:rPr>
      </w:pPr>
    </w:p>
    <w:p w14:paraId="4533FF13" w14:textId="77777777" w:rsidR="00186D04" w:rsidRPr="00C3465D" w:rsidRDefault="00186D04" w:rsidP="00D115EC">
      <w:pPr>
        <w:pStyle w:val="offset1"/>
        <w:tabs>
          <w:tab w:val="clear" w:pos="1440"/>
          <w:tab w:val="right" w:pos="-2160"/>
        </w:tabs>
        <w:ind w:left="1440" w:firstLine="0"/>
        <w:rPr>
          <w:i/>
        </w:rPr>
      </w:pPr>
    </w:p>
    <w:p w14:paraId="76CD51EB" w14:textId="77777777" w:rsidR="00186D04" w:rsidRPr="00C3465D" w:rsidRDefault="00186D04" w:rsidP="00D115EC">
      <w:pPr>
        <w:pStyle w:val="offset1"/>
        <w:tabs>
          <w:tab w:val="clear" w:pos="1440"/>
          <w:tab w:val="right" w:pos="-2160"/>
        </w:tabs>
        <w:ind w:left="1440" w:firstLine="0"/>
        <w:rPr>
          <w:i/>
        </w:rPr>
      </w:pPr>
    </w:p>
    <w:p w14:paraId="3DCC924B" w14:textId="77777777" w:rsidR="00186D04" w:rsidRPr="00C3465D" w:rsidRDefault="00186D04" w:rsidP="00D115EC">
      <w:pPr>
        <w:pStyle w:val="offset1"/>
        <w:tabs>
          <w:tab w:val="clear" w:pos="1440"/>
          <w:tab w:val="right" w:pos="-2160"/>
        </w:tabs>
        <w:ind w:left="1440" w:firstLine="0"/>
        <w:rPr>
          <w:i/>
        </w:rPr>
      </w:pPr>
    </w:p>
    <w:p w14:paraId="6C150CB4" w14:textId="77777777" w:rsidR="00186D04" w:rsidRPr="00C3465D" w:rsidRDefault="00186D04" w:rsidP="00D115EC">
      <w:pPr>
        <w:pStyle w:val="offset1"/>
        <w:tabs>
          <w:tab w:val="clear" w:pos="1440"/>
          <w:tab w:val="right" w:pos="-2160"/>
        </w:tabs>
        <w:ind w:left="0" w:firstLine="0"/>
        <w:rPr>
          <w:rFonts w:cs="Arial"/>
          <w:i/>
        </w:rPr>
      </w:pPr>
    </w:p>
    <w:p w14:paraId="7E953DD6" w14:textId="77777777" w:rsidR="00186D04" w:rsidRPr="00C3465D" w:rsidRDefault="00186D04" w:rsidP="00D115EC">
      <w:pPr>
        <w:pStyle w:val="offset1"/>
        <w:tabs>
          <w:tab w:val="clear" w:pos="1440"/>
          <w:tab w:val="right" w:pos="-2160"/>
        </w:tabs>
        <w:ind w:left="0" w:firstLine="0"/>
        <w:rPr>
          <w:rFonts w:cs="Arial"/>
          <w:i/>
        </w:rPr>
      </w:pPr>
    </w:p>
    <w:p w14:paraId="3E72430A" w14:textId="77777777" w:rsidR="00186D04" w:rsidRPr="00C3465D" w:rsidRDefault="00186D04" w:rsidP="00D115EC">
      <w:pPr>
        <w:pStyle w:val="offset1"/>
        <w:tabs>
          <w:tab w:val="clear" w:pos="1440"/>
          <w:tab w:val="right" w:pos="-2160"/>
        </w:tabs>
        <w:ind w:left="0" w:firstLine="0"/>
        <w:rPr>
          <w:rFonts w:cs="Arial"/>
          <w:i/>
        </w:rPr>
      </w:pPr>
    </w:p>
    <w:p w14:paraId="408299B2" w14:textId="77777777" w:rsidR="00186D04" w:rsidRPr="00C3465D" w:rsidRDefault="00186D04" w:rsidP="00D115EC">
      <w:pPr>
        <w:pStyle w:val="offset1"/>
        <w:tabs>
          <w:tab w:val="clear" w:pos="1440"/>
          <w:tab w:val="right" w:pos="-2160"/>
        </w:tabs>
        <w:ind w:left="0" w:firstLine="0"/>
        <w:rPr>
          <w:rFonts w:cs="Arial"/>
          <w:i/>
          <w:sz w:val="36"/>
        </w:rPr>
      </w:pPr>
    </w:p>
    <w:p w14:paraId="6D4F0AF1" w14:textId="77777777" w:rsidR="00186D04" w:rsidRPr="00C3465D" w:rsidRDefault="00186D04" w:rsidP="00D115EC">
      <w:pPr>
        <w:pStyle w:val="offset1"/>
        <w:tabs>
          <w:tab w:val="clear" w:pos="1440"/>
          <w:tab w:val="right" w:pos="-2160"/>
        </w:tabs>
        <w:ind w:left="0" w:firstLine="0"/>
        <w:rPr>
          <w:rFonts w:cs="Arial"/>
          <w:i/>
          <w:sz w:val="36"/>
        </w:rPr>
      </w:pPr>
    </w:p>
    <w:p w14:paraId="0C63B21F" w14:textId="77777777" w:rsidR="00186D04" w:rsidRPr="00C3465D" w:rsidRDefault="00186D04" w:rsidP="00D115EC">
      <w:pPr>
        <w:pStyle w:val="offset1"/>
        <w:tabs>
          <w:tab w:val="clear" w:pos="1440"/>
          <w:tab w:val="right" w:pos="-2160"/>
        </w:tabs>
        <w:ind w:left="0" w:firstLine="0"/>
        <w:rPr>
          <w:rFonts w:cs="Arial"/>
          <w:i/>
          <w:sz w:val="36"/>
        </w:rPr>
      </w:pPr>
    </w:p>
    <w:p w14:paraId="67B4F865" w14:textId="77777777" w:rsidR="00186D04" w:rsidRPr="00C3465D" w:rsidRDefault="00186D04" w:rsidP="00D115EC">
      <w:pPr>
        <w:pStyle w:val="offset1"/>
        <w:tabs>
          <w:tab w:val="clear" w:pos="1440"/>
          <w:tab w:val="right" w:pos="-2160"/>
        </w:tabs>
        <w:ind w:left="0" w:firstLine="0"/>
        <w:rPr>
          <w:rFonts w:cs="Arial"/>
          <w:i/>
          <w:sz w:val="36"/>
        </w:rPr>
      </w:pPr>
    </w:p>
    <w:p w14:paraId="24AA302E" w14:textId="77777777" w:rsidR="00186D04" w:rsidRPr="00C3465D" w:rsidRDefault="00186D04" w:rsidP="00D115EC">
      <w:pPr>
        <w:pStyle w:val="offset1"/>
        <w:tabs>
          <w:tab w:val="clear" w:pos="1440"/>
          <w:tab w:val="right" w:pos="-2160"/>
        </w:tabs>
        <w:ind w:left="0" w:firstLine="0"/>
        <w:rPr>
          <w:rFonts w:cs="Arial"/>
          <w:i/>
          <w:sz w:val="36"/>
        </w:rPr>
      </w:pPr>
    </w:p>
    <w:p w14:paraId="3007275C" w14:textId="77777777" w:rsidR="00186D04" w:rsidRPr="00C3465D" w:rsidRDefault="00186D04" w:rsidP="00D115EC">
      <w:pPr>
        <w:pStyle w:val="offset1"/>
        <w:tabs>
          <w:tab w:val="clear" w:pos="1440"/>
          <w:tab w:val="right" w:pos="-2160"/>
        </w:tabs>
        <w:ind w:left="0" w:firstLine="0"/>
        <w:rPr>
          <w:rFonts w:cs="Arial"/>
          <w:i/>
          <w:sz w:val="36"/>
        </w:rPr>
      </w:pPr>
    </w:p>
    <w:p w14:paraId="1D7DB550" w14:textId="77777777" w:rsidR="00186D04" w:rsidRPr="00C3465D" w:rsidRDefault="00186D04" w:rsidP="00D115EC">
      <w:pPr>
        <w:pStyle w:val="offset1"/>
        <w:tabs>
          <w:tab w:val="clear" w:pos="1440"/>
          <w:tab w:val="right" w:pos="-2160"/>
        </w:tabs>
        <w:ind w:left="0" w:firstLine="0"/>
        <w:rPr>
          <w:rFonts w:cs="Arial"/>
          <w:i/>
          <w:sz w:val="36"/>
        </w:rPr>
      </w:pPr>
    </w:p>
    <w:p w14:paraId="7AA17D13" w14:textId="39B09FE7" w:rsidR="00186D04" w:rsidRPr="00E25E9E" w:rsidRDefault="00E25E9E" w:rsidP="00D115EC">
      <w:pPr>
        <w:pStyle w:val="offset1"/>
        <w:tabs>
          <w:tab w:val="clear" w:pos="1440"/>
          <w:tab w:val="right" w:pos="-2160"/>
        </w:tabs>
        <w:ind w:left="0" w:firstLine="0"/>
        <w:jc w:val="center"/>
        <w:rPr>
          <w:rFonts w:ascii="Montserrat Medium" w:hAnsi="Montserrat Medium" w:cs="Arial"/>
          <w:iCs/>
          <w:sz w:val="36"/>
        </w:rPr>
      </w:pPr>
      <w:r w:rsidRPr="00E25E9E">
        <w:rPr>
          <w:rFonts w:ascii="Montserrat Medium" w:hAnsi="Montserrat Medium" w:cs="Arial"/>
          <w:iCs/>
          <w:sz w:val="36"/>
        </w:rPr>
        <w:t>Financial Statement Entries</w:t>
      </w:r>
    </w:p>
    <w:p w14:paraId="204838E4" w14:textId="77777777" w:rsidR="00663911" w:rsidRDefault="00663911" w:rsidP="00D115EC">
      <w:pPr>
        <w:pStyle w:val="offset1"/>
        <w:tabs>
          <w:tab w:val="clear" w:pos="1440"/>
          <w:tab w:val="right" w:pos="-2160"/>
        </w:tabs>
        <w:ind w:left="0" w:firstLine="0"/>
        <w:jc w:val="center"/>
        <w:rPr>
          <w:rFonts w:cs="Arial"/>
          <w:i/>
          <w:sz w:val="36"/>
        </w:rPr>
      </w:pPr>
    </w:p>
    <w:p w14:paraId="0DBB4764" w14:textId="77777777" w:rsidR="00663911" w:rsidRDefault="00663911" w:rsidP="00D115EC">
      <w:pPr>
        <w:pStyle w:val="offset1"/>
        <w:tabs>
          <w:tab w:val="clear" w:pos="1440"/>
          <w:tab w:val="right" w:pos="-2160"/>
        </w:tabs>
        <w:ind w:left="0" w:firstLine="0"/>
        <w:rPr>
          <w:rFonts w:cs="Arial"/>
          <w:i/>
          <w:sz w:val="36"/>
        </w:rPr>
      </w:pPr>
    </w:p>
    <w:p w14:paraId="64AE8285" w14:textId="77777777" w:rsidR="00663911" w:rsidRPr="00C3465D" w:rsidRDefault="00663911" w:rsidP="00D115EC">
      <w:pPr>
        <w:pStyle w:val="offset1"/>
        <w:tabs>
          <w:tab w:val="clear" w:pos="1440"/>
          <w:tab w:val="right" w:pos="-2160"/>
        </w:tabs>
        <w:ind w:left="0" w:firstLine="0"/>
        <w:rPr>
          <w:rFonts w:cs="Arial"/>
          <w:i/>
        </w:rPr>
      </w:pPr>
    </w:p>
    <w:p w14:paraId="15D21531" w14:textId="77777777" w:rsidR="00186D04" w:rsidRPr="00C3465D" w:rsidRDefault="00186D04" w:rsidP="00D115EC">
      <w:pPr>
        <w:pStyle w:val="offset1"/>
        <w:tabs>
          <w:tab w:val="clear" w:pos="1440"/>
          <w:tab w:val="right" w:pos="-2160"/>
        </w:tabs>
        <w:ind w:left="1440" w:hanging="1440"/>
        <w:rPr>
          <w:szCs w:val="22"/>
        </w:rPr>
        <w:sectPr w:rsidR="00186D04" w:rsidRPr="00C3465D" w:rsidSect="00672532">
          <w:pgSz w:w="12240" w:h="15840"/>
          <w:pgMar w:top="1080" w:right="1080" w:bottom="1080" w:left="1080" w:header="432" w:footer="432" w:gutter="288"/>
          <w:cols w:space="720"/>
          <w:docGrid w:linePitch="360"/>
        </w:sectPr>
      </w:pPr>
    </w:p>
    <w:p w14:paraId="3783A95B"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lastRenderedPageBreak/>
        <w:t>TC 906</w:t>
      </w:r>
      <w:proofErr w:type="gramStart"/>
      <w:r w:rsidRPr="00845D39">
        <w:rPr>
          <w:rFonts w:ascii="Aptos" w:hAnsi="Aptos"/>
          <w:sz w:val="24"/>
          <w:szCs w:val="24"/>
        </w:rPr>
        <w:t xml:space="preserve">:  </w:t>
      </w:r>
      <w:r w:rsidRPr="00845D39">
        <w:rPr>
          <w:rFonts w:ascii="Aptos" w:hAnsi="Aptos"/>
          <w:sz w:val="24"/>
          <w:szCs w:val="24"/>
        </w:rPr>
        <w:tab/>
      </w:r>
      <w:proofErr w:type="gramEnd"/>
      <w:r w:rsidRPr="00845D39">
        <w:rPr>
          <w:rFonts w:ascii="Aptos" w:hAnsi="Aptos"/>
          <w:sz w:val="24"/>
          <w:szCs w:val="24"/>
        </w:rPr>
        <w:t xml:space="preserve">Estimated Accounts Payable Accrual with Auto-Reverse </w:t>
      </w:r>
    </w:p>
    <w:p w14:paraId="41A619E2"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1C3BD915"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To establish or adjust an estimated accounts payable/revenue reduction amount for the month, quarter, or year for financial statement purposes.</w:t>
      </w:r>
      <w:r w:rsidR="0095214B" w:rsidRPr="00845D39">
        <w:rPr>
          <w:rFonts w:ascii="Aptos" w:hAnsi="Aptos"/>
          <w:sz w:val="24"/>
          <w:szCs w:val="24"/>
        </w:rPr>
        <w:t xml:space="preserve"> </w:t>
      </w:r>
      <w:r w:rsidRPr="00845D39">
        <w:rPr>
          <w:rFonts w:ascii="Aptos" w:hAnsi="Aptos"/>
          <w:sz w:val="24"/>
          <w:szCs w:val="24"/>
        </w:rPr>
        <w:t xml:space="preserve">This will be reversed in the following month with auto-reversing </w:t>
      </w:r>
      <w:r w:rsidR="008F104A" w:rsidRPr="00845D39">
        <w:rPr>
          <w:rFonts w:ascii="Aptos" w:hAnsi="Aptos"/>
          <w:sz w:val="24"/>
          <w:szCs w:val="24"/>
        </w:rPr>
        <w:t>TC</w:t>
      </w:r>
      <w:r w:rsidRPr="00845D39">
        <w:rPr>
          <w:rFonts w:ascii="Aptos" w:hAnsi="Aptos"/>
          <w:sz w:val="24"/>
          <w:szCs w:val="24"/>
        </w:rPr>
        <w:t xml:space="preserve"> 986.</w:t>
      </w:r>
    </w:p>
    <w:p w14:paraId="0C746563"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68624527"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38BE02F6" w14:textId="77777777" w:rsidR="00186D04" w:rsidRPr="00845D39" w:rsidRDefault="00186D04" w:rsidP="00D115EC">
      <w:pPr>
        <w:pStyle w:val="offset1"/>
        <w:tabs>
          <w:tab w:val="clear" w:pos="1440"/>
          <w:tab w:val="right" w:pos="-2160"/>
        </w:tabs>
        <w:spacing w:after="120"/>
        <w:ind w:left="1440" w:firstLine="0"/>
        <w:rPr>
          <w:rFonts w:ascii="Aptos" w:hAnsi="Aptos"/>
          <w:sz w:val="24"/>
          <w:szCs w:val="24"/>
        </w:rPr>
      </w:pPr>
      <w:r w:rsidRPr="00845D39">
        <w:rPr>
          <w:rFonts w:ascii="Aptos" w:hAnsi="Aptos"/>
          <w:sz w:val="24"/>
          <w:szCs w:val="24"/>
        </w:rPr>
        <w:t xml:space="preserve">Record in R*STARS: </w:t>
      </w:r>
    </w:p>
    <w:p w14:paraId="6C8474C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accrued revenue reduction or payable is recorded at a high level.</w:t>
      </w:r>
    </w:p>
    <w:p w14:paraId="7E246B63"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638A31C"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55D6439C"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17EC9ABB" w14:textId="61B4E612"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 xml:space="preserve">The following </w:t>
      </w:r>
      <w:r w:rsidR="008376A2" w:rsidRPr="00845D39">
        <w:rPr>
          <w:rFonts w:ascii="Aptos" w:hAnsi="Aptos"/>
          <w:b w:val="0"/>
          <w:i/>
          <w:sz w:val="24"/>
          <w:szCs w:val="24"/>
        </w:rPr>
        <w:t>c</w:t>
      </w:r>
      <w:r w:rsidRPr="00845D39">
        <w:rPr>
          <w:rFonts w:ascii="Aptos" w:hAnsi="Aptos"/>
          <w:b w:val="0"/>
          <w:i/>
          <w:sz w:val="24"/>
          <w:szCs w:val="24"/>
        </w:rPr>
        <w:t xml:space="preserve">omptroller objects are allowed: 0111 - 1200, 1404 - </w:t>
      </w:r>
      <w:proofErr w:type="gramStart"/>
      <w:r w:rsidRPr="00845D39">
        <w:rPr>
          <w:rFonts w:ascii="Aptos" w:hAnsi="Aptos"/>
          <w:b w:val="0"/>
          <w:i/>
          <w:sz w:val="24"/>
          <w:szCs w:val="24"/>
        </w:rPr>
        <w:t>1455,</w:t>
      </w:r>
      <w:r w:rsidR="00401BB1" w:rsidRPr="00845D39">
        <w:rPr>
          <w:rFonts w:ascii="Aptos" w:hAnsi="Aptos"/>
          <w:b w:val="0"/>
          <w:i/>
          <w:sz w:val="24"/>
          <w:szCs w:val="24"/>
        </w:rPr>
        <w:t xml:space="preserve">  </w:t>
      </w:r>
      <w:r w:rsidRPr="00845D39">
        <w:rPr>
          <w:rFonts w:ascii="Aptos" w:hAnsi="Aptos"/>
          <w:b w:val="0"/>
          <w:i/>
          <w:sz w:val="24"/>
          <w:szCs w:val="24"/>
        </w:rPr>
        <w:t>1457</w:t>
      </w:r>
      <w:proofErr w:type="gramEnd"/>
      <w:r w:rsidRPr="00845D39">
        <w:rPr>
          <w:rFonts w:ascii="Aptos" w:hAnsi="Aptos"/>
          <w:b w:val="0"/>
          <w:i/>
          <w:sz w:val="24"/>
          <w:szCs w:val="24"/>
        </w:rPr>
        <w:t xml:space="preserve"> - 1799, and 2000 - 2600</w:t>
      </w:r>
      <w:r w:rsidRPr="00845D39">
        <w:rPr>
          <w:rFonts w:ascii="Aptos" w:hAnsi="Aptos"/>
          <w:b w:val="0"/>
          <w:sz w:val="24"/>
          <w:szCs w:val="24"/>
        </w:rPr>
        <w:t>.</w:t>
      </w:r>
    </w:p>
    <w:p w14:paraId="6AF8B05A"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1215</w:t>
      </w:r>
      <w:r w:rsidRPr="00845D39">
        <w:rPr>
          <w:rFonts w:ascii="Aptos" w:hAnsi="Aptos"/>
          <w:b w:val="0"/>
          <w:sz w:val="24"/>
          <w:szCs w:val="24"/>
        </w:rPr>
        <w:tab/>
        <w:t xml:space="preserve"> Accounts Payable</w:t>
      </w:r>
    </w:p>
    <w:p w14:paraId="61926447"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481DF41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sz w:val="24"/>
          <w:szCs w:val="24"/>
        </w:rPr>
        <w:t>Related Transactions:</w:t>
      </w:r>
      <w:r w:rsidRPr="00845D39">
        <w:rPr>
          <w:rFonts w:ascii="Aptos" w:hAnsi="Aptos"/>
          <w:b w:val="0"/>
          <w:sz w:val="24"/>
          <w:szCs w:val="24"/>
        </w:rPr>
        <w:tab/>
      </w:r>
    </w:p>
    <w:p w14:paraId="402A4A0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986:</w:t>
      </w:r>
      <w:r w:rsidRPr="00845D39">
        <w:rPr>
          <w:rFonts w:ascii="Aptos" w:hAnsi="Aptos"/>
          <w:b w:val="0"/>
          <w:sz w:val="24"/>
          <w:szCs w:val="24"/>
        </w:rPr>
        <w:t xml:space="preserve">  Auto-Reverse Accounts Payable Accrual</w:t>
      </w:r>
    </w:p>
    <w:p w14:paraId="582F0109" w14:textId="77777777" w:rsidR="00186D04" w:rsidRPr="00845D39" w:rsidRDefault="00186D04" w:rsidP="00D115EC">
      <w:pPr>
        <w:pStyle w:val="offset1"/>
        <w:tabs>
          <w:tab w:val="clear" w:pos="1440"/>
          <w:tab w:val="right" w:pos="-2160"/>
        </w:tabs>
        <w:ind w:left="1440" w:firstLine="0"/>
        <w:rPr>
          <w:rFonts w:ascii="Aptos" w:hAnsi="Aptos"/>
          <w:i/>
          <w:sz w:val="24"/>
          <w:szCs w:val="24"/>
        </w:rPr>
      </w:pPr>
    </w:p>
    <w:p w14:paraId="1E479FB2"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908:</w:t>
      </w:r>
      <w:r w:rsidRPr="00845D39">
        <w:rPr>
          <w:rFonts w:ascii="Aptos" w:hAnsi="Aptos"/>
          <w:sz w:val="24"/>
          <w:szCs w:val="24"/>
        </w:rPr>
        <w:tab/>
        <w:t>Reclassify Revenue to Deposit Liability; Record Securities Lending Income</w:t>
      </w:r>
    </w:p>
    <w:p w14:paraId="1B83681E"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1B3E1653" w14:textId="2F9AB321"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To reclassify revenue to deposit liability for the month, quarter or year for financial statement purposes. This transaction does not auto reverse in the following month</w:t>
      </w:r>
      <w:r w:rsidRPr="00845D39">
        <w:rPr>
          <w:rFonts w:ascii="Aptos" w:hAnsi="Aptos"/>
          <w:i/>
          <w:sz w:val="24"/>
          <w:szCs w:val="24"/>
        </w:rPr>
        <w:t>.</w:t>
      </w:r>
      <w:r w:rsidR="0095214B" w:rsidRPr="00845D39">
        <w:rPr>
          <w:rFonts w:ascii="Aptos" w:hAnsi="Aptos"/>
          <w:i/>
          <w:sz w:val="24"/>
          <w:szCs w:val="24"/>
        </w:rPr>
        <w:t xml:space="preserve"> </w:t>
      </w:r>
      <w:r w:rsidRPr="00845D39">
        <w:rPr>
          <w:rFonts w:ascii="Aptos" w:hAnsi="Aptos"/>
          <w:sz w:val="24"/>
          <w:szCs w:val="24"/>
        </w:rPr>
        <w:t>The GAAP Revenue Offset eliminates revenue for financial reporting purposes only.</w:t>
      </w:r>
      <w:r w:rsidR="0095214B" w:rsidRPr="00845D39">
        <w:rPr>
          <w:rFonts w:ascii="Aptos" w:hAnsi="Aptos"/>
          <w:sz w:val="24"/>
          <w:szCs w:val="24"/>
        </w:rPr>
        <w:t xml:space="preserve"> </w:t>
      </w:r>
      <w:r w:rsidRPr="00845D39">
        <w:rPr>
          <w:rFonts w:ascii="Aptos" w:hAnsi="Aptos"/>
          <w:sz w:val="24"/>
          <w:szCs w:val="24"/>
        </w:rPr>
        <w:t xml:space="preserve">Use </w:t>
      </w:r>
      <w:r w:rsidR="008F104A" w:rsidRPr="00845D39">
        <w:rPr>
          <w:rFonts w:ascii="Aptos" w:hAnsi="Aptos"/>
          <w:sz w:val="24"/>
          <w:szCs w:val="24"/>
        </w:rPr>
        <w:t>TC</w:t>
      </w:r>
      <w:r w:rsidRPr="00845D39">
        <w:rPr>
          <w:rFonts w:ascii="Aptos" w:hAnsi="Aptos"/>
          <w:sz w:val="24"/>
          <w:szCs w:val="24"/>
        </w:rPr>
        <w:t xml:space="preserve"> 908R to record securities lending income (co</w:t>
      </w:r>
      <w:r w:rsidR="00502D95" w:rsidRPr="00845D39">
        <w:rPr>
          <w:rFonts w:ascii="Aptos" w:hAnsi="Aptos"/>
          <w:sz w:val="24"/>
          <w:szCs w:val="24"/>
        </w:rPr>
        <w:t>mptroller object 0800) for year-</w:t>
      </w:r>
      <w:r w:rsidRPr="00845D39">
        <w:rPr>
          <w:rFonts w:ascii="Aptos" w:hAnsi="Aptos"/>
          <w:sz w:val="24"/>
          <w:szCs w:val="24"/>
        </w:rPr>
        <w:t>end financial reporting.</w:t>
      </w:r>
    </w:p>
    <w:p w14:paraId="558F4B77"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754EFB1B"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23DABBFC"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196A7550" w14:textId="4514E515"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Securities lending income should be recorded during </w:t>
      </w:r>
      <w:r w:rsidR="00E666C0" w:rsidRPr="00845D39">
        <w:rPr>
          <w:rFonts w:ascii="Aptos" w:hAnsi="Aptos"/>
          <w:b w:val="0"/>
          <w:sz w:val="24"/>
          <w:szCs w:val="24"/>
        </w:rPr>
        <w:t>M</w:t>
      </w:r>
      <w:r w:rsidRPr="00845D39">
        <w:rPr>
          <w:rFonts w:ascii="Aptos" w:hAnsi="Aptos"/>
          <w:b w:val="0"/>
          <w:sz w:val="24"/>
          <w:szCs w:val="24"/>
        </w:rPr>
        <w:t>onth 13.</w:t>
      </w:r>
    </w:p>
    <w:p w14:paraId="74477747" w14:textId="25065061"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sz w:val="24"/>
          <w:szCs w:val="24"/>
        </w:rPr>
        <w:tab/>
      </w:r>
      <w:r w:rsidRPr="00845D39">
        <w:rPr>
          <w:rFonts w:ascii="Aptos" w:hAnsi="Aptos"/>
          <w:sz w:val="24"/>
          <w:szCs w:val="24"/>
        </w:rPr>
        <w:t>Transaction:</w:t>
      </w:r>
    </w:p>
    <w:p w14:paraId="74B7D314"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3200</w:t>
      </w:r>
      <w:r w:rsidRPr="00845D39">
        <w:rPr>
          <w:rFonts w:ascii="Aptos" w:hAnsi="Aptos"/>
          <w:b w:val="0"/>
          <w:sz w:val="24"/>
          <w:szCs w:val="24"/>
        </w:rPr>
        <w:tab/>
        <w:t>GAAP Revenue Offset</w:t>
      </w:r>
    </w:p>
    <w:p w14:paraId="4B29A2DF"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t>Requires Comptroller Object:</w:t>
      </w:r>
    </w:p>
    <w:p w14:paraId="175A218D" w14:textId="77777777" w:rsidR="00186D04" w:rsidRPr="00845D39" w:rsidRDefault="00186D04"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Comptroller objects 0111 - 1200, 1404 - 1455, 1457 - 1799, and 2000</w:t>
      </w:r>
      <w:r w:rsidR="005A3C9E" w:rsidRPr="00845D39">
        <w:rPr>
          <w:rFonts w:ascii="Aptos" w:hAnsi="Aptos"/>
          <w:b w:val="0"/>
          <w:i/>
          <w:sz w:val="24"/>
          <w:szCs w:val="24"/>
        </w:rPr>
        <w:t xml:space="preserve"> -</w:t>
      </w:r>
      <w:r w:rsidRPr="00845D39">
        <w:rPr>
          <w:rFonts w:ascii="Aptos" w:hAnsi="Aptos"/>
          <w:b w:val="0"/>
          <w:i/>
          <w:sz w:val="24"/>
          <w:szCs w:val="24"/>
        </w:rPr>
        <w:t xml:space="preserve"> 2600</w:t>
      </w:r>
      <w:r w:rsidR="005A3C9E" w:rsidRPr="00845D39">
        <w:rPr>
          <w:rFonts w:ascii="Aptos" w:hAnsi="Aptos"/>
          <w:b w:val="0"/>
          <w:i/>
          <w:sz w:val="24"/>
          <w:szCs w:val="24"/>
        </w:rPr>
        <w:t xml:space="preserve"> may be used.</w:t>
      </w:r>
    </w:p>
    <w:p w14:paraId="77C5DE35"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1551</w:t>
      </w:r>
      <w:r w:rsidRPr="00845D39">
        <w:rPr>
          <w:rFonts w:ascii="Aptos" w:hAnsi="Aptos"/>
          <w:b w:val="0"/>
          <w:sz w:val="24"/>
          <w:szCs w:val="24"/>
        </w:rPr>
        <w:tab/>
        <w:t>Deposit Liability - Without DF Support</w:t>
      </w:r>
    </w:p>
    <w:p w14:paraId="7CEA9C19"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ab/>
      </w:r>
      <w:r w:rsidRPr="00845D39">
        <w:rPr>
          <w:rFonts w:ascii="Aptos" w:hAnsi="Aptos"/>
          <w:b w:val="0"/>
          <w:i/>
          <w:sz w:val="24"/>
          <w:szCs w:val="24"/>
        </w:rPr>
        <w:tab/>
      </w:r>
      <w:r w:rsidRPr="00845D39">
        <w:rPr>
          <w:rFonts w:ascii="Aptos" w:hAnsi="Aptos"/>
          <w:b w:val="0"/>
          <w:i/>
          <w:sz w:val="24"/>
          <w:szCs w:val="24"/>
        </w:rPr>
        <w:tab/>
      </w:r>
    </w:p>
    <w:p w14:paraId="4F736D3B" w14:textId="77777777" w:rsidR="00186D04"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sz w:val="24"/>
          <w:szCs w:val="24"/>
        </w:rPr>
        <w:t xml:space="preserve">Related Transactions: </w:t>
      </w:r>
    </w:p>
    <w:p w14:paraId="78DE2A9B" w14:textId="389B2030" w:rsidR="00CB5076" w:rsidRPr="00CB5076" w:rsidRDefault="0048165E" w:rsidP="00CB5076">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909</w:t>
      </w:r>
      <w:proofErr w:type="gramStart"/>
      <w:r w:rsidR="00EE4F30" w:rsidRPr="00845D39">
        <w:rPr>
          <w:rFonts w:ascii="Aptos" w:hAnsi="Aptos"/>
          <w:b w:val="0"/>
          <w:i/>
          <w:sz w:val="24"/>
          <w:szCs w:val="24"/>
        </w:rPr>
        <w:t>:</w:t>
      </w:r>
      <w:r w:rsidR="00EE4F30" w:rsidRPr="00845D39">
        <w:rPr>
          <w:rFonts w:ascii="Aptos" w:hAnsi="Aptos"/>
          <w:b w:val="0"/>
          <w:sz w:val="24"/>
          <w:szCs w:val="24"/>
        </w:rPr>
        <w:t xml:space="preserve">  Change</w:t>
      </w:r>
      <w:proofErr w:type="gramEnd"/>
      <w:r w:rsidR="00EE4F30" w:rsidRPr="00845D39">
        <w:rPr>
          <w:rFonts w:ascii="Aptos" w:hAnsi="Aptos"/>
          <w:b w:val="0"/>
          <w:sz w:val="24"/>
          <w:szCs w:val="24"/>
        </w:rPr>
        <w:t xml:space="preserve"> Expenditure to Deposit Liability</w:t>
      </w:r>
      <w:r w:rsidR="00B725B4" w:rsidRPr="00845D39">
        <w:rPr>
          <w:rFonts w:ascii="Aptos" w:hAnsi="Aptos"/>
          <w:b w:val="0"/>
          <w:sz w:val="24"/>
          <w:szCs w:val="24"/>
        </w:rPr>
        <w:t>; Record Securities Lending Expense</w:t>
      </w:r>
      <w:r w:rsidR="00EE4F30" w:rsidRPr="00845D39">
        <w:rPr>
          <w:rFonts w:ascii="Aptos" w:hAnsi="Aptos"/>
          <w:b w:val="0"/>
          <w:sz w:val="24"/>
          <w:szCs w:val="24"/>
        </w:rPr>
        <w:t>-No Auto Reverse</w:t>
      </w:r>
    </w:p>
    <w:p w14:paraId="2C70EB31" w14:textId="39011061" w:rsidR="00186D04" w:rsidRPr="00845D39" w:rsidRDefault="005A3C9E" w:rsidP="00D115EC">
      <w:pPr>
        <w:pStyle w:val="offset1"/>
        <w:tabs>
          <w:tab w:val="clear" w:pos="1440"/>
          <w:tab w:val="right" w:pos="-2160"/>
        </w:tabs>
        <w:spacing w:after="120"/>
        <w:ind w:left="1440" w:hanging="1440"/>
        <w:rPr>
          <w:rFonts w:ascii="Aptos" w:hAnsi="Aptos"/>
          <w:sz w:val="24"/>
          <w:szCs w:val="24"/>
        </w:rPr>
      </w:pPr>
      <w:r w:rsidRPr="00CB5076">
        <w:br w:type="page"/>
      </w:r>
      <w:r w:rsidR="00186D04" w:rsidRPr="00845D39">
        <w:rPr>
          <w:rFonts w:ascii="Aptos" w:hAnsi="Aptos"/>
          <w:sz w:val="24"/>
          <w:szCs w:val="24"/>
        </w:rPr>
        <w:lastRenderedPageBreak/>
        <w:t>TC 909:</w:t>
      </w:r>
      <w:r w:rsidR="00186D04" w:rsidRPr="00845D39">
        <w:rPr>
          <w:rFonts w:ascii="Aptos" w:hAnsi="Aptos"/>
          <w:sz w:val="24"/>
          <w:szCs w:val="24"/>
        </w:rPr>
        <w:tab/>
        <w:t xml:space="preserve">Reclassify Expenditure to Deposit Liability; Record Securities Lending Expense </w:t>
      </w:r>
    </w:p>
    <w:p w14:paraId="03A18687"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66B2994C"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To reclassify an expenditure to deposit liability for the month, quarter or year for financial statement purposes. This transaction does not auto reverse in the following month</w:t>
      </w:r>
      <w:r w:rsidRPr="00845D39">
        <w:rPr>
          <w:rFonts w:ascii="Aptos" w:hAnsi="Aptos"/>
          <w:i/>
          <w:sz w:val="24"/>
          <w:szCs w:val="24"/>
        </w:rPr>
        <w:t>.</w:t>
      </w:r>
      <w:r w:rsidR="0095214B" w:rsidRPr="00845D39">
        <w:rPr>
          <w:rFonts w:ascii="Aptos" w:hAnsi="Aptos"/>
          <w:i/>
          <w:sz w:val="24"/>
          <w:szCs w:val="24"/>
        </w:rPr>
        <w:t xml:space="preserve"> </w:t>
      </w:r>
      <w:r w:rsidRPr="00845D39">
        <w:rPr>
          <w:rFonts w:ascii="Aptos" w:hAnsi="Aptos"/>
          <w:sz w:val="24"/>
          <w:szCs w:val="24"/>
        </w:rPr>
        <w:t>The GAAP Expenditure Offset eliminates expenditures for financial reporting purposes only.</w:t>
      </w:r>
      <w:r w:rsidR="0095214B" w:rsidRPr="00845D39">
        <w:rPr>
          <w:rFonts w:ascii="Aptos" w:hAnsi="Aptos"/>
          <w:sz w:val="24"/>
          <w:szCs w:val="24"/>
        </w:rPr>
        <w:t xml:space="preserve"> </w:t>
      </w:r>
      <w:r w:rsidRPr="00845D39">
        <w:rPr>
          <w:rFonts w:ascii="Aptos" w:hAnsi="Aptos"/>
          <w:sz w:val="24"/>
          <w:szCs w:val="24"/>
        </w:rPr>
        <w:t xml:space="preserve">Use </w:t>
      </w:r>
      <w:r w:rsidR="008F104A" w:rsidRPr="00845D39">
        <w:rPr>
          <w:rFonts w:ascii="Aptos" w:hAnsi="Aptos"/>
          <w:sz w:val="24"/>
          <w:szCs w:val="24"/>
        </w:rPr>
        <w:t>TC</w:t>
      </w:r>
      <w:r w:rsidRPr="00845D39">
        <w:rPr>
          <w:rFonts w:ascii="Aptos" w:hAnsi="Aptos"/>
          <w:sz w:val="24"/>
          <w:szCs w:val="24"/>
        </w:rPr>
        <w:t xml:space="preserve"> 909R to record securities lending expenses (co</w:t>
      </w:r>
      <w:r w:rsidR="00502D95" w:rsidRPr="00845D39">
        <w:rPr>
          <w:rFonts w:ascii="Aptos" w:hAnsi="Aptos"/>
          <w:sz w:val="24"/>
          <w:szCs w:val="24"/>
        </w:rPr>
        <w:t>mptroller object 4740) for year-</w:t>
      </w:r>
      <w:r w:rsidRPr="00845D39">
        <w:rPr>
          <w:rFonts w:ascii="Aptos" w:hAnsi="Aptos"/>
          <w:sz w:val="24"/>
          <w:szCs w:val="24"/>
        </w:rPr>
        <w:t>end financial reporting.</w:t>
      </w:r>
    </w:p>
    <w:p w14:paraId="3378F54A"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4266D4CD" w14:textId="2A170392"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28F94255"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7D728E04" w14:textId="79CCBC60"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Securities lending </w:t>
      </w:r>
      <w:proofErr w:type="gramStart"/>
      <w:r w:rsidRPr="00845D39">
        <w:rPr>
          <w:rFonts w:ascii="Aptos" w:hAnsi="Aptos"/>
          <w:b w:val="0"/>
          <w:sz w:val="24"/>
          <w:szCs w:val="24"/>
        </w:rPr>
        <w:t>expense</w:t>
      </w:r>
      <w:proofErr w:type="gramEnd"/>
      <w:r w:rsidRPr="00845D39">
        <w:rPr>
          <w:rFonts w:ascii="Aptos" w:hAnsi="Aptos"/>
          <w:b w:val="0"/>
          <w:sz w:val="24"/>
          <w:szCs w:val="24"/>
        </w:rPr>
        <w:t xml:space="preserve"> should be recorded during </w:t>
      </w:r>
      <w:r w:rsidR="00E666C0" w:rsidRPr="00845D39">
        <w:rPr>
          <w:rFonts w:ascii="Aptos" w:hAnsi="Aptos"/>
          <w:b w:val="0"/>
          <w:sz w:val="24"/>
          <w:szCs w:val="24"/>
        </w:rPr>
        <w:t>M</w:t>
      </w:r>
      <w:r w:rsidRPr="00845D39">
        <w:rPr>
          <w:rFonts w:ascii="Aptos" w:hAnsi="Aptos"/>
          <w:b w:val="0"/>
          <w:sz w:val="24"/>
          <w:szCs w:val="24"/>
        </w:rPr>
        <w:t>onth 13.</w:t>
      </w:r>
    </w:p>
    <w:p w14:paraId="7901216D" w14:textId="7E4652DB"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b w:val="0"/>
          <w:sz w:val="24"/>
          <w:szCs w:val="24"/>
        </w:rPr>
        <w:tab/>
      </w:r>
      <w:r w:rsidRPr="00845D39">
        <w:rPr>
          <w:rFonts w:ascii="Aptos" w:hAnsi="Aptos"/>
          <w:sz w:val="24"/>
          <w:szCs w:val="24"/>
        </w:rPr>
        <w:t>Transaction:</w:t>
      </w:r>
    </w:p>
    <w:p w14:paraId="3B6C47A3"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1551</w:t>
      </w:r>
      <w:r w:rsidRPr="00845D39">
        <w:rPr>
          <w:rFonts w:ascii="Aptos" w:hAnsi="Aptos"/>
          <w:b w:val="0"/>
          <w:sz w:val="24"/>
          <w:szCs w:val="24"/>
        </w:rPr>
        <w:tab/>
        <w:t>Deposit Liability - Without DF Support</w:t>
      </w:r>
    </w:p>
    <w:p w14:paraId="44050790"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100006DE" w14:textId="77777777" w:rsidR="00186D04"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sz w:val="24"/>
          <w:szCs w:val="24"/>
        </w:rPr>
        <w:tab/>
      </w:r>
      <w:r w:rsidRPr="00845D39">
        <w:rPr>
          <w:rFonts w:ascii="Aptos" w:hAnsi="Aptos"/>
          <w:b w:val="0"/>
          <w:i/>
          <w:sz w:val="24"/>
          <w:szCs w:val="24"/>
        </w:rPr>
        <w:t>Requires Comptroller Object:</w:t>
      </w:r>
    </w:p>
    <w:p w14:paraId="6C14272C"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ab/>
      </w:r>
      <w:r w:rsidRPr="00845D39">
        <w:rPr>
          <w:rFonts w:ascii="Aptos" w:hAnsi="Aptos"/>
          <w:b w:val="0"/>
          <w:i/>
          <w:sz w:val="24"/>
          <w:szCs w:val="24"/>
        </w:rPr>
        <w:t xml:space="preserve">Comptroller objects 3111 - 5999 or 6201 - </w:t>
      </w:r>
      <w:r w:rsidR="000F7217" w:rsidRPr="00845D39">
        <w:rPr>
          <w:rFonts w:ascii="Aptos" w:hAnsi="Aptos"/>
          <w:b w:val="0"/>
          <w:i/>
          <w:sz w:val="24"/>
          <w:szCs w:val="24"/>
        </w:rPr>
        <w:t>7415</w:t>
      </w:r>
      <w:r w:rsidRPr="00845D39">
        <w:rPr>
          <w:rFonts w:ascii="Aptos" w:hAnsi="Aptos"/>
          <w:b w:val="0"/>
          <w:i/>
          <w:sz w:val="24"/>
          <w:szCs w:val="24"/>
        </w:rPr>
        <w:t xml:space="preserve"> may be used</w:t>
      </w:r>
      <w:r w:rsidRPr="00845D39">
        <w:rPr>
          <w:rFonts w:ascii="Aptos" w:hAnsi="Aptos"/>
          <w:b w:val="0"/>
          <w:sz w:val="24"/>
          <w:szCs w:val="24"/>
        </w:rPr>
        <w:t>.</w:t>
      </w:r>
    </w:p>
    <w:p w14:paraId="5C2FA97C"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2B85E678" w14:textId="77777777" w:rsidR="00186D04" w:rsidRPr="00845D39" w:rsidRDefault="00186D04" w:rsidP="00D115EC">
      <w:pPr>
        <w:pStyle w:val="offset1"/>
        <w:tabs>
          <w:tab w:val="clear" w:pos="1440"/>
          <w:tab w:val="right" w:pos="-2160"/>
        </w:tabs>
        <w:ind w:left="1440" w:firstLine="0"/>
        <w:rPr>
          <w:rFonts w:ascii="Aptos" w:hAnsi="Aptos"/>
          <w:b w:val="0"/>
          <w:i/>
          <w:sz w:val="24"/>
          <w:szCs w:val="24"/>
        </w:rPr>
      </w:pPr>
      <w:r w:rsidRPr="00845D39">
        <w:rPr>
          <w:rFonts w:ascii="Aptos" w:hAnsi="Aptos"/>
          <w:sz w:val="24"/>
          <w:szCs w:val="24"/>
        </w:rPr>
        <w:t xml:space="preserve">Related Transactions: </w:t>
      </w:r>
    </w:p>
    <w:p w14:paraId="4AE75D10" w14:textId="77777777" w:rsidR="0048165E" w:rsidRPr="00845D39" w:rsidRDefault="0048165E"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938</w:t>
      </w:r>
      <w:proofErr w:type="gramStart"/>
      <w:r w:rsidRPr="00845D39">
        <w:rPr>
          <w:rFonts w:ascii="Aptos" w:hAnsi="Aptos"/>
          <w:b w:val="0"/>
          <w:i/>
          <w:sz w:val="24"/>
          <w:szCs w:val="24"/>
        </w:rPr>
        <w:t>:</w:t>
      </w:r>
      <w:r w:rsidRPr="00845D39">
        <w:rPr>
          <w:rFonts w:ascii="Aptos" w:hAnsi="Aptos"/>
          <w:b w:val="0"/>
          <w:sz w:val="24"/>
          <w:szCs w:val="24"/>
        </w:rPr>
        <w:t xml:space="preserve"> </w:t>
      </w:r>
      <w:r w:rsidR="00EE4F30" w:rsidRPr="00845D39">
        <w:rPr>
          <w:rFonts w:ascii="Aptos" w:hAnsi="Aptos"/>
          <w:b w:val="0"/>
          <w:sz w:val="24"/>
          <w:szCs w:val="24"/>
        </w:rPr>
        <w:t xml:space="preserve"> </w:t>
      </w:r>
      <w:r w:rsidRPr="00845D39">
        <w:rPr>
          <w:rFonts w:ascii="Aptos" w:hAnsi="Aptos"/>
          <w:b w:val="0"/>
          <w:sz w:val="24"/>
          <w:szCs w:val="24"/>
        </w:rPr>
        <w:t>Change</w:t>
      </w:r>
      <w:proofErr w:type="gramEnd"/>
      <w:r w:rsidRPr="00845D39">
        <w:rPr>
          <w:rFonts w:ascii="Aptos" w:hAnsi="Aptos"/>
          <w:b w:val="0"/>
          <w:sz w:val="24"/>
          <w:szCs w:val="24"/>
        </w:rPr>
        <w:t xml:space="preserve"> Expenditure to Deposit Liability-No Auto Reverse-G38</w:t>
      </w:r>
    </w:p>
    <w:p w14:paraId="28EA15FE" w14:textId="77777777" w:rsidR="00B725B4" w:rsidRPr="00845D39" w:rsidRDefault="00B725B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908</w:t>
      </w:r>
      <w:proofErr w:type="gramStart"/>
      <w:r w:rsidRPr="00845D39">
        <w:rPr>
          <w:rFonts w:ascii="Aptos" w:hAnsi="Aptos"/>
          <w:b w:val="0"/>
          <w:i/>
          <w:sz w:val="24"/>
          <w:szCs w:val="24"/>
        </w:rPr>
        <w:t>:</w:t>
      </w:r>
      <w:r w:rsidRPr="00845D39">
        <w:rPr>
          <w:rFonts w:ascii="Aptos" w:hAnsi="Aptos"/>
          <w:b w:val="0"/>
          <w:sz w:val="24"/>
          <w:szCs w:val="24"/>
        </w:rPr>
        <w:t xml:space="preserve">  Change</w:t>
      </w:r>
      <w:proofErr w:type="gramEnd"/>
      <w:r w:rsidRPr="00845D39">
        <w:rPr>
          <w:rFonts w:ascii="Aptos" w:hAnsi="Aptos"/>
          <w:b w:val="0"/>
          <w:sz w:val="24"/>
          <w:szCs w:val="24"/>
        </w:rPr>
        <w:t xml:space="preserve"> Revenue to Deposit Liability; Record Securities Lending Income-No Auto Reverse</w:t>
      </w:r>
    </w:p>
    <w:p w14:paraId="375A6952"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p>
    <w:p w14:paraId="3A36A2F4"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915</w:t>
      </w:r>
      <w:proofErr w:type="gramStart"/>
      <w:r w:rsidRPr="00845D39">
        <w:rPr>
          <w:rFonts w:ascii="Aptos" w:hAnsi="Aptos"/>
          <w:sz w:val="24"/>
          <w:szCs w:val="24"/>
        </w:rPr>
        <w:t xml:space="preserve">:  </w:t>
      </w:r>
      <w:r w:rsidRPr="00845D39">
        <w:rPr>
          <w:rFonts w:ascii="Aptos" w:hAnsi="Aptos"/>
          <w:sz w:val="24"/>
          <w:szCs w:val="24"/>
        </w:rPr>
        <w:tab/>
      </w:r>
      <w:proofErr w:type="gramEnd"/>
      <w:r w:rsidRPr="00845D39">
        <w:rPr>
          <w:rFonts w:ascii="Aptos" w:hAnsi="Aptos"/>
          <w:sz w:val="24"/>
          <w:szCs w:val="24"/>
        </w:rPr>
        <w:t xml:space="preserve">Accrue Due </w:t>
      </w:r>
      <w:proofErr w:type="gramStart"/>
      <w:r w:rsidRPr="00845D39">
        <w:rPr>
          <w:rFonts w:ascii="Aptos" w:hAnsi="Aptos"/>
          <w:sz w:val="24"/>
          <w:szCs w:val="24"/>
        </w:rPr>
        <w:t>From</w:t>
      </w:r>
      <w:proofErr w:type="gramEnd"/>
      <w:r w:rsidRPr="00845D39">
        <w:rPr>
          <w:rFonts w:ascii="Aptos" w:hAnsi="Aptos"/>
          <w:sz w:val="24"/>
          <w:szCs w:val="24"/>
        </w:rPr>
        <w:t xml:space="preserve"> Other Funds Within Agency </w:t>
      </w:r>
    </w:p>
    <w:p w14:paraId="3BFD20F5"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78E62C0B" w14:textId="5F9C23AA"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 xml:space="preserve">To record due from other funds within an agency. This </w:t>
      </w:r>
      <w:r w:rsidR="008F104A" w:rsidRPr="00845D39">
        <w:rPr>
          <w:rFonts w:ascii="Aptos" w:hAnsi="Aptos"/>
          <w:sz w:val="24"/>
          <w:szCs w:val="24"/>
        </w:rPr>
        <w:t>TC</w:t>
      </w:r>
      <w:r w:rsidRPr="00845D39">
        <w:rPr>
          <w:rFonts w:ascii="Aptos" w:hAnsi="Aptos"/>
          <w:sz w:val="24"/>
          <w:szCs w:val="24"/>
        </w:rPr>
        <w:t xml:space="preserve"> must be used with TC 916 as a balanced transaction, </w:t>
      </w:r>
      <w:proofErr w:type="gramStart"/>
      <w:r w:rsidRPr="00845D39">
        <w:rPr>
          <w:rFonts w:ascii="Aptos" w:hAnsi="Aptos"/>
          <w:i/>
          <w:sz w:val="24"/>
          <w:szCs w:val="24"/>
        </w:rPr>
        <w:t>It</w:t>
      </w:r>
      <w:proofErr w:type="gramEnd"/>
      <w:r w:rsidRPr="00845D39">
        <w:rPr>
          <w:rFonts w:ascii="Aptos" w:hAnsi="Aptos"/>
          <w:i/>
          <w:sz w:val="24"/>
          <w:szCs w:val="24"/>
        </w:rPr>
        <w:t xml:space="preserve"> should not be used for transactions between agencies.</w:t>
      </w:r>
      <w:r w:rsidR="0095214B" w:rsidRPr="00845D39">
        <w:rPr>
          <w:rFonts w:ascii="Aptos" w:hAnsi="Aptos"/>
          <w:i/>
          <w:sz w:val="24"/>
          <w:szCs w:val="24"/>
        </w:rPr>
        <w:t xml:space="preserve"> </w:t>
      </w:r>
      <w:r w:rsidR="00405567" w:rsidRPr="00845D39">
        <w:rPr>
          <w:rFonts w:ascii="Aptos" w:hAnsi="Aptos"/>
          <w:i/>
          <w:sz w:val="24"/>
          <w:szCs w:val="24"/>
        </w:rPr>
        <w:t>TC 91</w:t>
      </w:r>
      <w:r w:rsidR="00DA1D6E" w:rsidRPr="00845D39">
        <w:rPr>
          <w:rFonts w:ascii="Aptos" w:hAnsi="Aptos"/>
          <w:i/>
          <w:sz w:val="24"/>
          <w:szCs w:val="24"/>
        </w:rPr>
        <w:t>5</w:t>
      </w:r>
      <w:r w:rsidR="00405567" w:rsidRPr="00845D39">
        <w:rPr>
          <w:rFonts w:ascii="Aptos" w:hAnsi="Aptos"/>
          <w:i/>
          <w:sz w:val="24"/>
          <w:szCs w:val="24"/>
        </w:rPr>
        <w:t xml:space="preserve"> and 91</w:t>
      </w:r>
      <w:r w:rsidR="00DA1D6E" w:rsidRPr="00845D39">
        <w:rPr>
          <w:rFonts w:ascii="Aptos" w:hAnsi="Aptos"/>
          <w:i/>
          <w:sz w:val="24"/>
          <w:szCs w:val="24"/>
        </w:rPr>
        <w:t>6</w:t>
      </w:r>
      <w:r w:rsidR="00405567" w:rsidRPr="00845D39">
        <w:rPr>
          <w:rFonts w:ascii="Aptos" w:hAnsi="Aptos"/>
          <w:i/>
          <w:sz w:val="24"/>
          <w:szCs w:val="24"/>
        </w:rPr>
        <w:t xml:space="preserve"> should only be used between a trust fund and another fund within the agency. </w:t>
      </w:r>
      <w:r w:rsidRPr="00845D39">
        <w:rPr>
          <w:rFonts w:ascii="Aptos" w:hAnsi="Aptos"/>
          <w:sz w:val="24"/>
          <w:szCs w:val="24"/>
        </w:rPr>
        <w:t>The GAAP Revenue Offset records revenue for financial reporting purposes only.</w:t>
      </w:r>
    </w:p>
    <w:p w14:paraId="4C2DE59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17CEA296"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4E2DB35E"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r>
    </w:p>
    <w:p w14:paraId="4A46F231"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When accrued revenue resulting from an interfund transaction within the agency is recorded at a high level.</w:t>
      </w:r>
    </w:p>
    <w:p w14:paraId="320DC984"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5F8A990" w14:textId="59775658"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0586</w:t>
      </w:r>
      <w:r w:rsidRPr="00845D39">
        <w:rPr>
          <w:rFonts w:ascii="Aptos" w:hAnsi="Aptos"/>
          <w:b w:val="0"/>
          <w:sz w:val="24"/>
          <w:szCs w:val="24"/>
        </w:rPr>
        <w:tab/>
        <w:t xml:space="preserve">Due </w:t>
      </w:r>
      <w:proofErr w:type="gramStart"/>
      <w:r w:rsidR="00D86337" w:rsidRPr="00845D39">
        <w:rPr>
          <w:rFonts w:ascii="Aptos" w:hAnsi="Aptos"/>
          <w:b w:val="0"/>
          <w:sz w:val="24"/>
          <w:szCs w:val="24"/>
        </w:rPr>
        <w:t>F</w:t>
      </w:r>
      <w:r w:rsidRPr="00845D39">
        <w:rPr>
          <w:rFonts w:ascii="Aptos" w:hAnsi="Aptos"/>
          <w:b w:val="0"/>
          <w:sz w:val="24"/>
          <w:szCs w:val="24"/>
        </w:rPr>
        <w:t>rom</w:t>
      </w:r>
      <w:proofErr w:type="gramEnd"/>
      <w:r w:rsidRPr="00845D39">
        <w:rPr>
          <w:rFonts w:ascii="Aptos" w:hAnsi="Aptos"/>
          <w:b w:val="0"/>
          <w:sz w:val="24"/>
          <w:szCs w:val="24"/>
        </w:rPr>
        <w:t xml:space="preserve"> Other Funds</w:t>
      </w:r>
    </w:p>
    <w:p w14:paraId="1FBB9F65" w14:textId="77777777" w:rsidR="00CF21D2" w:rsidRPr="00845D39" w:rsidRDefault="00CF21D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t>Agency General Ledger Account Required:</w:t>
      </w:r>
    </w:p>
    <w:p w14:paraId="7BDEB902" w14:textId="77777777" w:rsidR="00CF21D2" w:rsidRPr="00845D39" w:rsidRDefault="00CF21D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Format</w:t>
      </w:r>
      <w:proofErr w:type="gramStart"/>
      <w:r w:rsidRPr="00845D39">
        <w:rPr>
          <w:rFonts w:ascii="Aptos" w:hAnsi="Aptos"/>
          <w:b w:val="0"/>
          <w:i/>
          <w:sz w:val="24"/>
          <w:szCs w:val="24"/>
        </w:rPr>
        <w:t>:  8</w:t>
      </w:r>
      <w:proofErr w:type="gramEnd"/>
      <w:r w:rsidRPr="00845D39">
        <w:rPr>
          <w:rFonts w:ascii="Aptos" w:hAnsi="Aptos"/>
          <w:b w:val="0"/>
          <w:i/>
          <w:sz w:val="24"/>
          <w:szCs w:val="24"/>
        </w:rPr>
        <w:t xml:space="preserve"> characters</w:t>
      </w:r>
    </w:p>
    <w:p w14:paraId="2A6C8155" w14:textId="77777777" w:rsidR="00CF21D2" w:rsidRPr="00845D39" w:rsidRDefault="00CF21D2" w:rsidP="00D115EC">
      <w:pPr>
        <w:pStyle w:val="offset1"/>
        <w:tabs>
          <w:tab w:val="clear" w:pos="1440"/>
          <w:tab w:val="right" w:pos="-2160"/>
          <w:tab w:val="left" w:pos="2880"/>
          <w:tab w:val="left" w:pos="342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w:t>
      </w:r>
      <w:r w:rsidRPr="00845D39">
        <w:rPr>
          <w:rFonts w:ascii="Aptos" w:hAnsi="Aptos"/>
          <w:b w:val="0"/>
          <w:i/>
          <w:sz w:val="24"/>
          <w:szCs w:val="24"/>
        </w:rPr>
        <w:tab/>
        <w:t xml:space="preserve">Agency that </w:t>
      </w:r>
      <w:r w:rsidRPr="00845D39">
        <w:rPr>
          <w:rFonts w:ascii="Aptos" w:hAnsi="Aptos"/>
          <w:i/>
          <w:sz w:val="24"/>
          <w:szCs w:val="24"/>
        </w:rPr>
        <w:t xml:space="preserve">owes </w:t>
      </w:r>
      <w:r w:rsidRPr="00845D39">
        <w:rPr>
          <w:rFonts w:ascii="Aptos" w:hAnsi="Aptos"/>
          <w:b w:val="0"/>
          <w:i/>
          <w:sz w:val="24"/>
          <w:szCs w:val="24"/>
        </w:rPr>
        <w:t>on</w:t>
      </w:r>
      <w:r w:rsidRPr="00845D39">
        <w:rPr>
          <w:rFonts w:ascii="Aptos" w:hAnsi="Aptos"/>
          <w:i/>
          <w:sz w:val="24"/>
          <w:szCs w:val="24"/>
        </w:rPr>
        <w:t xml:space="preserve"> </w:t>
      </w:r>
      <w:r w:rsidRPr="00845D39">
        <w:rPr>
          <w:rFonts w:ascii="Aptos" w:hAnsi="Aptos"/>
          <w:b w:val="0"/>
          <w:i/>
          <w:sz w:val="24"/>
          <w:szCs w:val="24"/>
        </w:rPr>
        <w:t>distribution</w:t>
      </w:r>
    </w:p>
    <w:p w14:paraId="1FAA5A3F" w14:textId="77777777" w:rsidR="00CF21D2" w:rsidRPr="00845D39" w:rsidRDefault="00CF21D2" w:rsidP="00D115EC">
      <w:pPr>
        <w:pStyle w:val="offset1"/>
        <w:tabs>
          <w:tab w:val="clear" w:pos="1440"/>
          <w:tab w:val="right" w:pos="-2160"/>
          <w:tab w:val="left" w:pos="2880"/>
          <w:tab w:val="left" w:pos="3600"/>
        </w:tabs>
        <w:ind w:left="2160" w:hanging="720"/>
        <w:rPr>
          <w:rFonts w:ascii="Aptos" w:hAnsi="Aptos"/>
          <w:b w:val="0"/>
          <w:i/>
          <w:sz w:val="24"/>
          <w:szCs w:val="24"/>
        </w:rPr>
      </w:pPr>
      <w:r w:rsidRPr="00845D39">
        <w:rPr>
          <w:rFonts w:ascii="Aptos" w:hAnsi="Aptos"/>
          <w:b w:val="0"/>
          <w:i/>
          <w:sz w:val="24"/>
          <w:szCs w:val="24"/>
        </w:rPr>
        <w:lastRenderedPageBreak/>
        <w:tab/>
      </w:r>
      <w:r w:rsidRPr="00845D39">
        <w:rPr>
          <w:rFonts w:ascii="Aptos" w:hAnsi="Aptos"/>
          <w:b w:val="0"/>
          <w:i/>
          <w:sz w:val="24"/>
          <w:szCs w:val="24"/>
        </w:rPr>
        <w:tab/>
        <w:t>XXXX</w:t>
      </w:r>
      <w:r w:rsidRPr="00845D39">
        <w:rPr>
          <w:rFonts w:ascii="Aptos" w:hAnsi="Aptos"/>
          <w:b w:val="0"/>
          <w:i/>
          <w:sz w:val="24"/>
          <w:szCs w:val="24"/>
        </w:rPr>
        <w:tab/>
        <w:t xml:space="preserve">Fund in Agency that </w:t>
      </w:r>
      <w:r w:rsidRPr="00845D39">
        <w:rPr>
          <w:rFonts w:ascii="Aptos" w:hAnsi="Aptos"/>
          <w:i/>
          <w:sz w:val="24"/>
          <w:szCs w:val="24"/>
        </w:rPr>
        <w:t>owes</w:t>
      </w:r>
      <w:r w:rsidRPr="00845D39">
        <w:rPr>
          <w:rFonts w:ascii="Aptos" w:hAnsi="Aptos"/>
          <w:b w:val="0"/>
          <w:i/>
          <w:sz w:val="24"/>
          <w:szCs w:val="24"/>
        </w:rPr>
        <w:t xml:space="preserve"> on distribution</w:t>
      </w:r>
    </w:p>
    <w:p w14:paraId="6554D77C" w14:textId="77777777" w:rsidR="00CF21D2" w:rsidRPr="00845D39" w:rsidRDefault="00CF21D2"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0 (zero</w:t>
      </w:r>
      <w:proofErr w:type="gramStart"/>
      <w:r w:rsidRPr="00845D39">
        <w:rPr>
          <w:rFonts w:ascii="Aptos" w:hAnsi="Aptos"/>
          <w:b w:val="0"/>
          <w:i/>
          <w:sz w:val="24"/>
          <w:szCs w:val="24"/>
        </w:rPr>
        <w:t>)</w:t>
      </w:r>
      <w:r w:rsidRPr="00845D39">
        <w:rPr>
          <w:rFonts w:ascii="Aptos" w:hAnsi="Aptos"/>
          <w:b w:val="0"/>
          <w:i/>
          <w:sz w:val="24"/>
          <w:szCs w:val="24"/>
        </w:rPr>
        <w:tab/>
        <w:t xml:space="preserve"> Filler</w:t>
      </w:r>
      <w:proofErr w:type="gramEnd"/>
    </w:p>
    <w:p w14:paraId="3F8DE6A2"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3200</w:t>
      </w:r>
      <w:r w:rsidRPr="00845D39">
        <w:rPr>
          <w:rFonts w:ascii="Aptos" w:hAnsi="Aptos"/>
          <w:b w:val="0"/>
          <w:sz w:val="24"/>
          <w:szCs w:val="24"/>
        </w:rPr>
        <w:tab/>
        <w:t>GAAP Revenue Offset</w:t>
      </w:r>
    </w:p>
    <w:p w14:paraId="41D5AF37" w14:textId="77777777" w:rsidR="005A3C9E"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r>
      <w:r w:rsidR="005A3C9E" w:rsidRPr="00845D39">
        <w:rPr>
          <w:rFonts w:ascii="Aptos" w:hAnsi="Aptos"/>
          <w:b w:val="0"/>
          <w:i/>
          <w:sz w:val="24"/>
          <w:szCs w:val="24"/>
        </w:rPr>
        <w:t>Requires Comptroller Object:</w:t>
      </w:r>
    </w:p>
    <w:p w14:paraId="3DAFAD11" w14:textId="11A49694" w:rsidR="00186D04" w:rsidRPr="00845D39" w:rsidRDefault="005A3C9E" w:rsidP="00D115EC">
      <w:pPr>
        <w:pStyle w:val="offset1"/>
        <w:tabs>
          <w:tab w:val="left" w:pos="2880"/>
        </w:tabs>
        <w:ind w:left="2160" w:hanging="720"/>
        <w:rPr>
          <w:rFonts w:ascii="Aptos" w:hAnsi="Aptos"/>
          <w:b w:val="0"/>
          <w:i/>
          <w:sz w:val="24"/>
          <w:szCs w:val="24"/>
        </w:rPr>
      </w:pPr>
      <w:r w:rsidRPr="00845D39">
        <w:rPr>
          <w:rFonts w:ascii="Aptos" w:hAnsi="Aptos"/>
          <w:b w:val="0"/>
          <w:i/>
          <w:sz w:val="24"/>
          <w:szCs w:val="24"/>
        </w:rPr>
        <w:tab/>
      </w:r>
      <w:r w:rsidR="00186D04" w:rsidRPr="00845D39">
        <w:rPr>
          <w:rFonts w:ascii="Aptos" w:hAnsi="Aptos"/>
          <w:b w:val="0"/>
          <w:i/>
          <w:sz w:val="24"/>
          <w:szCs w:val="24"/>
        </w:rPr>
        <w:t>Comptroller o</w:t>
      </w:r>
      <w:r w:rsidRPr="00845D39">
        <w:rPr>
          <w:rFonts w:ascii="Aptos" w:hAnsi="Aptos"/>
          <w:b w:val="0"/>
          <w:i/>
          <w:sz w:val="24"/>
          <w:szCs w:val="24"/>
        </w:rPr>
        <w:t xml:space="preserve">bjects </w:t>
      </w:r>
      <w:r w:rsidR="00186D04" w:rsidRPr="00845D39">
        <w:rPr>
          <w:rFonts w:ascii="Aptos" w:hAnsi="Aptos"/>
          <w:b w:val="0"/>
          <w:i/>
          <w:sz w:val="24"/>
          <w:szCs w:val="24"/>
        </w:rPr>
        <w:t xml:space="preserve">0111 - 1200, 1404 - 1455, 1457 - 1799, and 2000 </w:t>
      </w:r>
      <w:r w:rsidRPr="00845D39">
        <w:rPr>
          <w:rFonts w:ascii="Aptos" w:hAnsi="Aptos"/>
          <w:b w:val="0"/>
          <w:i/>
          <w:sz w:val="24"/>
          <w:szCs w:val="24"/>
        </w:rPr>
        <w:t xml:space="preserve">- </w:t>
      </w:r>
      <w:r w:rsidR="00186D04" w:rsidRPr="00845D39">
        <w:rPr>
          <w:rFonts w:ascii="Aptos" w:hAnsi="Aptos"/>
          <w:b w:val="0"/>
          <w:i/>
          <w:sz w:val="24"/>
          <w:szCs w:val="24"/>
        </w:rPr>
        <w:t>260</w:t>
      </w:r>
      <w:r w:rsidR="00CF21D2" w:rsidRPr="00845D39">
        <w:rPr>
          <w:rFonts w:ascii="Aptos" w:hAnsi="Aptos"/>
          <w:b w:val="0"/>
          <w:i/>
          <w:sz w:val="24"/>
          <w:szCs w:val="24"/>
        </w:rPr>
        <w:t>0</w:t>
      </w:r>
      <w:r w:rsidRPr="00845D39">
        <w:rPr>
          <w:rFonts w:ascii="Aptos" w:hAnsi="Aptos"/>
          <w:b w:val="0"/>
          <w:i/>
          <w:sz w:val="24"/>
          <w:szCs w:val="24"/>
        </w:rPr>
        <w:t xml:space="preserve"> may be used</w:t>
      </w:r>
      <w:r w:rsidR="00186D04" w:rsidRPr="00845D39">
        <w:rPr>
          <w:rFonts w:ascii="Aptos" w:hAnsi="Aptos"/>
          <w:b w:val="0"/>
          <w:i/>
          <w:sz w:val="24"/>
          <w:szCs w:val="24"/>
        </w:rPr>
        <w:t>.</w:t>
      </w:r>
    </w:p>
    <w:p w14:paraId="4CDAAF2B" w14:textId="77777777" w:rsidR="00B72DDA" w:rsidRPr="00845D39" w:rsidRDefault="00B72DDA" w:rsidP="00D115EC">
      <w:pPr>
        <w:pStyle w:val="offset1"/>
        <w:tabs>
          <w:tab w:val="clear" w:pos="1440"/>
          <w:tab w:val="right" w:pos="-2160"/>
          <w:tab w:val="left" w:pos="2880"/>
        </w:tabs>
        <w:ind w:left="2160" w:hanging="720"/>
        <w:rPr>
          <w:rFonts w:ascii="Aptos" w:hAnsi="Aptos"/>
          <w:b w:val="0"/>
          <w:sz w:val="24"/>
          <w:szCs w:val="24"/>
        </w:rPr>
      </w:pPr>
    </w:p>
    <w:p w14:paraId="0EA97132" w14:textId="77777777" w:rsidR="00E25A80" w:rsidRPr="00845D39" w:rsidRDefault="00E25A80" w:rsidP="00D115EC">
      <w:pPr>
        <w:pStyle w:val="offset1"/>
        <w:tabs>
          <w:tab w:val="clear" w:pos="1440"/>
          <w:tab w:val="right" w:pos="-2160"/>
          <w:tab w:val="left" w:pos="2880"/>
        </w:tabs>
        <w:ind w:left="2160" w:hanging="720"/>
        <w:rPr>
          <w:rFonts w:ascii="Aptos" w:hAnsi="Aptos"/>
          <w:b w:val="0"/>
          <w:sz w:val="24"/>
          <w:szCs w:val="24"/>
        </w:rPr>
      </w:pPr>
    </w:p>
    <w:p w14:paraId="7C7EE2BA"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sz w:val="24"/>
          <w:szCs w:val="24"/>
        </w:rPr>
        <w:tab/>
      </w:r>
      <w:r w:rsidR="00B72DDA" w:rsidRPr="00845D39">
        <w:rPr>
          <w:rFonts w:ascii="Aptos" w:hAnsi="Aptos"/>
          <w:b w:val="0"/>
          <w:sz w:val="24"/>
          <w:szCs w:val="24"/>
        </w:rPr>
        <w:tab/>
      </w:r>
      <w:r w:rsidR="00B72DDA" w:rsidRPr="00845D39">
        <w:rPr>
          <w:rFonts w:ascii="Aptos" w:hAnsi="Aptos"/>
          <w:b w:val="0"/>
          <w:sz w:val="24"/>
          <w:szCs w:val="24"/>
        </w:rPr>
        <w:tab/>
      </w:r>
      <w:r w:rsidR="00B72DDA" w:rsidRPr="00845D39">
        <w:rPr>
          <w:rFonts w:ascii="Aptos" w:hAnsi="Aptos"/>
          <w:b w:val="0"/>
          <w:sz w:val="24"/>
          <w:szCs w:val="24"/>
        </w:rPr>
        <w:tab/>
      </w:r>
      <w:r w:rsidR="00B72DDA" w:rsidRPr="00845D39">
        <w:rPr>
          <w:rFonts w:ascii="Aptos" w:hAnsi="Aptos"/>
          <w:b w:val="0"/>
          <w:sz w:val="24"/>
          <w:szCs w:val="24"/>
        </w:rPr>
        <w:tab/>
      </w:r>
      <w:r w:rsidR="00B72DDA" w:rsidRPr="00845D39">
        <w:rPr>
          <w:rFonts w:ascii="Aptos" w:hAnsi="Aptos"/>
          <w:b w:val="0"/>
          <w:sz w:val="24"/>
          <w:szCs w:val="24"/>
        </w:rPr>
        <w:tab/>
      </w:r>
      <w:r w:rsidR="00B72DDA" w:rsidRPr="00845D39">
        <w:rPr>
          <w:rFonts w:ascii="Aptos" w:hAnsi="Aptos"/>
          <w:b w:val="0"/>
          <w:sz w:val="24"/>
          <w:szCs w:val="24"/>
        </w:rPr>
        <w:tab/>
      </w:r>
      <w:r w:rsidRPr="00845D39">
        <w:rPr>
          <w:rFonts w:ascii="Aptos" w:hAnsi="Aptos"/>
          <w:sz w:val="24"/>
          <w:szCs w:val="24"/>
        </w:rPr>
        <w:t>Related Transactions:</w:t>
      </w:r>
      <w:r w:rsidRPr="00845D39">
        <w:rPr>
          <w:rFonts w:ascii="Aptos" w:hAnsi="Aptos"/>
          <w:b w:val="0"/>
          <w:sz w:val="24"/>
          <w:szCs w:val="24"/>
        </w:rPr>
        <w:tab/>
      </w:r>
    </w:p>
    <w:p w14:paraId="2ACCFF2B" w14:textId="77777777" w:rsidR="00186D04" w:rsidRPr="00845D39" w:rsidRDefault="00186D04" w:rsidP="00D115EC">
      <w:pPr>
        <w:pStyle w:val="offset1"/>
        <w:tabs>
          <w:tab w:val="clear" w:pos="1440"/>
          <w:tab w:val="right" w:pos="-2160"/>
        </w:tabs>
        <w:ind w:left="1440" w:firstLine="0"/>
        <w:rPr>
          <w:rFonts w:ascii="Aptos" w:hAnsi="Aptos"/>
          <w:b w:val="0"/>
          <w:sz w:val="24"/>
          <w:szCs w:val="24"/>
        </w:rPr>
      </w:pPr>
      <w:r w:rsidRPr="00845D39">
        <w:rPr>
          <w:rFonts w:ascii="Aptos" w:hAnsi="Aptos"/>
          <w:b w:val="0"/>
          <w:i/>
          <w:sz w:val="24"/>
          <w:szCs w:val="24"/>
        </w:rPr>
        <w:t>TC 916</w:t>
      </w:r>
      <w:r w:rsidRPr="00845D39">
        <w:rPr>
          <w:rFonts w:ascii="Aptos" w:hAnsi="Aptos"/>
          <w:b w:val="0"/>
          <w:sz w:val="24"/>
          <w:szCs w:val="24"/>
        </w:rPr>
        <w:t>:   Accrue Due to Other Fund Within an Agency</w:t>
      </w:r>
    </w:p>
    <w:p w14:paraId="1565E95E" w14:textId="77777777" w:rsidR="00DF39AB" w:rsidRPr="00845D39" w:rsidRDefault="00DF39AB" w:rsidP="00D115EC">
      <w:pPr>
        <w:pStyle w:val="offset1"/>
        <w:tabs>
          <w:tab w:val="clear" w:pos="1440"/>
          <w:tab w:val="right" w:pos="-2160"/>
        </w:tabs>
        <w:ind w:left="1440" w:firstLine="0"/>
        <w:rPr>
          <w:rFonts w:ascii="Aptos" w:hAnsi="Aptos"/>
          <w:b w:val="0"/>
          <w:sz w:val="24"/>
          <w:szCs w:val="24"/>
        </w:rPr>
      </w:pPr>
    </w:p>
    <w:p w14:paraId="513FC4F5" w14:textId="77777777" w:rsidR="00186D04" w:rsidRPr="00845D39" w:rsidRDefault="00186D04" w:rsidP="00D115EC">
      <w:pPr>
        <w:pStyle w:val="offset1"/>
        <w:tabs>
          <w:tab w:val="clear" w:pos="1440"/>
          <w:tab w:val="right" w:pos="-2160"/>
        </w:tabs>
        <w:spacing w:after="120"/>
        <w:ind w:left="1440" w:hanging="1440"/>
        <w:rPr>
          <w:rFonts w:ascii="Aptos" w:hAnsi="Aptos"/>
          <w:sz w:val="24"/>
          <w:szCs w:val="24"/>
        </w:rPr>
      </w:pPr>
      <w:r w:rsidRPr="00845D39">
        <w:rPr>
          <w:rFonts w:ascii="Aptos" w:hAnsi="Aptos"/>
          <w:sz w:val="24"/>
          <w:szCs w:val="24"/>
        </w:rPr>
        <w:t>TC 938:</w:t>
      </w:r>
      <w:r w:rsidRPr="00845D39">
        <w:rPr>
          <w:rFonts w:ascii="Aptos" w:hAnsi="Aptos"/>
          <w:sz w:val="24"/>
          <w:szCs w:val="24"/>
        </w:rPr>
        <w:tab/>
        <w:t>Reclassify Expenditure to Deposit Liability for Distributions to State Agencies (GASB 38)</w:t>
      </w:r>
    </w:p>
    <w:p w14:paraId="728458F1"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b/>
          <w:sz w:val="24"/>
          <w:szCs w:val="24"/>
        </w:rPr>
        <w:t>Usage:</w:t>
      </w:r>
      <w:r w:rsidRPr="00845D39">
        <w:rPr>
          <w:rFonts w:ascii="Aptos" w:hAnsi="Aptos"/>
          <w:b/>
          <w:sz w:val="24"/>
          <w:szCs w:val="24"/>
        </w:rPr>
        <w:tab/>
      </w:r>
    </w:p>
    <w:p w14:paraId="5A5512E8" w14:textId="77777777" w:rsidR="00186D04" w:rsidRPr="00845D39" w:rsidRDefault="00186D04" w:rsidP="00D115EC">
      <w:pPr>
        <w:tabs>
          <w:tab w:val="left" w:pos="-720"/>
        </w:tabs>
        <w:suppressAutoHyphens/>
        <w:spacing w:after="120"/>
        <w:ind w:left="1440"/>
        <w:rPr>
          <w:rFonts w:ascii="Aptos" w:hAnsi="Aptos"/>
          <w:b/>
          <w:sz w:val="24"/>
          <w:szCs w:val="24"/>
        </w:rPr>
      </w:pPr>
      <w:r w:rsidRPr="00845D39">
        <w:rPr>
          <w:rFonts w:ascii="Aptos" w:hAnsi="Aptos"/>
          <w:sz w:val="24"/>
          <w:szCs w:val="24"/>
        </w:rPr>
        <w:t>To reclassify a distribution expenditure to a State Agency to deposit liability for the month, quarter or year for financial statement purposes. This transaction does not auto reverse in the following month.</w:t>
      </w:r>
      <w:r w:rsidR="0095214B" w:rsidRPr="00845D39">
        <w:rPr>
          <w:rFonts w:ascii="Aptos" w:hAnsi="Aptos"/>
          <w:sz w:val="24"/>
          <w:szCs w:val="24"/>
        </w:rPr>
        <w:t xml:space="preserve"> </w:t>
      </w:r>
      <w:r w:rsidRPr="00845D39">
        <w:rPr>
          <w:rFonts w:ascii="Aptos" w:hAnsi="Aptos"/>
          <w:sz w:val="24"/>
          <w:szCs w:val="24"/>
        </w:rPr>
        <w:t xml:space="preserve">This </w:t>
      </w:r>
      <w:r w:rsidR="008F104A" w:rsidRPr="00845D39">
        <w:rPr>
          <w:rFonts w:ascii="Aptos" w:hAnsi="Aptos"/>
          <w:sz w:val="24"/>
          <w:szCs w:val="24"/>
        </w:rPr>
        <w:t>TC</w:t>
      </w:r>
      <w:r w:rsidRPr="00845D39">
        <w:rPr>
          <w:rFonts w:ascii="Aptos" w:hAnsi="Aptos"/>
          <w:sz w:val="24"/>
          <w:szCs w:val="24"/>
        </w:rPr>
        <w:t xml:space="preserve"> requires GASB 38 coding. The GAAP Expenditure Offset eliminates expenditures for financial reporting purposes only.</w:t>
      </w:r>
      <w:r w:rsidR="0095214B" w:rsidRPr="00845D39">
        <w:rPr>
          <w:rFonts w:ascii="Aptos" w:hAnsi="Aptos"/>
          <w:sz w:val="24"/>
          <w:szCs w:val="24"/>
        </w:rPr>
        <w:t xml:space="preserve"> </w:t>
      </w:r>
      <w:r w:rsidRPr="00845D39">
        <w:rPr>
          <w:rFonts w:ascii="Aptos" w:hAnsi="Aptos"/>
          <w:sz w:val="24"/>
          <w:szCs w:val="24"/>
        </w:rPr>
        <w:t xml:space="preserve">This </w:t>
      </w:r>
      <w:r w:rsidR="008F104A" w:rsidRPr="00845D39">
        <w:rPr>
          <w:rFonts w:ascii="Aptos" w:hAnsi="Aptos"/>
          <w:sz w:val="24"/>
          <w:szCs w:val="24"/>
        </w:rPr>
        <w:t>TC</w:t>
      </w:r>
      <w:r w:rsidRPr="00845D39">
        <w:rPr>
          <w:rFonts w:ascii="Aptos" w:hAnsi="Aptos"/>
          <w:sz w:val="24"/>
          <w:szCs w:val="24"/>
        </w:rPr>
        <w:t xml:space="preserve"> is for distributions to other state agencies.</w:t>
      </w:r>
    </w:p>
    <w:p w14:paraId="3540466F"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Affects:</w:t>
      </w:r>
      <w:r w:rsidRPr="00845D39">
        <w:rPr>
          <w:rFonts w:ascii="Aptos" w:hAnsi="Aptos"/>
          <w:b w:val="0"/>
          <w:sz w:val="24"/>
          <w:szCs w:val="24"/>
        </w:rPr>
        <w:tab/>
      </w:r>
    </w:p>
    <w:p w14:paraId="7DDAF28D"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Trial Balance and GAAP Operating Statements </w:t>
      </w:r>
    </w:p>
    <w:p w14:paraId="0BBBBDC2" w14:textId="77777777"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sz w:val="24"/>
          <w:szCs w:val="24"/>
        </w:rPr>
        <w:t>Record in R*STARS:</w:t>
      </w:r>
      <w:r w:rsidRPr="00845D39">
        <w:rPr>
          <w:rFonts w:ascii="Aptos" w:hAnsi="Aptos"/>
          <w:b w:val="0"/>
          <w:sz w:val="24"/>
          <w:szCs w:val="24"/>
        </w:rPr>
        <w:tab/>
        <w:t xml:space="preserve">  </w:t>
      </w:r>
    </w:p>
    <w:p w14:paraId="3C6B74DF" w14:textId="0F439AFB" w:rsidR="00186D04" w:rsidRPr="00845D39" w:rsidRDefault="00186D04" w:rsidP="00D115EC">
      <w:pPr>
        <w:pStyle w:val="offset1"/>
        <w:tabs>
          <w:tab w:val="clear" w:pos="1440"/>
          <w:tab w:val="right" w:pos="-2160"/>
        </w:tabs>
        <w:spacing w:after="120"/>
        <w:ind w:left="1440" w:firstLine="0"/>
        <w:rPr>
          <w:rFonts w:ascii="Aptos" w:hAnsi="Aptos"/>
          <w:b w:val="0"/>
          <w:sz w:val="24"/>
          <w:szCs w:val="24"/>
        </w:rPr>
      </w:pPr>
      <w:r w:rsidRPr="00845D39">
        <w:rPr>
          <w:rFonts w:ascii="Aptos" w:hAnsi="Aptos"/>
          <w:b w:val="0"/>
          <w:sz w:val="24"/>
          <w:szCs w:val="24"/>
        </w:rPr>
        <w:t xml:space="preserve">Distribution corrections should be recorded during </w:t>
      </w:r>
      <w:r w:rsidR="00E666C0" w:rsidRPr="00845D39">
        <w:rPr>
          <w:rFonts w:ascii="Aptos" w:hAnsi="Aptos"/>
          <w:b w:val="0"/>
          <w:sz w:val="24"/>
          <w:szCs w:val="24"/>
        </w:rPr>
        <w:t>M</w:t>
      </w:r>
      <w:r w:rsidRPr="00845D39">
        <w:rPr>
          <w:rFonts w:ascii="Aptos" w:hAnsi="Aptos"/>
          <w:b w:val="0"/>
          <w:sz w:val="24"/>
          <w:szCs w:val="24"/>
        </w:rPr>
        <w:t>onth 13.</w:t>
      </w:r>
    </w:p>
    <w:p w14:paraId="2ADF7BD1" w14:textId="77777777" w:rsidR="00186D04" w:rsidRPr="00845D39" w:rsidRDefault="00186D04" w:rsidP="00D115EC">
      <w:pPr>
        <w:pStyle w:val="offset1"/>
        <w:tabs>
          <w:tab w:val="clear" w:pos="1440"/>
          <w:tab w:val="right" w:pos="-2160"/>
        </w:tabs>
        <w:ind w:left="1440" w:firstLine="0"/>
        <w:rPr>
          <w:rFonts w:ascii="Aptos" w:hAnsi="Aptos"/>
          <w:sz w:val="24"/>
          <w:szCs w:val="24"/>
        </w:rPr>
      </w:pPr>
      <w:r w:rsidRPr="00845D39">
        <w:rPr>
          <w:rFonts w:ascii="Aptos" w:hAnsi="Aptos"/>
          <w:sz w:val="24"/>
          <w:szCs w:val="24"/>
        </w:rPr>
        <w:t>Transaction:</w:t>
      </w:r>
    </w:p>
    <w:p w14:paraId="5A9DC662"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DR</w:t>
      </w:r>
      <w:r w:rsidRPr="00845D39">
        <w:rPr>
          <w:rFonts w:ascii="Aptos" w:hAnsi="Aptos"/>
          <w:b w:val="0"/>
          <w:sz w:val="24"/>
          <w:szCs w:val="24"/>
        </w:rPr>
        <w:tab/>
        <w:t>1551</w:t>
      </w:r>
      <w:r w:rsidRPr="00845D39">
        <w:rPr>
          <w:rFonts w:ascii="Aptos" w:hAnsi="Aptos"/>
          <w:b w:val="0"/>
          <w:sz w:val="24"/>
          <w:szCs w:val="24"/>
        </w:rPr>
        <w:tab/>
        <w:t>Deposit Liability - Without DF Support</w:t>
      </w:r>
    </w:p>
    <w:p w14:paraId="71D0918D" w14:textId="77777777" w:rsidR="00186D04" w:rsidRPr="00845D39" w:rsidRDefault="00186D04" w:rsidP="00D115EC">
      <w:pPr>
        <w:pStyle w:val="offset1"/>
        <w:tabs>
          <w:tab w:val="clear" w:pos="1440"/>
          <w:tab w:val="right" w:pos="-2160"/>
          <w:tab w:val="left" w:pos="2880"/>
        </w:tabs>
        <w:ind w:left="2160" w:hanging="720"/>
        <w:rPr>
          <w:rFonts w:ascii="Aptos" w:hAnsi="Aptos"/>
          <w:b w:val="0"/>
          <w:sz w:val="24"/>
          <w:szCs w:val="24"/>
        </w:rPr>
      </w:pPr>
      <w:r w:rsidRPr="00845D39">
        <w:rPr>
          <w:rFonts w:ascii="Aptos" w:hAnsi="Aptos"/>
          <w:b w:val="0"/>
          <w:sz w:val="24"/>
          <w:szCs w:val="24"/>
        </w:rPr>
        <w:t>CR</w:t>
      </w:r>
      <w:r w:rsidRPr="00845D39">
        <w:rPr>
          <w:rFonts w:ascii="Aptos" w:hAnsi="Aptos"/>
          <w:b w:val="0"/>
          <w:sz w:val="24"/>
          <w:szCs w:val="24"/>
        </w:rPr>
        <w:tab/>
        <w:t>3600</w:t>
      </w:r>
      <w:r w:rsidRPr="00845D39">
        <w:rPr>
          <w:rFonts w:ascii="Aptos" w:hAnsi="Aptos"/>
          <w:b w:val="0"/>
          <w:sz w:val="24"/>
          <w:szCs w:val="24"/>
        </w:rPr>
        <w:tab/>
        <w:t>GAAP Expenditure Offset</w:t>
      </w:r>
    </w:p>
    <w:p w14:paraId="696CBE9D" w14:textId="77777777" w:rsidR="005A3C9E" w:rsidRPr="00845D39" w:rsidRDefault="00186D04" w:rsidP="00D115EC">
      <w:pPr>
        <w:pStyle w:val="offset1"/>
        <w:tabs>
          <w:tab w:val="left" w:pos="2880"/>
        </w:tabs>
        <w:ind w:left="2160" w:hanging="720"/>
        <w:rPr>
          <w:rFonts w:ascii="Aptos" w:hAnsi="Aptos"/>
          <w:b w:val="0"/>
          <w:i/>
          <w:sz w:val="24"/>
          <w:szCs w:val="24"/>
        </w:rPr>
      </w:pPr>
      <w:r w:rsidRPr="00845D39">
        <w:rPr>
          <w:rFonts w:ascii="Aptos" w:hAnsi="Aptos"/>
          <w:b w:val="0"/>
          <w:sz w:val="24"/>
          <w:szCs w:val="24"/>
        </w:rPr>
        <w:tab/>
      </w:r>
      <w:r w:rsidR="005A3C9E" w:rsidRPr="00845D39">
        <w:rPr>
          <w:rFonts w:ascii="Aptos" w:hAnsi="Aptos"/>
          <w:b w:val="0"/>
          <w:i/>
          <w:sz w:val="24"/>
          <w:szCs w:val="24"/>
        </w:rPr>
        <w:t>Requires Comptroller Object:</w:t>
      </w:r>
    </w:p>
    <w:p w14:paraId="0BD97890" w14:textId="77777777" w:rsidR="00186D04" w:rsidRPr="00845D39" w:rsidRDefault="005A3C9E" w:rsidP="00D115EC">
      <w:pPr>
        <w:pStyle w:val="offset1"/>
        <w:tabs>
          <w:tab w:val="left" w:pos="2880"/>
        </w:tabs>
        <w:ind w:left="2160" w:hanging="720"/>
        <w:rPr>
          <w:rFonts w:ascii="Aptos" w:hAnsi="Aptos"/>
          <w:b w:val="0"/>
          <w:sz w:val="24"/>
          <w:szCs w:val="24"/>
        </w:rPr>
      </w:pPr>
      <w:r w:rsidRPr="00845D39">
        <w:rPr>
          <w:rFonts w:ascii="Aptos" w:hAnsi="Aptos"/>
          <w:b w:val="0"/>
          <w:i/>
          <w:sz w:val="24"/>
          <w:szCs w:val="24"/>
        </w:rPr>
        <w:tab/>
      </w:r>
      <w:r w:rsidR="00186D04" w:rsidRPr="00845D39">
        <w:rPr>
          <w:rFonts w:ascii="Aptos" w:hAnsi="Aptos"/>
          <w:b w:val="0"/>
          <w:i/>
          <w:sz w:val="24"/>
          <w:szCs w:val="24"/>
        </w:rPr>
        <w:t>Comptroller objects 6000 - 6200 may be used</w:t>
      </w:r>
      <w:r w:rsidR="00186D04" w:rsidRPr="00845D39">
        <w:rPr>
          <w:rFonts w:ascii="Aptos" w:hAnsi="Aptos"/>
          <w:b w:val="0"/>
          <w:sz w:val="24"/>
          <w:szCs w:val="24"/>
        </w:rPr>
        <w:t>.</w:t>
      </w:r>
      <w:r w:rsidR="00186D04" w:rsidRPr="00845D39">
        <w:rPr>
          <w:rFonts w:ascii="Aptos" w:hAnsi="Aptos"/>
          <w:b w:val="0"/>
          <w:sz w:val="24"/>
          <w:szCs w:val="24"/>
        </w:rPr>
        <w:tab/>
      </w:r>
    </w:p>
    <w:p w14:paraId="30F2D287" w14:textId="77777777" w:rsidR="000F7217" w:rsidRPr="00845D39" w:rsidRDefault="000F7217"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00B72DDA" w:rsidRPr="00845D39">
        <w:rPr>
          <w:rFonts w:ascii="Aptos" w:hAnsi="Aptos"/>
          <w:b w:val="0"/>
          <w:i/>
          <w:sz w:val="24"/>
          <w:szCs w:val="24"/>
        </w:rPr>
        <w:t>G38 Code</w:t>
      </w:r>
      <w:r w:rsidRPr="00845D39">
        <w:rPr>
          <w:rFonts w:ascii="Aptos" w:hAnsi="Aptos"/>
          <w:b w:val="0"/>
          <w:i/>
          <w:sz w:val="24"/>
          <w:szCs w:val="24"/>
        </w:rPr>
        <w:t xml:space="preserve"> Required:</w:t>
      </w:r>
    </w:p>
    <w:p w14:paraId="6E8350F1" w14:textId="77777777" w:rsidR="000F7217" w:rsidRPr="00845D39" w:rsidRDefault="000F7217"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Format</w:t>
      </w:r>
      <w:proofErr w:type="gramStart"/>
      <w:r w:rsidRPr="00845D39">
        <w:rPr>
          <w:rFonts w:ascii="Aptos" w:hAnsi="Aptos"/>
          <w:b w:val="0"/>
          <w:i/>
          <w:sz w:val="24"/>
          <w:szCs w:val="24"/>
        </w:rPr>
        <w:t>:  8</w:t>
      </w:r>
      <w:proofErr w:type="gramEnd"/>
      <w:r w:rsidRPr="00845D39">
        <w:rPr>
          <w:rFonts w:ascii="Aptos" w:hAnsi="Aptos"/>
          <w:b w:val="0"/>
          <w:i/>
          <w:sz w:val="24"/>
          <w:szCs w:val="24"/>
        </w:rPr>
        <w:t xml:space="preserve"> characters</w:t>
      </w:r>
    </w:p>
    <w:p w14:paraId="3EC52DD4" w14:textId="77777777" w:rsidR="000F7217" w:rsidRPr="00845D39" w:rsidRDefault="000F7217" w:rsidP="00D115EC">
      <w:pPr>
        <w:pStyle w:val="offset1"/>
        <w:tabs>
          <w:tab w:val="clear" w:pos="1440"/>
          <w:tab w:val="right" w:pos="-2160"/>
          <w:tab w:val="left" w:pos="2880"/>
          <w:tab w:val="left" w:pos="342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w:t>
      </w:r>
      <w:r w:rsidRPr="00845D39">
        <w:rPr>
          <w:rFonts w:ascii="Aptos" w:hAnsi="Aptos"/>
          <w:b w:val="0"/>
          <w:i/>
          <w:sz w:val="24"/>
          <w:szCs w:val="24"/>
        </w:rPr>
        <w:tab/>
        <w:t xml:space="preserve">Agency </w:t>
      </w:r>
      <w:r w:rsidR="00B72DDA" w:rsidRPr="00845D39">
        <w:rPr>
          <w:rFonts w:ascii="Aptos" w:hAnsi="Aptos"/>
          <w:i/>
          <w:sz w:val="24"/>
          <w:szCs w:val="24"/>
        </w:rPr>
        <w:t>receiving</w:t>
      </w:r>
      <w:r w:rsidRPr="00845D39">
        <w:rPr>
          <w:rFonts w:ascii="Aptos" w:hAnsi="Aptos"/>
          <w:i/>
          <w:sz w:val="24"/>
          <w:szCs w:val="24"/>
        </w:rPr>
        <w:t xml:space="preserve"> </w:t>
      </w:r>
      <w:r w:rsidRPr="00845D39">
        <w:rPr>
          <w:rFonts w:ascii="Aptos" w:hAnsi="Aptos"/>
          <w:b w:val="0"/>
          <w:i/>
          <w:sz w:val="24"/>
          <w:szCs w:val="24"/>
        </w:rPr>
        <w:t>distribution</w:t>
      </w:r>
    </w:p>
    <w:p w14:paraId="2D7BF6A8" w14:textId="77777777" w:rsidR="000F7217" w:rsidRPr="00845D39" w:rsidRDefault="000F7217" w:rsidP="00D115EC">
      <w:pPr>
        <w:pStyle w:val="offset1"/>
        <w:tabs>
          <w:tab w:val="clear" w:pos="1440"/>
          <w:tab w:val="right" w:pos="-2160"/>
          <w:tab w:val="left" w:pos="2880"/>
          <w:tab w:val="left" w:pos="360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XXXX</w:t>
      </w:r>
      <w:r w:rsidRPr="00845D39">
        <w:rPr>
          <w:rFonts w:ascii="Aptos" w:hAnsi="Aptos"/>
          <w:b w:val="0"/>
          <w:i/>
          <w:sz w:val="24"/>
          <w:szCs w:val="24"/>
        </w:rPr>
        <w:tab/>
        <w:t xml:space="preserve">Fund in Agency </w:t>
      </w:r>
      <w:r w:rsidR="00B72DDA" w:rsidRPr="00845D39">
        <w:rPr>
          <w:rFonts w:ascii="Aptos" w:hAnsi="Aptos"/>
          <w:i/>
          <w:sz w:val="24"/>
          <w:szCs w:val="24"/>
        </w:rPr>
        <w:t>receiving</w:t>
      </w:r>
      <w:r w:rsidRPr="00845D39">
        <w:rPr>
          <w:rFonts w:ascii="Aptos" w:hAnsi="Aptos"/>
          <w:b w:val="0"/>
          <w:i/>
          <w:sz w:val="24"/>
          <w:szCs w:val="24"/>
        </w:rPr>
        <w:t xml:space="preserve"> distribution</w:t>
      </w:r>
    </w:p>
    <w:p w14:paraId="07B2604E" w14:textId="77777777" w:rsidR="000F7217" w:rsidRPr="00845D39" w:rsidRDefault="000F7217" w:rsidP="00D115EC">
      <w:pPr>
        <w:pStyle w:val="offset1"/>
        <w:tabs>
          <w:tab w:val="clear" w:pos="1440"/>
          <w:tab w:val="right" w:pos="-2160"/>
          <w:tab w:val="left" w:pos="2880"/>
        </w:tabs>
        <w:ind w:left="2160" w:hanging="720"/>
        <w:rPr>
          <w:rFonts w:ascii="Aptos" w:hAnsi="Aptos"/>
          <w:b w:val="0"/>
          <w:i/>
          <w:sz w:val="24"/>
          <w:szCs w:val="24"/>
        </w:rPr>
      </w:pPr>
      <w:r w:rsidRPr="00845D39">
        <w:rPr>
          <w:rFonts w:ascii="Aptos" w:hAnsi="Aptos"/>
          <w:b w:val="0"/>
          <w:i/>
          <w:sz w:val="24"/>
          <w:szCs w:val="24"/>
        </w:rPr>
        <w:tab/>
      </w:r>
      <w:r w:rsidRPr="00845D39">
        <w:rPr>
          <w:rFonts w:ascii="Aptos" w:hAnsi="Aptos"/>
          <w:b w:val="0"/>
          <w:i/>
          <w:sz w:val="24"/>
          <w:szCs w:val="24"/>
        </w:rPr>
        <w:tab/>
        <w:t>0 (zero</w:t>
      </w:r>
      <w:proofErr w:type="gramStart"/>
      <w:r w:rsidRPr="00845D39">
        <w:rPr>
          <w:rFonts w:ascii="Aptos" w:hAnsi="Aptos"/>
          <w:b w:val="0"/>
          <w:i/>
          <w:sz w:val="24"/>
          <w:szCs w:val="24"/>
        </w:rPr>
        <w:t>)</w:t>
      </w:r>
      <w:r w:rsidRPr="00845D39">
        <w:rPr>
          <w:rFonts w:ascii="Aptos" w:hAnsi="Aptos"/>
          <w:b w:val="0"/>
          <w:i/>
          <w:sz w:val="24"/>
          <w:szCs w:val="24"/>
        </w:rPr>
        <w:tab/>
        <w:t xml:space="preserve"> Filler</w:t>
      </w:r>
      <w:proofErr w:type="gramEnd"/>
    </w:p>
    <w:p w14:paraId="61253892" w14:textId="77777777" w:rsidR="00186D04" w:rsidRPr="00845D39" w:rsidRDefault="00186D04" w:rsidP="00D115EC">
      <w:pPr>
        <w:pStyle w:val="offset1"/>
        <w:tabs>
          <w:tab w:val="clear" w:pos="1440"/>
          <w:tab w:val="right" w:pos="-2160"/>
        </w:tabs>
        <w:ind w:left="0" w:firstLine="0"/>
        <w:rPr>
          <w:rFonts w:ascii="Aptos" w:hAnsi="Aptos"/>
          <w:b w:val="0"/>
          <w:sz w:val="24"/>
          <w:szCs w:val="24"/>
        </w:rPr>
      </w:pPr>
    </w:p>
    <w:p w14:paraId="6BF827A2" w14:textId="77777777" w:rsidR="00186D04" w:rsidRPr="00845D39" w:rsidRDefault="00186D04" w:rsidP="00D115EC">
      <w:pPr>
        <w:pStyle w:val="offset1"/>
        <w:tabs>
          <w:tab w:val="clear" w:pos="1440"/>
          <w:tab w:val="right" w:pos="-2160"/>
        </w:tabs>
        <w:ind w:left="1440" w:firstLine="0"/>
        <w:rPr>
          <w:rFonts w:ascii="Aptos" w:hAnsi="Aptos"/>
          <w:i/>
          <w:sz w:val="24"/>
          <w:szCs w:val="24"/>
        </w:rPr>
      </w:pPr>
      <w:r w:rsidRPr="00845D39">
        <w:rPr>
          <w:rFonts w:ascii="Aptos" w:hAnsi="Aptos"/>
          <w:sz w:val="24"/>
          <w:szCs w:val="24"/>
        </w:rPr>
        <w:t xml:space="preserve">Related Transactions: </w:t>
      </w:r>
    </w:p>
    <w:p w14:paraId="2A154F97" w14:textId="77777777" w:rsidR="00EE4F30" w:rsidRPr="00845D39" w:rsidRDefault="00EE4F30" w:rsidP="00D115EC">
      <w:pPr>
        <w:pStyle w:val="offset1"/>
        <w:tabs>
          <w:tab w:val="clear" w:pos="1440"/>
          <w:tab w:val="right" w:pos="-2160"/>
        </w:tabs>
        <w:ind w:left="1440" w:firstLine="0"/>
        <w:rPr>
          <w:rFonts w:ascii="Aptos" w:hAnsi="Aptos"/>
          <w:b w:val="0"/>
          <w:i/>
          <w:sz w:val="24"/>
          <w:szCs w:val="24"/>
        </w:rPr>
      </w:pPr>
      <w:r w:rsidRPr="00845D39">
        <w:rPr>
          <w:rFonts w:ascii="Aptos" w:hAnsi="Aptos"/>
          <w:b w:val="0"/>
          <w:i/>
          <w:sz w:val="24"/>
          <w:szCs w:val="24"/>
        </w:rPr>
        <w:t>TC 909</w:t>
      </w:r>
      <w:r w:rsidRPr="00845D39">
        <w:rPr>
          <w:rFonts w:ascii="Aptos" w:hAnsi="Aptos"/>
          <w:b w:val="0"/>
          <w:sz w:val="24"/>
          <w:szCs w:val="24"/>
        </w:rPr>
        <w:t>:</w:t>
      </w:r>
      <w:r w:rsidRPr="00845D39">
        <w:rPr>
          <w:rFonts w:ascii="Aptos" w:hAnsi="Aptos"/>
          <w:b w:val="0"/>
          <w:i/>
          <w:sz w:val="24"/>
          <w:szCs w:val="24"/>
        </w:rPr>
        <w:t xml:space="preserve">  </w:t>
      </w:r>
      <w:r w:rsidRPr="00845D39">
        <w:rPr>
          <w:rFonts w:ascii="Aptos" w:hAnsi="Aptos"/>
          <w:b w:val="0"/>
          <w:sz w:val="24"/>
          <w:szCs w:val="24"/>
        </w:rPr>
        <w:t>Reclassify Expenditure to Deposit Liability; Record Securities Lending Expense</w:t>
      </w:r>
      <w:r w:rsidR="00583911" w:rsidRPr="00845D39">
        <w:rPr>
          <w:rFonts w:ascii="Aptos" w:hAnsi="Aptos"/>
          <w:b w:val="0"/>
          <w:sz w:val="24"/>
          <w:szCs w:val="24"/>
        </w:rPr>
        <w:t>-No Auto Reverse</w:t>
      </w:r>
    </w:p>
    <w:p w14:paraId="6DCE0A07" w14:textId="77777777" w:rsidR="00753EA5" w:rsidRPr="00845D39" w:rsidRDefault="00753EA5" w:rsidP="00D115EC">
      <w:pPr>
        <w:tabs>
          <w:tab w:val="left" w:pos="450"/>
          <w:tab w:val="left" w:pos="810"/>
        </w:tabs>
        <w:rPr>
          <w:rStyle w:val="StyleArial"/>
          <w:rFonts w:ascii="Aptos" w:hAnsi="Aptos" w:cs="Arial"/>
          <w:sz w:val="24"/>
          <w:szCs w:val="24"/>
        </w:rPr>
      </w:pPr>
    </w:p>
    <w:sectPr w:rsidR="00753EA5" w:rsidRPr="00845D39" w:rsidSect="00444CBA">
      <w:pgSz w:w="12240" w:h="15840"/>
      <w:pgMar w:top="1080" w:right="1080" w:bottom="1080" w:left="1080" w:header="432" w:footer="432"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6C23" w14:textId="77777777" w:rsidR="009E7B23" w:rsidRDefault="009E7B23">
      <w:r>
        <w:separator/>
      </w:r>
    </w:p>
  </w:endnote>
  <w:endnote w:type="continuationSeparator" w:id="0">
    <w:p w14:paraId="59B7F023" w14:textId="77777777" w:rsidR="009E7B23" w:rsidRDefault="009E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B23" w14:textId="77777777" w:rsidR="00B5315A" w:rsidRPr="00E228D1" w:rsidRDefault="00B5315A" w:rsidP="00E228D1">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C737" w14:textId="5E6473CC" w:rsidR="00B5315A" w:rsidRPr="00E00173" w:rsidRDefault="00B5315A" w:rsidP="00B352E8">
    <w:pPr>
      <w:pStyle w:val="Footer"/>
      <w:jc w:val="center"/>
      <w:rPr>
        <w:sz w:val="18"/>
        <w:szCs w:val="18"/>
      </w:rPr>
    </w:pPr>
    <w:r w:rsidRPr="00E00173">
      <w:rPr>
        <w:rStyle w:val="PageNumber"/>
        <w:sz w:val="18"/>
        <w:szCs w:val="18"/>
      </w:rPr>
      <w:fldChar w:fldCharType="begin"/>
    </w:r>
    <w:r w:rsidRPr="00E00173">
      <w:rPr>
        <w:rStyle w:val="PageNumber"/>
        <w:sz w:val="18"/>
        <w:szCs w:val="18"/>
      </w:rPr>
      <w:instrText xml:space="preserve"> PAGE </w:instrText>
    </w:r>
    <w:r w:rsidRPr="00E00173">
      <w:rPr>
        <w:rStyle w:val="PageNumber"/>
        <w:sz w:val="18"/>
        <w:szCs w:val="18"/>
      </w:rPr>
      <w:fldChar w:fldCharType="separate"/>
    </w:r>
    <w:r w:rsidR="00D115EC">
      <w:rPr>
        <w:rStyle w:val="PageNumber"/>
        <w:noProof/>
        <w:sz w:val="18"/>
        <w:szCs w:val="18"/>
      </w:rPr>
      <w:t>ii</w:t>
    </w:r>
    <w:r w:rsidRPr="00E00173">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6489" w14:textId="028B343B" w:rsidR="00B5315A" w:rsidRPr="00432000" w:rsidRDefault="00B5315A" w:rsidP="00C04355">
    <w:pPr>
      <w:pStyle w:val="Footer"/>
      <w:tabs>
        <w:tab w:val="clear" w:pos="8640"/>
        <w:tab w:val="right" w:pos="9720"/>
      </w:tabs>
      <w:rPr>
        <w:rStyle w:val="PageNumber"/>
        <w:rFonts w:ascii="Aptos" w:hAnsi="Aptos"/>
        <w:sz w:val="18"/>
        <w:szCs w:val="18"/>
      </w:rPr>
    </w:pPr>
    <w:r w:rsidRPr="00432000">
      <w:rPr>
        <w:rFonts w:ascii="Aptos" w:hAnsi="Aptos"/>
        <w:sz w:val="18"/>
        <w:szCs w:val="18"/>
      </w:rPr>
      <w:t>Chapter E – GAAP Offset Transactions</w:t>
    </w:r>
    <w:r w:rsidRPr="00432000">
      <w:rPr>
        <w:rFonts w:ascii="Aptos" w:hAnsi="Aptos"/>
        <w:sz w:val="18"/>
        <w:szCs w:val="18"/>
      </w:rPr>
      <w:tab/>
    </w:r>
    <w:r w:rsidRPr="00432000">
      <w:rPr>
        <w:rFonts w:ascii="Aptos" w:hAnsi="Aptos"/>
        <w:sz w:val="18"/>
        <w:szCs w:val="18"/>
      </w:rPr>
      <w:tab/>
      <w:t xml:space="preserve">E - </w:t>
    </w:r>
    <w:r w:rsidRPr="00432000">
      <w:rPr>
        <w:rStyle w:val="PageNumber"/>
        <w:rFonts w:ascii="Aptos" w:hAnsi="Aptos"/>
        <w:sz w:val="18"/>
        <w:szCs w:val="18"/>
      </w:rPr>
      <w:fldChar w:fldCharType="begin"/>
    </w:r>
    <w:r w:rsidRPr="00432000">
      <w:rPr>
        <w:rStyle w:val="PageNumber"/>
        <w:rFonts w:ascii="Aptos" w:hAnsi="Aptos"/>
        <w:sz w:val="18"/>
        <w:szCs w:val="18"/>
      </w:rPr>
      <w:instrText xml:space="preserve"> PAGE </w:instrText>
    </w:r>
    <w:r w:rsidRPr="00432000">
      <w:rPr>
        <w:rStyle w:val="PageNumber"/>
        <w:rFonts w:ascii="Aptos" w:hAnsi="Aptos"/>
        <w:sz w:val="18"/>
        <w:szCs w:val="18"/>
      </w:rPr>
      <w:fldChar w:fldCharType="separate"/>
    </w:r>
    <w:r w:rsidR="00D115EC" w:rsidRPr="00432000">
      <w:rPr>
        <w:rStyle w:val="PageNumber"/>
        <w:rFonts w:ascii="Aptos" w:hAnsi="Aptos"/>
        <w:noProof/>
        <w:sz w:val="18"/>
        <w:szCs w:val="18"/>
      </w:rPr>
      <w:t>17</w:t>
    </w:r>
    <w:r w:rsidRPr="00432000">
      <w:rPr>
        <w:rStyle w:val="PageNumber"/>
        <w:rFonts w:ascii="Aptos" w:hAnsi="Aptos"/>
        <w:sz w:val="18"/>
        <w:szCs w:val="18"/>
      </w:rPr>
      <w:fldChar w:fldCharType="end"/>
    </w:r>
  </w:p>
  <w:p w14:paraId="6DB2F5F1" w14:textId="64A65CC9" w:rsidR="00B5315A" w:rsidRPr="00432000" w:rsidRDefault="00B5315A" w:rsidP="00C04355">
    <w:pPr>
      <w:pStyle w:val="Footer"/>
      <w:tabs>
        <w:tab w:val="clear" w:pos="8640"/>
        <w:tab w:val="right" w:pos="9720"/>
      </w:tabs>
      <w:rPr>
        <w:rFonts w:ascii="Aptos" w:hAnsi="Aptos"/>
      </w:rPr>
    </w:pPr>
    <w:r w:rsidRPr="00432000">
      <w:rPr>
        <w:rStyle w:val="PageNumber"/>
        <w:rFonts w:ascii="Aptos" w:hAnsi="Aptos"/>
        <w:sz w:val="18"/>
        <w:szCs w:val="18"/>
      </w:rPr>
      <w:t xml:space="preserve">Revised </w:t>
    </w:r>
    <w:r w:rsidR="00D115EC" w:rsidRPr="00432000">
      <w:rPr>
        <w:rStyle w:val="PageNumber"/>
        <w:rFonts w:ascii="Aptos" w:hAnsi="Aptos"/>
        <w:sz w:val="18"/>
        <w:szCs w:val="18"/>
      </w:rPr>
      <w:t>0</w:t>
    </w:r>
    <w:r w:rsidR="00C20483">
      <w:rPr>
        <w:rStyle w:val="PageNumber"/>
        <w:rFonts w:ascii="Aptos" w:hAnsi="Aptos"/>
        <w:sz w:val="18"/>
        <w:szCs w:val="18"/>
      </w:rPr>
      <w:t>4</w:t>
    </w:r>
    <w:r w:rsidR="00D115EC" w:rsidRPr="00432000">
      <w:rPr>
        <w:rStyle w:val="PageNumber"/>
        <w:rFonts w:ascii="Aptos" w:hAnsi="Aptos"/>
        <w:sz w:val="18"/>
        <w:szCs w:val="18"/>
      </w:rPr>
      <w:t>/20</w:t>
    </w:r>
    <w:r w:rsidRPr="00432000">
      <w:rPr>
        <w:rStyle w:val="PageNumber"/>
        <w:rFonts w:ascii="Aptos" w:hAnsi="Aptos"/>
        <w:sz w:val="18"/>
        <w:szCs w:val="18"/>
      </w:rPr>
      <w:t>2</w:t>
    </w:r>
    <w:r w:rsidR="00C20483">
      <w:rPr>
        <w:rStyle w:val="PageNumber"/>
        <w:rFonts w:ascii="Aptos" w:hAnsi="Apto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D31F" w14:textId="77777777" w:rsidR="009E7B23" w:rsidRDefault="009E7B23">
      <w:r>
        <w:separator/>
      </w:r>
    </w:p>
  </w:footnote>
  <w:footnote w:type="continuationSeparator" w:id="0">
    <w:p w14:paraId="0C0243D4" w14:textId="77777777" w:rsidR="009E7B23" w:rsidRDefault="009E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4F1" w14:textId="77777777" w:rsidR="00B5315A" w:rsidRDefault="00B53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48F4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E434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125C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8A6E9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E846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EA30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871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AC1E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0F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543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05DB4"/>
    <w:multiLevelType w:val="singleLevel"/>
    <w:tmpl w:val="11F41246"/>
    <w:lvl w:ilvl="0">
      <w:start w:val="4055"/>
      <w:numFmt w:val="decimal"/>
      <w:lvlText w:val="%1"/>
      <w:lvlJc w:val="left"/>
      <w:pPr>
        <w:tabs>
          <w:tab w:val="num" w:pos="3600"/>
        </w:tabs>
        <w:ind w:left="3600" w:hanging="720"/>
      </w:pPr>
      <w:rPr>
        <w:rFonts w:hint="default"/>
      </w:rPr>
    </w:lvl>
  </w:abstractNum>
  <w:abstractNum w:abstractNumId="11" w15:restartNumberingAfterBreak="0">
    <w:nsid w:val="070D3BAA"/>
    <w:multiLevelType w:val="hybridMultilevel"/>
    <w:tmpl w:val="3308104E"/>
    <w:lvl w:ilvl="0" w:tplc="2C983BD0">
      <w:start w:val="1732"/>
      <w:numFmt w:val="decimal"/>
      <w:lvlText w:val="%1"/>
      <w:lvlJc w:val="left"/>
      <w:pPr>
        <w:tabs>
          <w:tab w:val="num" w:pos="3600"/>
        </w:tabs>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643412"/>
    <w:multiLevelType w:val="hybridMultilevel"/>
    <w:tmpl w:val="BDA048AC"/>
    <w:lvl w:ilvl="0" w:tplc="F8E89940">
      <w:start w:val="931"/>
      <w:numFmt w:val="decimalZero"/>
      <w:lvlText w:val="%1"/>
      <w:lvlJc w:val="left"/>
      <w:pPr>
        <w:ind w:left="3375" w:hanging="495"/>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A8A22AE"/>
    <w:multiLevelType w:val="singleLevel"/>
    <w:tmpl w:val="0B566356"/>
    <w:lvl w:ilvl="0">
      <w:start w:val="931"/>
      <w:numFmt w:val="decimal"/>
      <w:lvlText w:val="0%1"/>
      <w:lvlJc w:val="left"/>
      <w:pPr>
        <w:tabs>
          <w:tab w:val="num" w:pos="3600"/>
        </w:tabs>
        <w:ind w:left="3600" w:hanging="720"/>
      </w:pPr>
      <w:rPr>
        <w:rFonts w:hint="default"/>
      </w:rPr>
    </w:lvl>
  </w:abstractNum>
  <w:abstractNum w:abstractNumId="14" w15:restartNumberingAfterBreak="0">
    <w:nsid w:val="2CF56735"/>
    <w:multiLevelType w:val="singleLevel"/>
    <w:tmpl w:val="38EAD936"/>
    <w:lvl w:ilvl="0">
      <w:start w:val="1506"/>
      <w:numFmt w:val="decimal"/>
      <w:lvlText w:val="%1"/>
      <w:lvlJc w:val="left"/>
      <w:pPr>
        <w:tabs>
          <w:tab w:val="num" w:pos="2880"/>
        </w:tabs>
        <w:ind w:left="2880" w:hanging="720"/>
      </w:pPr>
      <w:rPr>
        <w:rFonts w:hint="default"/>
      </w:rPr>
    </w:lvl>
  </w:abstractNum>
  <w:abstractNum w:abstractNumId="15" w15:restartNumberingAfterBreak="0">
    <w:nsid w:val="437B7998"/>
    <w:multiLevelType w:val="singleLevel"/>
    <w:tmpl w:val="FA4CEC28"/>
    <w:lvl w:ilvl="0">
      <w:start w:val="1712"/>
      <w:numFmt w:val="decimal"/>
      <w:lvlText w:val="%1"/>
      <w:lvlJc w:val="left"/>
      <w:pPr>
        <w:tabs>
          <w:tab w:val="num" w:pos="3600"/>
        </w:tabs>
        <w:ind w:left="3600" w:hanging="720"/>
      </w:pPr>
      <w:rPr>
        <w:rFonts w:hint="default"/>
      </w:rPr>
    </w:lvl>
  </w:abstractNum>
  <w:abstractNum w:abstractNumId="16" w15:restartNumberingAfterBreak="0">
    <w:nsid w:val="464E606C"/>
    <w:multiLevelType w:val="singleLevel"/>
    <w:tmpl w:val="B2F4ECE4"/>
    <w:lvl w:ilvl="0">
      <w:start w:val="1545"/>
      <w:numFmt w:val="decimal"/>
      <w:lvlText w:val="%1"/>
      <w:lvlJc w:val="left"/>
      <w:pPr>
        <w:tabs>
          <w:tab w:val="num" w:pos="3600"/>
        </w:tabs>
        <w:ind w:left="3600" w:hanging="720"/>
      </w:pPr>
      <w:rPr>
        <w:rFonts w:hint="default"/>
      </w:rPr>
    </w:lvl>
  </w:abstractNum>
  <w:abstractNum w:abstractNumId="17" w15:restartNumberingAfterBreak="0">
    <w:nsid w:val="4F813BA8"/>
    <w:multiLevelType w:val="singleLevel"/>
    <w:tmpl w:val="BEEA8DB2"/>
    <w:lvl w:ilvl="0">
      <w:start w:val="1702"/>
      <w:numFmt w:val="decimal"/>
      <w:lvlText w:val="%1"/>
      <w:lvlJc w:val="left"/>
      <w:pPr>
        <w:tabs>
          <w:tab w:val="num" w:pos="3600"/>
        </w:tabs>
        <w:ind w:left="3600" w:hanging="720"/>
      </w:pPr>
      <w:rPr>
        <w:rFonts w:hint="default"/>
      </w:rPr>
    </w:lvl>
  </w:abstractNum>
  <w:abstractNum w:abstractNumId="18" w15:restartNumberingAfterBreak="0">
    <w:nsid w:val="56332C0F"/>
    <w:multiLevelType w:val="singleLevel"/>
    <w:tmpl w:val="0B566356"/>
    <w:lvl w:ilvl="0">
      <w:start w:val="931"/>
      <w:numFmt w:val="decimal"/>
      <w:lvlText w:val="0%1"/>
      <w:lvlJc w:val="left"/>
      <w:pPr>
        <w:tabs>
          <w:tab w:val="num" w:pos="3600"/>
        </w:tabs>
        <w:ind w:left="3600" w:hanging="720"/>
      </w:pPr>
      <w:rPr>
        <w:rFonts w:hint="default"/>
      </w:rPr>
    </w:lvl>
  </w:abstractNum>
  <w:abstractNum w:abstractNumId="19" w15:restartNumberingAfterBreak="0">
    <w:nsid w:val="60601B60"/>
    <w:multiLevelType w:val="hybridMultilevel"/>
    <w:tmpl w:val="237CB0A4"/>
    <w:lvl w:ilvl="0" w:tplc="FDAEBA56">
      <w:start w:val="1501"/>
      <w:numFmt w:val="decimalZero"/>
      <w:lvlText w:val="%1"/>
      <w:lvlJc w:val="left"/>
      <w:pPr>
        <w:tabs>
          <w:tab w:val="num" w:pos="3087"/>
        </w:tabs>
        <w:ind w:left="3087" w:hanging="495"/>
      </w:pPr>
      <w:rPr>
        <w:rFonts w:hint="default"/>
      </w:rPr>
    </w:lvl>
    <w:lvl w:ilvl="1" w:tplc="04090019">
      <w:start w:val="1"/>
      <w:numFmt w:val="lowerLetter"/>
      <w:lvlText w:val="%2."/>
      <w:lvlJc w:val="left"/>
      <w:pPr>
        <w:tabs>
          <w:tab w:val="num" w:pos="3672"/>
        </w:tabs>
        <w:ind w:left="3672" w:hanging="360"/>
      </w:pPr>
    </w:lvl>
    <w:lvl w:ilvl="2" w:tplc="0409001B" w:tentative="1">
      <w:start w:val="1"/>
      <w:numFmt w:val="lowerRoman"/>
      <w:lvlText w:val="%3."/>
      <w:lvlJc w:val="right"/>
      <w:pPr>
        <w:tabs>
          <w:tab w:val="num" w:pos="4392"/>
        </w:tabs>
        <w:ind w:left="4392" w:hanging="180"/>
      </w:pPr>
    </w:lvl>
    <w:lvl w:ilvl="3" w:tplc="0409000F" w:tentative="1">
      <w:start w:val="1"/>
      <w:numFmt w:val="decimal"/>
      <w:lvlText w:val="%4."/>
      <w:lvlJc w:val="left"/>
      <w:pPr>
        <w:tabs>
          <w:tab w:val="num" w:pos="5112"/>
        </w:tabs>
        <w:ind w:left="5112" w:hanging="360"/>
      </w:pPr>
    </w:lvl>
    <w:lvl w:ilvl="4" w:tplc="04090019" w:tentative="1">
      <w:start w:val="1"/>
      <w:numFmt w:val="lowerLetter"/>
      <w:lvlText w:val="%5."/>
      <w:lvlJc w:val="left"/>
      <w:pPr>
        <w:tabs>
          <w:tab w:val="num" w:pos="5832"/>
        </w:tabs>
        <w:ind w:left="5832" w:hanging="360"/>
      </w:pPr>
    </w:lvl>
    <w:lvl w:ilvl="5" w:tplc="0409001B" w:tentative="1">
      <w:start w:val="1"/>
      <w:numFmt w:val="lowerRoman"/>
      <w:lvlText w:val="%6."/>
      <w:lvlJc w:val="right"/>
      <w:pPr>
        <w:tabs>
          <w:tab w:val="num" w:pos="6552"/>
        </w:tabs>
        <w:ind w:left="6552" w:hanging="180"/>
      </w:pPr>
    </w:lvl>
    <w:lvl w:ilvl="6" w:tplc="0409000F" w:tentative="1">
      <w:start w:val="1"/>
      <w:numFmt w:val="decimal"/>
      <w:lvlText w:val="%7."/>
      <w:lvlJc w:val="left"/>
      <w:pPr>
        <w:tabs>
          <w:tab w:val="num" w:pos="7272"/>
        </w:tabs>
        <w:ind w:left="7272" w:hanging="360"/>
      </w:pPr>
    </w:lvl>
    <w:lvl w:ilvl="7" w:tplc="04090019" w:tentative="1">
      <w:start w:val="1"/>
      <w:numFmt w:val="lowerLetter"/>
      <w:lvlText w:val="%8."/>
      <w:lvlJc w:val="left"/>
      <w:pPr>
        <w:tabs>
          <w:tab w:val="num" w:pos="7992"/>
        </w:tabs>
        <w:ind w:left="7992" w:hanging="360"/>
      </w:pPr>
    </w:lvl>
    <w:lvl w:ilvl="8" w:tplc="0409001B" w:tentative="1">
      <w:start w:val="1"/>
      <w:numFmt w:val="lowerRoman"/>
      <w:lvlText w:val="%9."/>
      <w:lvlJc w:val="right"/>
      <w:pPr>
        <w:tabs>
          <w:tab w:val="num" w:pos="8712"/>
        </w:tabs>
        <w:ind w:left="8712" w:hanging="180"/>
      </w:pPr>
    </w:lvl>
  </w:abstractNum>
  <w:abstractNum w:abstractNumId="20" w15:restartNumberingAfterBreak="0">
    <w:nsid w:val="61C33EAB"/>
    <w:multiLevelType w:val="singleLevel"/>
    <w:tmpl w:val="AC1C395C"/>
    <w:lvl w:ilvl="0">
      <w:start w:val="4050"/>
      <w:numFmt w:val="decimal"/>
      <w:lvlText w:val="%1"/>
      <w:lvlJc w:val="left"/>
      <w:pPr>
        <w:tabs>
          <w:tab w:val="num" w:pos="3600"/>
        </w:tabs>
        <w:ind w:left="3600" w:hanging="720"/>
      </w:pPr>
      <w:rPr>
        <w:rFonts w:hint="default"/>
      </w:rPr>
    </w:lvl>
  </w:abstractNum>
  <w:abstractNum w:abstractNumId="21" w15:restartNumberingAfterBreak="0">
    <w:nsid w:val="691B701B"/>
    <w:multiLevelType w:val="hybridMultilevel"/>
    <w:tmpl w:val="FDAEB1F8"/>
    <w:lvl w:ilvl="0" w:tplc="52DADB5C">
      <w:start w:val="1732"/>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BC07FA6"/>
    <w:multiLevelType w:val="singleLevel"/>
    <w:tmpl w:val="0B566356"/>
    <w:lvl w:ilvl="0">
      <w:start w:val="931"/>
      <w:numFmt w:val="decimal"/>
      <w:lvlText w:val="0%1"/>
      <w:lvlJc w:val="left"/>
      <w:pPr>
        <w:tabs>
          <w:tab w:val="num" w:pos="3600"/>
        </w:tabs>
        <w:ind w:left="3600" w:hanging="720"/>
      </w:pPr>
      <w:rPr>
        <w:rFonts w:hint="default"/>
      </w:rPr>
    </w:lvl>
  </w:abstractNum>
  <w:abstractNum w:abstractNumId="23" w15:restartNumberingAfterBreak="0">
    <w:nsid w:val="706B18D4"/>
    <w:multiLevelType w:val="hybridMultilevel"/>
    <w:tmpl w:val="CDDE5ADA"/>
    <w:lvl w:ilvl="0" w:tplc="07D4B322">
      <w:start w:val="931"/>
      <w:numFmt w:val="decimalZero"/>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E75367"/>
    <w:multiLevelType w:val="hybridMultilevel"/>
    <w:tmpl w:val="BEEACEA6"/>
    <w:lvl w:ilvl="0" w:tplc="6804E166">
      <w:start w:val="941"/>
      <w:numFmt w:val="decimalZero"/>
      <w:lvlText w:val="%1"/>
      <w:lvlJc w:val="left"/>
      <w:pPr>
        <w:ind w:left="2820" w:hanging="48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93073082">
    <w:abstractNumId w:val="9"/>
  </w:num>
  <w:num w:numId="2" w16cid:durableId="1980574840">
    <w:abstractNumId w:val="7"/>
  </w:num>
  <w:num w:numId="3" w16cid:durableId="420223196">
    <w:abstractNumId w:val="6"/>
  </w:num>
  <w:num w:numId="4" w16cid:durableId="1048843025">
    <w:abstractNumId w:val="5"/>
  </w:num>
  <w:num w:numId="5" w16cid:durableId="985860434">
    <w:abstractNumId w:val="4"/>
  </w:num>
  <w:num w:numId="6" w16cid:durableId="1854225613">
    <w:abstractNumId w:val="8"/>
  </w:num>
  <w:num w:numId="7" w16cid:durableId="982544845">
    <w:abstractNumId w:val="3"/>
  </w:num>
  <w:num w:numId="8" w16cid:durableId="2123038832">
    <w:abstractNumId w:val="2"/>
  </w:num>
  <w:num w:numId="9" w16cid:durableId="2127575056">
    <w:abstractNumId w:val="1"/>
  </w:num>
  <w:num w:numId="10" w16cid:durableId="757990940">
    <w:abstractNumId w:val="0"/>
  </w:num>
  <w:num w:numId="11" w16cid:durableId="558176544">
    <w:abstractNumId w:val="13"/>
  </w:num>
  <w:num w:numId="12" w16cid:durableId="507448244">
    <w:abstractNumId w:val="16"/>
  </w:num>
  <w:num w:numId="13" w16cid:durableId="229845845">
    <w:abstractNumId w:val="17"/>
  </w:num>
  <w:num w:numId="14" w16cid:durableId="1171481178">
    <w:abstractNumId w:val="15"/>
  </w:num>
  <w:num w:numId="15" w16cid:durableId="1084496921">
    <w:abstractNumId w:val="14"/>
  </w:num>
  <w:num w:numId="16" w16cid:durableId="727413022">
    <w:abstractNumId w:val="20"/>
  </w:num>
  <w:num w:numId="17" w16cid:durableId="1716005001">
    <w:abstractNumId w:val="10"/>
  </w:num>
  <w:num w:numId="18" w16cid:durableId="1502812549">
    <w:abstractNumId w:val="19"/>
  </w:num>
  <w:num w:numId="19" w16cid:durableId="1756703587">
    <w:abstractNumId w:val="18"/>
  </w:num>
  <w:num w:numId="20" w16cid:durableId="1237588646">
    <w:abstractNumId w:val="21"/>
  </w:num>
  <w:num w:numId="21" w16cid:durableId="81951757">
    <w:abstractNumId w:val="11"/>
  </w:num>
  <w:num w:numId="22" w16cid:durableId="1749376168">
    <w:abstractNumId w:val="22"/>
  </w:num>
  <w:num w:numId="23" w16cid:durableId="753748065">
    <w:abstractNumId w:val="24"/>
  </w:num>
  <w:num w:numId="24" w16cid:durableId="307511900">
    <w:abstractNumId w:val="12"/>
  </w:num>
  <w:num w:numId="25" w16cid:durableId="142484301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950"/>
    <w:rsid w:val="0000261C"/>
    <w:rsid w:val="000037DE"/>
    <w:rsid w:val="00003A20"/>
    <w:rsid w:val="00005558"/>
    <w:rsid w:val="0000696D"/>
    <w:rsid w:val="00011CE0"/>
    <w:rsid w:val="00012903"/>
    <w:rsid w:val="0002255E"/>
    <w:rsid w:val="00033A71"/>
    <w:rsid w:val="000366D7"/>
    <w:rsid w:val="000369E0"/>
    <w:rsid w:val="00036C77"/>
    <w:rsid w:val="0003774D"/>
    <w:rsid w:val="00037E71"/>
    <w:rsid w:val="00040225"/>
    <w:rsid w:val="0004045C"/>
    <w:rsid w:val="0004706C"/>
    <w:rsid w:val="00047E92"/>
    <w:rsid w:val="00054589"/>
    <w:rsid w:val="00064EEA"/>
    <w:rsid w:val="000746DC"/>
    <w:rsid w:val="000753D5"/>
    <w:rsid w:val="000832D5"/>
    <w:rsid w:val="00083962"/>
    <w:rsid w:val="00090011"/>
    <w:rsid w:val="0009207D"/>
    <w:rsid w:val="000A0012"/>
    <w:rsid w:val="000A1457"/>
    <w:rsid w:val="000B0F55"/>
    <w:rsid w:val="000B29B6"/>
    <w:rsid w:val="000B41C3"/>
    <w:rsid w:val="000B5BBD"/>
    <w:rsid w:val="000B617E"/>
    <w:rsid w:val="000C4AF8"/>
    <w:rsid w:val="000C78B3"/>
    <w:rsid w:val="000D21DE"/>
    <w:rsid w:val="000D3612"/>
    <w:rsid w:val="000D555D"/>
    <w:rsid w:val="000D5606"/>
    <w:rsid w:val="000D79D3"/>
    <w:rsid w:val="000E1E4C"/>
    <w:rsid w:val="000E79B8"/>
    <w:rsid w:val="000F1575"/>
    <w:rsid w:val="000F1D15"/>
    <w:rsid w:val="000F6AAD"/>
    <w:rsid w:val="000F7217"/>
    <w:rsid w:val="000F7349"/>
    <w:rsid w:val="00106950"/>
    <w:rsid w:val="0011756C"/>
    <w:rsid w:val="00133416"/>
    <w:rsid w:val="001366B1"/>
    <w:rsid w:val="00141C32"/>
    <w:rsid w:val="00144E7F"/>
    <w:rsid w:val="00145D53"/>
    <w:rsid w:val="00146930"/>
    <w:rsid w:val="00146994"/>
    <w:rsid w:val="00147452"/>
    <w:rsid w:val="00150E82"/>
    <w:rsid w:val="00152D15"/>
    <w:rsid w:val="00152FC1"/>
    <w:rsid w:val="00153CF9"/>
    <w:rsid w:val="00156B16"/>
    <w:rsid w:val="001618EF"/>
    <w:rsid w:val="0016388C"/>
    <w:rsid w:val="001653F4"/>
    <w:rsid w:val="00180AC4"/>
    <w:rsid w:val="001827E3"/>
    <w:rsid w:val="0018589C"/>
    <w:rsid w:val="001861D7"/>
    <w:rsid w:val="00186D04"/>
    <w:rsid w:val="00191DE7"/>
    <w:rsid w:val="00192A30"/>
    <w:rsid w:val="00195197"/>
    <w:rsid w:val="001B6BD1"/>
    <w:rsid w:val="001C182D"/>
    <w:rsid w:val="001C6F05"/>
    <w:rsid w:val="001D0A71"/>
    <w:rsid w:val="001D2E5B"/>
    <w:rsid w:val="001D3D56"/>
    <w:rsid w:val="001E33E1"/>
    <w:rsid w:val="001E3E94"/>
    <w:rsid w:val="002022BF"/>
    <w:rsid w:val="00202955"/>
    <w:rsid w:val="002034E0"/>
    <w:rsid w:val="00204582"/>
    <w:rsid w:val="00205AC6"/>
    <w:rsid w:val="00207E36"/>
    <w:rsid w:val="00210E5F"/>
    <w:rsid w:val="00211CB3"/>
    <w:rsid w:val="00211EB3"/>
    <w:rsid w:val="00212EC5"/>
    <w:rsid w:val="00213105"/>
    <w:rsid w:val="00216BB4"/>
    <w:rsid w:val="00221DB1"/>
    <w:rsid w:val="00224E94"/>
    <w:rsid w:val="0022641A"/>
    <w:rsid w:val="002312C5"/>
    <w:rsid w:val="00231C3E"/>
    <w:rsid w:val="00233B57"/>
    <w:rsid w:val="00237269"/>
    <w:rsid w:val="00254463"/>
    <w:rsid w:val="00254B83"/>
    <w:rsid w:val="00255055"/>
    <w:rsid w:val="00255FD5"/>
    <w:rsid w:val="00256B3A"/>
    <w:rsid w:val="002669FB"/>
    <w:rsid w:val="002670F9"/>
    <w:rsid w:val="00271FC5"/>
    <w:rsid w:val="00272230"/>
    <w:rsid w:val="00277620"/>
    <w:rsid w:val="00280041"/>
    <w:rsid w:val="0028202F"/>
    <w:rsid w:val="002933D8"/>
    <w:rsid w:val="00293E1E"/>
    <w:rsid w:val="00296AC5"/>
    <w:rsid w:val="002A2D25"/>
    <w:rsid w:val="002A371D"/>
    <w:rsid w:val="002A619B"/>
    <w:rsid w:val="002B1A7E"/>
    <w:rsid w:val="002B1E66"/>
    <w:rsid w:val="002B38A5"/>
    <w:rsid w:val="002B40FE"/>
    <w:rsid w:val="002B797F"/>
    <w:rsid w:val="002C5E7B"/>
    <w:rsid w:val="002C6DFD"/>
    <w:rsid w:val="002D05D1"/>
    <w:rsid w:val="002D37F9"/>
    <w:rsid w:val="002D4527"/>
    <w:rsid w:val="002D6321"/>
    <w:rsid w:val="002D6AD2"/>
    <w:rsid w:val="002E3BE3"/>
    <w:rsid w:val="002E458B"/>
    <w:rsid w:val="002E6D59"/>
    <w:rsid w:val="002F6D0D"/>
    <w:rsid w:val="003016B8"/>
    <w:rsid w:val="00305387"/>
    <w:rsid w:val="003069F2"/>
    <w:rsid w:val="00320326"/>
    <w:rsid w:val="003258BC"/>
    <w:rsid w:val="00325FB0"/>
    <w:rsid w:val="00334E88"/>
    <w:rsid w:val="003355BC"/>
    <w:rsid w:val="00337361"/>
    <w:rsid w:val="00345480"/>
    <w:rsid w:val="00346F1A"/>
    <w:rsid w:val="003520A2"/>
    <w:rsid w:val="00361E86"/>
    <w:rsid w:val="0036209B"/>
    <w:rsid w:val="003635E7"/>
    <w:rsid w:val="00376B58"/>
    <w:rsid w:val="00384772"/>
    <w:rsid w:val="00397422"/>
    <w:rsid w:val="003976AB"/>
    <w:rsid w:val="003A28F2"/>
    <w:rsid w:val="003A60DE"/>
    <w:rsid w:val="003B2701"/>
    <w:rsid w:val="003B4F78"/>
    <w:rsid w:val="003B56D7"/>
    <w:rsid w:val="003B5FC6"/>
    <w:rsid w:val="003C07C7"/>
    <w:rsid w:val="003C20DD"/>
    <w:rsid w:val="003C33DD"/>
    <w:rsid w:val="003D175B"/>
    <w:rsid w:val="003D1AD5"/>
    <w:rsid w:val="003E4979"/>
    <w:rsid w:val="00401BB1"/>
    <w:rsid w:val="00402B9D"/>
    <w:rsid w:val="0040343C"/>
    <w:rsid w:val="004038A9"/>
    <w:rsid w:val="00405567"/>
    <w:rsid w:val="0042049C"/>
    <w:rsid w:val="004231D3"/>
    <w:rsid w:val="0042529E"/>
    <w:rsid w:val="00426C9B"/>
    <w:rsid w:val="00426E10"/>
    <w:rsid w:val="004279B4"/>
    <w:rsid w:val="00430D22"/>
    <w:rsid w:val="004319E9"/>
    <w:rsid w:val="00432000"/>
    <w:rsid w:val="00433D11"/>
    <w:rsid w:val="00444184"/>
    <w:rsid w:val="00444CBA"/>
    <w:rsid w:val="00446DDC"/>
    <w:rsid w:val="004571AC"/>
    <w:rsid w:val="0045750D"/>
    <w:rsid w:val="004579AA"/>
    <w:rsid w:val="00463351"/>
    <w:rsid w:val="00463C55"/>
    <w:rsid w:val="00466328"/>
    <w:rsid w:val="00467569"/>
    <w:rsid w:val="0047170D"/>
    <w:rsid w:val="00477B32"/>
    <w:rsid w:val="0048165E"/>
    <w:rsid w:val="004834AE"/>
    <w:rsid w:val="00483A6E"/>
    <w:rsid w:val="00484AB7"/>
    <w:rsid w:val="00497729"/>
    <w:rsid w:val="00497E1A"/>
    <w:rsid w:val="004A63AD"/>
    <w:rsid w:val="004B59CA"/>
    <w:rsid w:val="004C02E6"/>
    <w:rsid w:val="004C369C"/>
    <w:rsid w:val="004D0023"/>
    <w:rsid w:val="004D0DB5"/>
    <w:rsid w:val="004D64B6"/>
    <w:rsid w:val="004E030E"/>
    <w:rsid w:val="004E73C8"/>
    <w:rsid w:val="004F292F"/>
    <w:rsid w:val="005009C1"/>
    <w:rsid w:val="00501121"/>
    <w:rsid w:val="005014F1"/>
    <w:rsid w:val="005025CC"/>
    <w:rsid w:val="00502D95"/>
    <w:rsid w:val="00506588"/>
    <w:rsid w:val="005163DB"/>
    <w:rsid w:val="005165F2"/>
    <w:rsid w:val="0053341A"/>
    <w:rsid w:val="00534B72"/>
    <w:rsid w:val="0053686A"/>
    <w:rsid w:val="00536E7A"/>
    <w:rsid w:val="00537CF7"/>
    <w:rsid w:val="005416B4"/>
    <w:rsid w:val="005422F4"/>
    <w:rsid w:val="00543DD3"/>
    <w:rsid w:val="005519E3"/>
    <w:rsid w:val="005623E3"/>
    <w:rsid w:val="0057488E"/>
    <w:rsid w:val="0058204D"/>
    <w:rsid w:val="00582CE1"/>
    <w:rsid w:val="00583911"/>
    <w:rsid w:val="0058723E"/>
    <w:rsid w:val="00594E61"/>
    <w:rsid w:val="0059784A"/>
    <w:rsid w:val="005A3C9E"/>
    <w:rsid w:val="005A7793"/>
    <w:rsid w:val="005B11EA"/>
    <w:rsid w:val="005B560F"/>
    <w:rsid w:val="005C07A0"/>
    <w:rsid w:val="005C0BE4"/>
    <w:rsid w:val="005C0CE6"/>
    <w:rsid w:val="005C2B6A"/>
    <w:rsid w:val="005C3EFB"/>
    <w:rsid w:val="005D6DD8"/>
    <w:rsid w:val="005E1B4B"/>
    <w:rsid w:val="005E230F"/>
    <w:rsid w:val="005E4594"/>
    <w:rsid w:val="005E6DCB"/>
    <w:rsid w:val="005F1E08"/>
    <w:rsid w:val="005F6986"/>
    <w:rsid w:val="005F71CF"/>
    <w:rsid w:val="00613CE8"/>
    <w:rsid w:val="00615988"/>
    <w:rsid w:val="006177C1"/>
    <w:rsid w:val="00624408"/>
    <w:rsid w:val="006252AF"/>
    <w:rsid w:val="006270FB"/>
    <w:rsid w:val="00633927"/>
    <w:rsid w:val="00633C9F"/>
    <w:rsid w:val="00641456"/>
    <w:rsid w:val="00643CDE"/>
    <w:rsid w:val="00644759"/>
    <w:rsid w:val="00646968"/>
    <w:rsid w:val="0065173D"/>
    <w:rsid w:val="00652C38"/>
    <w:rsid w:val="00653CFD"/>
    <w:rsid w:val="00654350"/>
    <w:rsid w:val="00660D10"/>
    <w:rsid w:val="006611E0"/>
    <w:rsid w:val="00663911"/>
    <w:rsid w:val="00664685"/>
    <w:rsid w:val="00672532"/>
    <w:rsid w:val="00681C2B"/>
    <w:rsid w:val="006911E6"/>
    <w:rsid w:val="00692482"/>
    <w:rsid w:val="006926B8"/>
    <w:rsid w:val="006928C1"/>
    <w:rsid w:val="006936D8"/>
    <w:rsid w:val="00693B86"/>
    <w:rsid w:val="0069590D"/>
    <w:rsid w:val="006A2EA8"/>
    <w:rsid w:val="006B01A1"/>
    <w:rsid w:val="006B074B"/>
    <w:rsid w:val="006B24BF"/>
    <w:rsid w:val="006B2F40"/>
    <w:rsid w:val="006B38CB"/>
    <w:rsid w:val="006B661B"/>
    <w:rsid w:val="006B7E0A"/>
    <w:rsid w:val="006C4513"/>
    <w:rsid w:val="006C77D8"/>
    <w:rsid w:val="006D0CF5"/>
    <w:rsid w:val="006D2002"/>
    <w:rsid w:val="006E02B3"/>
    <w:rsid w:val="006E17CE"/>
    <w:rsid w:val="006E1D91"/>
    <w:rsid w:val="006E247A"/>
    <w:rsid w:val="006F797C"/>
    <w:rsid w:val="00701347"/>
    <w:rsid w:val="00703131"/>
    <w:rsid w:val="00703344"/>
    <w:rsid w:val="00703357"/>
    <w:rsid w:val="007200F8"/>
    <w:rsid w:val="0072104D"/>
    <w:rsid w:val="00732CBF"/>
    <w:rsid w:val="0073350B"/>
    <w:rsid w:val="00733698"/>
    <w:rsid w:val="007344DC"/>
    <w:rsid w:val="00741C2A"/>
    <w:rsid w:val="0074437A"/>
    <w:rsid w:val="00744FA3"/>
    <w:rsid w:val="00751630"/>
    <w:rsid w:val="00753225"/>
    <w:rsid w:val="00753EA5"/>
    <w:rsid w:val="00754CE5"/>
    <w:rsid w:val="0076232D"/>
    <w:rsid w:val="00765725"/>
    <w:rsid w:val="007744F6"/>
    <w:rsid w:val="0077594E"/>
    <w:rsid w:val="00775DC1"/>
    <w:rsid w:val="00797165"/>
    <w:rsid w:val="00797F59"/>
    <w:rsid w:val="007A023F"/>
    <w:rsid w:val="007A5459"/>
    <w:rsid w:val="007A66DA"/>
    <w:rsid w:val="007A679C"/>
    <w:rsid w:val="007A7459"/>
    <w:rsid w:val="007B1A26"/>
    <w:rsid w:val="007B6098"/>
    <w:rsid w:val="007B6B71"/>
    <w:rsid w:val="007C1740"/>
    <w:rsid w:val="007C186B"/>
    <w:rsid w:val="007C67E8"/>
    <w:rsid w:val="007D4931"/>
    <w:rsid w:val="007D5664"/>
    <w:rsid w:val="007E09AD"/>
    <w:rsid w:val="007E5627"/>
    <w:rsid w:val="007F5D90"/>
    <w:rsid w:val="008012AC"/>
    <w:rsid w:val="00801B24"/>
    <w:rsid w:val="00801F55"/>
    <w:rsid w:val="00804572"/>
    <w:rsid w:val="00807815"/>
    <w:rsid w:val="0081225B"/>
    <w:rsid w:val="00813D13"/>
    <w:rsid w:val="00814ECC"/>
    <w:rsid w:val="00814F86"/>
    <w:rsid w:val="0082019F"/>
    <w:rsid w:val="00824CE7"/>
    <w:rsid w:val="00826583"/>
    <w:rsid w:val="00832036"/>
    <w:rsid w:val="008376A2"/>
    <w:rsid w:val="00844D93"/>
    <w:rsid w:val="00844EEC"/>
    <w:rsid w:val="00845D39"/>
    <w:rsid w:val="00856831"/>
    <w:rsid w:val="008568E3"/>
    <w:rsid w:val="0086018F"/>
    <w:rsid w:val="00862144"/>
    <w:rsid w:val="00864630"/>
    <w:rsid w:val="00864AF1"/>
    <w:rsid w:val="0086532D"/>
    <w:rsid w:val="00876BE8"/>
    <w:rsid w:val="00882F12"/>
    <w:rsid w:val="0088354C"/>
    <w:rsid w:val="00885858"/>
    <w:rsid w:val="008902CC"/>
    <w:rsid w:val="0089236A"/>
    <w:rsid w:val="00893775"/>
    <w:rsid w:val="008A000D"/>
    <w:rsid w:val="008A3F38"/>
    <w:rsid w:val="008A6305"/>
    <w:rsid w:val="008B6C3E"/>
    <w:rsid w:val="008D0749"/>
    <w:rsid w:val="008F104A"/>
    <w:rsid w:val="008F475E"/>
    <w:rsid w:val="008F4FA7"/>
    <w:rsid w:val="009000D8"/>
    <w:rsid w:val="00900191"/>
    <w:rsid w:val="0090278D"/>
    <w:rsid w:val="00903D41"/>
    <w:rsid w:val="009054D1"/>
    <w:rsid w:val="00910EEF"/>
    <w:rsid w:val="009115F0"/>
    <w:rsid w:val="00915972"/>
    <w:rsid w:val="009205E3"/>
    <w:rsid w:val="009224DA"/>
    <w:rsid w:val="00923D55"/>
    <w:rsid w:val="009248B4"/>
    <w:rsid w:val="009334EC"/>
    <w:rsid w:val="00934852"/>
    <w:rsid w:val="00940967"/>
    <w:rsid w:val="009444A3"/>
    <w:rsid w:val="00944E0E"/>
    <w:rsid w:val="00950FCB"/>
    <w:rsid w:val="0095214B"/>
    <w:rsid w:val="00961C58"/>
    <w:rsid w:val="0096201B"/>
    <w:rsid w:val="00962FCF"/>
    <w:rsid w:val="009670E8"/>
    <w:rsid w:val="00970E05"/>
    <w:rsid w:val="00974BF8"/>
    <w:rsid w:val="0097797D"/>
    <w:rsid w:val="0098143C"/>
    <w:rsid w:val="00981F15"/>
    <w:rsid w:val="009869DA"/>
    <w:rsid w:val="00987B04"/>
    <w:rsid w:val="00990F84"/>
    <w:rsid w:val="00991062"/>
    <w:rsid w:val="00995E41"/>
    <w:rsid w:val="0099618F"/>
    <w:rsid w:val="00997227"/>
    <w:rsid w:val="009A0C8C"/>
    <w:rsid w:val="009B4C6B"/>
    <w:rsid w:val="009B504B"/>
    <w:rsid w:val="009C2158"/>
    <w:rsid w:val="009C54A8"/>
    <w:rsid w:val="009C797E"/>
    <w:rsid w:val="009D094A"/>
    <w:rsid w:val="009D4C9E"/>
    <w:rsid w:val="009E0AAC"/>
    <w:rsid w:val="009E0B0E"/>
    <w:rsid w:val="009E7B23"/>
    <w:rsid w:val="009F2BD5"/>
    <w:rsid w:val="009F370C"/>
    <w:rsid w:val="009F59E3"/>
    <w:rsid w:val="009F6215"/>
    <w:rsid w:val="00A14B45"/>
    <w:rsid w:val="00A17364"/>
    <w:rsid w:val="00A2422F"/>
    <w:rsid w:val="00A24B58"/>
    <w:rsid w:val="00A26B19"/>
    <w:rsid w:val="00A3057B"/>
    <w:rsid w:val="00A4105D"/>
    <w:rsid w:val="00A412AC"/>
    <w:rsid w:val="00A425CD"/>
    <w:rsid w:val="00A42C1B"/>
    <w:rsid w:val="00A44D7D"/>
    <w:rsid w:val="00A4611C"/>
    <w:rsid w:val="00A54D3D"/>
    <w:rsid w:val="00A56590"/>
    <w:rsid w:val="00A6152B"/>
    <w:rsid w:val="00A74549"/>
    <w:rsid w:val="00A80717"/>
    <w:rsid w:val="00A821A6"/>
    <w:rsid w:val="00A8223F"/>
    <w:rsid w:val="00A8246B"/>
    <w:rsid w:val="00A8334E"/>
    <w:rsid w:val="00A84096"/>
    <w:rsid w:val="00A84AD0"/>
    <w:rsid w:val="00A94952"/>
    <w:rsid w:val="00A95256"/>
    <w:rsid w:val="00AA16FA"/>
    <w:rsid w:val="00AA6B49"/>
    <w:rsid w:val="00AA7306"/>
    <w:rsid w:val="00AB0D98"/>
    <w:rsid w:val="00AB1CD8"/>
    <w:rsid w:val="00AB43AD"/>
    <w:rsid w:val="00AC091B"/>
    <w:rsid w:val="00AC12FC"/>
    <w:rsid w:val="00AC7286"/>
    <w:rsid w:val="00AE0EC9"/>
    <w:rsid w:val="00AE43C0"/>
    <w:rsid w:val="00AF43A1"/>
    <w:rsid w:val="00AF5B7F"/>
    <w:rsid w:val="00AF7F44"/>
    <w:rsid w:val="00B02315"/>
    <w:rsid w:val="00B0504C"/>
    <w:rsid w:val="00B07303"/>
    <w:rsid w:val="00B07C2A"/>
    <w:rsid w:val="00B128CD"/>
    <w:rsid w:val="00B12A78"/>
    <w:rsid w:val="00B14888"/>
    <w:rsid w:val="00B239CB"/>
    <w:rsid w:val="00B2666A"/>
    <w:rsid w:val="00B352E8"/>
    <w:rsid w:val="00B355E9"/>
    <w:rsid w:val="00B4023F"/>
    <w:rsid w:val="00B412BA"/>
    <w:rsid w:val="00B41DB1"/>
    <w:rsid w:val="00B422B3"/>
    <w:rsid w:val="00B45D1E"/>
    <w:rsid w:val="00B46183"/>
    <w:rsid w:val="00B5315A"/>
    <w:rsid w:val="00B664FF"/>
    <w:rsid w:val="00B66780"/>
    <w:rsid w:val="00B67188"/>
    <w:rsid w:val="00B67E45"/>
    <w:rsid w:val="00B7098D"/>
    <w:rsid w:val="00B71EEC"/>
    <w:rsid w:val="00B725B4"/>
    <w:rsid w:val="00B72DDA"/>
    <w:rsid w:val="00B83754"/>
    <w:rsid w:val="00B859BE"/>
    <w:rsid w:val="00B9408A"/>
    <w:rsid w:val="00B95B2E"/>
    <w:rsid w:val="00B96566"/>
    <w:rsid w:val="00BA3420"/>
    <w:rsid w:val="00BA69AE"/>
    <w:rsid w:val="00BA7038"/>
    <w:rsid w:val="00BB1164"/>
    <w:rsid w:val="00BB414D"/>
    <w:rsid w:val="00BC1266"/>
    <w:rsid w:val="00BC3D41"/>
    <w:rsid w:val="00BD0E64"/>
    <w:rsid w:val="00BD1389"/>
    <w:rsid w:val="00BE1759"/>
    <w:rsid w:val="00BE1BB8"/>
    <w:rsid w:val="00BE2CC0"/>
    <w:rsid w:val="00BF0CEA"/>
    <w:rsid w:val="00C01169"/>
    <w:rsid w:val="00C02FC1"/>
    <w:rsid w:val="00C02FD9"/>
    <w:rsid w:val="00C04355"/>
    <w:rsid w:val="00C11D7C"/>
    <w:rsid w:val="00C12509"/>
    <w:rsid w:val="00C16681"/>
    <w:rsid w:val="00C20483"/>
    <w:rsid w:val="00C23A21"/>
    <w:rsid w:val="00C33BCF"/>
    <w:rsid w:val="00C3465D"/>
    <w:rsid w:val="00C34968"/>
    <w:rsid w:val="00C3743C"/>
    <w:rsid w:val="00C37665"/>
    <w:rsid w:val="00C40132"/>
    <w:rsid w:val="00C42ED1"/>
    <w:rsid w:val="00C54498"/>
    <w:rsid w:val="00C54A44"/>
    <w:rsid w:val="00C60A74"/>
    <w:rsid w:val="00C62487"/>
    <w:rsid w:val="00C62977"/>
    <w:rsid w:val="00C74174"/>
    <w:rsid w:val="00C742ED"/>
    <w:rsid w:val="00C756D7"/>
    <w:rsid w:val="00C825F0"/>
    <w:rsid w:val="00C86296"/>
    <w:rsid w:val="00C91F50"/>
    <w:rsid w:val="00C938ED"/>
    <w:rsid w:val="00C94619"/>
    <w:rsid w:val="00C94B27"/>
    <w:rsid w:val="00CA0ACC"/>
    <w:rsid w:val="00CB5076"/>
    <w:rsid w:val="00CB6055"/>
    <w:rsid w:val="00CC0C9E"/>
    <w:rsid w:val="00CC387D"/>
    <w:rsid w:val="00CC7C65"/>
    <w:rsid w:val="00CD0574"/>
    <w:rsid w:val="00CD1724"/>
    <w:rsid w:val="00CD345D"/>
    <w:rsid w:val="00CD3D7D"/>
    <w:rsid w:val="00CD42D0"/>
    <w:rsid w:val="00CE5174"/>
    <w:rsid w:val="00CE6C84"/>
    <w:rsid w:val="00CF21D2"/>
    <w:rsid w:val="00D109F9"/>
    <w:rsid w:val="00D115EC"/>
    <w:rsid w:val="00D11BD7"/>
    <w:rsid w:val="00D11C96"/>
    <w:rsid w:val="00D12C09"/>
    <w:rsid w:val="00D160EC"/>
    <w:rsid w:val="00D17EBB"/>
    <w:rsid w:val="00D212C7"/>
    <w:rsid w:val="00D22F51"/>
    <w:rsid w:val="00D238C6"/>
    <w:rsid w:val="00D25325"/>
    <w:rsid w:val="00D26450"/>
    <w:rsid w:val="00D26472"/>
    <w:rsid w:val="00D3012A"/>
    <w:rsid w:val="00D32BA5"/>
    <w:rsid w:val="00D32E29"/>
    <w:rsid w:val="00D342C6"/>
    <w:rsid w:val="00D44E0A"/>
    <w:rsid w:val="00D5365F"/>
    <w:rsid w:val="00D558D2"/>
    <w:rsid w:val="00D56057"/>
    <w:rsid w:val="00D603C6"/>
    <w:rsid w:val="00D643BC"/>
    <w:rsid w:val="00D6765D"/>
    <w:rsid w:val="00D70563"/>
    <w:rsid w:val="00D76994"/>
    <w:rsid w:val="00D81103"/>
    <w:rsid w:val="00D81BAF"/>
    <w:rsid w:val="00D86337"/>
    <w:rsid w:val="00D939FD"/>
    <w:rsid w:val="00D94713"/>
    <w:rsid w:val="00DA0962"/>
    <w:rsid w:val="00DA1D6E"/>
    <w:rsid w:val="00DA22F7"/>
    <w:rsid w:val="00DA5D97"/>
    <w:rsid w:val="00DB26D8"/>
    <w:rsid w:val="00DC065E"/>
    <w:rsid w:val="00DC1CA8"/>
    <w:rsid w:val="00DC5068"/>
    <w:rsid w:val="00DC5C87"/>
    <w:rsid w:val="00DC7988"/>
    <w:rsid w:val="00DE0A33"/>
    <w:rsid w:val="00DE5D92"/>
    <w:rsid w:val="00DE6BA3"/>
    <w:rsid w:val="00DF1E8D"/>
    <w:rsid w:val="00DF2718"/>
    <w:rsid w:val="00DF39AB"/>
    <w:rsid w:val="00DF5379"/>
    <w:rsid w:val="00E00173"/>
    <w:rsid w:val="00E01296"/>
    <w:rsid w:val="00E025E5"/>
    <w:rsid w:val="00E10EE9"/>
    <w:rsid w:val="00E15004"/>
    <w:rsid w:val="00E16EE1"/>
    <w:rsid w:val="00E20211"/>
    <w:rsid w:val="00E22579"/>
    <w:rsid w:val="00E228D1"/>
    <w:rsid w:val="00E23A75"/>
    <w:rsid w:val="00E25A80"/>
    <w:rsid w:val="00E25E9E"/>
    <w:rsid w:val="00E2777C"/>
    <w:rsid w:val="00E32D2C"/>
    <w:rsid w:val="00E362BD"/>
    <w:rsid w:val="00E4202B"/>
    <w:rsid w:val="00E43E58"/>
    <w:rsid w:val="00E518B1"/>
    <w:rsid w:val="00E52317"/>
    <w:rsid w:val="00E66185"/>
    <w:rsid w:val="00E666C0"/>
    <w:rsid w:val="00E753CB"/>
    <w:rsid w:val="00E819D9"/>
    <w:rsid w:val="00E8412B"/>
    <w:rsid w:val="00E93B37"/>
    <w:rsid w:val="00E96BBE"/>
    <w:rsid w:val="00E96D67"/>
    <w:rsid w:val="00EA0A22"/>
    <w:rsid w:val="00EA1A55"/>
    <w:rsid w:val="00EA3440"/>
    <w:rsid w:val="00EB05D7"/>
    <w:rsid w:val="00EB1CB0"/>
    <w:rsid w:val="00EB7CDD"/>
    <w:rsid w:val="00EC0D12"/>
    <w:rsid w:val="00EC3466"/>
    <w:rsid w:val="00EC7F9B"/>
    <w:rsid w:val="00EE4F30"/>
    <w:rsid w:val="00EE77BA"/>
    <w:rsid w:val="00EF1496"/>
    <w:rsid w:val="00EF1937"/>
    <w:rsid w:val="00EF6593"/>
    <w:rsid w:val="00EF69AF"/>
    <w:rsid w:val="00F0328C"/>
    <w:rsid w:val="00F0712F"/>
    <w:rsid w:val="00F24AF0"/>
    <w:rsid w:val="00F3415E"/>
    <w:rsid w:val="00F369F6"/>
    <w:rsid w:val="00F37D4D"/>
    <w:rsid w:val="00F51000"/>
    <w:rsid w:val="00F62626"/>
    <w:rsid w:val="00F62B97"/>
    <w:rsid w:val="00F85466"/>
    <w:rsid w:val="00F9199F"/>
    <w:rsid w:val="00FA2159"/>
    <w:rsid w:val="00FB257C"/>
    <w:rsid w:val="00FB67C1"/>
    <w:rsid w:val="00FC076A"/>
    <w:rsid w:val="00FC46EB"/>
    <w:rsid w:val="00FD2A04"/>
    <w:rsid w:val="00FD3635"/>
    <w:rsid w:val="00FE1B79"/>
    <w:rsid w:val="00FE50F8"/>
    <w:rsid w:val="00FF3538"/>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C86C8"/>
  <w15:chartTrackingRefBased/>
  <w15:docId w15:val="{89F8E7F9-2CD0-4649-B5BB-C836C5EA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78D"/>
    <w:rPr>
      <w:rFonts w:ascii="Arial" w:hAnsi="Arial"/>
      <w:color w:val="000000"/>
      <w:kern w:val="28"/>
      <w:sz w:val="22"/>
      <w:szCs w:val="48"/>
    </w:rPr>
  </w:style>
  <w:style w:type="paragraph" w:styleId="Heading1">
    <w:name w:val="heading 1"/>
    <w:basedOn w:val="Normal"/>
    <w:next w:val="Normal"/>
    <w:qFormat/>
    <w:rsid w:val="007344DC"/>
    <w:pPr>
      <w:keepNext/>
      <w:spacing w:before="240" w:after="60"/>
      <w:outlineLvl w:val="0"/>
    </w:pPr>
    <w:rPr>
      <w:rFonts w:cs="Arial"/>
      <w:b/>
      <w:bCs/>
      <w:kern w:val="32"/>
      <w:sz w:val="32"/>
      <w:szCs w:val="32"/>
    </w:rPr>
  </w:style>
  <w:style w:type="paragraph" w:styleId="Heading2">
    <w:name w:val="heading 2"/>
    <w:basedOn w:val="Normal"/>
    <w:next w:val="Normal"/>
    <w:qFormat/>
    <w:rsid w:val="007344DC"/>
    <w:pPr>
      <w:keepNext/>
      <w:spacing w:before="240" w:after="60"/>
      <w:outlineLvl w:val="1"/>
    </w:pPr>
    <w:rPr>
      <w:rFonts w:cs="Arial"/>
      <w:b/>
      <w:bCs/>
      <w:i/>
      <w:iCs/>
      <w:sz w:val="28"/>
      <w:szCs w:val="28"/>
    </w:rPr>
  </w:style>
  <w:style w:type="paragraph" w:styleId="Heading3">
    <w:name w:val="heading 3"/>
    <w:basedOn w:val="Normal"/>
    <w:next w:val="Normal"/>
    <w:qFormat/>
    <w:rsid w:val="007344DC"/>
    <w:pPr>
      <w:keepNext/>
      <w:ind w:left="2880"/>
      <w:jc w:val="both"/>
      <w:outlineLvl w:val="2"/>
    </w:pPr>
    <w:rPr>
      <w:color w:val="auto"/>
      <w:kern w:val="0"/>
      <w:szCs w:val="20"/>
      <w:u w:val="single"/>
    </w:rPr>
  </w:style>
  <w:style w:type="paragraph" w:styleId="Heading4">
    <w:name w:val="heading 4"/>
    <w:basedOn w:val="Normal"/>
    <w:next w:val="Normal"/>
    <w:qFormat/>
    <w:rsid w:val="007344DC"/>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344DC"/>
    <w:pPr>
      <w:keepNext/>
      <w:outlineLvl w:val="4"/>
    </w:pPr>
    <w:rPr>
      <w:b/>
      <w:color w:val="auto"/>
      <w:kern w:val="0"/>
      <w:sz w:val="28"/>
      <w:szCs w:val="20"/>
    </w:rPr>
  </w:style>
  <w:style w:type="paragraph" w:styleId="Heading6">
    <w:name w:val="heading 6"/>
    <w:basedOn w:val="Normal"/>
    <w:next w:val="Normal"/>
    <w:qFormat/>
    <w:rsid w:val="007344DC"/>
    <w:pPr>
      <w:spacing w:before="240" w:after="60"/>
      <w:outlineLvl w:val="5"/>
    </w:pPr>
    <w:rPr>
      <w:rFonts w:ascii="Times New Roman" w:hAnsi="Times New Roman"/>
      <w:b/>
      <w:bCs/>
      <w:szCs w:val="22"/>
    </w:rPr>
  </w:style>
  <w:style w:type="paragraph" w:styleId="Heading7">
    <w:name w:val="heading 7"/>
    <w:basedOn w:val="Normal"/>
    <w:next w:val="Normal"/>
    <w:qFormat/>
    <w:rsid w:val="0090278D"/>
    <w:pPr>
      <w:keepNext/>
      <w:tabs>
        <w:tab w:val="left" w:pos="1800"/>
      </w:tabs>
      <w:ind w:left="450" w:hanging="720"/>
      <w:jc w:val="both"/>
      <w:outlineLvl w:val="6"/>
    </w:pPr>
    <w:rPr>
      <w:b/>
      <w:color w:val="auto"/>
      <w:kern w:val="0"/>
      <w:sz w:val="24"/>
      <w:szCs w:val="20"/>
    </w:rPr>
  </w:style>
  <w:style w:type="paragraph" w:styleId="Heading8">
    <w:name w:val="heading 8"/>
    <w:basedOn w:val="Normal"/>
    <w:next w:val="Normal"/>
    <w:qFormat/>
    <w:rsid w:val="007344DC"/>
    <w:pPr>
      <w:spacing w:before="240" w:after="60"/>
      <w:outlineLvl w:val="7"/>
    </w:pPr>
    <w:rPr>
      <w:rFonts w:ascii="Times New Roman" w:hAnsi="Times New Roman"/>
      <w:i/>
      <w:iCs/>
      <w:sz w:val="24"/>
      <w:szCs w:val="24"/>
    </w:rPr>
  </w:style>
  <w:style w:type="paragraph" w:styleId="Heading9">
    <w:name w:val="heading 9"/>
    <w:basedOn w:val="Normal"/>
    <w:next w:val="Normal"/>
    <w:qFormat/>
    <w:rsid w:val="007344DC"/>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C2A"/>
    <w:pPr>
      <w:tabs>
        <w:tab w:val="center" w:pos="4320"/>
        <w:tab w:val="right" w:pos="8640"/>
      </w:tabs>
    </w:pPr>
    <w:rPr>
      <w:color w:val="auto"/>
      <w:kern w:val="0"/>
      <w:sz w:val="24"/>
      <w:szCs w:val="20"/>
    </w:rPr>
  </w:style>
  <w:style w:type="paragraph" w:styleId="Footer">
    <w:name w:val="footer"/>
    <w:basedOn w:val="Normal"/>
    <w:rsid w:val="00B07C2A"/>
    <w:pPr>
      <w:tabs>
        <w:tab w:val="center" w:pos="4320"/>
        <w:tab w:val="right" w:pos="8640"/>
      </w:tabs>
    </w:pPr>
    <w:rPr>
      <w:color w:val="auto"/>
      <w:kern w:val="0"/>
      <w:sz w:val="24"/>
      <w:szCs w:val="20"/>
    </w:rPr>
  </w:style>
  <w:style w:type="paragraph" w:styleId="Title">
    <w:name w:val="Title"/>
    <w:basedOn w:val="Normal"/>
    <w:qFormat/>
    <w:rsid w:val="00B07C2A"/>
    <w:pPr>
      <w:spacing w:before="240" w:after="60"/>
      <w:jc w:val="center"/>
    </w:pPr>
    <w:rPr>
      <w:b/>
      <w:color w:val="auto"/>
      <w:sz w:val="32"/>
      <w:szCs w:val="20"/>
    </w:rPr>
  </w:style>
  <w:style w:type="paragraph" w:styleId="BodyText">
    <w:name w:val="Body Text"/>
    <w:basedOn w:val="Normal"/>
    <w:rsid w:val="00DC1CA8"/>
    <w:pPr>
      <w:spacing w:after="120"/>
    </w:pPr>
    <w:rPr>
      <w:color w:val="auto"/>
      <w:kern w:val="0"/>
      <w:sz w:val="24"/>
      <w:szCs w:val="20"/>
    </w:rPr>
  </w:style>
  <w:style w:type="paragraph" w:styleId="BodyText3">
    <w:name w:val="Body Text 3"/>
    <w:basedOn w:val="Normal"/>
    <w:rsid w:val="00DC1CA8"/>
    <w:pPr>
      <w:jc w:val="both"/>
    </w:pPr>
    <w:rPr>
      <w:color w:val="auto"/>
      <w:kern w:val="0"/>
      <w:szCs w:val="20"/>
    </w:rPr>
  </w:style>
  <w:style w:type="character" w:styleId="Hyperlink">
    <w:name w:val="Hyperlink"/>
    <w:rsid w:val="00DC1CA8"/>
    <w:rPr>
      <w:color w:val="0000FF"/>
      <w:u w:val="single"/>
    </w:rPr>
  </w:style>
  <w:style w:type="character" w:customStyle="1" w:styleId="StyleArial">
    <w:name w:val="Style Arial"/>
    <w:rsid w:val="0090278D"/>
    <w:rPr>
      <w:rFonts w:ascii="Arial" w:hAnsi="Arial"/>
      <w:sz w:val="22"/>
    </w:rPr>
  </w:style>
  <w:style w:type="paragraph" w:styleId="BodyText2">
    <w:name w:val="Body Text 2"/>
    <w:basedOn w:val="Normal"/>
    <w:rsid w:val="0090278D"/>
    <w:pPr>
      <w:spacing w:after="120" w:line="480" w:lineRule="auto"/>
    </w:pPr>
  </w:style>
  <w:style w:type="paragraph" w:styleId="BodyTextIndent">
    <w:name w:val="Body Text Indent"/>
    <w:basedOn w:val="Normal"/>
    <w:rsid w:val="007344DC"/>
    <w:pPr>
      <w:spacing w:after="120"/>
      <w:ind w:left="360"/>
    </w:pPr>
  </w:style>
  <w:style w:type="paragraph" w:styleId="BodyTextIndent2">
    <w:name w:val="Body Text Indent 2"/>
    <w:basedOn w:val="Normal"/>
    <w:rsid w:val="007344DC"/>
    <w:pPr>
      <w:spacing w:after="120" w:line="480" w:lineRule="auto"/>
      <w:ind w:left="360"/>
    </w:pPr>
  </w:style>
  <w:style w:type="character" w:styleId="PageNumber">
    <w:name w:val="page number"/>
    <w:basedOn w:val="DefaultParagraphFont"/>
    <w:rsid w:val="007344DC"/>
  </w:style>
  <w:style w:type="paragraph" w:customStyle="1" w:styleId="offset1">
    <w:name w:val="offset1"/>
    <w:basedOn w:val="Normal"/>
    <w:rsid w:val="007344DC"/>
    <w:pPr>
      <w:tabs>
        <w:tab w:val="right" w:pos="1440"/>
      </w:tabs>
      <w:ind w:left="1800" w:hanging="1080"/>
    </w:pPr>
    <w:rPr>
      <w:b/>
      <w:color w:val="auto"/>
      <w:kern w:val="0"/>
      <w:szCs w:val="20"/>
    </w:rPr>
  </w:style>
  <w:style w:type="paragraph" w:styleId="BlockText">
    <w:name w:val="Block Text"/>
    <w:basedOn w:val="Normal"/>
    <w:rsid w:val="007344DC"/>
    <w:pPr>
      <w:tabs>
        <w:tab w:val="left" w:pos="6930"/>
        <w:tab w:val="left" w:pos="7020"/>
        <w:tab w:val="left" w:pos="7110"/>
        <w:tab w:val="left" w:pos="8550"/>
        <w:tab w:val="left" w:pos="9270"/>
      </w:tabs>
      <w:ind w:left="720" w:right="2160" w:hanging="720"/>
      <w:jc w:val="both"/>
    </w:pPr>
    <w:rPr>
      <w:b/>
      <w:color w:val="auto"/>
      <w:kern w:val="0"/>
      <w:sz w:val="24"/>
      <w:szCs w:val="20"/>
    </w:rPr>
  </w:style>
  <w:style w:type="paragraph" w:styleId="Caption">
    <w:name w:val="caption"/>
    <w:basedOn w:val="Normal"/>
    <w:next w:val="Normal"/>
    <w:qFormat/>
    <w:rsid w:val="007344DC"/>
    <w:pPr>
      <w:jc w:val="center"/>
    </w:pPr>
    <w:rPr>
      <w:b/>
      <w:color w:val="auto"/>
      <w:kern w:val="0"/>
      <w:sz w:val="24"/>
      <w:szCs w:val="20"/>
    </w:rPr>
  </w:style>
  <w:style w:type="paragraph" w:styleId="BodyTextIndent3">
    <w:name w:val="Body Text Indent 3"/>
    <w:basedOn w:val="Normal"/>
    <w:rsid w:val="007344DC"/>
    <w:pPr>
      <w:ind w:right="90" w:firstLine="720"/>
      <w:jc w:val="both"/>
    </w:pPr>
    <w:rPr>
      <w:color w:val="auto"/>
      <w:kern w:val="0"/>
      <w:szCs w:val="20"/>
    </w:rPr>
  </w:style>
  <w:style w:type="paragraph" w:styleId="Subtitle">
    <w:name w:val="Subtitle"/>
    <w:basedOn w:val="Normal"/>
    <w:qFormat/>
    <w:rsid w:val="007344DC"/>
    <w:rPr>
      <w:rFonts w:ascii="Times New Roman" w:hAnsi="Times New Roman"/>
      <w:b/>
      <w:color w:val="auto"/>
      <w:kern w:val="0"/>
      <w:sz w:val="20"/>
      <w:szCs w:val="20"/>
    </w:rPr>
  </w:style>
  <w:style w:type="character" w:styleId="FollowedHyperlink">
    <w:name w:val="FollowedHyperlink"/>
    <w:rsid w:val="007344DC"/>
    <w:rPr>
      <w:color w:val="800080"/>
      <w:u w:val="single"/>
    </w:rPr>
  </w:style>
  <w:style w:type="paragraph" w:styleId="ListBullet">
    <w:name w:val="List Bullet"/>
    <w:basedOn w:val="Normal"/>
    <w:autoRedefine/>
    <w:rsid w:val="007344DC"/>
    <w:pPr>
      <w:numPr>
        <w:numId w:val="1"/>
      </w:numPr>
    </w:pPr>
    <w:rPr>
      <w:rFonts w:ascii="Times New Roman" w:hAnsi="Times New Roman"/>
      <w:color w:val="auto"/>
      <w:kern w:val="0"/>
      <w:sz w:val="20"/>
      <w:szCs w:val="20"/>
    </w:rPr>
  </w:style>
  <w:style w:type="paragraph" w:styleId="ListBullet2">
    <w:name w:val="List Bullet 2"/>
    <w:basedOn w:val="Normal"/>
    <w:autoRedefine/>
    <w:rsid w:val="007344DC"/>
    <w:pPr>
      <w:numPr>
        <w:numId w:val="2"/>
      </w:numPr>
    </w:pPr>
    <w:rPr>
      <w:rFonts w:ascii="Times New Roman" w:hAnsi="Times New Roman"/>
      <w:color w:val="auto"/>
      <w:kern w:val="0"/>
      <w:sz w:val="20"/>
      <w:szCs w:val="20"/>
    </w:rPr>
  </w:style>
  <w:style w:type="paragraph" w:styleId="ListBullet3">
    <w:name w:val="List Bullet 3"/>
    <w:basedOn w:val="Normal"/>
    <w:autoRedefine/>
    <w:rsid w:val="007344DC"/>
    <w:pPr>
      <w:numPr>
        <w:numId w:val="3"/>
      </w:numPr>
    </w:pPr>
    <w:rPr>
      <w:rFonts w:ascii="Times New Roman" w:hAnsi="Times New Roman"/>
      <w:color w:val="auto"/>
      <w:kern w:val="0"/>
      <w:sz w:val="20"/>
      <w:szCs w:val="20"/>
    </w:rPr>
  </w:style>
  <w:style w:type="paragraph" w:styleId="ListBullet4">
    <w:name w:val="List Bullet 4"/>
    <w:basedOn w:val="Normal"/>
    <w:autoRedefine/>
    <w:rsid w:val="007344DC"/>
    <w:pPr>
      <w:numPr>
        <w:numId w:val="4"/>
      </w:numPr>
    </w:pPr>
    <w:rPr>
      <w:rFonts w:ascii="Times New Roman" w:hAnsi="Times New Roman"/>
      <w:color w:val="auto"/>
      <w:kern w:val="0"/>
      <w:sz w:val="20"/>
      <w:szCs w:val="20"/>
    </w:rPr>
  </w:style>
  <w:style w:type="paragraph" w:styleId="ListBullet5">
    <w:name w:val="List Bullet 5"/>
    <w:basedOn w:val="Normal"/>
    <w:autoRedefine/>
    <w:rsid w:val="007344DC"/>
    <w:pPr>
      <w:numPr>
        <w:numId w:val="5"/>
      </w:numPr>
    </w:pPr>
    <w:rPr>
      <w:rFonts w:ascii="Times New Roman" w:hAnsi="Times New Roman"/>
      <w:color w:val="auto"/>
      <w:kern w:val="0"/>
      <w:sz w:val="20"/>
      <w:szCs w:val="20"/>
    </w:rPr>
  </w:style>
  <w:style w:type="paragraph" w:styleId="ListNumber">
    <w:name w:val="List Number"/>
    <w:basedOn w:val="Normal"/>
    <w:rsid w:val="007344DC"/>
    <w:pPr>
      <w:numPr>
        <w:numId w:val="6"/>
      </w:numPr>
    </w:pPr>
    <w:rPr>
      <w:rFonts w:ascii="Times New Roman" w:hAnsi="Times New Roman"/>
      <w:color w:val="auto"/>
      <w:kern w:val="0"/>
      <w:sz w:val="20"/>
      <w:szCs w:val="20"/>
    </w:rPr>
  </w:style>
  <w:style w:type="paragraph" w:styleId="ListNumber2">
    <w:name w:val="List Number 2"/>
    <w:basedOn w:val="Normal"/>
    <w:rsid w:val="007344DC"/>
    <w:pPr>
      <w:numPr>
        <w:numId w:val="7"/>
      </w:numPr>
    </w:pPr>
    <w:rPr>
      <w:rFonts w:ascii="Times New Roman" w:hAnsi="Times New Roman"/>
      <w:color w:val="auto"/>
      <w:kern w:val="0"/>
      <w:sz w:val="20"/>
      <w:szCs w:val="20"/>
    </w:rPr>
  </w:style>
  <w:style w:type="paragraph" w:styleId="ListNumber3">
    <w:name w:val="List Number 3"/>
    <w:basedOn w:val="Normal"/>
    <w:rsid w:val="007344DC"/>
    <w:pPr>
      <w:numPr>
        <w:numId w:val="8"/>
      </w:numPr>
    </w:pPr>
    <w:rPr>
      <w:rFonts w:ascii="Times New Roman" w:hAnsi="Times New Roman"/>
      <w:color w:val="auto"/>
      <w:kern w:val="0"/>
      <w:sz w:val="20"/>
      <w:szCs w:val="20"/>
    </w:rPr>
  </w:style>
  <w:style w:type="paragraph" w:styleId="ListNumber4">
    <w:name w:val="List Number 4"/>
    <w:basedOn w:val="Normal"/>
    <w:rsid w:val="007344DC"/>
    <w:pPr>
      <w:numPr>
        <w:numId w:val="9"/>
      </w:numPr>
    </w:pPr>
    <w:rPr>
      <w:rFonts w:ascii="Times New Roman" w:hAnsi="Times New Roman"/>
      <w:color w:val="auto"/>
      <w:kern w:val="0"/>
      <w:sz w:val="20"/>
      <w:szCs w:val="20"/>
    </w:rPr>
  </w:style>
  <w:style w:type="paragraph" w:styleId="ListNumber5">
    <w:name w:val="List Number 5"/>
    <w:basedOn w:val="Normal"/>
    <w:rsid w:val="007344DC"/>
    <w:pPr>
      <w:numPr>
        <w:numId w:val="10"/>
      </w:numPr>
    </w:pPr>
    <w:rPr>
      <w:rFonts w:ascii="Times New Roman" w:hAnsi="Times New Roman"/>
      <w:color w:val="auto"/>
      <w:kern w:val="0"/>
      <w:sz w:val="20"/>
      <w:szCs w:val="20"/>
    </w:rPr>
  </w:style>
  <w:style w:type="table" w:styleId="TableGrid">
    <w:name w:val="Table Grid"/>
    <w:basedOn w:val="TableNormal"/>
    <w:rsid w:val="00DB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TOC2"/>
    <w:semiHidden/>
    <w:rsid w:val="009205E3"/>
    <w:pPr>
      <w:tabs>
        <w:tab w:val="right" w:leader="dot" w:pos="9720"/>
      </w:tabs>
    </w:pPr>
    <w:rPr>
      <w:rFonts w:ascii="AvantGarde" w:hAnsi="AvantGarde"/>
      <w:b/>
      <w:i/>
      <w:noProof/>
      <w:sz w:val="36"/>
    </w:rPr>
  </w:style>
  <w:style w:type="paragraph" w:styleId="TOC2">
    <w:name w:val="toc 2"/>
    <w:basedOn w:val="Normal"/>
    <w:next w:val="Normal"/>
    <w:semiHidden/>
    <w:rsid w:val="009205E3"/>
    <w:pPr>
      <w:tabs>
        <w:tab w:val="right" w:leader="dot" w:pos="9720"/>
      </w:tabs>
      <w:ind w:left="220"/>
    </w:pPr>
    <w:rPr>
      <w:b/>
      <w:color w:val="auto"/>
      <w:kern w:val="0"/>
      <w:szCs w:val="20"/>
    </w:rPr>
  </w:style>
  <w:style w:type="paragraph" w:customStyle="1" w:styleId="Style5">
    <w:name w:val="Style5"/>
    <w:basedOn w:val="Heading3"/>
    <w:autoRedefine/>
    <w:rsid w:val="00186D04"/>
    <w:pPr>
      <w:spacing w:after="120"/>
      <w:ind w:left="0"/>
      <w:jc w:val="left"/>
    </w:pPr>
    <w:rPr>
      <w:rFonts w:cs="Arial"/>
      <w:b/>
      <w:bCs/>
      <w:sz w:val="20"/>
    </w:rPr>
  </w:style>
  <w:style w:type="paragraph" w:customStyle="1" w:styleId="Style13">
    <w:name w:val="Style13"/>
    <w:basedOn w:val="Normal"/>
    <w:autoRedefine/>
    <w:rsid w:val="00186D04"/>
    <w:pPr>
      <w:keepNext/>
      <w:jc w:val="center"/>
      <w:outlineLvl w:val="0"/>
    </w:pPr>
    <w:rPr>
      <w:rFonts w:cs="Arial"/>
      <w:b/>
      <w:bCs/>
      <w:color w:val="auto"/>
      <w:kern w:val="32"/>
      <w:sz w:val="20"/>
      <w:szCs w:val="28"/>
    </w:rPr>
  </w:style>
  <w:style w:type="paragraph" w:customStyle="1" w:styleId="Style14">
    <w:name w:val="Style14"/>
    <w:basedOn w:val="Normal"/>
    <w:autoRedefine/>
    <w:rsid w:val="00186D04"/>
    <w:pPr>
      <w:spacing w:after="120"/>
      <w:jc w:val="both"/>
    </w:pPr>
    <w:rPr>
      <w:b/>
      <w:i/>
      <w:color w:val="auto"/>
      <w:kern w:val="0"/>
      <w:sz w:val="20"/>
      <w:szCs w:val="20"/>
    </w:rPr>
  </w:style>
  <w:style w:type="paragraph" w:customStyle="1" w:styleId="Style15">
    <w:name w:val="Style15"/>
    <w:basedOn w:val="BodyText"/>
    <w:autoRedefine/>
    <w:rsid w:val="00186D04"/>
    <w:pPr>
      <w:jc w:val="both"/>
    </w:pPr>
    <w:rPr>
      <w:i/>
      <w:sz w:val="20"/>
      <w:szCs w:val="22"/>
    </w:rPr>
  </w:style>
  <w:style w:type="paragraph" w:customStyle="1" w:styleId="Style16">
    <w:name w:val="Style16"/>
    <w:basedOn w:val="Normal"/>
    <w:autoRedefine/>
    <w:rsid w:val="00186D04"/>
    <w:rPr>
      <w:color w:val="auto"/>
      <w:kern w:val="0"/>
      <w:sz w:val="20"/>
      <w:szCs w:val="22"/>
    </w:rPr>
  </w:style>
  <w:style w:type="paragraph" w:customStyle="1" w:styleId="Style17">
    <w:name w:val="Style17"/>
    <w:basedOn w:val="Normal"/>
    <w:autoRedefine/>
    <w:rsid w:val="00186D04"/>
    <w:pPr>
      <w:jc w:val="right"/>
    </w:pPr>
    <w:rPr>
      <w:color w:val="auto"/>
      <w:kern w:val="0"/>
      <w:sz w:val="20"/>
      <w:szCs w:val="22"/>
    </w:rPr>
  </w:style>
  <w:style w:type="paragraph" w:customStyle="1" w:styleId="Style2">
    <w:name w:val="Style2"/>
    <w:basedOn w:val="Normal"/>
    <w:autoRedefine/>
    <w:rsid w:val="00186D04"/>
    <w:pPr>
      <w:keepNext/>
      <w:spacing w:after="120"/>
      <w:jc w:val="both"/>
      <w:outlineLvl w:val="2"/>
    </w:pPr>
    <w:rPr>
      <w:rFonts w:cs="Arial"/>
      <w:b/>
      <w:bCs/>
      <w:color w:val="auto"/>
      <w:kern w:val="0"/>
      <w:sz w:val="20"/>
      <w:szCs w:val="20"/>
    </w:rPr>
  </w:style>
  <w:style w:type="paragraph" w:styleId="BalloonText">
    <w:name w:val="Balloon Text"/>
    <w:basedOn w:val="Normal"/>
    <w:semiHidden/>
    <w:rsid w:val="003B56D7"/>
    <w:rPr>
      <w:rFonts w:ascii="Tahoma" w:hAnsi="Tahoma" w:cs="Tahoma"/>
      <w:sz w:val="16"/>
      <w:szCs w:val="16"/>
    </w:rPr>
  </w:style>
  <w:style w:type="character" w:styleId="CommentReference">
    <w:name w:val="annotation reference"/>
    <w:basedOn w:val="DefaultParagraphFont"/>
    <w:rsid w:val="00613CE8"/>
    <w:rPr>
      <w:sz w:val="16"/>
      <w:szCs w:val="16"/>
    </w:rPr>
  </w:style>
  <w:style w:type="paragraph" w:styleId="CommentText">
    <w:name w:val="annotation text"/>
    <w:basedOn w:val="Normal"/>
    <w:link w:val="CommentTextChar"/>
    <w:rsid w:val="00613CE8"/>
    <w:rPr>
      <w:sz w:val="20"/>
      <w:szCs w:val="20"/>
    </w:rPr>
  </w:style>
  <w:style w:type="character" w:customStyle="1" w:styleId="CommentTextChar">
    <w:name w:val="Comment Text Char"/>
    <w:basedOn w:val="DefaultParagraphFont"/>
    <w:link w:val="CommentText"/>
    <w:rsid w:val="00613CE8"/>
    <w:rPr>
      <w:rFonts w:ascii="Arial" w:hAnsi="Arial"/>
      <w:color w:val="000000"/>
      <w:kern w:val="28"/>
    </w:rPr>
  </w:style>
  <w:style w:type="paragraph" w:styleId="CommentSubject">
    <w:name w:val="annotation subject"/>
    <w:basedOn w:val="CommentText"/>
    <w:next w:val="CommentText"/>
    <w:link w:val="CommentSubjectChar"/>
    <w:rsid w:val="00613CE8"/>
    <w:rPr>
      <w:b/>
      <w:bCs/>
    </w:rPr>
  </w:style>
  <w:style w:type="character" w:customStyle="1" w:styleId="CommentSubjectChar">
    <w:name w:val="Comment Subject Char"/>
    <w:basedOn w:val="CommentTextChar"/>
    <w:link w:val="CommentSubject"/>
    <w:rsid w:val="00613CE8"/>
    <w:rPr>
      <w:rFonts w:ascii="Arial" w:hAnsi="Arial"/>
      <w:b/>
      <w:bCs/>
      <w:color w:val="000000"/>
      <w:kern w:val="28"/>
    </w:rPr>
  </w:style>
  <w:style w:type="paragraph" w:styleId="Revision">
    <w:name w:val="Revision"/>
    <w:hidden/>
    <w:uiPriority w:val="99"/>
    <w:semiHidden/>
    <w:rsid w:val="00613CE8"/>
    <w:rPr>
      <w:rFonts w:ascii="Arial" w:hAnsi="Arial"/>
      <w:color w:val="000000"/>
      <w:kern w:val="28"/>
      <w:sz w:val="2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42710">
      <w:bodyDiv w:val="1"/>
      <w:marLeft w:val="0"/>
      <w:marRight w:val="0"/>
      <w:marTop w:val="0"/>
      <w:marBottom w:val="0"/>
      <w:divBdr>
        <w:top w:val="none" w:sz="0" w:space="0" w:color="auto"/>
        <w:left w:val="none" w:sz="0" w:space="0" w:color="auto"/>
        <w:bottom w:val="none" w:sz="0" w:space="0" w:color="auto"/>
        <w:right w:val="none" w:sz="0" w:space="0" w:color="auto"/>
      </w:divBdr>
    </w:div>
    <w:div w:id="1773281793">
      <w:bodyDiv w:val="1"/>
      <w:marLeft w:val="0"/>
      <w:marRight w:val="0"/>
      <w:marTop w:val="0"/>
      <w:marBottom w:val="0"/>
      <w:divBdr>
        <w:top w:val="none" w:sz="0" w:space="0" w:color="auto"/>
        <w:left w:val="none" w:sz="0" w:space="0" w:color="auto"/>
        <w:bottom w:val="none" w:sz="0" w:space="0" w:color="auto"/>
        <w:right w:val="none" w:sz="0" w:space="0" w:color="auto"/>
      </w:divBdr>
    </w:div>
    <w:div w:id="19756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Theme1">
  <a:themeElements>
    <a:clrScheme name="DAS 2026">
      <a:dk1>
        <a:srgbClr val="000000"/>
      </a:dk1>
      <a:lt1>
        <a:srgbClr val="FFFFFF"/>
      </a:lt1>
      <a:dk2>
        <a:srgbClr val="00579B"/>
      </a:dk2>
      <a:lt2>
        <a:srgbClr val="FFFFFF"/>
      </a:lt2>
      <a:accent1>
        <a:srgbClr val="1A8CAA"/>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0E7A523623CB4F8C0C3CD503D8FBAF" ma:contentTypeVersion="22" ma:contentTypeDescription="Create a new document." ma:contentTypeScope="" ma:versionID="2f88af8ebe6c0e5e4080537d02f2354d">
  <xsd:schema xmlns:xsd="http://www.w3.org/2001/XMLSchema" xmlns:xs="http://www.w3.org/2001/XMLSchema" xmlns:p="http://schemas.microsoft.com/office/2006/metadata/properties" xmlns:ns1="http://schemas.microsoft.com/sharepoint/v3" xmlns:ns2="9333e0c0-1495-4f6e-9f18-9c5629cbe005" xmlns:ns3="c11a4dd1-9999-41de-ad6b-508521c3559d" targetNamespace="http://schemas.microsoft.com/office/2006/metadata/properties" ma:root="true" ma:fieldsID="526374552003716673657cf7ac973ec1" ns1:_="" ns2:_="" ns3:_="">
    <xsd:import namespace="http://schemas.microsoft.com/sharepoint/v3"/>
    <xsd:import namespace="9333e0c0-1495-4f6e-9f18-9c5629cbe005"/>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Chapter" minOccurs="0"/>
                <xsd:element ref="ns2:Alpha_x002f_Number" minOccurs="0"/>
                <xsd:element ref="ns2:Document_x0020_title" minOccurs="0"/>
                <xsd:element ref="ns3:SharedWithUsers"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3e0c0-1495-4f6e-9f18-9c5629cbe005" elementFormDefault="qualified">
    <xsd:import namespace="http://schemas.microsoft.com/office/2006/documentManagement/types"/>
    <xsd:import namespace="http://schemas.microsoft.com/office/infopath/2007/PartnerControls"/>
    <xsd:element name="Topic_x0020_Area" ma:index="10" nillable="true" ma:displayName="Topic" ma:format="Dropdown" ma:internalName="Topic_x0020_Area" ma:readOnly="false">
      <xsd:simpleType>
        <xsd:restriction base="dms:Choice">
          <xsd:enumeration value="OAM"/>
          <xsd:enumeration value="Forms"/>
          <xsd:enumeration value="Debt Disclosures"/>
          <xsd:enumeration value="General Disclosures"/>
          <xsd:enumeration value="SEFA Disclosures"/>
          <xsd:enumeration value="YEC"/>
          <xsd:enumeration value="Publications"/>
          <xsd:enumeration value="Reports"/>
          <xsd:enumeration value="Policies"/>
          <xsd:enumeration value="Training"/>
          <xsd:enumeration value="Statewide Balancing"/>
          <xsd:enumeration value="Accounts Receivable"/>
          <xsd:enumeration value="Security"/>
        </xsd:restriction>
      </xsd:simpleType>
    </xsd:element>
    <xsd:element name="Chapter" ma:index="11" nillable="true" ma:displayName="Chapter" ma:format="Dropdown" ma:internalName="Chapter">
      <xsd:simpleType>
        <xsd:union memberTypes="dms:Text">
          <xsd:simpleType>
            <xsd:restriction base="dms:Choice">
              <xsd:enumeration value="01 - Introduction"/>
              <xsd:enumeration value="05 - R*STARS"/>
              <xsd:enumeration value="10 - Internal control"/>
              <xsd:enumeration value="15 - Accounting &amp; financial reporting"/>
              <xsd:enumeration value="20 - Budgetary accounting &amp; reporting"/>
              <xsd:enumeration value="25 - Management accounting"/>
              <xsd:enumeration value="30 - Federal compliance"/>
              <xsd:enumeration value="35 - Accounts receivable management"/>
              <xsd:enumeration value="40 - Travel"/>
              <xsd:enumeration value="45 - Payroll"/>
              <xsd:enumeration value="50 - Tax issues"/>
              <xsd:enumeration value="55 - Other programs"/>
              <xsd:enumeration value="60 - Chart of accounts"/>
              <xsd:enumeration value="65 - Glossary"/>
              <xsd:enumeration value="70 - Agency lists"/>
              <xsd:enumeration value="75 - Forms"/>
              <xsd:enumeration value="A-G"/>
              <xsd:enumeration value="H- Sample of completed disclosure forms"/>
              <xsd:enumeration value="I- Forms"/>
            </xsd:restriction>
          </xsd:simpleType>
        </xsd:union>
      </xsd:simpleType>
    </xsd:element>
    <xsd:element name="Alpha_x002f_Number" ma:index="12" nillable="true" ma:displayName="Document ID" ma:internalName="Alpha_x002f_Number">
      <xsd:simpleType>
        <xsd:restriction base="dms:Text">
          <xsd:maxLength value="255"/>
        </xsd:restriction>
      </xsd:simpleType>
    </xsd:element>
    <xsd:element name="Document_x0020_title" ma:index="13" nillable="true" ma:displayName="Document Title" ma:description="Enter full title of the document and the URL of the document."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element name="Effective_x0020_Date" ma:index="15" nillable="true" ma:displayName="Effective Date" ma:internalName="Effective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apter xmlns="9333e0c0-1495-4f6e-9f18-9c5629cbe005">A-G</Chapter>
    <Alpha_x002f_Number xmlns="9333e0c0-1495-4f6e-9f18-9c5629cbe005">E</Alpha_x002f_Number>
    <Effective_x0020_Date xmlns="9333e0c0-1495-4f6e-9f18-9c5629cbe005" xsi:nil="true"/>
    <PublishingExpirationDate xmlns="http://schemas.microsoft.com/sharepoint/v3" xsi:nil="true"/>
    <PublishingStartDate xmlns="http://schemas.microsoft.com/sharepoint/v3" xsi:nil="true"/>
    <Topic_x0020_Area xmlns="9333e0c0-1495-4f6e-9f18-9c5629cbe005">YEC</Topic_x0020_Area>
    <Document_x0020_title xmlns="9333e0c0-1495-4f6e-9f18-9c5629cbe005">
      <Url xsi:nil="true"/>
      <Description xsi:nil="true"/>
    </Document_x0020_title>
  </documentManagement>
</p:properties>
</file>

<file path=customXml/itemProps1.xml><?xml version="1.0" encoding="utf-8"?>
<ds:datastoreItem xmlns:ds="http://schemas.openxmlformats.org/officeDocument/2006/customXml" ds:itemID="{992B383F-E66B-4546-9803-782ACEB5DD36}">
  <ds:schemaRefs>
    <ds:schemaRef ds:uri="http://schemas.openxmlformats.org/officeDocument/2006/bibliography"/>
  </ds:schemaRefs>
</ds:datastoreItem>
</file>

<file path=customXml/itemProps2.xml><?xml version="1.0" encoding="utf-8"?>
<ds:datastoreItem xmlns:ds="http://schemas.openxmlformats.org/officeDocument/2006/customXml" ds:itemID="{D7A41BBA-58F2-4215-8292-7ADC22F1E573}"/>
</file>

<file path=customXml/itemProps3.xml><?xml version="1.0" encoding="utf-8"?>
<ds:datastoreItem xmlns:ds="http://schemas.openxmlformats.org/officeDocument/2006/customXml" ds:itemID="{EA1A8AB4-C4C5-419A-872B-AD4B9455C307}"/>
</file>

<file path=customXml/itemProps4.xml><?xml version="1.0" encoding="utf-8"?>
<ds:datastoreItem xmlns:ds="http://schemas.openxmlformats.org/officeDocument/2006/customXml" ds:itemID="{2B6232BC-1D5B-4C58-BFB4-377CD48BE486}"/>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251</TotalTime>
  <Pages>63</Pages>
  <Words>13391</Words>
  <Characters>76332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CHAPTER I</vt:lpstr>
    </vt:vector>
  </TitlesOfParts>
  <Company>State of Oregon DAS</Company>
  <LinksUpToDate>false</LinksUpToDate>
  <CharactersWithSpaces>89544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E</dc:title>
  <dc:subject/>
  <dc:creator>State of Oregon DAS</dc:creator>
  <cp:keywords/>
  <dc:description/>
  <cp:lastModifiedBy>RIZZO Valentina * DAS</cp:lastModifiedBy>
  <cp:revision>24</cp:revision>
  <cp:lastPrinted>2018-07-31T23:32:00Z</cp:lastPrinted>
  <dcterms:created xsi:type="dcterms:W3CDTF">2022-03-31T17:00:00Z</dcterms:created>
  <dcterms:modified xsi:type="dcterms:W3CDTF">2026-06-16T16:18:00Z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2024-04-17T18:38:19Z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2f9b9677-2476-4474-941d-73cb07ec9b74</vt:lpwstr>
  </property>
  <property fmtid="{D5CDD505-2E9C-101B-9397-08002B2CF9AE}" pid="8" name="MSIP_Label_db79d039-fcd0-4045-9c78-4cfb2eba0904_ContentBits">
    <vt:lpwstr>0</vt:lpwstr>
  </property>
  <property fmtid="{D5CDD505-2E9C-101B-9397-08002B2CF9AE}" pid="9" name="ContentTypeId">
    <vt:lpwstr>0x010100CE0E7A523623CB4F8C0C3CD503D8FBAF</vt:lpwstr>
  </property>
</Properties>
</file>