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C4A5AB" w14:textId="24738262" w:rsidR="003F342F" w:rsidRPr="002F6B82" w:rsidRDefault="0038047F" w:rsidP="003F342F">
      <w:pPr>
        <w:spacing w:before="120" w:after="120"/>
        <w:jc w:val="center"/>
        <w:rPr>
          <w:rFonts w:cstheme="minorHAnsi"/>
          <w:b/>
          <w:color w:val="2E74B5" w:themeColor="accent5" w:themeShade="BF"/>
          <w:sz w:val="28"/>
          <w:szCs w:val="28"/>
        </w:rPr>
      </w:pPr>
      <w:r w:rsidRPr="002F6B82">
        <w:rPr>
          <w:rFonts w:cstheme="minorHAnsi"/>
          <w:b/>
          <w:color w:val="1F3864" w:themeColor="accent1" w:themeShade="80"/>
          <w:sz w:val="28"/>
          <w:szCs w:val="28"/>
        </w:rPr>
        <w:t xml:space="preserve">Duress </w:t>
      </w:r>
      <w:r w:rsidR="00EA347D" w:rsidRPr="002F6B82">
        <w:rPr>
          <w:rFonts w:cstheme="minorHAnsi"/>
          <w:b/>
          <w:color w:val="1F3864" w:themeColor="accent1" w:themeShade="80"/>
          <w:sz w:val="28"/>
          <w:szCs w:val="28"/>
        </w:rPr>
        <w:t>System</w:t>
      </w:r>
      <w:r w:rsidRPr="002F6B82">
        <w:rPr>
          <w:rFonts w:cstheme="minorHAnsi"/>
          <w:b/>
          <w:color w:val="1F3864" w:themeColor="accent1" w:themeShade="80"/>
          <w:sz w:val="28"/>
          <w:szCs w:val="28"/>
        </w:rPr>
        <w:t xml:space="preserve"> (Annunciation</w:t>
      </w:r>
      <w:r w:rsidR="002F6B82" w:rsidRPr="002F6B82">
        <w:rPr>
          <w:rFonts w:cstheme="minorHAnsi"/>
          <w:b/>
          <w:color w:val="1F3864" w:themeColor="accent1" w:themeShade="80"/>
          <w:sz w:val="28"/>
          <w:szCs w:val="28"/>
        </w:rPr>
        <w:t>/</w:t>
      </w:r>
      <w:r w:rsidR="004D2A61" w:rsidRPr="002F6B82">
        <w:rPr>
          <w:rFonts w:cstheme="minorHAnsi"/>
          <w:b/>
          <w:color w:val="1F3864" w:themeColor="accent1" w:themeShade="80"/>
          <w:sz w:val="28"/>
          <w:szCs w:val="28"/>
        </w:rPr>
        <w:t>Panic Button Systems</w:t>
      </w:r>
      <w:r w:rsidRPr="002F6B82">
        <w:rPr>
          <w:rFonts w:cstheme="minorHAnsi"/>
          <w:b/>
          <w:color w:val="1F3864" w:themeColor="accent1" w:themeShade="80"/>
          <w:sz w:val="28"/>
          <w:szCs w:val="28"/>
        </w:rPr>
        <w:t>) Procurement Reference</w:t>
      </w:r>
      <w:r w:rsidR="006D351C" w:rsidRPr="002F6B82">
        <w:rPr>
          <w:rFonts w:cstheme="minorHAnsi"/>
          <w:b/>
          <w:color w:val="1F3864" w:themeColor="accent1" w:themeShade="80"/>
          <w:sz w:val="28"/>
          <w:szCs w:val="28"/>
        </w:rPr>
        <w:t xml:space="preserve"> Sheet</w:t>
      </w:r>
    </w:p>
    <w:p w14:paraId="290BBC86" w14:textId="34C1DE19" w:rsidR="00902C56" w:rsidRPr="00AA1EB0" w:rsidRDefault="00263FB1">
      <w:pPr>
        <w:spacing w:before="120" w:after="120"/>
        <w:jc w:val="center"/>
        <w:rPr>
          <w:rFonts w:cstheme="minorHAnsi"/>
          <w:b/>
          <w:i/>
          <w:color w:val="1F3864" w:themeColor="accent1" w:themeShade="80"/>
          <w:sz w:val="24"/>
          <w:szCs w:val="24"/>
        </w:rPr>
      </w:pPr>
      <w:r w:rsidRPr="00AA1EB0">
        <w:rPr>
          <w:rFonts w:cstheme="minorHAnsi"/>
          <w:b/>
          <w:i/>
          <w:color w:val="1F3864" w:themeColor="accent1" w:themeShade="80"/>
          <w:sz w:val="24"/>
          <w:szCs w:val="24"/>
        </w:rPr>
        <w:t>Updated</w:t>
      </w:r>
      <w:r w:rsidR="003F342F" w:rsidRPr="00AA1EB0">
        <w:rPr>
          <w:rFonts w:cstheme="minorHAnsi"/>
          <w:b/>
          <w:i/>
          <w:color w:val="1F3864" w:themeColor="accent1" w:themeShade="80"/>
          <w:sz w:val="24"/>
          <w:szCs w:val="24"/>
        </w:rPr>
        <w:t xml:space="preserve"> </w:t>
      </w:r>
      <w:proofErr w:type="gramStart"/>
      <w:r w:rsidR="003F342F" w:rsidRPr="00AA1EB0">
        <w:rPr>
          <w:rFonts w:cstheme="minorHAnsi"/>
          <w:b/>
          <w:i/>
          <w:color w:val="1F3864" w:themeColor="accent1" w:themeShade="80"/>
          <w:sz w:val="24"/>
          <w:szCs w:val="24"/>
        </w:rPr>
        <w:t>4/</w:t>
      </w:r>
      <w:r w:rsidRPr="00AA1EB0">
        <w:rPr>
          <w:rFonts w:cstheme="minorHAnsi"/>
          <w:b/>
          <w:i/>
          <w:color w:val="1F3864" w:themeColor="accent1" w:themeShade="80"/>
          <w:sz w:val="24"/>
          <w:szCs w:val="24"/>
        </w:rPr>
        <w:t>2</w:t>
      </w:r>
      <w:r w:rsidR="003B6ACD">
        <w:rPr>
          <w:rFonts w:cstheme="minorHAnsi"/>
          <w:b/>
          <w:i/>
          <w:color w:val="1F3864" w:themeColor="accent1" w:themeShade="80"/>
          <w:sz w:val="24"/>
          <w:szCs w:val="24"/>
        </w:rPr>
        <w:t>8</w:t>
      </w:r>
      <w:r w:rsidR="003F342F" w:rsidRPr="00AA1EB0">
        <w:rPr>
          <w:rFonts w:cstheme="minorHAnsi"/>
          <w:b/>
          <w:i/>
          <w:color w:val="1F3864" w:themeColor="accent1" w:themeShade="80"/>
          <w:sz w:val="24"/>
          <w:szCs w:val="24"/>
        </w:rPr>
        <w:t>/202</w:t>
      </w:r>
      <w:r w:rsidR="003B6ACD">
        <w:rPr>
          <w:rFonts w:cstheme="minorHAnsi"/>
          <w:b/>
          <w:i/>
          <w:color w:val="1F3864" w:themeColor="accent1" w:themeShade="80"/>
          <w:sz w:val="24"/>
          <w:szCs w:val="24"/>
        </w:rPr>
        <w:t>3</w:t>
      </w:r>
      <w:proofErr w:type="gramEnd"/>
    </w:p>
    <w:p w14:paraId="160426E7" w14:textId="77777777" w:rsidR="003F342F" w:rsidRPr="00AA1EB0" w:rsidRDefault="003F342F" w:rsidP="003F342F">
      <w:pPr>
        <w:pStyle w:val="HEADERP1"/>
        <w:shd w:val="clear" w:color="auto" w:fill="1F3864" w:themeFill="accent1" w:themeFillShade="80"/>
        <w:spacing w:before="120" w:after="120"/>
        <w:rPr>
          <w:rFonts w:asciiTheme="minorHAnsi" w:hAnsiTheme="minorHAnsi" w:cstheme="minorHAnsi"/>
          <w:color w:val="FFFFFF" w:themeColor="background1"/>
          <w:sz w:val="24"/>
          <w:szCs w:val="24"/>
        </w:rPr>
      </w:pPr>
      <w:r w:rsidRPr="00AA1EB0">
        <w:rPr>
          <w:rFonts w:asciiTheme="minorHAnsi" w:hAnsiTheme="minorHAnsi" w:cstheme="minorHAnsi"/>
          <w:color w:val="FFFFFF" w:themeColor="background1"/>
          <w:sz w:val="24"/>
          <w:szCs w:val="24"/>
        </w:rPr>
        <w:t>WHAT IS AVAILABLE</w:t>
      </w:r>
    </w:p>
    <w:p w14:paraId="2E0CB72D" w14:textId="086575C6" w:rsidR="00587260" w:rsidRPr="00B3431D" w:rsidRDefault="00410E20" w:rsidP="00B3431D">
      <w:pPr>
        <w:ind w:left="180"/>
        <w:rPr>
          <w:rFonts w:cstheme="minorHAnsi"/>
          <w:sz w:val="24"/>
          <w:szCs w:val="24"/>
        </w:rPr>
      </w:pPr>
      <w:r w:rsidRPr="00B3431D">
        <w:rPr>
          <w:rFonts w:cstheme="minorHAnsi"/>
          <w:sz w:val="24"/>
          <w:szCs w:val="24"/>
        </w:rPr>
        <w:t xml:space="preserve">DAS PS on behalf of </w:t>
      </w:r>
      <w:r w:rsidR="0010335C">
        <w:rPr>
          <w:rFonts w:cstheme="minorHAnsi"/>
          <w:sz w:val="24"/>
          <w:szCs w:val="24"/>
        </w:rPr>
        <w:t>DAS Enterprise Asset Management (</w:t>
      </w:r>
      <w:r w:rsidRPr="00B3431D">
        <w:rPr>
          <w:rFonts w:cstheme="minorHAnsi"/>
          <w:sz w:val="24"/>
          <w:szCs w:val="24"/>
        </w:rPr>
        <w:t>EAM</w:t>
      </w:r>
      <w:r w:rsidR="0010335C">
        <w:rPr>
          <w:rFonts w:cstheme="minorHAnsi"/>
          <w:sz w:val="24"/>
          <w:szCs w:val="24"/>
        </w:rPr>
        <w:t xml:space="preserve">) </w:t>
      </w:r>
      <w:r w:rsidRPr="00B3431D">
        <w:rPr>
          <w:rFonts w:cstheme="minorHAnsi"/>
          <w:sz w:val="24"/>
          <w:szCs w:val="24"/>
        </w:rPr>
        <w:t xml:space="preserve">(via an Emergency </w:t>
      </w:r>
      <w:r w:rsidR="005A3DB3" w:rsidRPr="00B3431D">
        <w:rPr>
          <w:rFonts w:cstheme="minorHAnsi"/>
          <w:sz w:val="24"/>
          <w:szCs w:val="24"/>
        </w:rPr>
        <w:t>D</w:t>
      </w:r>
      <w:r w:rsidRPr="00B3431D">
        <w:rPr>
          <w:rFonts w:cstheme="minorHAnsi"/>
          <w:sz w:val="24"/>
          <w:szCs w:val="24"/>
        </w:rPr>
        <w:t xml:space="preserve">eclaration) performed a </w:t>
      </w:r>
      <w:r w:rsidR="005A3DB3" w:rsidRPr="00B3431D">
        <w:rPr>
          <w:rFonts w:cstheme="minorHAnsi"/>
          <w:sz w:val="24"/>
          <w:szCs w:val="24"/>
        </w:rPr>
        <w:t>Request for Quote/</w:t>
      </w:r>
      <w:r w:rsidR="00587260" w:rsidRPr="00B3431D">
        <w:rPr>
          <w:rFonts w:cstheme="minorHAnsi"/>
          <w:sz w:val="24"/>
          <w:szCs w:val="24"/>
        </w:rPr>
        <w:t>Best Value Analysis</w:t>
      </w:r>
      <w:r w:rsidRPr="00B3431D">
        <w:rPr>
          <w:rFonts w:cstheme="minorHAnsi"/>
          <w:sz w:val="24"/>
          <w:szCs w:val="24"/>
        </w:rPr>
        <w:t xml:space="preserve"> </w:t>
      </w:r>
      <w:r w:rsidR="005A3DB3" w:rsidRPr="00B3431D">
        <w:rPr>
          <w:rFonts w:cstheme="minorHAnsi"/>
          <w:sz w:val="24"/>
          <w:szCs w:val="24"/>
        </w:rPr>
        <w:t xml:space="preserve">(RFQ/BVA) </w:t>
      </w:r>
      <w:r w:rsidRPr="00B3431D">
        <w:rPr>
          <w:rFonts w:cstheme="minorHAnsi"/>
          <w:sz w:val="24"/>
          <w:szCs w:val="24"/>
        </w:rPr>
        <w:t>process</w:t>
      </w:r>
      <w:r w:rsidR="004D2A61" w:rsidRPr="00B3431D">
        <w:rPr>
          <w:rFonts w:cstheme="minorHAnsi"/>
          <w:sz w:val="24"/>
          <w:szCs w:val="24"/>
        </w:rPr>
        <w:t>,</w:t>
      </w:r>
      <w:r w:rsidR="00587260" w:rsidRPr="00B3431D">
        <w:rPr>
          <w:rFonts w:cstheme="minorHAnsi"/>
          <w:sz w:val="24"/>
          <w:szCs w:val="24"/>
        </w:rPr>
        <w:t xml:space="preserve"> for EAM only</w:t>
      </w:r>
      <w:r w:rsidR="004D2A61" w:rsidRPr="00B3431D">
        <w:rPr>
          <w:rFonts w:cstheme="minorHAnsi"/>
          <w:sz w:val="24"/>
          <w:szCs w:val="24"/>
        </w:rPr>
        <w:t>.</w:t>
      </w:r>
      <w:r w:rsidRPr="00B3431D">
        <w:rPr>
          <w:rFonts w:cstheme="minorHAnsi"/>
          <w:sz w:val="24"/>
          <w:szCs w:val="24"/>
        </w:rPr>
        <w:t xml:space="preserve"> </w:t>
      </w:r>
      <w:r w:rsidR="002F6B82" w:rsidRPr="00B3431D">
        <w:rPr>
          <w:rFonts w:cstheme="minorHAnsi"/>
          <w:sz w:val="24"/>
          <w:szCs w:val="24"/>
        </w:rPr>
        <w:t>T</w:t>
      </w:r>
      <w:r w:rsidR="004D2A61" w:rsidRPr="00B3431D">
        <w:rPr>
          <w:rFonts w:cstheme="minorHAnsi"/>
          <w:sz w:val="24"/>
          <w:szCs w:val="24"/>
        </w:rPr>
        <w:t xml:space="preserve">he state’s existing </w:t>
      </w:r>
      <w:proofErr w:type="gramStart"/>
      <w:r w:rsidR="004D2A61" w:rsidRPr="00B3431D">
        <w:rPr>
          <w:rFonts w:cstheme="minorHAnsi"/>
          <w:sz w:val="24"/>
          <w:szCs w:val="24"/>
        </w:rPr>
        <w:t>on-premise</w:t>
      </w:r>
      <w:proofErr w:type="gramEnd"/>
      <w:r w:rsidR="004D2A61" w:rsidRPr="00B3431D">
        <w:rPr>
          <w:rFonts w:cstheme="minorHAnsi"/>
          <w:sz w:val="24"/>
          <w:szCs w:val="24"/>
        </w:rPr>
        <w:t xml:space="preserve"> software agreement with SHI, PA 6454</w:t>
      </w:r>
      <w:r w:rsidR="002F6B82" w:rsidRPr="00B3431D">
        <w:rPr>
          <w:rFonts w:cstheme="minorHAnsi"/>
          <w:sz w:val="24"/>
          <w:szCs w:val="24"/>
        </w:rPr>
        <w:t>, was utilized for this purpose</w:t>
      </w:r>
      <w:r w:rsidR="004D2A61" w:rsidRPr="00B3431D">
        <w:rPr>
          <w:rFonts w:cstheme="minorHAnsi"/>
          <w:sz w:val="24"/>
          <w:szCs w:val="24"/>
        </w:rPr>
        <w:t>. T</w:t>
      </w:r>
      <w:r w:rsidRPr="00B3431D">
        <w:rPr>
          <w:rFonts w:cstheme="minorHAnsi"/>
          <w:sz w:val="24"/>
          <w:szCs w:val="24"/>
        </w:rPr>
        <w:t>he software</w:t>
      </w:r>
      <w:r w:rsidR="004D2A61" w:rsidRPr="00B3431D">
        <w:rPr>
          <w:rFonts w:cstheme="minorHAnsi"/>
          <w:sz w:val="24"/>
          <w:szCs w:val="24"/>
        </w:rPr>
        <w:t xml:space="preserve"> </w:t>
      </w:r>
      <w:r w:rsidR="00F50165">
        <w:rPr>
          <w:rFonts w:cstheme="minorHAnsi"/>
          <w:sz w:val="24"/>
          <w:szCs w:val="24"/>
        </w:rPr>
        <w:t xml:space="preserve">was </w:t>
      </w:r>
      <w:r w:rsidR="002F6B82" w:rsidRPr="00B3431D">
        <w:rPr>
          <w:rFonts w:cstheme="minorHAnsi"/>
          <w:sz w:val="24"/>
          <w:szCs w:val="24"/>
        </w:rPr>
        <w:t>identified through the BVA</w:t>
      </w:r>
      <w:r w:rsidR="00301F04" w:rsidRPr="00B3431D">
        <w:rPr>
          <w:rFonts w:cstheme="minorHAnsi"/>
          <w:sz w:val="24"/>
          <w:szCs w:val="24"/>
        </w:rPr>
        <w:t>.</w:t>
      </w:r>
      <w:r w:rsidRPr="00B3431D">
        <w:rPr>
          <w:rFonts w:cstheme="minorHAnsi"/>
          <w:sz w:val="24"/>
          <w:szCs w:val="24"/>
        </w:rPr>
        <w:t xml:space="preserve"> </w:t>
      </w:r>
      <w:r w:rsidR="00263FB1" w:rsidRPr="00B3431D">
        <w:rPr>
          <w:rFonts w:cstheme="minorHAnsi"/>
          <w:sz w:val="24"/>
          <w:szCs w:val="24"/>
        </w:rPr>
        <w:t xml:space="preserve">EAM </w:t>
      </w:r>
      <w:r w:rsidR="002F6B82" w:rsidRPr="00B3431D">
        <w:rPr>
          <w:rFonts w:cstheme="minorHAnsi"/>
          <w:sz w:val="24"/>
          <w:szCs w:val="24"/>
        </w:rPr>
        <w:t xml:space="preserve">has </w:t>
      </w:r>
      <w:r w:rsidR="00263FB1" w:rsidRPr="00B3431D">
        <w:rPr>
          <w:rFonts w:cstheme="minorHAnsi"/>
          <w:sz w:val="24"/>
          <w:szCs w:val="24"/>
        </w:rPr>
        <w:t>identified Lynx</w:t>
      </w:r>
      <w:r w:rsidR="002F6B82" w:rsidRPr="00B3431D">
        <w:rPr>
          <w:rFonts w:cstheme="minorHAnsi"/>
          <w:sz w:val="24"/>
          <w:szCs w:val="24"/>
        </w:rPr>
        <w:t xml:space="preserve"> Software for their</w:t>
      </w:r>
      <w:r w:rsidR="00263FB1" w:rsidRPr="00B3431D">
        <w:rPr>
          <w:rFonts w:cstheme="minorHAnsi"/>
          <w:sz w:val="24"/>
          <w:szCs w:val="24"/>
        </w:rPr>
        <w:t xml:space="preserve"> Duress and Notification System</w:t>
      </w:r>
      <w:r w:rsidR="002F6B82" w:rsidRPr="00B3431D">
        <w:rPr>
          <w:rFonts w:cstheme="minorHAnsi"/>
          <w:sz w:val="24"/>
          <w:szCs w:val="24"/>
        </w:rPr>
        <w:t xml:space="preserve">. It </w:t>
      </w:r>
      <w:r w:rsidR="00301F04" w:rsidRPr="00B3431D">
        <w:rPr>
          <w:rFonts w:cstheme="minorHAnsi"/>
          <w:sz w:val="24"/>
          <w:szCs w:val="24"/>
        </w:rPr>
        <w:t>will include</w:t>
      </w:r>
      <w:r w:rsidR="00263FB1" w:rsidRPr="00B3431D">
        <w:rPr>
          <w:rFonts w:cstheme="minorHAnsi"/>
          <w:sz w:val="24"/>
          <w:szCs w:val="24"/>
        </w:rPr>
        <w:t xml:space="preserve"> </w:t>
      </w:r>
      <w:r w:rsidR="002F6B82" w:rsidRPr="00B3431D">
        <w:rPr>
          <w:rFonts w:cstheme="minorHAnsi"/>
          <w:sz w:val="24"/>
          <w:szCs w:val="24"/>
        </w:rPr>
        <w:t xml:space="preserve">maintenance, </w:t>
      </w:r>
      <w:r w:rsidR="00263FB1" w:rsidRPr="00B3431D">
        <w:rPr>
          <w:rFonts w:cstheme="minorHAnsi"/>
          <w:sz w:val="24"/>
          <w:szCs w:val="24"/>
        </w:rPr>
        <w:t>support</w:t>
      </w:r>
      <w:r w:rsidR="002F6B82" w:rsidRPr="00B3431D">
        <w:rPr>
          <w:rFonts w:cstheme="minorHAnsi"/>
          <w:sz w:val="24"/>
          <w:szCs w:val="24"/>
        </w:rPr>
        <w:t>,</w:t>
      </w:r>
      <w:r w:rsidR="00263FB1" w:rsidRPr="00B3431D">
        <w:rPr>
          <w:rFonts w:cstheme="minorHAnsi"/>
          <w:sz w:val="24"/>
          <w:szCs w:val="24"/>
        </w:rPr>
        <w:t xml:space="preserve"> and training. </w:t>
      </w:r>
      <w:r w:rsidRPr="00B3431D">
        <w:rPr>
          <w:rFonts w:cstheme="minorHAnsi"/>
          <w:sz w:val="24"/>
          <w:szCs w:val="24"/>
        </w:rPr>
        <w:t xml:space="preserve">Attached is a </w:t>
      </w:r>
      <w:r w:rsidR="002F6B82" w:rsidRPr="00B3431D">
        <w:rPr>
          <w:rFonts w:cstheme="minorHAnsi"/>
          <w:sz w:val="24"/>
          <w:szCs w:val="24"/>
        </w:rPr>
        <w:t xml:space="preserve">sample </w:t>
      </w:r>
      <w:r w:rsidRPr="00B3431D">
        <w:rPr>
          <w:rFonts w:cstheme="minorHAnsi"/>
          <w:sz w:val="24"/>
          <w:szCs w:val="24"/>
        </w:rPr>
        <w:t>quote received from the vendor</w:t>
      </w:r>
      <w:r w:rsidR="002F6B82" w:rsidRPr="00B3431D">
        <w:rPr>
          <w:rFonts w:cstheme="minorHAnsi"/>
          <w:sz w:val="24"/>
          <w:szCs w:val="24"/>
        </w:rPr>
        <w:t xml:space="preserve"> for those items</w:t>
      </w:r>
      <w:r w:rsidRPr="00B3431D">
        <w:rPr>
          <w:rFonts w:cstheme="minorHAnsi"/>
          <w:sz w:val="24"/>
          <w:szCs w:val="24"/>
        </w:rPr>
        <w:t>.</w:t>
      </w:r>
      <w:r w:rsidR="002F6B82" w:rsidRPr="00B3431D">
        <w:rPr>
          <w:rFonts w:cstheme="minorHAnsi"/>
          <w:sz w:val="24"/>
          <w:szCs w:val="24"/>
        </w:rPr>
        <w:t xml:space="preserve"> It could be that the actual purchase will result in some if not all the items listed. </w:t>
      </w:r>
    </w:p>
    <w:p w14:paraId="170288DC" w14:textId="52B012F7" w:rsidR="007557FB" w:rsidRPr="00B3431D" w:rsidRDefault="004D2A61" w:rsidP="00DF56CC">
      <w:pPr>
        <w:spacing w:after="120" w:line="240" w:lineRule="auto"/>
        <w:ind w:firstLine="187"/>
        <w:rPr>
          <w:rFonts w:cstheme="minorHAnsi"/>
          <w:sz w:val="24"/>
          <w:szCs w:val="24"/>
        </w:rPr>
      </w:pPr>
      <w:r w:rsidRPr="00B3431D">
        <w:rPr>
          <w:rFonts w:cstheme="minorHAnsi"/>
          <w:sz w:val="24"/>
          <w:szCs w:val="24"/>
        </w:rPr>
        <w:object w:dxaOrig="1287" w:dyaOrig="837" w14:anchorId="072977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4pt;height:42pt" o:ole="">
            <v:imagedata r:id="rId11" o:title=""/>
          </v:shape>
          <o:OLEObject Type="Embed" ProgID="Acrobat.Document.DC" ShapeID="_x0000_i1025" DrawAspect="Icon" ObjectID="_1744200614" r:id="rId12"/>
        </w:object>
      </w:r>
    </w:p>
    <w:p w14:paraId="3E03DD57" w14:textId="737EEF82" w:rsidR="003F342F" w:rsidRPr="00B3431D" w:rsidRDefault="00587260" w:rsidP="00B3431D">
      <w:pPr>
        <w:ind w:left="180"/>
        <w:rPr>
          <w:rFonts w:cstheme="minorHAnsi"/>
          <w:sz w:val="24"/>
          <w:szCs w:val="24"/>
        </w:rPr>
      </w:pPr>
      <w:bookmarkStart w:id="0" w:name="_Hlk101433269"/>
      <w:r w:rsidRPr="00B3431D">
        <w:rPr>
          <w:rFonts w:cstheme="minorHAnsi"/>
          <w:color w:val="FF0000"/>
          <w:sz w:val="24"/>
          <w:szCs w:val="24"/>
        </w:rPr>
        <w:t>Note: Authorized Purchaser</w:t>
      </w:r>
      <w:r w:rsidR="002F6B82" w:rsidRPr="00B3431D">
        <w:rPr>
          <w:rFonts w:cstheme="minorHAnsi"/>
          <w:color w:val="FF0000"/>
          <w:sz w:val="24"/>
          <w:szCs w:val="24"/>
        </w:rPr>
        <w:t>s</w:t>
      </w:r>
      <w:r w:rsidRPr="00B3431D">
        <w:rPr>
          <w:rFonts w:cstheme="minorHAnsi"/>
          <w:color w:val="FF0000"/>
          <w:sz w:val="24"/>
          <w:szCs w:val="24"/>
        </w:rPr>
        <w:t xml:space="preserve"> for </w:t>
      </w:r>
      <w:r w:rsidR="00197001">
        <w:rPr>
          <w:rFonts w:cstheme="minorHAnsi"/>
          <w:color w:val="FF0000"/>
          <w:sz w:val="24"/>
          <w:szCs w:val="24"/>
        </w:rPr>
        <w:t>your</w:t>
      </w:r>
      <w:r w:rsidR="00197001" w:rsidRPr="00B3431D">
        <w:rPr>
          <w:rFonts w:cstheme="minorHAnsi"/>
          <w:color w:val="FF0000"/>
          <w:sz w:val="24"/>
          <w:szCs w:val="24"/>
        </w:rPr>
        <w:t xml:space="preserve"> </w:t>
      </w:r>
      <w:r w:rsidRPr="00B3431D">
        <w:rPr>
          <w:rFonts w:cstheme="minorHAnsi"/>
          <w:color w:val="FF0000"/>
          <w:sz w:val="24"/>
          <w:szCs w:val="24"/>
        </w:rPr>
        <w:t>agenc</w:t>
      </w:r>
      <w:r w:rsidR="00197001">
        <w:rPr>
          <w:rFonts w:cstheme="minorHAnsi"/>
          <w:color w:val="FF0000"/>
          <w:sz w:val="24"/>
          <w:szCs w:val="24"/>
        </w:rPr>
        <w:t>y</w:t>
      </w:r>
      <w:r w:rsidRPr="00B3431D">
        <w:rPr>
          <w:rFonts w:cstheme="minorHAnsi"/>
          <w:color w:val="FF0000"/>
          <w:sz w:val="24"/>
          <w:szCs w:val="24"/>
        </w:rPr>
        <w:t xml:space="preserve"> should perform </w:t>
      </w:r>
      <w:r w:rsidR="002F6B82" w:rsidRPr="00B3431D">
        <w:rPr>
          <w:rFonts w:cstheme="minorHAnsi"/>
          <w:color w:val="FF0000"/>
          <w:sz w:val="24"/>
          <w:szCs w:val="24"/>
        </w:rPr>
        <w:t>an RFQ/BVA</w:t>
      </w:r>
      <w:r w:rsidRPr="00B3431D">
        <w:rPr>
          <w:rFonts w:cstheme="minorHAnsi"/>
          <w:color w:val="FF0000"/>
          <w:sz w:val="24"/>
          <w:szCs w:val="24"/>
        </w:rPr>
        <w:t xml:space="preserve"> </w:t>
      </w:r>
      <w:r w:rsidR="002F6B82" w:rsidRPr="00B3431D">
        <w:rPr>
          <w:rFonts w:cstheme="minorHAnsi"/>
          <w:color w:val="FF0000"/>
          <w:sz w:val="24"/>
          <w:szCs w:val="24"/>
        </w:rPr>
        <w:t>p</w:t>
      </w:r>
      <w:r w:rsidRPr="00B3431D">
        <w:rPr>
          <w:rFonts w:cstheme="minorHAnsi"/>
          <w:color w:val="FF0000"/>
          <w:sz w:val="24"/>
          <w:szCs w:val="24"/>
        </w:rPr>
        <w:t>rocess</w:t>
      </w:r>
      <w:r w:rsidR="002F6B82" w:rsidRPr="00B3431D">
        <w:rPr>
          <w:rFonts w:cstheme="minorHAnsi"/>
          <w:color w:val="FF0000"/>
          <w:sz w:val="24"/>
          <w:szCs w:val="24"/>
        </w:rPr>
        <w:t xml:space="preserve"> that satisfies the requirements for </w:t>
      </w:r>
      <w:r w:rsidR="00197001">
        <w:rPr>
          <w:rFonts w:cstheme="minorHAnsi"/>
          <w:color w:val="FF0000"/>
          <w:sz w:val="24"/>
          <w:szCs w:val="24"/>
        </w:rPr>
        <w:t>your</w:t>
      </w:r>
      <w:r w:rsidR="00197001" w:rsidRPr="00B3431D">
        <w:rPr>
          <w:rFonts w:cstheme="minorHAnsi"/>
          <w:color w:val="FF0000"/>
          <w:sz w:val="24"/>
          <w:szCs w:val="24"/>
        </w:rPr>
        <w:t xml:space="preserve"> </w:t>
      </w:r>
      <w:r w:rsidR="002F6B82" w:rsidRPr="00B3431D">
        <w:rPr>
          <w:rFonts w:cstheme="minorHAnsi"/>
          <w:color w:val="FF0000"/>
          <w:sz w:val="24"/>
          <w:szCs w:val="24"/>
        </w:rPr>
        <w:t>agency</w:t>
      </w:r>
      <w:r w:rsidRPr="00B3431D">
        <w:rPr>
          <w:rFonts w:cstheme="minorHAnsi"/>
          <w:color w:val="FF0000"/>
          <w:sz w:val="24"/>
          <w:szCs w:val="24"/>
        </w:rPr>
        <w:t>. Please refer to the attached buyers guide below for additional details.</w:t>
      </w:r>
    </w:p>
    <w:bookmarkEnd w:id="0"/>
    <w:p w14:paraId="354F1657" w14:textId="77777777" w:rsidR="003F342F" w:rsidRPr="00AA1EB0" w:rsidRDefault="003F342F" w:rsidP="00EA347D">
      <w:pPr>
        <w:pStyle w:val="HEADERP1"/>
        <w:shd w:val="clear" w:color="auto" w:fill="1F3864" w:themeFill="accent1" w:themeFillShade="80"/>
        <w:spacing w:before="120" w:after="120"/>
        <w:rPr>
          <w:rFonts w:asciiTheme="minorHAnsi" w:hAnsiTheme="minorHAnsi" w:cstheme="minorHAnsi"/>
          <w:color w:val="FFFFFF" w:themeColor="background1"/>
          <w:sz w:val="24"/>
          <w:szCs w:val="24"/>
        </w:rPr>
      </w:pPr>
      <w:r w:rsidRPr="00AA1EB0">
        <w:rPr>
          <w:rFonts w:asciiTheme="minorHAnsi" w:hAnsiTheme="minorHAnsi" w:cstheme="minorHAnsi"/>
          <w:color w:val="FFFFFF" w:themeColor="background1"/>
          <w:sz w:val="24"/>
          <w:szCs w:val="24"/>
        </w:rPr>
        <w:t>WHERE TO BUY</w:t>
      </w:r>
    </w:p>
    <w:tbl>
      <w:tblPr>
        <w:tblW w:w="12870" w:type="dxa"/>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9"/>
        <w:gridCol w:w="2266"/>
        <w:gridCol w:w="2266"/>
        <w:gridCol w:w="2769"/>
        <w:gridCol w:w="3870"/>
      </w:tblGrid>
      <w:tr w:rsidR="00B3431D" w:rsidRPr="00B3431D" w14:paraId="5E95C5CB" w14:textId="77777777" w:rsidTr="0061059A">
        <w:trPr>
          <w:trHeight w:val="298"/>
        </w:trPr>
        <w:tc>
          <w:tcPr>
            <w:tcW w:w="1699" w:type="dxa"/>
            <w:shd w:val="clear" w:color="auto" w:fill="002060"/>
          </w:tcPr>
          <w:p w14:paraId="177A4720" w14:textId="77777777" w:rsidR="000B3912" w:rsidRPr="00B3431D" w:rsidRDefault="000B3912" w:rsidP="00B3431D">
            <w:pPr>
              <w:pStyle w:val="111-text"/>
              <w:ind w:left="0"/>
              <w:jc w:val="center"/>
              <w:rPr>
                <w:rFonts w:asciiTheme="minorHAnsi" w:hAnsiTheme="minorHAnsi" w:cstheme="minorHAnsi"/>
                <w:b/>
                <w:color w:val="FFFFFF" w:themeColor="background1"/>
              </w:rPr>
            </w:pPr>
            <w:bookmarkStart w:id="1" w:name="_DV_M18"/>
            <w:bookmarkStart w:id="2" w:name="_DV_M19"/>
            <w:bookmarkEnd w:id="1"/>
            <w:bookmarkEnd w:id="2"/>
            <w:r w:rsidRPr="00B3431D">
              <w:rPr>
                <w:rFonts w:asciiTheme="minorHAnsi" w:hAnsiTheme="minorHAnsi" w:cstheme="minorHAnsi"/>
                <w:b/>
                <w:color w:val="FFFFFF" w:themeColor="background1"/>
              </w:rPr>
              <w:t>CONTRACTOR</w:t>
            </w:r>
          </w:p>
        </w:tc>
        <w:tc>
          <w:tcPr>
            <w:tcW w:w="2266" w:type="dxa"/>
            <w:shd w:val="clear" w:color="auto" w:fill="002060"/>
          </w:tcPr>
          <w:p w14:paraId="49074707" w14:textId="431AD926" w:rsidR="000B3912" w:rsidRPr="00B3431D" w:rsidRDefault="000B3912" w:rsidP="00B3431D">
            <w:pPr>
              <w:pStyle w:val="111-text"/>
              <w:ind w:left="0"/>
              <w:jc w:val="center"/>
              <w:rPr>
                <w:rFonts w:asciiTheme="minorHAnsi" w:hAnsiTheme="minorHAnsi" w:cstheme="minorHAnsi"/>
                <w:b/>
                <w:color w:val="FFFFFF" w:themeColor="background1"/>
              </w:rPr>
            </w:pPr>
            <w:r w:rsidRPr="00B3431D">
              <w:rPr>
                <w:rFonts w:asciiTheme="minorHAnsi" w:hAnsiTheme="minorHAnsi" w:cstheme="minorHAnsi"/>
                <w:b/>
                <w:color w:val="FFFFFF" w:themeColor="background1"/>
              </w:rPr>
              <w:t xml:space="preserve">OREGOBUYS Link to </w:t>
            </w:r>
            <w:r w:rsidR="002F6B82" w:rsidRPr="00B3431D">
              <w:rPr>
                <w:rFonts w:asciiTheme="minorHAnsi" w:hAnsiTheme="minorHAnsi" w:cstheme="minorHAnsi"/>
                <w:b/>
                <w:color w:val="FFFFFF" w:themeColor="background1"/>
              </w:rPr>
              <w:t xml:space="preserve">SHI PA 6454 </w:t>
            </w:r>
          </w:p>
        </w:tc>
        <w:tc>
          <w:tcPr>
            <w:tcW w:w="2266" w:type="dxa"/>
            <w:shd w:val="clear" w:color="auto" w:fill="002060"/>
          </w:tcPr>
          <w:p w14:paraId="373CBE6C" w14:textId="77777777" w:rsidR="000B3912" w:rsidRPr="00B3431D" w:rsidRDefault="000B3912" w:rsidP="00B3431D">
            <w:pPr>
              <w:pStyle w:val="111-text"/>
              <w:ind w:left="0"/>
              <w:jc w:val="center"/>
              <w:rPr>
                <w:rFonts w:asciiTheme="minorHAnsi" w:hAnsiTheme="minorHAnsi" w:cstheme="minorHAnsi"/>
                <w:b/>
                <w:color w:val="FFFFFF" w:themeColor="background1"/>
              </w:rPr>
            </w:pPr>
            <w:r w:rsidRPr="00B3431D">
              <w:rPr>
                <w:rFonts w:asciiTheme="minorHAnsi" w:hAnsiTheme="minorHAnsi" w:cstheme="minorHAnsi"/>
                <w:b/>
                <w:color w:val="FFFFFF" w:themeColor="background1"/>
              </w:rPr>
              <w:t>CONTACT</w:t>
            </w:r>
          </w:p>
        </w:tc>
        <w:tc>
          <w:tcPr>
            <w:tcW w:w="2769" w:type="dxa"/>
            <w:shd w:val="clear" w:color="auto" w:fill="002060"/>
          </w:tcPr>
          <w:p w14:paraId="3061F7C6" w14:textId="77777777" w:rsidR="000B3912" w:rsidRPr="00B3431D" w:rsidRDefault="000B3912" w:rsidP="00B3431D">
            <w:pPr>
              <w:pStyle w:val="111-text"/>
              <w:ind w:left="0"/>
              <w:jc w:val="center"/>
              <w:rPr>
                <w:rFonts w:asciiTheme="minorHAnsi" w:hAnsiTheme="minorHAnsi" w:cstheme="minorHAnsi"/>
                <w:b/>
                <w:color w:val="FFFFFF" w:themeColor="background1"/>
              </w:rPr>
            </w:pPr>
            <w:r w:rsidRPr="00B3431D">
              <w:rPr>
                <w:rFonts w:asciiTheme="minorHAnsi" w:hAnsiTheme="minorHAnsi" w:cstheme="minorHAnsi"/>
                <w:b/>
                <w:color w:val="FFFFFF" w:themeColor="background1"/>
              </w:rPr>
              <w:t>EMAIL</w:t>
            </w:r>
          </w:p>
        </w:tc>
        <w:tc>
          <w:tcPr>
            <w:tcW w:w="3870" w:type="dxa"/>
            <w:shd w:val="clear" w:color="auto" w:fill="002060"/>
          </w:tcPr>
          <w:p w14:paraId="396B25CC" w14:textId="77777777" w:rsidR="000B3912" w:rsidRPr="00B3431D" w:rsidRDefault="000B3912" w:rsidP="00B3431D">
            <w:pPr>
              <w:pStyle w:val="111-text"/>
              <w:ind w:left="0"/>
              <w:jc w:val="center"/>
              <w:rPr>
                <w:rFonts w:asciiTheme="minorHAnsi" w:hAnsiTheme="minorHAnsi" w:cstheme="minorHAnsi"/>
                <w:b/>
                <w:color w:val="FFFFFF" w:themeColor="background1"/>
              </w:rPr>
            </w:pPr>
            <w:r w:rsidRPr="00B3431D">
              <w:rPr>
                <w:rFonts w:asciiTheme="minorHAnsi" w:hAnsiTheme="minorHAnsi" w:cstheme="minorHAnsi"/>
                <w:b/>
                <w:color w:val="FFFFFF" w:themeColor="background1"/>
              </w:rPr>
              <w:t>PHONE #</w:t>
            </w:r>
          </w:p>
        </w:tc>
      </w:tr>
      <w:tr w:rsidR="00B3431D" w:rsidRPr="00B3431D" w14:paraId="0A2E1C41" w14:textId="77777777" w:rsidTr="0061059A">
        <w:trPr>
          <w:trHeight w:val="564"/>
        </w:trPr>
        <w:tc>
          <w:tcPr>
            <w:tcW w:w="1699" w:type="dxa"/>
            <w:shd w:val="clear" w:color="auto" w:fill="B4C6E7" w:themeFill="accent1" w:themeFillTint="66"/>
          </w:tcPr>
          <w:p w14:paraId="32D1EFE9" w14:textId="77777777" w:rsidR="000B3912" w:rsidRPr="00B3431D" w:rsidRDefault="000B3912" w:rsidP="00B3431D">
            <w:pPr>
              <w:pStyle w:val="111-text"/>
              <w:ind w:left="0"/>
              <w:jc w:val="center"/>
              <w:rPr>
                <w:rFonts w:asciiTheme="minorHAnsi" w:hAnsiTheme="minorHAnsi" w:cstheme="minorHAnsi"/>
              </w:rPr>
            </w:pPr>
            <w:r w:rsidRPr="00B3431D">
              <w:rPr>
                <w:rFonts w:asciiTheme="minorHAnsi" w:hAnsiTheme="minorHAnsi" w:cstheme="minorHAnsi"/>
                <w:b/>
                <w:bCs/>
              </w:rPr>
              <w:t>SHI International Corp</w:t>
            </w:r>
          </w:p>
        </w:tc>
        <w:tc>
          <w:tcPr>
            <w:tcW w:w="2266" w:type="dxa"/>
            <w:shd w:val="clear" w:color="auto" w:fill="B4C6E7" w:themeFill="accent1" w:themeFillTint="66"/>
          </w:tcPr>
          <w:p w14:paraId="3AED9E74" w14:textId="7B63784C" w:rsidR="000B3912" w:rsidRPr="00B3431D" w:rsidRDefault="003B6ACD" w:rsidP="00B3431D">
            <w:pPr>
              <w:pStyle w:val="111-text"/>
              <w:ind w:left="0"/>
              <w:jc w:val="center"/>
              <w:rPr>
                <w:rFonts w:asciiTheme="minorHAnsi" w:hAnsiTheme="minorHAnsi" w:cstheme="minorHAnsi"/>
              </w:rPr>
            </w:pPr>
            <w:hyperlink r:id="rId13" w:history="1">
              <w:r w:rsidR="000B3912" w:rsidRPr="00B3431D">
                <w:rPr>
                  <w:rStyle w:val="Hyperlink"/>
                  <w:rFonts w:asciiTheme="minorHAnsi" w:hAnsiTheme="minorHAnsi" w:cstheme="minorHAnsi"/>
                </w:rPr>
                <w:t>6454</w:t>
              </w:r>
            </w:hyperlink>
          </w:p>
        </w:tc>
        <w:tc>
          <w:tcPr>
            <w:tcW w:w="2266" w:type="dxa"/>
            <w:shd w:val="clear" w:color="auto" w:fill="B4C6E7" w:themeFill="accent1" w:themeFillTint="66"/>
          </w:tcPr>
          <w:p w14:paraId="48E495B1" w14:textId="3B3B767A" w:rsidR="000B3912" w:rsidRPr="00B3431D" w:rsidRDefault="00FD1844" w:rsidP="00B3431D">
            <w:pPr>
              <w:pStyle w:val="111-text"/>
              <w:ind w:left="0"/>
              <w:jc w:val="center"/>
              <w:rPr>
                <w:rFonts w:asciiTheme="minorHAnsi" w:hAnsiTheme="minorHAnsi" w:cstheme="minorHAnsi"/>
              </w:rPr>
            </w:pPr>
            <w:r w:rsidRPr="00B3431D">
              <w:rPr>
                <w:rFonts w:asciiTheme="minorHAnsi" w:hAnsiTheme="minorHAnsi" w:cstheme="minorHAnsi"/>
                <w:b/>
                <w:bCs/>
              </w:rPr>
              <w:t xml:space="preserve">Gregory George-Adis </w:t>
            </w:r>
          </w:p>
        </w:tc>
        <w:tc>
          <w:tcPr>
            <w:tcW w:w="2769" w:type="dxa"/>
            <w:shd w:val="clear" w:color="auto" w:fill="B4C6E7" w:themeFill="accent1" w:themeFillTint="66"/>
          </w:tcPr>
          <w:p w14:paraId="044F8112" w14:textId="6BD51175" w:rsidR="000B3912" w:rsidRPr="00B3431D" w:rsidRDefault="003B6ACD" w:rsidP="00B3431D">
            <w:pPr>
              <w:pStyle w:val="111-text"/>
              <w:ind w:left="0"/>
              <w:jc w:val="center"/>
              <w:rPr>
                <w:rFonts w:asciiTheme="minorHAnsi" w:hAnsiTheme="minorHAnsi" w:cstheme="minorHAnsi"/>
                <w:b/>
                <w:bCs/>
              </w:rPr>
            </w:pPr>
            <w:hyperlink r:id="rId14" w:history="1">
              <w:r w:rsidR="0061059A" w:rsidRPr="007C5F5F">
                <w:rPr>
                  <w:rStyle w:val="Hyperlink"/>
                  <w:rFonts w:asciiTheme="minorHAnsi" w:hAnsiTheme="minorHAnsi" w:cstheme="minorHAnsi"/>
                </w:rPr>
                <w:t>TeamOregon@shi.com</w:t>
              </w:r>
            </w:hyperlink>
            <w:r w:rsidR="0061059A">
              <w:rPr>
                <w:rFonts w:asciiTheme="minorHAnsi" w:hAnsiTheme="minorHAnsi" w:cstheme="minorHAnsi"/>
              </w:rPr>
              <w:t xml:space="preserve"> or </w:t>
            </w:r>
            <w:hyperlink r:id="rId15" w:history="1">
              <w:r w:rsidR="0061059A" w:rsidRPr="007C5F5F">
                <w:rPr>
                  <w:rStyle w:val="Hyperlink"/>
                  <w:rFonts w:asciiTheme="minorHAnsi" w:hAnsiTheme="minorHAnsi" w:cstheme="minorHAnsi"/>
                </w:rPr>
                <w:t>Gregory.George-Adis@she.com</w:t>
              </w:r>
            </w:hyperlink>
            <w:r w:rsidR="0061059A">
              <w:rPr>
                <w:rFonts w:asciiTheme="minorHAnsi" w:hAnsiTheme="minorHAnsi" w:cstheme="minorHAnsi"/>
              </w:rPr>
              <w:t xml:space="preserve"> </w:t>
            </w:r>
          </w:p>
        </w:tc>
        <w:tc>
          <w:tcPr>
            <w:tcW w:w="3870" w:type="dxa"/>
            <w:shd w:val="clear" w:color="auto" w:fill="B4C6E7" w:themeFill="accent1" w:themeFillTint="66"/>
          </w:tcPr>
          <w:p w14:paraId="791733E0" w14:textId="772AA3FC" w:rsidR="000B3912" w:rsidRPr="00B3431D" w:rsidRDefault="0061059A" w:rsidP="00B3431D">
            <w:pPr>
              <w:pStyle w:val="111-text"/>
              <w:ind w:left="0"/>
              <w:jc w:val="center"/>
              <w:rPr>
                <w:rFonts w:asciiTheme="minorHAnsi" w:hAnsiTheme="minorHAnsi" w:cstheme="minorHAnsi"/>
                <w:b/>
                <w:bCs/>
              </w:rPr>
            </w:pPr>
            <w:r>
              <w:rPr>
                <w:rFonts w:asciiTheme="minorHAnsi" w:hAnsiTheme="minorHAnsi" w:cstheme="minorHAnsi"/>
              </w:rPr>
              <w:t xml:space="preserve"> (</w:t>
            </w:r>
            <w:r w:rsidR="00FD1844" w:rsidRPr="00B3431D">
              <w:rPr>
                <w:rFonts w:asciiTheme="minorHAnsi" w:hAnsiTheme="minorHAnsi" w:cstheme="minorHAnsi"/>
              </w:rPr>
              <w:t>50</w:t>
            </w:r>
            <w:r>
              <w:rPr>
                <w:rFonts w:asciiTheme="minorHAnsi" w:hAnsiTheme="minorHAnsi" w:cstheme="minorHAnsi"/>
              </w:rPr>
              <w:t xml:space="preserve">3) </w:t>
            </w:r>
            <w:r w:rsidR="00FD1844" w:rsidRPr="00B3431D">
              <w:rPr>
                <w:rFonts w:asciiTheme="minorHAnsi" w:hAnsiTheme="minorHAnsi" w:cstheme="minorHAnsi"/>
              </w:rPr>
              <w:t>805-5442</w:t>
            </w:r>
            <w:r w:rsidR="00FD1844" w:rsidRPr="00B3431D">
              <w:rPr>
                <w:rFonts w:asciiTheme="minorHAnsi" w:hAnsiTheme="minorHAnsi" w:cstheme="minorHAnsi"/>
                <w:color w:val="253746"/>
              </w:rPr>
              <w:t xml:space="preserve"> </w:t>
            </w:r>
          </w:p>
        </w:tc>
      </w:tr>
    </w:tbl>
    <w:p w14:paraId="6C608778" w14:textId="44FAA3D1" w:rsidR="003F342F" w:rsidRPr="00AA1EB0" w:rsidRDefault="00FD1844" w:rsidP="003F342F">
      <w:pPr>
        <w:pStyle w:val="111-text"/>
        <w:ind w:left="0"/>
        <w:rPr>
          <w:rFonts w:asciiTheme="minorHAnsi" w:hAnsiTheme="minorHAnsi" w:cstheme="minorHAnsi"/>
          <w:b/>
          <w:bCs/>
          <w:sz w:val="22"/>
          <w:szCs w:val="22"/>
        </w:rPr>
      </w:pPr>
      <w:r>
        <w:rPr>
          <w:rFonts w:asciiTheme="minorHAnsi" w:hAnsiTheme="minorHAnsi" w:cstheme="minorHAnsi"/>
          <w:b/>
          <w:bCs/>
          <w:sz w:val="22"/>
          <w:szCs w:val="22"/>
        </w:rPr>
        <w:t xml:space="preserve">   </w:t>
      </w:r>
      <w:r w:rsidR="007557FB" w:rsidRPr="00AA1EB0">
        <w:rPr>
          <w:rFonts w:asciiTheme="minorHAnsi" w:hAnsiTheme="minorHAnsi" w:cstheme="minorHAnsi"/>
          <w:b/>
          <w:bCs/>
          <w:sz w:val="22"/>
          <w:szCs w:val="22"/>
        </w:rPr>
        <w:t>Vendor Contact Sheet:</w:t>
      </w:r>
    </w:p>
    <w:p w14:paraId="6B98297E" w14:textId="331DB64E" w:rsidR="000B3912" w:rsidRPr="00AA1EB0" w:rsidRDefault="00FD1844" w:rsidP="003F342F">
      <w:pPr>
        <w:pStyle w:val="111-text"/>
        <w:ind w:left="0"/>
        <w:rPr>
          <w:rFonts w:asciiTheme="minorHAnsi" w:hAnsiTheme="minorHAnsi" w:cstheme="minorHAnsi"/>
          <w:color w:val="19607A"/>
          <w:sz w:val="22"/>
          <w:szCs w:val="22"/>
        </w:rPr>
      </w:pPr>
      <w:r>
        <w:rPr>
          <w:rFonts w:asciiTheme="minorHAnsi" w:hAnsiTheme="minorHAnsi" w:cstheme="minorHAnsi"/>
          <w:color w:val="19607A"/>
          <w:sz w:val="22"/>
          <w:szCs w:val="22"/>
        </w:rPr>
        <w:t xml:space="preserve">      </w:t>
      </w:r>
      <w:bookmarkStart w:id="3" w:name="_MON_1711954693"/>
      <w:bookmarkEnd w:id="3"/>
      <w:r w:rsidR="007557FB" w:rsidRPr="00AA1EB0">
        <w:rPr>
          <w:rFonts w:asciiTheme="minorHAnsi" w:hAnsiTheme="minorHAnsi" w:cstheme="minorHAnsi"/>
          <w:color w:val="19607A"/>
          <w:sz w:val="22"/>
          <w:szCs w:val="22"/>
        </w:rPr>
        <w:object w:dxaOrig="1520" w:dyaOrig="987" w14:anchorId="5509CEEC">
          <v:shape id="_x0000_i1026" type="#_x0000_t75" style="width:76.8pt;height:49.2pt" o:ole="">
            <v:imagedata r:id="rId16" o:title=""/>
          </v:shape>
          <o:OLEObject Type="Embed" ProgID="Word.Document.12" ShapeID="_x0000_i1026" DrawAspect="Icon" ObjectID="_1744200615" r:id="rId17">
            <o:FieldCodes>\s</o:FieldCodes>
          </o:OLEObject>
        </w:object>
      </w:r>
    </w:p>
    <w:p w14:paraId="574748D1" w14:textId="3819E562" w:rsidR="00E16CA6" w:rsidRPr="00AA1EB0" w:rsidRDefault="00E16CA6" w:rsidP="00E16CA6">
      <w:pPr>
        <w:pStyle w:val="HEADERP1"/>
        <w:shd w:val="clear" w:color="auto" w:fill="1F3864" w:themeFill="accent1" w:themeFillShade="80"/>
        <w:spacing w:before="120" w:after="120"/>
        <w:rPr>
          <w:rFonts w:asciiTheme="minorHAnsi" w:hAnsiTheme="minorHAnsi" w:cstheme="minorHAnsi"/>
          <w:color w:val="FFFFFF" w:themeColor="background1"/>
          <w:sz w:val="24"/>
          <w:szCs w:val="24"/>
        </w:rPr>
      </w:pPr>
      <w:r w:rsidRPr="00AA1EB0">
        <w:rPr>
          <w:rFonts w:asciiTheme="minorHAnsi" w:hAnsiTheme="minorHAnsi" w:cstheme="minorHAnsi"/>
          <w:color w:val="FFFFFF" w:themeColor="background1"/>
          <w:sz w:val="24"/>
          <w:szCs w:val="24"/>
        </w:rPr>
        <w:t>HOW TO BUY</w:t>
      </w:r>
      <w:r w:rsidR="00FE3B58" w:rsidRPr="00AA1EB0">
        <w:rPr>
          <w:rFonts w:asciiTheme="minorHAnsi" w:hAnsiTheme="minorHAnsi" w:cstheme="minorHAnsi"/>
          <w:color w:val="FFFFFF" w:themeColor="background1"/>
          <w:sz w:val="24"/>
          <w:szCs w:val="24"/>
        </w:rPr>
        <w:t>, Approval and Ordering Process</w:t>
      </w:r>
    </w:p>
    <w:p w14:paraId="321161B8" w14:textId="22998BDB" w:rsidR="000B3912" w:rsidRPr="00B3431D" w:rsidRDefault="0038047F" w:rsidP="00FE3B58">
      <w:pPr>
        <w:pStyle w:val="111-text"/>
        <w:numPr>
          <w:ilvl w:val="0"/>
          <w:numId w:val="7"/>
        </w:numPr>
        <w:rPr>
          <w:rFonts w:asciiTheme="minorHAnsi" w:hAnsiTheme="minorHAnsi" w:cstheme="minorHAnsi"/>
          <w:b/>
          <w:bCs/>
        </w:rPr>
      </w:pPr>
      <w:r w:rsidRPr="00B3431D">
        <w:rPr>
          <w:rFonts w:asciiTheme="minorHAnsi" w:hAnsiTheme="minorHAnsi" w:cstheme="minorHAnsi"/>
        </w:rPr>
        <w:t xml:space="preserve"> </w:t>
      </w:r>
      <w:r w:rsidR="000B3912" w:rsidRPr="00B3431D">
        <w:rPr>
          <w:rFonts w:asciiTheme="minorHAnsi" w:hAnsiTheme="minorHAnsi" w:cstheme="minorHAnsi"/>
          <w:b/>
          <w:bCs/>
        </w:rPr>
        <w:t>Please refer to the attached buyers guide for questions regarding “How to Buy”</w:t>
      </w:r>
      <w:r w:rsidR="00587260" w:rsidRPr="00B3431D">
        <w:rPr>
          <w:rFonts w:asciiTheme="minorHAnsi" w:hAnsiTheme="minorHAnsi" w:cstheme="minorHAnsi"/>
          <w:b/>
          <w:bCs/>
        </w:rPr>
        <w:t xml:space="preserve">. </w:t>
      </w:r>
    </w:p>
    <w:p w14:paraId="2C182F32" w14:textId="79DEB55F" w:rsidR="0038047F" w:rsidRPr="00B3431D" w:rsidRDefault="00FD1844" w:rsidP="000B3912">
      <w:pPr>
        <w:pStyle w:val="111-text"/>
        <w:ind w:left="0"/>
        <w:rPr>
          <w:rFonts w:asciiTheme="minorHAnsi" w:hAnsiTheme="minorHAnsi" w:cstheme="minorHAnsi"/>
          <w:b/>
          <w:bCs/>
          <w:color w:val="44546A" w:themeColor="text2"/>
        </w:rPr>
      </w:pPr>
      <w:r w:rsidRPr="00B3431D">
        <w:rPr>
          <w:rFonts w:asciiTheme="minorHAnsi" w:hAnsiTheme="minorHAnsi" w:cstheme="minorHAnsi"/>
          <w:b/>
          <w:bCs/>
          <w:color w:val="44546A" w:themeColor="text2"/>
        </w:rPr>
        <w:t xml:space="preserve">                </w:t>
      </w:r>
      <w:r w:rsidR="00197001" w:rsidRPr="00B3431D">
        <w:rPr>
          <w:rFonts w:asciiTheme="minorHAnsi" w:hAnsiTheme="minorHAnsi" w:cstheme="minorHAnsi"/>
          <w:b/>
          <w:bCs/>
          <w:color w:val="44546A" w:themeColor="text2"/>
        </w:rPr>
        <w:object w:dxaOrig="1287" w:dyaOrig="837" w14:anchorId="2E27795E">
          <v:shape id="_x0000_i1027" type="#_x0000_t75" style="width:64.2pt;height:41.4pt" o:ole="">
            <v:imagedata r:id="rId18" o:title=""/>
          </v:shape>
          <o:OLEObject Type="Embed" ProgID="Acrobat.Document.DC" ShapeID="_x0000_i1027" DrawAspect="Icon" ObjectID="_1744200616" r:id="rId19"/>
        </w:object>
      </w:r>
    </w:p>
    <w:p w14:paraId="76AC85E3" w14:textId="19C1C350" w:rsidR="00FE3B58" w:rsidRDefault="00FE3B58" w:rsidP="00FE3B58">
      <w:pPr>
        <w:pStyle w:val="111-text"/>
        <w:numPr>
          <w:ilvl w:val="0"/>
          <w:numId w:val="7"/>
        </w:numPr>
        <w:rPr>
          <w:rFonts w:asciiTheme="minorHAnsi" w:hAnsiTheme="minorHAnsi" w:cstheme="minorHAnsi"/>
          <w:b/>
          <w:bCs/>
        </w:rPr>
      </w:pPr>
      <w:bookmarkStart w:id="4" w:name="_Hlk101433342"/>
      <w:r w:rsidRPr="00B3431D">
        <w:rPr>
          <w:rFonts w:asciiTheme="minorHAnsi" w:hAnsiTheme="minorHAnsi" w:cstheme="minorHAnsi"/>
          <w:b/>
          <w:bCs/>
        </w:rPr>
        <w:t>Please Note that DASPS is working with Enterprise Information Services (EIS)</w:t>
      </w:r>
      <w:r w:rsidR="00FD1844" w:rsidRPr="00B3431D">
        <w:rPr>
          <w:rFonts w:asciiTheme="minorHAnsi" w:hAnsiTheme="minorHAnsi" w:cstheme="minorHAnsi"/>
          <w:b/>
          <w:bCs/>
        </w:rPr>
        <w:t>, Cyber Security Services (CSS),</w:t>
      </w:r>
      <w:r w:rsidRPr="00B3431D">
        <w:rPr>
          <w:rFonts w:asciiTheme="minorHAnsi" w:hAnsiTheme="minorHAnsi" w:cstheme="minorHAnsi"/>
          <w:b/>
          <w:bCs/>
        </w:rPr>
        <w:t xml:space="preserve"> and the Department of Justice </w:t>
      </w:r>
      <w:r w:rsidR="002F6B82" w:rsidRPr="00B3431D">
        <w:rPr>
          <w:rFonts w:asciiTheme="minorHAnsi" w:hAnsiTheme="minorHAnsi" w:cstheme="minorHAnsi"/>
          <w:b/>
          <w:bCs/>
        </w:rPr>
        <w:t xml:space="preserve">(DOJ) </w:t>
      </w:r>
      <w:r w:rsidRPr="00B3431D">
        <w:rPr>
          <w:rFonts w:asciiTheme="minorHAnsi" w:hAnsiTheme="minorHAnsi" w:cstheme="minorHAnsi"/>
          <w:b/>
          <w:bCs/>
        </w:rPr>
        <w:t xml:space="preserve">to </w:t>
      </w:r>
      <w:r w:rsidR="002F6B82" w:rsidRPr="00B3431D">
        <w:rPr>
          <w:rFonts w:asciiTheme="minorHAnsi" w:hAnsiTheme="minorHAnsi" w:cstheme="minorHAnsi"/>
          <w:b/>
          <w:bCs/>
        </w:rPr>
        <w:t>negotiat</w:t>
      </w:r>
      <w:r w:rsidR="00B3431D" w:rsidRPr="00B3431D">
        <w:rPr>
          <w:rFonts w:asciiTheme="minorHAnsi" w:hAnsiTheme="minorHAnsi" w:cstheme="minorHAnsi"/>
          <w:b/>
          <w:bCs/>
        </w:rPr>
        <w:t>e a statewide Lynx Software</w:t>
      </w:r>
      <w:r w:rsidRPr="00B3431D">
        <w:rPr>
          <w:rFonts w:asciiTheme="minorHAnsi" w:hAnsiTheme="minorHAnsi" w:cstheme="minorHAnsi"/>
          <w:b/>
          <w:bCs/>
        </w:rPr>
        <w:t xml:space="preserve"> End User Licensing Agreement, Terms and Conditions, and </w:t>
      </w:r>
      <w:proofErr w:type="gramStart"/>
      <w:r w:rsidRPr="00B3431D">
        <w:rPr>
          <w:rFonts w:asciiTheme="minorHAnsi" w:hAnsiTheme="minorHAnsi" w:cstheme="minorHAnsi"/>
          <w:b/>
          <w:bCs/>
        </w:rPr>
        <w:t>SLA’s</w:t>
      </w:r>
      <w:proofErr w:type="gramEnd"/>
      <w:r w:rsidRPr="00B3431D">
        <w:rPr>
          <w:rFonts w:asciiTheme="minorHAnsi" w:hAnsiTheme="minorHAnsi" w:cstheme="minorHAnsi"/>
          <w:b/>
          <w:bCs/>
        </w:rPr>
        <w:t xml:space="preserve"> for the identified software.</w:t>
      </w:r>
      <w:r w:rsidR="00B3431D" w:rsidRPr="00B3431D">
        <w:rPr>
          <w:rFonts w:asciiTheme="minorHAnsi" w:hAnsiTheme="minorHAnsi" w:cstheme="minorHAnsi"/>
          <w:b/>
          <w:bCs/>
        </w:rPr>
        <w:t xml:space="preserve"> Each agency will have to perform the required RFQ/BVA process to determine the product and services that best meet their agency’s needs.</w:t>
      </w:r>
      <w:r w:rsidR="00B3431D">
        <w:rPr>
          <w:rFonts w:asciiTheme="minorHAnsi" w:hAnsiTheme="minorHAnsi" w:cstheme="minorHAnsi"/>
          <w:b/>
          <w:bCs/>
        </w:rPr>
        <w:t xml:space="preserve"> Please note, </w:t>
      </w:r>
      <w:r w:rsidR="00164FF3">
        <w:rPr>
          <w:rFonts w:asciiTheme="minorHAnsi" w:hAnsiTheme="minorHAnsi" w:cstheme="minorHAnsi"/>
          <w:b/>
          <w:bCs/>
        </w:rPr>
        <w:t>i</w:t>
      </w:r>
      <w:r w:rsidR="00B3431D">
        <w:rPr>
          <w:rFonts w:asciiTheme="minorHAnsi" w:hAnsiTheme="minorHAnsi" w:cstheme="minorHAnsi"/>
          <w:b/>
          <w:bCs/>
        </w:rPr>
        <w:t>f the results are not for the Lynx software products, then the agency will have to negotiate a EULA before their purchase.</w:t>
      </w:r>
    </w:p>
    <w:p w14:paraId="396E837E" w14:textId="7FDD80F0" w:rsidR="0010335C" w:rsidRPr="00B3431D" w:rsidRDefault="0010335C" w:rsidP="0061059A">
      <w:pPr>
        <w:pStyle w:val="111-text"/>
        <w:ind w:left="720"/>
        <w:rPr>
          <w:rFonts w:asciiTheme="minorHAnsi" w:hAnsiTheme="minorHAnsi" w:cstheme="minorHAnsi"/>
          <w:b/>
          <w:bCs/>
        </w:rPr>
      </w:pPr>
      <w:r w:rsidRPr="0010335C">
        <w:rPr>
          <w:rFonts w:asciiTheme="minorHAnsi" w:hAnsiTheme="minorHAnsi" w:cstheme="minorHAnsi"/>
          <w:b/>
          <w:bCs/>
        </w:rPr>
        <w:t>The Information Technology Investment Oversight Policy 107-004-130 remains applicable for this investment.</w:t>
      </w:r>
    </w:p>
    <w:bookmarkEnd w:id="4"/>
    <w:p w14:paraId="425BC762" w14:textId="66B7A8F3" w:rsidR="00FE3B58" w:rsidRPr="00B3431D" w:rsidRDefault="00FE3B58" w:rsidP="00FE3B58">
      <w:pPr>
        <w:pStyle w:val="111-text"/>
        <w:numPr>
          <w:ilvl w:val="0"/>
          <w:numId w:val="7"/>
        </w:numPr>
        <w:rPr>
          <w:rFonts w:asciiTheme="minorHAnsi" w:hAnsiTheme="minorHAnsi" w:cstheme="minorHAnsi"/>
          <w:b/>
          <w:bCs/>
        </w:rPr>
      </w:pPr>
      <w:r w:rsidRPr="00B3431D">
        <w:rPr>
          <w:rFonts w:asciiTheme="minorHAnsi" w:hAnsiTheme="minorHAnsi" w:cstheme="minorHAnsi"/>
          <w:b/>
          <w:bCs/>
        </w:rPr>
        <w:t>Purchase Order Template:</w:t>
      </w:r>
    </w:p>
    <w:p w14:paraId="62A8B66A" w14:textId="77777777" w:rsidR="00B3431D" w:rsidRDefault="00FE3B58" w:rsidP="00FE3B58">
      <w:pPr>
        <w:pStyle w:val="111-text"/>
        <w:ind w:left="720"/>
        <w:rPr>
          <w:rFonts w:asciiTheme="minorHAnsi" w:hAnsiTheme="minorHAnsi" w:cstheme="minorHAnsi"/>
        </w:rPr>
      </w:pPr>
      <w:r w:rsidRPr="00B3431D">
        <w:rPr>
          <w:rFonts w:asciiTheme="minorHAnsi" w:hAnsiTheme="minorHAnsi" w:cstheme="minorHAnsi"/>
        </w:rPr>
        <w:t>Attached is the purchase order template</w:t>
      </w:r>
      <w:r w:rsidR="00FD1844" w:rsidRPr="00B3431D">
        <w:rPr>
          <w:rFonts w:asciiTheme="minorHAnsi" w:hAnsiTheme="minorHAnsi" w:cstheme="minorHAnsi"/>
        </w:rPr>
        <w:t xml:space="preserve"> with the Mandatory Use language inserted</w:t>
      </w:r>
      <w:r w:rsidRPr="00B3431D">
        <w:rPr>
          <w:rFonts w:asciiTheme="minorHAnsi" w:hAnsiTheme="minorHAnsi" w:cstheme="minorHAnsi"/>
        </w:rPr>
        <w:t xml:space="preserve">. </w:t>
      </w:r>
    </w:p>
    <w:p w14:paraId="2913A417" w14:textId="7D6AF026" w:rsidR="00FD1844" w:rsidRPr="00DC080E" w:rsidRDefault="00FD1844" w:rsidP="00FE3B58">
      <w:pPr>
        <w:pStyle w:val="111-text"/>
        <w:ind w:left="720"/>
        <w:rPr>
          <w:rFonts w:asciiTheme="minorHAnsi" w:hAnsiTheme="minorHAnsi" w:cstheme="minorHAnsi"/>
          <w:b/>
          <w:bCs/>
        </w:rPr>
      </w:pPr>
      <w:r w:rsidRPr="00DC080E">
        <w:rPr>
          <w:rFonts w:asciiTheme="minorHAnsi" w:hAnsiTheme="minorHAnsi" w:cstheme="minorHAnsi"/>
          <w:b/>
          <w:bCs/>
        </w:rPr>
        <w:t>The Mandatory Use language required on a Purchase Order is as follows:</w:t>
      </w:r>
    </w:p>
    <w:p w14:paraId="2ED96B70" w14:textId="67D31D30" w:rsidR="00FE3B58" w:rsidRPr="00B3431D" w:rsidRDefault="00FE3B58" w:rsidP="00FE3B58">
      <w:pPr>
        <w:pStyle w:val="111-text"/>
        <w:ind w:left="720"/>
        <w:rPr>
          <w:rFonts w:asciiTheme="minorHAnsi" w:hAnsiTheme="minorHAnsi" w:cstheme="minorHAnsi"/>
        </w:rPr>
      </w:pPr>
      <w:r w:rsidRPr="00B3431D">
        <w:rPr>
          <w:rFonts w:asciiTheme="minorHAnsi" w:hAnsiTheme="minorHAnsi" w:cstheme="minorHAnsi"/>
        </w:rPr>
        <w:t xml:space="preserve">THIS PURCHASE IS PLACED AGAINST THE STATE OF ARIZONA MASTER AGREEMENT NO. ADSPI16-130651 THE TERMS AND CONDITIONS OF THE MASTER AGREEMENT AND THE PARTICIPATING ADDENDUM ENTERED INTO BY THE STATE OF OREGON, CONTRACT NO. 6454 AND THEIR TERMS AND CONDITIONS APPLY TO THIS PURCHASE AND SUPERSEDE ALL CONFLICTING TERMS AND CONDITIONS, EXPRESS OR IMPLIED. </w:t>
      </w:r>
      <w:r w:rsidR="00A75A8F" w:rsidRPr="00B3431D">
        <w:rPr>
          <w:rFonts w:asciiTheme="minorHAnsi" w:hAnsiTheme="minorHAnsi" w:cstheme="minorHAnsi"/>
        </w:rPr>
        <w:t xml:space="preserve"> </w:t>
      </w:r>
    </w:p>
    <w:bookmarkStart w:id="5" w:name="_MON_1711955207"/>
    <w:bookmarkEnd w:id="5"/>
    <w:p w14:paraId="26367594" w14:textId="1E20C006" w:rsidR="00A75A8F" w:rsidRDefault="00AA1EB0" w:rsidP="00FE3B58">
      <w:pPr>
        <w:pStyle w:val="111-text"/>
        <w:ind w:left="720"/>
        <w:rPr>
          <w:rFonts w:asciiTheme="minorHAnsi" w:hAnsiTheme="minorHAnsi" w:cstheme="minorHAnsi"/>
        </w:rPr>
      </w:pPr>
      <w:r w:rsidRPr="00B3431D">
        <w:rPr>
          <w:rFonts w:asciiTheme="minorHAnsi" w:hAnsiTheme="minorHAnsi" w:cstheme="minorHAnsi"/>
        </w:rPr>
        <w:object w:dxaOrig="1520" w:dyaOrig="987" w14:anchorId="0A6F50BE">
          <v:shape id="_x0000_i1028" type="#_x0000_t75" style="width:76.8pt;height:49.2pt" o:ole="">
            <v:imagedata r:id="rId20" o:title=""/>
          </v:shape>
          <o:OLEObject Type="Embed" ProgID="Word.Document.8" ShapeID="_x0000_i1028" DrawAspect="Icon" ObjectID="_1744200617" r:id="rId21">
            <o:FieldCodes>\s</o:FieldCodes>
          </o:OLEObject>
        </w:object>
      </w:r>
    </w:p>
    <w:p w14:paraId="54AD6C52" w14:textId="77777777" w:rsidR="006B563B" w:rsidRPr="00151698" w:rsidRDefault="006B563B" w:rsidP="006B563B">
      <w:pPr>
        <w:pStyle w:val="111-text"/>
        <w:numPr>
          <w:ilvl w:val="0"/>
          <w:numId w:val="7"/>
        </w:numPr>
        <w:rPr>
          <w:rFonts w:asciiTheme="minorHAnsi" w:hAnsiTheme="minorHAnsi" w:cstheme="minorHAnsi"/>
          <w:b/>
          <w:bCs/>
          <w:sz w:val="22"/>
          <w:szCs w:val="22"/>
        </w:rPr>
      </w:pPr>
      <w:r w:rsidRPr="00151698">
        <w:rPr>
          <w:rFonts w:asciiTheme="minorHAnsi" w:hAnsiTheme="minorHAnsi" w:cstheme="minorHAnsi"/>
          <w:b/>
          <w:bCs/>
          <w:sz w:val="20"/>
          <w:szCs w:val="20"/>
        </w:rPr>
        <w:t xml:space="preserve">Software End User Licensing Agreement (EULA) </w:t>
      </w:r>
    </w:p>
    <w:p w14:paraId="1C216613" w14:textId="5CD1A290" w:rsidR="006B563B" w:rsidRDefault="006B563B" w:rsidP="006B563B">
      <w:pPr>
        <w:pStyle w:val="111-text"/>
        <w:ind w:left="720"/>
        <w:rPr>
          <w:rFonts w:asciiTheme="minorHAnsi" w:hAnsiTheme="minorHAnsi" w:cstheme="minorHAnsi"/>
          <w:sz w:val="20"/>
          <w:szCs w:val="20"/>
        </w:rPr>
      </w:pPr>
      <w:r w:rsidRPr="00151698">
        <w:rPr>
          <w:rFonts w:asciiTheme="minorHAnsi" w:hAnsiTheme="minorHAnsi" w:cstheme="minorHAnsi"/>
          <w:sz w:val="20"/>
          <w:szCs w:val="20"/>
        </w:rPr>
        <w:t xml:space="preserve"> Attached is the EULA that will need to be incorporated by reference on the purchase order. </w:t>
      </w:r>
    </w:p>
    <w:p w14:paraId="69736771" w14:textId="33F71EC7" w:rsidR="006B563B" w:rsidRPr="00B3431D" w:rsidRDefault="003B6ACD" w:rsidP="00191F6D">
      <w:pPr>
        <w:pStyle w:val="111-text"/>
        <w:ind w:left="720"/>
        <w:rPr>
          <w:rFonts w:asciiTheme="minorHAnsi" w:hAnsiTheme="minorHAnsi" w:cstheme="minorHAnsi"/>
        </w:rPr>
      </w:pPr>
      <w:r>
        <w:rPr>
          <w:rFonts w:asciiTheme="minorHAnsi" w:hAnsiTheme="minorHAnsi" w:cstheme="minorHAnsi"/>
        </w:rPr>
        <w:object w:dxaOrig="1520" w:dyaOrig="987" w14:anchorId="2DA843D9">
          <v:shape id="_x0000_i1031" type="#_x0000_t75" style="width:76.2pt;height:49.2pt" o:ole="">
            <v:imagedata r:id="rId22" o:title=""/>
          </v:shape>
          <o:OLEObject Type="Embed" ProgID="Acrobat.Document.DC" ShapeID="_x0000_i1031" DrawAspect="Icon" ObjectID="_1744200618" r:id="rId23"/>
        </w:object>
      </w:r>
    </w:p>
    <w:p w14:paraId="1149BC82" w14:textId="50A2416F" w:rsidR="000419D5" w:rsidRPr="00AA1EB0" w:rsidRDefault="0038047F" w:rsidP="00C1143A">
      <w:pPr>
        <w:pStyle w:val="HEADERP1"/>
        <w:shd w:val="clear" w:color="auto" w:fill="1F3864" w:themeFill="accent1" w:themeFillShade="80"/>
        <w:spacing w:before="120" w:after="120"/>
        <w:ind w:firstLine="540"/>
        <w:rPr>
          <w:rFonts w:asciiTheme="minorHAnsi" w:hAnsiTheme="minorHAnsi" w:cstheme="minorHAnsi"/>
          <w:color w:val="FFFFFF" w:themeColor="background1"/>
          <w:sz w:val="22"/>
          <w:szCs w:val="22"/>
        </w:rPr>
      </w:pPr>
      <w:r w:rsidRPr="00AA1EB0">
        <w:rPr>
          <w:rFonts w:asciiTheme="minorHAnsi" w:hAnsiTheme="minorHAnsi" w:cstheme="minorHAnsi"/>
          <w:noProof/>
          <w:sz w:val="24"/>
          <w:szCs w:val="24"/>
        </w:rPr>
        <w:lastRenderedPageBreak/>
        <mc:AlternateContent>
          <mc:Choice Requires="wps">
            <w:drawing>
              <wp:anchor distT="0" distB="0" distL="0" distR="0" simplePos="0" relativeHeight="251659264" behindDoc="1" locked="0" layoutInCell="1" allowOverlap="1" wp14:anchorId="62ABB53C" wp14:editId="1A1B821D">
                <wp:simplePos x="0" y="0"/>
                <wp:positionH relativeFrom="margin">
                  <wp:posOffset>219710</wp:posOffset>
                </wp:positionH>
                <wp:positionV relativeFrom="paragraph">
                  <wp:posOffset>450850</wp:posOffset>
                </wp:positionV>
                <wp:extent cx="4394200" cy="1320800"/>
                <wp:effectExtent l="0" t="0" r="6350" b="0"/>
                <wp:wrapTopAndBottom/>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0" cy="1320800"/>
                        </a:xfrm>
                        <a:prstGeom prst="rect">
                          <a:avLst/>
                        </a:prstGeom>
                        <a:solidFill>
                          <a:srgbClr val="0066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B6966" w14:textId="77777777" w:rsidR="00C1143A" w:rsidRDefault="00C1143A" w:rsidP="00C1143A">
                            <w:pPr>
                              <w:spacing w:before="2"/>
                              <w:ind w:left="262" w:right="262"/>
                              <w:jc w:val="center"/>
                              <w:rPr>
                                <w:b/>
                                <w:color w:val="000000"/>
                                <w:sz w:val="24"/>
                              </w:rPr>
                            </w:pPr>
                            <w:r>
                              <w:rPr>
                                <w:b/>
                                <w:color w:val="FFFFFF"/>
                                <w:sz w:val="24"/>
                              </w:rPr>
                              <w:t>CONTRACT</w:t>
                            </w:r>
                            <w:r>
                              <w:rPr>
                                <w:b/>
                                <w:color w:val="FFFFFF"/>
                                <w:spacing w:val="-7"/>
                                <w:sz w:val="24"/>
                              </w:rPr>
                              <w:t xml:space="preserve"> </w:t>
                            </w:r>
                            <w:r>
                              <w:rPr>
                                <w:b/>
                                <w:color w:val="FFFFFF"/>
                                <w:spacing w:val="-2"/>
                                <w:sz w:val="24"/>
                              </w:rPr>
                              <w:t>ADMINISTRATOR:</w:t>
                            </w:r>
                          </w:p>
                          <w:p w14:paraId="15773A69" w14:textId="588686BC" w:rsidR="00C1143A" w:rsidRDefault="00C1143A" w:rsidP="0038047F">
                            <w:pPr>
                              <w:spacing w:before="203" w:line="256" w:lineRule="auto"/>
                              <w:ind w:left="687" w:right="685"/>
                              <w:rPr>
                                <w:b/>
                                <w:color w:val="000000"/>
                                <w:sz w:val="24"/>
                              </w:rPr>
                            </w:pPr>
                            <w:r>
                              <w:rPr>
                                <w:b/>
                                <w:color w:val="FFFFFF"/>
                                <w:sz w:val="24"/>
                              </w:rPr>
                              <w:t>DAS</w:t>
                            </w:r>
                            <w:r>
                              <w:rPr>
                                <w:b/>
                                <w:color w:val="FFFFFF"/>
                                <w:spacing w:val="-9"/>
                                <w:sz w:val="24"/>
                              </w:rPr>
                              <w:t xml:space="preserve"> </w:t>
                            </w:r>
                            <w:r>
                              <w:rPr>
                                <w:b/>
                                <w:color w:val="FFFFFF"/>
                                <w:sz w:val="24"/>
                              </w:rPr>
                              <w:t>PS</w:t>
                            </w:r>
                            <w:r>
                              <w:rPr>
                                <w:b/>
                                <w:color w:val="FFFFFF"/>
                                <w:spacing w:val="-8"/>
                                <w:sz w:val="24"/>
                              </w:rPr>
                              <w:t xml:space="preserve"> </w:t>
                            </w:r>
                            <w:r>
                              <w:rPr>
                                <w:b/>
                                <w:color w:val="FFFFFF"/>
                                <w:sz w:val="24"/>
                              </w:rPr>
                              <w:t>–</w:t>
                            </w:r>
                            <w:r>
                              <w:rPr>
                                <w:b/>
                                <w:color w:val="FFFFFF"/>
                                <w:spacing w:val="-8"/>
                                <w:sz w:val="24"/>
                              </w:rPr>
                              <w:t xml:space="preserve"> </w:t>
                            </w:r>
                            <w:r>
                              <w:rPr>
                                <w:b/>
                                <w:color w:val="FFFFFF"/>
                                <w:sz w:val="24"/>
                              </w:rPr>
                              <w:t>Debbie Davis,</w:t>
                            </w:r>
                            <w:r>
                              <w:rPr>
                                <w:b/>
                                <w:color w:val="FFFFFF"/>
                                <w:spacing w:val="-8"/>
                                <w:sz w:val="24"/>
                              </w:rPr>
                              <w:t xml:space="preserve"> </w:t>
                            </w:r>
                            <w:r>
                              <w:rPr>
                                <w:b/>
                                <w:color w:val="FFFFFF"/>
                                <w:sz w:val="24"/>
                              </w:rPr>
                              <w:t>IT Procurement Strategist</w:t>
                            </w:r>
                          </w:p>
                          <w:p w14:paraId="1A088525" w14:textId="3C7D0281" w:rsidR="00C1143A" w:rsidRDefault="00C1143A" w:rsidP="00C1143A">
                            <w:pPr>
                              <w:spacing w:before="186"/>
                              <w:ind w:left="262" w:right="262"/>
                              <w:jc w:val="center"/>
                              <w:rPr>
                                <w:b/>
                                <w:color w:val="000000"/>
                                <w:sz w:val="24"/>
                              </w:rPr>
                            </w:pPr>
                            <w:r>
                              <w:rPr>
                                <w:b/>
                                <w:color w:val="FFFFFF"/>
                                <w:sz w:val="24"/>
                              </w:rPr>
                              <w:t>Phone:</w:t>
                            </w:r>
                            <w:r>
                              <w:rPr>
                                <w:b/>
                                <w:color w:val="FFFFFF"/>
                                <w:spacing w:val="-7"/>
                                <w:sz w:val="24"/>
                              </w:rPr>
                              <w:t xml:space="preserve"> </w:t>
                            </w:r>
                            <w:r>
                              <w:rPr>
                                <w:b/>
                                <w:color w:val="FFFFFF"/>
                                <w:sz w:val="24"/>
                              </w:rPr>
                              <w:t>(971)</w:t>
                            </w:r>
                            <w:r>
                              <w:rPr>
                                <w:b/>
                                <w:color w:val="FFFFFF"/>
                                <w:spacing w:val="-5"/>
                                <w:sz w:val="24"/>
                              </w:rPr>
                              <w:t xml:space="preserve"> 707-1100</w:t>
                            </w:r>
                          </w:p>
                          <w:p w14:paraId="53E89C5B" w14:textId="7888B190" w:rsidR="00C1143A" w:rsidRDefault="00C1143A" w:rsidP="00C1143A">
                            <w:pPr>
                              <w:spacing w:before="201"/>
                              <w:ind w:left="262" w:right="262"/>
                              <w:jc w:val="center"/>
                              <w:rPr>
                                <w:b/>
                                <w:color w:val="000000"/>
                                <w:sz w:val="24"/>
                              </w:rPr>
                            </w:pPr>
                            <w:r>
                              <w:rPr>
                                <w:b/>
                                <w:color w:val="FFFFFF"/>
                                <w:sz w:val="24"/>
                              </w:rPr>
                              <w:t>Email:</w:t>
                            </w:r>
                            <w:r>
                              <w:rPr>
                                <w:b/>
                                <w:color w:val="FFFFFF"/>
                                <w:spacing w:val="-2"/>
                                <w:sz w:val="24"/>
                              </w:rPr>
                              <w:t xml:space="preserve"> </w:t>
                            </w:r>
                            <w:hyperlink r:id="rId24" w:history="1">
                              <w:r w:rsidRPr="00C1143A">
                                <w:rPr>
                                  <w:rStyle w:val="Hyperlink"/>
                                  <w:b/>
                                  <w:color w:val="FFFFFF" w:themeColor="background1"/>
                                  <w:spacing w:val="-2"/>
                                  <w:sz w:val="24"/>
                                </w:rPr>
                                <w:t>debbie.m.davis@das.oregon.gov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ABB53C" id="_x0000_t202" coordsize="21600,21600" o:spt="202" path="m,l,21600r21600,l21600,xe">
                <v:stroke joinstyle="miter"/>
                <v:path gradientshapeok="t" o:connecttype="rect"/>
              </v:shapetype>
              <v:shape id="Text Box 2" o:spid="_x0000_s1026" type="#_x0000_t202" style="position:absolute;left:0;text-align:left;margin-left:17.3pt;margin-top:35.5pt;width:346pt;height:104pt;z-index:-25165721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" fillcolor="#006680" stroked="f">
                <v:textbox inset="0,0,0,0">
                  <w:txbxContent>
                    <w:p w14:paraId="4D2B6966" w14:textId="77777777" w:rsidR="00C1143A" w:rsidRDefault="00C1143A" w:rsidP="00C1143A">
                      <w:pPr>
                        <w:spacing w:before="2"/>
                        <w:ind w:left="262" w:right="262"/>
                        <w:jc w:val="center"/>
                        <w:rPr>
                          <w:b/>
                          <w:color w:val="000000"/>
                          <w:sz w:val="24"/>
                        </w:rPr>
                      </w:pPr>
                      <w:r>
                        <w:rPr>
                          <w:b/>
                          <w:color w:val="FFFFFF"/>
                          <w:sz w:val="24"/>
                        </w:rPr>
                        <w:t>CONTRACT</w:t>
                      </w:r>
                      <w:r>
                        <w:rPr>
                          <w:b/>
                          <w:color w:val="FFFFFF"/>
                          <w:spacing w:val="-7"/>
                          <w:sz w:val="24"/>
                        </w:rPr>
                        <w:t xml:space="preserve"> </w:t>
                      </w:r>
                      <w:r>
                        <w:rPr>
                          <w:b/>
                          <w:color w:val="FFFFFF"/>
                          <w:spacing w:val="-2"/>
                          <w:sz w:val="24"/>
                        </w:rPr>
                        <w:t>ADMINISTRATOR:</w:t>
                      </w:r>
                    </w:p>
                    <w:p w14:paraId="15773A69" w14:textId="588686BC" w:rsidR="00C1143A" w:rsidRDefault="00C1143A" w:rsidP="0038047F">
                      <w:pPr>
                        <w:spacing w:before="203" w:line="256" w:lineRule="auto"/>
                        <w:ind w:left="687" w:right="685"/>
                        <w:rPr>
                          <w:b/>
                          <w:color w:val="000000"/>
                          <w:sz w:val="24"/>
                        </w:rPr>
                      </w:pPr>
                      <w:r>
                        <w:rPr>
                          <w:b/>
                          <w:color w:val="FFFFFF"/>
                          <w:sz w:val="24"/>
                        </w:rPr>
                        <w:t>DAS</w:t>
                      </w:r>
                      <w:r>
                        <w:rPr>
                          <w:b/>
                          <w:color w:val="FFFFFF"/>
                          <w:spacing w:val="-9"/>
                          <w:sz w:val="24"/>
                        </w:rPr>
                        <w:t xml:space="preserve"> </w:t>
                      </w:r>
                      <w:r>
                        <w:rPr>
                          <w:b/>
                          <w:color w:val="FFFFFF"/>
                          <w:sz w:val="24"/>
                        </w:rPr>
                        <w:t>PS</w:t>
                      </w:r>
                      <w:r>
                        <w:rPr>
                          <w:b/>
                          <w:color w:val="FFFFFF"/>
                          <w:spacing w:val="-8"/>
                          <w:sz w:val="24"/>
                        </w:rPr>
                        <w:t xml:space="preserve"> </w:t>
                      </w:r>
                      <w:r>
                        <w:rPr>
                          <w:b/>
                          <w:color w:val="FFFFFF"/>
                          <w:sz w:val="24"/>
                        </w:rPr>
                        <w:t>–</w:t>
                      </w:r>
                      <w:r>
                        <w:rPr>
                          <w:b/>
                          <w:color w:val="FFFFFF"/>
                          <w:spacing w:val="-8"/>
                          <w:sz w:val="24"/>
                        </w:rPr>
                        <w:t xml:space="preserve"> </w:t>
                      </w:r>
                      <w:r>
                        <w:rPr>
                          <w:b/>
                          <w:color w:val="FFFFFF"/>
                          <w:sz w:val="24"/>
                        </w:rPr>
                        <w:t>Debbie Davis,</w:t>
                      </w:r>
                      <w:r>
                        <w:rPr>
                          <w:b/>
                          <w:color w:val="FFFFFF"/>
                          <w:spacing w:val="-8"/>
                          <w:sz w:val="24"/>
                        </w:rPr>
                        <w:t xml:space="preserve"> </w:t>
                      </w:r>
                      <w:r>
                        <w:rPr>
                          <w:b/>
                          <w:color w:val="FFFFFF"/>
                          <w:sz w:val="24"/>
                        </w:rPr>
                        <w:t>IT Procurement Strategist</w:t>
                      </w:r>
                    </w:p>
                    <w:p w14:paraId="1A088525" w14:textId="3C7D0281" w:rsidR="00C1143A" w:rsidRDefault="00C1143A" w:rsidP="00C1143A">
                      <w:pPr>
                        <w:spacing w:before="186"/>
                        <w:ind w:left="262" w:right="262"/>
                        <w:jc w:val="center"/>
                        <w:rPr>
                          <w:b/>
                          <w:color w:val="000000"/>
                          <w:sz w:val="24"/>
                        </w:rPr>
                      </w:pPr>
                      <w:r>
                        <w:rPr>
                          <w:b/>
                          <w:color w:val="FFFFFF"/>
                          <w:sz w:val="24"/>
                        </w:rPr>
                        <w:t>Phone:</w:t>
                      </w:r>
                      <w:r>
                        <w:rPr>
                          <w:b/>
                          <w:color w:val="FFFFFF"/>
                          <w:spacing w:val="-7"/>
                          <w:sz w:val="24"/>
                        </w:rPr>
                        <w:t xml:space="preserve"> </w:t>
                      </w:r>
                      <w:r>
                        <w:rPr>
                          <w:b/>
                          <w:color w:val="FFFFFF"/>
                          <w:sz w:val="24"/>
                        </w:rPr>
                        <w:t>(971)</w:t>
                      </w:r>
                      <w:r>
                        <w:rPr>
                          <w:b/>
                          <w:color w:val="FFFFFF"/>
                          <w:spacing w:val="-5"/>
                          <w:sz w:val="24"/>
                        </w:rPr>
                        <w:t xml:space="preserve"> 707-1100</w:t>
                      </w:r>
                    </w:p>
                    <w:p w14:paraId="53E89C5B" w14:textId="7888B190" w:rsidR="00C1143A" w:rsidRDefault="00C1143A" w:rsidP="00C1143A">
                      <w:pPr>
                        <w:spacing w:before="201"/>
                        <w:ind w:left="262" w:right="262"/>
                        <w:jc w:val="center"/>
                        <w:rPr>
                          <w:b/>
                          <w:color w:val="000000"/>
                          <w:sz w:val="24"/>
                        </w:rPr>
                      </w:pPr>
                      <w:r>
                        <w:rPr>
                          <w:b/>
                          <w:color w:val="FFFFFF"/>
                          <w:sz w:val="24"/>
                        </w:rPr>
                        <w:t>Email:</w:t>
                      </w:r>
                      <w:r>
                        <w:rPr>
                          <w:b/>
                          <w:color w:val="FFFFFF"/>
                          <w:spacing w:val="-2"/>
                          <w:sz w:val="24"/>
                        </w:rPr>
                        <w:t xml:space="preserve"> </w:t>
                      </w:r>
                      <w:hyperlink r:id="rId25" w:history="1">
                        <w:r w:rsidRPr="00C1143A">
                          <w:rPr>
                            <w:rStyle w:val="Hyperlink"/>
                            <w:b/>
                            <w:color w:val="FFFFFF" w:themeColor="background1"/>
                            <w:spacing w:val="-2"/>
                            <w:sz w:val="24"/>
                          </w:rPr>
                          <w:t>debbie.m.davis@das.oregon.gov</w:t>
                        </w:r>
                      </w:hyperlink>
                    </w:p>
                  </w:txbxContent>
                </v:textbox>
                <w10:wrap type="topAndBottom" anchorx="margin"/>
              </v:shape>
            </w:pict>
          </mc:Fallback>
        </mc:AlternateContent>
      </w:r>
      <w:r w:rsidR="000419D5" w:rsidRPr="00AA1EB0">
        <w:rPr>
          <w:rFonts w:asciiTheme="minorHAnsi" w:hAnsiTheme="minorHAnsi" w:cstheme="minorHAnsi"/>
          <w:color w:val="FFFFFF" w:themeColor="background1"/>
          <w:sz w:val="24"/>
          <w:szCs w:val="24"/>
        </w:rPr>
        <w:t xml:space="preserve">QUESTIONS </w:t>
      </w:r>
    </w:p>
    <w:sectPr w:rsidR="000419D5" w:rsidRPr="00AA1EB0" w:rsidSect="0061059A">
      <w:footerReference w:type="default" r:id="rId26"/>
      <w:headerReference w:type="first" r:id="rId27"/>
      <w:pgSz w:w="15840" w:h="21102" w:orient="landscape"/>
      <w:pgMar w:top="72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235A50" w14:textId="77777777" w:rsidR="00161A0D" w:rsidRDefault="00161A0D">
      <w:pPr>
        <w:spacing w:after="0" w:line="240" w:lineRule="auto"/>
      </w:pPr>
      <w:r>
        <w:separator/>
      </w:r>
    </w:p>
  </w:endnote>
  <w:endnote w:type="continuationSeparator" w:id="0">
    <w:p w14:paraId="72BB8C23" w14:textId="77777777" w:rsidR="00161A0D" w:rsidRDefault="00161A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ambria" w:hAnsi="Cambria"/>
        <w:sz w:val="20"/>
        <w:szCs w:val="20"/>
      </w:rPr>
      <w:id w:val="-1022172126"/>
      <w:docPartObj>
        <w:docPartGallery w:val="Page Numbers (Bottom of Page)"/>
        <w:docPartUnique/>
      </w:docPartObj>
    </w:sdtPr>
    <w:sdtEndPr/>
    <w:sdtContent>
      <w:sdt>
        <w:sdtPr>
          <w:rPr>
            <w:rFonts w:ascii="Cambria" w:hAnsi="Cambria"/>
            <w:sz w:val="20"/>
            <w:szCs w:val="20"/>
          </w:rPr>
          <w:id w:val="1656487852"/>
          <w:docPartObj>
            <w:docPartGallery w:val="Page Numbers (Top of Page)"/>
            <w:docPartUnique/>
          </w:docPartObj>
        </w:sdtPr>
        <w:sdtEndPr/>
        <w:sdtContent>
          <w:p w14:paraId="7E63128E" w14:textId="77777777" w:rsidR="00F32A74" w:rsidRDefault="007D000D">
            <w:pPr>
              <w:pStyle w:val="Footer"/>
              <w:jc w:val="right"/>
              <w:rPr>
                <w:rFonts w:ascii="Cambria" w:hAnsi="Cambria"/>
                <w:sz w:val="20"/>
                <w:szCs w:val="20"/>
              </w:rPr>
            </w:pPr>
            <w:r>
              <w:rPr>
                <w:rFonts w:ascii="Cambria" w:hAnsi="Cambria"/>
                <w:sz w:val="20"/>
                <w:szCs w:val="20"/>
              </w:rPr>
              <w:t xml:space="preserve">Page </w:t>
            </w:r>
            <w:r>
              <w:rPr>
                <w:rFonts w:ascii="Cambria" w:hAnsi="Cambria"/>
                <w:b/>
                <w:bCs/>
                <w:sz w:val="20"/>
                <w:szCs w:val="20"/>
              </w:rPr>
              <w:fldChar w:fldCharType="begin"/>
            </w:r>
            <w:r>
              <w:rPr>
                <w:rFonts w:ascii="Cambria" w:hAnsi="Cambria"/>
                <w:b/>
                <w:bCs/>
                <w:sz w:val="20"/>
                <w:szCs w:val="20"/>
              </w:rPr>
              <w:instrText xml:space="preserve"> PAGE </w:instrText>
            </w:r>
            <w:r>
              <w:rPr>
                <w:rFonts w:ascii="Cambria" w:hAnsi="Cambria"/>
                <w:b/>
                <w:bCs/>
                <w:sz w:val="20"/>
                <w:szCs w:val="20"/>
              </w:rPr>
              <w:fldChar w:fldCharType="separate"/>
            </w:r>
            <w:r>
              <w:rPr>
                <w:rFonts w:ascii="Cambria" w:hAnsi="Cambria"/>
                <w:b/>
                <w:bCs/>
                <w:noProof/>
                <w:sz w:val="20"/>
                <w:szCs w:val="20"/>
              </w:rPr>
              <w:t>6</w:t>
            </w:r>
            <w:r>
              <w:rPr>
                <w:rFonts w:ascii="Cambria" w:hAnsi="Cambria"/>
                <w:b/>
                <w:bCs/>
                <w:sz w:val="20"/>
                <w:szCs w:val="20"/>
              </w:rPr>
              <w:fldChar w:fldCharType="end"/>
            </w:r>
            <w:r>
              <w:rPr>
                <w:rFonts w:ascii="Cambria" w:hAnsi="Cambria"/>
                <w:sz w:val="20"/>
                <w:szCs w:val="20"/>
              </w:rPr>
              <w:t xml:space="preserve"> of </w:t>
            </w:r>
            <w:r>
              <w:rPr>
                <w:rFonts w:ascii="Cambria" w:hAnsi="Cambria"/>
                <w:b/>
                <w:bCs/>
                <w:sz w:val="20"/>
                <w:szCs w:val="20"/>
              </w:rPr>
              <w:fldChar w:fldCharType="begin"/>
            </w:r>
            <w:r>
              <w:rPr>
                <w:rFonts w:ascii="Cambria" w:hAnsi="Cambria"/>
                <w:b/>
                <w:bCs/>
                <w:sz w:val="20"/>
                <w:szCs w:val="20"/>
              </w:rPr>
              <w:instrText xml:space="preserve"> NUMPAGES  </w:instrText>
            </w:r>
            <w:r>
              <w:rPr>
                <w:rFonts w:ascii="Cambria" w:hAnsi="Cambria"/>
                <w:b/>
                <w:bCs/>
                <w:sz w:val="20"/>
                <w:szCs w:val="20"/>
              </w:rPr>
              <w:fldChar w:fldCharType="separate"/>
            </w:r>
            <w:r>
              <w:rPr>
                <w:rFonts w:ascii="Cambria" w:hAnsi="Cambria"/>
                <w:b/>
                <w:bCs/>
                <w:noProof/>
                <w:sz w:val="20"/>
                <w:szCs w:val="20"/>
              </w:rPr>
              <w:t>6</w:t>
            </w:r>
            <w:r>
              <w:rPr>
                <w:rFonts w:ascii="Cambria" w:hAnsi="Cambria"/>
                <w:b/>
                <w:bCs/>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2A617F" w14:textId="77777777" w:rsidR="00161A0D" w:rsidRDefault="00161A0D">
      <w:pPr>
        <w:spacing w:after="0" w:line="240" w:lineRule="auto"/>
      </w:pPr>
      <w:r>
        <w:separator/>
      </w:r>
    </w:p>
  </w:footnote>
  <w:footnote w:type="continuationSeparator" w:id="0">
    <w:p w14:paraId="0763B641" w14:textId="77777777" w:rsidR="00161A0D" w:rsidRDefault="00161A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E0C46" w14:textId="77777777" w:rsidR="00F32A74" w:rsidRDefault="007D000D">
    <w:pPr>
      <w:pStyle w:val="Header"/>
      <w:tabs>
        <w:tab w:val="clear" w:pos="9360"/>
        <w:tab w:val="right" w:pos="8370"/>
      </w:tabs>
    </w:pPr>
    <w:r>
      <w:t xml:space="preserve">BUYERS GUIDE FOR </w:t>
    </w:r>
    <w:r>
      <w:rPr>
        <w:highlight w:val="yellow"/>
      </w:rPr>
      <w:t>[INSERT TITLE OF GOOD OR SERVICE]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D5861"/>
    <w:multiLevelType w:val="hybridMultilevel"/>
    <w:tmpl w:val="ABBCC3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8F038D"/>
    <w:multiLevelType w:val="hybridMultilevel"/>
    <w:tmpl w:val="2C60A9C0"/>
    <w:lvl w:ilvl="0" w:tplc="023E4A30">
      <w:start w:val="1"/>
      <w:numFmt w:val="decimal"/>
      <w:pStyle w:val="textP2"/>
      <w:lvlText w:val="%1."/>
      <w:lvlJc w:val="left"/>
      <w:pPr>
        <w:ind w:left="540" w:hanging="360"/>
      </w:pPr>
      <w:rPr>
        <w:b/>
      </w:rPr>
    </w:lvl>
    <w:lvl w:ilvl="1" w:tplc="11D0CDF8">
      <w:start w:val="1"/>
      <w:numFmt w:val="lowerLetter"/>
      <w:lvlText w:val="%2."/>
      <w:lvlJc w:val="left"/>
      <w:pPr>
        <w:ind w:left="540" w:hanging="360"/>
      </w:pPr>
      <w:rPr>
        <w:b/>
      </w:r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125751A5"/>
    <w:multiLevelType w:val="hybridMultilevel"/>
    <w:tmpl w:val="D7B49F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22D904C3"/>
    <w:multiLevelType w:val="hybridMultilevel"/>
    <w:tmpl w:val="41BA03DE"/>
    <w:lvl w:ilvl="0" w:tplc="5A8AE986">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15:restartNumberingAfterBreak="0">
    <w:nsid w:val="2B853E84"/>
    <w:multiLevelType w:val="hybridMultilevel"/>
    <w:tmpl w:val="FC8064B4"/>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5" w15:restartNumberingAfterBreak="0">
    <w:nsid w:val="4ED345AE"/>
    <w:multiLevelType w:val="hybridMultilevel"/>
    <w:tmpl w:val="E5BAAF3A"/>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 w15:restartNumberingAfterBreak="0">
    <w:nsid w:val="532A2DF5"/>
    <w:multiLevelType w:val="hybridMultilevel"/>
    <w:tmpl w:val="291ED37A"/>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1749335">
    <w:abstractNumId w:val="1"/>
  </w:num>
  <w:num w:numId="2" w16cid:durableId="323898075">
    <w:abstractNumId w:val="2"/>
  </w:num>
  <w:num w:numId="3" w16cid:durableId="376517935">
    <w:abstractNumId w:val="3"/>
  </w:num>
  <w:num w:numId="4" w16cid:durableId="2030594497">
    <w:abstractNumId w:val="5"/>
  </w:num>
  <w:num w:numId="5" w16cid:durableId="729809068">
    <w:abstractNumId w:val="0"/>
  </w:num>
  <w:num w:numId="6" w16cid:durableId="1971663045">
    <w:abstractNumId w:val="4"/>
  </w:num>
  <w:num w:numId="7" w16cid:durableId="128307637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342F"/>
    <w:rsid w:val="000231B3"/>
    <w:rsid w:val="000419D5"/>
    <w:rsid w:val="000B1B1C"/>
    <w:rsid w:val="000B3912"/>
    <w:rsid w:val="0010335C"/>
    <w:rsid w:val="00161A0D"/>
    <w:rsid w:val="00161DEE"/>
    <w:rsid w:val="00164FF3"/>
    <w:rsid w:val="00191F6D"/>
    <w:rsid w:val="00197001"/>
    <w:rsid w:val="001C1283"/>
    <w:rsid w:val="0021667D"/>
    <w:rsid w:val="00234A77"/>
    <w:rsid w:val="00243A07"/>
    <w:rsid w:val="00260EF7"/>
    <w:rsid w:val="00263FB1"/>
    <w:rsid w:val="002673C8"/>
    <w:rsid w:val="002F6B82"/>
    <w:rsid w:val="00301F04"/>
    <w:rsid w:val="00323072"/>
    <w:rsid w:val="0038047F"/>
    <w:rsid w:val="00394E18"/>
    <w:rsid w:val="003B6ACD"/>
    <w:rsid w:val="003C06AA"/>
    <w:rsid w:val="003F342F"/>
    <w:rsid w:val="004075B0"/>
    <w:rsid w:val="00410E20"/>
    <w:rsid w:val="004D2A61"/>
    <w:rsid w:val="004E1717"/>
    <w:rsid w:val="005455D6"/>
    <w:rsid w:val="00587260"/>
    <w:rsid w:val="005A2231"/>
    <w:rsid w:val="005A3DB3"/>
    <w:rsid w:val="0061059A"/>
    <w:rsid w:val="006317AA"/>
    <w:rsid w:val="00650D62"/>
    <w:rsid w:val="00660FFC"/>
    <w:rsid w:val="006B563B"/>
    <w:rsid w:val="006D351C"/>
    <w:rsid w:val="006F317D"/>
    <w:rsid w:val="00750BB1"/>
    <w:rsid w:val="007557FB"/>
    <w:rsid w:val="007A1B05"/>
    <w:rsid w:val="007D000D"/>
    <w:rsid w:val="00902C56"/>
    <w:rsid w:val="00952F1C"/>
    <w:rsid w:val="00A75A8F"/>
    <w:rsid w:val="00A8660E"/>
    <w:rsid w:val="00AA1EB0"/>
    <w:rsid w:val="00AA27E6"/>
    <w:rsid w:val="00B3431D"/>
    <w:rsid w:val="00B40FEC"/>
    <w:rsid w:val="00B94156"/>
    <w:rsid w:val="00BC0C49"/>
    <w:rsid w:val="00BF6DED"/>
    <w:rsid w:val="00C1143A"/>
    <w:rsid w:val="00C67F24"/>
    <w:rsid w:val="00C840D1"/>
    <w:rsid w:val="00CC18A2"/>
    <w:rsid w:val="00CD18EE"/>
    <w:rsid w:val="00CE0803"/>
    <w:rsid w:val="00D727FA"/>
    <w:rsid w:val="00DC080E"/>
    <w:rsid w:val="00DF56CC"/>
    <w:rsid w:val="00E16CA6"/>
    <w:rsid w:val="00E601A0"/>
    <w:rsid w:val="00E73EC6"/>
    <w:rsid w:val="00EA347D"/>
    <w:rsid w:val="00EF3850"/>
    <w:rsid w:val="00F3421D"/>
    <w:rsid w:val="00F50165"/>
    <w:rsid w:val="00FD1844"/>
    <w:rsid w:val="00FE3B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27F06EA9"/>
  <w15:chartTrackingRefBased/>
  <w15:docId w15:val="{7B29CF67-59A8-4FC7-984F-000BC3323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342F"/>
    <w:rPr>
      <w:rFonts w:eastAsiaTheme="minorEastAsia"/>
    </w:rPr>
  </w:style>
  <w:style w:type="paragraph" w:styleId="Heading1">
    <w:name w:val="heading 1"/>
    <w:basedOn w:val="Normal"/>
    <w:link w:val="Heading1Char"/>
    <w:uiPriority w:val="9"/>
    <w:qFormat/>
    <w:rsid w:val="0021667D"/>
    <w:pPr>
      <w:widowControl w:val="0"/>
      <w:autoSpaceDE w:val="0"/>
      <w:autoSpaceDN w:val="0"/>
      <w:spacing w:before="2" w:after="0" w:line="240" w:lineRule="auto"/>
      <w:outlineLvl w:val="0"/>
    </w:pPr>
    <w:rPr>
      <w:rFonts w:ascii="Cambria" w:eastAsia="Cambria" w:hAnsi="Cambria" w:cs="Cambria"/>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F34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342F"/>
    <w:rPr>
      <w:rFonts w:eastAsiaTheme="minorEastAsia"/>
    </w:rPr>
  </w:style>
  <w:style w:type="paragraph" w:styleId="Footer">
    <w:name w:val="footer"/>
    <w:basedOn w:val="Normal"/>
    <w:link w:val="FooterChar"/>
    <w:uiPriority w:val="99"/>
    <w:unhideWhenUsed/>
    <w:rsid w:val="003F34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F342F"/>
    <w:rPr>
      <w:rFonts w:eastAsiaTheme="minorEastAsia"/>
    </w:rPr>
  </w:style>
  <w:style w:type="character" w:styleId="Hyperlink">
    <w:name w:val="Hyperlink"/>
    <w:basedOn w:val="DefaultParagraphFont"/>
    <w:uiPriority w:val="99"/>
    <w:unhideWhenUsed/>
    <w:rsid w:val="003F342F"/>
    <w:rPr>
      <w:color w:val="0563C1" w:themeColor="hyperlink"/>
      <w:u w:val="single"/>
    </w:rPr>
  </w:style>
  <w:style w:type="paragraph" w:customStyle="1" w:styleId="HEADERP2">
    <w:name w:val="HEADER P2"/>
    <w:basedOn w:val="Normal"/>
    <w:qFormat/>
    <w:rsid w:val="003F342F"/>
    <w:pPr>
      <w:keepNext/>
      <w:shd w:val="clear" w:color="auto" w:fill="1F3864" w:themeFill="accent1" w:themeFillShade="80"/>
      <w:spacing w:before="240" w:after="0"/>
      <w:ind w:left="-360"/>
    </w:pPr>
    <w:rPr>
      <w:rFonts w:ascii="Cambria" w:hAnsi="Cambria"/>
      <w:b/>
      <w:color w:val="FFFFFF" w:themeColor="background1"/>
      <w:sz w:val="28"/>
      <w:szCs w:val="28"/>
    </w:rPr>
  </w:style>
  <w:style w:type="paragraph" w:customStyle="1" w:styleId="HEADERP1">
    <w:name w:val="HEADER P1"/>
    <w:basedOn w:val="Normal"/>
    <w:qFormat/>
    <w:rsid w:val="003F342F"/>
    <w:pPr>
      <w:tabs>
        <w:tab w:val="left" w:pos="180"/>
      </w:tabs>
      <w:spacing w:before="240" w:after="240"/>
      <w:ind w:left="180"/>
    </w:pPr>
    <w:rPr>
      <w:rFonts w:ascii="Cambria" w:hAnsi="Cambria"/>
      <w:b/>
      <w:color w:val="1F3864" w:themeColor="accent1" w:themeShade="80"/>
      <w:sz w:val="28"/>
      <w:szCs w:val="28"/>
    </w:rPr>
  </w:style>
  <w:style w:type="paragraph" w:customStyle="1" w:styleId="textP2">
    <w:name w:val="text # P2"/>
    <w:basedOn w:val="Normal"/>
    <w:qFormat/>
    <w:rsid w:val="003F342F"/>
    <w:pPr>
      <w:numPr>
        <w:numId w:val="1"/>
      </w:numPr>
      <w:spacing w:before="120" w:after="120"/>
    </w:pPr>
    <w:rPr>
      <w:rFonts w:ascii="Cambria" w:hAnsi="Cambria"/>
      <w:color w:val="1F3864" w:themeColor="accent1" w:themeShade="80"/>
      <w:sz w:val="24"/>
      <w:szCs w:val="24"/>
    </w:rPr>
  </w:style>
  <w:style w:type="paragraph" w:styleId="ListParagraph">
    <w:name w:val="List Paragraph"/>
    <w:aliases w:val="List Paragraph Char Char,List Paragraph11,b1 + Justified,b1 Char,Bullet 11,b1 + Justified1,Bullet 111,b1 + Justified11,SGLText List Paragraph,Normal Sentence,Colorful List - Accent 11,B1,bl1,Bullet L1,BulletL1"/>
    <w:basedOn w:val="Normal"/>
    <w:link w:val="ListParagraphChar"/>
    <w:uiPriority w:val="34"/>
    <w:qFormat/>
    <w:rsid w:val="003F342F"/>
    <w:pPr>
      <w:spacing w:after="0" w:line="240" w:lineRule="auto"/>
      <w:ind w:left="720"/>
      <w:contextualSpacing/>
    </w:pPr>
    <w:rPr>
      <w:rFonts w:ascii="Times New Roman" w:eastAsia="Times New Roman" w:hAnsi="Times New Roman" w:cs="Times New Roman"/>
      <w:sz w:val="20"/>
      <w:szCs w:val="20"/>
    </w:rPr>
  </w:style>
  <w:style w:type="character" w:customStyle="1" w:styleId="ListParagraphChar">
    <w:name w:val="List Paragraph Char"/>
    <w:aliases w:val="List Paragraph Char Char Char,List Paragraph11 Char,b1 + Justified Char,b1 Char Char,Bullet 11 Char,b1 + Justified1 Char,Bullet 111 Char,b1 + Justified11 Char,SGLText List Paragraph Char,Normal Sentence Char,B1 Char,bl1 Char"/>
    <w:basedOn w:val="DefaultParagraphFont"/>
    <w:link w:val="ListParagraph"/>
    <w:uiPriority w:val="34"/>
    <w:locked/>
    <w:rsid w:val="003F342F"/>
    <w:rPr>
      <w:rFonts w:ascii="Times New Roman" w:eastAsia="Times New Roman" w:hAnsi="Times New Roman" w:cs="Times New Roman"/>
      <w:sz w:val="20"/>
      <w:szCs w:val="20"/>
    </w:rPr>
  </w:style>
  <w:style w:type="character" w:customStyle="1" w:styleId="DeltaViewFormatChange">
    <w:name w:val="DeltaView Format Change"/>
    <w:uiPriority w:val="99"/>
    <w:rsid w:val="003F342F"/>
    <w:rPr>
      <w:color w:val="808000"/>
    </w:rPr>
  </w:style>
  <w:style w:type="paragraph" w:customStyle="1" w:styleId="111-text">
    <w:name w:val="1.1.1 - text"/>
    <w:basedOn w:val="Normal"/>
    <w:qFormat/>
    <w:rsid w:val="003F342F"/>
    <w:pPr>
      <w:spacing w:before="120" w:after="120" w:line="240" w:lineRule="auto"/>
      <w:ind w:left="630"/>
    </w:pPr>
    <w:rPr>
      <w:rFonts w:ascii="Cambria" w:eastAsia="Times New Roman" w:hAnsi="Cambria" w:cs="Times New Roman"/>
      <w:spacing w:val="-5"/>
      <w:sz w:val="24"/>
      <w:szCs w:val="24"/>
    </w:rPr>
  </w:style>
  <w:style w:type="paragraph" w:customStyle="1" w:styleId="Default">
    <w:name w:val="Default"/>
    <w:rsid w:val="003F342F"/>
    <w:pPr>
      <w:autoSpaceDE w:val="0"/>
      <w:autoSpaceDN w:val="0"/>
      <w:adjustRightInd w:val="0"/>
      <w:spacing w:after="0" w:line="240" w:lineRule="auto"/>
    </w:pPr>
    <w:rPr>
      <w:rFonts w:ascii="Cambria" w:eastAsiaTheme="minorEastAsia" w:hAnsi="Cambria" w:cs="Cambria"/>
      <w:color w:val="000000"/>
      <w:sz w:val="24"/>
      <w:szCs w:val="24"/>
    </w:rPr>
  </w:style>
  <w:style w:type="character" w:customStyle="1" w:styleId="Heading1Char">
    <w:name w:val="Heading 1 Char"/>
    <w:basedOn w:val="DefaultParagraphFont"/>
    <w:link w:val="Heading1"/>
    <w:uiPriority w:val="9"/>
    <w:rsid w:val="0021667D"/>
    <w:rPr>
      <w:rFonts w:ascii="Cambria" w:eastAsia="Cambria" w:hAnsi="Cambria" w:cs="Cambria"/>
      <w:b/>
      <w:bCs/>
      <w:sz w:val="24"/>
      <w:szCs w:val="24"/>
    </w:rPr>
  </w:style>
  <w:style w:type="paragraph" w:styleId="BodyText">
    <w:name w:val="Body Text"/>
    <w:basedOn w:val="Normal"/>
    <w:link w:val="BodyTextChar"/>
    <w:uiPriority w:val="1"/>
    <w:qFormat/>
    <w:rsid w:val="0021667D"/>
    <w:pPr>
      <w:widowControl w:val="0"/>
      <w:autoSpaceDE w:val="0"/>
      <w:autoSpaceDN w:val="0"/>
      <w:spacing w:after="0" w:line="240" w:lineRule="auto"/>
      <w:ind w:left="1580"/>
    </w:pPr>
    <w:rPr>
      <w:rFonts w:ascii="Cambria" w:eastAsia="Cambria" w:hAnsi="Cambria" w:cs="Cambria"/>
      <w:sz w:val="24"/>
      <w:szCs w:val="24"/>
    </w:rPr>
  </w:style>
  <w:style w:type="character" w:customStyle="1" w:styleId="BodyTextChar">
    <w:name w:val="Body Text Char"/>
    <w:basedOn w:val="DefaultParagraphFont"/>
    <w:link w:val="BodyText"/>
    <w:uiPriority w:val="1"/>
    <w:rsid w:val="0021667D"/>
    <w:rPr>
      <w:rFonts w:ascii="Cambria" w:eastAsia="Cambria" w:hAnsi="Cambria" w:cs="Cambria"/>
      <w:sz w:val="24"/>
      <w:szCs w:val="24"/>
    </w:rPr>
  </w:style>
  <w:style w:type="character" w:styleId="UnresolvedMention">
    <w:name w:val="Unresolved Mention"/>
    <w:basedOn w:val="DefaultParagraphFont"/>
    <w:uiPriority w:val="99"/>
    <w:semiHidden/>
    <w:unhideWhenUsed/>
    <w:rsid w:val="00E601A0"/>
    <w:rPr>
      <w:color w:val="605E5C"/>
      <w:shd w:val="clear" w:color="auto" w:fill="E1DFDD"/>
    </w:rPr>
  </w:style>
  <w:style w:type="character" w:styleId="CommentReference">
    <w:name w:val="annotation reference"/>
    <w:basedOn w:val="DefaultParagraphFont"/>
    <w:uiPriority w:val="99"/>
    <w:semiHidden/>
    <w:unhideWhenUsed/>
    <w:rsid w:val="00902C56"/>
    <w:rPr>
      <w:sz w:val="16"/>
      <w:szCs w:val="16"/>
    </w:rPr>
  </w:style>
  <w:style w:type="paragraph" w:styleId="CommentText">
    <w:name w:val="annotation text"/>
    <w:basedOn w:val="Normal"/>
    <w:link w:val="CommentTextChar"/>
    <w:uiPriority w:val="99"/>
    <w:semiHidden/>
    <w:unhideWhenUsed/>
    <w:rsid w:val="00902C56"/>
    <w:pPr>
      <w:spacing w:line="240" w:lineRule="auto"/>
    </w:pPr>
    <w:rPr>
      <w:sz w:val="20"/>
      <w:szCs w:val="20"/>
    </w:rPr>
  </w:style>
  <w:style w:type="character" w:customStyle="1" w:styleId="CommentTextChar">
    <w:name w:val="Comment Text Char"/>
    <w:basedOn w:val="DefaultParagraphFont"/>
    <w:link w:val="CommentText"/>
    <w:uiPriority w:val="99"/>
    <w:semiHidden/>
    <w:rsid w:val="00902C56"/>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902C56"/>
    <w:rPr>
      <w:b/>
      <w:bCs/>
    </w:rPr>
  </w:style>
  <w:style w:type="character" w:customStyle="1" w:styleId="CommentSubjectChar">
    <w:name w:val="Comment Subject Char"/>
    <w:basedOn w:val="CommentTextChar"/>
    <w:link w:val="CommentSubject"/>
    <w:uiPriority w:val="99"/>
    <w:semiHidden/>
    <w:rsid w:val="00902C56"/>
    <w:rPr>
      <w:rFonts w:eastAsiaTheme="minorEastAsia"/>
      <w:b/>
      <w:bCs/>
      <w:sz w:val="20"/>
      <w:szCs w:val="20"/>
    </w:rPr>
  </w:style>
  <w:style w:type="character" w:styleId="FollowedHyperlink">
    <w:name w:val="FollowedHyperlink"/>
    <w:basedOn w:val="DefaultParagraphFont"/>
    <w:uiPriority w:val="99"/>
    <w:semiHidden/>
    <w:unhideWhenUsed/>
    <w:rsid w:val="00902C5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0660175">
      <w:bodyDiv w:val="1"/>
      <w:marLeft w:val="0"/>
      <w:marRight w:val="0"/>
      <w:marTop w:val="0"/>
      <w:marBottom w:val="0"/>
      <w:divBdr>
        <w:top w:val="none" w:sz="0" w:space="0" w:color="auto"/>
        <w:left w:val="none" w:sz="0" w:space="0" w:color="auto"/>
        <w:bottom w:val="none" w:sz="0" w:space="0" w:color="auto"/>
        <w:right w:val="none" w:sz="0" w:space="0" w:color="auto"/>
      </w:divBdr>
    </w:div>
    <w:div w:id="900676031">
      <w:bodyDiv w:val="1"/>
      <w:marLeft w:val="0"/>
      <w:marRight w:val="0"/>
      <w:marTop w:val="0"/>
      <w:marBottom w:val="0"/>
      <w:divBdr>
        <w:top w:val="none" w:sz="0" w:space="0" w:color="auto"/>
        <w:left w:val="none" w:sz="0" w:space="0" w:color="auto"/>
        <w:bottom w:val="none" w:sz="0" w:space="0" w:color="auto"/>
        <w:right w:val="none" w:sz="0" w:space="0" w:color="auto"/>
      </w:divBdr>
    </w:div>
    <w:div w:id="1875270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oregonbuys.gov/bso/external/purchaseorder/poSummary.sdo?docId=6454&amp;releaseNbr=0&amp;external=true&amp;parentUrl=close" TargetMode="External"/><Relationship Id="rId18" Type="http://schemas.openxmlformats.org/officeDocument/2006/relationships/image" Target="media/image3.emf"/><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oleObject" Target="embeddings/Microsoft_Word_97_-_2003_Document.doc"/><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package" Target="embeddings/Microsoft_Word_Document.docx"/><Relationship Id="rId25" Type="http://schemas.openxmlformats.org/officeDocument/2006/relationships/hyperlink" Target="mailto:debbie.m.davis@das.oregon.gov" TargetMode="Externa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image" Target="media/image4.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hyperlink" Target="mailto:debbie.m.davis@das.oregon.gov" TargetMode="External"/><Relationship Id="rId5" Type="http://schemas.openxmlformats.org/officeDocument/2006/relationships/numbering" Target="numbering.xml"/><Relationship Id="rId15" Type="http://schemas.openxmlformats.org/officeDocument/2006/relationships/hyperlink" Target="mailto:Gregory.George-Adis@she.com" TargetMode="External"/><Relationship Id="rId23" Type="http://schemas.openxmlformats.org/officeDocument/2006/relationships/oleObject" Target="embeddings/oleObject3.bin"/><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oleObject" Target="embeddings/oleObject2.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TeamOregon@shi.com" TargetMode="External"/><Relationship Id="rId22" Type="http://schemas.openxmlformats.org/officeDocument/2006/relationships/image" Target="media/image5.emf"/><Relationship Id="rId27"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Tags xmlns="e93a1355-dcbd-4ee6-87a8-44e09f1824ca" xsi:nil="true"/>
    <Sub_x002d_Category xmlns="e93a1355-dcbd-4ee6-87a8-44e09f1824ca" xsi:nil="true"/>
    <Category xmlns="e93a1355-dcbd-4ee6-87a8-44e09f1824ca">Services</Category>
    <Description0 xmlns="e93a1355-dcbd-4ee6-87a8-44e09f1824ca" xsi:nil="true"/>
    <Contract_x0020_Years xmlns="e93a1355-dcbd-4ee6-87a8-44e09f1824ca" xsi:nil="true"/>
    <related_x0020_document xmlns="e93a1355-dcbd-4ee6-87a8-44e09f1824ca">
      <Url xsi:nil="true"/>
      <Description xsi:nil="true"/>
    </related_x0020_document>
    <Draft xmlns="e93a1355-dcbd-4ee6-87a8-44e09f1824ca">
      <Url xsi:nil="true"/>
      <Description xsi:nil="true"/>
    </Draft>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6B76FC3C857F240A9C2E4F15016144F" ma:contentTypeVersion="10" ma:contentTypeDescription="Create a new document." ma:contentTypeScope="" ma:versionID="e9a1355cea752ef2b730c04fd06d7589">
  <xsd:schema xmlns:xsd="http://www.w3.org/2001/XMLSchema" xmlns:xs="http://www.w3.org/2001/XMLSchema" xmlns:p="http://schemas.microsoft.com/office/2006/metadata/properties" xmlns:ns1="http://schemas.microsoft.com/sharepoint/v3" xmlns:ns2="e93a1355-dcbd-4ee6-87a8-44e09f1824ca" xmlns:ns3="c11a4dd1-9999-41de-ad6b-508521c3559d" targetNamespace="http://schemas.microsoft.com/office/2006/metadata/properties" ma:root="true" ma:fieldsID="47b379964e44526d17c18a756cf23341" ns1:_="" ns2:_="" ns3:_="">
    <xsd:import namespace="http://schemas.microsoft.com/sharepoint/v3"/>
    <xsd:import namespace="e93a1355-dcbd-4ee6-87a8-44e09f1824ca"/>
    <xsd:import namespace="c11a4dd1-9999-41de-ad6b-508521c3559d"/>
    <xsd:element name="properties">
      <xsd:complexType>
        <xsd:sequence>
          <xsd:element name="documentManagement">
            <xsd:complexType>
              <xsd:all>
                <xsd:element ref="ns2:Category"/>
                <xsd:element ref="ns2:Sub_x002d_Category" minOccurs="0"/>
                <xsd:element ref="ns2:Description0" minOccurs="0"/>
                <xsd:element ref="ns2:Contract_x0020_Years" minOccurs="0"/>
                <xsd:element ref="ns1:PublishingStartDate" minOccurs="0"/>
                <xsd:element ref="ns1:PublishingExpirationDate" minOccurs="0"/>
                <xsd:element ref="ns2:Tags" minOccurs="0"/>
                <xsd:element ref="ns2:related_x0020_document" minOccurs="0"/>
                <xsd:element ref="ns2:Draft"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93a1355-dcbd-4ee6-87a8-44e09f1824ca" elementFormDefault="qualified">
    <xsd:import namespace="http://schemas.microsoft.com/office/2006/documentManagement/types"/>
    <xsd:import namespace="http://schemas.microsoft.com/office/infopath/2007/PartnerControls"/>
    <xsd:element name="Category" ma:index="1" ma:displayName="Category" ma:format="Dropdown" ma:internalName="Category">
      <xsd:simpleType>
        <xsd:restriction base="dms:Choice">
          <xsd:enumeration value="Advice"/>
          <xsd:enumeration value="Class/Comp"/>
          <xsd:enumeration value="Development"/>
          <xsd:enumeration value="Forms"/>
          <xsd:enumeration value="LRU"/>
          <xsd:enumeration value="Services"/>
          <xsd:enumeration value="Systems"/>
        </xsd:restriction>
      </xsd:simpleType>
    </xsd:element>
    <xsd:element name="Sub_x002d_Category" ma:index="2" nillable="true" ma:displayName="Sub-Category" ma:format="Dropdown" ma:internalName="Sub_x002d_Category">
      <xsd:simpleType>
        <xsd:union memberTypes="dms:Text">
          <xsd:simpleType>
            <xsd:restriction base="dms:Choice">
              <xsd:enumeration value="Manual"/>
              <xsd:enumeration value="Procedural Rules"/>
              <xsd:enumeration value="General"/>
              <xsd:enumeration value="Class/Comp"/>
              <xsd:enumeration value="Position Management"/>
              <xsd:enumeration value="Filling Positions"/>
              <xsd:enumeration value="Workforce Management"/>
              <xsd:enumeration value="Employee Leave"/>
              <xsd:enumeration value="Discipline &amp; Discharge"/>
              <xsd:enumeration value="Safety &amp; Risk"/>
              <xsd:enumeration value="Labor Relations"/>
              <xsd:enumeration value="Arbitration"/>
              <xsd:enumeration value="CBA"/>
              <xsd:enumeration value="Workday"/>
              <xsd:enumeration value="Policy Review"/>
              <xsd:enumeration value="Payroll"/>
            </xsd:restriction>
          </xsd:simpleType>
        </xsd:union>
      </xsd:simpleType>
    </xsd:element>
    <xsd:element name="Description0" ma:index="3" nillable="true" ma:displayName="Description" ma:internalName="Description0">
      <xsd:simpleType>
        <xsd:restriction base="dms:Text">
          <xsd:maxLength value="255"/>
        </xsd:restriction>
      </xsd:simpleType>
    </xsd:element>
    <xsd:element name="Contract_x0020_Years" ma:index="5" nillable="true" ma:displayName="Contract Years" ma:internalName="Contract_x0020_Years">
      <xsd:simpleType>
        <xsd:restriction base="dms:Text">
          <xsd:maxLength value="255"/>
        </xsd:restriction>
      </xsd:simpleType>
    </xsd:element>
    <xsd:element name="Tags" ma:index="14" nillable="true" ma:displayName="Tags" ma:internalName="Tags">
      <xsd:simpleType>
        <xsd:restriction base="dms:Text">
          <xsd:maxLength value="255"/>
        </xsd:restriction>
      </xsd:simpleType>
    </xsd:element>
    <xsd:element name="related_x0020_document" ma:index="15" nillable="true" ma:displayName="related document" ma:format="Hyperlink" ma:internalName="related_x0020_document">
      <xsd:complexType>
        <xsd:complexContent>
          <xsd:extension base="dms:URL">
            <xsd:sequence>
              <xsd:element name="Url" type="dms:ValidUrl" minOccurs="0" nillable="true"/>
              <xsd:element name="Description" type="xsd:string" nillable="true"/>
            </xsd:sequence>
          </xsd:extension>
        </xsd:complexContent>
      </xsd:complexType>
    </xsd:element>
    <xsd:element name="Draft" ma:index="16" nillable="true" ma:displayName="Draft" ma:description="This field is only for use with policies out for review" ma:format="Hyperlink" ma:internalName="Draft">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11a4dd1-9999-41de-ad6b-508521c3559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index="0"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4A41BC4-AB70-473F-99A0-4EBDE3B5E314}">
  <ds:schemaRefs>
    <ds:schemaRef ds:uri="http://schemas.microsoft.com/office/2006/metadata/properties"/>
    <ds:schemaRef ds:uri="http://schemas.microsoft.com/office/infopath/2007/PartnerControls"/>
    <ds:schemaRef ds:uri="74e3c792-8950-4283-8acd-d3d820a8137b"/>
    <ds:schemaRef ds:uri="http://schemas.microsoft.com/sharepoint/v3"/>
  </ds:schemaRefs>
</ds:datastoreItem>
</file>

<file path=customXml/itemProps2.xml><?xml version="1.0" encoding="utf-8"?>
<ds:datastoreItem xmlns:ds="http://schemas.openxmlformats.org/officeDocument/2006/customXml" ds:itemID="{1252B0D4-3B3E-4BBC-9D0A-BB3FAA517B45}">
  <ds:schemaRefs>
    <ds:schemaRef ds:uri="http://schemas.openxmlformats.org/officeDocument/2006/bibliography"/>
  </ds:schemaRefs>
</ds:datastoreItem>
</file>

<file path=customXml/itemProps3.xml><?xml version="1.0" encoding="utf-8"?>
<ds:datastoreItem xmlns:ds="http://schemas.openxmlformats.org/officeDocument/2006/customXml" ds:itemID="{6E9EF8B9-2DBA-42F3-AE34-C75A7DB16240}">
  <ds:schemaRefs>
    <ds:schemaRef ds:uri="http://schemas.microsoft.com/sharepoint/v3/contenttype/forms"/>
  </ds:schemaRefs>
</ds:datastoreItem>
</file>

<file path=customXml/itemProps4.xml><?xml version="1.0" encoding="utf-8"?>
<ds:datastoreItem xmlns:ds="http://schemas.openxmlformats.org/officeDocument/2006/customXml" ds:itemID="{FBD73D0D-4784-4FFB-A997-114D2B0FF2DE}"/>
</file>

<file path=docProps/app.xml><?xml version="1.0" encoding="utf-8"?>
<Properties xmlns="http://schemas.openxmlformats.org/officeDocument/2006/extended-properties" xmlns:vt="http://schemas.openxmlformats.org/officeDocument/2006/docPropsVTypes">
  <Template>Normal.dotm</Template>
  <TotalTime>3</TotalTime>
  <Pages>2</Pages>
  <Words>448</Words>
  <Characters>2555</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SHAIKH Umer * DAS</dc:creator>
  <cp:keywords/>
  <dc:description/>
  <cp:lastModifiedBy>SHAIKH Umer * DAS</cp:lastModifiedBy>
  <cp:revision>6</cp:revision>
  <dcterms:created xsi:type="dcterms:W3CDTF">2023-04-28T22:20:00Z</dcterms:created>
  <dcterms:modified xsi:type="dcterms:W3CDTF">2023-04-28T22:23:00Z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0x01010006B76FC3C857F240A9C2E4F15016144F</vt:lpwstr>
  </property>
</Properties>
</file>