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58BF" w14:textId="77777777" w:rsidR="002F204E" w:rsidRPr="00D71B53" w:rsidRDefault="002F204E" w:rsidP="00EC76D6">
      <w:pPr>
        <w:autoSpaceDE w:val="0"/>
        <w:autoSpaceDN w:val="0"/>
        <w:adjustRightInd w:val="0"/>
        <w:spacing w:after="0"/>
        <w:ind w:left="-720" w:right="-720"/>
        <w:rPr>
          <w:rFonts w:cstheme="minorHAnsi"/>
          <w:b/>
          <w:bCs/>
        </w:rPr>
      </w:pPr>
      <w:r w:rsidRPr="00D71B53">
        <w:rPr>
          <w:rFonts w:cstheme="minorHAnsi"/>
          <w:b/>
          <w:bCs/>
        </w:rPr>
        <w:t xml:space="preserve">CLASS SERIES CONCEPT AND </w:t>
      </w:r>
      <w:r w:rsidR="009A2A04" w:rsidRPr="00D71B53">
        <w:rPr>
          <w:rFonts w:cstheme="minorHAnsi"/>
          <w:b/>
          <w:bCs/>
        </w:rPr>
        <w:t>ACCOUNTABILITIES</w:t>
      </w:r>
    </w:p>
    <w:p w14:paraId="4FF2D655" w14:textId="7D81C345" w:rsidR="00DF6835" w:rsidRDefault="00DF6835" w:rsidP="00EC76D6">
      <w:pPr>
        <w:autoSpaceDE w:val="0"/>
        <w:autoSpaceDN w:val="0"/>
        <w:adjustRightInd w:val="0"/>
        <w:spacing w:after="0"/>
        <w:ind w:left="-720" w:right="-720"/>
        <w:rPr>
          <w:rFonts w:cstheme="minorHAnsi"/>
          <w:b/>
        </w:rPr>
      </w:pPr>
    </w:p>
    <w:p w14:paraId="3860F776" w14:textId="193D893A" w:rsidR="000E5CC9" w:rsidRDefault="002A42FC" w:rsidP="00EC76D6">
      <w:pPr>
        <w:autoSpaceDE w:val="0"/>
        <w:autoSpaceDN w:val="0"/>
        <w:adjustRightInd w:val="0"/>
        <w:spacing w:after="0"/>
        <w:ind w:left="-720" w:right="-720"/>
        <w:rPr>
          <w:rFonts w:cstheme="minorHAnsi"/>
          <w:bCs/>
        </w:rPr>
      </w:pPr>
      <w:r w:rsidRPr="002A42FC">
        <w:rPr>
          <w:rFonts w:cstheme="minorHAnsi"/>
          <w:bCs/>
        </w:rPr>
        <w:t>The ELEVATOR INSPECTOR inspects elevators, escalators, and other mechanical devices of the elevator industry for compliance with safety standards</w:t>
      </w:r>
      <w:r w:rsidR="008A35ED">
        <w:rPr>
          <w:rFonts w:cstheme="minorHAnsi"/>
          <w:bCs/>
        </w:rPr>
        <w:t>. Positions</w:t>
      </w:r>
      <w:r w:rsidRPr="002A42FC">
        <w:rPr>
          <w:rFonts w:cstheme="minorHAnsi"/>
          <w:bCs/>
        </w:rPr>
        <w:t xml:space="preserve"> investigate safety issues, enforce regulations, stop operations of unsafe installations, and provide technical information to owners, operators, and manufacturers.  </w:t>
      </w:r>
    </w:p>
    <w:p w14:paraId="7536BFF9" w14:textId="77777777" w:rsidR="002A42FC" w:rsidRPr="000E5CC9" w:rsidRDefault="002A42FC" w:rsidP="00EC76D6">
      <w:pPr>
        <w:autoSpaceDE w:val="0"/>
        <w:autoSpaceDN w:val="0"/>
        <w:adjustRightInd w:val="0"/>
        <w:spacing w:after="0"/>
        <w:ind w:left="-720" w:right="-720"/>
        <w:rPr>
          <w:rFonts w:cstheme="minorHAnsi"/>
          <w:bCs/>
        </w:rPr>
      </w:pPr>
    </w:p>
    <w:p w14:paraId="418412B1" w14:textId="000784DB" w:rsidR="002A4682" w:rsidRDefault="002A4682" w:rsidP="00EC76D6">
      <w:pPr>
        <w:tabs>
          <w:tab w:val="left" w:pos="3510"/>
        </w:tabs>
        <w:autoSpaceDE w:val="0"/>
        <w:autoSpaceDN w:val="0"/>
        <w:adjustRightInd w:val="0"/>
        <w:spacing w:after="0"/>
        <w:ind w:left="-720" w:right="-720"/>
        <w:rPr>
          <w:rFonts w:cstheme="minorHAnsi"/>
          <w:b/>
        </w:rPr>
      </w:pPr>
      <w:r w:rsidRPr="00D71B53">
        <w:rPr>
          <w:rFonts w:cstheme="minorHAnsi"/>
          <w:b/>
        </w:rPr>
        <w:t>ESSENTIAL JOB DUTIES</w:t>
      </w:r>
    </w:p>
    <w:p w14:paraId="3B807A3C" w14:textId="4ADE1DE0" w:rsidR="00B52799" w:rsidRDefault="00B52799" w:rsidP="00EC76D6">
      <w:pPr>
        <w:tabs>
          <w:tab w:val="left" w:pos="3510"/>
        </w:tabs>
        <w:autoSpaceDE w:val="0"/>
        <w:autoSpaceDN w:val="0"/>
        <w:adjustRightInd w:val="0"/>
        <w:spacing w:after="0"/>
        <w:ind w:left="-720" w:right="-720"/>
        <w:rPr>
          <w:rFonts w:cstheme="minorHAnsi"/>
          <w:b/>
        </w:rPr>
      </w:pPr>
    </w:p>
    <w:p w14:paraId="37FCBEE8" w14:textId="15080F9C" w:rsidR="00485240" w:rsidRPr="00485240" w:rsidRDefault="00B52799" w:rsidP="000E5CC9">
      <w:pPr>
        <w:autoSpaceDE w:val="0"/>
        <w:autoSpaceDN w:val="0"/>
        <w:adjustRightInd w:val="0"/>
        <w:spacing w:after="0"/>
        <w:ind w:left="-720" w:right="-720"/>
        <w:rPr>
          <w:rFonts w:cstheme="minorHAnsi"/>
          <w:b/>
          <w:bCs/>
        </w:rPr>
      </w:pPr>
      <w:r w:rsidRPr="000C273D">
        <w:rPr>
          <w:rFonts w:cstheme="minorHAnsi"/>
          <w:bCs/>
        </w:rPr>
        <w:t>The responsibilities within the Concept and Distinguishing Features are characteristic of the type and level of work associated with the</w:t>
      </w:r>
      <w:r>
        <w:rPr>
          <w:rFonts w:cstheme="minorHAnsi"/>
          <w:bCs/>
        </w:rPr>
        <w:t xml:space="preserve"> classification</w:t>
      </w:r>
      <w:r w:rsidRPr="000C273D">
        <w:rPr>
          <w:rFonts w:cstheme="minorHAnsi"/>
          <w:bCs/>
        </w:rPr>
        <w:t xml:space="preserve">.  Individual positions may do all or some combination of the responsibilities listed as well as other </w:t>
      </w:r>
      <w:r w:rsidR="000E5CC9">
        <w:rPr>
          <w:rFonts w:cstheme="minorHAnsi"/>
          <w:bCs/>
        </w:rPr>
        <w:t>related responsibilities.</w:t>
      </w:r>
    </w:p>
    <w:p w14:paraId="54045914" w14:textId="0E59490E" w:rsidR="00AF36F8" w:rsidRDefault="00AF36F8" w:rsidP="00EC76D6">
      <w:pPr>
        <w:autoSpaceDE w:val="0"/>
        <w:autoSpaceDN w:val="0"/>
        <w:adjustRightInd w:val="0"/>
        <w:spacing w:after="0"/>
        <w:ind w:left="-720" w:right="-720"/>
        <w:rPr>
          <w:rFonts w:cstheme="minorHAnsi"/>
          <w:b/>
          <w:color w:val="333333"/>
        </w:rPr>
      </w:pPr>
    </w:p>
    <w:p w14:paraId="6D39076E" w14:textId="2828B9E6" w:rsidR="004E3129" w:rsidRDefault="002A42FC" w:rsidP="004E3129">
      <w:pPr>
        <w:autoSpaceDE w:val="0"/>
        <w:autoSpaceDN w:val="0"/>
        <w:adjustRightInd w:val="0"/>
        <w:spacing w:after="0"/>
        <w:ind w:left="-720" w:right="-720"/>
        <w:rPr>
          <w:rFonts w:cstheme="minorHAnsi"/>
        </w:rPr>
      </w:pPr>
      <w:r w:rsidRPr="002A42FC">
        <w:rPr>
          <w:rFonts w:cstheme="minorHAnsi"/>
          <w:b/>
          <w:bCs/>
        </w:rPr>
        <w:t>Inspection</w:t>
      </w:r>
      <w:r>
        <w:rPr>
          <w:rFonts w:cstheme="minorHAnsi"/>
          <w:b/>
          <w:bCs/>
        </w:rPr>
        <w:t xml:space="preserve">: </w:t>
      </w:r>
      <w:r w:rsidR="00D6629E" w:rsidRPr="008D6210">
        <w:rPr>
          <w:rFonts w:cstheme="minorHAnsi"/>
        </w:rPr>
        <w:t xml:space="preserve">Perform </w:t>
      </w:r>
      <w:r w:rsidR="000E0171">
        <w:rPr>
          <w:rFonts w:cstheme="minorHAnsi"/>
        </w:rPr>
        <w:t xml:space="preserve">commercial, industrial, and residential inspections of all </w:t>
      </w:r>
      <w:r w:rsidR="00D6629E" w:rsidRPr="008D6210">
        <w:rPr>
          <w:rFonts w:cstheme="minorHAnsi"/>
        </w:rPr>
        <w:t xml:space="preserve">elevator </w:t>
      </w:r>
      <w:r w:rsidR="00E63795">
        <w:rPr>
          <w:rFonts w:cstheme="minorHAnsi"/>
        </w:rPr>
        <w:t>equipment</w:t>
      </w:r>
      <w:r w:rsidR="004E3129">
        <w:rPr>
          <w:rFonts w:cstheme="minorHAnsi"/>
        </w:rPr>
        <w:t xml:space="preserve"> and </w:t>
      </w:r>
      <w:r w:rsidR="004E3129" w:rsidRPr="002A42FC">
        <w:rPr>
          <w:rFonts w:cstheme="minorHAnsi"/>
        </w:rPr>
        <w:t xml:space="preserve">various types of mechanical </w:t>
      </w:r>
      <w:r w:rsidR="004E3129">
        <w:rPr>
          <w:rFonts w:cstheme="minorHAnsi"/>
        </w:rPr>
        <w:t xml:space="preserve">and electrical </w:t>
      </w:r>
      <w:r w:rsidR="004E3129" w:rsidRPr="002A42FC">
        <w:rPr>
          <w:rFonts w:cstheme="minorHAnsi"/>
        </w:rPr>
        <w:t>devices</w:t>
      </w:r>
      <w:r w:rsidR="008A35ED">
        <w:rPr>
          <w:rFonts w:cstheme="minorHAnsi"/>
        </w:rPr>
        <w:t xml:space="preserve">, </w:t>
      </w:r>
      <w:r w:rsidR="004E3129">
        <w:rPr>
          <w:rFonts w:cstheme="minorHAnsi"/>
        </w:rPr>
        <w:t>including escalators, dumbwaiters, manlifts</w:t>
      </w:r>
      <w:r w:rsidR="008A35ED">
        <w:rPr>
          <w:rFonts w:cstheme="minorHAnsi"/>
        </w:rPr>
        <w:t>,</w:t>
      </w:r>
      <w:r w:rsidR="004E3129">
        <w:rPr>
          <w:rFonts w:cstheme="minorHAnsi"/>
        </w:rPr>
        <w:t xml:space="preserve"> and handicap lifts</w:t>
      </w:r>
      <w:r w:rsidR="00D6629E" w:rsidRPr="008D6210">
        <w:rPr>
          <w:rFonts w:cstheme="minorHAnsi"/>
        </w:rPr>
        <w:t xml:space="preserve">. </w:t>
      </w:r>
      <w:r w:rsidR="004E3129">
        <w:rPr>
          <w:rFonts w:cstheme="minorHAnsi"/>
        </w:rPr>
        <w:t xml:space="preserve">Inspections are performed for </w:t>
      </w:r>
      <w:r w:rsidRPr="002A42FC">
        <w:rPr>
          <w:rFonts w:cstheme="minorHAnsi"/>
        </w:rPr>
        <w:t xml:space="preserve">new installations, major alterations, </w:t>
      </w:r>
      <w:r w:rsidR="00D6629E">
        <w:rPr>
          <w:rFonts w:cstheme="minorHAnsi"/>
        </w:rPr>
        <w:t xml:space="preserve">escalator clean-down, </w:t>
      </w:r>
      <w:r w:rsidR="004E3129">
        <w:rPr>
          <w:rFonts w:cstheme="minorHAnsi"/>
        </w:rPr>
        <w:t>and</w:t>
      </w:r>
      <w:r w:rsidRPr="002A42FC">
        <w:rPr>
          <w:rFonts w:cstheme="minorHAnsi"/>
        </w:rPr>
        <w:t xml:space="preserve"> modernizations </w:t>
      </w:r>
      <w:r w:rsidR="004E3129">
        <w:rPr>
          <w:rFonts w:cstheme="minorHAnsi"/>
        </w:rPr>
        <w:t>to ensure</w:t>
      </w:r>
      <w:r w:rsidR="004E3129" w:rsidRPr="002A42FC">
        <w:rPr>
          <w:rFonts w:cstheme="minorHAnsi"/>
        </w:rPr>
        <w:t xml:space="preserve"> </w:t>
      </w:r>
      <w:r w:rsidRPr="002A42FC">
        <w:rPr>
          <w:rFonts w:cstheme="minorHAnsi"/>
        </w:rPr>
        <w:t>compliance with applicable codes, laws, rules, and regulations</w:t>
      </w:r>
      <w:r w:rsidR="00E63795">
        <w:rPr>
          <w:rFonts w:cstheme="minorHAnsi"/>
        </w:rPr>
        <w:t>.</w:t>
      </w:r>
      <w:r w:rsidRPr="002A42FC">
        <w:rPr>
          <w:rFonts w:cstheme="minorHAnsi"/>
        </w:rPr>
        <w:t xml:space="preserve"> </w:t>
      </w:r>
      <w:r w:rsidR="00CB5355">
        <w:rPr>
          <w:rFonts w:cstheme="minorHAnsi"/>
        </w:rPr>
        <w:t>Inspect</w:t>
      </w:r>
      <w:r w:rsidR="004E3129">
        <w:rPr>
          <w:rFonts w:cstheme="minorHAnsi"/>
        </w:rPr>
        <w:t xml:space="preserve"> to ensure compliance in</w:t>
      </w:r>
      <w:r w:rsidR="00CB5355" w:rsidRPr="002A42FC">
        <w:rPr>
          <w:rFonts w:cstheme="minorHAnsi"/>
        </w:rPr>
        <w:t xml:space="preserve"> </w:t>
      </w:r>
      <w:r w:rsidRPr="002A42FC">
        <w:rPr>
          <w:rFonts w:cstheme="minorHAnsi"/>
        </w:rPr>
        <w:t xml:space="preserve">construction methods, </w:t>
      </w:r>
      <w:proofErr w:type="spellStart"/>
      <w:r w:rsidRPr="002A42FC">
        <w:rPr>
          <w:rFonts w:cstheme="minorHAnsi"/>
        </w:rPr>
        <w:t>hoistways</w:t>
      </w:r>
      <w:proofErr w:type="spellEnd"/>
      <w:r w:rsidRPr="002A42FC">
        <w:rPr>
          <w:rFonts w:cstheme="minorHAnsi"/>
        </w:rPr>
        <w:t xml:space="preserve">, clearances, switching devices, controls, motors, loads, car enclosures, frames, and other mechanisms. </w:t>
      </w:r>
      <w:r w:rsidR="00845185">
        <w:rPr>
          <w:rFonts w:cstheme="minorHAnsi"/>
        </w:rPr>
        <w:t xml:space="preserve">Perform plan reviews </w:t>
      </w:r>
      <w:r w:rsidR="004A65A1">
        <w:rPr>
          <w:rFonts w:cstheme="minorHAnsi"/>
        </w:rPr>
        <w:t xml:space="preserve">to </w:t>
      </w:r>
      <w:r w:rsidR="002839C7">
        <w:rPr>
          <w:rFonts w:cstheme="minorHAnsi"/>
        </w:rPr>
        <w:t>ensure</w:t>
      </w:r>
      <w:r w:rsidR="00D603F6" w:rsidRPr="002A42FC">
        <w:rPr>
          <w:rFonts w:cstheme="minorHAnsi"/>
        </w:rPr>
        <w:t xml:space="preserve"> compliance</w:t>
      </w:r>
      <w:r w:rsidR="004E3129">
        <w:rPr>
          <w:rFonts w:cstheme="minorHAnsi"/>
        </w:rPr>
        <w:t>. Evaluate alternate methods for compliance to meet intent of the code</w:t>
      </w:r>
      <w:r w:rsidR="00826C04">
        <w:rPr>
          <w:rFonts w:cstheme="minorHAnsi"/>
        </w:rPr>
        <w:t xml:space="preserve"> in unusual circumstances</w:t>
      </w:r>
      <w:r w:rsidR="004E3129">
        <w:rPr>
          <w:rFonts w:cstheme="minorHAnsi"/>
        </w:rPr>
        <w:t xml:space="preserve">. </w:t>
      </w:r>
      <w:r w:rsidR="00BE1447" w:rsidRPr="002A42FC">
        <w:rPr>
          <w:rFonts w:cstheme="minorHAnsi"/>
        </w:rPr>
        <w:t>Complete</w:t>
      </w:r>
      <w:r w:rsidR="00BE1447">
        <w:rPr>
          <w:rFonts w:cstheme="minorHAnsi"/>
        </w:rPr>
        <w:t xml:space="preserve"> a</w:t>
      </w:r>
      <w:r w:rsidR="00BE1447" w:rsidRPr="002A42FC">
        <w:rPr>
          <w:rFonts w:cstheme="minorHAnsi"/>
        </w:rPr>
        <w:t>nd sign inspection reports indicating approval of elevator operations.</w:t>
      </w:r>
    </w:p>
    <w:p w14:paraId="53D33DD2" w14:textId="69F78311" w:rsidR="008D6210" w:rsidRDefault="008D6210" w:rsidP="004E3129">
      <w:pPr>
        <w:autoSpaceDE w:val="0"/>
        <w:autoSpaceDN w:val="0"/>
        <w:adjustRightInd w:val="0"/>
        <w:spacing w:after="0"/>
        <w:ind w:left="-720" w:right="-720"/>
        <w:rPr>
          <w:rFonts w:cstheme="minorHAnsi"/>
        </w:rPr>
      </w:pPr>
    </w:p>
    <w:p w14:paraId="576C24F3" w14:textId="27B916A9" w:rsidR="008D6210" w:rsidRPr="009E1AAC" w:rsidRDefault="008D6210" w:rsidP="004E3129">
      <w:pPr>
        <w:autoSpaceDE w:val="0"/>
        <w:autoSpaceDN w:val="0"/>
        <w:adjustRightInd w:val="0"/>
        <w:spacing w:after="0"/>
        <w:ind w:left="-720" w:right="-720"/>
        <w:rPr>
          <w:rFonts w:cstheme="minorHAnsi"/>
        </w:rPr>
      </w:pPr>
      <w:r w:rsidRPr="008D6210">
        <w:rPr>
          <w:rFonts w:cstheme="minorHAnsi"/>
          <w:b/>
          <w:bCs/>
        </w:rPr>
        <w:t>Investigations:</w:t>
      </w:r>
      <w:r w:rsidRPr="008D6210">
        <w:rPr>
          <w:rFonts w:cstheme="minorHAnsi"/>
        </w:rPr>
        <w:t xml:space="preserve"> Investigate code and licensing violations, injurious accidents, and complaints reported by industry or the public to determine cause of incident and whether regulations and statutes have been violated. Compile evidence pertaining to investigations for use at hearings.</w:t>
      </w:r>
    </w:p>
    <w:p w14:paraId="0463A370" w14:textId="53370816" w:rsidR="000E5CC9" w:rsidRDefault="000E5CC9" w:rsidP="008D6210">
      <w:pPr>
        <w:autoSpaceDE w:val="0"/>
        <w:autoSpaceDN w:val="0"/>
        <w:adjustRightInd w:val="0"/>
        <w:spacing w:after="0"/>
        <w:ind w:right="-720"/>
        <w:rPr>
          <w:rFonts w:cstheme="minorHAnsi"/>
          <w:b/>
          <w:bCs/>
        </w:rPr>
      </w:pPr>
    </w:p>
    <w:p w14:paraId="74EBFB56" w14:textId="2778C854" w:rsidR="008D6210" w:rsidRPr="002A42FC" w:rsidRDefault="008D6210" w:rsidP="009E157C">
      <w:pPr>
        <w:autoSpaceDE w:val="0"/>
        <w:autoSpaceDN w:val="0"/>
        <w:adjustRightInd w:val="0"/>
        <w:spacing w:after="0"/>
        <w:ind w:left="-720" w:right="-720"/>
        <w:rPr>
          <w:rFonts w:cstheme="minorHAnsi"/>
        </w:rPr>
      </w:pPr>
      <w:r w:rsidRPr="008D6210">
        <w:rPr>
          <w:rFonts w:cstheme="minorHAnsi"/>
          <w:b/>
          <w:bCs/>
        </w:rPr>
        <w:t xml:space="preserve">Enforcement: </w:t>
      </w:r>
      <w:r w:rsidRPr="008D6210">
        <w:rPr>
          <w:rFonts w:cstheme="minorHAnsi"/>
        </w:rPr>
        <w:t xml:space="preserve">Determine and communicate minor (non-life-threatening) or major (life-threatening) violations by issuing a corrective or remove from service order. Follow up on violations and determine compliance. </w:t>
      </w:r>
      <w:r w:rsidR="008A35ED">
        <w:rPr>
          <w:rFonts w:cstheme="minorHAnsi"/>
        </w:rPr>
        <w:t>Verify</w:t>
      </w:r>
      <w:r w:rsidR="008A35ED" w:rsidRPr="008D6210">
        <w:rPr>
          <w:rFonts w:cstheme="minorHAnsi"/>
        </w:rPr>
        <w:t xml:space="preserve"> </w:t>
      </w:r>
      <w:r w:rsidRPr="008D6210">
        <w:rPr>
          <w:rFonts w:cstheme="minorHAnsi"/>
        </w:rPr>
        <w:t>construction activity is properly authorized and the elevator tradesperson is properly licensed. Issue notices and citations for permitting and licensing violations. Appear as court witness when necessary.</w:t>
      </w:r>
    </w:p>
    <w:p w14:paraId="6E9D2C20" w14:textId="3F780C07" w:rsidR="002A42FC" w:rsidRPr="002A42FC" w:rsidRDefault="002A42FC" w:rsidP="002A42FC">
      <w:pPr>
        <w:autoSpaceDE w:val="0"/>
        <w:autoSpaceDN w:val="0"/>
        <w:adjustRightInd w:val="0"/>
        <w:spacing w:after="0"/>
        <w:ind w:left="-720" w:right="-720"/>
        <w:rPr>
          <w:rFonts w:cstheme="minorHAnsi"/>
        </w:rPr>
      </w:pPr>
    </w:p>
    <w:p w14:paraId="36C04F4B" w14:textId="5FAA161B" w:rsidR="008D6210" w:rsidRPr="002A42FC" w:rsidRDefault="008D6210" w:rsidP="002A42FC">
      <w:pPr>
        <w:autoSpaceDE w:val="0"/>
        <w:autoSpaceDN w:val="0"/>
        <w:adjustRightInd w:val="0"/>
        <w:spacing w:after="0"/>
        <w:ind w:left="-720" w:right="-720"/>
        <w:rPr>
          <w:rFonts w:cstheme="minorHAnsi"/>
        </w:rPr>
      </w:pPr>
      <w:r w:rsidRPr="008D6210">
        <w:rPr>
          <w:rFonts w:cstheme="minorHAnsi"/>
          <w:b/>
          <w:bCs/>
        </w:rPr>
        <w:t xml:space="preserve">Education and Information: </w:t>
      </w:r>
      <w:r w:rsidRPr="008D6210">
        <w:rPr>
          <w:rFonts w:cstheme="minorHAnsi"/>
        </w:rPr>
        <w:t xml:space="preserve">Respond to inquiries on the requirements of the elevator safety codes, laws, rules, and regulations. </w:t>
      </w:r>
      <w:r w:rsidR="008A35ED">
        <w:rPr>
          <w:rFonts w:cstheme="minorHAnsi"/>
        </w:rPr>
        <w:t>Provide</w:t>
      </w:r>
      <w:r w:rsidR="008A35ED" w:rsidRPr="008D6210">
        <w:rPr>
          <w:rFonts w:cstheme="minorHAnsi"/>
        </w:rPr>
        <w:t xml:space="preserve"> </w:t>
      </w:r>
      <w:r w:rsidRPr="008D6210">
        <w:rPr>
          <w:rFonts w:cstheme="minorHAnsi"/>
        </w:rPr>
        <w:t>technical training relevant to elevator codes, laws, rules, and regulations to owners, operators, and other industry representatives. Stay informed of new and emerging technology and equipment. Review and apply changes in laws and codes to inspections and investigations.</w:t>
      </w:r>
    </w:p>
    <w:p w14:paraId="77A70B1F" w14:textId="77777777" w:rsidR="00B06EB7" w:rsidRPr="00D71B53" w:rsidRDefault="00B06EB7" w:rsidP="00EC76D6">
      <w:pPr>
        <w:autoSpaceDE w:val="0"/>
        <w:autoSpaceDN w:val="0"/>
        <w:adjustRightInd w:val="0"/>
        <w:spacing w:after="0"/>
        <w:ind w:left="-720" w:right="-720"/>
        <w:rPr>
          <w:rFonts w:cstheme="minorHAnsi"/>
          <w:b/>
        </w:rPr>
      </w:pPr>
    </w:p>
    <w:p w14:paraId="5E628E6F" w14:textId="77777777" w:rsidR="002F204E" w:rsidRPr="00D71B53" w:rsidRDefault="002F204E" w:rsidP="00EC76D6">
      <w:pPr>
        <w:autoSpaceDE w:val="0"/>
        <w:autoSpaceDN w:val="0"/>
        <w:adjustRightInd w:val="0"/>
        <w:spacing w:after="0"/>
        <w:ind w:left="-720" w:right="-720"/>
        <w:rPr>
          <w:rFonts w:cstheme="minorHAnsi"/>
          <w:b/>
        </w:rPr>
      </w:pPr>
      <w:r w:rsidRPr="00D71B53">
        <w:rPr>
          <w:rFonts w:cstheme="minorHAnsi"/>
          <w:b/>
        </w:rPr>
        <w:t>DISTINGUISHING FEATURES</w:t>
      </w:r>
    </w:p>
    <w:p w14:paraId="05FF2101" w14:textId="77777777" w:rsidR="009A2A04" w:rsidRPr="00D71B53" w:rsidRDefault="009A2A04" w:rsidP="00EC76D6">
      <w:pPr>
        <w:autoSpaceDE w:val="0"/>
        <w:autoSpaceDN w:val="0"/>
        <w:adjustRightInd w:val="0"/>
        <w:spacing w:after="0"/>
        <w:ind w:left="-720" w:right="-720"/>
        <w:rPr>
          <w:rFonts w:cstheme="minorHAnsi"/>
          <w:color w:val="333333"/>
        </w:rPr>
      </w:pPr>
    </w:p>
    <w:p w14:paraId="7D01CECB" w14:textId="5A697D12" w:rsidR="003175BA" w:rsidRDefault="003175BA" w:rsidP="00EC76D6">
      <w:pPr>
        <w:autoSpaceDE w:val="0"/>
        <w:autoSpaceDN w:val="0"/>
        <w:adjustRightInd w:val="0"/>
        <w:spacing w:after="0"/>
        <w:ind w:left="-720" w:right="-720"/>
        <w:rPr>
          <w:rFonts w:cstheme="minorHAnsi"/>
          <w:bCs/>
        </w:rPr>
      </w:pPr>
      <w:r w:rsidRPr="00665D2C">
        <w:rPr>
          <w:rFonts w:cstheme="minorHAnsi"/>
          <w:bCs/>
        </w:rPr>
        <w:t>This is a single-level class and not part of a series of classes.</w:t>
      </w:r>
      <w:r>
        <w:rPr>
          <w:rFonts w:cstheme="minorHAnsi"/>
          <w:bCs/>
        </w:rPr>
        <w:t xml:space="preserve"> </w:t>
      </w:r>
    </w:p>
    <w:p w14:paraId="57E61565" w14:textId="77777777" w:rsidR="00043464" w:rsidRDefault="00043464" w:rsidP="00EC76D6">
      <w:pPr>
        <w:autoSpaceDE w:val="0"/>
        <w:autoSpaceDN w:val="0"/>
        <w:adjustRightInd w:val="0"/>
        <w:spacing w:after="0"/>
        <w:ind w:left="-720" w:right="-720"/>
        <w:rPr>
          <w:rFonts w:cstheme="minorHAnsi"/>
          <w:b/>
        </w:rPr>
      </w:pPr>
    </w:p>
    <w:p w14:paraId="677EC06A" w14:textId="720C2B4D" w:rsidR="00EC76D6" w:rsidRDefault="00EC76D6" w:rsidP="00EC76D6">
      <w:pPr>
        <w:autoSpaceDE w:val="0"/>
        <w:autoSpaceDN w:val="0"/>
        <w:adjustRightInd w:val="0"/>
        <w:spacing w:after="0"/>
        <w:ind w:left="-720" w:right="-720"/>
      </w:pPr>
      <w:r w:rsidRPr="00A242D7">
        <w:rPr>
          <w:rFonts w:cstheme="minorHAnsi"/>
          <w:b/>
        </w:rPr>
        <w:t>RELATIONSHIP WITH OTHERS</w:t>
      </w:r>
      <w:r>
        <w:br/>
      </w:r>
    </w:p>
    <w:p w14:paraId="13B07225" w14:textId="2DFAEF4B" w:rsidR="002A42FC" w:rsidRDefault="002A42FC" w:rsidP="002A42FC">
      <w:pPr>
        <w:autoSpaceDE w:val="0"/>
        <w:autoSpaceDN w:val="0"/>
        <w:adjustRightInd w:val="0"/>
        <w:spacing w:after="0"/>
        <w:ind w:left="-720" w:right="-720"/>
      </w:pPr>
      <w:r>
        <w:t xml:space="preserve">Employees in this class communicate several times per day with elevator owners, operators, repair firms, manufacturers, and contractors to schedule and conduct inspections, provide code and regulation information, </w:t>
      </w:r>
      <w:proofErr w:type="gramStart"/>
      <w:r>
        <w:t>receive</w:t>
      </w:r>
      <w:proofErr w:type="gramEnd"/>
      <w:r>
        <w:t xml:space="preserve"> and resolve complaints, and make recommendations. </w:t>
      </w:r>
    </w:p>
    <w:p w14:paraId="0CB8842D" w14:textId="77777777" w:rsidR="002A42FC" w:rsidRDefault="002A42FC" w:rsidP="008D6210">
      <w:pPr>
        <w:autoSpaceDE w:val="0"/>
        <w:autoSpaceDN w:val="0"/>
        <w:adjustRightInd w:val="0"/>
        <w:spacing w:after="0"/>
        <w:ind w:right="-720"/>
      </w:pPr>
    </w:p>
    <w:p w14:paraId="04A88FD5" w14:textId="77777777" w:rsidR="00EC76D6" w:rsidRDefault="00EC76D6" w:rsidP="00EC76D6">
      <w:pPr>
        <w:autoSpaceDE w:val="0"/>
        <w:autoSpaceDN w:val="0"/>
        <w:adjustRightInd w:val="0"/>
        <w:spacing w:after="0"/>
        <w:ind w:left="-720" w:right="-720"/>
      </w:pPr>
      <w:r w:rsidRPr="00A242D7">
        <w:rPr>
          <w:rFonts w:cstheme="minorHAnsi"/>
          <w:b/>
        </w:rPr>
        <w:lastRenderedPageBreak/>
        <w:t>SUPERVISION RECEIVED</w:t>
      </w:r>
    </w:p>
    <w:p w14:paraId="4D84307C" w14:textId="08D40DFF" w:rsidR="00EC76D6" w:rsidRDefault="00EC76D6" w:rsidP="00EC76D6">
      <w:pPr>
        <w:autoSpaceDE w:val="0"/>
        <w:autoSpaceDN w:val="0"/>
        <w:adjustRightInd w:val="0"/>
        <w:spacing w:after="0"/>
        <w:ind w:left="-720" w:right="-720"/>
        <w:rPr>
          <w:rFonts w:cstheme="minorHAnsi"/>
          <w:bCs/>
        </w:rPr>
      </w:pPr>
    </w:p>
    <w:p w14:paraId="08E98601" w14:textId="77777777" w:rsidR="00F2138C" w:rsidRPr="00F2138C" w:rsidRDefault="00F2138C" w:rsidP="00F2138C">
      <w:pPr>
        <w:autoSpaceDE w:val="0"/>
        <w:autoSpaceDN w:val="0"/>
        <w:adjustRightInd w:val="0"/>
        <w:spacing w:after="0"/>
        <w:ind w:left="-720" w:right="-720"/>
        <w:rPr>
          <w:rFonts w:cstheme="minorHAnsi"/>
          <w:bCs/>
        </w:rPr>
      </w:pPr>
      <w:bookmarkStart w:id="0" w:name="_Hlk107412253"/>
      <w:r w:rsidRPr="00F2138C">
        <w:rPr>
          <w:rFonts w:cstheme="minorHAnsi"/>
          <w:bCs/>
        </w:rPr>
        <w:t>Employees in this class receive general supervision from a program manager. Employees exercise independence in judgment and action to complete the work. Work is reviewed through periodic reviews of daily reports, compliance reports, review of permit and license activity, observation, and communication with the industry being served, and by spot-checking inspections for accuracy.</w:t>
      </w:r>
    </w:p>
    <w:p w14:paraId="01C681C6" w14:textId="77777777" w:rsidR="00F2138C" w:rsidRPr="00F2138C" w:rsidRDefault="00F2138C" w:rsidP="00F2138C">
      <w:pPr>
        <w:autoSpaceDE w:val="0"/>
        <w:autoSpaceDN w:val="0"/>
        <w:adjustRightInd w:val="0"/>
        <w:spacing w:after="0"/>
        <w:ind w:left="-720" w:right="-720"/>
        <w:rPr>
          <w:rFonts w:cstheme="minorHAnsi"/>
          <w:bCs/>
        </w:rPr>
      </w:pPr>
    </w:p>
    <w:p w14:paraId="5A9BC344" w14:textId="5A61A382" w:rsidR="00575148" w:rsidRPr="009E157C" w:rsidRDefault="00F2138C" w:rsidP="00F2138C">
      <w:pPr>
        <w:autoSpaceDE w:val="0"/>
        <w:autoSpaceDN w:val="0"/>
        <w:adjustRightInd w:val="0"/>
        <w:spacing w:after="0"/>
        <w:ind w:left="-720" w:right="-720"/>
        <w:rPr>
          <w:rFonts w:cstheme="minorHAnsi"/>
          <w:bCs/>
        </w:rPr>
      </w:pPr>
      <w:r w:rsidRPr="00F2138C">
        <w:rPr>
          <w:rFonts w:cstheme="minorHAnsi"/>
          <w:bCs/>
        </w:rPr>
        <w:t>Work performed is governed by state law, statute, rule, and safety codes for elevators and escalators established by the American Society of Mechanical Engineers</w:t>
      </w:r>
      <w:r w:rsidR="008A35ED">
        <w:rPr>
          <w:rFonts w:cstheme="minorHAnsi"/>
          <w:bCs/>
        </w:rPr>
        <w:t xml:space="preserve"> (</w:t>
      </w:r>
      <w:r w:rsidR="008A35ED" w:rsidRPr="002A42FC">
        <w:rPr>
          <w:rFonts w:cstheme="minorHAnsi"/>
        </w:rPr>
        <w:t>ASME</w:t>
      </w:r>
      <w:r w:rsidR="008A35ED">
        <w:rPr>
          <w:rFonts w:cstheme="minorHAnsi"/>
        </w:rPr>
        <w:t>)</w:t>
      </w:r>
      <w:r w:rsidRPr="00F2138C">
        <w:rPr>
          <w:rFonts w:cstheme="minorHAnsi"/>
          <w:bCs/>
        </w:rPr>
        <w:t xml:space="preserve"> and the American National Standards Institute</w:t>
      </w:r>
      <w:r w:rsidR="008A35ED">
        <w:rPr>
          <w:rFonts w:cstheme="minorHAnsi"/>
          <w:bCs/>
        </w:rPr>
        <w:t xml:space="preserve"> (</w:t>
      </w:r>
      <w:r w:rsidR="008A35ED" w:rsidRPr="002A42FC">
        <w:rPr>
          <w:rFonts w:cstheme="minorHAnsi"/>
        </w:rPr>
        <w:t>ANSI</w:t>
      </w:r>
      <w:r w:rsidR="008A35ED">
        <w:rPr>
          <w:rFonts w:cstheme="minorHAnsi"/>
        </w:rPr>
        <w:t>)</w:t>
      </w:r>
      <w:r w:rsidRPr="00F2138C">
        <w:rPr>
          <w:rFonts w:cstheme="minorHAnsi"/>
          <w:bCs/>
        </w:rPr>
        <w:t xml:space="preserve">. </w:t>
      </w:r>
    </w:p>
    <w:bookmarkEnd w:id="0"/>
    <w:p w14:paraId="7D11E0E4" w14:textId="5FAE5F28" w:rsidR="009E157C" w:rsidRDefault="009E157C" w:rsidP="009E157C">
      <w:pPr>
        <w:autoSpaceDE w:val="0"/>
        <w:autoSpaceDN w:val="0"/>
        <w:adjustRightInd w:val="0"/>
        <w:spacing w:after="0"/>
        <w:ind w:left="-720" w:right="-720"/>
        <w:rPr>
          <w:rFonts w:cstheme="minorHAnsi"/>
          <w:bCs/>
        </w:rPr>
      </w:pPr>
    </w:p>
    <w:p w14:paraId="0BC14965" w14:textId="77777777" w:rsidR="009A2A04" w:rsidRPr="00D71B53" w:rsidRDefault="009A2A04" w:rsidP="00EC76D6">
      <w:pPr>
        <w:autoSpaceDE w:val="0"/>
        <w:autoSpaceDN w:val="0"/>
        <w:adjustRightInd w:val="0"/>
        <w:spacing w:after="0"/>
        <w:ind w:left="-720" w:right="-720"/>
        <w:rPr>
          <w:rFonts w:cstheme="minorHAnsi"/>
          <w:b/>
        </w:rPr>
      </w:pPr>
      <w:r w:rsidRPr="00D71B53">
        <w:rPr>
          <w:rFonts w:cstheme="minorHAnsi"/>
          <w:b/>
        </w:rPr>
        <w:t>KNOWLEDGE AND SKILLS</w:t>
      </w:r>
    </w:p>
    <w:p w14:paraId="42C115E5" w14:textId="61395D4E" w:rsidR="00107C60" w:rsidRDefault="00107C60" w:rsidP="00EC76D6">
      <w:pPr>
        <w:spacing w:after="0"/>
        <w:ind w:left="-720" w:right="-720"/>
        <w:rPr>
          <w:rFonts w:cstheme="minorHAnsi"/>
          <w:b/>
          <w:bCs/>
        </w:rPr>
      </w:pPr>
    </w:p>
    <w:p w14:paraId="421817BB" w14:textId="72C5460F" w:rsidR="002A42FC" w:rsidRPr="002A42FC" w:rsidRDefault="00942877" w:rsidP="002A42FC">
      <w:pPr>
        <w:spacing w:after="0"/>
        <w:ind w:left="-720" w:right="-720"/>
        <w:rPr>
          <w:rFonts w:cstheme="minorHAnsi"/>
        </w:rPr>
      </w:pPr>
      <w:r>
        <w:rPr>
          <w:rFonts w:cstheme="minorHAnsi"/>
        </w:rPr>
        <w:t>K</w:t>
      </w:r>
      <w:r w:rsidR="002A42FC" w:rsidRPr="002A42FC">
        <w:rPr>
          <w:rFonts w:cstheme="minorHAnsi"/>
        </w:rPr>
        <w:t xml:space="preserve">nowledge of theory, principles, and practices of elevator technology, installation, and maintenance. </w:t>
      </w:r>
    </w:p>
    <w:p w14:paraId="31534869" w14:textId="04766F9E" w:rsidR="002A42FC" w:rsidRPr="002A42FC" w:rsidRDefault="00942877" w:rsidP="002A42FC">
      <w:pPr>
        <w:spacing w:after="0"/>
        <w:ind w:left="-720" w:right="-720"/>
        <w:rPr>
          <w:rFonts w:cstheme="minorHAnsi"/>
        </w:rPr>
      </w:pPr>
      <w:r>
        <w:rPr>
          <w:rFonts w:cstheme="minorHAnsi"/>
        </w:rPr>
        <w:t>K</w:t>
      </w:r>
      <w:r w:rsidRPr="002A42FC">
        <w:rPr>
          <w:rFonts w:cstheme="minorHAnsi"/>
        </w:rPr>
        <w:t xml:space="preserve">nowledge </w:t>
      </w:r>
      <w:r w:rsidR="002A42FC" w:rsidRPr="002A42FC">
        <w:rPr>
          <w:rFonts w:cstheme="minorHAnsi"/>
        </w:rPr>
        <w:t xml:space="preserve">of ASME/ANSI elevator installation standards. </w:t>
      </w:r>
      <w:r>
        <w:rPr>
          <w:rFonts w:cstheme="minorHAnsi"/>
        </w:rPr>
        <w:t xml:space="preserve"> </w:t>
      </w:r>
    </w:p>
    <w:p w14:paraId="630DB810" w14:textId="520B45B7" w:rsidR="002A42FC" w:rsidRPr="002A42FC" w:rsidRDefault="00942877" w:rsidP="002A42FC">
      <w:pPr>
        <w:spacing w:after="0"/>
        <w:ind w:left="-720" w:right="-720"/>
        <w:rPr>
          <w:rFonts w:cstheme="minorHAnsi"/>
        </w:rPr>
      </w:pPr>
      <w:r>
        <w:rPr>
          <w:rFonts w:cstheme="minorHAnsi"/>
        </w:rPr>
        <w:t>K</w:t>
      </w:r>
      <w:r w:rsidRPr="002A42FC">
        <w:rPr>
          <w:rFonts w:cstheme="minorHAnsi"/>
        </w:rPr>
        <w:t xml:space="preserve">nowledge </w:t>
      </w:r>
      <w:r w:rsidR="002A42FC" w:rsidRPr="002A42FC">
        <w:rPr>
          <w:rFonts w:cstheme="minorHAnsi"/>
        </w:rPr>
        <w:t>of laws,</w:t>
      </w:r>
      <w:r w:rsidR="00886A09">
        <w:rPr>
          <w:rFonts w:cstheme="minorHAnsi"/>
        </w:rPr>
        <w:t xml:space="preserve"> statutes,</w:t>
      </w:r>
      <w:r w:rsidR="002A42FC" w:rsidRPr="002A42FC">
        <w:rPr>
          <w:rFonts w:cstheme="minorHAnsi"/>
        </w:rPr>
        <w:t xml:space="preserve"> codes, regulations, and procedures of the elevator industry. </w:t>
      </w:r>
    </w:p>
    <w:p w14:paraId="205B2870" w14:textId="0592F38F" w:rsidR="002A42FC" w:rsidRPr="002A42FC" w:rsidRDefault="00942877" w:rsidP="002A42FC">
      <w:pPr>
        <w:spacing w:after="0"/>
        <w:ind w:left="-720" w:right="-720"/>
        <w:rPr>
          <w:rFonts w:cstheme="minorHAnsi"/>
        </w:rPr>
      </w:pPr>
      <w:r>
        <w:rPr>
          <w:rFonts w:cstheme="minorHAnsi"/>
        </w:rPr>
        <w:t>K</w:t>
      </w:r>
      <w:r w:rsidRPr="002A42FC">
        <w:rPr>
          <w:rFonts w:cstheme="minorHAnsi"/>
        </w:rPr>
        <w:t xml:space="preserve">nowledge </w:t>
      </w:r>
      <w:r w:rsidR="002A42FC" w:rsidRPr="002A42FC">
        <w:rPr>
          <w:rFonts w:cstheme="minorHAnsi"/>
        </w:rPr>
        <w:t>of the</w:t>
      </w:r>
      <w:r w:rsidR="00AD7108">
        <w:rPr>
          <w:rFonts w:cstheme="minorHAnsi"/>
        </w:rPr>
        <w:t xml:space="preserve"> Oregon Structural Specialty</w:t>
      </w:r>
      <w:r w:rsidR="00AD7108" w:rsidRPr="002A42FC">
        <w:rPr>
          <w:rFonts w:cstheme="minorHAnsi"/>
        </w:rPr>
        <w:t xml:space="preserve"> </w:t>
      </w:r>
      <w:r w:rsidR="002A42FC" w:rsidRPr="002A42FC">
        <w:rPr>
          <w:rFonts w:cstheme="minorHAnsi"/>
        </w:rPr>
        <w:t>Code (</w:t>
      </w:r>
      <w:r w:rsidR="00AD7108">
        <w:rPr>
          <w:rFonts w:cstheme="minorHAnsi"/>
        </w:rPr>
        <w:t>OSS</w:t>
      </w:r>
      <w:r w:rsidR="00AD7108" w:rsidRPr="002A42FC">
        <w:rPr>
          <w:rFonts w:cstheme="minorHAnsi"/>
        </w:rPr>
        <w:t>C</w:t>
      </w:r>
      <w:r w:rsidR="002A42FC" w:rsidRPr="002A42FC">
        <w:rPr>
          <w:rFonts w:cstheme="minorHAnsi"/>
        </w:rPr>
        <w:t xml:space="preserve">) and the </w:t>
      </w:r>
      <w:r w:rsidR="00AD7108">
        <w:rPr>
          <w:rFonts w:cstheme="minorHAnsi"/>
        </w:rPr>
        <w:t xml:space="preserve">Oregon Electrical Specialty </w:t>
      </w:r>
      <w:r w:rsidR="002A42FC" w:rsidRPr="002A42FC">
        <w:rPr>
          <w:rFonts w:cstheme="minorHAnsi"/>
        </w:rPr>
        <w:t>Code (</w:t>
      </w:r>
      <w:r w:rsidR="00AD7108">
        <w:rPr>
          <w:rFonts w:cstheme="minorHAnsi"/>
        </w:rPr>
        <w:t>OES</w:t>
      </w:r>
      <w:r w:rsidR="002A42FC" w:rsidRPr="002A42FC">
        <w:rPr>
          <w:rFonts w:cstheme="minorHAnsi"/>
        </w:rPr>
        <w:t xml:space="preserve">C). </w:t>
      </w:r>
    </w:p>
    <w:p w14:paraId="642B165E" w14:textId="71965B89" w:rsidR="002A42FC" w:rsidRPr="002A42FC" w:rsidRDefault="00942877" w:rsidP="002A42FC">
      <w:pPr>
        <w:spacing w:after="0"/>
        <w:ind w:left="-720" w:right="-720"/>
        <w:rPr>
          <w:rFonts w:cstheme="minorHAnsi"/>
        </w:rPr>
      </w:pPr>
      <w:r>
        <w:rPr>
          <w:rFonts w:cstheme="minorHAnsi"/>
        </w:rPr>
        <w:t>K</w:t>
      </w:r>
      <w:r w:rsidRPr="002A42FC">
        <w:rPr>
          <w:rFonts w:cstheme="minorHAnsi"/>
        </w:rPr>
        <w:t xml:space="preserve">nowledge </w:t>
      </w:r>
      <w:r w:rsidR="002A42FC" w:rsidRPr="002A42FC">
        <w:rPr>
          <w:rFonts w:cstheme="minorHAnsi"/>
        </w:rPr>
        <w:t xml:space="preserve">of ANSI accessibility requirements and material lift and belt conveyance performance standards. </w:t>
      </w:r>
    </w:p>
    <w:p w14:paraId="6F94F117" w14:textId="3C814658" w:rsidR="009E1AAC" w:rsidRDefault="009E1AAC" w:rsidP="002A42FC">
      <w:pPr>
        <w:spacing w:after="0"/>
        <w:ind w:left="-720" w:right="-720"/>
        <w:rPr>
          <w:rFonts w:cstheme="minorHAnsi"/>
        </w:rPr>
      </w:pPr>
      <w:r w:rsidRPr="004A1C37">
        <w:rPr>
          <w:rFonts w:cstheme="minorHAnsi"/>
        </w:rPr>
        <w:t>Knowledge of hydraulic, traction</w:t>
      </w:r>
      <w:r w:rsidR="008A35ED">
        <w:rPr>
          <w:rFonts w:cstheme="minorHAnsi"/>
        </w:rPr>
        <w:t>,</w:t>
      </w:r>
      <w:r w:rsidRPr="004A1C37">
        <w:rPr>
          <w:rFonts w:cstheme="minorHAnsi"/>
        </w:rPr>
        <w:t xml:space="preserve"> and electromechanical systems</w:t>
      </w:r>
      <w:r>
        <w:rPr>
          <w:rFonts w:cstheme="minorHAnsi"/>
        </w:rPr>
        <w:t>.</w:t>
      </w:r>
      <w:r w:rsidDel="009E1AAC">
        <w:rPr>
          <w:rFonts w:cstheme="minorHAnsi"/>
        </w:rPr>
        <w:t xml:space="preserve"> </w:t>
      </w:r>
    </w:p>
    <w:p w14:paraId="3DB7D554" w14:textId="4FFA3F7A" w:rsidR="009E1AAC" w:rsidRPr="002A42FC" w:rsidRDefault="009E1AAC" w:rsidP="009E1AAC">
      <w:pPr>
        <w:spacing w:after="0"/>
        <w:ind w:left="-720" w:right="-720"/>
        <w:rPr>
          <w:rFonts w:cstheme="minorHAnsi"/>
        </w:rPr>
      </w:pPr>
      <w:r w:rsidRPr="004A1C37">
        <w:rPr>
          <w:rFonts w:cstheme="minorHAnsi"/>
        </w:rPr>
        <w:t>Knowledge of fire alarm devices and systems</w:t>
      </w:r>
      <w:r>
        <w:rPr>
          <w:rFonts w:cstheme="minorHAnsi"/>
        </w:rPr>
        <w:t>.</w:t>
      </w:r>
      <w:r w:rsidRPr="002A42FC">
        <w:rPr>
          <w:rFonts w:cstheme="minorHAnsi"/>
        </w:rPr>
        <w:t xml:space="preserve"> </w:t>
      </w:r>
    </w:p>
    <w:p w14:paraId="46918A93" w14:textId="1B1EF09D" w:rsidR="004A1C37" w:rsidRDefault="00942877" w:rsidP="002A42FC">
      <w:pPr>
        <w:spacing w:after="0"/>
        <w:ind w:left="-720" w:right="-720"/>
        <w:rPr>
          <w:rFonts w:cstheme="minorHAnsi"/>
        </w:rPr>
      </w:pPr>
      <w:r>
        <w:rPr>
          <w:rFonts w:cstheme="minorHAnsi"/>
        </w:rPr>
        <w:t>K</w:t>
      </w:r>
      <w:r w:rsidRPr="002A42FC">
        <w:rPr>
          <w:rFonts w:cstheme="minorHAnsi"/>
        </w:rPr>
        <w:t xml:space="preserve">nowledge </w:t>
      </w:r>
      <w:r w:rsidR="002A42FC" w:rsidRPr="002A42FC">
        <w:rPr>
          <w:rFonts w:cstheme="minorHAnsi"/>
        </w:rPr>
        <w:t xml:space="preserve">of Americans </w:t>
      </w:r>
      <w:r>
        <w:rPr>
          <w:rFonts w:cstheme="minorHAnsi"/>
        </w:rPr>
        <w:t>w</w:t>
      </w:r>
      <w:r w:rsidR="002A42FC" w:rsidRPr="002A42FC">
        <w:rPr>
          <w:rFonts w:cstheme="minorHAnsi"/>
        </w:rPr>
        <w:t>ith Disabilities (ADA) guidelines.</w:t>
      </w:r>
    </w:p>
    <w:p w14:paraId="39EA62B8" w14:textId="01AE8D2A" w:rsidR="00E51A68" w:rsidRPr="004A1C37" w:rsidRDefault="004A1C37" w:rsidP="004A1C37">
      <w:pPr>
        <w:spacing w:after="0"/>
        <w:ind w:left="-720" w:right="-720"/>
        <w:rPr>
          <w:rFonts w:cstheme="minorHAnsi"/>
        </w:rPr>
      </w:pPr>
      <w:r w:rsidRPr="004A1C37">
        <w:rPr>
          <w:rFonts w:cstheme="minorHAnsi"/>
        </w:rPr>
        <w:t>Skill problem solving and making independent decisions</w:t>
      </w:r>
      <w:r w:rsidR="00E51A68">
        <w:rPr>
          <w:rFonts w:cstheme="minorHAnsi"/>
        </w:rPr>
        <w:t>.</w:t>
      </w:r>
    </w:p>
    <w:p w14:paraId="2B44395E" w14:textId="420F0A97" w:rsidR="004A1C37" w:rsidRPr="002A42FC" w:rsidRDefault="004A1C37" w:rsidP="004A1C37">
      <w:pPr>
        <w:spacing w:after="0"/>
        <w:ind w:left="-720" w:right="-720"/>
        <w:rPr>
          <w:rFonts w:cstheme="minorHAnsi"/>
        </w:rPr>
      </w:pPr>
      <w:r w:rsidRPr="004A1C37">
        <w:rPr>
          <w:rFonts w:cstheme="minorHAnsi"/>
        </w:rPr>
        <w:t>Skill organizing and prioritizing workload</w:t>
      </w:r>
      <w:r w:rsidR="008A35ED">
        <w:rPr>
          <w:rFonts w:cstheme="minorHAnsi"/>
        </w:rPr>
        <w:t>.</w:t>
      </w:r>
    </w:p>
    <w:p w14:paraId="5DF2B59F" w14:textId="56160EC2" w:rsidR="002A42FC" w:rsidRPr="002A42FC" w:rsidRDefault="002A42FC" w:rsidP="002A42FC">
      <w:pPr>
        <w:spacing w:after="0"/>
        <w:ind w:left="-720" w:right="-720"/>
        <w:rPr>
          <w:rFonts w:cstheme="minorHAnsi"/>
        </w:rPr>
      </w:pPr>
      <w:r w:rsidRPr="002A42FC">
        <w:rPr>
          <w:rFonts w:cstheme="minorHAnsi"/>
        </w:rPr>
        <w:t xml:space="preserve">Skill reading elevator plans, </w:t>
      </w:r>
      <w:r w:rsidR="00AD7108">
        <w:rPr>
          <w:rFonts w:cstheme="minorHAnsi"/>
        </w:rPr>
        <w:t xml:space="preserve">technical </w:t>
      </w:r>
      <w:r w:rsidRPr="002A42FC">
        <w:rPr>
          <w:rFonts w:cstheme="minorHAnsi"/>
        </w:rPr>
        <w:t xml:space="preserve">drawings, and diagrams. </w:t>
      </w:r>
    </w:p>
    <w:p w14:paraId="432E72F2" w14:textId="27410264" w:rsidR="002A42FC" w:rsidRPr="002A42FC" w:rsidRDefault="002A42FC" w:rsidP="002A42FC">
      <w:pPr>
        <w:spacing w:after="0"/>
        <w:ind w:left="-720" w:right="-720"/>
        <w:rPr>
          <w:rFonts w:cstheme="minorHAnsi"/>
        </w:rPr>
      </w:pPr>
      <w:r w:rsidRPr="002A42FC">
        <w:rPr>
          <w:rFonts w:cstheme="minorHAnsi"/>
        </w:rPr>
        <w:t xml:space="preserve">Skill communicating elevator codes, regulations, and laws verbally and in writing. </w:t>
      </w:r>
    </w:p>
    <w:p w14:paraId="67FC941D" w14:textId="04058EF9" w:rsidR="002A42FC" w:rsidRPr="002A42FC" w:rsidRDefault="002A42FC" w:rsidP="002A42FC">
      <w:pPr>
        <w:spacing w:after="0"/>
        <w:ind w:left="-720" w:right="-720"/>
        <w:rPr>
          <w:rFonts w:cstheme="minorHAnsi"/>
        </w:rPr>
      </w:pPr>
      <w:r w:rsidRPr="002A42FC">
        <w:rPr>
          <w:rFonts w:cstheme="minorHAnsi"/>
        </w:rPr>
        <w:t xml:space="preserve">Skill preparing technical narrative reports and in preparing and maintaining records. </w:t>
      </w:r>
    </w:p>
    <w:p w14:paraId="5FCB1372" w14:textId="1C50DF63" w:rsidR="002A42FC" w:rsidRPr="002A42FC" w:rsidRDefault="002A42FC" w:rsidP="002A42FC">
      <w:pPr>
        <w:spacing w:after="0"/>
        <w:ind w:left="-720" w:right="-720"/>
        <w:rPr>
          <w:rFonts w:cstheme="minorHAnsi"/>
        </w:rPr>
      </w:pPr>
      <w:r w:rsidRPr="002A42FC">
        <w:rPr>
          <w:rFonts w:cstheme="minorHAnsi"/>
        </w:rPr>
        <w:t>Skill compiling data</w:t>
      </w:r>
      <w:r w:rsidR="00942877">
        <w:rPr>
          <w:rFonts w:cstheme="minorHAnsi"/>
        </w:rPr>
        <w:t xml:space="preserve"> </w:t>
      </w:r>
      <w:r w:rsidRPr="002A42FC">
        <w:rPr>
          <w:rFonts w:cstheme="minorHAnsi"/>
        </w:rPr>
        <w:t xml:space="preserve">and consolidating notes and observations into final reports. </w:t>
      </w:r>
    </w:p>
    <w:p w14:paraId="0AED5683" w14:textId="77777777" w:rsidR="00E51A68" w:rsidRDefault="002A42FC" w:rsidP="00E51A68">
      <w:pPr>
        <w:spacing w:after="0"/>
        <w:ind w:left="-720" w:right="-720"/>
        <w:rPr>
          <w:rFonts w:cstheme="minorHAnsi"/>
        </w:rPr>
      </w:pPr>
      <w:r w:rsidRPr="002A42FC">
        <w:rPr>
          <w:rFonts w:cstheme="minorHAnsi"/>
        </w:rPr>
        <w:t xml:space="preserve">Skill performing elevator safety inspections. </w:t>
      </w:r>
    </w:p>
    <w:p w14:paraId="326219A3" w14:textId="282ABEFA" w:rsidR="00C34E92" w:rsidRDefault="00E51A68" w:rsidP="00E51A68">
      <w:pPr>
        <w:spacing w:after="0"/>
        <w:ind w:left="-720" w:right="-720"/>
        <w:rPr>
          <w:rFonts w:cstheme="minorHAnsi"/>
        </w:rPr>
      </w:pPr>
      <w:r w:rsidRPr="00553394">
        <w:rPr>
          <w:rFonts w:ascii="Calibri" w:eastAsia="Calibri" w:hAnsi="Calibri"/>
        </w:rPr>
        <w:t>Skill working cooperatively with a wide variety of people.</w:t>
      </w:r>
    </w:p>
    <w:p w14:paraId="02FF31F6" w14:textId="64E9DF77" w:rsidR="009C3F74" w:rsidRPr="00553394" w:rsidRDefault="00C34E92" w:rsidP="001757EE">
      <w:pPr>
        <w:spacing w:after="0"/>
        <w:ind w:left="-720" w:right="-720"/>
        <w:rPr>
          <w:rFonts w:ascii="Calibri" w:eastAsia="Calibri" w:hAnsi="Calibri"/>
        </w:rPr>
      </w:pPr>
      <w:r>
        <w:rPr>
          <w:rFonts w:cstheme="minorHAnsi"/>
        </w:rPr>
        <w:t xml:space="preserve">Skill inspecting with missing or limited information available. </w:t>
      </w:r>
    </w:p>
    <w:p w14:paraId="296DF395" w14:textId="77777777" w:rsidR="002A42FC" w:rsidRDefault="002A42FC" w:rsidP="00EC76D6">
      <w:pPr>
        <w:spacing w:after="0"/>
        <w:ind w:left="-720" w:right="-720"/>
        <w:rPr>
          <w:rFonts w:cstheme="minorHAnsi"/>
          <w:b/>
          <w:bCs/>
        </w:rPr>
      </w:pPr>
    </w:p>
    <w:p w14:paraId="0471C511" w14:textId="05EE7E3F" w:rsidR="002F204E" w:rsidRPr="00D71B53" w:rsidRDefault="002F204E" w:rsidP="00EC76D6">
      <w:pPr>
        <w:spacing w:after="0"/>
        <w:ind w:left="-720" w:right="-720"/>
        <w:rPr>
          <w:rFonts w:cstheme="minorHAnsi"/>
        </w:rPr>
      </w:pPr>
      <w:r w:rsidRPr="00D71B53">
        <w:rPr>
          <w:rFonts w:cstheme="minorHAnsi"/>
          <w:b/>
          <w:bCs/>
        </w:rPr>
        <w:t>NOTE:</w:t>
      </w:r>
      <w:r w:rsidRPr="00D71B53">
        <w:rPr>
          <w:rFonts w:cstheme="minorHAnsi"/>
        </w:rPr>
        <w:t xml:space="preserve">  The KNOWLEDGE and SKILLS (KS) are required for initial consideration. </w:t>
      </w:r>
      <w:r w:rsidR="00265421">
        <w:rPr>
          <w:rFonts w:cstheme="minorHAnsi"/>
        </w:rPr>
        <w:t xml:space="preserve"> </w:t>
      </w:r>
      <w:r w:rsidRPr="00D71B53">
        <w:rPr>
          <w:rFonts w:cstheme="minorHAnsi"/>
        </w:rPr>
        <w:t xml:space="preserve">Some duties performed by positions in this class may require different KS. </w:t>
      </w:r>
      <w:r w:rsidR="00B339D3">
        <w:rPr>
          <w:rFonts w:cstheme="minorHAnsi"/>
        </w:rPr>
        <w:t xml:space="preserve"> </w:t>
      </w:r>
      <w:r w:rsidRPr="00D71B53">
        <w:rPr>
          <w:rFonts w:cstheme="minorHAnsi"/>
        </w:rPr>
        <w:t xml:space="preserve">No attempt is made to describe every KS required for </w:t>
      </w:r>
      <w:r w:rsidRPr="00D71B53">
        <w:rPr>
          <w:rFonts w:cstheme="minorHAnsi"/>
          <w:b/>
          <w:bCs/>
        </w:rPr>
        <w:t>all</w:t>
      </w:r>
      <w:r w:rsidRPr="00D71B53">
        <w:rPr>
          <w:rFonts w:cstheme="minorHAnsi"/>
        </w:rPr>
        <w:t xml:space="preserve"> positions in this class/class series</w:t>
      </w:r>
      <w:r w:rsidRPr="00D71B53">
        <w:rPr>
          <w:rFonts w:cstheme="minorHAnsi"/>
          <w:i/>
        </w:rPr>
        <w:t>.</w:t>
      </w:r>
      <w:r w:rsidRPr="00D71B53">
        <w:rPr>
          <w:rFonts w:cstheme="minorHAnsi"/>
        </w:rPr>
        <w:t xml:space="preserve"> Additional KS requirements will be explained on the recruiting announcement.</w:t>
      </w:r>
    </w:p>
    <w:p w14:paraId="4360AD85" w14:textId="77777777" w:rsidR="00AC652C" w:rsidRDefault="00AC652C" w:rsidP="008D6210">
      <w:pPr>
        <w:tabs>
          <w:tab w:val="left" w:pos="1399"/>
        </w:tabs>
        <w:spacing w:after="0"/>
        <w:ind w:right="-720"/>
        <w:rPr>
          <w:rFonts w:cstheme="minorHAnsi"/>
          <w:b/>
        </w:rPr>
      </w:pPr>
    </w:p>
    <w:p w14:paraId="2A8C0CE4" w14:textId="77777777" w:rsidR="00AC652C" w:rsidRDefault="00AC652C" w:rsidP="00EC76D6">
      <w:pPr>
        <w:autoSpaceDE w:val="0"/>
        <w:autoSpaceDN w:val="0"/>
        <w:adjustRightInd w:val="0"/>
        <w:spacing w:after="0"/>
        <w:ind w:left="-720" w:right="-720"/>
        <w:rPr>
          <w:rFonts w:cstheme="minorHAnsi"/>
          <w:b/>
        </w:rPr>
      </w:pPr>
    </w:p>
    <w:p w14:paraId="611FC922" w14:textId="6EED8ECC" w:rsidR="001D6373" w:rsidRDefault="00106A87" w:rsidP="00EC76D6">
      <w:pPr>
        <w:autoSpaceDE w:val="0"/>
        <w:autoSpaceDN w:val="0"/>
        <w:adjustRightInd w:val="0"/>
        <w:spacing w:after="0"/>
        <w:ind w:left="-720" w:right="-720"/>
        <w:rPr>
          <w:rFonts w:cstheme="minorHAnsi"/>
          <w:b/>
        </w:rPr>
      </w:pPr>
      <w:r w:rsidRPr="00D71B53">
        <w:rPr>
          <w:rFonts w:cstheme="minorHAnsi"/>
          <w:b/>
        </w:rPr>
        <w:t>MINIMUM QUALIFICATIONS</w:t>
      </w:r>
    </w:p>
    <w:p w14:paraId="0DC38A03" w14:textId="21925E99" w:rsidR="002A42FC" w:rsidRPr="00AC652C" w:rsidRDefault="002A42FC" w:rsidP="00EC76D6">
      <w:pPr>
        <w:autoSpaceDE w:val="0"/>
        <w:autoSpaceDN w:val="0"/>
        <w:adjustRightInd w:val="0"/>
        <w:spacing w:after="0"/>
        <w:ind w:left="-720" w:right="-720"/>
        <w:rPr>
          <w:rFonts w:cstheme="minorHAnsi"/>
          <w:b/>
        </w:rPr>
      </w:pPr>
    </w:p>
    <w:p w14:paraId="3B7F320C" w14:textId="7B2ECACB" w:rsidR="0076467C" w:rsidRPr="00E51A68" w:rsidRDefault="0076467C" w:rsidP="00EC76D6">
      <w:pPr>
        <w:autoSpaceDE w:val="0"/>
        <w:autoSpaceDN w:val="0"/>
        <w:adjustRightInd w:val="0"/>
        <w:spacing w:after="0"/>
        <w:ind w:left="-720" w:right="-720"/>
        <w:rPr>
          <w:rFonts w:cstheme="minorHAnsi"/>
          <w:color w:val="333333"/>
          <w:shd w:val="clear" w:color="auto" w:fill="FFFFFF"/>
        </w:rPr>
      </w:pPr>
      <w:r w:rsidRPr="008D6210">
        <w:rPr>
          <w:rFonts w:cstheme="minorHAnsi"/>
          <w:color w:val="333333"/>
          <w:shd w:val="clear" w:color="auto" w:fill="FFFFFF"/>
        </w:rPr>
        <w:t>Three years</w:t>
      </w:r>
      <w:r w:rsidR="00575148" w:rsidRPr="008D6210">
        <w:rPr>
          <w:rFonts w:cstheme="minorHAnsi"/>
          <w:color w:val="333333"/>
          <w:shd w:val="clear" w:color="auto" w:fill="FFFFFF"/>
        </w:rPr>
        <w:t xml:space="preserve"> as an elevator</w:t>
      </w:r>
      <w:r w:rsidRPr="008D6210">
        <w:rPr>
          <w:rFonts w:cstheme="minorHAnsi"/>
          <w:color w:val="333333"/>
          <w:shd w:val="clear" w:color="auto" w:fill="FFFFFF"/>
        </w:rPr>
        <w:t xml:space="preserve"> inspect</w:t>
      </w:r>
      <w:r w:rsidR="00575148" w:rsidRPr="008D6210">
        <w:rPr>
          <w:rFonts w:cstheme="minorHAnsi"/>
          <w:color w:val="333333"/>
          <w:shd w:val="clear" w:color="auto" w:fill="FFFFFF"/>
        </w:rPr>
        <w:t>or;</w:t>
      </w:r>
      <w:r w:rsidR="008A35ED">
        <w:rPr>
          <w:rFonts w:cstheme="minorHAnsi"/>
          <w:b/>
          <w:bCs/>
          <w:color w:val="333333"/>
          <w:shd w:val="clear" w:color="auto" w:fill="FFFFFF"/>
        </w:rPr>
        <w:t xml:space="preserve"> </w:t>
      </w:r>
      <w:r w:rsidRPr="00E51A68">
        <w:rPr>
          <w:rFonts w:cstheme="minorHAnsi"/>
          <w:color w:val="333333"/>
          <w:shd w:val="clear" w:color="auto" w:fill="FFFFFF"/>
        </w:rPr>
        <w:t>OR</w:t>
      </w:r>
    </w:p>
    <w:p w14:paraId="68F5592F" w14:textId="77777777" w:rsidR="0076467C" w:rsidRPr="008D6210" w:rsidRDefault="0076467C" w:rsidP="00EC76D6">
      <w:pPr>
        <w:autoSpaceDE w:val="0"/>
        <w:autoSpaceDN w:val="0"/>
        <w:adjustRightInd w:val="0"/>
        <w:spacing w:after="0"/>
        <w:ind w:left="-720" w:right="-720"/>
        <w:rPr>
          <w:rFonts w:cstheme="minorHAnsi"/>
          <w:color w:val="333333"/>
          <w:shd w:val="clear" w:color="auto" w:fill="FFFFFF"/>
        </w:rPr>
      </w:pPr>
    </w:p>
    <w:p w14:paraId="192CA423" w14:textId="632826EC" w:rsidR="00575148" w:rsidRPr="00E51A68" w:rsidRDefault="0076467C" w:rsidP="00575148">
      <w:pPr>
        <w:autoSpaceDE w:val="0"/>
        <w:autoSpaceDN w:val="0"/>
        <w:adjustRightInd w:val="0"/>
        <w:spacing w:after="0"/>
        <w:ind w:left="-720" w:right="-720"/>
        <w:rPr>
          <w:rFonts w:cstheme="minorHAnsi"/>
          <w:color w:val="333333"/>
          <w:shd w:val="clear" w:color="auto" w:fill="FFFFFF"/>
        </w:rPr>
      </w:pPr>
      <w:r w:rsidRPr="008D6210">
        <w:rPr>
          <w:rFonts w:cstheme="minorHAnsi"/>
          <w:color w:val="333333"/>
          <w:shd w:val="clear" w:color="auto" w:fill="FFFFFF"/>
        </w:rPr>
        <w:t>Three years a</w:t>
      </w:r>
      <w:r w:rsidR="002A42FC" w:rsidRPr="008D6210">
        <w:rPr>
          <w:rFonts w:cstheme="minorHAnsi"/>
          <w:color w:val="333333"/>
          <w:shd w:val="clear" w:color="auto" w:fill="FFFFFF"/>
        </w:rPr>
        <w:t>s a journey-level elevator mechanic installing, repairing, and maintaining elevators or escalators;</w:t>
      </w:r>
      <w:r w:rsidR="008A35ED">
        <w:rPr>
          <w:rFonts w:cstheme="minorHAnsi"/>
          <w:color w:val="333333"/>
          <w:shd w:val="clear" w:color="auto" w:fill="FFFFFF"/>
        </w:rPr>
        <w:t xml:space="preserve"> </w:t>
      </w:r>
      <w:r w:rsidR="002A42FC" w:rsidRPr="00E51A68">
        <w:rPr>
          <w:rFonts w:cstheme="minorHAnsi"/>
          <w:color w:val="333333"/>
          <w:shd w:val="clear" w:color="auto" w:fill="FFFFFF"/>
        </w:rPr>
        <w:t>OR</w:t>
      </w:r>
      <w:r w:rsidR="002A42FC" w:rsidRPr="008D6210">
        <w:rPr>
          <w:rFonts w:cstheme="minorHAnsi"/>
          <w:color w:val="333333"/>
        </w:rPr>
        <w:br/>
      </w:r>
      <w:r w:rsidR="002A42FC" w:rsidRPr="008D6210">
        <w:rPr>
          <w:rFonts w:cstheme="minorHAnsi"/>
          <w:color w:val="333333"/>
        </w:rPr>
        <w:br/>
      </w:r>
      <w:r w:rsidR="002A42FC" w:rsidRPr="008D6210">
        <w:rPr>
          <w:rFonts w:cstheme="minorHAnsi"/>
          <w:color w:val="333333"/>
          <w:shd w:val="clear" w:color="auto" w:fill="FFFFFF"/>
        </w:rPr>
        <w:t>Possession of a current American Society of Mechanical Engineers (ASME)</w:t>
      </w:r>
      <w:r w:rsidR="009E157C" w:rsidRPr="008D6210">
        <w:rPr>
          <w:rFonts w:cstheme="minorHAnsi"/>
          <w:color w:val="333333"/>
          <w:shd w:val="clear" w:color="auto" w:fill="FFFFFF"/>
        </w:rPr>
        <w:t xml:space="preserve"> </w:t>
      </w:r>
      <w:r w:rsidR="002A42FC" w:rsidRPr="008D6210">
        <w:rPr>
          <w:rFonts w:cstheme="minorHAnsi"/>
          <w:color w:val="333333"/>
          <w:shd w:val="clear" w:color="auto" w:fill="FFFFFF"/>
        </w:rPr>
        <w:t>Qualification of Elevator Inspector (QEI) or QEI Supervisor Certification</w:t>
      </w:r>
      <w:r w:rsidR="00575148" w:rsidRPr="008D6210">
        <w:rPr>
          <w:rFonts w:cstheme="minorHAnsi"/>
          <w:color w:val="333333"/>
          <w:shd w:val="clear" w:color="auto" w:fill="FFFFFF"/>
        </w:rPr>
        <w:t>;</w:t>
      </w:r>
      <w:r w:rsidR="008A35ED">
        <w:rPr>
          <w:rFonts w:cstheme="minorHAnsi"/>
          <w:b/>
          <w:bCs/>
          <w:color w:val="333333"/>
          <w:shd w:val="clear" w:color="auto" w:fill="FFFFFF"/>
        </w:rPr>
        <w:t xml:space="preserve"> </w:t>
      </w:r>
      <w:r w:rsidR="00575148" w:rsidRPr="00E51A68">
        <w:rPr>
          <w:rFonts w:cstheme="minorHAnsi"/>
          <w:color w:val="333333"/>
          <w:shd w:val="clear" w:color="auto" w:fill="FFFFFF"/>
        </w:rPr>
        <w:t>OR</w:t>
      </w:r>
    </w:p>
    <w:p w14:paraId="7F29F9E9" w14:textId="77777777" w:rsidR="00575148" w:rsidRPr="008D6210" w:rsidRDefault="00575148" w:rsidP="00575148">
      <w:pPr>
        <w:autoSpaceDE w:val="0"/>
        <w:autoSpaceDN w:val="0"/>
        <w:adjustRightInd w:val="0"/>
        <w:spacing w:after="0"/>
        <w:ind w:left="-720" w:right="-720"/>
        <w:rPr>
          <w:rFonts w:cstheme="minorHAnsi"/>
          <w:color w:val="333333"/>
          <w:shd w:val="clear" w:color="auto" w:fill="FFFFFF"/>
        </w:rPr>
      </w:pPr>
    </w:p>
    <w:p w14:paraId="2BE10A0C" w14:textId="43EFB0A5" w:rsidR="002A42FC" w:rsidRPr="00AC652C" w:rsidRDefault="00575148" w:rsidP="00575148">
      <w:pPr>
        <w:autoSpaceDE w:val="0"/>
        <w:autoSpaceDN w:val="0"/>
        <w:adjustRightInd w:val="0"/>
        <w:spacing w:after="0"/>
        <w:ind w:left="-720" w:right="-720"/>
        <w:rPr>
          <w:rFonts w:cstheme="minorHAnsi"/>
          <w:b/>
        </w:rPr>
      </w:pPr>
      <w:r w:rsidRPr="008D6210">
        <w:rPr>
          <w:rFonts w:cstheme="minorHAnsi"/>
          <w:color w:val="333333"/>
          <w:shd w:val="clear" w:color="auto" w:fill="FFFFFF"/>
        </w:rPr>
        <w:lastRenderedPageBreak/>
        <w:t>An equivalent combination of training</w:t>
      </w:r>
      <w:r w:rsidR="00AC652C">
        <w:rPr>
          <w:rFonts w:cstheme="minorHAnsi"/>
          <w:color w:val="333333"/>
          <w:shd w:val="clear" w:color="auto" w:fill="FFFFFF"/>
        </w:rPr>
        <w:t>, certification,</w:t>
      </w:r>
      <w:r w:rsidRPr="008D6210">
        <w:rPr>
          <w:rFonts w:cstheme="minorHAnsi"/>
          <w:color w:val="333333"/>
          <w:shd w:val="clear" w:color="auto" w:fill="FFFFFF"/>
        </w:rPr>
        <w:t xml:space="preserve"> and experience</w:t>
      </w:r>
      <w:r w:rsidR="008A35ED">
        <w:rPr>
          <w:rFonts w:cstheme="minorHAnsi"/>
          <w:color w:val="333333"/>
          <w:shd w:val="clear" w:color="auto" w:fill="FFFFFF"/>
        </w:rPr>
        <w:t>.</w:t>
      </w:r>
      <w:r w:rsidR="002A42FC" w:rsidRPr="008D6210">
        <w:rPr>
          <w:rFonts w:cstheme="minorHAnsi"/>
          <w:color w:val="333333"/>
        </w:rPr>
        <w:br/>
      </w:r>
      <w:r w:rsidR="002A42FC" w:rsidRPr="008D6210">
        <w:rPr>
          <w:rFonts w:cstheme="minorHAnsi"/>
          <w:color w:val="333333"/>
        </w:rPr>
        <w:br/>
      </w:r>
      <w:r w:rsidR="002A42FC" w:rsidRPr="008D6210">
        <w:rPr>
          <w:rFonts w:cstheme="minorHAnsi"/>
          <w:b/>
          <w:bCs/>
          <w:color w:val="333333"/>
          <w:shd w:val="clear" w:color="auto" w:fill="FFFFFF"/>
        </w:rPr>
        <w:t>NOTE:</w:t>
      </w:r>
      <w:r w:rsidR="00FB755F" w:rsidRPr="008D6210">
        <w:rPr>
          <w:rFonts w:cstheme="minorHAnsi"/>
          <w:color w:val="333333"/>
          <w:shd w:val="clear" w:color="auto" w:fill="FFFFFF"/>
        </w:rPr>
        <w:t xml:space="preserve">  </w:t>
      </w:r>
      <w:r w:rsidR="002A42FC" w:rsidRPr="008D6210">
        <w:rPr>
          <w:rFonts w:cstheme="minorHAnsi"/>
          <w:color w:val="333333"/>
          <w:shd w:val="clear" w:color="auto" w:fill="FFFFFF"/>
        </w:rPr>
        <w:t>The successful candidate is required to obtain the state elevator inspector certification within 30 days of hire.</w:t>
      </w:r>
      <w:r w:rsidR="002A42FC" w:rsidRPr="008D6210">
        <w:rPr>
          <w:rFonts w:cstheme="minorHAnsi"/>
          <w:color w:val="333333"/>
        </w:rPr>
        <w:br/>
      </w:r>
    </w:p>
    <w:p w14:paraId="4CB5A70C" w14:textId="77777777" w:rsidR="00CE14AD" w:rsidRDefault="00CE14AD" w:rsidP="00CE14AD">
      <w:pPr>
        <w:autoSpaceDE w:val="0"/>
        <w:autoSpaceDN w:val="0"/>
        <w:adjustRightInd w:val="0"/>
        <w:spacing w:after="0"/>
        <w:ind w:left="-720" w:right="-720"/>
        <w:rPr>
          <w:rFonts w:cstheme="minorHAnsi"/>
          <w:bCs/>
          <w:color w:val="000000" w:themeColor="text1"/>
        </w:rPr>
      </w:pPr>
      <w:r w:rsidRPr="003F6414">
        <w:rPr>
          <w:rFonts w:cstheme="minorHAnsi"/>
          <w:b/>
          <w:bCs/>
          <w:color w:val="000000" w:themeColor="text1"/>
        </w:rPr>
        <w:t>NOTE:</w:t>
      </w:r>
      <w:r w:rsidRPr="003F6414">
        <w:rPr>
          <w:rFonts w:cstheme="minorHAnsi"/>
          <w:bCs/>
          <w:color w:val="000000" w:themeColor="text1"/>
        </w:rPr>
        <w:t xml:space="preserve"> Driving state vehicles on a regular basis is required to accomplish this work. Incumbents must possess a valid driver's license, issued by the state where the employee resides, and possess and maintain an acceptable driving record throughout the course of employment.</w:t>
      </w:r>
    </w:p>
    <w:p w14:paraId="281275BD" w14:textId="77777777" w:rsidR="002A42FC" w:rsidRPr="002A42FC" w:rsidRDefault="002A42FC" w:rsidP="00EC76D6">
      <w:pPr>
        <w:autoSpaceDE w:val="0"/>
        <w:autoSpaceDN w:val="0"/>
        <w:adjustRightInd w:val="0"/>
        <w:spacing w:after="0"/>
        <w:ind w:left="-720" w:right="-720"/>
        <w:rPr>
          <w:rFonts w:ascii="Arial" w:hAnsi="Arial"/>
          <w:bCs/>
        </w:rPr>
      </w:pPr>
    </w:p>
    <w:p w14:paraId="410FF058" w14:textId="1B8431FB" w:rsidR="004751F8" w:rsidRDefault="004751F8" w:rsidP="00EC76D6">
      <w:pPr>
        <w:spacing w:after="0"/>
        <w:ind w:left="-720" w:right="-720"/>
        <w:rPr>
          <w:rFonts w:cstheme="minorHAnsi"/>
        </w:rPr>
      </w:pPr>
    </w:p>
    <w:p w14:paraId="07C391DA" w14:textId="77777777" w:rsidR="009E157C" w:rsidRDefault="009E157C">
      <w:pPr>
        <w:spacing w:after="0"/>
        <w:ind w:left="-720" w:right="-720"/>
        <w:rPr>
          <w:rFonts w:cstheme="minorHAnsi"/>
        </w:rPr>
      </w:pPr>
    </w:p>
    <w:sectPr w:rsidR="009E157C" w:rsidSect="005A07D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815A" w14:textId="77777777" w:rsidR="00CC7861" w:rsidRDefault="00CC7861" w:rsidP="005A07DF">
      <w:pPr>
        <w:spacing w:after="0" w:line="240" w:lineRule="auto"/>
      </w:pPr>
      <w:r>
        <w:separator/>
      </w:r>
    </w:p>
  </w:endnote>
  <w:endnote w:type="continuationSeparator" w:id="0">
    <w:p w14:paraId="5993FC60" w14:textId="77777777" w:rsidR="00CC7861" w:rsidRDefault="00CC7861" w:rsidP="005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D58C" w14:textId="77777777" w:rsidR="00CC7861" w:rsidRDefault="00CC7861" w:rsidP="005A07DF">
      <w:pPr>
        <w:spacing w:after="0" w:line="240" w:lineRule="auto"/>
      </w:pPr>
      <w:r>
        <w:separator/>
      </w:r>
    </w:p>
  </w:footnote>
  <w:footnote w:type="continuationSeparator" w:id="0">
    <w:p w14:paraId="433A507D" w14:textId="77777777" w:rsidR="00CC7861" w:rsidRDefault="00CC7861" w:rsidP="005A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997B" w14:textId="6101B34C" w:rsidR="00CC7861" w:rsidRPr="002F2539" w:rsidRDefault="002A42FC" w:rsidP="00B85A92">
    <w:pPr>
      <w:pStyle w:val="Header"/>
      <w:tabs>
        <w:tab w:val="clear" w:pos="9360"/>
        <w:tab w:val="right" w:pos="9270"/>
      </w:tabs>
      <w:ind w:left="3960"/>
      <w:rPr>
        <w:rFonts w:cstheme="minorHAnsi"/>
        <w:sz w:val="28"/>
        <w:szCs w:val="28"/>
      </w:rPr>
    </w:pPr>
    <w:r>
      <w:rPr>
        <w:rFonts w:cstheme="minorHAnsi"/>
        <w:b/>
        <w:bCs/>
        <w:color w:val="333333"/>
        <w:sz w:val="28"/>
        <w:szCs w:val="28"/>
      </w:rPr>
      <w:t>Elevator Inspector</w:t>
    </w:r>
    <w:r w:rsidR="001D6373" w:rsidRPr="002F2539">
      <w:rPr>
        <w:rFonts w:cstheme="minorHAnsi"/>
        <w:b/>
        <w:bCs/>
        <w:color w:val="333333"/>
        <w:sz w:val="28"/>
        <w:szCs w:val="28"/>
      </w:rPr>
      <w:t xml:space="preserve"> </w:t>
    </w:r>
    <w:r w:rsidR="00B85A92">
      <w:rPr>
        <w:rFonts w:cstheme="minorHAnsi"/>
        <w:b/>
        <w:bCs/>
        <w:color w:val="333333"/>
        <w:sz w:val="28"/>
        <w:szCs w:val="28"/>
      </w:rPr>
      <w:tab/>
    </w:r>
    <w:r>
      <w:rPr>
        <w:rFonts w:cstheme="minorHAnsi"/>
        <w:b/>
        <w:bCs/>
        <w:color w:val="333333"/>
        <w:sz w:val="28"/>
        <w:szCs w:val="28"/>
      </w:rPr>
      <w:t>5342</w:t>
    </w:r>
  </w:p>
  <w:p w14:paraId="614BC8D7" w14:textId="77777777" w:rsidR="00CC7861" w:rsidRDefault="00CC7861" w:rsidP="005A07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3E23"/>
    <w:multiLevelType w:val="hybridMultilevel"/>
    <w:tmpl w:val="1C680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C74DF9"/>
    <w:multiLevelType w:val="hybridMultilevel"/>
    <w:tmpl w:val="3FBC7B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7DC07F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4E"/>
    <w:rsid w:val="0000310C"/>
    <w:rsid w:val="00013AEE"/>
    <w:rsid w:val="0001516E"/>
    <w:rsid w:val="000164C9"/>
    <w:rsid w:val="000223B5"/>
    <w:rsid w:val="000414CB"/>
    <w:rsid w:val="00043464"/>
    <w:rsid w:val="000655C2"/>
    <w:rsid w:val="00091A83"/>
    <w:rsid w:val="000C273D"/>
    <w:rsid w:val="000E0171"/>
    <w:rsid w:val="000E3181"/>
    <w:rsid w:val="000E5CC9"/>
    <w:rsid w:val="001004F1"/>
    <w:rsid w:val="00106A87"/>
    <w:rsid w:val="0010713B"/>
    <w:rsid w:val="00107C60"/>
    <w:rsid w:val="001141C6"/>
    <w:rsid w:val="00122B2E"/>
    <w:rsid w:val="0012450E"/>
    <w:rsid w:val="00157A28"/>
    <w:rsid w:val="001757EE"/>
    <w:rsid w:val="001A096E"/>
    <w:rsid w:val="001A4B76"/>
    <w:rsid w:val="001A551F"/>
    <w:rsid w:val="001C6429"/>
    <w:rsid w:val="001D4E45"/>
    <w:rsid w:val="001D6373"/>
    <w:rsid w:val="001E5BBA"/>
    <w:rsid w:val="002016C9"/>
    <w:rsid w:val="002224DC"/>
    <w:rsid w:val="0022441E"/>
    <w:rsid w:val="00225F9F"/>
    <w:rsid w:val="0024087E"/>
    <w:rsid w:val="00245333"/>
    <w:rsid w:val="00252B30"/>
    <w:rsid w:val="00262688"/>
    <w:rsid w:val="0026447B"/>
    <w:rsid w:val="00265421"/>
    <w:rsid w:val="002839C7"/>
    <w:rsid w:val="00296E9C"/>
    <w:rsid w:val="002A42FC"/>
    <w:rsid w:val="002A4682"/>
    <w:rsid w:val="002B3E94"/>
    <w:rsid w:val="002B5050"/>
    <w:rsid w:val="002C08B2"/>
    <w:rsid w:val="002C3A03"/>
    <w:rsid w:val="002E56DE"/>
    <w:rsid w:val="002F204E"/>
    <w:rsid w:val="002F2539"/>
    <w:rsid w:val="00304CC0"/>
    <w:rsid w:val="00305ABA"/>
    <w:rsid w:val="00312259"/>
    <w:rsid w:val="003175BA"/>
    <w:rsid w:val="00332F41"/>
    <w:rsid w:val="00336C24"/>
    <w:rsid w:val="00357E53"/>
    <w:rsid w:val="0036591D"/>
    <w:rsid w:val="00380A7C"/>
    <w:rsid w:val="0038654A"/>
    <w:rsid w:val="003866D8"/>
    <w:rsid w:val="00394209"/>
    <w:rsid w:val="003B4B2E"/>
    <w:rsid w:val="003E69C6"/>
    <w:rsid w:val="003F63E3"/>
    <w:rsid w:val="003F772F"/>
    <w:rsid w:val="00415666"/>
    <w:rsid w:val="004161BC"/>
    <w:rsid w:val="004329F4"/>
    <w:rsid w:val="00446F03"/>
    <w:rsid w:val="004751F8"/>
    <w:rsid w:val="00484798"/>
    <w:rsid w:val="00485240"/>
    <w:rsid w:val="004A1C37"/>
    <w:rsid w:val="004A5762"/>
    <w:rsid w:val="004A65A1"/>
    <w:rsid w:val="004B52C8"/>
    <w:rsid w:val="004B7FC6"/>
    <w:rsid w:val="004D4914"/>
    <w:rsid w:val="004E191E"/>
    <w:rsid w:val="004E3129"/>
    <w:rsid w:val="0050027F"/>
    <w:rsid w:val="005251F5"/>
    <w:rsid w:val="0055029C"/>
    <w:rsid w:val="00551B7F"/>
    <w:rsid w:val="005545EE"/>
    <w:rsid w:val="00575148"/>
    <w:rsid w:val="00595A15"/>
    <w:rsid w:val="005A07DF"/>
    <w:rsid w:val="005A6ED5"/>
    <w:rsid w:val="005B2490"/>
    <w:rsid w:val="005B6CE1"/>
    <w:rsid w:val="005D469C"/>
    <w:rsid w:val="006044BF"/>
    <w:rsid w:val="00632384"/>
    <w:rsid w:val="00665D2C"/>
    <w:rsid w:val="00675F2E"/>
    <w:rsid w:val="006A2236"/>
    <w:rsid w:val="006A467D"/>
    <w:rsid w:val="006B460C"/>
    <w:rsid w:val="00700DED"/>
    <w:rsid w:val="007133F9"/>
    <w:rsid w:val="0071369A"/>
    <w:rsid w:val="00723EB3"/>
    <w:rsid w:val="0074243F"/>
    <w:rsid w:val="0076467C"/>
    <w:rsid w:val="00766AD7"/>
    <w:rsid w:val="0077323B"/>
    <w:rsid w:val="00784058"/>
    <w:rsid w:val="00791209"/>
    <w:rsid w:val="007934CC"/>
    <w:rsid w:val="00794BE8"/>
    <w:rsid w:val="007C4701"/>
    <w:rsid w:val="007D44C8"/>
    <w:rsid w:val="007F437E"/>
    <w:rsid w:val="00811F5A"/>
    <w:rsid w:val="00817339"/>
    <w:rsid w:val="00822405"/>
    <w:rsid w:val="00826C04"/>
    <w:rsid w:val="00845185"/>
    <w:rsid w:val="00886A09"/>
    <w:rsid w:val="00895CBC"/>
    <w:rsid w:val="008A35ED"/>
    <w:rsid w:val="008A616A"/>
    <w:rsid w:val="008B563A"/>
    <w:rsid w:val="008B58D4"/>
    <w:rsid w:val="008D6210"/>
    <w:rsid w:val="008E0009"/>
    <w:rsid w:val="009046B8"/>
    <w:rsid w:val="009126CE"/>
    <w:rsid w:val="00912AA4"/>
    <w:rsid w:val="00942877"/>
    <w:rsid w:val="00943140"/>
    <w:rsid w:val="009433E2"/>
    <w:rsid w:val="00961345"/>
    <w:rsid w:val="009626FB"/>
    <w:rsid w:val="00975581"/>
    <w:rsid w:val="00976076"/>
    <w:rsid w:val="00982B63"/>
    <w:rsid w:val="0098706A"/>
    <w:rsid w:val="0099628D"/>
    <w:rsid w:val="009973DE"/>
    <w:rsid w:val="009A2A04"/>
    <w:rsid w:val="009C3F74"/>
    <w:rsid w:val="009D2528"/>
    <w:rsid w:val="009E157C"/>
    <w:rsid w:val="009E1AAC"/>
    <w:rsid w:val="00A03B98"/>
    <w:rsid w:val="00A078DD"/>
    <w:rsid w:val="00A26E6D"/>
    <w:rsid w:val="00A35374"/>
    <w:rsid w:val="00A45B7C"/>
    <w:rsid w:val="00A519BB"/>
    <w:rsid w:val="00A67F09"/>
    <w:rsid w:val="00A76337"/>
    <w:rsid w:val="00A84D06"/>
    <w:rsid w:val="00AA4EC6"/>
    <w:rsid w:val="00AC6378"/>
    <w:rsid w:val="00AC652C"/>
    <w:rsid w:val="00AD2686"/>
    <w:rsid w:val="00AD7108"/>
    <w:rsid w:val="00AF1FCA"/>
    <w:rsid w:val="00AF36F8"/>
    <w:rsid w:val="00B0145A"/>
    <w:rsid w:val="00B06EB7"/>
    <w:rsid w:val="00B12BEC"/>
    <w:rsid w:val="00B339D3"/>
    <w:rsid w:val="00B42B37"/>
    <w:rsid w:val="00B52799"/>
    <w:rsid w:val="00B62A29"/>
    <w:rsid w:val="00B64C69"/>
    <w:rsid w:val="00B75C64"/>
    <w:rsid w:val="00B83BE0"/>
    <w:rsid w:val="00B85A92"/>
    <w:rsid w:val="00B86FAA"/>
    <w:rsid w:val="00B91B40"/>
    <w:rsid w:val="00BB4A0C"/>
    <w:rsid w:val="00BD3D7F"/>
    <w:rsid w:val="00BE1447"/>
    <w:rsid w:val="00BF586B"/>
    <w:rsid w:val="00BF7DE7"/>
    <w:rsid w:val="00C02019"/>
    <w:rsid w:val="00C21E42"/>
    <w:rsid w:val="00C34E92"/>
    <w:rsid w:val="00C54C37"/>
    <w:rsid w:val="00C63DBD"/>
    <w:rsid w:val="00C74DC7"/>
    <w:rsid w:val="00C763B1"/>
    <w:rsid w:val="00C86F85"/>
    <w:rsid w:val="00CB1C7F"/>
    <w:rsid w:val="00CB29AA"/>
    <w:rsid w:val="00CB5355"/>
    <w:rsid w:val="00CC7861"/>
    <w:rsid w:val="00CD08BD"/>
    <w:rsid w:val="00CE14AD"/>
    <w:rsid w:val="00CF11D3"/>
    <w:rsid w:val="00CF4CF1"/>
    <w:rsid w:val="00D0139B"/>
    <w:rsid w:val="00D02A77"/>
    <w:rsid w:val="00D04A61"/>
    <w:rsid w:val="00D26C83"/>
    <w:rsid w:val="00D309D4"/>
    <w:rsid w:val="00D326CF"/>
    <w:rsid w:val="00D3309C"/>
    <w:rsid w:val="00D33C3E"/>
    <w:rsid w:val="00D43B7F"/>
    <w:rsid w:val="00D55834"/>
    <w:rsid w:val="00D56E82"/>
    <w:rsid w:val="00D603F6"/>
    <w:rsid w:val="00D657A7"/>
    <w:rsid w:val="00D6629E"/>
    <w:rsid w:val="00D71B53"/>
    <w:rsid w:val="00D76082"/>
    <w:rsid w:val="00DA77E7"/>
    <w:rsid w:val="00DB4892"/>
    <w:rsid w:val="00DC1F05"/>
    <w:rsid w:val="00DC4CFA"/>
    <w:rsid w:val="00DF6835"/>
    <w:rsid w:val="00DF76AF"/>
    <w:rsid w:val="00E21967"/>
    <w:rsid w:val="00E51A68"/>
    <w:rsid w:val="00E61F4B"/>
    <w:rsid w:val="00E63795"/>
    <w:rsid w:val="00E70533"/>
    <w:rsid w:val="00EA2E36"/>
    <w:rsid w:val="00EB01B2"/>
    <w:rsid w:val="00EC19E2"/>
    <w:rsid w:val="00EC3130"/>
    <w:rsid w:val="00EC6C69"/>
    <w:rsid w:val="00EC76D6"/>
    <w:rsid w:val="00EF0959"/>
    <w:rsid w:val="00F06DE9"/>
    <w:rsid w:val="00F144FB"/>
    <w:rsid w:val="00F14963"/>
    <w:rsid w:val="00F2138C"/>
    <w:rsid w:val="00F24DBE"/>
    <w:rsid w:val="00F35CB2"/>
    <w:rsid w:val="00F56924"/>
    <w:rsid w:val="00F66174"/>
    <w:rsid w:val="00F7082F"/>
    <w:rsid w:val="00F94966"/>
    <w:rsid w:val="00F977F9"/>
    <w:rsid w:val="00FA1B21"/>
    <w:rsid w:val="00FB755F"/>
    <w:rsid w:val="00FC2645"/>
    <w:rsid w:val="00FD5846"/>
    <w:rsid w:val="00FF2672"/>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3BCE140"/>
  <w15:chartTrackingRefBased/>
  <w15:docId w15:val="{647A6BC3-EBAE-44D3-AEA8-D0CC3918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563A"/>
    <w:rPr>
      <w:color w:val="0563C1" w:themeColor="hyperlink"/>
      <w:u w:val="single"/>
    </w:rPr>
  </w:style>
  <w:style w:type="paragraph" w:styleId="Header">
    <w:name w:val="header"/>
    <w:basedOn w:val="Normal"/>
    <w:link w:val="HeaderChar"/>
    <w:unhideWhenUsed/>
    <w:rsid w:val="005A07DF"/>
    <w:pPr>
      <w:tabs>
        <w:tab w:val="center" w:pos="4680"/>
        <w:tab w:val="right" w:pos="9360"/>
      </w:tabs>
      <w:spacing w:after="0" w:line="240" w:lineRule="auto"/>
    </w:pPr>
  </w:style>
  <w:style w:type="character" w:customStyle="1" w:styleId="HeaderChar">
    <w:name w:val="Header Char"/>
    <w:basedOn w:val="DefaultParagraphFont"/>
    <w:link w:val="Header"/>
    <w:rsid w:val="005A07DF"/>
  </w:style>
  <w:style w:type="paragraph" w:styleId="Footer">
    <w:name w:val="footer"/>
    <w:basedOn w:val="Normal"/>
    <w:link w:val="FooterChar"/>
    <w:uiPriority w:val="99"/>
    <w:unhideWhenUsed/>
    <w:rsid w:val="005A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7DF"/>
  </w:style>
  <w:style w:type="paragraph" w:styleId="BalloonText">
    <w:name w:val="Balloon Text"/>
    <w:basedOn w:val="Normal"/>
    <w:link w:val="BalloonTextChar"/>
    <w:uiPriority w:val="99"/>
    <w:semiHidden/>
    <w:unhideWhenUsed/>
    <w:rsid w:val="00A35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74"/>
    <w:rPr>
      <w:rFonts w:ascii="Segoe UI" w:hAnsi="Segoe UI" w:cs="Segoe UI"/>
      <w:sz w:val="18"/>
      <w:szCs w:val="18"/>
    </w:rPr>
  </w:style>
  <w:style w:type="character" w:styleId="CommentReference">
    <w:name w:val="annotation reference"/>
    <w:basedOn w:val="DefaultParagraphFont"/>
    <w:uiPriority w:val="99"/>
    <w:semiHidden/>
    <w:unhideWhenUsed/>
    <w:rsid w:val="00F7082F"/>
    <w:rPr>
      <w:sz w:val="16"/>
      <w:szCs w:val="16"/>
    </w:rPr>
  </w:style>
  <w:style w:type="paragraph" w:styleId="CommentText">
    <w:name w:val="annotation text"/>
    <w:basedOn w:val="Normal"/>
    <w:link w:val="CommentTextChar"/>
    <w:uiPriority w:val="99"/>
    <w:semiHidden/>
    <w:unhideWhenUsed/>
    <w:rsid w:val="00F7082F"/>
    <w:pPr>
      <w:spacing w:line="240" w:lineRule="auto"/>
    </w:pPr>
    <w:rPr>
      <w:sz w:val="20"/>
      <w:szCs w:val="20"/>
    </w:rPr>
  </w:style>
  <w:style w:type="character" w:customStyle="1" w:styleId="CommentTextChar">
    <w:name w:val="Comment Text Char"/>
    <w:basedOn w:val="DefaultParagraphFont"/>
    <w:link w:val="CommentText"/>
    <w:uiPriority w:val="99"/>
    <w:semiHidden/>
    <w:rsid w:val="00F7082F"/>
    <w:rPr>
      <w:sz w:val="20"/>
      <w:szCs w:val="20"/>
    </w:rPr>
  </w:style>
  <w:style w:type="paragraph" w:styleId="CommentSubject">
    <w:name w:val="annotation subject"/>
    <w:basedOn w:val="CommentText"/>
    <w:next w:val="CommentText"/>
    <w:link w:val="CommentSubjectChar"/>
    <w:uiPriority w:val="99"/>
    <w:semiHidden/>
    <w:unhideWhenUsed/>
    <w:rsid w:val="00F7082F"/>
    <w:rPr>
      <w:b/>
      <w:bCs/>
    </w:rPr>
  </w:style>
  <w:style w:type="character" w:customStyle="1" w:styleId="CommentSubjectChar">
    <w:name w:val="Comment Subject Char"/>
    <w:basedOn w:val="CommentTextChar"/>
    <w:link w:val="CommentSubject"/>
    <w:uiPriority w:val="99"/>
    <w:semiHidden/>
    <w:rsid w:val="00F7082F"/>
    <w:rPr>
      <w:b/>
      <w:bCs/>
      <w:sz w:val="20"/>
      <w:szCs w:val="20"/>
    </w:rPr>
  </w:style>
  <w:style w:type="paragraph" w:styleId="ListParagraph">
    <w:name w:val="List Paragraph"/>
    <w:basedOn w:val="Normal"/>
    <w:uiPriority w:val="34"/>
    <w:qFormat/>
    <w:rsid w:val="00F06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31365">
      <w:bodyDiv w:val="1"/>
      <w:marLeft w:val="0"/>
      <w:marRight w:val="0"/>
      <w:marTop w:val="0"/>
      <w:marBottom w:val="0"/>
      <w:divBdr>
        <w:top w:val="none" w:sz="0" w:space="0" w:color="auto"/>
        <w:left w:val="none" w:sz="0" w:space="0" w:color="auto"/>
        <w:bottom w:val="none" w:sz="0" w:space="0" w:color="auto"/>
        <w:right w:val="none" w:sz="0" w:space="0" w:color="auto"/>
      </w:divBdr>
      <w:divsChild>
        <w:div w:id="2108887001">
          <w:marLeft w:val="0"/>
          <w:marRight w:val="0"/>
          <w:marTop w:val="0"/>
          <w:marBottom w:val="0"/>
          <w:divBdr>
            <w:top w:val="none" w:sz="0" w:space="0" w:color="auto"/>
            <w:left w:val="none" w:sz="0" w:space="0" w:color="auto"/>
            <w:bottom w:val="none" w:sz="0" w:space="0" w:color="auto"/>
            <w:right w:val="none" w:sz="0" w:space="0" w:color="auto"/>
          </w:divBdr>
          <w:divsChild>
            <w:div w:id="1806119162">
              <w:marLeft w:val="0"/>
              <w:marRight w:val="0"/>
              <w:marTop w:val="0"/>
              <w:marBottom w:val="0"/>
              <w:divBdr>
                <w:top w:val="none" w:sz="0" w:space="0" w:color="auto"/>
                <w:left w:val="none" w:sz="0" w:space="0" w:color="auto"/>
                <w:bottom w:val="none" w:sz="0" w:space="0" w:color="auto"/>
                <w:right w:val="none" w:sz="0" w:space="0" w:color="auto"/>
              </w:divBdr>
              <w:divsChild>
                <w:div w:id="1394698770">
                  <w:marLeft w:val="0"/>
                  <w:marRight w:val="0"/>
                  <w:marTop w:val="0"/>
                  <w:marBottom w:val="0"/>
                  <w:divBdr>
                    <w:top w:val="none" w:sz="0" w:space="0" w:color="auto"/>
                    <w:left w:val="none" w:sz="0" w:space="0" w:color="auto"/>
                    <w:bottom w:val="none" w:sz="0" w:space="0" w:color="auto"/>
                    <w:right w:val="none" w:sz="0" w:space="0" w:color="auto"/>
                  </w:divBdr>
                  <w:divsChild>
                    <w:div w:id="797066093">
                      <w:marLeft w:val="0"/>
                      <w:marRight w:val="0"/>
                      <w:marTop w:val="0"/>
                      <w:marBottom w:val="0"/>
                      <w:divBdr>
                        <w:top w:val="none" w:sz="0" w:space="0" w:color="auto"/>
                        <w:left w:val="none" w:sz="0" w:space="0" w:color="auto"/>
                        <w:bottom w:val="none" w:sz="0" w:space="0" w:color="auto"/>
                        <w:right w:val="none" w:sz="0" w:space="0" w:color="auto"/>
                      </w:divBdr>
                      <w:divsChild>
                        <w:div w:id="723138058">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1855343657">
                                  <w:marLeft w:val="0"/>
                                  <w:marRight w:val="0"/>
                                  <w:marTop w:val="0"/>
                                  <w:marBottom w:val="0"/>
                                  <w:divBdr>
                                    <w:top w:val="none" w:sz="0" w:space="0" w:color="auto"/>
                                    <w:left w:val="none" w:sz="0" w:space="0" w:color="auto"/>
                                    <w:bottom w:val="none" w:sz="0" w:space="0" w:color="auto"/>
                                    <w:right w:val="none" w:sz="0" w:space="0" w:color="auto"/>
                                  </w:divBdr>
                                  <w:divsChild>
                                    <w:div w:id="328485652">
                                      <w:marLeft w:val="0"/>
                                      <w:marRight w:val="0"/>
                                      <w:marTop w:val="0"/>
                                      <w:marBottom w:val="0"/>
                                      <w:divBdr>
                                        <w:top w:val="none" w:sz="0" w:space="0" w:color="auto"/>
                                        <w:left w:val="none" w:sz="0" w:space="0" w:color="auto"/>
                                        <w:bottom w:val="none" w:sz="0" w:space="0" w:color="auto"/>
                                        <w:right w:val="none" w:sz="0" w:space="0" w:color="auto"/>
                                      </w:divBdr>
                                      <w:divsChild>
                                        <w:div w:id="27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52942">
      <w:bodyDiv w:val="1"/>
      <w:marLeft w:val="0"/>
      <w:marRight w:val="0"/>
      <w:marTop w:val="0"/>
      <w:marBottom w:val="0"/>
      <w:divBdr>
        <w:top w:val="none" w:sz="0" w:space="0" w:color="auto"/>
        <w:left w:val="none" w:sz="0" w:space="0" w:color="auto"/>
        <w:bottom w:val="none" w:sz="0" w:space="0" w:color="auto"/>
        <w:right w:val="none" w:sz="0" w:space="0" w:color="auto"/>
      </w:divBdr>
    </w:div>
    <w:div w:id="1615402207">
      <w:bodyDiv w:val="1"/>
      <w:marLeft w:val="0"/>
      <w:marRight w:val="0"/>
      <w:marTop w:val="0"/>
      <w:marBottom w:val="0"/>
      <w:divBdr>
        <w:top w:val="none" w:sz="0" w:space="0" w:color="auto"/>
        <w:left w:val="none" w:sz="0" w:space="0" w:color="auto"/>
        <w:bottom w:val="none" w:sz="0" w:space="0" w:color="auto"/>
        <w:right w:val="none" w:sz="0" w:space="0" w:color="auto"/>
      </w:divBdr>
      <w:divsChild>
        <w:div w:id="1162087574">
          <w:marLeft w:val="0"/>
          <w:marRight w:val="0"/>
          <w:marTop w:val="0"/>
          <w:marBottom w:val="0"/>
          <w:divBdr>
            <w:top w:val="none" w:sz="0" w:space="0" w:color="auto"/>
            <w:left w:val="none" w:sz="0" w:space="0" w:color="auto"/>
            <w:bottom w:val="none" w:sz="0" w:space="0" w:color="auto"/>
            <w:right w:val="none" w:sz="0" w:space="0" w:color="auto"/>
          </w:divBdr>
          <w:divsChild>
            <w:div w:id="1199664528">
              <w:marLeft w:val="0"/>
              <w:marRight w:val="0"/>
              <w:marTop w:val="0"/>
              <w:marBottom w:val="0"/>
              <w:divBdr>
                <w:top w:val="none" w:sz="0" w:space="0" w:color="auto"/>
                <w:left w:val="none" w:sz="0" w:space="0" w:color="auto"/>
                <w:bottom w:val="none" w:sz="0" w:space="0" w:color="auto"/>
                <w:right w:val="none" w:sz="0" w:space="0" w:color="auto"/>
              </w:divBdr>
              <w:divsChild>
                <w:div w:id="150415281">
                  <w:marLeft w:val="0"/>
                  <w:marRight w:val="0"/>
                  <w:marTop w:val="0"/>
                  <w:marBottom w:val="0"/>
                  <w:divBdr>
                    <w:top w:val="none" w:sz="0" w:space="0" w:color="auto"/>
                    <w:left w:val="none" w:sz="0" w:space="0" w:color="auto"/>
                    <w:bottom w:val="none" w:sz="0" w:space="0" w:color="auto"/>
                    <w:right w:val="none" w:sz="0" w:space="0" w:color="auto"/>
                  </w:divBdr>
                  <w:divsChild>
                    <w:div w:id="1946648005">
                      <w:marLeft w:val="0"/>
                      <w:marRight w:val="0"/>
                      <w:marTop w:val="0"/>
                      <w:marBottom w:val="0"/>
                      <w:divBdr>
                        <w:top w:val="none" w:sz="0" w:space="0" w:color="auto"/>
                        <w:left w:val="none" w:sz="0" w:space="0" w:color="auto"/>
                        <w:bottom w:val="none" w:sz="0" w:space="0" w:color="auto"/>
                        <w:right w:val="none" w:sz="0" w:space="0" w:color="auto"/>
                      </w:divBdr>
                      <w:divsChild>
                        <w:div w:id="1270091463">
                          <w:marLeft w:val="0"/>
                          <w:marRight w:val="0"/>
                          <w:marTop w:val="0"/>
                          <w:marBottom w:val="0"/>
                          <w:divBdr>
                            <w:top w:val="none" w:sz="0" w:space="0" w:color="auto"/>
                            <w:left w:val="none" w:sz="0" w:space="0" w:color="auto"/>
                            <w:bottom w:val="none" w:sz="0" w:space="0" w:color="auto"/>
                            <w:right w:val="none" w:sz="0" w:space="0" w:color="auto"/>
                          </w:divBdr>
                          <w:divsChild>
                            <w:div w:id="359471975">
                              <w:marLeft w:val="2700"/>
                              <w:marRight w:val="3960"/>
                              <w:marTop w:val="0"/>
                              <w:marBottom w:val="0"/>
                              <w:divBdr>
                                <w:top w:val="none" w:sz="0" w:space="0" w:color="auto"/>
                                <w:left w:val="none" w:sz="0" w:space="0" w:color="auto"/>
                                <w:bottom w:val="none" w:sz="0" w:space="0" w:color="auto"/>
                                <w:right w:val="none" w:sz="0" w:space="0" w:color="auto"/>
                              </w:divBdr>
                              <w:divsChild>
                                <w:div w:id="1778601373">
                                  <w:marLeft w:val="0"/>
                                  <w:marRight w:val="0"/>
                                  <w:marTop w:val="0"/>
                                  <w:marBottom w:val="0"/>
                                  <w:divBdr>
                                    <w:top w:val="none" w:sz="0" w:space="0" w:color="auto"/>
                                    <w:left w:val="none" w:sz="0" w:space="0" w:color="auto"/>
                                    <w:bottom w:val="none" w:sz="0" w:space="0" w:color="auto"/>
                                    <w:right w:val="none" w:sz="0" w:space="0" w:color="auto"/>
                                  </w:divBdr>
                                  <w:divsChild>
                                    <w:div w:id="405760097">
                                      <w:marLeft w:val="0"/>
                                      <w:marRight w:val="0"/>
                                      <w:marTop w:val="0"/>
                                      <w:marBottom w:val="0"/>
                                      <w:divBdr>
                                        <w:top w:val="none" w:sz="0" w:space="0" w:color="auto"/>
                                        <w:left w:val="none" w:sz="0" w:space="0" w:color="auto"/>
                                        <w:bottom w:val="none" w:sz="0" w:space="0" w:color="auto"/>
                                        <w:right w:val="none" w:sz="0" w:space="0" w:color="auto"/>
                                      </w:divBdr>
                                      <w:divsChild>
                                        <w:div w:id="256595704">
                                          <w:marLeft w:val="0"/>
                                          <w:marRight w:val="0"/>
                                          <w:marTop w:val="0"/>
                                          <w:marBottom w:val="0"/>
                                          <w:divBdr>
                                            <w:top w:val="none" w:sz="0" w:space="0" w:color="auto"/>
                                            <w:left w:val="none" w:sz="0" w:space="0" w:color="auto"/>
                                            <w:bottom w:val="none" w:sz="0" w:space="0" w:color="auto"/>
                                            <w:right w:val="none" w:sz="0" w:space="0" w:color="auto"/>
                                          </w:divBdr>
                                          <w:divsChild>
                                            <w:div w:id="445580375">
                                              <w:marLeft w:val="0"/>
                                              <w:marRight w:val="0"/>
                                              <w:marTop w:val="90"/>
                                              <w:marBottom w:val="0"/>
                                              <w:divBdr>
                                                <w:top w:val="none" w:sz="0" w:space="0" w:color="auto"/>
                                                <w:left w:val="none" w:sz="0" w:space="0" w:color="auto"/>
                                                <w:bottom w:val="none" w:sz="0" w:space="0" w:color="auto"/>
                                                <w:right w:val="none" w:sz="0" w:space="0" w:color="auto"/>
                                              </w:divBdr>
                                              <w:divsChild>
                                                <w:div w:id="1673139139">
                                                  <w:marLeft w:val="0"/>
                                                  <w:marRight w:val="0"/>
                                                  <w:marTop w:val="0"/>
                                                  <w:marBottom w:val="420"/>
                                                  <w:divBdr>
                                                    <w:top w:val="none" w:sz="0" w:space="0" w:color="auto"/>
                                                    <w:left w:val="none" w:sz="0" w:space="0" w:color="auto"/>
                                                    <w:bottom w:val="none" w:sz="0" w:space="0" w:color="auto"/>
                                                    <w:right w:val="none" w:sz="0" w:space="0" w:color="auto"/>
                                                  </w:divBdr>
                                                  <w:divsChild>
                                                    <w:div w:id="1925841893">
                                                      <w:marLeft w:val="0"/>
                                                      <w:marRight w:val="0"/>
                                                      <w:marTop w:val="0"/>
                                                      <w:marBottom w:val="0"/>
                                                      <w:divBdr>
                                                        <w:top w:val="none" w:sz="0" w:space="0" w:color="auto"/>
                                                        <w:left w:val="none" w:sz="0" w:space="0" w:color="auto"/>
                                                        <w:bottom w:val="none" w:sz="0" w:space="0" w:color="auto"/>
                                                        <w:right w:val="none" w:sz="0" w:space="0" w:color="auto"/>
                                                      </w:divBdr>
                                                      <w:divsChild>
                                                        <w:div w:id="727606225">
                                                          <w:marLeft w:val="0"/>
                                                          <w:marRight w:val="0"/>
                                                          <w:marTop w:val="0"/>
                                                          <w:marBottom w:val="0"/>
                                                          <w:divBdr>
                                                            <w:top w:val="none" w:sz="0" w:space="0" w:color="auto"/>
                                                            <w:left w:val="none" w:sz="0" w:space="0" w:color="auto"/>
                                                            <w:bottom w:val="none" w:sz="0" w:space="0" w:color="auto"/>
                                                            <w:right w:val="none" w:sz="0" w:space="0" w:color="auto"/>
                                                          </w:divBdr>
                                                          <w:divsChild>
                                                            <w:div w:id="1844080936">
                                                              <w:marLeft w:val="0"/>
                                                              <w:marRight w:val="0"/>
                                                              <w:marTop w:val="0"/>
                                                              <w:marBottom w:val="0"/>
                                                              <w:divBdr>
                                                                <w:top w:val="none" w:sz="0" w:space="0" w:color="auto"/>
                                                                <w:left w:val="none" w:sz="0" w:space="0" w:color="auto"/>
                                                                <w:bottom w:val="none" w:sz="0" w:space="0" w:color="auto"/>
                                                                <w:right w:val="none" w:sz="0" w:space="0" w:color="auto"/>
                                                              </w:divBdr>
                                                              <w:divsChild>
                                                                <w:div w:id="387848580">
                                                                  <w:marLeft w:val="0"/>
                                                                  <w:marRight w:val="0"/>
                                                                  <w:marTop w:val="0"/>
                                                                  <w:marBottom w:val="0"/>
                                                                  <w:divBdr>
                                                                    <w:top w:val="none" w:sz="0" w:space="0" w:color="auto"/>
                                                                    <w:left w:val="none" w:sz="0" w:space="0" w:color="auto"/>
                                                                    <w:bottom w:val="none" w:sz="0" w:space="0" w:color="auto"/>
                                                                    <w:right w:val="none" w:sz="0" w:space="0" w:color="auto"/>
                                                                  </w:divBdr>
                                                                  <w:divsChild>
                                                                    <w:div w:id="2131123777">
                                                                      <w:marLeft w:val="0"/>
                                                                      <w:marRight w:val="0"/>
                                                                      <w:marTop w:val="0"/>
                                                                      <w:marBottom w:val="0"/>
                                                                      <w:divBdr>
                                                                        <w:top w:val="none" w:sz="0" w:space="0" w:color="auto"/>
                                                                        <w:left w:val="none" w:sz="0" w:space="0" w:color="auto"/>
                                                                        <w:bottom w:val="none" w:sz="0" w:space="0" w:color="auto"/>
                                                                        <w:right w:val="none" w:sz="0" w:space="0" w:color="auto"/>
                                                                      </w:divBdr>
                                                                      <w:divsChild>
                                                                        <w:div w:id="1993948915">
                                                                          <w:marLeft w:val="0"/>
                                                                          <w:marRight w:val="0"/>
                                                                          <w:marTop w:val="0"/>
                                                                          <w:marBottom w:val="0"/>
                                                                          <w:divBdr>
                                                                            <w:top w:val="none" w:sz="0" w:space="0" w:color="auto"/>
                                                                            <w:left w:val="none" w:sz="0" w:space="0" w:color="auto"/>
                                                                            <w:bottom w:val="none" w:sz="0" w:space="0" w:color="auto"/>
                                                                            <w:right w:val="none" w:sz="0" w:space="0" w:color="auto"/>
                                                                          </w:divBdr>
                                                                          <w:divsChild>
                                                                            <w:div w:id="372535457">
                                                                              <w:marLeft w:val="0"/>
                                                                              <w:marRight w:val="0"/>
                                                                              <w:marTop w:val="0"/>
                                                                              <w:marBottom w:val="0"/>
                                                                              <w:divBdr>
                                                                                <w:top w:val="none" w:sz="0" w:space="0" w:color="auto"/>
                                                                                <w:left w:val="none" w:sz="0" w:space="0" w:color="auto"/>
                                                                                <w:bottom w:val="none" w:sz="0" w:space="0" w:color="auto"/>
                                                                                <w:right w:val="none" w:sz="0" w:space="0" w:color="auto"/>
                                                                              </w:divBdr>
                                                                              <w:divsChild>
                                                                                <w:div w:id="1348486546">
                                                                                  <w:marLeft w:val="0"/>
                                                                                  <w:marRight w:val="0"/>
                                                                                  <w:marTop w:val="0"/>
                                                                                  <w:marBottom w:val="0"/>
                                                                                  <w:divBdr>
                                                                                    <w:top w:val="none" w:sz="0" w:space="0" w:color="auto"/>
                                                                                    <w:left w:val="none" w:sz="0" w:space="0" w:color="auto"/>
                                                                                    <w:bottom w:val="none" w:sz="0" w:space="0" w:color="auto"/>
                                                                                    <w:right w:val="none" w:sz="0" w:space="0" w:color="auto"/>
                                                                                  </w:divBdr>
                                                                                  <w:divsChild>
                                                                                    <w:div w:id="2052194343">
                                                                                      <w:marLeft w:val="0"/>
                                                                                      <w:marRight w:val="0"/>
                                                                                      <w:marTop w:val="0"/>
                                                                                      <w:marBottom w:val="0"/>
                                                                                      <w:divBdr>
                                                                                        <w:top w:val="none" w:sz="0" w:space="0" w:color="auto"/>
                                                                                        <w:left w:val="none" w:sz="0" w:space="0" w:color="auto"/>
                                                                                        <w:bottom w:val="none" w:sz="0" w:space="0" w:color="auto"/>
                                                                                        <w:right w:val="none" w:sz="0" w:space="0" w:color="auto"/>
                                                                                      </w:divBdr>
                                                                                      <w:divsChild>
                                                                                        <w:div w:id="1167138841">
                                                                                          <w:marLeft w:val="0"/>
                                                                                          <w:marRight w:val="0"/>
                                                                                          <w:marTop w:val="0"/>
                                                                                          <w:marBottom w:val="0"/>
                                                                                          <w:divBdr>
                                                                                            <w:top w:val="none" w:sz="0" w:space="0" w:color="auto"/>
                                                                                            <w:left w:val="none" w:sz="0" w:space="0" w:color="auto"/>
                                                                                            <w:bottom w:val="none" w:sz="0" w:space="0" w:color="auto"/>
                                                                                            <w:right w:val="none" w:sz="0" w:space="0" w:color="auto"/>
                                                                                          </w:divBdr>
                                                                                          <w:divsChild>
                                                                                            <w:div w:id="1524392355">
                                                                                              <w:marLeft w:val="0"/>
                                                                                              <w:marRight w:val="0"/>
                                                                                              <w:marTop w:val="0"/>
                                                                                              <w:marBottom w:val="0"/>
                                                                                              <w:divBdr>
                                                                                                <w:top w:val="none" w:sz="0" w:space="0" w:color="auto"/>
                                                                                                <w:left w:val="none" w:sz="0" w:space="0" w:color="auto"/>
                                                                                                <w:bottom w:val="none" w:sz="0" w:space="0" w:color="auto"/>
                                                                                                <w:right w:val="none" w:sz="0" w:space="0" w:color="auto"/>
                                                                                              </w:divBdr>
                                                                                              <w:divsChild>
                                                                                                <w:div w:id="1619213926">
                                                                                                  <w:marLeft w:val="0"/>
                                                                                                  <w:marRight w:val="0"/>
                                                                                                  <w:marTop w:val="0"/>
                                                                                                  <w:marBottom w:val="0"/>
                                                                                                  <w:divBdr>
                                                                                                    <w:top w:val="none" w:sz="0" w:space="0" w:color="auto"/>
                                                                                                    <w:left w:val="none" w:sz="0" w:space="0" w:color="auto"/>
                                                                                                    <w:bottom w:val="none" w:sz="0" w:space="0" w:color="auto"/>
                                                                                                    <w:right w:val="none" w:sz="0" w:space="0" w:color="auto"/>
                                                                                                  </w:divBdr>
                                                                                                  <w:divsChild>
                                                                                                    <w:div w:id="2057926877">
                                                                                                      <w:marLeft w:val="0"/>
                                                                                                      <w:marRight w:val="0"/>
                                                                                                      <w:marTop w:val="0"/>
                                                                                                      <w:marBottom w:val="0"/>
                                                                                                      <w:divBdr>
                                                                                                        <w:top w:val="none" w:sz="0" w:space="0" w:color="auto"/>
                                                                                                        <w:left w:val="none" w:sz="0" w:space="0" w:color="auto"/>
                                                                                                        <w:bottom w:val="none" w:sz="0" w:space="0" w:color="auto"/>
                                                                                                        <w:right w:val="none" w:sz="0" w:space="0" w:color="auto"/>
                                                                                                      </w:divBdr>
                                                                                                      <w:divsChild>
                                                                                                        <w:div w:id="510266652">
                                                                                                          <w:marLeft w:val="0"/>
                                                                                                          <w:marRight w:val="0"/>
                                                                                                          <w:marTop w:val="0"/>
                                                                                                          <w:marBottom w:val="0"/>
                                                                                                          <w:divBdr>
                                                                                                            <w:top w:val="none" w:sz="0" w:space="0" w:color="auto"/>
                                                                                                            <w:left w:val="none" w:sz="0" w:space="0" w:color="auto"/>
                                                                                                            <w:bottom w:val="none" w:sz="0" w:space="0" w:color="auto"/>
                                                                                                            <w:right w:val="none" w:sz="0" w:space="0" w:color="auto"/>
                                                                                                          </w:divBdr>
                                                                                                          <w:divsChild>
                                                                                                            <w:div w:id="1164710707">
                                                                                                              <w:marLeft w:val="0"/>
                                                                                                              <w:marRight w:val="0"/>
                                                                                                              <w:marTop w:val="0"/>
                                                                                                              <w:marBottom w:val="0"/>
                                                                                                              <w:divBdr>
                                                                                                                <w:top w:val="none" w:sz="0" w:space="0" w:color="auto"/>
                                                                                                                <w:left w:val="none" w:sz="0" w:space="0" w:color="auto"/>
                                                                                                                <w:bottom w:val="none" w:sz="0" w:space="0" w:color="auto"/>
                                                                                                                <w:right w:val="none" w:sz="0" w:space="0" w:color="auto"/>
                                                                                                              </w:divBdr>
                                                                                                              <w:divsChild>
                                                                                                                <w:div w:id="770785376">
                                                                                                                  <w:marLeft w:val="0"/>
                                                                                                                  <w:marRight w:val="0"/>
                                                                                                                  <w:marTop w:val="0"/>
                                                                                                                  <w:marBottom w:val="0"/>
                                                                                                                  <w:divBdr>
                                                                                                                    <w:top w:val="none" w:sz="0" w:space="0" w:color="auto"/>
                                                                                                                    <w:left w:val="none" w:sz="0" w:space="0" w:color="auto"/>
                                                                                                                    <w:bottom w:val="none" w:sz="0" w:space="0" w:color="auto"/>
                                                                                                                    <w:right w:val="none" w:sz="0" w:space="0" w:color="auto"/>
                                                                                                                  </w:divBdr>
                                                                                                                  <w:divsChild>
                                                                                                                    <w:div w:id="1235748592">
                                                                                                                      <w:marLeft w:val="300"/>
                                                                                                                      <w:marRight w:val="0"/>
                                                                                                                      <w:marTop w:val="0"/>
                                                                                                                      <w:marBottom w:val="0"/>
                                                                                                                      <w:divBdr>
                                                                                                                        <w:top w:val="none" w:sz="0" w:space="0" w:color="auto"/>
                                                                                                                        <w:left w:val="none" w:sz="0" w:space="0" w:color="auto"/>
                                                                                                                        <w:bottom w:val="none" w:sz="0" w:space="0" w:color="auto"/>
                                                                                                                        <w:right w:val="none" w:sz="0" w:space="0" w:color="auto"/>
                                                                                                                      </w:divBdr>
                                                                                                                      <w:divsChild>
                                                                                                                        <w:div w:id="748498425">
                                                                                                                          <w:marLeft w:val="-300"/>
                                                                                                                          <w:marRight w:val="0"/>
                                                                                                                          <w:marTop w:val="0"/>
                                                                                                                          <w:marBottom w:val="0"/>
                                                                                                                          <w:divBdr>
                                                                                                                            <w:top w:val="none" w:sz="0" w:space="0" w:color="auto"/>
                                                                                                                            <w:left w:val="none" w:sz="0" w:space="0" w:color="auto"/>
                                                                                                                            <w:bottom w:val="none" w:sz="0" w:space="0" w:color="auto"/>
                                                                                                                            <w:right w:val="none" w:sz="0" w:space="0" w:color="auto"/>
                                                                                                                          </w:divBdr>
                                                                                                                          <w:divsChild>
                                                                                                                            <w:div w:id="1087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Class/Comp</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34E394E0-8042-4B4D-AE48-D084158D00CD}"/>
</file>

<file path=customXml/itemProps2.xml><?xml version="1.0" encoding="utf-8"?>
<ds:datastoreItem xmlns:ds="http://schemas.openxmlformats.org/officeDocument/2006/customXml" ds:itemID="{BC4C3C39-78A9-4996-B4D0-FD4A7D62EB25}"/>
</file>

<file path=customXml/itemProps3.xml><?xml version="1.0" encoding="utf-8"?>
<ds:datastoreItem xmlns:ds="http://schemas.openxmlformats.org/officeDocument/2006/customXml" ds:itemID="{0F0027BB-9C52-4CC4-9636-BB6A756C6A5F}"/>
</file>

<file path=docProps/app.xml><?xml version="1.0" encoding="utf-8"?>
<Properties xmlns="http://schemas.openxmlformats.org/officeDocument/2006/extended-properties" xmlns:vt="http://schemas.openxmlformats.org/officeDocument/2006/docPropsVTypes">
  <Template>Normal.dotm</Template>
  <TotalTime>44</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Audrey * DAS</dc:creator>
  <cp:keywords/>
  <dc:description/>
  <cp:lastModifiedBy>YOUNG Heidi * DAS</cp:lastModifiedBy>
  <cp:revision>3</cp:revision>
  <dcterms:created xsi:type="dcterms:W3CDTF">2022-07-15T19:48:00Z</dcterms:created>
  <dcterms:modified xsi:type="dcterms:W3CDTF">2022-07-15T19:49:00Z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