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7BE0F" w14:textId="77777777" w:rsidR="000C23BD" w:rsidRPr="00275249" w:rsidRDefault="000C23BD" w:rsidP="000C23BD">
      <w:pPr>
        <w:rPr>
          <w:rFonts w:ascii="Arial" w:hAnsi="Arial" w:cs="Arial"/>
          <w:color w:val="auto"/>
          <w:sz w:val="24"/>
          <w:szCs w:val="24"/>
        </w:rPr>
      </w:pPr>
    </w:p>
    <w:p w14:paraId="2E275F38" w14:textId="77777777" w:rsidR="0036379D" w:rsidRDefault="0036379D" w:rsidP="0036379D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Agency Logo</w:t>
      </w:r>
    </w:p>
    <w:p w14:paraId="7260DFDB" w14:textId="58DB2B6E" w:rsidR="000C23BD" w:rsidRPr="0036379D" w:rsidRDefault="0036379D" w:rsidP="0036379D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Human Resources / Division / Unit </w:t>
      </w:r>
    </w:p>
    <w:p w14:paraId="0978CF25" w14:textId="77777777" w:rsidR="000C23BD" w:rsidRDefault="000C23BD" w:rsidP="000C23BD">
      <w:pPr>
        <w:rPr>
          <w:rFonts w:ascii="Arial" w:hAnsi="Arial" w:cs="Arial"/>
          <w:color w:val="auto"/>
          <w:sz w:val="22"/>
          <w:szCs w:val="22"/>
        </w:rPr>
      </w:pPr>
    </w:p>
    <w:p w14:paraId="7AAF7835" w14:textId="77777777" w:rsidR="000C23BD" w:rsidRDefault="000C23BD" w:rsidP="000C23BD">
      <w:pPr>
        <w:rPr>
          <w:rFonts w:ascii="Arial" w:hAnsi="Arial" w:cs="Arial"/>
          <w:color w:val="auto"/>
          <w:sz w:val="22"/>
          <w:szCs w:val="22"/>
        </w:rPr>
      </w:pPr>
    </w:p>
    <w:p w14:paraId="38A38B2E" w14:textId="77777777" w:rsidR="000C23BD" w:rsidRPr="00614928" w:rsidRDefault="000C23BD" w:rsidP="000C23BD">
      <w:pPr>
        <w:rPr>
          <w:rFonts w:ascii="Arial" w:hAnsi="Arial" w:cs="Arial"/>
          <w:color w:val="auto"/>
          <w:sz w:val="24"/>
          <w:szCs w:val="24"/>
        </w:rPr>
      </w:pPr>
      <w:r w:rsidRPr="00614928">
        <w:rPr>
          <w:rFonts w:ascii="Arial" w:hAnsi="Arial" w:cs="Arial"/>
          <w:color w:val="auto"/>
          <w:sz w:val="24"/>
          <w:szCs w:val="24"/>
          <w:highlight w:val="yellow"/>
        </w:rPr>
        <w:t>Sent via: email; mailing address</w:t>
      </w:r>
    </w:p>
    <w:p w14:paraId="751F3C59" w14:textId="77777777" w:rsidR="000C23BD" w:rsidRPr="00614928" w:rsidRDefault="000C23BD" w:rsidP="000C23BD">
      <w:pPr>
        <w:rPr>
          <w:rFonts w:ascii="Arial" w:hAnsi="Arial" w:cs="Arial"/>
          <w:color w:val="auto"/>
          <w:sz w:val="24"/>
          <w:szCs w:val="24"/>
        </w:rPr>
      </w:pPr>
    </w:p>
    <w:p w14:paraId="4A5B1DF7" w14:textId="77777777" w:rsidR="000C23BD" w:rsidRPr="00614928" w:rsidRDefault="000C23BD" w:rsidP="000C23BD">
      <w:pPr>
        <w:rPr>
          <w:rFonts w:ascii="Arial" w:hAnsi="Arial" w:cs="Arial"/>
          <w:color w:val="auto"/>
          <w:sz w:val="24"/>
          <w:szCs w:val="24"/>
        </w:rPr>
      </w:pPr>
    </w:p>
    <w:p w14:paraId="24995B7B" w14:textId="77777777" w:rsidR="000C23BD" w:rsidRPr="00614928" w:rsidRDefault="000C23BD" w:rsidP="000C23BD">
      <w:pPr>
        <w:rPr>
          <w:rFonts w:ascii="Arial" w:hAnsi="Arial" w:cs="Arial"/>
          <w:color w:val="auto"/>
          <w:sz w:val="24"/>
          <w:szCs w:val="24"/>
        </w:rPr>
      </w:pPr>
      <w:r w:rsidRPr="00614928">
        <w:rPr>
          <w:rFonts w:ascii="Arial" w:hAnsi="Arial" w:cs="Arial"/>
          <w:color w:val="auto"/>
          <w:sz w:val="24"/>
          <w:szCs w:val="24"/>
          <w:highlight w:val="yellow"/>
        </w:rPr>
        <w:t>Date</w:t>
      </w:r>
    </w:p>
    <w:p w14:paraId="30194748" w14:textId="0174A6C7" w:rsidR="000C23BD" w:rsidRPr="0038144C" w:rsidRDefault="000C23BD" w:rsidP="0038144C">
      <w:pPr>
        <w:rPr>
          <w:rFonts w:ascii="Arial" w:hAnsi="Arial" w:cs="Arial"/>
          <w:color w:val="auto"/>
          <w:sz w:val="32"/>
          <w:szCs w:val="32"/>
        </w:rPr>
      </w:pPr>
      <w:r w:rsidRPr="00614928">
        <w:rPr>
          <w:rFonts w:ascii="Arial" w:hAnsi="Arial" w:cs="Arial"/>
          <w:color w:val="auto"/>
          <w:sz w:val="24"/>
          <w:szCs w:val="24"/>
        </w:rPr>
        <w:tab/>
      </w:r>
      <w:r w:rsidRPr="00614928">
        <w:rPr>
          <w:rFonts w:ascii="Arial" w:hAnsi="Arial" w:cs="Arial"/>
          <w:color w:val="auto"/>
          <w:sz w:val="24"/>
          <w:szCs w:val="24"/>
        </w:rPr>
        <w:tab/>
      </w:r>
    </w:p>
    <w:p w14:paraId="54D07404" w14:textId="77777777" w:rsidR="000C23BD" w:rsidRPr="00275249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Dear 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First Name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>:</w:t>
      </w:r>
    </w:p>
    <w:p w14:paraId="5BFF95A4" w14:textId="13C960AD" w:rsidR="000C23BD" w:rsidRPr="00275249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On 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d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ate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you submitted 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a request for an accommodation under the Americans with Disabilities Act </w:t>
      </w:r>
      <w:r>
        <w:rPr>
          <w:rFonts w:ascii="Arial" w:hAnsi="Arial" w:cs="Arial"/>
          <w:color w:val="auto"/>
          <w:kern w:val="0"/>
          <w:sz w:val="24"/>
          <w:szCs w:val="24"/>
        </w:rPr>
        <w:t>(AD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A).  </w:t>
      </w:r>
      <w:r w:rsidRPr="00143E93">
        <w:rPr>
          <w:rFonts w:ascii="Arial" w:hAnsi="Arial" w:cs="Arial"/>
          <w:color w:val="auto"/>
          <w:kern w:val="0"/>
          <w:sz w:val="24"/>
          <w:szCs w:val="24"/>
        </w:rPr>
        <w:t xml:space="preserve">This letter is in response to your request for an accommodation.  </w:t>
      </w:r>
      <w:r w:rsidR="00E81256">
        <w:rPr>
          <w:rFonts w:ascii="Arial" w:hAnsi="Arial" w:cs="Arial"/>
          <w:color w:val="auto"/>
          <w:kern w:val="0"/>
          <w:sz w:val="24"/>
          <w:szCs w:val="24"/>
        </w:rPr>
        <w:t>Our agency</w:t>
      </w:r>
      <w:r w:rsidRPr="00143E93">
        <w:rPr>
          <w:rFonts w:ascii="Arial" w:hAnsi="Arial" w:cs="Arial"/>
          <w:color w:val="auto"/>
          <w:kern w:val="0"/>
          <w:sz w:val="24"/>
          <w:szCs w:val="24"/>
        </w:rPr>
        <w:t xml:space="preserve"> is committed to providing you the necessary tools to perform your position’s essential functions, with or without reasonable accommodation.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 </w:t>
      </w:r>
    </w:p>
    <w:p w14:paraId="771CACC3" w14:textId="68702FC9" w:rsidR="000C23BD" w:rsidRPr="00275249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In </w:t>
      </w:r>
      <w:r w:rsidR="00E81256">
        <w:rPr>
          <w:rFonts w:ascii="Arial" w:hAnsi="Arial" w:cs="Arial"/>
          <w:color w:val="auto"/>
          <w:kern w:val="0"/>
          <w:sz w:val="24"/>
          <w:szCs w:val="24"/>
        </w:rPr>
        <w:t>the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communication exchanged during the interactive process, you indicated that your specific request was:</w:t>
      </w:r>
    </w:p>
    <w:p w14:paraId="221C9C2B" w14:textId="72C53F95" w:rsidR="000C23BD" w:rsidRPr="00143E93" w:rsidRDefault="000C23BD" w:rsidP="000C23B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What did the employee request on the form and/or during the discussions which </w:t>
      </w:r>
      <w:r w:rsidR="00F10D6D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took place 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during the interactive proces</w:t>
      </w:r>
      <w:r w:rsidR="00E8125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s?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 </w:t>
      </w:r>
    </w:p>
    <w:p w14:paraId="3E9FE3AE" w14:textId="2D770853" w:rsidR="000C23BD" w:rsidRPr="00275249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I involved your supervisor as part of the interactive process.  After a careful review of </w:t>
      </w:r>
      <w:proofErr w:type="gramStart"/>
      <w:r w:rsidRPr="00275249">
        <w:rPr>
          <w:rFonts w:ascii="Arial" w:hAnsi="Arial" w:cs="Arial"/>
          <w:color w:val="auto"/>
          <w:kern w:val="0"/>
          <w:sz w:val="24"/>
          <w:szCs w:val="24"/>
        </w:rPr>
        <w:t>your</w:t>
      </w:r>
      <w:proofErr w:type="gramEnd"/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request, we have determined that we are unable to provide you with a reasonable accommodation at this time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because 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why can’t 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the agency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provide the</w:t>
      </w:r>
      <w:r w:rsidR="004C65A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employee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with 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the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accommodation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</w:t>
      </w:r>
      <w:r w:rsidR="004C65A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they 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requested</w:t>
      </w:r>
      <w:r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?  Why / how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highlight w:val="yellow"/>
        </w:rPr>
        <w:t>is the request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</w:t>
      </w:r>
      <w:r w:rsidR="00F10D6D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the employee </w:t>
      </w:r>
      <w:r>
        <w:rPr>
          <w:rFonts w:ascii="Arial" w:hAnsi="Arial" w:cs="Arial"/>
          <w:color w:val="auto"/>
          <w:kern w:val="0"/>
          <w:sz w:val="24"/>
          <w:szCs w:val="24"/>
          <w:highlight w:val="yellow"/>
        </w:rPr>
        <w:t>made an undue hardship under the ADA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?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 </w:t>
      </w:r>
    </w:p>
    <w:p w14:paraId="16EE5DAF" w14:textId="513CF561" w:rsidR="000C23BD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Since we are unable to provide you with reasonable accommodations in your current job, </w:t>
      </w:r>
      <w:r>
        <w:rPr>
          <w:rFonts w:ascii="Arial" w:hAnsi="Arial" w:cs="Arial"/>
          <w:color w:val="auto"/>
          <w:kern w:val="0"/>
          <w:sz w:val="24"/>
          <w:szCs w:val="24"/>
        </w:rPr>
        <w:t>we can engage in the reassignment process</w:t>
      </w:r>
      <w:r w:rsidR="004039B1">
        <w:rPr>
          <w:rFonts w:ascii="Arial" w:hAnsi="Arial" w:cs="Arial"/>
          <w:color w:val="auto"/>
          <w:kern w:val="0"/>
          <w:sz w:val="24"/>
          <w:szCs w:val="24"/>
        </w:rPr>
        <w:t xml:space="preserve"> under the ADA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.  </w:t>
      </w:r>
      <w:r w:rsidR="004039B1">
        <w:rPr>
          <w:rFonts w:ascii="Arial" w:hAnsi="Arial" w:cs="Arial"/>
          <w:color w:val="auto"/>
          <w:kern w:val="0"/>
          <w:sz w:val="24"/>
          <w:szCs w:val="24"/>
        </w:rPr>
        <w:t xml:space="preserve">As part of this process, 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we will attempt to accommodate you by </w:t>
      </w:r>
      <w:r w:rsidR="007106D5">
        <w:rPr>
          <w:rFonts w:ascii="Arial" w:hAnsi="Arial" w:cs="Arial"/>
          <w:color w:val="auto"/>
          <w:kern w:val="0"/>
          <w:sz w:val="24"/>
          <w:szCs w:val="24"/>
        </w:rPr>
        <w:t xml:space="preserve">looking for 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a vacant position for which you are qualified and in which you can perform the essential functions of the job. 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During a reassignment discussion with the employee, </w:t>
      </w:r>
      <w:r w:rsidR="00FA7D1A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agencies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need to know </w:t>
      </w:r>
      <w:r w:rsidR="00FA7D1A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the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geographical areas of the state, </w:t>
      </w:r>
      <w:r w:rsidR="00FA7D1A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in which the employee wishes to be reassigned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.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 </w:t>
      </w:r>
    </w:p>
    <w:p w14:paraId="518CC363" w14:textId="77777777" w:rsidR="000C23BD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In order for us to explore all reassignment possibilities, we ask that you submit an updated resume and/or employment application.  If it is more convenient for you, we can use the most recent application on file.  </w:t>
      </w:r>
    </w:p>
    <w:p w14:paraId="20308B60" w14:textId="77777777" w:rsidR="000C23BD" w:rsidRPr="00275249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If we are unable to accommodate you via reassignment, </w:t>
      </w:r>
      <w:r>
        <w:rPr>
          <w:rFonts w:ascii="Arial" w:hAnsi="Arial" w:cs="Arial"/>
          <w:color w:val="auto"/>
          <w:kern w:val="0"/>
          <w:sz w:val="24"/>
          <w:szCs w:val="24"/>
        </w:rPr>
        <w:t>we will need to re-engage and explore other options as available to you under the ADA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. </w:t>
      </w:r>
    </w:p>
    <w:p w14:paraId="015FB6A0" w14:textId="77777777" w:rsidR="000C23BD" w:rsidRPr="00275249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lastRenderedPageBreak/>
        <w:t xml:space="preserve">Your records will be maintained in accordance with applicable confidentiality requirements. </w:t>
      </w:r>
    </w:p>
    <w:p w14:paraId="4FEDB5F2" w14:textId="77777777" w:rsidR="000C23BD" w:rsidRPr="00275249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>Please don’t hesitate to contact me if you have questions.</w:t>
      </w:r>
    </w:p>
    <w:p w14:paraId="1BD96F3F" w14:textId="77777777" w:rsidR="000C23BD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sz w:val="24"/>
          <w:szCs w:val="24"/>
        </w:rPr>
      </w:pPr>
    </w:p>
    <w:p w14:paraId="7F8D72DD" w14:textId="77777777" w:rsidR="000C23BD" w:rsidRPr="00297864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kern w:val="0"/>
          <w:sz w:val="24"/>
          <w:szCs w:val="24"/>
        </w:rPr>
      </w:pPr>
      <w:r w:rsidRPr="00297864">
        <w:rPr>
          <w:rFonts w:ascii="Arial" w:hAnsi="Arial" w:cs="Arial"/>
          <w:color w:val="auto"/>
          <w:kern w:val="0"/>
          <w:sz w:val="24"/>
          <w:szCs w:val="24"/>
        </w:rPr>
        <w:t>Sincerely,</w:t>
      </w:r>
    </w:p>
    <w:p w14:paraId="707C8437" w14:textId="77777777" w:rsidR="000C23BD" w:rsidRDefault="000C23BD" w:rsidP="000C23BD">
      <w:pPr>
        <w:spacing w:before="100" w:beforeAutospacing="1" w:after="100" w:afterAutospacing="1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HR staff member, Title</w:t>
      </w:r>
    </w:p>
    <w:p w14:paraId="73E91C9A" w14:textId="72A34DCF" w:rsidR="000C23BD" w:rsidRPr="00F050EB" w:rsidRDefault="000C23BD" w:rsidP="000C23BD">
      <w:pPr>
        <w:rPr>
          <w:rFonts w:ascii="Arial" w:hAnsi="Arial" w:cs="Arial"/>
          <w:color w:val="FF0000"/>
          <w:sz w:val="24"/>
          <w:szCs w:val="24"/>
        </w:rPr>
      </w:pPr>
      <w:r w:rsidRPr="00F050EB">
        <w:rPr>
          <w:rFonts w:ascii="Arial" w:hAnsi="Arial" w:cs="Arial"/>
          <w:color w:val="FF0000"/>
          <w:sz w:val="24"/>
          <w:szCs w:val="24"/>
        </w:rPr>
        <w:t xml:space="preserve">Human Resources, </w:t>
      </w:r>
      <w:r w:rsidR="005557F1">
        <w:rPr>
          <w:rFonts w:ascii="Arial" w:hAnsi="Arial" w:cs="Arial"/>
          <w:color w:val="FF0000"/>
          <w:sz w:val="24"/>
          <w:szCs w:val="24"/>
        </w:rPr>
        <w:t>Agency</w:t>
      </w:r>
    </w:p>
    <w:p w14:paraId="50FB2C11" w14:textId="77777777" w:rsidR="000C23BD" w:rsidRDefault="000C23BD" w:rsidP="000C23BD">
      <w:pPr>
        <w:rPr>
          <w:rFonts w:ascii="Arial" w:hAnsi="Arial" w:cs="Arial"/>
          <w:color w:val="auto"/>
          <w:sz w:val="24"/>
          <w:szCs w:val="24"/>
        </w:rPr>
      </w:pPr>
    </w:p>
    <w:p w14:paraId="4ED66636" w14:textId="77777777" w:rsidR="000C23BD" w:rsidRDefault="000C23BD" w:rsidP="000C23BD">
      <w:pPr>
        <w:rPr>
          <w:rFonts w:ascii="Arial" w:hAnsi="Arial" w:cs="Arial"/>
          <w:color w:val="auto"/>
          <w:sz w:val="24"/>
          <w:szCs w:val="24"/>
        </w:rPr>
      </w:pPr>
    </w:p>
    <w:p w14:paraId="121BFDE3" w14:textId="055B43A0" w:rsidR="000C23BD" w:rsidRPr="00F050EB" w:rsidRDefault="000C23BD" w:rsidP="000C23BD">
      <w:pPr>
        <w:rPr>
          <w:rFonts w:ascii="Arial" w:hAnsi="Arial" w:cs="Arial"/>
          <w:color w:val="FF0000"/>
          <w:sz w:val="24"/>
          <w:szCs w:val="24"/>
        </w:rPr>
      </w:pPr>
      <w:r w:rsidRPr="00F050EB">
        <w:rPr>
          <w:rFonts w:ascii="Arial" w:hAnsi="Arial" w:cs="Arial"/>
          <w:color w:val="FF0000"/>
          <w:sz w:val="24"/>
          <w:szCs w:val="24"/>
        </w:rPr>
        <w:t>Cc: Supervisor</w:t>
      </w:r>
    </w:p>
    <w:p w14:paraId="56E79FE4" w14:textId="77777777" w:rsidR="000C23BD" w:rsidRPr="0006664B" w:rsidRDefault="000C23BD" w:rsidP="000C23BD">
      <w:pPr>
        <w:rPr>
          <w:rFonts w:ascii="Arial" w:hAnsi="Arial" w:cs="Arial"/>
          <w:sz w:val="24"/>
          <w:szCs w:val="24"/>
        </w:rPr>
      </w:pPr>
    </w:p>
    <w:p w14:paraId="0EEDD109" w14:textId="77777777" w:rsidR="000C23BD" w:rsidRPr="00275249" w:rsidRDefault="000C23BD" w:rsidP="000C23BD">
      <w:pPr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</w:p>
    <w:p w14:paraId="71B7677B" w14:textId="40ABEF2A" w:rsidR="00DF5DFF" w:rsidRDefault="00DF5DFF" w:rsidP="000C23BD"/>
    <w:p w14:paraId="1F02FDF2" w14:textId="50D4DEAA" w:rsidR="00843AF5" w:rsidRDefault="00843AF5" w:rsidP="000C23BD"/>
    <w:p w14:paraId="116F10FA" w14:textId="6CEB0BE7" w:rsidR="00843AF5" w:rsidRDefault="00843AF5" w:rsidP="000C23BD"/>
    <w:p w14:paraId="103488E5" w14:textId="4A7462ED" w:rsidR="00843AF5" w:rsidRDefault="00843AF5" w:rsidP="000C23BD"/>
    <w:p w14:paraId="6E03FE9A" w14:textId="2A4B585A" w:rsidR="00843AF5" w:rsidRDefault="00843AF5" w:rsidP="000C23BD"/>
    <w:p w14:paraId="278938A8" w14:textId="564F5534" w:rsidR="00843AF5" w:rsidRDefault="00843AF5" w:rsidP="000C23BD"/>
    <w:p w14:paraId="3C84935E" w14:textId="45165111" w:rsidR="00843AF5" w:rsidRDefault="00843AF5" w:rsidP="000C23BD"/>
    <w:p w14:paraId="0430E3CD" w14:textId="629FF527" w:rsidR="00843AF5" w:rsidRDefault="00843AF5" w:rsidP="000C23BD"/>
    <w:p w14:paraId="2D8CD686" w14:textId="0F0EA81A" w:rsidR="00843AF5" w:rsidRDefault="00843AF5" w:rsidP="000C23BD"/>
    <w:p w14:paraId="4053A39E" w14:textId="63B8CAC0" w:rsidR="00843AF5" w:rsidRDefault="00843AF5" w:rsidP="000C23BD"/>
    <w:p w14:paraId="4347063C" w14:textId="16C70783" w:rsidR="00843AF5" w:rsidRDefault="00843AF5" w:rsidP="000C23BD"/>
    <w:p w14:paraId="6C77ECA7" w14:textId="4FBEA81F" w:rsidR="00843AF5" w:rsidRDefault="00843AF5" w:rsidP="000C23BD"/>
    <w:p w14:paraId="60448500" w14:textId="3FAF45BD" w:rsidR="00843AF5" w:rsidRDefault="00843AF5" w:rsidP="000C23BD"/>
    <w:p w14:paraId="42133D59" w14:textId="7725696D" w:rsidR="00843AF5" w:rsidRDefault="00843AF5" w:rsidP="000C23BD"/>
    <w:p w14:paraId="714A8297" w14:textId="5280CEC5" w:rsidR="00843AF5" w:rsidRDefault="00843AF5" w:rsidP="000C23BD"/>
    <w:p w14:paraId="32893568" w14:textId="54D2A874" w:rsidR="00843AF5" w:rsidRDefault="00843AF5" w:rsidP="000C23BD"/>
    <w:p w14:paraId="30954388" w14:textId="694C86A1" w:rsidR="00843AF5" w:rsidRDefault="00843AF5" w:rsidP="000C23BD"/>
    <w:p w14:paraId="37D5C09B" w14:textId="1E4AC64A" w:rsidR="00843AF5" w:rsidRDefault="00843AF5" w:rsidP="000C23BD"/>
    <w:p w14:paraId="35A5BF67" w14:textId="32ACA6F0" w:rsidR="00843AF5" w:rsidRDefault="00843AF5" w:rsidP="000C23BD"/>
    <w:p w14:paraId="248D1AD5" w14:textId="544B2875" w:rsidR="00843AF5" w:rsidRDefault="00843AF5" w:rsidP="000C23BD"/>
    <w:p w14:paraId="625BEA7E" w14:textId="7B3FC361" w:rsidR="00843AF5" w:rsidRDefault="00843AF5" w:rsidP="000C23BD"/>
    <w:p w14:paraId="583757BF" w14:textId="5E2E2FCC" w:rsidR="00843AF5" w:rsidRDefault="00843AF5" w:rsidP="000C23BD"/>
    <w:p w14:paraId="2CEC9727" w14:textId="0B6F782E" w:rsidR="00843AF5" w:rsidRDefault="00843AF5" w:rsidP="000C23BD"/>
    <w:p w14:paraId="4E623B5A" w14:textId="298BBFD7" w:rsidR="00843AF5" w:rsidRDefault="00843AF5" w:rsidP="000C23BD"/>
    <w:p w14:paraId="714B7444" w14:textId="76B85ABF" w:rsidR="00843AF5" w:rsidRDefault="00843AF5" w:rsidP="000C23BD"/>
    <w:p w14:paraId="197E4FF1" w14:textId="1DCDA273" w:rsidR="00843AF5" w:rsidRDefault="00843AF5" w:rsidP="000C23BD"/>
    <w:p w14:paraId="74DDDDB5" w14:textId="7E8F50FA" w:rsidR="00843AF5" w:rsidRDefault="00843AF5" w:rsidP="000C23BD">
      <w:bookmarkStart w:id="0" w:name="_GoBack"/>
      <w:bookmarkEnd w:id="0"/>
    </w:p>
    <w:p w14:paraId="5B227A22" w14:textId="54B4592B" w:rsidR="00843AF5" w:rsidRDefault="00843AF5" w:rsidP="000C23BD"/>
    <w:p w14:paraId="25CDB943" w14:textId="604915BB" w:rsidR="00843AF5" w:rsidRDefault="00843AF5" w:rsidP="000C23BD"/>
    <w:p w14:paraId="6ED39154" w14:textId="457B4105" w:rsidR="00843AF5" w:rsidRDefault="00843AF5" w:rsidP="000C23BD"/>
    <w:p w14:paraId="247A4040" w14:textId="00FF8C27" w:rsidR="00843AF5" w:rsidRDefault="00843AF5" w:rsidP="000C23BD"/>
    <w:p w14:paraId="3FE83BB2" w14:textId="7BB48E20" w:rsidR="00843AF5" w:rsidRPr="00843AF5" w:rsidRDefault="00843AF5" w:rsidP="000C23BD">
      <w:pPr>
        <w:rPr>
          <w:sz w:val="24"/>
          <w:szCs w:val="24"/>
        </w:rPr>
      </w:pPr>
      <w:r>
        <w:rPr>
          <w:sz w:val="24"/>
          <w:szCs w:val="24"/>
        </w:rPr>
        <w:t>Last r</w:t>
      </w:r>
      <w:r w:rsidRPr="00843AF5">
        <w:rPr>
          <w:sz w:val="24"/>
          <w:szCs w:val="24"/>
        </w:rPr>
        <w:t>evision: September 2020</w:t>
      </w:r>
    </w:p>
    <w:sectPr w:rsidR="00843AF5" w:rsidRPr="00843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CC9A2" w14:textId="77777777" w:rsidR="00FA0DE4" w:rsidRDefault="00FA0DE4" w:rsidP="00FA0DE4">
      <w:r>
        <w:separator/>
      </w:r>
    </w:p>
  </w:endnote>
  <w:endnote w:type="continuationSeparator" w:id="0">
    <w:p w14:paraId="34FD307E" w14:textId="77777777" w:rsidR="00FA0DE4" w:rsidRDefault="00FA0DE4" w:rsidP="00FA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77BDB" w14:textId="77777777" w:rsidR="00876A9A" w:rsidRDefault="00876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9FFEC" w14:textId="77777777" w:rsidR="00FA0DE4" w:rsidRPr="00FA0DE4" w:rsidRDefault="00FA0DE4" w:rsidP="00FA0DE4">
    <w:pPr>
      <w:autoSpaceDE w:val="0"/>
      <w:autoSpaceDN w:val="0"/>
      <w:adjustRightInd w:val="0"/>
      <w:jc w:val="center"/>
      <w:rPr>
        <w:rFonts w:ascii="Arial,Bold" w:hAnsi="Arial,Bold" w:cs="Arial,Bold"/>
        <w:b/>
        <w:bCs/>
        <w:sz w:val="18"/>
        <w:szCs w:val="18"/>
      </w:rPr>
    </w:pPr>
    <w:r w:rsidRPr="00FA0DE4">
      <w:rPr>
        <w:rFonts w:ascii="Arial,Bold" w:hAnsi="Arial,Bold" w:cs="Arial,Bold"/>
        <w:b/>
        <w:bCs/>
        <w:sz w:val="18"/>
        <w:szCs w:val="18"/>
      </w:rPr>
      <w:t>THIS IS A CONFIDENTIAL MEDICAL RECORD. DO NOT PLACE IN THE EMPLOYEE’S PERSONNEL FILE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D125C" w14:textId="77777777" w:rsidR="00876A9A" w:rsidRDefault="0087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7C463" w14:textId="77777777" w:rsidR="00FA0DE4" w:rsidRDefault="00FA0DE4" w:rsidP="00FA0DE4">
      <w:r>
        <w:separator/>
      </w:r>
    </w:p>
  </w:footnote>
  <w:footnote w:type="continuationSeparator" w:id="0">
    <w:p w14:paraId="6CE5A1DF" w14:textId="77777777" w:rsidR="00FA0DE4" w:rsidRDefault="00FA0DE4" w:rsidP="00FA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20A9B" w14:textId="77777777" w:rsidR="00876A9A" w:rsidRDefault="00876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950344"/>
      <w:docPartObj>
        <w:docPartGallery w:val="Watermarks"/>
        <w:docPartUnique/>
      </w:docPartObj>
    </w:sdtPr>
    <w:sdtEndPr/>
    <w:sdtContent>
      <w:p w14:paraId="28F61DBE" w14:textId="06A556B9" w:rsidR="00876A9A" w:rsidRDefault="00843AF5">
        <w:pPr>
          <w:pStyle w:val="Header"/>
        </w:pPr>
        <w:r>
          <w:rPr>
            <w:noProof/>
          </w:rPr>
          <w:pict w14:anchorId="386DE1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B3C9" w14:textId="77777777" w:rsidR="00876A9A" w:rsidRDefault="00876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5A48"/>
    <w:multiLevelType w:val="hybridMultilevel"/>
    <w:tmpl w:val="673C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3CB"/>
    <w:multiLevelType w:val="hybridMultilevel"/>
    <w:tmpl w:val="D710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1B"/>
    <w:rsid w:val="0005455E"/>
    <w:rsid w:val="00056A9E"/>
    <w:rsid w:val="00075436"/>
    <w:rsid w:val="00086F64"/>
    <w:rsid w:val="000C23BD"/>
    <w:rsid w:val="000C3AF3"/>
    <w:rsid w:val="001953DC"/>
    <w:rsid w:val="001C04D9"/>
    <w:rsid w:val="001E607F"/>
    <w:rsid w:val="0021601E"/>
    <w:rsid w:val="00294E76"/>
    <w:rsid w:val="002C4379"/>
    <w:rsid w:val="002C6BAA"/>
    <w:rsid w:val="002F0D66"/>
    <w:rsid w:val="00312915"/>
    <w:rsid w:val="00344484"/>
    <w:rsid w:val="00352B61"/>
    <w:rsid w:val="0036379D"/>
    <w:rsid w:val="0038144C"/>
    <w:rsid w:val="003B1880"/>
    <w:rsid w:val="003B51E2"/>
    <w:rsid w:val="003B597F"/>
    <w:rsid w:val="003C3353"/>
    <w:rsid w:val="003E09D6"/>
    <w:rsid w:val="004039B1"/>
    <w:rsid w:val="00411233"/>
    <w:rsid w:val="00492B35"/>
    <w:rsid w:val="004C65A6"/>
    <w:rsid w:val="004D02E6"/>
    <w:rsid w:val="004E1407"/>
    <w:rsid w:val="005024B8"/>
    <w:rsid w:val="00554636"/>
    <w:rsid w:val="005557F1"/>
    <w:rsid w:val="005633F4"/>
    <w:rsid w:val="00593512"/>
    <w:rsid w:val="00624D43"/>
    <w:rsid w:val="00632C2A"/>
    <w:rsid w:val="0068743E"/>
    <w:rsid w:val="007106D5"/>
    <w:rsid w:val="00784759"/>
    <w:rsid w:val="00792E28"/>
    <w:rsid w:val="007A3232"/>
    <w:rsid w:val="00843AF5"/>
    <w:rsid w:val="00852358"/>
    <w:rsid w:val="00876A9A"/>
    <w:rsid w:val="00896263"/>
    <w:rsid w:val="008E3942"/>
    <w:rsid w:val="008E5C9D"/>
    <w:rsid w:val="008F6552"/>
    <w:rsid w:val="0092407E"/>
    <w:rsid w:val="0093491D"/>
    <w:rsid w:val="00950309"/>
    <w:rsid w:val="009D1772"/>
    <w:rsid w:val="009E6852"/>
    <w:rsid w:val="00AC37F8"/>
    <w:rsid w:val="00B02833"/>
    <w:rsid w:val="00B32863"/>
    <w:rsid w:val="00B535CE"/>
    <w:rsid w:val="00BA1B68"/>
    <w:rsid w:val="00BE3BA0"/>
    <w:rsid w:val="00C27B34"/>
    <w:rsid w:val="00CC43E0"/>
    <w:rsid w:val="00CD621B"/>
    <w:rsid w:val="00CF2482"/>
    <w:rsid w:val="00D4048D"/>
    <w:rsid w:val="00DF5DFF"/>
    <w:rsid w:val="00E451BF"/>
    <w:rsid w:val="00E81256"/>
    <w:rsid w:val="00ED44F1"/>
    <w:rsid w:val="00EF7965"/>
    <w:rsid w:val="00F10D6D"/>
    <w:rsid w:val="00F37D56"/>
    <w:rsid w:val="00F91B08"/>
    <w:rsid w:val="00FA0DE4"/>
    <w:rsid w:val="00FA7D1A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9D43FB"/>
  <w15:chartTrackingRefBased/>
  <w15:docId w15:val="{8F0E3935-CAE1-4F92-8BAC-788E1E71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DE4"/>
  </w:style>
  <w:style w:type="paragraph" w:styleId="Footer">
    <w:name w:val="footer"/>
    <w:basedOn w:val="Normal"/>
    <w:link w:val="FooterChar"/>
    <w:uiPriority w:val="99"/>
    <w:unhideWhenUsed/>
    <w:rsid w:val="00FA0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DE4"/>
  </w:style>
  <w:style w:type="character" w:styleId="CommentReference">
    <w:name w:val="annotation reference"/>
    <w:basedOn w:val="DefaultParagraphFont"/>
    <w:uiPriority w:val="99"/>
    <w:semiHidden/>
    <w:unhideWhenUsed/>
    <w:rsid w:val="00792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E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3BD"/>
    <w:pPr>
      <w:spacing w:after="16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Forms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10293210-091B-4E0F-A294-CFAE7F5AB4EF}"/>
</file>

<file path=customXml/itemProps2.xml><?xml version="1.0" encoding="utf-8"?>
<ds:datastoreItem xmlns:ds="http://schemas.openxmlformats.org/officeDocument/2006/customXml" ds:itemID="{65DBD7DB-F963-4046-A80C-B4B7D58BE399}"/>
</file>

<file path=customXml/itemProps3.xml><?xml version="1.0" encoding="utf-8"?>
<ds:datastoreItem xmlns:ds="http://schemas.openxmlformats.org/officeDocument/2006/customXml" ds:itemID="{5B42CCEC-B431-490B-B428-E70BF56462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RIOS Hector D * DAS</dc:creator>
  <cp:keywords/>
  <dc:description/>
  <cp:lastModifiedBy>RIOS Hector D * DAS</cp:lastModifiedBy>
  <cp:revision>3</cp:revision>
  <dcterms:created xsi:type="dcterms:W3CDTF">2020-09-15T17:11:00Z</dcterms:created>
  <dcterms:modified xsi:type="dcterms:W3CDTF">2020-09-15T17:36:00Z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