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E97" w:rsidRDefault="00EB2A7F" w:rsidP="006A7E97">
      <w:pPr>
        <w:pStyle w:val="NormalWeb"/>
        <w:spacing w:before="0" w:beforeAutospacing="0" w:after="0" w:afterAutospacing="0"/>
        <w:jc w:val="center"/>
        <w:rPr>
          <w:rFonts w:ascii="Arial" w:hAnsi="Arial" w:cs="Arial"/>
          <w:b/>
          <w:sz w:val="20"/>
          <w:szCs w:val="20"/>
        </w:rPr>
      </w:pPr>
      <w:r w:rsidRPr="001D7D9E">
        <w:rPr>
          <w:rFonts w:ascii="Arial" w:hAnsi="Arial" w:cs="Arial"/>
          <w:b/>
          <w:sz w:val="20"/>
          <w:szCs w:val="20"/>
        </w:rPr>
        <w:t xml:space="preserve">TEMPLATE EMAIL TO EMPLOYEE </w:t>
      </w:r>
      <w:r w:rsidR="001D7D9E" w:rsidRPr="001D7D9E">
        <w:rPr>
          <w:rFonts w:ascii="Arial" w:hAnsi="Arial" w:cs="Arial"/>
          <w:b/>
          <w:sz w:val="20"/>
          <w:szCs w:val="20"/>
        </w:rPr>
        <w:t>WHO HAS 24 HOURS OF</w:t>
      </w:r>
    </w:p>
    <w:p w:rsidR="001D7D9E" w:rsidRDefault="001D7D9E" w:rsidP="006A7E97">
      <w:pPr>
        <w:pStyle w:val="NormalWeb"/>
        <w:spacing w:before="0" w:beforeAutospacing="0" w:after="0" w:afterAutospacing="0"/>
        <w:jc w:val="center"/>
        <w:rPr>
          <w:rFonts w:ascii="Arial" w:hAnsi="Arial" w:cs="Arial"/>
          <w:b/>
          <w:sz w:val="20"/>
          <w:szCs w:val="20"/>
        </w:rPr>
      </w:pPr>
      <w:r w:rsidRPr="001D7D9E">
        <w:rPr>
          <w:rFonts w:ascii="Arial" w:hAnsi="Arial" w:cs="Arial"/>
          <w:b/>
          <w:sz w:val="20"/>
          <w:szCs w:val="20"/>
        </w:rPr>
        <w:t>UNPROTECTED SL OR LWOP IN A MONTH</w:t>
      </w:r>
    </w:p>
    <w:p w:rsidR="00791511" w:rsidRDefault="00791511" w:rsidP="006A7E97">
      <w:pPr>
        <w:pStyle w:val="NormalWeb"/>
        <w:spacing w:before="0" w:beforeAutospacing="0" w:after="0" w:afterAutospacing="0"/>
        <w:jc w:val="center"/>
        <w:rPr>
          <w:rFonts w:ascii="Arial" w:hAnsi="Arial" w:cs="Arial"/>
          <w:b/>
          <w:sz w:val="20"/>
          <w:szCs w:val="20"/>
        </w:rPr>
      </w:pPr>
    </w:p>
    <w:p w:rsidR="00791511" w:rsidRPr="001D7D9E" w:rsidRDefault="00791511" w:rsidP="006A7E97">
      <w:pPr>
        <w:pStyle w:val="NormalWeb"/>
        <w:spacing w:before="0" w:beforeAutospacing="0" w:after="0" w:afterAutospacing="0"/>
        <w:jc w:val="center"/>
        <w:rPr>
          <w:rFonts w:ascii="Arial" w:hAnsi="Arial" w:cs="Arial"/>
          <w:b/>
          <w:sz w:val="20"/>
          <w:szCs w:val="20"/>
        </w:rPr>
      </w:pPr>
    </w:p>
    <w:p w:rsidR="00EB2A7F" w:rsidRPr="00EB2A7F" w:rsidRDefault="00EB2A7F" w:rsidP="005F5CA7">
      <w:pPr>
        <w:pStyle w:val="NormalWeb"/>
        <w:ind w:left="270"/>
        <w:rPr>
          <w:rFonts w:ascii="Arial" w:hAnsi="Arial" w:cs="Arial"/>
          <w:sz w:val="20"/>
          <w:szCs w:val="20"/>
        </w:rPr>
      </w:pPr>
      <w:r w:rsidRPr="00EB2A7F">
        <w:rPr>
          <w:rFonts w:ascii="Arial" w:hAnsi="Arial" w:cs="Arial"/>
          <w:sz w:val="20"/>
          <w:szCs w:val="20"/>
        </w:rPr>
        <w:t xml:space="preserve">On a monthly basis we review absences coded as Sick Leave (SL) and/or Leave </w:t>
      </w:r>
      <w:proofErr w:type="gramStart"/>
      <w:r w:rsidRPr="00EB2A7F">
        <w:rPr>
          <w:rFonts w:ascii="Arial" w:hAnsi="Arial" w:cs="Arial"/>
          <w:sz w:val="20"/>
          <w:szCs w:val="20"/>
        </w:rPr>
        <w:t>Without</w:t>
      </w:r>
      <w:proofErr w:type="gramEnd"/>
      <w:r w:rsidRPr="00EB2A7F">
        <w:rPr>
          <w:rFonts w:ascii="Arial" w:hAnsi="Arial" w:cs="Arial"/>
          <w:sz w:val="20"/>
          <w:szCs w:val="20"/>
        </w:rPr>
        <w:t xml:space="preserve"> Pay (LO) of 24 hours or more in the previous month in an effort to identify employees who may be entitled to</w:t>
      </w:r>
      <w:r w:rsidR="00041C0D">
        <w:rPr>
          <w:rFonts w:ascii="Arial" w:hAnsi="Arial" w:cs="Arial"/>
          <w:sz w:val="20"/>
          <w:szCs w:val="20"/>
        </w:rPr>
        <w:t xml:space="preserve"> protected</w:t>
      </w:r>
      <w:r w:rsidRPr="00EB2A7F">
        <w:rPr>
          <w:rFonts w:ascii="Arial" w:hAnsi="Arial" w:cs="Arial"/>
          <w:sz w:val="20"/>
          <w:szCs w:val="20"/>
        </w:rPr>
        <w:t xml:space="preserve"> </w:t>
      </w:r>
      <w:r>
        <w:rPr>
          <w:rFonts w:ascii="Arial" w:hAnsi="Arial" w:cs="Arial"/>
          <w:sz w:val="20"/>
          <w:szCs w:val="20"/>
        </w:rPr>
        <w:t xml:space="preserve">leave under </w:t>
      </w:r>
      <w:r w:rsidRPr="00EB2A7F">
        <w:rPr>
          <w:rFonts w:ascii="Arial" w:hAnsi="Arial" w:cs="Arial"/>
          <w:sz w:val="20"/>
          <w:szCs w:val="20"/>
        </w:rPr>
        <w:t xml:space="preserve">the Federal Medical Leave Act (FMLA) and/or the Oregon Family Leave Act (OFLA). You are receiving this notice as you were identified in our review. Our goal is to ensure all employees are advised of their rights and responsibilities related to leaves. Your recent leave may or may not be FMLA/OFLA qualified. </w:t>
      </w:r>
    </w:p>
    <w:p w:rsidR="00EB2A7F" w:rsidRPr="00EB2A7F" w:rsidRDefault="00EB2A7F" w:rsidP="005F5CA7">
      <w:pPr>
        <w:pStyle w:val="NormalWeb"/>
        <w:ind w:left="270"/>
        <w:rPr>
          <w:rFonts w:ascii="Arial" w:hAnsi="Arial" w:cs="Arial"/>
          <w:sz w:val="20"/>
          <w:szCs w:val="20"/>
        </w:rPr>
      </w:pPr>
      <w:r w:rsidRPr="00EB2A7F">
        <w:rPr>
          <w:rFonts w:ascii="Arial" w:hAnsi="Arial" w:cs="Arial"/>
          <w:sz w:val="20"/>
          <w:szCs w:val="20"/>
        </w:rPr>
        <w:t>The following reasons for leave may qualify for protected leave under FMLA or OFLA or both:</w:t>
      </w:r>
    </w:p>
    <w:p w:rsidR="00EB2A7F" w:rsidRPr="00EB2A7F" w:rsidRDefault="00EB2A7F" w:rsidP="005F5CA7">
      <w:pPr>
        <w:pStyle w:val="NormalWeb"/>
        <w:numPr>
          <w:ilvl w:val="0"/>
          <w:numId w:val="1"/>
        </w:numPr>
        <w:ind w:left="180" w:firstLine="810"/>
        <w:rPr>
          <w:rFonts w:ascii="Arial" w:hAnsi="Arial" w:cs="Arial"/>
          <w:sz w:val="20"/>
          <w:szCs w:val="20"/>
        </w:rPr>
      </w:pPr>
      <w:r w:rsidRPr="00EB2A7F">
        <w:rPr>
          <w:rFonts w:ascii="Arial" w:hAnsi="Arial" w:cs="Arial"/>
          <w:sz w:val="20"/>
          <w:szCs w:val="20"/>
        </w:rPr>
        <w:t xml:space="preserve">The serious health condition of you or a family member - </w:t>
      </w:r>
      <w:hyperlink r:id="rId5" w:history="1">
        <w:r w:rsidR="00041C0D">
          <w:rPr>
            <w:rStyle w:val="Hyperlink"/>
            <w:rFonts w:ascii="Arial" w:hAnsi="Arial" w:cs="Arial"/>
            <w:sz w:val="20"/>
            <w:szCs w:val="20"/>
          </w:rPr>
          <w:t>Attachment</w:t>
        </w:r>
        <w:r w:rsidR="00041C0D" w:rsidRPr="00EB2A7F">
          <w:rPr>
            <w:rStyle w:val="Hyperlink"/>
            <w:rFonts w:ascii="Arial" w:hAnsi="Arial" w:cs="Arial"/>
            <w:sz w:val="20"/>
            <w:szCs w:val="20"/>
          </w:rPr>
          <w:t xml:space="preserve"> A</w:t>
        </w:r>
      </w:hyperlink>
    </w:p>
    <w:p w:rsidR="00EB2A7F" w:rsidRPr="00EB2A7F" w:rsidRDefault="00EB2A7F" w:rsidP="005F5CA7">
      <w:pPr>
        <w:pStyle w:val="NormalWeb"/>
        <w:numPr>
          <w:ilvl w:val="0"/>
          <w:numId w:val="1"/>
        </w:numPr>
        <w:ind w:left="180" w:firstLine="810"/>
        <w:rPr>
          <w:rFonts w:ascii="Arial" w:hAnsi="Arial" w:cs="Arial"/>
          <w:sz w:val="20"/>
          <w:szCs w:val="20"/>
        </w:rPr>
      </w:pPr>
      <w:r w:rsidRPr="00EB2A7F">
        <w:rPr>
          <w:rFonts w:ascii="Arial" w:hAnsi="Arial" w:cs="Arial"/>
          <w:sz w:val="20"/>
          <w:szCs w:val="20"/>
        </w:rPr>
        <w:t xml:space="preserve">Parental Leave – </w:t>
      </w:r>
      <w:hyperlink r:id="rId6" w:history="1">
        <w:r w:rsidR="00041C0D">
          <w:rPr>
            <w:rStyle w:val="Hyperlink"/>
            <w:rFonts w:ascii="Arial" w:hAnsi="Arial" w:cs="Arial"/>
            <w:sz w:val="20"/>
            <w:szCs w:val="20"/>
          </w:rPr>
          <w:t>Attachment</w:t>
        </w:r>
        <w:r w:rsidR="00041C0D" w:rsidRPr="00EB2A7F">
          <w:rPr>
            <w:rStyle w:val="Hyperlink"/>
            <w:rFonts w:ascii="Arial" w:hAnsi="Arial" w:cs="Arial"/>
            <w:sz w:val="20"/>
            <w:szCs w:val="20"/>
          </w:rPr>
          <w:t xml:space="preserve"> B</w:t>
        </w:r>
      </w:hyperlink>
    </w:p>
    <w:p w:rsidR="00EB2A7F" w:rsidRPr="00EB2A7F" w:rsidRDefault="00041C0D" w:rsidP="005F5CA7">
      <w:pPr>
        <w:pStyle w:val="NormalWeb"/>
        <w:numPr>
          <w:ilvl w:val="0"/>
          <w:numId w:val="1"/>
        </w:numPr>
        <w:ind w:left="180" w:firstLine="810"/>
        <w:rPr>
          <w:rFonts w:ascii="Arial" w:hAnsi="Arial" w:cs="Arial"/>
          <w:sz w:val="20"/>
          <w:szCs w:val="20"/>
        </w:rPr>
      </w:pPr>
      <w:r>
        <w:rPr>
          <w:rFonts w:ascii="Arial" w:hAnsi="Arial" w:cs="Arial"/>
          <w:sz w:val="20"/>
          <w:szCs w:val="20"/>
        </w:rPr>
        <w:t xml:space="preserve">OFLA </w:t>
      </w:r>
      <w:r w:rsidR="00EB2A7F" w:rsidRPr="00EB2A7F">
        <w:rPr>
          <w:rFonts w:ascii="Arial" w:hAnsi="Arial" w:cs="Arial"/>
          <w:sz w:val="20"/>
          <w:szCs w:val="20"/>
        </w:rPr>
        <w:t xml:space="preserve">non-serious health condition of a child – </w:t>
      </w:r>
      <w:hyperlink r:id="rId7" w:history="1">
        <w:r>
          <w:rPr>
            <w:rStyle w:val="Hyperlink"/>
            <w:rFonts w:ascii="Arial" w:hAnsi="Arial" w:cs="Arial"/>
            <w:sz w:val="20"/>
            <w:szCs w:val="20"/>
          </w:rPr>
          <w:t>Attachment</w:t>
        </w:r>
        <w:r w:rsidRPr="00EB2A7F">
          <w:rPr>
            <w:rStyle w:val="Hyperlink"/>
            <w:rFonts w:ascii="Arial" w:hAnsi="Arial" w:cs="Arial"/>
            <w:sz w:val="20"/>
            <w:szCs w:val="20"/>
          </w:rPr>
          <w:t xml:space="preserve"> C</w:t>
        </w:r>
      </w:hyperlink>
      <w:bookmarkStart w:id="0" w:name="_GoBack"/>
      <w:bookmarkEnd w:id="0"/>
    </w:p>
    <w:p w:rsidR="00EB2A7F" w:rsidRPr="00EB2A7F" w:rsidRDefault="00EB2A7F" w:rsidP="005F5CA7">
      <w:pPr>
        <w:pStyle w:val="NormalWeb"/>
        <w:numPr>
          <w:ilvl w:val="0"/>
          <w:numId w:val="1"/>
        </w:numPr>
        <w:ind w:left="180" w:firstLine="810"/>
        <w:rPr>
          <w:rFonts w:ascii="Arial" w:hAnsi="Arial" w:cs="Arial"/>
          <w:sz w:val="20"/>
          <w:szCs w:val="20"/>
        </w:rPr>
      </w:pPr>
      <w:r w:rsidRPr="00EB2A7F">
        <w:rPr>
          <w:rFonts w:ascii="Arial" w:hAnsi="Arial" w:cs="Arial"/>
          <w:sz w:val="20"/>
          <w:szCs w:val="20"/>
        </w:rPr>
        <w:t xml:space="preserve">FMLA Military Caregiver Leave – </w:t>
      </w:r>
      <w:hyperlink r:id="rId8" w:history="1">
        <w:r w:rsidR="00041C0D">
          <w:rPr>
            <w:rStyle w:val="Hyperlink"/>
            <w:rFonts w:ascii="Arial" w:hAnsi="Arial" w:cs="Arial"/>
            <w:sz w:val="20"/>
            <w:szCs w:val="20"/>
          </w:rPr>
          <w:t>Attachment</w:t>
        </w:r>
        <w:r w:rsidR="00041C0D" w:rsidRPr="00EB2A7F">
          <w:rPr>
            <w:rStyle w:val="Hyperlink"/>
            <w:rFonts w:ascii="Arial" w:hAnsi="Arial" w:cs="Arial"/>
            <w:sz w:val="20"/>
            <w:szCs w:val="20"/>
          </w:rPr>
          <w:t xml:space="preserve"> D</w:t>
        </w:r>
      </w:hyperlink>
    </w:p>
    <w:p w:rsidR="00EB2A7F" w:rsidRPr="00EB2A7F" w:rsidRDefault="00041C0D" w:rsidP="005F5CA7">
      <w:pPr>
        <w:pStyle w:val="NormalWeb"/>
        <w:numPr>
          <w:ilvl w:val="0"/>
          <w:numId w:val="1"/>
        </w:numPr>
        <w:ind w:left="180" w:firstLine="810"/>
        <w:rPr>
          <w:rFonts w:ascii="Arial" w:hAnsi="Arial" w:cs="Arial"/>
          <w:sz w:val="20"/>
          <w:szCs w:val="20"/>
        </w:rPr>
      </w:pPr>
      <w:r>
        <w:rPr>
          <w:rFonts w:ascii="Arial" w:hAnsi="Arial" w:cs="Arial"/>
          <w:sz w:val="20"/>
          <w:szCs w:val="20"/>
        </w:rPr>
        <w:t xml:space="preserve">FMLA </w:t>
      </w:r>
      <w:r w:rsidR="00EB2A7F" w:rsidRPr="00EB2A7F">
        <w:rPr>
          <w:rFonts w:ascii="Arial" w:hAnsi="Arial" w:cs="Arial"/>
          <w:sz w:val="20"/>
          <w:szCs w:val="20"/>
        </w:rPr>
        <w:t xml:space="preserve">Qualifying Exigency Leave – </w:t>
      </w:r>
      <w:hyperlink r:id="rId9" w:history="1">
        <w:r>
          <w:rPr>
            <w:rStyle w:val="Hyperlink"/>
            <w:rFonts w:ascii="Arial" w:hAnsi="Arial" w:cs="Arial"/>
            <w:sz w:val="20"/>
            <w:szCs w:val="20"/>
          </w:rPr>
          <w:t>Attachment</w:t>
        </w:r>
        <w:r w:rsidRPr="00EB2A7F">
          <w:rPr>
            <w:rStyle w:val="Hyperlink"/>
            <w:rFonts w:ascii="Arial" w:hAnsi="Arial" w:cs="Arial"/>
            <w:sz w:val="20"/>
            <w:szCs w:val="20"/>
          </w:rPr>
          <w:t xml:space="preserve"> E</w:t>
        </w:r>
      </w:hyperlink>
    </w:p>
    <w:p w:rsidR="00EB2A7F" w:rsidRPr="00EB2A7F" w:rsidRDefault="00EB2A7F" w:rsidP="005F5CA7">
      <w:pPr>
        <w:pStyle w:val="NormalWeb"/>
        <w:numPr>
          <w:ilvl w:val="0"/>
          <w:numId w:val="1"/>
        </w:numPr>
        <w:ind w:left="180" w:firstLine="810"/>
        <w:rPr>
          <w:rFonts w:ascii="Arial" w:hAnsi="Arial" w:cs="Arial"/>
          <w:sz w:val="20"/>
          <w:szCs w:val="20"/>
        </w:rPr>
      </w:pPr>
      <w:r w:rsidRPr="00EB2A7F">
        <w:rPr>
          <w:rFonts w:ascii="Arial" w:hAnsi="Arial" w:cs="Arial"/>
          <w:sz w:val="20"/>
          <w:szCs w:val="20"/>
        </w:rPr>
        <w:t xml:space="preserve">OFLA Military Family Leave – </w:t>
      </w:r>
      <w:hyperlink r:id="rId10" w:history="1">
        <w:r w:rsidR="00041C0D">
          <w:rPr>
            <w:rStyle w:val="Hyperlink"/>
            <w:rFonts w:ascii="Arial" w:hAnsi="Arial" w:cs="Arial"/>
            <w:sz w:val="20"/>
            <w:szCs w:val="20"/>
          </w:rPr>
          <w:t>Attachment</w:t>
        </w:r>
        <w:r w:rsidR="00041C0D" w:rsidRPr="00EB2A7F">
          <w:rPr>
            <w:rStyle w:val="Hyperlink"/>
            <w:rFonts w:ascii="Arial" w:hAnsi="Arial" w:cs="Arial"/>
            <w:sz w:val="20"/>
            <w:szCs w:val="20"/>
          </w:rPr>
          <w:t xml:space="preserve"> F</w:t>
        </w:r>
      </w:hyperlink>
    </w:p>
    <w:p w:rsidR="00EB2A7F" w:rsidRPr="00EB2A7F" w:rsidRDefault="00EB2A7F" w:rsidP="005F5CA7">
      <w:pPr>
        <w:pStyle w:val="NormalWeb"/>
        <w:numPr>
          <w:ilvl w:val="0"/>
          <w:numId w:val="1"/>
        </w:numPr>
        <w:ind w:left="180" w:firstLine="810"/>
        <w:rPr>
          <w:rFonts w:ascii="Arial" w:hAnsi="Arial" w:cs="Arial"/>
          <w:sz w:val="20"/>
          <w:szCs w:val="20"/>
        </w:rPr>
      </w:pPr>
      <w:r w:rsidRPr="00EB2A7F">
        <w:rPr>
          <w:rFonts w:ascii="Arial" w:hAnsi="Arial" w:cs="Arial"/>
          <w:sz w:val="20"/>
          <w:szCs w:val="20"/>
        </w:rPr>
        <w:t xml:space="preserve">OFLA Bereavement Leave – </w:t>
      </w:r>
      <w:hyperlink r:id="rId11" w:history="1">
        <w:r w:rsidR="007C657E">
          <w:rPr>
            <w:rStyle w:val="Hyperlink"/>
            <w:rFonts w:ascii="Arial" w:hAnsi="Arial" w:cs="Arial"/>
            <w:sz w:val="20"/>
            <w:szCs w:val="20"/>
          </w:rPr>
          <w:t>Attachment</w:t>
        </w:r>
        <w:r w:rsidR="007C657E" w:rsidRPr="00EB2A7F">
          <w:rPr>
            <w:rStyle w:val="Hyperlink"/>
            <w:rFonts w:ascii="Arial" w:hAnsi="Arial" w:cs="Arial"/>
            <w:sz w:val="20"/>
            <w:szCs w:val="20"/>
          </w:rPr>
          <w:t xml:space="preserve"> G</w:t>
        </w:r>
      </w:hyperlink>
    </w:p>
    <w:p w:rsidR="00EB2A7F" w:rsidRPr="00EB2A7F" w:rsidRDefault="00EB2A7F" w:rsidP="005F5CA7">
      <w:pPr>
        <w:pStyle w:val="NormalWeb"/>
        <w:ind w:left="270"/>
        <w:rPr>
          <w:rFonts w:ascii="Arial" w:hAnsi="Arial" w:cs="Arial"/>
          <w:sz w:val="20"/>
          <w:szCs w:val="20"/>
        </w:rPr>
      </w:pPr>
      <w:r w:rsidRPr="00EB2A7F">
        <w:rPr>
          <w:rFonts w:ascii="Arial" w:hAnsi="Arial" w:cs="Arial"/>
          <w:sz w:val="20"/>
          <w:szCs w:val="20"/>
        </w:rPr>
        <w:t>The attached documents explain your eligibility for FMLA/OFLA protected leave and any required certifications needed in order to protect your absences.</w:t>
      </w:r>
    </w:p>
    <w:p w:rsidR="00EB2A7F" w:rsidRPr="00EB2A7F" w:rsidRDefault="00EB2A7F" w:rsidP="005F5CA7">
      <w:pPr>
        <w:pStyle w:val="NormalWeb"/>
        <w:ind w:left="270"/>
        <w:rPr>
          <w:rFonts w:ascii="Arial" w:hAnsi="Arial" w:cs="Arial"/>
          <w:sz w:val="20"/>
          <w:szCs w:val="20"/>
        </w:rPr>
      </w:pPr>
      <w:r w:rsidRPr="00EB2A7F">
        <w:rPr>
          <w:rFonts w:ascii="Arial" w:hAnsi="Arial" w:cs="Arial"/>
          <w:sz w:val="20"/>
          <w:szCs w:val="20"/>
        </w:rPr>
        <w:t xml:space="preserve">If, in your review of the qualifying conditions you do not believe you have a qualifying condition, </w:t>
      </w:r>
      <w:r w:rsidRPr="00EB2A7F">
        <w:rPr>
          <w:rFonts w:ascii="Arial" w:hAnsi="Arial" w:cs="Arial"/>
          <w:b/>
          <w:i/>
          <w:iCs/>
          <w:sz w:val="20"/>
          <w:szCs w:val="20"/>
        </w:rPr>
        <w:t>please advise us within 15 days of the date of this letter</w:t>
      </w:r>
      <w:r w:rsidRPr="00EB2A7F">
        <w:rPr>
          <w:rFonts w:ascii="Arial" w:hAnsi="Arial" w:cs="Arial"/>
          <w:b/>
          <w:sz w:val="20"/>
          <w:szCs w:val="20"/>
        </w:rPr>
        <w:t xml:space="preserve"> </w:t>
      </w:r>
      <w:r w:rsidRPr="00EB2A7F">
        <w:rPr>
          <w:rFonts w:ascii="Arial" w:hAnsi="Arial" w:cs="Arial"/>
          <w:sz w:val="20"/>
          <w:szCs w:val="20"/>
        </w:rPr>
        <w:t>in order to avoid further follow up communications regarding this notification.</w:t>
      </w:r>
    </w:p>
    <w:p w:rsidR="00EB2A7F" w:rsidRDefault="00EB2A7F" w:rsidP="005F5CA7">
      <w:pPr>
        <w:pStyle w:val="NormalWeb"/>
        <w:ind w:left="270"/>
        <w:rPr>
          <w:rFonts w:ascii="Arial" w:hAnsi="Arial" w:cs="Arial"/>
          <w:sz w:val="20"/>
          <w:szCs w:val="20"/>
        </w:rPr>
      </w:pPr>
      <w:r w:rsidRPr="00EB2A7F">
        <w:rPr>
          <w:rFonts w:ascii="Arial" w:hAnsi="Arial" w:cs="Arial"/>
          <w:sz w:val="20"/>
          <w:szCs w:val="20"/>
        </w:rPr>
        <w:t>Please contact us if you have any questions concerning Family and Medical Leave entitlements.</w:t>
      </w:r>
    </w:p>
    <w:sectPr w:rsidR="00EB2A7F" w:rsidSect="005F5C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0E4F"/>
    <w:multiLevelType w:val="hybridMultilevel"/>
    <w:tmpl w:val="59628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7F"/>
    <w:rsid w:val="00041C0D"/>
    <w:rsid w:val="001D7D9E"/>
    <w:rsid w:val="00342B09"/>
    <w:rsid w:val="005F5CA7"/>
    <w:rsid w:val="006A7E97"/>
    <w:rsid w:val="00791511"/>
    <w:rsid w:val="007C657E"/>
    <w:rsid w:val="00994531"/>
    <w:rsid w:val="009E1D8F"/>
    <w:rsid w:val="009F6E12"/>
    <w:rsid w:val="00EB2A7F"/>
    <w:rsid w:val="00F5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590D7-261C-4EAF-9FC7-B7BA941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A7F"/>
    <w:rPr>
      <w:color w:val="0563C1"/>
      <w:u w:val="single"/>
    </w:rPr>
  </w:style>
  <w:style w:type="paragraph" w:styleId="NormalWeb">
    <w:name w:val="Normal (Web)"/>
    <w:basedOn w:val="Normal"/>
    <w:uiPriority w:val="99"/>
    <w:semiHidden/>
    <w:unhideWhenUsed/>
    <w:rsid w:val="00EB2A7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42B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as/HR/Documents/P6000015%20D%20Military%20Caregiver%20Leave%20attachment%2020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as/HR/Documents/P6000015%20C%20Sick%20Child%20leave%20attachment%202019.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oregon.gov/das/HR/Documents/P6000015%20B%20Parental%20Leave%20attachment%202019.pdf" TargetMode="External"/><Relationship Id="rId11" Type="http://schemas.openxmlformats.org/officeDocument/2006/relationships/hyperlink" Target="https://www.oregon.gov/das/HR/Documents/P6000015%20G%20Bereavement%20leave%20attachment%202019.pdf" TargetMode="External"/><Relationship Id="rId5" Type="http://schemas.openxmlformats.org/officeDocument/2006/relationships/hyperlink" Target="https://www.oregon.gov/das/HR/Documents/P6000015%20A%20Serious%20Health%20Cond%20attachment%202019.pdf" TargetMode="External"/><Relationship Id="rId15" Type="http://schemas.openxmlformats.org/officeDocument/2006/relationships/customXml" Target="../customXml/item2.xml"/><Relationship Id="rId10" Type="http://schemas.openxmlformats.org/officeDocument/2006/relationships/hyperlink" Target="https://www.oregon.gov/das/HR/Documents/P6000015%20F%20Military%20Family%20Leave%20attachment%202019.pdf" TargetMode="External"/><Relationship Id="rId4" Type="http://schemas.openxmlformats.org/officeDocument/2006/relationships/webSettings" Target="webSettings.xml"/><Relationship Id="rId9" Type="http://schemas.openxmlformats.org/officeDocument/2006/relationships/hyperlink" Target="https://www.oregon.gov/das/HR/Documents/P6000015%20E%20Qualifying%20Exigency%20Leave%20Attachment%202019.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FLMA2019</Tags>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F417D7C1-0A8A-47D6-AA58-A6B1AC295510}"/>
</file>

<file path=customXml/itemProps2.xml><?xml version="1.0" encoding="utf-8"?>
<ds:datastoreItem xmlns:ds="http://schemas.openxmlformats.org/officeDocument/2006/customXml" ds:itemID="{EF02A51F-BC33-439F-A042-95726A538D24}"/>
</file>

<file path=customXml/itemProps3.xml><?xml version="1.0" encoding="utf-8"?>
<ds:datastoreItem xmlns:ds="http://schemas.openxmlformats.org/officeDocument/2006/customXml" ds:itemID="{9149068D-3470-40D8-8567-0F9810C47A5B}"/>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EHRS</dc:creator>
  <cp:keywords/>
  <dc:description/>
  <cp:lastModifiedBy>WILLIAMS Carol * EHRS</cp:lastModifiedBy>
  <cp:revision>3</cp:revision>
  <dcterms:created xsi:type="dcterms:W3CDTF">2019-02-12T18:31:00Z</dcterms:created>
  <dcterms:modified xsi:type="dcterms:W3CDTF">2019-02-12T18:31:00Z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Contract Years">
    <vt:lpwstr/>
  </property>
  <property fmtid="{D5CDD505-2E9C-101B-9397-08002B2CF9AE}" pid="4" name="related document">
    <vt:lpwstr/>
  </property>
  <property fmtid="{D5CDD505-2E9C-101B-9397-08002B2CF9AE}" pid="5" name="Category">
    <vt:lpwstr/>
  </property>
  <property fmtid="{D5CDD505-2E9C-101B-9397-08002B2CF9AE}" pid="6" name="Description0">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